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diagrams/data12.xml" ContentType="application/vnd.openxmlformats-officedocument.drawingml.diagramData+xml"/>
  <Override PartName="/word/diagrams/layout12.xml" ContentType="application/vnd.openxmlformats-officedocument.drawingml.diagramLayout+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8.xml" ContentType="application/vnd.openxmlformats-officedocument.drawingml.diagramLayout+xml"/>
  <Override PartName="/word/diagrams/colors1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1A0F8A" w:rsidRDefault="005D6DF7" w:rsidP="00A44B6E">
      <w:pPr>
        <w:jc w:val="center"/>
        <w:rPr>
          <w:rFonts w:asciiTheme="minorHAnsi" w:hAnsiTheme="minorHAnsi"/>
          <w:b/>
          <w:noProof/>
          <w:color w:val="000000"/>
          <w:sz w:val="28"/>
          <w:szCs w:val="22"/>
          <w:lang w:val="es-CO"/>
        </w:rPr>
      </w:pPr>
      <w:r w:rsidRPr="001A0F8A">
        <w:rPr>
          <w:rFonts w:asciiTheme="minorHAnsi" w:hAnsiTheme="minorHAnsi"/>
          <w:b/>
          <w:noProof/>
          <w:color w:val="000000"/>
          <w:sz w:val="28"/>
          <w:szCs w:val="22"/>
          <w:lang w:val="es-CO"/>
        </w:rPr>
        <w:t>Demented Movie Game</w:t>
      </w:r>
    </w:p>
    <w:p w:rsidR="00A44B6E" w:rsidRPr="001A0F8A" w:rsidRDefault="00A44B6E" w:rsidP="00A44B6E">
      <w:pPr>
        <w:jc w:val="center"/>
        <w:rPr>
          <w:rFonts w:asciiTheme="minorHAnsi" w:hAnsiTheme="minorHAnsi"/>
          <w:noProof/>
          <w:color w:val="000000"/>
          <w:sz w:val="22"/>
          <w:szCs w:val="22"/>
          <w:lang w:val="es-CO"/>
        </w:rPr>
      </w:pPr>
      <w:r w:rsidRPr="001A0F8A">
        <w:rPr>
          <w:rFonts w:asciiTheme="minorHAnsi" w:hAnsiTheme="minorHAnsi"/>
          <w:noProof/>
          <w:color w:val="000000"/>
          <w:sz w:val="22"/>
          <w:szCs w:val="22"/>
          <w:lang w:val="es-CO"/>
        </w:rPr>
        <w:t>IMind</w:t>
      </w: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2B4740" w:rsidRDefault="00A452D2"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t>11</w:t>
      </w:r>
      <w:r w:rsidR="00A44B6E" w:rsidRPr="002B4740">
        <w:rPr>
          <w:rFonts w:asciiTheme="minorHAnsi" w:hAnsiTheme="minorHAnsi"/>
          <w:noProof/>
          <w:color w:val="000000"/>
          <w:sz w:val="22"/>
          <w:szCs w:val="22"/>
          <w:lang w:val="es-CO"/>
        </w:rPr>
        <w:t xml:space="preserve"> de </w:t>
      </w:r>
      <w:r w:rsidR="00A44B6E" w:rsidRPr="00640F1C">
        <w:rPr>
          <w:rFonts w:asciiTheme="minorHAnsi" w:hAnsiTheme="minorHAnsi"/>
          <w:noProof/>
          <w:sz w:val="22"/>
          <w:szCs w:val="22"/>
          <w:lang w:val="es-CO"/>
        </w:rPr>
        <w:t>Marzo</w:t>
      </w:r>
      <w:r w:rsidR="00A44B6E"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Versión </w:t>
      </w:r>
      <w:r w:rsidR="005D6DF7">
        <w:rPr>
          <w:rFonts w:asciiTheme="minorHAnsi" w:hAnsiTheme="minorHAnsi"/>
          <w:noProof/>
          <w:color w:val="000000"/>
          <w:sz w:val="22"/>
          <w:szCs w:val="22"/>
          <w:lang w:val="es-CO"/>
        </w:rPr>
        <w:t>4</w:t>
      </w:r>
      <w:r w:rsidRPr="002B4740">
        <w:rPr>
          <w:rFonts w:asciiTheme="minorHAnsi" w:hAnsiTheme="minorHAnsi"/>
          <w:noProof/>
          <w:color w:val="000000"/>
          <w:sz w:val="22"/>
          <w:szCs w:val="22"/>
          <w:lang w:val="es-CO"/>
        </w:rPr>
        <w:t>.</w:t>
      </w:r>
      <w:r w:rsidR="00056FA1">
        <w:rPr>
          <w:rFonts w:asciiTheme="minorHAnsi" w:hAnsiTheme="minorHAnsi"/>
          <w:noProof/>
          <w:color w:val="000000"/>
          <w:sz w:val="22"/>
          <w:szCs w:val="22"/>
          <w:lang w:val="es-CO"/>
        </w:rPr>
        <w:t>0</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Ttulo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1128C" w:rsidP="00A44B6E">
            <w:pPr>
              <w:autoSpaceDE w:val="0"/>
              <w:autoSpaceDN w:val="0"/>
              <w:adjustRightInd w:val="0"/>
              <w:jc w:val="both"/>
              <w:rPr>
                <w:rFonts w:asciiTheme="minorHAnsi" w:hAnsiTheme="minorHAnsi"/>
                <w:b/>
                <w:bCs/>
                <w:noProof/>
                <w:color w:val="000000"/>
                <w:lang w:val="es-CO"/>
              </w:rPr>
            </w:pPr>
            <w:r w:rsidRPr="0071128C">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1128C" w:rsidP="00A44B6E">
            <w:pPr>
              <w:autoSpaceDE w:val="0"/>
              <w:autoSpaceDN w:val="0"/>
              <w:adjustRightInd w:val="0"/>
              <w:jc w:val="both"/>
              <w:rPr>
                <w:rFonts w:asciiTheme="minorHAnsi" w:hAnsiTheme="minorHAnsi"/>
                <w:b/>
                <w:bCs/>
                <w:noProof/>
                <w:color w:val="000000"/>
                <w:lang w:val="es-CO"/>
              </w:rPr>
            </w:pPr>
            <w:r w:rsidRPr="0071128C">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1128C" w:rsidP="00A44B6E">
            <w:pPr>
              <w:autoSpaceDE w:val="0"/>
              <w:autoSpaceDN w:val="0"/>
              <w:adjustRightInd w:val="0"/>
              <w:jc w:val="both"/>
              <w:rPr>
                <w:rFonts w:asciiTheme="minorHAnsi" w:hAnsiTheme="minorHAnsi"/>
                <w:b/>
                <w:bCs/>
                <w:noProof/>
                <w:color w:val="000000"/>
                <w:lang w:val="es-CO"/>
              </w:rPr>
            </w:pPr>
            <w:r w:rsidRPr="0071128C">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1128C" w:rsidP="00A44B6E">
            <w:pPr>
              <w:autoSpaceDE w:val="0"/>
              <w:autoSpaceDN w:val="0"/>
              <w:adjustRightInd w:val="0"/>
              <w:jc w:val="both"/>
              <w:rPr>
                <w:rFonts w:asciiTheme="minorHAnsi" w:hAnsiTheme="minorHAnsi"/>
                <w:b/>
                <w:bCs/>
                <w:noProof/>
                <w:color w:val="000000"/>
                <w:lang w:val="es-CO"/>
              </w:rPr>
            </w:pPr>
            <w:r w:rsidRPr="0071128C">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1128C" w:rsidP="00A44B6E">
            <w:pPr>
              <w:autoSpaceDE w:val="0"/>
              <w:autoSpaceDN w:val="0"/>
              <w:adjustRightInd w:val="0"/>
              <w:jc w:val="both"/>
              <w:rPr>
                <w:rFonts w:asciiTheme="minorHAnsi" w:hAnsiTheme="minorHAnsi"/>
                <w:b/>
                <w:bCs/>
                <w:noProof/>
                <w:color w:val="000000"/>
                <w:lang w:val="es-CO"/>
              </w:rPr>
            </w:pPr>
            <w:r w:rsidRPr="0071128C">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1128C" w:rsidP="00A44B6E">
            <w:pPr>
              <w:autoSpaceDE w:val="0"/>
              <w:autoSpaceDN w:val="0"/>
              <w:adjustRightInd w:val="0"/>
              <w:jc w:val="both"/>
              <w:rPr>
                <w:rFonts w:asciiTheme="minorHAnsi" w:hAnsiTheme="minorHAnsi"/>
                <w:b/>
                <w:bCs/>
                <w:noProof/>
                <w:color w:val="000000"/>
                <w:lang w:val="es-CO"/>
              </w:rPr>
            </w:pPr>
            <w:r w:rsidRPr="0071128C">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71128C" w:rsidP="00A44B6E">
            <w:pPr>
              <w:jc w:val="center"/>
              <w:rPr>
                <w:rFonts w:asciiTheme="minorHAnsi" w:hAnsiTheme="minorHAnsi"/>
                <w:noProof/>
                <w:color w:val="000000"/>
                <w:lang w:val="es-CO"/>
              </w:rPr>
            </w:pPr>
            <w:r w:rsidRPr="0071128C">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Cuadrculamedia3-nfasis3"/>
        <w:tblW w:w="0" w:type="auto"/>
        <w:tblLook w:val="04A0"/>
      </w:tblPr>
      <w:tblGrid>
        <w:gridCol w:w="1843"/>
        <w:gridCol w:w="1559"/>
        <w:gridCol w:w="4111"/>
        <w:gridCol w:w="3692"/>
        <w:gridCol w:w="2829"/>
      </w:tblGrid>
      <w:tr w:rsidR="00A44B6E" w:rsidRPr="00520FE3" w:rsidTr="00FE53F3">
        <w:trPr>
          <w:cnfStyle w:val="10000000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Version</w:t>
            </w:r>
          </w:p>
        </w:tc>
        <w:tc>
          <w:tcPr>
            <w:tcW w:w="155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Fecha</w:t>
            </w:r>
          </w:p>
        </w:tc>
        <w:tc>
          <w:tcPr>
            <w:tcW w:w="4111" w:type="dxa"/>
          </w:tcPr>
          <w:p w:rsidR="00A44B6E" w:rsidRPr="00520FE3" w:rsidRDefault="00882D82" w:rsidP="00A44B6E">
            <w:pPr>
              <w:cnfStyle w:val="100000000000"/>
              <w:rPr>
                <w:rFonts w:asciiTheme="minorHAnsi" w:hAnsiTheme="minorHAnsi"/>
                <w:b w:val="0"/>
                <w:noProof/>
                <w:sz w:val="20"/>
                <w:szCs w:val="20"/>
              </w:rPr>
            </w:pPr>
            <w:r w:rsidRPr="00520FE3">
              <w:rPr>
                <w:rFonts w:asciiTheme="minorHAnsi" w:hAnsiTheme="minorHAnsi"/>
                <w:noProof/>
                <w:sz w:val="20"/>
                <w:szCs w:val="20"/>
              </w:rPr>
              <w:t>Secció</w:t>
            </w:r>
            <w:r w:rsidR="00A44B6E" w:rsidRPr="00520FE3">
              <w:rPr>
                <w:rFonts w:asciiTheme="minorHAnsi" w:hAnsiTheme="minorHAnsi"/>
                <w:noProof/>
                <w:sz w:val="20"/>
                <w:szCs w:val="20"/>
              </w:rPr>
              <w:t>n del Documento Modificado</w:t>
            </w:r>
          </w:p>
        </w:tc>
        <w:tc>
          <w:tcPr>
            <w:tcW w:w="3692"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Descripcion de cambios (Corta)</w:t>
            </w:r>
          </w:p>
        </w:tc>
        <w:tc>
          <w:tcPr>
            <w:tcW w:w="282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Responsables (S)</w:t>
            </w: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1.0</w:t>
            </w:r>
          </w:p>
        </w:tc>
        <w:tc>
          <w:tcPr>
            <w:tcW w:w="155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20/02/2009</w:t>
            </w:r>
          </w:p>
        </w:tc>
        <w:tc>
          <w:tcPr>
            <w:tcW w:w="4111"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Integración de todo el documento</w:t>
            </w:r>
          </w:p>
        </w:tc>
        <w:tc>
          <w:tcPr>
            <w:tcW w:w="3692"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Primera versión del spmp sin correciones</w:t>
            </w:r>
          </w:p>
        </w:tc>
        <w:tc>
          <w:tcPr>
            <w:tcW w:w="282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Todos los miembros del equipo</w:t>
            </w: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w:t>
            </w:r>
          </w:p>
        </w:tc>
        <w:tc>
          <w:tcPr>
            <w:tcW w:w="155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1.1.6</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5.3.5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2</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Actualicaciòn sección 4.3</w:t>
            </w:r>
          </w:p>
        </w:tc>
        <w:tc>
          <w:tcPr>
            <w:tcW w:w="3692"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del contenido y revision en la redacciòn</w:t>
            </w:r>
          </w:p>
        </w:tc>
        <w:tc>
          <w:tcPr>
            <w:tcW w:w="282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Carlos</w:t>
            </w:r>
            <w:r w:rsidR="00757DD3">
              <w:rPr>
                <w:rFonts w:asciiTheme="minorHAnsi" w:hAnsiTheme="minorHAnsi"/>
                <w:noProof/>
                <w:color w:val="000000"/>
                <w:sz w:val="20"/>
                <w:szCs w:val="20"/>
              </w:rPr>
              <w:t xml:space="preserve"> Fernando</w:t>
            </w:r>
            <w:r w:rsidRPr="00520FE3">
              <w:rPr>
                <w:rFonts w:asciiTheme="minorHAnsi" w:hAnsiTheme="minorHAnsi"/>
                <w:noProof/>
                <w:color w:val="000000"/>
                <w:sz w:val="20"/>
                <w:szCs w:val="20"/>
              </w:rPr>
              <w:t xml:space="preserve"> Jaramillo Ortiz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r w:rsidR="00757DD3">
              <w:rPr>
                <w:rFonts w:asciiTheme="minorHAnsi" w:hAnsiTheme="minorHAnsi"/>
                <w:noProof/>
                <w:color w:val="000000"/>
                <w:sz w:val="20"/>
                <w:szCs w:val="20"/>
              </w:rPr>
              <w:t xml:space="preserve"> Ureta</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Catalina</w:t>
            </w:r>
            <w:r w:rsidRPr="00520FE3">
              <w:rPr>
                <w:rFonts w:asciiTheme="minorHAnsi" w:hAnsiTheme="minorHAnsi"/>
                <w:noProof/>
                <w:color w:val="000000"/>
                <w:sz w:val="20"/>
                <w:szCs w:val="20"/>
              </w:rPr>
              <w:t xml:space="preserve"> </w:t>
            </w:r>
            <w:r w:rsidR="00757DD3">
              <w:rPr>
                <w:rFonts w:asciiTheme="minorHAnsi" w:hAnsiTheme="minorHAnsi"/>
                <w:noProof/>
                <w:color w:val="000000"/>
                <w:sz w:val="20"/>
                <w:szCs w:val="20"/>
              </w:rPr>
              <w:t xml:space="preserve"> </w:t>
            </w:r>
            <w:r w:rsidRPr="00520FE3">
              <w:rPr>
                <w:rFonts w:asciiTheme="minorHAnsi" w:hAnsiTheme="minorHAnsi"/>
                <w:noProof/>
                <w:color w:val="000000"/>
                <w:sz w:val="20"/>
                <w:szCs w:val="20"/>
              </w:rPr>
              <w:t>Zorro Jimenez</w:t>
            </w:r>
          </w:p>
          <w:p w:rsidR="00A44B6E" w:rsidRPr="00520FE3" w:rsidRDefault="00A44B6E" w:rsidP="00A44B6E">
            <w:pPr>
              <w:cnfStyle w:val="000000000000"/>
              <w:rPr>
                <w:rFonts w:asciiTheme="minorHAnsi" w:hAnsiTheme="minorHAnsi"/>
                <w:noProof/>
                <w:color w:val="000000"/>
                <w:sz w:val="20"/>
                <w:szCs w:val="20"/>
              </w:rPr>
            </w:pP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2.1</w:t>
            </w:r>
          </w:p>
        </w:tc>
        <w:tc>
          <w:tcPr>
            <w:tcW w:w="155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5.5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7.6</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8</w:t>
            </w:r>
          </w:p>
        </w:tc>
        <w:tc>
          <w:tcPr>
            <w:tcW w:w="3692"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Creación de de contenido en cada una de las secciones</w:t>
            </w:r>
          </w:p>
        </w:tc>
        <w:tc>
          <w:tcPr>
            <w:tcW w:w="282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w:t>
            </w:r>
            <w:r w:rsidR="00757DD3">
              <w:rPr>
                <w:rFonts w:asciiTheme="minorHAnsi" w:hAnsiTheme="minorHAnsi"/>
                <w:noProof/>
                <w:color w:val="000000"/>
                <w:sz w:val="20"/>
                <w:szCs w:val="20"/>
              </w:rPr>
              <w:t xml:space="preserve">Fernando </w:t>
            </w:r>
            <w:r w:rsidRPr="00520FE3">
              <w:rPr>
                <w:rFonts w:asciiTheme="minorHAnsi" w:hAnsiTheme="minorHAnsi"/>
                <w:noProof/>
                <w:color w:val="000000"/>
                <w:sz w:val="20"/>
                <w:szCs w:val="20"/>
              </w:rPr>
              <w:t>Jaramillo Ortiz</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A44B6E" w:rsidRPr="00520FE3" w:rsidRDefault="00A44B6E" w:rsidP="00A44B6E">
            <w:pPr>
              <w:cnfStyle w:val="000000100000"/>
              <w:rPr>
                <w:rFonts w:asciiTheme="minorHAnsi" w:hAnsiTheme="minorHAnsi"/>
                <w:noProof/>
                <w:color w:val="000000"/>
                <w:sz w:val="20"/>
                <w:szCs w:val="20"/>
              </w:rPr>
            </w:pP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 Linea Base</w:t>
            </w:r>
          </w:p>
        </w:tc>
        <w:tc>
          <w:tcPr>
            <w:tcW w:w="1559"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02/03/2009</w:t>
            </w:r>
          </w:p>
        </w:tc>
        <w:tc>
          <w:tcPr>
            <w:tcW w:w="4111"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Actualización </w:t>
            </w:r>
            <w:r w:rsidR="000F197B" w:rsidRPr="00520FE3">
              <w:rPr>
                <w:rFonts w:asciiTheme="minorHAnsi" w:hAnsiTheme="minorHAnsi"/>
                <w:noProof/>
                <w:color w:val="000000"/>
                <w:sz w:val="20"/>
                <w:szCs w:val="20"/>
              </w:rPr>
              <w:t>Sección 2</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Sección 5.2.1</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w:t>
            </w:r>
          </w:p>
        </w:tc>
        <w:tc>
          <w:tcPr>
            <w:tcW w:w="3692" w:type="dxa"/>
          </w:tcPr>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Adición de referencias y bibliografía</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Modificación de referencias dentro de las tablas.</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 de las secciones del documento.</w:t>
            </w:r>
          </w:p>
        </w:tc>
        <w:tc>
          <w:tcPr>
            <w:tcW w:w="2829" w:type="dxa"/>
          </w:tcPr>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María Ximena Narvaéz Barrera</w:t>
            </w:r>
          </w:p>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Catalina Zorro Jiménez </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Gonzalez Urueta</w:t>
            </w:r>
          </w:p>
        </w:tc>
      </w:tr>
      <w:tr w:rsidR="00A44B6E" w:rsidRPr="00520FE3" w:rsidTr="00FE53F3">
        <w:trPr>
          <w:cnfStyle w:val="000000100000"/>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3.0</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DD6BBC" w:rsidRDefault="00DD6BBC" w:rsidP="00A44B6E">
            <w:pPr>
              <w:cnfStyle w:val="000000100000"/>
              <w:rPr>
                <w:rFonts w:asciiTheme="minorHAnsi" w:hAnsiTheme="minorHAnsi"/>
                <w:noProof/>
                <w:color w:val="000000"/>
                <w:sz w:val="20"/>
                <w:szCs w:val="20"/>
              </w:rPr>
            </w:pPr>
          </w:p>
          <w:p w:rsidR="00DD6BBC" w:rsidRDefault="00DD6BBC" w:rsidP="00A44B6E">
            <w:pPr>
              <w:cnfStyle w:val="000000100000"/>
              <w:rPr>
                <w:rFonts w:asciiTheme="minorHAnsi" w:hAnsiTheme="minorHAnsi"/>
                <w:noProof/>
                <w:color w:val="000000"/>
                <w:sz w:val="20"/>
                <w:szCs w:val="20"/>
              </w:rPr>
            </w:pPr>
          </w:p>
          <w:p w:rsidR="00A44B6E" w:rsidRPr="00520FE3" w:rsidRDefault="00B3489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09</w:t>
            </w:r>
            <w:r w:rsidR="00DD6BBC">
              <w:rPr>
                <w:rFonts w:asciiTheme="minorHAnsi" w:hAnsiTheme="minorHAnsi"/>
                <w:noProof/>
                <w:color w:val="000000"/>
                <w:sz w:val="20"/>
                <w:szCs w:val="20"/>
              </w:rPr>
              <w:t>/03/2009</w:t>
            </w:r>
          </w:p>
        </w:tc>
        <w:tc>
          <w:tcPr>
            <w:tcW w:w="4111" w:type="dxa"/>
          </w:tcPr>
          <w:p w:rsidR="00A44B6E" w:rsidRDefault="00A44B6E" w:rsidP="00A44B6E">
            <w:pPr>
              <w:cnfStyle w:val="000000100000"/>
              <w:rPr>
                <w:rFonts w:asciiTheme="minorHAnsi" w:hAnsiTheme="minorHAnsi"/>
                <w:noProof/>
                <w:color w:val="000000"/>
                <w:sz w:val="20"/>
                <w:szCs w:val="20"/>
              </w:rPr>
            </w:pPr>
          </w:p>
          <w:p w:rsidR="00DD6BBC" w:rsidRDefault="00DD6BBC" w:rsidP="00DD6BBC">
            <w:pPr>
              <w:cnfStyle w:val="000000100000"/>
              <w:rPr>
                <w:rFonts w:asciiTheme="minorHAnsi" w:hAnsiTheme="minorHAnsi"/>
                <w:noProof/>
                <w:color w:val="000000"/>
                <w:sz w:val="20"/>
                <w:szCs w:val="20"/>
              </w:rPr>
            </w:pP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Actualización de todo el documento</w:t>
            </w:r>
          </w:p>
        </w:tc>
        <w:tc>
          <w:tcPr>
            <w:tcW w:w="3692" w:type="dxa"/>
          </w:tcPr>
          <w:p w:rsidR="00DD6BBC" w:rsidRDefault="00DD6BBC" w:rsidP="00A44B6E">
            <w:pPr>
              <w:cnfStyle w:val="000000100000"/>
              <w:rPr>
                <w:rFonts w:asciiTheme="minorHAnsi" w:hAnsiTheme="minorHAnsi"/>
                <w:noProof/>
                <w:color w:val="000000"/>
                <w:sz w:val="20"/>
                <w:szCs w:val="20"/>
              </w:rPr>
            </w:pPr>
          </w:p>
          <w:p w:rsidR="00A44B6E" w:rsidRPr="00520FE3" w:rsidRDefault="00DD6BB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Correcciones de las observaciones  realizadas por Miguel Eduardo Torres</w:t>
            </w:r>
          </w:p>
        </w:tc>
        <w:tc>
          <w:tcPr>
            <w:tcW w:w="2829" w:type="dxa"/>
          </w:tcPr>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Jaramillo Ortiz </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Default="00DD6BBC"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 xml:space="preserve">Catalina </w:t>
            </w:r>
            <w:r w:rsidRPr="00520FE3">
              <w:rPr>
                <w:rFonts w:asciiTheme="minorHAnsi" w:hAnsiTheme="minorHAnsi"/>
                <w:noProof/>
                <w:color w:val="000000"/>
                <w:sz w:val="20"/>
                <w:szCs w:val="20"/>
              </w:rPr>
              <w:t>Zorro Jimenez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A44B6E" w:rsidRPr="00520FE3" w:rsidTr="00FE53F3">
        <w:trPr>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w:t>
            </w:r>
            <w:r w:rsidR="00757DD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B3489C"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10/03/2009</w:t>
            </w:r>
          </w:p>
        </w:tc>
        <w:tc>
          <w:tcPr>
            <w:tcW w:w="4111"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w:t>
            </w:r>
            <w:r w:rsidR="007F563E">
              <w:rPr>
                <w:rFonts w:asciiTheme="minorHAnsi" w:hAnsiTheme="minorHAnsi"/>
                <w:noProof/>
                <w:color w:val="000000"/>
                <w:sz w:val="20"/>
                <w:szCs w:val="20"/>
              </w:rPr>
              <w:t xml:space="preserve"> de SPMP version 3.0</w:t>
            </w:r>
          </w:p>
        </w:tc>
        <w:tc>
          <w:tcPr>
            <w:tcW w:w="3692"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 delas actualiz</w:t>
            </w:r>
            <w:r w:rsidR="007F563E">
              <w:rPr>
                <w:rFonts w:asciiTheme="minorHAnsi" w:hAnsiTheme="minorHAnsi"/>
                <w:noProof/>
                <w:color w:val="000000"/>
                <w:sz w:val="20"/>
                <w:szCs w:val="20"/>
              </w:rPr>
              <w:t xml:space="preserve">aciones realizadas  en el item anterior </w:t>
            </w:r>
          </w:p>
        </w:tc>
        <w:tc>
          <w:tcPr>
            <w:tcW w:w="2829" w:type="dxa"/>
          </w:tcPr>
          <w:p w:rsidR="00B3489C" w:rsidRDefault="00B3489C" w:rsidP="00B3489C">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Laura  Zorro Jimenez</w:t>
            </w:r>
          </w:p>
          <w:p w:rsidR="00A44B6E" w:rsidRPr="00520FE3" w:rsidRDefault="00B3489C" w:rsidP="00B3489C">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5D6DF7" w:rsidRPr="00520FE3" w:rsidTr="00FE53F3">
        <w:trPr>
          <w:cnfStyle w:val="000000100000"/>
          <w:trHeight w:val="397"/>
        </w:trPr>
        <w:tc>
          <w:tcPr>
            <w:cnfStyle w:val="001000000000"/>
            <w:tcW w:w="1843" w:type="dxa"/>
          </w:tcPr>
          <w:p w:rsidR="005D6DF7" w:rsidRDefault="005D6DF7" w:rsidP="00A44B6E">
            <w:pPr>
              <w:rPr>
                <w:rFonts w:asciiTheme="minorHAnsi" w:hAnsiTheme="minorHAnsi"/>
                <w:noProof/>
                <w:sz w:val="20"/>
                <w:szCs w:val="20"/>
              </w:rPr>
            </w:pPr>
            <w:r>
              <w:rPr>
                <w:rFonts w:asciiTheme="minorHAnsi" w:hAnsiTheme="minorHAnsi"/>
                <w:noProof/>
                <w:sz w:val="20"/>
                <w:szCs w:val="20"/>
              </w:rPr>
              <w:t>SPMP Versión 4.0 Linea Base</w:t>
            </w:r>
          </w:p>
        </w:tc>
        <w:tc>
          <w:tcPr>
            <w:tcW w:w="1559"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08/04/2009</w:t>
            </w:r>
          </w:p>
        </w:tc>
        <w:tc>
          <w:tcPr>
            <w:tcW w:w="4111"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SPMP</w:t>
            </w:r>
          </w:p>
        </w:tc>
        <w:tc>
          <w:tcPr>
            <w:tcW w:w="3692"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de últimos comentarios del cliente.</w:t>
            </w:r>
          </w:p>
        </w:tc>
        <w:tc>
          <w:tcPr>
            <w:tcW w:w="2829" w:type="dxa"/>
          </w:tcPr>
          <w:p w:rsidR="005D6DF7" w:rsidRPr="00520FE3" w:rsidRDefault="005D6DF7" w:rsidP="00B3489C">
            <w:pPr>
              <w:cnfStyle w:val="000000100000"/>
              <w:rPr>
                <w:rFonts w:asciiTheme="minorHAnsi" w:hAnsiTheme="minorHAnsi"/>
                <w:noProof/>
                <w:color w:val="000000"/>
                <w:sz w:val="20"/>
                <w:szCs w:val="20"/>
              </w:rPr>
            </w:pPr>
            <w:r>
              <w:rPr>
                <w:rFonts w:asciiTheme="minorHAnsi" w:hAnsiTheme="minorHAnsi"/>
                <w:noProof/>
                <w:color w:val="000000"/>
                <w:sz w:val="20"/>
                <w:szCs w:val="20"/>
              </w:rPr>
              <w:t>Todos los integrantes de IMind</w:t>
            </w:r>
          </w:p>
        </w:tc>
      </w:tr>
    </w:tbl>
    <w:p w:rsidR="00A44B6E" w:rsidRPr="002B4740" w:rsidRDefault="00A44B6E" w:rsidP="00A44B6E">
      <w:pPr>
        <w:pStyle w:val="Epgrafe"/>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9675"/>
      <w:bookmarkStart w:id="6" w:name="_Toc224438959"/>
      <w:bookmarkStart w:id="7" w:name="_Toc224439026"/>
      <w:r w:rsidRPr="002B4740">
        <w:rPr>
          <w:rFonts w:asciiTheme="minorHAnsi" w:hAnsiTheme="minorHAnsi"/>
          <w:color w:val="000000"/>
          <w:szCs w:val="18"/>
        </w:rPr>
        <w:t xml:space="preserve">Tabla </w:t>
      </w:r>
      <w:r w:rsidR="0071128C"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71128C" w:rsidRPr="002B4740">
        <w:rPr>
          <w:rFonts w:asciiTheme="minorHAnsi" w:hAnsiTheme="minorHAnsi"/>
          <w:color w:val="000000"/>
          <w:szCs w:val="18"/>
        </w:rPr>
        <w:fldChar w:fldCharType="separate"/>
      </w:r>
      <w:r w:rsidR="004D7E7A">
        <w:rPr>
          <w:rFonts w:asciiTheme="minorHAnsi" w:hAnsiTheme="minorHAnsi"/>
          <w:noProof/>
          <w:color w:val="000000"/>
          <w:szCs w:val="18"/>
        </w:rPr>
        <w:t>1</w:t>
      </w:r>
      <w:r w:rsidR="0071128C"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bookmarkEnd w:id="7"/>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w:t>
      </w:r>
      <w:r w:rsidR="001659EC">
        <w:rPr>
          <w:rFonts w:asciiTheme="minorHAnsi" w:hAnsiTheme="minorHAnsi"/>
          <w:noProof/>
          <w:color w:val="000000"/>
          <w:sz w:val="22"/>
          <w:szCs w:val="22"/>
          <w:lang w:val="es-CO"/>
        </w:rPr>
        <w:t>las</w:t>
      </w:r>
      <w:r w:rsidRPr="002B4740">
        <w:rPr>
          <w:rFonts w:asciiTheme="minorHAnsi" w:hAnsiTheme="minorHAnsi"/>
          <w:noProof/>
          <w:color w:val="000000"/>
          <w:sz w:val="22"/>
          <w:szCs w:val="22"/>
          <w:lang w:val="es-CO"/>
        </w:rPr>
        <w:t xml:space="preserve"> técnicas o modelos de planificación </w:t>
      </w:r>
      <w:r w:rsidR="001659EC">
        <w:rPr>
          <w:rFonts w:asciiTheme="minorHAnsi" w:hAnsiTheme="minorHAnsi"/>
          <w:noProof/>
          <w:color w:val="000000"/>
          <w:sz w:val="22"/>
          <w:szCs w:val="22"/>
          <w:lang w:val="es-CO"/>
        </w:rPr>
        <w:t xml:space="preserve">presentadas en este documento </w:t>
      </w:r>
      <w:r w:rsidRPr="002B4740">
        <w:rPr>
          <w:rFonts w:asciiTheme="minorHAnsi" w:hAnsiTheme="minorHAnsi"/>
          <w:noProof/>
          <w:color w:val="000000"/>
          <w:sz w:val="22"/>
          <w:szCs w:val="22"/>
          <w:lang w:val="es-CO"/>
        </w:rPr>
        <w:t>tienen como objetivo</w:t>
      </w:r>
      <w:r w:rsidR="002944F9">
        <w:rPr>
          <w:rFonts w:asciiTheme="minorHAnsi" w:hAnsiTheme="minorHAnsi"/>
          <w:noProof/>
          <w:color w:val="000000"/>
          <w:sz w:val="22"/>
          <w:szCs w:val="22"/>
          <w:lang w:val="es-CO"/>
        </w:rPr>
        <w:t>s</w:t>
      </w:r>
      <w:r w:rsidRPr="002B4740">
        <w:rPr>
          <w:rFonts w:asciiTheme="minorHAnsi" w:hAnsiTheme="minorHAnsi"/>
          <w:noProof/>
          <w:color w:val="000000"/>
          <w:sz w:val="22"/>
          <w:szCs w:val="22"/>
          <w:lang w:val="es-CO"/>
        </w:rPr>
        <w:t xml:space="preserve"> principal</w:t>
      </w:r>
      <w:r w:rsidR="002944F9">
        <w:rPr>
          <w:rFonts w:asciiTheme="minorHAnsi" w:hAnsiTheme="minorHAnsi"/>
          <w:noProof/>
          <w:color w:val="000000"/>
          <w:sz w:val="22"/>
          <w:szCs w:val="22"/>
          <w:lang w:val="es-CO"/>
        </w:rPr>
        <w:t>es, primero, dar a los integrantes una guía contínua para lograr un desarrollo de trabajo de buena calidad basándose en estándares, investigación y docume</w:t>
      </w:r>
      <w:r w:rsidR="00312ECD">
        <w:rPr>
          <w:rFonts w:asciiTheme="minorHAnsi" w:hAnsiTheme="minorHAnsi"/>
          <w:noProof/>
          <w:color w:val="000000"/>
          <w:sz w:val="22"/>
          <w:szCs w:val="22"/>
          <w:lang w:val="es-CO"/>
        </w:rPr>
        <w:t>ntación propuesta por el equipo</w:t>
      </w:r>
      <w:r w:rsidR="002944F9" w:rsidRPr="002B4740">
        <w:rPr>
          <w:rFonts w:asciiTheme="minorHAnsi" w:hAnsiTheme="minorHAnsi"/>
          <w:noProof/>
          <w:color w:val="000000"/>
          <w:sz w:val="22"/>
          <w:szCs w:val="22"/>
          <w:lang w:val="es-CO"/>
        </w:rPr>
        <w:t xml:space="preserve">, </w:t>
      </w:r>
      <w:r w:rsidR="002944F9">
        <w:rPr>
          <w:rFonts w:asciiTheme="minorHAnsi" w:hAnsiTheme="minorHAnsi"/>
          <w:noProof/>
          <w:color w:val="000000"/>
          <w:sz w:val="22"/>
          <w:szCs w:val="22"/>
          <w:lang w:val="es-CO"/>
        </w:rPr>
        <w:t xml:space="preserve">lo que llevará con si </w:t>
      </w:r>
      <w:r w:rsidR="002944F9" w:rsidRPr="002B4740">
        <w:rPr>
          <w:rFonts w:asciiTheme="minorHAnsi" w:hAnsiTheme="minorHAnsi"/>
          <w:noProof/>
          <w:color w:val="000000"/>
          <w:sz w:val="22"/>
          <w:szCs w:val="22"/>
          <w:lang w:val="es-CO"/>
        </w:rPr>
        <w:t>unión y compromiso permanente, solución de imprevistos</w:t>
      </w:r>
      <w:r w:rsidR="002944F9">
        <w:rPr>
          <w:rFonts w:asciiTheme="minorHAnsi" w:hAnsiTheme="minorHAnsi"/>
          <w:noProof/>
          <w:color w:val="000000"/>
          <w:sz w:val="22"/>
          <w:szCs w:val="22"/>
          <w:lang w:val="es-CO"/>
        </w:rPr>
        <w:t xml:space="preserve">, etc.;y como segunda y última instancia, para </w:t>
      </w:r>
      <w:r w:rsidRPr="002B4740">
        <w:rPr>
          <w:rFonts w:asciiTheme="minorHAnsi" w:hAnsiTheme="minorHAnsi"/>
          <w:noProof/>
          <w:color w:val="000000"/>
          <w:sz w:val="22"/>
          <w:szCs w:val="22"/>
          <w:lang w:val="es-CO"/>
        </w:rPr>
        <w:t xml:space="preserve"> dar al cliente la estructura que de pie a un buen diseño de proyecto, que se  pueda ver reflejado en  avances productivos y finalmente un sistema confiable y eficiente. </w:t>
      </w:r>
    </w:p>
    <w:p w:rsidR="00980D82" w:rsidRPr="002B4740" w:rsidRDefault="00980D82"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897208" w:rsidRPr="00897208" w:rsidRDefault="0071128C">
      <w:pPr>
        <w:pStyle w:val="TDC1"/>
        <w:tabs>
          <w:tab w:val="right" w:leader="dot" w:pos="8494"/>
        </w:tabs>
        <w:rPr>
          <w:rFonts w:asciiTheme="minorHAnsi" w:eastAsiaTheme="minorEastAsia" w:hAnsiTheme="minorHAnsi" w:cstheme="minorBidi"/>
          <w:noProof/>
          <w:sz w:val="22"/>
          <w:szCs w:val="22"/>
          <w:lang w:val="es-CO" w:eastAsia="es-CO"/>
        </w:rPr>
      </w:pPr>
      <w:r w:rsidRPr="0071128C">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71128C">
        <w:rPr>
          <w:rFonts w:asciiTheme="minorHAnsi" w:hAnsiTheme="minorHAnsi"/>
          <w:color w:val="000000"/>
          <w:sz w:val="22"/>
          <w:szCs w:val="22"/>
        </w:rPr>
        <w:fldChar w:fldCharType="separate"/>
      </w:r>
      <w:hyperlink w:anchor="_Toc224438810" w:history="1">
        <w:r w:rsidR="00897208" w:rsidRPr="00897208">
          <w:rPr>
            <w:rStyle w:val="Hipervnculo"/>
            <w:rFonts w:asciiTheme="minorHAnsi" w:hAnsiTheme="minorHAnsi"/>
            <w:noProof/>
            <w:sz w:val="22"/>
            <w:szCs w:val="22"/>
            <w:lang w:val="es-CO"/>
          </w:rPr>
          <w:t>LISTA DE ILUSTRACIONES Y ECUACIONES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w:t>
        </w:r>
        <w:r w:rsidRPr="00897208">
          <w:rPr>
            <w:rFonts w:asciiTheme="minorHAnsi" w:hAnsiTheme="minorHAnsi"/>
            <w:noProof/>
            <w:webHidden/>
            <w:sz w:val="22"/>
            <w:szCs w:val="22"/>
          </w:rPr>
          <w:fldChar w:fldCharType="end"/>
        </w:r>
      </w:hyperlink>
    </w:p>
    <w:p w:rsidR="00897208" w:rsidRPr="00897208" w:rsidRDefault="0071128C">
      <w:pPr>
        <w:pStyle w:val="TDC1"/>
        <w:tabs>
          <w:tab w:val="right" w:leader="dot" w:pos="8494"/>
        </w:tabs>
        <w:rPr>
          <w:rFonts w:asciiTheme="minorHAnsi" w:eastAsiaTheme="minorEastAsia" w:hAnsiTheme="minorHAnsi" w:cstheme="minorBidi"/>
          <w:noProof/>
          <w:sz w:val="22"/>
          <w:szCs w:val="22"/>
          <w:lang w:val="es-CO" w:eastAsia="es-CO"/>
        </w:rPr>
      </w:pPr>
      <w:hyperlink w:anchor="_Toc224438811" w:history="1">
        <w:r w:rsidR="00897208" w:rsidRPr="00897208">
          <w:rPr>
            <w:rStyle w:val="Hipervnculo"/>
            <w:rFonts w:asciiTheme="minorHAnsi" w:hAnsiTheme="minorHAnsi"/>
            <w:noProof/>
            <w:sz w:val="22"/>
            <w:szCs w:val="22"/>
          </w:rPr>
          <w:t>LISTA DE TABLAS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w:t>
        </w:r>
        <w:r w:rsidRPr="00897208">
          <w:rPr>
            <w:rFonts w:asciiTheme="minorHAnsi" w:hAnsiTheme="minorHAnsi"/>
            <w:noProof/>
            <w:webHidden/>
            <w:sz w:val="22"/>
            <w:szCs w:val="22"/>
          </w:rPr>
          <w:fldChar w:fldCharType="end"/>
        </w:r>
      </w:hyperlink>
    </w:p>
    <w:p w:rsidR="00897208" w:rsidRPr="00897208" w:rsidRDefault="0071128C">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12" w:history="1">
        <w:r w:rsidR="00897208" w:rsidRPr="00897208">
          <w:rPr>
            <w:rStyle w:val="Hipervnculo"/>
            <w:rFonts w:asciiTheme="minorHAnsi" w:hAnsiTheme="minorHAnsi"/>
            <w:noProof/>
            <w:sz w:val="22"/>
            <w:szCs w:val="22"/>
            <w:lang w:val="es-CO"/>
          </w:rPr>
          <w:t>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VISION GENERAL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13" w:history="1">
        <w:r w:rsidR="00897208" w:rsidRPr="00897208">
          <w:rPr>
            <w:rStyle w:val="Hipervnculo"/>
            <w:rFonts w:asciiTheme="minorHAnsi" w:hAnsiTheme="minorHAnsi"/>
            <w:noProof/>
            <w:sz w:val="22"/>
            <w:szCs w:val="22"/>
          </w:rPr>
          <w:t>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RESUMEN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4" w:history="1">
        <w:r w:rsidR="00897208" w:rsidRPr="00897208">
          <w:rPr>
            <w:rStyle w:val="Hipervnculo"/>
            <w:rFonts w:asciiTheme="minorHAnsi" w:hAnsiTheme="minorHAnsi"/>
            <w:noProof/>
            <w:sz w:val="22"/>
            <w:szCs w:val="22"/>
          </w:rPr>
          <w:t>1.1.1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Propósito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5" w:history="1">
        <w:r w:rsidR="00897208" w:rsidRPr="00897208">
          <w:rPr>
            <w:rStyle w:val="Hipervnculo"/>
            <w:rFonts w:asciiTheme="minorHAnsi" w:hAnsiTheme="minorHAnsi"/>
            <w:noProof/>
            <w:sz w:val="22"/>
            <w:szCs w:val="22"/>
            <w:lang w:val="es-CO"/>
          </w:rPr>
          <w:t>1.1.2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Alcance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6" w:history="1">
        <w:r w:rsidR="00897208" w:rsidRPr="00897208">
          <w:rPr>
            <w:rStyle w:val="Hipervnculo"/>
            <w:rFonts w:asciiTheme="minorHAnsi" w:hAnsiTheme="minorHAnsi"/>
            <w:noProof/>
            <w:sz w:val="22"/>
            <w:szCs w:val="22"/>
            <w:lang w:val="es-CO"/>
          </w:rPr>
          <w:t>1.1.3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Objetivos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7" w:history="1">
        <w:r w:rsidR="00897208" w:rsidRPr="00897208">
          <w:rPr>
            <w:rStyle w:val="Hipervnculo"/>
            <w:rFonts w:asciiTheme="minorHAnsi" w:hAnsiTheme="minorHAnsi"/>
            <w:noProof/>
            <w:sz w:val="22"/>
            <w:szCs w:val="22"/>
          </w:rPr>
          <w:t>1.1.4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Suposiciones y Restricciones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8" w:history="1">
        <w:r w:rsidR="00897208" w:rsidRPr="00897208">
          <w:rPr>
            <w:rStyle w:val="Hipervnculo"/>
            <w:rFonts w:asciiTheme="minorHAnsi" w:hAnsiTheme="minorHAnsi"/>
            <w:noProof/>
            <w:sz w:val="22"/>
            <w:szCs w:val="22"/>
          </w:rPr>
          <w:t>1.1.5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12</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9" w:history="1">
        <w:r w:rsidR="00897208" w:rsidRPr="00897208">
          <w:rPr>
            <w:rStyle w:val="Hipervnculo"/>
            <w:rFonts w:asciiTheme="minorHAnsi" w:hAnsiTheme="minorHAnsi"/>
            <w:noProof/>
            <w:sz w:val="22"/>
            <w:szCs w:val="22"/>
          </w:rPr>
          <w:t>1.1.6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0" w:history="1">
        <w:r w:rsidR="00897208" w:rsidRPr="00897208">
          <w:rPr>
            <w:rStyle w:val="Hipervnculo"/>
            <w:rFonts w:asciiTheme="minorHAnsi" w:hAnsiTheme="minorHAnsi"/>
            <w:noProof/>
            <w:sz w:val="22"/>
            <w:szCs w:val="22"/>
          </w:rPr>
          <w:t>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EVOLUCIÓN DEL PLAN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71128C">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1" w:history="1">
        <w:r w:rsidR="00897208" w:rsidRPr="00897208">
          <w:rPr>
            <w:rStyle w:val="Hipervnculo"/>
            <w:rFonts w:asciiTheme="minorHAnsi" w:hAnsiTheme="minorHAnsi"/>
            <w:noProof/>
            <w:sz w:val="22"/>
            <w:szCs w:val="22"/>
            <w:lang w:val="es-CO"/>
          </w:rPr>
          <w:t>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REFERENCIAS Y BIBLIOGRAFÍA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17</w:t>
        </w:r>
        <w:r w:rsidRPr="00897208">
          <w:rPr>
            <w:rFonts w:asciiTheme="minorHAnsi" w:hAnsiTheme="minorHAnsi"/>
            <w:noProof/>
            <w:webHidden/>
            <w:sz w:val="22"/>
            <w:szCs w:val="22"/>
          </w:rPr>
          <w:fldChar w:fldCharType="end"/>
        </w:r>
      </w:hyperlink>
    </w:p>
    <w:p w:rsidR="00897208" w:rsidRPr="00897208" w:rsidRDefault="0071128C">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2" w:history="1">
        <w:r w:rsidR="00897208" w:rsidRPr="00897208">
          <w:rPr>
            <w:rStyle w:val="Hipervnculo"/>
            <w:rFonts w:asciiTheme="minorHAnsi" w:hAnsiTheme="minorHAnsi"/>
            <w:noProof/>
            <w:sz w:val="22"/>
            <w:szCs w:val="22"/>
          </w:rPr>
          <w:t>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DEFINICIONES Y ACRONIMOS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23</w:t>
        </w:r>
        <w:r w:rsidRPr="00897208">
          <w:rPr>
            <w:rFonts w:asciiTheme="minorHAnsi" w:hAnsiTheme="minorHAnsi"/>
            <w:noProof/>
            <w:webHidden/>
            <w:sz w:val="22"/>
            <w:szCs w:val="22"/>
          </w:rPr>
          <w:fldChar w:fldCharType="end"/>
        </w:r>
      </w:hyperlink>
    </w:p>
    <w:p w:rsidR="00897208" w:rsidRPr="00897208" w:rsidRDefault="0071128C">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3" w:history="1">
        <w:r w:rsidR="00897208" w:rsidRPr="00897208">
          <w:rPr>
            <w:rStyle w:val="Hipervnculo"/>
            <w:rFonts w:asciiTheme="minorHAnsi" w:hAnsiTheme="minorHAnsi"/>
            <w:noProof/>
            <w:sz w:val="22"/>
            <w:szCs w:val="22"/>
            <w:lang w:val="es-CO"/>
          </w:rPr>
          <w:t>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ORGANIZACIÓN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4" w:history="1">
        <w:r w:rsidR="00897208" w:rsidRPr="00897208">
          <w:rPr>
            <w:rStyle w:val="Hipervnculo"/>
            <w:rFonts w:asciiTheme="minorHAnsi" w:hAnsiTheme="minorHAnsi"/>
            <w:noProof/>
            <w:sz w:val="22"/>
            <w:szCs w:val="22"/>
          </w:rPr>
          <w:t>4.1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INTERFACES EXTERNAS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5" w:history="1">
        <w:r w:rsidR="00897208" w:rsidRPr="00897208">
          <w:rPr>
            <w:rStyle w:val="Hipervnculo"/>
            <w:rFonts w:asciiTheme="minorHAnsi" w:hAnsiTheme="minorHAnsi"/>
            <w:noProof/>
            <w:sz w:val="22"/>
            <w:szCs w:val="22"/>
          </w:rPr>
          <w:t>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ESTRUCTURA INTERNA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6" w:history="1">
        <w:r w:rsidR="00897208" w:rsidRPr="00897208">
          <w:rPr>
            <w:rStyle w:val="Hipervnculo"/>
            <w:rFonts w:asciiTheme="minorHAnsi" w:hAnsiTheme="minorHAnsi"/>
            <w:noProof/>
            <w:sz w:val="22"/>
            <w:szCs w:val="22"/>
          </w:rPr>
          <w:t>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ROLES Y RESPONSABILIDADES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27</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7" w:history="1">
        <w:r w:rsidR="00897208" w:rsidRPr="00897208">
          <w:rPr>
            <w:rStyle w:val="Hipervnculo"/>
            <w:rFonts w:asciiTheme="minorHAnsi" w:hAnsiTheme="minorHAnsi"/>
            <w:noProof/>
            <w:sz w:val="22"/>
            <w:szCs w:val="22"/>
            <w:lang w:val="es-CO"/>
          </w:rPr>
          <w:t>4.4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REGLAS Y POLÍTICAS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28" w:history="1">
        <w:r w:rsidR="00897208" w:rsidRPr="00897208">
          <w:rPr>
            <w:rStyle w:val="Hipervnculo"/>
            <w:rFonts w:asciiTheme="minorHAnsi" w:eastAsia="Batang" w:hAnsiTheme="minorHAnsi"/>
            <w:noProof/>
            <w:sz w:val="22"/>
            <w:szCs w:val="22"/>
          </w:rPr>
          <w:t>4.4.1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Reglas Asistencia y reuniones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29" w:history="1">
        <w:r w:rsidR="00897208" w:rsidRPr="00897208">
          <w:rPr>
            <w:rStyle w:val="Hipervnculo"/>
            <w:rFonts w:asciiTheme="minorHAnsi" w:eastAsia="Batang" w:hAnsiTheme="minorHAnsi"/>
            <w:noProof/>
            <w:sz w:val="22"/>
            <w:szCs w:val="22"/>
          </w:rPr>
          <w:t>4.4.2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Trabajos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0" w:history="1">
        <w:r w:rsidR="00897208" w:rsidRPr="00897208">
          <w:rPr>
            <w:rStyle w:val="Hipervnculo"/>
            <w:rFonts w:asciiTheme="minorHAnsi" w:eastAsia="Batang" w:hAnsiTheme="minorHAnsi"/>
            <w:noProof/>
            <w:sz w:val="22"/>
            <w:szCs w:val="22"/>
          </w:rPr>
          <w:t>4.4.3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Políticas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1" w:history="1">
        <w:r w:rsidR="00897208" w:rsidRPr="00897208">
          <w:rPr>
            <w:rStyle w:val="Hipervnculo"/>
            <w:rFonts w:asciiTheme="minorHAnsi" w:eastAsia="Batang" w:hAnsiTheme="minorHAnsi"/>
            <w:noProof/>
            <w:sz w:val="22"/>
            <w:szCs w:val="22"/>
          </w:rPr>
          <w:t>4.4.4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Consecuencias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1128C">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32" w:history="1">
        <w:r w:rsidR="00897208" w:rsidRPr="00897208">
          <w:rPr>
            <w:rStyle w:val="Hipervnculo"/>
            <w:rFonts w:asciiTheme="minorHAnsi" w:hAnsiTheme="minorHAnsi"/>
            <w:noProof/>
            <w:sz w:val="22"/>
            <w:szCs w:val="22"/>
            <w:lang w:val="es-CO"/>
          </w:rPr>
          <w:t>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DE GESTIÓN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33" w:history="1">
        <w:r w:rsidR="00897208" w:rsidRPr="00897208">
          <w:rPr>
            <w:rStyle w:val="Hipervnculo"/>
            <w:rFonts w:asciiTheme="minorHAnsi" w:hAnsiTheme="minorHAnsi"/>
            <w:noProof/>
            <w:sz w:val="22"/>
            <w:szCs w:val="22"/>
          </w:rPr>
          <w:t>5.1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ARRANQUE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4" w:history="1">
        <w:r w:rsidR="00897208" w:rsidRPr="00897208">
          <w:rPr>
            <w:rStyle w:val="Hipervnculo"/>
            <w:rFonts w:asciiTheme="minorHAnsi" w:hAnsiTheme="minorHAnsi"/>
            <w:noProof/>
            <w:sz w:val="22"/>
            <w:szCs w:val="22"/>
          </w:rPr>
          <w:t>5.1.1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5" w:history="1">
        <w:r w:rsidR="00897208" w:rsidRPr="00897208">
          <w:rPr>
            <w:rStyle w:val="Hipervnculo"/>
            <w:rFonts w:asciiTheme="minorHAnsi" w:hAnsiTheme="minorHAnsi"/>
            <w:noProof/>
            <w:sz w:val="22"/>
            <w:szCs w:val="22"/>
          </w:rPr>
          <w:t>5.1.2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6" w:history="1">
        <w:r w:rsidR="00897208" w:rsidRPr="00897208">
          <w:rPr>
            <w:rStyle w:val="Hipervnculo"/>
            <w:rFonts w:asciiTheme="minorHAnsi" w:hAnsiTheme="minorHAnsi"/>
            <w:noProof/>
            <w:sz w:val="22"/>
            <w:szCs w:val="22"/>
          </w:rPr>
          <w:t>5.1.3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38</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37" w:history="1">
        <w:r w:rsidR="00897208" w:rsidRPr="00897208">
          <w:rPr>
            <w:rStyle w:val="Hipervnculo"/>
            <w:rFonts w:asciiTheme="minorHAnsi" w:hAnsiTheme="minorHAnsi"/>
            <w:noProof/>
            <w:sz w:val="22"/>
            <w:szCs w:val="22"/>
            <w:lang w:val="es-CO"/>
          </w:rPr>
          <w:t>5.2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TRABAJO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8" w:history="1">
        <w:r w:rsidR="00897208" w:rsidRPr="00897208">
          <w:rPr>
            <w:rStyle w:val="Hipervnculo"/>
            <w:rFonts w:asciiTheme="minorHAnsi" w:hAnsiTheme="minorHAnsi"/>
            <w:noProof/>
            <w:sz w:val="22"/>
            <w:szCs w:val="22"/>
          </w:rPr>
          <w:t>5.2.1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Actividades de Trabajo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9" w:history="1">
        <w:r w:rsidR="00897208" w:rsidRPr="00897208">
          <w:rPr>
            <w:rStyle w:val="Hipervnculo"/>
            <w:rFonts w:asciiTheme="minorHAnsi" w:hAnsiTheme="minorHAnsi"/>
            <w:noProof/>
            <w:sz w:val="22"/>
            <w:szCs w:val="22"/>
          </w:rPr>
          <w:t>5.2.2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54</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0" w:history="1">
        <w:r w:rsidR="00897208" w:rsidRPr="00897208">
          <w:rPr>
            <w:rStyle w:val="Hipervnculo"/>
            <w:rFonts w:asciiTheme="minorHAnsi" w:hAnsiTheme="minorHAnsi"/>
            <w:noProof/>
            <w:sz w:val="22"/>
            <w:szCs w:val="22"/>
          </w:rPr>
          <w:t>5.2.3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Asignación De Recursos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1" w:history="1">
        <w:r w:rsidR="00897208" w:rsidRPr="00897208">
          <w:rPr>
            <w:rStyle w:val="Hipervnculo"/>
            <w:rFonts w:asciiTheme="minorHAnsi" w:hAnsiTheme="minorHAnsi"/>
            <w:noProof/>
            <w:sz w:val="22"/>
            <w:szCs w:val="22"/>
          </w:rPr>
          <w:t>5.2.4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42" w:history="1">
        <w:r w:rsidR="00897208" w:rsidRPr="00897208">
          <w:rPr>
            <w:rStyle w:val="Hipervnculo"/>
            <w:rFonts w:asciiTheme="minorHAnsi" w:hAnsiTheme="minorHAnsi"/>
            <w:noProof/>
            <w:sz w:val="22"/>
            <w:szCs w:val="22"/>
            <w:lang w:val="es-CO"/>
          </w:rPr>
          <w:t>5.3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58</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3" w:history="1">
        <w:r w:rsidR="00897208" w:rsidRPr="00897208">
          <w:rPr>
            <w:rStyle w:val="Hipervnculo"/>
            <w:rFonts w:asciiTheme="minorHAnsi" w:hAnsiTheme="minorHAnsi"/>
            <w:noProof/>
            <w:sz w:val="22"/>
            <w:szCs w:val="22"/>
            <w:lang w:val="es-CO"/>
          </w:rPr>
          <w:t>5.3.1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58</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4" w:history="1">
        <w:r w:rsidR="00897208" w:rsidRPr="00897208">
          <w:rPr>
            <w:rStyle w:val="Hipervnculo"/>
            <w:rFonts w:asciiTheme="minorHAnsi" w:hAnsiTheme="minorHAnsi"/>
            <w:noProof/>
            <w:sz w:val="22"/>
            <w:szCs w:val="22"/>
            <w:lang w:val="es-CO"/>
          </w:rPr>
          <w:t>5.3.2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59</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5" w:history="1">
        <w:r w:rsidR="00897208" w:rsidRPr="00897208">
          <w:rPr>
            <w:rStyle w:val="Hipervnculo"/>
            <w:rFonts w:asciiTheme="minorHAnsi" w:hAnsiTheme="minorHAnsi"/>
            <w:noProof/>
            <w:sz w:val="22"/>
            <w:szCs w:val="22"/>
            <w:lang w:val="es-CO"/>
          </w:rPr>
          <w:t>5.3.3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6" w:history="1">
        <w:r w:rsidR="00897208" w:rsidRPr="00897208">
          <w:rPr>
            <w:rStyle w:val="Hipervnculo"/>
            <w:rFonts w:asciiTheme="minorHAnsi" w:hAnsiTheme="minorHAnsi"/>
            <w:noProof/>
            <w:sz w:val="22"/>
            <w:szCs w:val="22"/>
            <w:lang w:val="es-CO"/>
          </w:rPr>
          <w:t>5.3.4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7" w:history="1">
        <w:r w:rsidR="00897208" w:rsidRPr="00897208">
          <w:rPr>
            <w:rStyle w:val="Hipervnculo"/>
            <w:rFonts w:asciiTheme="minorHAnsi" w:hAnsiTheme="minorHAnsi"/>
            <w:noProof/>
            <w:sz w:val="22"/>
            <w:szCs w:val="22"/>
            <w:lang w:val="es-CO"/>
          </w:rPr>
          <w:t>5.3.5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8" w:history="1">
        <w:r w:rsidR="00897208" w:rsidRPr="00897208">
          <w:rPr>
            <w:rStyle w:val="Hipervnculo"/>
            <w:rFonts w:asciiTheme="minorHAnsi" w:hAnsiTheme="minorHAnsi"/>
            <w:noProof/>
            <w:sz w:val="22"/>
            <w:szCs w:val="22"/>
            <w:lang w:val="es-CO"/>
          </w:rPr>
          <w:t>5.3.6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49" w:history="1">
        <w:r w:rsidR="00897208" w:rsidRPr="00897208">
          <w:rPr>
            <w:rStyle w:val="Hipervnculo"/>
            <w:rFonts w:asciiTheme="minorHAnsi" w:hAnsiTheme="minorHAnsi"/>
            <w:noProof/>
            <w:sz w:val="22"/>
            <w:szCs w:val="22"/>
            <w:lang w:val="es-CO"/>
          </w:rPr>
          <w:t>5.4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68</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0" w:history="1">
        <w:r w:rsidR="00897208" w:rsidRPr="00897208">
          <w:rPr>
            <w:rStyle w:val="Hipervnculo"/>
            <w:rFonts w:asciiTheme="minorHAnsi" w:hAnsiTheme="minorHAnsi"/>
            <w:noProof/>
            <w:sz w:val="22"/>
            <w:szCs w:val="22"/>
          </w:rPr>
          <w:t>5.5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CIERRE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73</w:t>
        </w:r>
        <w:r w:rsidRPr="00897208">
          <w:rPr>
            <w:rFonts w:asciiTheme="minorHAnsi" w:hAnsiTheme="minorHAnsi"/>
            <w:noProof/>
            <w:webHidden/>
            <w:sz w:val="22"/>
            <w:szCs w:val="22"/>
          </w:rPr>
          <w:fldChar w:fldCharType="end"/>
        </w:r>
      </w:hyperlink>
    </w:p>
    <w:p w:rsidR="00897208" w:rsidRPr="00897208" w:rsidRDefault="0071128C">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51" w:history="1">
        <w:r w:rsidR="00897208" w:rsidRPr="00897208">
          <w:rPr>
            <w:rStyle w:val="Hipervnculo"/>
            <w:rFonts w:asciiTheme="minorHAnsi" w:hAnsiTheme="minorHAnsi"/>
            <w:noProof/>
            <w:sz w:val="22"/>
            <w:szCs w:val="22"/>
            <w:lang w:val="es-CO"/>
          </w:rPr>
          <w:t>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TÉCNICOS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2" w:history="1">
        <w:r w:rsidR="00897208" w:rsidRPr="00897208">
          <w:rPr>
            <w:rStyle w:val="Hipervnculo"/>
            <w:rFonts w:asciiTheme="minorHAnsi" w:hAnsiTheme="minorHAnsi"/>
            <w:noProof/>
            <w:sz w:val="22"/>
            <w:szCs w:val="22"/>
          </w:rPr>
          <w:t>6.1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MODELO DE CICLO DE VIDA DEL PROCESO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3" w:history="1">
        <w:r w:rsidR="00897208" w:rsidRPr="00897208">
          <w:rPr>
            <w:rStyle w:val="Hipervnculo"/>
            <w:rFonts w:asciiTheme="minorHAnsi" w:hAnsiTheme="minorHAnsi"/>
            <w:caps/>
            <w:noProof/>
            <w:sz w:val="22"/>
            <w:szCs w:val="22"/>
          </w:rPr>
          <w:t>6.2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caps/>
            <w:noProof/>
            <w:sz w:val="22"/>
            <w:szCs w:val="22"/>
          </w:rPr>
          <w:t>Métodos, Herramientas y Técnicas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75</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4" w:history="1">
        <w:r w:rsidR="00897208" w:rsidRPr="00897208">
          <w:rPr>
            <w:rStyle w:val="Hipervnculo"/>
            <w:rFonts w:asciiTheme="minorHAnsi" w:hAnsiTheme="minorHAnsi"/>
            <w:noProof/>
            <w:sz w:val="22"/>
            <w:szCs w:val="22"/>
          </w:rPr>
          <w:t>6.2.1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Factores Humanos Influyentes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75</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5" w:history="1">
        <w:r w:rsidR="00897208" w:rsidRPr="00897208">
          <w:rPr>
            <w:rStyle w:val="Hipervnculo"/>
            <w:rFonts w:asciiTheme="minorHAnsi" w:hAnsiTheme="minorHAnsi"/>
            <w:noProof/>
            <w:sz w:val="22"/>
            <w:szCs w:val="22"/>
          </w:rPr>
          <w:t>6.2.2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Herramientas de apoyo automatizadas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76</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6" w:history="1">
        <w:r w:rsidR="00897208" w:rsidRPr="00897208">
          <w:rPr>
            <w:rStyle w:val="Hipervnculo"/>
            <w:rFonts w:asciiTheme="minorHAnsi" w:hAnsiTheme="minorHAnsi"/>
            <w:noProof/>
            <w:sz w:val="22"/>
            <w:szCs w:val="22"/>
          </w:rPr>
          <w:t>6.2.3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Entregables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77</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7" w:history="1">
        <w:r w:rsidR="00897208" w:rsidRPr="00897208">
          <w:rPr>
            <w:rStyle w:val="Hipervnculo"/>
            <w:rFonts w:asciiTheme="minorHAnsi" w:hAnsiTheme="minorHAnsi"/>
            <w:noProof/>
            <w:sz w:val="22"/>
            <w:szCs w:val="22"/>
          </w:rPr>
          <w:t>6.3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INFRAESTRUCTURA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8" w:history="1">
        <w:r w:rsidR="00897208" w:rsidRPr="00897208">
          <w:rPr>
            <w:rStyle w:val="Hipervnculo"/>
            <w:rFonts w:asciiTheme="minorHAnsi" w:hAnsiTheme="minorHAnsi"/>
            <w:noProof/>
            <w:sz w:val="22"/>
            <w:szCs w:val="22"/>
          </w:rPr>
          <w:t>6.3.1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Instalaciones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9" w:history="1">
        <w:r w:rsidR="00897208" w:rsidRPr="00897208">
          <w:rPr>
            <w:rStyle w:val="Hipervnculo"/>
            <w:rFonts w:asciiTheme="minorHAnsi" w:hAnsiTheme="minorHAnsi"/>
            <w:noProof/>
            <w:sz w:val="22"/>
            <w:szCs w:val="22"/>
          </w:rPr>
          <w:t>6.3.2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Redes de comunicación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0" w:history="1">
        <w:r w:rsidR="00897208" w:rsidRPr="00897208">
          <w:rPr>
            <w:rStyle w:val="Hipervnculo"/>
            <w:rFonts w:asciiTheme="minorHAnsi" w:hAnsiTheme="minorHAnsi"/>
            <w:noProof/>
            <w:sz w:val="22"/>
            <w:szCs w:val="22"/>
          </w:rPr>
          <w:t>6.3.3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Número de equipos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1" w:history="1">
        <w:r w:rsidR="00897208" w:rsidRPr="00897208">
          <w:rPr>
            <w:rStyle w:val="Hipervnculo"/>
            <w:rFonts w:asciiTheme="minorHAnsi" w:hAnsiTheme="minorHAnsi"/>
            <w:caps/>
            <w:noProof/>
            <w:sz w:val="22"/>
            <w:szCs w:val="22"/>
            <w:lang w:val="es-CO"/>
          </w:rPr>
          <w:t>6.4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caps/>
            <w:noProof/>
            <w:sz w:val="22"/>
            <w:szCs w:val="22"/>
            <w:lang w:val="es-CO"/>
          </w:rPr>
          <w:t>Plan de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71128C">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62" w:history="1">
        <w:r w:rsidR="00897208" w:rsidRPr="00897208">
          <w:rPr>
            <w:rStyle w:val="Hipervnculo"/>
            <w:rFonts w:asciiTheme="minorHAnsi" w:hAnsiTheme="minorHAnsi"/>
            <w:noProof/>
            <w:sz w:val="22"/>
            <w:szCs w:val="22"/>
            <w:lang w:val="es-CO"/>
          </w:rPr>
          <w:t>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DE SOPORTE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3" w:history="1">
        <w:r w:rsidR="00897208" w:rsidRPr="00897208">
          <w:rPr>
            <w:rStyle w:val="Hipervnculo"/>
            <w:rFonts w:asciiTheme="minorHAnsi" w:hAnsiTheme="minorHAnsi"/>
            <w:noProof/>
            <w:sz w:val="22"/>
            <w:szCs w:val="22"/>
          </w:rPr>
          <w:t>7.1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4" w:history="1">
        <w:r w:rsidR="00897208" w:rsidRPr="00897208">
          <w:rPr>
            <w:rStyle w:val="Hipervnculo"/>
            <w:rFonts w:asciiTheme="minorHAnsi" w:hAnsiTheme="minorHAnsi"/>
            <w:noProof/>
            <w:sz w:val="22"/>
            <w:szCs w:val="22"/>
          </w:rPr>
          <w:t>7.2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5" w:history="1">
        <w:r w:rsidR="00897208" w:rsidRPr="00897208">
          <w:rPr>
            <w:rStyle w:val="Hipervnculo"/>
            <w:rFonts w:asciiTheme="minorHAnsi" w:hAnsiTheme="minorHAnsi"/>
            <w:noProof/>
            <w:sz w:val="22"/>
            <w:szCs w:val="22"/>
          </w:rPr>
          <w:t>7.3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6" w:history="1">
        <w:r w:rsidR="00897208" w:rsidRPr="00897208">
          <w:rPr>
            <w:rStyle w:val="Hipervnculo"/>
            <w:rFonts w:asciiTheme="minorHAnsi" w:hAnsiTheme="minorHAnsi"/>
            <w:noProof/>
            <w:sz w:val="22"/>
            <w:szCs w:val="22"/>
          </w:rPr>
          <w:t>7.3.1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Documentos (SPMP, SRS, SDD):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7" w:history="1">
        <w:r w:rsidR="00897208" w:rsidRPr="00897208">
          <w:rPr>
            <w:rStyle w:val="Hipervnculo"/>
            <w:rFonts w:asciiTheme="minorHAnsi" w:hAnsiTheme="minorHAnsi"/>
            <w:noProof/>
            <w:sz w:val="22"/>
            <w:szCs w:val="22"/>
          </w:rPr>
          <w:t>7.3.2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casos de uso: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8" w:history="1">
        <w:r w:rsidR="00897208" w:rsidRPr="00897208">
          <w:rPr>
            <w:rStyle w:val="Hipervnculo"/>
            <w:rFonts w:asciiTheme="minorHAnsi" w:hAnsiTheme="minorHAnsi"/>
            <w:noProof/>
            <w:sz w:val="22"/>
            <w:szCs w:val="22"/>
          </w:rPr>
          <w:t>7.3.3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9" w:history="1">
        <w:r w:rsidR="00897208" w:rsidRPr="00897208">
          <w:rPr>
            <w:rStyle w:val="Hipervnculo"/>
            <w:rFonts w:asciiTheme="minorHAnsi" w:hAnsiTheme="minorHAnsi"/>
            <w:noProof/>
            <w:sz w:val="22"/>
            <w:szCs w:val="22"/>
          </w:rPr>
          <w:t>7.3.4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Actas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0" w:history="1">
        <w:r w:rsidR="00897208" w:rsidRPr="00897208">
          <w:rPr>
            <w:rStyle w:val="Hipervnculo"/>
            <w:rFonts w:asciiTheme="minorHAnsi" w:hAnsiTheme="minorHAnsi"/>
            <w:noProof/>
            <w:sz w:val="22"/>
            <w:szCs w:val="22"/>
          </w:rPr>
          <w:t>7.4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1128C">
      <w:pPr>
        <w:pStyle w:val="TDC3"/>
        <w:tabs>
          <w:tab w:val="right" w:leader="dot" w:pos="8494"/>
        </w:tabs>
        <w:rPr>
          <w:rFonts w:asciiTheme="minorHAnsi" w:eastAsiaTheme="minorEastAsia" w:hAnsiTheme="minorHAnsi" w:cstheme="minorBidi"/>
          <w:noProof/>
          <w:sz w:val="22"/>
          <w:szCs w:val="22"/>
          <w:lang w:val="es-CO" w:eastAsia="es-CO"/>
        </w:rPr>
      </w:pPr>
      <w:hyperlink w:anchor="_Toc224438871" w:history="1">
        <w:r w:rsidR="00897208" w:rsidRPr="00897208">
          <w:rPr>
            <w:rStyle w:val="Hipervnculo"/>
            <w:rFonts w:asciiTheme="minorHAnsi" w:hAnsiTheme="minorHAnsi"/>
            <w:noProof/>
            <w:sz w:val="22"/>
            <w:szCs w:val="22"/>
          </w:rPr>
          <w:t>7.4.1  ACTIVIDADES A SEGUIR PARA EL ASEGURAMIENTO DE LA CALIDAD DE LA DOCUMENTACION DE LAS ETAPAS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72" w:history="1">
        <w:r w:rsidR="00897208" w:rsidRPr="00897208">
          <w:rPr>
            <w:rStyle w:val="Hipervnculo"/>
            <w:rFonts w:asciiTheme="minorHAnsi" w:hAnsiTheme="minorHAnsi"/>
            <w:noProof/>
            <w:sz w:val="22"/>
            <w:szCs w:val="22"/>
          </w:rPr>
          <w:t>7.4.2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PRUEBAS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85</w:t>
        </w:r>
        <w:r w:rsidRPr="00897208">
          <w:rPr>
            <w:rFonts w:asciiTheme="minorHAnsi" w:hAnsiTheme="minorHAnsi"/>
            <w:noProof/>
            <w:webHidden/>
            <w:sz w:val="22"/>
            <w:szCs w:val="22"/>
          </w:rPr>
          <w:fldChar w:fldCharType="end"/>
        </w:r>
      </w:hyperlink>
    </w:p>
    <w:p w:rsidR="00897208" w:rsidRPr="00897208" w:rsidRDefault="0071128C">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73" w:history="1">
        <w:r w:rsidR="00897208" w:rsidRPr="00897208">
          <w:rPr>
            <w:rStyle w:val="Hipervnculo"/>
            <w:rFonts w:asciiTheme="minorHAnsi" w:hAnsiTheme="minorHAnsi"/>
            <w:noProof/>
            <w:sz w:val="22"/>
            <w:szCs w:val="22"/>
          </w:rPr>
          <w:t>7.4.3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86</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4" w:history="1">
        <w:r w:rsidR="00897208" w:rsidRPr="00897208">
          <w:rPr>
            <w:rStyle w:val="Hipervnculo"/>
            <w:rFonts w:asciiTheme="minorHAnsi" w:hAnsiTheme="minorHAnsi"/>
            <w:noProof/>
            <w:sz w:val="22"/>
            <w:szCs w:val="22"/>
          </w:rPr>
          <w:t>7.5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REVISIONES Y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5" w:history="1">
        <w:r w:rsidR="00897208" w:rsidRPr="00897208">
          <w:rPr>
            <w:rStyle w:val="Hipervnculo"/>
            <w:rFonts w:asciiTheme="minorHAnsi" w:hAnsiTheme="minorHAnsi"/>
            <w:noProof/>
            <w:sz w:val="22"/>
            <w:szCs w:val="22"/>
          </w:rPr>
          <w:t>7.6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88</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6" w:history="1">
        <w:r w:rsidR="00897208" w:rsidRPr="00897208">
          <w:rPr>
            <w:rStyle w:val="Hipervnculo"/>
            <w:rFonts w:asciiTheme="minorHAnsi" w:hAnsiTheme="minorHAnsi"/>
            <w:noProof/>
            <w:sz w:val="22"/>
            <w:szCs w:val="22"/>
          </w:rPr>
          <w:t>7.7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ADMINISTRACIÓN DE SUBCONTRATOS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89</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7" w:history="1">
        <w:r w:rsidR="00897208" w:rsidRPr="00897208">
          <w:rPr>
            <w:rStyle w:val="Hipervnculo"/>
            <w:rFonts w:asciiTheme="minorHAnsi" w:hAnsiTheme="minorHAnsi"/>
            <w:noProof/>
            <w:sz w:val="22"/>
            <w:szCs w:val="22"/>
          </w:rPr>
          <w:t>7.8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MEJORAS DEL PROCESO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897208" w:rsidRPr="00897208" w:rsidRDefault="0071128C">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78" w:history="1">
        <w:r w:rsidR="00897208" w:rsidRPr="00897208">
          <w:rPr>
            <w:rStyle w:val="Hipervnculo"/>
            <w:rFonts w:asciiTheme="minorHAnsi" w:hAnsiTheme="minorHAnsi"/>
            <w:noProof/>
            <w:sz w:val="22"/>
            <w:szCs w:val="22"/>
            <w:lang w:val="es-CO"/>
          </w:rPr>
          <w:t>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9" w:history="1">
        <w:r w:rsidR="00897208" w:rsidRPr="00897208">
          <w:rPr>
            <w:rStyle w:val="Hipervnculo"/>
            <w:rFonts w:asciiTheme="minorHAnsi" w:hAnsiTheme="minorHAnsi"/>
            <w:noProof/>
            <w:sz w:val="22"/>
            <w:szCs w:val="22"/>
          </w:rPr>
          <w:t>8.1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1] TORTOISESVN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0" w:history="1">
        <w:r w:rsidR="00897208" w:rsidRPr="00897208">
          <w:rPr>
            <w:rStyle w:val="Hipervnculo"/>
            <w:rFonts w:asciiTheme="minorHAnsi" w:hAnsiTheme="minorHAnsi"/>
            <w:noProof/>
            <w:sz w:val="22"/>
            <w:szCs w:val="22"/>
          </w:rPr>
          <w:t>8.2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2] PLANTILLA DE PRESENTACIÓN DE DOCUMENTOS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93</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1" w:history="1">
        <w:r w:rsidR="00897208" w:rsidRPr="00897208">
          <w:rPr>
            <w:rStyle w:val="Hipervnculo"/>
            <w:rFonts w:asciiTheme="minorHAnsi" w:hAnsiTheme="minorHAnsi"/>
            <w:noProof/>
            <w:sz w:val="22"/>
            <w:szCs w:val="22"/>
            <w:lang w:val="es-CO"/>
          </w:rPr>
          <w:t>8.3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3] REVISIONES Y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94</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2" w:history="1">
        <w:r w:rsidR="00897208" w:rsidRPr="00897208">
          <w:rPr>
            <w:rStyle w:val="Hipervnculo"/>
            <w:rFonts w:asciiTheme="minorHAnsi" w:hAnsiTheme="minorHAnsi"/>
            <w:noProof/>
            <w:sz w:val="22"/>
            <w:szCs w:val="22"/>
          </w:rPr>
          <w:t>8.4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4] REPORTE GENERAL DE AVANCE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95</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3" w:history="1">
        <w:r w:rsidR="00897208" w:rsidRPr="00897208">
          <w:rPr>
            <w:rStyle w:val="Hipervnculo"/>
            <w:rFonts w:asciiTheme="minorHAnsi" w:hAnsiTheme="minorHAnsi"/>
            <w:noProof/>
            <w:sz w:val="22"/>
            <w:szCs w:val="22"/>
          </w:rPr>
          <w:t>8.5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5] CONTROL DE CALIDAD EN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97</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4" w:history="1">
        <w:r w:rsidR="00897208" w:rsidRPr="00897208">
          <w:rPr>
            <w:rStyle w:val="Hipervnculo"/>
            <w:rFonts w:asciiTheme="minorHAnsi" w:hAnsiTheme="minorHAnsi"/>
            <w:noProof/>
            <w:sz w:val="22"/>
            <w:szCs w:val="22"/>
          </w:rPr>
          <w:t>8.6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 xml:space="preserve">[Anexo 6] CONOGRAMA DE </w:t>
        </w:r>
        <w:r w:rsidR="00897208" w:rsidRPr="00897208">
          <w:rPr>
            <w:rStyle w:val="Hipervnculo"/>
            <w:rFonts w:asciiTheme="minorHAnsi" w:hAnsiTheme="minorHAnsi"/>
            <w:noProof/>
            <w:sz w:val="22"/>
            <w:szCs w:val="22"/>
            <w:lang w:val="es-ES_tradnl"/>
          </w:rPr>
          <w:t>ACTIVIDADES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98</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5" w:history="1">
        <w:r w:rsidR="00897208" w:rsidRPr="00897208">
          <w:rPr>
            <w:rStyle w:val="Hipervnculo"/>
            <w:rFonts w:asciiTheme="minorHAnsi" w:hAnsiTheme="minorHAnsi"/>
            <w:noProof/>
            <w:sz w:val="22"/>
            <w:szCs w:val="22"/>
          </w:rPr>
          <w:t>8.7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7] REGLAS DEL JUEGO SUPER TRIUMPH</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102</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6" w:history="1">
        <w:r w:rsidR="00897208" w:rsidRPr="00897208">
          <w:rPr>
            <w:rStyle w:val="Hipervnculo"/>
            <w:rFonts w:asciiTheme="minorHAnsi" w:hAnsiTheme="minorHAnsi"/>
            <w:noProof/>
            <w:sz w:val="22"/>
            <w:szCs w:val="22"/>
          </w:rPr>
          <w:t>8.8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8]</w:t>
        </w:r>
        <w:r w:rsidR="00897208" w:rsidRPr="00897208">
          <w:rPr>
            <w:rStyle w:val="Hipervnculo"/>
            <w:rFonts w:asciiTheme="minorHAnsi" w:hAnsiTheme="minorHAnsi"/>
            <w:noProof/>
            <w:sz w:val="22"/>
            <w:szCs w:val="22"/>
          </w:rPr>
          <w:t xml:space="preserve"> APRECIACIONES DE LOS VAF SEGÚN CARACTERÍSTICAS: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103</w:t>
        </w:r>
        <w:r w:rsidRPr="00897208">
          <w:rPr>
            <w:rFonts w:asciiTheme="minorHAnsi" w:hAnsiTheme="minorHAnsi"/>
            <w:noProof/>
            <w:webHidden/>
            <w:sz w:val="22"/>
            <w:szCs w:val="22"/>
          </w:rPr>
          <w:fldChar w:fldCharType="end"/>
        </w:r>
      </w:hyperlink>
    </w:p>
    <w:p w:rsidR="00897208" w:rsidRPr="00897208" w:rsidRDefault="0071128C">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7" w:history="1">
        <w:r w:rsidR="00897208" w:rsidRPr="00897208">
          <w:rPr>
            <w:rStyle w:val="Hipervnculo"/>
            <w:rFonts w:asciiTheme="minorHAnsi" w:hAnsiTheme="minorHAnsi"/>
            <w:noProof/>
            <w:sz w:val="22"/>
            <w:szCs w:val="22"/>
            <w:lang w:val="es-CO"/>
          </w:rPr>
          <w:t>8.9</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9] CONTRATO NARVAEZ Y CIA.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105</w:t>
        </w:r>
        <w:r w:rsidRPr="00897208">
          <w:rPr>
            <w:rFonts w:asciiTheme="minorHAnsi" w:hAnsiTheme="minorHAnsi"/>
            <w:noProof/>
            <w:webHidden/>
            <w:sz w:val="22"/>
            <w:szCs w:val="22"/>
          </w:rPr>
          <w:fldChar w:fldCharType="end"/>
        </w:r>
      </w:hyperlink>
    </w:p>
    <w:p w:rsidR="00897208" w:rsidRPr="00897208" w:rsidRDefault="0071128C">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88" w:history="1">
        <w:r w:rsidR="00897208" w:rsidRPr="00897208">
          <w:rPr>
            <w:rStyle w:val="Hipervnculo"/>
            <w:rFonts w:asciiTheme="minorHAnsi" w:hAnsiTheme="minorHAnsi"/>
            <w:noProof/>
            <w:sz w:val="22"/>
            <w:szCs w:val="22"/>
            <w:lang w:val="es-CO"/>
          </w:rPr>
          <w:t>8.10</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10]CONTRATO PLENISOFT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107</w:t>
        </w:r>
        <w:r w:rsidRPr="00897208">
          <w:rPr>
            <w:rFonts w:asciiTheme="minorHAnsi" w:hAnsiTheme="minorHAnsi"/>
            <w:noProof/>
            <w:webHidden/>
            <w:sz w:val="22"/>
            <w:szCs w:val="22"/>
          </w:rPr>
          <w:fldChar w:fldCharType="end"/>
        </w:r>
      </w:hyperlink>
    </w:p>
    <w:p w:rsidR="00897208" w:rsidRPr="00897208" w:rsidRDefault="0071128C">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89" w:history="1">
        <w:r w:rsidR="00897208" w:rsidRPr="00897208">
          <w:rPr>
            <w:rStyle w:val="Hipervnculo"/>
            <w:rFonts w:asciiTheme="minorHAnsi" w:hAnsiTheme="minorHAnsi"/>
            <w:noProof/>
            <w:sz w:val="22"/>
            <w:szCs w:val="22"/>
            <w:lang w:val="es-CO"/>
          </w:rPr>
          <w:t>8.11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11] PLANTILLA DE CASOS DE USOS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109</w:t>
        </w:r>
        <w:r w:rsidRPr="00897208">
          <w:rPr>
            <w:rFonts w:asciiTheme="minorHAnsi" w:hAnsiTheme="minorHAnsi"/>
            <w:noProof/>
            <w:webHidden/>
            <w:sz w:val="22"/>
            <w:szCs w:val="22"/>
          </w:rPr>
          <w:fldChar w:fldCharType="end"/>
        </w:r>
      </w:hyperlink>
    </w:p>
    <w:p w:rsidR="00897208" w:rsidRPr="00897208" w:rsidRDefault="0071128C">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0" w:history="1">
        <w:r w:rsidR="00897208" w:rsidRPr="00897208">
          <w:rPr>
            <w:rStyle w:val="Hipervnculo"/>
            <w:rFonts w:asciiTheme="minorHAnsi" w:hAnsiTheme="minorHAnsi"/>
            <w:noProof/>
            <w:sz w:val="22"/>
            <w:szCs w:val="22"/>
            <w:lang w:val="es-CO"/>
          </w:rPr>
          <w:t>8.12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12] PLANTILLA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110</w:t>
        </w:r>
        <w:r w:rsidRPr="00897208">
          <w:rPr>
            <w:rFonts w:asciiTheme="minorHAnsi" w:hAnsiTheme="minorHAnsi"/>
            <w:noProof/>
            <w:webHidden/>
            <w:sz w:val="22"/>
            <w:szCs w:val="22"/>
          </w:rPr>
          <w:fldChar w:fldCharType="end"/>
        </w:r>
      </w:hyperlink>
    </w:p>
    <w:p w:rsidR="00897208" w:rsidRPr="00897208" w:rsidRDefault="0071128C">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1" w:history="1">
        <w:r w:rsidR="00897208" w:rsidRPr="00897208">
          <w:rPr>
            <w:rStyle w:val="Hipervnculo"/>
            <w:rFonts w:asciiTheme="minorHAnsi" w:hAnsiTheme="minorHAnsi"/>
            <w:noProof/>
            <w:sz w:val="22"/>
            <w:szCs w:val="22"/>
            <w:lang w:val="es-CO"/>
          </w:rPr>
          <w:t>8.13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13] PLANTILLA ACTA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111</w:t>
        </w:r>
        <w:r w:rsidRPr="00897208">
          <w:rPr>
            <w:rFonts w:asciiTheme="minorHAnsi" w:hAnsiTheme="minorHAnsi"/>
            <w:noProof/>
            <w:webHidden/>
            <w:sz w:val="22"/>
            <w:szCs w:val="22"/>
          </w:rPr>
          <w:fldChar w:fldCharType="end"/>
        </w:r>
      </w:hyperlink>
    </w:p>
    <w:p w:rsidR="00897208" w:rsidRPr="00897208" w:rsidRDefault="0071128C">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2" w:history="1">
        <w:r w:rsidR="00897208" w:rsidRPr="00897208">
          <w:rPr>
            <w:rStyle w:val="Hipervnculo"/>
            <w:rFonts w:asciiTheme="minorHAnsi" w:hAnsiTheme="minorHAnsi"/>
            <w:noProof/>
            <w:sz w:val="22"/>
            <w:szCs w:val="22"/>
            <w:lang w:val="es-CO"/>
          </w:rPr>
          <w:t>8.14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14] TABLA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112</w:t>
        </w:r>
        <w:r w:rsidRPr="00897208">
          <w:rPr>
            <w:rFonts w:asciiTheme="minorHAnsi" w:hAnsiTheme="minorHAnsi"/>
            <w:noProof/>
            <w:webHidden/>
            <w:sz w:val="22"/>
            <w:szCs w:val="22"/>
          </w:rPr>
          <w:fldChar w:fldCharType="end"/>
        </w:r>
      </w:hyperlink>
    </w:p>
    <w:p w:rsidR="00897208" w:rsidRPr="00897208" w:rsidRDefault="0071128C">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3" w:history="1">
        <w:r w:rsidR="00897208" w:rsidRPr="00897208">
          <w:rPr>
            <w:rStyle w:val="Hipervnculo"/>
            <w:rFonts w:asciiTheme="minorHAnsi" w:hAnsiTheme="minorHAnsi"/>
            <w:noProof/>
            <w:sz w:val="22"/>
            <w:szCs w:val="22"/>
            <w:lang w:val="es-CO"/>
          </w:rPr>
          <w:t>8.15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15] FORMATO DE CAPACITACIÓN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112</w:t>
        </w:r>
        <w:r w:rsidRPr="00897208">
          <w:rPr>
            <w:rFonts w:asciiTheme="minorHAnsi" w:hAnsiTheme="minorHAnsi"/>
            <w:noProof/>
            <w:webHidden/>
            <w:sz w:val="22"/>
            <w:szCs w:val="22"/>
          </w:rPr>
          <w:fldChar w:fldCharType="end"/>
        </w:r>
      </w:hyperlink>
    </w:p>
    <w:p w:rsidR="00A44B6E" w:rsidRPr="002B4740" w:rsidRDefault="0071128C" w:rsidP="00A44B6E">
      <w:pPr>
        <w:pStyle w:val="Ttulo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Ttulo1"/>
        <w:rPr>
          <w:rFonts w:asciiTheme="minorHAnsi" w:hAnsiTheme="minorHAnsi"/>
          <w:noProof/>
          <w:color w:val="000000"/>
          <w:sz w:val="28"/>
          <w:szCs w:val="22"/>
          <w:lang w:val="es-CO"/>
        </w:rPr>
      </w:pPr>
      <w:bookmarkStart w:id="8" w:name="_Toc224438810"/>
      <w:r w:rsidRPr="002B4740">
        <w:rPr>
          <w:rFonts w:asciiTheme="minorHAnsi" w:hAnsiTheme="minorHAnsi"/>
          <w:noProof/>
          <w:color w:val="000000"/>
          <w:sz w:val="28"/>
          <w:szCs w:val="22"/>
          <w:lang w:val="es-CO"/>
        </w:rPr>
        <w:t xml:space="preserve">LISTA DE </w:t>
      </w:r>
      <w:r w:rsidR="009A42D4">
        <w:rPr>
          <w:rFonts w:asciiTheme="minorHAnsi" w:hAnsiTheme="minorHAnsi"/>
          <w:noProof/>
          <w:color w:val="000000"/>
          <w:sz w:val="28"/>
          <w:szCs w:val="22"/>
          <w:lang w:val="es-CO"/>
        </w:rPr>
        <w:t>ILUSTRACIONES</w:t>
      </w:r>
      <w:r w:rsidR="002048DA">
        <w:rPr>
          <w:rFonts w:asciiTheme="minorHAnsi" w:hAnsiTheme="minorHAnsi"/>
          <w:noProof/>
          <w:color w:val="000000"/>
          <w:sz w:val="28"/>
          <w:szCs w:val="22"/>
          <w:lang w:val="es-CO"/>
        </w:rPr>
        <w:t xml:space="preserve"> Y ECUACIONES</w:t>
      </w:r>
      <w:bookmarkEnd w:id="8"/>
    </w:p>
    <w:p w:rsidR="00A44B6E" w:rsidRPr="002B4740" w:rsidRDefault="00A44B6E" w:rsidP="00A44B6E">
      <w:pPr>
        <w:rPr>
          <w:rFonts w:asciiTheme="minorHAnsi" w:hAnsiTheme="minorHAnsi"/>
          <w:color w:val="000000"/>
          <w:sz w:val="22"/>
          <w:szCs w:val="22"/>
          <w:lang w:val="es-CO"/>
        </w:rPr>
      </w:pPr>
    </w:p>
    <w:p w:rsidR="00897208" w:rsidRDefault="0071128C" w:rsidP="00897208">
      <w:pPr>
        <w:pStyle w:val="Tabladeilustraciones"/>
        <w:tabs>
          <w:tab w:val="right" w:leader="dot" w:pos="8494"/>
        </w:tabs>
        <w:rPr>
          <w:noProof/>
        </w:rPr>
      </w:pPr>
      <w:r>
        <w:rPr>
          <w:rFonts w:asciiTheme="minorHAnsi" w:hAnsiTheme="minorHAnsi"/>
          <w:noProof/>
          <w:color w:val="000000"/>
          <w:szCs w:val="22"/>
          <w:lang w:val="es-CO"/>
        </w:rPr>
        <w:fldChar w:fldCharType="begin"/>
      </w:r>
      <w:r w:rsidR="00897208">
        <w:rPr>
          <w:rFonts w:asciiTheme="minorHAnsi" w:hAnsiTheme="minorHAnsi"/>
          <w:noProof/>
          <w:color w:val="000000"/>
          <w:szCs w:val="22"/>
          <w:lang w:val="es-CO"/>
        </w:rPr>
        <w:instrText xml:space="preserve"> TOC \t "Epígrafe,1" \c "Ilustración" </w:instrText>
      </w:r>
      <w:r>
        <w:rPr>
          <w:rFonts w:asciiTheme="minorHAnsi" w:hAnsiTheme="minorHAnsi"/>
          <w:noProof/>
          <w:color w:val="000000"/>
          <w:szCs w:val="22"/>
          <w:lang w:val="es-CO"/>
        </w:rPr>
        <w:fldChar w:fldCharType="separate"/>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 Resumen y Calendarización del presupuesto</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_Toc224438962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16</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2. Evolución del plan</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_Toc224438963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17</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3. Organigrama de IMind</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_Toc224438964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27</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4. Diagrama Puntos de Función</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_Toc224438967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5. Convenciones diagrama puntos de función</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_Toc224438968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1. Valor de Factor de Ajuste</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_Toc224438973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36</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6. Costo total Puntos de Función</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_Toc224438974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37</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7. Habilidades por Roles</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_Toc224438975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38</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8. Contenido de las etapas del proyecto</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_Toc224438977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40</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9. Etapas y procesos</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_Toc224438978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41</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10. Ciclo de vida aplicado a las tareas</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_Toc224438983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43</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11. Estructura de las tareas</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_Toc224438984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44</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2. Sueldo por Trabajador</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_Toc224438991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12. Total de Presupuesto</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_Toc224438992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 xml:space="preserve">Ilustración 13. </w:t>
      </w:r>
      <w:r w:rsidRPr="00897208">
        <w:rPr>
          <w:rFonts w:asciiTheme="minorHAnsi" w:hAnsiTheme="minorHAnsi"/>
          <w:noProof/>
          <w:sz w:val="22"/>
          <w:szCs w:val="22"/>
          <w:lang w:val="es-CO"/>
        </w:rPr>
        <w:t>Proceso de planeación de riesgos</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_Toc224439004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69</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3</w:t>
      </w:r>
      <w:r w:rsidRPr="00897208">
        <w:rPr>
          <w:rFonts w:asciiTheme="minorHAnsi" w:hAnsiTheme="minorHAnsi"/>
          <w:noProof/>
          <w:sz w:val="22"/>
          <w:szCs w:val="22"/>
          <w:lang w:val="es-CO"/>
        </w:rPr>
        <w:t>. Valor de Criticidad</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_Toc224439008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71</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Modelo de Ciclo de Vida</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_Toc224439010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75</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13. Cronograma Etapa Uno</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_Toc224439022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99</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Cronograma Etapa dos</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_Toc224439023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100</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15. Cronograma Etapa Tres</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_Toc224439024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101</w:t>
      </w:r>
      <w:r w:rsidR="0071128C"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16. Cronograma Etapa cuatro</w:t>
      </w:r>
      <w:r w:rsidRPr="00897208">
        <w:rPr>
          <w:rFonts w:asciiTheme="minorHAnsi" w:hAnsiTheme="minorHAnsi"/>
          <w:noProof/>
          <w:sz w:val="22"/>
          <w:szCs w:val="22"/>
        </w:rPr>
        <w:tab/>
      </w:r>
      <w:r w:rsidR="0071128C"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_Toc224439025 \h </w:instrText>
      </w:r>
      <w:r w:rsidR="0071128C" w:rsidRPr="00897208">
        <w:rPr>
          <w:rFonts w:asciiTheme="minorHAnsi" w:hAnsiTheme="minorHAnsi"/>
          <w:noProof/>
          <w:sz w:val="22"/>
          <w:szCs w:val="22"/>
        </w:rPr>
      </w:r>
      <w:r w:rsidR="0071128C" w:rsidRPr="00897208">
        <w:rPr>
          <w:rFonts w:asciiTheme="minorHAnsi" w:hAnsiTheme="minorHAnsi"/>
          <w:noProof/>
          <w:sz w:val="22"/>
          <w:szCs w:val="22"/>
        </w:rPr>
        <w:fldChar w:fldCharType="separate"/>
      </w:r>
      <w:r w:rsidRPr="00897208">
        <w:rPr>
          <w:rFonts w:asciiTheme="minorHAnsi" w:hAnsiTheme="minorHAnsi"/>
          <w:noProof/>
          <w:sz w:val="22"/>
          <w:szCs w:val="22"/>
        </w:rPr>
        <w:t>102</w:t>
      </w:r>
      <w:r w:rsidR="0071128C" w:rsidRPr="00897208">
        <w:rPr>
          <w:rFonts w:asciiTheme="minorHAnsi" w:hAnsiTheme="minorHAnsi"/>
          <w:noProof/>
          <w:sz w:val="22"/>
          <w:szCs w:val="22"/>
        </w:rPr>
        <w:fldChar w:fldCharType="end"/>
      </w:r>
    </w:p>
    <w:p w:rsidR="00A44B6E" w:rsidRPr="00206998" w:rsidRDefault="0071128C" w:rsidP="00897208">
      <w:pPr>
        <w:pStyle w:val="Tabladeilustraciones"/>
        <w:tabs>
          <w:tab w:val="right" w:leader="dot" w:pos="8494"/>
        </w:tabs>
        <w:rPr>
          <w:rFonts w:asciiTheme="minorHAnsi" w:hAnsiTheme="minorHAnsi"/>
          <w:b/>
          <w:color w:val="000000"/>
          <w:sz w:val="28"/>
          <w:szCs w:val="22"/>
        </w:rPr>
      </w:pPr>
      <w:r>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9" w:name="_Toc224438811"/>
      <w:r w:rsidR="00A44B6E" w:rsidRPr="00206998">
        <w:rPr>
          <w:rFonts w:asciiTheme="minorHAnsi" w:hAnsiTheme="minorHAnsi"/>
          <w:b/>
          <w:color w:val="000000"/>
          <w:sz w:val="28"/>
          <w:szCs w:val="22"/>
        </w:rPr>
        <w:t>LISTA DE TABLAS</w:t>
      </w:r>
      <w:bookmarkEnd w:id="9"/>
    </w:p>
    <w:p w:rsidR="00A44B6E" w:rsidRPr="002B4740" w:rsidRDefault="00A44B6E" w:rsidP="00A44B6E">
      <w:pPr>
        <w:rPr>
          <w:rFonts w:asciiTheme="minorHAnsi" w:hAnsiTheme="minorHAnsi"/>
          <w:color w:val="000000"/>
          <w:sz w:val="22"/>
          <w:szCs w:val="22"/>
        </w:rPr>
      </w:pPr>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4439026" w:history="1">
        <w:r w:rsidR="00897208" w:rsidRPr="00897208">
          <w:rPr>
            <w:rStyle w:val="Hipervnculo"/>
            <w:rFonts w:asciiTheme="minorHAnsi" w:hAnsiTheme="minorHAnsi"/>
            <w:noProof/>
            <w:sz w:val="22"/>
            <w:szCs w:val="22"/>
          </w:rPr>
          <w:t>Tabla 1. Historial cambios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7" w:history="1">
        <w:r w:rsidR="00897208" w:rsidRPr="00897208">
          <w:rPr>
            <w:rStyle w:val="Hipervnculo"/>
            <w:rFonts w:asciiTheme="minorHAnsi" w:hAnsiTheme="minorHAnsi"/>
            <w:noProof/>
            <w:sz w:val="22"/>
            <w:szCs w:val="22"/>
          </w:rPr>
          <w:t>Tabla 2. 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8" w:history="1">
        <w:r w:rsidR="00897208" w:rsidRPr="00897208">
          <w:rPr>
            <w:rStyle w:val="Hipervnculo"/>
            <w:rFonts w:asciiTheme="minorHAnsi" w:hAnsiTheme="minorHAnsi"/>
            <w:noProof/>
            <w:sz w:val="22"/>
            <w:szCs w:val="22"/>
          </w:rPr>
          <w:t>Tabla 3.  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9" w:history="1">
        <w:r w:rsidR="00897208" w:rsidRPr="00897208">
          <w:rPr>
            <w:rStyle w:val="Hipervnculo"/>
            <w:rFonts w:asciiTheme="minorHAnsi" w:hAnsiTheme="minorHAnsi"/>
            <w:noProof/>
            <w:sz w:val="22"/>
            <w:szCs w:val="22"/>
          </w:rPr>
          <w:t>Tabla 4. Responsabilidades por roles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0" w:history="1">
        <w:r w:rsidR="00897208" w:rsidRPr="00897208">
          <w:rPr>
            <w:rStyle w:val="Hipervnculo"/>
            <w:rFonts w:asciiTheme="minorHAnsi" w:hAnsiTheme="minorHAnsi"/>
            <w:noProof/>
            <w:sz w:val="22"/>
            <w:szCs w:val="22"/>
          </w:rPr>
          <w:t>Tabla 5. 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32</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1" w:history="1">
        <w:r w:rsidR="00897208" w:rsidRPr="00897208">
          <w:rPr>
            <w:rStyle w:val="Hipervnculo"/>
            <w:rFonts w:asciiTheme="minorHAnsi" w:hAnsiTheme="minorHAnsi"/>
            <w:noProof/>
            <w:sz w:val="22"/>
            <w:szCs w:val="22"/>
          </w:rPr>
          <w:t>Tabla 6. Archivos del sistema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34</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2" w:history="1">
        <w:r w:rsidR="00897208" w:rsidRPr="00897208">
          <w:rPr>
            <w:rStyle w:val="Hipervnculo"/>
            <w:rFonts w:asciiTheme="minorHAnsi" w:hAnsiTheme="minorHAnsi"/>
            <w:noProof/>
            <w:sz w:val="22"/>
            <w:szCs w:val="22"/>
          </w:rPr>
          <w:t>Tabla 7. Complejidad de los Componentes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3" w:history="1">
        <w:r w:rsidR="00897208" w:rsidRPr="00897208">
          <w:rPr>
            <w:rStyle w:val="Hipervnculo"/>
            <w:rFonts w:asciiTheme="minorHAnsi" w:hAnsiTheme="minorHAnsi"/>
            <w:noProof/>
            <w:sz w:val="22"/>
            <w:szCs w:val="22"/>
          </w:rPr>
          <w:t>Tabla 8. Total de PF</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4" w:history="1">
        <w:r w:rsidR="00897208" w:rsidRPr="00897208">
          <w:rPr>
            <w:rStyle w:val="Hipervnculo"/>
            <w:rFonts w:asciiTheme="minorHAnsi" w:hAnsiTheme="minorHAnsi"/>
            <w:noProof/>
            <w:sz w:val="22"/>
            <w:szCs w:val="22"/>
          </w:rPr>
          <w:t>Tabla 9. Determinación del Factor de Ajuste.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5" w:history="1">
        <w:r w:rsidR="00897208" w:rsidRPr="00897208">
          <w:rPr>
            <w:rStyle w:val="Hipervnculo"/>
            <w:rFonts w:asciiTheme="minorHAnsi" w:hAnsiTheme="minorHAnsi"/>
            <w:noProof/>
            <w:sz w:val="22"/>
            <w:szCs w:val="22"/>
          </w:rPr>
          <w:t>Tabla 10. 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6" w:history="1">
        <w:r w:rsidR="00897208" w:rsidRPr="00897208">
          <w:rPr>
            <w:rStyle w:val="Hipervnculo"/>
            <w:rFonts w:asciiTheme="minorHAnsi" w:hAnsiTheme="minorHAnsi"/>
            <w:noProof/>
            <w:sz w:val="22"/>
            <w:szCs w:val="22"/>
            <w:lang w:val="es-CO"/>
          </w:rPr>
          <w:t>Tabla 11. Procesos y actividades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41</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7" w:history="1">
        <w:r w:rsidR="00897208" w:rsidRPr="00897208">
          <w:rPr>
            <w:rStyle w:val="Hipervnculo"/>
            <w:rFonts w:asciiTheme="minorHAnsi" w:hAnsiTheme="minorHAnsi"/>
            <w:noProof/>
            <w:sz w:val="22"/>
            <w:szCs w:val="22"/>
            <w:lang w:val="es-CO"/>
          </w:rPr>
          <w:t>Tabla 12. Procesos y actividades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8" w:history="1">
        <w:r w:rsidR="00897208" w:rsidRPr="00897208">
          <w:rPr>
            <w:rStyle w:val="Hipervnculo"/>
            <w:rFonts w:asciiTheme="minorHAnsi" w:hAnsiTheme="minorHAnsi"/>
            <w:noProof/>
            <w:sz w:val="22"/>
            <w:szCs w:val="22"/>
            <w:lang w:val="es-CO"/>
          </w:rPr>
          <w:t>Tabla 13. Procesos y actividades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9" w:history="1">
        <w:r w:rsidR="00897208" w:rsidRPr="00897208">
          <w:rPr>
            <w:rStyle w:val="Hipervnculo"/>
            <w:rFonts w:asciiTheme="minorHAnsi" w:hAnsiTheme="minorHAnsi"/>
            <w:noProof/>
            <w:sz w:val="22"/>
            <w:szCs w:val="22"/>
            <w:lang w:val="es-CO"/>
          </w:rPr>
          <w:t>Tabla 14. Procesos y actividades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0" w:history="1">
        <w:r w:rsidR="00897208" w:rsidRPr="00897208">
          <w:rPr>
            <w:rStyle w:val="Hipervnculo"/>
            <w:rFonts w:asciiTheme="minorHAnsi" w:hAnsiTheme="minorHAnsi"/>
            <w:noProof/>
            <w:sz w:val="22"/>
            <w:szCs w:val="22"/>
          </w:rPr>
          <w:t>Tabla 15. Actividades y tareas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48</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1" w:history="1">
        <w:r w:rsidR="00897208" w:rsidRPr="00897208">
          <w:rPr>
            <w:rStyle w:val="Hipervnculo"/>
            <w:rFonts w:asciiTheme="minorHAnsi" w:hAnsiTheme="minorHAnsi"/>
            <w:noProof/>
            <w:sz w:val="22"/>
            <w:szCs w:val="22"/>
          </w:rPr>
          <w:t>Tabla 16. Actividades y tareas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51</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2" w:history="1">
        <w:r w:rsidR="00897208" w:rsidRPr="00897208">
          <w:rPr>
            <w:rStyle w:val="Hipervnculo"/>
            <w:rFonts w:asciiTheme="minorHAnsi" w:hAnsiTheme="minorHAnsi"/>
            <w:noProof/>
            <w:sz w:val="22"/>
            <w:szCs w:val="22"/>
          </w:rPr>
          <w:t>Tabla 17. Actividades y tareas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53</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3" w:history="1">
        <w:r w:rsidR="00897208" w:rsidRPr="00897208">
          <w:rPr>
            <w:rStyle w:val="Hipervnculo"/>
            <w:rFonts w:asciiTheme="minorHAnsi" w:hAnsiTheme="minorHAnsi"/>
            <w:noProof/>
            <w:sz w:val="22"/>
            <w:szCs w:val="22"/>
          </w:rPr>
          <w:t>Tabla 18. Actividades y tareas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4" w:history="1">
        <w:r w:rsidR="00897208" w:rsidRPr="00897208">
          <w:rPr>
            <w:rStyle w:val="Hipervnculo"/>
            <w:rFonts w:asciiTheme="minorHAnsi" w:hAnsiTheme="minorHAnsi"/>
            <w:noProof/>
            <w:sz w:val="22"/>
            <w:szCs w:val="22"/>
          </w:rPr>
          <w:t>Tabla 19. Contenido del diagrama Gantt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5" w:history="1">
        <w:r w:rsidR="00897208" w:rsidRPr="00897208">
          <w:rPr>
            <w:rStyle w:val="Hipervnculo"/>
            <w:rFonts w:asciiTheme="minorHAnsi" w:hAnsiTheme="minorHAnsi"/>
            <w:noProof/>
            <w:sz w:val="22"/>
            <w:szCs w:val="22"/>
          </w:rPr>
          <w:t>Tabla 20. 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57</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6" w:history="1">
        <w:r w:rsidR="00897208" w:rsidRPr="00897208">
          <w:rPr>
            <w:rStyle w:val="Hipervnculo"/>
            <w:rFonts w:asciiTheme="minorHAnsi" w:hAnsiTheme="minorHAnsi"/>
            <w:noProof/>
            <w:sz w:val="22"/>
            <w:szCs w:val="22"/>
          </w:rPr>
          <w:t>Tabla 21. 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7" w:history="1">
        <w:r w:rsidR="00897208" w:rsidRPr="00897208">
          <w:rPr>
            <w:rStyle w:val="Hipervnculo"/>
            <w:rFonts w:asciiTheme="minorHAnsi" w:hAnsiTheme="minorHAnsi"/>
            <w:noProof/>
            <w:sz w:val="22"/>
            <w:szCs w:val="22"/>
          </w:rPr>
          <w:t>Tabla 22. 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8" w:history="1">
        <w:r w:rsidR="00897208" w:rsidRPr="00897208">
          <w:rPr>
            <w:rStyle w:val="Hipervnculo"/>
            <w:rFonts w:asciiTheme="minorHAnsi" w:hAnsiTheme="minorHAnsi"/>
            <w:noProof/>
            <w:sz w:val="22"/>
            <w:szCs w:val="22"/>
          </w:rPr>
          <w:t>Tabla 23. 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62</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9" w:history="1">
        <w:r w:rsidR="00897208" w:rsidRPr="00897208">
          <w:rPr>
            <w:rStyle w:val="Hipervnculo"/>
            <w:rFonts w:asciiTheme="minorHAnsi" w:hAnsiTheme="minorHAnsi"/>
            <w:noProof/>
            <w:sz w:val="22"/>
            <w:szCs w:val="22"/>
          </w:rPr>
          <w:t>Tabla 24. 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0" w:history="1">
        <w:r w:rsidR="00897208" w:rsidRPr="00897208">
          <w:rPr>
            <w:rStyle w:val="Hipervnculo"/>
            <w:rFonts w:asciiTheme="minorHAnsi" w:hAnsiTheme="minorHAnsi"/>
            <w:noProof/>
            <w:sz w:val="22"/>
            <w:szCs w:val="22"/>
          </w:rPr>
          <w:t>Tabla 25. Plan de Control de Calidad sobre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1" w:history="1">
        <w:r w:rsidR="00897208" w:rsidRPr="00897208">
          <w:rPr>
            <w:rStyle w:val="Hipervnculo"/>
            <w:rFonts w:asciiTheme="minorHAnsi" w:hAnsiTheme="minorHAnsi"/>
            <w:noProof/>
            <w:sz w:val="22"/>
            <w:szCs w:val="22"/>
          </w:rPr>
          <w:t>Tabla 26. Plan de Control de Calidad sobre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2" w:history="1">
        <w:r w:rsidR="00897208" w:rsidRPr="00897208">
          <w:rPr>
            <w:rStyle w:val="Hipervnculo"/>
            <w:rFonts w:asciiTheme="minorHAnsi" w:hAnsiTheme="minorHAnsi"/>
            <w:noProof/>
            <w:sz w:val="22"/>
            <w:szCs w:val="22"/>
          </w:rPr>
          <w:t>Tabla 27. Plan de Control de Calidad sobre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3" w:history="1">
        <w:r w:rsidR="00897208" w:rsidRPr="00897208">
          <w:rPr>
            <w:rStyle w:val="Hipervnculo"/>
            <w:rFonts w:asciiTheme="minorHAnsi" w:hAnsiTheme="minorHAnsi"/>
            <w:noProof/>
            <w:sz w:val="22"/>
            <w:szCs w:val="22"/>
          </w:rPr>
          <w:t>Tabla 28. Plan de Control de Calidad sobre Procesos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4" w:history="1">
        <w:r w:rsidR="00897208" w:rsidRPr="00897208">
          <w:rPr>
            <w:rStyle w:val="Hipervnculo"/>
            <w:rFonts w:asciiTheme="minorHAnsi" w:hAnsiTheme="minorHAnsi"/>
            <w:noProof/>
            <w:sz w:val="22"/>
            <w:szCs w:val="22"/>
          </w:rPr>
          <w:t>Tabla 29. Plan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5" w:history="1">
        <w:r w:rsidR="00897208" w:rsidRPr="00897208">
          <w:rPr>
            <w:rStyle w:val="Hipervnculo"/>
            <w:rFonts w:asciiTheme="minorHAnsi" w:hAnsiTheme="minorHAnsi"/>
            <w:noProof/>
            <w:sz w:val="22"/>
            <w:szCs w:val="22"/>
          </w:rPr>
          <w:t>Tabla 30. Valorización por Métrica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6" w:history="1">
        <w:r w:rsidR="00897208" w:rsidRPr="00897208">
          <w:rPr>
            <w:rStyle w:val="Hipervnculo"/>
            <w:rFonts w:asciiTheme="minorHAnsi" w:hAnsiTheme="minorHAnsi"/>
            <w:noProof/>
            <w:sz w:val="22"/>
            <w:szCs w:val="22"/>
          </w:rPr>
          <w:t>Tabla 31. 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69</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7" w:history="1">
        <w:r w:rsidR="00897208" w:rsidRPr="00897208">
          <w:rPr>
            <w:rStyle w:val="Hipervnculo"/>
            <w:rFonts w:asciiTheme="minorHAnsi" w:hAnsiTheme="minorHAnsi"/>
            <w:noProof/>
            <w:sz w:val="22"/>
            <w:szCs w:val="22"/>
            <w:lang w:val="es-CO"/>
          </w:rPr>
          <w:t>Tabla 32. Probabilidad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8" w:history="1">
        <w:r w:rsidR="00897208" w:rsidRPr="00897208">
          <w:rPr>
            <w:rStyle w:val="Hipervnculo"/>
            <w:rFonts w:asciiTheme="minorHAnsi" w:hAnsiTheme="minorHAnsi"/>
            <w:noProof/>
            <w:sz w:val="22"/>
            <w:szCs w:val="22"/>
            <w:lang w:val="es-CO"/>
          </w:rPr>
          <w:t>Tabla 33. Impacto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9" w:history="1">
        <w:r w:rsidR="00897208" w:rsidRPr="00897208">
          <w:rPr>
            <w:rStyle w:val="Hipervnculo"/>
            <w:rFonts w:asciiTheme="minorHAnsi" w:hAnsiTheme="minorHAnsi"/>
            <w:noProof/>
            <w:sz w:val="22"/>
            <w:szCs w:val="22"/>
            <w:lang w:val="es-CO"/>
          </w:rPr>
          <w:t>Tabla 34. Criticidad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0" w:history="1">
        <w:r w:rsidR="00897208" w:rsidRPr="00897208">
          <w:rPr>
            <w:rStyle w:val="Hipervnculo"/>
            <w:rFonts w:asciiTheme="minorHAnsi" w:hAnsiTheme="minorHAnsi"/>
            <w:noProof/>
            <w:sz w:val="22"/>
            <w:szCs w:val="22"/>
            <w:lang w:val="es-CO"/>
          </w:rPr>
          <w:t>Tabla 35. Análisis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73</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1" w:history="1">
        <w:r w:rsidR="00897208" w:rsidRPr="00897208">
          <w:rPr>
            <w:rStyle w:val="Hipervnculo"/>
            <w:rFonts w:asciiTheme="minorHAnsi" w:hAnsiTheme="minorHAnsi"/>
            <w:noProof/>
            <w:sz w:val="22"/>
            <w:szCs w:val="22"/>
          </w:rPr>
          <w:t>Tabla 36. Herramientas de Apoyo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2" w:history="1">
        <w:r w:rsidR="00897208" w:rsidRPr="00897208">
          <w:rPr>
            <w:rStyle w:val="Hipervnculo"/>
            <w:rFonts w:asciiTheme="minorHAnsi" w:hAnsiTheme="minorHAnsi"/>
            <w:noProof/>
            <w:sz w:val="22"/>
            <w:szCs w:val="22"/>
          </w:rPr>
          <w:t xml:space="preserve">Tabla 37. </w:t>
        </w:r>
        <w:r w:rsidR="00897208" w:rsidRPr="00897208">
          <w:rPr>
            <w:rStyle w:val="Hipervnculo"/>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3" w:history="1">
        <w:r w:rsidR="00897208" w:rsidRPr="00897208">
          <w:rPr>
            <w:rStyle w:val="Hipervnculo"/>
            <w:rFonts w:asciiTheme="minorHAnsi" w:hAnsiTheme="minorHAnsi"/>
            <w:noProof/>
            <w:sz w:val="22"/>
            <w:szCs w:val="22"/>
          </w:rPr>
          <w:t xml:space="preserve">Tabla 38. </w:t>
        </w:r>
        <w:r w:rsidR="00897208" w:rsidRPr="00897208">
          <w:rPr>
            <w:rStyle w:val="Hipervnculo"/>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4" w:history="1">
        <w:r w:rsidR="00897208" w:rsidRPr="00897208">
          <w:rPr>
            <w:rStyle w:val="Hipervnculo"/>
            <w:rFonts w:asciiTheme="minorHAnsi" w:hAnsiTheme="minorHAnsi"/>
            <w:noProof/>
            <w:sz w:val="22"/>
            <w:szCs w:val="22"/>
          </w:rPr>
          <w:t>Tabla 39. 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5" w:history="1">
        <w:r w:rsidR="00897208" w:rsidRPr="00897208">
          <w:rPr>
            <w:rStyle w:val="Hipervnculo"/>
            <w:rFonts w:asciiTheme="minorHAnsi" w:hAnsiTheme="minorHAnsi"/>
            <w:noProof/>
            <w:sz w:val="22"/>
            <w:szCs w:val="22"/>
          </w:rPr>
          <w:t>Tabla 40. 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6" w:history="1">
        <w:r w:rsidR="00897208" w:rsidRPr="00897208">
          <w:rPr>
            <w:rStyle w:val="Hipervnculo"/>
            <w:rFonts w:asciiTheme="minorHAnsi" w:hAnsiTheme="minorHAnsi"/>
            <w:noProof/>
            <w:sz w:val="22"/>
            <w:szCs w:val="22"/>
          </w:rPr>
          <w:t>Tabla 41.</w:t>
        </w:r>
        <w:r w:rsidR="00897208" w:rsidRPr="00897208">
          <w:rPr>
            <w:rStyle w:val="Hipervnculo"/>
            <w:rFonts w:asciiTheme="minorHAnsi" w:hAnsiTheme="minorHAnsi"/>
            <w:noProof/>
            <w:sz w:val="22"/>
            <w:szCs w:val="22"/>
            <w:lang w:val="es-CO"/>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7" w:history="1">
        <w:r w:rsidR="00897208" w:rsidRPr="00897208">
          <w:rPr>
            <w:rStyle w:val="Hipervnculo"/>
            <w:rFonts w:asciiTheme="minorHAnsi" w:hAnsiTheme="minorHAnsi"/>
            <w:noProof/>
            <w:sz w:val="22"/>
            <w:szCs w:val="22"/>
          </w:rPr>
          <w:t xml:space="preserve">Tabla 42. </w:t>
        </w:r>
        <w:r w:rsidR="00897208" w:rsidRPr="00897208">
          <w:rPr>
            <w:rStyle w:val="Hipervnculo"/>
            <w:rFonts w:asciiTheme="minorHAnsi" w:hAnsiTheme="minorHAnsi"/>
            <w:noProof/>
            <w:sz w:val="22"/>
            <w:szCs w:val="22"/>
            <w:lang w:val="es-CO"/>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84</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8" w:history="1">
        <w:r w:rsidR="00897208" w:rsidRPr="00897208">
          <w:rPr>
            <w:rStyle w:val="Hipervnculo"/>
            <w:rFonts w:asciiTheme="minorHAnsi" w:hAnsiTheme="minorHAnsi"/>
            <w:noProof/>
            <w:sz w:val="22"/>
            <w:szCs w:val="22"/>
          </w:rPr>
          <w:t>Tabla 43.</w:t>
        </w:r>
        <w:r w:rsidR="00897208" w:rsidRPr="00897208">
          <w:rPr>
            <w:rStyle w:val="Hipervnculo"/>
            <w:rFonts w:asciiTheme="minorHAnsi" w:hAnsiTheme="minorHAnsi"/>
            <w:noProof/>
            <w:sz w:val="22"/>
            <w:szCs w:val="22"/>
            <w:lang w:val="es-CO"/>
          </w:rPr>
          <w:t>Guía para verificar la Calidad de la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85</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9" w:history="1">
        <w:r w:rsidR="00897208" w:rsidRPr="00897208">
          <w:rPr>
            <w:rStyle w:val="Hipervnculo"/>
            <w:rFonts w:asciiTheme="minorHAnsi" w:hAnsiTheme="minorHAnsi"/>
            <w:noProof/>
            <w:sz w:val="22"/>
            <w:szCs w:val="22"/>
          </w:rPr>
          <w:t>Tabla 44.Guía para el chequeo de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70" w:history="1">
        <w:r w:rsidR="00897208" w:rsidRPr="00897208">
          <w:rPr>
            <w:rStyle w:val="Hipervnculo"/>
            <w:rFonts w:asciiTheme="minorHAnsi" w:hAnsiTheme="minorHAnsi"/>
            <w:noProof/>
            <w:sz w:val="22"/>
            <w:szCs w:val="22"/>
          </w:rPr>
          <w:t>Tabla 45. 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897208" w:rsidRDefault="0071128C">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71" w:history="1">
        <w:r w:rsidR="00897208" w:rsidRPr="00897208">
          <w:rPr>
            <w:rStyle w:val="Hipervnculo"/>
            <w:rFonts w:asciiTheme="minorHAnsi" w:hAnsiTheme="minorHAnsi"/>
            <w:noProof/>
            <w:sz w:val="22"/>
            <w:szCs w:val="22"/>
            <w:lang w:val="es-CO"/>
          </w:rPr>
          <w:t>Tabla 46. Administración de subcontratación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9A42D4" w:rsidRDefault="0071128C" w:rsidP="00A44B6E">
      <w:pPr>
        <w:pStyle w:val="Tabladeilustraciones"/>
        <w:tabs>
          <w:tab w:val="right" w:leader="dot" w:pos="8494"/>
        </w:tabs>
        <w:rPr>
          <w:rFonts w:asciiTheme="minorHAnsi" w:hAnsiTheme="minorHAnsi"/>
          <w:noProof/>
          <w:color w:val="000000"/>
          <w:sz w:val="22"/>
          <w:szCs w:val="22"/>
          <w:lang w:val="es-CO"/>
        </w:rPr>
      </w:pPr>
      <w:r w:rsidRPr="00C36783">
        <w:rPr>
          <w:rFonts w:asciiTheme="minorHAnsi" w:hAnsiTheme="minorHAnsi"/>
          <w:noProof/>
          <w:color w:val="000000"/>
          <w:sz w:val="22"/>
          <w:szCs w:val="22"/>
          <w:lang w:val="es-CO"/>
        </w:rPr>
        <w:fldChar w:fldCharType="end"/>
      </w:r>
    </w:p>
    <w:p w:rsidR="009A42D4" w:rsidRDefault="009A42D4" w:rsidP="009A42D4">
      <w:pPr>
        <w:rPr>
          <w:noProof/>
          <w:lang w:val="es-CO"/>
        </w:rPr>
      </w:pPr>
      <w:r>
        <w:rPr>
          <w:noProof/>
          <w:lang w:val="es-CO"/>
        </w:rPr>
        <w:br w:type="page"/>
      </w:r>
    </w:p>
    <w:p w:rsidR="005D6DF7" w:rsidRDefault="00A44B6E" w:rsidP="000A4107">
      <w:pPr>
        <w:pStyle w:val="Ttulo"/>
        <w:numPr>
          <w:ilvl w:val="0"/>
          <w:numId w:val="20"/>
        </w:numPr>
        <w:jc w:val="left"/>
        <w:rPr>
          <w:rFonts w:asciiTheme="minorHAnsi" w:hAnsiTheme="minorHAnsi"/>
          <w:noProof/>
          <w:color w:val="000000"/>
          <w:sz w:val="28"/>
          <w:szCs w:val="22"/>
          <w:lang w:val="es-CO"/>
        </w:rPr>
      </w:pPr>
      <w:bookmarkStart w:id="10" w:name="_Toc224438812"/>
      <w:r w:rsidRPr="002B4740">
        <w:rPr>
          <w:rFonts w:asciiTheme="minorHAnsi" w:hAnsiTheme="minorHAnsi"/>
          <w:noProof/>
          <w:color w:val="000000"/>
          <w:sz w:val="28"/>
          <w:szCs w:val="22"/>
          <w:lang w:val="es-CO"/>
        </w:rPr>
        <w:t>VISION GENERAL DEL PROYECTO</w:t>
      </w:r>
      <w:bookmarkEnd w:id="10"/>
    </w:p>
    <w:p w:rsidR="00A44B6E" w:rsidRPr="005D6DF7" w:rsidRDefault="005D6DF7" w:rsidP="005D6DF7">
      <w:pPr>
        <w:pStyle w:val="Ttulo"/>
        <w:jc w:val="left"/>
        <w:rPr>
          <w:rFonts w:asciiTheme="minorHAnsi" w:hAnsiTheme="minorHAnsi"/>
          <w:iCs/>
          <w:color w:val="000000"/>
          <w:kern w:val="0"/>
          <w:sz w:val="26"/>
          <w:szCs w:val="26"/>
        </w:rPr>
      </w:pPr>
      <w:r>
        <w:rPr>
          <w:rFonts w:asciiTheme="minorHAnsi" w:hAnsiTheme="minorHAnsi"/>
          <w:b w:val="0"/>
          <w:noProof/>
          <w:color w:val="000000"/>
          <w:sz w:val="22"/>
          <w:szCs w:val="22"/>
          <w:lang w:val="es-CO"/>
        </w:rPr>
        <w:t xml:space="preserve">En este proceso de planeación, análisis, diseño e implementación </w:t>
      </w:r>
      <w:r w:rsidRPr="005D6DF7">
        <w:rPr>
          <w:rFonts w:asciiTheme="minorHAnsi" w:hAnsiTheme="minorHAnsi"/>
          <w:b w:val="0"/>
          <w:noProof/>
          <w:color w:val="000000"/>
          <w:sz w:val="22"/>
          <w:szCs w:val="22"/>
          <w:lang w:val="es-CO"/>
        </w:rPr>
        <w:t>IMind</w:t>
      </w:r>
      <w:r>
        <w:rPr>
          <w:rFonts w:asciiTheme="minorHAnsi" w:hAnsiTheme="minorHAnsi"/>
          <w:b w:val="0"/>
          <w:noProof/>
          <w:color w:val="000000"/>
          <w:sz w:val="22"/>
          <w:szCs w:val="22"/>
          <w:lang w:val="es-CO"/>
        </w:rPr>
        <w:t xml:space="preserve"> realizará el juego Demented Movie Game, el cual se </w:t>
      </w:r>
      <w:r w:rsidR="008C11B3">
        <w:rPr>
          <w:rFonts w:asciiTheme="minorHAnsi" w:hAnsiTheme="minorHAnsi"/>
          <w:b w:val="0"/>
          <w:noProof/>
          <w:color w:val="000000"/>
          <w:sz w:val="22"/>
          <w:szCs w:val="22"/>
          <w:lang w:val="es-CO"/>
        </w:rPr>
        <w:t>describe</w:t>
      </w:r>
      <w:r>
        <w:rPr>
          <w:rFonts w:asciiTheme="minorHAnsi" w:hAnsiTheme="minorHAnsi"/>
          <w:b w:val="0"/>
          <w:noProof/>
          <w:color w:val="000000"/>
          <w:sz w:val="22"/>
          <w:szCs w:val="22"/>
          <w:lang w:val="es-CO"/>
        </w:rPr>
        <w:t xml:space="preserve"> en </w:t>
      </w:r>
      <w:r w:rsidR="008C11B3">
        <w:rPr>
          <w:rFonts w:asciiTheme="minorHAnsi" w:hAnsiTheme="minorHAnsi"/>
          <w:b w:val="0"/>
          <w:noProof/>
          <w:color w:val="000000"/>
          <w:sz w:val="22"/>
          <w:szCs w:val="22"/>
          <w:lang w:val="es-CO"/>
        </w:rPr>
        <w:t xml:space="preserve">la sección </w:t>
      </w:r>
      <w:fldSimple w:instr=" REF _Ref226964020 \r \h  \* MERGEFORMAT ">
        <w:r w:rsidR="008C11B3" w:rsidRPr="008C11B3">
          <w:rPr>
            <w:rFonts w:asciiTheme="minorHAnsi" w:hAnsiTheme="minorHAnsi"/>
            <w:b w:val="0"/>
            <w:noProof/>
            <w:color w:val="000000"/>
            <w:sz w:val="22"/>
            <w:szCs w:val="22"/>
            <w:lang w:val="es-CO"/>
          </w:rPr>
          <w:t>8.16</w:t>
        </w:r>
      </w:fldSimple>
      <w:r w:rsidR="008C11B3">
        <w:rPr>
          <w:rFonts w:asciiTheme="minorHAnsi" w:hAnsiTheme="minorHAnsi"/>
          <w:b w:val="0"/>
          <w:noProof/>
          <w:color w:val="000000"/>
          <w:sz w:val="22"/>
          <w:szCs w:val="22"/>
          <w:lang w:val="es-CO"/>
        </w:rPr>
        <w:t xml:space="preserve"> </w:t>
      </w:r>
      <w:fldSimple w:instr=" REF _Ref226964020 \h  \* MERGEFORMAT ">
        <w:r w:rsidR="008C11B3" w:rsidRPr="008C11B3">
          <w:rPr>
            <w:rFonts w:ascii="Calibri" w:hAnsi="Calibri"/>
            <w:b w:val="0"/>
            <w:sz w:val="22"/>
            <w:szCs w:val="22"/>
            <w:lang w:val="es-CO"/>
          </w:rPr>
          <w:t>[Anexo 16] DESCRIPCIÓN DE DEMETED MOVIE GAME</w:t>
        </w:r>
      </w:fldSimple>
      <w:r w:rsidR="008C11B3">
        <w:rPr>
          <w:rFonts w:asciiTheme="minorHAnsi" w:hAnsiTheme="minorHAnsi"/>
          <w:b w:val="0"/>
          <w:noProof/>
          <w:color w:val="000000"/>
          <w:sz w:val="22"/>
          <w:szCs w:val="22"/>
          <w:lang w:val="es-CO"/>
        </w:rPr>
        <w:t>.</w:t>
      </w:r>
    </w:p>
    <w:p w:rsidR="00A44B6E" w:rsidRPr="002B4740" w:rsidRDefault="00A44B6E" w:rsidP="00A44B6E">
      <w:pPr>
        <w:pStyle w:val="Ttulo2"/>
        <w:rPr>
          <w:rFonts w:asciiTheme="minorHAnsi" w:hAnsiTheme="minorHAnsi"/>
          <w:i w:val="0"/>
          <w:color w:val="000000"/>
          <w:sz w:val="26"/>
          <w:szCs w:val="26"/>
        </w:rPr>
      </w:pPr>
      <w:bookmarkStart w:id="11" w:name="_RESUMEN_DEL_PROYECTO"/>
      <w:bookmarkStart w:id="12" w:name="_Toc224438813"/>
      <w:bookmarkEnd w:id="11"/>
      <w:r w:rsidRPr="002B4740">
        <w:rPr>
          <w:rFonts w:asciiTheme="minorHAnsi" w:hAnsiTheme="minorHAnsi"/>
          <w:i w:val="0"/>
          <w:color w:val="000000"/>
          <w:sz w:val="26"/>
          <w:szCs w:val="26"/>
        </w:rPr>
        <w:t>RESUMEN DEL PROYECTO</w:t>
      </w:r>
      <w:bookmarkEnd w:id="12"/>
      <w:r w:rsidR="0071128C"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71128C" w:rsidRPr="002B4740">
        <w:rPr>
          <w:rFonts w:asciiTheme="minorHAnsi" w:hAnsiTheme="minorHAnsi"/>
          <w:i w:val="0"/>
          <w:color w:val="000000"/>
          <w:sz w:val="26"/>
          <w:szCs w:val="26"/>
        </w:rPr>
        <w:fldChar w:fldCharType="end"/>
      </w:r>
    </w:p>
    <w:p w:rsidR="00A44B6E" w:rsidRPr="002B4740" w:rsidRDefault="00A44B6E" w:rsidP="00A44B6E">
      <w:pPr>
        <w:pStyle w:val="Ttulo3"/>
        <w:rPr>
          <w:rFonts w:asciiTheme="minorHAnsi" w:hAnsiTheme="minorHAnsi"/>
          <w:color w:val="000000"/>
          <w:sz w:val="24"/>
          <w:szCs w:val="22"/>
        </w:rPr>
      </w:pPr>
      <w:bookmarkStart w:id="13" w:name="_Propósito"/>
      <w:bookmarkStart w:id="14" w:name="_Toc224438814"/>
      <w:bookmarkEnd w:id="13"/>
      <w:r w:rsidRPr="002B4740">
        <w:rPr>
          <w:rFonts w:asciiTheme="minorHAnsi" w:hAnsiTheme="minorHAnsi"/>
          <w:color w:val="000000"/>
          <w:sz w:val="24"/>
          <w:szCs w:val="22"/>
        </w:rPr>
        <w:t>Propósito</w:t>
      </w:r>
      <w:bookmarkEnd w:id="14"/>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w:t>
      </w:r>
      <w:r w:rsidRPr="001B5DB5">
        <w:rPr>
          <w:rFonts w:ascii="Calibri" w:hAnsi="Calibri"/>
          <w:sz w:val="22"/>
          <w:szCs w:val="22"/>
        </w:rPr>
        <w:t xml:space="preserve">s </w:t>
      </w:r>
      <w:r w:rsidR="0099599E" w:rsidRPr="001B5DB5">
        <w:rPr>
          <w:rFonts w:ascii="Calibri" w:hAnsi="Calibri"/>
          <w:sz w:val="22"/>
          <w:szCs w:val="22"/>
        </w:rPr>
        <w:t xml:space="preserve">reglas específicas (Ver </w:t>
      </w:r>
      <w:hyperlink w:anchor="_[Anexo_7]_REGLAS" w:history="1">
        <w:r w:rsidR="00691819" w:rsidRPr="001B5DB5">
          <w:rPr>
            <w:rStyle w:val="Hipervnculo"/>
            <w:rFonts w:ascii="Calibri" w:hAnsi="Calibri"/>
            <w:i/>
            <w:color w:val="auto"/>
            <w:sz w:val="22"/>
            <w:szCs w:val="22"/>
          </w:rPr>
          <w:t xml:space="preserve">[ANEXO </w:t>
        </w:r>
        <w:r w:rsidR="0099599E" w:rsidRPr="001B5DB5">
          <w:rPr>
            <w:rStyle w:val="Hipervnculo"/>
            <w:rFonts w:ascii="Calibri" w:hAnsi="Calibri"/>
            <w:i/>
            <w:color w:val="auto"/>
            <w:sz w:val="22"/>
            <w:szCs w:val="22"/>
          </w:rPr>
          <w:t>7]</w:t>
        </w:r>
        <w:r w:rsidRPr="001B5DB5">
          <w:rPr>
            <w:rStyle w:val="Hipervnculo"/>
            <w:rFonts w:ascii="Calibri" w:hAnsi="Calibri"/>
            <w:i/>
            <w:color w:val="auto"/>
            <w:sz w:val="22"/>
            <w:szCs w:val="22"/>
          </w:rPr>
          <w:t xml:space="preserve"> Reglas de</w:t>
        </w:r>
        <w:r w:rsidR="001808CC" w:rsidRPr="001B5DB5">
          <w:rPr>
            <w:rStyle w:val="Hipervnculo"/>
            <w:rFonts w:ascii="Calibri" w:hAnsi="Calibri"/>
            <w:i/>
            <w:color w:val="auto"/>
            <w:sz w:val="22"/>
            <w:szCs w:val="22"/>
          </w:rPr>
          <w:t>l Juego</w:t>
        </w:r>
        <w:r w:rsidRPr="001B5DB5">
          <w:rPr>
            <w:rStyle w:val="Hipervnculo"/>
            <w:rFonts w:ascii="Calibri" w:hAnsi="Calibri"/>
            <w:i/>
            <w:color w:val="auto"/>
            <w:sz w:val="22"/>
            <w:szCs w:val="22"/>
          </w:rPr>
          <w:t xml:space="preserve"> </w:t>
        </w:r>
        <w:r w:rsidR="00707D13" w:rsidRPr="001B5DB5">
          <w:rPr>
            <w:rStyle w:val="Hipervnculo"/>
            <w:rFonts w:ascii="Calibri" w:hAnsi="Calibri"/>
            <w:i/>
            <w:color w:val="auto"/>
            <w:sz w:val="22"/>
            <w:szCs w:val="22"/>
          </w:rPr>
          <w:t>Súper</w:t>
        </w:r>
        <w:r w:rsidRPr="001B5DB5">
          <w:rPr>
            <w:rStyle w:val="Hipervnculo"/>
            <w:rFonts w:ascii="Calibri" w:hAnsi="Calibri"/>
            <w:i/>
            <w:color w:val="auto"/>
            <w:sz w:val="22"/>
            <w:szCs w:val="22"/>
          </w:rPr>
          <w:t xml:space="preserve"> Triumph</w:t>
        </w:r>
      </w:hyperlink>
      <w:r w:rsidRPr="001B5DB5">
        <w:rPr>
          <w:rFonts w:ascii="Calibri" w:hAnsi="Calibri"/>
          <w:sz w:val="22"/>
          <w:szCs w:val="22"/>
        </w:rPr>
        <w:t xml:space="preserve">), las cuales al igual </w:t>
      </w:r>
      <w:r w:rsidRPr="00DC7273">
        <w:rPr>
          <w:rFonts w:ascii="Calibri" w:hAnsi="Calibri"/>
          <w:color w:val="000000"/>
          <w:sz w:val="22"/>
          <w:szCs w:val="22"/>
        </w:rPr>
        <w:t xml:space="preserve">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Ttulo3"/>
        <w:rPr>
          <w:rFonts w:asciiTheme="minorHAnsi" w:hAnsiTheme="minorHAnsi"/>
          <w:noProof/>
          <w:color w:val="000000"/>
          <w:sz w:val="24"/>
          <w:szCs w:val="22"/>
          <w:lang w:val="es-CO"/>
        </w:rPr>
      </w:pPr>
      <w:bookmarkStart w:id="15" w:name="_Alcance"/>
      <w:bookmarkStart w:id="16" w:name="_Ref224228085"/>
      <w:bookmarkStart w:id="17" w:name="_Ref224228089"/>
      <w:bookmarkStart w:id="18" w:name="_Toc224438815"/>
      <w:bookmarkEnd w:id="15"/>
      <w:r w:rsidRPr="002B4740">
        <w:rPr>
          <w:rFonts w:asciiTheme="minorHAnsi" w:hAnsiTheme="minorHAnsi"/>
          <w:noProof/>
          <w:color w:val="000000"/>
          <w:sz w:val="24"/>
          <w:szCs w:val="22"/>
          <w:lang w:val="es-CO"/>
        </w:rPr>
        <w:t>Alcance</w:t>
      </w:r>
      <w:bookmarkEnd w:id="16"/>
      <w:bookmarkEnd w:id="17"/>
      <w:bookmarkEnd w:id="18"/>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w:t>
      </w:r>
      <w:r w:rsidR="008C11B3">
        <w:rPr>
          <w:rFonts w:ascii="Calibri" w:hAnsi="Calibri"/>
          <w:noProof/>
          <w:color w:val="000000"/>
          <w:sz w:val="22"/>
          <w:szCs w:val="22"/>
          <w:lang w:val="es-CO"/>
        </w:rPr>
        <w:t>Demented Movie Game</w:t>
      </w:r>
      <w:r w:rsidRPr="00DC7273">
        <w:rPr>
          <w:rFonts w:ascii="Calibri" w:hAnsi="Calibri"/>
          <w:noProof/>
          <w:color w:val="000000"/>
          <w:sz w:val="22"/>
          <w:szCs w:val="22"/>
          <w:lang w:val="es-CO"/>
        </w:rPr>
        <w:t>” cumplirá con los requerimentos fundamentales que el cliente desde el principio ha definido: contará con un G</w:t>
      </w:r>
      <w:r w:rsidR="000F1E35">
        <w:rPr>
          <w:rFonts w:ascii="Calibri" w:hAnsi="Calibri"/>
          <w:noProof/>
          <w:color w:val="000000"/>
          <w:sz w:val="22"/>
          <w:szCs w:val="22"/>
          <w:lang w:val="es-CO"/>
        </w:rPr>
        <w:t>UI fuerte (manejando multimedia</w:t>
      </w:r>
      <w:r w:rsidRPr="00DC7273">
        <w:rPr>
          <w:rFonts w:ascii="Calibri" w:hAnsi="Calibri"/>
          <w:noProof/>
          <w:color w:val="000000"/>
          <w:sz w:val="22"/>
          <w:szCs w:val="22"/>
          <w:lang w:val="es-CO"/>
        </w:rPr>
        <w:t>), tendrá una persistencia (un usuario tiene su perfil y su puntaje) y tendrá una arquitectura cliente-servidor. 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E12A33"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Una baraja </w:t>
      </w:r>
      <w:r w:rsidR="00042EFF">
        <w:rPr>
          <w:rFonts w:ascii="Calibri" w:hAnsi="Calibri"/>
          <w:noProof/>
          <w:color w:val="000000"/>
          <w:sz w:val="22"/>
          <w:szCs w:val="22"/>
          <w:lang w:val="es-CO"/>
        </w:rPr>
        <w:t xml:space="preserve">por partida </w:t>
      </w:r>
      <w:r>
        <w:rPr>
          <w:rFonts w:ascii="Calibri" w:hAnsi="Calibri"/>
          <w:noProof/>
          <w:color w:val="000000"/>
          <w:sz w:val="22"/>
          <w:szCs w:val="22"/>
          <w:lang w:val="es-CO"/>
        </w:rPr>
        <w:t>que cuenta con</w:t>
      </w:r>
      <w:r w:rsidR="00A44B6E" w:rsidRPr="00DC7273">
        <w:rPr>
          <w:rFonts w:ascii="Calibri" w:hAnsi="Calibri"/>
          <w:noProof/>
          <w:color w:val="000000"/>
          <w:sz w:val="22"/>
          <w:szCs w:val="22"/>
          <w:lang w:val="es-CO"/>
        </w:rPr>
        <w:t xml:space="preserve"> 3</w:t>
      </w:r>
      <w:r w:rsidR="00A44B6E">
        <w:rPr>
          <w:rFonts w:ascii="Calibri" w:hAnsi="Calibri"/>
          <w:noProof/>
          <w:color w:val="000000"/>
          <w:sz w:val="22"/>
          <w:szCs w:val="22"/>
          <w:lang w:val="es-CO"/>
        </w:rPr>
        <w:t>1</w:t>
      </w:r>
      <w:r w:rsidR="00A44B6E" w:rsidRPr="00DC7273">
        <w:rPr>
          <w:rFonts w:ascii="Calibri" w:hAnsi="Calibri"/>
          <w:noProof/>
          <w:color w:val="000000"/>
          <w:sz w:val="22"/>
          <w:szCs w:val="22"/>
          <w:lang w:val="es-CO"/>
        </w:rPr>
        <w:t xml:space="preserve"> cartas (modelos) con las que juega </w:t>
      </w:r>
      <w:r w:rsidR="00A44B6E">
        <w:rPr>
          <w:rFonts w:ascii="Calibri" w:hAnsi="Calibri"/>
          <w:noProof/>
          <w:color w:val="000000"/>
          <w:sz w:val="22"/>
          <w:szCs w:val="22"/>
          <w:lang w:val="es-CO"/>
        </w:rPr>
        <w:t>grupo de usuarios</w:t>
      </w:r>
      <w:r w:rsidR="00A44B6E" w:rsidRPr="00DC7273">
        <w:rPr>
          <w:rFonts w:ascii="Calibri" w:hAnsi="Calibri"/>
          <w:noProof/>
          <w:color w:val="000000"/>
          <w:sz w:val="22"/>
          <w:szCs w:val="22"/>
          <w:lang w:val="es-CO"/>
        </w:rPr>
        <w:t xml:space="preserve">, con sus respectivas identificaciones </w:t>
      </w:r>
      <w:r w:rsidR="00A44B6E">
        <w:rPr>
          <w:rFonts w:ascii="Calibri" w:hAnsi="Calibri"/>
          <w:noProof/>
          <w:color w:val="000000"/>
          <w:sz w:val="22"/>
          <w:szCs w:val="22"/>
          <w:lang w:val="es-CO"/>
        </w:rPr>
        <w:t>más</w:t>
      </w:r>
      <w:r w:rsidR="00A44B6E" w:rsidRPr="00DC7273">
        <w:rPr>
          <w:rFonts w:ascii="Calibri" w:hAnsi="Calibri"/>
          <w:noProof/>
          <w:color w:val="000000"/>
          <w:sz w:val="22"/>
          <w:szCs w:val="22"/>
          <w:lang w:val="es-CO"/>
        </w:rPr>
        <w:t xml:space="preserve"> un comodín.</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Cuartetos: De 2 a 7 jugadores.</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t>Chat entre los jugadores.</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1B5DB5" w:rsidRDefault="00A44B6E" w:rsidP="00A44B6E">
      <w:pPr>
        <w:pStyle w:val="Prrafodelista"/>
        <w:numPr>
          <w:ilvl w:val="0"/>
          <w:numId w:val="2"/>
        </w:numPr>
        <w:ind w:left="709" w:hanging="283"/>
        <w:jc w:val="both"/>
        <w:rPr>
          <w:rFonts w:ascii="Calibri" w:hAnsi="Calibri"/>
          <w:noProof/>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 xml:space="preserve">l mismo-password, con la posiblidad de ver las partidas ganadas, las partidas perdidas y las </w:t>
      </w:r>
      <w:r w:rsidRPr="001B5DB5">
        <w:rPr>
          <w:rFonts w:ascii="Calibri" w:hAnsi="Calibri"/>
          <w:noProof/>
          <w:sz w:val="22"/>
          <w:szCs w:val="22"/>
          <w:lang w:val="es-CO"/>
        </w:rPr>
        <w:t>empatadas.</w:t>
      </w:r>
    </w:p>
    <w:p w:rsidR="00A44B6E" w:rsidRPr="001B5DB5" w:rsidRDefault="00A578A7" w:rsidP="00A44B6E">
      <w:pPr>
        <w:pStyle w:val="Prrafodelista"/>
        <w:ind w:left="0"/>
        <w:jc w:val="both"/>
        <w:rPr>
          <w:rFonts w:ascii="Calibri" w:hAnsi="Calibri"/>
          <w:i/>
          <w:noProof/>
          <w:sz w:val="22"/>
          <w:szCs w:val="22"/>
          <w:lang w:val="es-CO"/>
        </w:rPr>
      </w:pPr>
      <w:r w:rsidRPr="001B5DB5">
        <w:rPr>
          <w:rFonts w:ascii="Calibri" w:hAnsi="Calibri"/>
          <w:i/>
          <w:noProof/>
          <w:sz w:val="22"/>
          <w:szCs w:val="22"/>
          <w:lang w:val="es-CO"/>
        </w:rPr>
        <w:t>(</w:t>
      </w:r>
      <w:r w:rsidRPr="001B5DB5">
        <w:rPr>
          <w:rFonts w:ascii="Calibri" w:hAnsi="Calibri"/>
          <w:noProof/>
          <w:sz w:val="22"/>
          <w:szCs w:val="22"/>
          <w:lang w:val="es-CO"/>
        </w:rPr>
        <w:t>Ver</w:t>
      </w:r>
      <w:r w:rsidRPr="001B5DB5">
        <w:rPr>
          <w:rFonts w:ascii="Calibri" w:hAnsi="Calibri"/>
          <w:i/>
          <w:noProof/>
          <w:sz w:val="22"/>
          <w:szCs w:val="22"/>
          <w:lang w:val="es-CO"/>
        </w:rPr>
        <w:t xml:space="preserve">  </w:t>
      </w:r>
      <w:hyperlink w:anchor="_[Anexo_7]_REGLAS" w:history="1">
        <w:r w:rsidR="001808CC" w:rsidRPr="001B5DB5">
          <w:rPr>
            <w:rStyle w:val="Hipervnculo"/>
            <w:rFonts w:ascii="Calibri" w:hAnsi="Calibri"/>
            <w:i/>
            <w:noProof/>
            <w:color w:val="auto"/>
            <w:sz w:val="22"/>
            <w:szCs w:val="22"/>
            <w:lang w:val="es-CO"/>
          </w:rPr>
          <w:t>[</w:t>
        </w:r>
        <w:r w:rsidRPr="001B5DB5">
          <w:rPr>
            <w:rStyle w:val="Hipervnculo"/>
            <w:rFonts w:ascii="Calibri" w:hAnsi="Calibri"/>
            <w:i/>
            <w:noProof/>
            <w:color w:val="auto"/>
            <w:sz w:val="22"/>
            <w:szCs w:val="22"/>
            <w:lang w:val="es-CO"/>
          </w:rPr>
          <w:t>A</w:t>
        </w:r>
        <w:r w:rsidR="001808CC" w:rsidRPr="001B5DB5">
          <w:rPr>
            <w:rStyle w:val="Hipervnculo"/>
            <w:rFonts w:ascii="Calibri" w:hAnsi="Calibri"/>
            <w:i/>
            <w:noProof/>
            <w:color w:val="auto"/>
            <w:sz w:val="22"/>
            <w:szCs w:val="22"/>
            <w:lang w:val="es-CO"/>
          </w:rPr>
          <w:t>NEXO</w:t>
        </w:r>
        <w:r w:rsidRPr="001B5DB5">
          <w:rPr>
            <w:rStyle w:val="Hipervnculo"/>
            <w:rFonts w:ascii="Calibri" w:hAnsi="Calibri"/>
            <w:i/>
            <w:noProof/>
            <w:color w:val="auto"/>
            <w:sz w:val="22"/>
            <w:szCs w:val="22"/>
            <w:lang w:val="es-CO"/>
          </w:rPr>
          <w:t xml:space="preserve"> 7</w:t>
        </w:r>
        <w:r w:rsidR="001808CC" w:rsidRPr="001B5DB5">
          <w:rPr>
            <w:rStyle w:val="Hipervnculo"/>
            <w:rFonts w:ascii="Calibri" w:hAnsi="Calibri"/>
            <w:i/>
            <w:noProof/>
            <w:color w:val="auto"/>
            <w:sz w:val="22"/>
            <w:szCs w:val="22"/>
            <w:lang w:val="es-CO"/>
          </w:rPr>
          <w:t>]</w:t>
        </w:r>
      </w:hyperlink>
      <w:r w:rsidR="007177D4" w:rsidRPr="001B5DB5">
        <w:rPr>
          <w:rFonts w:ascii="Calibri" w:hAnsi="Calibri"/>
          <w:i/>
          <w:noProof/>
          <w:sz w:val="22"/>
          <w:szCs w:val="22"/>
          <w:lang w:val="es-CO"/>
        </w:rPr>
        <w:t xml:space="preserve"> </w:t>
      </w:r>
      <w:r w:rsidRPr="001B5DB5">
        <w:rPr>
          <w:rFonts w:ascii="Calibri" w:hAnsi="Calibri"/>
          <w:i/>
          <w:noProof/>
          <w:sz w:val="22"/>
          <w:szCs w:val="22"/>
          <w:lang w:val="es-CO"/>
        </w:rPr>
        <w:t>).</w:t>
      </w:r>
    </w:p>
    <w:p w:rsidR="00A44B6E" w:rsidRPr="00DC7273" w:rsidRDefault="00A44B6E" w:rsidP="00A44B6E">
      <w:pPr>
        <w:jc w:val="both"/>
        <w:rPr>
          <w:rFonts w:ascii="Calibri" w:hAnsi="Calibri"/>
          <w:noProof/>
          <w:color w:val="000000"/>
          <w:sz w:val="22"/>
          <w:szCs w:val="22"/>
          <w:lang w:val="es-CO"/>
        </w:rPr>
      </w:pPr>
      <w:r w:rsidRPr="001B5DB5">
        <w:rPr>
          <w:rFonts w:ascii="Calibri" w:hAnsi="Calibri"/>
          <w:noProof/>
          <w:sz w:val="22"/>
          <w:szCs w:val="22"/>
          <w:lang w:val="es-CO"/>
        </w:rPr>
        <w:t>Como existen dos modalidades</w:t>
      </w:r>
      <w:r w:rsidRPr="00DC7273">
        <w:rPr>
          <w:rFonts w:ascii="Calibri" w:hAnsi="Calibri"/>
          <w:noProof/>
          <w:color w:val="000000"/>
          <w:sz w:val="22"/>
          <w:szCs w:val="22"/>
          <w:lang w:val="es-CO"/>
        </w:rPr>
        <w:t xml:space="preserve">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Ttulo3"/>
        <w:rPr>
          <w:rFonts w:asciiTheme="minorHAnsi" w:hAnsiTheme="minorHAnsi"/>
          <w:noProof/>
          <w:color w:val="000000"/>
          <w:sz w:val="24"/>
          <w:szCs w:val="22"/>
          <w:lang w:val="es-CO"/>
        </w:rPr>
      </w:pPr>
      <w:bookmarkStart w:id="19" w:name="_Toc224438816"/>
      <w:r w:rsidRPr="002B4740">
        <w:rPr>
          <w:rFonts w:asciiTheme="minorHAnsi" w:hAnsiTheme="minorHAnsi"/>
          <w:noProof/>
          <w:color w:val="000000"/>
          <w:sz w:val="24"/>
          <w:szCs w:val="22"/>
          <w:lang w:val="es-CO"/>
        </w:rPr>
        <w:t>Objetivos</w:t>
      </w:r>
      <w:bookmarkEnd w:id="19"/>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3F0611" w:rsidRDefault="00A44B6E" w:rsidP="003F0611">
      <w:pPr>
        <w:tabs>
          <w:tab w:val="left" w:pos="993"/>
        </w:tabs>
        <w:jc w:val="both"/>
        <w:rPr>
          <w:rFonts w:ascii="Calibri" w:hAnsi="Calibri"/>
          <w:noProof/>
          <w:color w:val="000000"/>
          <w:sz w:val="22"/>
          <w:szCs w:val="22"/>
          <w:lang w:val="es-CO"/>
        </w:rPr>
      </w:pPr>
    </w:p>
    <w:p w:rsidR="007F6D54" w:rsidRPr="007F6D54" w:rsidRDefault="003F0611" w:rsidP="007F6D54">
      <w:pPr>
        <w:pStyle w:val="Prrafodelista"/>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Realizar las tareas y actividades planteadas a tiempo y con la mejor calidad posible, mostrando al Director de Calidad t al Director de proyecto y avisando al equipo que la tarea fue realizada.</w:t>
      </w:r>
    </w:p>
    <w:p w:rsidR="00A44B6E" w:rsidRDefault="00A44B6E" w:rsidP="00A44B6E">
      <w:pPr>
        <w:pStyle w:val="Prrafodelista"/>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Prrafodelista"/>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w:t>
      </w:r>
      <w:r w:rsidR="00A66300">
        <w:rPr>
          <w:rFonts w:ascii="Calibri" w:hAnsi="Calibri"/>
          <w:noProof/>
          <w:color w:val="000000"/>
          <w:sz w:val="22"/>
          <w:szCs w:val="22"/>
          <w:lang w:val="es-CO"/>
        </w:rPr>
        <w:t>n</w:t>
      </w:r>
      <w:r w:rsidRPr="00DC7273">
        <w:rPr>
          <w:rFonts w:ascii="Calibri" w:hAnsi="Calibri"/>
          <w:noProof/>
          <w:color w:val="000000"/>
          <w:sz w:val="22"/>
          <w:szCs w:val="22"/>
          <w:lang w:val="es-CO"/>
        </w:rPr>
        <w:t>tar los conocimientos adquiridos en clase de Ingeniería de Software con la evolución del proyecto, para hacer un empalme y aplicación de conceptos en el trabajo.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Hacer un análisis bien definido de los requerimientos del sistema para contar con un diseño sólido p</w:t>
      </w:r>
      <w:r w:rsidR="007F6D54">
        <w:rPr>
          <w:rFonts w:ascii="Calibri" w:hAnsi="Calibri"/>
          <w:noProof/>
          <w:color w:val="000000"/>
          <w:sz w:val="22"/>
          <w:szCs w:val="22"/>
          <w:lang w:val="es-CO"/>
        </w:rPr>
        <w:t xml:space="preserve">ara la posterior implementación, contando con la revisión del director de proyecto, del analista de requerimientos y del cliente. </w:t>
      </w:r>
    </w:p>
    <w:p w:rsidR="00A44B6E"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r w:rsidR="003F0611">
        <w:rPr>
          <w:rFonts w:ascii="Calibri" w:hAnsi="Calibri"/>
          <w:noProof/>
          <w:color w:val="000000"/>
          <w:sz w:val="22"/>
          <w:szCs w:val="22"/>
          <w:lang w:val="es-CO"/>
        </w:rPr>
        <w:t>, haciendo visitas constantes donde con ayuda del ciclo de vida escogido y el cronograma se verificará que se esté realizando</w:t>
      </w:r>
      <w:r w:rsidRPr="00DC7273">
        <w:rPr>
          <w:rFonts w:ascii="Calibri" w:hAnsi="Calibri"/>
          <w:noProof/>
          <w:color w:val="000000"/>
          <w:sz w:val="22"/>
          <w:szCs w:val="22"/>
          <w:lang w:val="es-CO"/>
        </w:rPr>
        <w:t>.</w:t>
      </w:r>
    </w:p>
    <w:p w:rsidR="007F6D54" w:rsidRDefault="007F6D54"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Hacer uso de los planes que en este documento se plantean para llevar un control constante sobre el desarrollo del proyecto, los cuales se verificaran con el cronograma y con cada encargado de plan.</w:t>
      </w:r>
    </w:p>
    <w:p w:rsidR="00A66300" w:rsidRDefault="00A66300" w:rsidP="00A66300">
      <w:pPr>
        <w:tabs>
          <w:tab w:val="left" w:pos="993"/>
          <w:tab w:val="left" w:pos="1134"/>
        </w:tabs>
        <w:jc w:val="both"/>
        <w:rPr>
          <w:rFonts w:ascii="Calibri" w:hAnsi="Calibri"/>
          <w:noProof/>
          <w:color w:val="000000"/>
          <w:sz w:val="22"/>
          <w:szCs w:val="22"/>
          <w:lang w:val="es-CO"/>
        </w:rPr>
      </w:pPr>
    </w:p>
    <w:p w:rsidR="00A66300" w:rsidRPr="00A66300" w:rsidRDefault="00A66300" w:rsidP="00A66300">
      <w:pPr>
        <w:tabs>
          <w:tab w:val="left" w:pos="993"/>
          <w:tab w:val="left" w:pos="1134"/>
        </w:tabs>
        <w:ind w:left="993"/>
        <w:jc w:val="both"/>
        <w:rPr>
          <w:rFonts w:ascii="Calibri" w:hAnsi="Calibri"/>
          <w:noProof/>
          <w:color w:val="000000"/>
          <w:sz w:val="22"/>
          <w:szCs w:val="22"/>
          <w:lang w:val="es-CO"/>
        </w:rPr>
      </w:pPr>
      <w:r>
        <w:rPr>
          <w:rFonts w:ascii="Calibri" w:hAnsi="Calibri"/>
          <w:noProof/>
          <w:color w:val="000000"/>
          <w:sz w:val="22"/>
          <w:szCs w:val="22"/>
          <w:lang w:val="es-CO"/>
        </w:rPr>
        <w:t xml:space="preserve">Los objetivos mencionados tienen una duración desde el inicio del proyecto hasta el final del mismo. Ese será el tiempo de vida que IMind tendrá en cuenta para cumplirlos </w:t>
      </w:r>
    </w:p>
    <w:p w:rsidR="00A44B6E" w:rsidRPr="002B4740" w:rsidRDefault="00A44B6E" w:rsidP="00A44B6E">
      <w:pPr>
        <w:pStyle w:val="Ttulo3"/>
        <w:rPr>
          <w:rFonts w:asciiTheme="minorHAnsi" w:hAnsiTheme="minorHAnsi"/>
          <w:color w:val="000000"/>
          <w:sz w:val="24"/>
          <w:szCs w:val="22"/>
        </w:rPr>
      </w:pPr>
      <w:bookmarkStart w:id="20" w:name="_Suposiciones_y_Restricciones"/>
      <w:bookmarkStart w:id="21" w:name="_Toc224438817"/>
      <w:bookmarkEnd w:id="20"/>
      <w:r w:rsidRPr="002B4740">
        <w:rPr>
          <w:rFonts w:asciiTheme="minorHAnsi" w:hAnsiTheme="minorHAnsi"/>
          <w:color w:val="000000"/>
          <w:sz w:val="24"/>
          <w:szCs w:val="22"/>
        </w:rPr>
        <w:t>Suposiciones y Restricciones</w:t>
      </w:r>
      <w:bookmarkEnd w:id="21"/>
    </w:p>
    <w:p w:rsidR="00A44B6E" w:rsidRPr="002B4740" w:rsidRDefault="00A44B6E" w:rsidP="00A44B6E">
      <w:pPr>
        <w:rPr>
          <w:rFonts w:asciiTheme="minorHAnsi" w:hAnsiTheme="minorHAnsi"/>
          <w:color w:val="000000"/>
          <w:sz w:val="22"/>
          <w:szCs w:val="22"/>
        </w:rPr>
      </w:pPr>
    </w:p>
    <w:p w:rsidR="00A44B6E" w:rsidRDefault="00A44B6E" w:rsidP="00A44B6E">
      <w:pPr>
        <w:pStyle w:val="Prrafodelista"/>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Prrafodelista"/>
        <w:ind w:left="142"/>
        <w:rPr>
          <w:rFonts w:ascii="Calibri" w:hAnsi="Calibri"/>
          <w:b/>
          <w:i/>
          <w:color w:val="000000"/>
          <w:sz w:val="22"/>
          <w:szCs w:val="22"/>
        </w:rPr>
      </w:pPr>
    </w:p>
    <w:p w:rsidR="00A44B6E" w:rsidRPr="00D5157D" w:rsidRDefault="00A44B6E" w:rsidP="00A44B6E">
      <w:pPr>
        <w:pStyle w:val="Prrafodelista"/>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Prrafodelista"/>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Prrafodelista"/>
        <w:ind w:left="142"/>
        <w:jc w:val="both"/>
        <w:rPr>
          <w:rFonts w:ascii="Calibri" w:hAnsi="Calibri" w:cs="Arial"/>
          <w:i/>
          <w:color w:val="000000"/>
          <w:sz w:val="22"/>
          <w:szCs w:val="22"/>
        </w:rPr>
      </w:pPr>
    </w:p>
    <w:p w:rsidR="00A44B6E" w:rsidRDefault="00A44B6E" w:rsidP="00A44B6E">
      <w:pPr>
        <w:pStyle w:val="Prrafodelista"/>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Prrafodelista"/>
        <w:ind w:left="142"/>
        <w:jc w:val="both"/>
        <w:rPr>
          <w:rFonts w:ascii="Calibri" w:hAnsi="Calibri" w:cs="Arial"/>
          <w:b/>
          <w:i/>
          <w:color w:val="000000"/>
          <w:sz w:val="22"/>
          <w:szCs w:val="22"/>
        </w:rPr>
      </w:pP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Ttulo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Pr="001B5DB5" w:rsidRDefault="00A44B6E" w:rsidP="00A44B6E">
      <w:pPr>
        <w:pStyle w:val="Ttulo3"/>
        <w:rPr>
          <w:rFonts w:asciiTheme="minorHAnsi" w:hAnsiTheme="minorHAnsi"/>
          <w:sz w:val="24"/>
          <w:szCs w:val="22"/>
        </w:rPr>
      </w:pPr>
      <w:bookmarkStart w:id="22" w:name="_Entregables_del_Proyecto"/>
      <w:bookmarkStart w:id="23" w:name="_Toc224438818"/>
      <w:bookmarkEnd w:id="22"/>
      <w:r w:rsidRPr="002B4740">
        <w:rPr>
          <w:rFonts w:asciiTheme="minorHAnsi" w:hAnsiTheme="minorHAnsi"/>
          <w:color w:val="000000"/>
          <w:sz w:val="24"/>
          <w:szCs w:val="22"/>
        </w:rPr>
        <w:t>Entregables del Proyecto</w:t>
      </w:r>
      <w:bookmarkEnd w:id="23"/>
    </w:p>
    <w:p w:rsidR="00A44B6E" w:rsidRPr="00376CDA" w:rsidRDefault="00A44B6E" w:rsidP="00376CDA">
      <w:pPr>
        <w:jc w:val="both"/>
        <w:rPr>
          <w:rFonts w:asciiTheme="minorHAnsi" w:hAnsiTheme="minorHAnsi"/>
          <w:b/>
          <w:sz w:val="22"/>
          <w:szCs w:val="22"/>
        </w:rPr>
      </w:pPr>
      <w:bookmarkStart w:id="24" w:name="_Toc223715305"/>
      <w:bookmarkStart w:id="25" w:name="_Toc223725108"/>
      <w:bookmarkStart w:id="26" w:name="_Toc223729743"/>
      <w:bookmarkStart w:id="27" w:name="_Toc223787623"/>
      <w:r w:rsidRPr="001B5DB5">
        <w:rPr>
          <w:rFonts w:asciiTheme="minorHAnsi" w:hAnsiTheme="minorHAnsi"/>
          <w:sz w:val="22"/>
          <w:szCs w:val="22"/>
        </w:rPr>
        <w:t>Este proyecto se divide en cuatro etapas (como se muestra en la Tabla 2), que corresponden a las entregas del avance al cliente. La primera etapa es el SPMP (</w:t>
      </w:r>
      <w:r w:rsidRPr="001B5DB5">
        <w:rPr>
          <w:rFonts w:asciiTheme="minorHAnsi" w:hAnsiTheme="minorHAnsi"/>
          <w:i/>
          <w:sz w:val="22"/>
          <w:szCs w:val="22"/>
        </w:rPr>
        <w:t>Software Project Management Plan)</w:t>
      </w:r>
      <w:r w:rsidRPr="001B5DB5">
        <w:rPr>
          <w:rFonts w:asciiTheme="minorHAnsi" w:hAnsiTheme="minorHAnsi"/>
          <w:sz w:val="22"/>
          <w:szCs w:val="22"/>
        </w:rPr>
        <w:t xml:space="preserve">, que cuenta con unos procesos y tareas subdivididas (Ver </w:t>
      </w:r>
      <w:hyperlink w:anchor="_PLAN_DE_TRABAJO" w:history="1">
        <w:r w:rsidRPr="001B5DB5">
          <w:rPr>
            <w:rStyle w:val="Hipervnculo"/>
            <w:rFonts w:asciiTheme="minorHAnsi" w:hAnsiTheme="minorHAnsi"/>
            <w:i/>
            <w:color w:val="auto"/>
            <w:sz w:val="22"/>
            <w:szCs w:val="22"/>
          </w:rPr>
          <w:t>Sección 5.2 Plan de Trabajo</w:t>
        </w:r>
      </w:hyperlink>
      <w:r w:rsidRPr="001B5DB5">
        <w:rPr>
          <w:rFonts w:asciiTheme="minorHAnsi" w:hAnsiTheme="minorHAnsi"/>
          <w:sz w:val="22"/>
          <w:szCs w:val="22"/>
        </w:rPr>
        <w:t>). En</w:t>
      </w:r>
      <w:r w:rsidRPr="00376CDA">
        <w:rPr>
          <w:rFonts w:asciiTheme="minorHAnsi" w:hAnsiTheme="minorHAnsi"/>
          <w:sz w:val="22"/>
          <w:szCs w:val="22"/>
        </w:rPr>
        <w:t xml:space="preserve"> la segunda etapa se encuentra el SRS (</w:t>
      </w:r>
      <w:r w:rsidRPr="00376CDA">
        <w:rPr>
          <w:rFonts w:asciiTheme="minorHAnsi" w:hAnsiTheme="minorHAnsi"/>
          <w:i/>
          <w:sz w:val="22"/>
          <w:szCs w:val="22"/>
        </w:rPr>
        <w:t xml:space="preserve">Software </w:t>
      </w:r>
      <w:r w:rsidRPr="00376CDA">
        <w:rPr>
          <w:rFonts w:asciiTheme="minorHAnsi" w:hAnsiTheme="minorHAnsi"/>
          <w:i/>
          <w:sz w:val="22"/>
          <w:szCs w:val="22"/>
          <w:lang w:val="es-CO"/>
        </w:rPr>
        <w:t>Requirements</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Specification</w:t>
      </w:r>
      <w:r w:rsidRPr="00376CDA">
        <w:rPr>
          <w:rFonts w:asciiTheme="minorHAnsi" w:hAnsiTheme="minorHAnsi"/>
          <w:i/>
          <w:sz w:val="22"/>
          <w:szCs w:val="22"/>
        </w:rPr>
        <w:t>)</w:t>
      </w:r>
      <w:r w:rsidRPr="00376CDA">
        <w:rPr>
          <w:rFonts w:asciiTheme="minorHAnsi" w:hAnsiTheme="minorHAnsi"/>
          <w:sz w:val="22"/>
          <w:szCs w:val="22"/>
        </w:rPr>
        <w:t>, en la tercera el SDD (</w:t>
      </w:r>
      <w:r w:rsidRPr="00376CDA">
        <w:rPr>
          <w:rFonts w:asciiTheme="minorHAnsi" w:hAnsiTheme="minorHAnsi"/>
          <w:i/>
          <w:sz w:val="22"/>
          <w:szCs w:val="22"/>
        </w:rPr>
        <w:t xml:space="preserve">Software </w:t>
      </w:r>
      <w:r w:rsidRPr="00376CDA">
        <w:rPr>
          <w:rFonts w:asciiTheme="minorHAnsi" w:hAnsiTheme="minorHAnsi"/>
          <w:i/>
          <w:sz w:val="22"/>
          <w:szCs w:val="22"/>
          <w:lang w:val="es-CO"/>
        </w:rPr>
        <w:t>Design</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Descriptions</w:t>
      </w:r>
      <w:r w:rsidRPr="00376CDA">
        <w:rPr>
          <w:rFonts w:asciiTheme="minorHAnsi" w:hAnsiTheme="minorHAnsi"/>
          <w:i/>
          <w:sz w:val="22"/>
          <w:szCs w:val="22"/>
        </w:rPr>
        <w:t>)</w:t>
      </w:r>
      <w:r w:rsidRPr="00376CDA">
        <w:rPr>
          <w:rFonts w:asciiTheme="minorHAnsi" w:hAnsiTheme="minorHAnsi"/>
          <w:sz w:val="22"/>
          <w:szCs w:val="22"/>
        </w:rPr>
        <w:t xml:space="preserve"> y por último, la cuarta etapa que es la entrega final.</w:t>
      </w:r>
      <w:bookmarkEnd w:id="24"/>
      <w:bookmarkEnd w:id="25"/>
      <w:bookmarkEnd w:id="26"/>
      <w:bookmarkEnd w:id="27"/>
      <w:r w:rsidRPr="00376CDA">
        <w:rPr>
          <w:rFonts w:asciiTheme="minorHAnsi" w:hAnsiTheme="minorHAnsi"/>
          <w:sz w:val="22"/>
          <w:szCs w:val="22"/>
        </w:rPr>
        <w:t xml:space="preserve"> </w:t>
      </w:r>
    </w:p>
    <w:tbl>
      <w:tblPr>
        <w:tblStyle w:val="Cuadrculamedia3-nfasis3"/>
        <w:tblW w:w="13812" w:type="dxa"/>
        <w:tblLook w:val="04A0"/>
      </w:tblPr>
      <w:tblGrid>
        <w:gridCol w:w="2433"/>
        <w:gridCol w:w="2637"/>
        <w:gridCol w:w="960"/>
        <w:gridCol w:w="1621"/>
        <w:gridCol w:w="2380"/>
        <w:gridCol w:w="2039"/>
        <w:gridCol w:w="1742"/>
      </w:tblGrid>
      <w:tr w:rsidR="00EF1EB3" w:rsidRPr="00EF1EB3" w:rsidTr="008042CB">
        <w:trPr>
          <w:cnfStyle w:val="100000000000"/>
          <w:trHeight w:val="283"/>
        </w:trPr>
        <w:tc>
          <w:tcPr>
            <w:cnfStyle w:val="001000000000"/>
            <w:tcW w:w="2433" w:type="dxa"/>
          </w:tcPr>
          <w:p w:rsidR="00EF1EB3" w:rsidRPr="00EF1EB3" w:rsidRDefault="00EF1EB3" w:rsidP="004A79A3">
            <w:pPr>
              <w:jc w:val="center"/>
              <w:rPr>
                <w:rFonts w:asciiTheme="minorHAnsi" w:hAnsiTheme="minorHAnsi"/>
                <w:b w:val="0"/>
                <w:bCs w:val="0"/>
                <w:sz w:val="20"/>
                <w:szCs w:val="20"/>
              </w:rPr>
            </w:pPr>
            <w:r w:rsidRPr="00EF1EB3">
              <w:rPr>
                <w:rFonts w:asciiTheme="minorHAnsi" w:hAnsiTheme="minorHAnsi"/>
                <w:sz w:val="20"/>
                <w:szCs w:val="20"/>
              </w:rPr>
              <w:t>Entregable/ Producto</w:t>
            </w:r>
          </w:p>
        </w:tc>
        <w:tc>
          <w:tcPr>
            <w:tcW w:w="2637"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Descripción general</w:t>
            </w:r>
          </w:p>
        </w:tc>
        <w:tc>
          <w:tcPr>
            <w:tcW w:w="960"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Fecha de entrega</w:t>
            </w:r>
          </w:p>
        </w:tc>
        <w:tc>
          <w:tcPr>
            <w:tcW w:w="1621"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Medio de entrega</w:t>
            </w:r>
          </w:p>
        </w:tc>
        <w:tc>
          <w:tcPr>
            <w:tcW w:w="2380"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Responsables</w:t>
            </w:r>
          </w:p>
        </w:tc>
        <w:tc>
          <w:tcPr>
            <w:tcW w:w="2039"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Encargado de Revisión</w:t>
            </w:r>
          </w:p>
        </w:tc>
        <w:tc>
          <w:tcPr>
            <w:tcW w:w="1742"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Lugar</w:t>
            </w:r>
          </w:p>
        </w:tc>
      </w:tr>
      <w:tr w:rsidR="00EF1EB3" w:rsidRPr="00EF1EB3" w:rsidTr="008042CB">
        <w:trPr>
          <w:cnfStyle w:val="000000100000"/>
          <w:trHeight w:val="967"/>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SPMP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Planeación para la gestión del proyecto.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Diagramas de casos de uso</w:t>
            </w:r>
          </w:p>
          <w:p w:rsidR="00EF1EB3" w:rsidRPr="00EF1EB3" w:rsidRDefault="00EF1EB3" w:rsidP="004A79A3">
            <w:pPr>
              <w:cnfStyle w:val="000000100000"/>
              <w:rPr>
                <w:rFonts w:asciiTheme="minorHAnsi" w:hAnsiTheme="minorHAnsi"/>
                <w:color w:val="000000" w:themeColor="text1"/>
                <w:sz w:val="20"/>
                <w:szCs w:val="20"/>
              </w:rPr>
            </w:pP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w:t>
            </w:r>
          </w:p>
        </w:tc>
        <w:tc>
          <w:tcPr>
            <w:tcW w:w="238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Proyecto</w:t>
            </w:r>
          </w:p>
          <w:p w:rsidR="00EF1EB3" w:rsidRPr="00EF1EB3" w:rsidRDefault="00EF1EB3" w:rsidP="000A4107">
            <w:pPr>
              <w:pStyle w:val="Prrafodelista"/>
              <w:numPr>
                <w:ilvl w:val="0"/>
                <w:numId w:val="29"/>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0"/>
                <w:lang w:val="es-CO" w:eastAsia="en-US"/>
              </w:rPr>
            </w:pPr>
            <w:r w:rsidRPr="00EF1EB3">
              <w:rPr>
                <w:rFonts w:asciiTheme="minorHAnsi" w:hAnsiTheme="minorHAnsi"/>
                <w:color w:val="000000" w:themeColor="text1"/>
                <w:sz w:val="20"/>
                <w:szCs w:val="20"/>
              </w:rPr>
              <w:t>Administrador de configuraciones y documentación</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trHeight w:val="967"/>
        </w:trPr>
        <w:tc>
          <w:tcPr>
            <w:cnfStyle w:val="001000000000"/>
            <w:tcW w:w="2433" w:type="dxa"/>
          </w:tcPr>
          <w:p w:rsidR="00EF1EB3" w:rsidRPr="00EF1EB3" w:rsidRDefault="00EF1EB3" w:rsidP="004A79A3">
            <w:pPr>
              <w:rPr>
                <w:rFonts w:asciiTheme="minorHAnsi" w:hAnsiTheme="minorHAnsi"/>
                <w:sz w:val="20"/>
                <w:szCs w:val="20"/>
              </w:rPr>
            </w:pPr>
            <w:r w:rsidRPr="00EF1EB3">
              <w:rPr>
                <w:rFonts w:asciiTheme="minorHAnsi" w:hAnsiTheme="minorHAnsi"/>
                <w:sz w:val="20"/>
                <w:szCs w:val="20"/>
              </w:rPr>
              <w:t>Casos de Uso</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Planteamiento de los casos de uso, así como la respectiva documentación de estos</w:t>
            </w: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w:t>
            </w:r>
          </w:p>
        </w:tc>
        <w:tc>
          <w:tcPr>
            <w:tcW w:w="238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Analista de requerimientos.</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Director de desarrollo</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cnfStyle w:val="000000100000"/>
          <w:trHeight w:val="101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SRS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Especificación de requerimientos y primer prototipo (casos de uso implementados)</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15 de abril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 xml:space="preserve">Analista de Requerimientos </w:t>
            </w:r>
          </w:p>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trHeight w:val="77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SDD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Descripción del diseño, prototipo funcional (50%)</w:t>
            </w:r>
          </w:p>
          <w:p w:rsidR="00EF1EB3" w:rsidRPr="00EF1EB3" w:rsidRDefault="00EF1EB3" w:rsidP="004A79A3">
            <w:pPr>
              <w:cnfStyle w:val="000000000000"/>
              <w:rPr>
                <w:rFonts w:asciiTheme="minorHAnsi" w:hAnsiTheme="minorHAnsi"/>
                <w:color w:val="000000" w:themeColor="text1"/>
                <w:sz w:val="20"/>
                <w:szCs w:val="20"/>
              </w:rPr>
            </w:pP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6 de mayo del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Analista de Requerimientos</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cnfStyle w:val="000000100000"/>
          <w:trHeight w:val="457"/>
        </w:trPr>
        <w:tc>
          <w:tcPr>
            <w:cnfStyle w:val="001000000000"/>
            <w:tcW w:w="2433" w:type="dxa"/>
          </w:tcPr>
          <w:p w:rsidR="00EF1EB3" w:rsidRPr="00EF1EB3" w:rsidRDefault="00EF1EB3" w:rsidP="004A79A3">
            <w:pPr>
              <w:autoSpaceDE w:val="0"/>
              <w:autoSpaceDN w:val="0"/>
              <w:adjustRightInd w:val="0"/>
              <w:rPr>
                <w:rFonts w:asciiTheme="minorHAnsi" w:hAnsiTheme="minorHAnsi" w:cs="Arial,Bold"/>
                <w:b w:val="0"/>
                <w:sz w:val="20"/>
                <w:szCs w:val="20"/>
                <w:lang w:eastAsia="es-CO"/>
              </w:rPr>
            </w:pPr>
            <w:r w:rsidRPr="00EF1EB3">
              <w:rPr>
                <w:rFonts w:asciiTheme="minorHAnsi" w:hAnsiTheme="minorHAnsi" w:cs="Arial,Bold"/>
                <w:sz w:val="20"/>
                <w:szCs w:val="20"/>
                <w:lang w:eastAsia="es-CO"/>
              </w:rPr>
              <w:t>Implementación.</w:t>
            </w:r>
          </w:p>
          <w:p w:rsidR="00EF1EB3" w:rsidRPr="00EF1EB3" w:rsidRDefault="00EF1EB3" w:rsidP="004A79A3">
            <w:pPr>
              <w:autoSpaceDE w:val="0"/>
              <w:autoSpaceDN w:val="0"/>
              <w:adjustRightInd w:val="0"/>
              <w:rPr>
                <w:rFonts w:asciiTheme="minorHAnsi" w:hAnsiTheme="minorHAnsi" w:cs="Arial,Bold"/>
                <w:b w:val="0"/>
                <w:bCs w:val="0"/>
                <w:sz w:val="20"/>
                <w:szCs w:val="20"/>
                <w:lang w:eastAsia="es-CO"/>
              </w:rPr>
            </w:pPr>
            <w:r w:rsidRPr="00EF1EB3">
              <w:rPr>
                <w:rFonts w:asciiTheme="minorHAnsi" w:hAnsiTheme="minorHAnsi" w:cs="Arial,Bold"/>
                <w:sz w:val="20"/>
                <w:szCs w:val="20"/>
                <w:lang w:eastAsia="es-CO"/>
              </w:rPr>
              <w:t>Plan de Pruebas, Manuales</w:t>
            </w:r>
          </w:p>
          <w:p w:rsidR="00EF1EB3" w:rsidRPr="00EF1EB3" w:rsidRDefault="00EF1EB3" w:rsidP="004A79A3">
            <w:pPr>
              <w:rPr>
                <w:rFonts w:asciiTheme="minorHAnsi" w:hAnsiTheme="minorHAnsi"/>
                <w:b w:val="0"/>
                <w:bCs w:val="0"/>
                <w:sz w:val="20"/>
                <w:szCs w:val="20"/>
              </w:rPr>
            </w:pPr>
            <w:r w:rsidRPr="00EF1EB3">
              <w:rPr>
                <w:rFonts w:asciiTheme="minorHAnsi" w:hAnsiTheme="minorHAnsi" w:cs="Arial,Bold"/>
                <w:sz w:val="20"/>
                <w:szCs w:val="20"/>
                <w:lang w:eastAsia="es-CO"/>
              </w:rPr>
              <w:t>Métricas resultantes de Pruebas</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Entrega final</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27 de mayo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 xml:space="preserve">Administrador de configuraciones y documentación </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bl>
    <w:p w:rsidR="00A44B6E" w:rsidRPr="00EF1EB3" w:rsidRDefault="00A44B6E" w:rsidP="00A44B6E">
      <w:pPr>
        <w:pStyle w:val="Epgrafe"/>
        <w:jc w:val="center"/>
        <w:rPr>
          <w:rFonts w:asciiTheme="minorHAnsi" w:hAnsiTheme="minorHAnsi"/>
          <w:color w:val="000000"/>
        </w:rPr>
      </w:pPr>
      <w:bookmarkStart w:id="28" w:name="_Toc223523736"/>
      <w:bookmarkStart w:id="29" w:name="_Toc223546650"/>
      <w:bookmarkStart w:id="30" w:name="_Toc223547037"/>
      <w:bookmarkStart w:id="31" w:name="_Toc223715827"/>
      <w:bookmarkStart w:id="32" w:name="_Toc223725228"/>
      <w:bookmarkStart w:id="33" w:name="_Toc223729676"/>
      <w:bookmarkStart w:id="34" w:name="_Toc224438960"/>
      <w:bookmarkStart w:id="35" w:name="_Toc224439027"/>
      <w:r w:rsidRPr="00EF1EB3">
        <w:rPr>
          <w:rFonts w:asciiTheme="minorHAnsi" w:hAnsiTheme="minorHAnsi"/>
        </w:rPr>
        <w:t xml:space="preserve">Tabla </w:t>
      </w:r>
      <w:r w:rsidR="0071128C" w:rsidRPr="00EF1EB3">
        <w:rPr>
          <w:rFonts w:asciiTheme="minorHAnsi" w:hAnsiTheme="minorHAnsi"/>
        </w:rPr>
        <w:fldChar w:fldCharType="begin"/>
      </w:r>
      <w:r w:rsidRPr="00EF1EB3">
        <w:rPr>
          <w:rFonts w:asciiTheme="minorHAnsi" w:hAnsiTheme="minorHAnsi"/>
        </w:rPr>
        <w:instrText xml:space="preserve"> SEQ Tabla \* ARABIC </w:instrText>
      </w:r>
      <w:r w:rsidR="0071128C" w:rsidRPr="00EF1EB3">
        <w:rPr>
          <w:rFonts w:asciiTheme="minorHAnsi" w:hAnsiTheme="minorHAnsi"/>
        </w:rPr>
        <w:fldChar w:fldCharType="separate"/>
      </w:r>
      <w:r w:rsidR="004D7E7A">
        <w:rPr>
          <w:rFonts w:asciiTheme="minorHAnsi" w:hAnsiTheme="minorHAnsi"/>
          <w:noProof/>
        </w:rPr>
        <w:t>2</w:t>
      </w:r>
      <w:r w:rsidR="0071128C" w:rsidRPr="00EF1EB3">
        <w:rPr>
          <w:rFonts w:asciiTheme="minorHAnsi" w:hAnsiTheme="minorHAnsi"/>
        </w:rPr>
        <w:fldChar w:fldCharType="end"/>
      </w:r>
      <w:r w:rsidRPr="00EF1EB3">
        <w:rPr>
          <w:rFonts w:asciiTheme="minorHAnsi" w:hAnsiTheme="minorHAnsi"/>
          <w:color w:val="000000"/>
        </w:rPr>
        <w:t>. Entregables del proyecto</w:t>
      </w:r>
      <w:bookmarkEnd w:id="28"/>
      <w:bookmarkEnd w:id="29"/>
      <w:bookmarkEnd w:id="30"/>
      <w:bookmarkEnd w:id="31"/>
      <w:bookmarkEnd w:id="32"/>
      <w:bookmarkEnd w:id="33"/>
      <w:bookmarkEnd w:id="34"/>
      <w:bookmarkEnd w:id="35"/>
    </w:p>
    <w:p w:rsidR="00A44B6E" w:rsidRPr="00EF1EB3" w:rsidRDefault="00A44B6E" w:rsidP="00A44B6E">
      <w:pPr>
        <w:jc w:val="both"/>
        <w:rPr>
          <w:rFonts w:asciiTheme="minorHAnsi" w:hAnsiTheme="minorHAnsi"/>
          <w:color w:val="000000"/>
          <w:sz w:val="20"/>
          <w:szCs w:val="20"/>
        </w:rPr>
        <w:sectPr w:rsidR="00A44B6E" w:rsidRPr="00EF1EB3" w:rsidSect="00A44B6E">
          <w:pgSz w:w="16838" w:h="11906" w:orient="landscape"/>
          <w:pgMar w:top="1701" w:right="1418" w:bottom="1701" w:left="1418" w:header="709" w:footer="709" w:gutter="0"/>
          <w:cols w:space="708"/>
          <w:docGrid w:linePitch="360"/>
        </w:sectPr>
      </w:pPr>
    </w:p>
    <w:p w:rsidR="00A44B6E" w:rsidRDefault="00A44B6E" w:rsidP="00A44B6E">
      <w:pPr>
        <w:pStyle w:val="Ttulo3"/>
        <w:rPr>
          <w:rFonts w:ascii="Calibri" w:hAnsi="Calibri"/>
          <w:color w:val="000000"/>
          <w:sz w:val="24"/>
          <w:szCs w:val="22"/>
        </w:rPr>
      </w:pPr>
      <w:bookmarkStart w:id="36" w:name="_Toc223598107"/>
      <w:bookmarkStart w:id="37" w:name="_Toc224438819"/>
      <w:r w:rsidRPr="007D2CA2">
        <w:rPr>
          <w:rFonts w:ascii="Calibri" w:hAnsi="Calibri"/>
          <w:color w:val="000000"/>
          <w:sz w:val="24"/>
          <w:szCs w:val="22"/>
        </w:rPr>
        <w:t>Resumen de Calendarización y Presupuesto</w:t>
      </w:r>
      <w:bookmarkEnd w:id="36"/>
      <w:bookmarkEnd w:id="37"/>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Epgrafe"/>
        <w:jc w:val="center"/>
      </w:pPr>
    </w:p>
    <w:p w:rsidR="00A44B6E" w:rsidRPr="00584072" w:rsidRDefault="00A44B6E" w:rsidP="00A44B6E">
      <w:pPr>
        <w:pStyle w:val="Epgrafe"/>
        <w:jc w:val="center"/>
        <w:rPr>
          <w:rFonts w:asciiTheme="minorHAnsi" w:hAnsiTheme="minorHAnsi"/>
        </w:rPr>
      </w:pPr>
      <w:bookmarkStart w:id="38" w:name="_Toc223715828"/>
      <w:bookmarkStart w:id="39" w:name="_Toc223725229"/>
      <w:bookmarkStart w:id="40" w:name="_Toc223729677"/>
      <w:bookmarkStart w:id="41" w:name="_Toc224438961"/>
      <w:bookmarkStart w:id="42" w:name="_Toc224439028"/>
      <w:r w:rsidRPr="00584072">
        <w:rPr>
          <w:rFonts w:asciiTheme="minorHAnsi" w:hAnsiTheme="minorHAnsi"/>
        </w:rPr>
        <w:t xml:space="preserve">Tabla </w:t>
      </w:r>
      <w:r w:rsidR="0071128C" w:rsidRPr="00584072">
        <w:rPr>
          <w:rFonts w:asciiTheme="minorHAnsi" w:hAnsiTheme="minorHAnsi"/>
        </w:rPr>
        <w:fldChar w:fldCharType="begin"/>
      </w:r>
      <w:r w:rsidRPr="00584072">
        <w:rPr>
          <w:rFonts w:asciiTheme="minorHAnsi" w:hAnsiTheme="minorHAnsi"/>
        </w:rPr>
        <w:instrText xml:space="preserve"> SEQ Tabla \* ARABIC </w:instrText>
      </w:r>
      <w:r w:rsidR="0071128C" w:rsidRPr="00584072">
        <w:rPr>
          <w:rFonts w:asciiTheme="minorHAnsi" w:hAnsiTheme="minorHAnsi"/>
        </w:rPr>
        <w:fldChar w:fldCharType="separate"/>
      </w:r>
      <w:r w:rsidR="004D7E7A">
        <w:rPr>
          <w:rFonts w:asciiTheme="minorHAnsi" w:hAnsiTheme="minorHAnsi"/>
          <w:noProof/>
        </w:rPr>
        <w:t>3</w:t>
      </w:r>
      <w:r w:rsidR="0071128C" w:rsidRPr="00584072">
        <w:rPr>
          <w:rFonts w:asciiTheme="minorHAnsi" w:hAnsiTheme="minorHAnsi"/>
        </w:rPr>
        <w:fldChar w:fldCharType="end"/>
      </w:r>
      <w:r w:rsidRPr="00584072">
        <w:rPr>
          <w:rFonts w:asciiTheme="minorHAnsi" w:hAnsiTheme="minorHAnsi"/>
        </w:rPr>
        <w:t>.  Resumen de Calendarización y Presupuesto</w:t>
      </w:r>
      <w:bookmarkEnd w:id="38"/>
      <w:bookmarkEnd w:id="39"/>
      <w:bookmarkEnd w:id="40"/>
      <w:bookmarkEnd w:id="41"/>
      <w:bookmarkEnd w:id="42"/>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0A4107">
      <w:pPr>
        <w:pStyle w:val="Prrafodelista"/>
        <w:numPr>
          <w:ilvl w:val="0"/>
          <w:numId w:val="31"/>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0A4107">
      <w:pPr>
        <w:pStyle w:val="Prrafodelista"/>
        <w:numPr>
          <w:ilvl w:val="0"/>
          <w:numId w:val="31"/>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0A4107">
      <w:pPr>
        <w:pStyle w:val="Prrafodelista"/>
        <w:numPr>
          <w:ilvl w:val="0"/>
          <w:numId w:val="31"/>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ED72FD" w:rsidRDefault="00ED72FD" w:rsidP="00ED72FD">
      <w:pPr>
        <w:ind w:left="708"/>
        <w:rPr>
          <w:b/>
          <w:bCs/>
          <w:sz w:val="20"/>
          <w:szCs w:val="20"/>
        </w:rPr>
      </w:pPr>
    </w:p>
    <w:p w:rsidR="00ED72FD" w:rsidRDefault="00ED72FD" w:rsidP="00ED72FD">
      <w:pPr>
        <w:ind w:left="708"/>
        <w:jc w:val="both"/>
        <w:rPr>
          <w:rFonts w:ascii="Calibri" w:hAnsi="Calibri"/>
          <w:bCs/>
          <w:sz w:val="22"/>
          <w:szCs w:val="20"/>
        </w:rPr>
      </w:pPr>
      <w:r w:rsidRPr="00ED72FD">
        <w:rPr>
          <w:rFonts w:ascii="Calibri" w:hAnsi="Calibri"/>
          <w:bCs/>
          <w:sz w:val="22"/>
          <w:szCs w:val="20"/>
        </w:rPr>
        <w:t xml:space="preserve">El tiempo estimado </w:t>
      </w:r>
      <w:r>
        <w:rPr>
          <w:rFonts w:ascii="Calibri" w:hAnsi="Calibri"/>
          <w:bCs/>
          <w:sz w:val="22"/>
          <w:szCs w:val="20"/>
        </w:rPr>
        <w:t xml:space="preserve">para el desarrollo del proyecto es de 8 horas semanales, es decir, 128 horas de inicio a fin (contando con 16 semanas de trabajo productivo). Sin embargo, </w:t>
      </w:r>
      <w:r w:rsidR="005364DC">
        <w:rPr>
          <w:rFonts w:ascii="Calibri" w:hAnsi="Calibri"/>
          <w:bCs/>
          <w:sz w:val="22"/>
          <w:szCs w:val="20"/>
        </w:rPr>
        <w:t>el proyecto necesita</w:t>
      </w:r>
      <w:r>
        <w:rPr>
          <w:rFonts w:ascii="Calibri" w:hAnsi="Calibri"/>
          <w:bCs/>
          <w:sz w:val="22"/>
          <w:szCs w:val="20"/>
        </w:rPr>
        <w:t xml:space="preserve"> 50 horas extras, por lo que cada integrante trabajará </w:t>
      </w:r>
      <w:r w:rsidR="005364DC">
        <w:rPr>
          <w:rFonts w:ascii="Calibri" w:hAnsi="Calibri"/>
          <w:bCs/>
          <w:sz w:val="22"/>
          <w:szCs w:val="20"/>
        </w:rPr>
        <w:t>9</w:t>
      </w:r>
      <w:r>
        <w:rPr>
          <w:rFonts w:ascii="Calibri" w:hAnsi="Calibri"/>
          <w:bCs/>
          <w:sz w:val="22"/>
          <w:szCs w:val="20"/>
        </w:rPr>
        <w:t xml:space="preserve"> horas aproximadamente</w:t>
      </w:r>
      <w:r w:rsidR="005364DC">
        <w:rPr>
          <w:rFonts w:ascii="Calibri" w:hAnsi="Calibri"/>
          <w:bCs/>
          <w:sz w:val="22"/>
          <w:szCs w:val="20"/>
        </w:rPr>
        <w:t xml:space="preserve"> de más, lo que da un total por integrante de 137 horas en el semestre</w:t>
      </w:r>
      <w:r>
        <w:rPr>
          <w:rFonts w:ascii="Calibri" w:hAnsi="Calibri"/>
          <w:bCs/>
          <w:sz w:val="22"/>
          <w:szCs w:val="20"/>
        </w:rPr>
        <w:t>.</w:t>
      </w:r>
    </w:p>
    <w:p w:rsidR="00ED72FD" w:rsidRPr="00ED72FD" w:rsidRDefault="00ED72FD" w:rsidP="00ED72FD">
      <w:pPr>
        <w:ind w:left="708"/>
        <w:jc w:val="both"/>
        <w:rPr>
          <w:rFonts w:ascii="Calibri" w:hAnsi="Calibri"/>
          <w:sz w:val="22"/>
        </w:rPr>
      </w:pPr>
      <w:r>
        <w:rPr>
          <w:rFonts w:ascii="Calibri" w:hAnsi="Calibri"/>
          <w:bCs/>
          <w:sz w:val="22"/>
          <w:szCs w:val="20"/>
        </w:rPr>
        <w:t xml:space="preserve">  </w:t>
      </w: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7620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44B6E" w:rsidRPr="00BE217A" w:rsidRDefault="00A44B6E" w:rsidP="00A44B6E">
      <w:pPr>
        <w:pStyle w:val="Epgrafe"/>
        <w:jc w:val="center"/>
        <w:rPr>
          <w:rFonts w:asciiTheme="minorHAnsi" w:hAnsiTheme="minorHAnsi"/>
        </w:rPr>
      </w:pPr>
      <w:bookmarkStart w:id="43" w:name="_Toc224438962"/>
      <w:r w:rsidRPr="00BE217A">
        <w:rPr>
          <w:rFonts w:asciiTheme="minorHAnsi" w:hAnsiTheme="minorHAnsi"/>
        </w:rPr>
        <w:t xml:space="preserve">Ilustración </w:t>
      </w:r>
      <w:r w:rsidR="0071128C" w:rsidRPr="00BE217A">
        <w:rPr>
          <w:rFonts w:asciiTheme="minorHAnsi" w:hAnsiTheme="minorHAnsi"/>
        </w:rPr>
        <w:fldChar w:fldCharType="begin"/>
      </w:r>
      <w:r w:rsidRPr="00BE217A">
        <w:rPr>
          <w:rFonts w:asciiTheme="minorHAnsi" w:hAnsiTheme="minorHAnsi"/>
        </w:rPr>
        <w:instrText xml:space="preserve"> SEQ Ilustración \* ARABIC </w:instrText>
      </w:r>
      <w:r w:rsidR="0071128C" w:rsidRPr="00BE217A">
        <w:rPr>
          <w:rFonts w:asciiTheme="minorHAnsi" w:hAnsiTheme="minorHAnsi"/>
        </w:rPr>
        <w:fldChar w:fldCharType="separate"/>
      </w:r>
      <w:r w:rsidR="00BE217A">
        <w:rPr>
          <w:rFonts w:asciiTheme="minorHAnsi" w:hAnsiTheme="minorHAnsi"/>
          <w:noProof/>
        </w:rPr>
        <w:t>1</w:t>
      </w:r>
      <w:r w:rsidR="0071128C" w:rsidRPr="00BE217A">
        <w:rPr>
          <w:rFonts w:asciiTheme="minorHAnsi" w:hAnsiTheme="minorHAnsi"/>
        </w:rPr>
        <w:fldChar w:fldCharType="end"/>
      </w:r>
      <w:r w:rsidRPr="00BE217A">
        <w:rPr>
          <w:rFonts w:asciiTheme="minorHAnsi" w:hAnsiTheme="minorHAnsi"/>
        </w:rPr>
        <w:t>. Resumen y Calendarización del presupuesto</w:t>
      </w:r>
      <w:bookmarkEnd w:id="43"/>
    </w:p>
    <w:p w:rsidR="00A44B6E" w:rsidRDefault="00A44B6E" w:rsidP="00A44B6E"/>
    <w:p w:rsidR="00A44B6E" w:rsidRPr="007D2CA2" w:rsidRDefault="00A44B6E" w:rsidP="00A44B6E">
      <w:pPr>
        <w:pStyle w:val="Ttulo2"/>
        <w:rPr>
          <w:rFonts w:ascii="Calibri" w:hAnsi="Calibri"/>
          <w:i w:val="0"/>
          <w:color w:val="000000"/>
          <w:sz w:val="26"/>
          <w:szCs w:val="26"/>
        </w:rPr>
      </w:pPr>
      <w:bookmarkStart w:id="44" w:name="_Toc223598108"/>
      <w:bookmarkStart w:id="45" w:name="_Toc224438820"/>
      <w:r w:rsidRPr="007D2CA2">
        <w:rPr>
          <w:rFonts w:ascii="Calibri" w:hAnsi="Calibri"/>
          <w:i w:val="0"/>
          <w:color w:val="000000"/>
          <w:sz w:val="26"/>
          <w:szCs w:val="26"/>
        </w:rPr>
        <w:t>EVOLUCIÓN DEL PLAN</w:t>
      </w:r>
      <w:bookmarkEnd w:id="44"/>
      <w:bookmarkEnd w:id="45"/>
      <w:r w:rsidR="0071128C"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71128C"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Pr="001B5DB5" w:rsidRDefault="00A44B6E" w:rsidP="00A44B6E">
      <w:pPr>
        <w:jc w:val="both"/>
        <w:rPr>
          <w:rFonts w:ascii="Calibri" w:hAnsi="Calibri"/>
          <w:sz w:val="22"/>
          <w:szCs w:val="22"/>
        </w:rPr>
      </w:pPr>
      <w:r>
        <w:rPr>
          <w:rFonts w:ascii="Calibri" w:hAnsi="Calibri"/>
          <w:color w:val="000000"/>
          <w:sz w:val="22"/>
          <w:szCs w:val="22"/>
        </w:rPr>
        <w:t xml:space="preserve">En general, </w:t>
      </w:r>
      <w:r w:rsidRPr="001B5DB5">
        <w:rPr>
          <w:rFonts w:ascii="Calibri" w:hAnsi="Calibri"/>
          <w:sz w:val="22"/>
          <w:szCs w:val="22"/>
        </w:rPr>
        <w:t xml:space="preserve">IMind usa varios conceptos claves los cuales son importantes para el entendimiento del desarrollo y la evolución del plan, (Ver sección </w:t>
      </w:r>
      <w:hyperlink w:anchor="_Actividades_de_Trabajo" w:history="1">
        <w:r w:rsidRPr="001B5DB5">
          <w:rPr>
            <w:rStyle w:val="Hipervnculo"/>
            <w:rFonts w:ascii="Calibri" w:hAnsi="Calibri"/>
            <w:i/>
            <w:color w:val="auto"/>
            <w:sz w:val="22"/>
            <w:szCs w:val="22"/>
          </w:rPr>
          <w:t>5.2.1 Actividades de Trabajo</w:t>
        </w:r>
      </w:hyperlink>
      <w:r w:rsidRPr="001B5DB5">
        <w:rPr>
          <w:rFonts w:ascii="Calibri" w:hAnsi="Calibri"/>
          <w:i/>
          <w:sz w:val="22"/>
          <w:szCs w:val="22"/>
        </w:rPr>
        <w:t>)</w:t>
      </w:r>
      <w:r w:rsidRPr="001B5DB5">
        <w:rPr>
          <w:rFonts w:ascii="Calibri" w:hAnsi="Calibri"/>
          <w:sz w:val="22"/>
          <w:szCs w:val="22"/>
        </w:rPr>
        <w:t>:</w:t>
      </w:r>
    </w:p>
    <w:p w:rsidR="00A44B6E" w:rsidRPr="00F21AFF" w:rsidRDefault="00A44B6E" w:rsidP="00A44B6E">
      <w:pPr>
        <w:jc w:val="both"/>
        <w:rPr>
          <w:rFonts w:ascii="Calibri" w:hAnsi="Calibri"/>
          <w:i/>
          <w:color w:val="000000"/>
          <w:sz w:val="22"/>
          <w:szCs w:val="22"/>
        </w:rPr>
      </w:pP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564AAC" w:rsidRPr="001B5DB5" w:rsidRDefault="00564AAC" w:rsidP="00A44B6E">
      <w:pPr>
        <w:rPr>
          <w:rFonts w:ascii="Calibri" w:hAnsi="Calibri"/>
          <w:sz w:val="22"/>
          <w:szCs w:val="22"/>
        </w:rPr>
      </w:pPr>
    </w:p>
    <w:p w:rsidR="00564AAC" w:rsidRPr="001B5DB5" w:rsidRDefault="00564AAC" w:rsidP="005B34B9">
      <w:pPr>
        <w:jc w:val="both"/>
        <w:rPr>
          <w:rFonts w:ascii="Calibri" w:hAnsi="Calibri"/>
          <w:sz w:val="22"/>
          <w:szCs w:val="22"/>
        </w:rPr>
      </w:pPr>
      <w:r w:rsidRPr="001B5DB5">
        <w:rPr>
          <w:rFonts w:ascii="Calibri" w:hAnsi="Calibri"/>
          <w:sz w:val="22"/>
          <w:szCs w:val="22"/>
        </w:rPr>
        <w:t>En cada etapa se realizarán sus correspondientes revisiones y aprobaciones</w:t>
      </w:r>
      <w:r w:rsidR="00944610" w:rsidRPr="001B5DB5">
        <w:rPr>
          <w:rFonts w:ascii="Calibri" w:hAnsi="Calibri"/>
          <w:sz w:val="22"/>
          <w:szCs w:val="22"/>
        </w:rPr>
        <w:t xml:space="preserve"> (ver sección </w:t>
      </w:r>
      <w:hyperlink w:anchor="_PLAN_DE_DOCUMENTACIÓN" w:history="1">
        <w:r w:rsidR="00944610" w:rsidRPr="001B5DB5">
          <w:rPr>
            <w:rStyle w:val="Hipervnculo"/>
            <w:rFonts w:ascii="Calibri" w:hAnsi="Calibri"/>
            <w:i/>
            <w:color w:val="auto"/>
            <w:sz w:val="22"/>
            <w:szCs w:val="22"/>
          </w:rPr>
          <w:t>7.3 Plan de Documentación</w:t>
        </w:r>
      </w:hyperlink>
      <w:r w:rsidR="00944610" w:rsidRPr="001B5DB5">
        <w:rPr>
          <w:rFonts w:ascii="Calibri" w:hAnsi="Calibri"/>
          <w:sz w:val="22"/>
          <w:szCs w:val="22"/>
        </w:rPr>
        <w:t>)</w:t>
      </w:r>
      <w:r w:rsidRPr="001B5DB5">
        <w:rPr>
          <w:rFonts w:ascii="Calibri" w:hAnsi="Calibri"/>
          <w:sz w:val="22"/>
          <w:szCs w:val="22"/>
        </w:rPr>
        <w:t xml:space="preserve"> para </w:t>
      </w:r>
      <w:r w:rsidR="005B34B9" w:rsidRPr="001B5DB5">
        <w:rPr>
          <w:rFonts w:ascii="Calibri" w:hAnsi="Calibri"/>
          <w:sz w:val="22"/>
          <w:szCs w:val="22"/>
        </w:rPr>
        <w:t xml:space="preserve">realizar la entrega propia al cliente y según el caso para </w:t>
      </w:r>
      <w:r w:rsidRPr="001B5DB5">
        <w:rPr>
          <w:rFonts w:ascii="Calibri" w:hAnsi="Calibri"/>
          <w:sz w:val="22"/>
          <w:szCs w:val="22"/>
        </w:rPr>
        <w:t xml:space="preserve">pasar a la siguiente </w:t>
      </w:r>
      <w:r w:rsidR="005B34B9" w:rsidRPr="001B5DB5">
        <w:rPr>
          <w:rFonts w:ascii="Calibri" w:hAnsi="Calibri"/>
          <w:sz w:val="22"/>
          <w:szCs w:val="22"/>
        </w:rPr>
        <w:t>etapa.</w:t>
      </w:r>
      <w:r w:rsidR="008A2309" w:rsidRPr="001B5DB5">
        <w:rPr>
          <w:rFonts w:ascii="Calibri" w:hAnsi="Calibri"/>
          <w:sz w:val="22"/>
          <w:szCs w:val="22"/>
        </w:rPr>
        <w:t xml:space="preserve"> </w:t>
      </w:r>
    </w:p>
    <w:p w:rsidR="008A2309" w:rsidRPr="001B5DB5" w:rsidRDefault="008A2309" w:rsidP="005B34B9">
      <w:pPr>
        <w:jc w:val="both"/>
        <w:rPr>
          <w:rFonts w:ascii="Calibri" w:hAnsi="Calibri"/>
          <w:sz w:val="22"/>
          <w:szCs w:val="22"/>
        </w:rPr>
      </w:pPr>
      <w:r w:rsidRPr="001B5DB5">
        <w:rPr>
          <w:rFonts w:ascii="Calibri" w:hAnsi="Calibri"/>
          <w:sz w:val="22"/>
          <w:szCs w:val="22"/>
        </w:rPr>
        <w:t xml:space="preserve">Internamente, se realizarán versiones según el avance del proyecto. IMind generará una nueva versión de un documento o de  la implementación de la aplicación en el momento en que se haga una retroalimentación de las actividades y tareas </w:t>
      </w:r>
      <w:r w:rsidR="00BC6E2B" w:rsidRPr="001B5DB5">
        <w:rPr>
          <w:rFonts w:ascii="Calibri" w:hAnsi="Calibri"/>
          <w:sz w:val="22"/>
          <w:szCs w:val="22"/>
        </w:rPr>
        <w:t xml:space="preserve">y se de la aprobación de todos los integrantes. Se tomará como un pequeño cambio, las actualizaciones o correcciones que se le hagan a los mismos (ver sección </w:t>
      </w:r>
      <w:hyperlink w:anchor="_PLAN_DE_ADMINISTRACIÓN" w:history="1">
        <w:r w:rsidR="00BC6E2B" w:rsidRPr="001B5DB5">
          <w:rPr>
            <w:rStyle w:val="Hipervnculo"/>
            <w:rFonts w:ascii="Calibri" w:hAnsi="Calibri"/>
            <w:i/>
            <w:color w:val="auto"/>
            <w:sz w:val="22"/>
            <w:szCs w:val="22"/>
          </w:rPr>
          <w:t>7.1 Plan de Administración de la Configuración</w:t>
        </w:r>
      </w:hyperlink>
      <w:r w:rsidR="00BC6E2B" w:rsidRPr="001B5DB5">
        <w:rPr>
          <w:rFonts w:ascii="Calibri" w:hAnsi="Calibri"/>
          <w:sz w:val="22"/>
          <w:szCs w:val="22"/>
        </w:rPr>
        <w:t xml:space="preserve">). </w:t>
      </w:r>
    </w:p>
    <w:p w:rsidR="00BC6E2B" w:rsidRPr="001B5DB5" w:rsidRDefault="00BC6E2B" w:rsidP="00A44B6E">
      <w:pPr>
        <w:jc w:val="both"/>
        <w:rPr>
          <w:rFonts w:ascii="Calibri" w:hAnsi="Calibri"/>
          <w:sz w:val="22"/>
          <w:szCs w:val="22"/>
        </w:rPr>
      </w:pPr>
    </w:p>
    <w:p w:rsidR="00A44B6E" w:rsidRPr="001B5DB5" w:rsidRDefault="00BC6E2B" w:rsidP="00A44B6E">
      <w:pPr>
        <w:jc w:val="both"/>
        <w:rPr>
          <w:rFonts w:ascii="Calibri" w:hAnsi="Calibri"/>
          <w:sz w:val="22"/>
          <w:szCs w:val="22"/>
        </w:rPr>
      </w:pPr>
      <w:r w:rsidRPr="001B5DB5">
        <w:rPr>
          <w:rFonts w:ascii="Calibri" w:hAnsi="Calibri"/>
          <w:sz w:val="22"/>
          <w:szCs w:val="22"/>
        </w:rPr>
        <w:t>Para</w:t>
      </w:r>
      <w:r w:rsidR="00A44B6E" w:rsidRPr="001B5DB5">
        <w:rPr>
          <w:rFonts w:ascii="Calibri" w:hAnsi="Calibri"/>
          <w:sz w:val="22"/>
          <w:szCs w:val="22"/>
        </w:rPr>
        <w:t xml:space="preserve"> la especificación de actividades y tareas </w:t>
      </w:r>
      <w:r w:rsidR="00C44205" w:rsidRPr="001B5DB5">
        <w:rPr>
          <w:rFonts w:ascii="Calibri" w:hAnsi="Calibri"/>
          <w:sz w:val="22"/>
          <w:szCs w:val="22"/>
        </w:rPr>
        <w:t xml:space="preserve">por </w:t>
      </w:r>
      <w:r w:rsidR="00A44B6E" w:rsidRPr="001B5DB5">
        <w:rPr>
          <w:rFonts w:ascii="Calibri" w:hAnsi="Calibri"/>
          <w:sz w:val="22"/>
          <w:szCs w:val="22"/>
        </w:rPr>
        <w:t xml:space="preserve"> integrante, se ven </w:t>
      </w:r>
      <w:r w:rsidRPr="001B5DB5">
        <w:rPr>
          <w:rFonts w:ascii="Calibri" w:hAnsi="Calibri"/>
          <w:sz w:val="22"/>
          <w:szCs w:val="22"/>
        </w:rPr>
        <w:t xml:space="preserve">pueden ver </w:t>
      </w:r>
      <w:r w:rsidR="00A44B6E" w:rsidRPr="001B5DB5">
        <w:rPr>
          <w:rFonts w:ascii="Calibri" w:hAnsi="Calibri"/>
          <w:sz w:val="22"/>
          <w:szCs w:val="22"/>
        </w:rPr>
        <w:t>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sidRPr="001B5DB5">
        <w:rPr>
          <w:rFonts w:ascii="Calibri" w:hAnsi="Calibri"/>
          <w:sz w:val="22"/>
          <w:szCs w:val="22"/>
        </w:rPr>
        <w:t xml:space="preserve"> la herramienta Tortoise</w:t>
      </w:r>
      <w:r w:rsidR="00A44B6E" w:rsidRPr="001B5DB5">
        <w:rPr>
          <w:rFonts w:ascii="Calibri" w:hAnsi="Calibri"/>
          <w:sz w:val="22"/>
          <w:szCs w:val="22"/>
        </w:rPr>
        <w:t xml:space="preserve">SVN (Ver </w:t>
      </w:r>
      <w:r w:rsidR="000859D3" w:rsidRPr="001B5DB5">
        <w:rPr>
          <w:rFonts w:ascii="Calibri" w:hAnsi="Calibri"/>
          <w:sz w:val="22"/>
          <w:szCs w:val="22"/>
        </w:rPr>
        <w:t>[</w:t>
      </w:r>
      <w:hyperlink w:anchor="_[Anexo_1]_TORTOISESVN" w:history="1">
        <w:r w:rsidR="00A44B6E" w:rsidRPr="001B5DB5">
          <w:rPr>
            <w:rStyle w:val="Hipervnculo"/>
            <w:rFonts w:ascii="Calibri" w:hAnsi="Calibri"/>
            <w:i/>
            <w:color w:val="auto"/>
            <w:sz w:val="22"/>
            <w:szCs w:val="22"/>
          </w:rPr>
          <w:t xml:space="preserve">Anexo </w:t>
        </w:r>
        <w:r w:rsidR="00B508BF" w:rsidRPr="001B5DB5">
          <w:rPr>
            <w:rStyle w:val="Hipervnculo"/>
            <w:rFonts w:ascii="Calibri" w:hAnsi="Calibri"/>
            <w:i/>
            <w:color w:val="auto"/>
            <w:sz w:val="22"/>
            <w:szCs w:val="22"/>
          </w:rPr>
          <w:t>1</w:t>
        </w:r>
        <w:r w:rsidR="00A44B6E" w:rsidRPr="001B5DB5">
          <w:rPr>
            <w:rStyle w:val="Hipervnculo"/>
            <w:rFonts w:ascii="Calibri" w:hAnsi="Calibri"/>
            <w:i/>
            <w:color w:val="auto"/>
            <w:sz w:val="22"/>
            <w:szCs w:val="22"/>
          </w:rPr>
          <w:t>]</w:t>
        </w:r>
      </w:hyperlink>
      <w:r w:rsidR="007177D4" w:rsidRPr="001B5DB5">
        <w:rPr>
          <w:rFonts w:ascii="Calibri" w:hAnsi="Calibri"/>
          <w:sz w:val="22"/>
          <w:szCs w:val="22"/>
        </w:rPr>
        <w:t xml:space="preserve"> </w:t>
      </w:r>
      <w:r w:rsidR="00A44B6E" w:rsidRPr="001B5DB5">
        <w:rPr>
          <w:rFonts w:ascii="Calibri" w:hAnsi="Calibri"/>
          <w:sz w:val="22"/>
          <w:szCs w:val="22"/>
        </w:rPr>
        <w:t>).</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0" r="0" b="105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A44B6E" w:rsidRPr="0028636F" w:rsidRDefault="00A44B6E" w:rsidP="00A44B6E">
      <w:pPr>
        <w:pStyle w:val="Epgrafe"/>
        <w:jc w:val="center"/>
        <w:rPr>
          <w:rFonts w:asciiTheme="minorHAnsi" w:hAnsiTheme="minorHAnsi"/>
        </w:rPr>
      </w:pPr>
      <w:bookmarkStart w:id="46" w:name="_Toc224438963"/>
      <w:r w:rsidRPr="0028636F">
        <w:rPr>
          <w:rFonts w:asciiTheme="minorHAnsi" w:hAnsiTheme="minorHAnsi"/>
        </w:rPr>
        <w:t xml:space="preserve">Ilustración </w:t>
      </w:r>
      <w:r w:rsidR="0071128C" w:rsidRPr="0028636F">
        <w:rPr>
          <w:rFonts w:asciiTheme="minorHAnsi" w:hAnsiTheme="minorHAnsi"/>
        </w:rPr>
        <w:fldChar w:fldCharType="begin"/>
      </w:r>
      <w:r w:rsidRPr="0028636F">
        <w:rPr>
          <w:rFonts w:asciiTheme="minorHAnsi" w:hAnsiTheme="minorHAnsi"/>
        </w:rPr>
        <w:instrText xml:space="preserve"> SEQ Ilustración \* ARABIC </w:instrText>
      </w:r>
      <w:r w:rsidR="0071128C" w:rsidRPr="0028636F">
        <w:rPr>
          <w:rFonts w:asciiTheme="minorHAnsi" w:hAnsiTheme="minorHAnsi"/>
        </w:rPr>
        <w:fldChar w:fldCharType="separate"/>
      </w:r>
      <w:r w:rsidR="002E1278">
        <w:rPr>
          <w:rFonts w:asciiTheme="minorHAnsi" w:hAnsiTheme="minorHAnsi"/>
          <w:noProof/>
        </w:rPr>
        <w:t>2</w:t>
      </w:r>
      <w:r w:rsidR="0071128C" w:rsidRPr="0028636F">
        <w:rPr>
          <w:rFonts w:asciiTheme="minorHAnsi" w:hAnsiTheme="minorHAnsi"/>
        </w:rPr>
        <w:fldChar w:fldCharType="end"/>
      </w:r>
      <w:r w:rsidRPr="0028636F">
        <w:rPr>
          <w:rFonts w:asciiTheme="minorHAnsi" w:hAnsiTheme="minorHAnsi"/>
        </w:rPr>
        <w:t>. Evolución del plan</w:t>
      </w:r>
      <w:bookmarkEnd w:id="46"/>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hyperlink w:anchor="_PLAN_DE_ADMINISTRACIÓN" w:history="1">
        <w:r w:rsidRPr="001B5DB5">
          <w:rPr>
            <w:rStyle w:val="Hipervnculo"/>
            <w:rFonts w:ascii="Calibri" w:hAnsi="Calibri"/>
            <w:i/>
            <w:color w:val="auto"/>
            <w:sz w:val="22"/>
            <w:szCs w:val="22"/>
          </w:rPr>
          <w:t>7.1 Plan de Administración de la Configuración</w:t>
        </w:r>
      </w:hyperlink>
      <w:r w:rsidRPr="001B5DB5">
        <w:rPr>
          <w:rFonts w:ascii="Calibri" w:hAnsi="Calibri"/>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47" w:name="_Toc223509143"/>
      <w:bookmarkStart w:id="48" w:name="_Toc223683215"/>
      <w:bookmarkStart w:id="49" w:name="_Toc223683371"/>
      <w:bookmarkStart w:id="50" w:name="_Toc223715072"/>
      <w:bookmarkStart w:id="51" w:name="_Toc223715215"/>
      <w:bookmarkStart w:id="52" w:name="_Toc223715308"/>
      <w:bookmarkStart w:id="53" w:name="_Toc224438821"/>
      <w:bookmarkEnd w:id="47"/>
      <w:bookmarkEnd w:id="48"/>
      <w:bookmarkEnd w:id="49"/>
      <w:bookmarkEnd w:id="50"/>
      <w:bookmarkEnd w:id="51"/>
      <w:bookmarkEnd w:id="52"/>
      <w:r w:rsidRPr="002B4740">
        <w:rPr>
          <w:rFonts w:asciiTheme="minorHAnsi" w:hAnsiTheme="minorHAnsi"/>
          <w:noProof/>
          <w:color w:val="000000"/>
          <w:sz w:val="28"/>
          <w:szCs w:val="22"/>
          <w:lang w:val="es-CO"/>
        </w:rPr>
        <w:t>REFERENCIAS</w:t>
      </w:r>
      <w:r w:rsidR="00216FD6">
        <w:rPr>
          <w:rFonts w:asciiTheme="minorHAnsi" w:hAnsiTheme="minorHAnsi"/>
          <w:noProof/>
          <w:color w:val="000000"/>
          <w:sz w:val="28"/>
          <w:szCs w:val="22"/>
          <w:lang w:val="es-CO"/>
        </w:rPr>
        <w:t xml:space="preserve"> Y BIBLIOGRAFÍA</w:t>
      </w:r>
      <w:bookmarkEnd w:id="53"/>
    </w:p>
    <w:p w:rsidR="00301FB6" w:rsidRPr="00301FB6" w:rsidRDefault="00CB425B" w:rsidP="00CB425B">
      <w:pPr>
        <w:ind w:left="426" w:hanging="426"/>
        <w:jc w:val="both"/>
        <w:rPr>
          <w:rFonts w:asciiTheme="minorHAnsi" w:hAnsiTheme="minorHAnsi"/>
          <w:color w:val="000000" w:themeColor="text1"/>
          <w:sz w:val="22"/>
          <w:szCs w:val="22"/>
          <w:lang w:val="es-CO"/>
        </w:rPr>
      </w:pPr>
      <w:r>
        <w:rPr>
          <w:rFonts w:asciiTheme="minorHAnsi" w:hAnsiTheme="minorHAnsi"/>
          <w:color w:val="000000" w:themeColor="text1"/>
          <w:sz w:val="22"/>
          <w:szCs w:val="22"/>
          <w:lang w:val="es-CO"/>
        </w:rPr>
        <w:t>[1]</w:t>
      </w:r>
      <w:r>
        <w:rPr>
          <w:rFonts w:asciiTheme="minorHAnsi" w:hAnsiTheme="minorHAnsi"/>
          <w:color w:val="000000" w:themeColor="text1"/>
          <w:sz w:val="22"/>
          <w:szCs w:val="22"/>
          <w:lang w:val="es-CO"/>
        </w:rPr>
        <w:tab/>
      </w:r>
      <w:r w:rsidR="00301FB6" w:rsidRPr="00301FB6">
        <w:rPr>
          <w:rFonts w:asciiTheme="minorHAnsi" w:hAnsiTheme="minorHAnsi"/>
          <w:color w:val="000000" w:themeColor="text1"/>
          <w:sz w:val="22"/>
          <w:szCs w:val="22"/>
          <w:lang w:val="es-CO"/>
        </w:rPr>
        <w:t>Sommerville I, INGENIERÍA DE SOFTWARE.  Séptima Edición. Madrid. España: Pearson Educación; 2005.</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[2]</w:t>
      </w:r>
      <w:r w:rsidRPr="00301FB6">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[3]</w:t>
      </w:r>
      <w:r w:rsidRPr="00301FB6">
        <w:rPr>
          <w:rFonts w:asciiTheme="minorHAnsi" w:hAnsiTheme="minorHAnsi"/>
          <w:color w:val="000000" w:themeColor="text1"/>
          <w:sz w:val="22"/>
          <w:szCs w:val="22"/>
          <w:lang w:val="es-CO"/>
        </w:rPr>
        <w:tab/>
        <w:t>Pressman RS, INGENIERÍA DEL SOFTWARE. Un enfoque práctico. Aravaca. España: Mc Graw Hill;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rPr>
      </w:pPr>
      <w:r w:rsidRPr="00301FB6">
        <w:rPr>
          <w:rFonts w:asciiTheme="minorHAnsi" w:hAnsiTheme="minorHAnsi"/>
          <w:color w:val="000000" w:themeColor="text1"/>
          <w:sz w:val="22"/>
          <w:szCs w:val="22"/>
          <w:lang w:val="es-CO"/>
        </w:rPr>
        <w:t>[4]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Raymond SE. La catedral y el Bazar. [Artículo en Internet]. Disponible en: </w:t>
      </w:r>
      <w:r w:rsidRPr="00CB425B">
        <w:rPr>
          <w:rFonts w:asciiTheme="minorHAnsi" w:hAnsiTheme="minorHAnsi"/>
          <w:sz w:val="22"/>
          <w:szCs w:val="22"/>
        </w:rPr>
        <w:t>http://biblioweb.sindominio.net/telematica/catedral.html</w:t>
      </w:r>
      <w:r w:rsidRPr="00301FB6">
        <w:rPr>
          <w:rFonts w:asciiTheme="minorHAnsi" w:hAnsiTheme="minorHAnsi"/>
          <w:sz w:val="22"/>
          <w:szCs w:val="22"/>
        </w:rPr>
        <w:t xml:space="preserve"> [Última Fecha de Consulta: Marzo 4 de 2009]</w:t>
      </w:r>
    </w:p>
    <w:p w:rsidR="00301FB6" w:rsidRPr="00301FB6" w:rsidRDefault="00301FB6" w:rsidP="00CB425B">
      <w:pPr>
        <w:ind w:left="426" w:hanging="426"/>
        <w:jc w:val="both"/>
        <w:rPr>
          <w:rFonts w:asciiTheme="minorHAnsi" w:hAnsiTheme="minorHAnsi"/>
          <w:color w:val="000000" w:themeColor="text1"/>
          <w:sz w:val="22"/>
          <w:szCs w:val="22"/>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rPr>
        <w:t>[5]</w:t>
      </w:r>
      <w:r w:rsidRPr="00301FB6">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[6]</w:t>
      </w:r>
      <w:r w:rsidRPr="00301FB6">
        <w:rPr>
          <w:rFonts w:asciiTheme="minorHAnsi" w:hAnsiTheme="minorHAnsi"/>
          <w:color w:val="000000" w:themeColor="text1"/>
          <w:sz w:val="22"/>
          <w:szCs w:val="22"/>
          <w:lang w:val="es-CO"/>
        </w:rPr>
        <w:tab/>
        <w:t xml:space="preserve">Padilla David. Apuntes de taller de Ingeniería de Software. Capítulo 4: </w:t>
      </w:r>
      <w:r w:rsidRPr="00301FB6">
        <w:rPr>
          <w:rFonts w:asciiTheme="minorHAnsi" w:hAnsiTheme="minorHAnsi" w:cs="Arial,Bold"/>
          <w:bCs/>
          <w:color w:val="000000" w:themeColor="text1"/>
          <w:sz w:val="22"/>
          <w:szCs w:val="22"/>
          <w:lang w:eastAsia="es-CO"/>
        </w:rPr>
        <w:t>Roles en el desarrollo de software</w:t>
      </w:r>
      <w:r w:rsidRPr="00301FB6">
        <w:rPr>
          <w:rFonts w:asciiTheme="minorHAnsi" w:hAnsiTheme="minorHAnsi" w:cs="Arial"/>
          <w:color w:val="000000" w:themeColor="text1"/>
          <w:sz w:val="22"/>
          <w:szCs w:val="22"/>
          <w:lang w:eastAsia="es-CO"/>
        </w:rPr>
        <w:t xml:space="preserve"> Versión 1.3. </w:t>
      </w:r>
      <w:r w:rsidRPr="00301FB6">
        <w:rPr>
          <w:rFonts w:asciiTheme="minorHAnsi" w:hAnsiTheme="minorHAnsi"/>
          <w:color w:val="000000" w:themeColor="text1"/>
          <w:sz w:val="22"/>
          <w:szCs w:val="22"/>
          <w:lang w:val="es-CO"/>
        </w:rPr>
        <w:t xml:space="preserve">[Documento en Internet]. Disponible en: </w:t>
      </w:r>
      <w:r w:rsidRPr="00CB425B">
        <w:rPr>
          <w:rFonts w:asciiTheme="minorHAnsi" w:hAnsiTheme="minorHAnsi" w:cs="Arial"/>
          <w:sz w:val="22"/>
          <w:szCs w:val="22"/>
          <w:lang w:eastAsia="es-CO"/>
        </w:rPr>
        <w:t>http://www.eici.ucm.cl/Academicos/R_Villarroel/descargas/ing_sw_1/Roles_desarrollo_software.pdf</w:t>
      </w:r>
      <w:r w:rsidRPr="00301FB6">
        <w:rPr>
          <w:rFonts w:asciiTheme="minorHAnsi" w:hAnsiTheme="minorHAnsi"/>
          <w:sz w:val="22"/>
          <w:szCs w:val="22"/>
        </w:rPr>
        <w:t xml:space="preserve"> [Última Fecha de Consulta: Febrero 13 de 2009]</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sz w:val="22"/>
          <w:szCs w:val="22"/>
          <w:lang w:val="en-US"/>
        </w:rPr>
        <w:t>[8]</w:t>
      </w:r>
      <w:r w:rsidRPr="000A4A1A">
        <w:rPr>
          <w:rFonts w:asciiTheme="minorHAnsi" w:hAnsiTheme="minorHAnsi"/>
          <w:sz w:val="22"/>
          <w:szCs w:val="22"/>
          <w:lang w:val="en-US"/>
        </w:rPr>
        <w:tab/>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MANAGEMENT PLANS (SPMP). IEEE STD 1058-1998.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 xml:space="preserve">Aprobado en Diciembre 8 de 1998. </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[9]</w:t>
      </w:r>
      <w:r>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r>
        <w:rPr>
          <w:rFonts w:asciiTheme="minorHAnsi" w:hAnsiTheme="minorHAnsi"/>
          <w:bCs/>
          <w:noProof/>
          <w:color w:val="000000" w:themeColor="text1" w:themeShade="80"/>
          <w:sz w:val="22"/>
          <w:szCs w:val="22"/>
          <w:lang w:val="es-CO"/>
        </w:rPr>
        <w:t xml:space="preserve"> [</w:t>
      </w:r>
      <w:r>
        <w:rPr>
          <w:rFonts w:asciiTheme="minorHAnsi" w:hAnsiTheme="minorHAnsi"/>
          <w:sz w:val="22"/>
          <w:szCs w:val="22"/>
        </w:rPr>
        <w:t>Última Fecha de Consulta: Febrero 6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w:t>
      </w:r>
      <w:r w:rsidRPr="00301FB6">
        <w:rPr>
          <w:rFonts w:asciiTheme="minorHAnsi" w:hAnsiTheme="minorHAnsi"/>
          <w:color w:val="000000" w:themeColor="text1"/>
          <w:sz w:val="22"/>
          <w:szCs w:val="22"/>
          <w:lang w:val="en-US"/>
        </w:rPr>
        <w:t>10]</w:t>
      </w:r>
      <w:r w:rsidRPr="00301FB6">
        <w:rPr>
          <w:rFonts w:asciiTheme="minorHAnsi" w:hAnsiTheme="minorHAnsi"/>
          <w:color w:val="000000" w:themeColor="text1"/>
          <w:sz w:val="22"/>
          <w:szCs w:val="22"/>
          <w:lang w:val="en-US"/>
        </w:rPr>
        <w:tab/>
        <w:t xml:space="preserve">David Woodhouse. [Homepage en internet]. </w:t>
      </w:r>
      <w:r w:rsidRPr="00301FB6">
        <w:rPr>
          <w:rFonts w:asciiTheme="minorHAnsi" w:hAnsiTheme="minorHAnsi"/>
          <w:color w:val="000000" w:themeColor="text1"/>
          <w:sz w:val="22"/>
          <w:szCs w:val="22"/>
          <w:lang w:val="es-CO"/>
        </w:rPr>
        <w:t>Primera parte: Internacionalización y aseguramiento de la calidad: conceptos, Capítulo 2, Calidad y aseguramiento de la calidad [Aprox. 2da Pantalla]. Disponible en: http://www.anuies.mx/servicios/d_estrategicos/libros</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/lib62/</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indice.html. [Última Fecha de Cosulta: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[11]</w:t>
      </w:r>
      <w:r w:rsidRPr="00301FB6">
        <w:rPr>
          <w:rFonts w:asciiTheme="minorHAnsi" w:hAnsiTheme="minorHAnsi"/>
          <w:sz w:val="22"/>
          <w:szCs w:val="22"/>
          <w:lang w:val="es-CO"/>
        </w:rPr>
        <w:tab/>
        <w:t>Escuela de Ingeniería de Sistemas y Computación de la Universidad del Valle. [Homepage de internet]. Materias - Material Desarrollo de Software. [aprox. 3ra pantalla]. Disponible en:</w:t>
      </w:r>
      <w:r w:rsidRPr="00301FB6">
        <w:rPr>
          <w:rFonts w:asciiTheme="minorHAnsi" w:hAnsiTheme="minorHAnsi"/>
          <w:sz w:val="22"/>
          <w:szCs w:val="22"/>
        </w:rPr>
        <w:t xml:space="preserve"> </w:t>
      </w:r>
      <w:r w:rsidRPr="00301FB6">
        <w:rPr>
          <w:rFonts w:asciiTheme="minorHAnsi" w:hAnsiTheme="minorHAnsi"/>
          <w:sz w:val="22"/>
          <w:szCs w:val="22"/>
          <w:lang w:val="es-CO"/>
        </w:rPr>
        <w:t>http://eisc.univalle.edu.co/ [</w:t>
      </w:r>
      <w:r w:rsidRPr="00301FB6">
        <w:rPr>
          <w:rFonts w:asciiTheme="minorHAnsi" w:hAnsiTheme="minorHAnsi"/>
          <w:sz w:val="22"/>
          <w:szCs w:val="22"/>
        </w:rPr>
        <w:t>Última Fecha de Consulta: Febrero 17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[12]</w:t>
      </w:r>
      <w:r w:rsidRPr="00301FB6">
        <w:rPr>
          <w:rFonts w:asciiTheme="minorHAnsi" w:hAnsiTheme="minorHAnsi"/>
          <w:sz w:val="22"/>
          <w:szCs w:val="22"/>
          <w:lang w:val="es-CO"/>
        </w:rPr>
        <w:tab/>
        <w:t xml:space="preserve">Proyecto Tulkekán 2009. [Documento en Internet]. Disponible en: </w:t>
      </w:r>
      <w:r w:rsidRPr="00301FB6">
        <w:rPr>
          <w:rFonts w:asciiTheme="minorHAnsi" w:eastAsia="Calibri" w:hAnsiTheme="minorHAnsi"/>
          <w:sz w:val="22"/>
          <w:szCs w:val="22"/>
        </w:rPr>
        <w:t>http://svn2.assembla.com/svn/tutelkan/plantillas/PlanDeAdminDeConfigs-v2.doc</w:t>
      </w:r>
      <w:r w:rsidRPr="00301FB6">
        <w:rPr>
          <w:rFonts w:asciiTheme="minorHAnsi" w:hAnsiTheme="minorHAnsi"/>
          <w:sz w:val="22"/>
          <w:szCs w:val="22"/>
          <w:lang w:val="es-CO"/>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28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[13]</w:t>
      </w:r>
      <w:r w:rsidRPr="00301FB6">
        <w:rPr>
          <w:rFonts w:asciiTheme="minorHAnsi" w:hAnsiTheme="minorHAnsi"/>
          <w:sz w:val="22"/>
          <w:szCs w:val="22"/>
          <w:lang w:val="es-CO"/>
        </w:rPr>
        <w:tab/>
        <w:t>Líder de Proyecto. [Documento en internet]. Disponible en: http://www.liderdeproyecto.com/manual/administracion_de_la_configuracion.html.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cs="Arial"/>
          <w:color w:val="000000"/>
          <w:sz w:val="22"/>
          <w:szCs w:val="22"/>
          <w:lang w:val="es-CO"/>
        </w:rPr>
      </w:pPr>
      <w:r w:rsidRPr="00301FB6">
        <w:rPr>
          <w:rFonts w:asciiTheme="minorHAnsi" w:hAnsiTheme="minorHAnsi"/>
          <w:color w:val="000000" w:themeColor="text1"/>
          <w:sz w:val="22"/>
          <w:szCs w:val="22"/>
          <w:lang w:val="es-CO"/>
        </w:rPr>
        <w:t>[14]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Fernando P. Najera Cano, Tortoise SVN versión 1.5.8 [Artículo en Internet]. Disponible en: </w:t>
      </w:r>
      <w:r w:rsidRPr="00301FB6">
        <w:rPr>
          <w:rFonts w:asciiTheme="minorHAnsi" w:hAnsiTheme="minorHAnsi"/>
          <w:sz w:val="22"/>
          <w:szCs w:val="22"/>
        </w:rPr>
        <w:t xml:space="preserve">http://tortoisesvn.net/docs/release/TortoiseSVN_es/index.html. </w:t>
      </w:r>
      <w:r w:rsidRPr="00301FB6">
        <w:rPr>
          <w:rFonts w:asciiTheme="minorHAnsi" w:hAnsiTheme="minorHAnsi"/>
          <w:sz w:val="22"/>
          <w:szCs w:val="22"/>
          <w:lang w:val="es-CO"/>
        </w:rPr>
        <w:t>Fecha de última consulta 15/02/2009.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[15]</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[16]</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[17]</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[18]</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[19]</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POKER, IRONWORKS.</w:t>
      </w:r>
      <w:r>
        <w:rPr>
          <w:rFonts w:asciiTheme="minorHAnsi" w:hAnsiTheme="minorHAnsi"/>
          <w:bCs/>
          <w:noProof/>
          <w:color w:val="000000" w:themeColor="text1" w:themeShade="80"/>
          <w:sz w:val="22"/>
          <w:szCs w:val="22"/>
          <w:lang w:val="es-CO"/>
        </w:rPr>
        <w:t xml:space="preserv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r w:rsidRPr="000A4A1A">
        <w:rPr>
          <w:rFonts w:asciiTheme="minorHAnsi" w:hAnsiTheme="minorHAns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Pr="000A4A1A">
        <w:rPr>
          <w:rFonts w:asciiTheme="minorHAnsi" w:hAnsiTheme="minorHAnsi"/>
          <w:bCs/>
          <w:noProof/>
          <w:color w:val="000000" w:themeColor="text1" w:themeShade="80"/>
          <w:sz w:val="22"/>
          <w:szCs w:val="22"/>
          <w:lang w:val="en-US"/>
        </w:rPr>
        <w:t xml:space="preserve">SMARTRUMMY-Q, SMARTWARE.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n-US"/>
        </w:rPr>
      </w:pPr>
      <w:r w:rsidRPr="000A4A1A">
        <w:rPr>
          <w:rFonts w:asciiTheme="minorHAnsi" w:hAnsiTheme="minorHAnsi" w:cs="Arial"/>
          <w:sz w:val="22"/>
          <w:szCs w:val="22"/>
          <w:lang w:val="en-US"/>
        </w:rPr>
        <w:t>[22]  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8030-1998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897208">
        <w:rPr>
          <w:rFonts w:asciiTheme="minorHAnsi" w:hAnsiTheme="minorHAnsi" w:cs="Arial"/>
          <w:color w:val="auto"/>
          <w:sz w:val="22"/>
          <w:szCs w:val="22"/>
          <w:lang w:val="en-US"/>
        </w:rPr>
        <w:t>Aprobado en Junio</w:t>
      </w:r>
      <w:r w:rsidRPr="000A4A1A">
        <w:rPr>
          <w:rFonts w:asciiTheme="minorHAnsi" w:hAnsiTheme="minorHAnsi" w:cs="Arial"/>
          <w:color w:val="auto"/>
          <w:sz w:val="22"/>
          <w:szCs w:val="22"/>
          <w:lang w:val="en-US"/>
        </w:rPr>
        <w:t xml:space="preserve"> 25 de 1998.</w:t>
      </w:r>
    </w:p>
    <w:p w:rsidR="00301FB6" w:rsidRPr="000A4A1A" w:rsidRDefault="00301FB6" w:rsidP="00CB425B">
      <w:pPr>
        <w:pStyle w:val="Default"/>
        <w:ind w:left="426" w:hanging="426"/>
        <w:jc w:val="both"/>
        <w:rPr>
          <w:rFonts w:asciiTheme="minorHAnsi" w:hAnsiTheme="minorHAnsi" w:cs="Arial"/>
          <w:color w:val="auto"/>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cs="Arial"/>
          <w:color w:val="auto"/>
          <w:sz w:val="22"/>
          <w:szCs w:val="22"/>
          <w:lang w:val="en-US"/>
        </w:rPr>
        <w:t xml:space="preserve">[23] </w:t>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1016-1998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Aprobado en Septiembre 23 de 1998.</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cs="Arial"/>
          <w:color w:val="auto"/>
          <w:sz w:val="22"/>
          <w:szCs w:val="22"/>
          <w:lang w:val="es-CO"/>
        </w:rPr>
        <w:t xml:space="preserve">[24] </w:t>
      </w:r>
      <w:r w:rsidRPr="000A4A1A">
        <w:rPr>
          <w:rFonts w:asciiTheme="minorHAnsi" w:hAnsiTheme="minorHAns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7 TEXAS POKER, IRONWORKS. Enero 2 de 2007. Seccion </w:t>
      </w:r>
      <w:r w:rsidRPr="000A4A1A">
        <w:rPr>
          <w:rFonts w:asciiTheme="minorHAnsi" w:hAnsiTheme="minorHAnsi"/>
          <w:sz w:val="22"/>
          <w:szCs w:val="22"/>
          <w:lang w:val="es-CO"/>
        </w:rPr>
        <w:t xml:space="preserve">5.3.6 Plan de Recolección de métricas. </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[25] Construx Software Builders, Sa. Sourse Code and Construction. </w:t>
      </w:r>
      <w:r w:rsidRPr="000A4A1A">
        <w:rPr>
          <w:rFonts w:asciiTheme="minorHAnsi" w:hAnsiTheme="minorHAnsi"/>
          <w:sz w:val="22"/>
          <w:szCs w:val="22"/>
          <w:lang w:val="es-CO" w:eastAsia="es-ES"/>
        </w:rPr>
        <w:t xml:space="preserve">[Documento en Internet] Disponible en: </w:t>
      </w:r>
      <w:r w:rsidRPr="00EF2ECD">
        <w:rPr>
          <w:rFonts w:asciiTheme="minorHAnsi" w:hAnsiTheme="minorHAnsi"/>
          <w:sz w:val="22"/>
          <w:szCs w:val="22"/>
          <w:lang w:val="es-CO" w:eastAsia="es-ES"/>
        </w:rPr>
        <w:t>http://sophia.javeriana.edu.co/~metorres/</w:t>
      </w:r>
      <w:r>
        <w:rPr>
          <w:rFonts w:asciiTheme="minorHAnsi" w:hAnsiTheme="minorHAnsi"/>
          <w:sz w:val="22"/>
          <w:szCs w:val="22"/>
          <w:lang w:val="es-CO" w:eastAsia="es-ES"/>
        </w:rPr>
        <w:t>.</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 xml:space="preserve">[26] Tigris.org, Open Source Software Engineering Tools. </w:t>
      </w:r>
      <w:r w:rsidRPr="00301FB6">
        <w:rPr>
          <w:rFonts w:asciiTheme="minorHAnsi" w:hAnsiTheme="minorHAnsi"/>
          <w:color w:val="000000" w:themeColor="text1"/>
          <w:sz w:val="22"/>
          <w:szCs w:val="22"/>
          <w:lang w:val="es-CO"/>
        </w:rPr>
        <w:t>[Homepage en Internet]. Tortoise</w:t>
      </w: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 xml:space="preserve">Svn. [aprox. 8va Pantalla]. Disponible en: http://tortoisesvn.tigris.org/.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15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D923C2" w:rsidRDefault="00301FB6" w:rsidP="00CB425B">
      <w:pPr>
        <w:pStyle w:val="Default"/>
        <w:ind w:left="426" w:hanging="426"/>
        <w:jc w:val="both"/>
        <w:rPr>
          <w:rFonts w:asciiTheme="minorHAnsi" w:hAnsiTheme="minorHAnsi"/>
          <w:sz w:val="22"/>
          <w:szCs w:val="22"/>
          <w:lang w:val="es-CO" w:eastAsia="es-ES"/>
        </w:rPr>
      </w:pPr>
      <w:r w:rsidRPr="00D923C2">
        <w:rPr>
          <w:rFonts w:asciiTheme="minorHAnsi" w:hAnsiTheme="minorHAnsi"/>
          <w:sz w:val="22"/>
          <w:szCs w:val="22"/>
          <w:lang w:val="es-CO" w:eastAsia="es-ES"/>
        </w:rPr>
        <w:t xml:space="preserve">[27] Minguet  J, Hernández J, LA CALIDAD DEL SOFTWARE </w:t>
      </w:r>
      <w:r>
        <w:rPr>
          <w:rFonts w:asciiTheme="minorHAnsi" w:hAnsiTheme="minorHAnsi"/>
          <w:sz w:val="22"/>
          <w:szCs w:val="22"/>
          <w:lang w:val="es-CO" w:eastAsia="es-ES"/>
        </w:rPr>
        <w:t>Y SU MEDIDA. Primera Edición. Madrid España: Editorial Centro de estudios Ramón Areces; 2003.</w:t>
      </w:r>
    </w:p>
    <w:p w:rsidR="00301FB6" w:rsidRPr="00D923C2"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[28] Google. Suport User support for Project hosting. </w:t>
      </w:r>
      <w:r w:rsidRPr="005E69F9">
        <w:rPr>
          <w:rFonts w:asciiTheme="minorHAnsi" w:hAnsiTheme="minorHAnsi"/>
          <w:sz w:val="22"/>
          <w:szCs w:val="22"/>
          <w:lang w:val="es-CO" w:eastAsia="es-ES"/>
        </w:rPr>
        <w:t xml:space="preserve">[Monografía en Internet]. 2008. Disponible en: http://code.google.com/p/support/ </w:t>
      </w:r>
      <w:r w:rsidRPr="005E69F9">
        <w:rPr>
          <w:rFonts w:asciiTheme="minorHAnsi" w:hAnsiTheme="minorHAnsi"/>
          <w:bCs/>
          <w:noProof/>
          <w:color w:val="000000" w:themeColor="text1" w:themeShade="80"/>
          <w:sz w:val="22"/>
          <w:szCs w:val="22"/>
          <w:lang w:val="es-CO"/>
        </w:rPr>
        <w:t>[</w:t>
      </w:r>
      <w:r w:rsidRPr="005E69F9">
        <w:rPr>
          <w:rFonts w:asciiTheme="minorHAnsi" w:hAnsiTheme="minorHAnsi"/>
          <w:sz w:val="22"/>
          <w:szCs w:val="22"/>
          <w:lang w:val="es-CO"/>
        </w:rPr>
        <w:t>Últ</w:t>
      </w:r>
      <w:r>
        <w:rPr>
          <w:rFonts w:asciiTheme="minorHAnsi" w:hAnsiTheme="minorHAnsi"/>
          <w:sz w:val="22"/>
          <w:szCs w:val="22"/>
        </w:rPr>
        <w:t>ima Fecha de Consulta: Febrero 9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s-CO" w:eastAsia="es-ES"/>
        </w:rPr>
        <w:t xml:space="preserve"> </w:t>
      </w:r>
    </w:p>
    <w:p w:rsidR="00301FB6" w:rsidRPr="000A4A1A" w:rsidRDefault="00301FB6" w:rsidP="00CB425B">
      <w:pPr>
        <w:pStyle w:val="Default"/>
        <w:ind w:left="426" w:hanging="426"/>
        <w:jc w:val="both"/>
        <w:rPr>
          <w:rFonts w:asciiTheme="minorHAnsi" w:hAnsiTheme="minorHAnsi"/>
          <w:sz w:val="22"/>
          <w:szCs w:val="22"/>
          <w:lang w:val="es-CO"/>
        </w:rPr>
      </w:pPr>
      <w:r w:rsidRPr="000A4A1A">
        <w:rPr>
          <w:rFonts w:asciiTheme="minorHAnsi" w:hAnsiTheme="minorHAnsi"/>
          <w:sz w:val="22"/>
          <w:szCs w:val="22"/>
          <w:lang w:val="en-US" w:eastAsia="es-ES"/>
        </w:rPr>
        <w:t>[29] GNU</w:t>
      </w:r>
      <w:r>
        <w:rPr>
          <w:rFonts w:asciiTheme="minorHAnsi" w:hAnsiTheme="minorHAnsi"/>
          <w:sz w:val="22"/>
          <w:szCs w:val="22"/>
          <w:lang w:val="en-US" w:eastAsia="es-ES"/>
        </w:rPr>
        <w:t>. Operating System. [homepage en</w:t>
      </w:r>
      <w:r w:rsidRPr="000A4A1A">
        <w:rPr>
          <w:rFonts w:asciiTheme="minorHAnsi" w:hAnsiTheme="minorHAnsi"/>
          <w:sz w:val="22"/>
          <w:szCs w:val="22"/>
          <w:lang w:val="en-US" w:eastAsia="es-ES"/>
        </w:rPr>
        <w:t xml:space="preserve"> Internet]. GNU Public License.</w:t>
      </w:r>
      <w:r w:rsidRPr="000A4A1A">
        <w:rPr>
          <w:rFonts w:asciiTheme="minorHAnsi" w:hAnsiTheme="minorHAnsi"/>
          <w:sz w:val="22"/>
          <w:szCs w:val="22"/>
          <w:lang w:val="en-US"/>
        </w:rPr>
        <w:t xml:space="preserve"> Version 3, 29 June 2007. </w:t>
      </w:r>
      <w:r w:rsidRPr="000A4A1A">
        <w:rPr>
          <w:rFonts w:asciiTheme="minorHAnsi" w:hAnsiTheme="minorHAnsi"/>
          <w:sz w:val="22"/>
          <w:szCs w:val="22"/>
          <w:lang w:val="es-CO"/>
        </w:rPr>
        <w:t xml:space="preserve">[aprox 3ra Pantalla]. Disponible en: </w:t>
      </w:r>
      <w:r w:rsidRPr="00EF2ECD">
        <w:rPr>
          <w:rFonts w:asciiTheme="minorHAnsi" w:hAnsiTheme="minorHAnsi"/>
          <w:sz w:val="22"/>
          <w:szCs w:val="22"/>
          <w:lang w:val="es-CO"/>
        </w:rPr>
        <w:t>http://www.gnu.org/licenses/gpl.html</w:t>
      </w:r>
      <w:r>
        <w:rPr>
          <w:rFonts w:asciiTheme="minorHAnsi" w:hAnsiTheme="minorHAnsi"/>
          <w:sz w:val="22"/>
          <w:szCs w:val="22"/>
          <w:lang w:val="es-CO"/>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n-US" w:eastAsia="es-ES"/>
        </w:rPr>
        <w:t>[30]</w:t>
      </w:r>
      <w:r>
        <w:rPr>
          <w:rFonts w:asciiTheme="minorHAnsi" w:hAnsiTheme="minorHAnsi"/>
          <w:i/>
          <w:iCs/>
          <w:color w:val="FF0000"/>
          <w:sz w:val="22"/>
          <w:szCs w:val="22"/>
          <w:lang w:val="en-US"/>
        </w:rPr>
        <w:t xml:space="preserve"> </w:t>
      </w:r>
      <w:r w:rsidRPr="000A4A1A">
        <w:rPr>
          <w:rFonts w:asciiTheme="minorHAnsi" w:hAnsiTheme="minorHAnsi"/>
          <w:iCs/>
          <w:color w:val="000000" w:themeColor="text1"/>
          <w:sz w:val="22"/>
          <w:szCs w:val="22"/>
          <w:lang w:val="en-US"/>
        </w:rPr>
        <w:t>B. Dre</w:t>
      </w:r>
      <w:r>
        <w:rPr>
          <w:rFonts w:asciiTheme="minorHAnsi" w:hAnsiTheme="minorHAnsi"/>
          <w:iCs/>
          <w:color w:val="000000" w:themeColor="text1"/>
          <w:sz w:val="22"/>
          <w:szCs w:val="22"/>
          <w:lang w:val="en-US"/>
        </w:rPr>
        <w:t xml:space="preserve">ger, "Function Point Analysis", </w:t>
      </w:r>
      <w:r w:rsidRPr="000A4A1A">
        <w:rPr>
          <w:rFonts w:asciiTheme="minorHAnsi" w:hAnsiTheme="minorHAnsi"/>
          <w:iCs/>
          <w:color w:val="000000" w:themeColor="text1"/>
          <w:sz w:val="22"/>
          <w:szCs w:val="22"/>
          <w:lang w:val="en-US"/>
        </w:rPr>
        <w:t xml:space="preserve">Prentice-Hall, 1989. </w:t>
      </w:r>
      <w:r w:rsidRPr="000A4A1A">
        <w:rPr>
          <w:rFonts w:asciiTheme="minorHAnsi" w:hAnsiTheme="minorHAnsi"/>
          <w:iCs/>
          <w:color w:val="000000" w:themeColor="text1"/>
          <w:sz w:val="22"/>
          <w:szCs w:val="22"/>
        </w:rPr>
        <w:t xml:space="preserve">Disponible en  </w:t>
      </w:r>
      <w:r w:rsidRPr="005E1539">
        <w:rPr>
          <w:rFonts w:asciiTheme="minorHAnsi" w:hAnsiTheme="minorHAnsi" w:cs="Times New Roman"/>
          <w:iCs/>
          <w:sz w:val="22"/>
          <w:szCs w:val="22"/>
        </w:rPr>
        <w:t>http://www.sc.ehu.es/jiwdocoj/mmis/fpa.htm</w:t>
      </w:r>
      <w:r w:rsidRPr="000A4A1A">
        <w:rPr>
          <w:rFonts w:asciiTheme="minorHAnsi" w:hAnsiTheme="minorHAnsi"/>
          <w:iCs/>
          <w:color w:val="000000" w:themeColor="text1"/>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iCs/>
          <w:color w:val="000000" w:themeColor="text1"/>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iCs/>
          <w:color w:val="000000" w:themeColor="text1"/>
          <w:sz w:val="22"/>
          <w:szCs w:val="22"/>
        </w:rPr>
        <w:t>[31]</w:t>
      </w:r>
      <w:r>
        <w:rPr>
          <w:rFonts w:asciiTheme="minorHAnsi" w:hAnsiTheme="minorHAnsi"/>
          <w:iCs/>
          <w:color w:val="000000" w:themeColor="text1"/>
          <w:sz w:val="22"/>
          <w:szCs w:val="22"/>
        </w:rPr>
        <w:tab/>
      </w:r>
      <w:r w:rsidRPr="000A4A1A">
        <w:rPr>
          <w:rFonts w:asciiTheme="minorHAnsi" w:hAnsiTheme="minorHAnsi"/>
          <w:sz w:val="22"/>
          <w:szCs w:val="22"/>
        </w:rPr>
        <w:t>Alba Castro, Mauricio Fernando.</w:t>
      </w:r>
      <w:r>
        <w:rPr>
          <w:rFonts w:asciiTheme="minorHAnsi" w:hAnsiTheme="minorHAnsi"/>
          <w:sz w:val="22"/>
          <w:szCs w:val="22"/>
        </w:rPr>
        <w:t xml:space="preserve"> </w:t>
      </w:r>
      <w:r w:rsidRPr="000A4A1A">
        <w:rPr>
          <w:rFonts w:asciiTheme="minorHAnsi" w:hAnsiTheme="minorHAnsi"/>
          <w:sz w:val="22"/>
          <w:szCs w:val="22"/>
        </w:rPr>
        <w:t xml:space="preserve">Calidad en la producción de software. En: Calidad de Software. Primer Congreso Nacional de Estudiantes de </w:t>
      </w:r>
      <w:r w:rsidRPr="000A4A1A">
        <w:rPr>
          <w:rFonts w:asciiTheme="minorHAnsi" w:hAnsiTheme="minorHAnsi" w:cs="Times New Roman"/>
          <w:sz w:val="22"/>
          <w:szCs w:val="22"/>
        </w:rPr>
        <w:t>Ingeniería de Sistemas</w:t>
      </w:r>
      <w:r w:rsidRPr="000A4A1A">
        <w:rPr>
          <w:rFonts w:asciiTheme="minorHAnsi" w:hAnsiTheme="minorHAnsi"/>
          <w:sz w:val="22"/>
          <w:szCs w:val="22"/>
        </w:rPr>
        <w:t xml:space="preserve">. </w:t>
      </w:r>
      <w:r w:rsidRPr="000A4A1A">
        <w:rPr>
          <w:rFonts w:asciiTheme="minorHAnsi" w:hAnsiTheme="minorHAnsi" w:cs="Times New Roman"/>
          <w:sz w:val="22"/>
          <w:szCs w:val="22"/>
        </w:rPr>
        <w:t>Universidad</w:t>
      </w:r>
      <w:r w:rsidRPr="000A4A1A">
        <w:rPr>
          <w:rFonts w:asciiTheme="minorHAnsi" w:hAnsiTheme="minorHAnsi"/>
          <w:sz w:val="22"/>
          <w:szCs w:val="22"/>
        </w:rPr>
        <w:t xml:space="preserve"> de Manizales. Mayo 1992.</w:t>
      </w:r>
    </w:p>
    <w:p w:rsidR="00301FB6" w:rsidRPr="000A4A1A" w:rsidRDefault="00301FB6" w:rsidP="00CB425B">
      <w:pPr>
        <w:pStyle w:val="Default"/>
        <w:ind w:left="426" w:hanging="426"/>
        <w:jc w:val="both"/>
        <w:rPr>
          <w:rFonts w:asciiTheme="minorHAnsi" w:hAnsiTheme="minorHAnsi"/>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[32] PRESSMAN, Roger S. </w:t>
      </w:r>
      <w:r w:rsidRPr="000A4A1A">
        <w:rPr>
          <w:rFonts w:asciiTheme="minorHAnsi" w:hAnsiTheme="minorHAnsi" w:cs="Times New Roman"/>
          <w:sz w:val="22"/>
          <w:szCs w:val="22"/>
        </w:rPr>
        <w:t>Ingeniería</w:t>
      </w:r>
      <w:r w:rsidRPr="000A4A1A">
        <w:rPr>
          <w:rFonts w:asciiTheme="minorHAnsi" w:hAnsiTheme="minorHAnsi"/>
          <w:sz w:val="22"/>
          <w:szCs w:val="22"/>
        </w:rPr>
        <w:t xml:space="preserve"> del Software, Un enfoque práctico. Tercera edición. McGraw Hill Cap 12.</w:t>
      </w:r>
    </w:p>
    <w:p w:rsidR="00301FB6" w:rsidRPr="000A4A1A"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[33] </w:t>
      </w:r>
      <w:r>
        <w:rPr>
          <w:rFonts w:asciiTheme="minorHAnsi" w:hAnsiTheme="minorHAnsi"/>
          <w:sz w:val="22"/>
          <w:szCs w:val="22"/>
        </w:rPr>
        <w:t>Quesada Herrera, J.</w:t>
      </w:r>
      <w:r w:rsidRPr="000A4A1A">
        <w:rPr>
          <w:rFonts w:asciiTheme="minorHAnsi" w:hAnsiTheme="minorHAnsi"/>
          <w:sz w:val="22"/>
          <w:szCs w:val="22"/>
        </w:rPr>
        <w:t xml:space="preserve"> Redacción de Documentos, SERPROF ediciones, Madrid.</w:t>
      </w:r>
      <w:bookmarkStart w:id="54" w:name="_DEFINICIONES_Y_ACRONIMOS"/>
      <w:bookmarkEnd w:id="54"/>
    </w:p>
    <w:p w:rsidR="00301FB6"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Pr>
          <w:rFonts w:asciiTheme="minorHAnsi" w:hAnsiTheme="minorHAnsi"/>
          <w:noProof/>
          <w:sz w:val="22"/>
          <w:szCs w:val="22"/>
        </w:rPr>
        <w:t>[34]</w:t>
      </w:r>
      <w:r>
        <w:rPr>
          <w:rFonts w:asciiTheme="minorHAnsi" w:hAnsiTheme="minorHAnsi"/>
          <w:noProof/>
          <w:sz w:val="22"/>
          <w:szCs w:val="22"/>
        </w:rPr>
        <w:tab/>
      </w:r>
      <w:r w:rsidRPr="000A4A1A">
        <w:rPr>
          <w:rFonts w:asciiTheme="minorHAnsi" w:hAnsiTheme="minorHAnsi"/>
          <w:noProof/>
          <w:sz w:val="22"/>
          <w:szCs w:val="22"/>
        </w:rPr>
        <w:t xml:space="preserve">Real Academia Española, Ortografía de la Lengua Española. Disponible en </w:t>
      </w:r>
      <w:r w:rsidRPr="00A36257">
        <w:rPr>
          <w:rFonts w:asciiTheme="minorHAnsi" w:hAnsiTheme="minorHAnsi"/>
          <w:noProof/>
          <w:sz w:val="22"/>
          <w:szCs w:val="22"/>
        </w:rPr>
        <w:t>http://www.rae.es/rae/gestores/gespub000015.nsf/(voanexos)/arch7E8694F9D6446133C12571640039A189/$FILE/Ortografia.pdf</w:t>
      </w:r>
      <w:r w:rsidRPr="000A4A1A">
        <w:rPr>
          <w:rFonts w:asciiTheme="minorHAnsi" w:hAnsiTheme="minorHAnsi"/>
          <w:noProof/>
          <w:color w:val="000000" w:themeColor="text1"/>
          <w:sz w:val="22"/>
          <w:szCs w:val="22"/>
        </w:rPr>
        <w:t>.</w:t>
      </w:r>
      <w:r w:rsidRPr="000A4A1A">
        <w:rPr>
          <w:rFonts w:asciiTheme="minorHAnsi" w:hAnsiTheme="minorHAnsi"/>
          <w:noProof/>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noProof/>
          <w:sz w:val="22"/>
          <w:szCs w:val="22"/>
        </w:rPr>
      </w:pPr>
    </w:p>
    <w:p w:rsidR="00301FB6" w:rsidRPr="00301FB6" w:rsidRDefault="00301FB6" w:rsidP="00CB425B">
      <w:pPr>
        <w:ind w:left="426" w:hanging="426"/>
        <w:rPr>
          <w:rFonts w:asciiTheme="minorHAnsi" w:hAnsiTheme="minorHAnsi"/>
          <w:sz w:val="22"/>
          <w:szCs w:val="22"/>
        </w:rPr>
      </w:pPr>
      <w:r w:rsidRPr="00301FB6">
        <w:rPr>
          <w:rFonts w:asciiTheme="minorHAnsi" w:hAnsiTheme="minorHAnsi"/>
          <w:noProof/>
          <w:color w:val="000000"/>
          <w:sz w:val="22"/>
          <w:szCs w:val="22"/>
          <w:lang w:val="en-US"/>
        </w:rPr>
        <w:t xml:space="preserve">[35] Microsoft Office, [homepage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http://office.microsoft.com/es-es/excel/FX100487623082.aspx</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lang w:val="es-CO"/>
        </w:rPr>
      </w:pPr>
    </w:p>
    <w:p w:rsidR="00301FB6" w:rsidRPr="00301FB6" w:rsidRDefault="00301FB6" w:rsidP="00CB425B">
      <w:pPr>
        <w:ind w:left="426" w:hanging="426"/>
        <w:rPr>
          <w:rFonts w:asciiTheme="minorHAnsi" w:hAnsiTheme="minorHAnsi"/>
          <w:bCs/>
          <w:noProof/>
          <w:color w:val="000000" w:themeColor="text1" w:themeShade="80"/>
          <w:sz w:val="22"/>
          <w:szCs w:val="22"/>
          <w:lang w:val="es-CO"/>
        </w:rPr>
      </w:pPr>
      <w:r w:rsidRPr="00301FB6">
        <w:rPr>
          <w:rFonts w:asciiTheme="minorHAnsi" w:hAnsiTheme="minorHAnsi"/>
          <w:sz w:val="22"/>
          <w:szCs w:val="22"/>
          <w:lang w:val="en-US"/>
        </w:rPr>
        <w:t>[36]</w:t>
      </w:r>
      <w:r w:rsidRPr="00301FB6">
        <w:rPr>
          <w:rFonts w:asciiTheme="minorHAnsi" w:hAnsiTheme="minorHAnsi"/>
          <w:sz w:val="22"/>
          <w:szCs w:val="22"/>
          <w:lang w:val="en-US"/>
        </w:rPr>
        <w:tab/>
        <w:t xml:space="preserve">Microsoft Money Essentials, </w:t>
      </w:r>
      <w:r w:rsidRPr="00301FB6">
        <w:rPr>
          <w:rFonts w:asciiTheme="minorHAnsi" w:hAnsiTheme="minorHAnsi"/>
          <w:noProof/>
          <w:color w:val="000000"/>
          <w:sz w:val="22"/>
          <w:szCs w:val="22"/>
          <w:lang w:val="en-US"/>
        </w:rPr>
        <w:t xml:space="preserve">[homepage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http://www.microsoft.com/money/productdetails.aspx?pid=002</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[37] Antonio Nicolás Camacho Zambrano. Herramienta para el análisis de requerimientos dentro de la pequeña empresa desarrolladora de software en Bogotá,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[38] Antonio Nicolás Camacho Zambrano. Herramienta para el análisis de requerimientos dentro de la pequeña empresa desarrolladora de software en Bogotá. Sección 3.2.2 Herramientas, técnicas y software,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[39] Antonio Nicolás Camacho Zambrano, Herramienta para el análisis de requerimientos dentro de la pequeña empresa desarrolladora de software en Bogotá, Sección 3.2.1.1 Recolección,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rPr>
        <w:t xml:space="preserve">[40] </w:t>
      </w:r>
      <w:r w:rsidRPr="00301FB6">
        <w:rPr>
          <w:rFonts w:asciiTheme="minorHAnsi" w:hAnsiTheme="minorHAnsi"/>
          <w:color w:val="000000" w:themeColor="text1"/>
          <w:sz w:val="22"/>
          <w:szCs w:val="22"/>
          <w:lang w:val="es-CO"/>
        </w:rPr>
        <w:t xml:space="preserve">Bruegge B, Dutoit AH, INGENIERÍA DE SOFTWARE ORIENTADO A OBJETOS. Primera Edición.  Naucalpan. México: Pearson Educación; 2002. </w:t>
      </w:r>
      <w:r w:rsidRPr="00301FB6">
        <w:rPr>
          <w:rFonts w:ascii="Calibri" w:hAnsi="Calibri"/>
          <w:sz w:val="22"/>
          <w:szCs w:val="20"/>
          <w:lang w:val="es-CO"/>
        </w:rPr>
        <w:t xml:space="preserve">Página 371. </w:t>
      </w:r>
    </w:p>
    <w:p w:rsidR="00301FB6" w:rsidRPr="00301FB6" w:rsidRDefault="00301FB6" w:rsidP="00CB425B">
      <w:pPr>
        <w:ind w:left="426" w:hanging="426"/>
        <w:jc w:val="both"/>
        <w:rPr>
          <w:rFonts w:ascii="Calibri" w:hAnsi="Calibri"/>
          <w:sz w:val="22"/>
          <w:szCs w:val="20"/>
          <w:lang w:val="es-CO"/>
        </w:rPr>
      </w:pPr>
    </w:p>
    <w:p w:rsidR="00301FB6" w:rsidRPr="00CB425B" w:rsidRDefault="00301FB6" w:rsidP="00CB425B">
      <w:pPr>
        <w:ind w:left="426" w:hanging="426"/>
        <w:jc w:val="both"/>
        <w:rPr>
          <w:rFonts w:ascii="Calibri" w:hAnsi="Calibri"/>
          <w:sz w:val="22"/>
          <w:szCs w:val="20"/>
          <w:lang w:val="es-CO"/>
        </w:rPr>
      </w:pPr>
      <w:r w:rsidRPr="00E9248F">
        <w:rPr>
          <w:rFonts w:ascii="Calibri" w:hAnsi="Calibri"/>
          <w:sz w:val="22"/>
          <w:szCs w:val="20"/>
          <w:lang w:val="es-CO"/>
        </w:rPr>
        <w:t xml:space="preserve">[41] IBM Corporation, </w:t>
      </w:r>
      <w:r w:rsidRPr="00E9248F">
        <w:rPr>
          <w:rFonts w:asciiTheme="minorHAnsi" w:hAnsiTheme="minorHAnsi" w:cs="Helvetica LT Std Light"/>
          <w:color w:val="000000"/>
          <w:sz w:val="22"/>
          <w:szCs w:val="22"/>
          <w:lang w:val="es-CO"/>
        </w:rPr>
        <w:t>Software Group. [Documento en Internet]</w:t>
      </w:r>
      <w:r w:rsidRPr="00E9248F">
        <w:rPr>
          <w:rFonts w:ascii="Calibri" w:hAnsi="Calibri"/>
          <w:sz w:val="22"/>
          <w:szCs w:val="20"/>
          <w:lang w:val="es-CO"/>
        </w:rPr>
        <w:t xml:space="preserve">.  IBM Rational ClearCase, Version 7.1. </w:t>
      </w:r>
      <w:r w:rsidRPr="00CB425B">
        <w:rPr>
          <w:rFonts w:ascii="Calibri" w:hAnsi="Calibri"/>
          <w:sz w:val="22"/>
          <w:szCs w:val="20"/>
          <w:lang w:val="es-CO"/>
        </w:rPr>
        <w:t>Disponible en: ftp://ftp.software.ibm.com/common/ssi/pm/sp/n/rad10958usen/RAD109</w:t>
      </w:r>
      <w:r w:rsidR="00CB425B" w:rsidRPr="00CB425B">
        <w:rPr>
          <w:rFonts w:ascii="Calibri" w:hAnsi="Calibri"/>
          <w:sz w:val="22"/>
          <w:szCs w:val="20"/>
          <w:lang w:val="es-CO"/>
        </w:rPr>
        <w:t xml:space="preserve"> </w:t>
      </w:r>
      <w:r w:rsidRPr="00301FB6">
        <w:rPr>
          <w:rFonts w:ascii="Calibri" w:hAnsi="Calibri"/>
          <w:sz w:val="22"/>
          <w:szCs w:val="20"/>
          <w:lang w:val="es-CO"/>
        </w:rPr>
        <w:t>USEN.PDF. [Última Fecha de Consulta: Marzo 7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n-US"/>
        </w:rPr>
        <w:t>[42]</w:t>
      </w:r>
      <w:r w:rsidRPr="00301FB6">
        <w:rPr>
          <w:rFonts w:ascii="Calibri" w:hAnsi="Calibri"/>
          <w:sz w:val="22"/>
          <w:szCs w:val="20"/>
          <w:lang w:val="en-US"/>
        </w:rPr>
        <w:tab/>
        <w:t xml:space="preserve">Google. INC. Terms of Service [homepage en Internet]. Google Code, Terms of Service. </w:t>
      </w:r>
      <w:r w:rsidRPr="00301FB6">
        <w:rPr>
          <w:rFonts w:ascii="Calibri" w:hAnsi="Calibri"/>
          <w:sz w:val="22"/>
          <w:szCs w:val="20"/>
          <w:lang w:val="es-CO"/>
        </w:rPr>
        <w:t>Disponible en: http://code.google.com/intl/es-ES/tos.html. [</w:t>
      </w:r>
      <w:r w:rsidRPr="00301FB6">
        <w:rPr>
          <w:rFonts w:asciiTheme="minorHAnsi" w:hAnsiTheme="minorHAnsi"/>
          <w:sz w:val="22"/>
          <w:szCs w:val="22"/>
        </w:rPr>
        <w:t>Última Fecha de Consulta: Febrero 15 de 2009</w:t>
      </w:r>
      <w:r w:rsidRPr="00301FB6">
        <w:rPr>
          <w:rFonts w:ascii="Calibri" w:hAnsi="Calibri"/>
          <w:sz w:val="22"/>
          <w:szCs w:val="20"/>
          <w:lang w:val="es-CO"/>
        </w:rPr>
        <w:t>].</w:t>
      </w: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s-CO"/>
        </w:rPr>
        <w:t xml:space="preserve"> </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[43]</w:t>
      </w:r>
      <w:r w:rsidRPr="00301FB6">
        <w:rPr>
          <w:rFonts w:asciiTheme="minorHAnsi" w:hAnsiTheme="minorHAnsi"/>
          <w:sz w:val="22"/>
          <w:szCs w:val="22"/>
          <w:lang w:val="es-CO"/>
        </w:rPr>
        <w:tab/>
        <w:t xml:space="preserve"> Suarez Re</w:t>
      </w:r>
      <w:r w:rsidRPr="00301FB6">
        <w:rPr>
          <w:rFonts w:asciiTheme="minorHAnsi" w:hAnsiTheme="minorHAnsi"/>
          <w:color w:val="000000" w:themeColor="text1"/>
          <w:sz w:val="22"/>
          <w:szCs w:val="22"/>
          <w:lang w:val="es-CO"/>
        </w:rPr>
        <w:t>vollar, C. Auditoria Operativa. Disponible en:</w:t>
      </w:r>
      <w:r w:rsidRPr="00301FB6">
        <w:rPr>
          <w:rFonts w:asciiTheme="minorHAnsi" w:hAnsiTheme="minorHAnsi"/>
          <w:color w:val="000000" w:themeColor="text1"/>
          <w:sz w:val="22"/>
          <w:szCs w:val="22"/>
        </w:rPr>
        <w:t xml:space="preserve"> </w:t>
      </w:r>
      <w:r w:rsidRPr="00301FB6">
        <w:rPr>
          <w:rFonts w:asciiTheme="minorHAnsi" w:hAnsiTheme="minorHAnsi"/>
          <w:bCs/>
          <w:color w:val="000000" w:themeColor="text1"/>
          <w:sz w:val="22"/>
          <w:szCs w:val="22"/>
        </w:rPr>
        <w:t xml:space="preserve">http://www.gerencie.com/auditoria-operativa.html. [Última Fecha de Consulta: Marzo 9 de 2009].  </w:t>
      </w:r>
    </w:p>
    <w:p w:rsidR="00301FB6" w:rsidRPr="00301FB6" w:rsidRDefault="00301FB6" w:rsidP="00CB425B">
      <w:pPr>
        <w:ind w:left="426" w:hanging="426"/>
        <w:jc w:val="both"/>
        <w:rPr>
          <w:lang w:val="es-CO"/>
        </w:rPr>
      </w:pPr>
    </w:p>
    <w:p w:rsidR="00301FB6" w:rsidRPr="00301FB6" w:rsidRDefault="00301FB6" w:rsidP="00CB425B">
      <w:pPr>
        <w:ind w:left="426" w:hanging="426"/>
        <w:jc w:val="both"/>
        <w:rPr>
          <w:rFonts w:asciiTheme="minorHAnsi" w:eastAsiaTheme="minorHAnsi" w:hAnsiTheme="minorHAnsi"/>
          <w:bCs/>
          <w:sz w:val="22"/>
          <w:szCs w:val="22"/>
          <w:lang w:val="es-CO" w:eastAsia="en-US"/>
        </w:rPr>
      </w:pPr>
      <w:r w:rsidRPr="00301FB6">
        <w:rPr>
          <w:rFonts w:asciiTheme="minorHAnsi" w:hAnsiTheme="minorHAnsi"/>
          <w:sz w:val="22"/>
          <w:szCs w:val="22"/>
          <w:lang w:val="en-US"/>
        </w:rPr>
        <w:t xml:space="preserve">[44] Edward Addy. [Documento en Internet] </w:t>
      </w:r>
      <w:r w:rsidRPr="00301FB6">
        <w:rPr>
          <w:rFonts w:asciiTheme="minorHAnsi" w:eastAsiaTheme="minorHAnsi" w:hAnsiTheme="minorHAnsi"/>
          <w:bCs/>
          <w:sz w:val="22"/>
          <w:szCs w:val="22"/>
          <w:lang w:val="en-US" w:eastAsia="en-US"/>
        </w:rPr>
        <w:t xml:space="preserve">The Application of V&amp;V within Reuse-Based Software Engineering (1997). </w:t>
      </w:r>
      <w:r w:rsidRPr="00301FB6">
        <w:rPr>
          <w:rFonts w:asciiTheme="minorHAnsi" w:eastAsiaTheme="minorHAnsi" w:hAnsiTheme="minorHAnsi"/>
          <w:bCs/>
          <w:sz w:val="22"/>
          <w:szCs w:val="22"/>
          <w:lang w:val="es-CO" w:eastAsia="en-US"/>
        </w:rPr>
        <w:t>Disponible en :</w:t>
      </w:r>
      <w:r w:rsidRPr="00301FB6">
        <w:rPr>
          <w:rFonts w:asciiTheme="minorHAnsi" w:hAnsiTheme="minorHAnsi"/>
          <w:sz w:val="22"/>
          <w:szCs w:val="22"/>
          <w:lang w:val="es-CO"/>
        </w:rPr>
        <w:t xml:space="preserve"> </w:t>
      </w:r>
      <w:r w:rsidRPr="00301FB6">
        <w:rPr>
          <w:rFonts w:asciiTheme="minorHAnsi" w:eastAsiaTheme="minorHAnsi" w:hAnsiTheme="minorHAnsi"/>
          <w:bCs/>
          <w:sz w:val="22"/>
          <w:szCs w:val="22"/>
          <w:lang w:val="es-CO" w:eastAsia="en-US"/>
        </w:rPr>
        <w:t>http://citeseerx.ist.psu.edu/viewdoc/summary?doi=10. 1.1.30.9047. [Última Fecha de Consulta: Marzo 8 de 2009].</w:t>
      </w:r>
    </w:p>
    <w:p w:rsidR="00301FB6" w:rsidRPr="00301FB6" w:rsidRDefault="00301FB6" w:rsidP="00CB425B">
      <w:pPr>
        <w:ind w:left="426" w:hanging="426"/>
        <w:jc w:val="both"/>
        <w:rPr>
          <w:rFonts w:asciiTheme="minorHAnsi" w:eastAsiaTheme="minorHAnsi" w:hAnsiTheme="minorHAnsi"/>
          <w:bCs/>
          <w:sz w:val="22"/>
          <w:szCs w:val="22"/>
          <w:lang w:val="es-CO" w:eastAsia="en-US"/>
        </w:rPr>
      </w:pPr>
    </w:p>
    <w:p w:rsidR="00301FB6" w:rsidRPr="00301FB6" w:rsidRDefault="00301FB6" w:rsidP="00CB425B">
      <w:pPr>
        <w:ind w:left="426" w:hanging="426"/>
        <w:jc w:val="both"/>
        <w:rPr>
          <w:rFonts w:asciiTheme="minorHAnsi" w:eastAsiaTheme="minorHAnsi" w:hAnsiTheme="minorHAnsi"/>
          <w:bCs/>
          <w:iCs/>
          <w:sz w:val="22"/>
          <w:szCs w:val="22"/>
          <w:lang w:val="es-ES_tradnl" w:eastAsia="en-US"/>
        </w:rPr>
      </w:pPr>
      <w:r w:rsidRPr="00147FD9">
        <w:rPr>
          <w:rFonts w:asciiTheme="minorHAnsi" w:hAnsiTheme="minorHAnsi"/>
          <w:sz w:val="22"/>
          <w:szCs w:val="22"/>
          <w:lang w:val="en-US"/>
        </w:rPr>
        <w:t xml:space="preserve">[45] James Arthur, Robert Sargent. </w:t>
      </w:r>
      <w:r w:rsidRPr="00301FB6">
        <w:rPr>
          <w:rFonts w:asciiTheme="minorHAnsi" w:hAnsiTheme="minorHAnsi"/>
          <w:sz w:val="22"/>
          <w:szCs w:val="22"/>
          <w:lang w:val="en-US"/>
        </w:rPr>
        <w:t xml:space="preserve">[Documento en Internet]. Verification and Validation: What impact should Project size and complexity have on attendant v&amp;v activities and supporting infraestructura.  </w:t>
      </w:r>
      <w:r w:rsidRPr="00301FB6">
        <w:rPr>
          <w:rFonts w:asciiTheme="minorHAnsi" w:hAnsiTheme="minorHAnsi"/>
          <w:sz w:val="22"/>
          <w:szCs w:val="22"/>
          <w:lang w:val="es-CO"/>
        </w:rPr>
        <w:t xml:space="preserve">Disponible en: </w:t>
      </w:r>
      <w:r w:rsidRPr="00301FB6">
        <w:rPr>
          <w:rFonts w:asciiTheme="minorHAnsi" w:eastAsiaTheme="minorHAnsi" w:hAnsiTheme="minorHAnsi"/>
          <w:bCs/>
          <w:iCs/>
          <w:sz w:val="22"/>
          <w:szCs w:val="22"/>
          <w:lang w:val="es-ES_tradnl" w:eastAsia="en-US"/>
        </w:rPr>
        <w:t>http://www.informs-cs.org/wsc99papers/prog99.html.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[46] Rober Sarget. [Documento en Internet]. Disponible en:</w:t>
      </w:r>
      <w:r w:rsidRPr="00301FB6">
        <w:rPr>
          <w:rFonts w:asciiTheme="minorHAnsi" w:hAnsiTheme="minorHAnsi"/>
          <w:sz w:val="22"/>
          <w:szCs w:val="22"/>
        </w:rPr>
        <w:t xml:space="preserve"> </w:t>
      </w:r>
      <w:r w:rsidRPr="00301FB6">
        <w:rPr>
          <w:rFonts w:asciiTheme="minorHAnsi" w:hAnsiTheme="minorHAnsi"/>
          <w:sz w:val="22"/>
          <w:szCs w:val="22"/>
          <w:lang w:val="es-CO"/>
        </w:rPr>
        <w:t>http://www.informs-cs.org/wsc99 papers/005.PDF</w:t>
      </w:r>
      <w:r w:rsidRPr="00301FB6">
        <w:rPr>
          <w:rFonts w:asciiTheme="minorHAnsi" w:hAnsiTheme="minorHAnsi"/>
          <w:sz w:val="22"/>
          <w:szCs w:val="22"/>
        </w:rPr>
        <w:t xml:space="preserve">. [Última Fecha de Consulta: Marzo 8 de 2009]. </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n-US"/>
        </w:rPr>
        <w:t>[47]</w:t>
      </w:r>
      <w:r w:rsidRPr="00301FB6">
        <w:rPr>
          <w:rFonts w:asciiTheme="minorHAnsi" w:hAnsiTheme="minorHAnsi"/>
          <w:sz w:val="22"/>
          <w:szCs w:val="22"/>
          <w:lang w:val="en-US"/>
        </w:rPr>
        <w:tab/>
        <w:t xml:space="preserve">National Aeronautics and Space Administration. </w:t>
      </w:r>
      <w:r w:rsidRPr="00301FB6">
        <w:rPr>
          <w:rFonts w:asciiTheme="minorHAnsi" w:hAnsiTheme="minorHAnsi"/>
          <w:sz w:val="22"/>
          <w:szCs w:val="22"/>
          <w:lang w:val="es-CO"/>
        </w:rPr>
        <w:t>[Documento en Internet]. Nasa Software Safety Guidebook. Disponible en: http://snebulos.mit.edu/projects/reference/NASA-Generic/ NASA-GB-8719-13.pdf.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B414D1">
        <w:rPr>
          <w:rFonts w:asciiTheme="minorHAnsi" w:hAnsiTheme="minorHAnsi"/>
          <w:sz w:val="22"/>
          <w:szCs w:val="22"/>
          <w:lang w:val="es-CO"/>
        </w:rPr>
        <w:t>[48]</w:t>
      </w:r>
      <w:r w:rsidRPr="00B414D1">
        <w:rPr>
          <w:rFonts w:asciiTheme="minorHAnsi" w:hAnsiTheme="minorHAnsi"/>
          <w:sz w:val="22"/>
          <w:szCs w:val="22"/>
          <w:lang w:val="es-CO"/>
        </w:rPr>
        <w:tab/>
        <w:t xml:space="preserve">W&amp;A Recommended Practices Guide. </w:t>
      </w:r>
      <w:r w:rsidRPr="00301FB6">
        <w:rPr>
          <w:rFonts w:asciiTheme="minorHAnsi" w:hAnsiTheme="minorHAnsi"/>
          <w:sz w:val="22"/>
          <w:szCs w:val="22"/>
          <w:lang w:val="en-US"/>
        </w:rPr>
        <w:t xml:space="preserve">[homepage en Internet]. Verification and Validation Plan Template.[Aprox. </w:t>
      </w:r>
      <w:r w:rsidRPr="00301FB6">
        <w:rPr>
          <w:rFonts w:asciiTheme="minorHAnsi" w:hAnsiTheme="minorHAnsi"/>
          <w:sz w:val="22"/>
          <w:szCs w:val="22"/>
          <w:lang w:val="es-CO"/>
        </w:rPr>
        <w:t xml:space="preserve">3ra Pantalla]. Disponible en: </w:t>
      </w:r>
      <w:r w:rsidRPr="00301FB6">
        <w:rPr>
          <w:rFonts w:asciiTheme="minorHAnsi" w:eastAsiaTheme="minorHAnsi" w:hAnsiTheme="minorHAnsi"/>
          <w:sz w:val="22"/>
          <w:szCs w:val="22"/>
          <w:lang w:val="es-CO" w:eastAsia="en-US"/>
        </w:rPr>
        <w:t>http://vva.msco.mil/Templates/vvReportTemplate/vv_report_template.htm#_Toc135727529</w:t>
      </w: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CO"/>
        </w:rPr>
      </w:pPr>
    </w:p>
    <w:p w:rsidR="00CB425B"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[49] Project Management Institute, Inc. Guía de los Fundamentos de la Dirección de Proyectos. Tercera Edición, EEUU.</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CO"/>
        </w:rPr>
        <w:t>[50]</w:t>
      </w:r>
      <w:r w:rsidRPr="00301FB6">
        <w:rPr>
          <w:rFonts w:asciiTheme="minorHAnsi" w:hAnsiTheme="minorHAnsi"/>
          <w:sz w:val="22"/>
          <w:szCs w:val="22"/>
          <w:lang w:val="es-CO"/>
        </w:rPr>
        <w:tab/>
        <w:t>Kioskea.Net. Diagrama de Gantt. [Documento en Internet]. Disponible en:</w:t>
      </w:r>
      <w:r w:rsidRPr="00301FB6">
        <w:rPr>
          <w:rFonts w:asciiTheme="minorHAnsi" w:hAnsiTheme="minorHAnsi"/>
          <w:sz w:val="22"/>
          <w:szCs w:val="22"/>
          <w:lang w:val="es-ES_tradnl"/>
        </w:rPr>
        <w:t xml:space="preserve"> http://es.kioskea.net/contents/projet/gantt.php3. [Última Fecha de Consulta: Marzo 8 de 2009].</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ES_tradnl"/>
        </w:rPr>
        <w:t>[51]</w:t>
      </w:r>
      <w:r w:rsidRPr="00301FB6">
        <w:rPr>
          <w:rFonts w:asciiTheme="minorHAnsi" w:hAnsiTheme="minorHAnsi"/>
          <w:sz w:val="22"/>
          <w:szCs w:val="22"/>
          <w:lang w:val="es-ES_tradnl"/>
        </w:rPr>
        <w:tab/>
        <w:t xml:space="preserve">Página de Miguel Torres. [homepage en Internet]. Puntos Funcionales [Aprox 3ra Pantalla]. Disponible en: </w:t>
      </w:r>
      <w:r w:rsidRPr="00301FB6">
        <w:rPr>
          <w:rFonts w:asciiTheme="minorHAnsi" w:eastAsia="Arial Unicode MS" w:hAnsiTheme="minorHAnsi" w:cs="Arial Unicode MS"/>
          <w:sz w:val="22"/>
          <w:szCs w:val="22"/>
          <w:lang w:val="es-ES_tradnl"/>
        </w:rPr>
        <w:t>http://sophia.javeriana.edu.co/~metorres/</w:t>
      </w:r>
      <w:r w:rsidRPr="00301FB6">
        <w:rPr>
          <w:rFonts w:asciiTheme="minorHAnsi" w:hAnsiTheme="minorHAnsi"/>
          <w:sz w:val="22"/>
          <w:szCs w:val="22"/>
        </w:rPr>
        <w:t xml:space="preserve">. </w:t>
      </w:r>
      <w:r w:rsidRPr="00301FB6">
        <w:rPr>
          <w:rFonts w:asciiTheme="minorHAnsi" w:hAnsiTheme="minorHAnsi"/>
          <w:sz w:val="22"/>
          <w:szCs w:val="22"/>
          <w:lang w:val="es-CO"/>
        </w:rPr>
        <w:t>[Última Fecha de Consulta: Marzo 7 de 2009].</w:t>
      </w:r>
      <w:r w:rsidRPr="00301FB6">
        <w:rPr>
          <w:rFonts w:asciiTheme="minorHAnsi" w:hAnsiTheme="minorHAnsi"/>
          <w:sz w:val="22"/>
          <w:szCs w:val="22"/>
          <w:lang w:val="es-ES_tradnl"/>
        </w:rPr>
        <w:t xml:space="preserve">  </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Calibri" w:hAnsi="Calibri"/>
          <w:sz w:val="22"/>
          <w:szCs w:val="20"/>
          <w:lang w:val="es-CO"/>
        </w:rPr>
      </w:pPr>
      <w:r w:rsidRPr="00301FB6">
        <w:rPr>
          <w:rFonts w:asciiTheme="minorHAnsi" w:hAnsiTheme="minorHAnsi"/>
          <w:sz w:val="22"/>
          <w:szCs w:val="22"/>
          <w:lang w:val="es-ES_tradnl"/>
        </w:rPr>
        <w:t xml:space="preserve">[52] </w:t>
      </w:r>
      <w:r w:rsidRPr="00301FB6">
        <w:rPr>
          <w:rFonts w:ascii="Calibri" w:hAnsi="Calibri"/>
          <w:sz w:val="22"/>
          <w:szCs w:val="20"/>
          <w:lang w:val="es-CO"/>
        </w:rPr>
        <w:t>Google. INC. Ayuda de Gmail. [homepage en Internet]. ¿Qué es Gmail?. Disponible en: http://mail.google.com/support/bin/answer.py?hl=es&amp;answer=6554. [Última Fecha de Consulta: Marzo 9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[53]</w:t>
      </w:r>
      <w:r w:rsidRPr="00301FB6">
        <w:rPr>
          <w:rFonts w:asciiTheme="minorHAnsi" w:hAnsiTheme="minorHAnsi"/>
          <w:sz w:val="22"/>
          <w:szCs w:val="22"/>
          <w:lang w:val="es-CO"/>
        </w:rPr>
        <w:tab/>
        <w:t>Facebook ©.[homepage en Internet]. Condiciones de Uso. Disponible en: http://es-es.facebook.com/terms.php?ref=pf. [Última Fecha de Consulta: Marzo 10 de 2009].</w:t>
      </w:r>
    </w:p>
    <w:p w:rsidR="00301FB6" w:rsidRPr="00301FB6" w:rsidRDefault="00301FB6" w:rsidP="00CB425B">
      <w:pPr>
        <w:ind w:left="426" w:hanging="426"/>
        <w:jc w:val="both"/>
        <w:rPr>
          <w:rFonts w:asciiTheme="minorHAnsi" w:hAnsiTheme="minorHAnsi"/>
          <w:sz w:val="22"/>
          <w:szCs w:val="22"/>
          <w:lang w:val="es-CO"/>
        </w:rPr>
      </w:pPr>
    </w:p>
    <w:p w:rsid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[54]</w:t>
      </w:r>
      <w:r w:rsidRPr="00301FB6">
        <w:rPr>
          <w:rFonts w:asciiTheme="minorHAnsi" w:hAnsiTheme="minorHAnsi"/>
          <w:sz w:val="22"/>
          <w:szCs w:val="22"/>
          <w:lang w:val="es-CO"/>
        </w:rPr>
        <w:tab/>
        <w:t>Google Inc. [homepage en Internet]. Acerca de Google Talk. Disponible en: http://www.google.com/talk/intl/es/about.html. [Última Fecha de Consulta: Marzo 10 de 2009].</w:t>
      </w:r>
    </w:p>
    <w:p w:rsidR="00625408" w:rsidRDefault="00625408" w:rsidP="00CB425B">
      <w:pPr>
        <w:ind w:left="426" w:hanging="426"/>
        <w:jc w:val="both"/>
        <w:rPr>
          <w:rFonts w:asciiTheme="minorHAnsi" w:hAnsiTheme="minorHAnsi"/>
          <w:sz w:val="22"/>
          <w:szCs w:val="22"/>
          <w:lang w:val="es-CO"/>
        </w:rPr>
      </w:pPr>
    </w:p>
    <w:p w:rsidR="00625408" w:rsidRDefault="00625408" w:rsidP="00CB425B">
      <w:pPr>
        <w:ind w:left="426" w:hanging="426"/>
        <w:jc w:val="both"/>
        <w:rPr>
          <w:rFonts w:asciiTheme="minorHAnsi" w:eastAsiaTheme="minorHAnsi" w:hAnsiTheme="minorHAnsi" w:cs="Calibri"/>
          <w:bCs/>
          <w:sz w:val="22"/>
          <w:szCs w:val="20"/>
          <w:lang w:val="es-CO" w:eastAsia="en-US"/>
        </w:rPr>
      </w:pPr>
      <w:r>
        <w:rPr>
          <w:rFonts w:asciiTheme="minorHAnsi" w:hAnsiTheme="minorHAnsi"/>
          <w:sz w:val="22"/>
          <w:szCs w:val="22"/>
          <w:lang w:val="es-CO"/>
        </w:rPr>
        <w:t xml:space="preserve">[55] </w:t>
      </w:r>
      <w:r w:rsidRPr="00625408">
        <w:rPr>
          <w:rFonts w:asciiTheme="minorHAnsi" w:eastAsiaTheme="minorHAnsi" w:hAnsiTheme="minorHAnsi" w:cs="Calibri"/>
          <w:bCs/>
          <w:sz w:val="22"/>
          <w:szCs w:val="20"/>
          <w:lang w:val="es-CO" w:eastAsia="en-US"/>
        </w:rPr>
        <w:t xml:space="preserve">Computación Aplicada al Desarrollo S.A. de C.V. [homepage de Internet]. ¿Qué es Skype?. Disponible en: </w:t>
      </w:r>
      <w:r w:rsidRPr="001A445E">
        <w:rPr>
          <w:rFonts w:asciiTheme="minorHAnsi" w:eastAsiaTheme="minorHAnsi" w:hAnsiTheme="minorHAnsi" w:cs="Calibri"/>
          <w:bCs/>
          <w:sz w:val="22"/>
          <w:szCs w:val="20"/>
          <w:lang w:val="es-CO" w:eastAsia="en-US"/>
        </w:rPr>
        <w:t>http://www.cad.com.mx/que_es_skype.htm</w:t>
      </w:r>
      <w:r w:rsidRPr="00625408">
        <w:rPr>
          <w:rFonts w:asciiTheme="minorHAnsi" w:eastAsiaTheme="minorHAnsi" w:hAnsiTheme="minorHAnsi" w:cs="Calibri"/>
          <w:bCs/>
          <w:sz w:val="22"/>
          <w:szCs w:val="20"/>
          <w:lang w:val="es-CO" w:eastAsia="en-US"/>
        </w:rPr>
        <w:t>. [Última Fecha se Consulta: Marzo 10 de 2009].</w:t>
      </w:r>
    </w:p>
    <w:p w:rsidR="000F3586" w:rsidRDefault="000F3586" w:rsidP="00CB425B">
      <w:pPr>
        <w:ind w:left="426" w:hanging="426"/>
        <w:jc w:val="both"/>
        <w:rPr>
          <w:rFonts w:asciiTheme="minorHAnsi" w:eastAsiaTheme="minorHAnsi" w:hAnsiTheme="minorHAnsi" w:cs="Calibri"/>
          <w:bCs/>
          <w:sz w:val="22"/>
          <w:szCs w:val="20"/>
          <w:lang w:val="es-CO" w:eastAsia="en-US"/>
        </w:rPr>
      </w:pP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r>
        <w:rPr>
          <w:rFonts w:asciiTheme="minorHAnsi" w:eastAsiaTheme="minorHAnsi" w:hAnsiTheme="minorHAnsi" w:cs="Calibri"/>
          <w:bCs/>
          <w:sz w:val="22"/>
          <w:szCs w:val="20"/>
          <w:lang w:val="es-CO" w:eastAsia="en-US"/>
        </w:rPr>
        <w:t>[56</w:t>
      </w:r>
      <w:r w:rsidRPr="000F3586">
        <w:rPr>
          <w:rFonts w:asciiTheme="minorHAnsi" w:eastAsiaTheme="minorHAnsi" w:hAnsiTheme="minorHAnsi" w:cs="Calibri"/>
          <w:bCs/>
          <w:sz w:val="22"/>
          <w:szCs w:val="22"/>
          <w:lang w:val="es-CO" w:eastAsia="en-US"/>
        </w:rPr>
        <w:t xml:space="preserve">] Joy Gumz. [Documento en Internet]. </w:t>
      </w:r>
      <w:r w:rsidRPr="000F3586">
        <w:rPr>
          <w:rFonts w:asciiTheme="minorHAnsi" w:eastAsiaTheme="minorHAnsi" w:hAnsiTheme="minorHAnsi" w:cs="Calibri"/>
          <w:bCs/>
          <w:sz w:val="22"/>
          <w:szCs w:val="22"/>
          <w:lang w:val="en-US" w:eastAsia="en-US"/>
        </w:rPr>
        <w:t xml:space="preserve">Help! Your project has been selected for an Audit- What Now. </w:t>
      </w:r>
      <w:r w:rsidRPr="000F3586">
        <w:rPr>
          <w:rFonts w:asciiTheme="minorHAnsi" w:eastAsiaTheme="minorHAnsi" w:hAnsiTheme="minorHAnsi" w:cs="Calibri"/>
          <w:bCs/>
          <w:sz w:val="22"/>
          <w:szCs w:val="22"/>
          <w:lang w:val="es-CO" w:eastAsia="en-US"/>
        </w:rPr>
        <w:t xml:space="preserve">Disponible en: </w:t>
      </w:r>
      <w:r w:rsidRPr="001A445E">
        <w:rPr>
          <w:rFonts w:asciiTheme="minorHAnsi" w:eastAsiaTheme="minorHAnsi" w:hAnsiTheme="minorHAnsi" w:cs="Calibri"/>
          <w:bCs/>
          <w:sz w:val="22"/>
          <w:szCs w:val="22"/>
          <w:lang w:val="es-CO" w:eastAsia="en-US"/>
        </w:rPr>
        <w:t>http://www.projectauditors.com/Papers/Your_Projec</w:t>
      </w:r>
      <w:r w:rsidRPr="000F3586">
        <w:rPr>
          <w:rFonts w:asciiTheme="minorHAnsi" w:eastAsiaTheme="minorHAnsi" w:hAnsiTheme="minorHAnsi" w:cs="Calibri"/>
          <w:bCs/>
          <w:sz w:val="22"/>
          <w:szCs w:val="22"/>
          <w:lang w:val="es-CO" w:eastAsia="en-US"/>
        </w:rPr>
        <w:t xml:space="preserve"> t_Has_Been_Selected_for_an_Audit.pdf. [Última Fecha de Consulta: Marzo 10 de 2009].</w:t>
      </w: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p>
    <w:p w:rsidR="000F3586" w:rsidRDefault="000F3586" w:rsidP="00CB425B">
      <w:pPr>
        <w:ind w:left="426" w:hanging="426"/>
        <w:jc w:val="both"/>
        <w:rPr>
          <w:rFonts w:asciiTheme="minorHAnsi" w:eastAsiaTheme="minorHAnsi" w:hAnsiTheme="minorHAnsi" w:cs="Calibri"/>
          <w:bCs/>
          <w:sz w:val="22"/>
          <w:szCs w:val="22"/>
          <w:lang w:val="es-CO" w:eastAsia="en-US"/>
        </w:rPr>
      </w:pPr>
      <w:r w:rsidRPr="000F3586">
        <w:rPr>
          <w:rFonts w:asciiTheme="minorHAnsi" w:eastAsiaTheme="minorHAnsi" w:hAnsiTheme="minorHAnsi" w:cs="Calibri"/>
          <w:bCs/>
          <w:sz w:val="22"/>
          <w:szCs w:val="22"/>
          <w:lang w:val="es-CO" w:eastAsia="en-US"/>
        </w:rPr>
        <w:t>[57] MegaSistemas. [homepage en Internet]. Modelo de Auditorias. [Aprox 3ra pantalla]. Disponible en:</w:t>
      </w:r>
      <w:r w:rsidRPr="001A445E">
        <w:rPr>
          <w:rFonts w:asciiTheme="minorHAnsi" w:eastAsiaTheme="minorHAnsi" w:hAnsiTheme="minorHAnsi" w:cs="Calibri"/>
          <w:bCs/>
          <w:sz w:val="22"/>
          <w:szCs w:val="22"/>
          <w:lang w:val="es-CO" w:eastAsia="en-US"/>
        </w:rPr>
        <w:t xml:space="preserve"> http://www.megasistemas.com/paraiso/manual/008001010.html</w:t>
      </w:r>
      <w:r w:rsidRPr="000F3586">
        <w:rPr>
          <w:rFonts w:asciiTheme="minorHAnsi" w:eastAsiaTheme="minorHAnsi" w:hAnsiTheme="minorHAnsi" w:cs="Calibri"/>
          <w:bCs/>
          <w:sz w:val="22"/>
          <w:szCs w:val="22"/>
          <w:lang w:val="es-CO" w:eastAsia="en-US"/>
        </w:rPr>
        <w:t>. [Última Fecha de Consulta: Marzo 10 de 2009]</w:t>
      </w:r>
    </w:p>
    <w:p w:rsidR="00DE752B" w:rsidRDefault="00DE752B" w:rsidP="00CB425B">
      <w:pPr>
        <w:ind w:left="426" w:hanging="426"/>
        <w:jc w:val="both"/>
        <w:rPr>
          <w:rFonts w:asciiTheme="minorHAnsi" w:eastAsiaTheme="minorHAnsi" w:hAnsiTheme="minorHAnsi" w:cs="Calibri"/>
          <w:bCs/>
          <w:sz w:val="22"/>
          <w:szCs w:val="22"/>
          <w:lang w:val="es-CO" w:eastAsia="en-US"/>
        </w:rPr>
      </w:pPr>
    </w:p>
    <w:p w:rsidR="00DE752B" w:rsidRDefault="00DE752B" w:rsidP="00CB425B">
      <w:pPr>
        <w:ind w:left="426" w:hanging="426"/>
        <w:jc w:val="both"/>
        <w:rPr>
          <w:rFonts w:ascii="Calibri" w:eastAsiaTheme="minorHAnsi" w:hAnsi="Calibri" w:cs="Calibri"/>
          <w:bCs/>
          <w:sz w:val="22"/>
          <w:szCs w:val="20"/>
          <w:lang w:val="es-CO" w:eastAsia="en-US"/>
        </w:rPr>
      </w:pPr>
      <w:r w:rsidRPr="00DE752B">
        <w:rPr>
          <w:rFonts w:asciiTheme="minorHAnsi" w:eastAsiaTheme="minorHAnsi" w:hAnsiTheme="minorHAnsi" w:cs="Calibri"/>
          <w:bCs/>
          <w:sz w:val="22"/>
          <w:szCs w:val="22"/>
          <w:lang w:val="en-US" w:eastAsia="en-US"/>
        </w:rPr>
        <w:t xml:space="preserve">[58] </w:t>
      </w:r>
      <w:r w:rsidRPr="00DE752B">
        <w:rPr>
          <w:rFonts w:ascii="Calibri" w:eastAsiaTheme="minorHAnsi" w:hAnsi="Calibri" w:cs="Calibri"/>
          <w:bCs/>
          <w:sz w:val="22"/>
          <w:szCs w:val="20"/>
          <w:lang w:val="en-US" w:eastAsia="en-US"/>
        </w:rPr>
        <w:t xml:space="preserve">Software Quality, Usability and Certification. </w:t>
      </w:r>
      <w:r w:rsidRPr="00DE752B">
        <w:rPr>
          <w:rFonts w:ascii="Calibri" w:eastAsiaTheme="minorHAnsi" w:hAnsi="Calibri" w:cs="Calibri"/>
          <w:bCs/>
          <w:sz w:val="22"/>
          <w:szCs w:val="20"/>
          <w:lang w:val="es-CO" w:eastAsia="en-US"/>
        </w:rPr>
        <w:t>[hompage en Internet]. Glosario de Calidad de Software. Disponible en: http://www.gerencie.com/auditoria-operativa.html. [Última Fecha de Consulta: Marzo 9 de 2009]</w:t>
      </w:r>
    </w:p>
    <w:p w:rsidR="00E9248F" w:rsidRPr="000F3586" w:rsidRDefault="00E9248F" w:rsidP="00CB425B">
      <w:pPr>
        <w:ind w:left="426" w:hanging="426"/>
        <w:jc w:val="both"/>
        <w:rPr>
          <w:rFonts w:asciiTheme="minorHAnsi" w:hAnsiTheme="minorHAnsi"/>
          <w:sz w:val="22"/>
          <w:szCs w:val="22"/>
          <w:lang w:val="es-CO"/>
        </w:rPr>
      </w:pPr>
    </w:p>
    <w:p w:rsidR="00E9248F" w:rsidRDefault="00E9248F" w:rsidP="00E9248F">
      <w:pPr>
        <w:ind w:left="426" w:hanging="426"/>
        <w:jc w:val="both"/>
        <w:rPr>
          <w:rFonts w:ascii="Calibri" w:eastAsiaTheme="minorHAnsi" w:hAnsi="Calibri" w:cs="Calibri"/>
          <w:bCs/>
          <w:sz w:val="22"/>
          <w:szCs w:val="22"/>
          <w:lang w:val="es-CO" w:eastAsia="en-US"/>
        </w:rPr>
      </w:pPr>
      <w:r>
        <w:rPr>
          <w:rFonts w:ascii="Calibri" w:eastAsiaTheme="minorHAnsi" w:hAnsi="Calibri" w:cs="Calibri"/>
          <w:bCs/>
          <w:sz w:val="22"/>
          <w:szCs w:val="20"/>
          <w:lang w:val="es-CO" w:eastAsia="en-US"/>
        </w:rPr>
        <w:t xml:space="preserve">[59 </w:t>
      </w:r>
      <w:r w:rsidRPr="00FF4622">
        <w:rPr>
          <w:rFonts w:ascii="Calibri" w:eastAsiaTheme="minorHAnsi" w:hAnsi="Calibri" w:cs="Calibri"/>
          <w:bCs/>
          <w:sz w:val="22"/>
          <w:szCs w:val="22"/>
          <w:lang w:val="es-CO" w:eastAsia="en-US"/>
        </w:rPr>
        <w:t>John Eddie Díaz, Juan Felipe González, Juan Felipe Olaya, Juan Gabriel Riveros                       Daniel Alfonso Silva y Mauricio Torres Mejía. TiggerRummy, Versión 1.0.0. Agosto de 2008]</w:t>
      </w:r>
    </w:p>
    <w:p w:rsidR="00B414D1" w:rsidRDefault="00B414D1" w:rsidP="00E9248F">
      <w:pPr>
        <w:ind w:left="426" w:hanging="426"/>
        <w:jc w:val="both"/>
        <w:rPr>
          <w:rFonts w:ascii="Calibri" w:eastAsiaTheme="minorHAnsi" w:hAnsi="Calibri" w:cs="Calibri"/>
          <w:bCs/>
          <w:sz w:val="22"/>
          <w:szCs w:val="22"/>
          <w:lang w:val="es-CO" w:eastAsia="en-US"/>
        </w:rPr>
      </w:pPr>
    </w:p>
    <w:p w:rsidR="000E233F" w:rsidRDefault="00B414D1" w:rsidP="000E233F">
      <w:pPr>
        <w:ind w:left="426" w:hanging="426"/>
        <w:jc w:val="both"/>
        <w:rPr>
          <w:rFonts w:ascii="Calibri" w:eastAsiaTheme="minorHAnsi" w:hAnsi="Calibri" w:cs="Calibri"/>
          <w:bCs/>
          <w:sz w:val="22"/>
          <w:szCs w:val="20"/>
          <w:lang w:val="es-CO" w:eastAsia="en-US"/>
        </w:rPr>
      </w:pPr>
      <w:r>
        <w:rPr>
          <w:rFonts w:ascii="Calibri" w:eastAsiaTheme="minorHAnsi" w:hAnsi="Calibri" w:cs="Calibri"/>
          <w:bCs/>
          <w:sz w:val="22"/>
          <w:szCs w:val="22"/>
          <w:lang w:val="es-CO" w:eastAsia="en-US"/>
        </w:rPr>
        <w:t xml:space="preserve">[60] </w:t>
      </w:r>
      <w:r w:rsidR="000E233F">
        <w:rPr>
          <w:rFonts w:ascii="Calibri" w:eastAsiaTheme="minorHAnsi" w:hAnsi="Calibri" w:cs="Calibri"/>
          <w:bCs/>
          <w:sz w:val="22"/>
          <w:szCs w:val="22"/>
          <w:lang w:val="es-CO" w:eastAsia="en-US"/>
        </w:rPr>
        <w:t xml:space="preserve"> </w:t>
      </w:r>
      <w:r w:rsidR="000E233F" w:rsidRPr="000E233F">
        <w:rPr>
          <w:rFonts w:ascii="Calibri" w:eastAsiaTheme="minorHAnsi" w:hAnsi="Calibri" w:cs="Calibri"/>
          <w:bCs/>
          <w:sz w:val="22"/>
          <w:szCs w:val="20"/>
          <w:lang w:val="es-CO" w:eastAsia="en-US"/>
        </w:rPr>
        <w:t xml:space="preserve">Rodrigo Querubín Londoño.[homepage en Internet]. Guías generales sobre el desarrollo de Software, 1ra Edición, marzo de 1996, Disponible en: </w:t>
      </w:r>
      <w:r w:rsidR="000E233F" w:rsidRPr="000E233F">
        <w:rPr>
          <w:rFonts w:ascii="Calibri" w:eastAsiaTheme="minorHAnsi" w:hAnsi="Calibri" w:cs="Calibri"/>
          <w:bCs/>
          <w:sz w:val="22"/>
          <w:szCs w:val="20"/>
          <w:u w:val="single"/>
          <w:lang w:val="es-CO" w:eastAsia="en-US"/>
        </w:rPr>
        <w:t>http://www.acis.org.co/index.php</w:t>
      </w:r>
      <w:r w:rsidR="000E233F" w:rsidRPr="000E233F">
        <w:rPr>
          <w:rFonts w:ascii="Calibri" w:eastAsiaTheme="minorHAnsi" w:hAnsi="Calibri" w:cs="Calibri"/>
          <w:bCs/>
          <w:sz w:val="22"/>
          <w:szCs w:val="20"/>
          <w:lang w:val="es-CO" w:eastAsia="en-US"/>
        </w:rPr>
        <w:t>? id=206</w:t>
      </w:r>
      <w:r w:rsidR="000E233F">
        <w:rPr>
          <w:rFonts w:ascii="Calibri" w:eastAsiaTheme="minorHAnsi" w:hAnsi="Calibri" w:cs="Calibri"/>
          <w:bCs/>
          <w:sz w:val="22"/>
          <w:szCs w:val="20"/>
          <w:lang w:val="es-CO" w:eastAsia="en-US"/>
        </w:rPr>
        <w:t xml:space="preserve"> </w:t>
      </w:r>
      <w:r w:rsidR="000E233F" w:rsidRPr="00DE752B">
        <w:rPr>
          <w:rFonts w:ascii="Calibri" w:eastAsiaTheme="minorHAnsi" w:hAnsi="Calibri" w:cs="Calibri"/>
          <w:bCs/>
          <w:sz w:val="22"/>
          <w:szCs w:val="20"/>
          <w:lang w:val="es-CO" w:eastAsia="en-US"/>
        </w:rPr>
        <w:t>. [Ú</w:t>
      </w:r>
      <w:r w:rsidR="000E233F">
        <w:rPr>
          <w:rFonts w:ascii="Calibri" w:eastAsiaTheme="minorHAnsi" w:hAnsi="Calibri" w:cs="Calibri"/>
          <w:bCs/>
          <w:sz w:val="22"/>
          <w:szCs w:val="20"/>
          <w:lang w:val="es-CO" w:eastAsia="en-US"/>
        </w:rPr>
        <w:t>ltima Fecha de Consulta: Marzo 10</w:t>
      </w:r>
      <w:r w:rsidR="000E233F" w:rsidRPr="00DE752B">
        <w:rPr>
          <w:rFonts w:ascii="Calibri" w:eastAsiaTheme="minorHAnsi" w:hAnsi="Calibri" w:cs="Calibri"/>
          <w:bCs/>
          <w:sz w:val="22"/>
          <w:szCs w:val="20"/>
          <w:lang w:val="es-CO" w:eastAsia="en-US"/>
        </w:rPr>
        <w:t xml:space="preserve"> de 2009]</w:t>
      </w:r>
    </w:p>
    <w:p w:rsidR="00A10D65" w:rsidRDefault="00A10D65" w:rsidP="000E233F">
      <w:pPr>
        <w:ind w:left="426" w:hanging="426"/>
        <w:jc w:val="both"/>
        <w:rPr>
          <w:rFonts w:ascii="Calibri" w:eastAsiaTheme="minorHAnsi" w:hAnsi="Calibri" w:cs="Calibri"/>
          <w:bCs/>
          <w:sz w:val="22"/>
          <w:szCs w:val="20"/>
          <w:lang w:val="es-CO" w:eastAsia="en-US"/>
        </w:rPr>
      </w:pPr>
    </w:p>
    <w:p w:rsidR="00A10D65" w:rsidRDefault="00A10D65" w:rsidP="00A10D65">
      <w:pPr>
        <w:tabs>
          <w:tab w:val="left" w:pos="720"/>
        </w:tabs>
        <w:autoSpaceDE w:val="0"/>
        <w:autoSpaceDN w:val="0"/>
        <w:adjustRightInd w:val="0"/>
        <w:ind w:left="352" w:right="18" w:hanging="180"/>
        <w:rPr>
          <w:rFonts w:ascii="Segoe UI" w:eastAsiaTheme="minorHAnsi" w:hAnsi="Segoe UI" w:cs="Segoe UI"/>
          <w:color w:val="333333"/>
          <w:sz w:val="20"/>
          <w:szCs w:val="20"/>
          <w:lang w:val="es-CO" w:eastAsia="en-US"/>
        </w:rPr>
      </w:pPr>
      <w:r>
        <w:rPr>
          <w:rFonts w:ascii="Calibri" w:eastAsiaTheme="minorHAnsi" w:hAnsi="Calibri" w:cs="Calibri"/>
          <w:bCs/>
          <w:sz w:val="22"/>
          <w:szCs w:val="20"/>
          <w:lang w:val="es-CO" w:eastAsia="en-US"/>
        </w:rPr>
        <w:t xml:space="preserve">[61]  </w:t>
      </w:r>
      <w:r w:rsidRPr="00A10D65">
        <w:rPr>
          <w:rFonts w:ascii="Calibri" w:eastAsiaTheme="minorHAnsi" w:hAnsi="Calibri" w:cs="Calibri"/>
          <w:bCs/>
          <w:sz w:val="22"/>
          <w:szCs w:val="20"/>
          <w:lang w:val="es-CO" w:eastAsia="en-US"/>
        </w:rPr>
        <w:t>Google, Inc. [homepage en Internet]. Google grups, Condiciones del  servicio [Aprox 2da Pantalla]. Disponible en: http://groups.google.es/intl/es/googlegroups/terms_of_service3. html . [Última Fecha de Consulta: Marzo 10 de 2009]</w:t>
      </w:r>
    </w:p>
    <w:p w:rsidR="00A10D65" w:rsidRDefault="00A10D65" w:rsidP="000E233F">
      <w:pPr>
        <w:ind w:left="426" w:hanging="426"/>
        <w:jc w:val="both"/>
        <w:rPr>
          <w:rFonts w:ascii="Calibri" w:eastAsiaTheme="minorHAnsi" w:hAnsi="Calibri" w:cs="Calibri"/>
          <w:bCs/>
          <w:sz w:val="22"/>
          <w:szCs w:val="20"/>
          <w:lang w:val="es-CO" w:eastAsia="en-US"/>
        </w:rPr>
      </w:pPr>
    </w:p>
    <w:p w:rsidR="000E233F" w:rsidRDefault="000E233F" w:rsidP="000E233F">
      <w:pPr>
        <w:tabs>
          <w:tab w:val="left" w:pos="720"/>
        </w:tabs>
        <w:autoSpaceDE w:val="0"/>
        <w:autoSpaceDN w:val="0"/>
        <w:adjustRightInd w:val="0"/>
        <w:ind w:left="352" w:right="18" w:hanging="180"/>
        <w:jc w:val="both"/>
        <w:rPr>
          <w:rFonts w:ascii="Segoe UI" w:eastAsiaTheme="minorHAnsi" w:hAnsi="Segoe UI" w:cs="Segoe UI"/>
          <w:color w:val="333333"/>
          <w:sz w:val="20"/>
          <w:szCs w:val="20"/>
          <w:lang w:val="es-CO" w:eastAsia="en-US"/>
        </w:rPr>
      </w:pPr>
    </w:p>
    <w:p w:rsidR="00B414D1" w:rsidRPr="000F3586" w:rsidRDefault="00B414D1" w:rsidP="00E9248F">
      <w:pPr>
        <w:ind w:left="426" w:hanging="426"/>
        <w:jc w:val="both"/>
        <w:rPr>
          <w:rFonts w:asciiTheme="minorHAnsi" w:hAnsiTheme="minorHAnsi"/>
          <w:sz w:val="22"/>
          <w:szCs w:val="22"/>
          <w:lang w:val="es-CO"/>
        </w:rPr>
      </w:pPr>
    </w:p>
    <w:p w:rsidR="00E9248F" w:rsidRDefault="00E9248F"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Pr="00E9248F" w:rsidRDefault="00C27048" w:rsidP="00E9248F">
      <w:pPr>
        <w:jc w:val="both"/>
        <w:rPr>
          <w:rFonts w:ascii="Calibri" w:hAnsi="Calibri"/>
          <w:sz w:val="22"/>
          <w:szCs w:val="20"/>
          <w:lang w:val="es-CO"/>
        </w:rPr>
      </w:pPr>
    </w:p>
    <w:p w:rsidR="0054622D" w:rsidRPr="00301FB6" w:rsidRDefault="0054622D" w:rsidP="00301FB6">
      <w:pPr>
        <w:ind w:left="431" w:hanging="431"/>
        <w:jc w:val="both"/>
        <w:rPr>
          <w:rFonts w:ascii="Calibri" w:hAnsi="Calibri"/>
          <w:sz w:val="22"/>
          <w:szCs w:val="20"/>
          <w:lang w:val="es-CO"/>
        </w:rPr>
      </w:pPr>
    </w:p>
    <w:p w:rsidR="0054622D" w:rsidRDefault="0054622D">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A44B6E" w:rsidRPr="00503375" w:rsidRDefault="00A44B6E" w:rsidP="00A44B6E">
      <w:pPr>
        <w:pStyle w:val="Ttulo1"/>
        <w:numPr>
          <w:ilvl w:val="0"/>
          <w:numId w:val="1"/>
        </w:numPr>
        <w:spacing w:before="0" w:after="240"/>
        <w:ind w:left="431" w:hanging="431"/>
        <w:rPr>
          <w:rFonts w:asciiTheme="minorHAnsi" w:hAnsiTheme="minorHAnsi"/>
          <w:noProof/>
          <w:color w:val="000000"/>
          <w:sz w:val="28"/>
          <w:szCs w:val="22"/>
        </w:rPr>
      </w:pPr>
      <w:bookmarkStart w:id="55" w:name="_Toc224438822"/>
      <w:r w:rsidRPr="00503375">
        <w:rPr>
          <w:rFonts w:asciiTheme="minorHAnsi" w:hAnsiTheme="minorHAnsi"/>
          <w:noProof/>
          <w:color w:val="000000"/>
          <w:sz w:val="28"/>
          <w:szCs w:val="22"/>
        </w:rPr>
        <w:t>DEFINICIONES Y ACRONIMOS</w:t>
      </w:r>
      <w:bookmarkEnd w:id="55"/>
    </w:p>
    <w:tbl>
      <w:tblPr>
        <w:tblW w:w="0" w:type="auto"/>
        <w:tblLook w:val="04A0"/>
      </w:tblPr>
      <w:tblGrid>
        <w:gridCol w:w="8644"/>
      </w:tblGrid>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A</w:t>
            </w:r>
          </w:p>
        </w:tc>
      </w:tr>
      <w:tr w:rsidR="00A44B6E" w:rsidRPr="00FF34DB" w:rsidTr="00A44B6E">
        <w:tc>
          <w:tcPr>
            <w:tcW w:w="8644" w:type="dxa"/>
          </w:tcPr>
          <w:p w:rsidR="00A44B6E" w:rsidRPr="00503375" w:rsidRDefault="00A44B6E" w:rsidP="00A44B6E">
            <w:pPr>
              <w:rPr>
                <w:rFonts w:asciiTheme="minorHAnsi" w:hAnsiTheme="minorHAnsi"/>
                <w:b/>
                <w:bCs/>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B</w:t>
            </w:r>
          </w:p>
        </w:tc>
      </w:tr>
      <w:tr w:rsidR="00A44B6E" w:rsidRPr="00FF34DB" w:rsidTr="00A44B6E">
        <w:tc>
          <w:tcPr>
            <w:tcW w:w="8644" w:type="dxa"/>
          </w:tcPr>
          <w:p w:rsidR="00A44B6E" w:rsidRPr="00503375" w:rsidRDefault="00A44B6E" w:rsidP="00A44B6E">
            <w:pPr>
              <w:rPr>
                <w:rFonts w:ascii="Calibri" w:hAnsi="Calibri"/>
                <w:b/>
                <w:bCs/>
                <w:sz w:val="28"/>
                <w:szCs w:val="28"/>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C</w:t>
            </w:r>
          </w:p>
        </w:tc>
      </w:tr>
      <w:tr w:rsidR="00A44B6E" w:rsidRPr="001A0F8A" w:rsidTr="00A44B6E">
        <w:tc>
          <w:tcPr>
            <w:tcW w:w="8644" w:type="dxa"/>
          </w:tcPr>
          <w:p w:rsidR="00A44B6E" w:rsidRPr="00F31D77" w:rsidRDefault="00A44B6E" w:rsidP="000A4107">
            <w:pPr>
              <w:pStyle w:val="Prrafodelista"/>
              <w:numPr>
                <w:ilvl w:val="0"/>
                <w:numId w:val="32"/>
              </w:numPr>
              <w:tabs>
                <w:tab w:val="left" w:pos="142"/>
              </w:tabs>
              <w:ind w:left="0" w:firstLine="0"/>
              <w:rPr>
                <w:rFonts w:ascii="Calibri" w:hAnsi="Calibri"/>
                <w:b/>
                <w:bCs/>
                <w:lang w:val="en-US"/>
              </w:rPr>
            </w:pPr>
            <w:r w:rsidRPr="00F31D77">
              <w:rPr>
                <w:rFonts w:ascii="Calibri" w:hAnsi="Calibri"/>
                <w:b/>
                <w:bCs/>
                <w:sz w:val="22"/>
                <w:szCs w:val="22"/>
                <w:lang w:val="en-US"/>
              </w:rPr>
              <w:t>CASE:</w:t>
            </w:r>
            <w:r w:rsidRPr="00F31D77">
              <w:rPr>
                <w:rFonts w:ascii="Calibri" w:hAnsi="Calibri"/>
                <w:bCs/>
                <w:sz w:val="22"/>
                <w:szCs w:val="22"/>
                <w:lang w:val="en-US"/>
              </w:rPr>
              <w:t xml:space="preserve"> Computer Aided Software Engineering</w:t>
            </w:r>
          </w:p>
        </w:tc>
      </w:tr>
      <w:tr w:rsidR="001564A9" w:rsidRPr="00FF34DB" w:rsidTr="001564A9">
        <w:tc>
          <w:tcPr>
            <w:tcW w:w="8644" w:type="dxa"/>
            <w:shd w:val="clear" w:color="auto" w:fill="9BBB59" w:themeFill="accent3"/>
          </w:tcPr>
          <w:p w:rsidR="001564A9" w:rsidRPr="00503375" w:rsidRDefault="001564A9" w:rsidP="00A44B6E">
            <w:pPr>
              <w:pStyle w:val="Prrafodelista"/>
              <w:tabs>
                <w:tab w:val="left" w:pos="142"/>
              </w:tabs>
              <w:ind w:left="0"/>
              <w:rPr>
                <w:rFonts w:asciiTheme="minorHAnsi" w:hAnsiTheme="minorHAnsi"/>
                <w:b/>
                <w:bCs/>
                <w:color w:val="FFFFFF" w:themeColor="background1"/>
                <w:sz w:val="28"/>
                <w:szCs w:val="28"/>
              </w:rPr>
            </w:pPr>
            <w:r>
              <w:rPr>
                <w:rFonts w:asciiTheme="minorHAnsi" w:hAnsiTheme="minorHAnsi"/>
                <w:b/>
                <w:bCs/>
                <w:color w:val="FFFFFF" w:themeColor="background1"/>
                <w:sz w:val="28"/>
                <w:szCs w:val="28"/>
              </w:rPr>
              <w:t>D</w:t>
            </w:r>
          </w:p>
        </w:tc>
      </w:tr>
      <w:tr w:rsidR="001564A9" w:rsidRPr="00FF34DB" w:rsidTr="001564A9">
        <w:tc>
          <w:tcPr>
            <w:tcW w:w="8644" w:type="dxa"/>
            <w:shd w:val="clear" w:color="auto" w:fill="auto"/>
          </w:tcPr>
          <w:p w:rsidR="001564A9" w:rsidRPr="00095F95" w:rsidRDefault="001564A9" w:rsidP="00095F95">
            <w:pPr>
              <w:pStyle w:val="Prrafodelista"/>
              <w:tabs>
                <w:tab w:val="left" w:pos="142"/>
              </w:tabs>
              <w:ind w:left="0"/>
              <w:jc w:val="both"/>
              <w:rPr>
                <w:rFonts w:asciiTheme="minorHAnsi" w:hAnsiTheme="minorHAnsi"/>
                <w:b/>
                <w:bCs/>
                <w:color w:val="FFFFFF" w:themeColor="background1"/>
                <w:sz w:val="28"/>
                <w:szCs w:val="28"/>
              </w:rPr>
            </w:pPr>
            <w:r w:rsidRPr="004429E6">
              <w:rPr>
                <w:rFonts w:ascii="Calibri" w:hAnsi="Calibri"/>
                <w:b/>
                <w:bCs/>
                <w:sz w:val="22"/>
                <w:szCs w:val="28"/>
                <w:lang w:val="es-ES_tradnl"/>
              </w:rPr>
              <w:t xml:space="preserve">Diagrama de Gantt: </w:t>
            </w:r>
            <w:r w:rsidR="00095F95">
              <w:rPr>
                <w:rFonts w:ascii="Calibri" w:hAnsi="Calibri"/>
                <w:b/>
                <w:bCs/>
                <w:sz w:val="22"/>
                <w:szCs w:val="28"/>
                <w:lang w:val="es-ES_tradnl"/>
              </w:rPr>
              <w:t>“</w:t>
            </w:r>
            <w:r w:rsidRPr="00095F95">
              <w:rPr>
                <w:rFonts w:ascii="Calibri" w:hAnsi="Calibri"/>
                <w:bCs/>
                <w:i/>
                <w:sz w:val="22"/>
                <w:szCs w:val="28"/>
                <w:lang w:val="es-ES_tradnl"/>
              </w:rPr>
              <w:t xml:space="preserve">Representación gráfica de la información relacionada con el cronograma, las actividades se enumeran de forma descendente en el lado izquierdo del diagrama, las </w:t>
            </w:r>
            <w:r w:rsidRPr="00095F95">
              <w:rPr>
                <w:rFonts w:ascii="Calibri" w:hAnsi="Calibri"/>
                <w:bCs/>
                <w:i/>
                <w:iCs/>
                <w:sz w:val="22"/>
                <w:szCs w:val="28"/>
                <w:lang w:val="es-ES_tradnl"/>
              </w:rPr>
              <w:t xml:space="preserve">fechas </w:t>
            </w:r>
            <w:r w:rsidRPr="00095F95">
              <w:rPr>
                <w:rFonts w:ascii="Calibri" w:hAnsi="Calibri"/>
                <w:bCs/>
                <w:i/>
                <w:sz w:val="22"/>
                <w:szCs w:val="28"/>
                <w:lang w:val="es-ES_tradnl"/>
              </w:rPr>
              <w:t xml:space="preserve">aparecen a lo largo de la parte superior, y la </w:t>
            </w:r>
            <w:r w:rsidRPr="00095F95">
              <w:rPr>
                <w:rFonts w:ascii="Calibri" w:hAnsi="Calibri"/>
                <w:bCs/>
                <w:i/>
                <w:iCs/>
                <w:sz w:val="22"/>
                <w:szCs w:val="28"/>
                <w:lang w:val="es-ES_tradnl"/>
              </w:rPr>
              <w:t xml:space="preserve">duración de las actividades </w:t>
            </w:r>
            <w:r w:rsidRPr="00095F95">
              <w:rPr>
                <w:rFonts w:ascii="Calibri" w:hAnsi="Calibri"/>
                <w:bCs/>
                <w:i/>
                <w:sz w:val="22"/>
                <w:szCs w:val="28"/>
                <w:lang w:val="es-ES_tradnl"/>
              </w:rPr>
              <w:t>se muestran como barras horizontales ordenadas por fecha</w:t>
            </w:r>
            <w:r w:rsidR="00095F95" w:rsidRPr="00095F95">
              <w:rPr>
                <w:rFonts w:ascii="Calibri" w:hAnsi="Calibri"/>
                <w:bCs/>
                <w:i/>
                <w:sz w:val="22"/>
                <w:szCs w:val="28"/>
                <w:lang w:val="es-ES_tradnl"/>
              </w:rPr>
              <w:t>”</w:t>
            </w:r>
            <w:r w:rsidRPr="00095F95">
              <w:rPr>
                <w:rFonts w:ascii="Calibri" w:hAnsi="Calibri"/>
                <w:bCs/>
                <w:i/>
                <w:sz w:val="22"/>
                <w:szCs w:val="28"/>
                <w:lang w:val="es-ES_tradnl"/>
              </w:rPr>
              <w:t>.</w:t>
            </w:r>
            <w:r w:rsidR="00095F95">
              <w:rPr>
                <w:rFonts w:ascii="Calibri" w:hAnsi="Calibri"/>
                <w:bCs/>
                <w:i/>
                <w:sz w:val="22"/>
                <w:szCs w:val="28"/>
                <w:lang w:val="es-ES_tradnl"/>
              </w:rPr>
              <w:t>[50]</w:t>
            </w:r>
          </w:p>
        </w:tc>
      </w:tr>
      <w:tr w:rsidR="00A44B6E" w:rsidRPr="00FF34DB" w:rsidTr="00A44B6E">
        <w:tc>
          <w:tcPr>
            <w:tcW w:w="8644" w:type="dxa"/>
            <w:shd w:val="clear" w:color="auto" w:fill="9BBB59" w:themeFill="accent3"/>
          </w:tcPr>
          <w:p w:rsidR="00A44B6E" w:rsidRPr="00503375" w:rsidRDefault="00A44B6E" w:rsidP="00A44B6E">
            <w:pPr>
              <w:pStyle w:val="Prrafodelista"/>
              <w:tabs>
                <w:tab w:val="left" w:pos="142"/>
              </w:tabs>
              <w:ind w:left="0"/>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E</w:t>
            </w:r>
          </w:p>
        </w:tc>
      </w:tr>
      <w:tr w:rsidR="00A44B6E" w:rsidRPr="002B4740" w:rsidTr="00A44B6E">
        <w:tc>
          <w:tcPr>
            <w:tcW w:w="8644" w:type="dxa"/>
          </w:tcPr>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EO: </w:t>
            </w:r>
            <w:r w:rsidRPr="00503375">
              <w:rPr>
                <w:rFonts w:asciiTheme="minorHAnsi" w:hAnsiTheme="minorHAnsi"/>
                <w:bCs/>
                <w:sz w:val="22"/>
                <w:szCs w:val="28"/>
              </w:rPr>
              <w:t>External Outputs</w:t>
            </w:r>
          </w:p>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EI: </w:t>
            </w:r>
            <w:r w:rsidRPr="00503375">
              <w:rPr>
                <w:rFonts w:asciiTheme="minorHAnsi" w:hAnsiTheme="minorHAnsi"/>
                <w:bCs/>
                <w:sz w:val="22"/>
                <w:szCs w:val="28"/>
              </w:rPr>
              <w:t>External Inputs</w:t>
            </w:r>
          </w:p>
          <w:p w:rsidR="00A44B6E" w:rsidRPr="002B4740" w:rsidRDefault="00A44B6E" w:rsidP="000A4107">
            <w:pPr>
              <w:pStyle w:val="Prrafodelista"/>
              <w:numPr>
                <w:ilvl w:val="0"/>
                <w:numId w:val="32"/>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706C68" w:rsidRDefault="00A44B6E" w:rsidP="000A4107">
            <w:pPr>
              <w:pStyle w:val="Prrafodelista"/>
              <w:numPr>
                <w:ilvl w:val="0"/>
                <w:numId w:val="32"/>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p w:rsidR="00706C68" w:rsidRPr="002B4740" w:rsidRDefault="00706C68" w:rsidP="00095F95">
            <w:pPr>
              <w:pStyle w:val="Prrafodelista"/>
              <w:numPr>
                <w:ilvl w:val="0"/>
                <w:numId w:val="32"/>
              </w:numPr>
              <w:tabs>
                <w:tab w:val="left" w:pos="142"/>
              </w:tabs>
              <w:ind w:left="0" w:firstLine="0"/>
              <w:rPr>
                <w:rFonts w:asciiTheme="minorHAnsi" w:hAnsiTheme="minorHAnsi"/>
                <w:bCs/>
                <w:szCs w:val="28"/>
              </w:rPr>
            </w:pPr>
            <w:r>
              <w:rPr>
                <w:rFonts w:asciiTheme="minorHAnsi" w:hAnsiTheme="minorHAnsi"/>
                <w:b/>
                <w:bCs/>
                <w:sz w:val="22"/>
                <w:szCs w:val="28"/>
                <w:lang w:val="es-CO"/>
              </w:rPr>
              <w:t>Facebook:</w:t>
            </w:r>
            <w:r w:rsidR="000C45B8">
              <w:rPr>
                <w:rFonts w:asciiTheme="minorHAnsi" w:hAnsiTheme="minorHAnsi"/>
                <w:b/>
                <w:bCs/>
                <w:sz w:val="22"/>
                <w:szCs w:val="28"/>
                <w:lang w:val="es-CO"/>
              </w:rPr>
              <w:t xml:space="preserve"> </w:t>
            </w:r>
            <w:r w:rsidR="000C45B8" w:rsidRPr="000C45B8">
              <w:rPr>
                <w:rFonts w:asciiTheme="minorHAnsi" w:hAnsiTheme="minorHAnsi"/>
                <w:b/>
                <w:bCs/>
                <w:i/>
                <w:sz w:val="22"/>
                <w:szCs w:val="22"/>
                <w:lang w:val="es-CO"/>
              </w:rPr>
              <w:t>“</w:t>
            </w:r>
            <w:r w:rsidR="000C45B8" w:rsidRPr="000C45B8">
              <w:rPr>
                <w:rFonts w:asciiTheme="minorHAnsi" w:hAnsiTheme="minorHAnsi"/>
                <w:i/>
                <w:sz w:val="22"/>
                <w:szCs w:val="22"/>
              </w:rPr>
              <w:t>una herramienta social que te conecta con gente a tu alrededor</w:t>
            </w:r>
            <w:r w:rsidR="000C45B8" w:rsidRPr="00B414D1">
              <w:rPr>
                <w:rFonts w:asciiTheme="minorHAnsi" w:hAnsiTheme="minorHAnsi"/>
                <w:bCs/>
                <w:i/>
                <w:sz w:val="22"/>
                <w:szCs w:val="22"/>
                <w:lang w:val="es-CO"/>
              </w:rPr>
              <w:t>”</w:t>
            </w:r>
            <w:r w:rsidR="00833C7A" w:rsidRPr="00B414D1">
              <w:rPr>
                <w:rFonts w:asciiTheme="minorHAnsi" w:hAnsiTheme="minorHAnsi"/>
                <w:bCs/>
                <w:i/>
                <w:sz w:val="22"/>
                <w:szCs w:val="22"/>
                <w:lang w:val="es-CO"/>
              </w:rPr>
              <w:t xml:space="preserve"> </w:t>
            </w:r>
            <w:r w:rsidR="00095F95" w:rsidRPr="00B414D1">
              <w:rPr>
                <w:rFonts w:asciiTheme="minorHAnsi" w:hAnsiTheme="minorHAnsi"/>
                <w:bCs/>
                <w:i/>
                <w:sz w:val="22"/>
                <w:szCs w:val="22"/>
                <w:lang w:val="es-CO"/>
              </w:rPr>
              <w:t>[53]</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706C68"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p w:rsidR="00706C68" w:rsidRPr="00706C68" w:rsidRDefault="00706C68" w:rsidP="000A4107">
            <w:pPr>
              <w:numPr>
                <w:ilvl w:val="0"/>
                <w:numId w:val="32"/>
              </w:numPr>
              <w:tabs>
                <w:tab w:val="left" w:pos="142"/>
              </w:tabs>
              <w:ind w:left="0" w:firstLine="0"/>
              <w:rPr>
                <w:rFonts w:asciiTheme="minorHAnsi" w:hAnsiTheme="minorHAnsi"/>
                <w:b/>
                <w:bCs/>
                <w:lang w:val="es-CO"/>
              </w:rPr>
            </w:pPr>
            <w:r w:rsidRPr="0041205F">
              <w:rPr>
                <w:rFonts w:asciiTheme="minorHAnsi" w:hAnsiTheme="minorHAnsi"/>
                <w:b/>
                <w:bCs/>
                <w:sz w:val="22"/>
                <w:szCs w:val="22"/>
                <w:lang w:val="es-CO"/>
              </w:rPr>
              <w:t>GOOGLE TALK:</w:t>
            </w:r>
            <w:r w:rsidRPr="00095F95">
              <w:rPr>
                <w:rFonts w:asciiTheme="minorHAnsi" w:hAnsiTheme="minorHAnsi"/>
                <w:i/>
                <w:sz w:val="22"/>
                <w:szCs w:val="22"/>
              </w:rPr>
              <w:t xml:space="preserve"> </w:t>
            </w:r>
            <w:r w:rsidR="00095F95" w:rsidRPr="00095F95">
              <w:rPr>
                <w:rFonts w:asciiTheme="minorHAnsi" w:hAnsiTheme="minorHAnsi"/>
                <w:i/>
                <w:sz w:val="22"/>
                <w:szCs w:val="22"/>
              </w:rPr>
              <w:t>“</w:t>
            </w:r>
            <w:r w:rsidRPr="00095F95">
              <w:rPr>
                <w:rFonts w:asciiTheme="minorHAnsi" w:hAnsiTheme="minorHAnsi"/>
                <w:i/>
                <w:sz w:val="22"/>
                <w:szCs w:val="22"/>
              </w:rPr>
              <w:t>Aplicación descargable de Google para Windows que ofrece numerosas funciones para comunicarte con tus amigos y familiares</w:t>
            </w:r>
            <w:r w:rsidR="00095F95" w:rsidRPr="00095F95">
              <w:rPr>
                <w:rFonts w:asciiTheme="minorHAnsi" w:hAnsiTheme="minorHAnsi"/>
                <w:i/>
                <w:sz w:val="22"/>
                <w:szCs w:val="22"/>
              </w:rPr>
              <w:t>”</w:t>
            </w:r>
            <w:r w:rsidRPr="00095F95">
              <w:rPr>
                <w:rFonts w:asciiTheme="minorHAnsi" w:hAnsiTheme="minorHAnsi"/>
                <w:i/>
                <w:sz w:val="22"/>
                <w:szCs w:val="22"/>
              </w:rPr>
              <w:t>.</w:t>
            </w:r>
            <w:r w:rsidR="00095F95">
              <w:rPr>
                <w:rFonts w:asciiTheme="minorHAnsi" w:hAnsiTheme="minorHAnsi"/>
                <w:i/>
                <w:sz w:val="22"/>
                <w:szCs w:val="22"/>
              </w:rPr>
              <w:t>[54]</w:t>
            </w:r>
          </w:p>
          <w:p w:rsidR="00706C68" w:rsidRPr="003505B1" w:rsidRDefault="00706C68" w:rsidP="004F7DF8">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Gmail:</w:t>
            </w:r>
            <w:r w:rsidR="005009B7">
              <w:rPr>
                <w:rFonts w:asciiTheme="minorHAnsi" w:hAnsiTheme="minorHAnsi"/>
                <w:b/>
                <w:bCs/>
                <w:sz w:val="22"/>
                <w:szCs w:val="22"/>
                <w:lang w:val="es-CO"/>
              </w:rPr>
              <w:t xml:space="preserve"> </w:t>
            </w:r>
            <w:r w:rsidR="005009B7" w:rsidRPr="000772DC">
              <w:rPr>
                <w:rFonts w:asciiTheme="minorHAnsi" w:hAnsiTheme="minorHAnsi"/>
                <w:b/>
                <w:bCs/>
                <w:i/>
                <w:sz w:val="20"/>
                <w:szCs w:val="22"/>
                <w:lang w:val="es-CO"/>
              </w:rPr>
              <w:t>“</w:t>
            </w:r>
            <w:r w:rsidR="005009B7" w:rsidRPr="000772DC">
              <w:rPr>
                <w:rFonts w:asciiTheme="minorHAnsi" w:hAnsiTheme="minorHAnsi"/>
                <w:i/>
                <w:sz w:val="22"/>
              </w:rPr>
              <w:t>es un servicio gratuito de correo web basado en búsquedas que combina las mejores funciones del correo electrónico tradicional con la tecnología de búsqueda de Google.</w:t>
            </w:r>
            <w:r w:rsidR="005009B7" w:rsidRPr="000772DC">
              <w:rPr>
                <w:rFonts w:asciiTheme="minorHAnsi" w:hAnsiTheme="minorHAnsi"/>
                <w:b/>
                <w:bCs/>
                <w:i/>
                <w:sz w:val="20"/>
                <w:szCs w:val="22"/>
                <w:lang w:val="es-CO"/>
              </w:rPr>
              <w:t>”</w:t>
            </w:r>
            <w:r w:rsidR="004F7DF8" w:rsidRPr="000772DC">
              <w:rPr>
                <w:rFonts w:asciiTheme="minorHAnsi" w:hAnsiTheme="minorHAnsi"/>
                <w:b/>
                <w:bCs/>
                <w:i/>
                <w:sz w:val="20"/>
                <w:szCs w:val="22"/>
                <w:lang w:val="es-CO"/>
              </w:rPr>
              <w:t xml:space="preserve"> </w:t>
            </w:r>
            <w:r w:rsidR="004F7DF8" w:rsidRPr="00B414D1">
              <w:rPr>
                <w:rFonts w:asciiTheme="minorHAnsi" w:hAnsiTheme="minorHAnsi"/>
                <w:bCs/>
                <w:i/>
                <w:sz w:val="20"/>
                <w:szCs w:val="22"/>
                <w:lang w:val="es-CO"/>
              </w:rPr>
              <w:t>[52]</w:t>
            </w:r>
          </w:p>
          <w:p w:rsidR="003505B1" w:rsidRPr="002B4740" w:rsidRDefault="003505B1" w:rsidP="003505B1">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Google groups: “</w:t>
            </w:r>
            <w:r w:rsidRPr="003505B1">
              <w:rPr>
                <w:rFonts w:asciiTheme="minorHAnsi" w:hAnsiTheme="minorHAnsi"/>
                <w:bCs/>
                <w:i/>
                <w:sz w:val="22"/>
                <w:szCs w:val="22"/>
                <w:lang w:val="es-CO"/>
              </w:rPr>
              <w:t>es una funcionalidad de listas de correo que permite que las personas se comuniquen entre sí a través de Internet. Google guarda el contenido de cada Grupo y permite su búsqueda y examen en el web.</w:t>
            </w:r>
            <w:r>
              <w:rPr>
                <w:rFonts w:asciiTheme="minorHAnsi" w:hAnsiTheme="minorHAnsi"/>
                <w:bCs/>
                <w:i/>
                <w:sz w:val="22"/>
                <w:szCs w:val="22"/>
                <w:lang w:val="es-CO"/>
              </w:rPr>
              <w:t>” [61]</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1A0F8A" w:rsidTr="00A44B6E">
        <w:tc>
          <w:tcPr>
            <w:tcW w:w="8644" w:type="dxa"/>
          </w:tcPr>
          <w:p w:rsidR="00A44B6E" w:rsidRPr="00B211E7"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0A4107">
            <w:pPr>
              <w:numPr>
                <w:ilvl w:val="0"/>
                <w:numId w:val="32"/>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503375" w:rsidRPr="002B4740" w:rsidTr="00503375">
        <w:tc>
          <w:tcPr>
            <w:tcW w:w="8644" w:type="dxa"/>
            <w:shd w:val="clear" w:color="auto" w:fill="9BBB59" w:themeFill="accent3"/>
          </w:tcPr>
          <w:p w:rsidR="00503375" w:rsidRDefault="00503375"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M</w:t>
            </w:r>
          </w:p>
        </w:tc>
      </w:tr>
      <w:tr w:rsidR="00503375" w:rsidRPr="002B4740" w:rsidTr="00503375">
        <w:tc>
          <w:tcPr>
            <w:tcW w:w="8644" w:type="dxa"/>
            <w:shd w:val="clear" w:color="auto" w:fill="FFFFFF" w:themeFill="background1"/>
          </w:tcPr>
          <w:p w:rsidR="00503375" w:rsidRPr="00563974" w:rsidRDefault="00503375" w:rsidP="000A4107">
            <w:pPr>
              <w:numPr>
                <w:ilvl w:val="0"/>
                <w:numId w:val="32"/>
              </w:numPr>
              <w:tabs>
                <w:tab w:val="left" w:pos="142"/>
              </w:tabs>
              <w:ind w:left="0" w:firstLine="0"/>
              <w:jc w:val="both"/>
              <w:rPr>
                <w:rFonts w:ascii="Calibri" w:hAnsi="Calibri"/>
                <w:b/>
                <w:bCs/>
                <w:lang w:val="es-CO"/>
              </w:rPr>
            </w:pPr>
            <w:r>
              <w:rPr>
                <w:rFonts w:asciiTheme="minorHAnsi" w:hAnsiTheme="minorHAnsi"/>
                <w:b/>
                <w:bCs/>
                <w:sz w:val="22"/>
                <w:lang w:val="es-CO"/>
              </w:rPr>
              <w:t>Métricas de Calidad</w:t>
            </w:r>
            <w:r w:rsidRPr="002B4740">
              <w:rPr>
                <w:rFonts w:asciiTheme="minorHAnsi" w:hAnsiTheme="minorHAnsi"/>
                <w:b/>
                <w:bCs/>
                <w:sz w:val="22"/>
                <w:lang w:val="es-CO"/>
              </w:rPr>
              <w:t xml:space="preserve">: </w:t>
            </w:r>
            <w:r w:rsidRPr="00503375">
              <w:rPr>
                <w:rFonts w:ascii="Calibri" w:hAnsi="Calibri"/>
                <w:sz w:val="22"/>
              </w:rPr>
              <w:t>término que describe muchos y muy variados casos de medición. Siendo una métrica una medida estadística (no cuantitativa como en otras disciplinas ejemplo física) que se aplica a todos los aspectos de calidad de software, los cuales deben ser medidos desde diferentes puntos de vista como el análisis, construcción, funcional, documentación, métodos, proceso, usuario,</w:t>
            </w:r>
            <w:r w:rsidRPr="00563974">
              <w:rPr>
                <w:rFonts w:ascii="Calibri" w:hAnsi="Calibri"/>
                <w:sz w:val="22"/>
              </w:rPr>
              <w:t xml:space="preserve"> entre otros.[31]</w:t>
            </w:r>
            <w:r w:rsidR="009A49B8" w:rsidRPr="00563974">
              <w:rPr>
                <w:rFonts w:ascii="Calibri" w:hAnsi="Calibri"/>
                <w:sz w:val="22"/>
              </w:rPr>
              <w:t xml:space="preserve"> y [32]</w:t>
            </w:r>
            <w:r w:rsidR="00563974" w:rsidRPr="00563974">
              <w:rPr>
                <w:rFonts w:ascii="Calibri" w:hAnsi="Calibri"/>
                <w:sz w:val="22"/>
              </w:rPr>
              <w:t>.</w:t>
            </w:r>
          </w:p>
          <w:p w:rsidR="00563974" w:rsidRPr="00563974" w:rsidRDefault="00563974" w:rsidP="00563974">
            <w:pPr>
              <w:numPr>
                <w:ilvl w:val="0"/>
                <w:numId w:val="32"/>
              </w:numPr>
              <w:tabs>
                <w:tab w:val="left" w:pos="142"/>
              </w:tabs>
              <w:ind w:left="0" w:firstLine="0"/>
              <w:jc w:val="both"/>
              <w:rPr>
                <w:rFonts w:ascii="Calibri" w:hAnsi="Calibri"/>
                <w:b/>
                <w:bCs/>
                <w:lang w:val="es-CO"/>
              </w:rPr>
            </w:pPr>
            <w:r w:rsidRPr="00563974">
              <w:rPr>
                <w:rFonts w:ascii="Calibri" w:hAnsi="Calibri"/>
                <w:b/>
                <w:sz w:val="22"/>
              </w:rPr>
              <w:t>Microsoft office Excel:</w:t>
            </w:r>
            <w:r w:rsidRPr="00563974">
              <w:rPr>
                <w:rFonts w:ascii="Calibri" w:hAnsi="Calibri"/>
                <w:sz w:val="22"/>
              </w:rPr>
              <w:t xml:space="preserve"> Es una aplicación desarrollado por Microsoft y distribuido en el paquete Office para usarse en Windows y Macintosh. Excel se utiliza para la creación de hojas cálculo.</w:t>
            </w:r>
            <w:r w:rsidR="008C4DBF">
              <w:rPr>
                <w:rFonts w:ascii="Calibri" w:hAnsi="Calibri"/>
                <w:sz w:val="22"/>
              </w:rPr>
              <w:t>[35]</w:t>
            </w:r>
          </w:p>
          <w:p w:rsidR="00563974" w:rsidRPr="004826CC" w:rsidRDefault="00563974" w:rsidP="00563974">
            <w:pPr>
              <w:numPr>
                <w:ilvl w:val="0"/>
                <w:numId w:val="32"/>
              </w:numPr>
              <w:tabs>
                <w:tab w:val="left" w:pos="142"/>
              </w:tabs>
              <w:ind w:left="0" w:firstLine="0"/>
              <w:jc w:val="both"/>
              <w:rPr>
                <w:rFonts w:asciiTheme="minorHAnsi" w:hAnsiTheme="minorHAnsi"/>
                <w:b/>
                <w:bCs/>
                <w:lang w:val="es-CO"/>
              </w:rPr>
            </w:pPr>
            <w:r w:rsidRPr="00563974">
              <w:rPr>
                <w:rFonts w:ascii="Calibri" w:hAnsi="Calibri"/>
                <w:b/>
                <w:sz w:val="22"/>
              </w:rPr>
              <w:t>Microsoft Money Essentials</w:t>
            </w:r>
            <w:r w:rsidRPr="00563974">
              <w:rPr>
                <w:rFonts w:ascii="Calibri" w:hAnsi="Calibri"/>
                <w:sz w:val="22"/>
              </w:rPr>
              <w:t>: Es una herramienta que viene a simplificar el manejo personal de dinero, haciéndolo de una manera eficiente. Es de gran utilidad para aquella gente quienes nunca han tenido un manejo personal de finanzas.</w:t>
            </w:r>
            <w:r w:rsidR="008C4DBF">
              <w:rPr>
                <w:rFonts w:ascii="Calibri" w:hAnsi="Calibri"/>
                <w:sz w:val="22"/>
              </w:rPr>
              <w:t>[36]</w:t>
            </w:r>
          </w:p>
          <w:p w:rsidR="004826CC" w:rsidRPr="00563974" w:rsidRDefault="004826CC" w:rsidP="00563974">
            <w:pPr>
              <w:numPr>
                <w:ilvl w:val="0"/>
                <w:numId w:val="32"/>
              </w:numPr>
              <w:tabs>
                <w:tab w:val="left" w:pos="142"/>
              </w:tabs>
              <w:ind w:left="0" w:firstLine="0"/>
              <w:jc w:val="both"/>
              <w:rPr>
                <w:rFonts w:asciiTheme="minorHAnsi" w:hAnsiTheme="minorHAnsi"/>
                <w:b/>
                <w:bCs/>
                <w:lang w:val="es-CO"/>
              </w:rPr>
            </w:pPr>
            <w:r>
              <w:rPr>
                <w:rFonts w:ascii="Calibri" w:hAnsi="Calibri"/>
                <w:b/>
                <w:sz w:val="22"/>
              </w:rPr>
              <w:t>Messenger</w:t>
            </w:r>
            <w:r w:rsidRPr="004826CC">
              <w:rPr>
                <w:rFonts w:asciiTheme="minorHAnsi" w:hAnsiTheme="minorHAnsi"/>
                <w:b/>
                <w:bCs/>
                <w:lang w:val="es-CO"/>
              </w:rPr>
              <w:t>:</w:t>
            </w:r>
          </w:p>
        </w:tc>
      </w:tr>
      <w:tr w:rsidR="00291B68" w:rsidRPr="002B4740" w:rsidTr="00291B68">
        <w:tc>
          <w:tcPr>
            <w:tcW w:w="8644" w:type="dxa"/>
            <w:shd w:val="clear" w:color="auto" w:fill="9BBB59" w:themeFill="accent3"/>
          </w:tcPr>
          <w:p w:rsidR="00291B68" w:rsidRDefault="00291B68"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P</w:t>
            </w:r>
          </w:p>
        </w:tc>
      </w:tr>
      <w:tr w:rsidR="00291B68" w:rsidRPr="002B4740" w:rsidTr="00291B68">
        <w:tc>
          <w:tcPr>
            <w:tcW w:w="8644" w:type="dxa"/>
            <w:shd w:val="clear" w:color="auto" w:fill="FFFFFF" w:themeFill="background1"/>
          </w:tcPr>
          <w:p w:rsidR="00291B68" w:rsidRPr="00291B68" w:rsidRDefault="00291B68" w:rsidP="00EB27CF">
            <w:pPr>
              <w:jc w:val="both"/>
              <w:rPr>
                <w:rFonts w:ascii="Calibri" w:hAnsi="Calibri"/>
                <w:b/>
                <w:bCs/>
                <w:color w:val="FFFFFF" w:themeColor="background1"/>
                <w:szCs w:val="28"/>
                <w:lang w:val="es-CO"/>
              </w:rPr>
            </w:pPr>
            <w:r w:rsidRPr="00291B68">
              <w:rPr>
                <w:rFonts w:ascii="Calibri" w:hAnsi="Calibri"/>
                <w:b/>
                <w:sz w:val="22"/>
              </w:rPr>
              <w:t xml:space="preserve">Promoción: </w:t>
            </w:r>
            <w:r w:rsidRPr="00291B68">
              <w:rPr>
                <w:rFonts w:ascii="Calibri" w:hAnsi="Calibri"/>
                <w:sz w:val="22"/>
              </w:rPr>
              <w:t>Versión que se pone a disposición de otros desarrolladores.</w:t>
            </w:r>
            <w:r w:rsidRPr="00291B68">
              <w:rPr>
                <w:rFonts w:ascii="Calibri" w:hAnsi="Calibri"/>
                <w:b/>
                <w:sz w:val="22"/>
              </w:rPr>
              <w:t xml:space="preserve"> [</w:t>
            </w:r>
            <w:r w:rsidR="00EB27CF">
              <w:rPr>
                <w:rFonts w:ascii="Calibri" w:hAnsi="Calibri"/>
                <w:sz w:val="22"/>
                <w:szCs w:val="20"/>
              </w:rPr>
              <w:t>2,</w:t>
            </w:r>
            <w:r w:rsidRPr="00291B68">
              <w:rPr>
                <w:rFonts w:ascii="Calibri" w:hAnsi="Calibri"/>
                <w:sz w:val="22"/>
                <w:szCs w:val="20"/>
              </w:rPr>
              <w:t>Página 378</w:t>
            </w:r>
            <w:r w:rsidRPr="00291B68">
              <w:rPr>
                <w:rFonts w:ascii="Calibri" w:hAnsi="Calibri"/>
                <w:b/>
                <w:sz w:val="22"/>
              </w:rPr>
              <w:t>]</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706C68"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p w:rsidR="00706C68" w:rsidRPr="00706C68" w:rsidRDefault="00706C68" w:rsidP="00625408">
            <w:pPr>
              <w:numPr>
                <w:ilvl w:val="0"/>
                <w:numId w:val="32"/>
              </w:numPr>
              <w:tabs>
                <w:tab w:val="left" w:pos="142"/>
              </w:tabs>
              <w:ind w:left="0" w:firstLine="0"/>
              <w:rPr>
                <w:rFonts w:asciiTheme="minorHAnsi" w:hAnsiTheme="minorHAnsi"/>
                <w:b/>
                <w:bCs/>
              </w:rPr>
            </w:pPr>
            <w:r w:rsidRPr="00706C68">
              <w:rPr>
                <w:rFonts w:asciiTheme="minorHAnsi" w:hAnsiTheme="minorHAnsi"/>
                <w:b/>
                <w:bCs/>
                <w:sz w:val="22"/>
                <w:szCs w:val="22"/>
                <w:lang w:val="es-CO"/>
              </w:rPr>
              <w:t xml:space="preserve">SKYPE: </w:t>
            </w:r>
            <w:r w:rsidRPr="00706C68">
              <w:rPr>
                <w:rFonts w:asciiTheme="minorHAnsi" w:hAnsiTheme="minorHAnsi" w:cs="Arial"/>
                <w:sz w:val="22"/>
                <w:szCs w:val="22"/>
              </w:rPr>
              <w:t>programa (una red de telefonía entre pares por Internet) que te permite llamar gratis a cualquier otro usuario de Skype, en cualquier parte del mundo.[</w:t>
            </w:r>
            <w:r w:rsidR="00625408">
              <w:rPr>
                <w:rFonts w:asciiTheme="minorHAnsi" w:hAnsiTheme="minorHAnsi" w:cs="Arial"/>
                <w:sz w:val="22"/>
                <w:szCs w:val="22"/>
              </w:rPr>
              <w:t>55</w:t>
            </w:r>
            <w:r w:rsidRPr="00706C68">
              <w:rPr>
                <w:rFonts w:asciiTheme="minorHAnsi" w:hAnsiTheme="minorHAnsi" w:cs="Arial"/>
                <w:sz w:val="22"/>
                <w:szCs w:val="22"/>
              </w:rPr>
              <w:t>]</w:t>
            </w:r>
          </w:p>
        </w:tc>
      </w:tr>
      <w:tr w:rsidR="0096538E" w:rsidRPr="002B4740" w:rsidTr="0096538E">
        <w:tc>
          <w:tcPr>
            <w:tcW w:w="8644" w:type="dxa"/>
            <w:shd w:val="clear" w:color="auto" w:fill="9BBB59" w:themeFill="accent3"/>
          </w:tcPr>
          <w:p w:rsidR="0096538E" w:rsidRDefault="0096538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T</w:t>
            </w:r>
          </w:p>
        </w:tc>
      </w:tr>
      <w:tr w:rsidR="0096538E" w:rsidRPr="002B4740" w:rsidTr="0096538E">
        <w:tc>
          <w:tcPr>
            <w:tcW w:w="8644" w:type="dxa"/>
            <w:shd w:val="clear" w:color="auto" w:fill="auto"/>
          </w:tcPr>
          <w:p w:rsidR="0096538E" w:rsidRPr="0096538E" w:rsidRDefault="0096538E" w:rsidP="000A4107">
            <w:pPr>
              <w:numPr>
                <w:ilvl w:val="0"/>
                <w:numId w:val="32"/>
              </w:numPr>
              <w:tabs>
                <w:tab w:val="left" w:pos="142"/>
              </w:tabs>
              <w:ind w:left="0" w:firstLine="0"/>
              <w:rPr>
                <w:rFonts w:asciiTheme="minorHAnsi" w:hAnsiTheme="minorHAnsi"/>
                <w:b/>
                <w:bCs/>
                <w:lang w:val="es-CO"/>
              </w:rPr>
            </w:pPr>
            <w:r>
              <w:rPr>
                <w:rFonts w:asciiTheme="minorHAnsi" w:hAnsiTheme="minorHAnsi"/>
                <w:b/>
                <w:bCs/>
                <w:sz w:val="22"/>
                <w:lang w:val="es-CO"/>
              </w:rPr>
              <w:t>Tortoise SVN</w:t>
            </w:r>
            <w:r w:rsidRPr="002B4740">
              <w:rPr>
                <w:rFonts w:asciiTheme="minorHAnsi" w:hAnsiTheme="minorHAnsi"/>
                <w:b/>
                <w:bCs/>
                <w:sz w:val="22"/>
                <w:lang w:val="es-CO"/>
              </w:rPr>
              <w:t xml:space="preserve">: </w:t>
            </w:r>
            <w:r>
              <w:rPr>
                <w:rFonts w:asciiTheme="minorHAnsi" w:hAnsiTheme="minorHAnsi"/>
                <w:bCs/>
                <w:sz w:val="22"/>
                <w:lang w:val="en-US"/>
              </w:rPr>
              <w:t xml:space="preserve">Ver </w:t>
            </w:r>
            <w:hyperlink w:anchor="_[Anexo_1]_TORTOISESVN" w:history="1">
              <w:r w:rsidRPr="001B5DB5">
                <w:rPr>
                  <w:rStyle w:val="Hipervnculo"/>
                  <w:rFonts w:asciiTheme="minorHAnsi" w:hAnsiTheme="minorHAnsi"/>
                  <w:bCs/>
                  <w:color w:val="auto"/>
                  <w:sz w:val="22"/>
                  <w:lang w:val="en-US"/>
                </w:rPr>
                <w:t>Anexo 1</w:t>
              </w:r>
            </w:hyperlink>
            <w:r w:rsidRPr="001B5DB5">
              <w:rPr>
                <w:rFonts w:asciiTheme="minorHAnsi" w:hAnsiTheme="minorHAnsi"/>
                <w:bCs/>
                <w:sz w:val="22"/>
                <w:lang w:val="en-US"/>
              </w:rPr>
              <w:t>.</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0A4107">
            <w:pPr>
              <w:pStyle w:val="Prrafodelista"/>
              <w:numPr>
                <w:ilvl w:val="0"/>
                <w:numId w:val="37"/>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Default="00A44B6E"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A44B6E" w:rsidRPr="002B4740" w:rsidRDefault="00A44B6E" w:rsidP="00A44B6E">
      <w:pPr>
        <w:pStyle w:val="Ttulo1"/>
        <w:numPr>
          <w:ilvl w:val="0"/>
          <w:numId w:val="1"/>
        </w:numPr>
        <w:spacing w:before="0" w:after="0"/>
        <w:ind w:left="431" w:hanging="431"/>
        <w:rPr>
          <w:rFonts w:asciiTheme="minorHAnsi" w:hAnsiTheme="minorHAnsi"/>
          <w:noProof/>
          <w:color w:val="000000"/>
          <w:sz w:val="28"/>
          <w:szCs w:val="22"/>
          <w:lang w:val="es-CO"/>
        </w:rPr>
      </w:pPr>
      <w:bookmarkStart w:id="56" w:name="_Toc223509146"/>
      <w:bookmarkStart w:id="57" w:name="_Toc223683218"/>
      <w:bookmarkStart w:id="58" w:name="_Toc223683374"/>
      <w:bookmarkStart w:id="59" w:name="_Toc223715075"/>
      <w:bookmarkStart w:id="60" w:name="_Toc223715218"/>
      <w:bookmarkStart w:id="61" w:name="_Toc223715311"/>
      <w:bookmarkStart w:id="62" w:name="_Toc223509147"/>
      <w:bookmarkStart w:id="63" w:name="_Toc223683219"/>
      <w:bookmarkStart w:id="64" w:name="_Toc223683375"/>
      <w:bookmarkStart w:id="65" w:name="_Toc223715076"/>
      <w:bookmarkStart w:id="66" w:name="_Toc223715219"/>
      <w:bookmarkStart w:id="67" w:name="_Toc223715312"/>
      <w:bookmarkStart w:id="68" w:name="_Toc223509148"/>
      <w:bookmarkStart w:id="69" w:name="_Toc223683220"/>
      <w:bookmarkStart w:id="70" w:name="_Toc223683376"/>
      <w:bookmarkStart w:id="71" w:name="_Toc223715077"/>
      <w:bookmarkStart w:id="72" w:name="_Toc223715220"/>
      <w:bookmarkStart w:id="73" w:name="_Toc223715313"/>
      <w:bookmarkStart w:id="74" w:name="_Toc223509149"/>
      <w:bookmarkStart w:id="75" w:name="_Toc223683221"/>
      <w:bookmarkStart w:id="76" w:name="_Toc223683377"/>
      <w:bookmarkStart w:id="77" w:name="_Toc223715078"/>
      <w:bookmarkStart w:id="78" w:name="_Toc223715221"/>
      <w:bookmarkStart w:id="79" w:name="_Toc223715314"/>
      <w:bookmarkStart w:id="80" w:name="_Toc223509150"/>
      <w:bookmarkStart w:id="81" w:name="_Toc223683222"/>
      <w:bookmarkStart w:id="82" w:name="_Toc223683378"/>
      <w:bookmarkStart w:id="83" w:name="_Toc223715079"/>
      <w:bookmarkStart w:id="84" w:name="_Toc223715222"/>
      <w:bookmarkStart w:id="85" w:name="_Toc223715315"/>
      <w:bookmarkStart w:id="86" w:name="_Toc223509151"/>
      <w:bookmarkStart w:id="87" w:name="_Toc223683223"/>
      <w:bookmarkStart w:id="88" w:name="_Toc223683379"/>
      <w:bookmarkStart w:id="89" w:name="_Toc223715080"/>
      <w:bookmarkStart w:id="90" w:name="_Toc223715223"/>
      <w:bookmarkStart w:id="91" w:name="_Toc223715316"/>
      <w:bookmarkStart w:id="92" w:name="_Toc223509152"/>
      <w:bookmarkStart w:id="93" w:name="_Toc223683224"/>
      <w:bookmarkStart w:id="94" w:name="_Toc223683380"/>
      <w:bookmarkStart w:id="95" w:name="_Toc223715081"/>
      <w:bookmarkStart w:id="96" w:name="_Toc223715224"/>
      <w:bookmarkStart w:id="97" w:name="_Toc223715317"/>
      <w:bookmarkStart w:id="98" w:name="_Toc223509153"/>
      <w:bookmarkStart w:id="99" w:name="_Toc223683225"/>
      <w:bookmarkStart w:id="100" w:name="_Toc223683381"/>
      <w:bookmarkStart w:id="101" w:name="_Toc223715082"/>
      <w:bookmarkStart w:id="102" w:name="_Toc223715225"/>
      <w:bookmarkStart w:id="103" w:name="_Toc223715318"/>
      <w:bookmarkStart w:id="104" w:name="_Toc223509154"/>
      <w:bookmarkStart w:id="105" w:name="_Toc223683226"/>
      <w:bookmarkStart w:id="106" w:name="_Toc223683382"/>
      <w:bookmarkStart w:id="107" w:name="_Toc223715083"/>
      <w:bookmarkStart w:id="108" w:name="_Toc223715226"/>
      <w:bookmarkStart w:id="109" w:name="_Toc223715319"/>
      <w:bookmarkStart w:id="110" w:name="_Toc223509155"/>
      <w:bookmarkStart w:id="111" w:name="_Toc223683227"/>
      <w:bookmarkStart w:id="112" w:name="_Toc223683383"/>
      <w:bookmarkStart w:id="113" w:name="_Toc223715084"/>
      <w:bookmarkStart w:id="114" w:name="_Toc223715227"/>
      <w:bookmarkStart w:id="115" w:name="_Toc223715320"/>
      <w:bookmarkStart w:id="116" w:name="_Toc223509156"/>
      <w:bookmarkStart w:id="117" w:name="_Toc223683228"/>
      <w:bookmarkStart w:id="118" w:name="_Toc223683384"/>
      <w:bookmarkStart w:id="119" w:name="_Toc223715085"/>
      <w:bookmarkStart w:id="120" w:name="_Toc223715228"/>
      <w:bookmarkStart w:id="121" w:name="_Toc223715321"/>
      <w:bookmarkStart w:id="122" w:name="_Toc224438823"/>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Pr="002B4740">
        <w:rPr>
          <w:rFonts w:asciiTheme="minorHAnsi" w:hAnsiTheme="minorHAnsi"/>
          <w:noProof/>
          <w:color w:val="000000"/>
          <w:sz w:val="28"/>
          <w:szCs w:val="22"/>
          <w:lang w:val="es-CO"/>
        </w:rPr>
        <w:t>ORGANIZACIÓN DEL PROYECTO</w:t>
      </w:r>
      <w:bookmarkEnd w:id="122"/>
    </w:p>
    <w:p w:rsidR="00A44B6E" w:rsidRPr="002B4740" w:rsidRDefault="00A44B6E" w:rsidP="00A44B6E">
      <w:pPr>
        <w:pStyle w:val="Ttulo2"/>
        <w:rPr>
          <w:rFonts w:asciiTheme="minorHAnsi" w:hAnsiTheme="minorHAnsi"/>
          <w:i w:val="0"/>
          <w:color w:val="000000"/>
          <w:sz w:val="26"/>
          <w:szCs w:val="26"/>
        </w:rPr>
      </w:pPr>
      <w:bookmarkStart w:id="123" w:name="_Toc224438824"/>
      <w:r w:rsidRPr="002B4740">
        <w:rPr>
          <w:rFonts w:asciiTheme="minorHAnsi" w:hAnsiTheme="minorHAnsi"/>
          <w:i w:val="0"/>
          <w:color w:val="000000"/>
          <w:sz w:val="26"/>
          <w:szCs w:val="26"/>
        </w:rPr>
        <w:t>INTERFACES EXTERNAS</w:t>
      </w:r>
      <w:bookmarkEnd w:id="123"/>
    </w:p>
    <w:p w:rsidR="00A44B6E" w:rsidRPr="002B4740" w:rsidRDefault="00A44B6E" w:rsidP="00A44B6E">
      <w:pPr>
        <w:rPr>
          <w:rFonts w:asciiTheme="minorHAnsi" w:hAnsiTheme="minorHAnsi"/>
          <w:color w:val="000000"/>
          <w:sz w:val="22"/>
          <w:szCs w:val="22"/>
          <w:lang w:val="es-CO"/>
        </w:rPr>
      </w:pPr>
    </w:p>
    <w:p w:rsidR="00520FE3" w:rsidRPr="00741A2D" w:rsidRDefault="00520FE3" w:rsidP="00520FE3">
      <w:pPr>
        <w:rPr>
          <w:rFonts w:ascii="Calibri" w:hAnsi="Calibri"/>
          <w:sz w:val="22"/>
          <w:szCs w:val="22"/>
          <w:lang w:val="es-CO"/>
        </w:rPr>
      </w:pPr>
      <w:r w:rsidRPr="00741A2D">
        <w:rPr>
          <w:rFonts w:ascii="Calibri" w:hAnsi="Calibri"/>
          <w:sz w:val="22"/>
          <w:szCs w:val="22"/>
          <w:lang w:val="es-CO"/>
        </w:rPr>
        <w:t>Dentro de las interfaces externas del proyecto se encuentran:</w:t>
      </w:r>
    </w:p>
    <w:p w:rsidR="00520FE3" w:rsidRPr="00741A2D" w:rsidRDefault="00520FE3" w:rsidP="00520FE3">
      <w:pPr>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Miguel Eduardo Torres:</w:t>
      </w:r>
      <w:r w:rsidRPr="00741A2D">
        <w:rPr>
          <w:rFonts w:ascii="Calibri" w:hAnsi="Calibri"/>
          <w:sz w:val="22"/>
          <w:szCs w:val="22"/>
          <w:lang w:val="es-CO"/>
        </w:rPr>
        <w:t xml:space="preserve"> es el Cliente del proyecto. Es la interfaz externa primordial ya que gracias a él se puede obtener la información que le permita a IMind realizar la implementación del proyecto planteado. Las reuniones con el cliente se realizaran dentro del horario establecido por este, así como la revisión de los documentos una semana antes de la finalización de cada etapa que servirán para mejorar la calidad de cada una de estas.</w:t>
      </w:r>
    </w:p>
    <w:p w:rsidR="00520FE3" w:rsidRPr="00741A2D" w:rsidRDefault="00520FE3" w:rsidP="00520FE3">
      <w:pPr>
        <w:ind w:left="708"/>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Pr>
          <w:rFonts w:ascii="Calibri" w:hAnsi="Calibri"/>
          <w:b/>
          <w:sz w:val="22"/>
          <w:szCs w:val="22"/>
          <w:lang w:val="es-CO"/>
        </w:rPr>
        <w:t>Pontificia U</w:t>
      </w:r>
      <w:r w:rsidRPr="00741A2D">
        <w:rPr>
          <w:rFonts w:ascii="Calibri" w:hAnsi="Calibri"/>
          <w:b/>
          <w:sz w:val="22"/>
          <w:szCs w:val="22"/>
          <w:lang w:val="es-CO"/>
        </w:rPr>
        <w:t>niversidad Javeriana:</w:t>
      </w:r>
      <w:r w:rsidRPr="00741A2D">
        <w:rPr>
          <w:rFonts w:ascii="Calibri" w:hAnsi="Calibri"/>
          <w:sz w:val="22"/>
          <w:szCs w:val="22"/>
          <w:lang w:val="es-CO"/>
        </w:rPr>
        <w:t xml:space="preserve"> Esta es la institución a la que pertenece el quipo de trabajo la cual provee los recursos físicos como instalaciones, equipos, así como los recursos intangibles (software)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Grupos de gerencia y gestión informática:</w:t>
      </w:r>
      <w:r w:rsidRPr="00741A2D">
        <w:rPr>
          <w:rFonts w:ascii="Calibri" w:hAnsi="Calibri"/>
          <w:sz w:val="22"/>
          <w:szCs w:val="22"/>
          <w:lang w:val="es-CO"/>
        </w:rPr>
        <w:t xml:space="preserve">   Los servicios que ofrecen los grupos a lo largo del semestre son útiles, diversos y  </w:t>
      </w:r>
      <w:r w:rsidRPr="00EC4242">
        <w:rPr>
          <w:rFonts w:ascii="Calibri" w:hAnsi="Calibri"/>
          <w:sz w:val="22"/>
          <w:szCs w:val="22"/>
          <w:lang w:val="es-CO"/>
        </w:rPr>
        <w:t>asequibles</w:t>
      </w:r>
      <w:r w:rsidRPr="00741A2D">
        <w:rPr>
          <w:rFonts w:ascii="Calibri" w:hAnsi="Calibri"/>
          <w:sz w:val="22"/>
          <w:szCs w:val="22"/>
          <w:lang w:val="es-CO"/>
        </w:rPr>
        <w:t>; ya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 xml:space="preserve">Grupo de </w:t>
      </w:r>
      <w:r>
        <w:rPr>
          <w:rFonts w:ascii="Calibri" w:hAnsi="Calibri"/>
          <w:b/>
          <w:sz w:val="22"/>
          <w:szCs w:val="22"/>
          <w:lang w:val="es-CO"/>
        </w:rPr>
        <w:t>aseguramiento de la c</w:t>
      </w:r>
      <w:r w:rsidRPr="00741A2D">
        <w:rPr>
          <w:rFonts w:ascii="Calibri" w:hAnsi="Calibri"/>
          <w:b/>
          <w:sz w:val="22"/>
          <w:szCs w:val="22"/>
          <w:lang w:val="es-CO"/>
        </w:rPr>
        <w:t>alidad de Software:</w:t>
      </w:r>
      <w:r w:rsidRPr="00741A2D">
        <w:rPr>
          <w:rFonts w:ascii="Calibri" w:hAnsi="Calibri"/>
          <w:sz w:val="22"/>
          <w:szCs w:val="22"/>
          <w:lang w:val="es-CO"/>
        </w:rPr>
        <w:t xml:space="preserve"> Los servicios que ofrecen son orientados a la calidad de construcción y desarrollo de software el cual mitigara los errores en el ciclo de vida del proyecto.</w:t>
      </w:r>
    </w:p>
    <w:p w:rsidR="00520FE3" w:rsidRPr="00741A2D" w:rsidRDefault="00520FE3" w:rsidP="00520FE3">
      <w:pPr>
        <w:pStyle w:val="Prrafodelista"/>
        <w:rPr>
          <w:rFonts w:ascii="Calibri" w:hAnsi="Calibri"/>
          <w:sz w:val="22"/>
          <w:szCs w:val="22"/>
          <w:lang w:val="es-CO"/>
        </w:rPr>
      </w:pPr>
    </w:p>
    <w:p w:rsidR="00A44B6E" w:rsidRPr="00520FE3"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Profesores de planta de la PUJ:</w:t>
      </w:r>
      <w:r w:rsidRPr="00741A2D">
        <w:rPr>
          <w:rFonts w:ascii="Calibri" w:hAnsi="Calibri"/>
          <w:sz w:val="22"/>
          <w:szCs w:val="22"/>
          <w:lang w:val="es-CO"/>
        </w:rPr>
        <w:t xml:space="preserve"> Ofrecen auditorias, soporte y puntos claves dependiendo del área de conocimiento de cada profesor</w:t>
      </w:r>
      <w:r>
        <w:rPr>
          <w:rFonts w:ascii="Calibri" w:hAnsi="Calibri"/>
          <w:sz w:val="22"/>
          <w:szCs w:val="22"/>
          <w:lang w:val="es-CO"/>
        </w:rPr>
        <w:t xml:space="preserve">, Ej. Base de Datos, Redes, Sistemas de Información. </w:t>
      </w:r>
      <w:r w:rsidRPr="00741A2D">
        <w:rPr>
          <w:rFonts w:ascii="Calibri" w:hAnsi="Calibri"/>
          <w:sz w:val="22"/>
          <w:szCs w:val="22"/>
          <w:lang w:val="es-CO"/>
        </w:rPr>
        <w:t xml:space="preserve">  </w:t>
      </w:r>
      <w:r>
        <w:rPr>
          <w:rFonts w:ascii="Calibri" w:hAnsi="Calibri"/>
          <w:sz w:val="22"/>
          <w:szCs w:val="22"/>
          <w:lang w:val="es-CO"/>
        </w:rPr>
        <w:t>Esto asegurara la eficiencia del producto de software.</w:t>
      </w:r>
    </w:p>
    <w:p w:rsidR="00A44B6E" w:rsidRPr="00E73837" w:rsidRDefault="00A44B6E" w:rsidP="00A44B6E">
      <w:pPr>
        <w:pStyle w:val="Ttulo2"/>
        <w:rPr>
          <w:rFonts w:ascii="Calibri" w:hAnsi="Calibri"/>
          <w:i w:val="0"/>
          <w:color w:val="000000"/>
          <w:sz w:val="26"/>
          <w:szCs w:val="26"/>
        </w:rPr>
      </w:pPr>
      <w:bookmarkStart w:id="124" w:name="_Toc223596303"/>
      <w:bookmarkStart w:id="125" w:name="_Toc223597297"/>
      <w:bookmarkStart w:id="126" w:name="_Toc223597627"/>
      <w:bookmarkStart w:id="127" w:name="_Toc223597794"/>
      <w:bookmarkStart w:id="128" w:name="_Toc223597913"/>
      <w:bookmarkStart w:id="129" w:name="_Toc223597998"/>
      <w:bookmarkStart w:id="130" w:name="_Toc223598125"/>
      <w:bookmarkStart w:id="131" w:name="_Toc223715088"/>
      <w:bookmarkStart w:id="132" w:name="_Toc223715231"/>
      <w:bookmarkStart w:id="133" w:name="_Toc223715324"/>
      <w:bookmarkStart w:id="134" w:name="_ESTRUCTURA_INTERNA"/>
      <w:bookmarkStart w:id="135" w:name="_Toc223598126"/>
      <w:bookmarkStart w:id="136" w:name="_Toc224438825"/>
      <w:bookmarkEnd w:id="124"/>
      <w:bookmarkEnd w:id="125"/>
      <w:bookmarkEnd w:id="126"/>
      <w:bookmarkEnd w:id="127"/>
      <w:bookmarkEnd w:id="128"/>
      <w:bookmarkEnd w:id="129"/>
      <w:bookmarkEnd w:id="130"/>
      <w:bookmarkEnd w:id="131"/>
      <w:bookmarkEnd w:id="132"/>
      <w:bookmarkEnd w:id="133"/>
      <w:bookmarkEnd w:id="134"/>
      <w:r w:rsidRPr="00E73837">
        <w:rPr>
          <w:rFonts w:ascii="Calibri" w:hAnsi="Calibri"/>
          <w:i w:val="0"/>
          <w:color w:val="000000"/>
          <w:sz w:val="26"/>
          <w:szCs w:val="26"/>
        </w:rPr>
        <w:t>ESTRUCTURA INTERNA</w:t>
      </w:r>
      <w:bookmarkEnd w:id="135"/>
      <w:bookmarkEnd w:id="136"/>
    </w:p>
    <w:p w:rsidR="00A44B6E" w:rsidRDefault="00A44B6E" w:rsidP="00A44B6E">
      <w:pPr>
        <w:rPr>
          <w:rFonts w:ascii="Calibri" w:hAnsi="Calibri" w:cs="BGKALI+BookAntiqua"/>
          <w:color w:val="000000"/>
          <w:sz w:val="22"/>
          <w:szCs w:val="22"/>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DD0667" w:rsidRPr="00741A2D" w:rsidRDefault="00DD0667" w:rsidP="00DD0667">
      <w:pPr>
        <w:tabs>
          <w:tab w:val="left" w:pos="360"/>
        </w:tabs>
        <w:jc w:val="both"/>
        <w:rPr>
          <w:rFonts w:ascii="Calibri" w:hAnsi="Calibri"/>
          <w:sz w:val="22"/>
          <w:szCs w:val="22"/>
          <w:lang w:val="es-CO"/>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DD0667" w:rsidRPr="001B5DB5" w:rsidRDefault="00DD0667" w:rsidP="00DD0667">
      <w:pPr>
        <w:tabs>
          <w:tab w:val="left" w:pos="360"/>
        </w:tabs>
        <w:jc w:val="both"/>
        <w:rPr>
          <w:rFonts w:ascii="Calibri" w:hAnsi="Calibri"/>
          <w:sz w:val="22"/>
          <w:szCs w:val="22"/>
          <w:lang w:val="es-CO"/>
        </w:rPr>
      </w:pPr>
    </w:p>
    <w:p w:rsidR="00A44B6E" w:rsidRPr="001B5DB5" w:rsidRDefault="00DD0667" w:rsidP="00DD0667">
      <w:pPr>
        <w:jc w:val="both"/>
        <w:rPr>
          <w:rFonts w:asciiTheme="minorHAnsi" w:hAnsiTheme="minorHAnsi" w:cs="BGKALI+BookAntiqua"/>
          <w:sz w:val="22"/>
          <w:szCs w:val="22"/>
        </w:rPr>
      </w:pPr>
      <w:r w:rsidRPr="001B5DB5">
        <w:rPr>
          <w:rFonts w:asciiTheme="minorHAnsi" w:hAnsiTheme="minorHAnsi" w:cs="Arial"/>
          <w:sz w:val="22"/>
          <w:szCs w:val="22"/>
          <w:lang w:val="es-CO"/>
        </w:rPr>
        <w:t>Además se utilizan los servicios de mensajería instantánea en este caso Skype</w:t>
      </w:r>
      <w:r w:rsidR="00625408">
        <w:rPr>
          <w:rFonts w:asciiTheme="minorHAnsi" w:hAnsiTheme="minorHAnsi" w:cs="Arial"/>
          <w:sz w:val="22"/>
          <w:szCs w:val="22"/>
          <w:lang w:val="es-CO"/>
        </w:rPr>
        <w:t>[</w:t>
      </w:r>
      <w:r w:rsidR="00B414D1">
        <w:rPr>
          <w:rFonts w:asciiTheme="minorHAnsi" w:hAnsiTheme="minorHAnsi" w:cs="Arial"/>
          <w:sz w:val="22"/>
          <w:szCs w:val="22"/>
          <w:lang w:val="es-CO"/>
        </w:rPr>
        <w:t>55</w:t>
      </w:r>
      <w:r w:rsidR="00625408">
        <w:rPr>
          <w:rFonts w:asciiTheme="minorHAnsi" w:hAnsiTheme="minorHAnsi" w:cs="Arial"/>
          <w:sz w:val="22"/>
          <w:szCs w:val="22"/>
          <w:lang w:val="es-CO"/>
        </w:rPr>
        <w:t>]</w:t>
      </w:r>
      <w:r w:rsidRPr="001B5DB5">
        <w:rPr>
          <w:rFonts w:asciiTheme="minorHAnsi" w:hAnsiTheme="minorHAnsi" w:cs="Arial"/>
          <w:sz w:val="22"/>
          <w:szCs w:val="22"/>
          <w:lang w:val="es-CO"/>
        </w:rPr>
        <w:t xml:space="preserve"> y Google Talk[</w:t>
      </w:r>
      <w:r w:rsidR="00B414D1">
        <w:rPr>
          <w:rFonts w:asciiTheme="minorHAnsi" w:hAnsiTheme="minorHAnsi" w:cs="Arial"/>
          <w:sz w:val="22"/>
          <w:szCs w:val="22"/>
          <w:lang w:val="es-CO"/>
        </w:rPr>
        <w:t>54] [</w:t>
      </w:r>
      <w:r w:rsidRPr="001B5DB5">
        <w:rPr>
          <w:rFonts w:asciiTheme="minorHAnsi" w:hAnsiTheme="minorHAnsi" w:cs="Arial"/>
          <w:sz w:val="22"/>
          <w:szCs w:val="22"/>
          <w:lang w:val="es-CO"/>
        </w:rPr>
        <w:t xml:space="preserve">Ver sección </w:t>
      </w:r>
      <w:hyperlink w:anchor="_DEFINICIONES_Y_ACRONIMOS" w:history="1">
        <w:r w:rsidRPr="001B5DB5">
          <w:rPr>
            <w:rStyle w:val="Hipervnculo"/>
            <w:rFonts w:asciiTheme="minorHAnsi" w:hAnsiTheme="minorHAnsi" w:cs="Arial"/>
            <w:i/>
            <w:color w:val="auto"/>
            <w:sz w:val="22"/>
            <w:szCs w:val="22"/>
            <w:lang w:val="es-CO"/>
          </w:rPr>
          <w:t>3. Definiciones y acrónimos</w:t>
        </w:r>
      </w:hyperlink>
      <w:r w:rsidRPr="001B5DB5">
        <w:rPr>
          <w:rFonts w:asciiTheme="minorHAnsi" w:hAnsiTheme="minorHAnsi" w:cs="Arial"/>
          <w:sz w:val="22"/>
          <w:szCs w:val="22"/>
          <w:lang w:val="es-CO"/>
        </w:rPr>
        <w:t>], en caso de que los temas a tratar no involucren a la totalidad del equipo.</w:t>
      </w:r>
    </w:p>
    <w:p w:rsidR="00A44B6E" w:rsidRDefault="00A44B6E" w:rsidP="00A44B6E">
      <w:pPr>
        <w:rPr>
          <w:rFonts w:asciiTheme="minorHAnsi" w:hAnsiTheme="minorHAnsi" w:cs="BGKALI+BookAntiqua"/>
          <w:color w:val="000000"/>
          <w:sz w:val="22"/>
          <w:szCs w:val="22"/>
        </w:rPr>
      </w:pPr>
    </w:p>
    <w:p w:rsidR="00DD0667" w:rsidRDefault="00DD0667" w:rsidP="00A44B6E">
      <w:pPr>
        <w:rPr>
          <w:rFonts w:asciiTheme="minorHAnsi" w:hAnsiTheme="minorHAnsi" w:cs="BGKALI+BookAntiqua"/>
          <w:color w:val="000000"/>
          <w:sz w:val="22"/>
          <w:szCs w:val="22"/>
        </w:rPr>
      </w:pPr>
      <w:r w:rsidRPr="00DD0667">
        <w:rPr>
          <w:rFonts w:asciiTheme="minorHAnsi" w:hAnsiTheme="minorHAnsi" w:cs="BGKALI+BookAntiqua"/>
          <w:noProof/>
          <w:color w:val="000000"/>
          <w:sz w:val="22"/>
          <w:szCs w:val="22"/>
          <w:lang w:val="es-CO" w:eastAsia="es-CO"/>
        </w:rPr>
        <w:drawing>
          <wp:inline distT="0" distB="0" distL="0" distR="0">
            <wp:extent cx="5400040" cy="2047875"/>
            <wp:effectExtent l="95250" t="0" r="67310" b="0"/>
            <wp:docPr id="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DD0667" w:rsidRPr="00DD0667" w:rsidRDefault="00DD0667" w:rsidP="00DD0667">
      <w:pPr>
        <w:pStyle w:val="Epgrafe"/>
        <w:jc w:val="center"/>
        <w:rPr>
          <w:rFonts w:asciiTheme="minorHAnsi" w:hAnsiTheme="minorHAnsi" w:cs="BGKALI+BookAntiqua"/>
          <w:color w:val="000000"/>
        </w:rPr>
      </w:pPr>
      <w:bookmarkStart w:id="137" w:name="_Toc224438964"/>
      <w:r w:rsidRPr="00DD0667">
        <w:rPr>
          <w:rFonts w:asciiTheme="minorHAnsi" w:hAnsiTheme="minorHAnsi"/>
        </w:rPr>
        <w:t xml:space="preserve">Ilustración </w:t>
      </w:r>
      <w:r w:rsidR="0071128C" w:rsidRPr="00DD0667">
        <w:rPr>
          <w:rFonts w:asciiTheme="minorHAnsi" w:hAnsiTheme="minorHAnsi"/>
        </w:rPr>
        <w:fldChar w:fldCharType="begin"/>
      </w:r>
      <w:r w:rsidRPr="00DD0667">
        <w:rPr>
          <w:rFonts w:asciiTheme="minorHAnsi" w:hAnsiTheme="minorHAnsi"/>
        </w:rPr>
        <w:instrText xml:space="preserve"> SEQ Ilustración \* ARABIC </w:instrText>
      </w:r>
      <w:r w:rsidR="0071128C" w:rsidRPr="00DD0667">
        <w:rPr>
          <w:rFonts w:asciiTheme="minorHAnsi" w:hAnsiTheme="minorHAnsi"/>
        </w:rPr>
        <w:fldChar w:fldCharType="separate"/>
      </w:r>
      <w:r w:rsidR="00BE217A">
        <w:rPr>
          <w:rFonts w:asciiTheme="minorHAnsi" w:hAnsiTheme="minorHAnsi"/>
          <w:noProof/>
        </w:rPr>
        <w:t>3</w:t>
      </w:r>
      <w:r w:rsidR="0071128C" w:rsidRPr="00DD0667">
        <w:rPr>
          <w:rFonts w:asciiTheme="minorHAnsi" w:hAnsiTheme="minorHAnsi"/>
        </w:rPr>
        <w:fldChar w:fldCharType="end"/>
      </w:r>
      <w:r w:rsidRPr="00DD0667">
        <w:rPr>
          <w:rFonts w:asciiTheme="minorHAnsi" w:hAnsiTheme="minorHAnsi"/>
        </w:rPr>
        <w:t>. Organigrama de IMind</w:t>
      </w:r>
      <w:bookmarkEnd w:id="137"/>
    </w:p>
    <w:p w:rsidR="00A44B6E" w:rsidRPr="002B4740" w:rsidRDefault="00A44B6E" w:rsidP="00677221">
      <w:pPr>
        <w:pStyle w:val="Epgrafe"/>
        <w:jc w:val="center"/>
        <w:rPr>
          <w:rFonts w:asciiTheme="minorHAnsi" w:hAnsiTheme="minorHAnsi"/>
        </w:rPr>
        <w:sectPr w:rsidR="00A44B6E" w:rsidRPr="002B4740" w:rsidSect="00A44B6E">
          <w:headerReference w:type="default" r:id="rId26"/>
          <w:pgSz w:w="11906" w:h="16838"/>
          <w:pgMar w:top="1417" w:right="1701" w:bottom="1417" w:left="1701" w:header="708" w:footer="708" w:gutter="0"/>
          <w:cols w:space="708"/>
          <w:docGrid w:linePitch="360"/>
        </w:sectPr>
      </w:pPr>
    </w:p>
    <w:p w:rsidR="00A44B6E" w:rsidRDefault="00A44B6E" w:rsidP="00A44B6E">
      <w:pPr>
        <w:pStyle w:val="Ttulo2"/>
        <w:rPr>
          <w:rFonts w:ascii="Calibri" w:hAnsi="Calibri"/>
          <w:i w:val="0"/>
          <w:color w:val="000000"/>
          <w:sz w:val="26"/>
          <w:szCs w:val="26"/>
        </w:rPr>
      </w:pPr>
      <w:bookmarkStart w:id="138" w:name="_Toc223598127"/>
      <w:bookmarkStart w:id="139" w:name="_Toc224438826"/>
      <w:bookmarkStart w:id="140" w:name="_Toc223546657"/>
      <w:bookmarkStart w:id="141" w:name="_Toc223547044"/>
      <w:r w:rsidRPr="000C11DE">
        <w:rPr>
          <w:rFonts w:ascii="Calibri" w:hAnsi="Calibri"/>
          <w:i w:val="0"/>
          <w:color w:val="000000"/>
          <w:sz w:val="26"/>
          <w:szCs w:val="26"/>
        </w:rPr>
        <w:t>ROLES Y RESPONSABILIDADES</w:t>
      </w:r>
      <w:bookmarkEnd w:id="138"/>
      <w:bookmarkEnd w:id="139"/>
    </w:p>
    <w:p w:rsidR="00A44B6E" w:rsidRPr="00F21AFF" w:rsidRDefault="00A44B6E" w:rsidP="00A44B6E"/>
    <w:tbl>
      <w:tblPr>
        <w:tblStyle w:val="Cuadrculamedia3-nfasis3"/>
        <w:tblW w:w="12616" w:type="dxa"/>
        <w:tblLayout w:type="fixed"/>
        <w:tblLook w:val="00A0"/>
      </w:tblPr>
      <w:tblGrid>
        <w:gridCol w:w="2694"/>
        <w:gridCol w:w="7371"/>
        <w:gridCol w:w="2551"/>
      </w:tblGrid>
      <w:tr w:rsidR="00A44B6E" w:rsidRPr="00BE217A" w:rsidTr="00404280">
        <w:trPr>
          <w:cnfStyle w:val="100000000000"/>
          <w:trHeight w:val="567"/>
        </w:trPr>
        <w:tc>
          <w:tcPr>
            <w:cnfStyle w:val="001000000000"/>
            <w:tcW w:w="2694" w:type="dxa"/>
            <w:hideMark/>
          </w:tcPr>
          <w:p w:rsidR="00A44B6E" w:rsidRPr="00BE217A" w:rsidRDefault="00A44B6E" w:rsidP="00A44B6E">
            <w:pPr>
              <w:jc w:val="center"/>
              <w:rPr>
                <w:rFonts w:asciiTheme="minorHAnsi" w:eastAsia="Calibri" w:hAnsiTheme="minorHAnsi"/>
                <w:noProof/>
                <w:sz w:val="20"/>
                <w:szCs w:val="20"/>
              </w:rPr>
            </w:pPr>
            <w:bookmarkStart w:id="142" w:name="_Toc223509161"/>
            <w:r w:rsidRPr="00BE217A">
              <w:rPr>
                <w:rFonts w:asciiTheme="minorHAnsi" w:hAnsiTheme="minorHAnsi"/>
                <w:noProof/>
                <w:sz w:val="20"/>
                <w:szCs w:val="20"/>
              </w:rPr>
              <w:t>ROL</w:t>
            </w:r>
            <w:bookmarkEnd w:id="142"/>
          </w:p>
        </w:tc>
        <w:tc>
          <w:tcPr>
            <w:cnfStyle w:val="000010000000"/>
            <w:tcW w:w="7371" w:type="dxa"/>
            <w:hideMark/>
          </w:tcPr>
          <w:p w:rsidR="00A44B6E" w:rsidRPr="00BE217A" w:rsidRDefault="00A44B6E" w:rsidP="00A44B6E">
            <w:pPr>
              <w:jc w:val="center"/>
              <w:rPr>
                <w:rFonts w:asciiTheme="minorHAnsi" w:eastAsia="Calibri" w:hAnsiTheme="minorHAnsi"/>
                <w:noProof/>
                <w:sz w:val="20"/>
                <w:szCs w:val="20"/>
              </w:rPr>
            </w:pPr>
            <w:bookmarkStart w:id="143" w:name="_Toc223509162"/>
            <w:r w:rsidRPr="00BE217A">
              <w:rPr>
                <w:rFonts w:asciiTheme="minorHAnsi" w:hAnsiTheme="minorHAnsi"/>
                <w:noProof/>
                <w:sz w:val="20"/>
                <w:szCs w:val="20"/>
              </w:rPr>
              <w:t>RESPONSABILIDADES</w:t>
            </w:r>
            <w:bookmarkEnd w:id="143"/>
          </w:p>
        </w:tc>
        <w:tc>
          <w:tcPr>
            <w:tcW w:w="2551" w:type="dxa"/>
            <w:hideMark/>
          </w:tcPr>
          <w:p w:rsidR="00A44B6E" w:rsidRPr="00BE217A" w:rsidRDefault="00A44B6E" w:rsidP="00A44B6E">
            <w:pPr>
              <w:jc w:val="center"/>
              <w:cnfStyle w:val="100000000000"/>
              <w:rPr>
                <w:rFonts w:asciiTheme="minorHAnsi" w:eastAsia="Calibri" w:hAnsiTheme="minorHAnsi"/>
                <w:noProof/>
                <w:sz w:val="20"/>
                <w:szCs w:val="20"/>
              </w:rPr>
            </w:pPr>
            <w:bookmarkStart w:id="144" w:name="_Toc223509163"/>
            <w:r w:rsidRPr="00BE217A">
              <w:rPr>
                <w:rFonts w:asciiTheme="minorHAnsi" w:hAnsiTheme="minorHAnsi"/>
                <w:noProof/>
                <w:sz w:val="20"/>
                <w:szCs w:val="20"/>
              </w:rPr>
              <w:t>INTEGRANTE</w:t>
            </w:r>
            <w:bookmarkEnd w:id="144"/>
          </w:p>
        </w:tc>
      </w:tr>
      <w:tr w:rsidR="00A44B6E" w:rsidRPr="00BE217A" w:rsidTr="00404280">
        <w:trPr>
          <w:cnfStyle w:val="000000100000"/>
          <w:trHeight w:val="3724"/>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5" w:name="_Toc223509164"/>
            <w:r w:rsidRPr="00BE217A">
              <w:rPr>
                <w:rFonts w:asciiTheme="minorHAnsi" w:hAnsiTheme="minorHAnsi"/>
                <w:noProof/>
                <w:sz w:val="20"/>
                <w:szCs w:val="20"/>
              </w:rPr>
              <w:t>DIRECTOR DE PROYECTO</w:t>
            </w:r>
            <w:bookmarkEnd w:id="145"/>
          </w:p>
        </w:tc>
        <w:tc>
          <w:tcPr>
            <w:cnfStyle w:val="000010000000"/>
            <w:tcW w:w="7371" w:type="dxa"/>
            <w:hideMark/>
          </w:tcPr>
          <w:p w:rsidR="00A44B6E" w:rsidRPr="00BE217A" w:rsidRDefault="00A44B6E" w:rsidP="000A4107">
            <w:pPr>
              <w:pStyle w:val="Sinespaciado"/>
              <w:numPr>
                <w:ilvl w:val="0"/>
                <w:numId w:val="9"/>
              </w:numPr>
              <w:rPr>
                <w:rFonts w:asciiTheme="minorHAnsi" w:eastAsia="Calibri" w:hAnsiTheme="minorHAnsi"/>
                <w:sz w:val="20"/>
                <w:szCs w:val="20"/>
              </w:rPr>
            </w:pPr>
            <w:r w:rsidRPr="00BE217A">
              <w:rPr>
                <w:rFonts w:asciiTheme="minorHAnsi" w:hAnsiTheme="minorHAnsi"/>
                <w:sz w:val="20"/>
                <w:szCs w:val="20"/>
              </w:rPr>
              <w:t>Representar al equipo de trabajo ante el cliente.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 que el proceso de desarrollo de software se realice según lo convenido.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Asegurarse de que cada una</w:t>
            </w:r>
            <w:r w:rsidR="009C2EE2" w:rsidRPr="00BE217A">
              <w:rPr>
                <w:rFonts w:asciiTheme="minorHAnsi" w:hAnsiTheme="minorHAnsi"/>
                <w:sz w:val="20"/>
                <w:szCs w:val="20"/>
              </w:rPr>
              <w:t xml:space="preserve"> de las entregas esta lista y sea</w:t>
            </w:r>
            <w:r w:rsidRPr="00BE217A">
              <w:rPr>
                <w:rFonts w:asciiTheme="minorHAnsi" w:hAnsiTheme="minorHAnsi"/>
                <w:sz w:val="20"/>
                <w:szCs w:val="20"/>
              </w:rPr>
              <w:t xml:space="preserve"> entregada a tiempo.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Ser mediador ante cualquier discusión que se presente.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Verificar que las reglas establecidas por el grupo se cumplan.</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Planificar las tareas que debe realizar cada miembro del equipo de trabajo.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Comprobar periódicamente que el calendario se cumple a cabalidad en el tiempo estipulado.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Realizar continuos reportes de estado.</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46" w:name="_Toc223509165"/>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Ana María Gonzalez Urueta</w:t>
            </w:r>
            <w:bookmarkEnd w:id="146"/>
          </w:p>
        </w:tc>
      </w:tr>
      <w:tr w:rsidR="00A44B6E" w:rsidRPr="00BE217A" w:rsidTr="00404280">
        <w:trPr>
          <w:trHeight w:val="1492"/>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7" w:name="_Toc223509166"/>
            <w:r w:rsidRPr="00BE217A">
              <w:rPr>
                <w:rFonts w:asciiTheme="minorHAnsi" w:hAnsiTheme="minorHAnsi"/>
                <w:noProof/>
                <w:sz w:val="20"/>
                <w:szCs w:val="20"/>
              </w:rPr>
              <w:t>DIRECTOR DE DESARROLLO</w:t>
            </w:r>
            <w:bookmarkEnd w:id="147"/>
          </w:p>
        </w:tc>
        <w:tc>
          <w:tcPr>
            <w:cnfStyle w:val="000010000000"/>
            <w:tcW w:w="7371" w:type="dxa"/>
            <w:shd w:val="clear" w:color="auto" w:fill="EAF1DD" w:themeFill="accent3" w:themeFillTint="33"/>
            <w:hideMark/>
          </w:tcPr>
          <w:p w:rsidR="00A44B6E" w:rsidRPr="00BE217A" w:rsidRDefault="00A44B6E" w:rsidP="000A4107">
            <w:pPr>
              <w:pStyle w:val="Sinespaciado"/>
              <w:numPr>
                <w:ilvl w:val="0"/>
                <w:numId w:val="13"/>
              </w:numPr>
              <w:rPr>
                <w:rFonts w:asciiTheme="minorHAnsi" w:eastAsia="Calibri" w:hAnsiTheme="minorHAnsi"/>
                <w:noProof/>
                <w:sz w:val="20"/>
                <w:szCs w:val="20"/>
              </w:rPr>
            </w:pPr>
            <w:r w:rsidRPr="00BE217A">
              <w:rPr>
                <w:rFonts w:asciiTheme="minorHAnsi" w:hAnsiTheme="minorHAnsi"/>
                <w:noProof/>
                <w:sz w:val="20"/>
                <w:szCs w:val="20"/>
              </w:rPr>
              <w:t>Implementar el diseño.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Interpretar los problemas que se presenten en el código.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Evaluar el impacto al modificar los requerimientos.</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Documentar el producto.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Contribuir con la definición de requerimientos</w:t>
            </w:r>
          </w:p>
        </w:tc>
        <w:tc>
          <w:tcPr>
            <w:tcW w:w="2551" w:type="dxa"/>
            <w:hideMark/>
          </w:tcPr>
          <w:p w:rsidR="00404280" w:rsidRDefault="00404280" w:rsidP="00A44B6E">
            <w:pPr>
              <w:jc w:val="center"/>
              <w:cnfStyle w:val="000000000000"/>
              <w:rPr>
                <w:rFonts w:asciiTheme="minorHAnsi" w:hAnsiTheme="minorHAnsi"/>
                <w:noProof/>
                <w:sz w:val="20"/>
                <w:szCs w:val="20"/>
              </w:rPr>
            </w:pPr>
            <w:bookmarkStart w:id="148" w:name="_Toc223509167"/>
          </w:p>
          <w:p w:rsidR="00404280" w:rsidRDefault="00404280" w:rsidP="00A44B6E">
            <w:pPr>
              <w:jc w:val="center"/>
              <w:cnfStyle w:val="000000000000"/>
              <w:rPr>
                <w:rFonts w:asciiTheme="minorHAnsi" w:hAnsiTheme="minorHAnsi"/>
                <w:noProof/>
                <w:sz w:val="20"/>
                <w:szCs w:val="20"/>
              </w:rPr>
            </w:pPr>
          </w:p>
          <w:p w:rsidR="00A44B6E" w:rsidRPr="00BE217A" w:rsidRDefault="00A44B6E" w:rsidP="00A44B6E">
            <w:pPr>
              <w:jc w:val="center"/>
              <w:cnfStyle w:val="000000000000"/>
              <w:rPr>
                <w:rFonts w:asciiTheme="minorHAnsi" w:eastAsia="Calibri" w:hAnsiTheme="minorHAnsi"/>
                <w:b/>
                <w:bCs/>
                <w:i/>
                <w:noProof/>
                <w:sz w:val="20"/>
                <w:szCs w:val="20"/>
              </w:rPr>
            </w:pPr>
            <w:r w:rsidRPr="00BE217A">
              <w:rPr>
                <w:rFonts w:asciiTheme="minorHAnsi" w:hAnsiTheme="minorHAnsi"/>
                <w:noProof/>
                <w:sz w:val="20"/>
                <w:szCs w:val="20"/>
              </w:rPr>
              <w:t>Víctor Hugo Villalobos Rodríguez</w:t>
            </w:r>
            <w:bookmarkEnd w:id="148"/>
          </w:p>
        </w:tc>
      </w:tr>
      <w:tr w:rsidR="00A44B6E" w:rsidRPr="00BE217A" w:rsidTr="00404280">
        <w:trPr>
          <w:cnfStyle w:val="000000100000"/>
          <w:trHeight w:val="140"/>
        </w:trPr>
        <w:tc>
          <w:tcPr>
            <w:cnfStyle w:val="001000000000"/>
            <w:tcW w:w="2694" w:type="dxa"/>
            <w:hideMark/>
          </w:tcPr>
          <w:p w:rsidR="00404280" w:rsidRDefault="00404280" w:rsidP="00A44B6E">
            <w:pPr>
              <w:rPr>
                <w:rFonts w:asciiTheme="minorHAnsi" w:hAnsiTheme="minorHAnsi"/>
                <w:noProof/>
                <w:sz w:val="20"/>
                <w:szCs w:val="20"/>
              </w:rPr>
            </w:pPr>
            <w:bookmarkStart w:id="149" w:name="_Toc223509168"/>
          </w:p>
          <w:p w:rsidR="00A44B6E" w:rsidRPr="00BE217A" w:rsidRDefault="00A44B6E" w:rsidP="00A44B6E">
            <w:pPr>
              <w:rPr>
                <w:rFonts w:asciiTheme="minorHAnsi" w:eastAsia="Calibri" w:hAnsiTheme="minorHAnsi"/>
                <w:noProof/>
                <w:sz w:val="20"/>
                <w:szCs w:val="20"/>
              </w:rPr>
            </w:pPr>
            <w:r w:rsidRPr="00BE217A">
              <w:rPr>
                <w:rFonts w:asciiTheme="minorHAnsi" w:hAnsiTheme="minorHAnsi"/>
                <w:noProof/>
                <w:sz w:val="20"/>
                <w:szCs w:val="20"/>
              </w:rPr>
              <w:t>ADMINISTRADOR DE CONFIGURACIONES Y DOCUMENTACIÓN</w:t>
            </w:r>
            <w:bookmarkEnd w:id="149"/>
          </w:p>
        </w:tc>
        <w:tc>
          <w:tcPr>
            <w:cnfStyle w:val="000010000000"/>
            <w:tcW w:w="7371" w:type="dxa"/>
            <w:hideMark/>
          </w:tcPr>
          <w:p w:rsidR="00A44B6E" w:rsidRPr="00BE217A" w:rsidRDefault="00A44B6E" w:rsidP="000A4107">
            <w:pPr>
              <w:pStyle w:val="Sinespaciado"/>
              <w:numPr>
                <w:ilvl w:val="0"/>
                <w:numId w:val="14"/>
              </w:numPr>
              <w:rPr>
                <w:rFonts w:asciiTheme="minorHAnsi" w:eastAsia="Calibri" w:hAnsiTheme="minorHAnsi"/>
                <w:noProof/>
                <w:sz w:val="20"/>
                <w:szCs w:val="20"/>
              </w:rPr>
            </w:pPr>
            <w:r w:rsidRPr="00BE217A">
              <w:rPr>
                <w:rFonts w:asciiTheme="minorHAnsi" w:hAnsiTheme="minorHAnsi"/>
                <w:noProof/>
                <w:sz w:val="20"/>
                <w:szCs w:val="20"/>
              </w:rPr>
              <w:t>Actua como un repositorio central.</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Almacenar.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Recuperar.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Mantener.</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Genera los documentos finales de cada fase del proyecto.</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Comunicación entre el cliente y el equipo de trabajo mediante documentos.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Revisar que los documentos cuenten con la calidad estipulada en los estándares.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Modificar y actualizar los documentos.</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50" w:name="_Toc223509169"/>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Carlos Fernando Jaramillo Ortiz</w:t>
            </w:r>
            <w:bookmarkEnd w:id="150"/>
          </w:p>
        </w:tc>
      </w:tr>
      <w:tr w:rsidR="00A44B6E" w:rsidRPr="00BE217A" w:rsidTr="00404280">
        <w:trPr>
          <w:trHeight w:val="698"/>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1" w:name="_Toc223509170"/>
            <w:r w:rsidRPr="00BE217A">
              <w:rPr>
                <w:rFonts w:asciiTheme="minorHAnsi" w:hAnsiTheme="minorHAnsi"/>
                <w:noProof/>
                <w:sz w:val="20"/>
                <w:szCs w:val="20"/>
              </w:rPr>
              <w:t>DIRECTOR DE CALIDAD Y MANEJO DE RIESGOS</w:t>
            </w:r>
            <w:bookmarkEnd w:id="151"/>
          </w:p>
        </w:tc>
        <w:tc>
          <w:tcPr>
            <w:cnfStyle w:val="000010000000"/>
            <w:tcW w:w="7371" w:type="dxa"/>
            <w:shd w:val="clear" w:color="auto" w:fill="EAF1DD" w:themeFill="accent3" w:themeFillTint="33"/>
          </w:tcPr>
          <w:p w:rsidR="00A44B6E" w:rsidRPr="00BE217A" w:rsidRDefault="00A44B6E" w:rsidP="00A44B6E">
            <w:pPr>
              <w:ind w:left="-15"/>
              <w:rPr>
                <w:rFonts w:asciiTheme="minorHAnsi" w:hAnsiTheme="minorHAnsi"/>
                <w:b/>
                <w:bCs/>
                <w:sz w:val="20"/>
                <w:szCs w:val="20"/>
                <w:lang w:val="es-MX"/>
              </w:rPr>
            </w:pP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Realizar las pruebas pertinentes y supervisarlas periódicamente.</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verificar que se cumplan los estándares de calidad.</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Identificar los posibles riesgos que puede presentar el proyecto.</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Desarrollar un plan de contingencia que permita superar los inconvenientes debido a los riesgos.</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asegurar que se cumpla.</w:t>
            </w:r>
          </w:p>
          <w:p w:rsidR="00A44B6E" w:rsidRPr="00BE217A" w:rsidRDefault="00A44B6E" w:rsidP="000A4107">
            <w:pPr>
              <w:pStyle w:val="Prrafodelista"/>
              <w:numPr>
                <w:ilvl w:val="0"/>
                <w:numId w:val="10"/>
              </w:numPr>
              <w:contextualSpacing/>
              <w:rPr>
                <w:rFonts w:asciiTheme="minorHAnsi" w:hAnsiTheme="minorHAnsi"/>
                <w:b/>
                <w:bCs/>
                <w:sz w:val="20"/>
                <w:szCs w:val="20"/>
              </w:rPr>
            </w:pPr>
            <w:r w:rsidRPr="00BE217A">
              <w:rPr>
                <w:rFonts w:asciiTheme="minorHAnsi" w:hAnsiTheme="minorHAnsi"/>
                <w:bCs/>
                <w:sz w:val="20"/>
                <w:szCs w:val="20"/>
              </w:rPr>
              <w:t>Establecer, junto con el director de proyecto un plan de calidad.</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2" w:name="_Toc223509171"/>
            <w:r w:rsidRPr="00BE217A">
              <w:rPr>
                <w:rFonts w:asciiTheme="minorHAnsi" w:hAnsiTheme="minorHAnsi"/>
                <w:noProof/>
                <w:sz w:val="20"/>
                <w:szCs w:val="20"/>
              </w:rPr>
              <w:t>Tatiana Alejandra Oquendo Garzón</w:t>
            </w:r>
            <w:bookmarkEnd w:id="152"/>
          </w:p>
        </w:tc>
      </w:tr>
      <w:tr w:rsidR="00A44B6E" w:rsidRPr="00BE217A" w:rsidTr="00404280">
        <w:trPr>
          <w:cnfStyle w:val="000000100000"/>
          <w:trHeight w:val="775"/>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3" w:name="_Toc223509172"/>
            <w:r w:rsidRPr="00BE217A">
              <w:rPr>
                <w:rFonts w:asciiTheme="minorHAnsi" w:hAnsiTheme="minorHAnsi"/>
                <w:noProof/>
                <w:sz w:val="20"/>
                <w:szCs w:val="20"/>
              </w:rPr>
              <w:t>ANALISTA DE REQUERIMIENTOS</w:t>
            </w:r>
            <w:bookmarkEnd w:id="153"/>
          </w:p>
        </w:tc>
        <w:tc>
          <w:tcPr>
            <w:cnfStyle w:val="000010000000"/>
            <w:tcW w:w="7371" w:type="dxa"/>
            <w:hideMark/>
          </w:tcPr>
          <w:p w:rsidR="00A44B6E" w:rsidRPr="00BE217A" w:rsidRDefault="00A44B6E" w:rsidP="000A4107">
            <w:pPr>
              <w:pStyle w:val="Prrafodelista"/>
              <w:numPr>
                <w:ilvl w:val="0"/>
                <w:numId w:val="11"/>
              </w:numPr>
              <w:rPr>
                <w:rFonts w:asciiTheme="minorHAnsi" w:eastAsia="Calibri" w:hAnsiTheme="minorHAnsi"/>
                <w:noProof/>
                <w:sz w:val="20"/>
                <w:szCs w:val="20"/>
              </w:rPr>
            </w:pPr>
            <w:r w:rsidRPr="00BE217A">
              <w:rPr>
                <w:rFonts w:asciiTheme="minorHAnsi" w:hAnsiTheme="minorHAnsi"/>
                <w:noProof/>
                <w:sz w:val="20"/>
                <w:szCs w:val="20"/>
              </w:rPr>
              <w:t>Entrevistar al Cliente, para identificar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Analizar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Convenir los horarios de reunión con el cliente.</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Especificar técnicamente los requerimientos del cliente.</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54" w:name="_Toc223509173"/>
            <w:r w:rsidRPr="00BE217A">
              <w:rPr>
                <w:rFonts w:asciiTheme="minorHAnsi" w:hAnsiTheme="minorHAnsi"/>
                <w:noProof/>
                <w:sz w:val="20"/>
                <w:szCs w:val="20"/>
              </w:rPr>
              <w:t>María Ximena Narváez Barrera</w:t>
            </w:r>
            <w:bookmarkEnd w:id="154"/>
          </w:p>
        </w:tc>
      </w:tr>
      <w:tr w:rsidR="00A44B6E" w:rsidRPr="00BE217A" w:rsidTr="00404280">
        <w:trPr>
          <w:trHeight w:val="1721"/>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5" w:name="_Toc223509174"/>
            <w:r w:rsidRPr="00BE217A">
              <w:rPr>
                <w:rFonts w:asciiTheme="minorHAnsi" w:hAnsiTheme="minorHAnsi"/>
                <w:noProof/>
                <w:sz w:val="20"/>
                <w:szCs w:val="20"/>
              </w:rPr>
              <w:t>ARQUITECTO</w:t>
            </w:r>
            <w:bookmarkEnd w:id="155"/>
          </w:p>
        </w:tc>
        <w:tc>
          <w:tcPr>
            <w:cnfStyle w:val="000010000000"/>
            <w:tcW w:w="7371" w:type="dxa"/>
            <w:shd w:val="clear" w:color="auto" w:fill="EAF1DD" w:themeFill="accent3" w:themeFillTint="33"/>
            <w:hideMark/>
          </w:tcPr>
          <w:p w:rsidR="00A44B6E" w:rsidRPr="00BE217A" w:rsidRDefault="00A44B6E" w:rsidP="000A4107">
            <w:pPr>
              <w:pStyle w:val="Prrafodelista"/>
              <w:numPr>
                <w:ilvl w:val="0"/>
                <w:numId w:val="12"/>
              </w:numPr>
              <w:rPr>
                <w:rFonts w:asciiTheme="minorHAnsi" w:eastAsia="Calibri" w:hAnsiTheme="minorHAnsi"/>
                <w:sz w:val="20"/>
                <w:szCs w:val="20"/>
              </w:rPr>
            </w:pPr>
            <w:r w:rsidRPr="00BE217A">
              <w:rPr>
                <w:rFonts w:asciiTheme="minorHAnsi" w:hAnsiTheme="minorHAnsi"/>
                <w:sz w:val="20"/>
                <w:szCs w:val="20"/>
              </w:rPr>
              <w:t>Realizar una descripción de alto nivel durante el diseño del proyecto.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Asegurar que el producto cumple la funcionalidad de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Identificar omisiones en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Trabajar a mano con el director de desarrollo.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Definir los alcances de la implementación.</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 xml:space="preserve">Analizar y mitigar los riesgos técnicos. </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6" w:name="_Toc223509175"/>
            <w:r w:rsidRPr="00BE217A">
              <w:rPr>
                <w:rFonts w:asciiTheme="minorHAnsi" w:hAnsiTheme="minorHAnsi"/>
                <w:noProof/>
                <w:sz w:val="20"/>
                <w:szCs w:val="20"/>
              </w:rPr>
              <w:t>Laura Catalina Zorro Jiménez</w:t>
            </w:r>
            <w:bookmarkEnd w:id="156"/>
          </w:p>
        </w:tc>
      </w:tr>
    </w:tbl>
    <w:p w:rsidR="00A44B6E" w:rsidRPr="00BE217A" w:rsidRDefault="00A44B6E" w:rsidP="00A44B6E">
      <w:pPr>
        <w:pStyle w:val="Epgrafe"/>
        <w:jc w:val="center"/>
        <w:sectPr w:rsidR="00A44B6E" w:rsidRPr="00BE217A" w:rsidSect="00A44B6E">
          <w:pgSz w:w="16838" w:h="11906" w:orient="landscape"/>
          <w:pgMar w:top="1701" w:right="1418" w:bottom="1701" w:left="1418" w:header="709" w:footer="709" w:gutter="0"/>
          <w:cols w:space="708"/>
          <w:docGrid w:linePitch="360"/>
        </w:sectPr>
      </w:pPr>
      <w:bookmarkStart w:id="157" w:name="_Toc223715832"/>
      <w:bookmarkStart w:id="158" w:name="_Toc223725233"/>
      <w:bookmarkStart w:id="159" w:name="_Toc223729681"/>
      <w:bookmarkStart w:id="160" w:name="_Toc224438965"/>
      <w:bookmarkStart w:id="161" w:name="_Toc224439029"/>
      <w:r w:rsidRPr="00BE217A">
        <w:rPr>
          <w:rFonts w:asciiTheme="minorHAnsi" w:hAnsiTheme="minorHAnsi"/>
        </w:rPr>
        <w:t xml:space="preserve">Tabla </w:t>
      </w:r>
      <w:r w:rsidR="0071128C" w:rsidRPr="00BE217A">
        <w:rPr>
          <w:rFonts w:asciiTheme="minorHAnsi" w:hAnsiTheme="minorHAnsi"/>
        </w:rPr>
        <w:fldChar w:fldCharType="begin"/>
      </w:r>
      <w:r w:rsidRPr="00BE217A">
        <w:rPr>
          <w:rFonts w:asciiTheme="minorHAnsi" w:hAnsiTheme="minorHAnsi"/>
        </w:rPr>
        <w:instrText xml:space="preserve"> SEQ Tabla \* ARABIC </w:instrText>
      </w:r>
      <w:r w:rsidR="0071128C" w:rsidRPr="00BE217A">
        <w:rPr>
          <w:rFonts w:asciiTheme="minorHAnsi" w:hAnsiTheme="minorHAnsi"/>
        </w:rPr>
        <w:fldChar w:fldCharType="separate"/>
      </w:r>
      <w:r w:rsidR="004D7E7A">
        <w:rPr>
          <w:rFonts w:asciiTheme="minorHAnsi" w:hAnsiTheme="minorHAnsi"/>
          <w:noProof/>
        </w:rPr>
        <w:t>4</w:t>
      </w:r>
      <w:r w:rsidR="0071128C" w:rsidRPr="00BE217A">
        <w:rPr>
          <w:rFonts w:asciiTheme="minorHAnsi" w:hAnsiTheme="minorHAnsi"/>
        </w:rPr>
        <w:fldChar w:fldCharType="end"/>
      </w:r>
      <w:r w:rsidRPr="00BE217A">
        <w:rPr>
          <w:rFonts w:asciiTheme="minorHAnsi" w:hAnsiTheme="minorHAnsi"/>
          <w:color w:val="000000"/>
        </w:rPr>
        <w:t>. Responsabilidades por roles</w:t>
      </w:r>
      <w:bookmarkEnd w:id="140"/>
      <w:bookmarkEnd w:id="141"/>
      <w:bookmarkEnd w:id="157"/>
      <w:bookmarkEnd w:id="158"/>
      <w:bookmarkEnd w:id="159"/>
      <w:bookmarkEnd w:id="160"/>
      <w:bookmarkEnd w:id="161"/>
    </w:p>
    <w:p w:rsidR="00520746" w:rsidRPr="005D1C44" w:rsidRDefault="00520746" w:rsidP="00520746">
      <w:pPr>
        <w:pStyle w:val="Ttulo2"/>
        <w:rPr>
          <w:rFonts w:asciiTheme="minorHAnsi" w:hAnsiTheme="minorHAnsi"/>
          <w:i w:val="0"/>
          <w:sz w:val="24"/>
          <w:szCs w:val="24"/>
          <w:lang w:val="es-CO"/>
        </w:rPr>
      </w:pPr>
      <w:bookmarkStart w:id="162" w:name="_REGLAS_Y_POLÍTICAS"/>
      <w:bookmarkStart w:id="163" w:name="_Toc224438827"/>
      <w:bookmarkEnd w:id="162"/>
      <w:r w:rsidRPr="005D1C44">
        <w:rPr>
          <w:rFonts w:asciiTheme="minorHAnsi" w:hAnsiTheme="minorHAnsi"/>
          <w:i w:val="0"/>
          <w:sz w:val="24"/>
          <w:szCs w:val="24"/>
          <w:lang w:val="es-CO"/>
        </w:rPr>
        <w:t>REGLAS</w:t>
      </w:r>
      <w:r>
        <w:rPr>
          <w:rFonts w:asciiTheme="minorHAnsi" w:hAnsiTheme="minorHAnsi"/>
          <w:i w:val="0"/>
          <w:sz w:val="24"/>
          <w:szCs w:val="24"/>
          <w:lang w:val="es-CO"/>
        </w:rPr>
        <w:t xml:space="preserve"> Y POLÍTICAS</w:t>
      </w:r>
      <w:bookmarkEnd w:id="163"/>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Ttulo3"/>
        <w:rPr>
          <w:rFonts w:ascii="Calibri" w:eastAsia="Batang" w:hAnsi="Calibri"/>
          <w:sz w:val="22"/>
        </w:rPr>
      </w:pPr>
      <w:bookmarkStart w:id="164" w:name="_Toc224438828"/>
      <w:r w:rsidRPr="00401699">
        <w:rPr>
          <w:rFonts w:ascii="Calibri" w:eastAsia="Batang" w:hAnsi="Calibri"/>
          <w:sz w:val="22"/>
        </w:rPr>
        <w:t>Reglas Asistencia y reuniones</w:t>
      </w:r>
      <w:bookmarkEnd w:id="164"/>
    </w:p>
    <w:p w:rsidR="00520746" w:rsidRPr="00242320" w:rsidRDefault="00520746" w:rsidP="00520746">
      <w:pPr>
        <w:jc w:val="both"/>
        <w:rPr>
          <w:rFonts w:asciiTheme="minorHAnsi" w:eastAsia="Batang" w:hAnsiTheme="minorHAnsi"/>
          <w:sz w:val="22"/>
          <w:szCs w:val="22"/>
        </w:rPr>
      </w:pPr>
    </w:p>
    <w:p w:rsidR="00CD5141" w:rsidRPr="00CD5141" w:rsidRDefault="005A2A55"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CC0E95"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CC0E95" w:rsidRPr="00242320" w:rsidRDefault="00CC0E95"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Revisar el correo electrónico por lo menos dos veces al día.</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5" w:name="_Toc224438829"/>
      <w:r w:rsidRPr="004D6C55">
        <w:rPr>
          <w:rFonts w:ascii="Calibri" w:eastAsia="Batang" w:hAnsi="Calibri"/>
          <w:sz w:val="22"/>
        </w:rPr>
        <w:t>Trabajos</w:t>
      </w:r>
      <w:bookmarkEnd w:id="165"/>
    </w:p>
    <w:p w:rsidR="00520746" w:rsidRPr="00242320" w:rsidRDefault="00520746" w:rsidP="00520746">
      <w:pPr>
        <w:jc w:val="both"/>
        <w:rPr>
          <w:rFonts w:asciiTheme="minorHAnsi" w:eastAsia="Batang" w:hAnsiTheme="minorHAnsi"/>
          <w:sz w:val="22"/>
          <w:szCs w:val="22"/>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w:t>
      </w:r>
      <w:r w:rsidR="00706C68">
        <w:rPr>
          <w:rFonts w:asciiTheme="minorHAnsi" w:eastAsia="Batang" w:hAnsiTheme="minorHAnsi"/>
          <w:sz w:val="22"/>
          <w:szCs w:val="22"/>
        </w:rPr>
        <w:t xml:space="preserve"> a la hora acordada</w:t>
      </w:r>
      <w:r w:rsidRPr="00242320">
        <w:rPr>
          <w:rFonts w:asciiTheme="minorHAnsi" w:eastAsia="Batang" w:hAnsiTheme="minorHAnsi"/>
          <w:sz w:val="22"/>
          <w:szCs w:val="22"/>
        </w:rPr>
        <w:t xml:space="preserve">, de lo contrario se </w:t>
      </w:r>
      <w:r w:rsidR="00706C68">
        <w:rPr>
          <w:rFonts w:asciiTheme="minorHAnsi" w:eastAsia="Batang" w:hAnsiTheme="minorHAnsi"/>
          <w:sz w:val="22"/>
          <w:szCs w:val="22"/>
        </w:rPr>
        <w:t>contara con un plazo máximo de 12 horas</w:t>
      </w:r>
      <w:r w:rsidRPr="00242320">
        <w:rPr>
          <w:rFonts w:asciiTheme="minorHAnsi" w:eastAsia="Batang" w:hAnsiTheme="minorHAnsi"/>
          <w:sz w:val="22"/>
          <w:szCs w:val="22"/>
        </w:rPr>
        <w:t>.</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Default="00A2703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A15E36" w:rsidRPr="00242320" w:rsidRDefault="00A15E3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Es inaceptable la copia de algún trabajo o documento de investigación, sin tener una referencia a la cual referirse</w:t>
      </w:r>
      <w:r w:rsidR="002D6CDB">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6" w:name="_Toc224438830"/>
      <w:r w:rsidRPr="004D6C55">
        <w:rPr>
          <w:rFonts w:ascii="Calibri" w:eastAsia="Batang" w:hAnsi="Calibri"/>
          <w:sz w:val="22"/>
        </w:rPr>
        <w:t>Políticas</w:t>
      </w:r>
      <w:bookmarkEnd w:id="166"/>
    </w:p>
    <w:p w:rsidR="00520746" w:rsidRDefault="00520746" w:rsidP="00520746">
      <w:pPr>
        <w:ind w:firstLine="540"/>
        <w:jc w:val="both"/>
        <w:rPr>
          <w:rFonts w:asciiTheme="minorHAnsi" w:eastAsia="Batang" w:hAnsiTheme="minorHAnsi"/>
          <w:b/>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r w:rsidR="007063C4">
        <w:rPr>
          <w:rFonts w:asciiTheme="minorHAnsi" w:eastAsia="Batang" w:hAnsiTheme="minorHAnsi"/>
          <w:sz w:val="22"/>
          <w:szCs w:val="22"/>
        </w:rPr>
        <w:t xml:space="preserve"> La colaboración prima en el sistema de trabajo de IMind y es necesario que piense que otro integrante puede tener una cantidad de trabajo mayor a la que usted podría tener. Si un integrante acaba primero, </w:t>
      </w:r>
      <w:r w:rsidR="00277A04">
        <w:rPr>
          <w:rFonts w:asciiTheme="minorHAnsi" w:eastAsia="Batang" w:hAnsiTheme="minorHAnsi"/>
          <w:sz w:val="22"/>
          <w:szCs w:val="22"/>
        </w:rPr>
        <w:t xml:space="preserve">éste </w:t>
      </w:r>
      <w:r w:rsidR="007063C4">
        <w:rPr>
          <w:rFonts w:asciiTheme="minorHAnsi" w:eastAsia="Batang" w:hAnsiTheme="minorHAnsi"/>
          <w:sz w:val="22"/>
          <w:szCs w:val="22"/>
        </w:rPr>
        <w:t>debería ayudar a otro a terminar el suyo.</w:t>
      </w:r>
    </w:p>
    <w:p w:rsidR="00520746" w:rsidRPr="00A33278"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A33278" w:rsidRPr="00EE3429" w:rsidRDefault="00A33278"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El principal medio de comunicación utilizado por IMind es GMail </w:t>
      </w:r>
      <w:r w:rsidR="003856DA">
        <w:rPr>
          <w:rFonts w:asciiTheme="minorHAnsi" w:eastAsia="Batang" w:hAnsiTheme="minorHAnsi"/>
          <w:sz w:val="22"/>
          <w:szCs w:val="22"/>
        </w:rPr>
        <w:t xml:space="preserve">(con Google Groups </w:t>
      </w:r>
      <w:r w:rsidR="002D25DC">
        <w:rPr>
          <w:rFonts w:asciiTheme="minorHAnsi" w:eastAsia="Batang" w:hAnsiTheme="minorHAnsi"/>
          <w:sz w:val="22"/>
          <w:szCs w:val="22"/>
        </w:rPr>
        <w:t>implícito</w:t>
      </w:r>
      <w:r w:rsidR="003856DA">
        <w:rPr>
          <w:rFonts w:asciiTheme="minorHAnsi" w:eastAsia="Batang" w:hAnsiTheme="minorHAnsi"/>
          <w:sz w:val="22"/>
          <w:szCs w:val="22"/>
        </w:rPr>
        <w:t xml:space="preserve">). </w:t>
      </w:r>
      <w:r w:rsidR="002D25DC">
        <w:rPr>
          <w:rFonts w:asciiTheme="minorHAnsi" w:eastAsia="Batang" w:hAnsiTheme="minorHAnsi"/>
          <w:sz w:val="22"/>
          <w:szCs w:val="22"/>
        </w:rPr>
        <w:t>Otros medios de comunicación de apoyo es el celular, Skype, Google Talk, correos alternos, número de la casa, Messenger.</w:t>
      </w:r>
    </w:p>
    <w:p w:rsidR="00EE3429" w:rsidRPr="00242320" w:rsidRDefault="00EE3429"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Las reuniones se realizarán los días sábado con una duración mínima de 2 horas. Se avisará previamente </w:t>
      </w:r>
    </w:p>
    <w:p w:rsidR="00520746" w:rsidRPr="00914AC0" w:rsidRDefault="00520746" w:rsidP="00520746">
      <w:pPr>
        <w:pStyle w:val="Ttulo3"/>
        <w:rPr>
          <w:rFonts w:ascii="Calibri" w:eastAsia="Batang" w:hAnsi="Calibri"/>
          <w:sz w:val="22"/>
        </w:rPr>
      </w:pPr>
      <w:bookmarkStart w:id="167" w:name="_Toc224438831"/>
      <w:r w:rsidRPr="00914AC0">
        <w:rPr>
          <w:rFonts w:ascii="Calibri" w:eastAsia="Batang" w:hAnsi="Calibri"/>
          <w:sz w:val="22"/>
        </w:rPr>
        <w:t>Consecuencias</w:t>
      </w:r>
      <w:bookmarkEnd w:id="167"/>
    </w:p>
    <w:p w:rsidR="00520746" w:rsidRPr="00242320" w:rsidRDefault="00520746" w:rsidP="00520746">
      <w:pPr>
        <w:jc w:val="both"/>
        <w:rPr>
          <w:rFonts w:asciiTheme="minorHAnsi" w:eastAsia="Batang" w:hAnsiTheme="minorHAnsi"/>
          <w:sz w:val="22"/>
          <w:szCs w:val="22"/>
        </w:rPr>
      </w:pPr>
    </w:p>
    <w:p w:rsidR="00520746" w:rsidRDefault="0052074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CD5141" w:rsidRDefault="00CD5141"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Si la impuntualidad de un integrante es cont</w:t>
      </w:r>
      <w:r w:rsidR="00B675BA">
        <w:rPr>
          <w:rFonts w:asciiTheme="minorHAnsi" w:eastAsia="Batang" w:hAnsiTheme="minorHAnsi"/>
          <w:sz w:val="22"/>
          <w:szCs w:val="22"/>
        </w:rPr>
        <w:t>i</w:t>
      </w:r>
      <w:r>
        <w:rPr>
          <w:rFonts w:asciiTheme="minorHAnsi" w:eastAsia="Batang" w:hAnsiTheme="minorHAnsi"/>
          <w:sz w:val="22"/>
          <w:szCs w:val="22"/>
        </w:rPr>
        <w:t>nua</w:t>
      </w:r>
      <w:r w:rsidR="00443EC0">
        <w:rPr>
          <w:rFonts w:asciiTheme="minorHAnsi" w:eastAsia="Batang" w:hAnsiTheme="minorHAnsi"/>
          <w:sz w:val="22"/>
          <w:szCs w:val="22"/>
        </w:rPr>
        <w:t>, es decir, llega 5 veces tarde</w:t>
      </w:r>
      <w:r w:rsidR="009C1329">
        <w:rPr>
          <w:rFonts w:asciiTheme="minorHAnsi" w:eastAsia="Batang" w:hAnsiTheme="minorHAnsi"/>
          <w:sz w:val="22"/>
          <w:szCs w:val="22"/>
        </w:rPr>
        <w:t xml:space="preserve"> o no entrega 4 veces a tiempo el trabajo</w:t>
      </w:r>
      <w:r w:rsidR="00443EC0">
        <w:rPr>
          <w:rFonts w:asciiTheme="minorHAnsi" w:eastAsia="Batang" w:hAnsiTheme="minorHAnsi"/>
          <w:sz w:val="22"/>
          <w:szCs w:val="22"/>
        </w:rPr>
        <w:t>, la consecuencia será pagar con un almuerzo a todos los integrantes invitado por él/ella mismo.</w:t>
      </w:r>
    </w:p>
    <w:p w:rsidR="00A44B6E" w:rsidRPr="002D6CDB" w:rsidRDefault="0028235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 xml:space="preserve">Si el integrante es propositivo, proactivo, decidido </w:t>
      </w:r>
      <w:r w:rsidR="008E18F5">
        <w:rPr>
          <w:rFonts w:asciiTheme="minorHAnsi" w:eastAsia="Batang" w:hAnsiTheme="minorHAnsi"/>
          <w:sz w:val="22"/>
          <w:szCs w:val="22"/>
        </w:rPr>
        <w:t xml:space="preserve">a hacer cambios que beneficien al equipo y todo este tipo de cuestiones, se le </w:t>
      </w:r>
      <w:r w:rsidR="00EF2917">
        <w:rPr>
          <w:rFonts w:asciiTheme="minorHAnsi" w:eastAsia="Batang" w:hAnsiTheme="minorHAnsi"/>
          <w:sz w:val="22"/>
          <w:szCs w:val="22"/>
        </w:rPr>
        <w:t xml:space="preserve">dará un almuerzo por parte de todos. </w:t>
      </w:r>
    </w:p>
    <w:p w:rsidR="00897208" w:rsidRDefault="00897208">
      <w:pPr>
        <w:spacing w:after="200" w:line="276" w:lineRule="auto"/>
        <w:rPr>
          <w:rFonts w:asciiTheme="minorHAnsi" w:eastAsia="Batang" w:hAnsiTheme="minorHAnsi"/>
          <w:sz w:val="22"/>
          <w:szCs w:val="22"/>
        </w:rPr>
      </w:pPr>
      <w:r>
        <w:rPr>
          <w:rFonts w:asciiTheme="minorHAnsi" w:eastAsia="Batang" w:hAnsiTheme="minorHAnsi"/>
          <w:sz w:val="22"/>
          <w:szCs w:val="22"/>
        </w:rPr>
        <w:br w:type="page"/>
      </w:r>
    </w:p>
    <w:p w:rsidR="00A44B6E" w:rsidRDefault="00A44B6E" w:rsidP="00A44B6E">
      <w:pPr>
        <w:jc w:val="both"/>
        <w:rPr>
          <w:rFonts w:asciiTheme="minorHAnsi" w:eastAsia="Batang" w:hAnsiTheme="minorHAnsi"/>
          <w:sz w:val="22"/>
          <w:szCs w:val="22"/>
        </w:rPr>
      </w:pPr>
    </w:p>
    <w:p w:rsidR="00A44B6E" w:rsidRPr="002B4740" w:rsidRDefault="00A44B6E" w:rsidP="00A44B6E">
      <w:pPr>
        <w:pStyle w:val="Ttulo1"/>
        <w:numPr>
          <w:ilvl w:val="0"/>
          <w:numId w:val="1"/>
        </w:numPr>
        <w:rPr>
          <w:rFonts w:asciiTheme="minorHAnsi" w:hAnsiTheme="minorHAnsi"/>
          <w:color w:val="000000"/>
          <w:sz w:val="28"/>
          <w:szCs w:val="22"/>
          <w:lang w:val="es-CO"/>
        </w:rPr>
      </w:pPr>
      <w:bookmarkStart w:id="168" w:name="_Toc224438832"/>
      <w:r w:rsidRPr="002B4740">
        <w:rPr>
          <w:rFonts w:asciiTheme="minorHAnsi" w:hAnsiTheme="minorHAnsi"/>
          <w:noProof/>
          <w:color w:val="000000"/>
          <w:sz w:val="28"/>
          <w:szCs w:val="22"/>
          <w:lang w:val="es-CO"/>
        </w:rPr>
        <w:t>PLAN DE PROCESOS DE GESTIÓN</w:t>
      </w:r>
      <w:bookmarkEnd w:id="168"/>
    </w:p>
    <w:p w:rsidR="00A44B6E" w:rsidRDefault="00A44B6E" w:rsidP="00A44B6E">
      <w:pPr>
        <w:pStyle w:val="Ttulo2"/>
        <w:rPr>
          <w:rFonts w:asciiTheme="minorHAnsi" w:hAnsiTheme="minorHAnsi"/>
          <w:i w:val="0"/>
          <w:color w:val="000000"/>
          <w:sz w:val="26"/>
          <w:szCs w:val="26"/>
        </w:rPr>
      </w:pPr>
      <w:bookmarkStart w:id="169" w:name="_Toc224438833"/>
      <w:r w:rsidRPr="002B4740">
        <w:rPr>
          <w:rFonts w:asciiTheme="minorHAnsi" w:hAnsiTheme="minorHAnsi"/>
          <w:i w:val="0"/>
          <w:color w:val="000000"/>
          <w:sz w:val="26"/>
          <w:szCs w:val="26"/>
        </w:rPr>
        <w:t>PLAN DE ARRANQUE</w:t>
      </w:r>
      <w:bookmarkEnd w:id="169"/>
    </w:p>
    <w:p w:rsidR="00A44B6E" w:rsidRDefault="00A44B6E" w:rsidP="00A44B6E">
      <w:pPr>
        <w:pStyle w:val="Ttulo3"/>
        <w:rPr>
          <w:rFonts w:asciiTheme="minorHAnsi" w:hAnsiTheme="minorHAnsi"/>
          <w:color w:val="000000"/>
          <w:sz w:val="24"/>
          <w:szCs w:val="22"/>
        </w:rPr>
      </w:pPr>
      <w:bookmarkStart w:id="170" w:name="_Plan_de_Estimación"/>
      <w:bookmarkStart w:id="171" w:name="_Toc224438834"/>
      <w:bookmarkEnd w:id="170"/>
      <w:r w:rsidRPr="002B4740">
        <w:rPr>
          <w:rFonts w:asciiTheme="minorHAnsi" w:hAnsiTheme="minorHAnsi"/>
          <w:color w:val="000000"/>
          <w:sz w:val="24"/>
          <w:szCs w:val="22"/>
        </w:rPr>
        <w:t>Plan de Estimación</w:t>
      </w:r>
      <w:bookmarkEnd w:id="171"/>
    </w:p>
    <w:p w:rsidR="004C791C" w:rsidRPr="004C791C" w:rsidRDefault="004C791C" w:rsidP="004C791C"/>
    <w:tbl>
      <w:tblPr>
        <w:tblStyle w:val="Cuadrculamedia3-nfasis3"/>
        <w:tblW w:w="0" w:type="auto"/>
        <w:jc w:val="center"/>
        <w:tblLook w:val="04A0"/>
      </w:tblPr>
      <w:tblGrid>
        <w:gridCol w:w="1951"/>
        <w:gridCol w:w="6693"/>
      </w:tblGrid>
      <w:tr w:rsidR="00B217E4" w:rsidRPr="00B217E4" w:rsidTr="009E4D3C">
        <w:trPr>
          <w:cnfStyle w:val="100000000000"/>
          <w:jc w:val="center"/>
        </w:trPr>
        <w:tc>
          <w:tcPr>
            <w:cnfStyle w:val="001000000000"/>
            <w:tcW w:w="1951" w:type="dxa"/>
            <w:tcBorders>
              <w:top w:val="nil"/>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B217E4" w:rsidRP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Analista de Requerimientos</w:t>
            </w:r>
          </w:p>
          <w:p w:rsid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Director de Calidad</w:t>
            </w:r>
            <w:r w:rsidR="004826CC">
              <w:rPr>
                <w:rFonts w:asciiTheme="minorHAnsi" w:hAnsiTheme="minorHAnsi"/>
                <w:b w:val="0"/>
                <w:noProof/>
                <w:color w:val="000000"/>
                <w:sz w:val="20"/>
                <w:szCs w:val="20"/>
                <w:lang w:val="es-CO"/>
              </w:rPr>
              <w:t xml:space="preserve"> y manejo de riesgos</w:t>
            </w:r>
            <w:r w:rsidRPr="00B217E4">
              <w:rPr>
                <w:rFonts w:asciiTheme="minorHAnsi" w:hAnsiTheme="minorHAnsi"/>
                <w:b w:val="0"/>
                <w:noProof/>
                <w:color w:val="000000"/>
                <w:sz w:val="20"/>
                <w:szCs w:val="20"/>
                <w:lang w:val="es-CO"/>
              </w:rPr>
              <w:t>.</w:t>
            </w:r>
          </w:p>
          <w:p w:rsidR="00B217E4" w:rsidRPr="00B217E4" w:rsidRDefault="00B217E4" w:rsidP="0054622D">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Descripción</w:t>
            </w:r>
          </w:p>
        </w:tc>
        <w:tc>
          <w:tcPr>
            <w:tcW w:w="6693" w:type="dxa"/>
            <w:tcBorders>
              <w:top w:val="single" w:sz="4" w:space="0" w:color="FFFFFF" w:themeColor="background1"/>
            </w:tcBorders>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T</w:t>
            </w:r>
            <w:r w:rsidRPr="00B217E4">
              <w:rPr>
                <w:rFonts w:asciiTheme="minorHAnsi" w:hAnsiTheme="minorHAnsi"/>
                <w:sz w:val="20"/>
                <w:szCs w:val="20"/>
              </w:rPr>
              <w:t>ener</w:t>
            </w:r>
            <w:r w:rsidR="00B217E4" w:rsidRPr="00B217E4">
              <w:rPr>
                <w:rFonts w:asciiTheme="minorHAnsi" w:hAnsiTheme="minorHAnsi"/>
                <w:sz w:val="20"/>
                <w:szCs w:val="20"/>
              </w:rPr>
              <w:t xml:space="preserve"> una aproximación de lo que será el uso y control del tiempo y costo del proyecto, además de la influencia que tienen estos en cada uno de los hitos que se presentan en su desarrollo</w:t>
            </w:r>
          </w:p>
        </w:tc>
      </w:tr>
      <w:tr w:rsidR="00B217E4" w:rsidRPr="00B217E4" w:rsidTr="0054622D">
        <w:trPr>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Cómo</w:t>
            </w:r>
          </w:p>
        </w:tc>
        <w:tc>
          <w:tcPr>
            <w:tcW w:w="6693" w:type="dxa"/>
          </w:tcPr>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Principalmente, los hitos que se tendrán en cuenta para cada una de las etapas del proyecto serán la planeación del proyecto, la identificación y estimación de los requerimientos, las pruebas y, finalmente, las entregas de la documentación y productos al cliente. Se especifican principalmente en</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5.1.1.1 Estimación de Tiempo</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5.1.1.2 Estimación del Costo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p>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En qué momento</w:t>
            </w:r>
          </w:p>
        </w:tc>
        <w:tc>
          <w:tcPr>
            <w:tcW w:w="6693" w:type="dxa"/>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En la primera etapa del proyecto</w:t>
            </w:r>
          </w:p>
        </w:tc>
      </w:tr>
      <w:tr w:rsidR="00B217E4" w:rsidRPr="00B217E4" w:rsidTr="0054622D">
        <w:trPr>
          <w:jc w:val="center"/>
        </w:trPr>
        <w:tc>
          <w:tcPr>
            <w:cnfStyle w:val="001000000000"/>
            <w:tcW w:w="1951" w:type="dxa"/>
            <w:tcBorders>
              <w:top w:val="single" w:sz="4" w:space="0" w:color="FFFFFF" w:themeColor="background1"/>
              <w:bottom w:val="nil"/>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Herramientas</w:t>
            </w:r>
          </w:p>
        </w:tc>
        <w:tc>
          <w:tcPr>
            <w:tcW w:w="6693" w:type="dxa"/>
          </w:tcPr>
          <w:p w:rsidR="00B217E4" w:rsidRPr="00B217E4" w:rsidRDefault="00B217E4" w:rsidP="0054622D">
            <w:pPr>
              <w:jc w:val="both"/>
              <w:cnfStyle w:val="000000000000"/>
              <w:rPr>
                <w:rFonts w:asciiTheme="minorHAnsi" w:hAnsiTheme="minorHAnsi"/>
                <w:sz w:val="20"/>
                <w:szCs w:val="20"/>
                <w:lang w:val="es-CO"/>
              </w:rPr>
            </w:pPr>
            <w:r w:rsidRPr="00B217E4">
              <w:rPr>
                <w:rFonts w:asciiTheme="minorHAnsi" w:hAnsiTheme="minorHAnsi"/>
                <w:sz w:val="20"/>
                <w:szCs w:val="20"/>
              </w:rPr>
              <w:t>Microsoft Office Visio (Ver sección</w:t>
            </w:r>
            <w:r w:rsidRPr="00330AD7">
              <w:rPr>
                <w:rFonts w:asciiTheme="minorHAnsi" w:hAnsiTheme="minorHAnsi"/>
                <w:sz w:val="20"/>
                <w:szCs w:val="20"/>
              </w:rPr>
              <w:t xml:space="preserve"> </w:t>
            </w:r>
            <w:hyperlink w:anchor="_Herramientas_de_apoyo" w:history="1">
              <w:r w:rsidRPr="00330AD7">
                <w:rPr>
                  <w:rStyle w:val="Hipervnculo"/>
                  <w:rFonts w:asciiTheme="minorHAnsi" w:hAnsiTheme="minorHAnsi"/>
                  <w:i/>
                  <w:color w:val="auto"/>
                  <w:sz w:val="20"/>
                  <w:szCs w:val="20"/>
                </w:rPr>
                <w:t>6.2.2 Herramientas de apoyo automatizadas)</w:t>
              </w:r>
            </w:hyperlink>
            <w:r w:rsidRPr="00330AD7">
              <w:rPr>
                <w:rFonts w:asciiTheme="minorHAnsi" w:hAnsiTheme="minorHAnsi"/>
                <w:sz w:val="20"/>
                <w:szCs w:val="20"/>
              </w:rPr>
              <w:t xml:space="preserve"> </w:t>
            </w:r>
          </w:p>
        </w:tc>
      </w:tr>
    </w:tbl>
    <w:p w:rsidR="004C791C" w:rsidRDefault="00BE217A" w:rsidP="00BE217A">
      <w:pPr>
        <w:pStyle w:val="Epgrafe"/>
        <w:jc w:val="center"/>
        <w:rPr>
          <w:rFonts w:ascii="Calibri" w:hAnsi="Calibri"/>
        </w:rPr>
      </w:pPr>
      <w:bookmarkStart w:id="172" w:name="_Toc224438966"/>
      <w:bookmarkStart w:id="173" w:name="_Toc224439030"/>
      <w:r w:rsidRPr="00BE217A">
        <w:rPr>
          <w:rFonts w:ascii="Calibri" w:hAnsi="Calibri"/>
        </w:rPr>
        <w:t xml:space="preserve">Tabla </w:t>
      </w:r>
      <w:r w:rsidR="0071128C" w:rsidRPr="00BE217A">
        <w:rPr>
          <w:rFonts w:ascii="Calibri" w:hAnsi="Calibri"/>
        </w:rPr>
        <w:fldChar w:fldCharType="begin"/>
      </w:r>
      <w:r w:rsidRPr="00BE217A">
        <w:rPr>
          <w:rFonts w:ascii="Calibri" w:hAnsi="Calibri"/>
        </w:rPr>
        <w:instrText xml:space="preserve"> SEQ Tabla \* ARABIC </w:instrText>
      </w:r>
      <w:r w:rsidR="0071128C" w:rsidRPr="00BE217A">
        <w:rPr>
          <w:rFonts w:ascii="Calibri" w:hAnsi="Calibri"/>
        </w:rPr>
        <w:fldChar w:fldCharType="separate"/>
      </w:r>
      <w:r w:rsidR="004D7E7A">
        <w:rPr>
          <w:rFonts w:ascii="Calibri" w:hAnsi="Calibri"/>
          <w:noProof/>
        </w:rPr>
        <w:t>5</w:t>
      </w:r>
      <w:r w:rsidR="0071128C" w:rsidRPr="00BE217A">
        <w:rPr>
          <w:rFonts w:ascii="Calibri" w:hAnsi="Calibri"/>
        </w:rPr>
        <w:fldChar w:fldCharType="end"/>
      </w:r>
      <w:r w:rsidRPr="00BE217A">
        <w:rPr>
          <w:rFonts w:ascii="Calibri" w:hAnsi="Calibri"/>
        </w:rPr>
        <w:t>. Plan de Estimación</w:t>
      </w:r>
      <w:bookmarkEnd w:id="172"/>
      <w:bookmarkEnd w:id="173"/>
    </w:p>
    <w:p w:rsidR="007A19C6" w:rsidRPr="007A19C6" w:rsidRDefault="007A19C6" w:rsidP="007A19C6"/>
    <w:p w:rsidR="004C791C" w:rsidRPr="004C791C" w:rsidRDefault="004C791C" w:rsidP="004C791C">
      <w:pPr>
        <w:pStyle w:val="Ttulo4"/>
        <w:rPr>
          <w:sz w:val="22"/>
          <w:szCs w:val="22"/>
        </w:rPr>
      </w:pPr>
      <w:r w:rsidRPr="004C791C">
        <w:rPr>
          <w:sz w:val="22"/>
          <w:szCs w:val="22"/>
        </w:rPr>
        <w:t>Estimación del Tiempo</w:t>
      </w:r>
    </w:p>
    <w:p w:rsidR="004C791C" w:rsidRDefault="004C791C" w:rsidP="004C791C">
      <w:pPr>
        <w:jc w:val="both"/>
        <w:rPr>
          <w:rFonts w:asciiTheme="minorHAnsi" w:hAnsiTheme="minorHAnsi"/>
          <w:b/>
          <w:sz w:val="22"/>
        </w:rPr>
      </w:pPr>
    </w:p>
    <w:p w:rsidR="004C791C" w:rsidRPr="00902398" w:rsidRDefault="004C791C" w:rsidP="004C791C">
      <w:pPr>
        <w:jc w:val="both"/>
        <w:rPr>
          <w:rFonts w:asciiTheme="minorHAnsi" w:hAnsiTheme="minorHAnsi"/>
          <w:sz w:val="22"/>
        </w:rPr>
      </w:pPr>
      <w:r>
        <w:rPr>
          <w:rFonts w:asciiTheme="minorHAnsi" w:hAnsiTheme="minorHAnsi"/>
          <w:sz w:val="22"/>
        </w:rPr>
        <w:t>P</w:t>
      </w:r>
      <w:r w:rsidRPr="002B4740">
        <w:rPr>
          <w:rFonts w:asciiTheme="minorHAnsi" w:hAnsiTheme="minorHAnsi"/>
          <w:sz w:val="22"/>
        </w:rPr>
        <w:t>ara l</w:t>
      </w:r>
      <w:r>
        <w:rPr>
          <w:rFonts w:asciiTheme="minorHAnsi" w:hAnsiTheme="minorHAnsi"/>
          <w:sz w:val="22"/>
        </w:rPr>
        <w:t>ograr una estimación del tiempo se hace uso del diagrama</w:t>
      </w:r>
      <w:r w:rsidRPr="002B4740">
        <w:rPr>
          <w:rFonts w:asciiTheme="minorHAnsi" w:hAnsiTheme="minorHAnsi"/>
          <w:sz w:val="22"/>
        </w:rPr>
        <w:t xml:space="preserve"> de GANTT </w:t>
      </w:r>
      <w:r>
        <w:rPr>
          <w:rFonts w:asciiTheme="minorHAnsi" w:hAnsiTheme="minorHAnsi"/>
          <w:sz w:val="22"/>
        </w:rPr>
        <w:t>que permite</w:t>
      </w:r>
      <w:r w:rsidRPr="002B4740">
        <w:rPr>
          <w:rFonts w:asciiTheme="minorHAnsi" w:hAnsiTheme="minorHAnsi"/>
          <w:sz w:val="22"/>
        </w:rPr>
        <w:t xml:space="preserve"> </w:t>
      </w:r>
      <w:r>
        <w:rPr>
          <w:rFonts w:asciiTheme="minorHAnsi" w:hAnsiTheme="minorHAnsi"/>
          <w:sz w:val="22"/>
        </w:rPr>
        <w:t xml:space="preserve">planear cuáles son las tareas necesarias para el desarrollo del proyecto, el inicio, fin y duración de cada una de estas y a su vez </w:t>
      </w:r>
      <w:r w:rsidRPr="002B4740">
        <w:rPr>
          <w:rFonts w:asciiTheme="minorHAnsi" w:hAnsiTheme="minorHAnsi"/>
          <w:sz w:val="22"/>
        </w:rPr>
        <w:t>determinar rutas críticas y manejo adecuado del tiempo para el desarrollo de cada una de las actividades en cada etapa del proyecto</w:t>
      </w:r>
      <w:r>
        <w:rPr>
          <w:rFonts w:asciiTheme="minorHAnsi" w:hAnsiTheme="minorHAnsi"/>
          <w:sz w:val="22"/>
        </w:rPr>
        <w:t xml:space="preserve"> (</w:t>
      </w:r>
      <w:r w:rsidRPr="006D7FAF">
        <w:rPr>
          <w:rFonts w:asciiTheme="minorHAnsi" w:hAnsiTheme="minorHAnsi"/>
          <w:i/>
          <w:sz w:val="22"/>
        </w:rPr>
        <w:t xml:space="preserve">Ver </w:t>
      </w:r>
      <w:hyperlink w:anchor="_Cronograma" w:history="1">
        <w:r w:rsidRPr="00902398">
          <w:rPr>
            <w:rStyle w:val="Hipervnculo"/>
            <w:rFonts w:asciiTheme="minorHAnsi" w:hAnsiTheme="minorHAnsi"/>
            <w:i/>
            <w:color w:val="auto"/>
            <w:sz w:val="22"/>
          </w:rPr>
          <w:t>Sección 5.2.2 Cronograma</w:t>
        </w:r>
      </w:hyperlink>
      <w:r w:rsidRPr="00902398">
        <w:rPr>
          <w:rFonts w:asciiTheme="minorHAnsi" w:hAnsiTheme="minorHAnsi"/>
          <w:sz w:val="22"/>
        </w:rPr>
        <w:t>). [</w:t>
      </w:r>
      <w:r w:rsidR="00B414D1">
        <w:rPr>
          <w:rFonts w:asciiTheme="minorHAnsi" w:hAnsiTheme="minorHAnsi"/>
          <w:sz w:val="22"/>
        </w:rPr>
        <w:t>50</w:t>
      </w:r>
      <w:r w:rsidRPr="00902398">
        <w:rPr>
          <w:rFonts w:asciiTheme="minorHAnsi" w:hAnsiTheme="minorHAnsi"/>
          <w:sz w:val="22"/>
        </w:rPr>
        <w:t>]</w:t>
      </w:r>
    </w:p>
    <w:p w:rsidR="000E5F4D" w:rsidRPr="000E5F4D" w:rsidRDefault="000E5F4D" w:rsidP="000E5F4D">
      <w:pPr>
        <w:pStyle w:val="Ttulo4"/>
        <w:rPr>
          <w:sz w:val="22"/>
          <w:szCs w:val="22"/>
        </w:rPr>
      </w:pPr>
      <w:r w:rsidRPr="00902398">
        <w:rPr>
          <w:sz w:val="22"/>
          <w:szCs w:val="22"/>
        </w:rPr>
        <w:t>Estimación</w:t>
      </w:r>
      <w:r w:rsidRPr="000E5F4D">
        <w:rPr>
          <w:sz w:val="22"/>
          <w:szCs w:val="22"/>
        </w:rPr>
        <w:t xml:space="preserve"> del Costo</w:t>
      </w:r>
    </w:p>
    <w:p w:rsidR="000E5F4D" w:rsidRPr="002B4740" w:rsidRDefault="000E5F4D" w:rsidP="00A44B6E">
      <w:pPr>
        <w:jc w:val="both"/>
        <w:rPr>
          <w:rFonts w:asciiTheme="minorHAnsi" w:hAnsiTheme="minorHAnsi"/>
          <w:sz w:val="22"/>
        </w:rPr>
      </w:pPr>
    </w:p>
    <w:p w:rsidR="00DD614F" w:rsidRDefault="00DD614F" w:rsidP="00DD614F">
      <w:pPr>
        <w:jc w:val="both"/>
        <w:rPr>
          <w:rFonts w:asciiTheme="minorHAnsi" w:hAnsiTheme="minorHAnsi"/>
          <w:sz w:val="22"/>
        </w:rPr>
      </w:pPr>
      <w:r w:rsidRPr="002B4740">
        <w:rPr>
          <w:rFonts w:asciiTheme="minorHAnsi" w:hAnsiTheme="minorHAnsi"/>
          <w:sz w:val="22"/>
        </w:rPr>
        <w:t>El método para</w:t>
      </w:r>
      <w:r>
        <w:rPr>
          <w:rFonts w:asciiTheme="minorHAnsi" w:hAnsiTheme="minorHAnsi"/>
          <w:sz w:val="22"/>
        </w:rPr>
        <w:t xml:space="preserve"> la </w:t>
      </w:r>
      <w:r w:rsidRPr="002B4740">
        <w:rPr>
          <w:rFonts w:asciiTheme="minorHAnsi" w:hAnsiTheme="minorHAnsi"/>
          <w:sz w:val="22"/>
        </w:rPr>
        <w:t>esti</w:t>
      </w:r>
      <w:r>
        <w:rPr>
          <w:rFonts w:asciiTheme="minorHAnsi" w:hAnsiTheme="minorHAnsi"/>
          <w:sz w:val="22"/>
        </w:rPr>
        <w:t>mación de costos que se aplicará</w:t>
      </w:r>
      <w:r w:rsidRPr="002B4740">
        <w:rPr>
          <w:rFonts w:asciiTheme="minorHAnsi" w:hAnsiTheme="minorHAnsi"/>
          <w:sz w:val="22"/>
        </w:rPr>
        <w:t xml:space="preserve"> será </w:t>
      </w:r>
      <w:r>
        <w:rPr>
          <w:rFonts w:asciiTheme="minorHAnsi" w:hAnsiTheme="minorHAnsi"/>
          <w:sz w:val="22"/>
        </w:rPr>
        <w:t>P</w:t>
      </w:r>
      <w:r w:rsidRPr="002B4740">
        <w:rPr>
          <w:rFonts w:asciiTheme="minorHAnsi" w:hAnsiTheme="minorHAnsi"/>
          <w:sz w:val="22"/>
        </w:rPr>
        <w:t>untos</w:t>
      </w:r>
      <w:r>
        <w:rPr>
          <w:rFonts w:asciiTheme="minorHAnsi" w:hAnsiTheme="minorHAnsi"/>
          <w:sz w:val="22"/>
        </w:rPr>
        <w:t xml:space="preserve"> de </w:t>
      </w:r>
      <w:r w:rsidRPr="002B4740">
        <w:rPr>
          <w:rFonts w:asciiTheme="minorHAnsi" w:hAnsiTheme="minorHAnsi"/>
          <w:sz w:val="22"/>
        </w:rPr>
        <w:t>funci</w:t>
      </w:r>
      <w:r>
        <w:rPr>
          <w:rFonts w:asciiTheme="minorHAnsi" w:hAnsiTheme="minorHAnsi"/>
          <w:sz w:val="22"/>
        </w:rPr>
        <w:t>ón (PF), debido a que permite</w:t>
      </w:r>
      <w:r w:rsidRPr="002B4740">
        <w:rPr>
          <w:rFonts w:asciiTheme="minorHAnsi" w:hAnsiTheme="minorHAnsi"/>
          <w:sz w:val="22"/>
        </w:rPr>
        <w:t xml:space="preserve"> determinar el esfuerzo, presupuesto y el costo final de</w:t>
      </w:r>
      <w:r>
        <w:rPr>
          <w:rFonts w:asciiTheme="minorHAnsi" w:hAnsiTheme="minorHAnsi"/>
          <w:sz w:val="22"/>
        </w:rPr>
        <w:t xml:space="preserve">l software que se desarrollará </w:t>
      </w:r>
      <w:r w:rsidRPr="002B4740">
        <w:rPr>
          <w:rFonts w:asciiTheme="minorHAnsi" w:hAnsiTheme="minorHAnsi"/>
          <w:sz w:val="22"/>
        </w:rPr>
        <w:t xml:space="preserve">además del análisis que será posible realizar, basado en </w:t>
      </w:r>
      <w:r>
        <w:rPr>
          <w:rFonts w:asciiTheme="minorHAnsi" w:hAnsiTheme="minorHAnsi"/>
          <w:sz w:val="22"/>
        </w:rPr>
        <w:t>el diagrama</w:t>
      </w:r>
      <w:r w:rsidRPr="002B4740">
        <w:rPr>
          <w:rFonts w:asciiTheme="minorHAnsi" w:hAnsiTheme="minorHAnsi"/>
          <w:sz w:val="22"/>
        </w:rPr>
        <w:t xml:space="preserve"> de casos de uso, acerca de las funcionalidades del sistema</w:t>
      </w:r>
      <w:r w:rsidRPr="00B414D1">
        <w:rPr>
          <w:rFonts w:asciiTheme="minorHAnsi" w:hAnsiTheme="minorHAnsi"/>
          <w:sz w:val="22"/>
        </w:rPr>
        <w:t>.</w:t>
      </w:r>
      <w:r w:rsidR="00B414D1" w:rsidRPr="00B414D1">
        <w:rPr>
          <w:rFonts w:asciiTheme="minorHAnsi" w:hAnsiTheme="minorHAnsi"/>
          <w:sz w:val="22"/>
        </w:rPr>
        <w:t>[51</w:t>
      </w:r>
      <w:r w:rsidRPr="00B414D1">
        <w:rPr>
          <w:rFonts w:asciiTheme="minorHAnsi" w:hAnsiTheme="minorHAnsi"/>
          <w:sz w:val="22"/>
        </w:rPr>
        <w:t>]</w:t>
      </w:r>
    </w:p>
    <w:p w:rsidR="00DD614F" w:rsidRDefault="00DD614F" w:rsidP="00DD614F">
      <w:pPr>
        <w:jc w:val="both"/>
        <w:rPr>
          <w:rFonts w:asciiTheme="minorHAnsi" w:hAnsiTheme="minorHAnsi"/>
          <w:sz w:val="22"/>
        </w:rPr>
      </w:pPr>
    </w:p>
    <w:p w:rsidR="00DD614F" w:rsidRPr="002B4740" w:rsidRDefault="00DD614F" w:rsidP="00DD614F">
      <w:pPr>
        <w:jc w:val="both"/>
        <w:rPr>
          <w:rFonts w:asciiTheme="minorHAnsi" w:hAnsiTheme="minorHAnsi"/>
          <w:sz w:val="22"/>
        </w:rPr>
      </w:pPr>
      <w:r>
        <w:rPr>
          <w:rFonts w:asciiTheme="minorHAnsi" w:hAnsiTheme="minorHAnsi"/>
          <w:sz w:val="22"/>
        </w:rPr>
        <w:t>Quien principalmente de encargará de controlar los costos de cada etapa del proyecto será el Director de Proyecto.</w:t>
      </w:r>
    </w:p>
    <w:p w:rsidR="00DD614F" w:rsidRPr="002B4740" w:rsidRDefault="00DD614F" w:rsidP="00DD614F">
      <w:pPr>
        <w:jc w:val="both"/>
        <w:rPr>
          <w:rFonts w:asciiTheme="minorHAnsi" w:hAnsiTheme="minorHAnsi"/>
          <w:sz w:val="22"/>
        </w:rPr>
      </w:pPr>
    </w:p>
    <w:p w:rsidR="00A44B6E" w:rsidRPr="002B4740" w:rsidRDefault="00A44B6E" w:rsidP="00A44B6E">
      <w:pPr>
        <w:jc w:val="both"/>
        <w:rPr>
          <w:rFonts w:asciiTheme="minorHAnsi" w:hAnsiTheme="minorHAnsi"/>
          <w:sz w:val="22"/>
        </w:rPr>
      </w:pPr>
    </w:p>
    <w:p w:rsidR="00F11B6B" w:rsidRPr="004353E8" w:rsidRDefault="00DD614F" w:rsidP="00F11B6B">
      <w:pPr>
        <w:jc w:val="both"/>
        <w:rPr>
          <w:rFonts w:ascii="Calibri" w:hAnsi="Calibri"/>
          <w:sz w:val="22"/>
        </w:rPr>
      </w:pPr>
      <w:r>
        <w:rPr>
          <w:rFonts w:ascii="Calibri" w:hAnsi="Calibri"/>
          <w:sz w:val="22"/>
        </w:rPr>
        <w:t>Para el análisis de puntos de función s</w:t>
      </w:r>
      <w:r w:rsidR="00F11B6B" w:rsidRPr="004353E8">
        <w:rPr>
          <w:rFonts w:ascii="Calibri" w:hAnsi="Calibri"/>
          <w:sz w:val="22"/>
        </w:rPr>
        <w:t>e realiza el siguiente proceso para hallarlos.</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Identificación de alcances de la medición y límites de la aplicación</w:t>
      </w:r>
    </w:p>
    <w:p w:rsidR="00F11B6B" w:rsidRPr="004353E8" w:rsidRDefault="00F11B6B" w:rsidP="00BE217A">
      <w:pPr>
        <w:pStyle w:val="Prrafodelista"/>
        <w:ind w:left="405"/>
        <w:jc w:val="both"/>
        <w:rPr>
          <w:rFonts w:ascii="Calibri" w:hAnsi="Calibri"/>
          <w:sz w:val="22"/>
        </w:rPr>
      </w:pPr>
      <w:r w:rsidRPr="004353E8">
        <w:rPr>
          <w:rFonts w:ascii="Calibri" w:hAnsi="Calibri"/>
          <w:sz w:val="22"/>
        </w:rPr>
        <w:t xml:space="preserve">Para la identificación de alcances y límites se puede referir a la sección </w:t>
      </w:r>
      <w:hyperlink w:anchor="_RESUMEN_DEL_PROYECTO" w:history="1">
        <w:r w:rsidRPr="00834A04">
          <w:rPr>
            <w:rStyle w:val="Hipervnculo"/>
            <w:rFonts w:ascii="Calibri" w:hAnsi="Calibri"/>
            <w:i/>
            <w:color w:val="auto"/>
            <w:sz w:val="22"/>
          </w:rPr>
          <w:t>1.1 Resumen del Proyecto</w:t>
        </w:r>
      </w:hyperlink>
      <w:r w:rsidRPr="00834A04">
        <w:rPr>
          <w:rFonts w:ascii="Calibri" w:hAnsi="Calibri"/>
          <w:sz w:val="22"/>
        </w:rPr>
        <w:t>, sin embargo a continuación se explica mediante una ilustración</w:t>
      </w:r>
      <w:r w:rsidRPr="004353E8">
        <w:rPr>
          <w:rFonts w:ascii="Calibri" w:hAnsi="Calibri"/>
          <w:sz w:val="22"/>
        </w:rPr>
        <w:t xml:space="preserve"> para mayor entendimiento y la posterior de medición por medio de los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noProof/>
          <w:sz w:val="22"/>
          <w:lang w:val="es-CO" w:eastAsia="es-CO"/>
        </w:rPr>
        <w:drawing>
          <wp:inline distT="0" distB="0" distL="0" distR="0">
            <wp:extent cx="5400040" cy="3939744"/>
            <wp:effectExtent l="19050" t="0" r="0" b="0"/>
            <wp:docPr id="6"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6357982"/>
                      <a:chOff x="214282" y="214290"/>
                      <a:chExt cx="8715436" cy="6357982"/>
                    </a:xfrm>
                  </a:grpSpPr>
                  <a:grpSp>
                    <a:nvGrpSpPr>
                      <a:cNvPr id="178" name="177 Grupo"/>
                      <a:cNvGrpSpPr/>
                    </a:nvGrpSpPr>
                    <a:grpSpPr>
                      <a:xfrm>
                        <a:off x="214282" y="214290"/>
                        <a:ext cx="8715436" cy="6357982"/>
                        <a:chOff x="214282" y="214290"/>
                        <a:chExt cx="8715436" cy="6357982"/>
                      </a:xfrm>
                    </a:grpSpPr>
                    <a:grpSp>
                      <a:nvGrpSpPr>
                        <a:cNvPr id="3" name="172 Grupo"/>
                        <a:cNvGrpSpPr/>
                      </a:nvGrpSpPr>
                      <a:grpSpPr>
                        <a:xfrm>
                          <a:off x="214282" y="214290"/>
                          <a:ext cx="8715436" cy="6357982"/>
                          <a:chOff x="214282" y="214290"/>
                          <a:chExt cx="8715436" cy="6357982"/>
                        </a:xfrm>
                      </a:grpSpPr>
                      <a:sp>
                        <a:nvSpPr>
                          <a:cNvPr id="139" name="138 Cara sonriente"/>
                          <a:cNvSpPr/>
                        </a:nvSpPr>
                        <a:spPr>
                          <a:xfrm>
                            <a:off x="8358214" y="2357430"/>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40" name="139 Cara sonriente"/>
                          <a:cNvSpPr/>
                        </a:nvSpPr>
                        <a:spPr>
                          <a:xfrm>
                            <a:off x="8358214" y="4643446"/>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4" name="3 Rectángulo"/>
                          <a:cNvSpPr/>
                        </a:nvSpPr>
                        <a:spPr>
                          <a:xfrm>
                            <a:off x="1714480" y="1857364"/>
                            <a:ext cx="6286544" cy="3571900"/>
                          </a:xfrm>
                          <a:prstGeom prst="rect">
                            <a:avLst/>
                          </a:prstGeom>
                          <a:solidFill>
                            <a:schemeClr val="accent3">
                              <a:lumMod val="60000"/>
                              <a:lumOff val="40000"/>
                            </a:schemeClr>
                          </a:solidFill>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Cara sonriente"/>
                          <a:cNvSpPr/>
                        </a:nvSpPr>
                        <a:spPr>
                          <a:xfrm>
                            <a:off x="1214414" y="6429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 name="6 Elipse"/>
                          <a:cNvSpPr/>
                        </a:nvSpPr>
                        <a:spPr>
                          <a:xfrm>
                            <a:off x="2071670" y="2500306"/>
                            <a:ext cx="1928826" cy="2143140"/>
                          </a:xfrm>
                          <a:prstGeom prst="ellipse">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AR"/>
                            </a:p>
                          </a:txBody>
                          <a:useSpRect/>
                        </a:txSp>
                        <a:style>
                          <a:lnRef idx="1">
                            <a:schemeClr val="accent1"/>
                          </a:lnRef>
                          <a:fillRef idx="2">
                            <a:schemeClr val="accent1"/>
                          </a:fillRef>
                          <a:effectRef idx="1">
                            <a:schemeClr val="accent1"/>
                          </a:effectRef>
                          <a:fontRef idx="minor">
                            <a:schemeClr val="dk1"/>
                          </a:fontRef>
                        </a:style>
                      </a:sp>
                      <a:grpSp>
                        <a:nvGrpSpPr>
                          <a:cNvPr id="10" name="10 Grupo"/>
                          <a:cNvGrpSpPr/>
                        </a:nvGrpSpPr>
                        <a:grpSpPr>
                          <a:xfrm>
                            <a:off x="4143372" y="2428868"/>
                            <a:ext cx="2009790" cy="2286000"/>
                            <a:chOff x="1647809" y="889000"/>
                            <a:chExt cx="2009790" cy="2286000"/>
                          </a:xfrm>
                        </a:grpSpPr>
                        <a:sp>
                          <a:nvSpPr>
                            <a:cNvPr id="15" name="14 Elipse"/>
                            <a:cNvSpPr/>
                          </a:nvSpPr>
                          <a:spPr>
                            <a:xfrm>
                              <a:off x="1647809"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 name="Elipse 4"/>
                            <a:cNvSpPr/>
                          </a:nvSpPr>
                          <a:spPr>
                            <a:xfrm>
                              <a:off x="1942136"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grpSp>
                        <a:nvGrpSpPr>
                          <a:cNvPr id="11" name="11 Grupo"/>
                          <a:cNvGrpSpPr/>
                        </a:nvGrpSpPr>
                        <a:grpSpPr>
                          <a:xfrm>
                            <a:off x="5715008" y="2428868"/>
                            <a:ext cx="2009790" cy="2286000"/>
                            <a:chOff x="2438400" y="889000"/>
                            <a:chExt cx="2009790" cy="2286000"/>
                          </a:xfrm>
                        </a:grpSpPr>
                        <a:sp>
                          <a:nvSpPr>
                            <a:cNvPr id="13" name="12 Elipse"/>
                            <a:cNvSpPr/>
                          </a:nvSpPr>
                          <a:spPr>
                            <a:xfrm>
                              <a:off x="2438400"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4" name="Elipse 6"/>
                            <a:cNvSpPr/>
                          </a:nvSpPr>
                          <a:spPr>
                            <a:xfrm>
                              <a:off x="2732727"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sp>
                        <a:nvSpPr>
                          <a:cNvPr id="17" name="16 CuadroTexto"/>
                          <a:cNvSpPr txBox="1"/>
                        </a:nvSpPr>
                        <a:spPr>
                          <a:xfrm>
                            <a:off x="2500298" y="2928934"/>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Sesión</a:t>
                              </a:r>
                              <a:endParaRPr lang="es-AR" b="1" dirty="0"/>
                            </a:p>
                          </a:txBody>
                          <a:useSpRect/>
                        </a:txSp>
                      </a:sp>
                      <a:sp>
                        <a:nvSpPr>
                          <a:cNvPr id="18" name="17 CuadroTexto"/>
                          <a:cNvSpPr txBox="1"/>
                        </a:nvSpPr>
                        <a:spPr>
                          <a:xfrm>
                            <a:off x="4643438" y="3000372"/>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Juego</a:t>
                              </a:r>
                              <a:endParaRPr lang="es-AR" b="1" dirty="0"/>
                            </a:p>
                          </a:txBody>
                          <a:useSpRect/>
                        </a:txSp>
                      </a:sp>
                      <a:sp>
                        <a:nvSpPr>
                          <a:cNvPr id="19" name="18 CuadroTexto"/>
                          <a:cNvSpPr txBox="1"/>
                        </a:nvSpPr>
                        <a:spPr>
                          <a:xfrm>
                            <a:off x="6215074" y="2928934"/>
                            <a:ext cx="128588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Agregados</a:t>
                              </a:r>
                              <a:endParaRPr lang="es-AR" b="1" dirty="0"/>
                            </a:p>
                          </a:txBody>
                          <a:useSpRect/>
                        </a:txSp>
                      </a:sp>
                      <a:sp>
                        <a:nvSpPr>
                          <a:cNvPr id="20" name="19 Cara sonriente"/>
                          <a:cNvSpPr/>
                        </a:nvSpPr>
                        <a:spPr>
                          <a:xfrm>
                            <a:off x="642910" y="1142984"/>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grpSp>
                        <a:nvGrpSpPr>
                          <a:cNvPr id="16" name="24 Grupo"/>
                          <a:cNvGrpSpPr/>
                        </a:nvGrpSpPr>
                        <a:grpSpPr>
                          <a:xfrm>
                            <a:off x="1702223" y="1130726"/>
                            <a:ext cx="869513" cy="1441017"/>
                            <a:chOff x="1702223" y="1130726"/>
                            <a:chExt cx="869513" cy="1441017"/>
                          </a:xfrm>
                        </a:grpSpPr>
                        <a:cxnSp>
                          <a:nvCxnSpPr>
                            <a:cNvPr id="22" name="21 Conector recto de flecha"/>
                            <a:cNvCxnSpPr>
                              <a:stCxn id="5" idx="5"/>
                            </a:cNvCxnSpPr>
                          </a:nvCxnSpPr>
                          <a:spPr>
                            <a:xfrm rot="16200000" flipH="1">
                              <a:off x="1416471" y="1416478"/>
                              <a:ext cx="144101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23 CuadroTexto"/>
                            <a:cNvSpPr txBox="1"/>
                          </a:nvSpPr>
                          <a:spPr>
                            <a:xfrm rot="3462584">
                              <a:off x="1696005" y="1693973"/>
                              <a:ext cx="132431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Registrar</a:t>
                                </a:r>
                                <a:endParaRPr lang="es-AR" sz="1400" dirty="0"/>
                              </a:p>
                            </a:txBody>
                            <a:useSpRect/>
                          </a:txSp>
                        </a:sp>
                      </a:grpSp>
                      <a:cxnSp>
                        <a:nvCxnSpPr>
                          <a:cNvPr id="27" name="26 Conector recto de flecha"/>
                          <a:cNvCxnSpPr>
                            <a:stCxn id="20" idx="5"/>
                            <a:endCxn id="7" idx="1"/>
                          </a:cNvCxnSpPr>
                        </a:nvCxnSpPr>
                        <a:spPr>
                          <a:xfrm rot="16200000" flipH="1">
                            <a:off x="1150745" y="1610766"/>
                            <a:ext cx="1183368" cy="122342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8" name="27 CuadroTexto"/>
                          <a:cNvSpPr txBox="1"/>
                        </a:nvSpPr>
                        <a:spPr>
                          <a:xfrm rot="2617050">
                            <a:off x="1157179" y="2104289"/>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Perfil</a:t>
                              </a:r>
                              <a:endParaRPr lang="es-AR" sz="1400" dirty="0"/>
                            </a:p>
                          </a:txBody>
                          <a:useSpRect/>
                        </a:txSp>
                      </a:sp>
                      <a:sp>
                        <a:nvSpPr>
                          <a:cNvPr id="29" name="28 Cara sonriente"/>
                          <a:cNvSpPr/>
                        </a:nvSpPr>
                        <a:spPr>
                          <a:xfrm>
                            <a:off x="357158" y="192880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31" name="30 Conector recto de flecha"/>
                          <a:cNvCxnSpPr>
                            <a:endCxn id="29" idx="5"/>
                          </a:cNvCxnSpPr>
                        </a:nvCxnSpPr>
                        <a:spPr>
                          <a:xfrm rot="10800000">
                            <a:off x="844968" y="2416612"/>
                            <a:ext cx="1226703" cy="9409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35 CuadroTexto"/>
                          <a:cNvSpPr txBox="1"/>
                        </a:nvSpPr>
                        <a:spPr>
                          <a:xfrm rot="2158096">
                            <a:off x="943710" y="2708798"/>
                            <a:ext cx="1539649"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Perfil</a:t>
                              </a:r>
                              <a:endParaRPr lang="es-AR" sz="1400" dirty="0"/>
                            </a:p>
                          </a:txBody>
                          <a:useSpRect/>
                        </a:txSp>
                      </a:sp>
                      <a:sp>
                        <a:nvSpPr>
                          <a:cNvPr id="38" name="37 Cara sonriente"/>
                          <a:cNvSpPr/>
                        </a:nvSpPr>
                        <a:spPr>
                          <a:xfrm>
                            <a:off x="214282" y="300037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40" name="39 Conector recto de flecha"/>
                          <a:cNvCxnSpPr>
                            <a:stCxn id="7" idx="2"/>
                            <a:endCxn id="38" idx="6"/>
                          </a:cNvCxnSpPr>
                        </a:nvCxnSpPr>
                        <a:spPr>
                          <a:xfrm rot="10800000">
                            <a:off x="785786" y="3286124"/>
                            <a:ext cx="1285884"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2" name="41 CuadroTexto"/>
                          <a:cNvSpPr txBox="1"/>
                        </a:nvSpPr>
                        <a:spPr>
                          <a:xfrm rot="736987">
                            <a:off x="857224" y="321468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Salir del Sistema</a:t>
                              </a:r>
                              <a:endParaRPr lang="es-AR" sz="1400" dirty="0"/>
                            </a:p>
                          </a:txBody>
                          <a:useSpRect/>
                        </a:txSp>
                      </a:sp>
                      <a:sp>
                        <a:nvSpPr>
                          <a:cNvPr id="43" name="42 Cara sonriente"/>
                          <a:cNvSpPr/>
                        </a:nvSpPr>
                        <a:spPr>
                          <a:xfrm>
                            <a:off x="378618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5" name="44 Conector recto de flecha"/>
                          <a:cNvCxnSpPr>
                            <a:stCxn id="43" idx="3"/>
                          </a:cNvCxnSpPr>
                        </a:nvCxnSpPr>
                        <a:spPr>
                          <a:xfrm rot="5400000">
                            <a:off x="2643175" y="1273603"/>
                            <a:ext cx="1726769" cy="7266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45 CuadroTexto"/>
                          <a:cNvSpPr txBox="1"/>
                        </a:nvSpPr>
                        <a:spPr>
                          <a:xfrm rot="17399953">
                            <a:off x="2842224" y="163728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Inicio de Sesión</a:t>
                              </a:r>
                              <a:endParaRPr lang="es-AR" sz="1400" dirty="0"/>
                            </a:p>
                          </a:txBody>
                          <a:useSpRect/>
                        </a:txSp>
                      </a:sp>
                      <a:sp>
                        <a:nvSpPr>
                          <a:cNvPr id="48" name="47 Cara sonriente"/>
                          <a:cNvSpPr/>
                        </a:nvSpPr>
                        <a:spPr>
                          <a:xfrm>
                            <a:off x="450056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0" name="49 Conector recto de flecha"/>
                          <a:cNvCxnSpPr>
                            <a:stCxn id="48" idx="3"/>
                          </a:cNvCxnSpPr>
                        </a:nvCxnSpPr>
                        <a:spPr>
                          <a:xfrm rot="5400000">
                            <a:off x="3107522" y="1166446"/>
                            <a:ext cx="1869645" cy="10838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 name="50 CuadroTexto"/>
                          <a:cNvSpPr txBox="1"/>
                        </a:nvSpPr>
                        <a:spPr>
                          <a:xfrm rot="17956220">
                            <a:off x="3410867" y="1740702"/>
                            <a:ext cx="1714512"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Administrar Perfiles</a:t>
                              </a:r>
                              <a:endParaRPr lang="es-AR" sz="1400" dirty="0"/>
                            </a:p>
                          </a:txBody>
                          <a:useSpRect/>
                        </a:txSp>
                      </a:sp>
                      <a:sp>
                        <a:nvSpPr>
                          <a:cNvPr id="52" name="51 Cara sonriente"/>
                          <a:cNvSpPr/>
                        </a:nvSpPr>
                        <a:spPr>
                          <a:xfrm>
                            <a:off x="5429256"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4" name="53 Conector recto de flecha"/>
                          <a:cNvCxnSpPr/>
                        </a:nvCxnSpPr>
                        <a:spPr>
                          <a:xfrm rot="5400000">
                            <a:off x="4429124" y="1214422"/>
                            <a:ext cx="1643074" cy="78581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5" name="54 CuadroTexto"/>
                          <a:cNvSpPr txBox="1"/>
                        </a:nvSpPr>
                        <a:spPr>
                          <a:xfrm rot="17683459">
                            <a:off x="4591044" y="144249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Bloquear usuario</a:t>
                              </a:r>
                              <a:endParaRPr lang="es-AR" sz="1400" dirty="0"/>
                            </a:p>
                          </a:txBody>
                          <a:useSpRect/>
                        </a:txSp>
                      </a:sp>
                      <a:sp>
                        <a:nvSpPr>
                          <a:cNvPr id="56" name="55 Cara sonriente"/>
                          <a:cNvSpPr/>
                        </a:nvSpPr>
                        <a:spPr>
                          <a:xfrm>
                            <a:off x="621507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8" name="57 Conector recto de flecha"/>
                          <a:cNvCxnSpPr>
                            <a:stCxn id="56" idx="3"/>
                          </a:cNvCxnSpPr>
                        </a:nvCxnSpPr>
                        <a:spPr>
                          <a:xfrm rot="5400000">
                            <a:off x="4964910" y="1166446"/>
                            <a:ext cx="179820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9" name="58 CuadroTexto"/>
                          <a:cNvSpPr txBox="1"/>
                        </a:nvSpPr>
                        <a:spPr>
                          <a:xfrm rot="17672620">
                            <a:off x="5307493" y="1088174"/>
                            <a:ext cx="1425813"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Desbloquear usuario</a:t>
                              </a:r>
                              <a:endParaRPr lang="es-AR" sz="1400" dirty="0"/>
                            </a:p>
                          </a:txBody>
                          <a:useSpRect/>
                        </a:txSp>
                      </a:sp>
                      <a:sp>
                        <a:nvSpPr>
                          <a:cNvPr id="60" name="59 Cara sonriente"/>
                          <a:cNvSpPr/>
                        </a:nvSpPr>
                        <a:spPr>
                          <a:xfrm>
                            <a:off x="692945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2" name="61 Conector recto de flecha"/>
                          <a:cNvCxnSpPr>
                            <a:stCxn id="60" idx="3"/>
                          </a:cNvCxnSpPr>
                        </a:nvCxnSpPr>
                        <a:spPr>
                          <a:xfrm rot="5400000">
                            <a:off x="5393538" y="1023570"/>
                            <a:ext cx="1941083" cy="12981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3" name="62 CuadroTexto"/>
                          <a:cNvSpPr txBox="1"/>
                        </a:nvSpPr>
                        <a:spPr>
                          <a:xfrm rot="17873093">
                            <a:off x="5518571" y="1564608"/>
                            <a:ext cx="1785950"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Eliminar usuario</a:t>
                              </a:r>
                              <a:endParaRPr lang="es-AR" sz="1400" dirty="0"/>
                            </a:p>
                          </a:txBody>
                          <a:useSpRect/>
                        </a:txSp>
                      </a:sp>
                      <a:sp>
                        <a:nvSpPr>
                          <a:cNvPr id="68" name="67 Cara sonriente"/>
                          <a:cNvSpPr/>
                        </a:nvSpPr>
                        <a:spPr>
                          <a:xfrm>
                            <a:off x="771527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69 CuadroTexto"/>
                          <a:cNvSpPr txBox="1"/>
                        </a:nvSpPr>
                        <a:spPr>
                          <a:xfrm rot="18549174">
                            <a:off x="6213965" y="1711660"/>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Monitorear Chat</a:t>
                              </a:r>
                              <a:endParaRPr lang="es-AR" sz="1400" dirty="0"/>
                            </a:p>
                          </a:txBody>
                          <a:useSpRect/>
                        </a:txSp>
                      </a:sp>
                      <a:cxnSp>
                        <a:nvCxnSpPr>
                          <a:cNvPr id="72" name="71 Conector recto de flecha"/>
                          <a:cNvCxnSpPr>
                            <a:stCxn id="68" idx="3"/>
                          </a:cNvCxnSpPr>
                        </a:nvCxnSpPr>
                        <a:spPr>
                          <a:xfrm rot="5400000">
                            <a:off x="5822166" y="880694"/>
                            <a:ext cx="2083959" cy="186964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73" name="72 Cara sonriente"/>
                          <a:cNvSpPr/>
                        </a:nvSpPr>
                        <a:spPr>
                          <a:xfrm>
                            <a:off x="192879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4" name="73 CuadroTexto"/>
                          <a:cNvSpPr txBox="1"/>
                        </a:nvSpPr>
                        <a:spPr>
                          <a:xfrm>
                            <a:off x="2571736" y="3571876"/>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Perfil</a:t>
                              </a:r>
                              <a:endParaRPr lang="es-AR" sz="1200" u="sng" dirty="0"/>
                            </a:p>
                          </a:txBody>
                          <a:useSpRect/>
                        </a:txSp>
                      </a:sp>
                      <a:sp>
                        <a:nvSpPr>
                          <a:cNvPr id="75" name="74 CuadroTexto"/>
                          <a:cNvSpPr txBox="1"/>
                        </a:nvSpPr>
                        <a:spPr>
                          <a:xfrm>
                            <a:off x="4286248" y="3286124"/>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Juego</a:t>
                              </a:r>
                              <a:endParaRPr lang="es-AR" sz="1200" u="sng" dirty="0"/>
                            </a:p>
                          </a:txBody>
                          <a:useSpRect/>
                        </a:txSp>
                      </a:sp>
                      <a:sp>
                        <a:nvSpPr>
                          <a:cNvPr id="76" name="75 CuadroTexto"/>
                          <a:cNvSpPr txBox="1"/>
                        </a:nvSpPr>
                        <a:spPr>
                          <a:xfrm>
                            <a:off x="4714876" y="3857628"/>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Estadísticas</a:t>
                              </a:r>
                              <a:endParaRPr lang="es-AR" sz="1200" u="sng" dirty="0"/>
                            </a:p>
                          </a:txBody>
                          <a:useSpRect/>
                        </a:txSp>
                      </a:sp>
                      <a:cxnSp>
                        <a:nvCxnSpPr>
                          <a:cNvPr id="78" name="77 Conector recto de flecha"/>
                          <a:cNvCxnSpPr>
                            <a:stCxn id="15" idx="3"/>
                            <a:endCxn id="73" idx="0"/>
                          </a:cNvCxnSpPr>
                        </a:nvCxnSpPr>
                        <a:spPr>
                          <a:xfrm rot="5400000">
                            <a:off x="2515785" y="4078853"/>
                            <a:ext cx="1620677" cy="22231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78 CuadroTexto"/>
                          <a:cNvSpPr txBox="1"/>
                        </a:nvSpPr>
                        <a:spPr>
                          <a:xfrm rot="19442001">
                            <a:off x="2383815" y="4746128"/>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Juego</a:t>
                              </a:r>
                              <a:endParaRPr lang="es-AR" sz="1400" dirty="0"/>
                            </a:p>
                          </a:txBody>
                          <a:useSpRect/>
                        </a:txSp>
                      </a:sp>
                      <a:sp>
                        <a:nvSpPr>
                          <a:cNvPr id="80" name="79 Cara sonriente"/>
                          <a:cNvSpPr/>
                        </a:nvSpPr>
                        <a:spPr>
                          <a:xfrm>
                            <a:off x="2786050"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2" name="81 Conector recto de flecha"/>
                          <a:cNvCxnSpPr>
                            <a:stCxn id="80" idx="0"/>
                          </a:cNvCxnSpPr>
                        </a:nvCxnSpPr>
                        <a:spPr>
                          <a:xfrm rot="5400000" flipH="1" flipV="1">
                            <a:off x="3036083" y="4536289"/>
                            <a:ext cx="1500198" cy="142876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3" name="82 CuadroTexto"/>
                          <a:cNvSpPr txBox="1"/>
                        </a:nvSpPr>
                        <a:spPr>
                          <a:xfrm rot="18723139">
                            <a:off x="2855161" y="510469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Partida</a:t>
                              </a:r>
                              <a:endParaRPr lang="es-AR" sz="1400" dirty="0"/>
                            </a:p>
                          </a:txBody>
                          <a:useSpRect/>
                        </a:txSp>
                      </a:sp>
                      <a:sp>
                        <a:nvSpPr>
                          <a:cNvPr id="85" name="84 Cara sonriente"/>
                          <a:cNvSpPr/>
                        </a:nvSpPr>
                        <a:spPr>
                          <a:xfrm>
                            <a:off x="342899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7" name="86 Conector recto de flecha"/>
                          <a:cNvCxnSpPr>
                            <a:stCxn id="85" idx="0"/>
                            <a:endCxn id="88" idx="3"/>
                          </a:cNvCxnSpPr>
                        </a:nvCxnSpPr>
                        <a:spPr>
                          <a:xfrm rot="5400000" flipH="1" flipV="1">
                            <a:off x="3525346" y="4721446"/>
                            <a:ext cx="1468721" cy="10899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8" name="87 CuadroTexto"/>
                          <a:cNvSpPr txBox="1"/>
                        </a:nvSpPr>
                        <a:spPr>
                          <a:xfrm rot="18563295">
                            <a:off x="3461807" y="5013094"/>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Eliminar Partida</a:t>
                              </a:r>
                              <a:endParaRPr lang="es-AR" sz="1400" dirty="0"/>
                            </a:p>
                          </a:txBody>
                          <a:useSpRect/>
                        </a:txSp>
                      </a:sp>
                      <a:sp>
                        <a:nvSpPr>
                          <a:cNvPr id="89" name="88 Cara sonriente"/>
                          <a:cNvSpPr/>
                        </a:nvSpPr>
                        <a:spPr>
                          <a:xfrm>
                            <a:off x="407193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96" name="95 Conector recto de flecha"/>
                          <a:cNvCxnSpPr>
                            <a:stCxn id="89" idx="0"/>
                          </a:cNvCxnSpPr>
                        </a:nvCxnSpPr>
                        <a:spPr>
                          <a:xfrm rot="5400000" flipH="1" flipV="1">
                            <a:off x="3964777" y="5036355"/>
                            <a:ext cx="1357322" cy="5715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7" name="96 CuadroTexto"/>
                          <a:cNvSpPr txBox="1"/>
                        </a:nvSpPr>
                        <a:spPr>
                          <a:xfrm rot="17872399">
                            <a:off x="3764016" y="5251360"/>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Abandonar</a:t>
                              </a:r>
                              <a:endParaRPr lang="es-AR" sz="1400" dirty="0"/>
                            </a:p>
                          </a:txBody>
                          <a:useSpRect/>
                        </a:txSp>
                      </a:sp>
                      <a:sp>
                        <a:nvSpPr>
                          <a:cNvPr id="98" name="97 Cara sonriente"/>
                          <a:cNvSpPr/>
                        </a:nvSpPr>
                        <a:spPr>
                          <a:xfrm>
                            <a:off x="485775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01" name="100 CuadroTexto"/>
                          <a:cNvSpPr txBox="1"/>
                        </a:nvSpPr>
                        <a:spPr>
                          <a:xfrm rot="16200000">
                            <a:off x="4346062" y="519635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Consultar Carta</a:t>
                              </a:r>
                            </a:p>
                          </a:txBody>
                          <a:useSpRect/>
                        </a:txSp>
                      </a:sp>
                      <a:sp>
                        <a:nvSpPr>
                          <a:cNvPr id="104" name="103 Cara sonriente"/>
                          <a:cNvSpPr/>
                        </a:nvSpPr>
                        <a:spPr>
                          <a:xfrm>
                            <a:off x="550069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06" name="105 Conector recto de flecha"/>
                          <a:cNvCxnSpPr>
                            <a:stCxn id="104" idx="0"/>
                          </a:cNvCxnSpPr>
                        </a:nvCxnSpPr>
                        <a:spPr>
                          <a:xfrm rot="16200000" flipV="1">
                            <a:off x="4929190" y="5143512"/>
                            <a:ext cx="1428760"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8" name="107 CuadroTexto"/>
                          <a:cNvSpPr txBox="1"/>
                        </a:nvSpPr>
                        <a:spPr>
                          <a:xfrm rot="5016362">
                            <a:off x="4817637" y="527336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Pausar Partida</a:t>
                              </a:r>
                              <a:endParaRPr lang="es-AR" sz="1400" dirty="0"/>
                            </a:p>
                          </a:txBody>
                          <a:useSpRect/>
                        </a:txSp>
                      </a:sp>
                      <a:sp>
                        <a:nvSpPr>
                          <a:cNvPr id="109" name="108 Cara sonriente"/>
                          <a:cNvSpPr/>
                        </a:nvSpPr>
                        <a:spPr>
                          <a:xfrm>
                            <a:off x="628651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1" name="110 Conector recto de flecha"/>
                          <a:cNvCxnSpPr>
                            <a:stCxn id="109" idx="0"/>
                            <a:endCxn id="15" idx="5"/>
                          </a:cNvCxnSpPr>
                        </a:nvCxnSpPr>
                        <a:spPr>
                          <a:xfrm rot="16200000" flipV="1">
                            <a:off x="5405212" y="4833715"/>
                            <a:ext cx="1620677" cy="71342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 name="111 CuadroTexto"/>
                          <a:cNvSpPr txBox="1"/>
                        </a:nvSpPr>
                        <a:spPr>
                          <a:xfrm rot="3928737">
                            <a:off x="5374446" y="5134285"/>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Usuario</a:t>
                              </a:r>
                              <a:endParaRPr lang="es-AR" sz="1400" dirty="0"/>
                            </a:p>
                          </a:txBody>
                          <a:useSpRect/>
                        </a:txSp>
                      </a:sp>
                      <a:sp>
                        <a:nvSpPr>
                          <a:cNvPr id="113" name="112 Cara sonriente"/>
                          <a:cNvSpPr/>
                        </a:nvSpPr>
                        <a:spPr>
                          <a:xfrm>
                            <a:off x="7072330"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5" name="114 Conector recto de flecha"/>
                          <a:cNvCxnSpPr>
                            <a:stCxn id="113" idx="1"/>
                            <a:endCxn id="15" idx="5"/>
                          </a:cNvCxnSpPr>
                        </a:nvCxnSpPr>
                        <a:spPr>
                          <a:xfrm rot="16200000" flipV="1">
                            <a:off x="5655244" y="4583682"/>
                            <a:ext cx="1704372" cy="12971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rot="3720715">
                            <a:off x="6074810" y="5265246"/>
                            <a:ext cx="1399165"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Escoger Modalidad</a:t>
                              </a:r>
                              <a:endParaRPr lang="es-AR" sz="1400" dirty="0"/>
                            </a:p>
                          </a:txBody>
                          <a:useSpRect/>
                        </a:txSp>
                      </a:sp>
                      <a:sp>
                        <a:nvSpPr>
                          <a:cNvPr id="117" name="116 Cara sonriente"/>
                          <a:cNvSpPr/>
                        </a:nvSpPr>
                        <a:spPr>
                          <a:xfrm>
                            <a:off x="7858148"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9" name="118 Conector recto de flecha"/>
                          <a:cNvCxnSpPr>
                            <a:stCxn id="117" idx="0"/>
                          </a:cNvCxnSpPr>
                        </a:nvCxnSpPr>
                        <a:spPr>
                          <a:xfrm rot="16200000" flipV="1">
                            <a:off x="6107917" y="3964785"/>
                            <a:ext cx="1785950" cy="228601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0" name="119 CuadroTexto"/>
                          <a:cNvSpPr txBox="1"/>
                        </a:nvSpPr>
                        <a:spPr>
                          <a:xfrm rot="2291756">
                            <a:off x="6646410" y="5118264"/>
                            <a:ext cx="1485856"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Pedir Carta a otro usuario</a:t>
                              </a:r>
                              <a:endParaRPr lang="es-AR" sz="1400" dirty="0"/>
                            </a:p>
                          </a:txBody>
                          <a:useSpRect/>
                        </a:txSp>
                      </a:sp>
                      <a:sp>
                        <a:nvSpPr>
                          <a:cNvPr id="121" name="120 CuadroTexto"/>
                          <a:cNvSpPr txBox="1"/>
                        </a:nvSpPr>
                        <a:spPr>
                          <a:xfrm>
                            <a:off x="4572000" y="2643182"/>
                            <a:ext cx="1071570"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Información Carta</a:t>
                              </a:r>
                              <a:endParaRPr lang="es-AR" sz="1200" u="sng" dirty="0"/>
                            </a:p>
                          </a:txBody>
                          <a:useSpRect/>
                        </a:txSp>
                      </a:sp>
                      <a:sp>
                        <a:nvSpPr>
                          <a:cNvPr id="122" name="121 CuadroTexto"/>
                          <a:cNvSpPr txBox="1"/>
                        </a:nvSpPr>
                        <a:spPr>
                          <a:xfrm>
                            <a:off x="2000232" y="4572008"/>
                            <a:ext cx="92869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General Usuario</a:t>
                              </a:r>
                              <a:endParaRPr lang="es-AR" sz="1200" u="sng" dirty="0"/>
                            </a:p>
                          </a:txBody>
                          <a:useSpRect/>
                        </a:txSp>
                      </a:sp>
                      <a:sp>
                        <a:nvSpPr>
                          <a:cNvPr id="123" name="122 Cara sonriente"/>
                          <a:cNvSpPr/>
                        </a:nvSpPr>
                        <a:spPr>
                          <a:xfrm>
                            <a:off x="214282" y="42148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25" name="124 Conector recto de flecha"/>
                          <a:cNvCxnSpPr>
                            <a:endCxn id="123" idx="6"/>
                          </a:cNvCxnSpPr>
                        </a:nvCxnSpPr>
                        <a:spPr>
                          <a:xfrm rot="10800000">
                            <a:off x="785786" y="4500570"/>
                            <a:ext cx="107153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6" name="125 Cara sonriente"/>
                          <a:cNvSpPr/>
                        </a:nvSpPr>
                        <a:spPr>
                          <a:xfrm>
                            <a:off x="285720" y="535782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29" name="128 Conector recto de flecha"/>
                          <a:cNvCxnSpPr>
                            <a:endCxn id="126" idx="7"/>
                          </a:cNvCxnSpPr>
                        </a:nvCxnSpPr>
                        <a:spPr>
                          <a:xfrm rot="10800000" flipV="1">
                            <a:off x="773530" y="5143511"/>
                            <a:ext cx="869513" cy="29800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0" name="129 CuadroTexto"/>
                          <a:cNvSpPr txBox="1"/>
                        </a:nvSpPr>
                        <a:spPr>
                          <a:xfrm>
                            <a:off x="857224" y="414338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sp>
                        <a:nvSpPr>
                          <a:cNvPr id="132" name="131 CuadroTexto"/>
                          <a:cNvSpPr txBox="1"/>
                        </a:nvSpPr>
                        <a:spPr>
                          <a:xfrm rot="20645971">
                            <a:off x="685128" y="498722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cxnSp>
                        <a:nvCxnSpPr>
                          <a:cNvPr id="135" name="134 Conector recto de flecha"/>
                          <a:cNvCxnSpPr>
                            <a:endCxn id="13" idx="7"/>
                          </a:cNvCxnSpPr>
                        </a:nvCxnSpPr>
                        <a:spPr>
                          <a:xfrm rot="10800000" flipV="1">
                            <a:off x="7430472" y="2714619"/>
                            <a:ext cx="927743" cy="490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7" name="136 CuadroTexto"/>
                          <a:cNvSpPr txBox="1"/>
                        </a:nvSpPr>
                        <a:spPr>
                          <a:xfrm rot="21298479">
                            <a:off x="7214097" y="2497479"/>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Iniciar Chat</a:t>
                              </a:r>
                              <a:endParaRPr lang="es-AR" sz="1400" dirty="0"/>
                            </a:p>
                          </a:txBody>
                          <a:useSpRect/>
                        </a:txSp>
                      </a:sp>
                      <a:cxnSp>
                        <a:nvCxnSpPr>
                          <a:cNvPr id="142" name="141 Conector recto de flecha"/>
                          <a:cNvCxnSpPr>
                            <a:stCxn id="140" idx="2"/>
                          </a:cNvCxnSpPr>
                        </a:nvCxnSpPr>
                        <a:spPr>
                          <a:xfrm rot="10800000">
                            <a:off x="7500958" y="4214818"/>
                            <a:ext cx="857256"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4" name="143 CuadroTexto"/>
                          <a:cNvSpPr txBox="1"/>
                        </a:nvSpPr>
                        <a:spPr>
                          <a:xfrm rot="2150699">
                            <a:off x="7304544" y="4083531"/>
                            <a:ext cx="1428728"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a un amigo</a:t>
                              </a:r>
                              <a:endParaRPr lang="es-AR" sz="1400" dirty="0"/>
                            </a:p>
                          </a:txBody>
                          <a:useSpRect/>
                        </a:txSp>
                      </a:sp>
                      <a:cxnSp>
                        <a:nvCxnSpPr>
                          <a:cNvPr id="148" name="147 Conector recto de flecha"/>
                          <a:cNvCxnSpPr>
                            <a:endCxn id="149" idx="0"/>
                          </a:cNvCxnSpPr>
                        </a:nvCxnSpPr>
                        <a:spPr>
                          <a:xfrm rot="10800000" flipV="1">
                            <a:off x="1500166" y="4071942"/>
                            <a:ext cx="2714644" cy="192882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9" name="148 Cara sonriente"/>
                          <a:cNvSpPr/>
                        </a:nvSpPr>
                        <a:spPr>
                          <a:xfrm>
                            <a:off x="121441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51" name="150 CuadroTexto"/>
                          <a:cNvSpPr txBox="1"/>
                        </a:nvSpPr>
                        <a:spPr>
                          <a:xfrm rot="19442001">
                            <a:off x="1601345" y="5026775"/>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Repartir cartas a usuario</a:t>
                              </a:r>
                              <a:endParaRPr lang="es-AR" sz="1400" dirty="0"/>
                            </a:p>
                          </a:txBody>
                          <a:useSpRect/>
                        </a:txSp>
                      </a:sp>
                    </a:grpSp>
                    <a:cxnSp>
                      <a:nvCxnSpPr>
                        <a:cNvPr id="177" name="176 Conector recto de flecha"/>
                        <a:cNvCxnSpPr>
                          <a:endCxn id="98" idx="0"/>
                        </a:cNvCxnSpPr>
                      </a:nvCxnSpPr>
                      <a:spPr>
                        <a:xfrm rot="5400000">
                          <a:off x="4357698" y="5214962"/>
                          <a:ext cx="15716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11B6B" w:rsidRDefault="002E1278" w:rsidP="002E1278">
      <w:pPr>
        <w:pStyle w:val="Epgrafe"/>
        <w:jc w:val="center"/>
        <w:rPr>
          <w:rFonts w:ascii="Calibri" w:hAnsi="Calibri"/>
        </w:rPr>
      </w:pPr>
      <w:bookmarkStart w:id="174" w:name="_Toc224438967"/>
      <w:r w:rsidRPr="002E1278">
        <w:rPr>
          <w:rFonts w:ascii="Calibri" w:hAnsi="Calibri"/>
        </w:rPr>
        <w:t xml:space="preserve">Ilustración </w:t>
      </w:r>
      <w:r w:rsidR="0071128C" w:rsidRPr="002E1278">
        <w:rPr>
          <w:rFonts w:ascii="Calibri" w:hAnsi="Calibri"/>
        </w:rPr>
        <w:fldChar w:fldCharType="begin"/>
      </w:r>
      <w:r w:rsidRPr="002E1278">
        <w:rPr>
          <w:rFonts w:ascii="Calibri" w:hAnsi="Calibri"/>
        </w:rPr>
        <w:instrText xml:space="preserve"> SEQ Ilustración \* ARABIC </w:instrText>
      </w:r>
      <w:r w:rsidR="0071128C" w:rsidRPr="002E1278">
        <w:rPr>
          <w:rFonts w:ascii="Calibri" w:hAnsi="Calibri"/>
        </w:rPr>
        <w:fldChar w:fldCharType="separate"/>
      </w:r>
      <w:r w:rsidR="00BE217A">
        <w:rPr>
          <w:rFonts w:ascii="Calibri" w:hAnsi="Calibri"/>
          <w:noProof/>
        </w:rPr>
        <w:t>4</w:t>
      </w:r>
      <w:r w:rsidR="0071128C" w:rsidRPr="002E1278">
        <w:rPr>
          <w:rFonts w:ascii="Calibri" w:hAnsi="Calibri"/>
        </w:rPr>
        <w:fldChar w:fldCharType="end"/>
      </w:r>
      <w:r w:rsidR="00F11B6B" w:rsidRPr="002E1278">
        <w:rPr>
          <w:rFonts w:ascii="Calibri" w:hAnsi="Calibri"/>
        </w:rPr>
        <w:t>. Diagrama Puntos de Función</w:t>
      </w:r>
      <w:bookmarkEnd w:id="174"/>
    </w:p>
    <w:p w:rsidR="002E1278" w:rsidRPr="002E1278" w:rsidRDefault="002E1278" w:rsidP="002E1278"/>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Donde:</w:t>
      </w:r>
    </w:p>
    <w:p w:rsidR="00F11B6B" w:rsidRPr="004353E8" w:rsidRDefault="00F11B6B" w:rsidP="002E1278">
      <w:pPr>
        <w:pStyle w:val="Prrafodelista"/>
        <w:ind w:left="405"/>
        <w:jc w:val="center"/>
        <w:rPr>
          <w:rFonts w:ascii="Calibri" w:hAnsi="Calibri"/>
          <w:sz w:val="22"/>
        </w:rPr>
      </w:pPr>
      <w:r w:rsidRPr="004353E8">
        <w:rPr>
          <w:rFonts w:ascii="Calibri" w:hAnsi="Calibri"/>
          <w:noProof/>
          <w:sz w:val="22"/>
          <w:lang w:val="es-CO" w:eastAsia="es-CO"/>
        </w:rPr>
        <w:drawing>
          <wp:inline distT="0" distB="0" distL="0" distR="0">
            <wp:extent cx="1998920" cy="2764466"/>
            <wp:effectExtent l="19050" t="0" r="0" b="0"/>
            <wp:docPr id="11" name="Objeto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4710" cy="4495230"/>
                      <a:chOff x="428596" y="714356"/>
                      <a:chExt cx="3214710" cy="4495230"/>
                    </a:xfrm>
                  </a:grpSpPr>
                  <a:grpSp>
                    <a:nvGrpSpPr>
                      <a:cNvPr id="121" name="120 Grupo"/>
                      <a:cNvGrpSpPr/>
                    </a:nvGrpSpPr>
                    <a:grpSpPr>
                      <a:xfrm>
                        <a:off x="428596" y="714356"/>
                        <a:ext cx="3214710" cy="4495230"/>
                        <a:chOff x="428596" y="714356"/>
                        <a:chExt cx="3214710" cy="4495230"/>
                      </a:xfrm>
                    </a:grpSpPr>
                    <a:sp>
                      <a:nvSpPr>
                        <a:cNvPr id="90" name="89 Cara sonriente"/>
                        <a:cNvSpPr/>
                      </a:nvSpPr>
                      <a:spPr>
                        <a:xfrm>
                          <a:off x="1071538" y="71435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91" name="90 Cara sonriente"/>
                        <a:cNvSpPr/>
                      </a:nvSpPr>
                      <a:spPr>
                        <a:xfrm>
                          <a:off x="1071538" y="135729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91 CuadroTexto"/>
                        <a:cNvSpPr txBox="1"/>
                      </a:nvSpPr>
                      <a:spPr>
                        <a:xfrm>
                          <a:off x="1643042" y="857232"/>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Usuario</a:t>
                            </a:r>
                            <a:endParaRPr lang="es-AR" dirty="0"/>
                          </a:p>
                        </a:txBody>
                        <a:useSpRect/>
                      </a:txSp>
                    </a:sp>
                    <a:sp>
                      <a:nvSpPr>
                        <a:cNvPr id="93" name="92 CuadroTexto"/>
                        <a:cNvSpPr txBox="1"/>
                      </a:nvSpPr>
                      <a:spPr>
                        <a:xfrm>
                          <a:off x="1643042" y="1500174"/>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Administrador</a:t>
                            </a:r>
                            <a:endParaRPr lang="es-AR" dirty="0"/>
                          </a:p>
                        </a:txBody>
                        <a:useSpRect/>
                      </a:txSp>
                    </a:sp>
                    <a:sp>
                      <a:nvSpPr>
                        <a:cNvPr id="97" name="96 Rectángulo"/>
                        <a:cNvSpPr/>
                      </a:nvSpPr>
                      <a:spPr>
                        <a:xfrm>
                          <a:off x="1071538" y="207167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94 Conector recto de flecha"/>
                        <a:cNvCxnSpPr/>
                      </a:nvCxnSpPr>
                      <a:spPr>
                        <a:xfrm>
                          <a:off x="428596" y="2357430"/>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104 CuadroTexto"/>
                        <a:cNvSpPr txBox="1"/>
                      </a:nvSpPr>
                      <a:spPr>
                        <a:xfrm>
                          <a:off x="1714480" y="2143116"/>
                          <a:ext cx="1714512"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Entrada Externa</a:t>
                            </a:r>
                            <a:endParaRPr lang="es-AR" dirty="0"/>
                          </a:p>
                        </a:txBody>
                        <a:useSpRect/>
                      </a:txSp>
                    </a:sp>
                    <a:sp>
                      <a:nvSpPr>
                        <a:cNvPr id="106" name="105 Rectángulo"/>
                        <a:cNvSpPr/>
                      </a:nvSpPr>
                      <a:spPr>
                        <a:xfrm>
                          <a:off x="1071538" y="278605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107 Conector recto de flecha"/>
                        <a:cNvCxnSpPr/>
                      </a:nvCxnSpPr>
                      <a:spPr>
                        <a:xfrm rot="10800000">
                          <a:off x="500034" y="3071810"/>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a:off x="1785918" y="2643182"/>
                          <a:ext cx="171451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Salida Externa o Petición de Usuario</a:t>
                            </a:r>
                            <a:endParaRPr lang="es-AR" dirty="0"/>
                          </a:p>
                        </a:txBody>
                        <a:useSpRect/>
                      </a:txSp>
                    </a:sp>
                    <a:sp>
                      <a:nvSpPr>
                        <a:cNvPr id="117" name="116 CuadroTexto"/>
                        <a:cNvSpPr txBox="1"/>
                      </a:nvSpPr>
                      <a:spPr>
                        <a:xfrm>
                          <a:off x="714348" y="3714752"/>
                          <a:ext cx="1000132" cy="369332"/>
                        </a:xfrm>
                        <a:prstGeom prst="rect">
                          <a:avLst/>
                        </a:prstGeom>
                        <a:noFill/>
                        <a:ln>
                          <a:solidFill>
                            <a:schemeClr val="tx1"/>
                          </a:solidFill>
                        </a:ln>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u="sng" dirty="0" smtClean="0"/>
                              <a:t>Informe</a:t>
                            </a:r>
                            <a:endParaRPr lang="es-AR" u="sng" dirty="0"/>
                          </a:p>
                        </a:txBody>
                        <a:useSpRect/>
                      </a:txSp>
                    </a:sp>
                    <a:sp>
                      <a:nvSpPr>
                        <a:cNvPr id="118" name="117 CuadroTexto"/>
                        <a:cNvSpPr txBox="1"/>
                      </a:nvSpPr>
                      <a:spPr>
                        <a:xfrm>
                          <a:off x="1785918" y="3571876"/>
                          <a:ext cx="164307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Archivo Lógico Interno</a:t>
                            </a:r>
                            <a:endParaRPr lang="es-AR" dirty="0"/>
                          </a:p>
                        </a:txBody>
                        <a:useSpRect/>
                      </a:txSp>
                    </a:sp>
                    <a:sp>
                      <a:nvSpPr>
                        <a:cNvPr id="119" name="118 Rectángulo"/>
                        <a:cNvSpPr/>
                      </a:nvSpPr>
                      <a:spPr>
                        <a:xfrm>
                          <a:off x="1071538" y="4357694"/>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119 CuadroTexto"/>
                        <a:cNvSpPr txBox="1"/>
                      </a:nvSpPr>
                      <a:spPr>
                        <a:xfrm>
                          <a:off x="1857356" y="4286256"/>
                          <a:ext cx="100013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Límite del Sistema</a:t>
                            </a:r>
                            <a:endParaRPr lang="es-AR" dirty="0"/>
                          </a:p>
                        </a:txBody>
                        <a:useSpRect/>
                      </a:txSp>
                    </a:sp>
                  </a:grpSp>
                </lc:lockedCanvas>
              </a:graphicData>
            </a:graphic>
          </wp:inline>
        </w:drawing>
      </w:r>
    </w:p>
    <w:p w:rsidR="00F11B6B" w:rsidRPr="002E1278" w:rsidRDefault="002E1278" w:rsidP="002E1278">
      <w:pPr>
        <w:pStyle w:val="Epgrafe"/>
        <w:jc w:val="center"/>
        <w:rPr>
          <w:rFonts w:ascii="Calibri" w:hAnsi="Calibri"/>
        </w:rPr>
      </w:pPr>
      <w:bookmarkStart w:id="175" w:name="_Toc224438968"/>
      <w:r w:rsidRPr="002E1278">
        <w:rPr>
          <w:rFonts w:ascii="Calibri" w:hAnsi="Calibri"/>
        </w:rPr>
        <w:t xml:space="preserve">Ilustración </w:t>
      </w:r>
      <w:r w:rsidR="0071128C" w:rsidRPr="002E1278">
        <w:rPr>
          <w:rFonts w:ascii="Calibri" w:hAnsi="Calibri"/>
        </w:rPr>
        <w:fldChar w:fldCharType="begin"/>
      </w:r>
      <w:r w:rsidRPr="002E1278">
        <w:rPr>
          <w:rFonts w:ascii="Calibri" w:hAnsi="Calibri"/>
        </w:rPr>
        <w:instrText xml:space="preserve"> SEQ Ilustración \* ARABIC </w:instrText>
      </w:r>
      <w:r w:rsidR="0071128C" w:rsidRPr="002E1278">
        <w:rPr>
          <w:rFonts w:ascii="Calibri" w:hAnsi="Calibri"/>
        </w:rPr>
        <w:fldChar w:fldCharType="separate"/>
      </w:r>
      <w:r w:rsidR="00BE217A">
        <w:rPr>
          <w:rFonts w:ascii="Calibri" w:hAnsi="Calibri"/>
          <w:noProof/>
        </w:rPr>
        <w:t>5</w:t>
      </w:r>
      <w:r w:rsidR="0071128C" w:rsidRPr="002E1278">
        <w:rPr>
          <w:rFonts w:ascii="Calibri" w:hAnsi="Calibri"/>
        </w:rPr>
        <w:fldChar w:fldCharType="end"/>
      </w:r>
      <w:r w:rsidR="00F11B6B" w:rsidRPr="002E1278">
        <w:rPr>
          <w:rFonts w:ascii="Calibri" w:hAnsi="Calibri"/>
        </w:rPr>
        <w:t>. Convenciones diagrama puntos de función</w:t>
      </w:r>
      <w:bookmarkEnd w:id="175"/>
    </w:p>
    <w:p w:rsidR="00F11B6B" w:rsidRDefault="00F11B6B"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Pr="004353E8" w:rsidRDefault="007A19C6" w:rsidP="00F11B6B">
      <w:pPr>
        <w:pStyle w:val="Prrafodelista"/>
        <w:ind w:left="405"/>
        <w:jc w:val="both"/>
        <w:rPr>
          <w:rFonts w:ascii="Calibri" w:hAnsi="Calibri"/>
          <w:b/>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 xml:space="preserve">Determinación de puntos de función </w:t>
      </w:r>
    </w:p>
    <w:p w:rsidR="00F11B6B" w:rsidRPr="004353E8" w:rsidRDefault="00F11B6B" w:rsidP="00F11B6B">
      <w:pPr>
        <w:ind w:left="405"/>
        <w:jc w:val="both"/>
        <w:rPr>
          <w:rFonts w:ascii="Calibri" w:hAnsi="Calibri"/>
          <w:sz w:val="22"/>
        </w:rPr>
      </w:pPr>
      <w:r w:rsidRPr="004353E8">
        <w:rPr>
          <w:rFonts w:ascii="Calibri" w:hAnsi="Calibri"/>
          <w:sz w:val="22"/>
        </w:rPr>
        <w:t>Según lo anterior, se toma la información más substancial de las funciones que realiza tanto el usuario como el administrador, y se organiza de tal forma que se puedan sacar la valorización de los puntos de función del proyecto:</w:t>
      </w:r>
    </w:p>
    <w:p w:rsidR="00F11B6B" w:rsidRPr="004353E8" w:rsidRDefault="00F11B6B" w:rsidP="00F11B6B">
      <w:pPr>
        <w:jc w:val="both"/>
        <w:rPr>
          <w:rFonts w:ascii="Calibri" w:hAnsi="Calibri"/>
          <w:sz w:val="22"/>
        </w:rPr>
      </w:pPr>
    </w:p>
    <w:tbl>
      <w:tblPr>
        <w:tblStyle w:val="Sombreadomedio1-nfasis3"/>
        <w:tblW w:w="8720" w:type="dxa"/>
        <w:tblLook w:val="04A0"/>
      </w:tblPr>
      <w:tblGrid>
        <w:gridCol w:w="2020"/>
        <w:gridCol w:w="2002"/>
        <w:gridCol w:w="1724"/>
        <w:gridCol w:w="1678"/>
        <w:gridCol w:w="1296"/>
      </w:tblGrid>
      <w:tr w:rsidR="00F11B6B" w:rsidRPr="000149AC" w:rsidTr="004A79A3">
        <w:trPr>
          <w:cnfStyle w:val="100000000000"/>
          <w:trHeight w:val="282"/>
        </w:trPr>
        <w:tc>
          <w:tcPr>
            <w:cnfStyle w:val="001000000000"/>
            <w:tcW w:w="7424" w:type="dxa"/>
            <w:gridSpan w:val="4"/>
          </w:tcPr>
          <w:p w:rsidR="00F11B6B" w:rsidRPr="000149AC" w:rsidRDefault="00F11B6B" w:rsidP="004A79A3">
            <w:pPr>
              <w:jc w:val="both"/>
              <w:rPr>
                <w:rFonts w:ascii="Calibri" w:hAnsi="Calibri"/>
                <w:b w:val="0"/>
                <w:sz w:val="20"/>
                <w:szCs w:val="20"/>
              </w:rPr>
            </w:pPr>
            <w:r w:rsidRPr="000149AC">
              <w:rPr>
                <w:rFonts w:ascii="Calibri" w:hAnsi="Calibri"/>
                <w:sz w:val="20"/>
                <w:szCs w:val="20"/>
              </w:rPr>
              <w:t>Archivos del sistema</w:t>
            </w:r>
          </w:p>
        </w:tc>
        <w:tc>
          <w:tcPr>
            <w:tcW w:w="1296" w:type="dxa"/>
          </w:tcPr>
          <w:p w:rsidR="00F11B6B" w:rsidRPr="000149AC" w:rsidRDefault="00F11B6B" w:rsidP="004A79A3">
            <w:pPr>
              <w:jc w:val="both"/>
              <w:cnfStyle w:val="100000000000"/>
              <w:rPr>
                <w:rFonts w:ascii="Calibri" w:hAnsi="Calibri"/>
                <w:sz w:val="20"/>
                <w:szCs w:val="20"/>
              </w:rPr>
            </w:pPr>
          </w:p>
        </w:tc>
      </w:tr>
      <w:tr w:rsidR="00F11B6B" w:rsidRPr="000149AC" w:rsidTr="004A79A3">
        <w:trPr>
          <w:cnfStyle w:val="000000100000"/>
          <w:trHeight w:val="564"/>
        </w:trPr>
        <w:tc>
          <w:tcPr>
            <w:cnfStyle w:val="001000000000"/>
            <w:tcW w:w="2020" w:type="dxa"/>
          </w:tcPr>
          <w:p w:rsidR="00F11B6B" w:rsidRPr="00F879C4" w:rsidRDefault="00F11B6B" w:rsidP="004A79A3">
            <w:pPr>
              <w:jc w:val="both"/>
              <w:rPr>
                <w:rFonts w:ascii="Calibri" w:hAnsi="Calibri"/>
                <w:b w:val="0"/>
                <w:sz w:val="20"/>
                <w:szCs w:val="20"/>
              </w:rPr>
            </w:pPr>
            <w:r w:rsidRPr="00F879C4">
              <w:rPr>
                <w:rFonts w:ascii="Calibri" w:hAnsi="Calibri"/>
                <w:b w:val="0"/>
                <w:sz w:val="20"/>
                <w:szCs w:val="20"/>
              </w:rPr>
              <w:t>Usuario(Us)</w:t>
            </w:r>
          </w:p>
        </w:tc>
        <w:tc>
          <w:tcPr>
            <w:tcW w:w="2002"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Partida (Jue)</w:t>
            </w:r>
          </w:p>
        </w:tc>
        <w:tc>
          <w:tcPr>
            <w:tcW w:w="1724"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Estadísticas de Jugador(EdJ)</w:t>
            </w:r>
          </w:p>
        </w:tc>
        <w:tc>
          <w:tcPr>
            <w:tcW w:w="1678"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Informe del Usuario (In)</w:t>
            </w:r>
          </w:p>
        </w:tc>
        <w:tc>
          <w:tcPr>
            <w:tcW w:w="1296"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Información de carta (C)</w:t>
            </w:r>
          </w:p>
        </w:tc>
      </w:tr>
      <w:tr w:rsidR="00F11B6B" w:rsidRPr="000149AC" w:rsidTr="00F879C4">
        <w:trPr>
          <w:cnfStyle w:val="000000010000"/>
          <w:trHeight w:val="2092"/>
        </w:trPr>
        <w:tc>
          <w:tcPr>
            <w:cnfStyle w:val="001000000000"/>
            <w:tcW w:w="2020" w:type="dxa"/>
            <w:shd w:val="clear" w:color="auto" w:fill="D6E3BC" w:themeFill="accent3" w:themeFillTint="66"/>
          </w:tcPr>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Nombres (NU)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Apellidos (AU)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Email (EU)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ID (IDU)</w:t>
            </w:r>
          </w:p>
          <w:p w:rsidR="00F11B6B" w:rsidRPr="000149AC" w:rsidRDefault="00F11B6B" w:rsidP="000A4107">
            <w:pPr>
              <w:pStyle w:val="Prrafodelista"/>
              <w:numPr>
                <w:ilvl w:val="0"/>
                <w:numId w:val="23"/>
              </w:numPr>
              <w:tabs>
                <w:tab w:val="left" w:pos="143"/>
              </w:tabs>
              <w:ind w:left="1" w:firstLine="0"/>
              <w:jc w:val="both"/>
              <w:rPr>
                <w:rFonts w:ascii="Calibri" w:hAnsi="Calibri"/>
                <w:sz w:val="20"/>
                <w:szCs w:val="20"/>
              </w:rPr>
            </w:pPr>
            <w:r w:rsidRPr="000149AC">
              <w:rPr>
                <w:rFonts w:ascii="Calibri" w:hAnsi="Calibri" w:cs="Calibri"/>
                <w:b w:val="0"/>
                <w:sz w:val="20"/>
                <w:szCs w:val="20"/>
              </w:rPr>
              <w:t>Contraseña (CU</w:t>
            </w:r>
            <w:r w:rsidRPr="000149AC">
              <w:rPr>
                <w:rFonts w:ascii="Calibri" w:hAnsi="Calibri"/>
                <w:b w:val="0"/>
                <w:sz w:val="20"/>
                <w:szCs w:val="20"/>
              </w:rPr>
              <w:t>)</w:t>
            </w:r>
          </w:p>
        </w:tc>
        <w:tc>
          <w:tcPr>
            <w:tcW w:w="2002" w:type="dxa"/>
            <w:shd w:val="clear" w:color="auto" w:fill="D6E3BC" w:themeFill="accent3" w:themeFillTint="66"/>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Modalidad (MJ)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Fecha (FJ)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Tipo de Jugador (TiJ)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Tiempo Jugado (TJ)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Jugadores Actuales (JA)</w:t>
            </w:r>
          </w:p>
        </w:tc>
        <w:tc>
          <w:tcPr>
            <w:tcW w:w="1724" w:type="dxa"/>
            <w:shd w:val="clear" w:color="auto" w:fill="D6E3BC" w:themeFill="accent3" w:themeFillTint="66"/>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Ganadas (PG)</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Perdidas (PP)</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Puntajes (PJ)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Promedio Tiempo Jugado (PTJ)</w:t>
            </w:r>
          </w:p>
          <w:p w:rsidR="00F11B6B" w:rsidRPr="000149AC" w:rsidRDefault="00F11B6B" w:rsidP="004A79A3">
            <w:pPr>
              <w:pStyle w:val="Prrafodelista"/>
              <w:tabs>
                <w:tab w:val="left" w:pos="175"/>
              </w:tabs>
              <w:ind w:left="0"/>
              <w:jc w:val="both"/>
              <w:cnfStyle w:val="000000010000"/>
              <w:rPr>
                <w:rFonts w:ascii="Calibri" w:hAnsi="Calibri"/>
                <w:sz w:val="20"/>
                <w:szCs w:val="20"/>
              </w:rPr>
            </w:pPr>
          </w:p>
        </w:tc>
        <w:tc>
          <w:tcPr>
            <w:tcW w:w="1678"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Juego (IDJ)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Jugador (IDU)</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Tiempo Jugado(PTJ)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Ganadas (PPG)</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Perdidas(PPP)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Puntaje Acumulado(PA)</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4A79A3">
            <w:pPr>
              <w:jc w:val="both"/>
              <w:cnfStyle w:val="000000010000"/>
              <w:rPr>
                <w:rFonts w:ascii="Calibri" w:hAnsi="Calibri"/>
                <w:sz w:val="20"/>
                <w:szCs w:val="20"/>
              </w:rPr>
            </w:pPr>
          </w:p>
        </w:tc>
        <w:tc>
          <w:tcPr>
            <w:tcW w:w="1296"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(IDC)</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Tipo (Tip)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Información (INFC)</w:t>
            </w:r>
          </w:p>
          <w:p w:rsidR="00F11B6B" w:rsidRPr="000149AC" w:rsidRDefault="00F11B6B" w:rsidP="004A79A3">
            <w:pPr>
              <w:jc w:val="both"/>
              <w:cnfStyle w:val="000000010000"/>
              <w:rPr>
                <w:rFonts w:ascii="Calibri" w:hAnsi="Calibri"/>
                <w:sz w:val="20"/>
                <w:szCs w:val="20"/>
              </w:rPr>
            </w:pPr>
          </w:p>
          <w:p w:rsidR="00F11B6B" w:rsidRPr="000149AC" w:rsidRDefault="00F11B6B" w:rsidP="004A79A3">
            <w:pPr>
              <w:jc w:val="both"/>
              <w:cnfStyle w:val="000000010000"/>
              <w:rPr>
                <w:rFonts w:ascii="Calibri" w:hAnsi="Calibri"/>
                <w:sz w:val="20"/>
                <w:szCs w:val="20"/>
              </w:rPr>
            </w:pPr>
          </w:p>
        </w:tc>
      </w:tr>
    </w:tbl>
    <w:p w:rsidR="00F11B6B" w:rsidRPr="004353E8" w:rsidRDefault="00F11B6B" w:rsidP="00F11B6B">
      <w:pPr>
        <w:pStyle w:val="Epgrafe"/>
        <w:jc w:val="both"/>
        <w:rPr>
          <w:rFonts w:ascii="Calibri" w:hAnsi="Calibri"/>
          <w:sz w:val="22"/>
        </w:rPr>
      </w:pPr>
      <w:bookmarkStart w:id="176" w:name="_Toc223546658"/>
      <w:bookmarkStart w:id="177" w:name="_Toc223547045"/>
      <w:bookmarkStart w:id="178" w:name="_Toc223715833"/>
    </w:p>
    <w:p w:rsidR="00F11B6B" w:rsidRPr="000149AC" w:rsidRDefault="00F11B6B" w:rsidP="000149AC">
      <w:pPr>
        <w:pStyle w:val="Epgrafe"/>
        <w:jc w:val="center"/>
        <w:rPr>
          <w:rFonts w:ascii="Calibri" w:hAnsi="Calibri"/>
        </w:rPr>
      </w:pPr>
      <w:bookmarkStart w:id="179" w:name="_Toc223725234"/>
      <w:bookmarkStart w:id="180" w:name="_Toc223729682"/>
      <w:bookmarkStart w:id="181" w:name="_Toc224438969"/>
      <w:bookmarkStart w:id="182" w:name="_Toc224439031"/>
      <w:r w:rsidRPr="000149AC">
        <w:rPr>
          <w:rFonts w:ascii="Calibri" w:hAnsi="Calibri"/>
        </w:rPr>
        <w:t xml:space="preserve">Tabla </w:t>
      </w:r>
      <w:r w:rsidR="0071128C" w:rsidRPr="000149AC">
        <w:rPr>
          <w:rFonts w:ascii="Calibri" w:hAnsi="Calibri"/>
        </w:rPr>
        <w:fldChar w:fldCharType="begin"/>
      </w:r>
      <w:r w:rsidRPr="000149AC">
        <w:rPr>
          <w:rFonts w:ascii="Calibri" w:hAnsi="Calibri"/>
        </w:rPr>
        <w:instrText xml:space="preserve"> SEQ Tabla \* ARABIC </w:instrText>
      </w:r>
      <w:r w:rsidR="0071128C" w:rsidRPr="000149AC">
        <w:rPr>
          <w:rFonts w:ascii="Calibri" w:hAnsi="Calibri"/>
        </w:rPr>
        <w:fldChar w:fldCharType="separate"/>
      </w:r>
      <w:r w:rsidR="004D7E7A">
        <w:rPr>
          <w:rFonts w:ascii="Calibri" w:hAnsi="Calibri"/>
          <w:noProof/>
        </w:rPr>
        <w:t>6</w:t>
      </w:r>
      <w:r w:rsidR="0071128C" w:rsidRPr="000149AC">
        <w:rPr>
          <w:rFonts w:ascii="Calibri" w:hAnsi="Calibri"/>
        </w:rPr>
        <w:fldChar w:fldCharType="end"/>
      </w:r>
      <w:r w:rsidRPr="000149AC">
        <w:rPr>
          <w:rFonts w:ascii="Calibri" w:hAnsi="Calibri"/>
        </w:rPr>
        <w:t>. Archivos del sistema</w:t>
      </w:r>
      <w:bookmarkEnd w:id="176"/>
      <w:bookmarkEnd w:id="177"/>
      <w:bookmarkEnd w:id="178"/>
      <w:bookmarkEnd w:id="179"/>
      <w:bookmarkEnd w:id="180"/>
      <w:bookmarkEnd w:id="181"/>
      <w:bookmarkEnd w:id="182"/>
    </w:p>
    <w:p w:rsidR="007A19C6" w:rsidRDefault="007A19C6"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sz w:val="22"/>
        </w:rPr>
        <w:t>Para calcular los PF del sistema es necesario hallar la complejidad de cada componente:</w:t>
      </w:r>
    </w:p>
    <w:p w:rsidR="00F11B6B" w:rsidRPr="004353E8" w:rsidRDefault="00F11B6B" w:rsidP="00F11B6B">
      <w:pPr>
        <w:ind w:left="708"/>
        <w:jc w:val="both"/>
        <w:rPr>
          <w:rFonts w:ascii="Calibri" w:hAnsi="Calibri"/>
          <w:sz w:val="22"/>
        </w:rPr>
      </w:pPr>
    </w:p>
    <w:tbl>
      <w:tblPr>
        <w:tblStyle w:val="Cuadrculamedia3-nfasis3"/>
        <w:tblW w:w="0" w:type="auto"/>
        <w:tblLayout w:type="fixed"/>
        <w:tblLook w:val="04A0"/>
      </w:tblPr>
      <w:tblGrid>
        <w:gridCol w:w="1161"/>
        <w:gridCol w:w="1641"/>
        <w:gridCol w:w="2794"/>
        <w:gridCol w:w="1002"/>
        <w:gridCol w:w="969"/>
        <w:gridCol w:w="1153"/>
      </w:tblGrid>
      <w:tr w:rsidR="00F11B6B" w:rsidRPr="000149AC" w:rsidTr="00D553E1">
        <w:trPr>
          <w:cnfStyle w:val="100000000000"/>
          <w:trHeight w:val="339"/>
        </w:trPr>
        <w:tc>
          <w:tcPr>
            <w:cnfStyle w:val="001000000000"/>
            <w:tcW w:w="8720" w:type="dxa"/>
            <w:gridSpan w:val="6"/>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Complejidad de los Componentes</w:t>
            </w:r>
          </w:p>
        </w:tc>
      </w:tr>
      <w:tr w:rsidR="00F11B6B" w:rsidRPr="000149AC" w:rsidTr="00D553E1">
        <w:trPr>
          <w:cnfStyle w:val="000000100000"/>
          <w:trHeight w:val="678"/>
        </w:trPr>
        <w:tc>
          <w:tcPr>
            <w:cnfStyle w:val="001000000000"/>
            <w:tcW w:w="1161" w:type="dxa"/>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Tipo de componente</w:t>
            </w:r>
          </w:p>
        </w:tc>
        <w:tc>
          <w:tcPr>
            <w:tcW w:w="1641"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Nombre del componente</w:t>
            </w:r>
          </w:p>
        </w:tc>
        <w:tc>
          <w:tcPr>
            <w:tcW w:w="2794"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Elementos de datos</w:t>
            </w:r>
          </w:p>
        </w:tc>
        <w:tc>
          <w:tcPr>
            <w:tcW w:w="1002"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Número de elementos</w:t>
            </w:r>
          </w:p>
        </w:tc>
        <w:tc>
          <w:tcPr>
            <w:tcW w:w="969"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FTR’s Asociados</w:t>
            </w:r>
          </w:p>
        </w:tc>
        <w:tc>
          <w:tcPr>
            <w:tcW w:w="1153"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Complejidad</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Ingresar al sistema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2</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Crear 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 MJ, FJ, IDU, TiJ, TJ</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Registrar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Modificar Perfil</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Eliminar Jugador</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UN,AU,EU,IDU,CU,PG,PP,PJ,PJU,PTJ,PA</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11</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2-Us,EdJ</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Escoger modalidad</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 TiJ, IDU,TJ,IDJ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Pedir carta a otro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IDU,TJ,IDJ,JA,IDC</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8</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2-C, 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Bloquear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Desbloquear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 xml:space="preserve">Repartir cartas a usuarios </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1-C</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Perfil</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IDJ,MJ, FJ, IDU, TiJ, TJ,JA</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informe Estadísticas</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1-EdJ</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EO</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IDJ,IDU,PTJ,PJ,PPG,PG,PPP,PP,PA,PJU</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10</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3-EdJ,Us,Jue</w:t>
            </w:r>
          </w:p>
        </w:tc>
        <w:tc>
          <w:tcPr>
            <w:tcW w:w="1153"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Estadísticas de Jugador</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 TJ, IDJ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Información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bl>
    <w:p w:rsidR="00F11B6B" w:rsidRPr="000149AC" w:rsidRDefault="00F11B6B" w:rsidP="00F11B6B">
      <w:pPr>
        <w:pStyle w:val="Epgrafe"/>
        <w:jc w:val="center"/>
        <w:rPr>
          <w:rFonts w:ascii="Calibri" w:hAnsi="Calibri"/>
        </w:rPr>
      </w:pPr>
      <w:bookmarkStart w:id="183" w:name="_Toc223546659"/>
      <w:bookmarkStart w:id="184" w:name="_Toc223547046"/>
      <w:bookmarkStart w:id="185" w:name="_Toc223715834"/>
      <w:bookmarkStart w:id="186" w:name="_Toc223725235"/>
      <w:bookmarkStart w:id="187" w:name="_Toc223729683"/>
      <w:bookmarkStart w:id="188" w:name="_Toc224438970"/>
      <w:bookmarkStart w:id="189" w:name="_Toc224439032"/>
      <w:r w:rsidRPr="000149AC">
        <w:rPr>
          <w:rFonts w:ascii="Calibri" w:hAnsi="Calibri"/>
        </w:rPr>
        <w:t xml:space="preserve">Tabla </w:t>
      </w:r>
      <w:r w:rsidR="0071128C" w:rsidRPr="000149AC">
        <w:rPr>
          <w:rFonts w:ascii="Calibri" w:hAnsi="Calibri"/>
        </w:rPr>
        <w:fldChar w:fldCharType="begin"/>
      </w:r>
      <w:r w:rsidRPr="000149AC">
        <w:rPr>
          <w:rFonts w:ascii="Calibri" w:hAnsi="Calibri"/>
        </w:rPr>
        <w:instrText xml:space="preserve"> SEQ Tabla \* ARABIC </w:instrText>
      </w:r>
      <w:r w:rsidR="0071128C" w:rsidRPr="000149AC">
        <w:rPr>
          <w:rFonts w:ascii="Calibri" w:hAnsi="Calibri"/>
        </w:rPr>
        <w:fldChar w:fldCharType="separate"/>
      </w:r>
      <w:r w:rsidR="004D7E7A">
        <w:rPr>
          <w:rFonts w:ascii="Calibri" w:hAnsi="Calibri"/>
          <w:noProof/>
        </w:rPr>
        <w:t>7</w:t>
      </w:r>
      <w:r w:rsidR="0071128C" w:rsidRPr="000149AC">
        <w:rPr>
          <w:rFonts w:ascii="Calibri" w:hAnsi="Calibri"/>
        </w:rPr>
        <w:fldChar w:fldCharType="end"/>
      </w:r>
      <w:r w:rsidRPr="000149AC">
        <w:rPr>
          <w:rFonts w:ascii="Calibri" w:hAnsi="Calibri"/>
        </w:rPr>
        <w:t>. Complejidad de los Componentes</w:t>
      </w:r>
      <w:bookmarkEnd w:id="183"/>
      <w:bookmarkEnd w:id="184"/>
      <w:bookmarkEnd w:id="185"/>
      <w:bookmarkEnd w:id="186"/>
      <w:bookmarkEnd w:id="187"/>
      <w:bookmarkEnd w:id="188"/>
      <w:bookmarkEnd w:id="189"/>
    </w:p>
    <w:p w:rsidR="00F11B6B" w:rsidRPr="004353E8" w:rsidRDefault="00F11B6B" w:rsidP="00F11B6B">
      <w:pPr>
        <w:jc w:val="both"/>
        <w:rPr>
          <w:rFonts w:ascii="Calibri" w:hAnsi="Calibri"/>
          <w:sz w:val="22"/>
        </w:rPr>
      </w:pPr>
    </w:p>
    <w:p w:rsidR="00F11B6B" w:rsidRDefault="00F11B6B" w:rsidP="00F11B6B">
      <w:pPr>
        <w:jc w:val="both"/>
        <w:rPr>
          <w:rFonts w:ascii="Calibri" w:hAnsi="Calibri"/>
          <w:sz w:val="22"/>
        </w:rPr>
      </w:pPr>
      <w:r w:rsidRPr="004353E8">
        <w:rPr>
          <w:rFonts w:ascii="Calibri" w:hAnsi="Calibri"/>
          <w:sz w:val="22"/>
        </w:rPr>
        <w:t>Entonces, el número total de puntos funcionales con un VAF igual a 1 es</w:t>
      </w:r>
    </w:p>
    <w:p w:rsidR="00C27048" w:rsidRPr="004353E8" w:rsidRDefault="00C27048" w:rsidP="00F11B6B">
      <w:pPr>
        <w:jc w:val="both"/>
        <w:rPr>
          <w:rFonts w:ascii="Calibri" w:hAnsi="Calibri"/>
          <w:sz w:val="22"/>
        </w:rPr>
      </w:pPr>
    </w:p>
    <w:tbl>
      <w:tblPr>
        <w:tblStyle w:val="Sombreadomedio1-nfasis3"/>
        <w:tblW w:w="7460" w:type="dxa"/>
        <w:jc w:val="center"/>
        <w:tblLook w:val="04A0"/>
      </w:tblPr>
      <w:tblGrid>
        <w:gridCol w:w="2660"/>
        <w:gridCol w:w="1318"/>
        <w:gridCol w:w="1369"/>
        <w:gridCol w:w="1151"/>
        <w:gridCol w:w="962"/>
      </w:tblGrid>
      <w:tr w:rsidR="00F11B6B" w:rsidRPr="000149AC" w:rsidTr="000149AC">
        <w:trPr>
          <w:cnfStyle w:val="100000000000"/>
          <w:trHeight w:val="390"/>
          <w:jc w:val="center"/>
        </w:trPr>
        <w:tc>
          <w:tcPr>
            <w:cnfStyle w:val="001000000000"/>
            <w:tcW w:w="2660" w:type="dxa"/>
            <w:vMerge w:val="restart"/>
            <w:noWrap/>
            <w:hideMark/>
          </w:tcPr>
          <w:p w:rsidR="00F11B6B" w:rsidRPr="000149AC" w:rsidRDefault="00F11B6B" w:rsidP="004A79A3">
            <w:pPr>
              <w:jc w:val="both"/>
              <w:rPr>
                <w:rFonts w:ascii="Calibri" w:hAnsi="Calibri" w:cs="Arial"/>
                <w:bCs w:val="0"/>
                <w:color w:val="FFFFFF"/>
                <w:sz w:val="20"/>
                <w:szCs w:val="20"/>
              </w:rPr>
            </w:pPr>
            <w:r w:rsidRPr="000149AC">
              <w:rPr>
                <w:rFonts w:ascii="Calibri" w:hAnsi="Calibri" w:cs="Arial"/>
                <w:bCs w:val="0"/>
                <w:color w:val="FFFFFF"/>
                <w:sz w:val="20"/>
                <w:szCs w:val="20"/>
              </w:rPr>
              <w:t>Tipo de Componente</w:t>
            </w:r>
          </w:p>
        </w:tc>
        <w:tc>
          <w:tcPr>
            <w:tcW w:w="4800" w:type="dxa"/>
            <w:gridSpan w:val="4"/>
            <w:noWrap/>
            <w:hideMark/>
          </w:tcPr>
          <w:p w:rsidR="00F11B6B" w:rsidRPr="000149AC" w:rsidRDefault="00F11B6B" w:rsidP="004A79A3">
            <w:pPr>
              <w:jc w:val="both"/>
              <w:cnfStyle w:val="100000000000"/>
              <w:rPr>
                <w:rFonts w:ascii="Calibri" w:hAnsi="Calibri" w:cs="Arial"/>
                <w:bCs w:val="0"/>
                <w:color w:val="FFFFFF"/>
                <w:sz w:val="20"/>
                <w:szCs w:val="20"/>
              </w:rPr>
            </w:pPr>
            <w:r w:rsidRPr="000149AC">
              <w:rPr>
                <w:rFonts w:ascii="Calibri" w:hAnsi="Calibri" w:cs="Arial"/>
                <w:bCs w:val="0"/>
                <w:color w:val="FFFFFF"/>
                <w:sz w:val="20"/>
                <w:szCs w:val="20"/>
              </w:rPr>
              <w:t>Complejidad de los Componentes</w:t>
            </w:r>
          </w:p>
        </w:tc>
      </w:tr>
      <w:tr w:rsidR="00F11B6B" w:rsidRPr="000149AC" w:rsidTr="00D553E1">
        <w:trPr>
          <w:cnfStyle w:val="000000100000"/>
          <w:trHeight w:val="390"/>
          <w:jc w:val="center"/>
        </w:trPr>
        <w:tc>
          <w:tcPr>
            <w:cnfStyle w:val="001000000000"/>
            <w:tcW w:w="2660" w:type="dxa"/>
            <w:vMerge/>
            <w:hideMark/>
          </w:tcPr>
          <w:p w:rsidR="00F11B6B" w:rsidRPr="000149AC" w:rsidRDefault="00F11B6B" w:rsidP="004A79A3">
            <w:pPr>
              <w:jc w:val="both"/>
              <w:rPr>
                <w:rFonts w:ascii="Calibri" w:hAnsi="Calibri" w:cs="Arial"/>
                <w:bCs w:val="0"/>
                <w:color w:val="FFFFFF"/>
                <w:sz w:val="20"/>
                <w:szCs w:val="20"/>
              </w:rPr>
            </w:pPr>
          </w:p>
        </w:tc>
        <w:tc>
          <w:tcPr>
            <w:tcW w:w="1318"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Bajo</w:t>
            </w:r>
          </w:p>
        </w:tc>
        <w:tc>
          <w:tcPr>
            <w:tcW w:w="1369"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Medio</w:t>
            </w:r>
          </w:p>
        </w:tc>
        <w:tc>
          <w:tcPr>
            <w:tcW w:w="1151"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Alto</w:t>
            </w:r>
          </w:p>
        </w:tc>
        <w:tc>
          <w:tcPr>
            <w:tcW w:w="962"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Total</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Entradas Externas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9 </w:t>
            </w:r>
            <w:r w:rsidRPr="000149AC">
              <w:rPr>
                <w:rFonts w:ascii="Calibri" w:hAnsi="Calibri" w:cs="Arial"/>
                <w:color w:val="000000"/>
                <w:sz w:val="20"/>
                <w:szCs w:val="20"/>
              </w:rPr>
              <w:t xml:space="preserve"> x  3 = 27</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2</w:t>
            </w:r>
            <w:r w:rsidRPr="000149AC">
              <w:rPr>
                <w:rFonts w:ascii="Calibri" w:hAnsi="Calibri" w:cs="Arial"/>
                <w:color w:val="000000"/>
                <w:sz w:val="20"/>
                <w:szCs w:val="20"/>
              </w:rPr>
              <w:t xml:space="preserve"> x  4 =  8</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35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Salidas Externas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4 =  0</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1</w:t>
            </w:r>
            <w:r w:rsidRPr="000149AC">
              <w:rPr>
                <w:rFonts w:ascii="Calibri" w:hAnsi="Calibri" w:cs="Arial"/>
                <w:color w:val="000000"/>
                <w:sz w:val="20"/>
                <w:szCs w:val="20"/>
              </w:rPr>
              <w:t xml:space="preserve"> x  5 = 5</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5</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Peticiones de Usuario</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5</w:t>
            </w:r>
            <w:r w:rsidRPr="000149AC">
              <w:rPr>
                <w:rFonts w:ascii="Calibri" w:hAnsi="Calibri" w:cs="Arial"/>
                <w:color w:val="000000"/>
                <w:sz w:val="20"/>
                <w:szCs w:val="20"/>
              </w:rPr>
              <w:t xml:space="preserve">  x  3 =  15</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4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15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Archivos Internos Lógicos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4</w:t>
            </w:r>
            <w:r w:rsidRPr="000149AC">
              <w:rPr>
                <w:rFonts w:ascii="Calibri" w:hAnsi="Calibri" w:cs="Arial"/>
                <w:color w:val="000000"/>
                <w:sz w:val="20"/>
                <w:szCs w:val="20"/>
              </w:rPr>
              <w:t xml:space="preserve">  x 7 =  21</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 0</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15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28</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lang w:val="en-US"/>
              </w:rPr>
              <w:t>External</w:t>
            </w:r>
            <w:r w:rsidRPr="000149AC">
              <w:rPr>
                <w:rFonts w:ascii="Calibri" w:hAnsi="Calibri" w:cs="Arial"/>
                <w:bCs w:val="0"/>
                <w:sz w:val="20"/>
                <w:szCs w:val="20"/>
              </w:rPr>
              <w:t xml:space="preserve"> Interface Files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5 = 0</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0</w:t>
            </w:r>
          </w:p>
        </w:tc>
      </w:tr>
      <w:tr w:rsidR="00F11B6B" w:rsidRPr="000149AC" w:rsidTr="000149AC">
        <w:trPr>
          <w:cnfStyle w:val="00000010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Número Total de Puntos de Función sin ajustar</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83</w:t>
            </w:r>
          </w:p>
        </w:tc>
      </w:tr>
      <w:tr w:rsidR="00F11B6B" w:rsidRPr="000149AC" w:rsidTr="00D553E1">
        <w:trPr>
          <w:cnfStyle w:val="000000010000"/>
          <w:trHeight w:val="390"/>
          <w:jc w:val="center"/>
        </w:trPr>
        <w:tc>
          <w:tcPr>
            <w:cnfStyle w:val="001000000000"/>
            <w:tcW w:w="6498" w:type="dxa"/>
            <w:gridSpan w:val="4"/>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Total</w:t>
            </w:r>
          </w:p>
        </w:tc>
        <w:tc>
          <w:tcPr>
            <w:tcW w:w="962" w:type="dxa"/>
            <w:shd w:val="clear" w:color="auto" w:fill="D6E3BC" w:themeFill="accent3" w:themeFillTint="66"/>
            <w:noWrap/>
            <w:hideMark/>
          </w:tcPr>
          <w:p w:rsidR="00F11B6B" w:rsidRPr="000149AC" w:rsidRDefault="00F11B6B" w:rsidP="004A79A3">
            <w:pPr>
              <w:keepNext/>
              <w:jc w:val="both"/>
              <w:cnfStyle w:val="000000010000"/>
              <w:rPr>
                <w:rFonts w:ascii="Calibri" w:hAnsi="Calibri" w:cs="Arial"/>
                <w:color w:val="000000"/>
                <w:sz w:val="20"/>
                <w:szCs w:val="20"/>
              </w:rPr>
            </w:pPr>
            <w:r w:rsidRPr="000149AC">
              <w:rPr>
                <w:rFonts w:ascii="Calibri" w:hAnsi="Calibri" w:cs="Arial"/>
                <w:color w:val="000000"/>
                <w:sz w:val="20"/>
                <w:szCs w:val="20"/>
              </w:rPr>
              <w:t>83 PF</w:t>
            </w:r>
          </w:p>
        </w:tc>
      </w:tr>
    </w:tbl>
    <w:p w:rsidR="00F11B6B" w:rsidRPr="004353E8" w:rsidRDefault="00F11B6B" w:rsidP="00F11B6B">
      <w:pPr>
        <w:jc w:val="both"/>
        <w:rPr>
          <w:rFonts w:ascii="Calibri" w:hAnsi="Calibri"/>
          <w:sz w:val="22"/>
        </w:rPr>
      </w:pPr>
    </w:p>
    <w:p w:rsidR="00F11B6B" w:rsidRPr="000149AC" w:rsidRDefault="00F11B6B" w:rsidP="00F11B6B">
      <w:pPr>
        <w:pStyle w:val="Epgrafe"/>
        <w:jc w:val="center"/>
        <w:rPr>
          <w:rFonts w:ascii="Calibri" w:hAnsi="Calibri"/>
        </w:rPr>
      </w:pPr>
      <w:bookmarkStart w:id="190" w:name="_Toc223725236"/>
      <w:bookmarkStart w:id="191" w:name="_Toc223729684"/>
      <w:bookmarkStart w:id="192" w:name="_Toc224438971"/>
      <w:bookmarkStart w:id="193" w:name="_Toc224439033"/>
      <w:r w:rsidRPr="000149AC">
        <w:rPr>
          <w:rFonts w:ascii="Calibri" w:hAnsi="Calibri"/>
        </w:rPr>
        <w:t xml:space="preserve">Tabla </w:t>
      </w:r>
      <w:r w:rsidR="0071128C" w:rsidRPr="000149AC">
        <w:rPr>
          <w:rFonts w:ascii="Calibri" w:hAnsi="Calibri"/>
        </w:rPr>
        <w:fldChar w:fldCharType="begin"/>
      </w:r>
      <w:r w:rsidRPr="000149AC">
        <w:rPr>
          <w:rFonts w:ascii="Calibri" w:hAnsi="Calibri"/>
        </w:rPr>
        <w:instrText xml:space="preserve"> SEQ Tabla \* ARABIC </w:instrText>
      </w:r>
      <w:r w:rsidR="0071128C" w:rsidRPr="000149AC">
        <w:rPr>
          <w:rFonts w:ascii="Calibri" w:hAnsi="Calibri"/>
        </w:rPr>
        <w:fldChar w:fldCharType="separate"/>
      </w:r>
      <w:r w:rsidR="004D7E7A">
        <w:rPr>
          <w:rFonts w:ascii="Calibri" w:hAnsi="Calibri"/>
          <w:noProof/>
        </w:rPr>
        <w:t>8</w:t>
      </w:r>
      <w:r w:rsidR="0071128C" w:rsidRPr="000149AC">
        <w:rPr>
          <w:rFonts w:ascii="Calibri" w:hAnsi="Calibri"/>
        </w:rPr>
        <w:fldChar w:fldCharType="end"/>
      </w:r>
      <w:r w:rsidRPr="000149AC">
        <w:rPr>
          <w:rFonts w:ascii="Calibri" w:hAnsi="Calibri"/>
        </w:rPr>
        <w:t>. Total de PF</w:t>
      </w:r>
      <w:bookmarkEnd w:id="190"/>
      <w:bookmarkEnd w:id="191"/>
      <w:bookmarkEnd w:id="192"/>
      <w:bookmarkEnd w:id="193"/>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del factor de ajuste</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Según las características generales (factores de complejidad) para determinar el factor de ajuste, se concibe lo siguiente:</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 xml:space="preserve">  </w:t>
      </w:r>
    </w:p>
    <w:tbl>
      <w:tblPr>
        <w:tblStyle w:val="Cuadrculamedia3-nfasis3"/>
        <w:tblW w:w="0" w:type="auto"/>
        <w:jc w:val="center"/>
        <w:tblLook w:val="04A0"/>
      </w:tblPr>
      <w:tblGrid>
        <w:gridCol w:w="4427"/>
        <w:gridCol w:w="870"/>
      </w:tblGrid>
      <w:tr w:rsidR="00F11B6B" w:rsidRPr="004353E8" w:rsidTr="00834A04">
        <w:trPr>
          <w:cnfStyle w:val="100000000000"/>
          <w:jc w:val="center"/>
        </w:trPr>
        <w:tc>
          <w:tcPr>
            <w:cnfStyle w:val="001000000000"/>
            <w:tcW w:w="4427" w:type="dxa"/>
          </w:tcPr>
          <w:p w:rsidR="00F11B6B" w:rsidRPr="00D553E1" w:rsidRDefault="00F11B6B" w:rsidP="004A79A3">
            <w:pPr>
              <w:ind w:left="708" w:hanging="708"/>
              <w:jc w:val="both"/>
              <w:rPr>
                <w:rFonts w:ascii="Calibri" w:eastAsia="Arial Unicode MS" w:hAnsi="Calibri"/>
                <w:bCs w:val="0"/>
                <w:color w:val="FFFFFF"/>
              </w:rPr>
            </w:pPr>
            <w:r w:rsidRPr="00D553E1">
              <w:rPr>
                <w:rFonts w:ascii="Calibri" w:eastAsia="Arial Unicode MS" w:hAnsi="Calibri"/>
                <w:bCs w:val="0"/>
                <w:color w:val="FFFFFF"/>
              </w:rPr>
              <w:t>Factor</w:t>
            </w:r>
          </w:p>
        </w:tc>
        <w:tc>
          <w:tcPr>
            <w:tcW w:w="870" w:type="dxa"/>
          </w:tcPr>
          <w:p w:rsidR="00F11B6B" w:rsidRPr="004826CC" w:rsidRDefault="00F11B6B" w:rsidP="004A79A3">
            <w:pPr>
              <w:ind w:left="708" w:hanging="708"/>
              <w:jc w:val="both"/>
              <w:cnfStyle w:val="100000000000"/>
              <w:rPr>
                <w:rFonts w:ascii="Calibri" w:eastAsia="Arial Unicode MS" w:hAnsi="Calibri"/>
                <w:bCs w:val="0"/>
                <w:color w:val="FFFFFF"/>
              </w:rPr>
            </w:pPr>
            <w:r w:rsidRPr="004826CC">
              <w:rPr>
                <w:rFonts w:ascii="Calibri" w:eastAsia="Arial Unicode MS" w:hAnsi="Calibri"/>
                <w:bCs w:val="0"/>
                <w:color w:val="FFFFFF"/>
              </w:rPr>
              <w:t>Valor</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Comunicaciones de datos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5</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Datos o procesamiento distribuidos</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Objetivos de rendimiento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Configuración utilizada masivamente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Tasa de transacción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2</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Entrada de datos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Eficiencia para el usuario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Actualización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Procesamiento complejo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Reutilización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instalación y conversión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operación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Puestos múltiples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cambio</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TOTAL</w:t>
            </w:r>
          </w:p>
        </w:tc>
        <w:tc>
          <w:tcPr>
            <w:tcW w:w="870" w:type="dxa"/>
          </w:tcPr>
          <w:p w:rsidR="00F11B6B" w:rsidRPr="004353E8" w:rsidRDefault="00F11B6B" w:rsidP="00834A04">
            <w:pPr>
              <w:ind w:left="708" w:hanging="708"/>
              <w:jc w:val="center"/>
              <w:cnfStyle w:val="000000100000"/>
              <w:rPr>
                <w:rFonts w:ascii="Calibri" w:hAnsi="Calibri"/>
                <w:b/>
                <w:bCs/>
              </w:rPr>
            </w:pPr>
            <w:r w:rsidRPr="004353E8">
              <w:rPr>
                <w:rFonts w:ascii="Calibri" w:hAnsi="Calibri"/>
                <w:b/>
                <w:bCs/>
              </w:rPr>
              <w:t>45</w:t>
            </w:r>
          </w:p>
        </w:tc>
      </w:tr>
    </w:tbl>
    <w:p w:rsidR="00F11B6B" w:rsidRPr="000149AC" w:rsidRDefault="00B83A0A" w:rsidP="00B83A0A">
      <w:pPr>
        <w:pStyle w:val="Epgrafe"/>
        <w:jc w:val="center"/>
        <w:rPr>
          <w:rFonts w:ascii="Calibri" w:hAnsi="Calibri"/>
        </w:rPr>
      </w:pPr>
      <w:bookmarkStart w:id="194" w:name="_Toc224438972"/>
      <w:bookmarkStart w:id="195" w:name="_Toc224439034"/>
      <w:r w:rsidRPr="000149AC">
        <w:rPr>
          <w:rFonts w:ascii="Calibri" w:hAnsi="Calibri"/>
        </w:rPr>
        <w:t xml:space="preserve">Tabla </w:t>
      </w:r>
      <w:r w:rsidR="0071128C" w:rsidRPr="000149AC">
        <w:rPr>
          <w:rFonts w:ascii="Calibri" w:hAnsi="Calibri"/>
        </w:rPr>
        <w:fldChar w:fldCharType="begin"/>
      </w:r>
      <w:r w:rsidRPr="000149AC">
        <w:rPr>
          <w:rFonts w:ascii="Calibri" w:hAnsi="Calibri"/>
        </w:rPr>
        <w:instrText xml:space="preserve"> SEQ Tabla \* ARABIC </w:instrText>
      </w:r>
      <w:r w:rsidR="0071128C" w:rsidRPr="000149AC">
        <w:rPr>
          <w:rFonts w:ascii="Calibri" w:hAnsi="Calibri"/>
        </w:rPr>
        <w:fldChar w:fldCharType="separate"/>
      </w:r>
      <w:r w:rsidR="004D7E7A">
        <w:rPr>
          <w:rFonts w:ascii="Calibri" w:hAnsi="Calibri"/>
          <w:noProof/>
        </w:rPr>
        <w:t>9</w:t>
      </w:r>
      <w:r w:rsidR="0071128C" w:rsidRPr="000149AC">
        <w:rPr>
          <w:rFonts w:ascii="Calibri" w:hAnsi="Calibri"/>
        </w:rPr>
        <w:fldChar w:fldCharType="end"/>
      </w:r>
      <w:r w:rsidRPr="000149AC">
        <w:rPr>
          <w:rFonts w:ascii="Calibri" w:hAnsi="Calibri"/>
        </w:rPr>
        <w:t>.</w:t>
      </w:r>
      <w:r w:rsidR="00F11B6B" w:rsidRPr="000149AC">
        <w:rPr>
          <w:rFonts w:ascii="Calibri" w:hAnsi="Calibri"/>
        </w:rPr>
        <w:t xml:space="preserve"> Determinación del Factor de Ajuste.</w:t>
      </w:r>
      <w:bookmarkEnd w:id="194"/>
      <w:bookmarkEnd w:id="195"/>
    </w:p>
    <w:p w:rsidR="00F11B6B" w:rsidRPr="001B5DB5" w:rsidRDefault="00F11B6B" w:rsidP="00F11B6B">
      <w:pPr>
        <w:jc w:val="both"/>
        <w:rPr>
          <w:rFonts w:ascii="Calibri" w:hAnsi="Calibri"/>
          <w:sz w:val="22"/>
        </w:rPr>
      </w:pPr>
    </w:p>
    <w:p w:rsidR="00F11B6B" w:rsidRPr="001B5DB5" w:rsidRDefault="00F11B6B" w:rsidP="00F11B6B">
      <w:pPr>
        <w:ind w:left="708"/>
        <w:jc w:val="both"/>
        <w:rPr>
          <w:rFonts w:ascii="Calibri" w:hAnsi="Calibri"/>
          <w:sz w:val="22"/>
        </w:rPr>
      </w:pPr>
      <w:r w:rsidRPr="001B5DB5">
        <w:rPr>
          <w:rFonts w:ascii="Calibri" w:hAnsi="Calibri"/>
          <w:sz w:val="22"/>
        </w:rPr>
        <w:t xml:space="preserve">Que se evalúa según la apreciación de los valores dados entre 0 y 5, ver </w:t>
      </w:r>
      <w:hyperlink w:anchor="_[Anexo_8]_Apreciaciones" w:history="1">
        <w:r w:rsidR="005E1BC1" w:rsidRPr="001B5DB5">
          <w:rPr>
            <w:rStyle w:val="Hipervnculo"/>
            <w:rFonts w:ascii="Calibri" w:hAnsi="Calibri"/>
            <w:b/>
            <w:color w:val="auto"/>
            <w:sz w:val="22"/>
          </w:rPr>
          <w:t>[</w:t>
        </w:r>
        <w:r w:rsidRPr="001B5DB5">
          <w:rPr>
            <w:rStyle w:val="Hipervnculo"/>
            <w:rFonts w:ascii="Calibri" w:hAnsi="Calibri"/>
            <w:b/>
            <w:color w:val="auto"/>
            <w:sz w:val="22"/>
          </w:rPr>
          <w:t xml:space="preserve">ANEXO </w:t>
        </w:r>
        <w:r w:rsidR="005E1BC1" w:rsidRPr="001B5DB5">
          <w:rPr>
            <w:rStyle w:val="Hipervnculo"/>
            <w:rFonts w:ascii="Calibri" w:hAnsi="Calibri"/>
            <w:b/>
            <w:color w:val="auto"/>
            <w:sz w:val="22"/>
          </w:rPr>
          <w:t>8]</w:t>
        </w:r>
      </w:hyperlink>
      <w:r w:rsidRPr="001B5DB5">
        <w:rPr>
          <w:rFonts w:ascii="Calibri" w:hAnsi="Calibri"/>
          <w:sz w:val="22"/>
        </w:rPr>
        <w:t xml:space="preserve">, para así calcular el factor de ajuste </w:t>
      </w:r>
      <w:r w:rsidR="003C3178" w:rsidRPr="001B5DB5">
        <w:rPr>
          <w:rFonts w:ascii="Calibri" w:hAnsi="Calibri"/>
          <w:sz w:val="22"/>
        </w:rPr>
        <w:t>aplicándola</w:t>
      </w:r>
      <w:r w:rsidRPr="001B5DB5">
        <w:rPr>
          <w:rFonts w:ascii="Calibri" w:hAnsi="Calibri"/>
          <w:sz w:val="22"/>
        </w:rPr>
        <w:t xml:space="preserve"> siguiente ecuación:</w:t>
      </w:r>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noProof/>
          <w:sz w:val="22"/>
          <w:lang w:val="es-CO" w:eastAsia="es-CO"/>
        </w:rPr>
        <w:drawing>
          <wp:inline distT="0" distB="0" distL="0" distR="0">
            <wp:extent cx="4145915" cy="1257300"/>
            <wp:effectExtent l="0" t="0" r="45085" b="0"/>
            <wp:docPr id="13"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B83A0A" w:rsidRPr="000149AC" w:rsidRDefault="00B83A0A" w:rsidP="00B83A0A">
      <w:pPr>
        <w:pStyle w:val="Epgrafe"/>
        <w:jc w:val="center"/>
        <w:rPr>
          <w:rFonts w:ascii="Calibri" w:hAnsi="Calibri"/>
        </w:rPr>
      </w:pPr>
      <w:bookmarkStart w:id="196" w:name="_Toc224226845"/>
      <w:bookmarkStart w:id="197" w:name="_Toc224438973"/>
      <w:r w:rsidRPr="000149AC">
        <w:rPr>
          <w:rFonts w:ascii="Calibri" w:hAnsi="Calibri"/>
        </w:rPr>
        <w:t xml:space="preserve">Ecuación </w:t>
      </w:r>
      <w:r w:rsidR="0071128C" w:rsidRPr="000149AC">
        <w:rPr>
          <w:rFonts w:ascii="Calibri" w:hAnsi="Calibri"/>
        </w:rPr>
        <w:fldChar w:fldCharType="begin"/>
      </w:r>
      <w:r w:rsidRPr="000149AC">
        <w:rPr>
          <w:rFonts w:ascii="Calibri" w:hAnsi="Calibri"/>
        </w:rPr>
        <w:instrText xml:space="preserve"> SEQ Ecuación \* ARABIC </w:instrText>
      </w:r>
      <w:r w:rsidR="0071128C" w:rsidRPr="000149AC">
        <w:rPr>
          <w:rFonts w:ascii="Calibri" w:hAnsi="Calibri"/>
        </w:rPr>
        <w:fldChar w:fldCharType="separate"/>
      </w:r>
      <w:r w:rsidR="005F6FEA">
        <w:rPr>
          <w:rFonts w:ascii="Calibri" w:hAnsi="Calibri"/>
          <w:noProof/>
        </w:rPr>
        <w:t>1</w:t>
      </w:r>
      <w:r w:rsidR="0071128C" w:rsidRPr="000149AC">
        <w:rPr>
          <w:rFonts w:ascii="Calibri" w:hAnsi="Calibri"/>
        </w:rPr>
        <w:fldChar w:fldCharType="end"/>
      </w:r>
      <w:r w:rsidRPr="000149AC">
        <w:rPr>
          <w:rFonts w:ascii="Calibri" w:hAnsi="Calibri"/>
        </w:rPr>
        <w:t>. Valor de Factor de Ajuste</w:t>
      </w:r>
      <w:bookmarkEnd w:id="196"/>
      <w:bookmarkEnd w:id="197"/>
    </w:p>
    <w:p w:rsidR="00B83A0A" w:rsidRPr="00B83A0A" w:rsidRDefault="00B83A0A" w:rsidP="00B83A0A"/>
    <w:p w:rsidR="00F11B6B" w:rsidRPr="004353E8" w:rsidRDefault="00F11B6B" w:rsidP="00F11B6B">
      <w:pPr>
        <w:ind w:left="708"/>
        <w:jc w:val="both"/>
        <w:rPr>
          <w:rFonts w:ascii="Calibri" w:hAnsi="Calibri"/>
          <w:sz w:val="22"/>
        </w:rPr>
      </w:pPr>
      <w:r w:rsidRPr="004353E8">
        <w:rPr>
          <w:rFonts w:ascii="Calibri" w:hAnsi="Calibri"/>
          <w:sz w:val="22"/>
        </w:rPr>
        <w:t>Siendo Tf el valor total estimado de los factores de complejidad.</w:t>
      </w:r>
    </w:p>
    <w:p w:rsidR="00F11B6B" w:rsidRPr="004353E8" w:rsidRDefault="00F11B6B" w:rsidP="00F11B6B">
      <w:pPr>
        <w:ind w:left="708"/>
        <w:jc w:val="both"/>
        <w:rPr>
          <w:rFonts w:ascii="Calibri" w:hAnsi="Calibri"/>
          <w:sz w:val="22"/>
        </w:rPr>
      </w:pPr>
      <w:r w:rsidRPr="004353E8">
        <w:rPr>
          <w:rFonts w:ascii="Calibri" w:hAnsi="Calibri"/>
          <w:sz w:val="22"/>
        </w:rPr>
        <w:t>El valor ajustado sería de 1,1.</w:t>
      </w:r>
    </w:p>
    <w:p w:rsidR="00F11B6B" w:rsidRPr="004353E8" w:rsidRDefault="00F11B6B" w:rsidP="00F11B6B">
      <w:pPr>
        <w:ind w:left="708"/>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los puntos de función ajustados</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Se toma entonces la ecuación anterior y se multiplica por los puntos de función hallados en el punto A, dando como resultado:</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center"/>
        <w:rPr>
          <w:rFonts w:ascii="Calibri" w:hAnsi="Calibri"/>
          <w:b/>
          <w:sz w:val="22"/>
        </w:rPr>
      </w:pPr>
      <w:r w:rsidRPr="004353E8">
        <w:rPr>
          <w:rFonts w:ascii="Calibri" w:hAnsi="Calibri"/>
          <w:b/>
          <w:sz w:val="22"/>
        </w:rPr>
        <w:t>91,1 PF (92 aprox.)</w:t>
      </w:r>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costo según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Se piensa que cada miembro de IMind tiene una producción de 0.2PF/Hora, es decir, que por cada hora que se trabaja el integrante habrá realizado 0.2 puntos de Función. El sueldo por hora de </w:t>
      </w:r>
      <w:r w:rsidRPr="001B5DB5">
        <w:rPr>
          <w:rFonts w:ascii="Calibri" w:hAnsi="Calibri"/>
          <w:sz w:val="22"/>
        </w:rPr>
        <w:t xml:space="preserve">cada integrante es de </w:t>
      </w:r>
      <w:r w:rsidRPr="001B5DB5">
        <w:rPr>
          <w:rFonts w:ascii="Calibri" w:hAnsi="Calibri"/>
          <w:b/>
          <w:sz w:val="22"/>
        </w:rPr>
        <w:t>$68.000</w:t>
      </w:r>
      <w:r w:rsidRPr="001B5DB5">
        <w:rPr>
          <w:rFonts w:ascii="Calibri" w:hAnsi="Calibri"/>
          <w:sz w:val="22"/>
        </w:rPr>
        <w:t xml:space="preserve"> (ver sección </w:t>
      </w:r>
      <w:hyperlink w:anchor="_Asignación_De_Presupuesto" w:history="1">
        <w:r w:rsidRPr="001B5DB5">
          <w:rPr>
            <w:rStyle w:val="Hipervnculo"/>
            <w:rFonts w:ascii="Calibri" w:hAnsi="Calibri"/>
            <w:i/>
            <w:color w:val="auto"/>
            <w:sz w:val="22"/>
          </w:rPr>
          <w:t>5.2.4 Asignación de Presupuesto</w:t>
        </w:r>
      </w:hyperlink>
      <w:r w:rsidRPr="001B5DB5">
        <w:rPr>
          <w:rFonts w:ascii="Calibri" w:hAnsi="Calibri"/>
          <w:sz w:val="22"/>
        </w:rPr>
        <w:t xml:space="preserve">), siendo sólo el desarrollador el encargado de la implementación. Entonces, la ecuación sería de </w:t>
      </w:r>
      <w:r w:rsidRPr="004353E8">
        <w:rPr>
          <w:rFonts w:ascii="Calibri" w:hAnsi="Calibri"/>
          <w:sz w:val="22"/>
        </w:rPr>
        <w:t>esta forma</w:t>
      </w:r>
    </w:p>
    <w:p w:rsidR="00F11B6B" w:rsidRPr="004353E8" w:rsidRDefault="00F11B6B" w:rsidP="00F11B6B">
      <w:pPr>
        <w:ind w:left="405"/>
        <w:jc w:val="both"/>
        <w:rPr>
          <w:rFonts w:ascii="Calibri" w:hAnsi="Calibri"/>
          <w:sz w:val="22"/>
        </w:rPr>
      </w:pPr>
    </w:p>
    <w:p w:rsidR="00F11B6B" w:rsidRPr="004353E8" w:rsidRDefault="00F11B6B" w:rsidP="00F11B6B">
      <w:pPr>
        <w:ind w:left="405"/>
        <w:jc w:val="center"/>
        <w:rPr>
          <w:rFonts w:ascii="Calibri" w:hAnsi="Calibri"/>
          <w:sz w:val="22"/>
        </w:rPr>
      </w:pPr>
      <w:r w:rsidRPr="004353E8">
        <w:rPr>
          <w:rFonts w:ascii="Calibri" w:hAnsi="Calibri"/>
          <w:sz w:val="22"/>
        </w:rPr>
        <w:t>0.2 PF/Hora    cuestan     68.000</w:t>
      </w:r>
    </w:p>
    <w:p w:rsidR="00F11B6B" w:rsidRPr="004353E8" w:rsidRDefault="00F11B6B" w:rsidP="00F11B6B">
      <w:pPr>
        <w:ind w:left="2529" w:firstLine="708"/>
        <w:jc w:val="both"/>
        <w:rPr>
          <w:rFonts w:ascii="Calibri" w:hAnsi="Calibri"/>
          <w:sz w:val="22"/>
        </w:rPr>
      </w:pPr>
      <w:r w:rsidRPr="004353E8">
        <w:rPr>
          <w:rFonts w:ascii="Calibri" w:hAnsi="Calibri"/>
          <w:sz w:val="22"/>
        </w:rPr>
        <w:t>92 PF                                  ¿?</w:t>
      </w:r>
    </w:p>
    <w:p w:rsidR="00F11B6B" w:rsidRPr="004353E8" w:rsidRDefault="00F11B6B" w:rsidP="00F11B6B">
      <w:pPr>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Donde, calculando, el costo total es de </w:t>
      </w:r>
    </w:p>
    <w:p w:rsidR="00F11B6B" w:rsidRPr="004353E8" w:rsidRDefault="00F11B6B" w:rsidP="00F11B6B">
      <w:pPr>
        <w:ind w:left="405"/>
        <w:jc w:val="both"/>
        <w:rPr>
          <w:rFonts w:ascii="Calibri" w:hAnsi="Calibri"/>
          <w:sz w:val="22"/>
        </w:rPr>
      </w:pPr>
    </w:p>
    <w:p w:rsidR="00F11B6B" w:rsidRPr="004353E8" w:rsidRDefault="00F11B6B" w:rsidP="00F11B6B">
      <w:pPr>
        <w:ind w:left="1113"/>
        <w:jc w:val="both"/>
        <w:rPr>
          <w:rFonts w:ascii="Calibri" w:hAnsi="Calibri"/>
          <w:sz w:val="22"/>
        </w:rPr>
      </w:pPr>
      <w:r w:rsidRPr="004353E8">
        <w:rPr>
          <w:rFonts w:ascii="Calibri" w:hAnsi="Calibri"/>
          <w:noProof/>
          <w:sz w:val="22"/>
          <w:lang w:val="es-CO" w:eastAsia="es-CO"/>
        </w:rPr>
        <w:drawing>
          <wp:inline distT="0" distB="0" distL="0" distR="0">
            <wp:extent cx="3918857" cy="926852"/>
            <wp:effectExtent l="0" t="0" r="0" b="0"/>
            <wp:docPr id="1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F11B6B" w:rsidRPr="000149AC" w:rsidRDefault="00F11B6B" w:rsidP="00F11B6B">
      <w:pPr>
        <w:pStyle w:val="Epgrafe"/>
        <w:ind w:left="405"/>
        <w:jc w:val="center"/>
        <w:rPr>
          <w:rFonts w:ascii="Calibri" w:hAnsi="Calibri"/>
        </w:rPr>
      </w:pPr>
      <w:bookmarkStart w:id="198" w:name="_Toc224438974"/>
      <w:r w:rsidRPr="000149AC">
        <w:rPr>
          <w:rFonts w:ascii="Calibri" w:hAnsi="Calibri"/>
        </w:rPr>
        <w:t xml:space="preserve">Ilustración </w:t>
      </w:r>
      <w:r w:rsidR="0071128C" w:rsidRPr="000149AC">
        <w:rPr>
          <w:rFonts w:ascii="Calibri" w:hAnsi="Calibri"/>
        </w:rPr>
        <w:fldChar w:fldCharType="begin"/>
      </w:r>
      <w:r w:rsidRPr="000149AC">
        <w:rPr>
          <w:rFonts w:ascii="Calibri" w:hAnsi="Calibri"/>
        </w:rPr>
        <w:instrText xml:space="preserve"> SEQ Ilustración \* ARABIC </w:instrText>
      </w:r>
      <w:r w:rsidR="0071128C" w:rsidRPr="000149AC">
        <w:rPr>
          <w:rFonts w:ascii="Calibri" w:hAnsi="Calibri"/>
        </w:rPr>
        <w:fldChar w:fldCharType="separate"/>
      </w:r>
      <w:r w:rsidR="00BE217A">
        <w:rPr>
          <w:rFonts w:ascii="Calibri" w:hAnsi="Calibri"/>
          <w:noProof/>
        </w:rPr>
        <w:t>6</w:t>
      </w:r>
      <w:r w:rsidR="0071128C" w:rsidRPr="000149AC">
        <w:rPr>
          <w:rFonts w:ascii="Calibri" w:hAnsi="Calibri"/>
        </w:rPr>
        <w:fldChar w:fldCharType="end"/>
      </w:r>
      <w:r w:rsidRPr="000149AC">
        <w:rPr>
          <w:rFonts w:ascii="Calibri" w:hAnsi="Calibri"/>
        </w:rPr>
        <w:t>. Costo total Puntos de Función</w:t>
      </w:r>
      <w:bookmarkEnd w:id="198"/>
    </w:p>
    <w:p w:rsidR="00F11B6B" w:rsidRPr="004353E8" w:rsidRDefault="00F11B6B" w:rsidP="00F11B6B">
      <w:pPr>
        <w:ind w:left="1113"/>
        <w:jc w:val="both"/>
        <w:rPr>
          <w:rFonts w:ascii="Calibri" w:hAnsi="Calibri"/>
          <w:i/>
          <w:sz w:val="22"/>
        </w:rPr>
      </w:pPr>
    </w:p>
    <w:p w:rsidR="00995953" w:rsidRDefault="00F11B6B" w:rsidP="00F11B6B">
      <w:pPr>
        <w:ind w:left="405"/>
        <w:jc w:val="both"/>
        <w:rPr>
          <w:rFonts w:ascii="Calibri" w:hAnsi="Calibri"/>
          <w:sz w:val="22"/>
        </w:rPr>
      </w:pPr>
      <w:r w:rsidRPr="004353E8">
        <w:rPr>
          <w:rFonts w:ascii="Calibri" w:hAnsi="Calibri"/>
          <w:i/>
          <w:sz w:val="22"/>
        </w:rPr>
        <w:t>*Calculado en Pesos Colombianos</w:t>
      </w:r>
      <w:r w:rsidRPr="004353E8">
        <w:rPr>
          <w:rFonts w:ascii="Calibri" w:hAnsi="Calibri"/>
          <w:sz w:val="22"/>
        </w:rPr>
        <w:t>.</w:t>
      </w:r>
      <w:r w:rsidR="00A426A1">
        <w:rPr>
          <w:rFonts w:ascii="Calibri" w:hAnsi="Calibri"/>
          <w:sz w:val="22"/>
        </w:rPr>
        <w:t xml:space="preserve"> </w:t>
      </w:r>
    </w:p>
    <w:p w:rsidR="00A44B6E" w:rsidRPr="00F11B6B" w:rsidRDefault="00A426A1" w:rsidP="00F11B6B">
      <w:pPr>
        <w:ind w:left="405"/>
        <w:jc w:val="both"/>
        <w:rPr>
          <w:rFonts w:ascii="Calibri" w:hAnsi="Calibri"/>
          <w:sz w:val="22"/>
        </w:rPr>
      </w:pPr>
      <w:r>
        <w:rPr>
          <w:rFonts w:ascii="Calibri" w:hAnsi="Calibri"/>
          <w:sz w:val="22"/>
        </w:rPr>
        <w:t>(</w:t>
      </w:r>
      <w:r w:rsidR="000002E8">
        <w:rPr>
          <w:rFonts w:ascii="Calibri" w:hAnsi="Calibri"/>
          <w:sz w:val="22"/>
        </w:rPr>
        <w:t>[30] Modelo de proceso inspirado en sección de puntos de función de ese libro).</w:t>
      </w:r>
    </w:p>
    <w:p w:rsidR="00A44B6E" w:rsidRDefault="00A44B6E" w:rsidP="00A44B6E">
      <w:pPr>
        <w:pStyle w:val="Ttulo3"/>
        <w:rPr>
          <w:rFonts w:asciiTheme="minorHAnsi" w:hAnsiTheme="minorHAnsi"/>
          <w:color w:val="000000"/>
          <w:sz w:val="24"/>
          <w:szCs w:val="22"/>
        </w:rPr>
      </w:pPr>
      <w:bookmarkStart w:id="199" w:name="_Plan_de_Personal"/>
      <w:bookmarkStart w:id="200" w:name="_Toc224438835"/>
      <w:bookmarkEnd w:id="199"/>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200"/>
      <w:r w:rsidRPr="002B4740">
        <w:rPr>
          <w:rFonts w:asciiTheme="minorHAnsi" w:hAnsiTheme="minorHAnsi"/>
          <w:color w:val="000000"/>
          <w:sz w:val="24"/>
          <w:szCs w:val="22"/>
        </w:rPr>
        <w:t xml:space="preserve"> </w:t>
      </w:r>
    </w:p>
    <w:p w:rsidR="00D3767A" w:rsidRPr="00D3767A" w:rsidRDefault="00D3767A" w:rsidP="00D3767A"/>
    <w:p w:rsidR="00D3767A" w:rsidRDefault="00D3767A" w:rsidP="00D3767A">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Pr>
          <w:rFonts w:asciiTheme="minorHAnsi" w:hAnsiTheme="minorHAnsi"/>
          <w:sz w:val="22"/>
        </w:rPr>
        <w:t>vidades y toma de decisiones.</w:t>
      </w:r>
      <w:r w:rsidRPr="002B4740">
        <w:rPr>
          <w:rFonts w:asciiTheme="minorHAnsi" w:hAnsiTheme="minorHAnsi"/>
          <w:sz w:val="22"/>
        </w:rPr>
        <w:t xml:space="preserve"> </w:t>
      </w:r>
    </w:p>
    <w:p w:rsidR="00D3767A" w:rsidRDefault="00D3767A" w:rsidP="00D3767A">
      <w:pPr>
        <w:tabs>
          <w:tab w:val="left" w:pos="1065"/>
        </w:tabs>
        <w:jc w:val="both"/>
        <w:rPr>
          <w:rFonts w:asciiTheme="minorHAnsi" w:hAnsiTheme="minorHAnsi"/>
          <w:sz w:val="22"/>
        </w:rPr>
      </w:pPr>
    </w:p>
    <w:p w:rsidR="00D3767A" w:rsidRDefault="00D3767A" w:rsidP="00D3767A">
      <w:pPr>
        <w:tabs>
          <w:tab w:val="left" w:pos="1065"/>
        </w:tabs>
        <w:jc w:val="both"/>
        <w:rPr>
          <w:rFonts w:asciiTheme="minorHAnsi" w:hAnsiTheme="minorHAnsi"/>
          <w:sz w:val="22"/>
        </w:rPr>
      </w:pPr>
      <w:r>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Pr>
          <w:rFonts w:asciiTheme="minorHAnsi" w:hAnsiTheme="minorHAnsi"/>
          <w:sz w:val="22"/>
        </w:rPr>
        <w:t>lo que,  en algunos casos, no será relevante el rol asignado</w:t>
      </w:r>
      <w:r w:rsidRPr="002B4740">
        <w:rPr>
          <w:rFonts w:asciiTheme="minorHAnsi" w:hAnsiTheme="minorHAnsi"/>
          <w:sz w:val="22"/>
        </w:rPr>
        <w:t>.</w:t>
      </w:r>
      <w:r>
        <w:rPr>
          <w:rFonts w:asciiTheme="minorHAnsi" w:hAnsiTheme="minorHAnsi"/>
          <w:sz w:val="22"/>
        </w:rPr>
        <w:t xml:space="preserve"> </w:t>
      </w:r>
      <w:r w:rsidRPr="00B414D1">
        <w:rPr>
          <w:rFonts w:asciiTheme="minorHAnsi" w:hAnsiTheme="minorHAnsi"/>
          <w:sz w:val="22"/>
        </w:rPr>
        <w:t>[</w:t>
      </w:r>
      <w:r w:rsidR="00B414D1" w:rsidRPr="00B414D1">
        <w:rPr>
          <w:rFonts w:asciiTheme="minorHAnsi" w:hAnsiTheme="minorHAnsi"/>
          <w:sz w:val="22"/>
        </w:rPr>
        <w:t>60</w:t>
      </w:r>
      <w:r w:rsidRPr="00B414D1">
        <w:rPr>
          <w:rFonts w:asciiTheme="minorHAnsi" w:hAnsiTheme="minorHAnsi"/>
          <w:sz w:val="22"/>
        </w:rPr>
        <w:t>]</w:t>
      </w:r>
      <w:r w:rsidRPr="002B4740">
        <w:rPr>
          <w:rFonts w:asciiTheme="minorHAnsi" w:hAnsiTheme="minorHAnsi"/>
          <w:sz w:val="22"/>
        </w:rPr>
        <w:tab/>
      </w:r>
    </w:p>
    <w:p w:rsidR="00D3767A" w:rsidRDefault="00D3767A" w:rsidP="00D3767A">
      <w:pPr>
        <w:tabs>
          <w:tab w:val="left" w:pos="1065"/>
        </w:tabs>
        <w:jc w:val="both"/>
        <w:rPr>
          <w:rFonts w:asciiTheme="minorHAnsi" w:hAnsiTheme="minorHAnsi"/>
          <w:sz w:val="22"/>
        </w:rPr>
      </w:pPr>
    </w:p>
    <w:p w:rsidR="00D3767A" w:rsidRPr="00F24A98" w:rsidRDefault="00D3767A" w:rsidP="00D3767A">
      <w:pPr>
        <w:tabs>
          <w:tab w:val="left" w:pos="1065"/>
        </w:tabs>
        <w:jc w:val="both"/>
        <w:rPr>
          <w:rFonts w:asciiTheme="minorHAnsi" w:hAnsiTheme="minorHAnsi"/>
          <w:sz w:val="22"/>
        </w:rPr>
      </w:pPr>
      <w:r>
        <w:rPr>
          <w:rFonts w:asciiTheme="minorHAnsi" w:hAnsiTheme="minorHAnsi"/>
          <w:sz w:val="22"/>
        </w:rPr>
        <w:t>La siguiente figura muestra las habilidades personales, sociales y técnicas que tienen cada uno de los integrantes de IMind y que desarrollan dentro del rol que se les asigna en el desarrollo del proyecto.</w:t>
      </w:r>
    </w:p>
    <w:p w:rsidR="00D3767A" w:rsidRPr="002B4740" w:rsidRDefault="00D3767A" w:rsidP="00D3767A">
      <w:pPr>
        <w:tabs>
          <w:tab w:val="left" w:pos="1065"/>
        </w:tabs>
        <w:jc w:val="both"/>
        <w:rPr>
          <w:rFonts w:asciiTheme="minorHAnsi" w:hAnsiTheme="minorHAnsi"/>
          <w:sz w:val="22"/>
        </w:rPr>
      </w:pPr>
    </w:p>
    <w:p w:rsidR="00D3767A" w:rsidRPr="002B4740" w:rsidRDefault="00D3767A" w:rsidP="00D3767A">
      <w:pPr>
        <w:rPr>
          <w:rFonts w:asciiTheme="minorHAnsi" w:hAnsiTheme="minorHAnsi"/>
          <w:sz w:val="22"/>
        </w:rPr>
      </w:pPr>
    </w:p>
    <w:p w:rsidR="00D3767A" w:rsidRPr="002B4740" w:rsidRDefault="00D3767A" w:rsidP="00D3767A">
      <w:pPr>
        <w:rPr>
          <w:rFonts w:asciiTheme="minorHAnsi" w:hAnsiTheme="minorHAnsi"/>
          <w:sz w:val="22"/>
        </w:rPr>
        <w:sectPr w:rsidR="00D3767A" w:rsidRPr="002B4740" w:rsidSect="00A44B6E">
          <w:pgSz w:w="11906" w:h="16838"/>
          <w:pgMar w:top="1417" w:right="1701" w:bottom="1417" w:left="1701" w:header="708" w:footer="708" w:gutter="0"/>
          <w:cols w:space="708"/>
          <w:docGrid w:linePitch="360"/>
        </w:sectPr>
      </w:pPr>
    </w:p>
    <w:p w:rsidR="00D3767A" w:rsidRPr="002B4740" w:rsidRDefault="00D3767A" w:rsidP="00D3767A">
      <w:pPr>
        <w:rPr>
          <w:rFonts w:asciiTheme="minorHAnsi" w:hAnsiTheme="minorHAnsi"/>
        </w:rPr>
      </w:pPr>
    </w:p>
    <w:p w:rsidR="00D3767A" w:rsidRPr="002B4740" w:rsidRDefault="00D3767A" w:rsidP="00D3767A">
      <w:pPr>
        <w:rPr>
          <w:rFonts w:asciiTheme="minorHAnsi" w:hAnsiTheme="minorHAnsi"/>
        </w:rPr>
      </w:pPr>
      <w:r w:rsidRPr="002B4740">
        <w:rPr>
          <w:rFonts w:asciiTheme="minorHAnsi" w:hAnsiTheme="minorHAnsi"/>
          <w:noProof/>
          <w:lang w:val="es-CO" w:eastAsia="es-CO"/>
        </w:rPr>
        <w:drawing>
          <wp:inline distT="0" distB="0" distL="0" distR="0">
            <wp:extent cx="9189173" cy="4162096"/>
            <wp:effectExtent l="38100" t="0" r="50077" b="0"/>
            <wp:docPr id="5"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767A" w:rsidRPr="002B4740" w:rsidRDefault="00D3767A" w:rsidP="00D3767A">
      <w:pPr>
        <w:rPr>
          <w:rFonts w:asciiTheme="minorHAnsi" w:hAnsiTheme="minorHAnsi"/>
        </w:rPr>
      </w:pPr>
    </w:p>
    <w:p w:rsidR="00D3767A" w:rsidRPr="00D3767A" w:rsidRDefault="00D3767A" w:rsidP="00D3767A">
      <w:pPr>
        <w:jc w:val="center"/>
        <w:rPr>
          <w:rFonts w:asciiTheme="minorHAnsi" w:hAnsiTheme="minorHAnsi"/>
          <w:b/>
          <w:sz w:val="20"/>
          <w:szCs w:val="22"/>
        </w:rPr>
      </w:pPr>
      <w:bookmarkStart w:id="201" w:name="_Toc224438975"/>
      <w:r w:rsidRPr="00D3767A">
        <w:rPr>
          <w:rFonts w:asciiTheme="minorHAnsi" w:hAnsiTheme="minorHAnsi"/>
          <w:b/>
          <w:sz w:val="20"/>
          <w:szCs w:val="22"/>
        </w:rPr>
        <w:t xml:space="preserve">Ilustración </w:t>
      </w:r>
      <w:r w:rsidR="0071128C" w:rsidRPr="00D3767A">
        <w:rPr>
          <w:rFonts w:asciiTheme="minorHAnsi" w:hAnsiTheme="minorHAnsi"/>
          <w:b/>
          <w:sz w:val="20"/>
          <w:szCs w:val="22"/>
        </w:rPr>
        <w:fldChar w:fldCharType="begin"/>
      </w:r>
      <w:r w:rsidRPr="00D3767A">
        <w:rPr>
          <w:rFonts w:asciiTheme="minorHAnsi" w:hAnsiTheme="minorHAnsi"/>
          <w:b/>
          <w:sz w:val="20"/>
          <w:szCs w:val="22"/>
        </w:rPr>
        <w:instrText xml:space="preserve"> SEQ Ilustración \* ARABIC </w:instrText>
      </w:r>
      <w:r w:rsidR="0071128C" w:rsidRPr="00D3767A">
        <w:rPr>
          <w:rFonts w:asciiTheme="minorHAnsi" w:hAnsiTheme="minorHAnsi"/>
          <w:b/>
          <w:sz w:val="20"/>
          <w:szCs w:val="22"/>
        </w:rPr>
        <w:fldChar w:fldCharType="separate"/>
      </w:r>
      <w:r w:rsidRPr="00D3767A">
        <w:rPr>
          <w:rFonts w:asciiTheme="minorHAnsi" w:hAnsiTheme="minorHAnsi"/>
          <w:b/>
          <w:noProof/>
          <w:sz w:val="20"/>
          <w:szCs w:val="22"/>
        </w:rPr>
        <w:t>7</w:t>
      </w:r>
      <w:r w:rsidR="0071128C" w:rsidRPr="00D3767A">
        <w:rPr>
          <w:rFonts w:asciiTheme="minorHAnsi" w:hAnsiTheme="minorHAnsi"/>
          <w:b/>
          <w:sz w:val="20"/>
          <w:szCs w:val="22"/>
        </w:rPr>
        <w:fldChar w:fldCharType="end"/>
      </w:r>
      <w:r w:rsidRPr="00D3767A">
        <w:rPr>
          <w:rFonts w:asciiTheme="minorHAnsi" w:hAnsiTheme="minorHAnsi"/>
          <w:b/>
          <w:sz w:val="20"/>
          <w:szCs w:val="22"/>
        </w:rPr>
        <w:t>. Habilidades por Roles</w:t>
      </w:r>
      <w:bookmarkEnd w:id="201"/>
    </w:p>
    <w:p w:rsidR="00D3767A" w:rsidRPr="00D3767A" w:rsidRDefault="00D3767A" w:rsidP="00D3767A"/>
    <w:p w:rsidR="00D3767A" w:rsidRDefault="00D3767A">
      <w:pPr>
        <w:spacing w:after="200" w:line="276" w:lineRule="auto"/>
        <w:rPr>
          <w:rFonts w:asciiTheme="minorHAnsi" w:hAnsiTheme="minorHAnsi"/>
          <w:b/>
          <w:bCs/>
          <w:color w:val="000000"/>
        </w:rPr>
      </w:pPr>
      <w:bookmarkStart w:id="202" w:name="_Plan_de_Entrenamiento"/>
      <w:bookmarkEnd w:id="202"/>
      <w:r>
        <w:rPr>
          <w:rFonts w:asciiTheme="minorHAnsi" w:hAnsiTheme="minorHAnsi"/>
          <w:color w:val="000000"/>
        </w:rPr>
        <w:br w:type="page"/>
      </w:r>
    </w:p>
    <w:p w:rsidR="00C907D5" w:rsidRDefault="00C907D5" w:rsidP="00A44B6E">
      <w:pPr>
        <w:pStyle w:val="Ttulo3"/>
        <w:rPr>
          <w:rFonts w:asciiTheme="minorHAnsi" w:hAnsiTheme="minorHAnsi"/>
          <w:color w:val="000000"/>
          <w:sz w:val="24"/>
          <w:szCs w:val="24"/>
        </w:rPr>
        <w:sectPr w:rsidR="00C907D5" w:rsidSect="00C907D5">
          <w:pgSz w:w="16838" w:h="11906" w:orient="landscape"/>
          <w:pgMar w:top="1701" w:right="1418" w:bottom="1701" w:left="1418" w:header="708" w:footer="708" w:gutter="0"/>
          <w:cols w:space="708"/>
          <w:docGrid w:linePitch="360"/>
        </w:sectPr>
      </w:pPr>
    </w:p>
    <w:p w:rsidR="00A44B6E" w:rsidRDefault="00A44B6E" w:rsidP="00A44B6E">
      <w:pPr>
        <w:pStyle w:val="Ttulo3"/>
        <w:rPr>
          <w:rFonts w:asciiTheme="minorHAnsi" w:hAnsiTheme="minorHAnsi"/>
          <w:color w:val="000000"/>
          <w:sz w:val="24"/>
          <w:szCs w:val="24"/>
        </w:rPr>
      </w:pPr>
      <w:bookmarkStart w:id="203" w:name="_Toc224438836"/>
      <w:r w:rsidRPr="002B4740">
        <w:rPr>
          <w:rFonts w:asciiTheme="minorHAnsi" w:hAnsiTheme="minorHAnsi"/>
          <w:color w:val="000000"/>
          <w:sz w:val="24"/>
          <w:szCs w:val="24"/>
        </w:rPr>
        <w:t>Plan de Entrenamiento de Personal</w:t>
      </w:r>
      <w:bookmarkEnd w:id="203"/>
    </w:p>
    <w:p w:rsidR="00954181" w:rsidRPr="00954181" w:rsidRDefault="00954181" w:rsidP="00954181"/>
    <w:tbl>
      <w:tblPr>
        <w:tblStyle w:val="Cuadrculamedia3-nfasis3"/>
        <w:tblW w:w="0" w:type="auto"/>
        <w:jc w:val="center"/>
        <w:tblLook w:val="04A0"/>
      </w:tblPr>
      <w:tblGrid>
        <w:gridCol w:w="1668"/>
        <w:gridCol w:w="6976"/>
      </w:tblGrid>
      <w:tr w:rsidR="00954181" w:rsidRPr="00954181" w:rsidTr="004826CC">
        <w:trPr>
          <w:cnfStyle w:val="100000000000"/>
          <w:jc w:val="center"/>
        </w:trPr>
        <w:tc>
          <w:tcPr>
            <w:cnfStyle w:val="001000000000"/>
            <w:tcW w:w="1668" w:type="dxa"/>
            <w:tcBorders>
              <w:top w:val="nil"/>
              <w:bottom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954181" w:rsidRPr="004826CC" w:rsidRDefault="00954181" w:rsidP="0054622D">
            <w:pPr>
              <w:pStyle w:val="Sinespaciado"/>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 xml:space="preserve">Director del área donde se vaya a realizar la capacitación. </w:t>
            </w:r>
          </w:p>
          <w:p w:rsidR="00954181" w:rsidRPr="004826CC" w:rsidRDefault="00954181" w:rsidP="00954181">
            <w:pPr>
              <w:pStyle w:val="Sinespaciado"/>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En caso de ser una capacitación general, es decir a todo el grupo IMind.</w:t>
            </w:r>
          </w:p>
          <w:p w:rsidR="00954181" w:rsidRPr="00954181" w:rsidRDefault="00954181" w:rsidP="00954181">
            <w:pPr>
              <w:pStyle w:val="Sinespaciado"/>
              <w:jc w:val="both"/>
              <w:cnfStyle w:val="100000000000"/>
              <w:rPr>
                <w:rFonts w:asciiTheme="minorHAnsi" w:hAnsiTheme="minorHAnsi"/>
                <w:b w:val="0"/>
                <w:bCs w:val="0"/>
                <w:noProof/>
                <w:color w:val="000000"/>
                <w:sz w:val="20"/>
                <w:szCs w:val="20"/>
              </w:rPr>
            </w:pPr>
            <w:r w:rsidRPr="004826CC">
              <w:rPr>
                <w:rFonts w:asciiTheme="minorHAnsi" w:eastAsia="Calibri" w:hAnsiTheme="minorHAnsi"/>
                <w:b w:val="0"/>
                <w:color w:val="auto"/>
                <w:sz w:val="20"/>
                <w:szCs w:val="20"/>
                <w:lang w:eastAsia="en-US"/>
              </w:rPr>
              <w:t>Director de Proyecto.</w:t>
            </w:r>
          </w:p>
        </w:tc>
      </w:tr>
      <w:tr w:rsidR="00954181" w:rsidRPr="00954181" w:rsidTr="00954181">
        <w:trPr>
          <w:cnfStyle w:val="000000100000"/>
          <w:jc w:val="center"/>
        </w:trPr>
        <w:tc>
          <w:tcPr>
            <w:cnfStyle w:val="001000000000"/>
            <w:tcW w:w="1668" w:type="dxa"/>
            <w:tcBorders>
              <w:top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Descripción:</w:t>
            </w:r>
          </w:p>
        </w:tc>
        <w:tc>
          <w:tcPr>
            <w:tcW w:w="6976" w:type="dxa"/>
            <w:tcBorders>
              <w:top w:val="single" w:sz="4" w:space="0" w:color="FFFFFF" w:themeColor="background1"/>
            </w:tcBorders>
          </w:tcPr>
          <w:p w:rsidR="00954181" w:rsidRPr="00D36C69" w:rsidRDefault="00954181" w:rsidP="0054622D">
            <w:pPr>
              <w:cnfStyle w:val="000000100000"/>
              <w:rPr>
                <w:rFonts w:asciiTheme="minorHAnsi" w:hAnsiTheme="minorHAnsi"/>
                <w:sz w:val="20"/>
                <w:szCs w:val="20"/>
              </w:rPr>
            </w:pPr>
            <w:r w:rsidRPr="00D36C69">
              <w:rPr>
                <w:rFonts w:asciiTheme="minorHAnsi" w:hAnsiTheme="minorHAnsi"/>
                <w:sz w:val="20"/>
                <w:szCs w:val="20"/>
              </w:rPr>
              <w:t>El plan de entrenamiento de personal de IMind pretende llevar a</w:t>
            </w:r>
            <w:r w:rsidR="00F74FA5" w:rsidRPr="00D36C69">
              <w:rPr>
                <w:rFonts w:asciiTheme="minorHAnsi" w:hAnsiTheme="minorHAnsi"/>
                <w:sz w:val="20"/>
                <w:szCs w:val="20"/>
              </w:rPr>
              <w:t xml:space="preserve"> </w:t>
            </w:r>
            <w:r w:rsidRPr="00D36C69">
              <w:rPr>
                <w:rFonts w:asciiTheme="minorHAnsi" w:hAnsiTheme="minorHAnsi"/>
                <w:sz w:val="20"/>
                <w:szCs w:val="20"/>
              </w:rPr>
              <w:t>cabo</w:t>
            </w:r>
            <w:r w:rsidR="00F74FA5" w:rsidRPr="00D36C69">
              <w:rPr>
                <w:rFonts w:asciiTheme="minorHAnsi" w:hAnsiTheme="minorHAnsi"/>
                <w:sz w:val="20"/>
                <w:szCs w:val="20"/>
              </w:rPr>
              <w:t xml:space="preserve"> reuniones de capacitación</w:t>
            </w:r>
            <w:r w:rsidRPr="00D36C69">
              <w:rPr>
                <w:rFonts w:asciiTheme="minorHAnsi" w:hAnsiTheme="minorHAnsi"/>
                <w:sz w:val="20"/>
                <w:szCs w:val="20"/>
              </w:rPr>
              <w:t xml:space="preserve"> por temas o aspectos que no se entiendan en el desarrollo del proyecto, en las fechas dispuestas según el cronograma de actividades (</w:t>
            </w:r>
            <w:r w:rsidRPr="00D36C69">
              <w:rPr>
                <w:rFonts w:asciiTheme="minorHAnsi" w:hAnsiTheme="minorHAnsi"/>
                <w:i/>
                <w:sz w:val="20"/>
                <w:szCs w:val="20"/>
              </w:rPr>
              <w:t xml:space="preserve">Ver Sección </w:t>
            </w:r>
            <w:hyperlink w:anchor="_Plan_de_Control" w:history="1">
              <w:r w:rsidRPr="00D36C69">
                <w:rPr>
                  <w:rStyle w:val="Hipervnculo"/>
                  <w:rFonts w:asciiTheme="minorHAnsi" w:hAnsiTheme="minorHAnsi"/>
                  <w:i/>
                  <w:color w:val="auto"/>
                  <w:sz w:val="20"/>
                  <w:szCs w:val="20"/>
                </w:rPr>
                <w:t>5.3.2 Plan de Control de Cronograma</w:t>
              </w:r>
            </w:hyperlink>
            <w:r w:rsidRPr="00D36C69">
              <w:rPr>
                <w:rFonts w:asciiTheme="minorHAnsi" w:hAnsiTheme="minorHAnsi"/>
                <w:sz w:val="20"/>
                <w:szCs w:val="20"/>
              </w:rPr>
              <w:t>) y en caso de ser necesario fuera de las actividades propuestas en el mismo.</w:t>
            </w:r>
          </w:p>
        </w:tc>
      </w:tr>
      <w:tr w:rsidR="00954181" w:rsidRPr="00954181" w:rsidTr="00954181">
        <w:trPr>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Cómo </w:t>
            </w:r>
          </w:p>
        </w:tc>
        <w:tc>
          <w:tcPr>
            <w:tcW w:w="6976" w:type="dxa"/>
          </w:tcPr>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Las reuniones se realizan en las fechas acordadas por el grupo de trabajo, en horarios en que sea posible la asistencia de todos los integrantes del grupo que necesiten la capacitación.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Cada reunión debe ser consultada y aprobada inicialmente con el Director de proyecto y luego con el Director del área donde se vaya a efectuar.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Si la capacitación es dictada por el Director del área o por alguno de los integrantes del área, no se deberá contemplar ningún tipo de gasto por parte de IMind.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Si la capacitación es dictada por otra persona que no está dentro del grupo de trabajo IMind, si es el caso, deberá contemplarse dentro de los gastos.</w:t>
            </w:r>
          </w:p>
        </w:tc>
      </w:tr>
      <w:tr w:rsidR="00954181" w:rsidRPr="00954181" w:rsidTr="00954181">
        <w:trPr>
          <w:cnfStyle w:val="000000100000"/>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qué momento</w:t>
            </w:r>
          </w:p>
        </w:tc>
        <w:tc>
          <w:tcPr>
            <w:tcW w:w="6976" w:type="dxa"/>
          </w:tcPr>
          <w:p w:rsidR="00954181" w:rsidRPr="00D36C69" w:rsidRDefault="00954181" w:rsidP="0054622D">
            <w:pPr>
              <w:pStyle w:val="Sinespaciado"/>
              <w:jc w:val="both"/>
              <w:cnfStyle w:val="000000100000"/>
              <w:rPr>
                <w:rFonts w:asciiTheme="minorHAnsi" w:hAnsiTheme="minorHAnsi"/>
                <w:sz w:val="20"/>
                <w:szCs w:val="20"/>
              </w:rPr>
            </w:pPr>
            <w:r w:rsidRPr="00D36C69">
              <w:rPr>
                <w:rFonts w:asciiTheme="minorHAnsi" w:hAnsiTheme="minorHAnsi"/>
                <w:sz w:val="20"/>
                <w:szCs w:val="20"/>
              </w:rPr>
              <w:t>Si la capacitación se tiene prevista durante la planeación, será inicialmente consultada con el Director de proyecto, para llegar a un acuerdo de la fecha y hora en que se realizará, y para que quede contemplada dentro del cronograma inicial.</w:t>
            </w:r>
          </w:p>
          <w:p w:rsidR="00954181" w:rsidRPr="00D36C69" w:rsidRDefault="00954181" w:rsidP="0054622D">
            <w:pPr>
              <w:pStyle w:val="Sinespaciado"/>
              <w:cnfStyle w:val="000000100000"/>
              <w:rPr>
                <w:rFonts w:asciiTheme="minorHAnsi" w:hAnsiTheme="minorHAnsi"/>
                <w:sz w:val="20"/>
                <w:szCs w:val="20"/>
              </w:rPr>
            </w:pPr>
            <w:r w:rsidRPr="00D36C69">
              <w:rPr>
                <w:rFonts w:asciiTheme="minorHAnsi" w:hAnsiTheme="minorHAnsi"/>
                <w:sz w:val="20"/>
                <w:szCs w:val="20"/>
              </w:rPr>
              <w:t xml:space="preserve">Si la capacitación se hace necesaria fuera de las fechas definidas al inicio en el cronograma, se deberá llenar el formato que se encuentra en </w:t>
            </w:r>
            <w:r w:rsidR="00F74FA5" w:rsidRPr="00D36C69">
              <w:rPr>
                <w:rFonts w:asciiTheme="minorHAnsi" w:hAnsiTheme="minorHAnsi"/>
                <w:sz w:val="20"/>
                <w:szCs w:val="20"/>
              </w:rPr>
              <w:t xml:space="preserve">el </w:t>
            </w:r>
            <w:hyperlink w:anchor="_[Anexo_15]_FORMATO" w:history="1">
              <w:r w:rsidR="00F74FA5" w:rsidRPr="00D36C69">
                <w:rPr>
                  <w:rStyle w:val="Hipervnculo"/>
                  <w:rFonts w:asciiTheme="minorHAnsi" w:hAnsiTheme="minorHAnsi"/>
                  <w:color w:val="auto"/>
                  <w:sz w:val="20"/>
                  <w:szCs w:val="20"/>
                </w:rPr>
                <w:t>[</w:t>
              </w:r>
              <w:r w:rsidR="00C6013C" w:rsidRPr="00D36C69">
                <w:rPr>
                  <w:rStyle w:val="Hipervnculo"/>
                  <w:rFonts w:asciiTheme="minorHAnsi" w:hAnsiTheme="minorHAnsi"/>
                  <w:color w:val="auto"/>
                  <w:sz w:val="20"/>
                  <w:szCs w:val="20"/>
                </w:rPr>
                <w:t>ANEXO 15</w:t>
              </w:r>
              <w:r w:rsidR="00F74FA5" w:rsidRPr="00D36C69">
                <w:rPr>
                  <w:rStyle w:val="Hipervnculo"/>
                  <w:rFonts w:asciiTheme="minorHAnsi" w:hAnsiTheme="minorHAnsi"/>
                  <w:color w:val="auto"/>
                  <w:sz w:val="20"/>
                  <w:szCs w:val="20"/>
                </w:rPr>
                <w:t>]</w:t>
              </w:r>
            </w:hyperlink>
            <w:r w:rsidRPr="00D36C69">
              <w:rPr>
                <w:rFonts w:asciiTheme="minorHAnsi" w:hAnsiTheme="minorHAnsi"/>
                <w:sz w:val="20"/>
                <w:szCs w:val="20"/>
              </w:rPr>
              <w:t>. Entrenamiento de Personal, para determinar la información necesaria de la reunión.</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Nombre:</w:t>
            </w:r>
            <w:r w:rsidRPr="00D36C69">
              <w:rPr>
                <w:rFonts w:asciiTheme="minorHAnsi" w:eastAsia="Calibri" w:hAnsiTheme="minorHAnsi"/>
                <w:sz w:val="20"/>
                <w:szCs w:val="20"/>
                <w:lang w:eastAsia="en-US"/>
              </w:rPr>
              <w:t xml:space="preserve"> El nombre que se da 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Fecha:</w:t>
            </w:r>
            <w:r w:rsidRPr="00D36C69">
              <w:rPr>
                <w:rFonts w:asciiTheme="minorHAnsi" w:eastAsia="Calibri" w:hAnsiTheme="minorHAnsi"/>
                <w:sz w:val="20"/>
                <w:szCs w:val="20"/>
                <w:lang w:eastAsia="en-US"/>
              </w:rPr>
              <w:t xml:space="preserve"> Día, mes y año en que será realizada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Debilidad:</w:t>
            </w:r>
            <w:r w:rsidRPr="00D36C69">
              <w:rPr>
                <w:rFonts w:asciiTheme="minorHAnsi" w:eastAsia="Calibri" w:hAnsiTheme="minorHAnsi"/>
                <w:sz w:val="20"/>
                <w:szCs w:val="20"/>
                <w:lang w:eastAsia="en-US"/>
              </w:rPr>
              <w:t xml:space="preserve"> Sustentación del </w:t>
            </w:r>
            <w:r w:rsidRPr="00D36C69">
              <w:rPr>
                <w:rFonts w:asciiTheme="minorHAnsi" w:eastAsia="Calibri" w:hAnsiTheme="minorHAnsi"/>
                <w:i/>
                <w:sz w:val="20"/>
                <w:szCs w:val="20"/>
                <w:lang w:eastAsia="en-US"/>
              </w:rPr>
              <w:t xml:space="preserve">porqué </w:t>
            </w:r>
            <w:r w:rsidRPr="00D36C69">
              <w:rPr>
                <w:rFonts w:asciiTheme="minorHAnsi" w:eastAsia="Calibri" w:hAnsiTheme="minorHAnsi"/>
                <w:sz w:val="20"/>
                <w:szCs w:val="20"/>
                <w:lang w:eastAsia="en-US"/>
              </w:rPr>
              <w:t>se realiza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Participante(s):</w:t>
            </w:r>
            <w:r w:rsidRPr="00D36C69">
              <w:rPr>
                <w:rFonts w:asciiTheme="minorHAnsi" w:eastAsia="Calibri" w:hAnsiTheme="minorHAnsi"/>
                <w:sz w:val="20"/>
                <w:szCs w:val="20"/>
                <w:lang w:eastAsia="en-US"/>
              </w:rPr>
              <w:t xml:space="preserve"> Nombre de los integrantes que asisten 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Responsable(s):</w:t>
            </w:r>
            <w:r w:rsidRPr="00D36C69">
              <w:rPr>
                <w:rFonts w:asciiTheme="minorHAnsi" w:eastAsia="Calibri" w:hAnsiTheme="minorHAnsi"/>
                <w:sz w:val="20"/>
                <w:szCs w:val="20"/>
                <w:lang w:eastAsia="en-US"/>
              </w:rPr>
              <w:t xml:space="preserve"> Nombre de la persona encargada de realizar la capacitación.</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Recursos:</w:t>
            </w:r>
            <w:r w:rsidRPr="00D36C69">
              <w:rPr>
                <w:rFonts w:asciiTheme="minorHAnsi" w:eastAsia="Calibri" w:hAnsiTheme="minorHAnsi"/>
                <w:sz w:val="20"/>
                <w:szCs w:val="20"/>
                <w:lang w:eastAsia="en-US"/>
              </w:rPr>
              <w:t xml:space="preserve"> Herramientas necesarias para el desarrollo de la reunión de entrenamiento.</w:t>
            </w:r>
          </w:p>
        </w:tc>
      </w:tr>
      <w:tr w:rsidR="00954181" w:rsidRPr="00954181" w:rsidTr="00954181">
        <w:trPr>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caso de Fallo</w:t>
            </w:r>
          </w:p>
        </w:tc>
        <w:tc>
          <w:tcPr>
            <w:tcW w:w="6976" w:type="dxa"/>
          </w:tcPr>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Cuando no se pueda realizar una de las reuniones de capacitación, se replantearán fecha y hora, en caso de que sea necesario y que sea importante para el buen desarrollo del proyecto. </w:t>
            </w:r>
          </w:p>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Si no afecta directamente el desarrollo del proyecto se adoptaran diferentes herramientas de comunicación para  suplir la necesidad por la que inicialmente se programó la reunión.</w:t>
            </w:r>
          </w:p>
        </w:tc>
      </w:tr>
      <w:tr w:rsidR="00954181" w:rsidRPr="00954181" w:rsidTr="00954181">
        <w:trPr>
          <w:cnfStyle w:val="000000100000"/>
          <w:trHeight w:val="60"/>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Herramientas</w:t>
            </w:r>
          </w:p>
        </w:tc>
        <w:tc>
          <w:tcPr>
            <w:tcW w:w="6976" w:type="dxa"/>
          </w:tcPr>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sz w:val="20"/>
                <w:szCs w:val="20"/>
                <w:lang w:eastAsia="en-US"/>
              </w:rPr>
              <w:t>Dependiendo del tema de la capacitación, serán necesarias diferentes herramientas que se evaluaran inicialmente al ser planteada la reunión.</w:t>
            </w:r>
          </w:p>
        </w:tc>
      </w:tr>
    </w:tbl>
    <w:p w:rsidR="00A44B6E" w:rsidRDefault="00954181" w:rsidP="00954181">
      <w:pPr>
        <w:pStyle w:val="Epgrafe"/>
        <w:jc w:val="center"/>
        <w:rPr>
          <w:rFonts w:ascii="Calibri" w:hAnsi="Calibri"/>
        </w:rPr>
      </w:pPr>
      <w:bookmarkStart w:id="204" w:name="_Toc224438976"/>
      <w:bookmarkStart w:id="205" w:name="_Toc224439035"/>
      <w:r w:rsidRPr="00954181">
        <w:rPr>
          <w:rFonts w:ascii="Calibri" w:hAnsi="Calibri"/>
        </w:rPr>
        <w:t xml:space="preserve">Tabla </w:t>
      </w:r>
      <w:r w:rsidR="0071128C" w:rsidRPr="00954181">
        <w:rPr>
          <w:rFonts w:ascii="Calibri" w:hAnsi="Calibri"/>
        </w:rPr>
        <w:fldChar w:fldCharType="begin"/>
      </w:r>
      <w:r w:rsidRPr="00954181">
        <w:rPr>
          <w:rFonts w:ascii="Calibri" w:hAnsi="Calibri"/>
        </w:rPr>
        <w:instrText xml:space="preserve"> SEQ Tabla \* ARABIC </w:instrText>
      </w:r>
      <w:r w:rsidR="0071128C" w:rsidRPr="00954181">
        <w:rPr>
          <w:rFonts w:ascii="Calibri" w:hAnsi="Calibri"/>
        </w:rPr>
        <w:fldChar w:fldCharType="separate"/>
      </w:r>
      <w:r w:rsidR="004D7E7A">
        <w:rPr>
          <w:rFonts w:ascii="Calibri" w:hAnsi="Calibri"/>
          <w:noProof/>
        </w:rPr>
        <w:t>10</w:t>
      </w:r>
      <w:r w:rsidR="0071128C" w:rsidRPr="00954181">
        <w:rPr>
          <w:rFonts w:ascii="Calibri" w:hAnsi="Calibri"/>
        </w:rPr>
        <w:fldChar w:fldCharType="end"/>
      </w:r>
      <w:r w:rsidRPr="00954181">
        <w:rPr>
          <w:rFonts w:ascii="Calibri" w:hAnsi="Calibri"/>
        </w:rPr>
        <w:t>. Plan de Entrenamiento de Personal</w:t>
      </w:r>
      <w:bookmarkEnd w:id="204"/>
      <w:bookmarkEnd w:id="205"/>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Default="00A44B6E" w:rsidP="00A44B6E">
      <w:pPr>
        <w:pStyle w:val="Ttulo2"/>
        <w:rPr>
          <w:rFonts w:asciiTheme="minorHAnsi" w:hAnsiTheme="minorHAnsi"/>
          <w:bCs w:val="0"/>
          <w:i w:val="0"/>
          <w:iCs w:val="0"/>
          <w:noProof/>
          <w:color w:val="000000"/>
          <w:sz w:val="26"/>
          <w:szCs w:val="26"/>
          <w:lang w:val="es-CO"/>
        </w:rPr>
      </w:pPr>
      <w:bookmarkStart w:id="206" w:name="_PLAN_DE_TRABAJO"/>
      <w:bookmarkStart w:id="207" w:name="_Toc224438837"/>
      <w:bookmarkEnd w:id="206"/>
      <w:r w:rsidRPr="002B4740">
        <w:rPr>
          <w:rFonts w:asciiTheme="minorHAnsi" w:hAnsiTheme="minorHAnsi"/>
          <w:bCs w:val="0"/>
          <w:i w:val="0"/>
          <w:iCs w:val="0"/>
          <w:noProof/>
          <w:color w:val="000000"/>
          <w:sz w:val="26"/>
          <w:szCs w:val="26"/>
          <w:lang w:val="es-CO"/>
        </w:rPr>
        <w:t>PLAN DE TRABAJO</w:t>
      </w:r>
      <w:bookmarkEnd w:id="207"/>
    </w:p>
    <w:p w:rsidR="00B53CC1" w:rsidRDefault="00B53CC1" w:rsidP="00B53CC1">
      <w:pPr>
        <w:rPr>
          <w:lang w:val="es-CO"/>
        </w:rPr>
      </w:pPr>
    </w:p>
    <w:tbl>
      <w:tblPr>
        <w:tblStyle w:val="Cuadrculamedia3-nfasis3"/>
        <w:tblW w:w="8755" w:type="dxa"/>
        <w:tblLook w:val="04A0"/>
      </w:tblPr>
      <w:tblGrid>
        <w:gridCol w:w="1951"/>
        <w:gridCol w:w="6804"/>
      </w:tblGrid>
      <w:tr w:rsidR="00B53CC1" w:rsidRPr="002B4740" w:rsidTr="00897208">
        <w:trPr>
          <w:cnfStyle w:val="1000000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53CC1" w:rsidRPr="007934C7" w:rsidRDefault="00B53CC1" w:rsidP="00897208">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IMind</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53CC1" w:rsidRPr="00105986" w:rsidRDefault="00B53CC1" w:rsidP="00B53CC1">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w:t>
            </w:r>
            <w:r w:rsidR="00105986">
              <w:rPr>
                <w:rFonts w:asciiTheme="minorHAnsi" w:hAnsiTheme="minorHAnsi"/>
                <w:sz w:val="20"/>
                <w:szCs w:val="20"/>
              </w:rPr>
              <w:t xml:space="preserve">establecer las actividades necesarias de cada etapa del desarrollo del proyecto, para asegurar el buen desempeño del equipo de trabajo de acuerdo con el ciclo de vida elegido en la </w:t>
            </w:r>
            <w:hyperlink w:anchor="_MODELO_DE_CICLO" w:history="1">
              <w:r w:rsidR="00105986" w:rsidRPr="00105986">
                <w:rPr>
                  <w:rStyle w:val="Hipervnculo"/>
                  <w:rFonts w:asciiTheme="minorHAnsi" w:hAnsiTheme="minorHAnsi"/>
                  <w:color w:val="auto"/>
                  <w:sz w:val="20"/>
                  <w:szCs w:val="20"/>
                </w:rPr>
                <w:t xml:space="preserve">sección 6.1 </w:t>
              </w:r>
              <w:r w:rsidR="00105986" w:rsidRPr="00105986">
                <w:rPr>
                  <w:rStyle w:val="Hipervnculo"/>
                  <w:rFonts w:asciiTheme="minorHAnsi" w:hAnsiTheme="minorHAnsi"/>
                  <w:i/>
                  <w:color w:val="auto"/>
                  <w:sz w:val="20"/>
                  <w:szCs w:val="20"/>
                </w:rPr>
                <w:t>Modelo de ciclo de vida del proceso</w:t>
              </w:r>
            </w:hyperlink>
            <w:r w:rsidR="00105986" w:rsidRPr="00105986">
              <w:rPr>
                <w:rFonts w:asciiTheme="minorHAnsi" w:hAnsiTheme="minorHAnsi"/>
                <w:i/>
                <w:sz w:val="20"/>
                <w:szCs w:val="20"/>
              </w:rPr>
              <w:t xml:space="preserve"> </w:t>
            </w:r>
          </w:p>
          <w:p w:rsidR="00B53CC1" w:rsidRPr="001B5DB5" w:rsidRDefault="00B53CC1" w:rsidP="00897208">
            <w:pPr>
              <w:jc w:val="both"/>
              <w:cnfStyle w:val="000000100000"/>
              <w:rPr>
                <w:rFonts w:asciiTheme="minorHAnsi" w:hAnsiTheme="minorHAnsi"/>
                <w:sz w:val="20"/>
                <w:szCs w:val="20"/>
              </w:rPr>
            </w:pP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B53CC1" w:rsidRPr="001B5DB5" w:rsidRDefault="00A73134" w:rsidP="0007005E">
            <w:pPr>
              <w:ind w:left="34"/>
              <w:jc w:val="both"/>
              <w:cnfStyle w:val="000000000000"/>
              <w:rPr>
                <w:rFonts w:asciiTheme="minorHAnsi" w:hAnsiTheme="minorHAnsi"/>
                <w:sz w:val="20"/>
                <w:szCs w:val="20"/>
                <w:lang w:val="es-CO"/>
              </w:rPr>
            </w:pPr>
            <w:r>
              <w:rPr>
                <w:rFonts w:asciiTheme="minorHAnsi" w:hAnsiTheme="minorHAnsi"/>
                <w:sz w:val="20"/>
                <w:szCs w:val="20"/>
                <w:lang w:val="es-CO"/>
              </w:rPr>
              <w:t>Mediante la ejecución de las actividades</w:t>
            </w:r>
            <w:r w:rsidR="00D33A97">
              <w:rPr>
                <w:rFonts w:asciiTheme="minorHAnsi" w:hAnsiTheme="minorHAnsi"/>
                <w:sz w:val="20"/>
                <w:szCs w:val="20"/>
                <w:lang w:val="es-CO"/>
              </w:rPr>
              <w:t xml:space="preserve"> y</w:t>
            </w:r>
            <w:r>
              <w:rPr>
                <w:rFonts w:asciiTheme="minorHAnsi" w:hAnsiTheme="minorHAnsi"/>
                <w:sz w:val="20"/>
                <w:szCs w:val="20"/>
                <w:lang w:val="es-CO"/>
              </w:rPr>
              <w:t xml:space="preserve"> tareas de la </w:t>
            </w:r>
            <w:hyperlink w:anchor="_Actividades_de_Trabajo" w:history="1">
              <w:r w:rsidRPr="00A73134">
                <w:rPr>
                  <w:rStyle w:val="Hipervnculo"/>
                  <w:rFonts w:asciiTheme="minorHAnsi" w:hAnsiTheme="minorHAnsi"/>
                  <w:color w:val="auto"/>
                  <w:sz w:val="20"/>
                  <w:szCs w:val="20"/>
                  <w:lang w:val="es-CO"/>
                </w:rPr>
                <w:t>sección 5.2.1 Actividades de trabajo</w:t>
              </w:r>
            </w:hyperlink>
            <w:r w:rsidRPr="00A73134">
              <w:rPr>
                <w:rFonts w:asciiTheme="minorHAnsi" w:hAnsiTheme="minorHAnsi"/>
                <w:sz w:val="20"/>
                <w:szCs w:val="20"/>
                <w:lang w:val="es-CO"/>
              </w:rPr>
              <w:t xml:space="preserve"> </w:t>
            </w:r>
            <w:r>
              <w:rPr>
                <w:rFonts w:asciiTheme="minorHAnsi" w:hAnsiTheme="minorHAnsi"/>
                <w:sz w:val="20"/>
                <w:szCs w:val="20"/>
                <w:lang w:val="es-CO"/>
              </w:rPr>
              <w:t xml:space="preserve"> y la ejecución de todos los planes propuestos en el proyecto </w:t>
            </w:r>
            <w:hyperlink w:anchor="_PLAN_DE_CONTROL_6" w:history="1">
              <w:r w:rsidR="005635E4" w:rsidRPr="005635E4">
                <w:rPr>
                  <w:rStyle w:val="Hipervnculo"/>
                  <w:rFonts w:asciiTheme="minorHAnsi" w:hAnsiTheme="minorHAnsi"/>
                  <w:color w:val="auto"/>
                  <w:sz w:val="20"/>
                  <w:szCs w:val="20"/>
                  <w:lang w:val="es-CO"/>
                </w:rPr>
                <w:t>5.3 plan de control</w:t>
              </w:r>
            </w:hyperlink>
            <w:r w:rsidR="005635E4" w:rsidRPr="005635E4">
              <w:rPr>
                <w:rFonts w:asciiTheme="minorHAnsi" w:hAnsiTheme="minorHAnsi"/>
                <w:sz w:val="20"/>
                <w:szCs w:val="20"/>
                <w:lang w:val="es-CO"/>
              </w:rPr>
              <w:t xml:space="preserve">, </w:t>
            </w:r>
            <w:r w:rsidRPr="005635E4">
              <w:rPr>
                <w:rFonts w:asciiTheme="minorHAnsi" w:hAnsiTheme="minorHAnsi"/>
                <w:sz w:val="20"/>
                <w:szCs w:val="20"/>
                <w:lang w:val="es-CO"/>
              </w:rPr>
              <w:t xml:space="preserve"> </w:t>
            </w:r>
            <w:hyperlink w:anchor="_PLAN_DE_ADMINISTRACIÓN_3" w:history="1">
              <w:r w:rsidR="005635E4" w:rsidRPr="005635E4">
                <w:rPr>
                  <w:rStyle w:val="Hipervnculo"/>
                  <w:rFonts w:asciiTheme="minorHAnsi" w:hAnsiTheme="minorHAnsi"/>
                  <w:color w:val="auto"/>
                  <w:sz w:val="20"/>
                  <w:szCs w:val="20"/>
                  <w:lang w:val="es-CO"/>
                </w:rPr>
                <w:t>5.4 plan de administración de riesgos</w:t>
              </w:r>
            </w:hyperlink>
            <w:r w:rsidR="005635E4" w:rsidRPr="005635E4">
              <w:rPr>
                <w:rFonts w:asciiTheme="minorHAnsi" w:hAnsiTheme="minorHAnsi"/>
                <w:sz w:val="20"/>
                <w:szCs w:val="20"/>
                <w:lang w:val="es-CO"/>
              </w:rPr>
              <w:t xml:space="preserve">, </w:t>
            </w:r>
            <w:hyperlink w:anchor="_PLAN_DE_CIERRE" w:history="1">
              <w:r w:rsidR="005635E4" w:rsidRPr="005635E4">
                <w:rPr>
                  <w:rStyle w:val="Hipervnculo"/>
                  <w:rFonts w:asciiTheme="minorHAnsi" w:hAnsiTheme="minorHAnsi"/>
                  <w:color w:val="auto"/>
                  <w:sz w:val="20"/>
                  <w:szCs w:val="20"/>
                  <w:lang w:val="es-CO"/>
                </w:rPr>
                <w:t>5.5 Plan de cierre</w:t>
              </w:r>
            </w:hyperlink>
            <w:r w:rsidR="005635E4">
              <w:rPr>
                <w:rFonts w:asciiTheme="minorHAnsi" w:hAnsiTheme="minorHAnsi"/>
                <w:sz w:val="20"/>
                <w:szCs w:val="20"/>
                <w:lang w:val="es-CO"/>
              </w:rPr>
              <w:t xml:space="preserve">, </w:t>
            </w:r>
            <w:hyperlink w:anchor="_MODELO_DE_CICLO" w:history="1">
              <w:r w:rsidR="005635E4" w:rsidRPr="0007005E">
                <w:rPr>
                  <w:rStyle w:val="Hipervnculo"/>
                  <w:rFonts w:asciiTheme="minorHAnsi" w:hAnsiTheme="minorHAnsi"/>
                  <w:color w:val="auto"/>
                  <w:sz w:val="20"/>
                  <w:szCs w:val="20"/>
                  <w:lang w:val="es-CO"/>
                </w:rPr>
                <w:t>6 plan de procesos técnicos</w:t>
              </w:r>
            </w:hyperlink>
            <w:r w:rsidR="005635E4" w:rsidRPr="0007005E">
              <w:rPr>
                <w:rFonts w:asciiTheme="minorHAnsi" w:hAnsiTheme="minorHAnsi"/>
                <w:sz w:val="20"/>
                <w:szCs w:val="20"/>
                <w:lang w:val="es-CO"/>
              </w:rPr>
              <w:t xml:space="preserve">, </w:t>
            </w:r>
            <w:hyperlink w:anchor="_PLAN_DE_ADMINISTRACIÓN" w:history="1">
              <w:r w:rsidR="005635E4" w:rsidRPr="0007005E">
                <w:rPr>
                  <w:rStyle w:val="Hipervnculo"/>
                  <w:rFonts w:asciiTheme="minorHAnsi" w:hAnsiTheme="minorHAnsi"/>
                  <w:color w:val="auto"/>
                  <w:sz w:val="20"/>
                  <w:szCs w:val="20"/>
                  <w:lang w:val="es-CO"/>
                </w:rPr>
                <w:t>7 plan de procesos de soporte</w:t>
              </w:r>
            </w:hyperlink>
            <w:r w:rsidR="005635E4" w:rsidRPr="0007005E">
              <w:rPr>
                <w:rFonts w:asciiTheme="minorHAnsi" w:hAnsiTheme="minorHAnsi"/>
                <w:sz w:val="20"/>
                <w:szCs w:val="20"/>
                <w:lang w:val="es-CO"/>
              </w:rPr>
              <w:t xml:space="preserve"> </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53CC1" w:rsidRPr="0088075E" w:rsidRDefault="00B53CC1" w:rsidP="00897208">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Pr>
                <w:rFonts w:asciiTheme="minorHAnsi" w:hAnsiTheme="minorHAnsi"/>
                <w:sz w:val="20"/>
                <w:szCs w:val="20"/>
              </w:rPr>
              <w:t>Herramientas</w:t>
            </w:r>
          </w:p>
        </w:tc>
        <w:tc>
          <w:tcPr>
            <w:tcW w:w="6804" w:type="dxa"/>
          </w:tcPr>
          <w:p w:rsidR="00B53CC1" w:rsidRDefault="00EE2E51" w:rsidP="00897208">
            <w:pPr>
              <w:ind w:left="34"/>
              <w:jc w:val="both"/>
              <w:cnfStyle w:val="000000000000"/>
              <w:rPr>
                <w:rFonts w:asciiTheme="minorHAnsi" w:hAnsiTheme="minorHAnsi"/>
                <w:sz w:val="20"/>
                <w:szCs w:val="20"/>
                <w:lang w:val="es-CO"/>
              </w:rPr>
            </w:pPr>
            <w:r>
              <w:rPr>
                <w:rFonts w:asciiTheme="minorHAnsi" w:hAnsiTheme="minorHAnsi"/>
                <w:sz w:val="20"/>
                <w:szCs w:val="20"/>
                <w:lang w:val="es-CO"/>
              </w:rPr>
              <w:t>Las descritas en cada una de los planes mencionados anteriormente</w:t>
            </w:r>
          </w:p>
        </w:tc>
      </w:tr>
    </w:tbl>
    <w:p w:rsidR="00B53CC1" w:rsidRPr="00B53CC1" w:rsidRDefault="00B53CC1" w:rsidP="00B53CC1">
      <w:pPr>
        <w:rPr>
          <w:lang w:val="es-CO"/>
        </w:rPr>
      </w:pPr>
    </w:p>
    <w:p w:rsidR="00A44B6E" w:rsidRDefault="00A44B6E" w:rsidP="00A44B6E">
      <w:pPr>
        <w:pStyle w:val="Ttulo3"/>
        <w:rPr>
          <w:rFonts w:asciiTheme="minorHAnsi" w:hAnsiTheme="minorHAnsi"/>
          <w:sz w:val="22"/>
          <w:szCs w:val="22"/>
        </w:rPr>
      </w:pPr>
      <w:bookmarkStart w:id="208" w:name="_Actividades_de_Trabajo"/>
      <w:bookmarkStart w:id="209" w:name="_Toc175389678"/>
      <w:bookmarkStart w:id="210" w:name="_Toc224438838"/>
      <w:bookmarkEnd w:id="208"/>
      <w:r w:rsidRPr="00514AE5">
        <w:rPr>
          <w:rFonts w:asciiTheme="minorHAnsi" w:hAnsiTheme="minorHAnsi"/>
          <w:sz w:val="22"/>
          <w:szCs w:val="22"/>
        </w:rPr>
        <w:t>Actividades de Trabajo</w:t>
      </w:r>
      <w:bookmarkEnd w:id="209"/>
      <w:bookmarkEnd w:id="210"/>
    </w:p>
    <w:p w:rsidR="00DF7D12" w:rsidRPr="00DF7D12" w:rsidRDefault="00DF7D12" w:rsidP="00DF7D12"/>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Durante el progreso del proyecto se pasara por varias etapas de desarrollo del software, que corresponden  a las diferentes entregas programadas durante el semestre ante el cliente, donde a su vez cada etapa tiene sus correspondientes procesos que contienen sus actividades, y donde cada una de las actividades tienen  tareas específicas asociadas, con el fin de  ser realizadas  en una determinada fecha para el cumplimiento oportuno de cada etapa. En síntesis, una etapa esa compuesta por procesos con actividades y tareas.</w:t>
      </w:r>
    </w:p>
    <w:p w:rsidR="0037029A" w:rsidRPr="00741A2D" w:rsidRDefault="0037029A" w:rsidP="0037029A">
      <w:pPr>
        <w:jc w:val="both"/>
        <w:rPr>
          <w:rFonts w:asciiTheme="minorHAnsi" w:hAnsiTheme="minorHAnsi"/>
          <w:sz w:val="22"/>
          <w:szCs w:val="22"/>
          <w:lang w:val="es-CO"/>
        </w:rPr>
      </w:pPr>
      <w:r w:rsidRPr="00741A2D">
        <w:rPr>
          <w:rFonts w:asciiTheme="minorHAnsi" w:hAnsiTheme="minorHAnsi"/>
          <w:noProof/>
          <w:sz w:val="22"/>
          <w:szCs w:val="22"/>
          <w:lang w:val="es-CO" w:eastAsia="es-CO"/>
        </w:rPr>
        <w:drawing>
          <wp:inline distT="0" distB="0" distL="0" distR="0">
            <wp:extent cx="5486400" cy="1095375"/>
            <wp:effectExtent l="38100" t="0" r="57150" b="0"/>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37029A" w:rsidRPr="002E4CB7" w:rsidRDefault="0037029A" w:rsidP="0037029A">
      <w:pPr>
        <w:pStyle w:val="Epgrafe"/>
        <w:jc w:val="center"/>
        <w:rPr>
          <w:rFonts w:asciiTheme="minorHAnsi" w:hAnsiTheme="minorHAnsi"/>
          <w:lang w:val="es-CO"/>
        </w:rPr>
      </w:pPr>
      <w:bookmarkStart w:id="211" w:name="_Toc224438977"/>
      <w:r w:rsidRPr="002E4CB7">
        <w:rPr>
          <w:rFonts w:asciiTheme="minorHAnsi" w:hAnsiTheme="minorHAnsi"/>
          <w:lang w:val="es-CO"/>
        </w:rPr>
        <w:t xml:space="preserve">Ilustración </w:t>
      </w:r>
      <w:r w:rsidR="0071128C"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71128C" w:rsidRPr="002E4CB7">
        <w:rPr>
          <w:rFonts w:asciiTheme="minorHAnsi" w:hAnsiTheme="minorHAnsi"/>
          <w:lang w:val="es-CO"/>
        </w:rPr>
        <w:fldChar w:fldCharType="separate"/>
      </w:r>
      <w:r w:rsidR="00BE217A">
        <w:rPr>
          <w:rFonts w:asciiTheme="minorHAnsi" w:hAnsiTheme="minorHAnsi"/>
          <w:noProof/>
          <w:lang w:val="es-CO"/>
        </w:rPr>
        <w:t>8</w:t>
      </w:r>
      <w:r w:rsidR="0071128C" w:rsidRPr="002E4CB7">
        <w:rPr>
          <w:rFonts w:asciiTheme="minorHAnsi" w:hAnsiTheme="minorHAnsi"/>
          <w:lang w:val="es-CO"/>
        </w:rPr>
        <w:fldChar w:fldCharType="end"/>
      </w:r>
      <w:r w:rsidRPr="002E4CB7">
        <w:rPr>
          <w:rFonts w:asciiTheme="minorHAnsi" w:hAnsiTheme="minorHAnsi"/>
          <w:lang w:val="es-CO"/>
        </w:rPr>
        <w:t>. Contenido de las etapas del proyecto</w:t>
      </w:r>
      <w:bookmarkEnd w:id="211"/>
    </w:p>
    <w:p w:rsidR="0037029A" w:rsidRPr="00741A2D" w:rsidRDefault="0037029A" w:rsidP="0037029A">
      <w:pPr>
        <w:rPr>
          <w:rFonts w:asciiTheme="minorHAnsi" w:hAnsiTheme="minorHAnsi"/>
          <w:sz w:val="22"/>
          <w:szCs w:val="22"/>
          <w:lang w:val="es-CO"/>
        </w:rPr>
      </w:pPr>
    </w:p>
    <w:p w:rsidR="0037029A" w:rsidRPr="00741A2D" w:rsidRDefault="0037029A" w:rsidP="0037029A">
      <w:pPr>
        <w:jc w:val="center"/>
        <w:rPr>
          <w:rFonts w:asciiTheme="minorHAnsi" w:hAnsiTheme="minorHAnsi"/>
          <w:sz w:val="22"/>
          <w:szCs w:val="22"/>
          <w:lang w:val="es-CO"/>
        </w:rPr>
      </w:pPr>
      <w:r w:rsidRPr="00741A2D">
        <w:rPr>
          <w:rFonts w:asciiTheme="minorHAnsi" w:hAnsiTheme="minorHAnsi"/>
          <w:noProof/>
          <w:sz w:val="22"/>
          <w:szCs w:val="22"/>
          <w:lang w:val="es-CO" w:eastAsia="es-CO"/>
        </w:rPr>
        <w:drawing>
          <wp:inline distT="0" distB="0" distL="0" distR="0">
            <wp:extent cx="4529199" cy="3708224"/>
            <wp:effectExtent l="19050" t="0" r="4701" b="0"/>
            <wp:docPr id="28"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3"/>
                    <a:srcRect/>
                    <a:stretch>
                      <a:fillRect/>
                    </a:stretch>
                  </pic:blipFill>
                  <pic:spPr bwMode="auto">
                    <a:xfrm>
                      <a:off x="0" y="0"/>
                      <a:ext cx="4535352" cy="3713262"/>
                    </a:xfrm>
                    <a:prstGeom prst="rect">
                      <a:avLst/>
                    </a:prstGeom>
                    <a:noFill/>
                    <a:ln w="9525">
                      <a:noFill/>
                      <a:miter lim="800000"/>
                      <a:headEnd/>
                      <a:tailEnd/>
                    </a:ln>
                  </pic:spPr>
                </pic:pic>
              </a:graphicData>
            </a:graphic>
          </wp:inline>
        </w:drawing>
      </w:r>
    </w:p>
    <w:p w:rsidR="0037029A" w:rsidRPr="002E4CB7" w:rsidRDefault="0037029A" w:rsidP="0037029A">
      <w:pPr>
        <w:pStyle w:val="Epgrafe"/>
        <w:jc w:val="center"/>
        <w:rPr>
          <w:rFonts w:asciiTheme="minorHAnsi" w:hAnsiTheme="minorHAnsi"/>
          <w:lang w:val="es-CO"/>
        </w:rPr>
      </w:pPr>
      <w:bookmarkStart w:id="212" w:name="_Toc224438978"/>
      <w:r w:rsidRPr="002E4CB7">
        <w:rPr>
          <w:rFonts w:asciiTheme="minorHAnsi" w:hAnsiTheme="minorHAnsi"/>
          <w:lang w:val="es-CO"/>
        </w:rPr>
        <w:t xml:space="preserve">Ilustración </w:t>
      </w:r>
      <w:r w:rsidR="0071128C"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71128C" w:rsidRPr="002E4CB7">
        <w:rPr>
          <w:rFonts w:asciiTheme="minorHAnsi" w:hAnsiTheme="minorHAnsi"/>
          <w:lang w:val="es-CO"/>
        </w:rPr>
        <w:fldChar w:fldCharType="separate"/>
      </w:r>
      <w:r w:rsidR="00BE217A">
        <w:rPr>
          <w:rFonts w:asciiTheme="minorHAnsi" w:hAnsiTheme="minorHAnsi"/>
          <w:noProof/>
          <w:lang w:val="es-CO"/>
        </w:rPr>
        <w:t>9</w:t>
      </w:r>
      <w:r w:rsidR="0071128C" w:rsidRPr="002E4CB7">
        <w:rPr>
          <w:rFonts w:asciiTheme="minorHAnsi" w:hAnsiTheme="minorHAnsi"/>
          <w:lang w:val="es-CO"/>
        </w:rPr>
        <w:fldChar w:fldCharType="end"/>
      </w:r>
      <w:r w:rsidRPr="002E4CB7">
        <w:rPr>
          <w:rFonts w:asciiTheme="minorHAnsi" w:hAnsiTheme="minorHAnsi"/>
          <w:lang w:val="es-CO"/>
        </w:rPr>
        <w:t>. Etapas y procesos</w:t>
      </w:r>
      <w:bookmarkEnd w:id="212"/>
    </w:p>
    <w:p w:rsidR="0037029A" w:rsidRPr="00741A2D" w:rsidRDefault="0037029A" w:rsidP="0037029A">
      <w:pPr>
        <w:tabs>
          <w:tab w:val="left" w:pos="6075"/>
        </w:tabs>
        <w:ind w:left="720"/>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Para la especificación de las actividades de los procesos y las tareas correspondientes se utilizarán</w:t>
      </w:r>
      <w:r>
        <w:rPr>
          <w:rFonts w:asciiTheme="minorHAnsi" w:hAnsiTheme="minorHAnsi"/>
          <w:sz w:val="22"/>
          <w:szCs w:val="22"/>
          <w:lang w:val="es-CO"/>
        </w:rPr>
        <w:t xml:space="preserve"> las tablas 11 (</w:t>
      </w:r>
      <w:r w:rsidR="002E4CB7" w:rsidRPr="002E4CB7">
        <w:rPr>
          <w:rFonts w:asciiTheme="minorHAnsi" w:hAnsiTheme="minorHAnsi"/>
          <w:i/>
          <w:sz w:val="22"/>
          <w:szCs w:val="22"/>
          <w:lang w:val="es-CO"/>
        </w:rPr>
        <w:t>Tabla 11.</w:t>
      </w:r>
      <w:r w:rsidRPr="002E4CB7">
        <w:rPr>
          <w:rFonts w:asciiTheme="minorHAnsi" w:hAnsiTheme="minorHAnsi"/>
          <w:i/>
          <w:sz w:val="22"/>
          <w:szCs w:val="22"/>
          <w:lang w:val="es-CO"/>
        </w:rPr>
        <w:t xml:space="preserve"> Procesos y actividades</w:t>
      </w:r>
      <w:r>
        <w:rPr>
          <w:rFonts w:asciiTheme="minorHAnsi" w:hAnsiTheme="minorHAnsi"/>
          <w:sz w:val="22"/>
          <w:szCs w:val="22"/>
          <w:lang w:val="es-CO"/>
        </w:rPr>
        <w:t>) y la tabla 12 (</w:t>
      </w:r>
      <w:r w:rsidR="002E4CB7" w:rsidRPr="002E4CB7">
        <w:rPr>
          <w:rFonts w:asciiTheme="minorHAnsi" w:hAnsiTheme="minorHAnsi"/>
          <w:i/>
          <w:sz w:val="22"/>
          <w:szCs w:val="22"/>
          <w:lang w:val="es-CO"/>
        </w:rPr>
        <w:t>Tabla 12.</w:t>
      </w:r>
      <w:r w:rsidRPr="002E4CB7">
        <w:rPr>
          <w:rFonts w:asciiTheme="minorHAnsi" w:hAnsiTheme="minorHAnsi"/>
          <w:i/>
          <w:sz w:val="22"/>
          <w:szCs w:val="22"/>
          <w:lang w:val="es-CO"/>
        </w:rPr>
        <w:t xml:space="preserve"> Actividades y tareas</w:t>
      </w:r>
      <w:r>
        <w:rPr>
          <w:rFonts w:asciiTheme="minorHAnsi" w:hAnsiTheme="minorHAnsi"/>
          <w:sz w:val="22"/>
          <w:szCs w:val="22"/>
          <w:lang w:val="es-CO"/>
        </w:rPr>
        <w:t xml:space="preserve">), </w:t>
      </w:r>
      <w:r w:rsidRPr="00741A2D">
        <w:rPr>
          <w:rFonts w:asciiTheme="minorHAnsi" w:hAnsiTheme="minorHAnsi"/>
          <w:sz w:val="22"/>
          <w:szCs w:val="22"/>
          <w:lang w:val="es-CO"/>
        </w:rPr>
        <w:t xml:space="preserve"> propuestas </w:t>
      </w:r>
      <w:r w:rsidR="001A0F8A">
        <w:rPr>
          <w:rFonts w:asciiTheme="minorHAnsi" w:hAnsiTheme="minorHAnsi"/>
          <w:sz w:val="22"/>
          <w:szCs w:val="22"/>
          <w:lang w:val="es-CO"/>
        </w:rPr>
        <w:t>en la plantilla realizada por [9</w:t>
      </w:r>
      <w:r w:rsidRPr="00741A2D">
        <w:rPr>
          <w:rFonts w:asciiTheme="minorHAnsi" w:hAnsiTheme="minorHAnsi"/>
          <w:sz w:val="22"/>
          <w:szCs w:val="22"/>
          <w:lang w:val="es-CO"/>
        </w:rPr>
        <w:t>]. En la sección de actividades no se tuvo en cuenta fecha de inicio puesto que no se planteo con exactitud de tiempo cada tarea realizada, ni las horas de duración de la respectiva tarea.</w:t>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Primera etapa</w:t>
      </w:r>
    </w:p>
    <w:p w:rsidR="0037029A" w:rsidRPr="00741A2D" w:rsidRDefault="0037029A" w:rsidP="0037029A">
      <w:pPr>
        <w:jc w:val="center"/>
        <w:rPr>
          <w:rFonts w:asciiTheme="minorHAnsi" w:hAnsiTheme="minorHAnsi"/>
          <w:b/>
          <w:sz w:val="22"/>
          <w:szCs w:val="22"/>
          <w:lang w:val="es-CO"/>
        </w:rPr>
      </w:pPr>
    </w:p>
    <w:tbl>
      <w:tblPr>
        <w:tblStyle w:val="Cuadrculamedia3-nfasis3"/>
        <w:tblW w:w="0" w:type="auto"/>
        <w:jc w:val="center"/>
        <w:tblLook w:val="04A0"/>
      </w:tblPr>
      <w:tblGrid>
        <w:gridCol w:w="2104"/>
        <w:gridCol w:w="48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Conformación de grupo</w:t>
            </w:r>
          </w:p>
        </w:tc>
        <w:tc>
          <w:tcPr>
            <w:tcW w:w="4808" w:type="dxa"/>
          </w:tcPr>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Formalización del grupo</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Asignación de roles</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Selección de ciclo de vida</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 xml:space="preserve">Kick off </w:t>
            </w:r>
          </w:p>
        </w:tc>
      </w:tr>
      <w:tr w:rsidR="0037029A" w:rsidRPr="00741A2D" w:rsidTr="00DF7D12">
        <w:trPr>
          <w:trHeight w:val="873"/>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Primera</w:t>
            </w: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 Entrega</w:t>
            </w:r>
          </w:p>
        </w:tc>
        <w:tc>
          <w:tcPr>
            <w:tcW w:w="4808" w:type="dxa"/>
          </w:tcPr>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Juego Super Triumph</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Investigación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Construcción del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Realización de primeros casos de uso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al cliente</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Firma de responsabilidades</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de la primera etapa</w:t>
            </w:r>
          </w:p>
          <w:p w:rsidR="0037029A" w:rsidRPr="00741A2D"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lang w:val="es-CO"/>
              </w:rPr>
            </w:pPr>
          </w:p>
        </w:tc>
      </w:tr>
    </w:tbl>
    <w:p w:rsidR="0037029A" w:rsidRDefault="0037029A" w:rsidP="0037029A">
      <w:pPr>
        <w:pStyle w:val="Epgrafe"/>
        <w:jc w:val="center"/>
        <w:rPr>
          <w:rFonts w:asciiTheme="minorHAnsi" w:hAnsiTheme="minorHAnsi"/>
          <w:lang w:val="es-CO"/>
        </w:rPr>
      </w:pPr>
      <w:bookmarkStart w:id="213" w:name="_Toc175389752"/>
      <w:bookmarkStart w:id="214" w:name="_Toc223715838"/>
      <w:bookmarkStart w:id="215" w:name="_Toc223725242"/>
      <w:bookmarkStart w:id="216" w:name="_Toc223729690"/>
      <w:bookmarkStart w:id="217" w:name="_Toc224438979"/>
      <w:bookmarkStart w:id="218" w:name="_Toc224439036"/>
      <w:r w:rsidRPr="002E4CB7">
        <w:rPr>
          <w:rFonts w:asciiTheme="minorHAnsi" w:hAnsiTheme="minorHAnsi"/>
          <w:lang w:val="es-CO"/>
        </w:rPr>
        <w:t xml:space="preserve">Tabla </w:t>
      </w:r>
      <w:r w:rsidR="0071128C"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71128C" w:rsidRPr="002E4CB7">
        <w:rPr>
          <w:rFonts w:asciiTheme="minorHAnsi" w:hAnsiTheme="minorHAnsi"/>
          <w:lang w:val="es-CO"/>
        </w:rPr>
        <w:fldChar w:fldCharType="separate"/>
      </w:r>
      <w:r w:rsidR="004D7E7A">
        <w:rPr>
          <w:rFonts w:asciiTheme="minorHAnsi" w:hAnsiTheme="minorHAnsi"/>
          <w:noProof/>
          <w:lang w:val="es-CO"/>
        </w:rPr>
        <w:t>11</w:t>
      </w:r>
      <w:r w:rsidR="0071128C" w:rsidRPr="002E4CB7">
        <w:rPr>
          <w:rFonts w:asciiTheme="minorHAnsi" w:hAnsiTheme="minorHAnsi"/>
          <w:lang w:val="es-CO"/>
        </w:rPr>
        <w:fldChar w:fldCharType="end"/>
      </w:r>
      <w:r w:rsidRPr="002E4CB7">
        <w:rPr>
          <w:rFonts w:asciiTheme="minorHAnsi" w:hAnsiTheme="minorHAnsi"/>
          <w:lang w:val="es-CO"/>
        </w:rPr>
        <w:t>. Procesos y actividades</w:t>
      </w:r>
      <w:bookmarkEnd w:id="213"/>
      <w:r w:rsidRPr="002E4CB7">
        <w:rPr>
          <w:rFonts w:asciiTheme="minorHAnsi" w:hAnsiTheme="minorHAnsi"/>
          <w:lang w:val="es-CO"/>
        </w:rPr>
        <w:t xml:space="preserve"> de la primera etapa</w:t>
      </w:r>
      <w:bookmarkEnd w:id="214"/>
      <w:bookmarkEnd w:id="215"/>
      <w:bookmarkEnd w:id="216"/>
      <w:bookmarkEnd w:id="217"/>
      <w:bookmarkEnd w:id="218"/>
    </w:p>
    <w:p w:rsidR="007A19C6" w:rsidRDefault="007A19C6" w:rsidP="007A19C6">
      <w:pPr>
        <w:rPr>
          <w:lang w:val="es-CO"/>
        </w:rPr>
      </w:pPr>
    </w:p>
    <w:p w:rsidR="007A19C6" w:rsidRDefault="007A19C6" w:rsidP="007A19C6">
      <w:pPr>
        <w:rPr>
          <w:lang w:val="es-CO"/>
        </w:rPr>
      </w:pPr>
    </w:p>
    <w:p w:rsidR="007A19C6" w:rsidRPr="007A19C6" w:rsidRDefault="007A19C6" w:rsidP="007A19C6">
      <w:pPr>
        <w:rPr>
          <w:lang w:val="es-CO"/>
        </w:rPr>
      </w:pPr>
    </w:p>
    <w:p w:rsidR="0037029A" w:rsidRPr="00741A2D" w:rsidRDefault="0037029A" w:rsidP="00B57680">
      <w:pPr>
        <w:spacing w:after="200" w:line="276" w:lineRule="auto"/>
        <w:rPr>
          <w:rFonts w:asciiTheme="minorHAnsi" w:hAnsiTheme="minorHAnsi"/>
          <w:b/>
          <w:sz w:val="22"/>
          <w:szCs w:val="22"/>
          <w:lang w:val="es-CO"/>
        </w:rPr>
      </w:pPr>
      <w:r w:rsidRPr="00741A2D">
        <w:rPr>
          <w:rFonts w:asciiTheme="minorHAnsi" w:hAnsiTheme="minorHAnsi"/>
          <w:b/>
          <w:sz w:val="22"/>
          <w:szCs w:val="22"/>
          <w:lang w:val="es-CO"/>
        </w:rPr>
        <w:t>Segunda  etapa</w:t>
      </w:r>
    </w:p>
    <w:p w:rsidR="0037029A" w:rsidRPr="00741A2D" w:rsidRDefault="0037029A" w:rsidP="0037029A">
      <w:pPr>
        <w:jc w:val="both"/>
        <w:rPr>
          <w:rFonts w:asciiTheme="minorHAnsi" w:hAnsiTheme="minorHAnsi"/>
          <w:b/>
          <w:sz w:val="22"/>
          <w:szCs w:val="22"/>
          <w:lang w:val="es-CO"/>
        </w:rPr>
      </w:pPr>
    </w:p>
    <w:tbl>
      <w:tblPr>
        <w:tblStyle w:val="Cuadrculamedia3-nfasis3"/>
        <w:tblW w:w="0" w:type="auto"/>
        <w:jc w:val="center"/>
        <w:tblLook w:val="04A0"/>
      </w:tblPr>
      <w:tblGrid>
        <w:gridCol w:w="2104"/>
        <w:gridCol w:w="4891"/>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91"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jc w:val="center"/>
              <w:rPr>
                <w:rFonts w:asciiTheme="minorHAnsi" w:hAnsiTheme="minorHAnsi"/>
                <w:b w:val="0"/>
                <w:bCs w:val="0"/>
                <w:sz w:val="20"/>
                <w:lang w:val="es-CO"/>
              </w:rPr>
            </w:pPr>
          </w:p>
          <w:p w:rsidR="0037029A" w:rsidRPr="00741A2D" w:rsidRDefault="0037029A" w:rsidP="004A79A3">
            <w:pP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Segunda</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4891" w:type="dxa"/>
          </w:tcPr>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 xml:space="preserve"> Investigación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prototipo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5"/>
              </w:numPr>
              <w:contextualSpacing/>
              <w:cnfStyle w:val="000000100000"/>
              <w:rPr>
                <w:rFonts w:asciiTheme="minorHAnsi" w:hAnsiTheme="minorHAnsi"/>
                <w:i/>
                <w:color w:val="0070C0"/>
                <w:sz w:val="20"/>
                <w:lang w:val="es-CO"/>
              </w:rPr>
            </w:pPr>
            <w:r w:rsidRPr="00741A2D">
              <w:rPr>
                <w:rFonts w:asciiTheme="minorHAnsi" w:hAnsiTheme="minorHAnsi"/>
                <w:sz w:val="20"/>
                <w:lang w:val="es-CO"/>
              </w:rPr>
              <w:t>presentación de la segunda etapa</w:t>
            </w:r>
          </w:p>
          <w:p w:rsidR="0037029A" w:rsidRPr="00741A2D" w:rsidRDefault="0037029A" w:rsidP="004A79A3">
            <w:pPr>
              <w:pStyle w:val="Prrafodelista"/>
              <w:ind w:left="658"/>
              <w:contextualSpacing/>
              <w:cnfStyle w:val="000000100000"/>
              <w:rPr>
                <w:rFonts w:asciiTheme="minorHAnsi" w:hAnsiTheme="minorHAnsi"/>
                <w: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19" w:name="_Toc223715839"/>
      <w:bookmarkStart w:id="220" w:name="_Toc223725243"/>
      <w:bookmarkStart w:id="221" w:name="_Toc223729691"/>
      <w:bookmarkStart w:id="222" w:name="_Toc224438980"/>
      <w:bookmarkStart w:id="223" w:name="_Toc224439037"/>
      <w:r w:rsidRPr="002E4CB7">
        <w:rPr>
          <w:rFonts w:asciiTheme="minorHAnsi" w:hAnsiTheme="minorHAnsi"/>
          <w:lang w:val="es-CO"/>
        </w:rPr>
        <w:t xml:space="preserve">Tabla </w:t>
      </w:r>
      <w:r w:rsidR="0071128C"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71128C" w:rsidRPr="002E4CB7">
        <w:rPr>
          <w:rFonts w:asciiTheme="minorHAnsi" w:hAnsiTheme="minorHAnsi"/>
          <w:lang w:val="es-CO"/>
        </w:rPr>
        <w:fldChar w:fldCharType="separate"/>
      </w:r>
      <w:r w:rsidR="004D7E7A">
        <w:rPr>
          <w:rFonts w:asciiTheme="minorHAnsi" w:hAnsiTheme="minorHAnsi"/>
          <w:noProof/>
          <w:lang w:val="es-CO"/>
        </w:rPr>
        <w:t>12</w:t>
      </w:r>
      <w:r w:rsidR="0071128C" w:rsidRPr="002E4CB7">
        <w:rPr>
          <w:rFonts w:asciiTheme="minorHAnsi" w:hAnsiTheme="minorHAnsi"/>
          <w:lang w:val="es-CO"/>
        </w:rPr>
        <w:fldChar w:fldCharType="end"/>
      </w:r>
      <w:r w:rsidRPr="002E4CB7">
        <w:rPr>
          <w:rFonts w:asciiTheme="minorHAnsi" w:hAnsiTheme="minorHAnsi"/>
          <w:lang w:val="es-CO"/>
        </w:rPr>
        <w:t>. Procesos y actividades de la segunda etapa</w:t>
      </w:r>
      <w:bookmarkEnd w:id="219"/>
      <w:bookmarkEnd w:id="220"/>
      <w:bookmarkEnd w:id="221"/>
      <w:bookmarkEnd w:id="222"/>
      <w:bookmarkEnd w:id="223"/>
    </w:p>
    <w:p w:rsidR="00B57680" w:rsidRPr="00741A2D" w:rsidRDefault="00B57680"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b/>
          <w:sz w:val="22"/>
          <w:szCs w:val="22"/>
          <w:lang w:val="es-CO"/>
        </w:rPr>
        <w:t>Tercera etapa</w:t>
      </w:r>
      <w:r w:rsidRPr="00741A2D">
        <w:rPr>
          <w:rFonts w:asciiTheme="minorHAnsi" w:hAnsiTheme="minorHAnsi"/>
          <w:sz w:val="22"/>
          <w:szCs w:val="22"/>
          <w:lang w:val="es-CO"/>
        </w:rPr>
        <w:t xml:space="preserve"> </w:t>
      </w:r>
    </w:p>
    <w:p w:rsidR="0037029A" w:rsidRPr="00741A2D" w:rsidRDefault="0037029A" w:rsidP="0037029A">
      <w:pPr>
        <w:jc w:val="both"/>
        <w:rPr>
          <w:rFonts w:asciiTheme="minorHAnsi" w:hAnsiTheme="minorHAnsi"/>
          <w:sz w:val="22"/>
          <w:szCs w:val="22"/>
          <w:lang w:val="es-CO"/>
        </w:rPr>
      </w:pPr>
    </w:p>
    <w:tbl>
      <w:tblPr>
        <w:tblStyle w:val="Cuadrculamedia3-nfasis3"/>
        <w:tblW w:w="0" w:type="auto"/>
        <w:jc w:val="center"/>
        <w:tblLook w:val="04A0"/>
      </w:tblPr>
      <w:tblGrid>
        <w:gridCol w:w="2104"/>
        <w:gridCol w:w="5184"/>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84"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Tercera  </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5184" w:type="dxa"/>
          </w:tcPr>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Investigación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Construcción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Continuación de  construcción prototipo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 xml:space="preserve"> presentación de la tercera etapa</w:t>
            </w:r>
            <w:r w:rsidRPr="00741A2D">
              <w:rPr>
                <w:rFonts w:asciiTheme="minorHAnsi" w:hAnsiTheme="minorHAnsi"/>
                <w:i/>
                <w:color w:val="0070C0"/>
                <w:sz w:val="20"/>
                <w:lang w:val="es-CO"/>
              </w:rPr>
              <w:t xml:space="preserve"> </w:t>
            </w:r>
          </w:p>
          <w:p w:rsidR="0037029A" w:rsidRPr="00741A2D" w:rsidRDefault="0037029A" w:rsidP="004A79A3">
            <w:pPr>
              <w:pStyle w:val="Prrafodelista"/>
              <w:ind w:left="658"/>
              <w:contextualSpacing/>
              <w:cnfStyle w:val="000000100000"/>
              <w:rPr>
                <w:rFonts w:asciiTheme="minorHAnsi" w:hAnsiTheme="minorHAnsi"/>
                <w:sz w:val="20"/>
                <w:lang w:val="es-CO"/>
              </w:rPr>
            </w:pPr>
          </w:p>
        </w:tc>
      </w:tr>
    </w:tbl>
    <w:p w:rsidR="0037029A" w:rsidRPr="002E4CB7" w:rsidRDefault="0037029A" w:rsidP="0037029A">
      <w:pPr>
        <w:pStyle w:val="Epgrafe"/>
        <w:jc w:val="center"/>
        <w:rPr>
          <w:rFonts w:asciiTheme="minorHAnsi" w:hAnsiTheme="minorHAnsi"/>
          <w:lang w:val="es-CO"/>
        </w:rPr>
      </w:pPr>
      <w:bookmarkStart w:id="224" w:name="_Toc223715840"/>
      <w:bookmarkStart w:id="225" w:name="_Toc223725244"/>
      <w:bookmarkStart w:id="226" w:name="_Toc223729692"/>
      <w:bookmarkStart w:id="227" w:name="_Toc224438981"/>
      <w:bookmarkStart w:id="228" w:name="_Toc224439038"/>
      <w:r w:rsidRPr="002E4CB7">
        <w:rPr>
          <w:rFonts w:asciiTheme="minorHAnsi" w:hAnsiTheme="minorHAnsi"/>
          <w:lang w:val="es-CO"/>
        </w:rPr>
        <w:t xml:space="preserve">Tabla </w:t>
      </w:r>
      <w:r w:rsidR="0071128C"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71128C" w:rsidRPr="002E4CB7">
        <w:rPr>
          <w:rFonts w:asciiTheme="minorHAnsi" w:hAnsiTheme="minorHAnsi"/>
          <w:lang w:val="es-CO"/>
        </w:rPr>
        <w:fldChar w:fldCharType="separate"/>
      </w:r>
      <w:r w:rsidR="004D7E7A">
        <w:rPr>
          <w:rFonts w:asciiTheme="minorHAnsi" w:hAnsiTheme="minorHAnsi"/>
          <w:noProof/>
          <w:lang w:val="es-CO"/>
        </w:rPr>
        <w:t>13</w:t>
      </w:r>
      <w:r w:rsidR="0071128C" w:rsidRPr="002E4CB7">
        <w:rPr>
          <w:rFonts w:asciiTheme="minorHAnsi" w:hAnsiTheme="minorHAnsi"/>
          <w:lang w:val="es-CO"/>
        </w:rPr>
        <w:fldChar w:fldCharType="end"/>
      </w:r>
      <w:r w:rsidRPr="002E4CB7">
        <w:rPr>
          <w:rFonts w:asciiTheme="minorHAnsi" w:hAnsiTheme="minorHAnsi"/>
          <w:lang w:val="es-CO"/>
        </w:rPr>
        <w:t>. Procesos y actividades de la tercera etapa</w:t>
      </w:r>
      <w:bookmarkEnd w:id="224"/>
      <w:bookmarkEnd w:id="225"/>
      <w:bookmarkEnd w:id="226"/>
      <w:bookmarkEnd w:id="227"/>
      <w:bookmarkEnd w:id="228"/>
    </w:p>
    <w:p w:rsidR="0037029A" w:rsidRPr="00741A2D" w:rsidRDefault="0037029A" w:rsidP="0037029A">
      <w:pPr>
        <w:rPr>
          <w:rFonts w:asciiTheme="minorHAnsi" w:hAnsiTheme="minorHAnsi"/>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Cuarta  etapa</w:t>
      </w: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 xml:space="preserve"> </w:t>
      </w:r>
    </w:p>
    <w:tbl>
      <w:tblPr>
        <w:tblStyle w:val="Cuadrculamedia3-nfasis3"/>
        <w:tblW w:w="0" w:type="auto"/>
        <w:jc w:val="center"/>
        <w:tblLook w:val="04A0"/>
      </w:tblPr>
      <w:tblGrid>
        <w:gridCol w:w="2104"/>
        <w:gridCol w:w="51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1645"/>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Cuarta  Entrega</w:t>
            </w:r>
          </w:p>
        </w:tc>
        <w:tc>
          <w:tcPr>
            <w:tcW w:w="5108" w:type="dxa"/>
          </w:tcPr>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Implementación</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Plan de pruebas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Realización de manuales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 xml:space="preserve"> presentación de la cuarta etapa</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Post Mortem</w:t>
            </w:r>
          </w:p>
          <w:p w:rsidR="0037029A" w:rsidRPr="00741A2D" w:rsidRDefault="0037029A" w:rsidP="004A79A3">
            <w:pPr>
              <w:pStyle w:val="Prrafodelista"/>
              <w:ind w:left="658"/>
              <w:contextualSpacing/>
              <w:cnfStyle w:val="000000100000"/>
              <w:rPr>
                <w:rFonts w:asciiTheme="minorHAnsi" w:hAnsiTheme="minorHAnsi"/>
                <w:color w:val="0070C0"/>
                <w:sz w:val="20"/>
                <w:lang w:val="es-CO"/>
              </w:rPr>
            </w:pPr>
          </w:p>
        </w:tc>
      </w:tr>
    </w:tbl>
    <w:p w:rsidR="0037029A" w:rsidRDefault="0037029A" w:rsidP="0037029A">
      <w:pPr>
        <w:pStyle w:val="Epgrafe"/>
        <w:jc w:val="center"/>
        <w:rPr>
          <w:rFonts w:asciiTheme="minorHAnsi" w:hAnsiTheme="minorHAnsi"/>
          <w:lang w:val="es-CO"/>
        </w:rPr>
      </w:pPr>
      <w:bookmarkStart w:id="229" w:name="_Toc223715841"/>
      <w:bookmarkStart w:id="230" w:name="_Toc223725245"/>
      <w:bookmarkStart w:id="231" w:name="_Toc223729693"/>
      <w:bookmarkStart w:id="232" w:name="_Toc224438982"/>
      <w:bookmarkStart w:id="233" w:name="_Toc224439039"/>
      <w:r w:rsidRPr="002E4CB7">
        <w:rPr>
          <w:rFonts w:asciiTheme="minorHAnsi" w:hAnsiTheme="minorHAnsi"/>
          <w:lang w:val="es-CO"/>
        </w:rPr>
        <w:t xml:space="preserve">Tabla </w:t>
      </w:r>
      <w:r w:rsidR="0071128C"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71128C" w:rsidRPr="002E4CB7">
        <w:rPr>
          <w:rFonts w:asciiTheme="minorHAnsi" w:hAnsiTheme="minorHAnsi"/>
          <w:lang w:val="es-CO"/>
        </w:rPr>
        <w:fldChar w:fldCharType="separate"/>
      </w:r>
      <w:r w:rsidR="004D7E7A">
        <w:rPr>
          <w:rFonts w:asciiTheme="minorHAnsi" w:hAnsiTheme="minorHAnsi"/>
          <w:noProof/>
          <w:lang w:val="es-CO"/>
        </w:rPr>
        <w:t>14</w:t>
      </w:r>
      <w:r w:rsidR="0071128C" w:rsidRPr="002E4CB7">
        <w:rPr>
          <w:rFonts w:asciiTheme="minorHAnsi" w:hAnsiTheme="minorHAnsi"/>
          <w:lang w:val="es-CO"/>
        </w:rPr>
        <w:fldChar w:fldCharType="end"/>
      </w:r>
      <w:r w:rsidRPr="002E4CB7">
        <w:rPr>
          <w:rFonts w:asciiTheme="minorHAnsi" w:hAnsiTheme="minorHAnsi"/>
          <w:lang w:val="es-CO"/>
        </w:rPr>
        <w:t>. Procesos y actividades de la cuarta etapa</w:t>
      </w:r>
      <w:bookmarkEnd w:id="229"/>
      <w:bookmarkEnd w:id="230"/>
      <w:bookmarkEnd w:id="231"/>
      <w:bookmarkEnd w:id="232"/>
      <w:bookmarkEnd w:id="233"/>
    </w:p>
    <w:p w:rsidR="001C7A6F" w:rsidRDefault="001C7A6F"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D553E1" w:rsidRDefault="00D553E1" w:rsidP="001C7A6F">
      <w:pPr>
        <w:rPr>
          <w:rFonts w:asciiTheme="minorHAnsi" w:hAnsiTheme="minorHAnsi"/>
          <w:sz w:val="22"/>
          <w:lang w:val="es-CO"/>
        </w:rPr>
      </w:pPr>
    </w:p>
    <w:p w:rsidR="00D553E1" w:rsidRPr="001C7A6F" w:rsidRDefault="00D553E1" w:rsidP="001C7A6F">
      <w:pPr>
        <w:rPr>
          <w:rFonts w:asciiTheme="minorHAnsi" w:hAnsiTheme="minorHAnsi"/>
          <w:sz w:val="22"/>
          <w:lang w:val="es-CO"/>
        </w:rPr>
      </w:pPr>
    </w:p>
    <w:p w:rsidR="001C7A6F" w:rsidRPr="001C7A6F" w:rsidRDefault="001C7A6F" w:rsidP="001C7A6F">
      <w:pPr>
        <w:rPr>
          <w:rFonts w:asciiTheme="minorHAnsi" w:hAnsiTheme="minorHAnsi"/>
          <w:sz w:val="22"/>
          <w:lang w:val="es-CO"/>
        </w:rPr>
      </w:pPr>
      <w:r w:rsidRPr="001C7A6F">
        <w:rPr>
          <w:rFonts w:asciiTheme="minorHAnsi" w:hAnsiTheme="minorHAnsi"/>
          <w:sz w:val="22"/>
          <w:lang w:val="es-CO"/>
        </w:rPr>
        <w:t xml:space="preserve">En relación con el ciclo de vida del </w:t>
      </w:r>
      <w:r>
        <w:rPr>
          <w:rFonts w:asciiTheme="minorHAnsi" w:hAnsiTheme="minorHAnsi"/>
          <w:sz w:val="22"/>
          <w:lang w:val="es-CO"/>
        </w:rPr>
        <w:t>proceso</w:t>
      </w:r>
      <w:r w:rsidRPr="001C7A6F">
        <w:rPr>
          <w:rFonts w:asciiTheme="minorHAnsi" w:hAnsiTheme="minorHAnsi"/>
          <w:sz w:val="22"/>
          <w:lang w:val="es-CO"/>
        </w:rPr>
        <w:t>,</w:t>
      </w:r>
      <w:r>
        <w:rPr>
          <w:rFonts w:asciiTheme="minorHAnsi" w:hAnsiTheme="minorHAnsi"/>
          <w:sz w:val="22"/>
          <w:lang w:val="es-CO"/>
        </w:rPr>
        <w:t xml:space="preserve"> cada etapa cuenta con unas actividades básicas que lo ilustran. </w:t>
      </w:r>
      <w:r w:rsidRPr="001C7A6F">
        <w:rPr>
          <w:rFonts w:asciiTheme="minorHAnsi" w:hAnsiTheme="minorHAnsi"/>
          <w:sz w:val="22"/>
          <w:lang w:val="es-CO"/>
        </w:rPr>
        <w:t xml:space="preserve"> </w:t>
      </w:r>
    </w:p>
    <w:p w:rsidR="001C7A6F" w:rsidRPr="00741A2D" w:rsidRDefault="001C7A6F" w:rsidP="0037029A">
      <w:pPr>
        <w:jc w:val="both"/>
        <w:rPr>
          <w:rFonts w:asciiTheme="minorHAnsi" w:hAnsiTheme="minorHAnsi"/>
          <w:i/>
          <w:color w:val="0070C0"/>
          <w:sz w:val="22"/>
          <w:szCs w:val="22"/>
          <w:lang w:val="es-CO"/>
        </w:rPr>
      </w:pPr>
      <w:r w:rsidRPr="001C7A6F">
        <w:rPr>
          <w:rFonts w:asciiTheme="minorHAnsi" w:hAnsiTheme="minorHAnsi"/>
          <w:i/>
          <w:noProof/>
          <w:color w:val="0070C0"/>
          <w:sz w:val="22"/>
          <w:szCs w:val="22"/>
          <w:lang w:val="es-CO" w:eastAsia="es-CO"/>
        </w:rPr>
        <w:drawing>
          <wp:inline distT="0" distB="0" distL="0" distR="0">
            <wp:extent cx="5400040" cy="3600027"/>
            <wp:effectExtent l="19050" t="0" r="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1C7A6F" w:rsidRPr="00B57680" w:rsidRDefault="001C7A6F" w:rsidP="001C7A6F">
      <w:pPr>
        <w:pStyle w:val="Epgrafe"/>
        <w:jc w:val="center"/>
        <w:rPr>
          <w:rFonts w:asciiTheme="minorHAnsi" w:hAnsiTheme="minorHAnsi"/>
          <w:lang w:val="es-CO"/>
        </w:rPr>
      </w:pPr>
      <w:bookmarkStart w:id="234" w:name="_Toc224438983"/>
      <w:r w:rsidRPr="00B57680">
        <w:rPr>
          <w:rFonts w:asciiTheme="minorHAnsi" w:hAnsiTheme="minorHAnsi"/>
          <w:lang w:val="es-CO"/>
        </w:rPr>
        <w:t xml:space="preserve">Ilustración </w:t>
      </w:r>
      <w:r w:rsidR="0071128C" w:rsidRPr="00B57680">
        <w:rPr>
          <w:rFonts w:asciiTheme="minorHAnsi" w:hAnsiTheme="minorHAnsi"/>
          <w:lang w:val="es-CO"/>
        </w:rPr>
        <w:fldChar w:fldCharType="begin"/>
      </w:r>
      <w:r w:rsidRPr="00B57680">
        <w:rPr>
          <w:rFonts w:asciiTheme="minorHAnsi" w:hAnsiTheme="minorHAnsi"/>
          <w:lang w:val="es-CO"/>
        </w:rPr>
        <w:instrText xml:space="preserve"> SEQ Ilustración \* ARABIC </w:instrText>
      </w:r>
      <w:r w:rsidR="0071128C" w:rsidRPr="00B57680">
        <w:rPr>
          <w:rFonts w:asciiTheme="minorHAnsi" w:hAnsiTheme="minorHAnsi"/>
          <w:lang w:val="es-CO"/>
        </w:rPr>
        <w:fldChar w:fldCharType="separate"/>
      </w:r>
      <w:r>
        <w:rPr>
          <w:rFonts w:asciiTheme="minorHAnsi" w:hAnsiTheme="minorHAnsi"/>
          <w:noProof/>
          <w:lang w:val="es-CO"/>
        </w:rPr>
        <w:t>10</w:t>
      </w:r>
      <w:r w:rsidR="0071128C" w:rsidRPr="00B57680">
        <w:rPr>
          <w:rFonts w:asciiTheme="minorHAnsi" w:hAnsiTheme="minorHAnsi"/>
          <w:lang w:val="es-CO"/>
        </w:rPr>
        <w:fldChar w:fldCharType="end"/>
      </w:r>
      <w:r w:rsidRPr="00B57680">
        <w:rPr>
          <w:rFonts w:asciiTheme="minorHAnsi" w:hAnsiTheme="minorHAnsi"/>
          <w:lang w:val="es-CO"/>
        </w:rPr>
        <w:t xml:space="preserve">. </w:t>
      </w:r>
      <w:r>
        <w:rPr>
          <w:rFonts w:asciiTheme="minorHAnsi" w:hAnsiTheme="minorHAnsi"/>
          <w:lang w:val="es-CO"/>
        </w:rPr>
        <w:t>Ciclo de vida aplicado a las tareas</w:t>
      </w:r>
      <w:bookmarkEnd w:id="234"/>
    </w:p>
    <w:p w:rsidR="0037029A" w:rsidRPr="00555292" w:rsidRDefault="0037029A" w:rsidP="0037029A">
      <w:pPr>
        <w:jc w:val="both"/>
        <w:rPr>
          <w:rFonts w:asciiTheme="minorHAnsi" w:hAnsiTheme="minorHAnsi"/>
          <w:sz w:val="22"/>
          <w:szCs w:val="22"/>
          <w:lang w:val="es-CO"/>
        </w:rPr>
      </w:pPr>
    </w:p>
    <w:p w:rsidR="0037029A" w:rsidRPr="00555292" w:rsidRDefault="0037029A" w:rsidP="0037029A">
      <w:pPr>
        <w:jc w:val="both"/>
        <w:rPr>
          <w:rFonts w:asciiTheme="minorHAnsi" w:hAnsiTheme="minorHAnsi"/>
          <w:sz w:val="22"/>
          <w:szCs w:val="22"/>
          <w:lang w:val="es-CO"/>
        </w:rPr>
      </w:pPr>
      <w:r w:rsidRPr="00555292">
        <w:rPr>
          <w:rFonts w:asciiTheme="minorHAnsi" w:hAnsiTheme="minorHAnsi"/>
          <w:sz w:val="22"/>
          <w:szCs w:val="22"/>
          <w:lang w:val="es-CO"/>
        </w:rPr>
        <w:t xml:space="preserve">Esta información también está disponible en la sección </w:t>
      </w:r>
      <w:hyperlink w:anchor="_Entregables_del_Proyecto" w:history="1">
        <w:r w:rsidRPr="00555292">
          <w:rPr>
            <w:rStyle w:val="Hipervnculo"/>
            <w:rFonts w:asciiTheme="minorHAnsi" w:hAnsiTheme="minorHAnsi"/>
            <w:i/>
            <w:color w:val="auto"/>
            <w:sz w:val="22"/>
            <w:szCs w:val="22"/>
            <w:lang w:val="es-CO"/>
          </w:rPr>
          <w:t>1.1.5 Entregables del Proyecto</w:t>
        </w:r>
      </w:hyperlink>
      <w:r w:rsidRPr="00555292">
        <w:rPr>
          <w:rFonts w:asciiTheme="minorHAnsi" w:hAnsiTheme="minorHAnsi"/>
          <w:sz w:val="22"/>
          <w:szCs w:val="22"/>
          <w:lang w:val="es-CO"/>
        </w:rPr>
        <w:t>.</w:t>
      </w: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Las tareas de las actividades están relacionadas con </w:t>
      </w:r>
    </w:p>
    <w:p w:rsidR="0037029A" w:rsidRPr="00741A2D" w:rsidRDefault="0037029A" w:rsidP="0037029A">
      <w:pPr>
        <w:rPr>
          <w:rFonts w:asciiTheme="minorHAnsi" w:hAnsiTheme="minorHAnsi"/>
          <w:sz w:val="22"/>
          <w:szCs w:val="22"/>
          <w:lang w:val="es-CO"/>
        </w:rPr>
      </w:pPr>
      <w:r w:rsidRPr="00741A2D">
        <w:rPr>
          <w:rFonts w:asciiTheme="minorHAnsi" w:hAnsiTheme="minorHAnsi"/>
          <w:noProof/>
          <w:sz w:val="22"/>
          <w:szCs w:val="22"/>
          <w:lang w:val="es-CO" w:eastAsia="es-CO"/>
        </w:rPr>
        <w:drawing>
          <wp:inline distT="0" distB="0" distL="0" distR="0">
            <wp:extent cx="5707117" cy="4414344"/>
            <wp:effectExtent l="0" t="19050" r="0" b="24306"/>
            <wp:docPr id="2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7029A" w:rsidRPr="00B57680" w:rsidRDefault="0037029A" w:rsidP="0037029A">
      <w:pPr>
        <w:pStyle w:val="Epgrafe"/>
        <w:jc w:val="center"/>
        <w:rPr>
          <w:rFonts w:asciiTheme="minorHAnsi" w:hAnsiTheme="minorHAnsi"/>
          <w:lang w:val="es-CO"/>
        </w:rPr>
      </w:pPr>
      <w:bookmarkStart w:id="235" w:name="_Toc224438984"/>
      <w:r w:rsidRPr="00B57680">
        <w:rPr>
          <w:rFonts w:asciiTheme="minorHAnsi" w:hAnsiTheme="minorHAnsi"/>
          <w:lang w:val="es-CO"/>
        </w:rPr>
        <w:t xml:space="preserve">Ilustración </w:t>
      </w:r>
      <w:r w:rsidR="001C7A6F">
        <w:rPr>
          <w:rFonts w:asciiTheme="minorHAnsi" w:hAnsiTheme="minorHAnsi"/>
          <w:lang w:val="es-CO"/>
        </w:rPr>
        <w:t>11</w:t>
      </w:r>
      <w:r w:rsidRPr="00B57680">
        <w:rPr>
          <w:rFonts w:asciiTheme="minorHAnsi" w:hAnsiTheme="minorHAnsi"/>
          <w:lang w:val="es-CO"/>
        </w:rPr>
        <w:t>. Estructura de las tareas</w:t>
      </w:r>
      <w:bookmarkEnd w:id="235"/>
    </w:p>
    <w:p w:rsidR="0037029A" w:rsidRPr="00B57680" w:rsidRDefault="0037029A" w:rsidP="0037029A">
      <w:pPr>
        <w:jc w:val="both"/>
        <w:rPr>
          <w:rFonts w:asciiTheme="minorHAnsi" w:hAnsiTheme="minorHAnsi"/>
          <w:sz w:val="20"/>
          <w:szCs w:val="20"/>
          <w:lang w:val="es-CO"/>
        </w:rPr>
      </w:pP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A continuación se encuentran las tareas que se realizarán en cada actividad de los diferentes procesos, correspondientes a las etapas de desarrollo del proyecto de software.</w:t>
      </w:r>
    </w:p>
    <w:p w:rsidR="0037029A" w:rsidRDefault="0037029A"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Pr="009F21CE" w:rsidRDefault="007A19C6" w:rsidP="0037029A">
      <w:pPr>
        <w:rPr>
          <w:lang w:val="es-CO"/>
        </w:rPr>
      </w:pPr>
    </w:p>
    <w:p w:rsidR="0037029A" w:rsidRDefault="0037029A" w:rsidP="000A4107">
      <w:pPr>
        <w:pStyle w:val="Prrafodelista"/>
        <w:numPr>
          <w:ilvl w:val="0"/>
          <w:numId w:val="34"/>
        </w:numPr>
        <w:rPr>
          <w:rFonts w:asciiTheme="minorHAnsi" w:hAnsiTheme="minorHAnsi"/>
          <w:b/>
          <w:sz w:val="22"/>
          <w:szCs w:val="22"/>
        </w:rPr>
      </w:pPr>
      <w:r w:rsidRPr="00130244">
        <w:rPr>
          <w:rFonts w:asciiTheme="minorHAnsi" w:hAnsiTheme="minorHAnsi"/>
          <w:b/>
          <w:sz w:val="22"/>
          <w:szCs w:val="22"/>
        </w:rPr>
        <w:t>Primera etapa</w:t>
      </w:r>
    </w:p>
    <w:p w:rsidR="0037029A" w:rsidRDefault="0037029A" w:rsidP="0037029A">
      <w:pPr>
        <w:pStyle w:val="Prrafodelista"/>
        <w:ind w:left="720"/>
        <w:rPr>
          <w:rFonts w:asciiTheme="minorHAnsi" w:hAnsiTheme="minorHAnsi"/>
          <w:b/>
          <w:sz w:val="22"/>
          <w:szCs w:val="22"/>
        </w:rPr>
      </w:pPr>
    </w:p>
    <w:tbl>
      <w:tblPr>
        <w:tblStyle w:val="Cuadrculamedia3-nfasis3"/>
        <w:tblW w:w="9338" w:type="dxa"/>
        <w:tblLayout w:type="fixed"/>
        <w:tblLook w:val="04A0"/>
      </w:tblPr>
      <w:tblGrid>
        <w:gridCol w:w="1808"/>
        <w:gridCol w:w="1418"/>
        <w:gridCol w:w="284"/>
        <w:gridCol w:w="1276"/>
        <w:gridCol w:w="141"/>
        <w:gridCol w:w="1134"/>
        <w:gridCol w:w="284"/>
        <w:gridCol w:w="1418"/>
        <w:gridCol w:w="1575"/>
      </w:tblGrid>
      <w:tr w:rsidR="0037029A" w:rsidRPr="007B1BCB" w:rsidTr="004826CC">
        <w:trPr>
          <w:cnfStyle w:val="10000000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Conformación de grupo</w:t>
            </w:r>
          </w:p>
        </w:tc>
      </w:tr>
      <w:tr w:rsidR="0037029A" w:rsidRPr="007B1BCB" w:rsidTr="004826CC">
        <w:trPr>
          <w:cnfStyle w:val="00000010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37029A" w:rsidRPr="007B1BCB" w:rsidRDefault="0037029A" w:rsidP="004A79A3">
            <w:pPr>
              <w:keepNext/>
              <w:jc w:val="center"/>
              <w:cnfStyle w:val="000000000000"/>
              <w:rPr>
                <w:rFonts w:asciiTheme="minorHAnsi" w:hAnsiTheme="minorHAnsi"/>
                <w:b/>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Nombre del grupo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Dificultad de encontrar el nombre</w:t>
            </w:r>
            <w:r>
              <w:rPr>
                <w:rFonts w:asciiTheme="minorHAnsi" w:hAnsiTheme="minorHAnsi"/>
                <w:bCs/>
                <w:sz w:val="20"/>
                <w:szCs w:val="20"/>
              </w:rPr>
              <w:t xml:space="preserve"> del grupo</w:t>
            </w:r>
            <w:r w:rsidRPr="007B1BCB">
              <w:rPr>
                <w:rFonts w:asciiTheme="minorHAnsi" w:hAnsiTheme="minorHAnsi"/>
                <w:bCs/>
                <w:sz w:val="20"/>
                <w:szCs w:val="20"/>
              </w:rPr>
              <w:t xml:space="preserve"> adecuado</w:t>
            </w:r>
            <w:r>
              <w:rPr>
                <w:rFonts w:asciiTheme="minorHAnsi" w:hAnsiTheme="minorHAnsi"/>
                <w:bCs/>
                <w:sz w:val="20"/>
                <w:szCs w:val="20"/>
              </w:rPr>
              <w:t>.</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 Creación del logo del grupo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Dificultad </w:t>
            </w:r>
            <w:r>
              <w:rPr>
                <w:rFonts w:asciiTheme="minorHAnsi" w:hAnsiTheme="minorHAnsi"/>
                <w:bCs/>
                <w:sz w:val="20"/>
                <w:szCs w:val="20"/>
              </w:rPr>
              <w:t>en el diseño del logo del grupo</w:t>
            </w:r>
          </w:p>
          <w:p w:rsidR="0037029A"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Selección de propuesta del proyecto </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No estar de acuerdo con la propuesta del proyecto del grupo.</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Reglas de trabajo de equipo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Planteamiento de las reglas que se van a seguir durante el desarrollo del proyecto </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r>
              <w:rPr>
                <w:rFonts w:asciiTheme="minorHAnsi" w:hAnsiTheme="minorHAnsi"/>
                <w:bCs/>
                <w:sz w:val="20"/>
                <w:szCs w:val="20"/>
              </w:rPr>
              <w:t>de grupo</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roles de equipo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Los Integrantes del grupo</w:t>
            </w:r>
            <w:r w:rsidRPr="007B1BCB">
              <w:rPr>
                <w:rFonts w:asciiTheme="minorHAnsi" w:hAnsiTheme="minorHAnsi"/>
                <w:bCs/>
                <w:sz w:val="20"/>
                <w:szCs w:val="20"/>
              </w:rPr>
              <w:t xml:space="preserve"> no responde</w:t>
            </w:r>
            <w:r>
              <w:rPr>
                <w:rFonts w:asciiTheme="minorHAnsi" w:hAnsiTheme="minorHAnsi"/>
                <w:bCs/>
                <w:sz w:val="20"/>
                <w:szCs w:val="20"/>
              </w:rPr>
              <w:t>n</w:t>
            </w:r>
            <w:r w:rsidRPr="007B1BCB">
              <w:rPr>
                <w:rFonts w:asciiTheme="minorHAnsi" w:hAnsiTheme="minorHAnsi"/>
                <w:bCs/>
                <w:sz w:val="20"/>
                <w:szCs w:val="20"/>
              </w:rPr>
              <w:t xml:space="preserve"> con la</w:t>
            </w:r>
            <w:r>
              <w:rPr>
                <w:rFonts w:asciiTheme="minorHAnsi" w:hAnsiTheme="minorHAnsi"/>
                <w:bCs/>
                <w:sz w:val="20"/>
                <w:szCs w:val="20"/>
              </w:rPr>
              <w:t>s</w:t>
            </w:r>
            <w:r w:rsidRPr="007B1BCB">
              <w:rPr>
                <w:rFonts w:asciiTheme="minorHAnsi" w:hAnsiTheme="minorHAnsi"/>
                <w:bCs/>
                <w:sz w:val="20"/>
                <w:szCs w:val="20"/>
              </w:rPr>
              <w:t xml:space="preserve"> tarea</w:t>
            </w:r>
            <w:r>
              <w:rPr>
                <w:rFonts w:asciiTheme="minorHAnsi" w:hAnsiTheme="minorHAnsi"/>
                <w:bCs/>
                <w:sz w:val="20"/>
                <w:szCs w:val="20"/>
              </w:rPr>
              <w:t>s.</w:t>
            </w:r>
            <w:r w:rsidRPr="007B1BCB">
              <w:rPr>
                <w:rFonts w:asciiTheme="minorHAnsi" w:hAnsiTheme="minorHAnsi"/>
                <w:bCs/>
                <w:sz w:val="20"/>
                <w:szCs w:val="20"/>
              </w:rPr>
              <w:t xml:space="preserve">  </w:t>
            </w:r>
          </w:p>
        </w:tc>
      </w:tr>
      <w:tr w:rsidR="0037029A" w:rsidRPr="007B1BCB" w:rsidTr="004826CC">
        <w:trPr>
          <w:trHeight w:val="133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Lectura de diapositivas sobre los roles del equipo </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37029A" w:rsidRPr="007B1BCB" w:rsidRDefault="0037029A" w:rsidP="004A79A3">
            <w:pPr>
              <w:jc w:val="both"/>
              <w:cnfStyle w:val="000000000000"/>
              <w:rPr>
                <w:rFonts w:asciiTheme="minorHAnsi" w:hAnsiTheme="minorHAnsi"/>
                <w:sz w:val="20"/>
                <w:szCs w:val="20"/>
              </w:rPr>
            </w:pPr>
            <w:r w:rsidRPr="007B1BCB">
              <w:rPr>
                <w:rFonts w:asciiTheme="minorHAnsi" w:hAnsiTheme="minorHAnsi"/>
                <w:sz w:val="20"/>
                <w:szCs w:val="20"/>
              </w:rPr>
              <w:t>Todos los integrantes de IMind</w:t>
            </w:r>
          </w:p>
          <w:p w:rsidR="0037029A" w:rsidRPr="007B1BCB" w:rsidRDefault="0037029A" w:rsidP="004A79A3">
            <w:pPr>
              <w:jc w:val="both"/>
              <w:cnfStyle w:val="000000000000"/>
              <w:rPr>
                <w:rFonts w:asciiTheme="minorHAnsi" w:hAnsiTheme="minorHAnsi"/>
                <w:sz w:val="20"/>
                <w:szCs w:val="20"/>
              </w:rPr>
            </w:pPr>
          </w:p>
          <w:p w:rsidR="0037029A" w:rsidRPr="007B1BCB" w:rsidRDefault="0037029A" w:rsidP="004A79A3">
            <w:pPr>
              <w:jc w:val="both"/>
              <w:cnfStyle w:val="000000000000"/>
              <w:rPr>
                <w:rFonts w:asciiTheme="minorHAnsi" w:hAnsiTheme="minorHAnsi"/>
                <w:sz w:val="20"/>
                <w:szCs w:val="20"/>
              </w:rPr>
            </w:pP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t>Fuentes de información no disponibles.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del taller de colores</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interpretación de los resultados del taller realizado</w:t>
            </w:r>
            <w:r>
              <w:rPr>
                <w:rFonts w:asciiTheme="minorHAnsi" w:hAnsiTheme="minorHAnsi"/>
                <w:bCs/>
                <w:sz w:val="20"/>
                <w:szCs w:val="20"/>
              </w:rPr>
              <w:t>.</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Asignación de roles</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sz w:val="20"/>
                <w:szCs w:val="20"/>
              </w:rPr>
              <w:t>Se asignara un rol de acuerdo a  las expectativas y habilidades de cada integrante.</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Lista de roles con el correspondiente  integrante responsable de dicho rol</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t>Varios integrantes quiere</w:t>
            </w:r>
            <w:r w:rsidRPr="007B1BCB">
              <w:rPr>
                <w:rFonts w:asciiTheme="minorHAnsi" w:hAnsiTheme="minorHAnsi"/>
                <w:bCs/>
                <w:sz w:val="20"/>
                <w:szCs w:val="20"/>
              </w:rPr>
              <w:t xml:space="preserve">n el mismo rol, </w:t>
            </w:r>
            <w:r>
              <w:rPr>
                <w:rFonts w:asciiTheme="minorHAnsi" w:hAnsiTheme="minorHAnsi"/>
                <w:bCs/>
                <w:sz w:val="20"/>
                <w:szCs w:val="20"/>
              </w:rPr>
              <w:t xml:space="preserve">o halla </w:t>
            </w:r>
            <w:r w:rsidRPr="007B1BCB">
              <w:rPr>
                <w:rFonts w:asciiTheme="minorHAnsi" w:hAnsiTheme="minorHAnsi"/>
                <w:bCs/>
                <w:sz w:val="20"/>
                <w:szCs w:val="20"/>
              </w:rPr>
              <w:t xml:space="preserve">una  mala asignación de los roles </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ciclos de vida</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I</w:t>
            </w:r>
            <w:r w:rsidRPr="007B1BCB">
              <w:rPr>
                <w:rFonts w:asciiTheme="minorHAnsi" w:hAnsiTheme="minorHAnsi"/>
                <w:bCs/>
                <w:sz w:val="20"/>
                <w:szCs w:val="20"/>
              </w:rPr>
              <w:t xml:space="preserve">nformación </w:t>
            </w:r>
            <w:r>
              <w:rPr>
                <w:rFonts w:asciiTheme="minorHAnsi" w:hAnsiTheme="minorHAnsi"/>
                <w:bCs/>
                <w:sz w:val="20"/>
                <w:szCs w:val="20"/>
              </w:rPr>
              <w:t>de fuentes de Internet de mala calidad.</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Elección del ciclo de vida</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Kick Off</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Reunión de aceptación de la propuesta</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libros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Información previa seleccionada</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Desacuerdos entre el grupo</w:t>
            </w:r>
          </w:p>
        </w:tc>
      </w:tr>
      <w:tr w:rsidR="0037029A" w:rsidRPr="007B1BCB" w:rsidTr="004826CC">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Primera entrega</w:t>
            </w:r>
          </w:p>
        </w:tc>
      </w:tr>
      <w:tr w:rsidR="0037029A" w:rsidRPr="007B1BCB" w:rsidTr="004826CC">
        <w:trPr>
          <w:cnfStyle w:val="000000100000"/>
          <w:trHeight w:val="299"/>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Pr="007B1BCB">
              <w:rPr>
                <w:rFonts w:asciiTheme="minorHAnsi" w:hAnsiTheme="minorHAnsi" w:cs="Arial"/>
                <w:color w:val="000000" w:themeColor="text1" w:themeShade="80"/>
                <w:sz w:val="20"/>
                <w:szCs w:val="20"/>
              </w:rPr>
              <w:t>riumph</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Entender la lógica del juego de  Súper Triumph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Entender el fin del juego y las  reglas correspondientes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Aprender a jugar Súper Triumph</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Jugar Súper Tr</w:t>
            </w:r>
            <w:r w:rsidRPr="007B1BCB">
              <w:rPr>
                <w:rFonts w:asciiTheme="minorHAnsi" w:hAnsiTheme="minorHAnsi"/>
                <w:bCs/>
                <w:sz w:val="20"/>
                <w:szCs w:val="20"/>
              </w:rPr>
              <w:t>iumph</w:t>
            </w:r>
            <w:r w:rsidRPr="007B1BCB">
              <w:rPr>
                <w:rFonts w:asciiTheme="minorHAnsi" w:hAnsiTheme="minorHAnsi"/>
                <w:b/>
                <w:bCs/>
                <w:sz w:val="20"/>
                <w:szCs w:val="20"/>
              </w:rPr>
              <w:t xml:space="preserve"> </w:t>
            </w:r>
            <w:r w:rsidRPr="007B1BCB">
              <w:rPr>
                <w:rFonts w:asciiTheme="minorHAnsi" w:hAnsiTheme="minorHAnsi"/>
                <w:bCs/>
                <w:sz w:val="20"/>
                <w:szCs w:val="20"/>
              </w:rPr>
              <w:t xml:space="preserve">con las reglas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Juego </w:t>
            </w:r>
            <w:r>
              <w:rPr>
                <w:rFonts w:asciiTheme="minorHAnsi" w:hAnsiTheme="minorHAnsi"/>
                <w:bCs/>
                <w:sz w:val="20"/>
                <w:szCs w:val="20"/>
              </w:rPr>
              <w:t>S</w:t>
            </w:r>
            <w:r w:rsidRPr="007B1BCB">
              <w:rPr>
                <w:rFonts w:asciiTheme="minorHAnsi" w:hAnsiTheme="minorHAnsi"/>
                <w:bCs/>
                <w:sz w:val="20"/>
                <w:szCs w:val="20"/>
              </w:rPr>
              <w:t>úper</w:t>
            </w:r>
            <w:r>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Falta de </w:t>
            </w:r>
            <w:r w:rsidRPr="007B1BCB">
              <w:rPr>
                <w:rFonts w:asciiTheme="minorHAnsi" w:hAnsiTheme="minorHAnsi"/>
                <w:bCs/>
                <w:sz w:val="20"/>
                <w:szCs w:val="20"/>
              </w:rPr>
              <w:t xml:space="preserve"> claridad </w:t>
            </w:r>
            <w:r>
              <w:rPr>
                <w:rFonts w:asciiTheme="minorHAnsi" w:hAnsiTheme="minorHAnsi"/>
                <w:bCs/>
                <w:sz w:val="20"/>
                <w:szCs w:val="20"/>
              </w:rPr>
              <w:t>de</w:t>
            </w:r>
            <w:r w:rsidRPr="007B1BCB">
              <w:rPr>
                <w:rFonts w:asciiTheme="minorHAnsi" w:hAnsiTheme="minorHAnsi"/>
                <w:bCs/>
                <w:sz w:val="20"/>
                <w:szCs w:val="20"/>
              </w:rPr>
              <w:t xml:space="preserve"> los objetivos del juego</w:t>
            </w:r>
          </w:p>
        </w:tc>
      </w:tr>
      <w:tr w:rsidR="0037029A" w:rsidRPr="007B1BCB" w:rsidTr="004826CC">
        <w:trPr>
          <w:cnfStyle w:val="000000100000"/>
          <w:trHeight w:val="22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Height w:val="1172"/>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Lectura de plantilla de SPMP realizada por  [1]</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Búsqueda de diferentes fuentes sobre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[1], [2], [3]</w:t>
            </w:r>
            <w:r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Height w:val="16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Preliminares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responsabilidades y numerales de la plantilla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[8]</w:t>
            </w:r>
            <w:r w:rsidRPr="007B1BCB">
              <w:rPr>
                <w:rFonts w:asciiTheme="minorHAnsi" w:hAnsiTheme="minorHAnsi"/>
                <w:bCs/>
                <w:sz w:val="20"/>
                <w:szCs w:val="20"/>
              </w:rPr>
              <w:t>,</w:t>
            </w:r>
            <w:r>
              <w:rPr>
                <w:rFonts w:asciiTheme="minorHAnsi" w:hAnsiTheme="minorHAnsi"/>
                <w:bCs/>
                <w:sz w:val="20"/>
                <w:szCs w:val="20"/>
              </w:rPr>
              <w:t xml:space="preserve"> [9]</w:t>
            </w:r>
            <w:r w:rsidRPr="007B1BCB">
              <w:rPr>
                <w:rFonts w:asciiTheme="minorHAnsi" w:hAnsiTheme="minorHAnsi"/>
                <w:bCs/>
                <w:sz w:val="20"/>
                <w:szCs w:val="20"/>
              </w:rPr>
              <w:t xml:space="preserve">, </w:t>
            </w:r>
            <w:r>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37029A" w:rsidRPr="007B1BCB" w:rsidRDefault="0037029A" w:rsidP="004A79A3">
            <w:pPr>
              <w:jc w:val="both"/>
              <w:cnfStyle w:val="000000000000"/>
              <w:rPr>
                <w:rFonts w:asciiTheme="minorHAnsi" w:hAnsiTheme="minorHAnsi"/>
                <w:bCs/>
                <w:sz w:val="20"/>
                <w:szCs w:val="20"/>
              </w:rPr>
            </w:pP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Plantilla </w:t>
            </w:r>
            <w:r w:rsidRPr="007B1BCB">
              <w:rPr>
                <w:rFonts w:asciiTheme="minorHAnsi" w:hAnsiTheme="minorHAnsi"/>
                <w:bCs/>
                <w:sz w:val="20"/>
                <w:szCs w:val="20"/>
              </w:rPr>
              <w:t xml:space="preserve"> [</w:t>
            </w:r>
            <w:r>
              <w:rPr>
                <w:rFonts w:asciiTheme="minorHAnsi" w:hAnsiTheme="minorHAnsi"/>
                <w:bCs/>
                <w:sz w:val="20"/>
                <w:szCs w:val="20"/>
              </w:rPr>
              <w:t>9], [1],[2],[3]</w:t>
            </w:r>
            <w:r w:rsidRPr="007B1BCB">
              <w:rPr>
                <w:rFonts w:asciiTheme="minorHAnsi" w:hAnsiTheme="minorHAnsi"/>
                <w:bCs/>
                <w:sz w:val="20"/>
                <w:szCs w:val="20"/>
              </w:rPr>
              <w:t>, estándar IEEE</w:t>
            </w:r>
            <w:r>
              <w:rPr>
                <w:rFonts w:asciiTheme="minorHAnsi" w:hAnsiTheme="minorHAnsi"/>
                <w:bCs/>
                <w:sz w:val="20"/>
                <w:szCs w:val="20"/>
              </w:rPr>
              <w:t>[8]</w:t>
            </w:r>
            <w:r w:rsidRPr="007B1BCB">
              <w:rPr>
                <w:rFonts w:asciiTheme="minorHAnsi" w:hAnsiTheme="minorHAnsi"/>
                <w:bCs/>
                <w:sz w:val="20"/>
                <w:szCs w:val="20"/>
              </w:rPr>
              <w:t>, documentos de cursos anteriores</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y mejora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[1],[2],[3]</w:t>
            </w:r>
            <w:r w:rsidRPr="007B1BCB">
              <w:rPr>
                <w:rFonts w:asciiTheme="minorHAnsi" w:hAnsiTheme="minorHAnsi"/>
                <w:bCs/>
                <w:sz w:val="20"/>
                <w:szCs w:val="20"/>
              </w:rPr>
              <w:t>,</w:t>
            </w:r>
            <w:r>
              <w:rPr>
                <w:rFonts w:asciiTheme="minorHAnsi" w:hAnsiTheme="minorHAnsi"/>
                <w:bCs/>
                <w:sz w:val="20"/>
                <w:szCs w:val="20"/>
              </w:rPr>
              <w:t>[5],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37029A" w:rsidRPr="007B1BCB" w:rsidTr="004826CC">
        <w:trPr>
          <w:trHeight w:val="293"/>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libros [1],[2],[3]</w:t>
            </w:r>
            <w:r w:rsidRPr="007B1BCB">
              <w:rPr>
                <w:rFonts w:asciiTheme="minorHAnsi" w:hAnsiTheme="minorHAnsi"/>
                <w:bCs/>
                <w:sz w:val="20"/>
                <w:szCs w:val="20"/>
              </w:rPr>
              <w:t>,</w:t>
            </w:r>
            <w:r>
              <w:rPr>
                <w:rFonts w:asciiTheme="minorHAnsi" w:hAnsiTheme="minorHAnsi"/>
                <w:bCs/>
                <w:sz w:val="20"/>
                <w:szCs w:val="20"/>
              </w:rPr>
              <w:t xml:space="preserve"> documentos [5],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sz w:val="20"/>
                <w:szCs w:val="20"/>
              </w:rPr>
            </w:pPr>
          </w:p>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Computado-res, cliente, juego Súper T</w:t>
            </w:r>
            <w:r w:rsidRPr="007B1BCB">
              <w:rPr>
                <w:rFonts w:asciiTheme="minorHAnsi" w:hAnsiTheme="minorHAnsi"/>
                <w:bCs/>
                <w:sz w:val="20"/>
                <w:szCs w:val="20"/>
              </w:rPr>
              <w:t xml:space="preserve">riumph,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Identificación  de los principales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Juego Súper T</w:t>
            </w:r>
            <w:r w:rsidRPr="007B1BCB">
              <w:rPr>
                <w:rFonts w:asciiTheme="minorHAnsi" w:hAnsiTheme="minorHAnsi"/>
                <w:bCs/>
                <w:sz w:val="20"/>
                <w:szCs w:val="20"/>
              </w:rPr>
              <w:t>riumph, resultados ítems preliminares,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Pr="007B1BCB">
              <w:rPr>
                <w:rFonts w:asciiTheme="minorHAnsi" w:hAnsiTheme="minorHAnsi"/>
                <w:bCs/>
                <w:sz w:val="20"/>
                <w:szCs w:val="20"/>
              </w:rPr>
              <w:t xml:space="preserve"> </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claridad de los pr</w:t>
            </w:r>
            <w:r>
              <w:rPr>
                <w:rFonts w:asciiTheme="minorHAnsi" w:hAnsiTheme="minorHAnsi"/>
                <w:bCs/>
                <w:sz w:val="20"/>
                <w:szCs w:val="20"/>
              </w:rPr>
              <w:t xml:space="preserve">incipales casos de uso.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Desarrollo de casos de uso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Documentación de los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Plantilla</w:t>
            </w:r>
            <w:r w:rsidRPr="007B1BCB">
              <w:rPr>
                <w:rFonts w:asciiTheme="minorHAnsi" w:hAnsiTheme="minorHAnsi"/>
                <w:bCs/>
                <w:sz w:val="20"/>
                <w:szCs w:val="20"/>
              </w:rPr>
              <w:t xml:space="preserve"> [</w:t>
            </w:r>
            <w:r>
              <w:rPr>
                <w:rFonts w:asciiTheme="minorHAnsi" w:hAnsiTheme="minorHAnsi"/>
                <w:bCs/>
                <w:sz w:val="20"/>
                <w:szCs w:val="20"/>
              </w:rPr>
              <w:t>9</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Documenta</w:t>
            </w:r>
            <w:r w:rsidRPr="007B1BCB">
              <w:rPr>
                <w:rFonts w:asciiTheme="minorHAnsi" w:hAnsiTheme="minorHAnsi"/>
                <w:bCs/>
                <w:sz w:val="20"/>
                <w:szCs w:val="20"/>
              </w:rPr>
              <w:t>ción de los diagramas de caso de uso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Mal entendimiento </w:t>
            </w:r>
            <w:r>
              <w:rPr>
                <w:rFonts w:asciiTheme="minorHAnsi" w:hAnsiTheme="minorHAnsi"/>
                <w:bCs/>
                <w:sz w:val="20"/>
                <w:szCs w:val="20"/>
              </w:rPr>
              <w:t xml:space="preserve">grupal </w:t>
            </w:r>
            <w:r w:rsidRPr="007B1BCB">
              <w:rPr>
                <w:rFonts w:asciiTheme="minorHAnsi" w:hAnsiTheme="minorHAnsi"/>
                <w:bCs/>
                <w:sz w:val="20"/>
                <w:szCs w:val="20"/>
              </w:rPr>
              <w:t>y m</w:t>
            </w:r>
            <w:r>
              <w:rPr>
                <w:rFonts w:asciiTheme="minorHAnsi" w:hAnsiTheme="minorHAnsi"/>
                <w:bCs/>
                <w:sz w:val="20"/>
                <w:szCs w:val="20"/>
              </w:rPr>
              <w:t>ala realización de la documenta</w:t>
            </w:r>
            <w:r w:rsidRPr="007B1BCB">
              <w:rPr>
                <w:rFonts w:asciiTheme="minorHAnsi" w:hAnsiTheme="minorHAnsi"/>
                <w:bCs/>
                <w:sz w:val="20"/>
                <w:szCs w:val="20"/>
              </w:rPr>
              <w:t>ción</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de los casos de uso</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Seguimiento de calidad de los diagramas y documentación  obtenidos</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internet, integrantes de IMind</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 xml:space="preserve">Analista de </w:t>
            </w:r>
            <w:r>
              <w:rPr>
                <w:rFonts w:asciiTheme="minorHAnsi" w:hAnsiTheme="minorHAnsi"/>
                <w:bCs/>
                <w:sz w:val="20"/>
                <w:szCs w:val="20"/>
              </w:rPr>
              <w:t>requerimie</w:t>
            </w:r>
            <w:r w:rsidRPr="007B1BCB">
              <w:rPr>
                <w:rFonts w:asciiTheme="minorHAnsi" w:hAnsiTheme="minorHAnsi"/>
                <w:bCs/>
                <w:sz w:val="20"/>
                <w:szCs w:val="20"/>
              </w:rPr>
              <w:t>nto</w:t>
            </w:r>
            <w:r>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Buenos diagramas de caso de uso</w:t>
            </w:r>
          </w:p>
        </w:tc>
        <w:tc>
          <w:tcPr>
            <w:tcW w:w="1575" w:type="dxa"/>
          </w:tcPr>
          <w:p w:rsidR="0037029A" w:rsidRPr="007B1BCB" w:rsidRDefault="0037029A" w:rsidP="004A79A3">
            <w:pPr>
              <w:cnfStyle w:val="000000100000"/>
              <w:rPr>
                <w:rFonts w:asciiTheme="minorHAnsi" w:hAnsiTheme="minorHAnsi"/>
                <w:bCs/>
                <w:sz w:val="20"/>
                <w:szCs w:val="20"/>
              </w:rPr>
            </w:pPr>
            <w:r>
              <w:rPr>
                <w:rFonts w:asciiTheme="minorHAnsi" w:hAnsiTheme="minorHAnsi"/>
                <w:bCs/>
                <w:sz w:val="20"/>
                <w:szCs w:val="20"/>
              </w:rPr>
              <w:t>Correcciones de mala calidad.</w:t>
            </w:r>
            <w:r w:rsidRPr="007B1BCB">
              <w:rPr>
                <w:rFonts w:asciiTheme="minorHAnsi" w:hAnsiTheme="minorHAnsi"/>
                <w:bCs/>
                <w:sz w:val="20"/>
                <w:szCs w:val="20"/>
              </w:rPr>
              <w:t xml:space="preserve"> </w:t>
            </w:r>
          </w:p>
        </w:tc>
      </w:tr>
      <w:tr w:rsidR="0037029A" w:rsidRPr="007B1BCB" w:rsidTr="004826CC">
        <w:trPr>
          <w:trHeight w:val="31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Revisión del proyecto </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Pr>
                <w:rFonts w:asciiTheme="minorHAnsi" w:hAnsiTheme="minorHAnsi"/>
                <w:bCs/>
                <w:sz w:val="20"/>
                <w:szCs w:val="20"/>
              </w:rPr>
              <w:t>[1],[2],[3]</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 de observacio</w:t>
            </w:r>
            <w:r w:rsidRPr="007B1BCB">
              <w:rPr>
                <w:rFonts w:asciiTheme="minorHAnsi" w:hAnsiTheme="minorHAnsi"/>
                <w:bCs/>
                <w:sz w:val="20"/>
                <w:szCs w:val="20"/>
              </w:rPr>
              <w:t>nes</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calidad del documento</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w:t>
            </w: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y corrección del documento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Corrección de las recomenda</w:t>
            </w:r>
            <w:r w:rsidRPr="007B1BCB">
              <w:rPr>
                <w:rFonts w:asciiTheme="minorHAnsi" w:hAnsiTheme="minorHAnsi"/>
                <w:bCs/>
                <w:sz w:val="20"/>
                <w:szCs w:val="20"/>
              </w:rPr>
              <w:t>ciones realizadas en el ítem anterior</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Libros</w:t>
            </w:r>
            <w:r>
              <w:rPr>
                <w:rFonts w:asciiTheme="minorHAnsi" w:hAnsiTheme="minorHAnsi"/>
                <w:bCs/>
                <w:sz w:val="20"/>
                <w:szCs w:val="20"/>
              </w:rPr>
              <w:t xml:space="preserve"> [1],[2],[3]</w:t>
            </w:r>
            <w:r w:rsidRPr="007B1BCB">
              <w:rPr>
                <w:rFonts w:asciiTheme="minorHAnsi" w:hAnsiTheme="minorHAnsi"/>
                <w:bCs/>
                <w:sz w:val="20"/>
                <w:szCs w:val="20"/>
              </w:rPr>
              <w:t xml:space="preserve">, </w:t>
            </w:r>
            <w:r>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Apreciación errónea del tiempo de desarrollo del producto.</w:t>
            </w:r>
          </w:p>
        </w:tc>
      </w:tr>
      <w:tr w:rsidR="0037029A" w:rsidRPr="007B1BCB" w:rsidTr="004826CC">
        <w:trPr>
          <w:trHeight w:val="40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 entrega al cliente del documento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 y corrección del documento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37029A" w:rsidRPr="007B1BCB" w:rsidRDefault="0037029A" w:rsidP="004A79A3">
            <w:pPr>
              <w:jc w:val="both"/>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r>
              <w:rPr>
                <w:rFonts w:asciiTheme="minorHAnsi" w:hAnsiTheme="minorHAnsi"/>
                <w:bCs/>
                <w:sz w:val="20"/>
                <w:szCs w:val="20"/>
              </w:rPr>
              <w:t xml:space="preserve"> del grupo.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Entrega final del documento al cliente</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37029A" w:rsidRPr="007B1BCB" w:rsidTr="004826CC">
        <w:trPr>
          <w:cnfStyle w:val="000000100000"/>
          <w:trHeight w:val="249"/>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Aceptación del cliente </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37029A" w:rsidRPr="007B1BCB" w:rsidRDefault="0037029A" w:rsidP="004A79A3">
            <w:pP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 xml:space="preserve">Insatisfacción </w:t>
            </w:r>
            <w:r w:rsidRPr="007B1BCB">
              <w:rPr>
                <w:rFonts w:asciiTheme="minorHAnsi" w:hAnsiTheme="minorHAnsi"/>
                <w:bCs/>
                <w:sz w:val="20"/>
                <w:szCs w:val="20"/>
              </w:rPr>
              <w:t xml:space="preserve"> del cliente</w:t>
            </w:r>
          </w:p>
        </w:tc>
      </w:tr>
      <w:tr w:rsidR="0037029A" w:rsidRPr="007B1BCB" w:rsidTr="004826CC">
        <w:trPr>
          <w:trHeight w:val="28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la presentación de la primera etapa y sustentación</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bl>
    <w:p w:rsidR="0037029A" w:rsidRPr="002E4CB7" w:rsidRDefault="0037029A" w:rsidP="0037029A">
      <w:pPr>
        <w:pStyle w:val="Epgrafe"/>
        <w:jc w:val="center"/>
        <w:rPr>
          <w:rFonts w:asciiTheme="minorHAnsi" w:hAnsiTheme="minorHAnsi"/>
          <w:color w:val="000000" w:themeColor="text1" w:themeShade="80"/>
        </w:rPr>
      </w:pPr>
      <w:bookmarkStart w:id="236" w:name="_Toc223725247"/>
      <w:bookmarkStart w:id="237" w:name="_Toc223729695"/>
      <w:bookmarkStart w:id="238" w:name="_Toc224438985"/>
      <w:bookmarkStart w:id="239" w:name="_Toc224439040"/>
      <w:r w:rsidRPr="002E4CB7">
        <w:rPr>
          <w:rFonts w:asciiTheme="minorHAnsi" w:hAnsiTheme="minorHAnsi"/>
        </w:rPr>
        <w:t xml:space="preserve">Tabla </w:t>
      </w:r>
      <w:r w:rsidR="0071128C" w:rsidRPr="002E4CB7">
        <w:rPr>
          <w:rFonts w:asciiTheme="minorHAnsi" w:hAnsiTheme="minorHAnsi"/>
        </w:rPr>
        <w:fldChar w:fldCharType="begin"/>
      </w:r>
      <w:r w:rsidRPr="002E4CB7">
        <w:rPr>
          <w:rFonts w:asciiTheme="minorHAnsi" w:hAnsiTheme="minorHAnsi"/>
        </w:rPr>
        <w:instrText xml:space="preserve"> SEQ Tabla \* ARABIC </w:instrText>
      </w:r>
      <w:r w:rsidR="0071128C" w:rsidRPr="002E4CB7">
        <w:rPr>
          <w:rFonts w:asciiTheme="minorHAnsi" w:hAnsiTheme="minorHAnsi"/>
        </w:rPr>
        <w:fldChar w:fldCharType="separate"/>
      </w:r>
      <w:r w:rsidR="004D7E7A">
        <w:rPr>
          <w:rFonts w:asciiTheme="minorHAnsi" w:hAnsiTheme="minorHAnsi"/>
          <w:noProof/>
        </w:rPr>
        <w:t>15</w:t>
      </w:r>
      <w:r w:rsidR="0071128C" w:rsidRPr="002E4CB7">
        <w:rPr>
          <w:rFonts w:asciiTheme="minorHAnsi" w:hAnsiTheme="minorHAnsi"/>
        </w:rPr>
        <w:fldChar w:fldCharType="end"/>
      </w:r>
      <w:r w:rsidRPr="002E4CB7">
        <w:rPr>
          <w:rFonts w:asciiTheme="minorHAnsi" w:hAnsiTheme="minorHAnsi"/>
        </w:rPr>
        <w:t>. Actividades y tareas de la primera etapa</w:t>
      </w:r>
      <w:bookmarkEnd w:id="236"/>
      <w:bookmarkEnd w:id="237"/>
      <w:bookmarkEnd w:id="238"/>
      <w:bookmarkEnd w:id="239"/>
    </w:p>
    <w:p w:rsidR="0037029A" w:rsidRPr="00514AE5" w:rsidRDefault="0037029A" w:rsidP="0037029A">
      <w:pPr>
        <w:jc w:val="both"/>
        <w:rPr>
          <w:rFonts w:asciiTheme="minorHAnsi" w:hAnsiTheme="minorHAnsi"/>
          <w:b/>
          <w:i/>
          <w:sz w:val="22"/>
          <w:szCs w:val="22"/>
        </w:rPr>
      </w:pPr>
    </w:p>
    <w:p w:rsidR="0037029A" w:rsidRDefault="0037029A" w:rsidP="000A4107">
      <w:pPr>
        <w:pStyle w:val="Prrafodelista"/>
        <w:numPr>
          <w:ilvl w:val="0"/>
          <w:numId w:val="34"/>
        </w:numPr>
        <w:jc w:val="both"/>
        <w:rPr>
          <w:rFonts w:asciiTheme="minorHAnsi" w:hAnsiTheme="minorHAnsi"/>
          <w:b/>
          <w:sz w:val="22"/>
          <w:szCs w:val="22"/>
        </w:rPr>
      </w:pPr>
      <w:r w:rsidRPr="00ED1F53">
        <w:rPr>
          <w:rFonts w:asciiTheme="minorHAnsi" w:hAnsiTheme="minorHAnsi"/>
          <w:b/>
          <w:sz w:val="22"/>
          <w:szCs w:val="22"/>
        </w:rPr>
        <w:t xml:space="preserve">Segunda etapa </w:t>
      </w:r>
    </w:p>
    <w:p w:rsidR="007A19C6" w:rsidRDefault="007A19C6" w:rsidP="007A19C6">
      <w:pPr>
        <w:pStyle w:val="Prrafodelista"/>
        <w:ind w:left="720"/>
        <w:jc w:val="both"/>
        <w:rPr>
          <w:rFonts w:asciiTheme="minorHAnsi" w:hAnsiTheme="minorHAnsi"/>
          <w:b/>
          <w:sz w:val="22"/>
          <w:szCs w:val="22"/>
        </w:rPr>
      </w:pPr>
    </w:p>
    <w:tbl>
      <w:tblPr>
        <w:tblStyle w:val="Cuadrculamedia3-nfasis3"/>
        <w:tblW w:w="9355" w:type="dxa"/>
        <w:tblLayout w:type="fixed"/>
        <w:tblLook w:val="04A0"/>
      </w:tblPr>
      <w:tblGrid>
        <w:gridCol w:w="1869"/>
        <w:gridCol w:w="1465"/>
        <w:gridCol w:w="1464"/>
        <w:gridCol w:w="1465"/>
        <w:gridCol w:w="1464"/>
        <w:gridCol w:w="1628"/>
      </w:tblGrid>
      <w:tr w:rsidR="0037029A" w:rsidRPr="002E4CB7" w:rsidTr="004826CC">
        <w:trPr>
          <w:cnfStyle w:val="100000000000"/>
          <w:trHeight w:val="160"/>
        </w:trPr>
        <w:tc>
          <w:tcPr>
            <w:cnfStyle w:val="001000000000"/>
            <w:tcW w:w="9355"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Segunda entrega</w:t>
            </w:r>
          </w:p>
        </w:tc>
      </w:tr>
      <w:tr w:rsidR="0037029A" w:rsidRPr="002E4CB7" w:rsidTr="004826CC">
        <w:trPr>
          <w:cnfStyle w:val="000000100000"/>
          <w:trHeight w:val="25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SRS realizada por  [3]</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Lectura de la plantilla de [3]</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Plantilla de SRS [16]</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SRS</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SRS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83"/>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Análisis de requerimientos</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Recolección de información para la realización del prototipo y SRS</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Restricciones por parte del cliente, reglas de juego[Anexo 7], libros [1],[2],[3], internet</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los requerimientos encontrados, con su debida especificación</w:t>
            </w:r>
          </w:p>
        </w:tc>
        <w:tc>
          <w:tcPr>
            <w:tcW w:w="1627" w:type="dxa"/>
          </w:tcPr>
          <w:p w:rsidR="0037029A" w:rsidRPr="002E4CB7" w:rsidRDefault="0037029A" w:rsidP="004A79A3">
            <w:pPr>
              <w:ind w:left="30"/>
              <w:jc w:val="both"/>
              <w:cnfStyle w:val="000000100000"/>
              <w:rPr>
                <w:rFonts w:asciiTheme="minorHAnsi" w:hAnsiTheme="minorHAnsi"/>
                <w:bCs/>
                <w:sz w:val="20"/>
                <w:szCs w:val="20"/>
              </w:rPr>
            </w:pPr>
          </w:p>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 xml:space="preserve">Imprecisión o percepción errónea de los requerimientos.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Preliminares del SRS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Computado-res, plantilla [16], libros [1],[2],[3], resultados de ítems anteriores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SRS</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SRS</w:t>
            </w:r>
          </w:p>
          <w:p w:rsidR="0037029A" w:rsidRPr="002E4CB7" w:rsidRDefault="0037029A" w:rsidP="004A79A3">
            <w:pPr>
              <w:jc w:val="center"/>
              <w:cnfStyle w:val="000000100000"/>
              <w:rPr>
                <w:rFonts w:asciiTheme="minorHAnsi" w:hAnsiTheme="minorHAnsi"/>
                <w:bCs/>
                <w:sz w:val="20"/>
                <w:szCs w:val="20"/>
              </w:rPr>
            </w:pP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[16] ,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 [21]</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627" w:type="dxa"/>
          </w:tcPr>
          <w:p w:rsidR="0037029A" w:rsidRPr="002E4CB7" w:rsidRDefault="0037029A" w:rsidP="004A79A3">
            <w:pPr>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 xml:space="preserve">Impuntualidad de los integrantes del grupo.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SRS</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Libros [1],[2],[3], documentos [20],[21]</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Administrador de calidad y manejo de riesgos</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34"/>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Construcción del prototipo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Realización de los modelos del prototipo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y SRS construido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Diagramas correspondientes al sistema </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 diseño por falta de especificación</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Elaboración de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Desarrollo del prototipo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Computado-res, diagramas del sistema, documentos de los ítems anteriores </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terminado</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4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del proyecto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segunda  etapa del proyecto y prototipo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Baja calidad del documento , gran cantidad de observaciones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5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segunda etapa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62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segunda  etapa </w:t>
            </w:r>
          </w:p>
        </w:tc>
        <w:tc>
          <w:tcPr>
            <w:tcW w:w="1464"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p w:rsidR="0037029A" w:rsidRPr="002E4CB7" w:rsidRDefault="0037029A" w:rsidP="004A79A3">
            <w:pPr>
              <w:jc w:val="both"/>
              <w:cnfStyle w:val="000000000000"/>
              <w:rPr>
                <w:rFonts w:asciiTheme="minorHAnsi" w:hAnsiTheme="minorHAnsi"/>
                <w:sz w:val="20"/>
                <w:szCs w:val="20"/>
              </w:rPr>
            </w:pP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 del grupo</w:t>
            </w:r>
          </w:p>
        </w:tc>
      </w:tr>
      <w:tr w:rsidR="0037029A" w:rsidRPr="002E4CB7" w:rsidTr="004826CC">
        <w:trPr>
          <w:cnfStyle w:val="000000100000"/>
          <w:trHeight w:val="1374"/>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Entrega final de documento </w:t>
            </w:r>
            <w:r w:rsidR="00FB28B6">
              <w:rPr>
                <w:rFonts w:asciiTheme="minorHAnsi" w:hAnsiTheme="minorHAnsi"/>
                <w:sz w:val="20"/>
                <w:szCs w:val="20"/>
              </w:rPr>
              <w:t xml:space="preserve">y prototipo </w:t>
            </w:r>
            <w:r w:rsidRPr="002E4CB7">
              <w:rPr>
                <w:rFonts w:asciiTheme="minorHAnsi" w:hAnsiTheme="minorHAnsi"/>
                <w:sz w:val="20"/>
                <w:szCs w:val="20"/>
              </w:rPr>
              <w:t xml:space="preserve"> al cliente</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segunda  etapa</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p w:rsidR="0037029A" w:rsidRPr="002E4CB7" w:rsidRDefault="0037029A" w:rsidP="004A79A3">
            <w:pPr>
              <w:jc w:val="both"/>
              <w:cnfStyle w:val="000000100000"/>
              <w:rPr>
                <w:rFonts w:asciiTheme="minorHAnsi" w:hAnsiTheme="minorHAnsi"/>
                <w:bCs/>
                <w:sz w:val="20"/>
                <w:szCs w:val="20"/>
              </w:rPr>
            </w:pPr>
          </w:p>
        </w:tc>
      </w:tr>
      <w:tr w:rsidR="0037029A" w:rsidRPr="002E4CB7" w:rsidTr="004826CC">
        <w:trPr>
          <w:trHeight w:val="32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segunda  etapa</w:t>
            </w:r>
          </w:p>
        </w:tc>
      </w:tr>
      <w:tr w:rsidR="0037029A" w:rsidRPr="002E4CB7" w:rsidTr="004826CC">
        <w:trPr>
          <w:cnfStyle w:val="00000010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segunda etapa y sustentación</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ante el cliente de la segunda etapa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2E4CB7" w:rsidRDefault="0037029A" w:rsidP="0037029A">
      <w:pPr>
        <w:pStyle w:val="Epgrafe"/>
        <w:jc w:val="center"/>
        <w:rPr>
          <w:rFonts w:asciiTheme="minorHAnsi" w:hAnsiTheme="minorHAnsi"/>
        </w:rPr>
      </w:pPr>
      <w:bookmarkStart w:id="240" w:name="_Toc223725248"/>
      <w:bookmarkStart w:id="241" w:name="_Toc223729696"/>
      <w:bookmarkStart w:id="242" w:name="_Toc224438986"/>
      <w:bookmarkStart w:id="243" w:name="_Toc224439041"/>
      <w:r w:rsidRPr="002E4CB7">
        <w:rPr>
          <w:rFonts w:asciiTheme="minorHAnsi" w:hAnsiTheme="minorHAnsi"/>
        </w:rPr>
        <w:t xml:space="preserve">Tabla </w:t>
      </w:r>
      <w:r w:rsidR="0071128C" w:rsidRPr="002E4CB7">
        <w:rPr>
          <w:rFonts w:asciiTheme="minorHAnsi" w:hAnsiTheme="minorHAnsi"/>
        </w:rPr>
        <w:fldChar w:fldCharType="begin"/>
      </w:r>
      <w:r w:rsidRPr="002E4CB7">
        <w:rPr>
          <w:rFonts w:asciiTheme="minorHAnsi" w:hAnsiTheme="minorHAnsi"/>
        </w:rPr>
        <w:instrText xml:space="preserve"> SEQ Tabla \* ARABIC </w:instrText>
      </w:r>
      <w:r w:rsidR="0071128C" w:rsidRPr="002E4CB7">
        <w:rPr>
          <w:rFonts w:asciiTheme="minorHAnsi" w:hAnsiTheme="minorHAnsi"/>
        </w:rPr>
        <w:fldChar w:fldCharType="separate"/>
      </w:r>
      <w:r w:rsidR="004D7E7A">
        <w:rPr>
          <w:rFonts w:asciiTheme="minorHAnsi" w:hAnsiTheme="minorHAnsi"/>
          <w:noProof/>
        </w:rPr>
        <w:t>16</w:t>
      </w:r>
      <w:r w:rsidR="0071128C" w:rsidRPr="002E4CB7">
        <w:rPr>
          <w:rFonts w:asciiTheme="minorHAnsi" w:hAnsiTheme="minorHAnsi"/>
        </w:rPr>
        <w:fldChar w:fldCharType="end"/>
      </w:r>
      <w:r w:rsidRPr="002E4CB7">
        <w:rPr>
          <w:rFonts w:asciiTheme="minorHAnsi" w:hAnsiTheme="minorHAnsi"/>
        </w:rPr>
        <w:t>. Actividades y tareas de la segunda etapa</w:t>
      </w:r>
      <w:bookmarkEnd w:id="240"/>
      <w:bookmarkEnd w:id="241"/>
      <w:bookmarkEnd w:id="242"/>
      <w:bookmarkEnd w:id="243"/>
    </w:p>
    <w:p w:rsidR="0037029A" w:rsidRPr="00C664D0" w:rsidRDefault="0037029A" w:rsidP="0037029A"/>
    <w:p w:rsidR="0037029A" w:rsidRDefault="0037029A" w:rsidP="000A4107">
      <w:pPr>
        <w:pStyle w:val="Prrafodelista"/>
        <w:numPr>
          <w:ilvl w:val="0"/>
          <w:numId w:val="34"/>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37029A" w:rsidRDefault="0037029A" w:rsidP="0037029A">
      <w:pPr>
        <w:pStyle w:val="Prrafodelista"/>
        <w:tabs>
          <w:tab w:val="left" w:pos="6375"/>
        </w:tabs>
        <w:ind w:left="720"/>
        <w:jc w:val="both"/>
        <w:rPr>
          <w:rFonts w:asciiTheme="minorHAnsi" w:hAnsiTheme="minorHAnsi"/>
          <w:b/>
          <w:sz w:val="22"/>
          <w:szCs w:val="22"/>
        </w:rPr>
      </w:pPr>
    </w:p>
    <w:tbl>
      <w:tblPr>
        <w:tblStyle w:val="Cuadrculamedia3-nfasis3"/>
        <w:tblW w:w="9331" w:type="dxa"/>
        <w:tblLayout w:type="fixed"/>
        <w:tblLook w:val="04A0"/>
      </w:tblPr>
      <w:tblGrid>
        <w:gridCol w:w="1839"/>
        <w:gridCol w:w="1441"/>
        <w:gridCol w:w="1440"/>
        <w:gridCol w:w="1441"/>
        <w:gridCol w:w="1440"/>
        <w:gridCol w:w="1730"/>
      </w:tblGrid>
      <w:tr w:rsidR="0037029A" w:rsidRPr="002E4CB7" w:rsidTr="004826CC">
        <w:trPr>
          <w:cnfStyle w:val="100000000000"/>
          <w:trHeight w:val="145"/>
        </w:trPr>
        <w:tc>
          <w:tcPr>
            <w:cnfStyle w:val="001000000000"/>
            <w:tcW w:w="933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Tercera entrega</w:t>
            </w:r>
          </w:p>
        </w:tc>
      </w:tr>
      <w:tr w:rsidR="0037029A" w:rsidRPr="002E4CB7" w:rsidTr="004826CC">
        <w:trPr>
          <w:cnfStyle w:val="000000100000"/>
          <w:trHeight w:val="22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SDD realizada por  [4]</w:t>
            </w:r>
          </w:p>
        </w:tc>
        <w:tc>
          <w:tcPr>
            <w:tcW w:w="1441" w:type="dxa"/>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Lectura de la plantilla [ 4]</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SDD de  [17] </w:t>
            </w:r>
          </w:p>
        </w:tc>
        <w:tc>
          <w:tcPr>
            <w:tcW w:w="1441"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SDD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 internet, IEEE [23]</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Descripción del diseño del sistema</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Descripción y  análisis de las funcionalidades del sistema</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Documentos realizados anteriormente(SPMP IMind, SRS IMind), computado-res</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las descripciones correspondientes</w:t>
            </w:r>
          </w:p>
        </w:tc>
        <w:tc>
          <w:tcPr>
            <w:tcW w:w="1729" w:type="dxa"/>
          </w:tcPr>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Mal diseño y entendimiento  del sistema</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Preliminares del SDD</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Computado-res, plantillas [17], internet, libros [1],[2],[3], resultados de ítems anteriores</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cumplimiento de la actividad</w:t>
            </w:r>
          </w:p>
          <w:p w:rsidR="0037029A" w:rsidRPr="002E4CB7" w:rsidRDefault="0037029A" w:rsidP="004A79A3">
            <w:pPr>
              <w:jc w:val="both"/>
              <w:cnfStyle w:val="000000000000"/>
              <w:rPr>
                <w:rFonts w:asciiTheme="minorHAnsi" w:hAnsiTheme="minorHAnsi"/>
                <w:bCs/>
                <w:sz w:val="20"/>
                <w:szCs w:val="20"/>
              </w:rPr>
            </w:pP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Realización de SDD</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SDD</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Plantilla de [4], libros,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[20],[21]</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tiempo y cumplimiento de las responsabilidades  por parte de los integrantes.</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Libros[1], [2],[3],  documentos [20], [21]</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calidad y manejo de riesgos</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0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ind w:left="658"/>
              <w:contextualSpacing/>
              <w:jc w:val="both"/>
              <w:cnfStyle w:val="000000100000"/>
              <w:rPr>
                <w:rFonts w:asciiTheme="minorHAnsi" w:hAnsiTheme="minorHAnsi"/>
                <w:sz w:val="20"/>
                <w:szCs w:val="20"/>
              </w:rPr>
            </w:pPr>
            <w:r w:rsidRPr="002E4CB7">
              <w:rPr>
                <w:rFonts w:asciiTheme="minorHAnsi" w:hAnsiTheme="minorHAnsi"/>
                <w:sz w:val="20"/>
                <w:szCs w:val="20"/>
              </w:rPr>
              <w:t>Continuación de  construcción prototipo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prototipo hasta el 50%</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herramientas de desarrollo y prototipo inicial de la segunda etapa</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director de desarrollo, analista de requerimientos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Prototipo en el 50% del desarrollo </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Prototipo mal logrado o con menor porcentaje de desarrollo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Mejora del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y mejora del prototipo logrado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herramientas  de desarrollo, computado-res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corregido </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11"/>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tercera etapa del proyecto y prototipo</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Baja calidad del documento , gran cantidad de observaciones </w:t>
            </w:r>
          </w:p>
        </w:tc>
      </w:tr>
      <w:tr w:rsidR="0037029A" w:rsidRPr="002E4CB7" w:rsidTr="004826CC">
        <w:trPr>
          <w:trHeight w:val="2948"/>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y corrección de documento</w:t>
            </w:r>
            <w:r w:rsidR="00FB28B6">
              <w:rPr>
                <w:rFonts w:asciiTheme="minorHAnsi" w:hAnsiTheme="minorHAnsi"/>
                <w:sz w:val="20"/>
                <w:szCs w:val="20"/>
              </w:rPr>
              <w:t xml:space="preserve"> y prototipo</w:t>
            </w:r>
            <w:r w:rsidRPr="002E4CB7">
              <w:rPr>
                <w:rFonts w:asciiTheme="minorHAnsi" w:hAnsiTheme="minorHAnsi"/>
                <w:sz w:val="20"/>
                <w:szCs w:val="20"/>
              </w:rPr>
              <w:t xml:space="preserve"> </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Libros [1],[2],[]3, ejemplos de proyectos anteriores [20],[21], documento del resultado del ítem anterior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1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6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tercera etapa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 y baja calidad del documento</w:t>
            </w:r>
          </w:p>
        </w:tc>
      </w:tr>
      <w:tr w:rsidR="0037029A" w:rsidRPr="002E4CB7" w:rsidTr="004826CC">
        <w:trPr>
          <w:trHeight w:val="1239"/>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FB28B6">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tercera etapa </w:t>
            </w:r>
          </w:p>
        </w:tc>
        <w:tc>
          <w:tcPr>
            <w:tcW w:w="1440"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rPr>
          <w:cnfStyle w:val="000000100000"/>
          <w:trHeight w:val="99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tercera  etapa</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trHeight w:val="287"/>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tercera etapa</w:t>
            </w:r>
          </w:p>
        </w:tc>
      </w:tr>
      <w:tr w:rsidR="0037029A" w:rsidRPr="002E4CB7" w:rsidTr="004826CC">
        <w:trPr>
          <w:cnfStyle w:val="00000010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483"/>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tercera etapa y sustentación</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de la tercera etapa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ED1F53" w:rsidRDefault="0037029A" w:rsidP="0037029A">
      <w:pPr>
        <w:pStyle w:val="Prrafodelista"/>
        <w:tabs>
          <w:tab w:val="left" w:pos="6375"/>
        </w:tabs>
        <w:ind w:left="720"/>
        <w:jc w:val="both"/>
        <w:rPr>
          <w:rFonts w:asciiTheme="minorHAnsi" w:hAnsiTheme="minorHAnsi"/>
          <w:b/>
          <w:sz w:val="22"/>
          <w:szCs w:val="22"/>
        </w:rPr>
      </w:pPr>
    </w:p>
    <w:p w:rsidR="0037029A" w:rsidRPr="002E4CB7" w:rsidRDefault="0037029A" w:rsidP="0037029A">
      <w:pPr>
        <w:pStyle w:val="Epgrafe"/>
        <w:jc w:val="center"/>
        <w:rPr>
          <w:rFonts w:asciiTheme="minorHAnsi" w:hAnsiTheme="minorHAnsi"/>
        </w:rPr>
      </w:pPr>
      <w:bookmarkStart w:id="244" w:name="_Toc223725249"/>
      <w:bookmarkStart w:id="245" w:name="_Toc223729697"/>
      <w:bookmarkStart w:id="246" w:name="_Toc224438987"/>
      <w:bookmarkStart w:id="247" w:name="_Toc224439042"/>
      <w:r w:rsidRPr="002E4CB7">
        <w:rPr>
          <w:rFonts w:asciiTheme="minorHAnsi" w:hAnsiTheme="minorHAnsi"/>
        </w:rPr>
        <w:t xml:space="preserve">Tabla </w:t>
      </w:r>
      <w:r w:rsidR="0071128C" w:rsidRPr="002E4CB7">
        <w:rPr>
          <w:rFonts w:asciiTheme="minorHAnsi" w:hAnsiTheme="minorHAnsi"/>
        </w:rPr>
        <w:fldChar w:fldCharType="begin"/>
      </w:r>
      <w:r w:rsidRPr="002E4CB7">
        <w:rPr>
          <w:rFonts w:asciiTheme="minorHAnsi" w:hAnsiTheme="minorHAnsi"/>
        </w:rPr>
        <w:instrText xml:space="preserve"> SEQ Tabla \* ARABIC </w:instrText>
      </w:r>
      <w:r w:rsidR="0071128C" w:rsidRPr="002E4CB7">
        <w:rPr>
          <w:rFonts w:asciiTheme="minorHAnsi" w:hAnsiTheme="minorHAnsi"/>
        </w:rPr>
        <w:fldChar w:fldCharType="separate"/>
      </w:r>
      <w:r w:rsidR="004D7E7A">
        <w:rPr>
          <w:rFonts w:asciiTheme="minorHAnsi" w:hAnsiTheme="minorHAnsi"/>
          <w:noProof/>
        </w:rPr>
        <w:t>17</w:t>
      </w:r>
      <w:r w:rsidR="0071128C" w:rsidRPr="002E4CB7">
        <w:rPr>
          <w:rFonts w:asciiTheme="minorHAnsi" w:hAnsiTheme="minorHAnsi"/>
        </w:rPr>
        <w:fldChar w:fldCharType="end"/>
      </w:r>
      <w:r w:rsidRPr="002E4CB7">
        <w:rPr>
          <w:rFonts w:asciiTheme="minorHAnsi" w:hAnsiTheme="minorHAnsi"/>
        </w:rPr>
        <w:t>. Actividades y tareas de la tercera etapa</w:t>
      </w:r>
      <w:bookmarkEnd w:id="244"/>
      <w:bookmarkEnd w:id="245"/>
      <w:bookmarkEnd w:id="246"/>
      <w:bookmarkEnd w:id="247"/>
    </w:p>
    <w:p w:rsidR="0037029A" w:rsidRPr="00514AE5" w:rsidRDefault="0037029A" w:rsidP="0037029A">
      <w:pPr>
        <w:jc w:val="both"/>
        <w:rPr>
          <w:rFonts w:asciiTheme="minorHAnsi" w:hAnsiTheme="minorHAnsi"/>
          <w:i/>
          <w:color w:val="0070C0"/>
          <w:sz w:val="22"/>
          <w:szCs w:val="22"/>
        </w:rPr>
      </w:pPr>
    </w:p>
    <w:p w:rsidR="0037029A" w:rsidRDefault="0037029A" w:rsidP="000A4107">
      <w:pPr>
        <w:pStyle w:val="Prrafodelista"/>
        <w:numPr>
          <w:ilvl w:val="0"/>
          <w:numId w:val="34"/>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37029A" w:rsidRPr="007B1BCB" w:rsidRDefault="0037029A" w:rsidP="0037029A">
      <w:pPr>
        <w:pStyle w:val="Prrafodelista"/>
        <w:tabs>
          <w:tab w:val="left" w:pos="1260"/>
        </w:tabs>
        <w:ind w:left="720"/>
        <w:jc w:val="both"/>
        <w:rPr>
          <w:rFonts w:asciiTheme="minorHAnsi" w:hAnsiTheme="minorHAnsi"/>
          <w:b/>
          <w:sz w:val="22"/>
          <w:szCs w:val="22"/>
        </w:rPr>
      </w:pPr>
    </w:p>
    <w:tbl>
      <w:tblPr>
        <w:tblStyle w:val="Cuadrculamedia3-nfasis3"/>
        <w:tblW w:w="9340" w:type="dxa"/>
        <w:tblLayout w:type="fixed"/>
        <w:tblLook w:val="04A0"/>
      </w:tblPr>
      <w:tblGrid>
        <w:gridCol w:w="1808"/>
        <w:gridCol w:w="1417"/>
        <w:gridCol w:w="1560"/>
        <w:gridCol w:w="1277"/>
        <w:gridCol w:w="1703"/>
        <w:gridCol w:w="1575"/>
      </w:tblGrid>
      <w:tr w:rsidR="0037029A" w:rsidRPr="002E4CB7" w:rsidTr="004826CC">
        <w:trPr>
          <w:cnfStyle w:val="100000000000"/>
        </w:trPr>
        <w:tc>
          <w:tcPr>
            <w:cnfStyle w:val="001000000000"/>
            <w:tcW w:w="934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Cuarta entrega</w:t>
            </w:r>
          </w:p>
        </w:tc>
      </w:tr>
      <w:tr w:rsidR="0037029A" w:rsidRPr="002E4CB7" w:rsidTr="004826CC">
        <w:trPr>
          <w:cnfStyle w:val="000000100000"/>
          <w:trHeight w:val="22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Implementación </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Continuación del desarrollo de la aplicación </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aplicativo en su totalidad</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prototipo en el 50% de desarrollo , caso de usos y requerimientos, SRS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Aplicativo terminado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para el desarrollo total del aplicativo, mala calidad del desarrollo</w:t>
            </w:r>
          </w:p>
        </w:tc>
      </w:tr>
      <w:tr w:rsidR="0037029A" w:rsidRPr="002E4CB7" w:rsidTr="004826CC">
        <w:trPr>
          <w:trHeight w:val="16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Plan de pruebas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sz w:val="20"/>
                <w:szCs w:val="20"/>
              </w:rPr>
            </w:pPr>
          </w:p>
          <w:p w:rsidR="0037029A" w:rsidRPr="002E4CB7" w:rsidRDefault="0037029A" w:rsidP="004A79A3">
            <w:pPr>
              <w:jc w:val="center"/>
              <w:rPr>
                <w:rFonts w:asciiTheme="minorHAnsi" w:hAnsiTheme="minorHAnsi"/>
                <w:sz w:val="20"/>
                <w:szCs w:val="20"/>
              </w:rPr>
            </w:pPr>
            <w:r w:rsidRPr="002E4CB7">
              <w:rPr>
                <w:rFonts w:asciiTheme="minorHAnsi" w:hAnsiTheme="minorHAnsi"/>
                <w:sz w:val="20"/>
                <w:szCs w:val="20"/>
              </w:rPr>
              <w:t>Realización de plan de pruebas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Construcción del plan de pruebas a seguir para el aplicativo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Aplicativo terminado, SRS, plantilla realizada por [19],  libros [1],[2],[3], internet</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37029A" w:rsidRPr="002E4CB7" w:rsidRDefault="0037029A" w:rsidP="004A79A3">
            <w:pPr>
              <w:ind w:left="30"/>
              <w:jc w:val="both"/>
              <w:cnfStyle w:val="000000000000"/>
              <w:rPr>
                <w:rFonts w:asciiTheme="minorHAnsi" w:hAnsiTheme="minorHAnsi"/>
                <w:bCs/>
                <w:sz w:val="20"/>
                <w:szCs w:val="20"/>
              </w:rPr>
            </w:pPr>
          </w:p>
          <w:p w:rsidR="0037029A" w:rsidRPr="002E4CB7" w:rsidRDefault="0037029A" w:rsidP="004A79A3">
            <w:pPr>
              <w:ind w:left="30"/>
              <w:jc w:val="both"/>
              <w:cnfStyle w:val="000000000000"/>
              <w:rPr>
                <w:rFonts w:asciiTheme="minorHAnsi" w:hAnsiTheme="minorHAnsi"/>
                <w:bCs/>
                <w:sz w:val="20"/>
                <w:szCs w:val="20"/>
              </w:rPr>
            </w:pPr>
            <w:r w:rsidRPr="002E4CB7">
              <w:rPr>
                <w:rFonts w:asciiTheme="minorHAnsi" w:hAnsiTheme="minorHAnsi"/>
                <w:bCs/>
                <w:sz w:val="20"/>
                <w:szCs w:val="20"/>
              </w:rPr>
              <w:t>Mala especificación de las pruebas de realizar</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Ejecución del plan de  pruebas generado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con el plan de pruebas,  computadores </w:t>
            </w:r>
          </w:p>
        </w:tc>
        <w:tc>
          <w:tcPr>
            <w:tcW w:w="127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desarrollo, arquitecto, analista de requerimientos</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el resultados de la ejecución de pruebas</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Mala ejecución del plan de pruebas, no disponibilidad de las herramientas necesarias</w:t>
            </w:r>
          </w:p>
        </w:tc>
      </w:tr>
      <w:tr w:rsidR="0037029A" w:rsidRPr="002E4CB7" w:rsidTr="004826CC">
        <w:tc>
          <w:tcPr>
            <w:cnfStyle w:val="001000000000"/>
            <w:tcW w:w="1809" w:type="dxa"/>
          </w:tcPr>
          <w:p w:rsidR="0037029A" w:rsidRPr="002E4CB7" w:rsidRDefault="0037029A" w:rsidP="004A79A3">
            <w:pPr>
              <w:rPr>
                <w:rFonts w:asciiTheme="minorHAnsi" w:hAnsiTheme="minorHAnsi"/>
                <w:bCs w:val="0"/>
                <w:sz w:val="20"/>
                <w:szCs w:val="20"/>
              </w:rPr>
            </w:pPr>
          </w:p>
          <w:p w:rsidR="0037029A" w:rsidRPr="002E4CB7" w:rsidRDefault="0037029A" w:rsidP="004A79A3">
            <w:pP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 de los requerimientos  establecidos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Ejecución del plan de pruebas de los requerimientos</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el plan de pruebas de los requerimientos funcionales y no funcionales</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desarrollo, arquitecto,</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analista de requerimientos</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el resultado de la ejecución del correspondiente plan de pruebas</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ejecución del plan, no disponibilidad de herramientas, pocos requerimientos implementados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Estudio de resultados de pruebas y corrección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Revisión de los resultados arrojados en los dos ítems anteriores, con sus respectivas correcciones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Resultados de los planes de prueba de los resultados anteriores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Aplicación con correcciones corregidas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disponible para la corrección de la aplicación, muchos errores que corregir</w:t>
            </w:r>
          </w:p>
        </w:tc>
      </w:tr>
      <w:tr w:rsidR="0037029A" w:rsidRPr="002E4CB7" w:rsidTr="004826CC">
        <w:trPr>
          <w:trHeight w:val="299"/>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Realización de manuales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Creación del manual  de usuario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Realización y especificación de los manuales de usuario</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w:t>
            </w:r>
          </w:p>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reglas de juego, platilla realizada por [18]</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Manual de usuario terminados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Incumplimiento por parte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Diseño del producto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Juego, herramientas necesarias para el diseño de la imagen</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Imagen de la producto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las herramientas necesarias, diseño mal logrado</w:t>
            </w:r>
          </w:p>
        </w:tc>
      </w:tr>
      <w:tr w:rsidR="0037029A" w:rsidRPr="002E4CB7" w:rsidTr="004826CC">
        <w:trPr>
          <w:trHeight w:val="31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5"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3"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 los documentos anteriores </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de la cuarta  etapa del proyecto y prototipo</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libros [1],[2],[3]</w:t>
            </w:r>
          </w:p>
        </w:tc>
        <w:tc>
          <w:tcPr>
            <w:tcW w:w="12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3"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de observaciones</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Baja calidad del documento </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2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3"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 cuarta etapa</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trHeight w:val="408"/>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cuarta etapa  </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terminado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Corrección de la cuarta etapa </w:t>
            </w:r>
          </w:p>
        </w:tc>
        <w:tc>
          <w:tcPr>
            <w:tcW w:w="1560" w:type="dxa"/>
          </w:tcPr>
          <w:p w:rsidR="0037029A" w:rsidRPr="002E4CB7" w:rsidRDefault="0037029A" w:rsidP="004A79A3">
            <w:pPr>
              <w:jc w:val="both"/>
              <w:cnfStyle w:val="0000001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Entrega definitiva de la  cuarta etapa</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terminado </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cnfStyle w:val="00000010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cuarta  etapa</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cuarta  etapa y sustentación</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Elaboración  y presentación de la cuarta etapa </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r w:rsidR="0037029A" w:rsidRPr="002E4CB7" w:rsidTr="004826CC">
        <w:trPr>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Post mortem</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de análisis de resultados  </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para el análisis de las métricas y resultados del trabajo en equipo.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  por IMind en las diferentes etapas del proyecto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Ninguno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toma de las métricas del proyecto, resultados inconclusos, no disponibilidad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de trabajo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Reunión donde se discutirá  </w:t>
            </w:r>
            <w:r w:rsidRPr="002E4CB7">
              <w:rPr>
                <w:rFonts w:asciiTheme="minorHAnsi" w:hAnsiTheme="minorHAnsi"/>
                <w:noProof/>
                <w:color w:val="000000" w:themeColor="text1"/>
                <w:sz w:val="20"/>
                <w:szCs w:val="20"/>
              </w:rPr>
              <w:t>el proceso técnico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Documentos realizados en las diferentes etapas </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con el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con el cliente para conocer la percepción del proyecto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 y el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El cliente no tiene disponibilidad</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 de cierre</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Reunión para el cierre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los integrantes de IMind</w:t>
            </w:r>
          </w:p>
        </w:tc>
      </w:tr>
    </w:tbl>
    <w:p w:rsidR="0037029A" w:rsidRPr="00514AE5" w:rsidRDefault="0037029A" w:rsidP="0037029A">
      <w:pPr>
        <w:tabs>
          <w:tab w:val="left" w:pos="1260"/>
        </w:tabs>
        <w:jc w:val="both"/>
        <w:rPr>
          <w:rFonts w:asciiTheme="minorHAnsi" w:hAnsiTheme="minorHAnsi"/>
          <w:b/>
          <w:i/>
          <w:sz w:val="22"/>
          <w:szCs w:val="22"/>
        </w:rPr>
      </w:pPr>
    </w:p>
    <w:p w:rsidR="0037029A" w:rsidRPr="002E4CB7" w:rsidRDefault="0037029A" w:rsidP="0037029A">
      <w:pPr>
        <w:pStyle w:val="Epgrafe"/>
        <w:jc w:val="center"/>
        <w:rPr>
          <w:rFonts w:asciiTheme="minorHAnsi" w:hAnsiTheme="minorHAnsi"/>
        </w:rPr>
      </w:pPr>
      <w:bookmarkStart w:id="248" w:name="_Toc223725250"/>
      <w:bookmarkStart w:id="249" w:name="_Toc223729698"/>
      <w:bookmarkStart w:id="250" w:name="_Toc224438988"/>
      <w:bookmarkStart w:id="251" w:name="_Toc224439043"/>
      <w:r w:rsidRPr="002E4CB7">
        <w:rPr>
          <w:rFonts w:asciiTheme="minorHAnsi" w:hAnsiTheme="minorHAnsi"/>
        </w:rPr>
        <w:t xml:space="preserve">Tabla </w:t>
      </w:r>
      <w:r w:rsidR="0071128C" w:rsidRPr="002E4CB7">
        <w:rPr>
          <w:rFonts w:asciiTheme="minorHAnsi" w:hAnsiTheme="minorHAnsi"/>
        </w:rPr>
        <w:fldChar w:fldCharType="begin"/>
      </w:r>
      <w:r w:rsidRPr="002E4CB7">
        <w:rPr>
          <w:rFonts w:asciiTheme="minorHAnsi" w:hAnsiTheme="minorHAnsi"/>
        </w:rPr>
        <w:instrText xml:space="preserve"> SEQ Tabla \* ARABIC </w:instrText>
      </w:r>
      <w:r w:rsidR="0071128C" w:rsidRPr="002E4CB7">
        <w:rPr>
          <w:rFonts w:asciiTheme="minorHAnsi" w:hAnsiTheme="minorHAnsi"/>
        </w:rPr>
        <w:fldChar w:fldCharType="separate"/>
      </w:r>
      <w:r w:rsidR="004D7E7A">
        <w:rPr>
          <w:rFonts w:asciiTheme="minorHAnsi" w:hAnsiTheme="minorHAnsi"/>
          <w:noProof/>
        </w:rPr>
        <w:t>18</w:t>
      </w:r>
      <w:r w:rsidR="0071128C" w:rsidRPr="002E4CB7">
        <w:rPr>
          <w:rFonts w:asciiTheme="minorHAnsi" w:hAnsiTheme="minorHAnsi"/>
        </w:rPr>
        <w:fldChar w:fldCharType="end"/>
      </w:r>
      <w:r w:rsidRPr="002E4CB7">
        <w:rPr>
          <w:rFonts w:asciiTheme="minorHAnsi" w:hAnsiTheme="minorHAnsi"/>
        </w:rPr>
        <w:t>. Actividades y tareas de la cuarta etapa</w:t>
      </w:r>
      <w:bookmarkEnd w:id="248"/>
      <w:bookmarkEnd w:id="249"/>
      <w:bookmarkEnd w:id="250"/>
      <w:bookmarkEnd w:id="251"/>
    </w:p>
    <w:p w:rsidR="00A44B6E" w:rsidRDefault="00A44B6E" w:rsidP="00A44B6E">
      <w:pPr>
        <w:pStyle w:val="Ttulo3"/>
        <w:rPr>
          <w:rFonts w:asciiTheme="minorHAnsi" w:hAnsiTheme="minorHAnsi"/>
          <w:color w:val="000000"/>
          <w:sz w:val="24"/>
          <w:szCs w:val="24"/>
        </w:rPr>
      </w:pPr>
      <w:bookmarkStart w:id="252" w:name="_Cronograma"/>
      <w:bookmarkStart w:id="253" w:name="_Toc224438839"/>
      <w:bookmarkEnd w:id="252"/>
      <w:r w:rsidRPr="002B4740">
        <w:rPr>
          <w:rFonts w:asciiTheme="minorHAnsi" w:hAnsiTheme="minorHAnsi"/>
          <w:color w:val="000000"/>
          <w:sz w:val="24"/>
          <w:szCs w:val="24"/>
        </w:rPr>
        <w:t>Cronograma</w:t>
      </w:r>
      <w:bookmarkEnd w:id="253"/>
    </w:p>
    <w:p w:rsidR="00A44B6E" w:rsidRPr="001B5DB5" w:rsidRDefault="00A44B6E" w:rsidP="00A44B6E"/>
    <w:p w:rsidR="007B1BCB" w:rsidRDefault="00A44B6E" w:rsidP="00A44B6E">
      <w:pPr>
        <w:pStyle w:val="Prrafodelista"/>
        <w:ind w:left="0"/>
        <w:jc w:val="both"/>
        <w:rPr>
          <w:rFonts w:asciiTheme="minorHAnsi" w:hAnsiTheme="minorHAnsi" w:cs="Arial"/>
          <w:color w:val="000000" w:themeColor="text1" w:themeShade="80"/>
          <w:sz w:val="22"/>
          <w:szCs w:val="22"/>
          <w:lang w:val="es-CO"/>
        </w:rPr>
      </w:pPr>
      <w:r w:rsidRPr="001B5DB5">
        <w:rPr>
          <w:rFonts w:asciiTheme="minorHAnsi" w:hAnsiTheme="minorHAnsi" w:cs="Arial"/>
          <w:sz w:val="22"/>
          <w:szCs w:val="22"/>
          <w:lang w:val="es-CO"/>
        </w:rPr>
        <w:t xml:space="preserve">Las  tareas de las actividades  que fueron descritas en la sección </w:t>
      </w:r>
      <w:hyperlink w:anchor="_Actividades_de_Trabajo" w:history="1">
        <w:r w:rsidR="002E4CB7" w:rsidRPr="001B5DB5">
          <w:rPr>
            <w:rStyle w:val="Hipervnculo"/>
            <w:rFonts w:asciiTheme="minorHAnsi" w:hAnsiTheme="minorHAnsi" w:cs="Arial"/>
            <w:i/>
            <w:color w:val="auto"/>
            <w:sz w:val="22"/>
            <w:szCs w:val="22"/>
            <w:lang w:val="es-CO"/>
          </w:rPr>
          <w:t>5.2</w:t>
        </w:r>
        <w:r w:rsidRPr="001B5DB5">
          <w:rPr>
            <w:rStyle w:val="Hipervnculo"/>
            <w:rFonts w:asciiTheme="minorHAnsi" w:hAnsiTheme="minorHAnsi" w:cs="Arial"/>
            <w:i/>
            <w:color w:val="auto"/>
            <w:sz w:val="22"/>
            <w:szCs w:val="22"/>
            <w:lang w:val="es-CO"/>
          </w:rPr>
          <w:t>.1</w:t>
        </w:r>
        <w:r w:rsidR="002E4CB7" w:rsidRPr="001B5DB5">
          <w:rPr>
            <w:rStyle w:val="Hipervnculo"/>
            <w:rFonts w:asciiTheme="minorHAnsi" w:hAnsiTheme="minorHAnsi" w:cs="Arial"/>
            <w:i/>
            <w:color w:val="auto"/>
            <w:sz w:val="22"/>
            <w:szCs w:val="22"/>
            <w:lang w:val="es-CO"/>
          </w:rPr>
          <w:t xml:space="preserve"> Actividades de Trabajo</w:t>
        </w:r>
      </w:hyperlink>
      <w:r w:rsidRPr="001B5DB5">
        <w:rPr>
          <w:rFonts w:asciiTheme="minorHAnsi" w:hAnsiTheme="minorHAnsi" w:cs="Arial"/>
          <w:sz w:val="22"/>
          <w:szCs w:val="22"/>
          <w:lang w:val="es-CO"/>
        </w:rPr>
        <w:t xml:space="preserve">, son  </w:t>
      </w:r>
      <w:r w:rsidR="004A79A3" w:rsidRPr="001B5DB5">
        <w:rPr>
          <w:rFonts w:asciiTheme="minorHAnsi" w:hAnsiTheme="minorHAnsi" w:cs="Arial"/>
          <w:sz w:val="22"/>
          <w:szCs w:val="22"/>
          <w:lang w:val="es-CO"/>
        </w:rPr>
        <w:t>organizadas</w:t>
      </w:r>
      <w:r w:rsidRPr="001B5DB5">
        <w:rPr>
          <w:rFonts w:asciiTheme="minorHAnsi" w:hAnsiTheme="minorHAnsi" w:cs="Arial"/>
          <w:sz w:val="22"/>
          <w:szCs w:val="22"/>
          <w:lang w:val="es-CO"/>
        </w:rPr>
        <w:t xml:space="preserve">  por el uso de diagramas de Gantt</w:t>
      </w:r>
      <w:r w:rsidR="004A79A3" w:rsidRPr="001B5DB5">
        <w:rPr>
          <w:rFonts w:asciiTheme="minorHAnsi" w:hAnsiTheme="minorHAnsi" w:cs="Arial"/>
          <w:sz w:val="22"/>
          <w:szCs w:val="22"/>
          <w:lang w:val="es-CO"/>
        </w:rPr>
        <w:t>.</w:t>
      </w:r>
      <w:r w:rsidRPr="001B5DB5">
        <w:rPr>
          <w:rFonts w:asciiTheme="minorHAnsi" w:hAnsiTheme="minorHAnsi" w:cs="Arial"/>
          <w:sz w:val="22"/>
          <w:szCs w:val="22"/>
          <w:lang w:val="es-CO"/>
        </w:rPr>
        <w:t xml:space="preserve"> </w:t>
      </w:r>
      <w:r w:rsidR="004A79A3" w:rsidRPr="001B5DB5">
        <w:rPr>
          <w:rFonts w:asciiTheme="minorHAnsi" w:hAnsiTheme="minorHAnsi" w:cs="Arial"/>
          <w:sz w:val="22"/>
          <w:szCs w:val="22"/>
          <w:lang w:val="es-CO"/>
        </w:rPr>
        <w:t>L</w:t>
      </w:r>
      <w:r w:rsidRPr="001B5DB5">
        <w:rPr>
          <w:rFonts w:asciiTheme="minorHAnsi" w:hAnsiTheme="minorHAnsi" w:cs="Arial"/>
          <w:sz w:val="22"/>
          <w:szCs w:val="22"/>
          <w:lang w:val="es-CO"/>
        </w:rPr>
        <w:t>os diagramas correspondientes a cada etapa se encuentra en la sección de anexos del proyecto</w:t>
      </w:r>
      <w:r w:rsidR="0092232D" w:rsidRPr="001B5DB5">
        <w:rPr>
          <w:rFonts w:asciiTheme="minorHAnsi" w:hAnsiTheme="minorHAnsi" w:cs="Arial"/>
          <w:sz w:val="22"/>
          <w:szCs w:val="22"/>
          <w:lang w:val="es-CO"/>
        </w:rPr>
        <w:t xml:space="preserve"> (Ver </w:t>
      </w:r>
      <w:hyperlink w:anchor="_[Anexo_6]_CRONOGRAMA" w:history="1">
        <w:r w:rsidR="00E26C86" w:rsidRPr="001B5DB5">
          <w:rPr>
            <w:rStyle w:val="Hipervnculo"/>
            <w:rFonts w:asciiTheme="minorHAnsi" w:hAnsiTheme="minorHAnsi" w:cs="Arial"/>
            <w:b/>
            <w:i/>
            <w:color w:val="auto"/>
            <w:sz w:val="22"/>
            <w:szCs w:val="22"/>
            <w:lang w:val="es-CO"/>
          </w:rPr>
          <w:t>[Anexo 6]</w:t>
        </w:r>
      </w:hyperlink>
      <w:r w:rsidR="0092232D" w:rsidRPr="001B5DB5">
        <w:rPr>
          <w:rFonts w:asciiTheme="minorHAnsi" w:hAnsiTheme="minorHAnsi" w:cs="Arial"/>
          <w:sz w:val="22"/>
          <w:szCs w:val="22"/>
          <w:lang w:val="es-CO"/>
        </w:rPr>
        <w:t>)</w:t>
      </w:r>
      <w:r w:rsidRPr="001B5DB5">
        <w:rPr>
          <w:rFonts w:asciiTheme="minorHAnsi" w:hAnsiTheme="minorHAnsi" w:cs="Arial"/>
          <w:sz w:val="22"/>
          <w:szCs w:val="22"/>
          <w:lang w:val="es-CO"/>
        </w:rPr>
        <w:t>. Se eligió realizar diagramas de Gantt porque se puede ver claramente el orden de las tareas</w:t>
      </w:r>
      <w:r>
        <w:rPr>
          <w:rFonts w:asciiTheme="minorHAnsi" w:hAnsiTheme="minorHAnsi" w:cs="Arial"/>
          <w:color w:val="000000" w:themeColor="text1" w:themeShade="80"/>
          <w:sz w:val="22"/>
          <w:szCs w:val="22"/>
          <w:lang w:val="es-CO"/>
        </w:rPr>
        <w:t xml:space="preserve">, </w:t>
      </w:r>
      <w:r w:rsidR="006A6BB3">
        <w:rPr>
          <w:rFonts w:asciiTheme="minorHAnsi" w:hAnsiTheme="minorHAnsi" w:cs="Arial"/>
          <w:color w:val="000000" w:themeColor="text1" w:themeShade="80"/>
          <w:sz w:val="22"/>
          <w:szCs w:val="22"/>
          <w:lang w:val="es-CO"/>
        </w:rPr>
        <w:t>tanto las</w:t>
      </w:r>
      <w:r w:rsidRPr="00A114E7">
        <w:rPr>
          <w:rFonts w:asciiTheme="minorHAnsi" w:hAnsiTheme="minorHAnsi" w:cs="Arial"/>
          <w:color w:val="000000" w:themeColor="text1" w:themeShade="80"/>
          <w:sz w:val="22"/>
          <w:szCs w:val="22"/>
          <w:lang w:val="es-CO"/>
        </w:rPr>
        <w:t xml:space="preserve"> antecesora</w:t>
      </w:r>
      <w:r>
        <w:rPr>
          <w:rFonts w:asciiTheme="minorHAnsi" w:hAnsiTheme="minorHAnsi" w:cs="Arial"/>
          <w:color w:val="000000" w:themeColor="text1" w:themeShade="80"/>
          <w:sz w:val="22"/>
          <w:szCs w:val="22"/>
          <w:lang w:val="es-CO"/>
        </w:rPr>
        <w:t>s</w:t>
      </w:r>
      <w:r w:rsidR="006A6BB3">
        <w:rPr>
          <w:rFonts w:asciiTheme="minorHAnsi" w:hAnsiTheme="minorHAnsi" w:cs="Arial"/>
          <w:color w:val="000000" w:themeColor="text1" w:themeShade="80"/>
          <w:sz w:val="22"/>
          <w:szCs w:val="22"/>
          <w:lang w:val="es-CO"/>
        </w:rPr>
        <w:t xml:space="preserve"> como las sucesoras</w:t>
      </w:r>
      <w:r w:rsidRPr="00A114E7">
        <w:rPr>
          <w:rFonts w:asciiTheme="minorHAnsi" w:hAnsiTheme="minorHAnsi" w:cs="Arial"/>
          <w:color w:val="000000" w:themeColor="text1" w:themeShade="80"/>
          <w:sz w:val="22"/>
          <w:szCs w:val="22"/>
          <w:lang w:val="es-CO"/>
        </w:rPr>
        <w:t xml:space="preserve">. </w:t>
      </w:r>
      <w:r w:rsidR="00312ECD">
        <w:rPr>
          <w:rFonts w:asciiTheme="minorHAnsi" w:hAnsiTheme="minorHAnsi" w:cs="Arial"/>
          <w:color w:val="000000" w:themeColor="text1" w:themeShade="80"/>
          <w:sz w:val="22"/>
          <w:szCs w:val="22"/>
          <w:lang w:val="es-CO"/>
        </w:rPr>
        <w:t>Las tareas en el diagrama</w:t>
      </w:r>
      <w:r>
        <w:rPr>
          <w:rFonts w:asciiTheme="minorHAnsi" w:hAnsiTheme="minorHAnsi" w:cs="Arial"/>
          <w:color w:val="000000" w:themeColor="text1" w:themeShade="80"/>
          <w:sz w:val="22"/>
          <w:szCs w:val="22"/>
          <w:lang w:val="es-CO"/>
        </w:rPr>
        <w:t xml:space="preserve"> tienen un nombre, un comienzo, un fin y una duración. </w:t>
      </w: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tbl>
      <w:tblPr>
        <w:tblStyle w:val="Cuadrculamedia3-nfasis3"/>
        <w:tblW w:w="0" w:type="auto"/>
        <w:jc w:val="center"/>
        <w:tblLook w:val="04A0"/>
      </w:tblPr>
      <w:tblGrid>
        <w:gridCol w:w="1214"/>
        <w:gridCol w:w="4489"/>
      </w:tblGrid>
      <w:tr w:rsidR="00A44B6E" w:rsidRPr="007B1BCB" w:rsidTr="004826CC">
        <w:trPr>
          <w:cnfStyle w:val="1000000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Prrafodelista"/>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4826CC">
        <w:trPr>
          <w:cnfStyle w:val="0000001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Cominezo</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4826CC">
        <w:trPr>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Fin</w:t>
            </w:r>
          </w:p>
        </w:tc>
        <w:tc>
          <w:tcPr>
            <w:tcW w:w="4489" w:type="dxa"/>
          </w:tcPr>
          <w:p w:rsidR="00A44B6E" w:rsidRPr="007B1BCB" w:rsidRDefault="00A44B6E" w:rsidP="00A44B6E">
            <w:pPr>
              <w:pStyle w:val="Prrafodelista"/>
              <w:ind w:left="0"/>
              <w:jc w:val="both"/>
              <w:cnfStyle w:val="00000000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4826CC">
        <w:trPr>
          <w:cnfStyle w:val="0000001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Duración</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312ECD" w:rsidRDefault="00A44B6E" w:rsidP="00A44B6E">
      <w:pPr>
        <w:pStyle w:val="Epgrafe"/>
        <w:jc w:val="center"/>
        <w:rPr>
          <w:rFonts w:asciiTheme="minorHAnsi" w:hAnsiTheme="minorHAnsi"/>
        </w:rPr>
      </w:pPr>
      <w:bookmarkStart w:id="254" w:name="_Toc223725251"/>
      <w:bookmarkStart w:id="255" w:name="_Toc223729699"/>
      <w:bookmarkStart w:id="256" w:name="_Toc224438989"/>
      <w:bookmarkStart w:id="257" w:name="_Toc224439044"/>
      <w:r w:rsidRPr="00312ECD">
        <w:rPr>
          <w:rFonts w:asciiTheme="minorHAnsi" w:hAnsiTheme="minorHAnsi"/>
        </w:rPr>
        <w:t xml:space="preserve">Tabla </w:t>
      </w:r>
      <w:r w:rsidR="0071128C" w:rsidRPr="00312ECD">
        <w:rPr>
          <w:rFonts w:asciiTheme="minorHAnsi" w:hAnsiTheme="minorHAnsi"/>
        </w:rPr>
        <w:fldChar w:fldCharType="begin"/>
      </w:r>
      <w:r w:rsidRPr="00312ECD">
        <w:rPr>
          <w:rFonts w:asciiTheme="minorHAnsi" w:hAnsiTheme="minorHAnsi"/>
        </w:rPr>
        <w:instrText xml:space="preserve"> SEQ Tabla \* ARABIC </w:instrText>
      </w:r>
      <w:r w:rsidR="0071128C" w:rsidRPr="00312ECD">
        <w:rPr>
          <w:rFonts w:asciiTheme="minorHAnsi" w:hAnsiTheme="minorHAnsi"/>
        </w:rPr>
        <w:fldChar w:fldCharType="separate"/>
      </w:r>
      <w:r w:rsidR="004D7E7A">
        <w:rPr>
          <w:rFonts w:asciiTheme="minorHAnsi" w:hAnsiTheme="minorHAnsi"/>
          <w:noProof/>
        </w:rPr>
        <w:t>19</w:t>
      </w:r>
      <w:r w:rsidR="0071128C" w:rsidRPr="00312ECD">
        <w:rPr>
          <w:rFonts w:asciiTheme="minorHAnsi" w:hAnsiTheme="minorHAnsi"/>
        </w:rPr>
        <w:fldChar w:fldCharType="end"/>
      </w:r>
      <w:r w:rsidRPr="00312ECD">
        <w:rPr>
          <w:rFonts w:asciiTheme="minorHAnsi" w:hAnsiTheme="minorHAnsi"/>
        </w:rPr>
        <w:t>. Contenido del diagrama Gantt</w:t>
      </w:r>
      <w:bookmarkEnd w:id="254"/>
      <w:bookmarkEnd w:id="255"/>
      <w:bookmarkEnd w:id="256"/>
      <w:bookmarkEnd w:id="257"/>
    </w:p>
    <w:p w:rsidR="00A44B6E" w:rsidRPr="00C664D0" w:rsidRDefault="00A44B6E" w:rsidP="00A44B6E">
      <w:pPr>
        <w:pStyle w:val="Ttulo3"/>
        <w:rPr>
          <w:rFonts w:asciiTheme="minorHAnsi" w:hAnsiTheme="minorHAnsi"/>
          <w:sz w:val="24"/>
          <w:szCs w:val="24"/>
        </w:rPr>
      </w:pPr>
      <w:bookmarkStart w:id="258" w:name="_Toc175389680"/>
      <w:bookmarkStart w:id="259" w:name="_Toc224438840"/>
      <w:r w:rsidRPr="00C664D0">
        <w:rPr>
          <w:rFonts w:asciiTheme="minorHAnsi" w:hAnsiTheme="minorHAnsi"/>
          <w:sz w:val="24"/>
          <w:szCs w:val="24"/>
        </w:rPr>
        <w:t>Asignación De Recursos</w:t>
      </w:r>
      <w:bookmarkEnd w:id="258"/>
      <w:bookmarkEnd w:id="259"/>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w:t>
      </w:r>
      <w:hyperlink w:anchor="_Actividades_de_Trabajo" w:history="1">
        <w:r w:rsidRPr="001B5DB5">
          <w:rPr>
            <w:rStyle w:val="Hipervnculo"/>
            <w:rFonts w:asciiTheme="minorHAnsi" w:hAnsiTheme="minorHAnsi"/>
            <w:i/>
            <w:color w:val="auto"/>
            <w:sz w:val="22"/>
          </w:rPr>
          <w:t>5.2.1</w:t>
        </w:r>
        <w:r w:rsidR="00E26C86" w:rsidRPr="001B5DB5">
          <w:rPr>
            <w:rStyle w:val="Hipervnculo"/>
            <w:rFonts w:asciiTheme="minorHAnsi" w:hAnsiTheme="minorHAnsi"/>
            <w:color w:val="auto"/>
            <w:sz w:val="22"/>
          </w:rPr>
          <w:t xml:space="preserve"> </w:t>
        </w:r>
        <w:r w:rsidR="00E26C86" w:rsidRPr="001B5DB5">
          <w:rPr>
            <w:rStyle w:val="Hipervnculo"/>
            <w:rFonts w:asciiTheme="minorHAnsi" w:hAnsiTheme="minorHAnsi"/>
            <w:i/>
            <w:color w:val="auto"/>
            <w:sz w:val="22"/>
          </w:rPr>
          <w:t>Actividades de Trabajo</w:t>
        </w:r>
      </w:hyperlink>
      <w:r w:rsidR="00256116" w:rsidRPr="001B5DB5">
        <w:rPr>
          <w:rFonts w:asciiTheme="minorHAnsi" w:hAnsiTheme="minorHAnsi"/>
          <w:sz w:val="22"/>
        </w:rPr>
        <w:t>. A</w:t>
      </w:r>
      <w:r w:rsidRPr="001B5DB5">
        <w:rPr>
          <w:rFonts w:asciiTheme="minorHAnsi" w:hAnsiTheme="minorHAnsi"/>
          <w:sz w:val="22"/>
        </w:rPr>
        <w:t xml:space="preserve">dicionalmente, siempre se debe contar con el recurso humano de </w:t>
      </w:r>
      <w:r w:rsidR="00256116" w:rsidRPr="001B5DB5">
        <w:rPr>
          <w:rFonts w:asciiTheme="minorHAnsi" w:hAnsiTheme="minorHAnsi"/>
          <w:sz w:val="22"/>
        </w:rPr>
        <w:t>los integrantes del grupo</w:t>
      </w:r>
      <w:r w:rsidR="00256116">
        <w:rPr>
          <w:rFonts w:asciiTheme="minorHAnsi" w:hAnsiTheme="minorHAnsi"/>
          <w:sz w:val="22"/>
        </w:rPr>
        <w:t xml:space="preserve"> IMind,</w:t>
      </w:r>
      <w:r w:rsidRPr="0004308A">
        <w:rPr>
          <w:rFonts w:asciiTheme="minorHAnsi" w:hAnsiTheme="minorHAnsi"/>
          <w:sz w:val="22"/>
        </w:rPr>
        <w:t xml:space="preserve">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Ttulo3"/>
        <w:jc w:val="both"/>
        <w:rPr>
          <w:rFonts w:asciiTheme="minorHAnsi" w:hAnsiTheme="minorHAnsi"/>
          <w:color w:val="000000"/>
          <w:sz w:val="24"/>
          <w:szCs w:val="24"/>
        </w:rPr>
      </w:pPr>
      <w:bookmarkStart w:id="260" w:name="_Asignación_De_Presupuesto"/>
      <w:bookmarkStart w:id="261" w:name="_Toc224438841"/>
      <w:bookmarkEnd w:id="260"/>
      <w:r w:rsidRPr="00696531">
        <w:rPr>
          <w:rFonts w:asciiTheme="minorHAnsi" w:hAnsiTheme="minorHAnsi"/>
          <w:color w:val="000000"/>
          <w:sz w:val="24"/>
          <w:szCs w:val="24"/>
        </w:rPr>
        <w:t>Asignación De Presupuesto</w:t>
      </w:r>
      <w:bookmarkEnd w:id="261"/>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4826CC" w:rsidRDefault="004826CC" w:rsidP="00A44B6E">
            <w:pPr>
              <w:jc w:val="center"/>
              <w:rPr>
                <w:rFonts w:ascii="Calibri" w:hAnsi="Calibri"/>
                <w:b/>
                <w:bCs/>
                <w:color w:val="FFFFFF"/>
                <w:sz w:val="20"/>
                <w:szCs w:val="20"/>
                <w:lang w:val="es-CO" w:eastAsia="es-AR"/>
              </w:rPr>
            </w:pPr>
          </w:p>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Epgrafe"/>
        <w:jc w:val="center"/>
        <w:rPr>
          <w:rFonts w:asciiTheme="minorHAnsi" w:hAnsiTheme="minorHAnsi"/>
        </w:rPr>
      </w:pPr>
      <w:bookmarkStart w:id="262" w:name="_Toc223715842"/>
      <w:bookmarkStart w:id="263" w:name="_Toc223725252"/>
      <w:bookmarkStart w:id="264" w:name="_Toc223729700"/>
      <w:bookmarkStart w:id="265" w:name="_Toc224438990"/>
      <w:bookmarkStart w:id="266" w:name="_Toc224439045"/>
      <w:r w:rsidRPr="00C74D60">
        <w:rPr>
          <w:rFonts w:asciiTheme="minorHAnsi" w:hAnsiTheme="minorHAnsi"/>
        </w:rPr>
        <w:t xml:space="preserve">Tabla </w:t>
      </w:r>
      <w:r w:rsidR="0071128C" w:rsidRPr="00C74D60">
        <w:rPr>
          <w:rFonts w:asciiTheme="minorHAnsi" w:hAnsiTheme="minorHAnsi"/>
        </w:rPr>
        <w:fldChar w:fldCharType="begin"/>
      </w:r>
      <w:r w:rsidRPr="00C74D60">
        <w:rPr>
          <w:rFonts w:asciiTheme="minorHAnsi" w:hAnsiTheme="minorHAnsi"/>
        </w:rPr>
        <w:instrText xml:space="preserve"> SEQ Tabla \* ARABIC </w:instrText>
      </w:r>
      <w:r w:rsidR="0071128C" w:rsidRPr="00C74D60">
        <w:rPr>
          <w:rFonts w:asciiTheme="minorHAnsi" w:hAnsiTheme="minorHAnsi"/>
        </w:rPr>
        <w:fldChar w:fldCharType="separate"/>
      </w:r>
      <w:r w:rsidR="004D7E7A">
        <w:rPr>
          <w:rFonts w:asciiTheme="minorHAnsi" w:hAnsiTheme="minorHAnsi"/>
          <w:noProof/>
        </w:rPr>
        <w:t>20</w:t>
      </w:r>
      <w:r w:rsidR="0071128C" w:rsidRPr="00C74D60">
        <w:rPr>
          <w:rFonts w:asciiTheme="minorHAnsi" w:hAnsiTheme="minorHAnsi"/>
        </w:rPr>
        <w:fldChar w:fldCharType="end"/>
      </w:r>
      <w:r w:rsidRPr="00C74D60">
        <w:rPr>
          <w:rFonts w:asciiTheme="minorHAnsi" w:hAnsiTheme="minorHAnsi"/>
        </w:rPr>
        <w:t>. Asignación de Presupuesto</w:t>
      </w:r>
      <w:bookmarkEnd w:id="262"/>
      <w:bookmarkEnd w:id="263"/>
      <w:bookmarkEnd w:id="264"/>
      <w:bookmarkEnd w:id="265"/>
      <w:bookmarkEnd w:id="266"/>
    </w:p>
    <w:p w:rsidR="00A44B6E" w:rsidRDefault="00A44B6E" w:rsidP="00A44B6E">
      <w:pPr>
        <w:ind w:left="708"/>
        <w:jc w:val="both"/>
        <w:rPr>
          <w:rFonts w:ascii="Calibri" w:hAnsi="Calibri"/>
          <w:i/>
          <w:color w:val="000000"/>
          <w:sz w:val="22"/>
          <w:szCs w:val="22"/>
        </w:rPr>
      </w:pPr>
    </w:p>
    <w:p w:rsidR="00C15AB1" w:rsidRDefault="00C15AB1" w:rsidP="00A44B6E">
      <w:pPr>
        <w:ind w:left="708"/>
        <w:jc w:val="both"/>
        <w:rPr>
          <w:rFonts w:ascii="Calibri" w:hAnsi="Calibri"/>
          <w:sz w:val="22"/>
        </w:rPr>
      </w:pPr>
    </w:p>
    <w:p w:rsidR="00C15AB1" w:rsidRDefault="00C15AB1" w:rsidP="00A44B6E">
      <w:pPr>
        <w:ind w:left="708"/>
        <w:jc w:val="both"/>
        <w:rPr>
          <w:rFonts w:ascii="Calibri" w:hAnsi="Calibri"/>
          <w:sz w:val="22"/>
        </w:rPr>
      </w:pPr>
    </w:p>
    <w:p w:rsidR="00A44B6E" w:rsidRDefault="00A44B6E" w:rsidP="00A44B6E">
      <w:pPr>
        <w:ind w:left="708"/>
        <w:jc w:val="both"/>
        <w:rPr>
          <w:rFonts w:ascii="Calibri" w:hAnsi="Calibri"/>
          <w:sz w:val="22"/>
        </w:rPr>
      </w:pPr>
      <w:r w:rsidRPr="00030AF3">
        <w:rPr>
          <w:rFonts w:ascii="Calibri" w:hAnsi="Calibri"/>
          <w:sz w:val="22"/>
        </w:rPr>
        <w:t>El presupuesto</w:t>
      </w:r>
      <w:r>
        <w:rPr>
          <w:rFonts w:ascii="Calibri" w:hAnsi="Calibri"/>
          <w:sz w:val="22"/>
        </w:rPr>
        <w:t xml:space="preserve"> por actividades se debe a:</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Una hora de trabajo por cada integrante es de $50.000*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alimentación por integrante es de $10.000*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Prrafodelista"/>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5370BC" w:rsidRDefault="005370BC" w:rsidP="00A44B6E">
      <w:pPr>
        <w:ind w:left="708"/>
        <w:jc w:val="both"/>
        <w:rPr>
          <w:rFonts w:ascii="Calibri" w:hAnsi="Calibri"/>
          <w:sz w:val="22"/>
        </w:rPr>
      </w:pPr>
    </w:p>
    <w:p w:rsidR="005370BC" w:rsidRDefault="005370BC" w:rsidP="00A44B6E">
      <w:pPr>
        <w:ind w:left="708"/>
        <w:jc w:val="both"/>
        <w:rPr>
          <w:rFonts w:ascii="Calibri" w:hAnsi="Calibri"/>
          <w:i/>
          <w:sz w:val="22"/>
        </w:rPr>
      </w:pPr>
      <w:r w:rsidRPr="00030AF3">
        <w:rPr>
          <w:rFonts w:ascii="Calibri" w:hAnsi="Calibri"/>
          <w:sz w:val="22"/>
        </w:rPr>
        <w:t>*</w:t>
      </w:r>
      <w:r w:rsidRPr="00030AF3">
        <w:rPr>
          <w:rFonts w:ascii="Calibri" w:hAnsi="Calibri"/>
          <w:i/>
          <w:sz w:val="22"/>
        </w:rPr>
        <w:t>calculado en pesos colombianos</w:t>
      </w:r>
    </w:p>
    <w:p w:rsidR="005370BC" w:rsidRDefault="005370BC" w:rsidP="00A44B6E">
      <w:pPr>
        <w:ind w:left="70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A44B6E" w:rsidRPr="007277F0" w:rsidRDefault="00A44B6E" w:rsidP="00A44B6E">
      <w:pPr>
        <w:pStyle w:val="Epgrafe"/>
        <w:jc w:val="center"/>
        <w:rPr>
          <w:rFonts w:asciiTheme="minorHAnsi" w:hAnsiTheme="minorHAnsi"/>
        </w:rPr>
      </w:pPr>
      <w:bookmarkStart w:id="267" w:name="_Toc223715843"/>
      <w:bookmarkStart w:id="268" w:name="_Toc224226846"/>
      <w:bookmarkStart w:id="269" w:name="_Toc224438991"/>
      <w:r w:rsidRPr="007277F0">
        <w:rPr>
          <w:rFonts w:asciiTheme="minorHAnsi" w:hAnsiTheme="minorHAnsi"/>
        </w:rPr>
        <w:t xml:space="preserve">Ecuación </w:t>
      </w:r>
      <w:r w:rsidR="0071128C" w:rsidRPr="007277F0">
        <w:rPr>
          <w:rFonts w:asciiTheme="minorHAnsi" w:hAnsiTheme="minorHAnsi"/>
        </w:rPr>
        <w:fldChar w:fldCharType="begin"/>
      </w:r>
      <w:r w:rsidRPr="007277F0">
        <w:rPr>
          <w:rFonts w:asciiTheme="minorHAnsi" w:hAnsiTheme="minorHAnsi"/>
        </w:rPr>
        <w:instrText xml:space="preserve"> SEQ Ecuación \* ARABIC </w:instrText>
      </w:r>
      <w:r w:rsidR="0071128C" w:rsidRPr="007277F0">
        <w:rPr>
          <w:rFonts w:asciiTheme="minorHAnsi" w:hAnsiTheme="minorHAnsi"/>
        </w:rPr>
        <w:fldChar w:fldCharType="separate"/>
      </w:r>
      <w:r w:rsidR="005F6FEA" w:rsidRPr="007277F0">
        <w:rPr>
          <w:rFonts w:asciiTheme="minorHAnsi" w:hAnsiTheme="minorHAnsi"/>
          <w:noProof/>
        </w:rPr>
        <w:t>2</w:t>
      </w:r>
      <w:r w:rsidR="0071128C" w:rsidRPr="007277F0">
        <w:rPr>
          <w:rFonts w:asciiTheme="minorHAnsi" w:hAnsiTheme="minorHAnsi"/>
        </w:rPr>
        <w:fldChar w:fldCharType="end"/>
      </w:r>
      <w:r w:rsidRPr="007277F0">
        <w:rPr>
          <w:rFonts w:asciiTheme="minorHAnsi" w:hAnsiTheme="minorHAnsi"/>
        </w:rPr>
        <w:t>. Sueldo por Trabajador</w:t>
      </w:r>
      <w:bookmarkEnd w:id="267"/>
      <w:bookmarkEnd w:id="268"/>
      <w:bookmarkEnd w:id="269"/>
    </w:p>
    <w:p w:rsidR="00A44B6E"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i/>
          <w:sz w:val="22"/>
        </w:rPr>
      </w:pPr>
      <w:r w:rsidRPr="00C271EF">
        <w:rPr>
          <w:rFonts w:ascii="Calibri" w:hAnsi="Calibri"/>
          <w:sz w:val="22"/>
        </w:rPr>
        <w:t xml:space="preserve">Siendo </w:t>
      </w:r>
      <w:r>
        <w:rPr>
          <w:rFonts w:ascii="Calibri" w:hAnsi="Calibri"/>
          <w:sz w:val="22"/>
        </w:rPr>
        <w:t>6 el número de ingenieros los que trabajen en el proyecto.</w:t>
      </w:r>
      <w:r w:rsidR="00A73A48">
        <w:rPr>
          <w:rFonts w:ascii="Calibri" w:hAnsi="Calibri"/>
          <w:sz w:val="22"/>
        </w:rPr>
        <w:t xml:space="preserve"> Las horas trabajadas por integrante se nombran en la sección </w:t>
      </w:r>
      <w:hyperlink w:anchor="_Plan_de_Estimación" w:history="1">
        <w:r w:rsidR="00A73A48" w:rsidRPr="001B5DB5">
          <w:rPr>
            <w:rStyle w:val="Hipervnculo"/>
            <w:rFonts w:ascii="Calibri" w:hAnsi="Calibri"/>
            <w:i/>
            <w:color w:val="auto"/>
            <w:sz w:val="22"/>
          </w:rPr>
          <w:t>5.1.1 Estimación del Proyecto</w:t>
        </w:r>
        <w:r w:rsidR="00F11B6B" w:rsidRPr="001B5DB5">
          <w:rPr>
            <w:rStyle w:val="Hipervnculo"/>
            <w:rFonts w:ascii="Calibri" w:hAnsi="Calibri"/>
            <w:i/>
            <w:color w:val="auto"/>
            <w:sz w:val="22"/>
          </w:rPr>
          <w:t>.</w:t>
        </w:r>
      </w:hyperlink>
    </w:p>
    <w:p w:rsidR="00A44B6E" w:rsidRPr="001B5DB5"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sz w:val="22"/>
        </w:rPr>
      </w:pPr>
    </w:p>
    <w:p w:rsidR="00A44B6E" w:rsidRPr="001B5DB5" w:rsidRDefault="00A44B6E" w:rsidP="00A44B6E">
      <w:pPr>
        <w:jc w:val="both"/>
        <w:rPr>
          <w:rFonts w:ascii="Calibri" w:hAnsi="Calibri"/>
          <w:sz w:val="22"/>
        </w:rPr>
      </w:pPr>
      <w:r w:rsidRPr="001B5DB5">
        <w:rPr>
          <w:rFonts w:ascii="Calibri" w:hAnsi="Calibri"/>
          <w:sz w:val="22"/>
        </w:rPr>
        <w:t xml:space="preserve">Por otro lado, los recursos y las contrataciones externas se tienen en cuenta y son explicadas con mayor detenimiento en la sección </w:t>
      </w:r>
      <w:r w:rsidRPr="001B5DB5">
        <w:rPr>
          <w:rFonts w:ascii="Calibri" w:hAnsi="Calibri"/>
          <w:i/>
          <w:sz w:val="22"/>
        </w:rPr>
        <w:t xml:space="preserve"> </w:t>
      </w:r>
      <w:hyperlink w:anchor="_PLAN_DE_ADMINISTRACIÓN_1" w:history="1">
        <w:r w:rsidRPr="001B5DB5">
          <w:rPr>
            <w:rStyle w:val="Hipervnculo"/>
            <w:rFonts w:ascii="Calibri" w:hAnsi="Calibri"/>
            <w:i/>
            <w:color w:val="auto"/>
            <w:sz w:val="22"/>
          </w:rPr>
          <w:t>7.1 Plan de Administración de Subcontratos</w:t>
        </w:r>
      </w:hyperlink>
      <w:r w:rsidRPr="001B5DB5">
        <w:rPr>
          <w:rFonts w:ascii="Calibri" w:hAnsi="Calibri"/>
          <w:i/>
          <w:sz w:val="22"/>
        </w:rPr>
        <w:t>.</w:t>
      </w:r>
      <w:r w:rsidR="00690DC3" w:rsidRPr="001B5DB5">
        <w:rPr>
          <w:rFonts w:ascii="Calibri" w:hAnsi="Calibri"/>
          <w:i/>
          <w:sz w:val="22"/>
        </w:rPr>
        <w:t xml:space="preserve"> </w:t>
      </w:r>
      <w:r w:rsidR="00690DC3" w:rsidRPr="001B5DB5">
        <w:rPr>
          <w:rFonts w:ascii="Calibri" w:hAnsi="Calibri"/>
          <w:sz w:val="22"/>
        </w:rPr>
        <w:t>Estos gastos no son considerados en el total de presupuesto estimado a continuación.</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sz w:val="22"/>
        </w:rPr>
      </w:pPr>
      <w:r w:rsidRPr="001B5DB5">
        <w:rPr>
          <w:rFonts w:ascii="Calibri" w:hAnsi="Calibri"/>
          <w:sz w:val="22"/>
        </w:rPr>
        <w:t xml:space="preserve">Teniendo en cuenta el valor obtenido en la sección </w:t>
      </w:r>
      <w:hyperlink w:anchor="_Plan_de_Estimación" w:history="1">
        <w:r w:rsidRPr="001B5DB5">
          <w:rPr>
            <w:rStyle w:val="Hipervnculo"/>
            <w:rFonts w:ascii="Calibri" w:hAnsi="Calibri"/>
            <w:i/>
            <w:color w:val="auto"/>
            <w:sz w:val="22"/>
          </w:rPr>
          <w:t>5.1.1 Plan de Estimación</w:t>
        </w:r>
      </w:hyperlink>
      <w:r w:rsidRPr="001B5DB5">
        <w:rPr>
          <w:rFonts w:ascii="Calibri" w:hAnsi="Calibri"/>
          <w:sz w:val="22"/>
        </w:rPr>
        <w:t>, la suma del total proyecto es de:</w:t>
      </w:r>
    </w:p>
    <w:p w:rsidR="00A44B6E" w:rsidRDefault="00A44B6E" w:rsidP="00A44B6E">
      <w:pPr>
        <w:pStyle w:val="Epgrafe"/>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A44B6E" w:rsidRDefault="00A44B6E" w:rsidP="00A44B6E">
      <w:pPr>
        <w:pStyle w:val="Epgrafe"/>
        <w:jc w:val="center"/>
        <w:rPr>
          <w:rFonts w:asciiTheme="minorHAnsi" w:hAnsiTheme="minorHAnsi"/>
        </w:rPr>
      </w:pPr>
      <w:bookmarkStart w:id="270" w:name="_Toc224438992"/>
      <w:r w:rsidRPr="005370BC">
        <w:rPr>
          <w:rFonts w:asciiTheme="minorHAnsi" w:hAnsiTheme="minorHAnsi"/>
        </w:rPr>
        <w:t xml:space="preserve">Ilustración </w:t>
      </w:r>
      <w:r w:rsidR="0071128C" w:rsidRPr="005370BC">
        <w:rPr>
          <w:rFonts w:asciiTheme="minorHAnsi" w:hAnsiTheme="minorHAnsi"/>
        </w:rPr>
        <w:fldChar w:fldCharType="begin"/>
      </w:r>
      <w:r w:rsidRPr="005370BC">
        <w:rPr>
          <w:rFonts w:asciiTheme="minorHAnsi" w:hAnsiTheme="minorHAnsi"/>
        </w:rPr>
        <w:instrText xml:space="preserve"> SEQ Ilustración \* ARABIC </w:instrText>
      </w:r>
      <w:r w:rsidR="0071128C" w:rsidRPr="005370BC">
        <w:rPr>
          <w:rFonts w:asciiTheme="minorHAnsi" w:hAnsiTheme="minorHAnsi"/>
        </w:rPr>
        <w:fldChar w:fldCharType="separate"/>
      </w:r>
      <w:r w:rsidR="00B57680">
        <w:rPr>
          <w:rFonts w:asciiTheme="minorHAnsi" w:hAnsiTheme="minorHAnsi"/>
          <w:noProof/>
        </w:rPr>
        <w:t>1</w:t>
      </w:r>
      <w:r w:rsidR="0071128C" w:rsidRPr="005370BC">
        <w:rPr>
          <w:rFonts w:asciiTheme="minorHAnsi" w:hAnsiTheme="minorHAnsi"/>
        </w:rPr>
        <w:fldChar w:fldCharType="end"/>
      </w:r>
      <w:r w:rsidR="001C7A6F">
        <w:rPr>
          <w:rFonts w:asciiTheme="minorHAnsi" w:hAnsiTheme="minorHAnsi"/>
        </w:rPr>
        <w:t>2</w:t>
      </w:r>
      <w:r w:rsidRPr="005370BC">
        <w:rPr>
          <w:rFonts w:asciiTheme="minorHAnsi" w:hAnsiTheme="minorHAnsi"/>
        </w:rPr>
        <w:t>. Total de Presupuesto</w:t>
      </w:r>
      <w:bookmarkEnd w:id="270"/>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Pr="002B4740" w:rsidRDefault="00A44B6E" w:rsidP="00A44B6E">
      <w:pPr>
        <w:pStyle w:val="Ttulo2"/>
        <w:rPr>
          <w:rFonts w:asciiTheme="minorHAnsi" w:hAnsiTheme="minorHAnsi"/>
          <w:i w:val="0"/>
          <w:color w:val="000000"/>
          <w:sz w:val="26"/>
          <w:szCs w:val="26"/>
          <w:lang w:val="es-CO"/>
        </w:rPr>
      </w:pPr>
      <w:bookmarkStart w:id="271" w:name="_PLAN_DE_CONTROL_6"/>
      <w:bookmarkEnd w:id="271"/>
      <w:r w:rsidRPr="002B4740">
        <w:rPr>
          <w:rFonts w:asciiTheme="minorHAnsi" w:hAnsiTheme="minorHAnsi"/>
          <w:i w:val="0"/>
          <w:color w:val="000000"/>
          <w:sz w:val="26"/>
          <w:szCs w:val="26"/>
          <w:lang w:val="es-CO"/>
        </w:rPr>
        <w:t xml:space="preserve"> </w:t>
      </w:r>
      <w:bookmarkStart w:id="272" w:name="_Toc222758326"/>
      <w:bookmarkStart w:id="273" w:name="_Toc224438842"/>
      <w:r w:rsidRPr="002B4740">
        <w:rPr>
          <w:rFonts w:asciiTheme="minorHAnsi" w:hAnsiTheme="minorHAnsi"/>
          <w:i w:val="0"/>
          <w:color w:val="000000"/>
          <w:sz w:val="26"/>
          <w:szCs w:val="26"/>
          <w:lang w:val="es-CO"/>
        </w:rPr>
        <w:t>PLAN DE CONTROL</w:t>
      </w:r>
      <w:bookmarkEnd w:id="272"/>
      <w:bookmarkEnd w:id="273"/>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Default="00A44B6E" w:rsidP="00A44B6E">
      <w:pPr>
        <w:pStyle w:val="Ttulo3"/>
        <w:rPr>
          <w:rFonts w:asciiTheme="minorHAnsi" w:hAnsiTheme="minorHAnsi"/>
          <w:color w:val="000000"/>
          <w:sz w:val="24"/>
          <w:szCs w:val="24"/>
          <w:lang w:val="es-CO"/>
        </w:rPr>
      </w:pPr>
      <w:bookmarkStart w:id="274" w:name="_Plan_de_Control_2"/>
      <w:bookmarkStart w:id="275" w:name="_Toc222758327"/>
      <w:bookmarkStart w:id="276" w:name="_Toc224438843"/>
      <w:bookmarkEnd w:id="274"/>
      <w:r w:rsidRPr="002B4740">
        <w:rPr>
          <w:rFonts w:asciiTheme="minorHAnsi" w:hAnsiTheme="minorHAnsi"/>
          <w:color w:val="000000"/>
          <w:sz w:val="24"/>
          <w:szCs w:val="24"/>
          <w:lang w:val="es-CO"/>
        </w:rPr>
        <w:t xml:space="preserve">Plan de Control de </w:t>
      </w:r>
      <w:r w:rsidR="00F31D77">
        <w:rPr>
          <w:rFonts w:asciiTheme="minorHAnsi" w:hAnsiTheme="minorHAnsi"/>
          <w:color w:val="000000"/>
          <w:sz w:val="24"/>
          <w:szCs w:val="24"/>
          <w:lang w:val="es-CO"/>
        </w:rPr>
        <w:t>R</w:t>
      </w:r>
      <w:r w:rsidRPr="002B4740">
        <w:rPr>
          <w:rFonts w:asciiTheme="minorHAnsi" w:hAnsiTheme="minorHAnsi"/>
          <w:color w:val="000000"/>
          <w:sz w:val="24"/>
          <w:szCs w:val="24"/>
          <w:lang w:val="es-CO"/>
        </w:rPr>
        <w:t>equerimientos</w:t>
      </w:r>
      <w:bookmarkEnd w:id="275"/>
      <w:bookmarkEnd w:id="276"/>
    </w:p>
    <w:p w:rsidR="00A452D2" w:rsidRPr="00A452D2" w:rsidRDefault="00A452D2" w:rsidP="00A452D2">
      <w:pPr>
        <w:rPr>
          <w:lang w:val="es-CO"/>
        </w:rPr>
      </w:pPr>
    </w:p>
    <w:tbl>
      <w:tblPr>
        <w:tblStyle w:val="Cuadrculamedia3-nfasis3"/>
        <w:tblW w:w="0" w:type="auto"/>
        <w:tblLook w:val="04A0"/>
      </w:tblPr>
      <w:tblGrid>
        <w:gridCol w:w="1668"/>
        <w:gridCol w:w="6976"/>
      </w:tblGrid>
      <w:tr w:rsidR="00F31D77" w:rsidRPr="005B7585" w:rsidTr="004826CC">
        <w:trPr>
          <w:cnfStyle w:val="100000000000"/>
        </w:trPr>
        <w:tc>
          <w:tcPr>
            <w:cnfStyle w:val="001000000000"/>
            <w:tcW w:w="1668" w:type="dxa"/>
            <w:tcBorders>
              <w:top w:val="nil"/>
              <w:bottom w:val="single" w:sz="4" w:space="0" w:color="FFFFFF" w:themeColor="background1"/>
            </w:tcBorders>
          </w:tcPr>
          <w:p w:rsidR="00F31D77" w:rsidRPr="003645B7" w:rsidRDefault="00F31D77" w:rsidP="00B16BF5">
            <w:pPr>
              <w:pStyle w:val="Sinespaciado"/>
              <w:jc w:val="both"/>
              <w:rPr>
                <w:rFonts w:asciiTheme="minorHAnsi" w:eastAsia="Calibri" w:hAnsiTheme="minorHAnsi"/>
                <w:sz w:val="20"/>
                <w:szCs w:val="20"/>
                <w:lang w:eastAsia="en-US"/>
              </w:rPr>
            </w:pPr>
            <w:r w:rsidRPr="003645B7">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F31D77" w:rsidRPr="004826CC" w:rsidRDefault="00F31D77" w:rsidP="00B16BF5">
            <w:pPr>
              <w:pStyle w:val="Sinespaciado"/>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Director del Proyecto</w:t>
            </w:r>
          </w:p>
          <w:p w:rsidR="00F31D77" w:rsidRPr="004826CC" w:rsidRDefault="00F31D77" w:rsidP="00B16BF5">
            <w:pPr>
              <w:pStyle w:val="Sinespaciado"/>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Analista de Requerimientos</w:t>
            </w:r>
          </w:p>
          <w:p w:rsidR="00F31D77" w:rsidRPr="00706C68" w:rsidRDefault="00F31D77" w:rsidP="00B16BF5">
            <w:pPr>
              <w:pStyle w:val="Sinespaciado"/>
              <w:cnfStyle w:val="100000000000"/>
              <w:rPr>
                <w:rFonts w:asciiTheme="minorHAnsi" w:hAnsiTheme="minorHAnsi"/>
                <w:b w:val="0"/>
                <w:bCs w:val="0"/>
                <w:noProof/>
                <w:color w:val="000000"/>
                <w:sz w:val="20"/>
                <w:szCs w:val="20"/>
              </w:rPr>
            </w:pPr>
            <w:r w:rsidRPr="00706C68">
              <w:rPr>
                <w:rFonts w:asciiTheme="minorHAnsi" w:hAnsiTheme="minorHAnsi"/>
                <w:b w:val="0"/>
                <w:noProof/>
                <w:color w:val="000000"/>
                <w:sz w:val="20"/>
                <w:szCs w:val="20"/>
              </w:rPr>
              <w:t>Director de Calidad y Manejo de Riesgos</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Descripción:</w:t>
            </w:r>
          </w:p>
        </w:tc>
        <w:tc>
          <w:tcPr>
            <w:tcW w:w="6976" w:type="dxa"/>
            <w:tcBorders>
              <w:top w:val="single" w:sz="4" w:space="0" w:color="FFFFFF" w:themeColor="background1"/>
              <w:bottom w:val="single" w:sz="4" w:space="0" w:color="FFFFFF" w:themeColor="background1"/>
            </w:tcBorders>
            <w:shd w:val="clear" w:color="auto" w:fill="D6E3BC" w:themeFill="accent3" w:themeFillTint="66"/>
          </w:tcPr>
          <w:p w:rsidR="00F31D77" w:rsidRPr="005B7585" w:rsidRDefault="00F31D77" w:rsidP="00F31D77">
            <w:pPr>
              <w:pStyle w:val="Sinespaciado"/>
              <w:jc w:val="both"/>
              <w:cnfStyle w:val="000000100000"/>
              <w:rPr>
                <w:rFonts w:asciiTheme="minorHAnsi" w:hAnsiTheme="minorHAnsi"/>
                <w:sz w:val="20"/>
                <w:szCs w:val="20"/>
              </w:rPr>
            </w:pPr>
            <w:r w:rsidRPr="005B7585">
              <w:rPr>
                <w:rFonts w:asciiTheme="minorHAnsi" w:hAnsiTheme="minorHAnsi"/>
                <w:sz w:val="20"/>
                <w:szCs w:val="20"/>
              </w:rPr>
              <w:t xml:space="preserve">Se enfoca en la creación, evaluación y seguimiento de cada uno de los requerimientos funcionales, no funcionales y seudo-requerimientos del sistema. </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F31D77">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 xml:space="preserve">Cómo </w:t>
            </w:r>
          </w:p>
        </w:tc>
        <w:tc>
          <w:tcPr>
            <w:tcW w:w="6976" w:type="dxa"/>
            <w:tcBorders>
              <w:top w:val="single" w:sz="4" w:space="0" w:color="FFFFFF" w:themeColor="background1"/>
            </w:tcBorders>
          </w:tcPr>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La recolección:</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El Analista de Requerimientos junto con el director del proyecto desarrollará consultas al cliente  para constatar la validez en los requerimientos planteados desde el inicio.</w:t>
            </w:r>
          </w:p>
          <w:p w:rsidR="00F31D77" w:rsidRPr="005B7585" w:rsidRDefault="00F31D77" w:rsidP="00B16BF5">
            <w:pPr>
              <w:pStyle w:val="Sinespaciado"/>
              <w:ind w:left="360"/>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Casos de uso y/o escenarios: Describen las interacciones entre los actores y el sistema enfatizado en lo que el actor necesita del sistema. De éstos casos y escenarios se extraen los requerimientos funcionales que se llevaran a la siguiente fase,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Prrafodelista"/>
              <w:numPr>
                <w:ilvl w:val="0"/>
                <w:numId w:val="52"/>
              </w:numPr>
              <w:autoSpaceDE w:val="0"/>
              <w:autoSpaceDN w:val="0"/>
              <w:adjustRightInd w:val="0"/>
              <w:contextualSpacing/>
              <w:jc w:val="both"/>
              <w:cnfStyle w:val="000000000000"/>
              <w:rPr>
                <w:rFonts w:asciiTheme="minorHAnsi" w:hAnsiTheme="minorHAnsi"/>
                <w:sz w:val="20"/>
                <w:szCs w:val="20"/>
              </w:rPr>
            </w:pPr>
            <w:r w:rsidRPr="005B7585">
              <w:rPr>
                <w:rFonts w:asciiTheme="minorHAnsi" w:hAnsiTheme="minorHAnsi"/>
                <w:sz w:val="20"/>
                <w:szCs w:val="20"/>
              </w:rPr>
              <w:t xml:space="preserve">Lluvia de Ideas: </w:t>
            </w:r>
            <w:r w:rsidRPr="005B7585">
              <w:rPr>
                <w:rFonts w:asciiTheme="minorHAnsi" w:eastAsiaTheme="minorHAnsi" w:hAnsiTheme="minorHAnsi" w:cs="Verdana"/>
                <w:sz w:val="20"/>
                <w:szCs w:val="20"/>
                <w:lang w:eastAsia="en-US"/>
              </w:rPr>
              <w:t>Esta compuesta por dos fases.</w:t>
            </w:r>
            <w:r w:rsidRPr="005B7585">
              <w:rPr>
                <w:rFonts w:asciiTheme="minorHAnsi" w:eastAsiaTheme="minorHAnsi" w:hAnsiTheme="minorHAnsi" w:cs="Verdana"/>
                <w:i/>
                <w:sz w:val="20"/>
                <w:szCs w:val="20"/>
                <w:lang w:eastAsia="en-US"/>
              </w:rPr>
              <w:t xml:space="preserve"> “La fase de generación y la fase de evaluación. Durante la generación las ideas son recolectadas. Durante la evaluación de las ideas, las propuestas de solución deben ser evaluadas desde diferentes perspectivas”</w:t>
            </w:r>
            <w:r w:rsidR="00EA4933">
              <w:rPr>
                <w:rFonts w:asciiTheme="minorHAnsi" w:eastAsiaTheme="minorHAnsi" w:hAnsiTheme="minorHAnsi" w:cs="Verdana"/>
                <w:i/>
                <w:sz w:val="20"/>
                <w:szCs w:val="20"/>
                <w:lang w:eastAsia="en-US"/>
              </w:rPr>
              <w:t xml:space="preserve"> </w:t>
            </w:r>
            <w:r w:rsidRPr="0054622D">
              <w:rPr>
                <w:rFonts w:asciiTheme="minorHAnsi" w:eastAsiaTheme="minorHAnsi" w:hAnsiTheme="minorHAnsi" w:cs="Verdana"/>
                <w:sz w:val="20"/>
                <w:szCs w:val="20"/>
                <w:lang w:eastAsia="en-US"/>
              </w:rPr>
              <w:t>[</w:t>
            </w:r>
            <w:r w:rsidR="0054622D" w:rsidRPr="0054622D">
              <w:rPr>
                <w:rFonts w:asciiTheme="minorHAnsi" w:eastAsiaTheme="minorHAnsi" w:hAnsiTheme="minorHAnsi" w:cs="Verdana"/>
                <w:sz w:val="20"/>
                <w:szCs w:val="20"/>
                <w:lang w:eastAsia="en-US"/>
              </w:rPr>
              <w:t>39</w:t>
            </w:r>
            <w:r w:rsidRPr="0054622D">
              <w:rPr>
                <w:rFonts w:asciiTheme="minorHAnsi" w:eastAsiaTheme="minorHAnsi" w:hAnsiTheme="minorHAnsi" w:cs="Verdana"/>
                <w:sz w:val="20"/>
                <w:szCs w:val="20"/>
                <w:lang w:eastAsia="en-US"/>
              </w:rPr>
              <w:t>]</w:t>
            </w:r>
            <w:r w:rsidRPr="005B7585">
              <w:rPr>
                <w:rFonts w:asciiTheme="minorHAnsi" w:eastAsiaTheme="minorHAnsi" w:hAnsiTheme="minorHAnsi" w:cs="Verdana"/>
                <w:sz w:val="20"/>
                <w:szCs w:val="20"/>
                <w:lang w:eastAsia="en-US"/>
              </w:rPr>
              <w:t>. Hecho lo anterior, se pasará a la siguiente etapa, el análisis, una lista de todos los posibles requerimientos del sistema que se hayan acordado dentro la Lluvia de ideas.</w:t>
            </w: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El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Una vez se tenga la recolección de los requerimientos, se procede a analizarlos mediante técnicas JAD y Priorización de requerimientos.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autoSpaceDE w:val="0"/>
              <w:autoSpaceDN w:val="0"/>
              <w:adjustRightInd w:val="0"/>
              <w:jc w:val="both"/>
              <w:cnfStyle w:val="000000000000"/>
              <w:rPr>
                <w:rFonts w:asciiTheme="minorHAnsi" w:eastAsiaTheme="minorHAnsi" w:hAnsiTheme="minorHAnsi" w:cs="Verdana"/>
                <w:sz w:val="20"/>
                <w:szCs w:val="20"/>
                <w:lang w:eastAsia="en-US"/>
              </w:rPr>
            </w:pPr>
            <w:r w:rsidRPr="005B7585">
              <w:rPr>
                <w:rFonts w:asciiTheme="minorHAnsi" w:hAnsiTheme="minorHAnsi"/>
                <w:sz w:val="20"/>
                <w:szCs w:val="20"/>
              </w:rPr>
              <w:t>Técnicas JAD: “</w:t>
            </w:r>
            <w:r w:rsidRPr="005B7585">
              <w:rPr>
                <w:rFonts w:asciiTheme="minorHAnsi" w:eastAsiaTheme="minorHAnsi" w:hAnsiTheme="minorHAnsi" w:cs="Verdana"/>
                <w:i/>
                <w:sz w:val="20"/>
                <w:szCs w:val="20"/>
                <w:lang w:eastAsia="en-US"/>
              </w:rPr>
              <w:t>Esta práctica se basa en la creación de espacios que permitan celebrar sesiones o reuniones en donde los participantes y directos interesados dentro del desarrollo del proyecto buscan obtener o generar conocimiento alrededor del desarrollo que se va a llevar a cabo</w:t>
            </w:r>
            <w:r w:rsidR="0054622D">
              <w:rPr>
                <w:rFonts w:asciiTheme="minorHAnsi" w:eastAsiaTheme="minorHAnsi" w:hAnsiTheme="minorHAnsi" w:cs="Verdana"/>
                <w:sz w:val="20"/>
                <w:szCs w:val="20"/>
                <w:lang w:eastAsia="en-US"/>
              </w:rPr>
              <w:t>”[38</w:t>
            </w:r>
            <w:r w:rsidRPr="005B7585">
              <w:rPr>
                <w:rFonts w:asciiTheme="minorHAnsi" w:eastAsiaTheme="minorHAnsi" w:hAnsiTheme="minorHAnsi" w:cs="Verdana"/>
                <w:sz w:val="20"/>
                <w:szCs w:val="20"/>
                <w:lang w:eastAsia="en-US"/>
              </w:rPr>
              <w:t>] Con esto se obtendrán nuevos puntos de vista internos tanto internos como externos al sistema. El director de proyecto es quien lidera este proceso.</w:t>
            </w:r>
          </w:p>
          <w:p w:rsidR="00F31D77" w:rsidRPr="005B7585" w:rsidRDefault="00F31D77" w:rsidP="00B16BF5">
            <w:pPr>
              <w:autoSpaceDE w:val="0"/>
              <w:autoSpaceDN w:val="0"/>
              <w:adjustRightInd w:val="0"/>
              <w:jc w:val="both"/>
              <w:cnfStyle w:val="000000000000"/>
              <w:rPr>
                <w:rFonts w:ascii="Verdana" w:eastAsiaTheme="minorHAnsi" w:hAnsi="Verdana" w:cs="Verdana"/>
                <w:sz w:val="20"/>
                <w:szCs w:val="20"/>
                <w:lang w:eastAsia="en-US"/>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Priorización de requerimientos: En búsqueda de optimizar los recursos así como el desarrollo de cada uno de los requerimientos se especifica una valoración de uno (1) a los requerimientos de muy baja prioridad y  cinco (5) para aquellos que sean críticos.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Seguimiento:</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7A19C6">
            <w:pPr>
              <w:pStyle w:val="Sinespaciado"/>
              <w:jc w:val="both"/>
              <w:cnfStyle w:val="000000000000"/>
              <w:rPr>
                <w:rFonts w:asciiTheme="minorHAnsi" w:hAnsiTheme="minorHAnsi"/>
                <w:sz w:val="20"/>
                <w:szCs w:val="20"/>
              </w:rPr>
            </w:pPr>
            <w:r w:rsidRPr="005B7585">
              <w:rPr>
                <w:rFonts w:asciiTheme="minorHAnsi" w:hAnsiTheme="minorHAnsi"/>
                <w:sz w:val="20"/>
                <w:szCs w:val="20"/>
              </w:rPr>
              <w:t>Los parámetros para el seguimiento se esta</w:t>
            </w:r>
            <w:r w:rsidRPr="001B5DB5">
              <w:rPr>
                <w:rFonts w:asciiTheme="minorHAnsi" w:hAnsiTheme="minorHAnsi"/>
                <w:sz w:val="20"/>
                <w:szCs w:val="20"/>
              </w:rPr>
              <w:t xml:space="preserve">blecen en la sección </w:t>
            </w:r>
            <w:hyperlink w:anchor="_PLAN_DE_VERIFICACIÓN" w:history="1">
              <w:r w:rsidRPr="001B5DB5">
                <w:rPr>
                  <w:rStyle w:val="Hipervnculo"/>
                  <w:rFonts w:asciiTheme="minorHAnsi" w:hAnsiTheme="minorHAnsi"/>
                  <w:i/>
                  <w:color w:val="auto"/>
                  <w:sz w:val="20"/>
                  <w:szCs w:val="20"/>
                </w:rPr>
                <w:t>7.2 Plan de Verificación y Validación</w:t>
              </w:r>
            </w:hyperlink>
            <w:r w:rsidRPr="001B5DB5">
              <w:rPr>
                <w:rFonts w:asciiTheme="minorHAnsi" w:hAnsiTheme="minorHAnsi"/>
                <w:sz w:val="20"/>
                <w:szCs w:val="20"/>
              </w:rPr>
              <w:t xml:space="preserve">. </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En qué momento</w:t>
            </w:r>
          </w:p>
        </w:tc>
        <w:tc>
          <w:tcPr>
            <w:tcW w:w="6976" w:type="dxa"/>
          </w:tcPr>
          <w:p w:rsidR="00F31D77" w:rsidRPr="005B7585" w:rsidRDefault="00F31D77" w:rsidP="005B758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El análisis de requerimientos se hará en la primera versión de la segunda etapa. El periodo en el cual se desarrolla inicia el trece (13) de marzo hasta el (17) de marzo del 2009.</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En caso de Fallo</w:t>
            </w:r>
          </w:p>
        </w:tc>
        <w:tc>
          <w:tcPr>
            <w:tcW w:w="6976" w:type="dxa"/>
          </w:tcPr>
          <w:p w:rsidR="00F31D77" w:rsidRPr="005B7585" w:rsidRDefault="00F31D77" w:rsidP="00B16BF5">
            <w:pPr>
              <w:pStyle w:val="Sinespaciado"/>
              <w:jc w:val="both"/>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Cuando se presenten deficiencias en el desarrollo del plan, el Director del Proyecto convocará una reunión extracurricular en la que todos los integrantes de IMind reorganizarán tareas y labores correspondientes a la recolección, </w:t>
            </w:r>
            <w:r w:rsidRPr="005B7585">
              <w:rPr>
                <w:rFonts w:asciiTheme="minorHAnsi" w:hAnsiTheme="minorHAnsi"/>
                <w:sz w:val="20"/>
                <w:szCs w:val="20"/>
              </w:rPr>
              <w:t>evaluación y seguimiento de los requerimientos.</w:t>
            </w:r>
          </w:p>
          <w:p w:rsidR="00F31D77" w:rsidRPr="005B7585" w:rsidRDefault="00F31D77" w:rsidP="00B16BF5">
            <w:pPr>
              <w:pStyle w:val="Sinespaciado"/>
              <w:cnfStyle w:val="000000000000"/>
              <w:rPr>
                <w:rFonts w:asciiTheme="minorHAnsi" w:eastAsia="Calibri" w:hAnsiTheme="minorHAnsi"/>
                <w:sz w:val="20"/>
                <w:szCs w:val="20"/>
                <w:lang w:eastAsia="en-US"/>
              </w:rPr>
            </w:pPr>
          </w:p>
        </w:tc>
      </w:tr>
      <w:tr w:rsidR="00F31D77" w:rsidRPr="005B7585" w:rsidTr="003645B7">
        <w:trPr>
          <w:cnfStyle w:val="000000100000"/>
          <w:trHeight w:val="60"/>
        </w:trPr>
        <w:tc>
          <w:tcPr>
            <w:cnfStyle w:val="001000000000"/>
            <w:tcW w:w="1668" w:type="dxa"/>
            <w:tcBorders>
              <w:top w:val="single" w:sz="4" w:space="0" w:color="FFFFFF" w:themeColor="background1"/>
              <w:bottom w:val="nil"/>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Herramientas</w:t>
            </w:r>
          </w:p>
        </w:tc>
        <w:tc>
          <w:tcPr>
            <w:tcW w:w="6976" w:type="dxa"/>
          </w:tcPr>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Existen herramientas que permiten hacer seguimiento de cada una de las fases de plan de control de requerimientos, ninguna de éstas será condicionada para un único uso.</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Herramientas utilizadas </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tbl>
            <w:tblPr>
              <w:tblStyle w:val="Cuadrculamedia1-nfasis1"/>
              <w:tblW w:w="0" w:type="auto"/>
              <w:tblLook w:val="04A0"/>
            </w:tblPr>
            <w:tblGrid>
              <w:gridCol w:w="3093"/>
              <w:gridCol w:w="1059"/>
              <w:gridCol w:w="1126"/>
              <w:gridCol w:w="1338"/>
            </w:tblGrid>
            <w:tr w:rsidR="00F31D77" w:rsidRPr="005B7585" w:rsidTr="004826CC">
              <w:trPr>
                <w:cnfStyle w:val="100000000000"/>
              </w:trPr>
              <w:tc>
                <w:tcPr>
                  <w:cnfStyle w:val="001000000000"/>
                  <w:tcW w:w="3093" w:type="dxa"/>
                </w:tcPr>
                <w:p w:rsidR="00F31D77" w:rsidRPr="005B7585" w:rsidRDefault="00F31D77" w:rsidP="00B16BF5">
                  <w:pPr>
                    <w:pStyle w:val="Sinespaciado"/>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Herramientas</w:t>
                  </w:r>
                </w:p>
              </w:tc>
              <w:tc>
                <w:tcPr>
                  <w:tcW w:w="1042"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Extracción</w:t>
                  </w:r>
                </w:p>
              </w:tc>
              <w:tc>
                <w:tcPr>
                  <w:tcW w:w="1126"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Análisis</w:t>
                  </w:r>
                </w:p>
              </w:tc>
              <w:tc>
                <w:tcPr>
                  <w:tcW w:w="1338"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Seguimiento</w:t>
                  </w:r>
                </w:p>
              </w:tc>
            </w:tr>
            <w:tr w:rsidR="00F31D77" w:rsidRPr="005B7585" w:rsidTr="004826CC">
              <w:trPr>
                <w:cnfStyle w:val="000000100000"/>
              </w:trPr>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Especificaciones del sistema</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r w:rsidR="00F31D77" w:rsidRPr="005B7585" w:rsidTr="004826CC">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Lluvia de Ideas</w:t>
                  </w:r>
                </w:p>
              </w:tc>
              <w:tc>
                <w:tcPr>
                  <w:tcW w:w="1042"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r>
            <w:tr w:rsidR="00F31D77" w:rsidRPr="005B7585" w:rsidTr="004826CC">
              <w:trPr>
                <w:cnfStyle w:val="000000100000"/>
              </w:trPr>
              <w:tc>
                <w:tcPr>
                  <w:cnfStyle w:val="001000000000"/>
                  <w:tcW w:w="3093" w:type="dxa"/>
                </w:tcPr>
                <w:p w:rsidR="00F31D77" w:rsidRPr="005B7585" w:rsidRDefault="00F31D77" w:rsidP="00B16BF5">
                  <w:pPr>
                    <w:pStyle w:val="Sinespaciado"/>
                    <w:jc w:val="both"/>
                    <w:rPr>
                      <w:rFonts w:asciiTheme="minorHAnsi" w:hAnsiTheme="minorHAnsi"/>
                      <w:b w:val="0"/>
                      <w:sz w:val="20"/>
                      <w:szCs w:val="20"/>
                    </w:rPr>
                  </w:pPr>
                  <w:r w:rsidRPr="005B7585">
                    <w:rPr>
                      <w:rFonts w:asciiTheme="minorHAnsi" w:hAnsiTheme="minorHAnsi"/>
                      <w:b w:val="0"/>
                      <w:sz w:val="20"/>
                      <w:szCs w:val="20"/>
                    </w:rPr>
                    <w:t>Casos de uso y/o escenarios</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bl>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Las herramientas de software se especifican </w:t>
            </w:r>
            <w:r w:rsidRPr="001B5DB5">
              <w:rPr>
                <w:rFonts w:asciiTheme="minorHAnsi" w:eastAsia="Calibri" w:hAnsiTheme="minorHAnsi"/>
                <w:sz w:val="20"/>
                <w:szCs w:val="20"/>
                <w:lang w:eastAsia="en-US"/>
              </w:rPr>
              <w:t xml:space="preserve">en la sección </w:t>
            </w:r>
            <w:hyperlink w:anchor="_Herramientas_de_apoyo" w:history="1">
              <w:r w:rsidRPr="001B5DB5">
                <w:rPr>
                  <w:rStyle w:val="Hipervnculo"/>
                  <w:rFonts w:asciiTheme="minorHAnsi" w:eastAsia="Calibri" w:hAnsiTheme="minorHAnsi"/>
                  <w:i/>
                  <w:color w:val="auto"/>
                  <w:sz w:val="20"/>
                  <w:szCs w:val="20"/>
                  <w:lang w:eastAsia="en-US"/>
                </w:rPr>
                <w:t>6.2.2 Herramientas de apoyo automatizadas</w:t>
              </w:r>
            </w:hyperlink>
            <w:r w:rsidRPr="001B5DB5">
              <w:rPr>
                <w:rFonts w:asciiTheme="minorHAnsi" w:eastAsia="Calibri" w:hAnsiTheme="minorHAnsi"/>
                <w:sz w:val="20"/>
                <w:szCs w:val="20"/>
                <w:lang w:eastAsia="en-US"/>
              </w:rPr>
              <w:t xml:space="preserve"> y  se toman como herramientas </w:t>
            </w:r>
            <w:r w:rsidRPr="005B7585">
              <w:rPr>
                <w:rFonts w:asciiTheme="minorHAnsi" w:eastAsia="Calibri" w:hAnsiTheme="minorHAnsi"/>
                <w:sz w:val="20"/>
                <w:szCs w:val="20"/>
                <w:lang w:eastAsia="en-US"/>
              </w:rPr>
              <w:t>de apoyo automatizadas.</w:t>
            </w:r>
          </w:p>
        </w:tc>
      </w:tr>
    </w:tbl>
    <w:p w:rsidR="00A44B6E" w:rsidRPr="00E828A1" w:rsidRDefault="00E828A1" w:rsidP="00E828A1">
      <w:pPr>
        <w:pStyle w:val="Epgrafe"/>
        <w:jc w:val="center"/>
        <w:rPr>
          <w:rFonts w:ascii="Calibri" w:hAnsi="Calibri"/>
          <w:lang w:val="es-CO"/>
        </w:rPr>
      </w:pPr>
      <w:bookmarkStart w:id="277" w:name="_Toc224438993"/>
      <w:bookmarkStart w:id="278" w:name="_Toc224439046"/>
      <w:r w:rsidRPr="00E828A1">
        <w:rPr>
          <w:rFonts w:ascii="Calibri" w:hAnsi="Calibri"/>
        </w:rPr>
        <w:t xml:space="preserve">Tabla </w:t>
      </w:r>
      <w:r w:rsidR="0071128C" w:rsidRPr="00E828A1">
        <w:rPr>
          <w:rFonts w:ascii="Calibri" w:hAnsi="Calibri"/>
        </w:rPr>
        <w:fldChar w:fldCharType="begin"/>
      </w:r>
      <w:r w:rsidRPr="00E828A1">
        <w:rPr>
          <w:rFonts w:ascii="Calibri" w:hAnsi="Calibri"/>
        </w:rPr>
        <w:instrText xml:space="preserve"> SEQ Tabla \* ARABIC </w:instrText>
      </w:r>
      <w:r w:rsidR="0071128C" w:rsidRPr="00E828A1">
        <w:rPr>
          <w:rFonts w:ascii="Calibri" w:hAnsi="Calibri"/>
        </w:rPr>
        <w:fldChar w:fldCharType="separate"/>
      </w:r>
      <w:r w:rsidR="004D7E7A">
        <w:rPr>
          <w:rFonts w:ascii="Calibri" w:hAnsi="Calibri"/>
          <w:noProof/>
        </w:rPr>
        <w:t>21</w:t>
      </w:r>
      <w:r w:rsidR="0071128C" w:rsidRPr="00E828A1">
        <w:rPr>
          <w:rFonts w:ascii="Calibri" w:hAnsi="Calibri"/>
        </w:rPr>
        <w:fldChar w:fldCharType="end"/>
      </w:r>
      <w:r w:rsidRPr="00E828A1">
        <w:rPr>
          <w:rFonts w:ascii="Calibri" w:hAnsi="Calibri"/>
        </w:rPr>
        <w:t>. Plan de Control de Requerimientos</w:t>
      </w:r>
      <w:bookmarkEnd w:id="277"/>
      <w:bookmarkEnd w:id="278"/>
    </w:p>
    <w:p w:rsidR="00A44B6E" w:rsidRPr="002B4740" w:rsidRDefault="00F31D77" w:rsidP="00A44B6E">
      <w:pPr>
        <w:pStyle w:val="Ttulo3"/>
        <w:rPr>
          <w:rFonts w:asciiTheme="minorHAnsi" w:hAnsiTheme="minorHAnsi"/>
          <w:color w:val="000000"/>
          <w:sz w:val="24"/>
          <w:szCs w:val="24"/>
          <w:lang w:val="es-CO"/>
        </w:rPr>
      </w:pPr>
      <w:bookmarkStart w:id="279" w:name="_Plan_de_Control"/>
      <w:bookmarkStart w:id="280" w:name="_Toc222758328"/>
      <w:bookmarkStart w:id="281" w:name="_Toc224438844"/>
      <w:bookmarkEnd w:id="279"/>
      <w:r>
        <w:rPr>
          <w:rFonts w:asciiTheme="minorHAnsi" w:hAnsiTheme="minorHAnsi"/>
          <w:color w:val="000000"/>
          <w:sz w:val="24"/>
          <w:szCs w:val="24"/>
          <w:lang w:val="es-CO"/>
        </w:rPr>
        <w:t>Plan de Control de C</w:t>
      </w:r>
      <w:r w:rsidR="00A44B6E" w:rsidRPr="002B4740">
        <w:rPr>
          <w:rFonts w:asciiTheme="minorHAnsi" w:hAnsiTheme="minorHAnsi"/>
          <w:color w:val="000000"/>
          <w:sz w:val="24"/>
          <w:szCs w:val="24"/>
          <w:lang w:val="es-CO"/>
        </w:rPr>
        <w:t>ronograma</w:t>
      </w:r>
      <w:bookmarkEnd w:id="280"/>
      <w:bookmarkEnd w:id="281"/>
    </w:p>
    <w:p w:rsidR="00A44B6E" w:rsidRDefault="00A44B6E" w:rsidP="00A44B6E">
      <w:pPr>
        <w:rPr>
          <w:rFonts w:asciiTheme="minorHAnsi" w:hAnsiTheme="minorHAnsi"/>
          <w:lang w:val="es-CO"/>
        </w:rPr>
      </w:pPr>
    </w:p>
    <w:tbl>
      <w:tblPr>
        <w:tblStyle w:val="Cuadrculamedia3-nfasis3"/>
        <w:tblW w:w="0" w:type="auto"/>
        <w:tblLook w:val="04A0"/>
      </w:tblPr>
      <w:tblGrid>
        <w:gridCol w:w="1668"/>
        <w:gridCol w:w="6976"/>
      </w:tblGrid>
      <w:tr w:rsidR="004D7E7A" w:rsidRPr="004D7E7A" w:rsidTr="004826CC">
        <w:trPr>
          <w:cnfStyle w:val="10000000000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 Principal</w:t>
            </w:r>
          </w:p>
        </w:tc>
        <w:tc>
          <w:tcPr>
            <w:tcW w:w="6976" w:type="dxa"/>
            <w:shd w:val="clear" w:color="auto" w:fill="EAF1DD" w:themeFill="accent3" w:themeFillTint="33"/>
          </w:tcPr>
          <w:p w:rsidR="004D7E7A" w:rsidRPr="004826CC" w:rsidRDefault="004D7E7A" w:rsidP="00706C68">
            <w:pPr>
              <w:pStyle w:val="Sinespaciado"/>
              <w:cnfStyle w:val="100000000000"/>
              <w:rPr>
                <w:rFonts w:asciiTheme="minorHAnsi" w:eastAsia="Calibri" w:hAnsiTheme="minorHAnsi"/>
                <w:b w:val="0"/>
                <w:color w:val="auto"/>
                <w:sz w:val="20"/>
                <w:szCs w:val="20"/>
                <w:lang w:eastAsia="en-US"/>
              </w:rPr>
            </w:pPr>
            <w:r w:rsidRPr="004826CC">
              <w:rPr>
                <w:rFonts w:asciiTheme="minorHAnsi" w:hAnsiTheme="minorHAnsi"/>
                <w:b w:val="0"/>
                <w:noProof/>
                <w:color w:val="auto"/>
                <w:sz w:val="20"/>
                <w:szCs w:val="20"/>
                <w:lang w:val="es-CO"/>
              </w:rPr>
              <w:t>Analista de Requerimientos</w:t>
            </w:r>
          </w:p>
          <w:p w:rsidR="004D7E7A" w:rsidRPr="004D7E7A" w:rsidRDefault="004D7E7A" w:rsidP="00706C68">
            <w:pPr>
              <w:pStyle w:val="Sinespaciado"/>
              <w:cnfStyle w:val="100000000000"/>
              <w:rPr>
                <w:rFonts w:asciiTheme="minorHAnsi" w:eastAsia="Calibri" w:hAnsiTheme="minorHAnsi"/>
                <w:sz w:val="20"/>
                <w:szCs w:val="20"/>
                <w:lang w:eastAsia="en-US"/>
              </w:rPr>
            </w:pPr>
          </w:p>
        </w:tc>
      </w:tr>
      <w:tr w:rsidR="004D7E7A" w:rsidRPr="004D7E7A" w:rsidTr="004D7E7A">
        <w:trPr>
          <w:cnfStyle w:val="00000010000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Responsables secundarios</w:t>
            </w:r>
          </w:p>
          <w:p w:rsidR="004D7E7A" w:rsidRPr="004D7E7A" w:rsidRDefault="004D7E7A" w:rsidP="00706C68">
            <w:pPr>
              <w:pStyle w:val="Sinespaciado"/>
              <w:jc w:val="both"/>
              <w:rPr>
                <w:rFonts w:asciiTheme="minorHAnsi" w:eastAsia="Calibri" w:hAnsiTheme="minorHAnsi"/>
                <w:sz w:val="20"/>
                <w:szCs w:val="20"/>
                <w:lang w:eastAsia="en-US"/>
              </w:rPr>
            </w:pPr>
          </w:p>
        </w:tc>
        <w:tc>
          <w:tcPr>
            <w:tcW w:w="6976" w:type="dxa"/>
          </w:tcPr>
          <w:p w:rsidR="004D7E7A" w:rsidRPr="004D7E7A" w:rsidRDefault="004D7E7A" w:rsidP="00706C68">
            <w:pPr>
              <w:pStyle w:val="Sinespaciado"/>
              <w:cnfStyle w:val="000000100000"/>
              <w:rPr>
                <w:rFonts w:asciiTheme="minorHAnsi" w:eastAsia="Calibri" w:hAnsiTheme="minorHAnsi"/>
                <w:sz w:val="20"/>
                <w:szCs w:val="20"/>
                <w:lang w:eastAsia="en-US"/>
              </w:rPr>
            </w:pPr>
            <w:r w:rsidRPr="004D7E7A">
              <w:rPr>
                <w:rFonts w:asciiTheme="minorHAnsi" w:hAnsiTheme="minorHAnsi"/>
                <w:noProof/>
                <w:sz w:val="20"/>
                <w:szCs w:val="20"/>
                <w:lang w:val="es-CO"/>
              </w:rPr>
              <w:t>Director de Calidad y Manejo de Riesgos</w:t>
            </w:r>
          </w:p>
          <w:p w:rsidR="004D7E7A" w:rsidRPr="004D7E7A" w:rsidRDefault="004D7E7A" w:rsidP="007A19C6">
            <w:pPr>
              <w:pStyle w:val="Sinespaciado"/>
              <w:cnfStyle w:val="000000100000"/>
              <w:rPr>
                <w:rFonts w:asciiTheme="minorHAnsi" w:eastAsia="Calibri" w:hAnsiTheme="minorHAnsi"/>
                <w:sz w:val="20"/>
                <w:szCs w:val="20"/>
                <w:lang w:eastAsia="en-US"/>
              </w:rPr>
            </w:pPr>
            <w:r w:rsidRPr="004D7E7A">
              <w:rPr>
                <w:rFonts w:asciiTheme="minorHAnsi" w:eastAsia="Calibri" w:hAnsiTheme="minorHAnsi"/>
                <w:sz w:val="20"/>
                <w:szCs w:val="20"/>
                <w:lang w:eastAsia="en-US"/>
              </w:rPr>
              <w:t>Director de Proyecto</w:t>
            </w:r>
          </w:p>
        </w:tc>
      </w:tr>
      <w:tr w:rsidR="004D7E7A" w:rsidRPr="004D7E7A" w:rsidTr="004D7E7A">
        <w:trPr>
          <w:trHeight w:val="1154"/>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Descripción:</w:t>
            </w:r>
          </w:p>
        </w:tc>
        <w:tc>
          <w:tcPr>
            <w:tcW w:w="6976" w:type="dxa"/>
          </w:tcPr>
          <w:p w:rsidR="004D7E7A" w:rsidRPr="004826CC" w:rsidRDefault="004D7E7A" w:rsidP="004826CC">
            <w:pPr>
              <w:autoSpaceDE w:val="0"/>
              <w:autoSpaceDN w:val="0"/>
              <w:adjustRightInd w:val="0"/>
              <w:jc w:val="both"/>
              <w:cnfStyle w:val="000000000000"/>
              <w:rPr>
                <w:rFonts w:asciiTheme="minorHAnsi" w:hAnsiTheme="minorHAnsi"/>
                <w:sz w:val="20"/>
                <w:szCs w:val="20"/>
                <w:lang w:val="es-ES_tradnl"/>
              </w:rPr>
            </w:pPr>
            <w:r w:rsidRPr="004D7E7A">
              <w:rPr>
                <w:rFonts w:asciiTheme="minorHAnsi" w:hAnsiTheme="minorHAnsi"/>
                <w:sz w:val="20"/>
                <w:szCs w:val="20"/>
                <w:lang w:val="es-ES_tradnl"/>
              </w:rPr>
              <w:t>El Plan de Control de Cronograma precisa los mecanismos que el Analista de Requerimientos debe ejecutar en búsqueda de controlar y vigilar los procesos y avances del proyecto.</w:t>
            </w:r>
          </w:p>
        </w:tc>
      </w:tr>
      <w:tr w:rsidR="004D7E7A" w:rsidRPr="004D7E7A" w:rsidTr="004D7E7A">
        <w:trPr>
          <w:cnfStyle w:val="000000100000"/>
        </w:trPr>
        <w:tc>
          <w:tcPr>
            <w:cnfStyle w:val="001000000000"/>
            <w:tcW w:w="1668" w:type="dxa"/>
          </w:tcPr>
          <w:p w:rsidR="004D7E7A" w:rsidRPr="004D7E7A" w:rsidRDefault="004D7E7A" w:rsidP="004D7E7A">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C</w:t>
            </w:r>
            <w:r>
              <w:rPr>
                <w:rFonts w:asciiTheme="minorHAnsi" w:eastAsia="Calibri" w:hAnsiTheme="minorHAnsi"/>
                <w:sz w:val="20"/>
                <w:szCs w:val="20"/>
                <w:lang w:eastAsia="en-US"/>
              </w:rPr>
              <w:t>ómo</w:t>
            </w:r>
          </w:p>
        </w:tc>
        <w:tc>
          <w:tcPr>
            <w:tcW w:w="6976" w:type="dxa"/>
          </w:tcPr>
          <w:p w:rsidR="004D7E7A" w:rsidRPr="001B5DB5" w:rsidRDefault="004D7E7A" w:rsidP="00706C68">
            <w:pPr>
              <w:pStyle w:val="Sinespaciado"/>
              <w:jc w:val="both"/>
              <w:cnfStyle w:val="000000100000"/>
              <w:rPr>
                <w:rFonts w:asciiTheme="minorHAnsi" w:hAnsiTheme="minorHAnsi"/>
                <w:sz w:val="20"/>
                <w:szCs w:val="20"/>
              </w:rPr>
            </w:pPr>
            <w:r w:rsidRPr="001B5DB5">
              <w:rPr>
                <w:rFonts w:asciiTheme="minorHAnsi" w:hAnsiTheme="minorHAnsi"/>
                <w:sz w:val="20"/>
                <w:szCs w:val="20"/>
                <w:lang w:val="es-CO"/>
              </w:rPr>
              <w:t xml:space="preserve">El Analista de Requerimientos se encarga de generar reportes, guiado con el formato especificado en la Sección 5.3.4, que muestren el estado general de las tareas y avances en las etapas del cronograma. Este reporte será utilizado por el Director de Proyecto en el </w:t>
            </w:r>
            <w:r w:rsidRPr="001B5DB5">
              <w:rPr>
                <w:rFonts w:asciiTheme="minorHAnsi" w:hAnsiTheme="minorHAnsi"/>
                <w:i/>
                <w:sz w:val="20"/>
                <w:szCs w:val="20"/>
              </w:rPr>
              <w:t xml:space="preserve">Plan de Control de Calidad sobre Procesos [Sección </w:t>
            </w:r>
            <w:hyperlink w:anchor="_Plan_de_Control_3" w:history="1">
              <w:r w:rsidRPr="001B5DB5">
                <w:rPr>
                  <w:rStyle w:val="Hipervnculo"/>
                  <w:rFonts w:asciiTheme="minorHAnsi" w:hAnsiTheme="minorHAnsi"/>
                  <w:i/>
                  <w:color w:val="auto"/>
                  <w:sz w:val="20"/>
                  <w:szCs w:val="20"/>
                </w:rPr>
                <w:t>5.3.4.4 Plan de Control de Calidad</w:t>
              </w:r>
            </w:hyperlink>
            <w:r w:rsidRPr="001B5DB5">
              <w:rPr>
                <w:rFonts w:asciiTheme="minorHAnsi" w:hAnsiTheme="minorHAnsi"/>
                <w:i/>
                <w:sz w:val="20"/>
                <w:szCs w:val="20"/>
              </w:rPr>
              <w:t>]</w:t>
            </w:r>
            <w:r w:rsidRPr="001B5DB5">
              <w:rPr>
                <w:rFonts w:asciiTheme="minorHAnsi" w:hAnsiTheme="minorHAnsi"/>
                <w:sz w:val="20"/>
                <w:szCs w:val="20"/>
              </w:rPr>
              <w:t xml:space="preserve"> quien tomará los correctivos necesarios para el cumplimiento del cronograma.</w:t>
            </w:r>
          </w:p>
          <w:p w:rsidR="004D7E7A" w:rsidRPr="001B5DB5" w:rsidRDefault="004D7E7A" w:rsidP="00706C68">
            <w:pPr>
              <w:pStyle w:val="Sinespaciado"/>
              <w:jc w:val="both"/>
              <w:cnfStyle w:val="000000100000"/>
              <w:rPr>
                <w:rFonts w:asciiTheme="minorHAnsi" w:hAnsiTheme="minorHAnsi"/>
                <w:sz w:val="20"/>
                <w:szCs w:val="20"/>
              </w:rPr>
            </w:pPr>
          </w:p>
          <w:p w:rsidR="004D7E7A" w:rsidRPr="001B5DB5" w:rsidRDefault="004D7E7A" w:rsidP="007A19C6">
            <w:pPr>
              <w:pStyle w:val="Sinespaciado"/>
              <w:jc w:val="both"/>
              <w:cnfStyle w:val="000000100000"/>
              <w:rPr>
                <w:rFonts w:asciiTheme="minorHAnsi" w:hAnsiTheme="minorHAnsi"/>
                <w:sz w:val="20"/>
                <w:szCs w:val="20"/>
                <w:lang w:val="es-CO"/>
              </w:rPr>
            </w:pPr>
            <w:r w:rsidRPr="001B5DB5">
              <w:rPr>
                <w:rFonts w:asciiTheme="minorHAnsi" w:hAnsiTheme="minorHAnsi"/>
                <w:sz w:val="20"/>
                <w:szCs w:val="20"/>
              </w:rPr>
              <w:t xml:space="preserve">El responsable de este plan es el encargado de controlar que el ciclo de vida del proyecto </w:t>
            </w:r>
            <w:r w:rsidRPr="001B5DB5">
              <w:rPr>
                <w:rFonts w:asciiTheme="minorHAnsi" w:hAnsiTheme="minorHAnsi"/>
                <w:i/>
                <w:sz w:val="20"/>
                <w:szCs w:val="20"/>
              </w:rPr>
              <w:t xml:space="preserve">[sección </w:t>
            </w:r>
            <w:hyperlink w:anchor="_MODELO_DE_CICLO" w:history="1">
              <w:r w:rsidRPr="001B5DB5">
                <w:rPr>
                  <w:rStyle w:val="Hipervnculo"/>
                  <w:rFonts w:asciiTheme="minorHAnsi" w:hAnsiTheme="minorHAnsi"/>
                  <w:i/>
                  <w:color w:val="auto"/>
                  <w:sz w:val="20"/>
                  <w:szCs w:val="20"/>
                </w:rPr>
                <w:t>6.1 Modelo de Ciclo de vida del proyecto</w:t>
              </w:r>
            </w:hyperlink>
            <w:r w:rsidRPr="001B5DB5">
              <w:rPr>
                <w:rFonts w:asciiTheme="minorHAnsi" w:hAnsiTheme="minorHAnsi"/>
                <w:i/>
                <w:sz w:val="20"/>
                <w:szCs w:val="20"/>
              </w:rPr>
              <w:t>]</w:t>
            </w:r>
            <w:r w:rsidRPr="001B5DB5">
              <w:rPr>
                <w:rFonts w:asciiTheme="minorHAnsi" w:hAnsiTheme="minorHAnsi"/>
                <w:sz w:val="20"/>
                <w:szCs w:val="20"/>
              </w:rPr>
              <w:t xml:space="preserve"> se esté ejecutando en sincronía a la calendarización de las tareas además de verificar y corregir las fechas de los entregables del proyecto si en estás se presentan cambios por parte del cliente.</w:t>
            </w:r>
          </w:p>
        </w:tc>
      </w:tr>
      <w:tr w:rsidR="004D7E7A" w:rsidRPr="004D7E7A" w:rsidTr="004D7E7A">
        <w:tc>
          <w:tcPr>
            <w:cnfStyle w:val="001000000000"/>
            <w:tcW w:w="1668" w:type="dxa"/>
          </w:tcPr>
          <w:p w:rsidR="004D7E7A" w:rsidRPr="004D7E7A" w:rsidRDefault="004D7E7A" w:rsidP="00706C68">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En qué momento</w:t>
            </w:r>
          </w:p>
        </w:tc>
        <w:tc>
          <w:tcPr>
            <w:tcW w:w="6976" w:type="dxa"/>
          </w:tcPr>
          <w:p w:rsidR="004D7E7A" w:rsidRPr="001B5DB5" w:rsidRDefault="004D7E7A" w:rsidP="007A19C6">
            <w:pPr>
              <w:pStyle w:val="Sinespaciado"/>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El Plan se ejecutará dos días por semana, los días martes y viernes durante el periodo de desarrollo del proyecto pues estos resultados deben estar disponibles en la ejecución del plan de </w:t>
            </w:r>
            <w:r w:rsidRPr="001B5DB5">
              <w:rPr>
                <w:rFonts w:asciiTheme="minorHAnsi" w:hAnsiTheme="minorHAnsi"/>
                <w:sz w:val="20"/>
                <w:szCs w:val="20"/>
              </w:rPr>
              <w:t>Control de Calidad sobre Procesos [</w:t>
            </w:r>
            <w:r w:rsidRPr="001B5DB5">
              <w:rPr>
                <w:rFonts w:asciiTheme="minorHAnsi" w:eastAsia="Calibri" w:hAnsiTheme="minorHAnsi"/>
                <w:sz w:val="20"/>
                <w:szCs w:val="20"/>
                <w:lang w:val="es-CO" w:eastAsia="en-US"/>
              </w:rPr>
              <w:t xml:space="preserve">Sección </w:t>
            </w:r>
            <w:hyperlink w:anchor="_Plan_de_Control_5" w:history="1">
              <w:r w:rsidRPr="001B5DB5">
                <w:rPr>
                  <w:rStyle w:val="Hipervnculo"/>
                  <w:rFonts w:asciiTheme="minorHAnsi" w:hAnsiTheme="minorHAnsi"/>
                  <w:i/>
                  <w:color w:val="auto"/>
                  <w:sz w:val="20"/>
                  <w:szCs w:val="20"/>
                </w:rPr>
                <w:t xml:space="preserve">5.3.4.4 </w:t>
              </w:r>
              <w:r w:rsidRPr="001B5DB5">
                <w:rPr>
                  <w:rStyle w:val="Hipervnculo"/>
                  <w:rFonts w:asciiTheme="minorHAnsi" w:eastAsia="Calibri" w:hAnsiTheme="minorHAnsi"/>
                  <w:i/>
                  <w:color w:val="auto"/>
                  <w:sz w:val="20"/>
                  <w:szCs w:val="20"/>
                  <w:lang w:val="es-CO" w:eastAsia="en-US"/>
                </w:rPr>
                <w:t xml:space="preserve">plan de </w:t>
              </w:r>
              <w:r w:rsidRPr="001B5DB5">
                <w:rPr>
                  <w:rStyle w:val="Hipervnculo"/>
                  <w:rFonts w:asciiTheme="minorHAnsi" w:hAnsiTheme="minorHAnsi"/>
                  <w:i/>
                  <w:color w:val="auto"/>
                  <w:sz w:val="20"/>
                  <w:szCs w:val="20"/>
                </w:rPr>
                <w:t>Control de Calidad sobre Procesos</w:t>
              </w:r>
            </w:hyperlink>
            <w:r w:rsidRPr="001B5DB5">
              <w:rPr>
                <w:rFonts w:asciiTheme="minorHAnsi" w:hAnsiTheme="minorHAnsi"/>
                <w:sz w:val="20"/>
                <w:szCs w:val="20"/>
              </w:rPr>
              <w:t>]</w:t>
            </w:r>
          </w:p>
        </w:tc>
      </w:tr>
      <w:tr w:rsidR="004D7E7A" w:rsidRPr="004D7E7A" w:rsidTr="004D7E7A">
        <w:trPr>
          <w:cnfStyle w:val="000000100000"/>
        </w:trPr>
        <w:tc>
          <w:tcPr>
            <w:cnfStyle w:val="001000000000"/>
            <w:tcW w:w="1668" w:type="dxa"/>
          </w:tcPr>
          <w:p w:rsidR="004D7E7A" w:rsidRPr="004D7E7A" w:rsidRDefault="004D7E7A" w:rsidP="00706C68">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En caso de Fallo</w:t>
            </w:r>
          </w:p>
        </w:tc>
        <w:tc>
          <w:tcPr>
            <w:tcW w:w="6976" w:type="dxa"/>
          </w:tcPr>
          <w:p w:rsidR="004D7E7A" w:rsidRPr="004D7E7A" w:rsidRDefault="004D7E7A" w:rsidP="004D7E7A">
            <w:pPr>
              <w:pStyle w:val="Sinespaciado"/>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Se replantearán los días y la intensidad en los cuales se esté ejecutando el Plan.</w:t>
            </w:r>
          </w:p>
          <w:p w:rsidR="004D7E7A" w:rsidRPr="004D7E7A" w:rsidRDefault="004D7E7A" w:rsidP="004D7E7A">
            <w:pPr>
              <w:pStyle w:val="Sinespaciado"/>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El Directo de Calidad y Manejo de Riesgos será el principal responsable del este plan y se encargará de su actualización.</w:t>
            </w:r>
          </w:p>
          <w:p w:rsidR="004D7E7A" w:rsidRPr="004D7E7A" w:rsidRDefault="004D7E7A" w:rsidP="007A19C6">
            <w:pPr>
              <w:pStyle w:val="Sinespaciado"/>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Durante las reuniones generales se creará un nuevo punto dentro del cronograma del día y se hará el control entre todos los integrantes.</w:t>
            </w:r>
          </w:p>
        </w:tc>
      </w:tr>
      <w:tr w:rsidR="004D7E7A" w:rsidRPr="004D7E7A" w:rsidTr="004D7E7A">
        <w:trPr>
          <w:trHeight w:val="6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Herramientas</w:t>
            </w:r>
          </w:p>
        </w:tc>
        <w:tc>
          <w:tcPr>
            <w:tcW w:w="6976" w:type="dxa"/>
          </w:tcPr>
          <w:p w:rsidR="004D7E7A" w:rsidRPr="004D7E7A" w:rsidRDefault="004D7E7A" w:rsidP="007A19C6">
            <w:pPr>
              <w:pStyle w:val="Sinespaciado"/>
              <w:jc w:val="both"/>
              <w:cnfStyle w:val="000000000000"/>
              <w:rPr>
                <w:rFonts w:asciiTheme="minorHAnsi" w:eastAsia="Calibri" w:hAnsiTheme="minorHAnsi"/>
                <w:sz w:val="20"/>
                <w:szCs w:val="20"/>
                <w:lang w:eastAsia="en-US"/>
              </w:rPr>
            </w:pPr>
            <w:r w:rsidRPr="004D7E7A">
              <w:rPr>
                <w:rFonts w:asciiTheme="minorHAnsi" w:eastAsia="Calibri" w:hAnsiTheme="minorHAnsi"/>
                <w:sz w:val="20"/>
                <w:szCs w:val="20"/>
                <w:lang w:eastAsia="en-US"/>
              </w:rPr>
              <w:t>El Analista de requerimientos se valdrá de los reportes de trabajo de cada uno de los integrantes de IMind además de Microsoft Visio 2007 para crear, eliminar o modificar tareas dentro del cronograma.</w:t>
            </w:r>
          </w:p>
        </w:tc>
      </w:tr>
    </w:tbl>
    <w:p w:rsidR="004D7E7A" w:rsidRPr="004D7E7A" w:rsidRDefault="004D7E7A" w:rsidP="004D7E7A">
      <w:pPr>
        <w:pStyle w:val="Epgrafe"/>
        <w:jc w:val="center"/>
        <w:rPr>
          <w:rFonts w:ascii="Calibri" w:hAnsi="Calibri"/>
        </w:rPr>
      </w:pPr>
      <w:bookmarkStart w:id="282" w:name="_Toc224438994"/>
      <w:bookmarkStart w:id="283" w:name="_Toc224439047"/>
      <w:r w:rsidRPr="004D7E7A">
        <w:rPr>
          <w:rFonts w:ascii="Calibri" w:hAnsi="Calibri"/>
        </w:rPr>
        <w:t xml:space="preserve">Tabla </w:t>
      </w:r>
      <w:r w:rsidR="0071128C" w:rsidRPr="004D7E7A">
        <w:rPr>
          <w:rFonts w:ascii="Calibri" w:hAnsi="Calibri"/>
        </w:rPr>
        <w:fldChar w:fldCharType="begin"/>
      </w:r>
      <w:r w:rsidRPr="004D7E7A">
        <w:rPr>
          <w:rFonts w:ascii="Calibri" w:hAnsi="Calibri"/>
        </w:rPr>
        <w:instrText xml:space="preserve"> SEQ Tabla \* ARABIC </w:instrText>
      </w:r>
      <w:r w:rsidR="0071128C" w:rsidRPr="004D7E7A">
        <w:rPr>
          <w:rFonts w:ascii="Calibri" w:hAnsi="Calibri"/>
        </w:rPr>
        <w:fldChar w:fldCharType="separate"/>
      </w:r>
      <w:r w:rsidRPr="004D7E7A">
        <w:rPr>
          <w:rFonts w:ascii="Calibri" w:hAnsi="Calibri"/>
          <w:noProof/>
        </w:rPr>
        <w:t>22</w:t>
      </w:r>
      <w:r w:rsidR="0071128C" w:rsidRPr="004D7E7A">
        <w:rPr>
          <w:rFonts w:ascii="Calibri" w:hAnsi="Calibri"/>
        </w:rPr>
        <w:fldChar w:fldCharType="end"/>
      </w:r>
      <w:r w:rsidRPr="004D7E7A">
        <w:rPr>
          <w:rFonts w:ascii="Calibri" w:hAnsi="Calibri"/>
        </w:rPr>
        <w:t>. Plan de Control de Cronograma</w:t>
      </w:r>
      <w:bookmarkEnd w:id="282"/>
      <w:bookmarkEnd w:id="283"/>
    </w:p>
    <w:p w:rsidR="00A44B6E" w:rsidRPr="002B4740" w:rsidRDefault="00A44B6E" w:rsidP="00A44B6E">
      <w:pPr>
        <w:pStyle w:val="Ttulo3"/>
        <w:rPr>
          <w:rFonts w:asciiTheme="minorHAnsi" w:hAnsiTheme="minorHAnsi"/>
          <w:color w:val="000000"/>
          <w:sz w:val="24"/>
          <w:szCs w:val="24"/>
          <w:lang w:val="es-CO"/>
        </w:rPr>
      </w:pPr>
      <w:bookmarkStart w:id="284" w:name="_Plan_de_Control_1"/>
      <w:bookmarkStart w:id="285" w:name="_Toc222758329"/>
      <w:bookmarkStart w:id="286" w:name="_Ref224230734"/>
      <w:bookmarkStart w:id="287" w:name="_Toc224438845"/>
      <w:bookmarkEnd w:id="284"/>
      <w:r w:rsidRPr="002B4740">
        <w:rPr>
          <w:rFonts w:asciiTheme="minorHAnsi" w:hAnsiTheme="minorHAnsi"/>
          <w:color w:val="000000"/>
          <w:sz w:val="24"/>
          <w:szCs w:val="24"/>
          <w:lang w:val="es-CO"/>
        </w:rPr>
        <w:t>Plan de Control de Presupuesto</w:t>
      </w:r>
      <w:bookmarkEnd w:id="285"/>
      <w:bookmarkEnd w:id="286"/>
      <w:bookmarkEnd w:id="287"/>
    </w:p>
    <w:p w:rsidR="00A44B6E" w:rsidRDefault="00A44B6E" w:rsidP="00A44B6E">
      <w:pPr>
        <w:rPr>
          <w:rFonts w:asciiTheme="minorHAnsi" w:hAnsiTheme="minorHAnsi"/>
          <w:lang w:val="es-CO"/>
        </w:rPr>
      </w:pPr>
    </w:p>
    <w:tbl>
      <w:tblPr>
        <w:tblStyle w:val="Cuadrculamedia3-nfasis3"/>
        <w:tblW w:w="0" w:type="auto"/>
        <w:tblLook w:val="04A0"/>
      </w:tblPr>
      <w:tblGrid>
        <w:gridCol w:w="1951"/>
        <w:gridCol w:w="6693"/>
      </w:tblGrid>
      <w:tr w:rsidR="00721CF4" w:rsidRPr="00721CF4" w:rsidTr="004826CC">
        <w:trPr>
          <w:cnfStyle w:val="100000000000"/>
        </w:trPr>
        <w:tc>
          <w:tcPr>
            <w:cnfStyle w:val="001000000000"/>
            <w:tcW w:w="1951" w:type="dxa"/>
            <w:tcBorders>
              <w:top w:val="nil"/>
              <w:bottom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Responsables</w:t>
            </w:r>
          </w:p>
        </w:tc>
        <w:tc>
          <w:tcPr>
            <w:tcW w:w="6693" w:type="dxa"/>
            <w:shd w:val="clear" w:color="auto" w:fill="EAF1DD" w:themeFill="accent3" w:themeFillTint="33"/>
          </w:tcPr>
          <w:p w:rsidR="00721CF4" w:rsidRPr="00721CF4" w:rsidRDefault="00721CF4" w:rsidP="0097321E">
            <w:pPr>
              <w:autoSpaceDE w:val="0"/>
              <w:autoSpaceDN w:val="0"/>
              <w:adjustRightInd w:val="0"/>
              <w:spacing w:before="240" w:after="60"/>
              <w:jc w:val="both"/>
              <w:cnfStyle w:val="100000000000"/>
              <w:rPr>
                <w:rFonts w:asciiTheme="minorHAnsi" w:hAnsiTheme="minorHAnsi" w:cs="Arial"/>
                <w:b w:val="0"/>
                <w:bCs w:val="0"/>
                <w:color w:val="000000"/>
                <w:sz w:val="20"/>
                <w:szCs w:val="20"/>
              </w:rPr>
            </w:pPr>
            <w:r w:rsidRPr="00721CF4">
              <w:rPr>
                <w:rFonts w:asciiTheme="minorHAnsi" w:hAnsiTheme="minorHAnsi" w:cs="Arial"/>
                <w:b w:val="0"/>
                <w:bCs w:val="0"/>
                <w:color w:val="000000"/>
                <w:sz w:val="20"/>
                <w:szCs w:val="20"/>
              </w:rPr>
              <w:t>Director del Proyecto.</w:t>
            </w:r>
          </w:p>
        </w:tc>
      </w:tr>
      <w:tr w:rsidR="00721CF4" w:rsidRPr="00721CF4" w:rsidTr="00035954">
        <w:trPr>
          <w:cnfStyle w:val="000000100000"/>
        </w:trPr>
        <w:tc>
          <w:tcPr>
            <w:cnfStyle w:val="001000000000"/>
            <w:tcW w:w="1951" w:type="dxa"/>
            <w:tcBorders>
              <w:top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Descripción</w:t>
            </w:r>
          </w:p>
        </w:tc>
        <w:tc>
          <w:tcPr>
            <w:tcW w:w="6693" w:type="dxa"/>
          </w:tcPr>
          <w:p w:rsidR="00721CF4" w:rsidRPr="001B5DB5" w:rsidRDefault="00721CF4" w:rsidP="0097321E">
            <w:pPr>
              <w:spacing w:before="240" w:after="60"/>
              <w:jc w:val="both"/>
              <w:cnfStyle w:val="000000100000"/>
              <w:rPr>
                <w:rFonts w:asciiTheme="minorHAnsi" w:hAnsiTheme="minorHAnsi" w:cs="Arial"/>
                <w:sz w:val="20"/>
                <w:szCs w:val="20"/>
                <w:lang w:val="es-CO"/>
              </w:rPr>
            </w:pPr>
            <w:r w:rsidRPr="001B5DB5">
              <w:rPr>
                <w:rFonts w:asciiTheme="minorHAnsi" w:hAnsiTheme="minorHAnsi" w:cs="Arial"/>
                <w:sz w:val="20"/>
                <w:szCs w:val="20"/>
                <w:lang w:val="es-CO"/>
              </w:rPr>
              <w:t>Manejar adecuadamente y de la mejor forma el presupuesto  de subcontratación (</w:t>
            </w:r>
            <w:r w:rsidRPr="001B5DB5">
              <w:rPr>
                <w:rFonts w:asciiTheme="minorHAnsi" w:hAnsiTheme="minorHAnsi" w:cs="Arial"/>
                <w:i/>
                <w:sz w:val="20"/>
                <w:szCs w:val="20"/>
                <w:lang w:val="es-CO"/>
              </w:rPr>
              <w:t xml:space="preserve">Ver Sección </w:t>
            </w:r>
            <w:hyperlink w:anchor="_PLAN_DE_ADMINISTRACIÓN_1" w:history="1">
              <w:r w:rsidRPr="001B5DB5">
                <w:rPr>
                  <w:rStyle w:val="Hipervnculo"/>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 puntos de función (</w:t>
            </w:r>
            <w:r w:rsidRPr="001B5DB5">
              <w:rPr>
                <w:rFonts w:asciiTheme="minorHAnsi" w:hAnsiTheme="minorHAnsi" w:cs="Arial"/>
                <w:i/>
                <w:sz w:val="20"/>
                <w:szCs w:val="20"/>
                <w:lang w:val="es-CO"/>
              </w:rPr>
              <w:t xml:space="preserve">Ver Sección </w:t>
            </w:r>
            <w:hyperlink w:anchor="_Plan_de_Estimación" w:history="1">
              <w:r w:rsidRPr="001B5DB5">
                <w:rPr>
                  <w:rStyle w:val="Hipervnculo"/>
                  <w:rFonts w:asciiTheme="minorHAnsi" w:hAnsiTheme="minorHAnsi" w:cs="Arial"/>
                  <w:i/>
                  <w:color w:val="auto"/>
                  <w:sz w:val="20"/>
                  <w:szCs w:val="20"/>
                  <w:lang w:val="es-CO"/>
                </w:rPr>
                <w:t>5.1.1 Plan de Estimación</w:t>
              </w:r>
            </w:hyperlink>
            <w:r w:rsidRPr="001B5DB5">
              <w:rPr>
                <w:rFonts w:asciiTheme="minorHAnsi" w:hAnsiTheme="minorHAnsi" w:cs="Arial"/>
                <w:sz w:val="20"/>
                <w:szCs w:val="20"/>
                <w:lang w:val="es-CO"/>
              </w:rPr>
              <w:t>), asignación de presupuesto (</w:t>
            </w:r>
            <w:r w:rsidRPr="001B5DB5">
              <w:rPr>
                <w:rFonts w:asciiTheme="minorHAnsi" w:hAnsiTheme="minorHAnsi" w:cs="Arial"/>
                <w:i/>
                <w:sz w:val="20"/>
                <w:szCs w:val="20"/>
                <w:lang w:val="es-CO"/>
              </w:rPr>
              <w:t xml:space="preserve">Ver Sección </w:t>
            </w:r>
            <w:hyperlink w:anchor="_Asignación_De_Presupuesto" w:history="1">
              <w:r w:rsidRPr="001B5DB5">
                <w:rPr>
                  <w:rStyle w:val="Hipervnculo"/>
                  <w:rFonts w:asciiTheme="minorHAnsi" w:hAnsiTheme="minorHAnsi" w:cs="Arial"/>
                  <w:i/>
                  <w:color w:val="auto"/>
                  <w:sz w:val="20"/>
                  <w:szCs w:val="20"/>
                  <w:lang w:val="es-CO"/>
                </w:rPr>
                <w:t>5.2.4 Asignación de Presupuesto</w:t>
              </w:r>
            </w:hyperlink>
            <w:r w:rsidRPr="001B5DB5">
              <w:rPr>
                <w:rFonts w:asciiTheme="minorHAnsi" w:hAnsiTheme="minorHAnsi" w:cs="Arial"/>
                <w:sz w:val="20"/>
                <w:szCs w:val="20"/>
                <w:lang w:val="es-CO"/>
              </w:rPr>
              <w:t>) y otros (Software, Hardware).</w:t>
            </w:r>
          </w:p>
        </w:tc>
      </w:tr>
      <w:tr w:rsidR="00721CF4" w:rsidRPr="00721CF4"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Cómo</w:t>
            </w:r>
          </w:p>
        </w:tc>
        <w:tc>
          <w:tcPr>
            <w:tcW w:w="6693" w:type="dxa"/>
          </w:tcPr>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Subcontratos </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Se debe especificar en el contrato: duración, condiciones y valor (Pesos).</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Se efectuara el pago según la clausula </w:t>
            </w:r>
            <w:r w:rsidRPr="001B5DB5">
              <w:rPr>
                <w:rFonts w:asciiTheme="minorHAnsi" w:hAnsiTheme="minorHAnsi"/>
                <w:sz w:val="20"/>
                <w:szCs w:val="20"/>
              </w:rPr>
              <w:t>Cuarta.-Forma de pago</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ADMINISTRACIÓN_1" w:history="1">
              <w:r w:rsidRPr="001B5DB5">
                <w:rPr>
                  <w:rStyle w:val="Hipervnculo"/>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Puntos de Función</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Evaluar el Plan de Estimación</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Estimación" w:history="1">
              <w:r w:rsidRPr="001B5DB5">
                <w:rPr>
                  <w:rStyle w:val="Hipervnculo"/>
                  <w:rFonts w:asciiTheme="minorHAnsi" w:hAnsiTheme="minorHAnsi" w:cs="Arial"/>
                  <w:i/>
                  <w:color w:val="auto"/>
                  <w:sz w:val="20"/>
                  <w:szCs w:val="20"/>
                  <w:lang w:val="es-CO"/>
                </w:rPr>
                <w:t>5.1.1 Plan de Estimación</w:t>
              </w:r>
            </w:hyperlink>
            <w:r w:rsidRPr="001B5DB5">
              <w:rPr>
                <w:rFonts w:asciiTheme="minorHAnsi" w:hAnsiTheme="minorHAnsi" w:cs="Arial"/>
                <w:i/>
                <w:sz w:val="20"/>
                <w:szCs w:val="20"/>
                <w:lang w:val="es-CO"/>
              </w:rPr>
              <w:t>)</w:t>
            </w:r>
            <w:r w:rsidRPr="001B5DB5">
              <w:rPr>
                <w:rFonts w:asciiTheme="minorHAnsi" w:hAnsiTheme="minorHAnsi"/>
                <w:sz w:val="20"/>
                <w:szCs w:val="20"/>
                <w:lang w:val="es-CO"/>
              </w:rPr>
              <w:t xml:space="preserve"> detenidamente y redefinir si es necesario los puntos de función del Juego.</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Asignación</w:t>
            </w:r>
            <w:r w:rsidRPr="001B5DB5">
              <w:rPr>
                <w:rFonts w:asciiTheme="minorHAnsi" w:hAnsiTheme="minorHAnsi"/>
                <w:sz w:val="20"/>
                <w:szCs w:val="20"/>
                <w:lang w:val="es-US"/>
              </w:rPr>
              <w:t xml:space="preserve"> de Presupuesto</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Horas trabajadas por cada Integrante.</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Alimentación.</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Transporte.</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US"/>
              </w:rPr>
              <w:t>Otros</w:t>
            </w:r>
          </w:p>
          <w:p w:rsidR="00721CF4" w:rsidRPr="001B5DB5" w:rsidRDefault="00721CF4" w:rsidP="008F136B">
            <w:pPr>
              <w:numPr>
                <w:ilvl w:val="1"/>
                <w:numId w:val="65"/>
              </w:numPr>
              <w:spacing w:before="240" w:after="60"/>
              <w:jc w:val="both"/>
              <w:cnfStyle w:val="000000000000"/>
              <w:rPr>
                <w:rFonts w:asciiTheme="minorHAnsi" w:hAnsiTheme="minorHAnsi" w:cs="Arial"/>
                <w:sz w:val="20"/>
                <w:szCs w:val="20"/>
                <w:lang w:val="es-CO"/>
              </w:rPr>
            </w:pPr>
            <w:r w:rsidRPr="001B5DB5">
              <w:rPr>
                <w:rFonts w:asciiTheme="minorHAnsi" w:hAnsiTheme="minorHAnsi"/>
                <w:sz w:val="20"/>
                <w:szCs w:val="20"/>
                <w:lang w:val="es-CO"/>
              </w:rPr>
              <w:t>Los integrantes del grupo del proyecto han acordado no usar software privativo, tampoco hardware adicional ya que cada integrante cuenta con su laptop, mouse, etc.</w:t>
            </w:r>
          </w:p>
        </w:tc>
      </w:tr>
      <w:tr w:rsidR="00721CF4" w:rsidRPr="00721CF4" w:rsidTr="00035954">
        <w:trPr>
          <w:cnfStyle w:val="000000100000"/>
        </w:trPr>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En qué momento</w:t>
            </w:r>
          </w:p>
        </w:tc>
        <w:tc>
          <w:tcPr>
            <w:tcW w:w="6693" w:type="dxa"/>
          </w:tcPr>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Subcontratos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Inicio del Proyecto.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Varias subcontrataciones en un espacio de tiempo cortó.</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Puntos de Función</w:t>
            </w:r>
          </w:p>
          <w:p w:rsid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Inicio del Proyecto.</w:t>
            </w:r>
          </w:p>
          <w:p w:rsid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Cambio en las reglas del Juego.</w:t>
            </w:r>
          </w:p>
          <w:p w:rsidR="00721CF4" w:rsidRP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Nuevas reglas de Juego.</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Asignación</w:t>
            </w:r>
            <w:r w:rsidRPr="00721CF4">
              <w:rPr>
                <w:rFonts w:asciiTheme="minorHAnsi" w:hAnsiTheme="minorHAnsi"/>
                <w:sz w:val="20"/>
                <w:szCs w:val="20"/>
                <w:lang w:val="es-US"/>
              </w:rPr>
              <w:t xml:space="preserve"> de Presupuesto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Expulsión de un Integrante del grupo.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Reuniones externas frecuentes.</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US"/>
              </w:rPr>
              <w:t>Otros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En caso de que se necesite nuevo Software o Hardware, todos los integrantes deberán contribuir en porcentajes iguales el costo neto del alquiler o compra de éste.</w:t>
            </w:r>
          </w:p>
        </w:tc>
      </w:tr>
      <w:tr w:rsidR="00721CF4" w:rsidRPr="0097321E"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Herramientas</w:t>
            </w:r>
          </w:p>
        </w:tc>
        <w:tc>
          <w:tcPr>
            <w:tcW w:w="6693" w:type="dxa"/>
          </w:tcPr>
          <w:p w:rsidR="0097321E" w:rsidRPr="0097321E" w:rsidRDefault="00721CF4" w:rsidP="00053B3E">
            <w:pPr>
              <w:keepNext/>
              <w:autoSpaceDE w:val="0"/>
              <w:autoSpaceDN w:val="0"/>
              <w:adjustRightInd w:val="0"/>
              <w:spacing w:before="240" w:after="60"/>
              <w:jc w:val="both"/>
              <w:cnfStyle w:val="000000000000"/>
              <w:rPr>
                <w:rFonts w:asciiTheme="minorHAnsi" w:hAnsiTheme="minorHAnsi" w:cs="Arial"/>
                <w:sz w:val="20"/>
                <w:szCs w:val="20"/>
                <w:lang w:val="es-CO"/>
              </w:rPr>
            </w:pPr>
            <w:r w:rsidRPr="00542E70">
              <w:rPr>
                <w:rFonts w:asciiTheme="minorHAnsi" w:hAnsiTheme="minorHAnsi" w:cs="Arial"/>
                <w:sz w:val="20"/>
                <w:szCs w:val="20"/>
                <w:lang w:val="en-US"/>
              </w:rPr>
              <w:t>Microsoft Office Excel 2007, Microsoft Money Ess</w:t>
            </w:r>
            <w:r w:rsidRPr="001B5DB5">
              <w:rPr>
                <w:rFonts w:asciiTheme="minorHAnsi" w:hAnsiTheme="minorHAnsi" w:cs="Arial"/>
                <w:sz w:val="20"/>
                <w:szCs w:val="20"/>
                <w:lang w:val="en-US"/>
              </w:rPr>
              <w:t>entials</w:t>
            </w:r>
            <w:r w:rsidR="0097321E" w:rsidRPr="001B5DB5">
              <w:rPr>
                <w:rFonts w:asciiTheme="minorHAnsi" w:hAnsiTheme="minorHAnsi" w:cs="Arial"/>
                <w:sz w:val="20"/>
                <w:szCs w:val="20"/>
                <w:lang w:val="en-US"/>
              </w:rPr>
              <w:t xml:space="preserve">. </w:t>
            </w:r>
            <w:r w:rsidR="0097321E" w:rsidRPr="001B5DB5">
              <w:rPr>
                <w:rFonts w:asciiTheme="minorHAnsi" w:hAnsiTheme="minorHAnsi" w:cs="Arial"/>
                <w:sz w:val="20"/>
                <w:szCs w:val="20"/>
                <w:lang w:val="es-CO"/>
              </w:rPr>
              <w:t xml:space="preserve">(Ver sección </w:t>
            </w:r>
            <w:hyperlink w:anchor="_Herramientas_de_apoyo" w:history="1">
              <w:r w:rsidR="0097321E" w:rsidRPr="001B5DB5">
                <w:rPr>
                  <w:rStyle w:val="Hipervnculo"/>
                  <w:rFonts w:asciiTheme="minorHAnsi" w:hAnsiTheme="minorHAnsi" w:cs="Arial"/>
                  <w:i/>
                  <w:color w:val="auto"/>
                  <w:sz w:val="20"/>
                  <w:szCs w:val="20"/>
                  <w:lang w:val="es-CO"/>
                </w:rPr>
                <w:t>6.2</w:t>
              </w:r>
              <w:r w:rsidR="00053B3E" w:rsidRPr="001B5DB5">
                <w:rPr>
                  <w:rStyle w:val="Hipervnculo"/>
                  <w:rFonts w:asciiTheme="minorHAnsi" w:hAnsiTheme="minorHAnsi" w:cs="Arial"/>
                  <w:i/>
                  <w:color w:val="auto"/>
                  <w:sz w:val="20"/>
                  <w:szCs w:val="20"/>
                  <w:lang w:val="es-CO"/>
                </w:rPr>
                <w:t>.2</w:t>
              </w:r>
              <w:r w:rsidR="0097321E" w:rsidRPr="001B5DB5">
                <w:rPr>
                  <w:rStyle w:val="Hipervnculo"/>
                  <w:rFonts w:asciiTheme="minorHAnsi" w:hAnsiTheme="minorHAnsi" w:cs="Arial"/>
                  <w:i/>
                  <w:color w:val="auto"/>
                  <w:sz w:val="20"/>
                  <w:szCs w:val="20"/>
                  <w:lang w:val="es-CO"/>
                </w:rPr>
                <w:t xml:space="preserve"> Herramienta</w:t>
              </w:r>
              <w:r w:rsidR="00053B3E" w:rsidRPr="001B5DB5">
                <w:rPr>
                  <w:rStyle w:val="Hipervnculo"/>
                  <w:rFonts w:asciiTheme="minorHAnsi" w:hAnsiTheme="minorHAnsi" w:cs="Arial"/>
                  <w:i/>
                  <w:color w:val="auto"/>
                  <w:sz w:val="20"/>
                  <w:szCs w:val="20"/>
                  <w:lang w:val="es-CO"/>
                </w:rPr>
                <w:t>s</w:t>
              </w:r>
              <w:r w:rsidR="0097321E" w:rsidRPr="001B5DB5">
                <w:rPr>
                  <w:rStyle w:val="Hipervnculo"/>
                  <w:rFonts w:asciiTheme="minorHAnsi" w:hAnsiTheme="minorHAnsi" w:cs="Arial"/>
                  <w:i/>
                  <w:color w:val="auto"/>
                  <w:sz w:val="20"/>
                  <w:szCs w:val="20"/>
                  <w:lang w:val="es-CO"/>
                </w:rPr>
                <w:t xml:space="preserve"> de apoyo automatizadas</w:t>
              </w:r>
              <w:r w:rsidR="0097321E" w:rsidRPr="001B5DB5">
                <w:rPr>
                  <w:rStyle w:val="Hipervnculo"/>
                  <w:rFonts w:asciiTheme="minorHAnsi" w:hAnsiTheme="minorHAnsi" w:cs="Arial"/>
                  <w:color w:val="auto"/>
                  <w:sz w:val="20"/>
                  <w:szCs w:val="20"/>
                  <w:lang w:val="es-CO"/>
                </w:rPr>
                <w:t>)</w:t>
              </w:r>
            </w:hyperlink>
            <w:r w:rsidR="0097321E" w:rsidRPr="001B5DB5">
              <w:rPr>
                <w:rFonts w:asciiTheme="minorHAnsi" w:hAnsiTheme="minorHAnsi" w:cs="Arial"/>
                <w:sz w:val="20"/>
                <w:szCs w:val="20"/>
                <w:lang w:val="es-CO"/>
              </w:rPr>
              <w:t>.</w:t>
            </w:r>
          </w:p>
        </w:tc>
      </w:tr>
    </w:tbl>
    <w:p w:rsidR="00721CF4" w:rsidRPr="00595A01" w:rsidRDefault="00595A01" w:rsidP="00595A01">
      <w:pPr>
        <w:pStyle w:val="Epgrafe"/>
        <w:jc w:val="center"/>
        <w:rPr>
          <w:rFonts w:ascii="Calibri" w:hAnsi="Calibri"/>
          <w:lang w:val="es-CO"/>
        </w:rPr>
      </w:pPr>
      <w:bookmarkStart w:id="288" w:name="_Toc224438995"/>
      <w:bookmarkStart w:id="289" w:name="_Toc224439048"/>
      <w:r w:rsidRPr="00595A01">
        <w:rPr>
          <w:rFonts w:ascii="Calibri" w:hAnsi="Calibri"/>
        </w:rPr>
        <w:t xml:space="preserve">Tabla </w:t>
      </w:r>
      <w:r w:rsidR="0071128C" w:rsidRPr="00595A01">
        <w:rPr>
          <w:rFonts w:ascii="Calibri" w:hAnsi="Calibri"/>
        </w:rPr>
        <w:fldChar w:fldCharType="begin"/>
      </w:r>
      <w:r w:rsidRPr="00595A01">
        <w:rPr>
          <w:rFonts w:ascii="Calibri" w:hAnsi="Calibri"/>
        </w:rPr>
        <w:instrText xml:space="preserve"> SEQ Tabla \* ARABIC </w:instrText>
      </w:r>
      <w:r w:rsidR="0071128C" w:rsidRPr="00595A01">
        <w:rPr>
          <w:rFonts w:ascii="Calibri" w:hAnsi="Calibri"/>
        </w:rPr>
        <w:fldChar w:fldCharType="separate"/>
      </w:r>
      <w:r w:rsidR="004D7E7A">
        <w:rPr>
          <w:rFonts w:ascii="Calibri" w:hAnsi="Calibri"/>
          <w:noProof/>
        </w:rPr>
        <w:t>23</w:t>
      </w:r>
      <w:r w:rsidR="0071128C" w:rsidRPr="00595A01">
        <w:rPr>
          <w:rFonts w:ascii="Calibri" w:hAnsi="Calibri"/>
        </w:rPr>
        <w:fldChar w:fldCharType="end"/>
      </w:r>
      <w:r w:rsidRPr="00595A01">
        <w:rPr>
          <w:rFonts w:ascii="Calibri" w:hAnsi="Calibri"/>
        </w:rPr>
        <w:t>. Plan de Control de Presupuesto</w:t>
      </w:r>
      <w:bookmarkEnd w:id="288"/>
      <w:bookmarkEnd w:id="289"/>
    </w:p>
    <w:p w:rsidR="00A44B6E" w:rsidRPr="002B4740" w:rsidRDefault="00A44B6E" w:rsidP="00A44B6E">
      <w:pPr>
        <w:pStyle w:val="Ttulo3"/>
        <w:rPr>
          <w:rFonts w:asciiTheme="minorHAnsi" w:hAnsiTheme="minorHAnsi"/>
          <w:color w:val="000000"/>
          <w:sz w:val="24"/>
          <w:szCs w:val="24"/>
          <w:lang w:val="es-CO"/>
        </w:rPr>
      </w:pPr>
      <w:bookmarkStart w:id="290" w:name="_Plan_de_Control_3"/>
      <w:bookmarkStart w:id="291" w:name="_Toc222758330"/>
      <w:bookmarkStart w:id="292" w:name="_Toc224438846"/>
      <w:bookmarkEnd w:id="290"/>
      <w:r w:rsidRPr="002B4740">
        <w:rPr>
          <w:rFonts w:asciiTheme="minorHAnsi" w:hAnsiTheme="minorHAnsi"/>
          <w:color w:val="000000"/>
          <w:sz w:val="24"/>
          <w:szCs w:val="24"/>
          <w:lang w:val="es-CO"/>
        </w:rPr>
        <w:t>Plan de Control de Calidad</w:t>
      </w:r>
      <w:bookmarkEnd w:id="291"/>
      <w:bookmarkEnd w:id="292"/>
    </w:p>
    <w:p w:rsidR="00A44B6E" w:rsidRDefault="00A44B6E" w:rsidP="00A44B6E">
      <w:pPr>
        <w:jc w:val="both"/>
        <w:rPr>
          <w:rFonts w:asciiTheme="minorHAnsi" w:hAnsiTheme="minorHAnsi"/>
          <w:sz w:val="22"/>
          <w:szCs w:val="22"/>
          <w:lang w:val="es-CO"/>
        </w:rPr>
      </w:pPr>
    </w:p>
    <w:tbl>
      <w:tblPr>
        <w:tblStyle w:val="Cuadrculamedia3-nfasis3"/>
        <w:tblW w:w="0" w:type="auto"/>
        <w:tblLook w:val="04A0"/>
      </w:tblPr>
      <w:tblGrid>
        <w:gridCol w:w="1668"/>
        <w:gridCol w:w="6976"/>
      </w:tblGrid>
      <w:tr w:rsidR="00990DF6" w:rsidRPr="00990DF6" w:rsidTr="004826CC">
        <w:trPr>
          <w:cnfStyle w:val="1000000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 principal</w:t>
            </w:r>
          </w:p>
          <w:p w:rsidR="00990DF6" w:rsidRPr="00990DF6" w:rsidRDefault="00990DF6"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990DF6" w:rsidRPr="004826CC" w:rsidRDefault="00990DF6" w:rsidP="0054622D">
            <w:pPr>
              <w:pStyle w:val="Sinespaciado"/>
              <w:cnfStyle w:val="100000000000"/>
              <w:rPr>
                <w:rFonts w:asciiTheme="minorHAnsi" w:eastAsia="Calibri" w:hAnsiTheme="minorHAnsi"/>
                <w:b w:val="0"/>
                <w:sz w:val="20"/>
                <w:szCs w:val="20"/>
                <w:lang w:eastAsia="en-US"/>
              </w:rPr>
            </w:pPr>
            <w:r w:rsidRPr="004826CC">
              <w:rPr>
                <w:rFonts w:asciiTheme="minorHAnsi" w:hAnsiTheme="minorHAnsi"/>
                <w:b w:val="0"/>
                <w:noProof/>
                <w:color w:val="000000"/>
                <w:sz w:val="20"/>
                <w:szCs w:val="20"/>
                <w:lang w:val="es-CO"/>
              </w:rPr>
              <w:t>Director de Calidad y Manejo de Riesgos</w:t>
            </w:r>
          </w:p>
        </w:tc>
      </w:tr>
      <w:tr w:rsidR="00990DF6" w:rsidRPr="00990DF6" w:rsidTr="004826CC">
        <w:trPr>
          <w:cnfStyle w:val="0000001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Responsables secundarios</w:t>
            </w:r>
          </w:p>
        </w:tc>
        <w:tc>
          <w:tcPr>
            <w:tcW w:w="6976" w:type="dxa"/>
          </w:tcPr>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Proyecto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Desarrollo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Administrador de Configuración y  Documentación</w:t>
            </w:r>
          </w:p>
          <w:p w:rsidR="00990DF6" w:rsidRPr="00990DF6" w:rsidRDefault="00990DF6" w:rsidP="0054622D">
            <w:pPr>
              <w:pStyle w:val="Sinespaciado"/>
              <w:cnfStyle w:val="000000100000"/>
              <w:rPr>
                <w:rFonts w:asciiTheme="minorHAnsi" w:hAnsiTheme="minorHAnsi"/>
                <w:bCs/>
                <w:noProof/>
                <w:color w:val="000000"/>
                <w:sz w:val="20"/>
                <w:szCs w:val="20"/>
                <w:lang w:val="es-CO"/>
              </w:rPr>
            </w:pPr>
          </w:p>
        </w:tc>
      </w:tr>
      <w:tr w:rsidR="00990DF6" w:rsidRPr="00990DF6" w:rsidTr="004826CC">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Descripción:</w:t>
            </w:r>
          </w:p>
        </w:tc>
        <w:tc>
          <w:tcPr>
            <w:tcW w:w="6976" w:type="dxa"/>
          </w:tcPr>
          <w:p w:rsidR="00990DF6" w:rsidRPr="00990DF6" w:rsidRDefault="00990DF6" w:rsidP="0054622D">
            <w:pPr>
              <w:pStyle w:val="Sinespaciado"/>
              <w:jc w:val="both"/>
              <w:cnfStyle w:val="000000000000"/>
              <w:rPr>
                <w:rFonts w:asciiTheme="minorHAnsi" w:eastAsia="Arial Unicode MS" w:hAnsiTheme="minorHAnsi"/>
                <w:sz w:val="20"/>
                <w:szCs w:val="20"/>
                <w:lang w:val="es-CO"/>
              </w:rPr>
            </w:pPr>
            <w:r w:rsidRPr="00990DF6">
              <w:rPr>
                <w:rFonts w:asciiTheme="minorHAnsi" w:eastAsia="Arial Unicode MS" w:hAnsiTheme="minorHAnsi"/>
                <w:sz w:val="20"/>
                <w:szCs w:val="20"/>
                <w:lang w:val="es-CO"/>
              </w:rPr>
              <w:t xml:space="preserve">Con éste plan se busca garantizar la calidad en cada uno de los procesos y etapas dentro del desarrollo del proyecto que permitan asegurar un producto valido y acorde con los planes estipulados para su elaboración. </w:t>
            </w:r>
          </w:p>
          <w:p w:rsidR="00990DF6" w:rsidRPr="00990DF6" w:rsidRDefault="00990DF6" w:rsidP="0054622D">
            <w:pPr>
              <w:pStyle w:val="Sinespaciado"/>
              <w:jc w:val="both"/>
              <w:cnfStyle w:val="000000000000"/>
              <w:rPr>
                <w:rFonts w:asciiTheme="minorHAnsi" w:hAnsiTheme="minorHAnsi"/>
                <w:sz w:val="20"/>
                <w:szCs w:val="20"/>
                <w:lang w:val="es-CO"/>
              </w:rPr>
            </w:pPr>
          </w:p>
        </w:tc>
      </w:tr>
      <w:tr w:rsidR="00990DF6" w:rsidRPr="00990DF6" w:rsidTr="004826CC">
        <w:trPr>
          <w:cnfStyle w:val="000000100000"/>
          <w:trHeight w:val="1686"/>
        </w:trPr>
        <w:tc>
          <w:tcPr>
            <w:cnfStyle w:val="001000000000"/>
            <w:tcW w:w="1668" w:type="dxa"/>
          </w:tcPr>
          <w:p w:rsidR="00990DF6" w:rsidRPr="00990DF6" w:rsidRDefault="00990DF6" w:rsidP="00990DF6">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Cómo:</w:t>
            </w:r>
          </w:p>
        </w:tc>
        <w:tc>
          <w:tcPr>
            <w:tcW w:w="6976" w:type="dxa"/>
          </w:tcPr>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r w:rsidRPr="00990DF6">
              <w:rPr>
                <w:rFonts w:asciiTheme="minorHAnsi" w:hAnsiTheme="minorHAnsi"/>
                <w:sz w:val="20"/>
                <w:szCs w:val="20"/>
                <w:lang w:val="es-CO"/>
              </w:rPr>
              <w:t xml:space="preserve">Apoyado en el plan </w:t>
            </w:r>
            <w:r w:rsidR="007F5426">
              <w:rPr>
                <w:rFonts w:asciiTheme="minorHAnsi" w:hAnsiTheme="minorHAnsi"/>
                <w:sz w:val="20"/>
                <w:szCs w:val="20"/>
                <w:lang w:val="es-CO"/>
              </w:rPr>
              <w:t xml:space="preserve">( ver sección </w:t>
            </w:r>
            <w:hyperlink w:anchor="_PLAN_DE_VERIFICACIÓN" w:history="1">
              <w:r w:rsidRPr="00555292">
                <w:rPr>
                  <w:rStyle w:val="Hipervnculo"/>
                  <w:rFonts w:asciiTheme="minorHAnsi" w:hAnsiTheme="minorHAnsi"/>
                  <w:i/>
                  <w:color w:val="auto"/>
                  <w:sz w:val="20"/>
                  <w:szCs w:val="20"/>
                  <w:lang w:val="es-CO"/>
                </w:rPr>
                <w:t>7.2 validación  y verificación</w:t>
              </w:r>
            </w:hyperlink>
            <w:r w:rsidR="007F5426" w:rsidRPr="00555292">
              <w:rPr>
                <w:rFonts w:asciiTheme="minorHAnsi" w:hAnsiTheme="minorHAnsi"/>
                <w:i/>
                <w:sz w:val="20"/>
                <w:szCs w:val="20"/>
                <w:lang w:val="es-CO"/>
              </w:rPr>
              <w:t>)</w:t>
            </w:r>
            <w:r w:rsidRPr="00990DF6">
              <w:rPr>
                <w:rFonts w:asciiTheme="minorHAnsi" w:hAnsiTheme="minorHAnsi"/>
                <w:sz w:val="20"/>
                <w:szCs w:val="20"/>
                <w:lang w:val="es-CO"/>
              </w:rPr>
              <w:t xml:space="preserve"> y en plan de gestión de riesgos se recogerán cada uno de los resultados arrojados con los que Director de Calidad y Manejo de Riesgos se valdrá para hacer un reporte donde especifique en qué etapa se está fallando, qué procesos se están viendo afectados y quién es el responsable de la tarea o proceso evaluado. </w:t>
            </w:r>
            <w:r w:rsidRPr="00990DF6">
              <w:rPr>
                <w:rFonts w:asciiTheme="minorHAnsi" w:hAnsiTheme="minorHAnsi"/>
                <w:bCs/>
                <w:noProof/>
                <w:color w:val="000000"/>
                <w:sz w:val="20"/>
                <w:szCs w:val="20"/>
                <w:lang w:val="es-CO"/>
              </w:rPr>
              <w:t>El Director de Calidad y Manejo de Riesgos estarà encargado entonces de entregar al Director del Proyecto el reporte de estudio que seguirá el siguiente formato:</w:t>
            </w:r>
          </w:p>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p>
          <w:tbl>
            <w:tblPr>
              <w:tblStyle w:val="Cuadrculamedia1-nfasis1"/>
              <w:tblW w:w="0" w:type="auto"/>
              <w:tblLook w:val="04A0"/>
            </w:tblPr>
            <w:tblGrid>
              <w:gridCol w:w="3992"/>
              <w:gridCol w:w="2748"/>
            </w:tblGrid>
            <w:tr w:rsidR="00990DF6" w:rsidRPr="00990DF6" w:rsidTr="0082078F">
              <w:trPr>
                <w:cnfStyle w:val="100000000000"/>
              </w:trPr>
              <w:tc>
                <w:tcPr>
                  <w:cnfStyle w:val="001000000000"/>
                  <w:tcW w:w="3992" w:type="dxa"/>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 xml:space="preserve">Reporte: Control de Calidad </w:t>
                  </w:r>
                </w:p>
              </w:tc>
              <w:tc>
                <w:tcPr>
                  <w:tcW w:w="2748" w:type="dxa"/>
                </w:tcPr>
                <w:p w:rsidR="00990DF6" w:rsidRPr="00990DF6" w:rsidRDefault="00990DF6" w:rsidP="0054622D">
                  <w:pPr>
                    <w:pStyle w:val="Sinespaciado"/>
                    <w:jc w:val="both"/>
                    <w:cnfStyle w:val="100000000000"/>
                    <w:rPr>
                      <w:rFonts w:asciiTheme="minorHAnsi" w:hAnsiTheme="minorHAnsi"/>
                      <w:sz w:val="20"/>
                      <w:szCs w:val="20"/>
                      <w:lang w:val="es-CO"/>
                    </w:rPr>
                  </w:pPr>
                  <w:r w:rsidRPr="00990DF6">
                    <w:rPr>
                      <w:rFonts w:asciiTheme="minorHAnsi" w:hAnsiTheme="minorHAnsi"/>
                      <w:sz w:val="20"/>
                      <w:szCs w:val="20"/>
                      <w:lang w:val="es-CO"/>
                    </w:rPr>
                    <w:t>Fecha: DD/MM/AA</w:t>
                  </w:r>
                </w:p>
              </w:tc>
            </w:tr>
            <w:tr w:rsidR="00990DF6" w:rsidRPr="00990DF6" w:rsidTr="00011AC7">
              <w:trPr>
                <w:cnfStyle w:val="000000100000"/>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Descripción de Control:</w:t>
                  </w:r>
                </w:p>
                <w:p w:rsidR="00990DF6" w:rsidRPr="00990DF6" w:rsidRDefault="00990DF6" w:rsidP="0054622D">
                  <w:pPr>
                    <w:pStyle w:val="Sinespaciado"/>
                    <w:jc w:val="both"/>
                    <w:rPr>
                      <w:rFonts w:asciiTheme="minorHAnsi" w:hAnsiTheme="minorHAnsi"/>
                      <w:sz w:val="20"/>
                      <w:szCs w:val="20"/>
                      <w:lang w:val="es-CO"/>
                    </w:rPr>
                  </w:pPr>
                </w:p>
              </w:tc>
            </w:tr>
            <w:tr w:rsidR="00990DF6" w:rsidRPr="00990DF6" w:rsidTr="00011AC7">
              <w:trPr>
                <w:trHeight w:val="445"/>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Responsable principal:</w:t>
                  </w:r>
                </w:p>
                <w:p w:rsidR="00990DF6" w:rsidRPr="00990DF6" w:rsidRDefault="00990DF6" w:rsidP="0054622D">
                  <w:pPr>
                    <w:pStyle w:val="Sinespaciado"/>
                    <w:jc w:val="both"/>
                    <w:rPr>
                      <w:rFonts w:asciiTheme="minorHAnsi" w:hAnsiTheme="minorHAnsi"/>
                      <w:sz w:val="20"/>
                      <w:szCs w:val="20"/>
                      <w:lang w:val="es-CO"/>
                    </w:rPr>
                  </w:pPr>
                </w:p>
              </w:tc>
            </w:tr>
          </w:tbl>
          <w:p w:rsidR="00990DF6" w:rsidRPr="00990DF6" w:rsidRDefault="00990DF6" w:rsidP="0054622D">
            <w:pPr>
              <w:pStyle w:val="Sinespaciado"/>
              <w:jc w:val="both"/>
              <w:cnfStyle w:val="000000100000"/>
              <w:rPr>
                <w:rFonts w:asciiTheme="minorHAnsi" w:hAnsiTheme="minorHAnsi"/>
                <w:sz w:val="20"/>
                <w:szCs w:val="20"/>
                <w:lang w:val="es-CO"/>
              </w:rPr>
            </w:pPr>
          </w:p>
          <w:p w:rsidR="007F5426" w:rsidRPr="00990DF6" w:rsidRDefault="00990DF6" w:rsidP="007F5426">
            <w:pPr>
              <w:pStyle w:val="Sinespaciado"/>
              <w:jc w:val="both"/>
              <w:cnfStyle w:val="000000100000"/>
              <w:rPr>
                <w:rFonts w:asciiTheme="minorHAnsi" w:hAnsiTheme="minorHAnsi"/>
                <w:sz w:val="20"/>
                <w:szCs w:val="20"/>
                <w:lang w:val="es-CO"/>
              </w:rPr>
            </w:pPr>
            <w:r w:rsidRPr="00990DF6">
              <w:rPr>
                <w:rFonts w:asciiTheme="minorHAnsi" w:hAnsiTheme="minorHAnsi"/>
                <w:sz w:val="20"/>
                <w:szCs w:val="20"/>
                <w:lang w:val="es-CO"/>
              </w:rPr>
              <w:t>Para un manejo efectivo en el Plan de Control de Calidad IMind divide el plan en cuatro secciones: Plan de control de Calidad sobre Documentos (PCCD), sobre Reportes (PCCR), sobre Codificación (PCCC) y por último un plan de Control de Calidad sobre Procesos (PCCP). La descripción de cada una de ellas se verá en las siguientes sub-secciones.</w:t>
            </w:r>
          </w:p>
        </w:tc>
      </w:tr>
    </w:tbl>
    <w:p w:rsidR="00990DF6" w:rsidRPr="00595A01" w:rsidRDefault="00595A01" w:rsidP="00595A01">
      <w:pPr>
        <w:pStyle w:val="Epgrafe"/>
        <w:jc w:val="center"/>
        <w:rPr>
          <w:rFonts w:ascii="Calibri" w:hAnsi="Calibri"/>
          <w:szCs w:val="22"/>
        </w:rPr>
      </w:pPr>
      <w:bookmarkStart w:id="293" w:name="_Toc224438996"/>
      <w:bookmarkStart w:id="294" w:name="_Toc224439049"/>
      <w:r w:rsidRPr="00595A01">
        <w:rPr>
          <w:rFonts w:ascii="Calibri" w:hAnsi="Calibri"/>
        </w:rPr>
        <w:t xml:space="preserve">Tabla </w:t>
      </w:r>
      <w:r w:rsidR="0071128C" w:rsidRPr="00595A01">
        <w:rPr>
          <w:rFonts w:ascii="Calibri" w:hAnsi="Calibri"/>
        </w:rPr>
        <w:fldChar w:fldCharType="begin"/>
      </w:r>
      <w:r w:rsidRPr="00595A01">
        <w:rPr>
          <w:rFonts w:ascii="Calibri" w:hAnsi="Calibri"/>
        </w:rPr>
        <w:instrText xml:space="preserve"> SEQ Tabla \* ARABIC </w:instrText>
      </w:r>
      <w:r w:rsidR="0071128C" w:rsidRPr="00595A01">
        <w:rPr>
          <w:rFonts w:ascii="Calibri" w:hAnsi="Calibri"/>
        </w:rPr>
        <w:fldChar w:fldCharType="separate"/>
      </w:r>
      <w:r w:rsidR="004D7E7A">
        <w:rPr>
          <w:rFonts w:ascii="Calibri" w:hAnsi="Calibri"/>
          <w:noProof/>
        </w:rPr>
        <w:t>24</w:t>
      </w:r>
      <w:r w:rsidR="0071128C" w:rsidRPr="00595A01">
        <w:rPr>
          <w:rFonts w:ascii="Calibri" w:hAnsi="Calibri"/>
        </w:rPr>
        <w:fldChar w:fldCharType="end"/>
      </w:r>
      <w:r w:rsidRPr="00595A01">
        <w:rPr>
          <w:rFonts w:ascii="Calibri" w:hAnsi="Calibri"/>
        </w:rPr>
        <w:t xml:space="preserve">. </w:t>
      </w:r>
      <w:r w:rsidRPr="00595A01">
        <w:rPr>
          <w:rFonts w:ascii="Calibri" w:hAnsi="Calibri"/>
          <w:szCs w:val="22"/>
        </w:rPr>
        <w:t>Plan de Control de Calidad</w:t>
      </w:r>
      <w:bookmarkEnd w:id="293"/>
      <w:bookmarkEnd w:id="294"/>
    </w:p>
    <w:p w:rsidR="00035954" w:rsidRPr="00035954" w:rsidRDefault="00035954" w:rsidP="00035954">
      <w:pPr>
        <w:pStyle w:val="Ttulo4"/>
        <w:rPr>
          <w:sz w:val="22"/>
        </w:rPr>
      </w:pPr>
      <w:r w:rsidRPr="00035954">
        <w:rPr>
          <w:sz w:val="22"/>
        </w:rPr>
        <w:t>Plan de Control de Calidad sobre Documentación</w:t>
      </w:r>
    </w:p>
    <w:p w:rsidR="00035954" w:rsidRPr="00035954" w:rsidRDefault="00035954" w:rsidP="00035954">
      <w:pPr>
        <w:rPr>
          <w:rFonts w:asciiTheme="minorHAnsi" w:hAnsiTheme="minorHAnsi"/>
          <w:b/>
        </w:rPr>
      </w:pP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035954" w:rsidRPr="00011AC7" w:rsidRDefault="00035954" w:rsidP="0054622D">
            <w:pPr>
              <w:pStyle w:val="Sinespaciado"/>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Secundario</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tcPr>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Administrador de Configuración y Documentación</w:t>
            </w:r>
          </w:p>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Director de Proyecto</w:t>
            </w:r>
          </w:p>
        </w:tc>
      </w:tr>
      <w:tr w:rsidR="00035954" w:rsidRPr="00595A01" w:rsidTr="00011AC7">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7E627D" w:rsidRDefault="00035954" w:rsidP="0054622D">
            <w:pPr>
              <w:pStyle w:val="Sinespaciado"/>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El plan está enfocado en garantizar el estado y validez de los entregables durante el periodo de desarrollo del proyecto. </w:t>
            </w:r>
          </w:p>
        </w:tc>
      </w:tr>
      <w:tr w:rsidR="00035954" w:rsidRPr="00595A01" w:rsidTr="00011AC7">
        <w:trPr>
          <w:cnfStyle w:val="000000100000"/>
        </w:trPr>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1B5DB5" w:rsidRDefault="00035954" w:rsidP="007E627D">
            <w:pPr>
              <w:pStyle w:val="Sinespaciado"/>
              <w:jc w:val="both"/>
              <w:cnfStyle w:val="000000100000"/>
              <w:rPr>
                <w:rFonts w:asciiTheme="minorHAnsi" w:hAnsiTheme="minorHAnsi"/>
                <w:sz w:val="20"/>
                <w:szCs w:val="20"/>
                <w:lang w:val="es-CO"/>
              </w:rPr>
            </w:pPr>
            <w:r w:rsidRPr="001B5DB5">
              <w:rPr>
                <w:rFonts w:asciiTheme="minorHAnsi" w:hAnsiTheme="minorHAnsi"/>
                <w:sz w:val="20"/>
                <w:szCs w:val="20"/>
                <w:lang w:val="es-CO"/>
              </w:rPr>
              <w:t>El director de Calidad y Manejo de Riesgos en conjunto con el Administrador de configuración y Documentación de IMind revisarán el contenido de cada uno de los documentos y será este último quien advierta al Director de Calidad las posibles irregularidades que se encuentren;  además de esto, el Administrador de  Configuración y Documentación deberá cerciorase que todos los documentos figuren dentro de los repositorios del sistema y que éstos a su vez cumplan con las normas de documentación especificadas en la sección [</w:t>
            </w:r>
            <w:hyperlink w:anchor="_Toc223683291" w:history="1">
              <w:r w:rsidRPr="001B5DB5">
                <w:rPr>
                  <w:rStyle w:val="Hipervnculo"/>
                  <w:rFonts w:asciiTheme="minorHAnsi" w:hAnsiTheme="minorHAnsi"/>
                  <w:i/>
                  <w:color w:val="auto"/>
                  <w:sz w:val="20"/>
                  <w:szCs w:val="20"/>
                  <w:lang w:val="es-CO"/>
                </w:rPr>
                <w:t>7.3 Plan de Documentación</w:t>
              </w:r>
            </w:hyperlink>
            <w:r w:rsidRPr="001B5DB5">
              <w:rPr>
                <w:rFonts w:asciiTheme="minorHAnsi" w:hAnsiTheme="minorHAnsi"/>
                <w:i/>
                <w:sz w:val="20"/>
                <w:szCs w:val="20"/>
                <w:lang w:val="es-CO"/>
              </w:rPr>
              <w:t xml:space="preserve">]. </w:t>
            </w:r>
            <w:r w:rsidRPr="001B5DB5">
              <w:rPr>
                <w:rFonts w:asciiTheme="minorHAnsi" w:hAnsiTheme="minorHAnsi"/>
                <w:sz w:val="20"/>
                <w:szCs w:val="20"/>
                <w:lang w:val="es-CO"/>
              </w:rPr>
              <w:t>El resultado de este control (reporte)  tendrá el mismo formato descrito en</w:t>
            </w:r>
            <w:r w:rsidR="007E627D" w:rsidRPr="001B5DB5">
              <w:rPr>
                <w:rFonts w:asciiTheme="minorHAnsi" w:hAnsiTheme="minorHAnsi"/>
                <w:sz w:val="20"/>
                <w:szCs w:val="20"/>
                <w:lang w:val="es-CO"/>
              </w:rPr>
              <w:t xml:space="preserve"> esta sección. </w:t>
            </w:r>
          </w:p>
        </w:tc>
      </w:tr>
      <w:tr w:rsidR="00035954" w:rsidRPr="00595A01" w:rsidTr="00011AC7">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qué momento</w:t>
            </w:r>
          </w:p>
        </w:tc>
        <w:tc>
          <w:tcPr>
            <w:tcW w:w="6976" w:type="dxa"/>
          </w:tcPr>
          <w:p w:rsidR="00035954" w:rsidRPr="001B5DB5" w:rsidRDefault="00035954" w:rsidP="0054622D">
            <w:pPr>
              <w:pStyle w:val="Sinespaciado"/>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El PCCD se llevará a cabo un día después de las reuniones generales de equipo.  Esto con el ánimo de controlar el avance de  trabajo hecho durante ese y los anteriores días de trabajo.</w:t>
            </w:r>
          </w:p>
        </w:tc>
      </w:tr>
      <w:tr w:rsidR="00035954" w:rsidRPr="00595A01" w:rsidTr="00011AC7">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1B5DB5" w:rsidRDefault="00035954" w:rsidP="007E627D">
            <w:pPr>
              <w:pStyle w:val="Sinespaciado"/>
              <w:jc w:val="both"/>
              <w:cnfStyle w:val="0000001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En tal caso en que el plan se vea atrasado o no se esté haciendo en el tiempo estipulado,  el Director de Calidad y </w:t>
            </w:r>
            <w:r w:rsidR="007E627D" w:rsidRPr="001B5DB5">
              <w:rPr>
                <w:rFonts w:asciiTheme="minorHAnsi" w:eastAsia="Calibri" w:hAnsiTheme="minorHAnsi"/>
                <w:sz w:val="20"/>
                <w:szCs w:val="20"/>
                <w:lang w:val="es-CO" w:eastAsia="en-US"/>
              </w:rPr>
              <w:t>Manejo</w:t>
            </w:r>
            <w:r w:rsidRPr="001B5DB5">
              <w:rPr>
                <w:rFonts w:asciiTheme="minorHAnsi" w:eastAsia="Calibri" w:hAnsiTheme="minorHAnsi"/>
                <w:sz w:val="20"/>
                <w:szCs w:val="20"/>
                <w:lang w:val="es-CO" w:eastAsia="en-US"/>
              </w:rPr>
              <w:t xml:space="preserve"> de Riesgos reportará al Director de Proyecto las causas por las cuales no ha sido posible realizarlo, en este caso es el Director de Proyecto quien determina el riesgo teniendo en cuenta lo estipulado en la sección </w:t>
            </w:r>
            <w:hyperlink w:anchor="_PLAN_DE_ADMINISTRACIÓN_3" w:history="1">
              <w:r w:rsidRPr="001B5DB5">
                <w:rPr>
                  <w:rStyle w:val="Hipervnculo"/>
                  <w:rFonts w:asciiTheme="minorHAnsi" w:eastAsia="Calibri" w:hAnsiTheme="minorHAnsi"/>
                  <w:i/>
                  <w:color w:val="auto"/>
                  <w:sz w:val="20"/>
                  <w:szCs w:val="20"/>
                  <w:lang w:val="es-CO" w:eastAsia="en-US"/>
                </w:rPr>
                <w:t>5.4 Plan de administración de riesgos</w:t>
              </w:r>
            </w:hyperlink>
            <w:r w:rsidRPr="001B5DB5">
              <w:rPr>
                <w:rFonts w:asciiTheme="minorHAnsi" w:eastAsia="Calibri" w:hAnsiTheme="minorHAnsi"/>
                <w:i/>
                <w:sz w:val="20"/>
                <w:szCs w:val="20"/>
                <w:lang w:val="es-CO" w:eastAsia="en-US"/>
              </w:rPr>
              <w:t xml:space="preserve"> </w:t>
            </w:r>
            <w:r w:rsidRPr="001B5DB5">
              <w:rPr>
                <w:rFonts w:asciiTheme="minorHAnsi" w:eastAsia="Calibri" w:hAnsiTheme="minorHAnsi"/>
                <w:sz w:val="20"/>
                <w:szCs w:val="20"/>
                <w:lang w:val="es-CO" w:eastAsia="en-US"/>
              </w:rPr>
              <w:t xml:space="preserve">para la toma de decisiones de contingencia. </w:t>
            </w:r>
          </w:p>
        </w:tc>
      </w:tr>
    </w:tbl>
    <w:p w:rsidR="00035954" w:rsidRPr="00595A01" w:rsidRDefault="00595A01" w:rsidP="00595A01">
      <w:pPr>
        <w:pStyle w:val="Epgrafe"/>
        <w:jc w:val="center"/>
        <w:rPr>
          <w:rFonts w:ascii="Calibri" w:hAnsi="Calibri"/>
        </w:rPr>
      </w:pPr>
      <w:bookmarkStart w:id="295" w:name="_Toc224438997"/>
      <w:bookmarkStart w:id="296" w:name="_Toc224439050"/>
      <w:r w:rsidRPr="00595A01">
        <w:rPr>
          <w:rFonts w:ascii="Calibri" w:hAnsi="Calibri"/>
        </w:rPr>
        <w:t xml:space="preserve">Tabla </w:t>
      </w:r>
      <w:r w:rsidR="0071128C" w:rsidRPr="00595A01">
        <w:rPr>
          <w:rFonts w:ascii="Calibri" w:hAnsi="Calibri"/>
        </w:rPr>
        <w:fldChar w:fldCharType="begin"/>
      </w:r>
      <w:r w:rsidRPr="00595A01">
        <w:rPr>
          <w:rFonts w:ascii="Calibri" w:hAnsi="Calibri"/>
        </w:rPr>
        <w:instrText xml:space="preserve"> SEQ Tabla \* ARABIC </w:instrText>
      </w:r>
      <w:r w:rsidR="0071128C" w:rsidRPr="00595A01">
        <w:rPr>
          <w:rFonts w:ascii="Calibri" w:hAnsi="Calibri"/>
        </w:rPr>
        <w:fldChar w:fldCharType="separate"/>
      </w:r>
      <w:r w:rsidR="004D7E7A">
        <w:rPr>
          <w:rFonts w:ascii="Calibri" w:hAnsi="Calibri"/>
          <w:noProof/>
        </w:rPr>
        <w:t>25</w:t>
      </w:r>
      <w:r w:rsidR="0071128C" w:rsidRPr="00595A01">
        <w:rPr>
          <w:rFonts w:ascii="Calibri" w:hAnsi="Calibri"/>
        </w:rPr>
        <w:fldChar w:fldCharType="end"/>
      </w:r>
      <w:r w:rsidRPr="00595A01">
        <w:rPr>
          <w:rFonts w:ascii="Calibri" w:hAnsi="Calibri"/>
        </w:rPr>
        <w:t>. Plan de Control de Calidad sobre Documentación</w:t>
      </w:r>
      <w:bookmarkEnd w:id="295"/>
      <w:bookmarkEnd w:id="296"/>
    </w:p>
    <w:p w:rsidR="00035954" w:rsidRDefault="00035954" w:rsidP="00035954">
      <w:pPr>
        <w:rPr>
          <w:rFonts w:asciiTheme="minorHAnsi" w:hAnsiTheme="minorHAnsi"/>
        </w:rPr>
      </w:pPr>
    </w:p>
    <w:p w:rsidR="00035954" w:rsidRPr="007E627D" w:rsidRDefault="007E627D" w:rsidP="00595A01">
      <w:pPr>
        <w:pStyle w:val="Ttulo4"/>
        <w:rPr>
          <w:sz w:val="22"/>
        </w:rPr>
      </w:pPr>
      <w:r w:rsidRPr="007E627D">
        <w:rPr>
          <w:sz w:val="22"/>
        </w:rPr>
        <w:t>Plan de Control de Calidad sobre Reportes</w:t>
      </w:r>
    </w:p>
    <w:p w:rsidR="00595A01" w:rsidRDefault="00595A01" w:rsidP="00035954">
      <w:pPr>
        <w:rPr>
          <w:rFonts w:asciiTheme="minorHAnsi" w:hAnsiTheme="minorHAnsi"/>
        </w:rPr>
      </w:pP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595A01" w:rsidRDefault="00035954" w:rsidP="0054622D">
            <w:pPr>
              <w:pStyle w:val="Sinespaciado"/>
              <w:jc w:val="both"/>
              <w:cnfStyle w:val="000000100000"/>
              <w:rPr>
                <w:rFonts w:asciiTheme="minorHAnsi" w:hAnsiTheme="minorHAnsi"/>
                <w:sz w:val="20"/>
                <w:szCs w:val="20"/>
                <w:lang w:val="es-CO"/>
              </w:rPr>
            </w:pPr>
            <w:r w:rsidRPr="00595A01">
              <w:rPr>
                <w:rFonts w:asciiTheme="minorHAnsi" w:hAnsiTheme="minorHAnsi"/>
                <w:sz w:val="20"/>
                <w:szCs w:val="20"/>
                <w:lang w:val="es-CO"/>
              </w:rPr>
              <w:t xml:space="preserve">El plan esta guiado en controlar cada uno de los reportes generados por cada responsable del proyecto. </w:t>
            </w:r>
          </w:p>
        </w:tc>
      </w:tr>
      <w:tr w:rsidR="00035954" w:rsidRPr="00595A01" w:rsidTr="00011AC7">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595A01" w:rsidRDefault="00035954" w:rsidP="0054622D">
            <w:pPr>
              <w:pStyle w:val="Sinespaciado"/>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Todos los integrantes de IMind en momento de hacer reportes deberán hacerlo manteniendo los siguientes parámetros: En primera instancia se mantiene la </w:t>
            </w:r>
            <w:r w:rsidRPr="00595A01">
              <w:rPr>
                <w:rFonts w:asciiTheme="minorHAnsi" w:hAnsiTheme="minorHAnsi"/>
                <w:i/>
                <w:sz w:val="20"/>
                <w:szCs w:val="20"/>
                <w:lang w:val="es-CO"/>
              </w:rPr>
              <w:t>fecha</w:t>
            </w:r>
            <w:r w:rsidRPr="00595A01">
              <w:rPr>
                <w:rFonts w:asciiTheme="minorHAnsi" w:hAnsiTheme="minorHAnsi"/>
                <w:sz w:val="20"/>
                <w:szCs w:val="20"/>
                <w:lang w:val="es-CO"/>
              </w:rPr>
              <w:t xml:space="preserve"> en el cual se generó el reporte, con segunda instancia se maneja un </w:t>
            </w:r>
            <w:r w:rsidRPr="00595A01">
              <w:rPr>
                <w:rFonts w:asciiTheme="minorHAnsi" w:hAnsiTheme="minorHAnsi"/>
                <w:i/>
                <w:sz w:val="20"/>
                <w:szCs w:val="20"/>
                <w:lang w:val="es-CO"/>
              </w:rPr>
              <w:t>campo de descripción</w:t>
            </w:r>
            <w:r w:rsidRPr="00595A01">
              <w:rPr>
                <w:rFonts w:asciiTheme="minorHAnsi" w:hAnsiTheme="minorHAnsi"/>
                <w:sz w:val="20"/>
                <w:szCs w:val="20"/>
                <w:lang w:val="es-CO"/>
              </w:rPr>
              <w:t xml:space="preserve"> donde se describe las causas o razones por las cuales se generó el reporte. Como última instancia se añadirá el campo de </w:t>
            </w:r>
            <w:r w:rsidRPr="00595A01">
              <w:rPr>
                <w:rFonts w:asciiTheme="minorHAnsi" w:hAnsiTheme="minorHAnsi"/>
                <w:i/>
                <w:sz w:val="20"/>
                <w:szCs w:val="20"/>
                <w:lang w:val="es-CO"/>
              </w:rPr>
              <w:t xml:space="preserve">responsable </w:t>
            </w:r>
            <w:r w:rsidRPr="00595A01">
              <w:rPr>
                <w:rFonts w:asciiTheme="minorHAnsi" w:hAnsiTheme="minorHAnsi"/>
                <w:sz w:val="20"/>
                <w:szCs w:val="20"/>
                <w:lang w:val="es-CO"/>
              </w:rPr>
              <w:t>quien es el directamente implicado y el que asume la responsabilidad de todo cuanto en él se advierta o describa.</w:t>
            </w:r>
          </w:p>
          <w:p w:rsidR="00035954" w:rsidRPr="00595A01" w:rsidRDefault="00035954" w:rsidP="0054622D">
            <w:pPr>
              <w:pStyle w:val="Sinespaciado"/>
              <w:cnfStyle w:val="000000000000"/>
              <w:rPr>
                <w:rFonts w:asciiTheme="minorHAnsi" w:hAnsiTheme="minorHAnsi"/>
                <w:sz w:val="20"/>
                <w:szCs w:val="20"/>
                <w:lang w:val="es-ES_tradnl"/>
              </w:rPr>
            </w:pPr>
          </w:p>
          <w:p w:rsidR="00035954" w:rsidRPr="00595A01" w:rsidRDefault="00035954" w:rsidP="0054622D">
            <w:pPr>
              <w:pStyle w:val="Sinespaciado"/>
              <w:jc w:val="both"/>
              <w:cnfStyle w:val="000000000000"/>
              <w:rPr>
                <w:rFonts w:asciiTheme="minorHAnsi" w:hAnsiTheme="minorHAnsi"/>
                <w:sz w:val="20"/>
                <w:szCs w:val="20"/>
                <w:lang w:val="es-ES_tradnl"/>
              </w:rPr>
            </w:pPr>
            <w:r w:rsidRPr="00595A01">
              <w:rPr>
                <w:rFonts w:asciiTheme="minorHAnsi" w:hAnsiTheme="minorHAnsi"/>
                <w:sz w:val="20"/>
                <w:szCs w:val="20"/>
                <w:lang w:val="es-ES_tradnl"/>
              </w:rPr>
              <w:t xml:space="preserve">Cuando se genere el reporte, quien lo genera debe enviarlo al Director de Calidad y Manejo de Riesgos para rectificar la consistencia de lo escrito, una vez hecho esto es el Director de Calidad y </w:t>
            </w:r>
            <w:r w:rsidR="007E627D" w:rsidRPr="00595A01">
              <w:rPr>
                <w:rFonts w:asciiTheme="minorHAnsi" w:hAnsiTheme="minorHAnsi"/>
                <w:sz w:val="20"/>
                <w:szCs w:val="20"/>
                <w:lang w:val="es-ES_tradnl"/>
              </w:rPr>
              <w:t>Manejo</w:t>
            </w:r>
            <w:r w:rsidRPr="00595A01">
              <w:rPr>
                <w:rFonts w:asciiTheme="minorHAnsi" w:hAnsiTheme="minorHAnsi"/>
                <w:sz w:val="20"/>
                <w:szCs w:val="20"/>
                <w:lang w:val="es-ES_tradnl"/>
              </w:rPr>
              <w:t xml:space="preserve"> de Riesgos el encargado de reproducir o enviar éste reporte a todos los integrantes de IMind. </w:t>
            </w:r>
          </w:p>
        </w:tc>
      </w:tr>
      <w:tr w:rsidR="00035954" w:rsidRPr="00595A01" w:rsidTr="00011AC7">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qué momento</w:t>
            </w:r>
          </w:p>
          <w:p w:rsidR="00035954" w:rsidRPr="00595A01" w:rsidRDefault="00035954" w:rsidP="0054622D">
            <w:pPr>
              <w:pStyle w:val="Sinespaciado"/>
              <w:rPr>
                <w:rFonts w:asciiTheme="minorHAnsi" w:eastAsia="Calibri" w:hAnsiTheme="minorHAnsi"/>
                <w:sz w:val="20"/>
                <w:szCs w:val="20"/>
                <w:lang w:eastAsia="en-US"/>
              </w:rPr>
            </w:pPr>
          </w:p>
        </w:tc>
        <w:tc>
          <w:tcPr>
            <w:tcW w:w="6976" w:type="dxa"/>
          </w:tcPr>
          <w:p w:rsidR="00035954" w:rsidRPr="00595A01" w:rsidRDefault="00035954" w:rsidP="0054622D">
            <w:pPr>
              <w:pStyle w:val="Sinespaciado"/>
              <w:jc w:val="both"/>
              <w:cnfStyle w:val="00000010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 xml:space="preserve">El plan es ejecutado siempre que se genere un nuevo reporte por algún integrante de IMind. </w:t>
            </w:r>
          </w:p>
        </w:tc>
      </w:tr>
      <w:tr w:rsidR="00035954" w:rsidRPr="00595A01" w:rsidTr="00011AC7">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7E627D" w:rsidRDefault="00035954" w:rsidP="0054622D">
            <w:pPr>
              <w:pStyle w:val="Sinespaciado"/>
              <w:jc w:val="both"/>
              <w:cnfStyle w:val="000000000000"/>
              <w:rPr>
                <w:rFonts w:asciiTheme="minorHAnsi" w:hAnsiTheme="minorHAnsi"/>
                <w:bCs/>
                <w:noProof/>
                <w:color w:val="000000"/>
                <w:sz w:val="20"/>
                <w:szCs w:val="20"/>
                <w:lang w:val="es-CO"/>
              </w:rPr>
            </w:pPr>
            <w:r w:rsidRPr="00595A01">
              <w:rPr>
                <w:rFonts w:asciiTheme="minorHAnsi" w:eastAsia="Calibri" w:hAnsiTheme="minorHAnsi"/>
                <w:sz w:val="20"/>
                <w:szCs w:val="20"/>
                <w:lang w:val="es-CO" w:eastAsia="en-US"/>
              </w:rPr>
              <w:t xml:space="preserve">En dado caso en el que el </w:t>
            </w:r>
            <w:r w:rsidRPr="00595A01">
              <w:rPr>
                <w:rFonts w:asciiTheme="minorHAnsi" w:hAnsiTheme="minorHAnsi"/>
                <w:bCs/>
                <w:noProof/>
                <w:color w:val="000000"/>
                <w:sz w:val="20"/>
                <w:szCs w:val="20"/>
                <w:lang w:val="es-CO"/>
              </w:rPr>
              <w:t>Director de Calidad y Manejo de Riesgos no pueda ejercer su labor en los reportes, es el Director de Proyecto es quien asume la responsabilidad de reproducir o enviar el reporte a todos los integrandes de IMin</w:t>
            </w:r>
            <w:r w:rsidR="007E627D">
              <w:rPr>
                <w:rFonts w:asciiTheme="minorHAnsi" w:hAnsiTheme="minorHAnsi"/>
                <w:bCs/>
                <w:noProof/>
                <w:color w:val="000000"/>
                <w:sz w:val="20"/>
                <w:szCs w:val="20"/>
                <w:lang w:val="es-CO"/>
              </w:rPr>
              <w:t>d</w:t>
            </w:r>
            <w:r w:rsidRPr="00595A01">
              <w:rPr>
                <w:rFonts w:asciiTheme="minorHAnsi" w:hAnsiTheme="minorHAnsi"/>
                <w:bCs/>
                <w:noProof/>
                <w:color w:val="000000"/>
                <w:sz w:val="20"/>
                <w:szCs w:val="20"/>
                <w:lang w:val="es-CO"/>
              </w:rPr>
              <w:t>.</w:t>
            </w:r>
          </w:p>
        </w:tc>
      </w:tr>
      <w:tr w:rsidR="00035954" w:rsidRPr="00595A01" w:rsidTr="00011AC7">
        <w:trPr>
          <w:cnfStyle w:val="000000100000"/>
          <w:trHeight w:val="6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Herramientas</w:t>
            </w:r>
          </w:p>
        </w:tc>
        <w:tc>
          <w:tcPr>
            <w:tcW w:w="6976" w:type="dxa"/>
          </w:tcPr>
          <w:p w:rsidR="00035954" w:rsidRPr="00595A01" w:rsidRDefault="00035954" w:rsidP="007E627D">
            <w:pPr>
              <w:pStyle w:val="Sinespaciado"/>
              <w:cnfStyle w:val="000000100000"/>
              <w:rPr>
                <w:rFonts w:asciiTheme="minorHAnsi" w:eastAsia="Calibri" w:hAnsiTheme="minorHAnsi"/>
                <w:sz w:val="20"/>
                <w:szCs w:val="20"/>
                <w:lang w:eastAsia="en-US"/>
              </w:rPr>
            </w:pPr>
            <w:r w:rsidRPr="00595A01">
              <w:rPr>
                <w:rFonts w:asciiTheme="minorHAnsi" w:eastAsia="Calibri" w:hAnsiTheme="minorHAnsi"/>
                <w:sz w:val="20"/>
                <w:szCs w:val="20"/>
                <w:lang w:eastAsia="en-US"/>
              </w:rPr>
              <w:t xml:space="preserve">El </w:t>
            </w:r>
            <w:r w:rsidRPr="00595A01">
              <w:rPr>
                <w:rFonts w:asciiTheme="minorHAnsi" w:hAnsiTheme="minorHAnsi"/>
                <w:bCs/>
                <w:noProof/>
                <w:color w:val="000000"/>
                <w:sz w:val="20"/>
                <w:szCs w:val="20"/>
                <w:lang w:val="es-CO"/>
              </w:rPr>
              <w:t>Director de Calidad y Manejo de Riesgos har</w:t>
            </w:r>
            <w:r w:rsidR="007E627D">
              <w:rPr>
                <w:rFonts w:asciiTheme="minorHAnsi" w:hAnsiTheme="minorHAnsi"/>
                <w:bCs/>
                <w:noProof/>
                <w:color w:val="000000"/>
                <w:sz w:val="20"/>
                <w:szCs w:val="20"/>
                <w:lang w:val="es-CO"/>
              </w:rPr>
              <w:t>á</w:t>
            </w:r>
            <w:r w:rsidRPr="00595A01">
              <w:rPr>
                <w:rFonts w:asciiTheme="minorHAnsi" w:hAnsiTheme="minorHAnsi"/>
                <w:bCs/>
                <w:noProof/>
                <w:color w:val="000000"/>
                <w:sz w:val="20"/>
                <w:szCs w:val="20"/>
                <w:lang w:val="es-CO"/>
              </w:rPr>
              <w:t xml:space="preserve"> uso de correo electrònico para notificar a todos los integrandes de IMind.</w:t>
            </w:r>
          </w:p>
        </w:tc>
      </w:tr>
    </w:tbl>
    <w:p w:rsidR="00035954" w:rsidRPr="007E627D" w:rsidRDefault="007E627D" w:rsidP="007E627D">
      <w:pPr>
        <w:pStyle w:val="Epgrafe"/>
        <w:jc w:val="center"/>
        <w:rPr>
          <w:rFonts w:ascii="Calibri" w:hAnsi="Calibri"/>
        </w:rPr>
      </w:pPr>
      <w:bookmarkStart w:id="297" w:name="_Toc224438998"/>
      <w:bookmarkStart w:id="298" w:name="_Toc224439051"/>
      <w:r w:rsidRPr="007E627D">
        <w:rPr>
          <w:rFonts w:ascii="Calibri" w:hAnsi="Calibri"/>
        </w:rPr>
        <w:t xml:space="preserve">Tabla </w:t>
      </w:r>
      <w:r w:rsidR="0071128C" w:rsidRPr="007E627D">
        <w:rPr>
          <w:rFonts w:ascii="Calibri" w:hAnsi="Calibri"/>
        </w:rPr>
        <w:fldChar w:fldCharType="begin"/>
      </w:r>
      <w:r w:rsidRPr="007E627D">
        <w:rPr>
          <w:rFonts w:ascii="Calibri" w:hAnsi="Calibri"/>
        </w:rPr>
        <w:instrText xml:space="preserve"> SEQ Tabla \* ARABIC </w:instrText>
      </w:r>
      <w:r w:rsidR="0071128C" w:rsidRPr="007E627D">
        <w:rPr>
          <w:rFonts w:ascii="Calibri" w:hAnsi="Calibri"/>
        </w:rPr>
        <w:fldChar w:fldCharType="separate"/>
      </w:r>
      <w:r w:rsidR="004D7E7A">
        <w:rPr>
          <w:rFonts w:ascii="Calibri" w:hAnsi="Calibri"/>
          <w:noProof/>
        </w:rPr>
        <w:t>26</w:t>
      </w:r>
      <w:r w:rsidR="0071128C" w:rsidRPr="007E627D">
        <w:rPr>
          <w:rFonts w:ascii="Calibri" w:hAnsi="Calibri"/>
        </w:rPr>
        <w:fldChar w:fldCharType="end"/>
      </w:r>
      <w:r w:rsidRPr="007E627D">
        <w:rPr>
          <w:rFonts w:ascii="Calibri" w:hAnsi="Calibri"/>
        </w:rPr>
        <w:t>. Plan de Control de Calidad sobre Reportes</w:t>
      </w:r>
      <w:bookmarkEnd w:id="297"/>
      <w:bookmarkEnd w:id="298"/>
    </w:p>
    <w:p w:rsidR="00035954" w:rsidRDefault="00035954" w:rsidP="00035954">
      <w:pPr>
        <w:rPr>
          <w:rFonts w:asciiTheme="minorHAnsi" w:hAnsiTheme="minorHAnsi"/>
        </w:rPr>
      </w:pPr>
    </w:p>
    <w:p w:rsidR="00035954" w:rsidRDefault="00035954" w:rsidP="00035954">
      <w:pPr>
        <w:rPr>
          <w:rFonts w:asciiTheme="minorHAnsi" w:hAnsiTheme="minorHAnsi"/>
        </w:rPr>
      </w:pPr>
    </w:p>
    <w:p w:rsidR="005654E8" w:rsidRPr="005654E8" w:rsidRDefault="00035954" w:rsidP="00035954">
      <w:pPr>
        <w:pStyle w:val="Ttulo4"/>
        <w:rPr>
          <w:sz w:val="22"/>
        </w:rPr>
      </w:pPr>
      <w:bookmarkStart w:id="299" w:name="_Plan_de_Control_4"/>
      <w:bookmarkEnd w:id="299"/>
      <w:r w:rsidRPr="005654E8">
        <w:rPr>
          <w:sz w:val="22"/>
        </w:rPr>
        <w:t>Plan de Contro</w:t>
      </w:r>
      <w:r w:rsidR="005654E8" w:rsidRPr="005654E8">
        <w:rPr>
          <w:sz w:val="22"/>
        </w:rPr>
        <w:t>l de Calidad sobre Codificación</w:t>
      </w: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7E627D" w:rsidTr="00011AC7">
        <w:trPr>
          <w:cnfStyle w:val="1000000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Principal</w:t>
            </w:r>
          </w:p>
          <w:p w:rsidR="00035954" w:rsidRPr="007E627D" w:rsidRDefault="00035954" w:rsidP="0054622D">
            <w:pPr>
              <w:pStyle w:val="Sinespaciado"/>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Desarrollo</w:t>
            </w:r>
          </w:p>
        </w:tc>
      </w:tr>
      <w:tr w:rsidR="00035954" w:rsidRPr="007E627D" w:rsidTr="00011AC7">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Secundario</w:t>
            </w:r>
          </w:p>
        </w:tc>
        <w:tc>
          <w:tcPr>
            <w:tcW w:w="6976" w:type="dxa"/>
          </w:tcPr>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Administrador de Configuración y Documentación</w:t>
            </w:r>
          </w:p>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Director de Calidad y Manejo de Riesgos</w:t>
            </w:r>
          </w:p>
        </w:tc>
      </w:tr>
      <w:tr w:rsidR="00035954" w:rsidRPr="007E627D" w:rsidTr="00011AC7">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Descripción:</w:t>
            </w:r>
          </w:p>
        </w:tc>
        <w:tc>
          <w:tcPr>
            <w:tcW w:w="6976" w:type="dxa"/>
          </w:tcPr>
          <w:p w:rsidR="00035954" w:rsidRPr="007E627D" w:rsidRDefault="00035954" w:rsidP="003F53E8">
            <w:pPr>
              <w:pStyle w:val="Sinespaciado"/>
              <w:jc w:val="both"/>
              <w:cnfStyle w:val="000000000000"/>
              <w:rPr>
                <w:rFonts w:asciiTheme="minorHAnsi" w:hAnsiTheme="minorHAnsi"/>
                <w:sz w:val="20"/>
                <w:szCs w:val="20"/>
                <w:lang w:val="es-CO"/>
              </w:rPr>
            </w:pPr>
            <w:r w:rsidRPr="007E627D">
              <w:rPr>
                <w:rFonts w:asciiTheme="minorHAnsi" w:hAnsiTheme="minorHAnsi"/>
                <w:sz w:val="20"/>
                <w:szCs w:val="20"/>
                <w:lang w:val="es-CO"/>
              </w:rPr>
              <w:t>Este plan se enfoca en calificar, seguir y advertir de cerca las convenciones, reglas y estilos en la creación o revisión d</w:t>
            </w:r>
            <w:r w:rsidR="003F53E8">
              <w:rPr>
                <w:rFonts w:asciiTheme="minorHAnsi" w:hAnsiTheme="minorHAnsi"/>
                <w:sz w:val="20"/>
                <w:szCs w:val="20"/>
                <w:lang w:val="es-CO"/>
              </w:rPr>
              <w:t>e</w:t>
            </w:r>
            <w:r w:rsidR="009F685C">
              <w:rPr>
                <w:rFonts w:asciiTheme="minorHAnsi" w:hAnsiTheme="minorHAnsi"/>
                <w:sz w:val="20"/>
                <w:szCs w:val="20"/>
                <w:lang w:val="es-CO"/>
              </w:rPr>
              <w:t>l código fuente del proyecto [25</w:t>
            </w:r>
            <w:r w:rsidRPr="007E627D">
              <w:rPr>
                <w:rFonts w:asciiTheme="minorHAnsi" w:hAnsiTheme="minorHAnsi"/>
                <w:sz w:val="20"/>
                <w:szCs w:val="20"/>
                <w:lang w:val="es-CO"/>
              </w:rPr>
              <w:t xml:space="preserve">] estipuladas en ésta sección o bien en la sección 7.2 concerniente al </w:t>
            </w:r>
            <w:r w:rsidRPr="00E23E84">
              <w:rPr>
                <w:rFonts w:asciiTheme="minorHAnsi" w:hAnsiTheme="minorHAnsi"/>
                <w:sz w:val="20"/>
                <w:szCs w:val="20"/>
                <w:lang w:val="es-CO"/>
              </w:rPr>
              <w:t>[</w:t>
            </w:r>
            <w:hyperlink w:anchor="_PLAN_DE_VERIFICACIÓN" w:history="1">
              <w:r w:rsidRPr="00E23E84">
                <w:rPr>
                  <w:rStyle w:val="Hipervnculo"/>
                  <w:rFonts w:asciiTheme="minorHAnsi" w:hAnsiTheme="minorHAnsi"/>
                  <w:i/>
                  <w:color w:val="auto"/>
                  <w:sz w:val="20"/>
                  <w:szCs w:val="20"/>
                  <w:lang w:val="es-CO"/>
                </w:rPr>
                <w:t>Plan de Validación y Verificación</w:t>
              </w:r>
              <w:r w:rsidRPr="00E23E84">
                <w:rPr>
                  <w:rStyle w:val="Hipervnculo"/>
                  <w:rFonts w:asciiTheme="minorHAnsi" w:hAnsiTheme="minorHAnsi"/>
                  <w:color w:val="auto"/>
                  <w:sz w:val="20"/>
                  <w:szCs w:val="20"/>
                  <w:lang w:val="es-CO"/>
                </w:rPr>
                <w:t>]</w:t>
              </w:r>
            </w:hyperlink>
          </w:p>
        </w:tc>
      </w:tr>
      <w:tr w:rsidR="00035954" w:rsidRPr="007E627D" w:rsidTr="00011AC7">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Cómo</w:t>
            </w:r>
          </w:p>
        </w:tc>
        <w:tc>
          <w:tcPr>
            <w:tcW w:w="6976" w:type="dxa"/>
          </w:tcPr>
          <w:p w:rsidR="00035954" w:rsidRPr="007E627D" w:rsidRDefault="00035954" w:rsidP="0054622D">
            <w:pPr>
              <w:pStyle w:val="Sinespaciado"/>
              <w:jc w:val="both"/>
              <w:cnfStyle w:val="000000100000"/>
              <w:rPr>
                <w:rFonts w:asciiTheme="minorHAnsi" w:hAnsiTheme="minorHAnsi"/>
                <w:sz w:val="20"/>
                <w:szCs w:val="20"/>
                <w:lang w:val="es-CO"/>
              </w:rPr>
            </w:pPr>
            <w:r w:rsidRPr="007E627D">
              <w:rPr>
                <w:rFonts w:asciiTheme="minorHAnsi" w:hAnsiTheme="minorHAnsi"/>
                <w:sz w:val="20"/>
                <w:szCs w:val="20"/>
                <w:lang w:val="es-CO"/>
              </w:rPr>
              <w:t>El Director de Desarrollo deberá cerciorase que todos los integrantes de IMind que estén participando en la actividad de creación del código fuente estén cumpliendo como mínimo con las siguientes especificaciones</w:t>
            </w:r>
            <w:r w:rsidR="00AC7BCD">
              <w:rPr>
                <w:rFonts w:asciiTheme="minorHAnsi" w:hAnsiTheme="minorHAnsi"/>
                <w:sz w:val="20"/>
                <w:szCs w:val="20"/>
                <w:lang w:val="es-CO"/>
              </w:rPr>
              <w:t xml:space="preserve"> (métricas)</w:t>
            </w:r>
            <w:r w:rsidRPr="007E627D">
              <w:rPr>
                <w:rFonts w:asciiTheme="minorHAnsi" w:hAnsiTheme="minorHAnsi"/>
                <w:sz w:val="20"/>
                <w:szCs w:val="20"/>
                <w:lang w:val="es-CO"/>
              </w:rPr>
              <w:t>:</w:t>
            </w:r>
          </w:p>
          <w:p w:rsidR="00035954" w:rsidRPr="007E627D" w:rsidRDefault="00035954" w:rsidP="0054622D">
            <w:pPr>
              <w:pStyle w:val="Sinespaciado"/>
              <w:jc w:val="both"/>
              <w:cnfStyle w:val="000000100000"/>
              <w:rPr>
                <w:rFonts w:asciiTheme="minorHAnsi" w:hAnsiTheme="minorHAnsi"/>
                <w:sz w:val="20"/>
                <w:szCs w:val="20"/>
                <w:lang w:val="es-CO"/>
              </w:rPr>
            </w:pPr>
          </w:p>
          <w:p w:rsidR="00035954" w:rsidRPr="007E627D" w:rsidRDefault="00035954" w:rsidP="008F136B">
            <w:pPr>
              <w:pStyle w:val="Sinespaciado"/>
              <w:numPr>
                <w:ilvl w:val="0"/>
                <w:numId w:val="68"/>
              </w:numPr>
              <w:jc w:val="both"/>
              <w:cnfStyle w:val="000000100000"/>
              <w:rPr>
                <w:rFonts w:asciiTheme="minorHAnsi" w:hAnsiTheme="minorHAnsi"/>
                <w:sz w:val="20"/>
                <w:szCs w:val="20"/>
              </w:rPr>
            </w:pPr>
            <w:r w:rsidRPr="007E627D">
              <w:rPr>
                <w:rFonts w:asciiTheme="minorHAnsi" w:hAnsiTheme="minorHAnsi"/>
                <w:sz w:val="20"/>
                <w:szCs w:val="20"/>
                <w:lang w:val="es-CO"/>
              </w:rPr>
              <w:t>La documentación del código debe hacerse en las líneas que tengan aspectos importantes a tener en cuenta, esto con el ánimo de hacer entendible el código a los desarrolladores o a programadores externos.</w:t>
            </w:r>
          </w:p>
          <w:p w:rsidR="00035954" w:rsidRPr="007E627D" w:rsidRDefault="00035954" w:rsidP="008F136B">
            <w:pPr>
              <w:pStyle w:val="Prrafodelista"/>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Las variables serán nombradas conforme a su uso y éste mismo será intuitivo y descriptivo.</w:t>
            </w:r>
          </w:p>
          <w:p w:rsidR="00035954" w:rsidRPr="007E627D" w:rsidRDefault="00035954" w:rsidP="008F136B">
            <w:pPr>
              <w:pStyle w:val="Prrafodelista"/>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El código deberá estar en identado en su totalidad.</w:t>
            </w:r>
          </w:p>
          <w:p w:rsidR="00035954" w:rsidRPr="007E627D" w:rsidRDefault="00035954" w:rsidP="0054622D">
            <w:pPr>
              <w:jc w:val="both"/>
              <w:cnfStyle w:val="000000100000"/>
              <w:rPr>
                <w:rFonts w:asciiTheme="minorHAnsi" w:hAnsiTheme="minorHAnsi"/>
                <w:sz w:val="20"/>
                <w:szCs w:val="20"/>
              </w:rPr>
            </w:pPr>
          </w:p>
          <w:p w:rsidR="00035954" w:rsidRPr="005654E8" w:rsidRDefault="00035954" w:rsidP="005654E8">
            <w:pPr>
              <w:jc w:val="both"/>
              <w:cnfStyle w:val="000000100000"/>
              <w:rPr>
                <w:rFonts w:asciiTheme="minorHAnsi" w:hAnsiTheme="minorHAnsi"/>
                <w:sz w:val="20"/>
                <w:szCs w:val="20"/>
              </w:rPr>
            </w:pPr>
            <w:r w:rsidRPr="007E627D">
              <w:rPr>
                <w:rFonts w:asciiTheme="minorHAnsi" w:hAnsiTheme="minorHAnsi"/>
                <w:sz w:val="20"/>
                <w:szCs w:val="20"/>
              </w:rPr>
              <w:t>Con estas tres especificaciones el Director de Desarrollo deberá revisar cada uno de los archivos de código fuente. Una vez hecha la revisión el Director de Desarrollo será el encargado de creará un reporte donde se describa en que archivo fuente se están presentando anomalías en la calidad; una vez hecho el reporte el director de Desarrollo podrá corregir propiamente cada una de las fallas o bien delegar esta labor al desarrollador correspondiente de cada sección de código.</w:t>
            </w:r>
          </w:p>
        </w:tc>
      </w:tr>
      <w:tr w:rsidR="00035954" w:rsidRPr="007E627D" w:rsidTr="00011AC7">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t>En qué momento</w:t>
            </w:r>
          </w:p>
        </w:tc>
        <w:tc>
          <w:tcPr>
            <w:tcW w:w="6976" w:type="dxa"/>
          </w:tcPr>
          <w:p w:rsidR="00035954" w:rsidRPr="007E627D" w:rsidRDefault="00035954" w:rsidP="0054622D">
            <w:pPr>
              <w:pStyle w:val="Sinespaciado"/>
              <w:jc w:val="both"/>
              <w:cnfStyle w:val="000000000000"/>
              <w:rPr>
                <w:rFonts w:asciiTheme="minorHAnsi" w:eastAsia="Calibri" w:hAnsiTheme="minorHAnsi"/>
                <w:sz w:val="20"/>
                <w:szCs w:val="20"/>
                <w:lang w:val="es-CO" w:eastAsia="en-US"/>
              </w:rPr>
            </w:pPr>
            <w:r w:rsidRPr="007E627D">
              <w:rPr>
                <w:rFonts w:asciiTheme="minorHAnsi" w:eastAsia="Calibri" w:hAnsiTheme="minorHAnsi"/>
                <w:sz w:val="20"/>
                <w:szCs w:val="20"/>
                <w:lang w:val="es-CO" w:eastAsia="en-US"/>
              </w:rPr>
              <w:t>El Director de Desarrollo  iniciará el control una vez haya empezado el diseño del prototipo y se ejecutará una vez se tengan avances significativos en el proceso o siete (7) días de por medio en el desarrollo.</w:t>
            </w:r>
          </w:p>
          <w:p w:rsidR="00035954" w:rsidRPr="007E627D" w:rsidRDefault="00035954" w:rsidP="0054622D">
            <w:pPr>
              <w:pStyle w:val="Sinespaciado"/>
              <w:jc w:val="both"/>
              <w:cnfStyle w:val="000000000000"/>
              <w:rPr>
                <w:rFonts w:asciiTheme="minorHAnsi" w:eastAsia="Calibri" w:hAnsiTheme="minorHAnsi"/>
                <w:sz w:val="20"/>
                <w:szCs w:val="20"/>
                <w:lang w:val="es-CO" w:eastAsia="en-US"/>
              </w:rPr>
            </w:pPr>
          </w:p>
        </w:tc>
      </w:tr>
      <w:tr w:rsidR="00035954" w:rsidRPr="007E627D" w:rsidTr="00011AC7">
        <w:trPr>
          <w:cnfStyle w:val="000000100000"/>
        </w:trPr>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t>En caso de Fallo</w:t>
            </w:r>
          </w:p>
        </w:tc>
        <w:tc>
          <w:tcPr>
            <w:tcW w:w="6976" w:type="dxa"/>
          </w:tcPr>
          <w:p w:rsidR="00035954" w:rsidRPr="005654E8" w:rsidRDefault="00035954" w:rsidP="0054622D">
            <w:pPr>
              <w:pStyle w:val="Sinespaciado"/>
              <w:jc w:val="both"/>
              <w:cnfStyle w:val="000000100000"/>
              <w:rPr>
                <w:rFonts w:asciiTheme="minorHAnsi" w:hAnsiTheme="minorHAnsi"/>
                <w:bCs/>
                <w:noProof/>
                <w:color w:val="000000"/>
                <w:sz w:val="20"/>
                <w:szCs w:val="20"/>
                <w:lang w:val="es-CO"/>
              </w:rPr>
            </w:pPr>
            <w:r w:rsidRPr="007E627D">
              <w:rPr>
                <w:rFonts w:asciiTheme="minorHAnsi" w:eastAsia="Calibri" w:hAnsiTheme="minorHAnsi"/>
                <w:sz w:val="20"/>
                <w:szCs w:val="20"/>
                <w:lang w:val="es-CO" w:eastAsia="en-US"/>
              </w:rPr>
              <w:t xml:space="preserve">En el caso en que el Director de Desarrollo no cumpla con ésta labor, es el </w:t>
            </w:r>
            <w:r w:rsidRPr="007E627D">
              <w:rPr>
                <w:rFonts w:asciiTheme="minorHAnsi" w:hAnsiTheme="minorHAnsi"/>
                <w:bCs/>
                <w:noProof/>
                <w:color w:val="000000"/>
                <w:sz w:val="20"/>
                <w:szCs w:val="20"/>
                <w:lang w:val="es-CO"/>
              </w:rPr>
              <w:t xml:space="preserve">Administrador de Configuración y Documentación el encargado de ejecutare el plan. </w:t>
            </w:r>
          </w:p>
        </w:tc>
      </w:tr>
      <w:tr w:rsidR="00035954" w:rsidRPr="007E627D" w:rsidTr="00011AC7">
        <w:trPr>
          <w:trHeight w:val="6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Herramientas</w:t>
            </w:r>
          </w:p>
        </w:tc>
        <w:tc>
          <w:tcPr>
            <w:tcW w:w="6976" w:type="dxa"/>
          </w:tcPr>
          <w:p w:rsidR="00035954" w:rsidRPr="007E627D" w:rsidRDefault="00035954" w:rsidP="0054622D">
            <w:pPr>
              <w:pStyle w:val="Sinespaciado"/>
              <w:jc w:val="both"/>
              <w:cnfStyle w:val="000000000000"/>
              <w:rPr>
                <w:rFonts w:asciiTheme="minorHAnsi" w:eastAsia="Calibri" w:hAnsiTheme="minorHAnsi"/>
                <w:sz w:val="20"/>
                <w:szCs w:val="20"/>
                <w:lang w:eastAsia="en-US"/>
              </w:rPr>
            </w:pPr>
            <w:r w:rsidRPr="007E627D">
              <w:rPr>
                <w:rFonts w:asciiTheme="minorHAnsi" w:eastAsia="Calibri" w:hAnsiTheme="minorHAnsi"/>
                <w:sz w:val="20"/>
                <w:szCs w:val="20"/>
                <w:lang w:eastAsia="en-US"/>
              </w:rPr>
              <w:t xml:space="preserve">Todos los integrantes de IMind participes en la creación del código fuente deberán usar el IDE </w:t>
            </w:r>
            <w:r w:rsidR="00555389" w:rsidRPr="007E627D">
              <w:rPr>
                <w:rFonts w:asciiTheme="minorHAnsi" w:eastAsia="Calibri" w:hAnsiTheme="minorHAnsi"/>
                <w:sz w:val="20"/>
                <w:szCs w:val="20"/>
                <w:lang w:eastAsia="en-US"/>
              </w:rPr>
              <w:t>NetBeans</w:t>
            </w:r>
            <w:r w:rsidRPr="007E627D">
              <w:rPr>
                <w:rFonts w:asciiTheme="minorHAnsi" w:eastAsia="Calibri" w:hAnsiTheme="minorHAnsi"/>
                <w:sz w:val="20"/>
                <w:szCs w:val="20"/>
                <w:lang w:eastAsia="en-US"/>
              </w:rPr>
              <w:t xml:space="preserve"> 6.5 para hacer los comentarios e </w:t>
            </w:r>
            <w:r w:rsidR="005654E8" w:rsidRPr="007E627D">
              <w:rPr>
                <w:rFonts w:asciiTheme="minorHAnsi" w:eastAsia="Calibri" w:hAnsiTheme="minorHAnsi"/>
                <w:sz w:val="20"/>
                <w:szCs w:val="20"/>
                <w:lang w:eastAsia="en-US"/>
              </w:rPr>
              <w:t>identación</w:t>
            </w:r>
            <w:r w:rsidRPr="007E627D">
              <w:rPr>
                <w:rFonts w:asciiTheme="minorHAnsi" w:eastAsia="Calibri" w:hAnsiTheme="minorHAnsi"/>
                <w:sz w:val="20"/>
                <w:szCs w:val="20"/>
                <w:lang w:eastAsia="en-US"/>
              </w:rPr>
              <w:t xml:space="preserve"> de éste. Igualmente el Director de Desarrollo bajo este mismo IDE</w:t>
            </w:r>
          </w:p>
        </w:tc>
      </w:tr>
    </w:tbl>
    <w:p w:rsidR="00035954" w:rsidRPr="005654E8" w:rsidRDefault="005654E8" w:rsidP="005654E8">
      <w:pPr>
        <w:pStyle w:val="Epgrafe"/>
        <w:jc w:val="center"/>
        <w:rPr>
          <w:rFonts w:ascii="Calibri" w:hAnsi="Calibri"/>
        </w:rPr>
      </w:pPr>
      <w:bookmarkStart w:id="300" w:name="_Toc224438999"/>
      <w:bookmarkStart w:id="301" w:name="_Toc224439052"/>
      <w:r w:rsidRPr="005654E8">
        <w:rPr>
          <w:rFonts w:ascii="Calibri" w:hAnsi="Calibri"/>
        </w:rPr>
        <w:t xml:space="preserve">Tabla </w:t>
      </w:r>
      <w:r w:rsidR="0071128C" w:rsidRPr="005654E8">
        <w:rPr>
          <w:rFonts w:ascii="Calibri" w:hAnsi="Calibri"/>
        </w:rPr>
        <w:fldChar w:fldCharType="begin"/>
      </w:r>
      <w:r w:rsidRPr="005654E8">
        <w:rPr>
          <w:rFonts w:ascii="Calibri" w:hAnsi="Calibri"/>
        </w:rPr>
        <w:instrText xml:space="preserve"> SEQ Tabla \* ARABIC </w:instrText>
      </w:r>
      <w:r w:rsidR="0071128C" w:rsidRPr="005654E8">
        <w:rPr>
          <w:rFonts w:ascii="Calibri" w:hAnsi="Calibri"/>
        </w:rPr>
        <w:fldChar w:fldCharType="separate"/>
      </w:r>
      <w:r w:rsidR="004D7E7A">
        <w:rPr>
          <w:rFonts w:ascii="Calibri" w:hAnsi="Calibri"/>
          <w:noProof/>
        </w:rPr>
        <w:t>27</w:t>
      </w:r>
      <w:r w:rsidR="0071128C" w:rsidRPr="005654E8">
        <w:rPr>
          <w:rFonts w:ascii="Calibri" w:hAnsi="Calibri"/>
        </w:rPr>
        <w:fldChar w:fldCharType="end"/>
      </w:r>
      <w:r w:rsidRPr="005654E8">
        <w:rPr>
          <w:rFonts w:ascii="Calibri" w:hAnsi="Calibri"/>
        </w:rPr>
        <w:t>. Plan de Control de Calidad sobre Codificación</w:t>
      </w:r>
      <w:bookmarkEnd w:id="300"/>
      <w:bookmarkEnd w:id="301"/>
    </w:p>
    <w:p w:rsidR="00035954" w:rsidRDefault="00035954" w:rsidP="00035954">
      <w:pPr>
        <w:rPr>
          <w:rFonts w:asciiTheme="minorHAnsi" w:hAnsiTheme="minorHAnsi"/>
        </w:rPr>
      </w:pPr>
    </w:p>
    <w:p w:rsidR="00035954" w:rsidRDefault="00035954" w:rsidP="00035954">
      <w:pPr>
        <w:rPr>
          <w:rFonts w:asciiTheme="minorHAnsi" w:hAnsiTheme="minorHAnsi"/>
        </w:rPr>
      </w:pPr>
    </w:p>
    <w:p w:rsidR="00035954" w:rsidRPr="00E11E56" w:rsidRDefault="00035954" w:rsidP="00E11E56">
      <w:pPr>
        <w:pStyle w:val="Ttulo4"/>
        <w:rPr>
          <w:sz w:val="22"/>
        </w:rPr>
      </w:pPr>
      <w:bookmarkStart w:id="302" w:name="_Plan_de_Control_5"/>
      <w:bookmarkEnd w:id="302"/>
      <w:r w:rsidRPr="00E11E56">
        <w:rPr>
          <w:sz w:val="22"/>
        </w:rPr>
        <w:t>Plan de Co</w:t>
      </w:r>
      <w:r w:rsidR="00E11E56" w:rsidRPr="00E11E56">
        <w:rPr>
          <w:sz w:val="22"/>
        </w:rPr>
        <w:t>ntrol de Calidad sobre Procesos</w:t>
      </w:r>
    </w:p>
    <w:p w:rsidR="00E11E56" w:rsidRDefault="00E11E56" w:rsidP="00035954">
      <w:pPr>
        <w:rPr>
          <w:rFonts w:asciiTheme="minorHAnsi" w:hAnsiTheme="minorHAnsi"/>
        </w:rPr>
      </w:pPr>
    </w:p>
    <w:tbl>
      <w:tblPr>
        <w:tblStyle w:val="Cuadrculamedia3-nfasis3"/>
        <w:tblW w:w="0" w:type="auto"/>
        <w:tblLook w:val="04A0"/>
      </w:tblPr>
      <w:tblGrid>
        <w:gridCol w:w="1668"/>
        <w:gridCol w:w="6976"/>
      </w:tblGrid>
      <w:tr w:rsidR="00035954" w:rsidRPr="00E11E56" w:rsidTr="00011AC7">
        <w:trPr>
          <w:cnfStyle w:val="1000000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Responsable</w:t>
            </w: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Proyecto</w:t>
            </w:r>
          </w:p>
          <w:p w:rsidR="00035954" w:rsidRPr="00E11E56" w:rsidRDefault="00035954" w:rsidP="0054622D">
            <w:pPr>
              <w:pStyle w:val="Sinespaciado"/>
              <w:cnfStyle w:val="100000000000"/>
              <w:rPr>
                <w:rFonts w:asciiTheme="minorHAnsi" w:eastAsia="Calibri" w:hAnsiTheme="minorHAnsi"/>
                <w:sz w:val="20"/>
                <w:szCs w:val="20"/>
                <w:lang w:eastAsia="en-US"/>
              </w:rPr>
            </w:pPr>
          </w:p>
        </w:tc>
      </w:tr>
      <w:tr w:rsidR="00035954" w:rsidRPr="00E11E56" w:rsidTr="00011AC7">
        <w:trPr>
          <w:cnfStyle w:val="0000001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Descripción:</w:t>
            </w:r>
          </w:p>
        </w:tc>
        <w:tc>
          <w:tcPr>
            <w:tcW w:w="6976" w:type="dxa"/>
          </w:tcPr>
          <w:p w:rsidR="00035954" w:rsidRPr="00E11E56" w:rsidRDefault="00035954" w:rsidP="0054622D">
            <w:pPr>
              <w:pStyle w:val="Sinespaciado"/>
              <w:jc w:val="both"/>
              <w:cnfStyle w:val="000000100000"/>
              <w:rPr>
                <w:rFonts w:asciiTheme="minorHAnsi" w:hAnsiTheme="minorHAnsi"/>
                <w:sz w:val="20"/>
                <w:szCs w:val="20"/>
                <w:lang w:val="es-CO"/>
              </w:rPr>
            </w:pPr>
            <w:r w:rsidRPr="00E11E56">
              <w:rPr>
                <w:rFonts w:asciiTheme="minorHAnsi" w:hAnsiTheme="minorHAnsi"/>
                <w:sz w:val="20"/>
                <w:szCs w:val="20"/>
                <w:lang w:val="es-CO"/>
              </w:rPr>
              <w:t>El PCCP establece como son las acciones de vigilancia que el Director del Proyecto debe hacer una vez iniciada cada etapa del proyecto.</w:t>
            </w:r>
          </w:p>
        </w:tc>
      </w:tr>
      <w:tr w:rsidR="00035954" w:rsidRPr="00E11E56" w:rsidTr="00011AC7">
        <w:tc>
          <w:tcPr>
            <w:cnfStyle w:val="001000000000"/>
            <w:tcW w:w="1668" w:type="dxa"/>
          </w:tcPr>
          <w:p w:rsidR="00035954" w:rsidRPr="00E11E56" w:rsidRDefault="00035954" w:rsidP="00E11E56">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Cómo</w:t>
            </w:r>
          </w:p>
        </w:tc>
        <w:tc>
          <w:tcPr>
            <w:tcW w:w="6976" w:type="dxa"/>
          </w:tcPr>
          <w:p w:rsidR="00035954" w:rsidRPr="001B5DB5" w:rsidRDefault="00035954" w:rsidP="0054622D">
            <w:pPr>
              <w:pStyle w:val="Sinespaciado"/>
              <w:jc w:val="both"/>
              <w:cnfStyle w:val="000000000000"/>
              <w:rPr>
                <w:rFonts w:asciiTheme="minorHAnsi" w:hAnsiTheme="minorHAnsi"/>
                <w:sz w:val="20"/>
                <w:szCs w:val="20"/>
              </w:rPr>
            </w:pPr>
            <w:r w:rsidRPr="00E11E56">
              <w:rPr>
                <w:rFonts w:asciiTheme="minorHAnsi" w:hAnsiTheme="minorHAnsi"/>
                <w:sz w:val="20"/>
                <w:szCs w:val="20"/>
                <w:lang w:val="es-CO"/>
              </w:rPr>
              <w:t xml:space="preserve">El Director de Proyecto debe solicitar al encargado del </w:t>
            </w:r>
            <w:r w:rsidRPr="00E11E56">
              <w:rPr>
                <w:rFonts w:asciiTheme="minorHAnsi" w:hAnsiTheme="minorHAnsi"/>
                <w:sz w:val="20"/>
                <w:szCs w:val="20"/>
              </w:rPr>
              <w:t>Plan de control de Cronograma [</w:t>
            </w:r>
            <w:r w:rsidR="00E11E56">
              <w:rPr>
                <w:rFonts w:asciiTheme="minorHAnsi" w:hAnsiTheme="minorHAnsi"/>
                <w:sz w:val="20"/>
                <w:szCs w:val="20"/>
              </w:rPr>
              <w:t xml:space="preserve">ver </w:t>
            </w:r>
            <w:r w:rsidRPr="00E11E56">
              <w:rPr>
                <w:rFonts w:asciiTheme="minorHAnsi" w:hAnsiTheme="minorHAnsi"/>
                <w:i/>
                <w:sz w:val="20"/>
                <w:szCs w:val="20"/>
              </w:rPr>
              <w:t xml:space="preserve">Sección </w:t>
            </w:r>
            <w:hyperlink w:anchor="_Plan_de_Control" w:history="1">
              <w:r w:rsidRPr="001B5DB5">
                <w:rPr>
                  <w:rStyle w:val="Hipervnculo"/>
                  <w:rFonts w:asciiTheme="minorHAnsi" w:hAnsiTheme="minorHAnsi"/>
                  <w:i/>
                  <w:color w:val="auto"/>
                  <w:sz w:val="20"/>
                  <w:szCs w:val="20"/>
                </w:rPr>
                <w:t>5.3.2</w:t>
              </w:r>
              <w:r w:rsidR="00E11E56" w:rsidRPr="001B5DB5">
                <w:rPr>
                  <w:rStyle w:val="Hipervnculo"/>
                  <w:rFonts w:asciiTheme="minorHAnsi" w:hAnsiTheme="minorHAnsi"/>
                  <w:i/>
                  <w:color w:val="auto"/>
                  <w:sz w:val="20"/>
                  <w:szCs w:val="20"/>
                </w:rPr>
                <w:t xml:space="preserve"> Plan de control de Cronograma</w:t>
              </w:r>
            </w:hyperlink>
            <w:r w:rsidRPr="001B5DB5">
              <w:rPr>
                <w:rFonts w:asciiTheme="minorHAnsi" w:hAnsiTheme="minorHAnsi"/>
                <w:sz w:val="20"/>
                <w:szCs w:val="20"/>
              </w:rPr>
              <w:t xml:space="preserve">] un reporte de tareas que hasta la fecha de revisión deben estarse haciendo en el cronograma; con este reporte el Director de Proyecto determina que proceso está presentado deficiencia en su desarrollo y quien puede ayudar a subsanar ésta. </w:t>
            </w:r>
          </w:p>
          <w:p w:rsidR="00035954" w:rsidRPr="001B5DB5" w:rsidRDefault="00035954" w:rsidP="0054622D">
            <w:pPr>
              <w:pStyle w:val="Sinespaciado"/>
              <w:jc w:val="both"/>
              <w:cnfStyle w:val="000000000000"/>
              <w:rPr>
                <w:rFonts w:asciiTheme="minorHAnsi" w:hAnsiTheme="minorHAnsi"/>
                <w:sz w:val="20"/>
                <w:szCs w:val="20"/>
              </w:rPr>
            </w:pPr>
          </w:p>
          <w:p w:rsidR="00035954" w:rsidRPr="00E11E56" w:rsidRDefault="00035954" w:rsidP="0054622D">
            <w:pPr>
              <w:pStyle w:val="Sinespaciado"/>
              <w:jc w:val="both"/>
              <w:cnfStyle w:val="000000000000"/>
              <w:rPr>
                <w:rFonts w:asciiTheme="minorHAnsi" w:hAnsiTheme="minorHAnsi"/>
                <w:sz w:val="20"/>
                <w:szCs w:val="20"/>
              </w:rPr>
            </w:pPr>
            <w:r w:rsidRPr="001B5DB5">
              <w:rPr>
                <w:rFonts w:asciiTheme="minorHAnsi" w:hAnsiTheme="minorHAnsi"/>
                <w:sz w:val="20"/>
                <w:szCs w:val="20"/>
              </w:rPr>
              <w:t>El Director de Proyecto deberá advertir en cada reunión general el estado de cada etapa como mejor determine él sea mostrado. Mientras no se celebren reuniones generales el Director de Proyecto se encargará de monitorear, según los reportes de trabajo de los integrantes, el progreso</w:t>
            </w:r>
            <w:r w:rsidRPr="00E11E56">
              <w:rPr>
                <w:rFonts w:asciiTheme="minorHAnsi" w:hAnsiTheme="minorHAnsi"/>
                <w:sz w:val="20"/>
                <w:szCs w:val="20"/>
              </w:rPr>
              <w:t xml:space="preserve"> de los procesos dentro de cada etapa.</w:t>
            </w:r>
          </w:p>
        </w:tc>
      </w:tr>
      <w:tr w:rsidR="00035954" w:rsidRPr="00E11E56" w:rsidTr="00011AC7">
        <w:trPr>
          <w:cnfStyle w:val="000000100000"/>
        </w:trPr>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qué momento</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val="es-CO" w:eastAsia="en-US"/>
              </w:rPr>
            </w:pPr>
            <w:r w:rsidRPr="00E11E56">
              <w:rPr>
                <w:rFonts w:asciiTheme="minorHAnsi" w:eastAsia="Calibri" w:hAnsiTheme="minorHAnsi"/>
                <w:sz w:val="20"/>
                <w:szCs w:val="20"/>
                <w:lang w:val="es-CO" w:eastAsia="en-US"/>
              </w:rPr>
              <w:t>El plan se ejecutará dos veces por semana, los días miércoles y sábados durante el periodo de desarrollo del proyecto.</w:t>
            </w:r>
          </w:p>
        </w:tc>
      </w:tr>
      <w:tr w:rsidR="00035954" w:rsidRPr="00E11E56" w:rsidTr="00011AC7">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caso de Fallo</w:t>
            </w:r>
          </w:p>
        </w:tc>
        <w:tc>
          <w:tcPr>
            <w:tcW w:w="6976" w:type="dxa"/>
          </w:tcPr>
          <w:p w:rsidR="00035954" w:rsidRPr="00E11E56" w:rsidRDefault="00035954" w:rsidP="00E11E56">
            <w:pPr>
              <w:pStyle w:val="Sinespaciado"/>
              <w:jc w:val="both"/>
              <w:cnfStyle w:val="000000000000"/>
              <w:rPr>
                <w:rFonts w:asciiTheme="minorHAnsi" w:eastAsia="Calibri" w:hAnsiTheme="minorHAnsi"/>
                <w:sz w:val="20"/>
                <w:szCs w:val="20"/>
                <w:lang w:val="es-CO" w:eastAsia="en-US"/>
              </w:rPr>
            </w:pPr>
            <w:r w:rsidRPr="00E11E56">
              <w:rPr>
                <w:rFonts w:asciiTheme="minorHAnsi" w:hAnsiTheme="minorHAnsi"/>
                <w:bCs/>
                <w:noProof/>
                <w:color w:val="000000"/>
                <w:sz w:val="20"/>
                <w:szCs w:val="20"/>
                <w:lang w:val="es-CO"/>
              </w:rPr>
              <w:t>El Director de Calidad y Manejo de Riesgos se hace responsable de la ejecución de este plan as</w:t>
            </w:r>
            <w:r w:rsidR="00E11E56">
              <w:rPr>
                <w:rFonts w:asciiTheme="minorHAnsi" w:hAnsiTheme="minorHAnsi"/>
                <w:bCs/>
                <w:noProof/>
                <w:color w:val="000000"/>
                <w:sz w:val="20"/>
                <w:szCs w:val="20"/>
                <w:lang w:val="es-CO"/>
              </w:rPr>
              <w:t>í con la evaluación del plan de de administració</w:t>
            </w:r>
            <w:r w:rsidRPr="00E11E56">
              <w:rPr>
                <w:rFonts w:asciiTheme="minorHAnsi" w:hAnsiTheme="minorHAnsi"/>
                <w:bCs/>
                <w:noProof/>
                <w:color w:val="000000"/>
                <w:sz w:val="20"/>
                <w:szCs w:val="20"/>
                <w:lang w:val="es-CO"/>
              </w:rPr>
              <w:t>n de riesgos</w:t>
            </w:r>
            <w:r w:rsidR="00E11E56">
              <w:rPr>
                <w:rFonts w:asciiTheme="minorHAnsi" w:hAnsiTheme="minorHAnsi"/>
                <w:bCs/>
                <w:noProof/>
                <w:color w:val="000000"/>
                <w:sz w:val="20"/>
                <w:szCs w:val="20"/>
                <w:lang w:val="es-CO"/>
              </w:rPr>
              <w:t xml:space="preserve"> dar solució</w:t>
            </w:r>
            <w:r w:rsidRPr="00E11E56">
              <w:rPr>
                <w:rFonts w:asciiTheme="minorHAnsi" w:hAnsiTheme="minorHAnsi"/>
                <w:bCs/>
                <w:noProof/>
                <w:color w:val="000000"/>
                <w:sz w:val="20"/>
                <w:szCs w:val="20"/>
                <w:lang w:val="es-CO"/>
              </w:rPr>
              <w:t>n a la falencia.</w:t>
            </w:r>
          </w:p>
        </w:tc>
      </w:tr>
      <w:tr w:rsidR="00035954" w:rsidRPr="00E11E56" w:rsidTr="00011AC7">
        <w:trPr>
          <w:cnfStyle w:val="000000100000"/>
          <w:trHeight w:val="6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Herramientas</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eastAsia="en-US"/>
              </w:rPr>
            </w:pPr>
            <w:r w:rsidRPr="00E11E56">
              <w:rPr>
                <w:rFonts w:asciiTheme="minorHAnsi" w:eastAsia="Calibri" w:hAnsiTheme="minorHAnsi"/>
                <w:sz w:val="20"/>
                <w:szCs w:val="20"/>
                <w:lang w:eastAsia="en-US"/>
              </w:rPr>
              <w:t>Reportes de trabajo y entregables</w:t>
            </w:r>
          </w:p>
        </w:tc>
      </w:tr>
    </w:tbl>
    <w:p w:rsidR="00035954" w:rsidRPr="00BB6D1A" w:rsidRDefault="00BB6D1A" w:rsidP="00BB6D1A">
      <w:pPr>
        <w:pStyle w:val="Epgrafe"/>
        <w:jc w:val="center"/>
        <w:rPr>
          <w:rFonts w:ascii="Calibri" w:hAnsi="Calibri"/>
          <w:szCs w:val="22"/>
        </w:rPr>
      </w:pPr>
      <w:bookmarkStart w:id="303" w:name="_Toc224439000"/>
      <w:bookmarkStart w:id="304" w:name="_Toc224439053"/>
      <w:r w:rsidRPr="00BB6D1A">
        <w:rPr>
          <w:rFonts w:ascii="Calibri" w:hAnsi="Calibri"/>
        </w:rPr>
        <w:t xml:space="preserve">Tabla </w:t>
      </w:r>
      <w:r w:rsidR="0071128C" w:rsidRPr="00BB6D1A">
        <w:rPr>
          <w:rFonts w:ascii="Calibri" w:hAnsi="Calibri"/>
        </w:rPr>
        <w:fldChar w:fldCharType="begin"/>
      </w:r>
      <w:r w:rsidRPr="00BB6D1A">
        <w:rPr>
          <w:rFonts w:ascii="Calibri" w:hAnsi="Calibri"/>
        </w:rPr>
        <w:instrText xml:space="preserve"> SEQ Tabla \* ARABIC </w:instrText>
      </w:r>
      <w:r w:rsidR="0071128C" w:rsidRPr="00BB6D1A">
        <w:rPr>
          <w:rFonts w:ascii="Calibri" w:hAnsi="Calibri"/>
        </w:rPr>
        <w:fldChar w:fldCharType="separate"/>
      </w:r>
      <w:r w:rsidR="004D7E7A">
        <w:rPr>
          <w:rFonts w:ascii="Calibri" w:hAnsi="Calibri"/>
          <w:noProof/>
        </w:rPr>
        <w:t>28</w:t>
      </w:r>
      <w:r w:rsidR="0071128C" w:rsidRPr="00BB6D1A">
        <w:rPr>
          <w:rFonts w:ascii="Calibri" w:hAnsi="Calibri"/>
        </w:rPr>
        <w:fldChar w:fldCharType="end"/>
      </w:r>
      <w:r w:rsidRPr="00BB6D1A">
        <w:rPr>
          <w:rFonts w:ascii="Calibri" w:hAnsi="Calibri"/>
        </w:rPr>
        <w:t>. Plan de Control de Calidad sobre Procesos</w:t>
      </w:r>
      <w:bookmarkEnd w:id="303"/>
      <w:bookmarkEnd w:id="304"/>
    </w:p>
    <w:p w:rsidR="00A44B6E" w:rsidRDefault="00A44B6E" w:rsidP="00A44B6E">
      <w:pPr>
        <w:pStyle w:val="Ttulo3"/>
        <w:rPr>
          <w:rFonts w:asciiTheme="minorHAnsi" w:hAnsiTheme="minorHAnsi"/>
          <w:color w:val="000000"/>
          <w:sz w:val="24"/>
          <w:szCs w:val="24"/>
          <w:lang w:val="es-CO"/>
        </w:rPr>
      </w:pPr>
      <w:bookmarkStart w:id="305" w:name="_Toc222758331"/>
      <w:bookmarkStart w:id="306" w:name="_Toc224438847"/>
      <w:r w:rsidRPr="002B4740">
        <w:rPr>
          <w:rFonts w:asciiTheme="minorHAnsi" w:hAnsiTheme="minorHAnsi"/>
          <w:color w:val="000000"/>
          <w:sz w:val="24"/>
          <w:szCs w:val="24"/>
          <w:lang w:val="es-CO"/>
        </w:rPr>
        <w:t>Plan de Reportes</w:t>
      </w:r>
      <w:bookmarkEnd w:id="305"/>
      <w:bookmarkEnd w:id="306"/>
    </w:p>
    <w:p w:rsidR="00894C60" w:rsidRPr="00EA4933" w:rsidRDefault="00894C60" w:rsidP="00894C60">
      <w:pPr>
        <w:jc w:val="both"/>
        <w:rPr>
          <w:rFonts w:asciiTheme="minorHAnsi" w:hAnsiTheme="minorHAnsi"/>
          <w:sz w:val="22"/>
        </w:rPr>
      </w:pPr>
      <w:r w:rsidRPr="00EA4933">
        <w:rPr>
          <w:rFonts w:asciiTheme="minorHAnsi" w:hAnsiTheme="minorHAnsi"/>
          <w:sz w:val="22"/>
        </w:rPr>
        <w:t xml:space="preserve">En el plan </w:t>
      </w:r>
      <w:r w:rsidRPr="00EA4933">
        <w:rPr>
          <w:rFonts w:asciiTheme="minorHAnsi" w:hAnsiTheme="minorHAnsi"/>
          <w:i/>
          <w:sz w:val="22"/>
        </w:rPr>
        <w:t>de Control de Calidad sobre Reportes</w:t>
      </w:r>
      <w:r w:rsidRPr="00EA4933">
        <w:rPr>
          <w:rFonts w:asciiTheme="minorHAnsi" w:hAnsiTheme="minorHAnsi"/>
          <w:sz w:val="22"/>
        </w:rPr>
        <w:t xml:space="preserve"> [</w:t>
      </w:r>
      <w:r w:rsidRPr="00EA4933">
        <w:rPr>
          <w:rFonts w:asciiTheme="minorHAnsi" w:hAnsiTheme="minorHAnsi"/>
          <w:i/>
          <w:sz w:val="22"/>
        </w:rPr>
        <w:t>Vea sección 5.3.4</w:t>
      </w:r>
      <w:r w:rsidRPr="00EA4933">
        <w:rPr>
          <w:rFonts w:asciiTheme="minorHAnsi" w:hAnsiTheme="minorHAnsi"/>
          <w:sz w:val="22"/>
        </w:rPr>
        <w:t xml:space="preserve">] establece cual es el formato de los reportes y en la </w:t>
      </w:r>
      <w:r w:rsidRPr="00EA4933">
        <w:rPr>
          <w:rFonts w:asciiTheme="minorHAnsi" w:hAnsiTheme="minorHAnsi"/>
          <w:i/>
          <w:sz w:val="22"/>
        </w:rPr>
        <w:t xml:space="preserve">sección 5.3.4.2 </w:t>
      </w:r>
      <w:r w:rsidRPr="00EA4933">
        <w:rPr>
          <w:rFonts w:asciiTheme="minorHAnsi" w:hAnsiTheme="minorHAnsi"/>
          <w:sz w:val="22"/>
        </w:rPr>
        <w:t>se describe que debe hacerse para generara cada uno de ellos.  Esta sección describe entonces cuáles van a ser los reportes que deben ser creados, quien va estar a cargo de la creación y la información extra que algunos de estos necesiten como extra. Cada uno de los reportes se realizan según los planes de control a los cuales correspondan éstos.</w:t>
      </w:r>
    </w:p>
    <w:p w:rsidR="00894C60" w:rsidRPr="00EA4933" w:rsidRDefault="00894C60" w:rsidP="00894C60">
      <w:pPr>
        <w:rPr>
          <w:rFonts w:asciiTheme="minorHAnsi" w:hAnsiTheme="minorHAnsi"/>
          <w:sz w:val="22"/>
        </w:rPr>
      </w:pPr>
    </w:p>
    <w:p w:rsidR="00894C60" w:rsidRPr="00EA4933" w:rsidRDefault="00894C60" w:rsidP="00894C60">
      <w:pPr>
        <w:rPr>
          <w:rFonts w:asciiTheme="minorHAnsi" w:hAnsiTheme="minorHAnsi"/>
          <w:sz w:val="22"/>
        </w:rPr>
      </w:pPr>
      <w:r w:rsidRPr="00EA4933">
        <w:rPr>
          <w:rFonts w:asciiTheme="minorHAnsi" w:hAnsiTheme="minorHAnsi"/>
          <w:sz w:val="22"/>
        </w:rPr>
        <w:t>Los siguientes son los reportes por hacer durante la duración y desarrollo del proyecto</w:t>
      </w:r>
    </w:p>
    <w:p w:rsidR="00894C60" w:rsidRDefault="00894C60" w:rsidP="00894C60"/>
    <w:tbl>
      <w:tblPr>
        <w:tblStyle w:val="Cuadrculamedia3-nfasis3"/>
        <w:tblW w:w="0" w:type="auto"/>
        <w:tblLook w:val="04A0"/>
      </w:tblPr>
      <w:tblGrid>
        <w:gridCol w:w="2376"/>
        <w:gridCol w:w="6268"/>
      </w:tblGrid>
      <w:tr w:rsidR="00894C60" w:rsidRPr="000F5DE4" w:rsidTr="005009B7">
        <w:trPr>
          <w:cnfStyle w:val="100000000000"/>
        </w:trPr>
        <w:tc>
          <w:tcPr>
            <w:cnfStyle w:val="001000000000"/>
            <w:tcW w:w="2376" w:type="dxa"/>
          </w:tcPr>
          <w:p w:rsidR="00894C60" w:rsidRPr="00A765CA" w:rsidRDefault="00894C60" w:rsidP="005009B7">
            <w:pPr>
              <w:rPr>
                <w:rFonts w:asciiTheme="minorHAnsi" w:hAnsiTheme="minorHAnsi"/>
                <w:sz w:val="20"/>
                <w:szCs w:val="20"/>
              </w:rPr>
            </w:pPr>
            <w:r>
              <w:rPr>
                <w:rFonts w:asciiTheme="minorHAnsi" w:hAnsiTheme="minorHAnsi"/>
                <w:sz w:val="20"/>
                <w:szCs w:val="20"/>
              </w:rPr>
              <w:t>Reporte</w:t>
            </w:r>
          </w:p>
        </w:tc>
        <w:tc>
          <w:tcPr>
            <w:tcW w:w="6268" w:type="dxa"/>
          </w:tcPr>
          <w:p w:rsidR="00894C60" w:rsidRDefault="00894C60" w:rsidP="005009B7">
            <w:pPr>
              <w:cnfStyle w:val="100000000000"/>
              <w:rPr>
                <w:rFonts w:asciiTheme="minorHAnsi" w:hAnsiTheme="minorHAnsi"/>
                <w:sz w:val="20"/>
                <w:szCs w:val="20"/>
              </w:rPr>
            </w:pPr>
            <w:r w:rsidRPr="00A765CA">
              <w:rPr>
                <w:rFonts w:asciiTheme="minorHAnsi" w:hAnsiTheme="minorHAnsi"/>
                <w:sz w:val="20"/>
                <w:szCs w:val="20"/>
              </w:rPr>
              <w:t>Información</w:t>
            </w:r>
          </w:p>
          <w:p w:rsidR="00894C60" w:rsidRPr="00A765CA" w:rsidRDefault="00894C60" w:rsidP="005009B7">
            <w:pPr>
              <w:cnfStyle w:val="100000000000"/>
              <w:rPr>
                <w:rFonts w:asciiTheme="minorHAnsi" w:hAnsiTheme="minorHAnsi"/>
                <w:sz w:val="20"/>
                <w:szCs w:val="20"/>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Pr="0084756F" w:rsidRDefault="00894C60" w:rsidP="005009B7">
            <w:pPr>
              <w:rPr>
                <w:rFonts w:asciiTheme="minorHAnsi" w:hAnsiTheme="minorHAnsi"/>
                <w:bCs w:val="0"/>
                <w:noProof/>
                <w:sz w:val="20"/>
                <w:szCs w:val="20"/>
                <w:lang w:val="es-CO"/>
              </w:rPr>
            </w:pPr>
            <w:r w:rsidRPr="0084756F">
              <w:rPr>
                <w:rFonts w:asciiTheme="minorHAnsi" w:hAnsiTheme="minorHAnsi"/>
                <w:noProof/>
                <w:sz w:val="20"/>
                <w:szCs w:val="20"/>
                <w:lang w:val="es-CO"/>
              </w:rPr>
              <w:t>Reporte sobre Control de Cronograma.</w:t>
            </w:r>
          </w:p>
          <w:p w:rsidR="00894C60" w:rsidRPr="003E7000" w:rsidRDefault="00894C60" w:rsidP="005009B7">
            <w:pPr>
              <w:rPr>
                <w:rFonts w:asciiTheme="minorHAnsi" w:hAnsiTheme="minorHAnsi"/>
                <w:bCs w:val="0"/>
                <w:noProof/>
                <w:color w:val="7F7F7F" w:themeColor="text1" w:themeTint="80"/>
                <w:sz w:val="20"/>
                <w:szCs w:val="20"/>
                <w:lang w:val="es-CO"/>
              </w:rPr>
            </w:pPr>
          </w:p>
        </w:tc>
        <w:tc>
          <w:tcPr>
            <w:tcW w:w="6268" w:type="dxa"/>
          </w:tcPr>
          <w:p w:rsidR="00894C60" w:rsidRDefault="00894C60" w:rsidP="005009B7">
            <w:pPr>
              <w:pStyle w:val="Sinespaciado"/>
              <w:cnfStyle w:val="000000100000"/>
              <w:rPr>
                <w:rFonts w:asciiTheme="minorHAnsi" w:hAnsiTheme="minorHAnsi"/>
                <w:noProof/>
                <w:sz w:val="20"/>
                <w:szCs w:val="22"/>
                <w:lang w:val="es-CO"/>
              </w:rPr>
            </w:pPr>
            <w:r>
              <w:rPr>
                <w:rFonts w:asciiTheme="minorHAnsi" w:hAnsiTheme="minorHAnsi"/>
                <w:bCs/>
                <w:noProof/>
                <w:color w:val="000000"/>
                <w:sz w:val="20"/>
                <w:szCs w:val="20"/>
                <w:lang w:val="es-CO"/>
              </w:rPr>
              <w:t xml:space="preserve">Responsable: </w:t>
            </w:r>
            <w:r w:rsidRPr="004E2BA1">
              <w:rPr>
                <w:rFonts w:asciiTheme="minorHAnsi" w:hAnsiTheme="minorHAnsi"/>
                <w:noProof/>
                <w:sz w:val="20"/>
                <w:szCs w:val="22"/>
                <w:lang w:val="es-CO"/>
              </w:rPr>
              <w:t>Analista de Requerimientos</w:t>
            </w:r>
          </w:p>
          <w:p w:rsidR="00894C60" w:rsidRDefault="00894C60" w:rsidP="005009B7">
            <w:pPr>
              <w:pStyle w:val="Sinespaciado"/>
              <w:cnfStyle w:val="000000100000"/>
              <w:rPr>
                <w:rFonts w:asciiTheme="minorHAnsi" w:eastAsia="Calibri" w:hAnsiTheme="minorHAnsi"/>
                <w:sz w:val="22"/>
                <w:szCs w:val="22"/>
                <w:lang w:eastAsia="en-US"/>
              </w:rPr>
            </w:pPr>
          </w:p>
          <w:p w:rsidR="00894C60" w:rsidRDefault="00894C60" w:rsidP="005009B7">
            <w:pPr>
              <w:jc w:val="both"/>
              <w:cnfStyle w:val="000000100000"/>
              <w:rPr>
                <w:rFonts w:asciiTheme="minorHAnsi" w:hAnsiTheme="minorHAnsi"/>
                <w:sz w:val="20"/>
                <w:szCs w:val="20"/>
                <w:lang w:val="es-CO"/>
              </w:rPr>
            </w:pPr>
            <w:r>
              <w:rPr>
                <w:rFonts w:asciiTheme="minorHAnsi" w:hAnsiTheme="minorHAnsi"/>
                <w:bCs/>
                <w:noProof/>
                <w:color w:val="000000"/>
                <w:sz w:val="20"/>
                <w:szCs w:val="20"/>
                <w:lang w:val="es-CO"/>
              </w:rPr>
              <w:t xml:space="preserve">Este reporte muestra </w:t>
            </w:r>
            <w:r w:rsidRPr="004E2BA1">
              <w:rPr>
                <w:rFonts w:asciiTheme="minorHAnsi" w:hAnsiTheme="minorHAnsi"/>
                <w:sz w:val="20"/>
                <w:szCs w:val="20"/>
                <w:lang w:val="es-CO"/>
              </w:rPr>
              <w:t>estado general de las tareas y avances en las etapas del cronograma</w:t>
            </w:r>
            <w:r>
              <w:rPr>
                <w:rFonts w:asciiTheme="minorHAnsi" w:hAnsiTheme="minorHAnsi"/>
                <w:sz w:val="20"/>
                <w:szCs w:val="20"/>
                <w:lang w:val="es-CO"/>
              </w:rPr>
              <w:t xml:space="preserve"> como es nombrado en el Plan de de Control de Cronograma [</w:t>
            </w:r>
            <w:r w:rsidRPr="004E2BA1">
              <w:rPr>
                <w:rFonts w:asciiTheme="minorHAnsi" w:hAnsiTheme="minorHAnsi"/>
                <w:i/>
                <w:sz w:val="20"/>
                <w:szCs w:val="20"/>
                <w:lang w:val="es-CO"/>
              </w:rPr>
              <w:t>Vea sección 5.3.2</w:t>
            </w:r>
            <w:r>
              <w:rPr>
                <w:rFonts w:asciiTheme="minorHAnsi" w:hAnsiTheme="minorHAnsi"/>
                <w:sz w:val="20"/>
                <w:szCs w:val="20"/>
                <w:lang w:val="es-CO"/>
              </w:rPr>
              <w:t xml:space="preserve">].  El reporte,  además de cumplir con el formato de la </w:t>
            </w:r>
            <w:r>
              <w:rPr>
                <w:rFonts w:asciiTheme="minorHAnsi" w:hAnsiTheme="minorHAnsi"/>
                <w:i/>
                <w:sz w:val="20"/>
                <w:szCs w:val="20"/>
                <w:lang w:val="es-CO"/>
              </w:rPr>
              <w:t>S</w:t>
            </w:r>
            <w:r w:rsidRPr="006A1D2C">
              <w:rPr>
                <w:rFonts w:asciiTheme="minorHAnsi" w:hAnsiTheme="minorHAnsi"/>
                <w:i/>
                <w:sz w:val="20"/>
                <w:szCs w:val="20"/>
                <w:lang w:val="es-CO"/>
              </w:rPr>
              <w:t>ección 5.3.4</w:t>
            </w:r>
            <w:r>
              <w:rPr>
                <w:rFonts w:asciiTheme="minorHAnsi" w:hAnsiTheme="minorHAnsi"/>
                <w:i/>
                <w:sz w:val="20"/>
                <w:szCs w:val="20"/>
                <w:lang w:val="es-CO"/>
              </w:rPr>
              <w:t xml:space="preserve">, </w:t>
            </w:r>
            <w:r>
              <w:rPr>
                <w:rFonts w:asciiTheme="minorHAnsi" w:hAnsiTheme="minorHAnsi"/>
                <w:sz w:val="20"/>
                <w:szCs w:val="20"/>
                <w:lang w:val="es-CO"/>
              </w:rPr>
              <w:t>deberá incluir un campo de soluciones o recomendaciones done el Analista exponga de forma breve y concreta una solución.</w:t>
            </w:r>
          </w:p>
          <w:p w:rsidR="00894C60" w:rsidRDefault="00894C60" w:rsidP="005009B7">
            <w:pPr>
              <w:cnfStyle w:val="000000100000"/>
              <w:rPr>
                <w:rFonts w:asciiTheme="minorHAnsi" w:hAnsiTheme="minorHAnsi"/>
                <w:bCs/>
                <w:noProof/>
                <w:color w:val="000000"/>
                <w:sz w:val="20"/>
                <w:szCs w:val="20"/>
                <w:lang w:val="es-CO"/>
              </w:rPr>
            </w:pPr>
          </w:p>
          <w:p w:rsidR="00894C60" w:rsidRPr="002A25EC" w:rsidRDefault="00894C60" w:rsidP="005009B7">
            <w:pPr>
              <w:jc w:val="both"/>
              <w:cnfStyle w:val="000000100000"/>
              <w:rPr>
                <w:rFonts w:asciiTheme="minorHAnsi" w:hAnsiTheme="minorHAnsi"/>
                <w:bCs/>
                <w:noProof/>
                <w:color w:val="000000"/>
                <w:sz w:val="20"/>
                <w:szCs w:val="20"/>
                <w:lang w:val="es-CO"/>
              </w:rPr>
            </w:pPr>
            <w:r>
              <w:rPr>
                <w:rFonts w:asciiTheme="minorHAnsi" w:hAnsiTheme="minorHAnsi"/>
                <w:bCs/>
                <w:noProof/>
                <w:color w:val="000000"/>
                <w:sz w:val="20"/>
                <w:szCs w:val="20"/>
                <w:lang w:val="es-CO"/>
              </w:rPr>
              <w:t>Las herramientas y la frecuencia con las cuales se debe hacer reporte se especifica en la [</w:t>
            </w:r>
            <w:r w:rsidRPr="002A25EC">
              <w:rPr>
                <w:rFonts w:asciiTheme="minorHAnsi" w:hAnsiTheme="minorHAnsi"/>
                <w:bCs/>
                <w:i/>
                <w:noProof/>
                <w:color w:val="000000"/>
                <w:sz w:val="20"/>
                <w:szCs w:val="20"/>
                <w:lang w:val="es-CO"/>
              </w:rPr>
              <w:t>Sección 5.3.2</w:t>
            </w:r>
            <w:r>
              <w:rPr>
                <w:rFonts w:asciiTheme="minorHAnsi" w:hAnsiTheme="minorHAnsi"/>
                <w:bCs/>
                <w:noProof/>
                <w:color w:val="000000"/>
                <w:sz w:val="20"/>
                <w:szCs w:val="20"/>
                <w:lang w:val="es-CO"/>
              </w:rPr>
              <w:t>]</w:t>
            </w:r>
          </w:p>
          <w:p w:rsidR="00894C60" w:rsidRPr="00A765CA" w:rsidRDefault="00894C60" w:rsidP="005009B7">
            <w:pPr>
              <w:cnfStyle w:val="000000100000"/>
              <w:rPr>
                <w:rFonts w:asciiTheme="minorHAnsi" w:hAnsiTheme="minorHAnsi"/>
                <w:bCs/>
                <w:noProof/>
                <w:color w:val="000000"/>
                <w:sz w:val="20"/>
                <w:szCs w:val="20"/>
                <w:lang w:val="es-CO"/>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Documentación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000000"/>
              <w:rPr>
                <w:rFonts w:asciiTheme="minorHAnsi" w:hAnsiTheme="minorHAnsi"/>
                <w:bCs/>
                <w:noProof/>
                <w:color w:val="000000"/>
                <w:sz w:val="20"/>
                <w:szCs w:val="20"/>
                <w:lang w:val="es-CO"/>
              </w:rPr>
            </w:pPr>
            <w:r w:rsidRPr="00A765CA">
              <w:rPr>
                <w:rFonts w:asciiTheme="minorHAnsi" w:hAnsiTheme="minorHAnsi"/>
                <w:bCs/>
                <w:noProof/>
                <w:color w:val="000000"/>
                <w:sz w:val="20"/>
                <w:szCs w:val="20"/>
                <w:lang w:val="es-CO"/>
              </w:rPr>
              <w:t>Responsable: Director de Calidad y Manejo de Riesgos</w:t>
            </w:r>
          </w:p>
          <w:p w:rsidR="00894C60" w:rsidRDefault="00894C60" w:rsidP="005009B7">
            <w:pPr>
              <w:cnfStyle w:val="000000000000"/>
              <w:rPr>
                <w:rFonts w:asciiTheme="minorHAnsi" w:hAnsiTheme="minorHAnsi"/>
                <w:bCs/>
                <w:noProof/>
                <w:color w:val="000000"/>
                <w:sz w:val="20"/>
                <w:szCs w:val="20"/>
                <w:lang w:val="es-CO"/>
              </w:rPr>
            </w:pPr>
          </w:p>
          <w:p w:rsidR="00894C60" w:rsidRPr="00325E08" w:rsidRDefault="00894C60" w:rsidP="005009B7">
            <w:pPr>
              <w:jc w:val="both"/>
              <w:cnfStyle w:val="000000000000"/>
              <w:rPr>
                <w:rFonts w:asciiTheme="minorHAnsi" w:hAnsiTheme="minorHAnsi"/>
                <w:sz w:val="20"/>
                <w:szCs w:val="20"/>
                <w:lang w:val="es-CO"/>
              </w:rPr>
            </w:pPr>
            <w:r>
              <w:rPr>
                <w:rFonts w:asciiTheme="minorHAnsi" w:hAnsiTheme="minorHAnsi"/>
                <w:sz w:val="20"/>
                <w:szCs w:val="20"/>
              </w:rPr>
              <w:t xml:space="preserve">El reporte se dará una vez el equipo responsable haya terminado de hacer su labor descrita en la </w:t>
            </w:r>
            <w:r w:rsidRPr="00A15901">
              <w:rPr>
                <w:rFonts w:asciiTheme="minorHAnsi" w:hAnsiTheme="minorHAnsi"/>
                <w:i/>
                <w:sz w:val="20"/>
                <w:szCs w:val="20"/>
              </w:rPr>
              <w:t>sección 5.3.4.</w:t>
            </w:r>
            <w:r>
              <w:rPr>
                <w:rFonts w:asciiTheme="minorHAnsi" w:hAnsiTheme="minorHAnsi"/>
                <w:i/>
                <w:sz w:val="20"/>
                <w:szCs w:val="20"/>
              </w:rPr>
              <w:t xml:space="preserve">1 </w:t>
            </w:r>
            <w:r>
              <w:rPr>
                <w:rFonts w:asciiTheme="minorHAnsi" w:hAnsiTheme="minorHAnsi"/>
                <w:sz w:val="20"/>
                <w:szCs w:val="20"/>
              </w:rPr>
              <w:t xml:space="preserve"> Este se valdrá de los documentos producidos en el proyecto. Al igual que en los reportes sobre control de Cronograma el responsable </w:t>
            </w:r>
            <w:r>
              <w:rPr>
                <w:rFonts w:asciiTheme="minorHAnsi" w:hAnsiTheme="minorHAnsi"/>
                <w:sz w:val="20"/>
                <w:szCs w:val="20"/>
                <w:lang w:val="es-CO"/>
              </w:rPr>
              <w:t>deberá incluir un campo de recomendaciones done el exponga de forma breve y concreta como pueden solucionarse los problemas o fallas descritos en éste.</w:t>
            </w:r>
          </w:p>
          <w:p w:rsidR="00894C60" w:rsidRPr="00A15901" w:rsidRDefault="00894C60" w:rsidP="005009B7">
            <w:pPr>
              <w:jc w:val="both"/>
              <w:cnfStyle w:val="000000000000"/>
              <w:rPr>
                <w:rFonts w:asciiTheme="minorHAnsi" w:hAnsiTheme="minorHAnsi"/>
                <w:sz w:val="20"/>
                <w:szCs w:val="20"/>
                <w:lang w:val="es-CO"/>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Codificación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1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Desarrollo</w:t>
            </w:r>
          </w:p>
          <w:p w:rsidR="00894C60" w:rsidRDefault="00894C60" w:rsidP="005009B7">
            <w:pPr>
              <w:cnfStyle w:val="000000100000"/>
              <w:rPr>
                <w:rFonts w:asciiTheme="minorHAnsi" w:eastAsia="Calibri" w:hAnsiTheme="minorHAnsi"/>
                <w:sz w:val="20"/>
                <w:szCs w:val="20"/>
                <w:lang w:eastAsia="en-US"/>
              </w:rPr>
            </w:pPr>
          </w:p>
          <w:p w:rsidR="00894C60" w:rsidRPr="00325E08" w:rsidRDefault="00894C60" w:rsidP="005009B7">
            <w:pPr>
              <w:jc w:val="both"/>
              <w:cnfStyle w:val="000000100000"/>
              <w:rPr>
                <w:rFonts w:asciiTheme="minorHAnsi" w:eastAsia="Calibri" w:hAnsiTheme="minorHAnsi"/>
                <w:sz w:val="20"/>
                <w:szCs w:val="20"/>
                <w:lang w:eastAsia="en-US"/>
              </w:rPr>
            </w:pPr>
            <w:r w:rsidRPr="00325E08">
              <w:rPr>
                <w:rFonts w:asciiTheme="minorHAnsi" w:eastAsia="Calibri" w:hAnsiTheme="minorHAnsi"/>
                <w:sz w:val="20"/>
                <w:szCs w:val="20"/>
                <w:lang w:eastAsia="en-US"/>
              </w:rPr>
              <w:t xml:space="preserve">Mostrará los archivos en los cuales se están presentando anomalías. Este reporte se dará una vez el Director de Desarrollo haya hecho efectivo el </w:t>
            </w:r>
            <w:r w:rsidRPr="00325E08">
              <w:rPr>
                <w:rFonts w:asciiTheme="minorHAnsi" w:hAnsiTheme="minorHAnsi"/>
                <w:sz w:val="20"/>
                <w:szCs w:val="20"/>
              </w:rPr>
              <w:t>Plan de Control de Calidad sobre Codificación</w:t>
            </w:r>
            <w:r>
              <w:rPr>
                <w:rFonts w:asciiTheme="minorHAnsi" w:hAnsiTheme="minorHAnsi"/>
                <w:sz w:val="20"/>
                <w:szCs w:val="20"/>
              </w:rPr>
              <w:t xml:space="preserve"> [</w:t>
            </w:r>
            <w:r w:rsidRPr="00325E08">
              <w:rPr>
                <w:rFonts w:asciiTheme="minorHAnsi" w:hAnsiTheme="minorHAnsi"/>
                <w:i/>
                <w:sz w:val="20"/>
                <w:szCs w:val="20"/>
              </w:rPr>
              <w:t>ver sección 5.3.4.3</w:t>
            </w:r>
            <w:r>
              <w:rPr>
                <w:rFonts w:asciiTheme="minorHAnsi" w:hAnsiTheme="minorHAnsi"/>
                <w:sz w:val="20"/>
                <w:szCs w:val="20"/>
              </w:rPr>
              <w:t>] siguiendo los días y herramientas que en éste también se nombran.</w:t>
            </w:r>
          </w:p>
          <w:p w:rsidR="00894C60" w:rsidRPr="00A765CA" w:rsidRDefault="00894C60" w:rsidP="005009B7">
            <w:pPr>
              <w:cnfStyle w:val="000000100000"/>
              <w:rPr>
                <w:rFonts w:asciiTheme="minorHAnsi" w:hAnsiTheme="minorHAnsi"/>
                <w:sz w:val="20"/>
                <w:szCs w:val="20"/>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Procesos</w:t>
            </w: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Y Reporte General de Avance</w:t>
            </w:r>
          </w:p>
        </w:tc>
        <w:tc>
          <w:tcPr>
            <w:tcW w:w="6268" w:type="dxa"/>
          </w:tcPr>
          <w:p w:rsidR="00894C60" w:rsidRDefault="00894C60" w:rsidP="005009B7">
            <w:pPr>
              <w:pStyle w:val="Sinespaciado"/>
              <w:cnfStyle w:val="0000000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Proyecto</w:t>
            </w:r>
          </w:p>
          <w:p w:rsidR="00894C60" w:rsidRDefault="00894C60" w:rsidP="005009B7">
            <w:pPr>
              <w:pStyle w:val="Sinespaciado"/>
              <w:cnfStyle w:val="000000000000"/>
              <w:rPr>
                <w:rFonts w:asciiTheme="minorHAnsi" w:eastAsia="Calibri" w:hAnsiTheme="minorHAnsi"/>
                <w:sz w:val="20"/>
                <w:szCs w:val="20"/>
                <w:lang w:eastAsia="en-US"/>
              </w:rPr>
            </w:pPr>
          </w:p>
          <w:p w:rsidR="00894C60" w:rsidRPr="00A765CA" w:rsidRDefault="00894C60" w:rsidP="005009B7">
            <w:pPr>
              <w:pStyle w:val="Sinespaciado"/>
              <w:jc w:val="both"/>
              <w:cnfStyle w:val="000000000000"/>
              <w:rPr>
                <w:rFonts w:asciiTheme="minorHAnsi" w:eastAsia="Calibri" w:hAnsiTheme="minorHAnsi"/>
                <w:sz w:val="20"/>
                <w:szCs w:val="20"/>
                <w:lang w:eastAsia="en-US"/>
              </w:rPr>
            </w:pPr>
            <w:r>
              <w:rPr>
                <w:rFonts w:asciiTheme="minorHAnsi" w:eastAsia="Calibri" w:hAnsiTheme="minorHAnsi"/>
                <w:sz w:val="20"/>
                <w:szCs w:val="20"/>
                <w:lang w:eastAsia="en-US"/>
              </w:rPr>
              <w:t xml:space="preserve">El Reporte de control de calidad sobre procesos se ejecutará una vez se haya generado el reporte sobre control de cronograma en el momento estipulado en la </w:t>
            </w:r>
            <w:r w:rsidRPr="00483416">
              <w:rPr>
                <w:rFonts w:asciiTheme="minorHAnsi" w:eastAsia="Calibri" w:hAnsiTheme="minorHAnsi"/>
                <w:i/>
                <w:sz w:val="20"/>
                <w:szCs w:val="20"/>
                <w:lang w:eastAsia="en-US"/>
              </w:rPr>
              <w:t>sección 5.3.4.4</w:t>
            </w:r>
            <w:r>
              <w:rPr>
                <w:rFonts w:asciiTheme="minorHAnsi" w:eastAsia="Calibri" w:hAnsiTheme="minorHAnsi"/>
                <w:sz w:val="20"/>
                <w:szCs w:val="20"/>
                <w:lang w:eastAsia="en-US"/>
              </w:rPr>
              <w:t>.  Cada uno de los reportes anteriormente mencionados soportarán los datos  descritos en el Reporte General de Avance [</w:t>
            </w:r>
            <w:r w:rsidRPr="00483416">
              <w:rPr>
                <w:rFonts w:asciiTheme="minorHAnsi" w:hAnsiTheme="minorHAnsi"/>
                <w:i/>
                <w:sz w:val="20"/>
                <w:szCs w:val="20"/>
              </w:rPr>
              <w:t>Anexo 4</w:t>
            </w:r>
            <w:r>
              <w:rPr>
                <w:rFonts w:asciiTheme="minorHAnsi" w:eastAsia="Calibri" w:hAnsiTheme="minorHAnsi"/>
                <w:sz w:val="20"/>
                <w:szCs w:val="20"/>
                <w:lang w:eastAsia="en-US"/>
              </w:rPr>
              <w:t>] que se hará un día después de las fechas acordadas para cada una de las entrega, exceptuando la primera etapa. Este reporte General de Avance es liderado por el Director de Proyecto de IMind. Los dos reportes deberán ser creados bajo Microsoft Word 2007.</w:t>
            </w:r>
          </w:p>
        </w:tc>
      </w:tr>
    </w:tbl>
    <w:p w:rsidR="00894C60" w:rsidRPr="00894C60" w:rsidRDefault="00894C60" w:rsidP="00894C60"/>
    <w:p w:rsidR="007B1BCB" w:rsidRPr="007B1BCB" w:rsidRDefault="007B1BCB" w:rsidP="007B1BCB">
      <w:pPr>
        <w:rPr>
          <w:lang w:val="es-CO"/>
        </w:rPr>
      </w:pPr>
    </w:p>
    <w:p w:rsidR="00A44B6E" w:rsidRPr="002B4740" w:rsidRDefault="00A44B6E" w:rsidP="00A44B6E">
      <w:pPr>
        <w:pStyle w:val="Ttulo3"/>
        <w:rPr>
          <w:rFonts w:asciiTheme="minorHAnsi" w:hAnsiTheme="minorHAnsi"/>
          <w:color w:val="000000"/>
          <w:sz w:val="24"/>
          <w:szCs w:val="24"/>
          <w:lang w:val="es-CO"/>
        </w:rPr>
      </w:pPr>
      <w:bookmarkStart w:id="307" w:name="_Plan_de_Recolección"/>
      <w:bookmarkStart w:id="308" w:name="_Toc222758332"/>
      <w:bookmarkStart w:id="309" w:name="_Toc224438848"/>
      <w:bookmarkEnd w:id="307"/>
      <w:r w:rsidRPr="002B4740">
        <w:rPr>
          <w:rFonts w:asciiTheme="minorHAnsi" w:hAnsiTheme="minorHAnsi"/>
          <w:color w:val="000000"/>
          <w:sz w:val="24"/>
          <w:szCs w:val="24"/>
          <w:lang w:val="es-CO"/>
        </w:rPr>
        <w:t>Plan de Recolección de Métricas</w:t>
      </w:r>
      <w:bookmarkEnd w:id="308"/>
      <w:bookmarkEnd w:id="309"/>
    </w:p>
    <w:p w:rsidR="00A44B6E" w:rsidRDefault="00A44B6E" w:rsidP="00A44B6E">
      <w:pPr>
        <w:rPr>
          <w:rFonts w:asciiTheme="minorHAnsi" w:hAnsiTheme="minorHAnsi"/>
          <w:lang w:val="es-CO"/>
        </w:rPr>
      </w:pPr>
    </w:p>
    <w:tbl>
      <w:tblPr>
        <w:tblStyle w:val="Cuadrculamedia3-nfasis3"/>
        <w:tblW w:w="8755" w:type="dxa"/>
        <w:tblLook w:val="04A0"/>
      </w:tblPr>
      <w:tblGrid>
        <w:gridCol w:w="1951"/>
        <w:gridCol w:w="6804"/>
      </w:tblGrid>
      <w:tr w:rsidR="009100A6" w:rsidRPr="00B0522C" w:rsidTr="00011AC7">
        <w:trPr>
          <w:cnfStyle w:val="100000000000"/>
        </w:trPr>
        <w:tc>
          <w:tcPr>
            <w:cnfStyle w:val="001000000000"/>
            <w:tcW w:w="1951" w:type="dxa"/>
            <w:tcBorders>
              <w:top w:val="nil"/>
              <w:bottom w:val="single" w:sz="4" w:space="0" w:color="FFFFFF" w:themeColor="background1"/>
            </w:tcBorders>
          </w:tcPr>
          <w:p w:rsidR="009100A6" w:rsidRPr="00C54A8A" w:rsidRDefault="009100A6" w:rsidP="00721CF4">
            <w:pPr>
              <w:jc w:val="both"/>
              <w:rPr>
                <w:rFonts w:ascii="Calibri" w:hAnsi="Calibri"/>
                <w:sz w:val="20"/>
                <w:szCs w:val="20"/>
              </w:rPr>
            </w:pPr>
            <w:r w:rsidRPr="00C54A8A">
              <w:rPr>
                <w:rFonts w:ascii="Calibri" w:hAnsi="Calibri"/>
                <w:sz w:val="20"/>
                <w:szCs w:val="20"/>
              </w:rPr>
              <w:t>Responsables</w:t>
            </w:r>
          </w:p>
        </w:tc>
        <w:tc>
          <w:tcPr>
            <w:tcW w:w="6804" w:type="dxa"/>
            <w:tcBorders>
              <w:top w:val="nil"/>
              <w:bottom w:val="single" w:sz="4" w:space="0" w:color="FFFFFF" w:themeColor="background1"/>
            </w:tcBorders>
            <w:shd w:val="clear" w:color="auto" w:fill="EAF1DD" w:themeFill="accent3" w:themeFillTint="33"/>
          </w:tcPr>
          <w:p w:rsidR="009100A6" w:rsidRPr="00B0522C" w:rsidRDefault="009100A6" w:rsidP="00721CF4">
            <w:pPr>
              <w:cnfStyle w:val="100000000000"/>
              <w:rPr>
                <w:rFonts w:ascii="Calibri" w:hAnsi="Calibri"/>
                <w:sz w:val="20"/>
                <w:szCs w:val="20"/>
              </w:rPr>
            </w:pPr>
            <w:r>
              <w:rPr>
                <w:rFonts w:ascii="Calibri" w:hAnsi="Calibri"/>
                <w:b w:val="0"/>
                <w:noProof/>
                <w:color w:val="000000"/>
                <w:sz w:val="20"/>
                <w:szCs w:val="20"/>
                <w:lang w:val="es-CO"/>
              </w:rPr>
              <w:t>I</w:t>
            </w:r>
            <w:r w:rsidR="001C7A6F">
              <w:rPr>
                <w:rFonts w:ascii="Calibri" w:hAnsi="Calibri"/>
                <w:b w:val="0"/>
                <w:noProof/>
                <w:color w:val="000000"/>
                <w:sz w:val="20"/>
                <w:szCs w:val="20"/>
                <w:lang w:val="es-CO"/>
              </w:rPr>
              <w:t>m</w:t>
            </w:r>
            <w:r>
              <w:rPr>
                <w:rFonts w:ascii="Calibri" w:hAnsi="Calibri"/>
                <w:b w:val="0"/>
                <w:noProof/>
                <w:color w:val="000000"/>
                <w:sz w:val="20"/>
                <w:szCs w:val="20"/>
                <w:lang w:val="es-CO"/>
              </w:rPr>
              <w:t>ind</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Descripción</w:t>
            </w:r>
          </w:p>
        </w:tc>
        <w:tc>
          <w:tcPr>
            <w:tcW w:w="6804" w:type="dxa"/>
            <w:tcBorders>
              <w:top w:val="single" w:sz="4" w:space="0" w:color="FFFFFF" w:themeColor="background1"/>
            </w:tcBorders>
          </w:tcPr>
          <w:p w:rsidR="009100A6" w:rsidRDefault="009100A6" w:rsidP="00721CF4">
            <w:pPr>
              <w:jc w:val="both"/>
              <w:cnfStyle w:val="000000100000"/>
              <w:rPr>
                <w:rFonts w:ascii="Calibri" w:hAnsi="Calibri"/>
                <w:sz w:val="20"/>
                <w:szCs w:val="20"/>
                <w:lang w:val="es-CO"/>
              </w:rPr>
            </w:pPr>
            <w:r>
              <w:rPr>
                <w:rFonts w:ascii="Calibri" w:hAnsi="Calibri"/>
                <w:sz w:val="20"/>
                <w:szCs w:val="20"/>
                <w:lang w:val="es-CO"/>
              </w:rPr>
              <w:t xml:space="preserve">La recolección de métricas se da principalmente en las siguientes áreas específicas del proyecto: miembros o integrantes de IMind, requerimientos, cronograma, presupuesto, calidad y documentos a entregar como tal. </w:t>
            </w:r>
          </w:p>
          <w:p w:rsidR="009100A6" w:rsidRPr="00B0522C" w:rsidRDefault="009100A6" w:rsidP="00721CF4">
            <w:pPr>
              <w:jc w:val="both"/>
              <w:cnfStyle w:val="000000100000"/>
              <w:rPr>
                <w:rFonts w:ascii="Calibri" w:hAnsi="Calibri"/>
                <w:sz w:val="20"/>
                <w:szCs w:val="20"/>
                <w:lang w:val="es-CO"/>
              </w:rPr>
            </w:pPr>
            <w:r>
              <w:rPr>
                <w:rFonts w:ascii="Calibri" w:hAnsi="Calibri"/>
                <w:sz w:val="20"/>
                <w:szCs w:val="20"/>
                <w:lang w:val="es-CO"/>
              </w:rPr>
              <w:t>Se realiza para mantener un control sobre las métricas establecidas en los dichas áreas y verificar si éstas han venido funcionando (o funcionaron) a través del desarrollo del proyecto o no. Con esto se quiere tener un nivel de calidad excelente tanto el desarrollo del proyecto como en el desarrollo como equipo de trabajo.</w:t>
            </w:r>
          </w:p>
        </w:tc>
      </w:tr>
      <w:tr w:rsidR="009100A6" w:rsidRPr="00B0522C" w:rsidTr="00721CF4">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C</w:t>
            </w:r>
            <w:r>
              <w:rPr>
                <w:rFonts w:ascii="Calibri" w:hAnsi="Calibri"/>
                <w:b w:val="0"/>
                <w:sz w:val="20"/>
                <w:szCs w:val="20"/>
              </w:rPr>
              <w:t>ó</w:t>
            </w:r>
            <w:r w:rsidRPr="00C54A8A">
              <w:rPr>
                <w:rFonts w:ascii="Calibri" w:hAnsi="Calibri"/>
                <w:b w:val="0"/>
                <w:sz w:val="20"/>
                <w:szCs w:val="20"/>
              </w:rPr>
              <w:t>mo</w:t>
            </w:r>
          </w:p>
        </w:tc>
        <w:tc>
          <w:tcPr>
            <w:tcW w:w="6804" w:type="dxa"/>
          </w:tcPr>
          <w:p w:rsidR="009100A6" w:rsidRPr="001B5DB5" w:rsidRDefault="009100A6" w:rsidP="00721CF4">
            <w:pPr>
              <w:jc w:val="both"/>
              <w:cnfStyle w:val="000000000000"/>
              <w:rPr>
                <w:rFonts w:ascii="Calibri" w:hAnsi="Calibri"/>
                <w:sz w:val="20"/>
                <w:szCs w:val="20"/>
                <w:lang w:val="es-CO"/>
              </w:rPr>
            </w:pPr>
            <w:r w:rsidRPr="001B5DB5">
              <w:rPr>
                <w:rFonts w:ascii="Calibri" w:hAnsi="Calibri"/>
                <w:sz w:val="20"/>
                <w:szCs w:val="20"/>
                <w:lang w:val="es-CO"/>
              </w:rPr>
              <w:t xml:space="preserve">Valorizando según la estimación de los siguientes ítems en una escala de 0 a 5.(Ver </w:t>
            </w:r>
            <w:hyperlink w:anchor="_[Anexo_14]_TABLA" w:history="1">
              <w:r w:rsidRPr="001B5DB5">
                <w:rPr>
                  <w:rStyle w:val="Hipervnculo"/>
                  <w:rFonts w:ascii="Calibri" w:hAnsi="Calibri"/>
                  <w:color w:val="auto"/>
                  <w:sz w:val="20"/>
                  <w:szCs w:val="20"/>
                  <w:lang w:val="es-CO"/>
                </w:rPr>
                <w:t>[ANEXO 14]</w:t>
              </w:r>
            </w:hyperlink>
            <w:r w:rsidRPr="001B5DB5">
              <w:rPr>
                <w:rFonts w:ascii="Calibri" w:hAnsi="Calibri"/>
                <w:sz w:val="20"/>
                <w:szCs w:val="20"/>
                <w:lang w:val="es-CO"/>
              </w:rPr>
              <w:t>)</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Personal.</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los Requerimientos.</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Cronograma y Presupuesto</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Documento</w:t>
            </w:r>
          </w:p>
          <w:p w:rsidR="009100A6" w:rsidRDefault="009100A6" w:rsidP="00721CF4">
            <w:pPr>
              <w:jc w:val="both"/>
              <w:cnfStyle w:val="000000000000"/>
              <w:rPr>
                <w:rFonts w:ascii="Calibri" w:hAnsi="Calibri"/>
                <w:sz w:val="20"/>
                <w:szCs w:val="20"/>
                <w:lang w:val="es-CO"/>
              </w:rPr>
            </w:pPr>
          </w:p>
          <w:p w:rsidR="009100A6" w:rsidRPr="002F78A0" w:rsidRDefault="009100A6" w:rsidP="00721CF4">
            <w:pPr>
              <w:cnfStyle w:val="000000000000"/>
              <w:rPr>
                <w:rFonts w:ascii="Calibri" w:hAnsi="Calibri"/>
                <w:sz w:val="20"/>
                <w:szCs w:val="20"/>
              </w:rPr>
            </w:pPr>
            <w:r w:rsidRPr="002F78A0">
              <w:rPr>
                <w:rFonts w:ascii="Calibri" w:hAnsi="Calibri"/>
                <w:sz w:val="20"/>
                <w:szCs w:val="20"/>
              </w:rPr>
              <w:t>Para cada ítem al que se le quiera recolectar las métricas, se debe llenar una tabla encontrada en el [ANEXO 15]. Para cada ítem evaluado, se acepta la calidad si el 40% de las métricas están en aceptable. De lo contrario, es necesario revisar y corregir.</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En qué momento</w:t>
            </w:r>
          </w:p>
        </w:tc>
        <w:tc>
          <w:tcPr>
            <w:tcW w:w="6804" w:type="dxa"/>
          </w:tcPr>
          <w:p w:rsidR="009100A6" w:rsidRDefault="009100A6" w:rsidP="008F136B">
            <w:pPr>
              <w:pStyle w:val="Prrafodelista"/>
              <w:numPr>
                <w:ilvl w:val="0"/>
                <w:numId w:val="53"/>
              </w:numPr>
              <w:jc w:val="both"/>
              <w:cnfStyle w:val="000000100000"/>
              <w:rPr>
                <w:rFonts w:ascii="Calibri" w:hAnsi="Calibri"/>
                <w:sz w:val="20"/>
                <w:szCs w:val="20"/>
                <w:lang w:val="es-CO"/>
              </w:rPr>
            </w:pPr>
            <w:r w:rsidRPr="0061329B">
              <w:rPr>
                <w:rFonts w:ascii="Calibri" w:hAnsi="Calibri"/>
                <w:sz w:val="20"/>
                <w:szCs w:val="20"/>
                <w:lang w:val="es-CO"/>
              </w:rPr>
              <w:t>En las versiones realizadas en cada etapa del proyecto.</w:t>
            </w:r>
          </w:p>
          <w:p w:rsidR="009100A6"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En las reuniones de equipo</w:t>
            </w:r>
          </w:p>
          <w:p w:rsidR="009100A6" w:rsidRPr="0061329B"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Pre entregas 2, 3 y 4.</w:t>
            </w:r>
          </w:p>
        </w:tc>
      </w:tr>
    </w:tbl>
    <w:p w:rsidR="009100A6" w:rsidRPr="00AE64D5" w:rsidRDefault="00AE64D5" w:rsidP="00AE64D5">
      <w:pPr>
        <w:pStyle w:val="Epgrafe"/>
        <w:jc w:val="center"/>
        <w:rPr>
          <w:rFonts w:ascii="Calibri" w:hAnsi="Calibri"/>
        </w:rPr>
      </w:pPr>
      <w:bookmarkStart w:id="310" w:name="_Toc224439001"/>
      <w:bookmarkStart w:id="311" w:name="_Toc224439054"/>
      <w:r w:rsidRPr="00AE64D5">
        <w:rPr>
          <w:rFonts w:ascii="Calibri" w:hAnsi="Calibri"/>
        </w:rPr>
        <w:t xml:space="preserve">Tabla </w:t>
      </w:r>
      <w:r w:rsidR="0071128C" w:rsidRPr="00AE64D5">
        <w:rPr>
          <w:rFonts w:ascii="Calibri" w:hAnsi="Calibri"/>
        </w:rPr>
        <w:fldChar w:fldCharType="begin"/>
      </w:r>
      <w:r w:rsidRPr="00AE64D5">
        <w:rPr>
          <w:rFonts w:ascii="Calibri" w:hAnsi="Calibri"/>
        </w:rPr>
        <w:instrText xml:space="preserve"> SEQ Tabla \* ARABIC </w:instrText>
      </w:r>
      <w:r w:rsidR="0071128C" w:rsidRPr="00AE64D5">
        <w:rPr>
          <w:rFonts w:ascii="Calibri" w:hAnsi="Calibri"/>
        </w:rPr>
        <w:fldChar w:fldCharType="separate"/>
      </w:r>
      <w:r w:rsidR="004D7E7A">
        <w:rPr>
          <w:rFonts w:ascii="Calibri" w:hAnsi="Calibri"/>
          <w:noProof/>
        </w:rPr>
        <w:t>29</w:t>
      </w:r>
      <w:r w:rsidR="0071128C" w:rsidRPr="00AE64D5">
        <w:rPr>
          <w:rFonts w:ascii="Calibri" w:hAnsi="Calibri"/>
        </w:rPr>
        <w:fldChar w:fldCharType="end"/>
      </w:r>
      <w:r w:rsidRPr="00AE64D5">
        <w:rPr>
          <w:rFonts w:ascii="Calibri" w:hAnsi="Calibri"/>
        </w:rPr>
        <w:t>. Plan de Recolección de Métricas</w:t>
      </w:r>
      <w:bookmarkEnd w:id="310"/>
      <w:bookmarkEnd w:id="311"/>
    </w:p>
    <w:p w:rsidR="009100A6" w:rsidRDefault="009100A6" w:rsidP="009100A6">
      <w:pPr>
        <w:rPr>
          <w:rFonts w:asciiTheme="minorHAnsi" w:hAnsiTheme="minorHAnsi"/>
        </w:rPr>
      </w:pPr>
      <w:r>
        <w:rPr>
          <w:rFonts w:asciiTheme="minorHAnsi" w:hAnsiTheme="minorHAnsi"/>
        </w:rPr>
        <w:t>La tabla con la que se valoriza cada métrica es la siguiente:</w:t>
      </w:r>
    </w:p>
    <w:p w:rsidR="009100A6" w:rsidRDefault="009100A6" w:rsidP="009100A6">
      <w:pPr>
        <w:rPr>
          <w:rFonts w:asciiTheme="minorHAnsi" w:hAnsiTheme="minorHAnsi"/>
        </w:rPr>
      </w:pPr>
    </w:p>
    <w:tbl>
      <w:tblPr>
        <w:tblStyle w:val="Cuadrculamedia3-nfasis3"/>
        <w:tblW w:w="0" w:type="auto"/>
        <w:tblLook w:val="04A0"/>
      </w:tblPr>
      <w:tblGrid>
        <w:gridCol w:w="4322"/>
        <w:gridCol w:w="4322"/>
      </w:tblGrid>
      <w:tr w:rsidR="009100A6" w:rsidRPr="001D43EC" w:rsidTr="00011AC7">
        <w:trPr>
          <w:cnfStyle w:val="100000000000"/>
        </w:trPr>
        <w:tc>
          <w:tcPr>
            <w:cnfStyle w:val="001000000000"/>
            <w:tcW w:w="4322" w:type="dxa"/>
          </w:tcPr>
          <w:p w:rsidR="009100A6" w:rsidRPr="001D43EC" w:rsidRDefault="009100A6" w:rsidP="00721CF4">
            <w:pPr>
              <w:jc w:val="center"/>
              <w:rPr>
                <w:rFonts w:ascii="Calibri" w:hAnsi="Calibri"/>
                <w:sz w:val="20"/>
                <w:szCs w:val="20"/>
                <w:lang w:val="es-CO"/>
              </w:rPr>
            </w:pPr>
            <w:r>
              <w:rPr>
                <w:rFonts w:ascii="Calibri" w:hAnsi="Calibri"/>
                <w:sz w:val="20"/>
                <w:szCs w:val="20"/>
                <w:lang w:val="es-CO"/>
              </w:rPr>
              <w:t>VALORACIÓN</w:t>
            </w:r>
          </w:p>
        </w:tc>
        <w:tc>
          <w:tcPr>
            <w:tcW w:w="4322" w:type="dxa"/>
          </w:tcPr>
          <w:p w:rsidR="009100A6" w:rsidRPr="009007BC" w:rsidRDefault="009100A6" w:rsidP="00721CF4">
            <w:pPr>
              <w:jc w:val="center"/>
              <w:cnfStyle w:val="100000000000"/>
              <w:rPr>
                <w:rFonts w:ascii="Calibri" w:hAnsi="Calibri"/>
                <w:sz w:val="20"/>
                <w:szCs w:val="20"/>
                <w:lang w:val="es-CO"/>
              </w:rPr>
            </w:pPr>
            <w:r w:rsidRPr="009007BC">
              <w:rPr>
                <w:rFonts w:ascii="Calibri" w:hAnsi="Calibri"/>
                <w:sz w:val="20"/>
                <w:szCs w:val="20"/>
                <w:lang w:val="es-CO"/>
              </w:rPr>
              <w:t>DESCRIPCIÓN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0 ó Insuficiente</w:t>
            </w:r>
          </w:p>
        </w:tc>
        <w:tc>
          <w:tcPr>
            <w:tcW w:w="4322" w:type="dxa"/>
          </w:tcPr>
          <w:p w:rsidR="009100A6" w:rsidRPr="001D43EC" w:rsidRDefault="009100A6" w:rsidP="00721CF4">
            <w:pPr>
              <w:cnfStyle w:val="000000100000"/>
              <w:rPr>
                <w:rFonts w:ascii="Calibri" w:hAnsi="Calibri"/>
                <w:b/>
                <w:sz w:val="20"/>
                <w:szCs w:val="20"/>
                <w:lang w:val="es-CO"/>
              </w:rPr>
            </w:pPr>
            <w:r w:rsidRPr="009007BC">
              <w:rPr>
                <w:rFonts w:ascii="Calibri" w:hAnsi="Calibri"/>
                <w:sz w:val="20"/>
                <w:szCs w:val="20"/>
                <w:lang w:val="es-CO"/>
              </w:rPr>
              <w:t>No cumple co</w:t>
            </w:r>
            <w:r>
              <w:rPr>
                <w:rFonts w:ascii="Calibri" w:hAnsi="Calibri"/>
                <w:sz w:val="20"/>
                <w:szCs w:val="20"/>
                <w:lang w:val="es-CO"/>
              </w:rPr>
              <w:t>n la totalidad de la métrica. Deficiencia total en ese aspecto.</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2-3 ó Aceptable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Cumple</w:t>
            </w:r>
            <w:r>
              <w:rPr>
                <w:rFonts w:ascii="Calibri" w:hAnsi="Calibri"/>
                <w:sz w:val="20"/>
                <w:szCs w:val="20"/>
                <w:lang w:val="es-CO"/>
              </w:rPr>
              <w:t xml:space="preserve"> con la métrica, pero de manera mediocre. Revisión.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4 ó Sobresaliente</w:t>
            </w:r>
          </w:p>
        </w:tc>
        <w:tc>
          <w:tcPr>
            <w:tcW w:w="4322" w:type="dxa"/>
          </w:tcPr>
          <w:p w:rsidR="009100A6" w:rsidRPr="001D43EC" w:rsidRDefault="009100A6" w:rsidP="00721CF4">
            <w:pPr>
              <w:cnfStyle w:val="000000100000"/>
              <w:rPr>
                <w:rFonts w:ascii="Calibri" w:hAnsi="Calibri"/>
                <w:sz w:val="20"/>
                <w:szCs w:val="20"/>
                <w:lang w:val="es-CO"/>
              </w:rPr>
            </w:pPr>
            <w:r w:rsidRPr="001D43EC">
              <w:rPr>
                <w:rFonts w:ascii="Calibri" w:hAnsi="Calibri"/>
                <w:sz w:val="20"/>
                <w:szCs w:val="20"/>
                <w:lang w:val="es-CO"/>
              </w:rPr>
              <w:t xml:space="preserve">Cumple </w:t>
            </w:r>
            <w:r>
              <w:rPr>
                <w:rFonts w:ascii="Calibri" w:hAnsi="Calibri"/>
                <w:sz w:val="20"/>
                <w:szCs w:val="20"/>
                <w:lang w:val="es-CO"/>
              </w:rPr>
              <w:t>con la métrica. Se espera un poco más de profundización en esta métrica.</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5 ó Excelente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 xml:space="preserve">Cumple con </w:t>
            </w:r>
            <w:r>
              <w:rPr>
                <w:rFonts w:ascii="Calibri" w:hAnsi="Calibri"/>
                <w:sz w:val="20"/>
                <w:szCs w:val="20"/>
                <w:lang w:val="es-CO"/>
              </w:rPr>
              <w:t>las expectativas de la métrica en su totalidad.</w:t>
            </w:r>
          </w:p>
        </w:tc>
      </w:tr>
    </w:tbl>
    <w:p w:rsidR="009100A6" w:rsidRPr="002F78A0" w:rsidRDefault="009100A6" w:rsidP="009100A6">
      <w:pPr>
        <w:pStyle w:val="Epgrafe"/>
        <w:jc w:val="center"/>
        <w:rPr>
          <w:rFonts w:ascii="Calibri" w:hAnsi="Calibri"/>
        </w:rPr>
      </w:pPr>
      <w:bookmarkStart w:id="312" w:name="_Toc224439002"/>
      <w:bookmarkStart w:id="313" w:name="_Toc224439055"/>
      <w:r w:rsidRPr="002F78A0">
        <w:rPr>
          <w:rFonts w:ascii="Calibri" w:hAnsi="Calibri"/>
        </w:rPr>
        <w:t xml:space="preserve">Tabla </w:t>
      </w:r>
      <w:r w:rsidR="0071128C" w:rsidRPr="002F78A0">
        <w:rPr>
          <w:rFonts w:ascii="Calibri" w:hAnsi="Calibri"/>
        </w:rPr>
        <w:fldChar w:fldCharType="begin"/>
      </w:r>
      <w:r w:rsidRPr="002F78A0">
        <w:rPr>
          <w:rFonts w:ascii="Calibri" w:hAnsi="Calibri"/>
        </w:rPr>
        <w:instrText xml:space="preserve"> SEQ Tabla \* ARABIC </w:instrText>
      </w:r>
      <w:r w:rsidR="0071128C" w:rsidRPr="002F78A0">
        <w:rPr>
          <w:rFonts w:ascii="Calibri" w:hAnsi="Calibri"/>
        </w:rPr>
        <w:fldChar w:fldCharType="separate"/>
      </w:r>
      <w:r w:rsidR="004D7E7A">
        <w:rPr>
          <w:rFonts w:ascii="Calibri" w:hAnsi="Calibri"/>
          <w:noProof/>
        </w:rPr>
        <w:t>30</w:t>
      </w:r>
      <w:r w:rsidR="0071128C" w:rsidRPr="002F78A0">
        <w:rPr>
          <w:rFonts w:ascii="Calibri" w:hAnsi="Calibri"/>
        </w:rPr>
        <w:fldChar w:fldCharType="end"/>
      </w:r>
      <w:r w:rsidRPr="002F78A0">
        <w:rPr>
          <w:rFonts w:ascii="Calibri" w:hAnsi="Calibri"/>
        </w:rPr>
        <w:t>. Valorización por Métrica</w:t>
      </w:r>
      <w:bookmarkEnd w:id="312"/>
      <w:bookmarkEnd w:id="313"/>
    </w:p>
    <w:p w:rsidR="007177D4" w:rsidRPr="007177D4" w:rsidRDefault="007177D4" w:rsidP="00A44B6E">
      <w:pPr>
        <w:rPr>
          <w:rFonts w:asciiTheme="minorHAnsi" w:hAnsiTheme="minorHAnsi"/>
        </w:rPr>
      </w:pPr>
    </w:p>
    <w:p w:rsidR="0026442F" w:rsidRDefault="0026442F" w:rsidP="007F4C9C">
      <w:pPr>
        <w:pStyle w:val="Ttulo4"/>
        <w:rPr>
          <w:noProof/>
          <w:sz w:val="24"/>
          <w:lang w:val="es-CO"/>
        </w:rPr>
      </w:pPr>
      <w:bookmarkStart w:id="314" w:name="_PLAN_DE_ADMINISTRACIÓN_2"/>
      <w:bookmarkEnd w:id="314"/>
      <w:r w:rsidRPr="007F4C9C">
        <w:rPr>
          <w:noProof/>
          <w:sz w:val="24"/>
          <w:lang w:val="es-CO"/>
        </w:rPr>
        <w:t>Recolección Métricas al Personal</w:t>
      </w:r>
    </w:p>
    <w:p w:rsidR="00890EED" w:rsidRPr="00890EED" w:rsidRDefault="00890EED" w:rsidP="00890EED">
      <w:pPr>
        <w:rPr>
          <w:lang w:val="es-CO"/>
        </w:rPr>
      </w:pPr>
    </w:p>
    <w:p w:rsidR="00EB7E10" w:rsidRDefault="00EB7E10" w:rsidP="00EB7E10">
      <w:pPr>
        <w:jc w:val="both"/>
        <w:rPr>
          <w:rFonts w:ascii="Calibri" w:hAnsi="Calibri"/>
          <w:sz w:val="22"/>
          <w:lang w:val="es-CO"/>
        </w:rPr>
      </w:pPr>
      <w:r w:rsidRPr="00091835">
        <w:rPr>
          <w:rFonts w:ascii="Calibri" w:hAnsi="Calibri"/>
          <w:sz w:val="22"/>
          <w:lang w:val="es-CO"/>
        </w:rPr>
        <w:t xml:space="preserve">En la sección </w:t>
      </w:r>
      <w:hyperlink w:anchor="_Plan_de_Personal" w:history="1">
        <w:r w:rsidRPr="001B5DB5">
          <w:rPr>
            <w:rStyle w:val="Hipervnculo"/>
            <w:rFonts w:ascii="Calibri" w:hAnsi="Calibri"/>
            <w:i/>
            <w:color w:val="auto"/>
            <w:sz w:val="22"/>
            <w:lang w:val="es-CO"/>
          </w:rPr>
          <w:t>5.1.2 Plan de Personal</w:t>
        </w:r>
      </w:hyperlink>
      <w:r w:rsidRPr="001B5DB5">
        <w:rPr>
          <w:rFonts w:ascii="Calibri" w:hAnsi="Calibri"/>
          <w:sz w:val="22"/>
          <w:lang w:val="es-CO"/>
        </w:rPr>
        <w:t xml:space="preserve"> se especifican ciertos apoyos  la efectividad de las herramientas y métodos usados a través</w:t>
      </w:r>
      <w:r>
        <w:rPr>
          <w:rFonts w:ascii="Calibri" w:hAnsi="Calibri"/>
          <w:sz w:val="22"/>
          <w:lang w:val="es-CO"/>
        </w:rPr>
        <w:t xml:space="preserve"> del proyecto, desde un punto de vista humano, además del rendimiento y la productividad de cada uno. Por eso las métricas para calificar al personal serán:</w:t>
      </w:r>
    </w:p>
    <w:p w:rsidR="00EB7E10" w:rsidRDefault="00EB7E10" w:rsidP="00EB7E10">
      <w:pPr>
        <w:ind w:left="432"/>
        <w:jc w:val="both"/>
        <w:rPr>
          <w:rFonts w:ascii="Calibri" w:hAnsi="Calibri"/>
          <w:sz w:val="22"/>
          <w:lang w:val="es-CO"/>
        </w:rPr>
      </w:pP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 xml:space="preserve">Responsabilidad: </w:t>
      </w:r>
      <w:r>
        <w:rPr>
          <w:rFonts w:ascii="Calibri" w:hAnsi="Calibri"/>
          <w:sz w:val="22"/>
          <w:lang w:val="es-CO"/>
        </w:rPr>
        <w:t>El integrante tiene una tarea en un tiempo límite con un grado de dificultad determinado. La entrega de dicha tarea debe realizarse para el día y la hora establecidos, en el porcentaje acordado.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Nivel propositivo:</w:t>
      </w:r>
      <w:r>
        <w:rPr>
          <w:rFonts w:ascii="Calibri" w:hAnsi="Calibri"/>
          <w:sz w:val="22"/>
          <w:lang w:val="es-CO"/>
        </w:rPr>
        <w:t xml:space="preserve"> El integrante es propositivo y proactivo. Tiene nuevas ideas tanto para la convivencia entre el grupo como para las tareas y objetivos que se tengan dentro de él. Es investigativo y cuenta con soporte bibliográfico.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Asistencia:</w:t>
      </w:r>
      <w:r>
        <w:rPr>
          <w:rFonts w:ascii="Calibri" w:hAnsi="Calibri"/>
          <w:sz w:val="22"/>
          <w:lang w:val="es-CO"/>
        </w:rPr>
        <w:t xml:space="preserve"> El integrante asiste a las reuniones a tiempo, los días y horas acordados. Se preocupa por la asistencia de los demás, hace cumplir y cumple las consecuencias de no ser cumplido.</w:t>
      </w:r>
    </w:p>
    <w:p w:rsidR="002D0E39" w:rsidRPr="00091835" w:rsidRDefault="002D0E39" w:rsidP="002D0E39">
      <w:pPr>
        <w:pStyle w:val="Prrafodelista"/>
        <w:ind w:left="720"/>
        <w:rPr>
          <w:rFonts w:ascii="Calibri" w:hAnsi="Calibri"/>
          <w:sz w:val="22"/>
          <w:lang w:val="es-CO"/>
        </w:rPr>
      </w:pPr>
    </w:p>
    <w:p w:rsidR="0026442F" w:rsidRDefault="0026442F" w:rsidP="007F4C9C">
      <w:pPr>
        <w:pStyle w:val="Ttulo4"/>
        <w:rPr>
          <w:sz w:val="22"/>
          <w:lang w:val="es-CO"/>
        </w:rPr>
      </w:pPr>
      <w:r w:rsidRPr="00091835">
        <w:rPr>
          <w:sz w:val="22"/>
          <w:lang w:val="es-CO"/>
        </w:rPr>
        <w:t>Recolección Métricas a los Requerimientos</w:t>
      </w:r>
    </w:p>
    <w:p w:rsidR="00890EED" w:rsidRPr="00890EED" w:rsidRDefault="00890EED" w:rsidP="00890EED">
      <w:pPr>
        <w:rPr>
          <w:lang w:val="es-CO"/>
        </w:rPr>
      </w:pPr>
    </w:p>
    <w:p w:rsidR="00890EED" w:rsidRDefault="00890EED" w:rsidP="00890EED">
      <w:pPr>
        <w:jc w:val="both"/>
        <w:rPr>
          <w:rFonts w:ascii="Calibri" w:hAnsi="Calibri"/>
          <w:sz w:val="22"/>
          <w:lang w:val="es-CO"/>
        </w:rPr>
      </w:pPr>
      <w:r w:rsidRPr="001D43EC">
        <w:rPr>
          <w:rFonts w:ascii="Calibri" w:hAnsi="Calibri"/>
          <w:sz w:val="22"/>
          <w:lang w:val="es-CO"/>
        </w:rPr>
        <w:t>En la s</w:t>
      </w:r>
      <w:r>
        <w:rPr>
          <w:rFonts w:ascii="Calibri" w:hAnsi="Calibri"/>
          <w:sz w:val="22"/>
          <w:lang w:val="es-CO"/>
        </w:rPr>
        <w:t xml:space="preserve">ección </w:t>
      </w:r>
      <w:hyperlink w:anchor="_Plan_de_Control_2" w:history="1">
        <w:r w:rsidRPr="0082078F">
          <w:rPr>
            <w:rStyle w:val="Hipervnculo"/>
            <w:rFonts w:ascii="Calibri" w:hAnsi="Calibri"/>
            <w:i/>
            <w:color w:val="auto"/>
            <w:sz w:val="22"/>
            <w:lang w:val="es-CO"/>
          </w:rPr>
          <w:t>5.3.1 Plan de Control de Requerimientos</w:t>
        </w:r>
      </w:hyperlink>
      <w:r w:rsidRPr="0082078F">
        <w:rPr>
          <w:rFonts w:ascii="Calibri" w:hAnsi="Calibri"/>
          <w:sz w:val="22"/>
          <w:lang w:val="es-CO"/>
        </w:rPr>
        <w:t xml:space="preserve"> se definen ciertos parámetros para la identificación, análisis y diseño de los requerimientos. En</w:t>
      </w:r>
      <w:r>
        <w:rPr>
          <w:rFonts w:ascii="Calibri" w:hAnsi="Calibri"/>
          <w:sz w:val="22"/>
          <w:lang w:val="es-CO"/>
        </w:rPr>
        <w:t xml:space="preserve"> el documento SRS se definen los requerimientos y sus respectivas estipulaciones para cumplimiento de aspectos esperados por cada uno de ellos. Sin embargo, para definir las métricas, se tienen que clasificar los requerimientos según el tipo y se tienen en cuenta ciertas características:</w:t>
      </w:r>
    </w:p>
    <w:p w:rsidR="00890EED" w:rsidRDefault="00890EED" w:rsidP="00890EED">
      <w:pPr>
        <w:rPr>
          <w:rFonts w:ascii="Calibri" w:hAnsi="Calibri"/>
          <w:i/>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No Funcionales</w:t>
      </w:r>
    </w:p>
    <w:p w:rsidR="00890EED" w:rsidRPr="00FB175B" w:rsidRDefault="00890EED" w:rsidP="00890EED">
      <w:pPr>
        <w:rPr>
          <w:rFonts w:ascii="Calibri" w:hAnsi="Calibri"/>
          <w:sz w:val="22"/>
          <w:lang w:val="es-CO"/>
        </w:rPr>
      </w:pPr>
    </w:p>
    <w:p w:rsidR="00890EED" w:rsidRPr="00B84307" w:rsidRDefault="00890EED" w:rsidP="008F136B">
      <w:pPr>
        <w:pStyle w:val="Prrafodelista"/>
        <w:numPr>
          <w:ilvl w:val="0"/>
          <w:numId w:val="55"/>
        </w:numPr>
        <w:rPr>
          <w:rFonts w:ascii="Calibri" w:hAnsi="Calibri"/>
          <w:b/>
          <w:sz w:val="22"/>
          <w:lang w:val="es-CO"/>
        </w:rPr>
      </w:pPr>
      <w:r w:rsidRPr="006C5433">
        <w:rPr>
          <w:rFonts w:ascii="Calibri" w:hAnsi="Calibri"/>
          <w:b/>
          <w:sz w:val="22"/>
          <w:lang w:val="es-CO"/>
        </w:rPr>
        <w:t>Tiempo de respuesta</w:t>
      </w:r>
      <w:r>
        <w:rPr>
          <w:rFonts w:ascii="Calibri" w:hAnsi="Calibri"/>
          <w:b/>
          <w:sz w:val="22"/>
          <w:lang w:val="es-CO"/>
        </w:rPr>
        <w:t>.</w:t>
      </w:r>
    </w:p>
    <w:p w:rsidR="00890EED" w:rsidRPr="00E40774" w:rsidRDefault="00890EED" w:rsidP="008F136B">
      <w:pPr>
        <w:pStyle w:val="Prrafodelista"/>
        <w:numPr>
          <w:ilvl w:val="0"/>
          <w:numId w:val="55"/>
        </w:numPr>
        <w:rPr>
          <w:rFonts w:ascii="Calibri" w:hAnsi="Calibri"/>
          <w:b/>
          <w:sz w:val="22"/>
          <w:lang w:val="es-CO"/>
        </w:rPr>
      </w:pPr>
      <w:r w:rsidRPr="00B84307">
        <w:rPr>
          <w:rFonts w:ascii="Calibri" w:hAnsi="Calibri"/>
          <w:b/>
          <w:sz w:val="22"/>
          <w:lang w:val="es-CO"/>
        </w:rPr>
        <w:t>Uso de Memoria</w:t>
      </w:r>
      <w:r>
        <w:rPr>
          <w:rFonts w:ascii="Calibri" w:hAnsi="Calibri"/>
          <w:b/>
          <w:sz w:val="22"/>
          <w:lang w:val="es-CO"/>
        </w:rPr>
        <w:t>.</w:t>
      </w:r>
    </w:p>
    <w:p w:rsidR="00890EED" w:rsidRPr="00B84307" w:rsidRDefault="00890EED" w:rsidP="00890EED">
      <w:pPr>
        <w:rPr>
          <w:rFonts w:ascii="Calibri" w:hAnsi="Calibri"/>
          <w:b/>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Funcionales</w:t>
      </w:r>
    </w:p>
    <w:p w:rsidR="00890EED" w:rsidRDefault="00890EED" w:rsidP="00890EED">
      <w:pPr>
        <w:rPr>
          <w:rFonts w:ascii="Calibri" w:hAnsi="Calibri"/>
          <w:i/>
          <w:sz w:val="22"/>
          <w:lang w:val="es-CO"/>
        </w:rPr>
      </w:pPr>
    </w:p>
    <w:p w:rsidR="00890EED" w:rsidRPr="00FB175B" w:rsidRDefault="00890EED" w:rsidP="008F136B">
      <w:pPr>
        <w:pStyle w:val="Prrafodelista"/>
        <w:numPr>
          <w:ilvl w:val="0"/>
          <w:numId w:val="57"/>
        </w:numPr>
        <w:rPr>
          <w:rFonts w:ascii="Calibri" w:hAnsi="Calibri"/>
          <w:sz w:val="22"/>
          <w:lang w:val="es-CO"/>
        </w:rPr>
      </w:pPr>
      <w:r>
        <w:rPr>
          <w:rFonts w:ascii="Calibri" w:hAnsi="Calibri"/>
          <w:b/>
          <w:sz w:val="22"/>
          <w:lang w:val="es-CO"/>
        </w:rPr>
        <w:t>Fiabilidad.</w:t>
      </w:r>
    </w:p>
    <w:p w:rsidR="005B7585" w:rsidRPr="00890EED" w:rsidRDefault="00890EED" w:rsidP="008F136B">
      <w:pPr>
        <w:pStyle w:val="Prrafodelista"/>
        <w:numPr>
          <w:ilvl w:val="0"/>
          <w:numId w:val="57"/>
        </w:numPr>
        <w:rPr>
          <w:rFonts w:ascii="Calibri" w:hAnsi="Calibri"/>
          <w:b/>
          <w:sz w:val="22"/>
          <w:lang w:val="es-CO"/>
        </w:rPr>
      </w:pPr>
      <w:r w:rsidRPr="00890EED">
        <w:rPr>
          <w:rFonts w:ascii="Calibri" w:hAnsi="Calibri"/>
          <w:b/>
          <w:sz w:val="22"/>
          <w:lang w:val="es-CO"/>
        </w:rPr>
        <w:t>Robustez.</w:t>
      </w:r>
    </w:p>
    <w:p w:rsidR="00BA2F09" w:rsidRPr="00890EED" w:rsidRDefault="0026442F" w:rsidP="007F4C9C">
      <w:pPr>
        <w:pStyle w:val="Ttulo4"/>
        <w:rPr>
          <w:sz w:val="22"/>
          <w:lang w:val="es-CO"/>
        </w:rPr>
      </w:pPr>
      <w:r w:rsidRPr="00890EED">
        <w:rPr>
          <w:sz w:val="22"/>
          <w:lang w:val="es-CO"/>
        </w:rPr>
        <w:t>Recolección Métricas al Cronograma</w:t>
      </w:r>
      <w:r w:rsidR="00C0514F" w:rsidRPr="00890EED">
        <w:rPr>
          <w:sz w:val="22"/>
          <w:lang w:val="es-CO"/>
        </w:rPr>
        <w:t xml:space="preserve"> y al Presupuesto</w:t>
      </w:r>
    </w:p>
    <w:p w:rsidR="00E63FE1" w:rsidRDefault="00E63FE1" w:rsidP="00E63FE1">
      <w:pPr>
        <w:rPr>
          <w:rFonts w:ascii="Calibri" w:hAnsi="Calibri"/>
          <w:b/>
          <w:sz w:val="22"/>
          <w:lang w:val="es-CO"/>
        </w:rPr>
      </w:pPr>
    </w:p>
    <w:p w:rsidR="00890EED" w:rsidRPr="0082078F" w:rsidRDefault="00890EED" w:rsidP="00890EED">
      <w:pPr>
        <w:jc w:val="both"/>
        <w:rPr>
          <w:rFonts w:ascii="Calibri" w:hAnsi="Calibri"/>
          <w:sz w:val="22"/>
          <w:lang w:val="es-CO"/>
        </w:rPr>
      </w:pPr>
      <w:r w:rsidRPr="0082078F">
        <w:rPr>
          <w:rFonts w:ascii="Calibri" w:hAnsi="Calibri"/>
          <w:sz w:val="22"/>
          <w:lang w:val="es-CO"/>
        </w:rPr>
        <w:t xml:space="preserve">En la sección </w:t>
      </w:r>
      <w:hyperlink w:anchor="_Cronograma" w:history="1">
        <w:r w:rsidRPr="0082078F">
          <w:rPr>
            <w:rStyle w:val="Hipervnculo"/>
            <w:rFonts w:ascii="Calibri" w:hAnsi="Calibri"/>
            <w:i/>
            <w:color w:val="auto"/>
            <w:sz w:val="22"/>
            <w:lang w:val="es-CO"/>
          </w:rPr>
          <w:t>5.2.2 Cronograma</w:t>
        </w:r>
      </w:hyperlink>
      <w:r w:rsidRPr="0082078F">
        <w:rPr>
          <w:rFonts w:ascii="Calibri" w:hAnsi="Calibri"/>
          <w:sz w:val="22"/>
          <w:lang w:val="es-CO"/>
        </w:rPr>
        <w:t xml:space="preserve"> se nombra el método para organizar las actividades, dónde se tiene en cuenta el inicio, el final y los días de trabajo a esa actividad (ver también sección </w:t>
      </w:r>
      <w:hyperlink w:anchor="_Plan_de_Control" w:history="1">
        <w:r w:rsidRPr="0082078F">
          <w:rPr>
            <w:rStyle w:val="Hipervnculo"/>
            <w:rFonts w:ascii="Calibri" w:hAnsi="Calibri"/>
            <w:i/>
            <w:color w:val="auto"/>
            <w:sz w:val="22"/>
            <w:lang w:val="es-CO"/>
          </w:rPr>
          <w:t>5.3.2 Plan de Control de Cronograma</w:t>
        </w:r>
      </w:hyperlink>
      <w:r w:rsidRPr="0082078F">
        <w:rPr>
          <w:rFonts w:ascii="Calibri" w:hAnsi="Calibri"/>
          <w:sz w:val="22"/>
          <w:lang w:val="es-CO"/>
        </w:rPr>
        <w:t xml:space="preserve">). Para el presupuesto, se puede referir a la sección </w:t>
      </w:r>
      <w:hyperlink w:anchor="_Asignación_De_Presupuesto" w:history="1">
        <w:r w:rsidRPr="0082078F">
          <w:rPr>
            <w:rStyle w:val="Hipervnculo"/>
            <w:rFonts w:ascii="Calibri" w:hAnsi="Calibri"/>
            <w:i/>
            <w:color w:val="auto"/>
            <w:sz w:val="22"/>
            <w:lang w:val="es-CO"/>
          </w:rPr>
          <w:t>5.2.4 Asignación de Presupuesto</w:t>
        </w:r>
      </w:hyperlink>
      <w:r w:rsidRPr="0082078F">
        <w:rPr>
          <w:rFonts w:ascii="Calibri" w:hAnsi="Calibri"/>
          <w:sz w:val="22"/>
          <w:lang w:val="es-CO"/>
        </w:rPr>
        <w:t xml:space="preserve"> y a la </w:t>
      </w:r>
      <w:hyperlink w:anchor="_Plan_de_Control_1" w:history="1">
        <w:r w:rsidRPr="0082078F">
          <w:rPr>
            <w:rStyle w:val="Hipervnculo"/>
            <w:rFonts w:ascii="Calibri" w:hAnsi="Calibri"/>
            <w:i/>
            <w:color w:val="auto"/>
            <w:sz w:val="22"/>
            <w:lang w:val="es-CO"/>
          </w:rPr>
          <w:t>5.3.3 Plan de control de Presupuesto</w:t>
        </w:r>
      </w:hyperlink>
      <w:r w:rsidRPr="0082078F">
        <w:rPr>
          <w:rFonts w:ascii="Calibri" w:hAnsi="Calibri"/>
          <w:sz w:val="22"/>
          <w:lang w:val="es-CO"/>
        </w:rPr>
        <w:t>.</w:t>
      </w:r>
      <w:r w:rsidRPr="0082078F">
        <w:rPr>
          <w:rFonts w:ascii="Calibri" w:hAnsi="Calibri"/>
          <w:i/>
          <w:sz w:val="22"/>
          <w:lang w:val="es-CO"/>
        </w:rPr>
        <w:t xml:space="preserve"> </w:t>
      </w:r>
      <w:r w:rsidRPr="0082078F">
        <w:rPr>
          <w:rFonts w:ascii="Calibri" w:hAnsi="Calibri"/>
          <w:sz w:val="22"/>
          <w:lang w:val="es-CO"/>
        </w:rPr>
        <w:t>La métrica a aplicar para estos dos casos es:</w:t>
      </w:r>
    </w:p>
    <w:p w:rsidR="00890EED" w:rsidRPr="00F07BD7" w:rsidRDefault="00890EED" w:rsidP="00890EED">
      <w:pPr>
        <w:rPr>
          <w:rFonts w:ascii="Calibri" w:hAnsi="Calibri"/>
          <w:sz w:val="22"/>
          <w:lang w:val="es-CO"/>
        </w:rPr>
      </w:pPr>
    </w:p>
    <w:p w:rsidR="00890EED" w:rsidRPr="00890EED" w:rsidRDefault="00890EED" w:rsidP="008F136B">
      <w:pPr>
        <w:pStyle w:val="Prrafodelista"/>
        <w:numPr>
          <w:ilvl w:val="0"/>
          <w:numId w:val="56"/>
        </w:numPr>
        <w:jc w:val="both"/>
        <w:rPr>
          <w:rFonts w:ascii="Calibri" w:hAnsi="Calibri"/>
          <w:sz w:val="22"/>
          <w:lang w:val="es-CO"/>
        </w:rPr>
      </w:pPr>
      <w:r w:rsidRPr="00890EED">
        <w:rPr>
          <w:rFonts w:ascii="Calibri" w:hAnsi="Calibri"/>
          <w:b/>
          <w:sz w:val="22"/>
          <w:lang w:val="es-CO"/>
        </w:rPr>
        <w:t>Estimación de tiempo (</w:t>
      </w:r>
      <w:r w:rsidRPr="00890EED">
        <w:rPr>
          <w:rFonts w:ascii="Calibri" w:hAnsi="Calibri"/>
          <w:b/>
          <w:i/>
          <w:sz w:val="22"/>
          <w:lang w:val="es-CO"/>
        </w:rPr>
        <w:t>Cronograma)</w:t>
      </w:r>
      <w:r w:rsidRPr="00890EED">
        <w:rPr>
          <w:rFonts w:ascii="Calibri" w:hAnsi="Calibri"/>
          <w:b/>
          <w:sz w:val="22"/>
          <w:lang w:val="es-CO"/>
        </w:rPr>
        <w:t>:</w:t>
      </w:r>
      <w:r w:rsidRPr="00890EED">
        <w:rPr>
          <w:rFonts w:ascii="Calibri" w:hAnsi="Calibri"/>
          <w:sz w:val="22"/>
          <w:lang w:val="es-CO"/>
        </w:rPr>
        <w:t xml:space="preserve"> La estimación dada en la planeación debe ser acorde al tiempo de duración del proyecto y según la duración de cada etapa. Debe haber un inicio, una duración, un fin y además un responsable para cada una de las tareas.</w:t>
      </w:r>
    </w:p>
    <w:p w:rsidR="009100A6" w:rsidRPr="00890EED" w:rsidRDefault="00890EED" w:rsidP="008F136B">
      <w:pPr>
        <w:pStyle w:val="Prrafodelista"/>
        <w:numPr>
          <w:ilvl w:val="0"/>
          <w:numId w:val="56"/>
        </w:numPr>
        <w:rPr>
          <w:rFonts w:ascii="Calibri" w:hAnsi="Calibri"/>
          <w:b/>
          <w:sz w:val="22"/>
          <w:lang w:val="es-CO"/>
        </w:rPr>
      </w:pPr>
      <w:r w:rsidRPr="00890EED">
        <w:rPr>
          <w:rFonts w:ascii="Calibri" w:hAnsi="Calibri"/>
          <w:b/>
          <w:sz w:val="22"/>
          <w:lang w:val="es-CO"/>
        </w:rPr>
        <w:t>Estimación de tiempo (</w:t>
      </w:r>
      <w:r w:rsidRPr="00890EED">
        <w:rPr>
          <w:rFonts w:ascii="Calibri" w:hAnsi="Calibri"/>
          <w:b/>
          <w:i/>
          <w:sz w:val="22"/>
          <w:lang w:val="es-CO"/>
        </w:rPr>
        <w:t>Presupuesto)</w:t>
      </w:r>
      <w:r w:rsidRPr="00890EED">
        <w:rPr>
          <w:rFonts w:ascii="Calibri" w:hAnsi="Calibri"/>
          <w:b/>
          <w:sz w:val="22"/>
          <w:lang w:val="es-CO"/>
        </w:rPr>
        <w:t xml:space="preserve">: </w:t>
      </w:r>
      <w:r w:rsidRPr="00890EED">
        <w:rPr>
          <w:rFonts w:ascii="Calibri" w:hAnsi="Calibri"/>
          <w:sz w:val="22"/>
          <w:lang w:val="es-CO"/>
        </w:rPr>
        <w:t>La estimación dada debe estar acorde al tamaño del proyecto y al tiempo estimado en horas de producción por parte de IMind. Debe lo más exacto posible.</w:t>
      </w:r>
    </w:p>
    <w:p w:rsidR="00FC2D75" w:rsidRDefault="00FC2D75" w:rsidP="007F4C9C">
      <w:pPr>
        <w:pStyle w:val="Ttulo4"/>
        <w:rPr>
          <w:sz w:val="22"/>
          <w:lang w:val="es-CO"/>
        </w:rPr>
      </w:pPr>
      <w:bookmarkStart w:id="315" w:name="_Recolección_Métricas_al"/>
      <w:bookmarkEnd w:id="315"/>
      <w:r w:rsidRPr="00FC2D75">
        <w:rPr>
          <w:sz w:val="22"/>
          <w:lang w:val="es-CO"/>
        </w:rPr>
        <w:t>Recolección Métricas al Documento</w:t>
      </w:r>
    </w:p>
    <w:p w:rsidR="00890EED" w:rsidRDefault="00890EED" w:rsidP="0099667F">
      <w:pPr>
        <w:rPr>
          <w:rFonts w:ascii="Calibri" w:hAnsi="Calibri"/>
          <w:b/>
          <w:sz w:val="22"/>
          <w:lang w:val="es-CO"/>
        </w:rPr>
      </w:pPr>
    </w:p>
    <w:p w:rsidR="00890EED" w:rsidRDefault="00890EED" w:rsidP="00890EED">
      <w:pPr>
        <w:jc w:val="both"/>
        <w:rPr>
          <w:rFonts w:ascii="Calibri" w:hAnsi="Calibri"/>
          <w:sz w:val="22"/>
          <w:lang w:val="es-CO"/>
        </w:rPr>
      </w:pPr>
      <w:r w:rsidRPr="00253B1D">
        <w:rPr>
          <w:rFonts w:ascii="Calibri" w:hAnsi="Calibri"/>
          <w:sz w:val="22"/>
          <w:lang w:val="es-CO"/>
        </w:rPr>
        <w:t>En la sección</w:t>
      </w:r>
      <w:r>
        <w:rPr>
          <w:rFonts w:ascii="Calibri" w:hAnsi="Calibri"/>
          <w:sz w:val="22"/>
          <w:lang w:val="es-CO"/>
        </w:rPr>
        <w:t xml:space="preserve"> </w:t>
      </w:r>
      <w:hyperlink w:anchor="_Toc223683291" w:history="1">
        <w:r w:rsidRPr="0082078F">
          <w:rPr>
            <w:rStyle w:val="Hipervnculo"/>
            <w:rFonts w:ascii="Calibri" w:hAnsi="Calibri"/>
            <w:i/>
            <w:color w:val="auto"/>
            <w:sz w:val="22"/>
            <w:lang w:val="es-CO"/>
          </w:rPr>
          <w:t>7.3 Plan de Documentación</w:t>
        </w:r>
      </w:hyperlink>
      <w:r w:rsidRPr="0082078F">
        <w:rPr>
          <w:rFonts w:ascii="Calibri" w:hAnsi="Calibri"/>
          <w:sz w:val="22"/>
          <w:lang w:val="es-CO"/>
        </w:rPr>
        <w:t xml:space="preserve"> se nombran</w:t>
      </w:r>
      <w:r>
        <w:rPr>
          <w:rFonts w:ascii="Calibri" w:hAnsi="Calibri"/>
          <w:sz w:val="22"/>
          <w:lang w:val="es-CO"/>
        </w:rPr>
        <w:t xml:space="preserve"> los diferentes documentos a los que se les va a hacer un seguimiento de calidad. Las métricas según los siguientes aspectos son:</w:t>
      </w:r>
    </w:p>
    <w:p w:rsidR="00890EED" w:rsidRDefault="00890EED" w:rsidP="00890EED">
      <w:pPr>
        <w:rPr>
          <w:rFonts w:ascii="Calibri" w:hAnsi="Calibri"/>
          <w:sz w:val="22"/>
          <w:lang w:val="es-CO"/>
        </w:rPr>
      </w:pPr>
    </w:p>
    <w:p w:rsidR="00890EED" w:rsidRPr="00325F15" w:rsidRDefault="00890EED" w:rsidP="008F136B">
      <w:pPr>
        <w:pStyle w:val="Prrafodelista"/>
        <w:numPr>
          <w:ilvl w:val="0"/>
          <w:numId w:val="60"/>
        </w:numPr>
        <w:rPr>
          <w:rFonts w:ascii="Calibri" w:hAnsi="Calibri"/>
          <w:b/>
          <w:sz w:val="22"/>
          <w:lang w:val="es-CO"/>
        </w:rPr>
      </w:pPr>
      <w:r w:rsidRPr="00325F15">
        <w:rPr>
          <w:rFonts w:ascii="Calibri" w:hAnsi="Calibri"/>
          <w:b/>
          <w:sz w:val="22"/>
          <w:lang w:val="es-CO"/>
        </w:rPr>
        <w:t>Codificación</w:t>
      </w:r>
    </w:p>
    <w:p w:rsidR="00890EED" w:rsidRPr="00F8673C" w:rsidRDefault="00890EED" w:rsidP="008F136B">
      <w:pPr>
        <w:pStyle w:val="Prrafodelista"/>
        <w:numPr>
          <w:ilvl w:val="0"/>
          <w:numId w:val="58"/>
        </w:numPr>
        <w:rPr>
          <w:rFonts w:ascii="Calibri" w:hAnsi="Calibri"/>
          <w:i/>
          <w:sz w:val="22"/>
          <w:lang w:val="es-CO"/>
        </w:rPr>
      </w:pPr>
      <w:r>
        <w:rPr>
          <w:rFonts w:ascii="Calibri" w:hAnsi="Calibri"/>
          <w:sz w:val="22"/>
          <w:lang w:val="es-CO"/>
        </w:rPr>
        <w:t xml:space="preserve">Ver sección </w:t>
      </w:r>
      <w:r w:rsidRPr="00F8673C">
        <w:rPr>
          <w:rFonts w:ascii="Calibri" w:eastAsiaTheme="minorHAnsi" w:hAnsi="Calibri" w:cs="Calibri"/>
          <w:bCs/>
          <w:i/>
          <w:color w:val="000040"/>
          <w:sz w:val="22"/>
          <w:szCs w:val="20"/>
          <w:lang w:val="es-CO" w:eastAsia="en-US"/>
        </w:rPr>
        <w:t>5.3.4.3 Plan de Control de Calidad sobre Codificación</w:t>
      </w:r>
    </w:p>
    <w:p w:rsidR="00890EED" w:rsidRDefault="00890EED" w:rsidP="00890EED">
      <w:pPr>
        <w:rPr>
          <w:rFonts w:ascii="Calibri" w:hAnsi="Calibri"/>
          <w:sz w:val="22"/>
          <w:lang w:val="es-CO"/>
        </w:rPr>
      </w:pPr>
    </w:p>
    <w:p w:rsidR="00890EED" w:rsidRPr="00325F15" w:rsidRDefault="00890EED" w:rsidP="008F136B">
      <w:pPr>
        <w:pStyle w:val="Prrafodelista"/>
        <w:numPr>
          <w:ilvl w:val="0"/>
          <w:numId w:val="60"/>
        </w:numPr>
        <w:rPr>
          <w:rFonts w:ascii="Calibri" w:hAnsi="Calibri"/>
          <w:b/>
          <w:sz w:val="22"/>
          <w:lang w:val="es-CO"/>
        </w:rPr>
      </w:pPr>
      <w:r w:rsidRPr="00325F15">
        <w:rPr>
          <w:rFonts w:ascii="Calibri" w:hAnsi="Calibri"/>
          <w:b/>
          <w:sz w:val="22"/>
          <w:lang w:val="es-CO"/>
        </w:rPr>
        <w:t>Redacción y Estilo</w:t>
      </w:r>
      <w:r w:rsidR="00325F15">
        <w:rPr>
          <w:rFonts w:ascii="Calibri" w:hAnsi="Calibri"/>
          <w:b/>
          <w:sz w:val="22"/>
          <w:lang w:val="es-CO"/>
        </w:rPr>
        <w:t xml:space="preserve"> </w:t>
      </w:r>
      <w:r w:rsidR="00325F15" w:rsidRPr="00325F15">
        <w:rPr>
          <w:rFonts w:ascii="Calibri" w:hAnsi="Calibri" w:cs="Arial"/>
          <w:bCs/>
          <w:color w:val="000000" w:themeColor="text1"/>
          <w:sz w:val="22"/>
          <w:szCs w:val="20"/>
        </w:rPr>
        <w:t>(Apoyo de [</w:t>
      </w:r>
      <w:r w:rsidR="00325F15" w:rsidRPr="00325F15">
        <w:rPr>
          <w:rFonts w:ascii="Calibri" w:hAnsi="Calibri"/>
          <w:sz w:val="22"/>
        </w:rPr>
        <w:t>33</w:t>
      </w:r>
      <w:r w:rsidR="00325F15" w:rsidRPr="00325F15">
        <w:rPr>
          <w:rFonts w:ascii="Calibri" w:hAnsi="Calibri" w:cs="Arial"/>
          <w:bCs/>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Claridad:</w:t>
      </w:r>
      <w:r>
        <w:rPr>
          <w:rFonts w:ascii="Calibri" w:hAnsi="Calibri" w:cs="Arial"/>
          <w:color w:val="000000" w:themeColor="text1"/>
          <w:sz w:val="22"/>
          <w:szCs w:val="20"/>
        </w:rPr>
        <w:t xml:space="preserve"> Ser conciso y sencillo en la forma de escribir, para no ser ambiguos en las ideas.</w:t>
      </w:r>
      <w:r w:rsidRPr="00F8673C">
        <w:rPr>
          <w:rFonts w:ascii="Calibri" w:hAnsi="Calibri" w:cs="Arial"/>
          <w:color w:val="000000" w:themeColor="text1"/>
          <w:sz w:val="22"/>
          <w:szCs w:val="20"/>
        </w:rPr>
        <w:t xml:space="preserv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Precisión:</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Ser centrado </w:t>
      </w:r>
      <w:r w:rsidRPr="00F8673C">
        <w:rPr>
          <w:rFonts w:ascii="Calibri" w:hAnsi="Calibri" w:cs="Arial"/>
          <w:color w:val="000000" w:themeColor="text1"/>
          <w:sz w:val="22"/>
          <w:szCs w:val="20"/>
        </w:rPr>
        <w:t>en lo que interesa sin rodeos ni añadid</w:t>
      </w:r>
      <w:r>
        <w:rPr>
          <w:rFonts w:ascii="Calibri" w:hAnsi="Calibri" w:cs="Arial"/>
          <w:color w:val="000000" w:themeColor="text1"/>
          <w:sz w:val="22"/>
          <w:szCs w:val="20"/>
        </w:rPr>
        <w:t>uras</w:t>
      </w:r>
      <w:r w:rsidRPr="00F8673C">
        <w:rPr>
          <w:rFonts w:ascii="Calibri" w:hAnsi="Calibri" w:cs="Arial"/>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Corrección:</w:t>
      </w:r>
      <w:r w:rsidRPr="00F8673C">
        <w:rPr>
          <w:rFonts w:ascii="Calibri" w:hAnsi="Calibri" w:cs="Arial"/>
          <w:color w:val="000000" w:themeColor="text1"/>
          <w:sz w:val="22"/>
          <w:szCs w:val="20"/>
        </w:rPr>
        <w:t xml:space="preserve"> Se debe escribir correctamente, cumpliendo las normas gramaticales y estructurales y presentar el texto</w:t>
      </w:r>
      <w:r w:rsidR="005C352D">
        <w:rPr>
          <w:rFonts w:ascii="Calibri" w:hAnsi="Calibri" w:cs="Arial"/>
          <w:color w:val="000000" w:themeColor="text1"/>
          <w:sz w:val="22"/>
          <w:szCs w:val="20"/>
        </w:rPr>
        <w:t>*</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de manera presentable.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Totalidad:</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El texto</w:t>
      </w:r>
      <w:r w:rsidR="005C352D">
        <w:rPr>
          <w:rFonts w:ascii="Calibri" w:hAnsi="Calibri" w:cs="Arial"/>
          <w:color w:val="000000" w:themeColor="text1"/>
          <w:sz w:val="22"/>
          <w:szCs w:val="20"/>
        </w:rPr>
        <w:t>*</w:t>
      </w:r>
      <w:r>
        <w:rPr>
          <w:rFonts w:ascii="Calibri" w:hAnsi="Calibri" w:cs="Arial"/>
          <w:color w:val="000000" w:themeColor="text1"/>
          <w:sz w:val="22"/>
          <w:szCs w:val="20"/>
        </w:rPr>
        <w:t xml:space="preserve"> debe ser completo. No se deben dejar ideas a medias o sin referenciar.</w:t>
      </w:r>
      <w:r w:rsidRPr="00F8673C">
        <w:rPr>
          <w:rFonts w:ascii="Calibri" w:hAnsi="Calibri" w:cs="Arial"/>
          <w:color w:val="000000" w:themeColor="text1"/>
          <w:sz w:val="22"/>
          <w:szCs w:val="20"/>
        </w:rPr>
        <w:t xml:space="preserve"> </w:t>
      </w:r>
    </w:p>
    <w:p w:rsidR="007A19C6" w:rsidRPr="007A19C6" w:rsidRDefault="00890EED" w:rsidP="007A19C6">
      <w:pPr>
        <w:pStyle w:val="NormalWeb"/>
        <w:numPr>
          <w:ilvl w:val="0"/>
          <w:numId w:val="58"/>
        </w:numPr>
        <w:jc w:val="both"/>
        <w:rPr>
          <w:rFonts w:ascii="Calibri" w:hAnsi="Calibri"/>
          <w:color w:val="000000" w:themeColor="text1"/>
          <w:sz w:val="22"/>
        </w:rPr>
      </w:pPr>
      <w:r w:rsidRPr="00325F15">
        <w:rPr>
          <w:rFonts w:ascii="Calibri" w:hAnsi="Calibri" w:cs="Arial"/>
          <w:b/>
          <w:bCs/>
          <w:color w:val="000000" w:themeColor="text1"/>
          <w:sz w:val="22"/>
          <w:szCs w:val="20"/>
        </w:rPr>
        <w:t>Originalidad:</w:t>
      </w:r>
      <w:r w:rsidRPr="00325F15">
        <w:rPr>
          <w:rFonts w:ascii="Calibri" w:hAnsi="Calibri" w:cs="Arial"/>
          <w:color w:val="000000" w:themeColor="text1"/>
          <w:sz w:val="22"/>
          <w:szCs w:val="20"/>
        </w:rPr>
        <w:t xml:space="preserve"> De ninguna manera el texto debe estar copiado ni en forma ni en nada.</w:t>
      </w:r>
      <w:r w:rsidR="00325F15" w:rsidRPr="00325F15">
        <w:rPr>
          <w:rFonts w:ascii="Calibri" w:hAnsi="Calibri" w:cs="Arial"/>
          <w:color w:val="000000" w:themeColor="text1"/>
          <w:sz w:val="22"/>
          <w:szCs w:val="20"/>
        </w:rPr>
        <w:t xml:space="preserve"> </w:t>
      </w:r>
      <w:r w:rsidR="00325F15">
        <w:rPr>
          <w:rFonts w:ascii="Calibri" w:hAnsi="Calibri" w:cs="Arial"/>
          <w:color w:val="000000" w:themeColor="text1"/>
          <w:sz w:val="22"/>
          <w:szCs w:val="20"/>
        </w:rPr>
        <w:t xml:space="preserve"> </w:t>
      </w:r>
    </w:p>
    <w:p w:rsidR="00890EED" w:rsidRPr="007A19C6" w:rsidRDefault="00890EED" w:rsidP="007A19C6">
      <w:pPr>
        <w:pStyle w:val="NormalWeb"/>
        <w:numPr>
          <w:ilvl w:val="0"/>
          <w:numId w:val="58"/>
        </w:numPr>
        <w:jc w:val="both"/>
        <w:rPr>
          <w:rFonts w:ascii="Calibri" w:hAnsi="Calibri"/>
          <w:color w:val="000000" w:themeColor="text1"/>
          <w:sz w:val="22"/>
        </w:rPr>
      </w:pPr>
      <w:r w:rsidRPr="007A19C6">
        <w:rPr>
          <w:rFonts w:ascii="Calibri" w:hAnsi="Calibri"/>
          <w:b/>
          <w:sz w:val="22"/>
        </w:rPr>
        <w:t>Ortografía</w:t>
      </w:r>
      <w:r w:rsidR="007A19C6">
        <w:rPr>
          <w:rFonts w:ascii="Calibri" w:hAnsi="Calibri"/>
          <w:b/>
          <w:sz w:val="22"/>
        </w:rPr>
        <w:t>:</w:t>
      </w:r>
      <w:r w:rsidR="007A19C6">
        <w:rPr>
          <w:rFonts w:ascii="Calibri" w:hAnsi="Calibri"/>
          <w:sz w:val="22"/>
        </w:rPr>
        <w:t xml:space="preserve"> </w:t>
      </w:r>
      <w:r w:rsidRPr="007A19C6">
        <w:rPr>
          <w:rFonts w:ascii="Calibri" w:hAnsi="Calibri"/>
          <w:sz w:val="22"/>
        </w:rPr>
        <w:t>IMind basa su ortografía en las palabras que se encuentran bajo la normativa de la Real Academia Española encontrada en [</w:t>
      </w:r>
      <w:r w:rsidR="009C0842" w:rsidRPr="007A19C6">
        <w:rPr>
          <w:rFonts w:ascii="Calibri" w:hAnsi="Calibri"/>
          <w:sz w:val="22"/>
        </w:rPr>
        <w:t xml:space="preserve">34]. </w:t>
      </w:r>
      <w:r w:rsidRPr="007A19C6">
        <w:rPr>
          <w:rFonts w:ascii="Calibri" w:hAnsi="Calibri"/>
          <w:sz w:val="22"/>
        </w:rPr>
        <w:t>El número de errores ortográficos por texto</w:t>
      </w:r>
      <w:r w:rsidR="005C352D" w:rsidRPr="007A19C6">
        <w:rPr>
          <w:rFonts w:ascii="Calibri" w:hAnsi="Calibri"/>
          <w:sz w:val="22"/>
        </w:rPr>
        <w:t>*</w:t>
      </w:r>
      <w:r w:rsidRPr="007A19C6">
        <w:rPr>
          <w:rFonts w:ascii="Calibri" w:hAnsi="Calibri"/>
          <w:sz w:val="22"/>
        </w:rPr>
        <w:t xml:space="preserve"> debe ser mínimo.</w:t>
      </w:r>
    </w:p>
    <w:p w:rsidR="005C352D" w:rsidRPr="005C352D" w:rsidRDefault="005C352D" w:rsidP="005C352D">
      <w:pPr>
        <w:jc w:val="both"/>
        <w:rPr>
          <w:rFonts w:ascii="Calibri" w:hAnsi="Calibri"/>
          <w:sz w:val="22"/>
          <w:lang w:val="es-CO"/>
        </w:rPr>
      </w:pPr>
    </w:p>
    <w:p w:rsidR="00DB18C6" w:rsidRPr="005C352D" w:rsidRDefault="005C352D" w:rsidP="0099667F">
      <w:pPr>
        <w:rPr>
          <w:rFonts w:ascii="Calibri" w:hAnsi="Calibri"/>
          <w:sz w:val="22"/>
          <w:lang w:val="es-CO"/>
        </w:rPr>
      </w:pPr>
      <w:r>
        <w:rPr>
          <w:rFonts w:ascii="Calibri" w:hAnsi="Calibri"/>
          <w:b/>
          <w:sz w:val="22"/>
          <w:lang w:val="es-CO"/>
        </w:rPr>
        <w:t>*</w:t>
      </w:r>
      <w:r w:rsidRPr="005C352D">
        <w:rPr>
          <w:rFonts w:ascii="Calibri" w:hAnsi="Calibri"/>
          <w:i/>
          <w:sz w:val="22"/>
          <w:lang w:val="es-CO"/>
        </w:rPr>
        <w:t>Texto: Se refiere a la tarea de documentación (de entregable o de código) que se le asigna a cada estudiante</w:t>
      </w:r>
    </w:p>
    <w:p w:rsidR="0026442F" w:rsidRPr="0026442F" w:rsidRDefault="0026442F" w:rsidP="0026442F">
      <w:pPr>
        <w:rPr>
          <w:lang w:val="es-CO"/>
        </w:rPr>
      </w:pPr>
    </w:p>
    <w:p w:rsidR="00C44F41" w:rsidRPr="007B1BCB" w:rsidRDefault="00A44B6E" w:rsidP="00C44F41">
      <w:pPr>
        <w:pStyle w:val="Ttulo2"/>
        <w:rPr>
          <w:rFonts w:asciiTheme="minorHAnsi" w:hAnsiTheme="minorHAnsi"/>
          <w:i w:val="0"/>
          <w:noProof/>
          <w:color w:val="000000"/>
          <w:sz w:val="26"/>
          <w:szCs w:val="26"/>
          <w:lang w:val="es-CO"/>
        </w:rPr>
      </w:pPr>
      <w:bookmarkStart w:id="316" w:name="_PLAN_DE_ADMINISTRACIÓN_3"/>
      <w:bookmarkStart w:id="317" w:name="_Toc224438849"/>
      <w:bookmarkEnd w:id="316"/>
      <w:r w:rsidRPr="002B4740">
        <w:rPr>
          <w:rFonts w:asciiTheme="minorHAnsi" w:hAnsiTheme="minorHAnsi"/>
          <w:i w:val="0"/>
          <w:noProof/>
          <w:color w:val="000000"/>
          <w:sz w:val="26"/>
          <w:szCs w:val="26"/>
          <w:lang w:val="es-CO"/>
        </w:rPr>
        <w:t>PLAN DE ADMINISTRACIÓN DE RIE</w:t>
      </w:r>
      <w:r w:rsidR="002D0E39">
        <w:rPr>
          <w:rFonts w:asciiTheme="minorHAnsi" w:hAnsiTheme="minorHAnsi"/>
          <w:i w:val="0"/>
          <w:noProof/>
          <w:color w:val="000000"/>
          <w:sz w:val="26"/>
          <w:szCs w:val="26"/>
          <w:lang w:val="es-CO"/>
        </w:rPr>
        <w:t>S</w:t>
      </w:r>
      <w:r w:rsidRPr="002B4740">
        <w:rPr>
          <w:rFonts w:asciiTheme="minorHAnsi" w:hAnsiTheme="minorHAnsi"/>
          <w:i w:val="0"/>
          <w:noProof/>
          <w:color w:val="000000"/>
          <w:sz w:val="26"/>
          <w:szCs w:val="26"/>
          <w:lang w:val="es-CO"/>
        </w:rPr>
        <w:t>GOS</w:t>
      </w:r>
      <w:bookmarkEnd w:id="317"/>
    </w:p>
    <w:p w:rsidR="00CD1F86" w:rsidRPr="00D022B8" w:rsidRDefault="00CD1F86" w:rsidP="00CD1F86">
      <w:pPr>
        <w:rPr>
          <w:lang w:val="es-CO"/>
        </w:rPr>
      </w:pPr>
    </w:p>
    <w:tbl>
      <w:tblPr>
        <w:tblStyle w:val="Cuadrculamedia3-nfasis3"/>
        <w:tblW w:w="0" w:type="auto"/>
        <w:tblLook w:val="04A0"/>
      </w:tblPr>
      <w:tblGrid>
        <w:gridCol w:w="1951"/>
        <w:gridCol w:w="6693"/>
      </w:tblGrid>
      <w:tr w:rsidR="00CD1F86" w:rsidRPr="00741A2D" w:rsidTr="00011AC7">
        <w:trPr>
          <w:cnfStyle w:val="100000000000"/>
        </w:trPr>
        <w:tc>
          <w:tcPr>
            <w:cnfStyle w:val="001000000000"/>
            <w:tcW w:w="1951" w:type="dxa"/>
            <w:tcBorders>
              <w:top w:val="nil"/>
              <w:bottom w:val="single" w:sz="4" w:space="0" w:color="FFFFFF" w:themeColor="background1"/>
            </w:tcBorders>
          </w:tcPr>
          <w:p w:rsidR="00FD0E45" w:rsidRPr="00C40E4E" w:rsidRDefault="00CD1F86" w:rsidP="004A79A3">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CD1F86" w:rsidRPr="00741A2D"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p w:rsidR="00CD1F86" w:rsidRPr="00D022B8"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tc>
      </w:tr>
      <w:tr w:rsidR="00CD1F86" w:rsidRPr="00741A2D" w:rsidTr="00A21B90">
        <w:trPr>
          <w:cnfStyle w:val="000000100000"/>
        </w:trPr>
        <w:tc>
          <w:tcPr>
            <w:cnfStyle w:val="001000000000"/>
            <w:tcW w:w="1951" w:type="dxa"/>
            <w:tcBorders>
              <w:top w:val="single" w:sz="4" w:space="0" w:color="FFFFFF" w:themeColor="background1"/>
              <w:bottom w:val="single" w:sz="4" w:space="0" w:color="FFFFFF" w:themeColor="background1"/>
            </w:tcBorders>
          </w:tcPr>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CD1F86" w:rsidRPr="00741A2D" w:rsidRDefault="00CD1F86" w:rsidP="004A79A3">
            <w:pPr>
              <w:jc w:val="both"/>
              <w:cnfStyle w:val="000000100000"/>
              <w:rPr>
                <w:rFonts w:asciiTheme="minorHAnsi" w:hAnsiTheme="minorHAnsi"/>
                <w:sz w:val="20"/>
                <w:szCs w:val="20"/>
                <w:lang w:val="es-CO"/>
              </w:rPr>
            </w:pPr>
            <w:r>
              <w:rPr>
                <w:rFonts w:asciiTheme="minorHAnsi" w:hAnsiTheme="minorHAnsi"/>
                <w:sz w:val="20"/>
                <w:szCs w:val="20"/>
                <w:lang w:val="es-CO"/>
              </w:rPr>
              <w:t xml:space="preserve">Identificar los posibles problemas en el proyecto y resolverlos antes de que el impacto sea significativo, ya sea en recursos o en la fecha de entrega. </w:t>
            </w:r>
          </w:p>
        </w:tc>
      </w:tr>
      <w:tr w:rsidR="00CD1F86" w:rsidRPr="00741A2D" w:rsidTr="00A21B90">
        <w:tc>
          <w:tcPr>
            <w:cnfStyle w:val="001000000000"/>
            <w:tcW w:w="1951" w:type="dxa"/>
            <w:tcBorders>
              <w:top w:val="single" w:sz="4" w:space="0" w:color="FFFFFF" w:themeColor="background1"/>
              <w:bottom w:val="single" w:sz="4" w:space="0" w:color="FFFFFF" w:themeColor="background1"/>
            </w:tcBorders>
          </w:tcPr>
          <w:p w:rsidR="00CD1F86" w:rsidRPr="00C40E4E" w:rsidRDefault="00C40E4E"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Có</w:t>
            </w:r>
            <w:r w:rsidR="00CD1F86" w:rsidRPr="00C40E4E">
              <w:rPr>
                <w:rFonts w:asciiTheme="minorHAnsi" w:hAnsiTheme="minorHAnsi"/>
                <w:b w:val="0"/>
                <w:sz w:val="20"/>
                <w:szCs w:val="20"/>
                <w:lang w:val="es-CO"/>
              </w:rPr>
              <w:t>mo</w:t>
            </w:r>
          </w:p>
        </w:tc>
        <w:tc>
          <w:tcPr>
            <w:tcW w:w="6693" w:type="dxa"/>
          </w:tcPr>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Identificación de riesgos</w:t>
            </w:r>
            <w:r w:rsidRPr="00741A2D">
              <w:rPr>
                <w:rFonts w:asciiTheme="minorHAnsi" w:hAnsiTheme="minorHAnsi"/>
                <w:sz w:val="20"/>
                <w:szCs w:val="20"/>
                <w:lang w:val="es-CO"/>
              </w:rPr>
              <w:t xml:space="preserve">. </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Análisis de riesgos</w:t>
            </w:r>
            <w:r w:rsidRPr="00741A2D">
              <w:rPr>
                <w:rFonts w:asciiTheme="minorHAnsi" w:hAnsiTheme="minorHAnsi"/>
                <w:sz w:val="20"/>
                <w:szCs w:val="20"/>
                <w:lang w:val="es-CO"/>
              </w:rPr>
              <w:t>.</w:t>
            </w:r>
          </w:p>
          <w:p w:rsidR="00CD1F86"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Planeación de riesgo.</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Supervisión de riesgo.</w:t>
            </w:r>
          </w:p>
        </w:tc>
      </w:tr>
      <w:tr w:rsidR="00CD1F86" w:rsidRPr="00741A2D" w:rsidTr="00A21B90">
        <w:trPr>
          <w:cnfStyle w:val="000000100000"/>
        </w:trPr>
        <w:tc>
          <w:tcPr>
            <w:cnfStyle w:val="001000000000"/>
            <w:tcW w:w="1951" w:type="dxa"/>
            <w:tcBorders>
              <w:top w:val="single" w:sz="4" w:space="0" w:color="FFFFFF" w:themeColor="background1"/>
              <w:bottom w:val="nil"/>
            </w:tcBorders>
          </w:tcPr>
          <w:p w:rsidR="00CD1F86" w:rsidRPr="00C40E4E" w:rsidRDefault="00CD1F86" w:rsidP="004A79A3">
            <w:pPr>
              <w:jc w:val="both"/>
              <w:rPr>
                <w:rFonts w:asciiTheme="minorHAnsi" w:hAnsiTheme="minorHAnsi"/>
                <w:b w:val="0"/>
                <w:sz w:val="20"/>
                <w:szCs w:val="20"/>
                <w:lang w:val="es-CO"/>
              </w:rPr>
            </w:pPr>
          </w:p>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Durante todo el desarrollo del proyecto.</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Reportes de imprecisión o problemas.</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se presente frecuentemente.</w:t>
            </w:r>
          </w:p>
          <w:p w:rsidR="00CD1F86" w:rsidRPr="00741A2D"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no se halla mitigado en un periodo de tiempo prolongado.</w:t>
            </w:r>
          </w:p>
        </w:tc>
      </w:tr>
    </w:tbl>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Calibri" w:hAnsi="Calibri"/>
          <w:color w:val="000000"/>
          <w:sz w:val="22"/>
          <w:szCs w:val="22"/>
          <w:lang w:val="es-CO"/>
        </w:rPr>
      </w:pPr>
      <w:bookmarkStart w:id="318" w:name="_Toc224439003"/>
      <w:bookmarkStart w:id="319" w:name="_Toc224439056"/>
      <w:r w:rsidRPr="00CD1F86">
        <w:rPr>
          <w:rFonts w:ascii="Calibri" w:hAnsi="Calibri"/>
        </w:rPr>
        <w:t xml:space="preserve">Tabla </w:t>
      </w:r>
      <w:r w:rsidR="0071128C" w:rsidRPr="00CD1F86">
        <w:rPr>
          <w:rFonts w:ascii="Calibri" w:hAnsi="Calibri"/>
        </w:rPr>
        <w:fldChar w:fldCharType="begin"/>
      </w:r>
      <w:r w:rsidRPr="00CD1F86">
        <w:rPr>
          <w:rFonts w:ascii="Calibri" w:hAnsi="Calibri"/>
        </w:rPr>
        <w:instrText xml:space="preserve"> SEQ Tabla \* ARABIC </w:instrText>
      </w:r>
      <w:r w:rsidR="0071128C" w:rsidRPr="00CD1F86">
        <w:rPr>
          <w:rFonts w:ascii="Calibri" w:hAnsi="Calibri"/>
        </w:rPr>
        <w:fldChar w:fldCharType="separate"/>
      </w:r>
      <w:r w:rsidR="004D7E7A">
        <w:rPr>
          <w:rFonts w:ascii="Calibri" w:hAnsi="Calibri"/>
          <w:noProof/>
        </w:rPr>
        <w:t>31</w:t>
      </w:r>
      <w:r w:rsidR="0071128C" w:rsidRPr="00CD1F86">
        <w:rPr>
          <w:rFonts w:ascii="Calibri" w:hAnsi="Calibri"/>
        </w:rPr>
        <w:fldChar w:fldCharType="end"/>
      </w:r>
      <w:r w:rsidRPr="00CD1F86">
        <w:rPr>
          <w:rFonts w:ascii="Calibri" w:hAnsi="Calibri"/>
        </w:rPr>
        <w:t>. Plan de Administración de Riesgos</w:t>
      </w:r>
      <w:bookmarkEnd w:id="318"/>
      <w:bookmarkEnd w:id="319"/>
    </w:p>
    <w:p w:rsidR="00CD1F86" w:rsidRDefault="00CD1F86" w:rsidP="00CD1F86">
      <w:pPr>
        <w:jc w:val="both"/>
        <w:rPr>
          <w:rFonts w:ascii="Calibri" w:hAnsi="Calibri"/>
          <w:color w:val="000000"/>
          <w:sz w:val="22"/>
          <w:szCs w:val="22"/>
          <w:lang w:val="es-CO"/>
        </w:rPr>
      </w:pPr>
    </w:p>
    <w:p w:rsidR="00CD1F86" w:rsidRDefault="00CD1F86" w:rsidP="00CD1F86">
      <w:pPr>
        <w:jc w:val="center"/>
        <w:rPr>
          <w:rFonts w:ascii="Calibri" w:hAnsi="Calibri"/>
          <w:color w:val="000000"/>
          <w:sz w:val="22"/>
          <w:szCs w:val="22"/>
          <w:lang w:val="es-CO"/>
        </w:rPr>
      </w:pPr>
      <w:r>
        <w:rPr>
          <w:rFonts w:ascii="Calibri" w:hAnsi="Calibri"/>
          <w:noProof/>
          <w:color w:val="000000"/>
          <w:sz w:val="22"/>
          <w:szCs w:val="22"/>
          <w:lang w:val="es-CO" w:eastAsia="es-CO"/>
        </w:rPr>
        <w:drawing>
          <wp:inline distT="0" distB="0" distL="0" distR="0">
            <wp:extent cx="5400040" cy="2027036"/>
            <wp:effectExtent l="19050" t="0" r="0" b="0"/>
            <wp:docPr id="30" name="Picture 2" descr="C:\Users\Xime\Documents\Pictures\PrintScreen Files\ScreenShot0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26.bmp"/>
                    <pic:cNvPicPr>
                      <a:picLocks noChangeAspect="1" noChangeArrowheads="1"/>
                    </pic:cNvPicPr>
                  </pic:nvPicPr>
                  <pic:blipFill>
                    <a:blip r:embed="rId60"/>
                    <a:srcRect/>
                    <a:stretch>
                      <a:fillRect/>
                    </a:stretch>
                  </pic:blipFill>
                  <pic:spPr bwMode="auto">
                    <a:xfrm>
                      <a:off x="0" y="0"/>
                      <a:ext cx="5400040" cy="2027036"/>
                    </a:xfrm>
                    <a:prstGeom prst="rect">
                      <a:avLst/>
                    </a:prstGeom>
                    <a:noFill/>
                    <a:ln w="9525">
                      <a:noFill/>
                      <a:miter lim="800000"/>
                      <a:headEnd/>
                      <a:tailEnd/>
                    </a:ln>
                  </pic:spPr>
                </pic:pic>
              </a:graphicData>
            </a:graphic>
          </wp:inline>
        </w:drawing>
      </w:r>
    </w:p>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Theme="minorHAnsi" w:hAnsiTheme="minorHAnsi"/>
          <w:lang w:val="es-CO"/>
        </w:rPr>
      </w:pPr>
      <w:bookmarkStart w:id="320" w:name="_Toc224439004"/>
      <w:r w:rsidRPr="00CD1F86">
        <w:rPr>
          <w:rFonts w:asciiTheme="minorHAnsi" w:hAnsiTheme="minorHAnsi"/>
        </w:rPr>
        <w:t xml:space="preserve">Ilustración </w:t>
      </w:r>
      <w:r w:rsidR="001C7A6F">
        <w:rPr>
          <w:rFonts w:asciiTheme="minorHAnsi" w:hAnsiTheme="minorHAnsi"/>
        </w:rPr>
        <w:t>13</w:t>
      </w:r>
      <w:r w:rsidRPr="00CD1F86">
        <w:rPr>
          <w:rFonts w:asciiTheme="minorHAnsi" w:hAnsiTheme="minorHAnsi"/>
        </w:rPr>
        <w:t xml:space="preserve">. </w:t>
      </w:r>
      <w:r w:rsidRPr="00CD1F86">
        <w:rPr>
          <w:rFonts w:asciiTheme="minorHAnsi" w:hAnsiTheme="minorHAnsi"/>
          <w:lang w:val="es-CO"/>
        </w:rPr>
        <w:t>Proceso de planeación de riesgos</w:t>
      </w:r>
      <w:bookmarkEnd w:id="320"/>
    </w:p>
    <w:p w:rsidR="00CD1F86" w:rsidRDefault="00CD1F86" w:rsidP="00CD1F86">
      <w:pPr>
        <w:jc w:val="both"/>
        <w:rPr>
          <w:rFonts w:ascii="Calibri" w:hAnsi="Calibri"/>
          <w:color w:val="000000"/>
          <w:sz w:val="22"/>
          <w:szCs w:val="22"/>
          <w:lang w:val="es-CO"/>
        </w:rPr>
      </w:pPr>
    </w:p>
    <w:p w:rsidR="00CD1F86" w:rsidRDefault="00CD1F86" w:rsidP="00CD1F86">
      <w:pPr>
        <w:jc w:val="both"/>
        <w:rPr>
          <w:rFonts w:ascii="Calibri" w:hAnsi="Calibri"/>
          <w:color w:val="000000"/>
          <w:sz w:val="22"/>
          <w:szCs w:val="22"/>
          <w:lang w:val="es-CO"/>
        </w:rPr>
      </w:pPr>
    </w:p>
    <w:p w:rsidR="00CD1F86" w:rsidRPr="00741A2D" w:rsidRDefault="00CD1F86" w:rsidP="00CD1F86">
      <w:pPr>
        <w:jc w:val="both"/>
        <w:rPr>
          <w:rFonts w:ascii="Calibri" w:hAnsi="Calibri"/>
          <w:color w:val="000000"/>
          <w:sz w:val="22"/>
          <w:szCs w:val="22"/>
          <w:lang w:val="es-CO"/>
        </w:rPr>
      </w:pPr>
      <w:r w:rsidRPr="00741A2D">
        <w:rPr>
          <w:rFonts w:ascii="Calibri" w:hAnsi="Calibri"/>
          <w:color w:val="000000"/>
          <w:sz w:val="22"/>
          <w:szCs w:val="22"/>
          <w:lang w:val="es-CO"/>
        </w:rPr>
        <w:t>Se van clasificar los riegos en dos categorías:</w:t>
      </w:r>
    </w:p>
    <w:p w:rsidR="00CD1F86" w:rsidRPr="00741A2D" w:rsidRDefault="00CD1F86" w:rsidP="00CD1F86">
      <w:pPr>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Riesgos de proyecto (Atraso en cronograma).</w:t>
      </w:r>
    </w:p>
    <w:p w:rsidR="00CD1F86"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 xml:space="preserve">Riesgos del producto (Calidad). </w:t>
      </w:r>
    </w:p>
    <w:p w:rsidR="00CD1F86" w:rsidRPr="008C5515" w:rsidRDefault="00CD1F86" w:rsidP="00CD1F86">
      <w:pPr>
        <w:pStyle w:val="Prrafodelista"/>
        <w:spacing w:after="120"/>
        <w:ind w:left="720"/>
        <w:jc w:val="both"/>
        <w:rPr>
          <w:rFonts w:ascii="Calibri" w:hAnsi="Calibri"/>
          <w:color w:val="000000"/>
          <w:sz w:val="22"/>
          <w:szCs w:val="22"/>
          <w:lang w:val="es-CO"/>
        </w:rPr>
      </w:pPr>
    </w:p>
    <w:p w:rsidR="00CD1F86" w:rsidRPr="008C5515" w:rsidRDefault="00CD1F86" w:rsidP="000A4107">
      <w:pPr>
        <w:pStyle w:val="Prrafodelista"/>
        <w:numPr>
          <w:ilvl w:val="0"/>
          <w:numId w:val="39"/>
        </w:numPr>
        <w:jc w:val="both"/>
        <w:rPr>
          <w:rFonts w:ascii="Calibri" w:hAnsi="Calibri" w:cs="Arial"/>
          <w:b/>
          <w:sz w:val="22"/>
          <w:szCs w:val="22"/>
          <w:lang w:val="es-CO"/>
        </w:rPr>
      </w:pPr>
      <w:r w:rsidRPr="008C5515">
        <w:rPr>
          <w:rFonts w:ascii="Calibri" w:hAnsi="Calibri"/>
          <w:b/>
          <w:color w:val="000000"/>
          <w:sz w:val="22"/>
          <w:szCs w:val="22"/>
          <w:lang w:val="es-CO"/>
        </w:rPr>
        <w:t xml:space="preserve">Identificación </w:t>
      </w:r>
    </w:p>
    <w:p w:rsidR="00CD1F86" w:rsidRPr="008C5515" w:rsidRDefault="00FD0E45" w:rsidP="00CD1F86">
      <w:pPr>
        <w:pStyle w:val="Prrafodelista"/>
        <w:ind w:left="720"/>
        <w:jc w:val="both"/>
        <w:rPr>
          <w:rFonts w:ascii="Calibri" w:hAnsi="Calibri" w:cs="Arial"/>
          <w:sz w:val="22"/>
          <w:szCs w:val="22"/>
          <w:lang w:val="es-CO"/>
        </w:rPr>
      </w:pPr>
      <w:r>
        <w:rPr>
          <w:rFonts w:ascii="Calibri" w:hAnsi="Calibri" w:cs="Arial"/>
          <w:sz w:val="22"/>
          <w:szCs w:val="22"/>
          <w:lang w:val="es-CO"/>
        </w:rPr>
        <w:t>Se generará</w:t>
      </w:r>
      <w:r w:rsidR="00CD1F86" w:rsidRPr="008C5515">
        <w:rPr>
          <w:rFonts w:ascii="Calibri" w:hAnsi="Calibri" w:cs="Arial"/>
          <w:sz w:val="22"/>
          <w:szCs w:val="22"/>
          <w:lang w:val="es-CO"/>
        </w:rPr>
        <w:t xml:space="preserve"> una lista con la identificación de los riesgos más propensos con sus respectivas amenazas al proyecto:</w:t>
      </w:r>
    </w:p>
    <w:p w:rsidR="00CD1F86" w:rsidRPr="00741A2D" w:rsidRDefault="00CD1F86" w:rsidP="00CD1F86">
      <w:pPr>
        <w:pStyle w:val="Prrafodelista"/>
        <w:ind w:left="720"/>
        <w:jc w:val="both"/>
        <w:rPr>
          <w:rFonts w:ascii="Calibri" w:hAnsi="Calibri" w:cs="Arial"/>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 proyecto:</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Reuniones canceladas.</w:t>
      </w:r>
    </w:p>
    <w:p w:rsidR="00CD1F86" w:rsidRDefault="00CD1F86" w:rsidP="000A4107">
      <w:pPr>
        <w:numPr>
          <w:ilvl w:val="0"/>
          <w:numId w:val="40"/>
        </w:numPr>
        <w:ind w:left="1800"/>
        <w:jc w:val="both"/>
        <w:rPr>
          <w:rFonts w:ascii="Calibri" w:hAnsi="Calibri"/>
          <w:color w:val="000000"/>
          <w:sz w:val="22"/>
          <w:szCs w:val="22"/>
          <w:lang w:val="es-CO"/>
        </w:rPr>
      </w:pPr>
      <w:r w:rsidRPr="00001232">
        <w:rPr>
          <w:rFonts w:ascii="Calibri" w:hAnsi="Calibri"/>
          <w:color w:val="000000"/>
          <w:sz w:val="22"/>
          <w:szCs w:val="22"/>
          <w:lang w:val="es-CO"/>
        </w:rPr>
        <w:t xml:space="preserve">Dificultad de encontrar el nombre </w:t>
      </w:r>
      <w:r>
        <w:rPr>
          <w:rFonts w:ascii="Calibri" w:hAnsi="Calibri"/>
          <w:color w:val="000000"/>
          <w:sz w:val="22"/>
          <w:szCs w:val="22"/>
          <w:lang w:val="es-CO"/>
        </w:rPr>
        <w:t xml:space="preserve">del grupo </w:t>
      </w:r>
      <w:r w:rsidRPr="00001232">
        <w:rPr>
          <w:rFonts w:ascii="Calibri" w:hAnsi="Calibri"/>
          <w:color w:val="000000"/>
          <w:sz w:val="22"/>
          <w:szCs w:val="22"/>
          <w:lang w:val="es-CO"/>
        </w:rPr>
        <w:t>adecuado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Dificultad en el diseño del logo del grupo.</w:t>
      </w:r>
    </w:p>
    <w:p w:rsidR="00CD1F86" w:rsidRPr="0067158E"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No estar de acuerdo la propuesta del proyecto del grupo.</w:t>
      </w:r>
    </w:p>
    <w:p w:rsidR="00CD1F86" w:rsidRPr="00E575CB" w:rsidRDefault="00CD1F86" w:rsidP="000A4107">
      <w:pPr>
        <w:numPr>
          <w:ilvl w:val="0"/>
          <w:numId w:val="40"/>
        </w:numPr>
        <w:ind w:left="1800"/>
        <w:jc w:val="both"/>
        <w:rPr>
          <w:rFonts w:ascii="Calibri" w:hAnsi="Calibri"/>
          <w:color w:val="000000"/>
          <w:sz w:val="22"/>
          <w:szCs w:val="22"/>
          <w:lang w:val="es-CO"/>
        </w:rPr>
      </w:pPr>
      <w:r w:rsidRPr="0067158E">
        <w:rPr>
          <w:rFonts w:ascii="Calibri" w:hAnsi="Calibri"/>
          <w:color w:val="000000"/>
          <w:sz w:val="22"/>
          <w:szCs w:val="22"/>
          <w:lang w:val="es-CO"/>
        </w:rPr>
        <w:t>Reglas no específicas</w:t>
      </w:r>
      <w:r>
        <w:rPr>
          <w:rFonts w:ascii="Calibri" w:hAnsi="Calibri"/>
          <w:color w:val="000000"/>
          <w:sz w:val="22"/>
          <w:szCs w:val="22"/>
          <w:lang w:val="es-CO"/>
        </w:rPr>
        <w:t xml:space="preserve"> del grupo.</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Los integrantes del grupo</w:t>
      </w:r>
      <w:r w:rsidRPr="00E575CB">
        <w:rPr>
          <w:rFonts w:ascii="Calibri" w:hAnsi="Calibri"/>
          <w:color w:val="000000"/>
          <w:sz w:val="22"/>
          <w:szCs w:val="22"/>
          <w:lang w:val="es-CO"/>
        </w:rPr>
        <w:t xml:space="preserve"> no responde</w:t>
      </w:r>
      <w:r>
        <w:rPr>
          <w:rFonts w:ascii="Calibri" w:hAnsi="Calibri"/>
          <w:color w:val="000000"/>
          <w:sz w:val="22"/>
          <w:szCs w:val="22"/>
          <w:lang w:val="es-CO"/>
        </w:rPr>
        <w:t>n</w:t>
      </w:r>
      <w:r w:rsidRPr="00E575CB">
        <w:rPr>
          <w:rFonts w:ascii="Calibri" w:hAnsi="Calibri"/>
          <w:color w:val="000000"/>
          <w:sz w:val="22"/>
          <w:szCs w:val="22"/>
          <w:lang w:val="es-CO"/>
        </w:rPr>
        <w:t xml:space="preserve"> con la tarea</w:t>
      </w:r>
      <w:r>
        <w:rPr>
          <w:rFonts w:ascii="Calibri" w:hAnsi="Calibri"/>
          <w:color w:val="000000"/>
          <w:sz w:val="22"/>
          <w:szCs w:val="22"/>
          <w:lang w:val="es-CO"/>
        </w:rPr>
        <w:t>.</w:t>
      </w:r>
    </w:p>
    <w:p w:rsidR="00CD1F86" w:rsidRPr="005A4ED7" w:rsidRDefault="00CD1F86" w:rsidP="000A4107">
      <w:pPr>
        <w:numPr>
          <w:ilvl w:val="0"/>
          <w:numId w:val="40"/>
        </w:numPr>
        <w:ind w:left="1800"/>
        <w:jc w:val="both"/>
        <w:rPr>
          <w:rFonts w:ascii="Calibri" w:hAnsi="Calibri"/>
          <w:color w:val="000000"/>
          <w:sz w:val="22"/>
          <w:szCs w:val="22"/>
          <w:lang w:val="es-CO"/>
        </w:rPr>
      </w:pPr>
      <w:r w:rsidRPr="00441F79">
        <w:rPr>
          <w:rFonts w:ascii="Calibri" w:hAnsi="Calibri"/>
          <w:color w:val="000000"/>
          <w:sz w:val="22"/>
          <w:szCs w:val="22"/>
          <w:lang w:val="es-CO"/>
        </w:rPr>
        <w:t>Mala interpretación de los resultados del taller</w:t>
      </w:r>
      <w:r>
        <w:rPr>
          <w:rFonts w:ascii="Calibri" w:hAnsi="Calibri"/>
          <w:color w:val="000000"/>
          <w:sz w:val="22"/>
          <w:szCs w:val="22"/>
          <w:lang w:val="es-CO"/>
        </w:rPr>
        <w:t xml:space="preserve"> (Taller Colores)</w:t>
      </w:r>
      <w:r w:rsidRPr="00441F79">
        <w:rPr>
          <w:rFonts w:ascii="Calibri" w:hAnsi="Calibri"/>
          <w:color w:val="000000"/>
          <w:sz w:val="22"/>
          <w:szCs w:val="22"/>
          <w:lang w:val="es-CO"/>
        </w:rPr>
        <w:t xml:space="preserve"> realizado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Varios integrantes quieren</w:t>
      </w:r>
      <w:r w:rsidRPr="005A4ED7">
        <w:rPr>
          <w:rFonts w:ascii="Calibri" w:hAnsi="Calibri"/>
          <w:color w:val="000000"/>
          <w:sz w:val="22"/>
          <w:szCs w:val="22"/>
          <w:lang w:val="es-CO"/>
        </w:rPr>
        <w:t xml:space="preserve"> el mismo rol, </w:t>
      </w:r>
      <w:r>
        <w:rPr>
          <w:rFonts w:ascii="Calibri" w:hAnsi="Calibri"/>
          <w:color w:val="000000"/>
          <w:sz w:val="22"/>
          <w:szCs w:val="22"/>
          <w:lang w:val="es-CO"/>
        </w:rPr>
        <w:t>o halla</w:t>
      </w:r>
      <w:r w:rsidRPr="005A4ED7">
        <w:rPr>
          <w:rFonts w:ascii="Calibri" w:hAnsi="Calibri"/>
          <w:color w:val="000000"/>
          <w:sz w:val="22"/>
          <w:szCs w:val="22"/>
          <w:lang w:val="es-CO"/>
        </w:rPr>
        <w:t xml:space="preserve"> </w:t>
      </w:r>
      <w:r>
        <w:rPr>
          <w:rFonts w:ascii="Calibri" w:hAnsi="Calibri"/>
          <w:color w:val="000000"/>
          <w:sz w:val="22"/>
          <w:szCs w:val="22"/>
          <w:lang w:val="es-CO"/>
        </w:rPr>
        <w:t>una</w:t>
      </w:r>
      <w:r w:rsidRPr="005A4ED7">
        <w:rPr>
          <w:rFonts w:ascii="Calibri" w:hAnsi="Calibri"/>
          <w:color w:val="000000"/>
          <w:sz w:val="22"/>
          <w:szCs w:val="22"/>
          <w:lang w:val="es-CO"/>
        </w:rPr>
        <w:t xml:space="preserve"> mala asignación de los roles</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BC0C14">
        <w:rPr>
          <w:rFonts w:ascii="Calibri" w:hAnsi="Calibri"/>
          <w:color w:val="000000"/>
          <w:sz w:val="22"/>
          <w:szCs w:val="22"/>
          <w:lang w:val="es-CO"/>
        </w:rPr>
        <w:t>Desacuerdos entre el grupo</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en requerimientos.</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una tarea o actividad.</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Desinformación en algunos temas, o capacitación no disponible.</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Falta de recurso(s).</w:t>
      </w:r>
    </w:p>
    <w:p w:rsidR="00CD1F86" w:rsidRDefault="00CD1F86" w:rsidP="000A4107">
      <w:pPr>
        <w:numPr>
          <w:ilvl w:val="0"/>
          <w:numId w:val="40"/>
        </w:numPr>
        <w:ind w:left="1800"/>
        <w:jc w:val="both"/>
        <w:rPr>
          <w:rFonts w:ascii="Calibri" w:hAnsi="Calibri"/>
          <w:color w:val="000000"/>
          <w:sz w:val="22"/>
          <w:szCs w:val="22"/>
          <w:lang w:val="es-CO"/>
        </w:rPr>
      </w:pPr>
      <w:r w:rsidRPr="00DF3D4E">
        <w:rPr>
          <w:rFonts w:ascii="Calibri" w:hAnsi="Calibri"/>
          <w:color w:val="000000"/>
          <w:sz w:val="22"/>
          <w:szCs w:val="22"/>
          <w:lang w:val="es-CO"/>
        </w:rPr>
        <w:t xml:space="preserve">Mal entendimiento </w:t>
      </w:r>
      <w:r>
        <w:rPr>
          <w:rFonts w:ascii="Calibri" w:hAnsi="Calibri"/>
          <w:color w:val="000000"/>
          <w:sz w:val="22"/>
          <w:szCs w:val="22"/>
          <w:lang w:val="es-CO"/>
        </w:rPr>
        <w:t xml:space="preserve">grupal </w:t>
      </w:r>
      <w:r w:rsidRPr="00DF3D4E">
        <w:rPr>
          <w:rFonts w:ascii="Calibri" w:hAnsi="Calibri"/>
          <w:color w:val="000000"/>
          <w:sz w:val="22"/>
          <w:szCs w:val="22"/>
          <w:lang w:val="es-CO"/>
        </w:rPr>
        <w:t>y mala realización de la documentación</w:t>
      </w:r>
      <w:r>
        <w:rPr>
          <w:rFonts w:ascii="Calibri" w:hAnsi="Calibri"/>
          <w:color w:val="000000"/>
          <w:sz w:val="22"/>
          <w:szCs w:val="22"/>
          <w:lang w:val="es-CO"/>
        </w:rPr>
        <w:t xml:space="preserve"> de los casos de uso.</w:t>
      </w:r>
    </w:p>
    <w:p w:rsidR="00CD1F86" w:rsidRDefault="00CD1F86" w:rsidP="000A4107">
      <w:pPr>
        <w:numPr>
          <w:ilvl w:val="0"/>
          <w:numId w:val="40"/>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445EAC"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Impuntualidad de los integrantes del grupo.</w:t>
      </w:r>
    </w:p>
    <w:p w:rsidR="00CD1F86" w:rsidRDefault="00CD1F86" w:rsidP="000A4107">
      <w:pPr>
        <w:numPr>
          <w:ilvl w:val="0"/>
          <w:numId w:val="40"/>
        </w:numPr>
        <w:ind w:left="1800"/>
        <w:jc w:val="both"/>
        <w:rPr>
          <w:rFonts w:ascii="Calibri" w:hAnsi="Calibri"/>
          <w:color w:val="000000"/>
          <w:sz w:val="22"/>
          <w:szCs w:val="22"/>
          <w:lang w:val="es-CO"/>
        </w:rPr>
      </w:pPr>
      <w:r w:rsidRPr="00445EAC">
        <w:rPr>
          <w:rFonts w:ascii="Calibri" w:hAnsi="Calibri"/>
          <w:color w:val="000000"/>
          <w:sz w:val="22"/>
          <w:szCs w:val="22"/>
          <w:lang w:val="es-CO"/>
        </w:rPr>
        <w:t>Poca disponibilidad por parte del cliente</w:t>
      </w:r>
    </w:p>
    <w:p w:rsidR="00CD1F86" w:rsidRPr="00741A2D" w:rsidRDefault="00CD1F86" w:rsidP="000A4107">
      <w:pPr>
        <w:numPr>
          <w:ilvl w:val="0"/>
          <w:numId w:val="40"/>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Atraso de trabajo de un integrante por factores externos.</w:t>
      </w:r>
    </w:p>
    <w:p w:rsidR="00CD1F86" w:rsidRPr="00741A2D" w:rsidRDefault="00CD1F86" w:rsidP="00CD1F86">
      <w:pPr>
        <w:ind w:left="528"/>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del producto:</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de requerimientos.</w:t>
      </w:r>
    </w:p>
    <w:p w:rsidR="00CD1F86" w:rsidRPr="00A633F2"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Fuentes de información no disponibles.</w:t>
      </w:r>
    </w:p>
    <w:p w:rsidR="00CD1F86"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w:t>
      </w:r>
      <w:r w:rsidRPr="00A633F2">
        <w:rPr>
          <w:rFonts w:ascii="Calibri" w:hAnsi="Calibri"/>
          <w:color w:val="000000"/>
          <w:sz w:val="22"/>
          <w:szCs w:val="22"/>
          <w:lang w:val="es-CO"/>
        </w:rPr>
        <w:t xml:space="preserve">nformación </w:t>
      </w:r>
      <w:r>
        <w:rPr>
          <w:rFonts w:ascii="Calibri" w:hAnsi="Calibri"/>
          <w:color w:val="000000"/>
          <w:sz w:val="22"/>
          <w:szCs w:val="22"/>
          <w:lang w:val="es-CO"/>
        </w:rPr>
        <w:t>de</w:t>
      </w:r>
      <w:r w:rsidRPr="00A633F2">
        <w:rPr>
          <w:rFonts w:ascii="Calibri" w:hAnsi="Calibri"/>
          <w:color w:val="000000"/>
          <w:sz w:val="22"/>
          <w:szCs w:val="22"/>
          <w:lang w:val="es-CO"/>
        </w:rPr>
        <w:t xml:space="preserve"> fuentes de internet</w:t>
      </w:r>
      <w:r>
        <w:rPr>
          <w:rFonts w:ascii="Calibri" w:hAnsi="Calibri"/>
          <w:color w:val="000000"/>
          <w:sz w:val="22"/>
          <w:szCs w:val="22"/>
          <w:lang w:val="es-CO"/>
        </w:rPr>
        <w:t xml:space="preserve"> de mala calidad.</w:t>
      </w:r>
    </w:p>
    <w:p w:rsidR="00CD1F86" w:rsidRDefault="00CD1F86" w:rsidP="000A4107">
      <w:pPr>
        <w:numPr>
          <w:ilvl w:val="0"/>
          <w:numId w:val="41"/>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Falta de claridad de</w:t>
      </w:r>
      <w:r w:rsidRPr="00B7142D">
        <w:rPr>
          <w:rFonts w:ascii="Calibri" w:hAnsi="Calibri"/>
          <w:color w:val="000000"/>
          <w:sz w:val="22"/>
          <w:szCs w:val="22"/>
          <w:lang w:val="es-CO"/>
        </w:rPr>
        <w:t xml:space="preserve"> los objetivos del juego</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 tamaño del producto.</w:t>
      </w:r>
    </w:p>
    <w:p w:rsidR="00CD1F86" w:rsidRDefault="00CD1F86" w:rsidP="000A4107">
      <w:pPr>
        <w:numPr>
          <w:ilvl w:val="0"/>
          <w:numId w:val="41"/>
        </w:numPr>
        <w:ind w:left="1800"/>
        <w:jc w:val="both"/>
        <w:rPr>
          <w:rFonts w:ascii="Calibri" w:hAnsi="Calibri"/>
          <w:color w:val="000000"/>
          <w:sz w:val="22"/>
          <w:szCs w:val="22"/>
          <w:lang w:val="es-CO"/>
        </w:rPr>
      </w:pPr>
      <w:r w:rsidRPr="00C645DD">
        <w:rPr>
          <w:rFonts w:ascii="Calibri" w:hAnsi="Calibri"/>
          <w:color w:val="000000"/>
          <w:sz w:val="22"/>
          <w:szCs w:val="22"/>
          <w:lang w:val="es-CO"/>
        </w:rPr>
        <w:t>Documento no terminado y con baja calidad</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identificación de los escenarios del sistema, o escenarios incompletos</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Baja claridad de los principales casos de uso</w:t>
      </w:r>
    </w:p>
    <w:p w:rsidR="00CD1F86" w:rsidRDefault="00CD1F86" w:rsidP="000A4107">
      <w:pPr>
        <w:numPr>
          <w:ilvl w:val="0"/>
          <w:numId w:val="41"/>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E47088" w:rsidRDefault="00CD1F86" w:rsidP="000A4107">
      <w:pPr>
        <w:numPr>
          <w:ilvl w:val="0"/>
          <w:numId w:val="41"/>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6B754E"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realización del diagrama de caso de uso</w:t>
      </w:r>
    </w:p>
    <w:p w:rsidR="00CD1F86" w:rsidRPr="00741A2D" w:rsidRDefault="00CD1F86" w:rsidP="000A4107">
      <w:pPr>
        <w:numPr>
          <w:ilvl w:val="0"/>
          <w:numId w:val="41"/>
        </w:numPr>
        <w:ind w:left="1800"/>
        <w:jc w:val="both"/>
        <w:rPr>
          <w:rFonts w:ascii="Calibri" w:hAnsi="Calibri"/>
          <w:color w:val="000000"/>
          <w:sz w:val="22"/>
          <w:szCs w:val="22"/>
          <w:lang w:val="es-CO"/>
        </w:rPr>
      </w:pPr>
      <w:r w:rsidRPr="006B754E">
        <w:rPr>
          <w:rFonts w:ascii="Calibri" w:hAnsi="Calibri"/>
          <w:color w:val="000000"/>
          <w:sz w:val="22"/>
          <w:szCs w:val="22"/>
          <w:lang w:val="es-CO"/>
        </w:rPr>
        <w:t>Mala identificación de actores dentro del sistema</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Imprecisión o percepción errónea de los requerimientos.</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No entregar a tiempo el documento al cliente</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Insatisfacción</w:t>
      </w:r>
      <w:r w:rsidRPr="00F7237F">
        <w:rPr>
          <w:rFonts w:ascii="Calibri" w:hAnsi="Calibri"/>
          <w:color w:val="000000"/>
          <w:sz w:val="22"/>
          <w:szCs w:val="22"/>
          <w:lang w:val="es-CO"/>
        </w:rPr>
        <w:t xml:space="preserve"> del cliente</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desarrollo del producto.</w:t>
      </w:r>
    </w:p>
    <w:p w:rsidR="00CD1F86" w:rsidRDefault="00CD1F86" w:rsidP="000A4107">
      <w:pPr>
        <w:numPr>
          <w:ilvl w:val="0"/>
          <w:numId w:val="41"/>
        </w:numPr>
        <w:ind w:left="1800"/>
        <w:jc w:val="both"/>
        <w:rPr>
          <w:rFonts w:ascii="Calibri" w:hAnsi="Calibri"/>
          <w:color w:val="000000"/>
          <w:sz w:val="22"/>
          <w:szCs w:val="22"/>
          <w:lang w:val="es-CO"/>
        </w:rPr>
      </w:pPr>
      <w:r w:rsidRPr="00623C06">
        <w:rPr>
          <w:rFonts w:ascii="Calibri" w:hAnsi="Calibri"/>
          <w:color w:val="000000"/>
          <w:sz w:val="22"/>
          <w:szCs w:val="22"/>
          <w:lang w:val="es-CO"/>
        </w:rPr>
        <w:t>Prototipo no terminado</w:t>
      </w:r>
      <w:r>
        <w:rPr>
          <w:rFonts w:ascii="Calibri" w:hAnsi="Calibri"/>
          <w:color w:val="000000"/>
          <w:sz w:val="22"/>
          <w:szCs w:val="22"/>
          <w:lang w:val="es-CO"/>
        </w:rPr>
        <w:t>.</w:t>
      </w:r>
    </w:p>
    <w:p w:rsidR="00CD1F86" w:rsidRPr="00741A2D" w:rsidRDefault="00CD1F86" w:rsidP="00CD1F86">
      <w:pPr>
        <w:pStyle w:val="Prrafodelista"/>
        <w:ind w:left="0"/>
        <w:jc w:val="both"/>
        <w:rPr>
          <w:rFonts w:ascii="Calibri" w:hAnsi="Calibri"/>
          <w:color w:val="000000"/>
          <w:sz w:val="22"/>
          <w:szCs w:val="22"/>
          <w:lang w:val="es-CO"/>
        </w:rPr>
      </w:pPr>
    </w:p>
    <w:p w:rsidR="00CD1F86" w:rsidRPr="006C7270" w:rsidRDefault="00CD1F86" w:rsidP="000A4107">
      <w:pPr>
        <w:pStyle w:val="Prrafodelista"/>
        <w:numPr>
          <w:ilvl w:val="0"/>
          <w:numId w:val="39"/>
        </w:numPr>
        <w:jc w:val="both"/>
        <w:rPr>
          <w:rFonts w:ascii="Calibri" w:hAnsi="Calibri"/>
          <w:b/>
          <w:color w:val="000000"/>
          <w:sz w:val="22"/>
          <w:szCs w:val="22"/>
          <w:lang w:val="es-CO"/>
        </w:rPr>
      </w:pPr>
      <w:r w:rsidRPr="006C7270">
        <w:rPr>
          <w:rFonts w:ascii="Calibri" w:hAnsi="Calibri"/>
          <w:b/>
          <w:color w:val="000000"/>
          <w:sz w:val="22"/>
          <w:szCs w:val="22"/>
          <w:lang w:val="es-CO"/>
        </w:rPr>
        <w:t xml:space="preserve">Análisis </w:t>
      </w: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Estudiar cada riesgo por separado con el orden de identificar:</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Probabilidad de que algún riesgo pueda suceder.</w:t>
      </w: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Impacto de cada riesgo.</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 xml:space="preserve">Después de tener la probabilidad y el impacto, se le da un valor numérico a cada uno de esta forma se determina una criticidad y así catalogar cada uno de los riesgos.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Se manejarán las siguientes tablas para clasificar y estimar cada riesgo en probabilidad e Impacto: </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Cuadrculamedia3-nfasis3"/>
        <w:tblW w:w="0" w:type="auto"/>
        <w:jc w:val="center"/>
        <w:tblLook w:val="04A0"/>
      </w:tblPr>
      <w:tblGrid>
        <w:gridCol w:w="2280"/>
        <w:gridCol w:w="231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31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Probabilidad</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31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Bajo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Bajo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310" w:type="dxa"/>
          </w:tcPr>
          <w:p w:rsidR="00CD1F86" w:rsidRPr="00741A2D" w:rsidRDefault="00CD1F86" w:rsidP="004A79A3">
            <w:pPr>
              <w:tabs>
                <w:tab w:val="left" w:pos="2043"/>
              </w:tabs>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Medio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Alto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&gt; 80% (5)</w:t>
            </w:r>
          </w:p>
        </w:tc>
        <w:tc>
          <w:tcPr>
            <w:tcW w:w="2310" w:type="dxa"/>
          </w:tcPr>
          <w:p w:rsidR="00CD1F86" w:rsidRPr="00741A2D" w:rsidRDefault="00CD1F86" w:rsidP="004A79A3">
            <w:pPr>
              <w:keepNext/>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Alto</w:t>
            </w:r>
          </w:p>
        </w:tc>
      </w:tr>
    </w:tbl>
    <w:p w:rsidR="00CD1F86" w:rsidRDefault="00CD1F86" w:rsidP="00CD1F86">
      <w:pPr>
        <w:pStyle w:val="Epgrafe"/>
        <w:jc w:val="center"/>
        <w:rPr>
          <w:rFonts w:asciiTheme="minorHAnsi" w:hAnsiTheme="minorHAnsi"/>
          <w:lang w:val="es-CO"/>
        </w:rPr>
      </w:pPr>
      <w:bookmarkStart w:id="321" w:name="_Toc207642537"/>
      <w:bookmarkStart w:id="322" w:name="_Toc223725261"/>
      <w:bookmarkStart w:id="323" w:name="_Toc223729709"/>
      <w:bookmarkStart w:id="324" w:name="_Toc224439005"/>
      <w:bookmarkStart w:id="325" w:name="_Toc224439057"/>
      <w:r w:rsidRPr="00FD0E45">
        <w:rPr>
          <w:rFonts w:asciiTheme="minorHAnsi" w:hAnsiTheme="minorHAnsi"/>
          <w:lang w:val="es-CO"/>
        </w:rPr>
        <w:t xml:space="preserve">Tabla </w:t>
      </w:r>
      <w:r w:rsidR="0071128C"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71128C" w:rsidRPr="00FD0E45">
        <w:rPr>
          <w:rFonts w:asciiTheme="minorHAnsi" w:hAnsiTheme="minorHAnsi"/>
          <w:lang w:val="es-CO"/>
        </w:rPr>
        <w:fldChar w:fldCharType="separate"/>
      </w:r>
      <w:r w:rsidR="004D7E7A">
        <w:rPr>
          <w:rFonts w:asciiTheme="minorHAnsi" w:hAnsiTheme="minorHAnsi"/>
          <w:noProof/>
          <w:lang w:val="es-CO"/>
        </w:rPr>
        <w:t>32</w:t>
      </w:r>
      <w:r w:rsidR="0071128C" w:rsidRPr="00FD0E45">
        <w:rPr>
          <w:rFonts w:asciiTheme="minorHAnsi" w:hAnsiTheme="minorHAnsi"/>
          <w:lang w:val="es-CO"/>
        </w:rPr>
        <w:fldChar w:fldCharType="end"/>
      </w:r>
      <w:r w:rsidRPr="00FD0E45">
        <w:rPr>
          <w:rFonts w:asciiTheme="minorHAnsi" w:hAnsiTheme="minorHAnsi"/>
          <w:lang w:val="es-CO"/>
        </w:rPr>
        <w:t>. Probabilidad de Riesgos</w:t>
      </w:r>
      <w:bookmarkEnd w:id="321"/>
      <w:bookmarkEnd w:id="322"/>
      <w:bookmarkEnd w:id="323"/>
      <w:bookmarkEnd w:id="324"/>
      <w:bookmarkEnd w:id="325"/>
    </w:p>
    <w:p w:rsidR="00706C68" w:rsidRDefault="00706C68" w:rsidP="00706C68">
      <w:pPr>
        <w:rPr>
          <w:lang w:val="es-CO"/>
        </w:rPr>
      </w:pPr>
    </w:p>
    <w:p w:rsidR="00706C68" w:rsidRPr="00706C68" w:rsidRDefault="00706C68" w:rsidP="00706C68">
      <w:pPr>
        <w:rPr>
          <w:lang w:val="es-CO"/>
        </w:rPr>
      </w:pPr>
    </w:p>
    <w:p w:rsidR="00CD1F86" w:rsidRPr="00741A2D" w:rsidRDefault="00CD1F86" w:rsidP="00CD1F86">
      <w:pPr>
        <w:rPr>
          <w:lang w:val="es-CO"/>
        </w:rPr>
      </w:pPr>
    </w:p>
    <w:tbl>
      <w:tblPr>
        <w:tblStyle w:val="Cuadrculamedia3-nfasis3"/>
        <w:tblW w:w="0" w:type="auto"/>
        <w:jc w:val="center"/>
        <w:tblLook w:val="04A0"/>
      </w:tblPr>
      <w:tblGrid>
        <w:gridCol w:w="2280"/>
        <w:gridCol w:w="228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28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 xml:space="preserve">Impacto </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Insignificante (1)</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28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Tolerable (2)</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Serio (3)</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280" w:type="dxa"/>
          </w:tcPr>
          <w:p w:rsidR="00CD1F86" w:rsidRPr="00741A2D" w:rsidRDefault="00CD1F86" w:rsidP="004A79A3">
            <w:pPr>
              <w:keepNext/>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Critico (4)</w:t>
            </w:r>
          </w:p>
        </w:tc>
      </w:tr>
    </w:tbl>
    <w:p w:rsidR="00CD1F86" w:rsidRPr="00FD0E45" w:rsidRDefault="00CD1F86" w:rsidP="00CD1F86">
      <w:pPr>
        <w:pStyle w:val="Epgrafe"/>
        <w:jc w:val="center"/>
        <w:rPr>
          <w:rFonts w:asciiTheme="minorHAnsi" w:hAnsiTheme="minorHAnsi" w:cs="Arial"/>
          <w:lang w:val="es-CO"/>
        </w:rPr>
      </w:pPr>
      <w:bookmarkStart w:id="326" w:name="_Toc207642538"/>
      <w:bookmarkStart w:id="327" w:name="_Toc223725262"/>
      <w:bookmarkStart w:id="328" w:name="_Toc223729710"/>
      <w:bookmarkStart w:id="329" w:name="_Toc224439006"/>
      <w:bookmarkStart w:id="330" w:name="_Toc224439058"/>
      <w:r w:rsidRPr="00FD0E45">
        <w:rPr>
          <w:rFonts w:asciiTheme="minorHAnsi" w:hAnsiTheme="minorHAnsi"/>
          <w:lang w:val="es-CO"/>
        </w:rPr>
        <w:t xml:space="preserve">Tabla </w:t>
      </w:r>
      <w:r w:rsidR="0071128C"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71128C" w:rsidRPr="00FD0E45">
        <w:rPr>
          <w:rFonts w:asciiTheme="minorHAnsi" w:hAnsiTheme="minorHAnsi"/>
          <w:lang w:val="es-CO"/>
        </w:rPr>
        <w:fldChar w:fldCharType="separate"/>
      </w:r>
      <w:r w:rsidR="004D7E7A">
        <w:rPr>
          <w:rFonts w:asciiTheme="minorHAnsi" w:hAnsiTheme="minorHAnsi"/>
          <w:noProof/>
          <w:lang w:val="es-CO"/>
        </w:rPr>
        <w:t>33</w:t>
      </w:r>
      <w:r w:rsidR="0071128C" w:rsidRPr="00FD0E45">
        <w:rPr>
          <w:rFonts w:asciiTheme="minorHAnsi" w:hAnsiTheme="minorHAnsi"/>
          <w:lang w:val="es-CO"/>
        </w:rPr>
        <w:fldChar w:fldCharType="end"/>
      </w:r>
      <w:r w:rsidRPr="00FD0E45">
        <w:rPr>
          <w:rFonts w:asciiTheme="minorHAnsi" w:hAnsiTheme="minorHAnsi"/>
          <w:lang w:val="es-CO"/>
        </w:rPr>
        <w:t>. Impacto de Riesgos</w:t>
      </w:r>
      <w:bookmarkEnd w:id="326"/>
      <w:bookmarkEnd w:id="327"/>
      <w:bookmarkEnd w:id="328"/>
      <w:bookmarkEnd w:id="329"/>
      <w:bookmarkEnd w:id="330"/>
    </w:p>
    <w:p w:rsidR="00CD1F86" w:rsidRPr="00741A2D" w:rsidRDefault="00CD1F86" w:rsidP="00CD1F86">
      <w:pPr>
        <w:spacing w:after="200" w:line="276" w:lineRule="auto"/>
        <w:ind w:left="708"/>
        <w:contextualSpacing/>
        <w:jc w:val="both"/>
        <w:rPr>
          <w:rFonts w:ascii="Calibri" w:hAnsi="Calibri" w:cs="Arial"/>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Según las tablas anteriores acorde con lo analizado por el gerente del proyecto y el director de calidad se clasifican todos los riesgos. Esta criticidad se clasifica en:</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Cuadrculamedia3-nfasis3"/>
        <w:tblW w:w="0" w:type="auto"/>
        <w:jc w:val="center"/>
        <w:tblLook w:val="04A0"/>
      </w:tblPr>
      <w:tblGrid>
        <w:gridCol w:w="2190"/>
        <w:gridCol w:w="1800"/>
      </w:tblGrid>
      <w:tr w:rsidR="00CD1F86" w:rsidRPr="00F210FA" w:rsidTr="00706C68">
        <w:trPr>
          <w:cnfStyle w:val="1000000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Valor Criticidad</w:t>
            </w:r>
          </w:p>
        </w:tc>
        <w:tc>
          <w:tcPr>
            <w:tcW w:w="1800" w:type="dxa"/>
          </w:tcPr>
          <w:p w:rsidR="00CD1F86" w:rsidRPr="00F210FA" w:rsidRDefault="00CD1F86" w:rsidP="004A79A3">
            <w:pPr>
              <w:spacing w:after="200" w:line="276" w:lineRule="auto"/>
              <w:contextualSpacing/>
              <w:jc w:val="both"/>
              <w:cnfStyle w:val="100000000000"/>
              <w:rPr>
                <w:rFonts w:ascii="Calibri" w:hAnsi="Calibri" w:cs="Arial"/>
                <w:b w:val="0"/>
                <w:bCs w:val="0"/>
                <w:sz w:val="20"/>
                <w:szCs w:val="20"/>
                <w:lang w:val="es-CO"/>
              </w:rPr>
            </w:pPr>
            <w:r w:rsidRPr="00F210FA">
              <w:rPr>
                <w:rFonts w:ascii="Calibri" w:hAnsi="Calibri" w:cs="Arial"/>
                <w:sz w:val="20"/>
                <w:szCs w:val="20"/>
                <w:lang w:val="es-CO"/>
              </w:rPr>
              <w:t>Criticidad</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1 – 4</w:t>
            </w:r>
          </w:p>
        </w:tc>
        <w:tc>
          <w:tcPr>
            <w:tcW w:w="1800" w:type="dxa"/>
          </w:tcPr>
          <w:p w:rsidR="00CD1F86" w:rsidRPr="00F210FA" w:rsidRDefault="0071128C" w:rsidP="004A79A3">
            <w:pPr>
              <w:spacing w:after="200" w:line="276" w:lineRule="auto"/>
              <w:contextualSpacing/>
              <w:jc w:val="both"/>
              <w:cnfStyle w:val="000000100000"/>
              <w:rPr>
                <w:rFonts w:ascii="Calibri" w:hAnsi="Calibri" w:cs="Arial"/>
                <w:sz w:val="20"/>
                <w:szCs w:val="20"/>
                <w:lang w:val="es-CO"/>
              </w:rPr>
            </w:pPr>
            <w:r>
              <w:rPr>
                <w:rFonts w:ascii="Calibri" w:hAnsi="Calibri" w:cs="Arial"/>
                <w:noProof/>
                <w:sz w:val="20"/>
                <w:szCs w:val="20"/>
                <w:lang w:val="es-CO" w:eastAsia="en-US"/>
              </w:rPr>
              <w:pict>
                <v:rect id="_x0000_s1042" style="position:absolute;left:0;text-align:left;margin-left:40.45pt;margin-top:3.7pt;width:25.15pt;height:7.15pt;z-index:251677696;mso-position-horizontal-relative:text;mso-position-vertical-relative:text" fillcolor="#00b0f0" stroked="f" strokecolor="#f2f2f2" strokeweight="3pt">
                  <v:shadow type="perspective" color="#622423" opacity=".5" offset="1pt" offset2="-1pt"/>
                </v:rect>
              </w:pict>
            </w:r>
            <w:r w:rsidR="00CD1F86" w:rsidRPr="00F210FA">
              <w:rPr>
                <w:rFonts w:ascii="Calibri" w:hAnsi="Calibri" w:cs="Arial"/>
                <w:sz w:val="20"/>
                <w:szCs w:val="20"/>
                <w:lang w:val="es-CO"/>
              </w:rPr>
              <w:t xml:space="preserve">Azul </w:t>
            </w:r>
          </w:p>
        </w:tc>
      </w:tr>
      <w:tr w:rsidR="00CD1F86" w:rsidRPr="00F210FA" w:rsidTr="00706C68">
        <w:trPr>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5-7</w:t>
            </w:r>
          </w:p>
        </w:tc>
        <w:tc>
          <w:tcPr>
            <w:tcW w:w="1800" w:type="dxa"/>
          </w:tcPr>
          <w:p w:rsidR="00CD1F86" w:rsidRPr="00F210FA" w:rsidRDefault="0071128C" w:rsidP="004A79A3">
            <w:pPr>
              <w:spacing w:after="200" w:line="276" w:lineRule="auto"/>
              <w:contextualSpacing/>
              <w:jc w:val="both"/>
              <w:cnfStyle w:val="000000000000"/>
              <w:rPr>
                <w:rFonts w:ascii="Calibri" w:hAnsi="Calibri" w:cs="Arial"/>
                <w:sz w:val="20"/>
                <w:szCs w:val="20"/>
                <w:lang w:val="es-CO"/>
              </w:rPr>
            </w:pPr>
            <w:r>
              <w:rPr>
                <w:rFonts w:ascii="Calibri" w:hAnsi="Calibri" w:cs="Arial"/>
                <w:noProof/>
                <w:sz w:val="20"/>
                <w:szCs w:val="20"/>
                <w:lang w:val="es-CO" w:eastAsia="en-US"/>
              </w:rPr>
              <w:pict>
                <v:rect id="_x0000_s1043" style="position:absolute;left:0;text-align:left;margin-left:48pt;margin-top:2.8pt;width:17.6pt;height:7.15pt;z-index:251678720;mso-position-horizontal-relative:text;mso-position-vertical-relative:text" fillcolor="#92d050" stroked="f" strokecolor="#f2f2f2" strokeweight="3pt">
                  <v:shadow type="perspective" color="#622423" opacity=".5" offset="1pt" offset2="-1pt"/>
                </v:rect>
              </w:pict>
            </w:r>
            <w:r w:rsidR="00CD1F86" w:rsidRPr="00F210FA">
              <w:rPr>
                <w:rFonts w:ascii="Calibri" w:hAnsi="Calibri" w:cs="Arial"/>
                <w:sz w:val="20"/>
                <w:szCs w:val="20"/>
                <w:lang w:val="es-CO"/>
              </w:rPr>
              <w:t xml:space="preserve">Verde   </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8-9</w:t>
            </w:r>
          </w:p>
        </w:tc>
        <w:tc>
          <w:tcPr>
            <w:tcW w:w="1800" w:type="dxa"/>
          </w:tcPr>
          <w:p w:rsidR="00CD1F86" w:rsidRPr="00F210FA" w:rsidRDefault="0071128C" w:rsidP="004A79A3">
            <w:pPr>
              <w:keepNext/>
              <w:spacing w:after="200" w:line="276" w:lineRule="auto"/>
              <w:contextualSpacing/>
              <w:jc w:val="both"/>
              <w:cnfStyle w:val="000000100000"/>
              <w:rPr>
                <w:rFonts w:ascii="Calibri" w:hAnsi="Calibri" w:cs="Arial"/>
                <w:sz w:val="20"/>
                <w:szCs w:val="20"/>
                <w:lang w:val="es-CO"/>
              </w:rPr>
            </w:pPr>
            <w:r>
              <w:rPr>
                <w:rFonts w:ascii="Calibri" w:hAnsi="Calibri" w:cs="Arial"/>
                <w:noProof/>
                <w:sz w:val="20"/>
                <w:szCs w:val="20"/>
                <w:lang w:val="es-CO" w:eastAsia="en-US"/>
              </w:rPr>
              <w:pict>
                <v:rect id="_x0000_s1044" style="position:absolute;left:0;text-align:left;margin-left:40.45pt;margin-top:4.45pt;width:25.15pt;height:7.55pt;z-index:251679744;mso-position-horizontal-relative:text;mso-position-vertical-relative:text" fillcolor="#7030a0" stroked="f"/>
              </w:pict>
            </w:r>
            <w:r w:rsidR="00CD1F86" w:rsidRPr="00F210FA">
              <w:rPr>
                <w:rFonts w:ascii="Calibri" w:hAnsi="Calibri" w:cs="Arial"/>
                <w:sz w:val="20"/>
                <w:szCs w:val="20"/>
                <w:lang w:val="es-CO"/>
              </w:rPr>
              <w:t xml:space="preserve">Morado </w:t>
            </w:r>
          </w:p>
        </w:tc>
      </w:tr>
    </w:tbl>
    <w:p w:rsidR="00CD1F86" w:rsidRPr="00455A26" w:rsidRDefault="00CD1F86" w:rsidP="00CD1F86">
      <w:pPr>
        <w:pStyle w:val="Epgrafe"/>
        <w:jc w:val="center"/>
        <w:rPr>
          <w:rFonts w:asciiTheme="minorHAnsi" w:hAnsiTheme="minorHAnsi"/>
          <w:lang w:val="es-CO"/>
        </w:rPr>
      </w:pPr>
      <w:bookmarkStart w:id="331" w:name="_Toc207642539"/>
      <w:bookmarkStart w:id="332" w:name="_Toc223725263"/>
      <w:bookmarkStart w:id="333" w:name="_Toc223729711"/>
      <w:bookmarkStart w:id="334" w:name="_Toc224439007"/>
      <w:bookmarkStart w:id="335" w:name="_Toc224439059"/>
      <w:r w:rsidRPr="00455A26">
        <w:rPr>
          <w:rFonts w:asciiTheme="minorHAnsi" w:hAnsiTheme="minorHAnsi"/>
          <w:lang w:val="es-CO"/>
        </w:rPr>
        <w:t xml:space="preserve">Tabla </w:t>
      </w:r>
      <w:r w:rsidR="0071128C"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71128C" w:rsidRPr="00455A26">
        <w:rPr>
          <w:rFonts w:asciiTheme="minorHAnsi" w:hAnsiTheme="minorHAnsi"/>
          <w:lang w:val="es-CO"/>
        </w:rPr>
        <w:fldChar w:fldCharType="separate"/>
      </w:r>
      <w:r w:rsidR="004D7E7A">
        <w:rPr>
          <w:rFonts w:asciiTheme="minorHAnsi" w:hAnsiTheme="minorHAnsi"/>
          <w:noProof/>
          <w:lang w:val="es-CO"/>
        </w:rPr>
        <w:t>34</w:t>
      </w:r>
      <w:r w:rsidR="0071128C" w:rsidRPr="00455A26">
        <w:rPr>
          <w:rFonts w:asciiTheme="minorHAnsi" w:hAnsiTheme="minorHAnsi"/>
          <w:lang w:val="es-CO"/>
        </w:rPr>
        <w:fldChar w:fldCharType="end"/>
      </w:r>
      <w:r w:rsidRPr="00455A26">
        <w:rPr>
          <w:rFonts w:asciiTheme="minorHAnsi" w:hAnsiTheme="minorHAnsi"/>
          <w:lang w:val="es-CO"/>
        </w:rPr>
        <w:t>. Criticidad</w:t>
      </w:r>
      <w:bookmarkEnd w:id="331"/>
      <w:r w:rsidRPr="00455A26">
        <w:rPr>
          <w:rFonts w:asciiTheme="minorHAnsi" w:hAnsiTheme="minorHAnsi"/>
          <w:lang w:val="es-CO"/>
        </w:rPr>
        <w:t xml:space="preserve"> de Riesgos</w:t>
      </w:r>
      <w:bookmarkEnd w:id="332"/>
      <w:bookmarkEnd w:id="333"/>
      <w:bookmarkEnd w:id="334"/>
      <w:bookmarkEnd w:id="335"/>
    </w:p>
    <w:p w:rsidR="00CD1F86" w:rsidRPr="00741A2D" w:rsidRDefault="00CD1F86" w:rsidP="00CD1F86">
      <w:pPr>
        <w:jc w:val="both"/>
        <w:rPr>
          <w:rFonts w:ascii="Calibri" w:hAnsi="Calibri"/>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El valor de la criticidad se calcula con la siguiente expresión: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noProof/>
          <w:sz w:val="22"/>
          <w:szCs w:val="22"/>
          <w:lang w:val="es-CO" w:eastAsia="es-CO"/>
        </w:rPr>
        <w:drawing>
          <wp:inline distT="0" distB="0" distL="0" distR="0">
            <wp:extent cx="4161155" cy="676275"/>
            <wp:effectExtent l="0" t="0" r="29845" b="0"/>
            <wp:docPr id="3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CD1F86" w:rsidRPr="005F6FEA" w:rsidRDefault="005F6FEA" w:rsidP="005F6FEA">
      <w:pPr>
        <w:pStyle w:val="Epgrafe"/>
        <w:ind w:firstLine="708"/>
        <w:jc w:val="center"/>
        <w:rPr>
          <w:rFonts w:asciiTheme="minorHAnsi" w:hAnsiTheme="minorHAnsi"/>
          <w:lang w:val="es-CO"/>
        </w:rPr>
      </w:pPr>
      <w:bookmarkStart w:id="336" w:name="_Toc224226847"/>
      <w:bookmarkStart w:id="337" w:name="_Toc224439008"/>
      <w:r w:rsidRPr="005F6FEA">
        <w:rPr>
          <w:rFonts w:asciiTheme="minorHAnsi" w:hAnsiTheme="minorHAnsi"/>
        </w:rPr>
        <w:t xml:space="preserve">Ecuación </w:t>
      </w:r>
      <w:r w:rsidR="0071128C" w:rsidRPr="005F6FEA">
        <w:rPr>
          <w:rFonts w:asciiTheme="minorHAnsi" w:hAnsiTheme="minorHAnsi"/>
        </w:rPr>
        <w:fldChar w:fldCharType="begin"/>
      </w:r>
      <w:r w:rsidRPr="005F6FEA">
        <w:rPr>
          <w:rFonts w:asciiTheme="minorHAnsi" w:hAnsiTheme="minorHAnsi"/>
        </w:rPr>
        <w:instrText xml:space="preserve"> SEQ Ecuación \* ARABIC </w:instrText>
      </w:r>
      <w:r w:rsidR="0071128C" w:rsidRPr="005F6FEA">
        <w:rPr>
          <w:rFonts w:asciiTheme="minorHAnsi" w:hAnsiTheme="minorHAnsi"/>
        </w:rPr>
        <w:fldChar w:fldCharType="separate"/>
      </w:r>
      <w:r w:rsidRPr="005F6FEA">
        <w:rPr>
          <w:rFonts w:asciiTheme="minorHAnsi" w:hAnsiTheme="minorHAnsi"/>
          <w:noProof/>
        </w:rPr>
        <w:t>3</w:t>
      </w:r>
      <w:r w:rsidR="0071128C" w:rsidRPr="005F6FEA">
        <w:rPr>
          <w:rFonts w:asciiTheme="minorHAnsi" w:hAnsiTheme="minorHAnsi"/>
        </w:rPr>
        <w:fldChar w:fldCharType="end"/>
      </w:r>
      <w:r w:rsidR="00CD1F86" w:rsidRPr="005F6FEA">
        <w:rPr>
          <w:rFonts w:asciiTheme="minorHAnsi" w:hAnsiTheme="minorHAnsi"/>
          <w:lang w:val="es-CO"/>
        </w:rPr>
        <w:t>. Valor de Criticidad</w:t>
      </w:r>
      <w:bookmarkEnd w:id="336"/>
      <w:bookmarkEnd w:id="337"/>
    </w:p>
    <w:p w:rsidR="00CD1F86" w:rsidRPr="00741A2D" w:rsidRDefault="00CD1F86" w:rsidP="00CD1F86">
      <w:pPr>
        <w:rPr>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Al calcular la criticidad se genera una tabla de riesgos (teniendo en cuenta probabilidad, impacto, criticidad) que se nombrara como Análisis de Riesgos:</w:t>
      </w:r>
    </w:p>
    <w:p w:rsidR="00CD1F86" w:rsidRDefault="00CD1F8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Pr="00741A2D" w:rsidRDefault="007A19C6" w:rsidP="00CD1F86">
      <w:pPr>
        <w:spacing w:after="200" w:line="276" w:lineRule="auto"/>
        <w:contextualSpacing/>
        <w:jc w:val="both"/>
        <w:rPr>
          <w:rFonts w:ascii="Calibri" w:hAnsi="Calibri" w:cs="Arial"/>
          <w:sz w:val="22"/>
          <w:szCs w:val="22"/>
          <w:lang w:val="es-CO"/>
        </w:rPr>
      </w:pP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E81A5E">
      <w:pPr>
        <w:spacing w:after="200" w:line="276" w:lineRule="auto"/>
        <w:ind w:firstLine="708"/>
        <w:contextualSpacing/>
        <w:jc w:val="both"/>
        <w:rPr>
          <w:rFonts w:ascii="Calibri" w:hAnsi="Calibri" w:cs="Arial"/>
          <w:lang w:val="es-CO"/>
        </w:rPr>
      </w:pPr>
      <w:r w:rsidRPr="00741A2D">
        <w:rPr>
          <w:rFonts w:asciiTheme="minorHAnsi" w:hAnsiTheme="minorHAnsi" w:cs="Arial"/>
          <w:b/>
          <w:bCs/>
          <w:lang w:val="es-CO" w:eastAsia="en-US"/>
        </w:rPr>
        <w:t>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tbl>
      <w:tblPr>
        <w:tblW w:w="7950" w:type="dxa"/>
        <w:jc w:val="center"/>
        <w:tblInd w:w="7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D1F86" w:rsidRPr="00741A2D" w:rsidTr="00A21B90">
        <w:trPr>
          <w:trHeight w:val="1470"/>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 </w:t>
            </w:r>
          </w:p>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D1F86" w:rsidRPr="00A21B90" w:rsidRDefault="00CD1F86" w:rsidP="00A21B90">
            <w:pPr>
              <w:jc w:val="center"/>
              <w:rPr>
                <w:rFonts w:asciiTheme="minorHAnsi" w:hAnsiTheme="minorHAnsi" w:cs="Arial"/>
                <w:b/>
                <w:bCs/>
                <w:color w:val="FFFFFF" w:themeColor="background1"/>
                <w:sz w:val="36"/>
                <w:szCs w:val="36"/>
                <w:lang w:val="es-CO" w:eastAsia="en-US"/>
              </w:rPr>
            </w:pPr>
            <w:r w:rsidRPr="00A21B90">
              <w:rPr>
                <w:rFonts w:asciiTheme="minorHAnsi" w:hAnsiTheme="minorHAnsi" w:cs="Arial"/>
                <w:b/>
                <w:bCs/>
                <w:color w:val="FFFFFF" w:themeColor="background1"/>
                <w:sz w:val="36"/>
                <w:szCs w:val="36"/>
                <w:lang w:val="es-CO" w:eastAsia="en-US"/>
              </w:rPr>
              <w:t>CLASIFICACIÓN</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 Criticidad </w:t>
            </w:r>
          </w:p>
        </w:tc>
      </w:tr>
      <w:tr w:rsidR="00CD1F86" w:rsidRPr="00741A2D" w:rsidTr="00E81A5E">
        <w:trPr>
          <w:trHeight w:val="390"/>
          <w:jc w:val="center"/>
        </w:trPr>
        <w:tc>
          <w:tcPr>
            <w:tcW w:w="516"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1</w:t>
            </w:r>
          </w:p>
        </w:tc>
        <w:tc>
          <w:tcPr>
            <w:tcW w:w="5400" w:type="dxa"/>
            <w:tcBorders>
              <w:top w:val="single" w:sz="8" w:space="0" w:color="auto"/>
            </w:tcBorders>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Reuniones canceladas.</w:t>
            </w:r>
          </w:p>
          <w:p w:rsidR="00CD1F86" w:rsidRPr="00741A2D" w:rsidRDefault="00CD1F86" w:rsidP="004A79A3">
            <w:pPr>
              <w:jc w:val="both"/>
              <w:rPr>
                <w:rFonts w:asciiTheme="minorHAnsi" w:hAnsiTheme="minorHAnsi" w:cs="Arial"/>
                <w:sz w:val="20"/>
                <w:szCs w:val="20"/>
                <w:lang w:val="es-CO" w:eastAsia="en-US"/>
              </w:rPr>
            </w:pP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tcBorders>
              <w:top w:val="single" w:sz="8" w:space="0" w:color="auto"/>
            </w:tcBorders>
            <w:shd w:val="clear" w:color="auto" w:fill="7030A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8</w:t>
            </w:r>
          </w:p>
        </w:tc>
      </w:tr>
      <w:tr w:rsidR="00CD1F86" w:rsidRPr="00741A2D" w:rsidTr="00E81A5E">
        <w:trPr>
          <w:trHeight w:val="39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2</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Reposición en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7 </w:t>
            </w:r>
          </w:p>
        </w:tc>
      </w:tr>
      <w:tr w:rsidR="00CD1F86" w:rsidRPr="00741A2D" w:rsidTr="00E81A5E">
        <w:trPr>
          <w:trHeight w:val="345"/>
          <w:jc w:val="center"/>
        </w:trPr>
        <w:tc>
          <w:tcPr>
            <w:tcW w:w="516"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3</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una tarea o actividad.</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7030A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8 </w:t>
            </w:r>
          </w:p>
        </w:tc>
      </w:tr>
      <w:tr w:rsidR="00CD1F86" w:rsidRPr="00741A2D" w:rsidTr="00E81A5E">
        <w:trPr>
          <w:trHeight w:val="30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4</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Desinformación en algunos temas, o capacitación no disponible.</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5 </w:t>
            </w:r>
          </w:p>
        </w:tc>
      </w:tr>
      <w:tr w:rsidR="00CD1F86" w:rsidRPr="00741A2D" w:rsidTr="00E81A5E">
        <w:trPr>
          <w:trHeight w:val="390"/>
          <w:jc w:val="center"/>
        </w:trPr>
        <w:tc>
          <w:tcPr>
            <w:tcW w:w="516"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5</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Falta de recurso(s).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6</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Impuntualidad de los integrantes del grupo.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50"/>
            <w:vAlign w:val="center"/>
            <w:hideMark/>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7</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Atraso de trabajo de un integrante por factores externos.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4</w:t>
            </w:r>
          </w:p>
        </w:tc>
      </w:tr>
      <w:tr w:rsidR="00CD1F86" w:rsidRPr="00741A2D" w:rsidTr="00E81A5E">
        <w:trPr>
          <w:trHeight w:val="315"/>
          <w:jc w:val="center"/>
        </w:trPr>
        <w:tc>
          <w:tcPr>
            <w:tcW w:w="516" w:type="dxa"/>
            <w:shd w:val="clear" w:color="auto" w:fill="auto"/>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8</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 tamaño del producto.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9</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Imprecisión o percepción errónea de los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10</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11</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Dificultad de encontrar el nombre del grupo adecuado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1</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3</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12</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Dificultad en el diseño del logo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5</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13</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No estar de acuerdo la propuesta del proyecto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Reglas no específicas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Los integrantes del grupo no responden con la tarea</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interpretación de los resultados del taller (Taller Colores) realizado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Varios integrantes quieren</w:t>
            </w:r>
            <w:r w:rsidRPr="008E691D">
              <w:rPr>
                <w:rFonts w:asciiTheme="minorHAnsi" w:hAnsiTheme="minorHAnsi"/>
                <w:color w:val="000000"/>
                <w:sz w:val="20"/>
                <w:szCs w:val="20"/>
                <w:lang w:val="es-CO"/>
              </w:rPr>
              <w:t xml:space="preserve"> el mismo rol, o halla una mala asignación de los roles.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elección del ciclo de vida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Desacuerdos entre 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Apreciación errónea del tiempo de una tarea o actividad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Desinformación en algunos temas, o capacitación no disponible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 entendimiento grupal y mala realización de la documentación de los casos de uso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Correcciones de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Baja calidad del documento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Impuntualidad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por parte del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Atraso de trabajo de un integrante por factores externos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Fuentes de información no disponibles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Información de fuentes de internet de mala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Falta de claridad de los objetivos del juego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Apreciación errónea de tamaño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Documento no terminado y con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34</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los escenarios del sistema, o escenarios incompletos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35</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Baja claridad de los principales casos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37</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Correcciones de baja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38</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realización del diagrama de caso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39</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actores dentro del sistema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40</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1B487C">
              <w:rPr>
                <w:rFonts w:asciiTheme="minorHAnsi" w:hAnsiTheme="minorHAnsi"/>
                <w:color w:val="000000"/>
                <w:sz w:val="20"/>
                <w:szCs w:val="20"/>
                <w:lang w:val="es-CO"/>
              </w:rPr>
              <w:t>Imprecisión o percepción errónea de los requerimientos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41</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No entregar a tiempo el documento al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42</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Insatisfacción del cliente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43</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44</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Prototipo no terminado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bl>
    <w:p w:rsidR="00CD1F86" w:rsidRPr="005F6FEA" w:rsidRDefault="00CD1F86" w:rsidP="00CD1F86">
      <w:pPr>
        <w:pStyle w:val="Epgrafe"/>
        <w:jc w:val="center"/>
        <w:rPr>
          <w:rFonts w:asciiTheme="minorHAnsi" w:hAnsiTheme="minorHAnsi" w:cs="Arial"/>
          <w:lang w:val="es-CO"/>
        </w:rPr>
      </w:pPr>
      <w:bookmarkStart w:id="338" w:name="_Toc207642540"/>
      <w:bookmarkStart w:id="339" w:name="_Toc223725265"/>
      <w:bookmarkStart w:id="340" w:name="_Toc223729713"/>
      <w:bookmarkStart w:id="341" w:name="_Toc224439009"/>
      <w:bookmarkStart w:id="342" w:name="_Toc224439060"/>
      <w:r w:rsidRPr="005F6FEA">
        <w:rPr>
          <w:rFonts w:asciiTheme="minorHAnsi" w:hAnsiTheme="minorHAnsi"/>
          <w:lang w:val="es-CO"/>
        </w:rPr>
        <w:t xml:space="preserve">Tabla </w:t>
      </w:r>
      <w:r w:rsidR="0071128C" w:rsidRPr="005F6FEA">
        <w:rPr>
          <w:rFonts w:asciiTheme="minorHAnsi" w:hAnsiTheme="minorHAnsi"/>
          <w:lang w:val="es-CO"/>
        </w:rPr>
        <w:fldChar w:fldCharType="begin"/>
      </w:r>
      <w:r w:rsidRPr="005F6FEA">
        <w:rPr>
          <w:rFonts w:asciiTheme="minorHAnsi" w:hAnsiTheme="minorHAnsi"/>
          <w:lang w:val="es-CO"/>
        </w:rPr>
        <w:instrText xml:space="preserve"> SEQ Tabla \* ARABIC </w:instrText>
      </w:r>
      <w:r w:rsidR="0071128C" w:rsidRPr="005F6FEA">
        <w:rPr>
          <w:rFonts w:asciiTheme="minorHAnsi" w:hAnsiTheme="minorHAnsi"/>
          <w:lang w:val="es-CO"/>
        </w:rPr>
        <w:fldChar w:fldCharType="separate"/>
      </w:r>
      <w:r w:rsidR="004D7E7A">
        <w:rPr>
          <w:rFonts w:asciiTheme="minorHAnsi" w:hAnsiTheme="minorHAnsi"/>
          <w:noProof/>
          <w:lang w:val="es-CO"/>
        </w:rPr>
        <w:t>35</w:t>
      </w:r>
      <w:r w:rsidR="0071128C" w:rsidRPr="005F6FEA">
        <w:rPr>
          <w:rFonts w:asciiTheme="minorHAnsi" w:hAnsiTheme="minorHAnsi"/>
          <w:lang w:val="es-CO"/>
        </w:rPr>
        <w:fldChar w:fldCharType="end"/>
      </w:r>
      <w:r w:rsidRPr="005F6FEA">
        <w:rPr>
          <w:rFonts w:asciiTheme="minorHAnsi" w:hAnsiTheme="minorHAnsi"/>
          <w:lang w:val="es-CO"/>
        </w:rPr>
        <w:t>. Análisis de Riesgos</w:t>
      </w:r>
      <w:bookmarkEnd w:id="338"/>
      <w:bookmarkEnd w:id="339"/>
      <w:bookmarkEnd w:id="340"/>
      <w:bookmarkEnd w:id="341"/>
      <w:bookmarkEnd w:id="342"/>
    </w:p>
    <w:p w:rsidR="00CD1F86" w:rsidRPr="005F6FEA" w:rsidRDefault="00CD1F86" w:rsidP="00CD1F86">
      <w:pPr>
        <w:pStyle w:val="Prrafodelista"/>
        <w:ind w:left="0"/>
        <w:jc w:val="both"/>
        <w:rPr>
          <w:rFonts w:ascii="Calibri" w:hAnsi="Calibri" w:cs="Arial"/>
          <w:sz w:val="20"/>
          <w:szCs w:val="20"/>
          <w:lang w:val="es-CO"/>
        </w:rPr>
      </w:pPr>
    </w:p>
    <w:p w:rsidR="00CD1F86" w:rsidRPr="004F22FA" w:rsidRDefault="00CD1F86" w:rsidP="000A4107">
      <w:pPr>
        <w:pStyle w:val="Prrafodelista"/>
        <w:numPr>
          <w:ilvl w:val="0"/>
          <w:numId w:val="39"/>
        </w:numPr>
        <w:jc w:val="both"/>
        <w:rPr>
          <w:rFonts w:ascii="Calibri" w:hAnsi="Calibri" w:cs="Arial"/>
          <w:sz w:val="22"/>
          <w:szCs w:val="22"/>
          <w:lang w:val="es-CO"/>
        </w:rPr>
      </w:pPr>
      <w:r w:rsidRPr="00F83CB9">
        <w:rPr>
          <w:rFonts w:ascii="Calibri" w:hAnsi="Calibri"/>
          <w:b/>
          <w:color w:val="000000"/>
          <w:sz w:val="22"/>
          <w:szCs w:val="22"/>
          <w:lang w:val="es-CO"/>
        </w:rPr>
        <w:t>Planeación</w:t>
      </w:r>
    </w:p>
    <w:p w:rsidR="00CD1F86" w:rsidRPr="00674CE9" w:rsidRDefault="00CD1F86" w:rsidP="00CD1F86">
      <w:pPr>
        <w:pStyle w:val="Prrafodelista"/>
        <w:ind w:left="720"/>
        <w:jc w:val="both"/>
        <w:rPr>
          <w:rFonts w:ascii="Calibri" w:hAnsi="Calibri" w:cs="Arial"/>
          <w:sz w:val="22"/>
          <w:szCs w:val="22"/>
          <w:lang w:val="es-CO"/>
        </w:rPr>
      </w:pPr>
      <w:r>
        <w:rPr>
          <w:rFonts w:ascii="Calibri" w:hAnsi="Calibri" w:cs="Arial"/>
          <w:sz w:val="22"/>
          <w:szCs w:val="22"/>
          <w:lang w:val="es-CO"/>
        </w:rPr>
        <w:t>L</w:t>
      </w:r>
      <w:r w:rsidRPr="00674CE9">
        <w:rPr>
          <w:rFonts w:ascii="Calibri" w:hAnsi="Calibri" w:cs="Arial"/>
          <w:sz w:val="22"/>
          <w:szCs w:val="22"/>
          <w:lang w:val="es-CO"/>
        </w:rPr>
        <w:t>a prioridad es tratar los riesgos de mayor criticidad. Las tipos de tratamientos son:</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Minimización.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Prevención.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Contingencia.</w:t>
      </w:r>
    </w:p>
    <w:p w:rsidR="00CD1F86" w:rsidRPr="00741A2D" w:rsidRDefault="00CD1F86" w:rsidP="00CD1F86">
      <w:pPr>
        <w:jc w:val="both"/>
        <w:rPr>
          <w:rFonts w:ascii="Calibri" w:hAnsi="Calibri" w:cs="Arial"/>
          <w:sz w:val="22"/>
          <w:szCs w:val="22"/>
          <w:lang w:val="es-CO"/>
        </w:rPr>
      </w:pPr>
    </w:p>
    <w:p w:rsidR="00CD1F86" w:rsidRDefault="00CD1F86" w:rsidP="00CD1F86">
      <w:pPr>
        <w:ind w:left="720"/>
        <w:jc w:val="both"/>
        <w:rPr>
          <w:rFonts w:ascii="Calibri" w:hAnsi="Calibri" w:cs="Arial"/>
          <w:sz w:val="22"/>
          <w:szCs w:val="22"/>
          <w:lang w:val="es-CO"/>
        </w:rPr>
      </w:pPr>
      <w:r w:rsidRPr="00741A2D">
        <w:rPr>
          <w:rFonts w:ascii="Calibri" w:hAnsi="Calibri" w:cs="Arial"/>
          <w:sz w:val="22"/>
          <w:szCs w:val="22"/>
          <w:lang w:val="es-CO"/>
        </w:rPr>
        <w:t xml:space="preserve">Después que el riesgo es tratado debidamente puede ser anulado o pasar a supervisión. </w:t>
      </w:r>
    </w:p>
    <w:p w:rsidR="00CD1F86" w:rsidRPr="00741A2D" w:rsidRDefault="00CD1F86" w:rsidP="00CD1F86">
      <w:pPr>
        <w:jc w:val="both"/>
        <w:rPr>
          <w:rFonts w:ascii="Calibri" w:hAnsi="Calibri"/>
          <w:color w:val="000000"/>
          <w:sz w:val="22"/>
          <w:szCs w:val="22"/>
          <w:lang w:val="es-CO"/>
        </w:rPr>
      </w:pPr>
    </w:p>
    <w:p w:rsidR="00CD1F86" w:rsidRPr="004F22FA" w:rsidRDefault="00CD1F86" w:rsidP="000A4107">
      <w:pPr>
        <w:pStyle w:val="Prrafodelista"/>
        <w:numPr>
          <w:ilvl w:val="0"/>
          <w:numId w:val="39"/>
        </w:numPr>
        <w:jc w:val="both"/>
        <w:rPr>
          <w:rFonts w:ascii="Calibri" w:hAnsi="Calibri"/>
          <w:sz w:val="22"/>
          <w:szCs w:val="22"/>
          <w:lang w:val="es-CO"/>
        </w:rPr>
      </w:pPr>
      <w:r w:rsidRPr="00F83CB9">
        <w:rPr>
          <w:rFonts w:ascii="Calibri" w:hAnsi="Calibri"/>
          <w:b/>
          <w:color w:val="000000"/>
          <w:sz w:val="22"/>
          <w:szCs w:val="22"/>
          <w:lang w:val="es-CO"/>
        </w:rPr>
        <w:t>Supervisión</w:t>
      </w:r>
    </w:p>
    <w:p w:rsidR="00CD1F86" w:rsidRDefault="00CD1F86" w:rsidP="00CD1F86">
      <w:pPr>
        <w:pStyle w:val="Prrafodelista"/>
        <w:ind w:left="720"/>
        <w:jc w:val="both"/>
        <w:rPr>
          <w:rFonts w:ascii="Calibri" w:hAnsi="Calibri"/>
          <w:sz w:val="22"/>
          <w:szCs w:val="22"/>
          <w:lang w:val="es-CO"/>
        </w:rPr>
      </w:pPr>
      <w:r>
        <w:rPr>
          <w:rFonts w:ascii="Calibri" w:hAnsi="Calibri"/>
          <w:sz w:val="22"/>
          <w:szCs w:val="22"/>
          <w:lang w:val="es-CO"/>
        </w:rPr>
        <w:t>S</w:t>
      </w:r>
      <w:r w:rsidRPr="00674CE9">
        <w:rPr>
          <w:rFonts w:ascii="Calibri" w:hAnsi="Calibri"/>
          <w:sz w:val="22"/>
          <w:szCs w:val="22"/>
          <w:lang w:val="es-CO"/>
        </w:rPr>
        <w:t>e toman los riesgos y se realiza una clasificación según sus características:</w:t>
      </w:r>
    </w:p>
    <w:p w:rsidR="00CD1F86" w:rsidRPr="00674CE9" w:rsidRDefault="00CD1F86" w:rsidP="00CD1F86">
      <w:pPr>
        <w:pStyle w:val="Prrafodelista"/>
        <w:ind w:left="720"/>
        <w:jc w:val="both"/>
        <w:rPr>
          <w:rFonts w:ascii="Calibri" w:hAnsi="Calibri"/>
          <w:sz w:val="22"/>
          <w:szCs w:val="22"/>
          <w:lang w:val="es-CO"/>
        </w:rPr>
      </w:pP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Tecnología</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Personal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Organizacional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Herramientas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Requerimientos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Estimación</w:t>
      </w:r>
    </w:p>
    <w:p w:rsidR="00CD1F86" w:rsidRPr="00741A2D" w:rsidRDefault="00CD1F86" w:rsidP="00CD1F86">
      <w:pPr>
        <w:pStyle w:val="Prrafodelista"/>
        <w:ind w:left="1473"/>
        <w:jc w:val="both"/>
        <w:rPr>
          <w:rFonts w:ascii="Calibri" w:hAnsi="Calibri"/>
          <w:sz w:val="22"/>
          <w:szCs w:val="22"/>
          <w:lang w:val="es-CO"/>
        </w:rPr>
      </w:pPr>
    </w:p>
    <w:p w:rsidR="00CD1F86" w:rsidRPr="00741A2D" w:rsidRDefault="00CD1F86" w:rsidP="00CD1F86">
      <w:pPr>
        <w:pStyle w:val="Prrafodelista"/>
        <w:ind w:left="720"/>
        <w:jc w:val="both"/>
        <w:rPr>
          <w:rFonts w:ascii="Calibri" w:hAnsi="Calibri"/>
          <w:sz w:val="22"/>
          <w:szCs w:val="22"/>
          <w:lang w:val="es-CO"/>
        </w:rPr>
      </w:pPr>
      <w:r w:rsidRPr="00741A2D">
        <w:rPr>
          <w:rFonts w:ascii="Calibri" w:hAnsi="Calibri"/>
          <w:sz w:val="22"/>
          <w:szCs w:val="22"/>
          <w:lang w:val="es-CO"/>
        </w:rPr>
        <w:t xml:space="preserve">En esta fase es trascendental comprender que se puede partir nuevamente en la fase de </w:t>
      </w:r>
      <w:r w:rsidRPr="00741A2D">
        <w:rPr>
          <w:rFonts w:ascii="Calibri" w:hAnsi="Calibri"/>
          <w:i/>
          <w:sz w:val="22"/>
          <w:szCs w:val="22"/>
          <w:lang w:val="es-CO"/>
        </w:rPr>
        <w:t xml:space="preserve">análisis </w:t>
      </w:r>
      <w:r w:rsidRPr="00741A2D">
        <w:rPr>
          <w:rFonts w:ascii="Calibri" w:hAnsi="Calibri"/>
          <w:sz w:val="22"/>
          <w:szCs w:val="22"/>
          <w:lang w:val="es-CO"/>
        </w:rPr>
        <w:t>así de esta forma iterativa, se van a mitigar los riesgos.</w:t>
      </w:r>
    </w:p>
    <w:p w:rsidR="00CD1F86" w:rsidRDefault="00CD1F8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Pr="00741A2D" w:rsidRDefault="007A19C6" w:rsidP="00CD1F86">
      <w:pPr>
        <w:pStyle w:val="Prrafodelista"/>
        <w:ind w:left="720"/>
        <w:jc w:val="both"/>
        <w:rPr>
          <w:rFonts w:ascii="Calibri" w:hAnsi="Calibri"/>
          <w:color w:val="000000"/>
          <w:sz w:val="22"/>
          <w:szCs w:val="22"/>
          <w:lang w:val="es-CO"/>
        </w:rPr>
      </w:pPr>
    </w:p>
    <w:p w:rsidR="00CD1F86" w:rsidRDefault="00CD1F86" w:rsidP="00CD1F86">
      <w:pPr>
        <w:pStyle w:val="Prrafodelista"/>
        <w:ind w:left="0"/>
        <w:jc w:val="both"/>
        <w:rPr>
          <w:rFonts w:ascii="Calibri" w:hAnsi="Calibri"/>
          <w:b/>
          <w:color w:val="000000"/>
          <w:sz w:val="22"/>
          <w:szCs w:val="22"/>
          <w:lang w:val="es-CO"/>
        </w:rPr>
      </w:pPr>
      <w:r w:rsidRPr="00741A2D">
        <w:rPr>
          <w:rFonts w:ascii="Calibri" w:hAnsi="Calibri"/>
          <w:b/>
          <w:color w:val="000000"/>
          <w:sz w:val="22"/>
          <w:szCs w:val="22"/>
          <w:lang w:val="es-CO"/>
        </w:rPr>
        <w:t>Actividades</w:t>
      </w:r>
    </w:p>
    <w:p w:rsidR="00CD1F86" w:rsidRPr="00741A2D" w:rsidRDefault="00CD1F86" w:rsidP="00CD1F86">
      <w:pPr>
        <w:pStyle w:val="Prrafodelista"/>
        <w:ind w:left="0"/>
        <w:jc w:val="both"/>
        <w:rPr>
          <w:rFonts w:ascii="Calibri" w:hAnsi="Calibri"/>
          <w:b/>
          <w:color w:val="000000"/>
          <w:sz w:val="22"/>
          <w:szCs w:val="22"/>
          <w:lang w:val="es-CO"/>
        </w:rPr>
      </w:pPr>
    </w:p>
    <w:p w:rsidR="00CD1F86" w:rsidRPr="00741A2D" w:rsidRDefault="00CD1F86" w:rsidP="00CD1F86">
      <w:pPr>
        <w:ind w:left="360"/>
        <w:jc w:val="both"/>
        <w:rPr>
          <w:rFonts w:ascii="Calibri" w:hAnsi="Calibri"/>
          <w:color w:val="000000"/>
          <w:sz w:val="22"/>
          <w:szCs w:val="22"/>
          <w:lang w:val="es-CO"/>
        </w:rPr>
      </w:pPr>
      <w:r w:rsidRPr="00741A2D">
        <w:rPr>
          <w:rFonts w:ascii="Calibri" w:hAnsi="Calibri"/>
          <w:color w:val="000000"/>
          <w:sz w:val="22"/>
          <w:szCs w:val="22"/>
          <w:lang w:val="es-CO"/>
        </w:rPr>
        <w:t>Actividades para la identificación,  análisis, planeación y supervisión:</w:t>
      </w:r>
    </w:p>
    <w:p w:rsidR="00CD1F86" w:rsidRPr="00741A2D" w:rsidRDefault="00CD1F86" w:rsidP="00CD1F86">
      <w:pPr>
        <w:ind w:left="360"/>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Reuniones semanales</w:t>
      </w: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Descomposición</w:t>
      </w:r>
    </w:p>
    <w:p w:rsid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 xml:space="preserve">Mesa de discusión </w:t>
      </w:r>
    </w:p>
    <w:p w:rsidR="00C44F41" w:rsidRP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E81A5E">
        <w:rPr>
          <w:rFonts w:ascii="Calibri" w:hAnsi="Calibri"/>
          <w:color w:val="000000"/>
          <w:sz w:val="22"/>
          <w:szCs w:val="22"/>
          <w:lang w:val="es-CO"/>
        </w:rPr>
        <w:t>Lluvia de ideas</w:t>
      </w:r>
    </w:p>
    <w:p w:rsidR="00A44B6E" w:rsidRPr="002B4740" w:rsidRDefault="00A44B6E" w:rsidP="00A44B6E">
      <w:pPr>
        <w:pStyle w:val="Ttulo2"/>
        <w:rPr>
          <w:rFonts w:asciiTheme="minorHAnsi" w:hAnsiTheme="minorHAnsi"/>
          <w:i w:val="0"/>
          <w:color w:val="000000"/>
          <w:sz w:val="26"/>
          <w:szCs w:val="26"/>
        </w:rPr>
      </w:pPr>
      <w:bookmarkStart w:id="343" w:name="_PLAN_DE_CIERRE"/>
      <w:bookmarkStart w:id="344" w:name="_Toc224438850"/>
      <w:bookmarkEnd w:id="343"/>
      <w:r w:rsidRPr="002B4740">
        <w:rPr>
          <w:rFonts w:asciiTheme="minorHAnsi" w:hAnsiTheme="minorHAnsi"/>
          <w:i w:val="0"/>
          <w:color w:val="000000"/>
          <w:sz w:val="26"/>
          <w:szCs w:val="26"/>
        </w:rPr>
        <w:t>PLAN DE CIERRE</w:t>
      </w:r>
      <w:bookmarkEnd w:id="344"/>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Pr="002B4740" w:rsidRDefault="007A19C6"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tulo"/>
        <w:numPr>
          <w:ilvl w:val="0"/>
          <w:numId w:val="1"/>
        </w:numPr>
        <w:jc w:val="left"/>
        <w:rPr>
          <w:rFonts w:asciiTheme="minorHAnsi" w:hAnsiTheme="minorHAnsi"/>
          <w:noProof/>
          <w:sz w:val="28"/>
          <w:szCs w:val="26"/>
          <w:lang w:val="es-CO"/>
        </w:rPr>
      </w:pPr>
      <w:bookmarkStart w:id="345" w:name="_Toc224438851"/>
      <w:r w:rsidRPr="002B4740">
        <w:rPr>
          <w:rFonts w:asciiTheme="minorHAnsi" w:hAnsiTheme="minorHAnsi"/>
          <w:noProof/>
          <w:sz w:val="28"/>
          <w:szCs w:val="26"/>
          <w:lang w:val="es-CO"/>
        </w:rPr>
        <w:t>PLAN DE PROCESOS TÉCNICOS</w:t>
      </w:r>
      <w:bookmarkEnd w:id="345"/>
    </w:p>
    <w:p w:rsidR="00A44B6E" w:rsidRPr="002B4740" w:rsidRDefault="00A44B6E" w:rsidP="00A44B6E">
      <w:pPr>
        <w:pStyle w:val="Ttulo2"/>
        <w:rPr>
          <w:rFonts w:asciiTheme="minorHAnsi" w:hAnsiTheme="minorHAnsi"/>
          <w:i w:val="0"/>
          <w:sz w:val="26"/>
          <w:szCs w:val="26"/>
        </w:rPr>
      </w:pPr>
      <w:bookmarkStart w:id="346" w:name="_MODELO_DE_CICLO"/>
      <w:bookmarkStart w:id="347" w:name="_Toc222758336"/>
      <w:bookmarkStart w:id="348" w:name="_Toc224438852"/>
      <w:bookmarkEnd w:id="346"/>
      <w:r w:rsidRPr="002B4740">
        <w:rPr>
          <w:rFonts w:asciiTheme="minorHAnsi" w:hAnsiTheme="minorHAnsi"/>
          <w:i w:val="0"/>
          <w:sz w:val="26"/>
          <w:szCs w:val="26"/>
        </w:rPr>
        <w:t>MODELO DE CICLO DE VIDA DEL PROCESO</w:t>
      </w:r>
      <w:bookmarkEnd w:id="347"/>
      <w:bookmarkEnd w:id="348"/>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hyperlink w:anchor="_Propósito" w:history="1">
        <w:r w:rsidRPr="001B5DB5">
          <w:rPr>
            <w:rStyle w:val="Hipervnculo"/>
            <w:rFonts w:asciiTheme="minorHAnsi" w:hAnsiTheme="minorHAnsi"/>
            <w:i/>
            <w:color w:val="auto"/>
            <w:sz w:val="22"/>
          </w:rPr>
          <w:t>1.1.1 Propósito</w:t>
        </w:r>
      </w:hyperlink>
      <w:r w:rsidRPr="001B5DB5">
        <w:rPr>
          <w:rFonts w:asciiTheme="minorHAnsi" w:hAnsiTheme="minorHAnsi"/>
          <w:sz w:val="22"/>
        </w:rPr>
        <w:t>,</w:t>
      </w:r>
      <w:r w:rsidRPr="002B4740">
        <w:rPr>
          <w:rFonts w:asciiTheme="minorHAnsi" w:hAnsiTheme="minorHAnsi"/>
          <w:sz w:val="22"/>
        </w:rPr>
        <w:t xml:space="preserve">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6E6A31" w:rsidRDefault="00A91BF3" w:rsidP="00A91BF3">
      <w:pPr>
        <w:pStyle w:val="Epgrafe"/>
        <w:jc w:val="center"/>
        <w:rPr>
          <w:rFonts w:asciiTheme="minorHAnsi" w:hAnsiTheme="minorHAnsi"/>
        </w:rPr>
      </w:pPr>
      <w:bookmarkStart w:id="349" w:name="_Toc224439010"/>
      <w:r w:rsidRPr="006E6A31">
        <w:rPr>
          <w:rFonts w:asciiTheme="minorHAnsi" w:hAnsiTheme="minorHAnsi"/>
        </w:rPr>
        <w:t xml:space="preserve">Ilustración </w:t>
      </w:r>
      <w:r w:rsidR="001C7A6F">
        <w:rPr>
          <w:rFonts w:asciiTheme="minorHAnsi" w:hAnsiTheme="minorHAnsi"/>
        </w:rPr>
        <w:t>14</w:t>
      </w:r>
      <w:r w:rsidRPr="006E6A31">
        <w:rPr>
          <w:rFonts w:asciiTheme="minorHAnsi" w:hAnsiTheme="minorHAnsi"/>
        </w:rPr>
        <w:t xml:space="preserve">. </w:t>
      </w:r>
      <w:r w:rsidR="00A44B6E" w:rsidRPr="006E6A31">
        <w:rPr>
          <w:rFonts w:asciiTheme="minorHAnsi" w:hAnsiTheme="minorHAnsi"/>
        </w:rPr>
        <w:t>Modelo de Ciclo de Vida</w:t>
      </w:r>
      <w:bookmarkEnd w:id="349"/>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1B5DB5"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 xml:space="preserve">Implementación </w:t>
      </w:r>
      <w:r w:rsidRPr="002B4740">
        <w:rPr>
          <w:rFonts w:asciiTheme="minorHAnsi" w:hAnsiTheme="minorHAnsi"/>
          <w:sz w:val="22"/>
        </w:rPr>
        <w:t xml:space="preserve">se parte del prototipo detallado para la terminación del sistema. Se realizan cambios notables frente a las funciones, puesto que en este punto los requerimientos deben estar </w:t>
      </w:r>
      <w:r w:rsidRPr="001B5DB5">
        <w:rPr>
          <w:rFonts w:asciiTheme="minorHAnsi" w:hAnsiTheme="minorHAnsi"/>
          <w:sz w:val="22"/>
        </w:rPr>
        <w:t>siendo implementados para su total y completo funcionamiento.</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En la </w:t>
      </w:r>
      <w:r w:rsidRPr="001B5DB5">
        <w:rPr>
          <w:rFonts w:asciiTheme="minorHAnsi" w:hAnsiTheme="minorHAnsi"/>
          <w:b/>
          <w:sz w:val="22"/>
        </w:rPr>
        <w:t>Aplicación del plan de pruebas</w:t>
      </w:r>
      <w:r w:rsidRPr="001B5DB5">
        <w:rPr>
          <w:rFonts w:asciiTheme="minorHAnsi" w:hAnsiTheme="minorHAnsi"/>
          <w:sz w:val="22"/>
        </w:rPr>
        <w:t xml:space="preserve"> se pondrá en práctica lo escrito en la sección </w:t>
      </w:r>
      <w:hyperlink w:anchor="_PLAN_DE_VERIFICACIÓN" w:history="1">
        <w:r w:rsidRPr="001B5DB5">
          <w:rPr>
            <w:rStyle w:val="Hipervnculo"/>
            <w:rFonts w:asciiTheme="minorHAnsi" w:hAnsiTheme="minorHAnsi"/>
            <w:i/>
            <w:color w:val="auto"/>
            <w:sz w:val="22"/>
          </w:rPr>
          <w:t>7.2 Plan de Verificación y Validación</w:t>
        </w:r>
      </w:hyperlink>
      <w:r w:rsidRPr="001B5DB5">
        <w:rPr>
          <w:rFonts w:asciiTheme="minorHAnsi" w:hAnsiTheme="minorHAnsi"/>
          <w:sz w:val="22"/>
        </w:rPr>
        <w:t>, pero básicamente se harán unas pruebas específicas para comprobar la existencia o no existencia de errores frente a la implementación, persistencia, GUI, etc.</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Para la aplicación del </w:t>
      </w:r>
      <w:r w:rsidRPr="001B5DB5">
        <w:rPr>
          <w:rFonts w:asciiTheme="minorHAnsi" w:hAnsiTheme="minorHAnsi"/>
          <w:b/>
          <w:sz w:val="22"/>
        </w:rPr>
        <w:t>Plan de integración y verificación</w:t>
      </w:r>
      <w:r w:rsidRPr="001B5DB5">
        <w:rPr>
          <w:rFonts w:asciiTheme="minorHAnsi" w:hAnsiTheme="minorHAnsi"/>
          <w:sz w:val="22"/>
        </w:rPr>
        <w:t xml:space="preserve"> también se tendrá en cuenta la sección </w:t>
      </w:r>
      <w:hyperlink w:anchor="_PLAN_DE_VERIFICACIÓN" w:history="1">
        <w:r w:rsidRPr="001B5DB5">
          <w:rPr>
            <w:rStyle w:val="Hipervnculo"/>
            <w:rFonts w:asciiTheme="minorHAnsi" w:hAnsiTheme="minorHAnsi"/>
            <w:i/>
            <w:color w:val="auto"/>
            <w:sz w:val="22"/>
          </w:rPr>
          <w:t>7.2 Plan de Verificación y Validación</w:t>
        </w:r>
      </w:hyperlink>
      <w:r w:rsidRPr="001B5DB5">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Por último, en la etapa de </w:t>
      </w:r>
      <w:r w:rsidRPr="001B5DB5">
        <w:rPr>
          <w:rFonts w:asciiTheme="minorHAnsi" w:hAnsiTheme="minorHAnsi"/>
          <w:b/>
          <w:sz w:val="22"/>
        </w:rPr>
        <w:t>Aceptación del cliente</w:t>
      </w:r>
      <w:r w:rsidRPr="001B5DB5">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hyperlink w:anchor="_Entregables_del_Proyecto" w:history="1">
        <w:r w:rsidRPr="001B5DB5">
          <w:rPr>
            <w:rStyle w:val="Hipervnculo"/>
            <w:rFonts w:asciiTheme="minorHAnsi" w:hAnsiTheme="minorHAnsi"/>
            <w:i/>
            <w:color w:val="auto"/>
            <w:sz w:val="22"/>
          </w:rPr>
          <w:t>1.1.5 Entregables del proyecto</w:t>
        </w:r>
      </w:hyperlink>
      <w:r w:rsidRPr="001B5DB5">
        <w:rPr>
          <w:rFonts w:asciiTheme="minorHAnsi" w:hAnsiTheme="minorHAnsi"/>
          <w:sz w:val="22"/>
        </w:rPr>
        <w:t>).</w:t>
      </w:r>
    </w:p>
    <w:p w:rsidR="00376CDA" w:rsidRPr="001B5DB5" w:rsidRDefault="00376CDA" w:rsidP="00376CDA">
      <w:pPr>
        <w:jc w:val="both"/>
        <w:rPr>
          <w:rFonts w:asciiTheme="minorHAnsi" w:hAnsiTheme="minorHAnsi"/>
          <w:sz w:val="22"/>
          <w:szCs w:val="22"/>
        </w:rPr>
      </w:pPr>
      <w:bookmarkStart w:id="350" w:name="_Toc223683271"/>
      <w:bookmarkStart w:id="351" w:name="_Toc223683427"/>
      <w:bookmarkStart w:id="352" w:name="_Toc223715353"/>
      <w:bookmarkStart w:id="353" w:name="_Toc223725143"/>
      <w:bookmarkStart w:id="354" w:name="_Toc223729778"/>
      <w:bookmarkStart w:id="355" w:name="_Toc223787658"/>
    </w:p>
    <w:p w:rsidR="00A44B6E" w:rsidRPr="001B5DB5" w:rsidRDefault="00A44B6E" w:rsidP="00376CDA">
      <w:pPr>
        <w:jc w:val="both"/>
        <w:rPr>
          <w:rFonts w:asciiTheme="minorHAnsi" w:hAnsiTheme="minorHAnsi"/>
          <w:b/>
          <w:sz w:val="22"/>
          <w:szCs w:val="22"/>
        </w:rPr>
      </w:pPr>
      <w:r w:rsidRPr="001B5DB5">
        <w:rPr>
          <w:rFonts w:asciiTheme="minorHAnsi" w:hAnsiTheme="minorHAnsi"/>
          <w:sz w:val="22"/>
          <w:szCs w:val="22"/>
        </w:rPr>
        <w:t xml:space="preserve">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w:t>
      </w:r>
      <w:r w:rsidRPr="00EA4933">
        <w:rPr>
          <w:rFonts w:asciiTheme="minorHAnsi" w:hAnsiTheme="minorHAnsi"/>
          <w:sz w:val="22"/>
          <w:szCs w:val="22"/>
        </w:rPr>
        <w:t>proyecto</w:t>
      </w:r>
      <w:bookmarkEnd w:id="350"/>
      <w:bookmarkEnd w:id="351"/>
      <w:bookmarkEnd w:id="352"/>
      <w:bookmarkEnd w:id="353"/>
      <w:bookmarkEnd w:id="354"/>
      <w:bookmarkEnd w:id="355"/>
      <w:r w:rsidRPr="00EA4933">
        <w:rPr>
          <w:rFonts w:asciiTheme="minorHAnsi" w:hAnsiTheme="minorHAnsi"/>
          <w:sz w:val="22"/>
          <w:szCs w:val="22"/>
        </w:rPr>
        <w:t xml:space="preserve"> </w:t>
      </w:r>
      <w:r w:rsidR="00125715" w:rsidRPr="00EA4933">
        <w:rPr>
          <w:rFonts w:asciiTheme="minorHAnsi" w:hAnsiTheme="minorHAnsi"/>
          <w:sz w:val="22"/>
          <w:szCs w:val="22"/>
        </w:rPr>
        <w:t>[2].</w:t>
      </w:r>
      <w:r w:rsidR="0071128C" w:rsidRPr="001B5DB5">
        <w:rPr>
          <w:rFonts w:asciiTheme="minorHAnsi" w:hAnsiTheme="minorHAnsi"/>
          <w:b/>
          <w:sz w:val="22"/>
          <w:szCs w:val="22"/>
        </w:rPr>
        <w:fldChar w:fldCharType="begin"/>
      </w:r>
      <w:r w:rsidRPr="001B5DB5">
        <w:rPr>
          <w:rFonts w:asciiTheme="minorHAnsi" w:hAnsiTheme="minorHAnsi"/>
          <w:sz w:val="22"/>
          <w:szCs w:val="22"/>
        </w:rPr>
        <w:instrText xml:space="preserve"> XE "</w:instrText>
      </w:r>
      <w:r w:rsidRPr="001B5DB5">
        <w:rPr>
          <w:rFonts w:asciiTheme="minorHAnsi" w:hAnsiTheme="minorHAnsi"/>
          <w:noProof/>
          <w:sz w:val="22"/>
          <w:szCs w:val="22"/>
          <w:lang w:val="es-CO"/>
        </w:rPr>
        <w:instrText>PLAN DE PROCESOS TÉCNICOS</w:instrText>
      </w:r>
      <w:r w:rsidRPr="001B5DB5">
        <w:rPr>
          <w:rFonts w:asciiTheme="minorHAnsi" w:hAnsiTheme="minorHAnsi"/>
          <w:sz w:val="22"/>
          <w:szCs w:val="22"/>
        </w:rPr>
        <w:instrText xml:space="preserve">" </w:instrText>
      </w:r>
      <w:r w:rsidR="0071128C" w:rsidRPr="001B5DB5">
        <w:rPr>
          <w:rFonts w:asciiTheme="minorHAnsi" w:hAnsiTheme="minorHAnsi"/>
          <w:b/>
          <w:sz w:val="22"/>
          <w:szCs w:val="22"/>
        </w:rPr>
        <w:fldChar w:fldCharType="end"/>
      </w:r>
      <w:r w:rsidRPr="001B5DB5">
        <w:rPr>
          <w:rFonts w:asciiTheme="minorHAnsi" w:hAnsiTheme="minorHAnsi"/>
          <w:sz w:val="22"/>
          <w:szCs w:val="22"/>
        </w:rPr>
        <w:tab/>
      </w:r>
    </w:p>
    <w:p w:rsidR="00451EC6" w:rsidRPr="001B5DB5" w:rsidRDefault="00451EC6" w:rsidP="00125715">
      <w:pPr>
        <w:rPr>
          <w:rFonts w:ascii="Calibri" w:hAnsi="Calibri"/>
          <w:sz w:val="22"/>
        </w:rPr>
      </w:pPr>
    </w:p>
    <w:p w:rsidR="007D779B" w:rsidRPr="001B5DB5" w:rsidRDefault="007D779B" w:rsidP="007D779B">
      <w:pPr>
        <w:jc w:val="both"/>
        <w:rPr>
          <w:rFonts w:ascii="Calibri" w:hAnsi="Calibri"/>
          <w:sz w:val="22"/>
        </w:rPr>
      </w:pPr>
      <w:r w:rsidRPr="001B5DB5">
        <w:rPr>
          <w:rFonts w:ascii="Calibri" w:hAnsi="Calibri"/>
          <w:sz w:val="22"/>
        </w:rPr>
        <w:t>Una de las maneras en que IMind piensa controlar la buena aplicación del modelo de ciclo de vida escogido, se encuentra en la secci</w:t>
      </w:r>
      <w:r w:rsidR="00BD08D8" w:rsidRPr="001B5DB5">
        <w:rPr>
          <w:rFonts w:ascii="Calibri" w:hAnsi="Calibri"/>
          <w:sz w:val="22"/>
        </w:rPr>
        <w:t>ón</w:t>
      </w:r>
      <w:r w:rsidRPr="001B5DB5">
        <w:rPr>
          <w:rFonts w:ascii="Calibri" w:hAnsi="Calibri"/>
          <w:sz w:val="22"/>
        </w:rPr>
        <w:t xml:space="preserve"> </w:t>
      </w:r>
      <w:hyperlink w:anchor="_Plan_de_Control" w:history="1">
        <w:r w:rsidR="0054622D" w:rsidRPr="001B5DB5">
          <w:rPr>
            <w:rStyle w:val="Hipervnculo"/>
            <w:rFonts w:ascii="Calibri" w:hAnsi="Calibri"/>
            <w:i/>
            <w:color w:val="auto"/>
            <w:sz w:val="22"/>
          </w:rPr>
          <w:t>5.3.2</w:t>
        </w:r>
        <w:r w:rsidRPr="001B5DB5">
          <w:rPr>
            <w:rStyle w:val="Hipervnculo"/>
            <w:rFonts w:ascii="Calibri" w:hAnsi="Calibri"/>
            <w:i/>
            <w:color w:val="auto"/>
            <w:sz w:val="22"/>
          </w:rPr>
          <w:t xml:space="preserve"> Plan de Control de Cronograma</w:t>
        </w:r>
      </w:hyperlink>
      <w:r w:rsidRPr="001B5DB5">
        <w:rPr>
          <w:rFonts w:ascii="Calibri" w:hAnsi="Calibri"/>
          <w:sz w:val="22"/>
        </w:rPr>
        <w:t xml:space="preserve"> donde se especifica la forma en que se van a llevar a cabo las actividades y tareas,  cómo se verificará que se cumpla este modelo y las consecuencias de una mala aplicación del mismo.</w:t>
      </w:r>
    </w:p>
    <w:p w:rsidR="00125715" w:rsidRPr="00451EC6" w:rsidRDefault="00125715" w:rsidP="004029BA">
      <w:pPr>
        <w:jc w:val="both"/>
        <w:rPr>
          <w:rFonts w:ascii="Calibri" w:hAnsi="Calibri"/>
          <w:sz w:val="22"/>
        </w:rPr>
      </w:pPr>
      <w:r w:rsidRPr="001B5DB5">
        <w:rPr>
          <w:rFonts w:ascii="Calibri" w:hAnsi="Calibri"/>
          <w:sz w:val="22"/>
        </w:rPr>
        <w:t xml:space="preserve">En la sección </w:t>
      </w:r>
      <w:hyperlink w:anchor="_PLAN_DE_ADMINISTRACIÓN_2" w:history="1">
        <w:r w:rsidR="00A141A1" w:rsidRPr="001B5DB5">
          <w:rPr>
            <w:rStyle w:val="Hipervnculo"/>
            <w:rFonts w:ascii="Calibri" w:hAnsi="Calibri"/>
            <w:i/>
            <w:color w:val="auto"/>
            <w:sz w:val="22"/>
          </w:rPr>
          <w:t>5.4 Plan de Administración de Riesgos</w:t>
        </w:r>
      </w:hyperlink>
      <w:r w:rsidR="00451EC6" w:rsidRPr="001B5DB5">
        <w:rPr>
          <w:rFonts w:ascii="Calibri" w:hAnsi="Calibri"/>
          <w:sz w:val="22"/>
        </w:rPr>
        <w:t xml:space="preserve"> se explica </w:t>
      </w:r>
      <w:r w:rsidR="004029BA" w:rsidRPr="001B5DB5">
        <w:rPr>
          <w:rFonts w:ascii="Calibri" w:hAnsi="Calibri"/>
          <w:sz w:val="22"/>
        </w:rPr>
        <w:t>los riesgos que se pueden tener en caso de que en este proyecto, el modelo de ciclo</w:t>
      </w:r>
      <w:r w:rsidR="004029BA">
        <w:rPr>
          <w:rFonts w:ascii="Calibri" w:hAnsi="Calibri"/>
          <w:sz w:val="22"/>
        </w:rPr>
        <w:t xml:space="preserve"> de vida escogido no haya sido el apropiado, o por otro lado, no se lleve a cabo debidamente.</w:t>
      </w:r>
    </w:p>
    <w:p w:rsidR="00A44B6E" w:rsidRDefault="00A44B6E" w:rsidP="00A44B6E">
      <w:pPr>
        <w:pStyle w:val="Ttulo2"/>
        <w:rPr>
          <w:rFonts w:asciiTheme="minorHAnsi" w:hAnsiTheme="minorHAnsi"/>
          <w:i w:val="0"/>
          <w:caps/>
          <w:sz w:val="26"/>
          <w:szCs w:val="26"/>
        </w:rPr>
      </w:pPr>
      <w:bookmarkStart w:id="356" w:name="_Métodos,_Herramientas_y"/>
      <w:bookmarkStart w:id="357" w:name="_Toc160917345"/>
      <w:bookmarkStart w:id="358" w:name="_Toc223598155"/>
      <w:bookmarkStart w:id="359" w:name="_Toc224438853"/>
      <w:bookmarkEnd w:id="356"/>
      <w:r w:rsidRPr="00C3522E">
        <w:rPr>
          <w:rFonts w:asciiTheme="minorHAnsi" w:hAnsiTheme="minorHAnsi"/>
          <w:i w:val="0"/>
          <w:caps/>
          <w:sz w:val="26"/>
          <w:szCs w:val="26"/>
        </w:rPr>
        <w:t>Métodos, Herramientas y Técnicas</w:t>
      </w:r>
      <w:bookmarkEnd w:id="357"/>
      <w:bookmarkEnd w:id="358"/>
      <w:bookmarkEnd w:id="359"/>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Ttulo3"/>
        <w:rPr>
          <w:rFonts w:ascii="Calibri" w:hAnsi="Calibri"/>
          <w:sz w:val="24"/>
          <w:szCs w:val="24"/>
        </w:rPr>
      </w:pPr>
      <w:bookmarkStart w:id="360" w:name="_Toc223598156"/>
      <w:bookmarkStart w:id="361" w:name="_Toc224438854"/>
      <w:r w:rsidRPr="00C04C2E">
        <w:rPr>
          <w:rFonts w:ascii="Calibri" w:hAnsi="Calibri"/>
          <w:sz w:val="24"/>
          <w:szCs w:val="24"/>
        </w:rPr>
        <w:t>Factores Humanos Influyentes</w:t>
      </w:r>
      <w:bookmarkEnd w:id="360"/>
      <w:bookmarkEnd w:id="361"/>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9C7423">
      <w:pPr>
        <w:ind w:firstLine="132"/>
        <w:jc w:val="both"/>
        <w:rPr>
          <w:rFonts w:ascii="Calibri" w:hAnsi="Calibri"/>
          <w:b/>
          <w:i/>
          <w:sz w:val="22"/>
        </w:rPr>
      </w:pPr>
      <w:r>
        <w:rPr>
          <w:rFonts w:ascii="Calibri" w:hAnsi="Calibri"/>
          <w:b/>
          <w:i/>
          <w:sz w:val="22"/>
        </w:rPr>
        <w:t>Lenguajes de Programación</w:t>
      </w:r>
    </w:p>
    <w:p w:rsidR="00A44B6E" w:rsidRPr="001B5DB5"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es gratuita, no requiere ningún tipo de licencia) y la herramienta de diseño será Borland Together (ver </w:t>
      </w:r>
      <w:r w:rsidRPr="001B5DB5">
        <w:rPr>
          <w:rFonts w:ascii="Calibri" w:hAnsi="Calibri"/>
          <w:sz w:val="22"/>
        </w:rPr>
        <w:t xml:space="preserve">sección </w:t>
      </w:r>
      <w:hyperlink w:anchor="_Herramientas_de_apoyo" w:history="1">
        <w:r w:rsidRPr="001B5DB5">
          <w:rPr>
            <w:rStyle w:val="Hipervnculo"/>
            <w:rFonts w:ascii="Calibri" w:hAnsi="Calibri"/>
            <w:i/>
            <w:color w:val="auto"/>
            <w:sz w:val="22"/>
          </w:rPr>
          <w:t>6.2.2 Herramientas de apoyo automatizadas</w:t>
        </w:r>
      </w:hyperlink>
      <w:r w:rsidRPr="001B5DB5">
        <w:rPr>
          <w:rFonts w:ascii="Calibri" w:hAnsi="Calibri"/>
          <w:sz w:val="22"/>
        </w:rPr>
        <w:t xml:space="preserve">), proporcionada por la universidad. </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b/>
          <w:i/>
          <w:sz w:val="22"/>
        </w:rPr>
      </w:pPr>
      <w:r w:rsidRPr="001B5DB5">
        <w:rPr>
          <w:rFonts w:ascii="Calibri" w:hAnsi="Calibri"/>
          <w:b/>
          <w:i/>
          <w:sz w:val="22"/>
        </w:rPr>
        <w:t>Entorno</w:t>
      </w:r>
    </w:p>
    <w:p w:rsidR="00916828" w:rsidRPr="001B5DB5" w:rsidRDefault="00A44B6E" w:rsidP="00A44B6E">
      <w:pPr>
        <w:jc w:val="both"/>
        <w:rPr>
          <w:rFonts w:ascii="Calibri" w:hAnsi="Calibri"/>
          <w:sz w:val="22"/>
        </w:rPr>
      </w:pPr>
      <w:r w:rsidRPr="001B5DB5">
        <w:rPr>
          <w:rFonts w:ascii="Calibri" w:hAnsi="Calibri"/>
          <w:sz w:val="22"/>
        </w:rPr>
        <w:t xml:space="preserve">La máquina virtual utilizada será la de Java Runtime </w:t>
      </w:r>
      <w:r w:rsidRPr="001B5DB5">
        <w:rPr>
          <w:rFonts w:ascii="Calibri" w:hAnsi="Calibri"/>
          <w:sz w:val="22"/>
          <w:lang w:val="es-CO"/>
        </w:rPr>
        <w:t>Environment</w:t>
      </w:r>
      <w:r w:rsidRPr="001B5DB5">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r w:rsidR="002C79F7" w:rsidRPr="001B5DB5">
        <w:rPr>
          <w:rFonts w:ascii="Calibri" w:hAnsi="Calibri"/>
          <w:sz w:val="22"/>
        </w:rPr>
        <w:t xml:space="preserve"> </w:t>
      </w:r>
    </w:p>
    <w:p w:rsidR="00D81215" w:rsidRPr="001B5DB5" w:rsidRDefault="00D81215" w:rsidP="00A44B6E">
      <w:pPr>
        <w:jc w:val="both"/>
        <w:rPr>
          <w:rFonts w:ascii="Calibri" w:hAnsi="Calibri"/>
          <w:sz w:val="22"/>
        </w:rPr>
      </w:pPr>
    </w:p>
    <w:p w:rsidR="00A44B6E" w:rsidRPr="001B5DB5" w:rsidRDefault="00BD08D8"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00916828" w:rsidRPr="001B5DB5">
          <w:rPr>
            <w:rStyle w:val="Hipervnculo"/>
            <w:rFonts w:ascii="Calibri" w:hAnsi="Calibri"/>
            <w:i/>
            <w:color w:val="auto"/>
            <w:sz w:val="22"/>
          </w:rPr>
          <w:t>1</w:t>
        </w:r>
        <w:r w:rsidRPr="001B5DB5">
          <w:rPr>
            <w:rStyle w:val="Hipervnculo"/>
            <w:rFonts w:ascii="Calibri" w:hAnsi="Calibri"/>
            <w:i/>
            <w:color w:val="auto"/>
            <w:sz w:val="22"/>
          </w:rPr>
          <w:t>.</w:t>
        </w:r>
        <w:r w:rsidR="00D81215" w:rsidRPr="001B5DB5">
          <w:rPr>
            <w:rStyle w:val="Hipervnculo"/>
            <w:rFonts w:ascii="Calibri" w:hAnsi="Calibri"/>
            <w:i/>
            <w:color w:val="auto"/>
            <w:sz w:val="22"/>
          </w:rPr>
          <w:t>1.4</w:t>
        </w:r>
        <w:r w:rsidR="00916828" w:rsidRPr="001B5DB5">
          <w:rPr>
            <w:rStyle w:val="Hipervnculo"/>
            <w:rFonts w:ascii="Calibri" w:hAnsi="Calibri"/>
            <w:i/>
            <w:color w:val="auto"/>
            <w:sz w:val="22"/>
          </w:rPr>
          <w:t xml:space="preserve"> Suposicione</w:t>
        </w:r>
        <w:r w:rsidR="00D81215" w:rsidRPr="001B5DB5">
          <w:rPr>
            <w:rStyle w:val="Hipervnculo"/>
            <w:rFonts w:ascii="Calibri" w:hAnsi="Calibri"/>
            <w:i/>
            <w:color w:val="auto"/>
            <w:sz w:val="22"/>
          </w:rPr>
          <w:t>s y Restricciones</w:t>
        </w:r>
      </w:hyperlink>
      <w:r w:rsidR="00916828" w:rsidRPr="001B5DB5">
        <w:rPr>
          <w:rFonts w:ascii="Calibri" w:hAnsi="Calibri"/>
          <w:sz w:val="22"/>
        </w:rPr>
        <w:t xml:space="preserve"> se especifica las suposiciones o ideologías que se tienen con respecto al ambiente de desarrollo en el que nos vamos a desempeñar para la realización de las diferentes tareas.</w:t>
      </w:r>
    </w:p>
    <w:p w:rsidR="00EE3429" w:rsidRPr="001B5DB5" w:rsidRDefault="00EE3429" w:rsidP="00A44B6E">
      <w:pPr>
        <w:jc w:val="both"/>
        <w:rPr>
          <w:rFonts w:ascii="Calibri" w:hAnsi="Calibri"/>
          <w:sz w:val="22"/>
        </w:rPr>
      </w:pPr>
    </w:p>
    <w:p w:rsidR="00EE3429" w:rsidRPr="001B5DB5" w:rsidRDefault="00EE3429" w:rsidP="00A44B6E">
      <w:pPr>
        <w:jc w:val="both"/>
        <w:rPr>
          <w:rFonts w:ascii="Calibri" w:hAnsi="Calibri"/>
          <w:smallCaps/>
          <w:sz w:val="22"/>
        </w:rPr>
      </w:pPr>
      <w:r w:rsidRPr="001B5DB5">
        <w:rPr>
          <w:rFonts w:ascii="Calibri" w:hAnsi="Calibri"/>
          <w:sz w:val="22"/>
        </w:rPr>
        <w:t>Por otro lado se considera que la red local que la universidad Pontificia Universidad Javeriana proporciona y los servidores de bases de datos de la misma institución servirán de apoyo para la realización de pruebas y verificación del funcionamiento del software.</w:t>
      </w:r>
      <w:r w:rsidR="00630CA6" w:rsidRPr="001B5DB5">
        <w:rPr>
          <w:rFonts w:ascii="Calibri" w:hAnsi="Calibri"/>
          <w:sz w:val="22"/>
        </w:rPr>
        <w:t xml:space="preserve"> </w:t>
      </w:r>
    </w:p>
    <w:p w:rsidR="00A44B6E" w:rsidRPr="001B5DB5" w:rsidRDefault="00A44B6E" w:rsidP="00A44B6E">
      <w:pPr>
        <w:ind w:left="708"/>
        <w:jc w:val="both"/>
        <w:rPr>
          <w:rFonts w:ascii="Calibri" w:hAnsi="Calibri"/>
          <w:sz w:val="22"/>
        </w:rPr>
      </w:pPr>
    </w:p>
    <w:p w:rsidR="00A44B6E" w:rsidRPr="001B5DB5" w:rsidRDefault="00A44B6E" w:rsidP="00A44B6E">
      <w:pPr>
        <w:pStyle w:val="Ttulo3"/>
        <w:rPr>
          <w:rFonts w:ascii="Calibri" w:hAnsi="Calibri"/>
          <w:sz w:val="24"/>
          <w:szCs w:val="24"/>
        </w:rPr>
      </w:pPr>
      <w:bookmarkStart w:id="362" w:name="_Herramientas_de_apoyo"/>
      <w:bookmarkStart w:id="363" w:name="_Toc223598157"/>
      <w:bookmarkStart w:id="364" w:name="_Toc224438855"/>
      <w:bookmarkEnd w:id="362"/>
      <w:r w:rsidRPr="001B5DB5">
        <w:rPr>
          <w:rFonts w:ascii="Calibri" w:hAnsi="Calibri"/>
          <w:sz w:val="24"/>
          <w:szCs w:val="24"/>
        </w:rPr>
        <w:t>Herramientas de apoyo automatizadas</w:t>
      </w:r>
      <w:bookmarkEnd w:id="363"/>
      <w:bookmarkEnd w:id="364"/>
    </w:p>
    <w:p w:rsidR="00A44B6E" w:rsidRPr="001B5DB5" w:rsidRDefault="00A44B6E" w:rsidP="00A44B6E"/>
    <w:p w:rsidR="00A44B6E" w:rsidRDefault="00A44B6E"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Pr="001B5DB5">
          <w:rPr>
            <w:rStyle w:val="Hipervnculo"/>
            <w:rFonts w:ascii="Calibri" w:hAnsi="Calibri"/>
            <w:i/>
            <w:color w:val="auto"/>
            <w:sz w:val="22"/>
          </w:rPr>
          <w:t>1.1.4 Suposiciones y Restricciones</w:t>
        </w:r>
      </w:hyperlink>
      <w:r>
        <w:rPr>
          <w:rFonts w:ascii="Calibri" w:hAnsi="Calibri"/>
          <w:i/>
          <w:sz w:val="22"/>
        </w:rPr>
        <w:t>,</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Cuadrculamedia3-nfasis3"/>
        <w:tblW w:w="7803" w:type="dxa"/>
        <w:tblLook w:val="04A0"/>
      </w:tblPr>
      <w:tblGrid>
        <w:gridCol w:w="1272"/>
        <w:gridCol w:w="2140"/>
        <w:gridCol w:w="1916"/>
        <w:gridCol w:w="2475"/>
      </w:tblGrid>
      <w:tr w:rsidR="00A44B6E" w:rsidRPr="00ED5789" w:rsidTr="00706C68">
        <w:trPr>
          <w:cnfStyle w:val="100000000000"/>
          <w:trHeight w:val="300"/>
        </w:trPr>
        <w:tc>
          <w:tcPr>
            <w:cnfStyle w:val="001000000000"/>
            <w:tcW w:w="1272"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1916"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475"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97321E" w:rsidRPr="00ED5789" w:rsidTr="00706C68">
        <w:trPr>
          <w:cnfStyle w:val="000000100000"/>
          <w:trHeight w:val="300"/>
        </w:trPr>
        <w:tc>
          <w:tcPr>
            <w:cnfStyle w:val="001000000000"/>
            <w:tcW w:w="1272" w:type="dxa"/>
            <w:vMerge w:val="restart"/>
            <w:hideMark/>
          </w:tcPr>
          <w:p w:rsidR="0097321E" w:rsidRPr="00F77CBB" w:rsidRDefault="0097321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p>
        </w:tc>
      </w:tr>
      <w:tr w:rsidR="0097321E" w:rsidRPr="00ED5789" w:rsidTr="00706C68">
        <w:trPr>
          <w:cnfStyle w:val="000000100000"/>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97321E" w:rsidRPr="00ED5789" w:rsidTr="00706C68">
        <w:trPr>
          <w:cnfStyle w:val="000000100000"/>
          <w:trHeight w:val="3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97321E" w:rsidRPr="00ED5789" w:rsidTr="00706C68">
        <w:trPr>
          <w:cnfStyle w:val="000000100000"/>
          <w:trHeight w:val="900"/>
        </w:trPr>
        <w:tc>
          <w:tcPr>
            <w:cnfStyle w:val="001000000000"/>
            <w:tcW w:w="1272" w:type="dxa"/>
            <w:vMerge/>
            <w:noWrap/>
            <w:hideMark/>
          </w:tcPr>
          <w:p w:rsidR="0097321E" w:rsidRPr="00F77CBB" w:rsidRDefault="0097321E" w:rsidP="00A44B6E">
            <w:pPr>
              <w:jc w:val="cente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97321E">
              <w:rPr>
                <w:rFonts w:asciiTheme="minorHAnsi" w:hAnsiTheme="minorHAnsi" w:cs="Arial"/>
                <w:sz w:val="20"/>
                <w:szCs w:val="20"/>
                <w:lang w:val="es-CO"/>
              </w:rPr>
              <w:t>Microsoft Money Essentials</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presupuesto</w:t>
            </w:r>
          </w:p>
        </w:tc>
      </w:tr>
      <w:tr w:rsidR="00A44B6E" w:rsidRPr="00ED5789" w:rsidTr="00706C68">
        <w:trPr>
          <w:trHeight w:val="9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706C68">
        <w:trPr>
          <w:cnfStyle w:val="000000100000"/>
          <w:trHeight w:val="600"/>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706C68">
        <w:trPr>
          <w:cnfStyle w:val="000000100000"/>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706C68">
        <w:trPr>
          <w:cnfStyle w:val="000000100000"/>
          <w:trHeight w:val="6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F31D77" w:rsidRPr="00ED5789" w:rsidTr="00706C68">
        <w:trPr>
          <w:trHeight w:val="600"/>
        </w:trPr>
        <w:tc>
          <w:tcPr>
            <w:cnfStyle w:val="001000000000"/>
            <w:tcW w:w="1272" w:type="dxa"/>
            <w:vMerge w:val="restart"/>
            <w:noWrap/>
            <w:hideMark/>
          </w:tcPr>
          <w:p w:rsidR="00F31D77" w:rsidRPr="00F77CBB" w:rsidRDefault="00F31D77"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F31D77" w:rsidRPr="00ED5789" w:rsidTr="00706C68">
        <w:trPr>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F31D77" w:rsidRPr="00ED5789" w:rsidTr="00706C68">
        <w:trPr>
          <w:cnfStyle w:val="000000100000"/>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F31D77" w:rsidRPr="00ED5789" w:rsidTr="00706C68">
        <w:trPr>
          <w:trHeight w:val="3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F31D77" w:rsidRPr="00ED5789" w:rsidTr="00706C68">
        <w:trPr>
          <w:trHeight w:val="12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1200"/>
        </w:trPr>
        <w:tc>
          <w:tcPr>
            <w:cnfStyle w:val="001000000000"/>
            <w:tcW w:w="1272" w:type="dxa"/>
            <w:vMerge/>
          </w:tcPr>
          <w:p w:rsidR="00F31D77" w:rsidRPr="00ED5789" w:rsidRDefault="00F31D77" w:rsidP="00A44B6E">
            <w:pPr>
              <w:rPr>
                <w:rFonts w:asciiTheme="minorHAnsi" w:hAnsiTheme="minorHAnsi"/>
                <w:color w:val="000000"/>
                <w:sz w:val="20"/>
                <w:szCs w:val="20"/>
                <w:lang w:val="es-AR" w:eastAsia="es-AR"/>
              </w:rPr>
            </w:pPr>
          </w:p>
        </w:tc>
        <w:tc>
          <w:tcPr>
            <w:tcW w:w="2140" w:type="dxa"/>
            <w:noWrap/>
          </w:tcPr>
          <w:p w:rsidR="00F31D77" w:rsidRPr="00ED5789" w:rsidRDefault="00F31D77"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RTM Workshop, Caliber</w:t>
            </w:r>
          </w:p>
        </w:tc>
        <w:tc>
          <w:tcPr>
            <w:tcW w:w="1916" w:type="dxa"/>
          </w:tcPr>
          <w:p w:rsidR="00F31D77" w:rsidRPr="00ED5789" w:rsidRDefault="00432109"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Analista de requerimientos, Director de proyecto</w:t>
            </w:r>
          </w:p>
        </w:tc>
        <w:tc>
          <w:tcPr>
            <w:tcW w:w="2475" w:type="dxa"/>
          </w:tcPr>
          <w:p w:rsidR="00F31D77" w:rsidRPr="00ED5789" w:rsidRDefault="00432109" w:rsidP="00432109">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requerimientos</w:t>
            </w:r>
          </w:p>
        </w:tc>
      </w:tr>
    </w:tbl>
    <w:p w:rsidR="00A44B6E" w:rsidRDefault="00A44B6E" w:rsidP="00A44B6E">
      <w:pPr>
        <w:ind w:left="708"/>
        <w:jc w:val="both"/>
        <w:rPr>
          <w:rFonts w:ascii="Calibri" w:hAnsi="Calibri"/>
          <w:sz w:val="22"/>
        </w:rPr>
      </w:pPr>
    </w:p>
    <w:p w:rsidR="00A44B6E" w:rsidRPr="00BD0E2E" w:rsidRDefault="00A44B6E" w:rsidP="00A44B6E">
      <w:pPr>
        <w:pStyle w:val="Epgrafe"/>
        <w:jc w:val="center"/>
        <w:rPr>
          <w:rFonts w:asciiTheme="minorHAnsi" w:hAnsiTheme="minorHAnsi"/>
          <w:sz w:val="22"/>
        </w:rPr>
      </w:pPr>
      <w:bookmarkStart w:id="365" w:name="_Toc223725267"/>
      <w:bookmarkStart w:id="366" w:name="_Toc223729715"/>
      <w:bookmarkStart w:id="367" w:name="_Toc224439011"/>
      <w:bookmarkStart w:id="368" w:name="_Toc224439061"/>
      <w:r w:rsidRPr="00BD0E2E">
        <w:rPr>
          <w:rFonts w:asciiTheme="minorHAnsi" w:hAnsiTheme="minorHAnsi"/>
        </w:rPr>
        <w:t xml:space="preserve">Tabla </w:t>
      </w:r>
      <w:r w:rsidR="0071128C" w:rsidRPr="00BD0E2E">
        <w:rPr>
          <w:rFonts w:asciiTheme="minorHAnsi" w:hAnsiTheme="minorHAnsi"/>
        </w:rPr>
        <w:fldChar w:fldCharType="begin"/>
      </w:r>
      <w:r w:rsidRPr="00BD0E2E">
        <w:rPr>
          <w:rFonts w:asciiTheme="minorHAnsi" w:hAnsiTheme="minorHAnsi"/>
        </w:rPr>
        <w:instrText xml:space="preserve"> SEQ Tabla \* ARABIC </w:instrText>
      </w:r>
      <w:r w:rsidR="0071128C" w:rsidRPr="00BD0E2E">
        <w:rPr>
          <w:rFonts w:asciiTheme="minorHAnsi" w:hAnsiTheme="minorHAnsi"/>
        </w:rPr>
        <w:fldChar w:fldCharType="separate"/>
      </w:r>
      <w:r w:rsidR="004D7E7A">
        <w:rPr>
          <w:rFonts w:asciiTheme="minorHAnsi" w:hAnsiTheme="minorHAnsi"/>
          <w:noProof/>
        </w:rPr>
        <w:t>36</w:t>
      </w:r>
      <w:r w:rsidR="0071128C" w:rsidRPr="00BD0E2E">
        <w:rPr>
          <w:rFonts w:asciiTheme="minorHAnsi" w:hAnsiTheme="minorHAnsi"/>
        </w:rPr>
        <w:fldChar w:fldCharType="end"/>
      </w:r>
      <w:r w:rsidRPr="00BD0E2E">
        <w:rPr>
          <w:rFonts w:asciiTheme="minorHAnsi" w:hAnsiTheme="minorHAnsi"/>
        </w:rPr>
        <w:t>. Herramientas de Apoyo</w:t>
      </w:r>
      <w:bookmarkEnd w:id="365"/>
      <w:bookmarkEnd w:id="366"/>
      <w:bookmarkEnd w:id="367"/>
      <w:bookmarkEnd w:id="368"/>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Ttulo3"/>
        <w:rPr>
          <w:rFonts w:asciiTheme="minorHAnsi" w:hAnsiTheme="minorHAnsi"/>
          <w:sz w:val="24"/>
          <w:szCs w:val="24"/>
        </w:rPr>
      </w:pPr>
      <w:bookmarkStart w:id="369" w:name="_Toc223598158"/>
      <w:bookmarkStart w:id="370" w:name="_Toc224438856"/>
      <w:r w:rsidRPr="0044678A">
        <w:rPr>
          <w:rFonts w:asciiTheme="minorHAnsi" w:hAnsiTheme="minorHAnsi"/>
          <w:sz w:val="24"/>
          <w:szCs w:val="24"/>
        </w:rPr>
        <w:t>Entregables</w:t>
      </w:r>
      <w:bookmarkEnd w:id="369"/>
      <w:bookmarkEnd w:id="370"/>
    </w:p>
    <w:p w:rsidR="00A44B6E" w:rsidRDefault="00A44B6E" w:rsidP="00A44B6E">
      <w:pPr>
        <w:jc w:val="both"/>
        <w:rPr>
          <w:rFonts w:asciiTheme="minorHAnsi" w:hAnsiTheme="minorHAnsi"/>
          <w:sz w:val="22"/>
        </w:rPr>
      </w:pPr>
      <w:r>
        <w:rPr>
          <w:rFonts w:asciiTheme="minorHAnsi" w:hAnsiTheme="minorHAnsi"/>
          <w:sz w:val="22"/>
        </w:rPr>
        <w:t xml:space="preserve">En la sección </w:t>
      </w:r>
      <w:hyperlink w:anchor="_Entregables_del_Proyecto" w:history="1">
        <w:r w:rsidRPr="001B5DB5">
          <w:rPr>
            <w:rStyle w:val="Hipervnculo"/>
            <w:rFonts w:asciiTheme="minorHAnsi" w:hAnsiTheme="minorHAnsi"/>
            <w:i/>
            <w:color w:val="auto"/>
            <w:sz w:val="22"/>
          </w:rPr>
          <w:t>1.1.5 Entregables del Proyecto</w:t>
        </w:r>
      </w:hyperlink>
      <w:r w:rsidRPr="001B5DB5">
        <w:rPr>
          <w:rFonts w:asciiTheme="minorHAnsi" w:hAnsiTheme="minorHAnsi"/>
          <w:sz w:val="22"/>
        </w:rPr>
        <w:t xml:space="preserve"> se puede ver con claridad cuáles son los entregables, su descripción y la fecha de entrega de cada etapa definida.</w:t>
      </w: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Pr="001B5DB5" w:rsidRDefault="007A19C6" w:rsidP="00A44B6E">
      <w:pPr>
        <w:jc w:val="both"/>
        <w:rPr>
          <w:rFonts w:asciiTheme="minorHAnsi" w:hAnsiTheme="minorHAnsi"/>
          <w:sz w:val="22"/>
        </w:rPr>
      </w:pPr>
    </w:p>
    <w:p w:rsidR="00A44B6E" w:rsidRPr="001B5DB5" w:rsidRDefault="00A44B6E" w:rsidP="00A44B6E">
      <w:pPr>
        <w:pStyle w:val="Ttulo2"/>
        <w:rPr>
          <w:rFonts w:ascii="Calibri" w:hAnsi="Calibri"/>
          <w:i w:val="0"/>
          <w:sz w:val="26"/>
          <w:szCs w:val="26"/>
        </w:rPr>
      </w:pPr>
      <w:r w:rsidRPr="001B5DB5">
        <w:rPr>
          <w:rFonts w:ascii="Calibri" w:hAnsi="Calibri"/>
          <w:i w:val="0"/>
          <w:sz w:val="26"/>
          <w:szCs w:val="26"/>
        </w:rPr>
        <w:t xml:space="preserve"> </w:t>
      </w:r>
      <w:bookmarkStart w:id="371" w:name="_Toc224438857"/>
      <w:r w:rsidRPr="001B5DB5">
        <w:rPr>
          <w:rFonts w:ascii="Calibri" w:hAnsi="Calibri"/>
          <w:i w:val="0"/>
          <w:sz w:val="26"/>
          <w:szCs w:val="26"/>
        </w:rPr>
        <w:t>PLAN DE INFRAESTRUCTURA</w:t>
      </w:r>
      <w:bookmarkEnd w:id="371"/>
      <w:r w:rsidRPr="001B5DB5">
        <w:rPr>
          <w:rFonts w:ascii="Calibri" w:hAnsi="Calibri"/>
          <w:i w:val="0"/>
          <w:sz w:val="26"/>
          <w:szCs w:val="26"/>
        </w:rPr>
        <w:t xml:space="preserve"> </w:t>
      </w:r>
    </w:p>
    <w:tbl>
      <w:tblPr>
        <w:tblStyle w:val="Cuadrculamedia3-nfasis3"/>
        <w:tblW w:w="8755" w:type="dxa"/>
        <w:tblLook w:val="04A0"/>
      </w:tblPr>
      <w:tblGrid>
        <w:gridCol w:w="1951"/>
        <w:gridCol w:w="6804"/>
      </w:tblGrid>
      <w:tr w:rsidR="00B0522C" w:rsidRPr="001B5DB5" w:rsidTr="00011AC7">
        <w:trPr>
          <w:cnfStyle w:val="1000000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Responsables</w:t>
            </w:r>
          </w:p>
        </w:tc>
        <w:tc>
          <w:tcPr>
            <w:tcW w:w="6804" w:type="dxa"/>
            <w:shd w:val="clear" w:color="auto" w:fill="EAF1DD" w:themeFill="accent3" w:themeFillTint="33"/>
          </w:tcPr>
          <w:p w:rsidR="00B0522C" w:rsidRPr="001B5DB5" w:rsidRDefault="00B0522C" w:rsidP="004A79A3">
            <w:pPr>
              <w:cnfStyle w:val="100000000000"/>
              <w:rPr>
                <w:rFonts w:ascii="Calibri" w:hAnsi="Calibri"/>
                <w:color w:val="auto"/>
                <w:sz w:val="20"/>
                <w:szCs w:val="20"/>
              </w:rPr>
            </w:pPr>
            <w:r w:rsidRPr="001B5DB5">
              <w:rPr>
                <w:rFonts w:ascii="Calibri" w:hAnsi="Calibri"/>
                <w:b w:val="0"/>
                <w:noProof/>
                <w:color w:val="auto"/>
                <w:sz w:val="20"/>
                <w:szCs w:val="20"/>
                <w:lang w:val="es-CO"/>
              </w:rPr>
              <w:t>I</w:t>
            </w:r>
            <w:r w:rsidR="001C7A6F" w:rsidRPr="001B5DB5">
              <w:rPr>
                <w:rFonts w:ascii="Calibri" w:hAnsi="Calibri"/>
                <w:b w:val="0"/>
                <w:noProof/>
                <w:color w:val="auto"/>
                <w:sz w:val="20"/>
                <w:szCs w:val="20"/>
                <w:lang w:val="es-CO"/>
              </w:rPr>
              <w:t>m</w:t>
            </w:r>
            <w:r w:rsidRPr="001B5DB5">
              <w:rPr>
                <w:rFonts w:ascii="Calibri" w:hAnsi="Calibri"/>
                <w:b w:val="0"/>
                <w:noProof/>
                <w:color w:val="auto"/>
                <w:sz w:val="20"/>
                <w:szCs w:val="20"/>
                <w:lang w:val="es-CO"/>
              </w:rPr>
              <w:t>ind</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Descripción</w:t>
            </w:r>
          </w:p>
        </w:tc>
        <w:tc>
          <w:tcPr>
            <w:tcW w:w="6804" w:type="dxa"/>
          </w:tcPr>
          <w:p w:rsidR="00B0522C" w:rsidRPr="001B5DB5" w:rsidRDefault="00B0522C" w:rsidP="004A79A3">
            <w:pPr>
              <w:jc w:val="both"/>
              <w:cnfStyle w:val="000000100000"/>
              <w:rPr>
                <w:rFonts w:ascii="Calibri" w:hAnsi="Calibri"/>
                <w:sz w:val="20"/>
                <w:szCs w:val="20"/>
                <w:lang w:val="es-CO"/>
              </w:rPr>
            </w:pPr>
            <w:r w:rsidRPr="001B5DB5">
              <w:rPr>
                <w:rFonts w:ascii="Calibri" w:hAnsi="Calibri"/>
                <w:sz w:val="20"/>
                <w:szCs w:val="20"/>
                <w:lang w:val="es-CO"/>
              </w:rPr>
              <w:t xml:space="preserve">Para el desarrollo del proyecto se deben tener en cuenta aspectos como, las instalaciones donde se realizarán las reuniones, (Ver sección </w:t>
            </w:r>
            <w:hyperlink w:anchor="_Instalaciones" w:history="1">
              <w:r w:rsidRPr="001B5DB5">
                <w:rPr>
                  <w:rStyle w:val="Hipervnculo"/>
                  <w:rFonts w:ascii="Calibri" w:hAnsi="Calibri"/>
                  <w:i/>
                  <w:color w:val="auto"/>
                  <w:sz w:val="20"/>
                  <w:szCs w:val="20"/>
                  <w:lang w:val="es-CO"/>
                </w:rPr>
                <w:t>6.3.1 Instalaciones</w:t>
              </w:r>
            </w:hyperlink>
            <w:r w:rsidRPr="001B5DB5">
              <w:rPr>
                <w:rFonts w:ascii="Calibri" w:hAnsi="Calibri"/>
                <w:sz w:val="20"/>
                <w:szCs w:val="20"/>
                <w:lang w:val="es-CO"/>
              </w:rPr>
              <w:t xml:space="preserve">)  la comunicación entre los miembros del equipo (Ver Sección </w:t>
            </w:r>
            <w:hyperlink w:anchor="_Redes_de_comunicación" w:history="1">
              <w:r w:rsidRPr="001B5DB5">
                <w:rPr>
                  <w:rStyle w:val="Hipervnculo"/>
                  <w:rFonts w:ascii="Calibri" w:hAnsi="Calibri"/>
                  <w:i/>
                  <w:color w:val="auto"/>
                  <w:sz w:val="20"/>
                  <w:szCs w:val="20"/>
                  <w:lang w:val="es-CO"/>
                </w:rPr>
                <w:t>6.3.2 Redes de comunicación</w:t>
              </w:r>
            </w:hyperlink>
            <w:r w:rsidRPr="001B5DB5">
              <w:rPr>
                <w:rFonts w:ascii="Calibri" w:hAnsi="Calibri"/>
                <w:sz w:val="20"/>
                <w:szCs w:val="20"/>
                <w:lang w:val="es-CO"/>
              </w:rPr>
              <w:t xml:space="preserve">) y los equipos en los cuales se va a trabajar (ver Sección </w:t>
            </w:r>
            <w:hyperlink w:anchor="_Número_de_equipos" w:history="1">
              <w:r w:rsidRPr="001B5DB5">
                <w:rPr>
                  <w:rStyle w:val="Hipervnculo"/>
                  <w:rFonts w:ascii="Calibri" w:hAnsi="Calibri"/>
                  <w:i/>
                  <w:color w:val="auto"/>
                  <w:sz w:val="20"/>
                  <w:szCs w:val="20"/>
                  <w:lang w:val="es-CO"/>
                </w:rPr>
                <w:t>6.4.4 Número de equipos</w:t>
              </w:r>
            </w:hyperlink>
            <w:r w:rsidRPr="001B5DB5">
              <w:rPr>
                <w:rFonts w:ascii="Calibri" w:hAnsi="Calibri"/>
                <w:sz w:val="20"/>
                <w:szCs w:val="20"/>
                <w:lang w:val="es-CO"/>
              </w:rPr>
              <w:t>).</w:t>
            </w: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Como</w:t>
            </w:r>
          </w:p>
        </w:tc>
        <w:tc>
          <w:tcPr>
            <w:tcW w:w="6804" w:type="dxa"/>
          </w:tcPr>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Cada vez que se realice una reunión se debe verificar que cada uno de los integrantes del equipo tenga el recurso necesario (en este caso el computador personal).</w:t>
            </w:r>
          </w:p>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El lugar de cada reunión debe ser acordado por lo menos con doce horas de anticipación, teniendo en cuenta que si es dentro del campus de la Pontificia Universidad Javeriana, se debe contar con un lugar opcional a parte del lugar original debido a la concurrencia de personas en algunos de ellos.</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En qué momento</w:t>
            </w:r>
          </w:p>
        </w:tc>
        <w:tc>
          <w:tcPr>
            <w:tcW w:w="6804" w:type="dxa"/>
          </w:tcPr>
          <w:p w:rsidR="00B0522C" w:rsidRPr="001B5DB5" w:rsidRDefault="00B0522C" w:rsidP="000A4107">
            <w:pPr>
              <w:numPr>
                <w:ilvl w:val="0"/>
                <w:numId w:val="18"/>
              </w:numPr>
              <w:jc w:val="both"/>
              <w:cnfStyle w:val="000000100000"/>
              <w:rPr>
                <w:rFonts w:ascii="Calibri" w:hAnsi="Calibri"/>
                <w:sz w:val="20"/>
                <w:szCs w:val="20"/>
                <w:lang w:val="es-CO"/>
              </w:rPr>
            </w:pPr>
            <w:r w:rsidRPr="001B5DB5">
              <w:rPr>
                <w:rFonts w:ascii="Calibri" w:hAnsi="Calibri"/>
                <w:sz w:val="20"/>
                <w:szCs w:val="20"/>
                <w:lang w:val="es-CO"/>
              </w:rPr>
              <w:t>Durante la realización del proyecto de cada una de las etapas de desarrollo del proyecto.</w:t>
            </w:r>
          </w:p>
          <w:p w:rsidR="00B0522C" w:rsidRPr="001B5DB5" w:rsidRDefault="00B0522C" w:rsidP="004A79A3">
            <w:pPr>
              <w:ind w:left="720"/>
              <w:jc w:val="both"/>
              <w:cnfStyle w:val="000000100000"/>
              <w:rPr>
                <w:rFonts w:ascii="Calibri" w:hAnsi="Calibri"/>
                <w:sz w:val="20"/>
                <w:szCs w:val="20"/>
                <w:lang w:val="es-CO"/>
              </w:rPr>
            </w:pP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Herramientas</w:t>
            </w:r>
          </w:p>
        </w:tc>
        <w:tc>
          <w:tcPr>
            <w:tcW w:w="6804" w:type="dxa"/>
          </w:tcPr>
          <w:p w:rsidR="00B0522C" w:rsidRPr="001B5DB5" w:rsidRDefault="00B0522C" w:rsidP="004A79A3">
            <w:pPr>
              <w:ind w:left="34"/>
              <w:jc w:val="both"/>
              <w:cnfStyle w:val="000000000000"/>
              <w:rPr>
                <w:rFonts w:ascii="Calibri" w:hAnsi="Calibri"/>
                <w:sz w:val="20"/>
                <w:szCs w:val="20"/>
                <w:lang w:val="es-CO"/>
              </w:rPr>
            </w:pPr>
            <w:r w:rsidRPr="001B5DB5">
              <w:rPr>
                <w:rFonts w:ascii="Calibri" w:hAnsi="Calibri"/>
                <w:sz w:val="20"/>
                <w:szCs w:val="20"/>
                <w:lang w:val="es-CO"/>
              </w:rPr>
              <w:t xml:space="preserve">Se describen en las secciones </w:t>
            </w:r>
            <w:hyperlink w:anchor="_Instalaciones" w:history="1">
              <w:r w:rsidRPr="001B5DB5">
                <w:rPr>
                  <w:rStyle w:val="Hipervnculo"/>
                  <w:rFonts w:ascii="Calibri" w:hAnsi="Calibri"/>
                  <w:i/>
                  <w:color w:val="auto"/>
                  <w:sz w:val="20"/>
                  <w:szCs w:val="20"/>
                  <w:lang w:val="es-CO"/>
                </w:rPr>
                <w:t>6.3.1 Instalaciones</w:t>
              </w:r>
            </w:hyperlink>
            <w:r w:rsidRPr="001B5DB5">
              <w:rPr>
                <w:rFonts w:ascii="Calibri" w:hAnsi="Calibri"/>
                <w:sz w:val="20"/>
                <w:szCs w:val="20"/>
                <w:lang w:val="es-CO"/>
              </w:rPr>
              <w:t xml:space="preserve">, </w:t>
            </w:r>
            <w:hyperlink w:anchor="_Redes_de_comunicación" w:history="1">
              <w:r w:rsidRPr="001B5DB5">
                <w:rPr>
                  <w:rStyle w:val="Hipervnculo"/>
                  <w:rFonts w:ascii="Calibri" w:hAnsi="Calibri"/>
                  <w:i/>
                  <w:color w:val="auto"/>
                  <w:sz w:val="20"/>
                  <w:szCs w:val="20"/>
                  <w:lang w:val="es-CO"/>
                </w:rPr>
                <w:t>6.3.2 Redes de comunicación</w:t>
              </w:r>
            </w:hyperlink>
            <w:r w:rsidRPr="001B5DB5">
              <w:rPr>
                <w:rFonts w:ascii="Calibri" w:hAnsi="Calibri"/>
                <w:sz w:val="20"/>
                <w:szCs w:val="20"/>
                <w:lang w:val="es-CO"/>
              </w:rPr>
              <w:t xml:space="preserve"> y </w:t>
            </w:r>
            <w:hyperlink w:anchor="_Número_de_equipos" w:history="1">
              <w:r w:rsidRPr="001B5DB5">
                <w:rPr>
                  <w:rStyle w:val="Hipervnculo"/>
                  <w:rFonts w:ascii="Calibri" w:hAnsi="Calibri"/>
                  <w:i/>
                  <w:color w:val="auto"/>
                  <w:sz w:val="20"/>
                  <w:szCs w:val="20"/>
                  <w:lang w:val="es-CO"/>
                </w:rPr>
                <w:t>6.3.4 Numero de Equipos</w:t>
              </w:r>
            </w:hyperlink>
            <w:r w:rsidRPr="001B5DB5">
              <w:rPr>
                <w:rFonts w:ascii="Calibri" w:hAnsi="Calibri"/>
                <w:sz w:val="20"/>
                <w:szCs w:val="20"/>
                <w:lang w:val="es-CO"/>
              </w:rPr>
              <w:t xml:space="preserve">. </w:t>
            </w:r>
          </w:p>
        </w:tc>
      </w:tr>
    </w:tbl>
    <w:p w:rsidR="00B0522C" w:rsidRPr="006E6A31" w:rsidRDefault="00B0522C" w:rsidP="00B0522C">
      <w:pPr>
        <w:pStyle w:val="Epgrafe"/>
        <w:jc w:val="center"/>
        <w:rPr>
          <w:rFonts w:asciiTheme="minorHAnsi" w:hAnsiTheme="minorHAnsi"/>
        </w:rPr>
      </w:pPr>
      <w:bookmarkStart w:id="372" w:name="_Toc224439012"/>
      <w:bookmarkStart w:id="373" w:name="_Toc224439062"/>
      <w:r w:rsidRPr="001B5DB5">
        <w:rPr>
          <w:rFonts w:asciiTheme="minorHAnsi" w:hAnsiTheme="minorHAnsi"/>
        </w:rPr>
        <w:t xml:space="preserve">Tabla </w:t>
      </w:r>
      <w:r w:rsidR="0071128C" w:rsidRPr="001B5DB5">
        <w:rPr>
          <w:rFonts w:asciiTheme="minorHAnsi" w:hAnsiTheme="minorHAnsi"/>
        </w:rPr>
        <w:fldChar w:fldCharType="begin"/>
      </w:r>
      <w:r w:rsidR="00885003" w:rsidRPr="001B5DB5">
        <w:rPr>
          <w:rFonts w:asciiTheme="minorHAnsi" w:hAnsiTheme="minorHAnsi"/>
        </w:rPr>
        <w:instrText xml:space="preserve"> SEQ Tabla \* ARABIC </w:instrText>
      </w:r>
      <w:r w:rsidR="0071128C" w:rsidRPr="001B5DB5">
        <w:rPr>
          <w:rFonts w:asciiTheme="minorHAnsi" w:hAnsiTheme="minorHAnsi"/>
        </w:rPr>
        <w:fldChar w:fldCharType="separate"/>
      </w:r>
      <w:r w:rsidR="004D7E7A" w:rsidRPr="001B5DB5">
        <w:rPr>
          <w:rFonts w:asciiTheme="minorHAnsi" w:hAnsiTheme="minorHAnsi"/>
          <w:noProof/>
        </w:rPr>
        <w:t>37</w:t>
      </w:r>
      <w:r w:rsidR="0071128C" w:rsidRPr="001B5DB5">
        <w:rPr>
          <w:rFonts w:asciiTheme="minorHAnsi" w:hAnsiTheme="minorHAnsi"/>
        </w:rPr>
        <w:fldChar w:fldCharType="end"/>
      </w:r>
      <w:r w:rsidRPr="001B5DB5">
        <w:rPr>
          <w:rFonts w:asciiTheme="minorHAnsi" w:hAnsiTheme="minorHAnsi"/>
        </w:rPr>
        <w:t xml:space="preserve">. </w:t>
      </w:r>
      <w:r w:rsidRPr="001B5DB5">
        <w:rPr>
          <w:rFonts w:asciiTheme="minorHAnsi" w:hAnsiTheme="minorHAnsi"/>
          <w:lang w:val="es-CO"/>
        </w:rPr>
        <w:t>Actividades para aceptación</w:t>
      </w:r>
      <w:r w:rsidRPr="006E6A31">
        <w:rPr>
          <w:rFonts w:asciiTheme="minorHAnsi" w:hAnsiTheme="minorHAnsi"/>
          <w:lang w:val="es-CO"/>
        </w:rPr>
        <w:t xml:space="preserve"> del producto</w:t>
      </w:r>
      <w:bookmarkEnd w:id="372"/>
      <w:bookmarkEnd w:id="373"/>
    </w:p>
    <w:p w:rsidR="00B0522C" w:rsidRPr="00B0522C" w:rsidRDefault="00B0522C" w:rsidP="00B0522C">
      <w:pPr>
        <w:rPr>
          <w:rFonts w:ascii="Calibri" w:hAnsi="Calibri"/>
          <w:sz w:val="22"/>
          <w:szCs w:val="22"/>
          <w:lang w:val="es-CO"/>
        </w:rPr>
      </w:pPr>
    </w:p>
    <w:p w:rsidR="00B0522C" w:rsidRPr="00B0522C" w:rsidRDefault="00B0522C" w:rsidP="00B0522C">
      <w:pPr>
        <w:pStyle w:val="Ttulo3"/>
        <w:rPr>
          <w:rFonts w:ascii="Calibri" w:hAnsi="Calibri"/>
          <w:sz w:val="24"/>
        </w:rPr>
      </w:pPr>
      <w:bookmarkStart w:id="374" w:name="_Instalaciones"/>
      <w:bookmarkStart w:id="375" w:name="_Toc224438858"/>
      <w:bookmarkEnd w:id="374"/>
      <w:r w:rsidRPr="00B0522C">
        <w:rPr>
          <w:rFonts w:ascii="Calibri" w:hAnsi="Calibri"/>
          <w:sz w:val="24"/>
        </w:rPr>
        <w:t>Instalaciones</w:t>
      </w:r>
      <w:bookmarkEnd w:id="375"/>
    </w:p>
    <w:p w:rsidR="00B0522C" w:rsidRPr="00B0522C" w:rsidRDefault="00B0522C" w:rsidP="00B0522C">
      <w:pPr>
        <w:jc w:val="both"/>
        <w:rPr>
          <w:rFonts w:ascii="Calibri" w:hAnsi="Calibri"/>
          <w:b/>
        </w:rPr>
      </w:pPr>
    </w:p>
    <w:p w:rsidR="00B0522C" w:rsidRPr="00B0522C" w:rsidRDefault="00B0522C" w:rsidP="00B0522C">
      <w:pPr>
        <w:jc w:val="both"/>
        <w:rPr>
          <w:rFonts w:ascii="Calibri" w:hAnsi="Calibri"/>
          <w:sz w:val="22"/>
          <w:szCs w:val="22"/>
        </w:rPr>
      </w:pPr>
      <w:r w:rsidRPr="00B0522C">
        <w:rPr>
          <w:rFonts w:ascii="Calibri" w:hAnsi="Calibri"/>
          <w:sz w:val="22"/>
          <w:szCs w:val="22"/>
        </w:rPr>
        <w:t xml:space="preserve"> Las reuniones que se van a realizar se llevarán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B0522C" w:rsidRPr="00B0522C" w:rsidRDefault="00B0522C" w:rsidP="00B0522C">
      <w:pPr>
        <w:pStyle w:val="Ttulo3"/>
        <w:rPr>
          <w:rFonts w:ascii="Calibri" w:hAnsi="Calibri"/>
          <w:sz w:val="24"/>
          <w:szCs w:val="24"/>
        </w:rPr>
      </w:pPr>
      <w:bookmarkStart w:id="376" w:name="_Redes_de_comunicación"/>
      <w:bookmarkStart w:id="377" w:name="_Toc224438859"/>
      <w:bookmarkEnd w:id="376"/>
      <w:r w:rsidRPr="00B0522C">
        <w:rPr>
          <w:rFonts w:ascii="Calibri" w:hAnsi="Calibri"/>
          <w:sz w:val="24"/>
          <w:szCs w:val="24"/>
        </w:rPr>
        <w:t>Redes de comunicación</w:t>
      </w:r>
      <w:bookmarkEnd w:id="377"/>
      <w:r w:rsidRPr="00B0522C">
        <w:rPr>
          <w:rFonts w:ascii="Calibri" w:hAnsi="Calibri"/>
          <w:sz w:val="24"/>
          <w:szCs w:val="24"/>
        </w:rPr>
        <w:t xml:space="preserve"> </w:t>
      </w:r>
    </w:p>
    <w:p w:rsidR="00B0522C" w:rsidRPr="00B0522C"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B0522C">
        <w:rPr>
          <w:rFonts w:ascii="Calibri" w:hAnsi="Calibri"/>
          <w:sz w:val="22"/>
          <w:szCs w:val="22"/>
        </w:rPr>
        <w:t xml:space="preserve">Por la dificultad de conseguir un horario común en el cual todos los miembros del equipo tengan un espacio libre se acordó que la comunicación será por medio de Google </w:t>
      </w:r>
      <w:r w:rsidRPr="00B0522C">
        <w:rPr>
          <w:rFonts w:ascii="Calibri" w:hAnsi="Calibri"/>
          <w:sz w:val="22"/>
          <w:szCs w:val="22"/>
          <w:lang w:val="es-CO"/>
        </w:rPr>
        <w:t>Groups</w:t>
      </w:r>
      <w:r w:rsidRPr="00B0522C">
        <w:rPr>
          <w:rFonts w:ascii="Calibri" w:hAnsi="Calibri"/>
          <w:sz w:val="22"/>
          <w:szCs w:val="22"/>
        </w:rPr>
        <w:t xml:space="preserve"> </w:t>
      </w:r>
      <w:r w:rsidR="00EA4933">
        <w:rPr>
          <w:rFonts w:ascii="Calibri" w:hAnsi="Calibri"/>
          <w:sz w:val="22"/>
          <w:szCs w:val="22"/>
        </w:rPr>
        <w:t xml:space="preserve">[61] </w:t>
      </w:r>
      <w:r w:rsidRPr="00B0522C">
        <w:rPr>
          <w:rFonts w:ascii="Calibri" w:hAnsi="Calibri"/>
          <w:sz w:val="22"/>
          <w:szCs w:val="22"/>
        </w:rPr>
        <w:t xml:space="preserve">y por los medios anteriormente mencionados (Ver sección </w:t>
      </w:r>
      <w:hyperlink w:anchor="_ESTRUCTURA_INTERNA" w:history="1">
        <w:r w:rsidRPr="001B5DB5">
          <w:rPr>
            <w:rStyle w:val="Hipervnculo"/>
            <w:rFonts w:ascii="Calibri" w:hAnsi="Calibri"/>
            <w:i/>
            <w:color w:val="auto"/>
            <w:sz w:val="22"/>
            <w:szCs w:val="22"/>
          </w:rPr>
          <w:t>4.2 Estructura Interna</w:t>
        </w:r>
      </w:hyperlink>
      <w:r w:rsidRPr="001B5DB5">
        <w:rPr>
          <w:rFonts w:ascii="Calibri" w:hAnsi="Calibri"/>
          <w:sz w:val="22"/>
          <w:szCs w:val="22"/>
        </w:rPr>
        <w:t>),  además todos los puntos tratados en cada reunión son consignados en un Acta de reunión, de tal manera que todas las inquietudes y soluciones a estas queden validadas dentro del equipo y  puedan ser consultadas fácilmente.</w:t>
      </w:r>
      <w:r w:rsidRPr="001B5DB5">
        <w:rPr>
          <w:rFonts w:ascii="Calibri" w:hAnsi="Calibri"/>
        </w:rPr>
        <w:t xml:space="preserve"> </w:t>
      </w:r>
    </w:p>
    <w:p w:rsidR="00B0522C" w:rsidRPr="001B5DB5" w:rsidRDefault="00B0522C" w:rsidP="00B0522C">
      <w:pPr>
        <w:pStyle w:val="Ttulo3"/>
        <w:rPr>
          <w:rFonts w:ascii="Calibri" w:hAnsi="Calibri"/>
          <w:sz w:val="24"/>
          <w:szCs w:val="24"/>
        </w:rPr>
      </w:pPr>
      <w:bookmarkStart w:id="378" w:name="_Número_de_equipos"/>
      <w:bookmarkStart w:id="379" w:name="_Toc224438860"/>
      <w:bookmarkEnd w:id="378"/>
      <w:r w:rsidRPr="001B5DB5">
        <w:rPr>
          <w:rFonts w:ascii="Calibri" w:hAnsi="Calibri"/>
          <w:sz w:val="24"/>
          <w:szCs w:val="24"/>
        </w:rPr>
        <w:t>Número de equipos</w:t>
      </w:r>
      <w:bookmarkEnd w:id="379"/>
    </w:p>
    <w:p w:rsidR="00B0522C" w:rsidRPr="001B5DB5"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1B5DB5">
        <w:rPr>
          <w:rFonts w:ascii="Calibri" w:hAnsi="Calibri"/>
          <w:sz w:val="22"/>
          <w:szCs w:val="22"/>
        </w:rPr>
        <w:t>IMind cuenta con seis portátiles, cinco routers inalámbricos (ubicados en los hogares de algunos de los miembros del equipo) y las respectivas conexiones a Internet.</w:t>
      </w:r>
    </w:p>
    <w:p w:rsidR="007A19C6" w:rsidRDefault="007A19C6" w:rsidP="00A44B6E">
      <w:pPr>
        <w:jc w:val="both"/>
        <w:rPr>
          <w:rFonts w:ascii="Calibri" w:hAnsi="Calibri"/>
        </w:rPr>
      </w:pPr>
    </w:p>
    <w:p w:rsidR="007A19C6" w:rsidRDefault="007A19C6" w:rsidP="00A44B6E">
      <w:pPr>
        <w:jc w:val="both"/>
        <w:rPr>
          <w:rFonts w:ascii="Calibri" w:hAnsi="Calibri"/>
        </w:rPr>
      </w:pPr>
    </w:p>
    <w:p w:rsidR="007A19C6" w:rsidRDefault="007A19C6" w:rsidP="00A44B6E">
      <w:pPr>
        <w:jc w:val="both"/>
        <w:rPr>
          <w:rFonts w:ascii="Calibri" w:hAnsi="Calibri"/>
        </w:rPr>
      </w:pPr>
    </w:p>
    <w:p w:rsidR="00A44B6E" w:rsidRPr="001B5DB5" w:rsidRDefault="00A44B6E" w:rsidP="00A44B6E">
      <w:pPr>
        <w:jc w:val="both"/>
        <w:rPr>
          <w:rFonts w:ascii="Calibri" w:hAnsi="Calibri"/>
        </w:rPr>
      </w:pPr>
      <w:r w:rsidRPr="001B5DB5">
        <w:rPr>
          <w:rFonts w:ascii="Calibri" w:hAnsi="Calibri"/>
        </w:rPr>
        <w:t xml:space="preserve"> </w:t>
      </w:r>
    </w:p>
    <w:p w:rsidR="00A44B6E" w:rsidRPr="001B5DB5" w:rsidRDefault="00A44B6E" w:rsidP="000A4107">
      <w:pPr>
        <w:pStyle w:val="Ttulo2"/>
        <w:numPr>
          <w:ilvl w:val="1"/>
          <w:numId w:val="16"/>
        </w:numPr>
        <w:rPr>
          <w:rFonts w:asciiTheme="minorHAnsi" w:hAnsiTheme="minorHAnsi"/>
          <w:i w:val="0"/>
          <w:caps/>
          <w:noProof/>
          <w:sz w:val="26"/>
          <w:szCs w:val="26"/>
          <w:lang w:val="es-CO"/>
        </w:rPr>
      </w:pPr>
      <w:bookmarkStart w:id="380" w:name="_Toc223683274"/>
      <w:bookmarkStart w:id="381" w:name="_Toc223683430"/>
      <w:bookmarkStart w:id="382" w:name="_Toc223715123"/>
      <w:bookmarkStart w:id="383" w:name="_Toc223715266"/>
      <w:bookmarkStart w:id="384" w:name="_Toc223715359"/>
      <w:bookmarkStart w:id="385" w:name="_Toc223683275"/>
      <w:bookmarkStart w:id="386" w:name="_Toc223683431"/>
      <w:bookmarkStart w:id="387" w:name="_Toc223715124"/>
      <w:bookmarkStart w:id="388" w:name="_Toc223715267"/>
      <w:bookmarkStart w:id="389" w:name="_Toc223715360"/>
      <w:bookmarkStart w:id="390" w:name="_Toc224438861"/>
      <w:bookmarkEnd w:id="380"/>
      <w:bookmarkEnd w:id="381"/>
      <w:bookmarkEnd w:id="382"/>
      <w:bookmarkEnd w:id="383"/>
      <w:bookmarkEnd w:id="384"/>
      <w:bookmarkEnd w:id="385"/>
      <w:bookmarkEnd w:id="386"/>
      <w:bookmarkEnd w:id="387"/>
      <w:bookmarkEnd w:id="388"/>
      <w:bookmarkEnd w:id="389"/>
      <w:r w:rsidRPr="001B5DB5">
        <w:rPr>
          <w:rFonts w:asciiTheme="minorHAnsi" w:hAnsiTheme="minorHAnsi"/>
          <w:i w:val="0"/>
          <w:caps/>
          <w:noProof/>
          <w:sz w:val="26"/>
          <w:szCs w:val="26"/>
          <w:lang w:val="es-CO"/>
        </w:rPr>
        <w:t>Plan de Aceptación del Producto</w:t>
      </w:r>
      <w:bookmarkEnd w:id="390"/>
    </w:p>
    <w:p w:rsidR="00A44B6E" w:rsidRPr="001B5DB5"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1B5DB5">
        <w:rPr>
          <w:rFonts w:asciiTheme="minorHAnsi" w:hAnsiTheme="minorHAnsi"/>
          <w:bCs/>
          <w:noProof/>
          <w:kern w:val="28"/>
          <w:sz w:val="22"/>
          <w:szCs w:val="22"/>
          <w:lang w:val="es-CO"/>
        </w:rPr>
        <w:t xml:space="preserve">Para que el proyecto sea aceptado se deben </w:t>
      </w:r>
      <w:r w:rsidR="006E6A31" w:rsidRPr="001B5DB5">
        <w:rPr>
          <w:rFonts w:asciiTheme="minorHAnsi" w:hAnsiTheme="minorHAnsi"/>
          <w:bCs/>
          <w:noProof/>
          <w:kern w:val="28"/>
          <w:sz w:val="22"/>
          <w:szCs w:val="22"/>
          <w:lang w:val="es-CO"/>
        </w:rPr>
        <w:t>incluir</w:t>
      </w:r>
      <w:r w:rsidRPr="001B5DB5">
        <w:rPr>
          <w:rFonts w:asciiTheme="minorHAnsi" w:hAnsiTheme="minorHAnsi"/>
          <w:bCs/>
          <w:noProof/>
          <w:kern w:val="28"/>
          <w:sz w:val="22"/>
          <w:szCs w:val="22"/>
          <w:lang w:val="es-CO"/>
        </w:rPr>
        <w:t xml:space="preserve"> ciertas actividades, así como el modelo de ciclo de vida </w:t>
      </w:r>
      <w:r w:rsidRPr="001B5DB5">
        <w:rPr>
          <w:rFonts w:asciiTheme="minorHAnsi" w:hAnsiTheme="minorHAnsi"/>
          <w:sz w:val="22"/>
          <w:szCs w:val="22"/>
        </w:rPr>
        <w:t xml:space="preserve">(ver sección </w:t>
      </w:r>
      <w:hyperlink w:anchor="_MODELO_DE_CICLO" w:history="1">
        <w:r w:rsidRPr="001B5DB5">
          <w:rPr>
            <w:rStyle w:val="Hipervnculo"/>
            <w:rFonts w:asciiTheme="minorHAnsi" w:hAnsiTheme="minorHAnsi"/>
            <w:i/>
            <w:color w:val="auto"/>
            <w:sz w:val="22"/>
            <w:szCs w:val="22"/>
          </w:rPr>
          <w:t>6.1 Modelo de ciclo de vida del proceso</w:t>
        </w:r>
      </w:hyperlink>
      <w:r w:rsidRPr="001B5DB5">
        <w:rPr>
          <w:rFonts w:asciiTheme="minorHAnsi" w:hAnsiTheme="minorHAnsi"/>
          <w:sz w:val="22"/>
          <w:szCs w:val="22"/>
        </w:rPr>
        <w:t>) el</w:t>
      </w:r>
      <w:r w:rsidRPr="002B4740">
        <w:rPr>
          <w:rFonts w:asciiTheme="minorHAnsi" w:hAnsiTheme="minorHAnsi"/>
          <w:sz w:val="22"/>
          <w:szCs w:val="22"/>
        </w:rPr>
        <w:t xml:space="preserve"> cual </w:t>
      </w:r>
      <w:r w:rsidR="006E6A31">
        <w:rPr>
          <w:rFonts w:asciiTheme="minorHAnsi" w:hAnsiTheme="minorHAnsi"/>
          <w:sz w:val="22"/>
          <w:szCs w:val="22"/>
        </w:rPr>
        <w:t>menciona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Cuadrculamedia1-nfasis3"/>
        <w:tblW w:w="0" w:type="auto"/>
        <w:tblLook w:val="05A0"/>
      </w:tblPr>
      <w:tblGrid>
        <w:gridCol w:w="2480"/>
        <w:gridCol w:w="6240"/>
      </w:tblGrid>
      <w:tr w:rsidR="00A44B6E" w:rsidRPr="00223671" w:rsidTr="0063766A">
        <w:trPr>
          <w:cnfStyle w:val="100000000000"/>
          <w:trHeight w:val="379"/>
        </w:trPr>
        <w:tc>
          <w:tcPr>
            <w:cnfStyle w:val="001000000000"/>
            <w:tcW w:w="2480" w:type="dxa"/>
            <w:shd w:val="clear" w:color="auto" w:fill="9BBB59" w:themeFill="accent3"/>
          </w:tcPr>
          <w:p w:rsidR="00A44B6E" w:rsidRPr="00E23E84" w:rsidRDefault="00A44B6E" w:rsidP="00A44B6E">
            <w:pPr>
              <w:jc w:val="center"/>
              <w:rPr>
                <w:rFonts w:asciiTheme="minorHAnsi" w:hAnsiTheme="minorHAnsi"/>
                <w:color w:val="FFFFFF" w:themeColor="background1"/>
                <w:sz w:val="20"/>
                <w:szCs w:val="20"/>
                <w:lang w:val="es-CO" w:eastAsia="en-US"/>
              </w:rPr>
            </w:pPr>
            <w:r w:rsidRPr="00E23E84">
              <w:rPr>
                <w:rFonts w:asciiTheme="minorHAnsi" w:hAnsiTheme="minorHAnsi"/>
                <w:color w:val="FFFFFF" w:themeColor="background1"/>
                <w:sz w:val="20"/>
                <w:szCs w:val="20"/>
                <w:lang w:val="es-CO"/>
              </w:rPr>
              <w:t>ACTIVIDAD</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Realizar entregas previas de los documentos al cliente, antes de la finalización de cada etapa.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Desarrollar las actividades planeadas para cada etapa del proyecto</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6E6A31">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ipervnculo"/>
                  <w:rFonts w:asciiTheme="minorHAnsi" w:hAnsiTheme="minorHAnsi"/>
                  <w:b w:val="0"/>
                  <w:bCs w:val="0"/>
                  <w:i/>
                  <w:color w:val="auto"/>
                  <w:sz w:val="20"/>
                  <w:szCs w:val="20"/>
                  <w:lang w:val="es-CO"/>
                </w:rPr>
                <w:t xml:space="preserve">6.2 </w:t>
              </w:r>
              <w:r w:rsidR="006E6A31" w:rsidRPr="001B5DB5">
                <w:rPr>
                  <w:rStyle w:val="Hipervnculo"/>
                  <w:rFonts w:asciiTheme="minorHAnsi" w:hAnsiTheme="minorHAnsi"/>
                  <w:b w:val="0"/>
                  <w:bCs w:val="0"/>
                  <w:i/>
                  <w:color w:val="auto"/>
                  <w:sz w:val="20"/>
                  <w:szCs w:val="20"/>
                  <w:lang w:val="es-CO"/>
                </w:rPr>
                <w:t>M</w:t>
              </w:r>
              <w:r w:rsidRPr="001B5DB5">
                <w:rPr>
                  <w:rStyle w:val="Hipervnculo"/>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w:t>
            </w:r>
            <w:r w:rsidR="001C7A6F" w:rsidRPr="00F77CBB">
              <w:rPr>
                <w:rFonts w:asciiTheme="minorHAnsi" w:hAnsiTheme="minorHAnsi"/>
                <w:b w:val="0"/>
                <w:sz w:val="20"/>
                <w:szCs w:val="20"/>
                <w:lang w:val="es-CO"/>
              </w:rPr>
              <w:t>m</w:t>
            </w:r>
            <w:r w:rsidRPr="00F77CBB">
              <w:rPr>
                <w:rFonts w:asciiTheme="minorHAnsi" w:hAnsiTheme="minorHAnsi"/>
                <w:b w:val="0"/>
                <w:sz w:val="20"/>
                <w:szCs w:val="20"/>
                <w:lang w:val="es-CO"/>
              </w:rPr>
              <w:t>ind</w:t>
            </w:r>
          </w:p>
        </w:tc>
      </w:tr>
      <w:tr w:rsidR="00F77CBB" w:rsidRPr="00223671" w:rsidTr="00E23E84">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1" w:name="_Toc223683277"/>
            <w:bookmarkStart w:id="392" w:name="_Toc223683433"/>
            <w:bookmarkEnd w:id="391"/>
            <w:bookmarkEnd w:id="392"/>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4B1A1B">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ipervnculo"/>
                  <w:rFonts w:asciiTheme="minorHAnsi" w:hAnsiTheme="minorHAnsi"/>
                  <w:b w:val="0"/>
                  <w:bCs w:val="0"/>
                  <w:i/>
                  <w:color w:val="auto"/>
                  <w:sz w:val="20"/>
                  <w:szCs w:val="20"/>
                  <w:lang w:val="es-CO"/>
                </w:rPr>
                <w:t xml:space="preserve">6.2 </w:t>
              </w:r>
              <w:r w:rsidR="004B1A1B" w:rsidRPr="001B5DB5">
                <w:rPr>
                  <w:rStyle w:val="Hipervnculo"/>
                  <w:rFonts w:asciiTheme="minorHAnsi" w:hAnsiTheme="minorHAnsi"/>
                  <w:b w:val="0"/>
                  <w:bCs w:val="0"/>
                  <w:i/>
                  <w:color w:val="auto"/>
                  <w:sz w:val="20"/>
                  <w:szCs w:val="20"/>
                  <w:lang w:val="es-CO"/>
                </w:rPr>
                <w:t>M</w:t>
              </w:r>
              <w:r w:rsidRPr="001B5DB5">
                <w:rPr>
                  <w:rStyle w:val="Hipervnculo"/>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I</w:t>
            </w:r>
            <w:r w:rsidR="001C7A6F" w:rsidRPr="001B5DB5">
              <w:rPr>
                <w:rFonts w:asciiTheme="minorHAnsi" w:hAnsiTheme="minorHAnsi"/>
                <w:b w:val="0"/>
                <w:sz w:val="20"/>
                <w:szCs w:val="20"/>
                <w:lang w:val="es-CO"/>
              </w:rPr>
              <w:t>m</w:t>
            </w:r>
            <w:r w:rsidRPr="001B5DB5">
              <w:rPr>
                <w:rFonts w:asciiTheme="minorHAnsi" w:hAnsiTheme="minorHAnsi"/>
                <w:b w:val="0"/>
                <w:sz w:val="20"/>
                <w:szCs w:val="20"/>
                <w:lang w:val="es-CO"/>
              </w:rPr>
              <w:t>ind</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3" w:name="_Toc223683279"/>
            <w:bookmarkStart w:id="394" w:name="_Toc223683435"/>
            <w:bookmarkEnd w:id="393"/>
            <w:bookmarkEnd w:id="394"/>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noProof/>
                <w:sz w:val="20"/>
                <w:szCs w:val="20"/>
                <w:lang w:val="es-CO"/>
              </w:rPr>
              <w:t>Entrevistar al Cliente, para identificar los requerimientos.</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Reuniones personales concertadas con el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Analista de Requerimientos</w:t>
            </w:r>
          </w:p>
        </w:tc>
      </w:tr>
      <w:tr w:rsidR="00F77CBB" w:rsidRPr="00223671" w:rsidTr="0063766A">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shd w:val="clear" w:color="auto" w:fill="EAF1DD" w:themeFill="accent3" w:themeFillTint="33"/>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5" w:name="_Toc223683281"/>
            <w:bookmarkStart w:id="396" w:name="_Toc223683437"/>
            <w:bookmarkEnd w:id="395"/>
            <w:bookmarkEnd w:id="396"/>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Estar en continuo contacto con el cliente</w:t>
            </w:r>
          </w:p>
        </w:tc>
      </w:tr>
      <w:tr w:rsidR="00A44B6E" w:rsidRPr="00223671" w:rsidTr="0063766A">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Citas con el cliente concertadas con anticipación.</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Director de proyecto</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7" w:name="_Toc223683283"/>
            <w:bookmarkStart w:id="398" w:name="_Toc223683439"/>
            <w:bookmarkEnd w:id="397"/>
            <w:bookmarkEnd w:id="398"/>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Seguimiento de las actividades definidas en el cronograma (Ver sección </w:t>
            </w:r>
            <w:hyperlink w:anchor="_Cronograma" w:history="1">
              <w:r w:rsidRPr="001B5DB5">
                <w:rPr>
                  <w:rStyle w:val="Hipervnculo"/>
                  <w:rFonts w:asciiTheme="minorHAnsi" w:hAnsiTheme="minorHAnsi"/>
                  <w:b w:val="0"/>
                  <w:bCs w:val="0"/>
                  <w:i/>
                  <w:color w:val="auto"/>
                  <w:sz w:val="20"/>
                  <w:szCs w:val="20"/>
                  <w:lang w:val="es-CO"/>
                </w:rPr>
                <w:t>5.2.2</w:t>
              </w:r>
              <w:r w:rsidR="004B1A1B" w:rsidRPr="001B5DB5">
                <w:rPr>
                  <w:rStyle w:val="Hipervnculo"/>
                  <w:rFonts w:asciiTheme="minorHAnsi" w:hAnsiTheme="minorHAnsi"/>
                  <w:b w:val="0"/>
                  <w:bCs w:val="0"/>
                  <w:i/>
                  <w:color w:val="auto"/>
                  <w:sz w:val="20"/>
                  <w:szCs w:val="20"/>
                  <w:lang w:val="es-CO"/>
                </w:rPr>
                <w:t xml:space="preserve"> Cronograma</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1A0F8A"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Pr="003F0428" w:rsidRDefault="00A44B6E" w:rsidP="00A44B6E">
      <w:pPr>
        <w:pStyle w:val="Epgrafe"/>
        <w:jc w:val="center"/>
        <w:rPr>
          <w:rFonts w:asciiTheme="minorHAnsi" w:hAnsiTheme="minorHAnsi"/>
          <w:lang w:val="es-CO"/>
        </w:rPr>
      </w:pPr>
      <w:bookmarkStart w:id="399" w:name="_Toc223547053"/>
      <w:bookmarkStart w:id="400" w:name="_Toc223725268"/>
      <w:bookmarkStart w:id="401" w:name="_Toc223729716"/>
      <w:bookmarkStart w:id="402" w:name="_Toc224439013"/>
      <w:bookmarkStart w:id="403" w:name="_Toc224439063"/>
      <w:r w:rsidRPr="003F0428">
        <w:rPr>
          <w:rFonts w:asciiTheme="minorHAnsi" w:hAnsiTheme="minorHAnsi"/>
        </w:rPr>
        <w:t xml:space="preserve">Tabla </w:t>
      </w:r>
      <w:r w:rsidR="0071128C" w:rsidRPr="003F0428">
        <w:rPr>
          <w:rFonts w:asciiTheme="minorHAnsi" w:hAnsiTheme="minorHAnsi"/>
        </w:rPr>
        <w:fldChar w:fldCharType="begin"/>
      </w:r>
      <w:r w:rsidRPr="003F0428">
        <w:rPr>
          <w:rFonts w:asciiTheme="minorHAnsi" w:hAnsiTheme="minorHAnsi"/>
        </w:rPr>
        <w:instrText xml:space="preserve"> SEQ Tabla \* ARABIC </w:instrText>
      </w:r>
      <w:r w:rsidR="0071128C" w:rsidRPr="003F0428">
        <w:rPr>
          <w:rFonts w:asciiTheme="minorHAnsi" w:hAnsiTheme="minorHAnsi"/>
        </w:rPr>
        <w:fldChar w:fldCharType="separate"/>
      </w:r>
      <w:r w:rsidR="004D7E7A">
        <w:rPr>
          <w:rFonts w:asciiTheme="minorHAnsi" w:hAnsiTheme="minorHAnsi"/>
          <w:noProof/>
        </w:rPr>
        <w:t>38</w:t>
      </w:r>
      <w:r w:rsidR="0071128C" w:rsidRPr="003F0428">
        <w:rPr>
          <w:rFonts w:asciiTheme="minorHAnsi" w:hAnsiTheme="minorHAnsi"/>
        </w:rPr>
        <w:fldChar w:fldCharType="end"/>
      </w:r>
      <w:r w:rsidRPr="003F0428">
        <w:rPr>
          <w:rFonts w:asciiTheme="minorHAnsi" w:hAnsiTheme="minorHAnsi"/>
        </w:rPr>
        <w:t xml:space="preserve">. </w:t>
      </w:r>
      <w:r w:rsidRPr="003F0428">
        <w:rPr>
          <w:rFonts w:asciiTheme="minorHAnsi" w:hAnsiTheme="minorHAnsi"/>
          <w:lang w:val="es-CO"/>
        </w:rPr>
        <w:t>Actividades para aceptación del producto</w:t>
      </w:r>
      <w:bookmarkEnd w:id="399"/>
      <w:bookmarkEnd w:id="400"/>
      <w:bookmarkEnd w:id="401"/>
      <w:bookmarkEnd w:id="402"/>
      <w:bookmarkEnd w:id="403"/>
    </w:p>
    <w:p w:rsidR="00A91BF3" w:rsidRDefault="00A91BF3" w:rsidP="00A91BF3">
      <w:pPr>
        <w:rPr>
          <w:lang w:val="es-CO"/>
        </w:rPr>
      </w:pPr>
    </w:p>
    <w:p w:rsidR="00ED5789" w:rsidRDefault="00ED5789" w:rsidP="00A91BF3">
      <w:pPr>
        <w:rPr>
          <w:lang w:val="es-CO"/>
        </w:rPr>
      </w:pPr>
    </w:p>
    <w:p w:rsidR="007A19C6" w:rsidRDefault="007A19C6" w:rsidP="00A91BF3">
      <w:pPr>
        <w:rPr>
          <w:lang w:val="es-CO"/>
        </w:rPr>
      </w:pPr>
    </w:p>
    <w:p w:rsidR="007A19C6" w:rsidRDefault="007A19C6" w:rsidP="00A91BF3">
      <w:pPr>
        <w:rPr>
          <w:lang w:val="es-CO"/>
        </w:rPr>
      </w:pPr>
    </w:p>
    <w:p w:rsidR="007A19C6" w:rsidRPr="00A91BF3" w:rsidRDefault="007A19C6" w:rsidP="00A91BF3">
      <w:pPr>
        <w:rPr>
          <w:lang w:val="es-CO"/>
        </w:rPr>
      </w:pPr>
    </w:p>
    <w:p w:rsidR="00A44B6E" w:rsidRPr="002B4740" w:rsidRDefault="00A44B6E" w:rsidP="00A44B6E">
      <w:pPr>
        <w:pStyle w:val="Ttulo"/>
        <w:numPr>
          <w:ilvl w:val="0"/>
          <w:numId w:val="1"/>
        </w:numPr>
        <w:jc w:val="left"/>
        <w:rPr>
          <w:rFonts w:asciiTheme="minorHAnsi" w:hAnsiTheme="minorHAnsi"/>
          <w:noProof/>
          <w:color w:val="000000"/>
          <w:sz w:val="28"/>
          <w:szCs w:val="22"/>
          <w:lang w:val="es-CO"/>
        </w:rPr>
      </w:pPr>
      <w:bookmarkStart w:id="404" w:name="_Toc173382697"/>
      <w:bookmarkStart w:id="405" w:name="_Toc175245155"/>
      <w:bookmarkStart w:id="406" w:name="_Toc224438862"/>
      <w:r w:rsidRPr="002B4740">
        <w:rPr>
          <w:rFonts w:asciiTheme="minorHAnsi" w:hAnsiTheme="minorHAnsi"/>
          <w:noProof/>
          <w:color w:val="000000"/>
          <w:sz w:val="28"/>
          <w:szCs w:val="22"/>
          <w:lang w:val="es-CO"/>
        </w:rPr>
        <w:t>PLAN DE PROCESOS DE SOPORTE</w:t>
      </w:r>
      <w:bookmarkStart w:id="407" w:name="_Toc223509203"/>
      <w:bookmarkEnd w:id="404"/>
      <w:bookmarkEnd w:id="405"/>
      <w:bookmarkEnd w:id="406"/>
      <w:bookmarkEnd w:id="407"/>
    </w:p>
    <w:p w:rsidR="00A44B6E" w:rsidRPr="002B4740" w:rsidRDefault="00A44B6E" w:rsidP="00A44B6E">
      <w:pPr>
        <w:pStyle w:val="Ttulo2"/>
        <w:rPr>
          <w:rFonts w:asciiTheme="minorHAnsi" w:hAnsiTheme="minorHAnsi"/>
          <w:i w:val="0"/>
          <w:color w:val="000000"/>
          <w:sz w:val="26"/>
          <w:szCs w:val="26"/>
        </w:rPr>
      </w:pPr>
      <w:bookmarkStart w:id="408" w:name="_PLAN_DE_ADMINISTRACIÓN"/>
      <w:bookmarkStart w:id="409" w:name="_Toc175245156"/>
      <w:bookmarkStart w:id="410" w:name="_Toc222758341"/>
      <w:bookmarkStart w:id="411" w:name="_Toc224438863"/>
      <w:bookmarkEnd w:id="408"/>
      <w:r w:rsidRPr="002B4740">
        <w:rPr>
          <w:rFonts w:asciiTheme="minorHAnsi" w:hAnsiTheme="minorHAnsi"/>
          <w:i w:val="0"/>
          <w:color w:val="000000"/>
          <w:sz w:val="26"/>
          <w:szCs w:val="26"/>
        </w:rPr>
        <w:t>PLAN DE ADMINISTRACIÓN DE LA CONFIGURACIÓN</w:t>
      </w:r>
      <w:bookmarkEnd w:id="409"/>
      <w:bookmarkEnd w:id="410"/>
      <w:bookmarkEnd w:id="411"/>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tbl>
      <w:tblPr>
        <w:tblStyle w:val="Cuadrculamedia3-nfasis3"/>
        <w:tblW w:w="0" w:type="auto"/>
        <w:tblLook w:val="04A0"/>
      </w:tblPr>
      <w:tblGrid>
        <w:gridCol w:w="1668"/>
        <w:gridCol w:w="6976"/>
      </w:tblGrid>
      <w:tr w:rsidR="00D3693B" w:rsidRPr="00D3693B" w:rsidTr="00011AC7">
        <w:trPr>
          <w:cnfStyle w:val="1000000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Responsables</w:t>
            </w:r>
          </w:p>
        </w:tc>
        <w:tc>
          <w:tcPr>
            <w:tcW w:w="6976" w:type="dxa"/>
            <w:shd w:val="clear" w:color="auto" w:fill="EAF1DD" w:themeFill="accent3" w:themeFillTint="33"/>
          </w:tcPr>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Administrador de Configuración y  Documentación</w:t>
            </w:r>
          </w:p>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Director de Calidad y Manejo de Riesgos</w:t>
            </w:r>
          </w:p>
          <w:p w:rsidR="00D3693B" w:rsidRPr="00D3693B" w:rsidRDefault="00D3693B" w:rsidP="00D3693B">
            <w:pPr>
              <w:pStyle w:val="Sinespaciado"/>
              <w:cnfStyle w:val="100000000000"/>
              <w:rPr>
                <w:rFonts w:ascii="Calibri" w:eastAsia="Calibri" w:hAnsi="Calibri"/>
                <w:b w:val="0"/>
                <w:sz w:val="20"/>
                <w:szCs w:val="22"/>
                <w:lang w:val="es-ES_tradnl" w:eastAsia="en-US"/>
              </w:rPr>
            </w:pPr>
            <w:r w:rsidRPr="00D3693B">
              <w:rPr>
                <w:rFonts w:ascii="Calibri" w:hAnsi="Calibri"/>
                <w:b w:val="0"/>
                <w:noProof/>
                <w:color w:val="000000"/>
                <w:sz w:val="20"/>
                <w:szCs w:val="16"/>
                <w:lang w:val="es-CO"/>
              </w:rPr>
              <w:t>Director de Desarrollo</w:t>
            </w:r>
          </w:p>
        </w:tc>
      </w:tr>
      <w:tr w:rsidR="00D3693B" w:rsidRPr="00D3693B" w:rsidTr="00011AC7">
        <w:trPr>
          <w:cnfStyle w:val="0000001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Descripción:</w:t>
            </w:r>
          </w:p>
        </w:tc>
        <w:tc>
          <w:tcPr>
            <w:tcW w:w="6976" w:type="dxa"/>
          </w:tcPr>
          <w:p w:rsidR="00D3693B" w:rsidRPr="00D3693B" w:rsidRDefault="00D3693B" w:rsidP="000A1755">
            <w:pPr>
              <w:autoSpaceDE w:val="0"/>
              <w:autoSpaceDN w:val="0"/>
              <w:adjustRightInd w:val="0"/>
              <w:jc w:val="both"/>
              <w:cnfStyle w:val="000000100000"/>
              <w:rPr>
                <w:rFonts w:ascii="Calibri" w:hAnsi="Calibri"/>
                <w:sz w:val="20"/>
                <w:lang w:val="es-ES_tradnl"/>
              </w:rPr>
            </w:pPr>
            <w:r w:rsidRPr="00D3693B">
              <w:rPr>
                <w:rFonts w:ascii="Calibri" w:hAnsi="Calibri"/>
                <w:sz w:val="20"/>
                <w:lang w:val="es-ES_tradnl"/>
              </w:rPr>
              <w:t>“La administración de configuración del software es el proceso de controlar y supervisar el cambio de los productos de trabajo</w:t>
            </w:r>
            <w:r w:rsidRPr="00D3693B">
              <w:rPr>
                <w:rFonts w:ascii="Calibri" w:hAnsi="Calibri"/>
                <w:sz w:val="20"/>
              </w:rPr>
              <w:t xml:space="preserve"> permitiendo al  equipo de desarrollo capturar, controlar y administrar de forma segura los </w:t>
            </w:r>
            <w:r w:rsidR="000A1755">
              <w:rPr>
                <w:rFonts w:ascii="Calibri" w:hAnsi="Calibri"/>
                <w:sz w:val="20"/>
              </w:rPr>
              <w:t>cambios y activos de software [40</w:t>
            </w:r>
            <w:r w:rsidRPr="00D3693B">
              <w:rPr>
                <w:rFonts w:ascii="Calibri" w:hAnsi="Calibri"/>
                <w:sz w:val="20"/>
              </w:rPr>
              <w:t>]</w:t>
            </w:r>
            <w:r w:rsidR="000A1755">
              <w:rPr>
                <w:rFonts w:ascii="Calibri" w:hAnsi="Calibri"/>
                <w:sz w:val="20"/>
              </w:rPr>
              <w:t xml:space="preserve"> y </w:t>
            </w:r>
            <w:r w:rsidRPr="00D3693B">
              <w:rPr>
                <w:rFonts w:ascii="Calibri" w:hAnsi="Calibri"/>
                <w:sz w:val="20"/>
              </w:rPr>
              <w:t>[</w:t>
            </w:r>
            <w:r w:rsidR="000A1755">
              <w:rPr>
                <w:rFonts w:ascii="Calibri" w:hAnsi="Calibri"/>
                <w:sz w:val="20"/>
              </w:rPr>
              <w:t>41</w:t>
            </w:r>
            <w:r w:rsidRPr="00D3693B">
              <w:rPr>
                <w:rFonts w:ascii="Calibri" w:hAnsi="Calibri"/>
                <w:sz w:val="20"/>
              </w:rPr>
              <w:t xml:space="preserve">]. </w:t>
            </w:r>
            <w:r w:rsidRPr="00D3693B">
              <w:rPr>
                <w:rFonts w:ascii="Calibri" w:hAnsi="Calibri"/>
                <w:sz w:val="20"/>
                <w:lang w:val="es-ES_tradnl"/>
              </w:rPr>
              <w:t>El plan de administración de la configuración establece cuales son las herramientas, esquemas y actividades a seguir durante el desarrollo del sistema.</w:t>
            </w:r>
          </w:p>
        </w:tc>
      </w:tr>
      <w:tr w:rsidR="00D3693B" w:rsidRPr="00D3693B" w:rsidTr="0063766A">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Cómo se hace</w:t>
            </w:r>
          </w:p>
        </w:tc>
        <w:tc>
          <w:tcPr>
            <w:tcW w:w="6976" w:type="dxa"/>
            <w:shd w:val="clear" w:color="auto" w:fill="EAF1DD" w:themeFill="accent3" w:themeFillTint="33"/>
          </w:tcPr>
          <w:p w:rsidR="00D3693B" w:rsidRPr="00D3693B" w:rsidRDefault="00D3693B" w:rsidP="0054622D">
            <w:pPr>
              <w:pStyle w:val="Sinespaciado"/>
              <w:jc w:val="both"/>
              <w:cnfStyle w:val="000000000000"/>
              <w:rPr>
                <w:rFonts w:ascii="Calibri" w:hAnsi="Calibri"/>
                <w:sz w:val="20"/>
                <w:szCs w:val="22"/>
                <w:lang w:val="es-CO"/>
              </w:rPr>
            </w:pPr>
            <w:r w:rsidRPr="00D3693B">
              <w:rPr>
                <w:rFonts w:ascii="Calibri" w:hAnsi="Calibri"/>
                <w:sz w:val="20"/>
                <w:szCs w:val="22"/>
                <w:lang w:val="es-CO"/>
              </w:rPr>
              <w:t>La ejecución del plan de la administración de configuración clasificará en cuatro (4) formas su administración.</w:t>
            </w:r>
          </w:p>
          <w:p w:rsidR="00D3693B" w:rsidRPr="00D3693B" w:rsidRDefault="00D3693B" w:rsidP="0054622D">
            <w:pPr>
              <w:pStyle w:val="Sinespaciado"/>
              <w:cnfStyle w:val="000000000000"/>
              <w:rPr>
                <w:rFonts w:ascii="Calibri" w:hAnsi="Calibri"/>
                <w:sz w:val="20"/>
                <w:szCs w:val="22"/>
                <w:lang w:val="es-CO"/>
              </w:rPr>
            </w:pPr>
          </w:p>
          <w:p w:rsidR="00D3693B" w:rsidRPr="007A19C6" w:rsidRDefault="00D3693B" w:rsidP="0054622D">
            <w:pPr>
              <w:pStyle w:val="Sinespaciado"/>
              <w:numPr>
                <w:ilvl w:val="0"/>
                <w:numId w:val="69"/>
              </w:numPr>
              <w:jc w:val="both"/>
              <w:cnfStyle w:val="000000000000"/>
              <w:rPr>
                <w:rFonts w:ascii="Calibri" w:hAnsi="Calibri"/>
                <w:sz w:val="20"/>
                <w:szCs w:val="22"/>
                <w:lang w:val="es-CO"/>
              </w:rPr>
            </w:pPr>
            <w:r w:rsidRPr="007A19C6">
              <w:rPr>
                <w:rFonts w:ascii="Calibri" w:hAnsi="Calibri"/>
                <w:sz w:val="20"/>
                <w:szCs w:val="22"/>
                <w:lang w:val="es-CO"/>
              </w:rPr>
              <w:t xml:space="preserve">Peticiones de cambio: Cuando un integrante de IMind o el cliente  solicite un cambio, deberá pasarse por escrito al Administrador de Configuración y Documentación o al </w:t>
            </w:r>
            <w:r w:rsidRPr="007A19C6">
              <w:rPr>
                <w:rFonts w:ascii="Calibri" w:hAnsi="Calibri"/>
                <w:bCs/>
                <w:noProof/>
                <w:color w:val="000000"/>
                <w:sz w:val="20"/>
                <w:szCs w:val="16"/>
                <w:lang w:val="es-CO"/>
              </w:rPr>
              <w:t xml:space="preserve">Director de Calidad y Manejo de Riesgos </w:t>
            </w:r>
            <w:r w:rsidRPr="007A19C6">
              <w:rPr>
                <w:rFonts w:ascii="Calibri" w:hAnsi="Calibri"/>
                <w:sz w:val="20"/>
                <w:szCs w:val="22"/>
                <w:lang w:val="es-CO"/>
              </w:rPr>
              <w:t>la descripción del cambio, una valoración dada entre uno (1) y cinco (5) que muestre el nivel de importancia, desde muy bajo hasta muy alto respectivamente,  y el costo que genera  implementarlo.</w:t>
            </w:r>
          </w:p>
          <w:p w:rsidR="007A19C6" w:rsidRPr="007A19C6" w:rsidRDefault="00D3693B" w:rsidP="008F136B">
            <w:pPr>
              <w:pStyle w:val="Sinespaciado"/>
              <w:numPr>
                <w:ilvl w:val="0"/>
                <w:numId w:val="69"/>
              </w:numPr>
              <w:contextualSpacing/>
              <w:jc w:val="both"/>
              <w:cnfStyle w:val="000000000000"/>
              <w:rPr>
                <w:rFonts w:ascii="Calibri" w:hAnsi="Calibri"/>
                <w:sz w:val="20"/>
              </w:rPr>
            </w:pPr>
            <w:r w:rsidRPr="007A19C6">
              <w:rPr>
                <w:rFonts w:ascii="Calibri" w:hAnsi="Calibri"/>
                <w:sz w:val="20"/>
                <w:szCs w:val="22"/>
                <w:lang w:val="es-CO"/>
              </w:rPr>
              <w:t>Promociones y lanzamiento: El Director de Desarrollo dará a los integrantes de IMind promociones del sistema, cada uno de ellos podrá generar peticiones de cambio sobre la promoción, una vez aceptadas las peticiones se procederá al mejoramiento del sistema para dar lanzamiento de éste. Por cada entregable de las etapas de proyecto se hace un único lanzamiento.</w:t>
            </w:r>
          </w:p>
          <w:p w:rsidR="00D3693B" w:rsidRPr="007A19C6" w:rsidRDefault="00D3693B" w:rsidP="008F136B">
            <w:pPr>
              <w:pStyle w:val="Sinespaciado"/>
              <w:numPr>
                <w:ilvl w:val="0"/>
                <w:numId w:val="69"/>
              </w:numPr>
              <w:contextualSpacing/>
              <w:jc w:val="both"/>
              <w:cnfStyle w:val="000000000000"/>
              <w:rPr>
                <w:rFonts w:ascii="Calibri" w:hAnsi="Calibri"/>
                <w:sz w:val="20"/>
              </w:rPr>
            </w:pPr>
            <w:r w:rsidRPr="007A19C6">
              <w:rPr>
                <w:rFonts w:ascii="Calibri" w:hAnsi="Calibri"/>
                <w:sz w:val="20"/>
                <w:lang w:val="es-CO"/>
              </w:rPr>
              <w:t xml:space="preserve">Esquema de identificación de versiones: </w:t>
            </w:r>
            <w:r w:rsidRPr="007A19C6">
              <w:rPr>
                <w:rFonts w:ascii="Calibri" w:hAnsi="Calibri"/>
                <w:sz w:val="20"/>
                <w:szCs w:val="20"/>
              </w:rPr>
              <w:t>El esquema de identificación de los ficheros dependerá de tres consideraciones: El número de la reunión general establece en número en la versión general del documento, el valor corrección (entero no negativo) se genera una vez se haya modificado algún tipo de contenido. El valor de revisión (entero no negativo) se genera tras inspecciones generales sobre documento; durante las inspecciones no se generan modificaciones.</w:t>
            </w:r>
          </w:p>
          <w:p w:rsidR="00D3693B" w:rsidRPr="00D3693B" w:rsidRDefault="00D3693B" w:rsidP="0054622D">
            <w:pPr>
              <w:cnfStyle w:val="000000000000"/>
              <w:rPr>
                <w:rFonts w:ascii="Calibri" w:hAnsi="Calibri"/>
                <w:sz w:val="20"/>
              </w:rPr>
            </w:pPr>
          </w:p>
          <w:p w:rsidR="00D3693B" w:rsidRPr="00D3693B" w:rsidRDefault="00D3693B" w:rsidP="0054622D">
            <w:pPr>
              <w:pStyle w:val="Prrafodelista"/>
              <w:ind w:left="360"/>
              <w:jc w:val="both"/>
              <w:cnfStyle w:val="000000000000"/>
              <w:rPr>
                <w:rFonts w:ascii="Calibri" w:hAnsi="Calibri"/>
                <w:sz w:val="20"/>
              </w:rPr>
            </w:pPr>
            <w:r w:rsidRPr="00D3693B">
              <w:rPr>
                <w:rFonts w:ascii="Calibri" w:hAnsi="Calibri"/>
                <w:sz w:val="20"/>
              </w:rPr>
              <w:t>Todos los documentos se nombrarán de la siguiente forma:</w:t>
            </w:r>
          </w:p>
          <w:p w:rsidR="00D3693B" w:rsidRPr="00D3693B" w:rsidRDefault="00D3693B" w:rsidP="0054622D">
            <w:pPr>
              <w:pStyle w:val="Prrafodelista"/>
              <w:cnfStyle w:val="000000000000"/>
              <w:rPr>
                <w:rFonts w:ascii="Calibri" w:hAnsi="Calibri"/>
                <w:sz w:val="20"/>
              </w:rPr>
            </w:pPr>
          </w:p>
          <w:p w:rsidR="00D3693B" w:rsidRPr="00D3693B" w:rsidRDefault="00D3693B" w:rsidP="00D3693B">
            <w:pPr>
              <w:pStyle w:val="Prrafodelista"/>
              <w:ind w:left="360"/>
              <w:jc w:val="both"/>
              <w:cnfStyle w:val="000000000000"/>
              <w:rPr>
                <w:rFonts w:ascii="Calibri" w:hAnsi="Calibri"/>
                <w:sz w:val="20"/>
              </w:rPr>
            </w:pPr>
            <w:r w:rsidRPr="00D3693B">
              <w:rPr>
                <w:rFonts w:ascii="Calibri" w:hAnsi="Calibri"/>
                <w:sz w:val="20"/>
              </w:rPr>
              <w:t xml:space="preserve">&lt;Nombre del artículo&gt;&lt;Versión General&gt;&lt;Corrección&gt;&lt;Revisión&gt; </w:t>
            </w:r>
          </w:p>
        </w:tc>
      </w:tr>
      <w:tr w:rsidR="00D3693B" w:rsidRPr="00D3693B" w:rsidTr="00011AC7">
        <w:trPr>
          <w:cnfStyle w:val="000000100000"/>
        </w:trPr>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qué momento</w:t>
            </w:r>
          </w:p>
        </w:tc>
        <w:tc>
          <w:tcPr>
            <w:tcW w:w="6976" w:type="dxa"/>
          </w:tcPr>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Cada vez se hagan revisiones, correcciones o reuniones grupales se generara una identificación nueva de los entregables.</w:t>
            </w:r>
          </w:p>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promociones, generadas por el Director de Desarrollo,  se mostrarán cada vez que exista un avance significativo en el desarrollo del sistema.</w:t>
            </w:r>
          </w:p>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peticiones de cambio sólo podrán darse una vez el integrante de IMind haya hecho una revisión del documento y/o sistema.</w:t>
            </w:r>
          </w:p>
        </w:tc>
      </w:tr>
      <w:tr w:rsidR="00D3693B" w:rsidRPr="00D3693B" w:rsidTr="00011AC7">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caso de Fallo</w:t>
            </w:r>
          </w:p>
        </w:tc>
        <w:tc>
          <w:tcPr>
            <w:tcW w:w="6976" w:type="dxa"/>
          </w:tcPr>
          <w:p w:rsidR="00D3693B" w:rsidRPr="00D3693B" w:rsidRDefault="00D3693B" w:rsidP="00D3693B">
            <w:pPr>
              <w:pStyle w:val="Sinespaciado"/>
              <w:jc w:val="both"/>
              <w:cnfStyle w:val="000000000000"/>
              <w:rPr>
                <w:rFonts w:ascii="Calibri" w:hAnsi="Calibri"/>
                <w:bCs/>
                <w:noProof/>
                <w:color w:val="000000"/>
                <w:sz w:val="20"/>
                <w:szCs w:val="16"/>
                <w:lang w:val="es-CO"/>
              </w:rPr>
            </w:pPr>
            <w:r w:rsidRPr="00D3693B">
              <w:rPr>
                <w:rFonts w:ascii="Calibri" w:eastAsia="Calibri" w:hAnsi="Calibri"/>
                <w:sz w:val="20"/>
                <w:szCs w:val="22"/>
                <w:lang w:val="es-CO" w:eastAsia="en-US"/>
              </w:rPr>
              <w:t xml:space="preserve">En caso de fallo en los procesos de cambios y configuración  el </w:t>
            </w:r>
            <w:r w:rsidRPr="00D3693B">
              <w:rPr>
                <w:rFonts w:ascii="Calibri" w:hAnsi="Calibri"/>
                <w:bCs/>
                <w:noProof/>
                <w:color w:val="000000"/>
                <w:sz w:val="20"/>
                <w:szCs w:val="16"/>
                <w:lang w:val="es-CO"/>
              </w:rPr>
              <w:t>Administrador de Configuración y Documentación deberá reportar al Director de Proyecto una breve descripcion del problema icluyendo quién  y como esta afectando esto el desarrollo.</w:t>
            </w:r>
          </w:p>
        </w:tc>
      </w:tr>
      <w:tr w:rsidR="00D3693B" w:rsidRPr="00D3693B" w:rsidTr="00011AC7">
        <w:trPr>
          <w:cnfStyle w:val="000000100000"/>
          <w:trHeight w:val="6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Herramientas</w:t>
            </w:r>
          </w:p>
        </w:tc>
        <w:tc>
          <w:tcPr>
            <w:tcW w:w="6976" w:type="dxa"/>
          </w:tcPr>
          <w:p w:rsidR="00D3693B" w:rsidRPr="00D3693B" w:rsidRDefault="00D3693B" w:rsidP="003F53E8">
            <w:pPr>
              <w:pStyle w:val="Sinespaciado"/>
              <w:jc w:val="both"/>
              <w:cnfStyle w:val="000000100000"/>
              <w:rPr>
                <w:rFonts w:ascii="Calibri" w:hAnsi="Calibri"/>
                <w:sz w:val="20"/>
                <w:szCs w:val="22"/>
              </w:rPr>
            </w:pPr>
            <w:r w:rsidRPr="00D3693B">
              <w:rPr>
                <w:rFonts w:ascii="Calibri" w:hAnsi="Calibri"/>
                <w:sz w:val="20"/>
                <w:szCs w:val="22"/>
                <w:lang w:val="es-CO"/>
              </w:rPr>
              <w:t>IMind maneja Tortoise SVN [</w:t>
            </w:r>
            <w:r w:rsidR="003F53E8">
              <w:rPr>
                <w:rFonts w:ascii="Calibri" w:hAnsi="Calibri"/>
                <w:color w:val="000000" w:themeColor="text1"/>
                <w:sz w:val="20"/>
                <w:szCs w:val="22"/>
                <w:lang w:val="es-CO"/>
              </w:rPr>
              <w:t>14</w:t>
            </w:r>
            <w:r w:rsidRPr="00D3693B">
              <w:rPr>
                <w:rFonts w:ascii="Calibri" w:hAnsi="Calibri"/>
                <w:sz w:val="20"/>
                <w:szCs w:val="22"/>
                <w:lang w:val="es-CO"/>
              </w:rPr>
              <w:t>] como sistema de control de versiones. El proyecto se mantendrá hospedado durante toda su elaboración en Google Code[</w:t>
            </w:r>
            <w:r w:rsidR="003F53E8">
              <w:rPr>
                <w:rFonts w:ascii="Calibri" w:hAnsi="Calibri"/>
                <w:sz w:val="20"/>
                <w:szCs w:val="22"/>
                <w:lang w:val="es-CO"/>
              </w:rPr>
              <w:t>42</w:t>
            </w:r>
            <w:r w:rsidRPr="00D3693B">
              <w:rPr>
                <w:rFonts w:ascii="Calibri" w:hAnsi="Calibri"/>
                <w:sz w:val="20"/>
                <w:szCs w:val="22"/>
                <w:lang w:val="es-CO"/>
              </w:rPr>
              <w:t xml:space="preserve">] inscrito bajo la licencia </w:t>
            </w:r>
            <w:r w:rsidRPr="00D3693B">
              <w:rPr>
                <w:rFonts w:ascii="Calibri" w:hAnsi="Calibri"/>
                <w:sz w:val="20"/>
                <w:szCs w:val="22"/>
              </w:rPr>
              <w:t xml:space="preserve">General </w:t>
            </w:r>
            <w:r w:rsidRPr="00D3693B">
              <w:rPr>
                <w:rFonts w:ascii="Calibri" w:hAnsi="Calibri"/>
                <w:sz w:val="20"/>
                <w:szCs w:val="22"/>
                <w:lang w:val="es-CO"/>
              </w:rPr>
              <w:t>Public</w:t>
            </w:r>
            <w:r w:rsidRPr="00D3693B">
              <w:rPr>
                <w:rFonts w:ascii="Calibri" w:hAnsi="Calibri"/>
                <w:sz w:val="20"/>
                <w:szCs w:val="22"/>
              </w:rPr>
              <w:t xml:space="preserve"> </w:t>
            </w:r>
            <w:r w:rsidRPr="00D3693B">
              <w:rPr>
                <w:rFonts w:ascii="Calibri" w:hAnsi="Calibri"/>
                <w:sz w:val="20"/>
                <w:szCs w:val="22"/>
                <w:lang w:val="es-CO"/>
              </w:rPr>
              <w:t>License</w:t>
            </w:r>
            <w:r w:rsidRPr="00D3693B">
              <w:rPr>
                <w:rFonts w:ascii="Calibri" w:hAnsi="Calibri"/>
                <w:sz w:val="20"/>
                <w:szCs w:val="22"/>
              </w:rPr>
              <w:t xml:space="preserve"> v3[</w:t>
            </w:r>
            <w:r w:rsidR="003210E7">
              <w:rPr>
                <w:rFonts w:ascii="Calibri" w:hAnsi="Calibri"/>
                <w:sz w:val="20"/>
                <w:szCs w:val="22"/>
              </w:rPr>
              <w:t>29</w:t>
            </w:r>
            <w:r w:rsidRPr="00D3693B">
              <w:rPr>
                <w:rFonts w:ascii="Calibri" w:hAnsi="Calibri"/>
                <w:sz w:val="20"/>
                <w:szCs w:val="22"/>
              </w:rPr>
              <w:t xml:space="preserve">]. </w:t>
            </w:r>
          </w:p>
        </w:tc>
      </w:tr>
    </w:tbl>
    <w:p w:rsidR="00A44B6E" w:rsidRPr="00B57680" w:rsidRDefault="00B57680" w:rsidP="00B57680">
      <w:pPr>
        <w:pStyle w:val="Epgrafe"/>
        <w:jc w:val="center"/>
        <w:rPr>
          <w:rFonts w:asciiTheme="minorHAnsi" w:hAnsiTheme="minorHAnsi"/>
        </w:rPr>
      </w:pPr>
      <w:bookmarkStart w:id="412" w:name="_Toc224439014"/>
      <w:bookmarkStart w:id="413" w:name="_Toc224439064"/>
      <w:r w:rsidRPr="00B57680">
        <w:rPr>
          <w:rFonts w:asciiTheme="minorHAnsi" w:hAnsiTheme="minorHAnsi"/>
        </w:rPr>
        <w:t xml:space="preserve">Tabla </w:t>
      </w:r>
      <w:r w:rsidR="0071128C" w:rsidRPr="00B57680">
        <w:rPr>
          <w:rFonts w:asciiTheme="minorHAnsi" w:hAnsiTheme="minorHAnsi"/>
        </w:rPr>
        <w:fldChar w:fldCharType="begin"/>
      </w:r>
      <w:r w:rsidRPr="00B57680">
        <w:rPr>
          <w:rFonts w:asciiTheme="minorHAnsi" w:hAnsiTheme="minorHAnsi"/>
        </w:rPr>
        <w:instrText xml:space="preserve"> SEQ Tabla \* ARABIC </w:instrText>
      </w:r>
      <w:r w:rsidR="0071128C" w:rsidRPr="00B57680">
        <w:rPr>
          <w:rFonts w:asciiTheme="minorHAnsi" w:hAnsiTheme="minorHAnsi"/>
        </w:rPr>
        <w:fldChar w:fldCharType="separate"/>
      </w:r>
      <w:r w:rsidR="004D7E7A">
        <w:rPr>
          <w:rFonts w:asciiTheme="minorHAnsi" w:hAnsiTheme="minorHAnsi"/>
          <w:noProof/>
        </w:rPr>
        <w:t>39</w:t>
      </w:r>
      <w:r w:rsidR="0071128C" w:rsidRPr="00B57680">
        <w:rPr>
          <w:rFonts w:asciiTheme="minorHAnsi" w:hAnsiTheme="minorHAnsi"/>
        </w:rPr>
        <w:fldChar w:fldCharType="end"/>
      </w:r>
      <w:r w:rsidRPr="00B57680">
        <w:rPr>
          <w:rFonts w:asciiTheme="minorHAnsi" w:hAnsiTheme="minorHAnsi"/>
        </w:rPr>
        <w:t>. Plan de Administración de la Configuración</w:t>
      </w:r>
      <w:bookmarkEnd w:id="412"/>
      <w:bookmarkEnd w:id="413"/>
    </w:p>
    <w:p w:rsidR="00A44B6E" w:rsidRPr="002B4740" w:rsidRDefault="00A44B6E" w:rsidP="00A44B6E">
      <w:pPr>
        <w:pStyle w:val="Ttulo2"/>
        <w:rPr>
          <w:rFonts w:asciiTheme="minorHAnsi" w:hAnsiTheme="minorHAnsi"/>
          <w:i w:val="0"/>
          <w:color w:val="000000"/>
          <w:sz w:val="26"/>
          <w:szCs w:val="26"/>
        </w:rPr>
      </w:pPr>
      <w:bookmarkStart w:id="414" w:name="_PLAN_DE_VERIFICACIÓN"/>
      <w:bookmarkStart w:id="415" w:name="_Toc175245157"/>
      <w:bookmarkStart w:id="416" w:name="_Toc222758342"/>
      <w:bookmarkStart w:id="417" w:name="_Toc224438864"/>
      <w:bookmarkEnd w:id="414"/>
      <w:r w:rsidRPr="002B4740">
        <w:rPr>
          <w:rFonts w:asciiTheme="minorHAnsi" w:hAnsiTheme="minorHAnsi"/>
          <w:i w:val="0"/>
          <w:color w:val="000000"/>
          <w:sz w:val="26"/>
          <w:szCs w:val="26"/>
        </w:rPr>
        <w:t>PLAN DE VERIFICACIÓN Y VALIDACIÓN</w:t>
      </w:r>
      <w:bookmarkEnd w:id="415"/>
      <w:bookmarkEnd w:id="416"/>
      <w:bookmarkEnd w:id="417"/>
    </w:p>
    <w:p w:rsidR="00A44B6E" w:rsidRDefault="00A44B6E" w:rsidP="00A44B6E">
      <w:pPr>
        <w:autoSpaceDE w:val="0"/>
        <w:autoSpaceDN w:val="0"/>
        <w:adjustRightInd w:val="0"/>
        <w:ind w:left="576"/>
        <w:jc w:val="both"/>
        <w:rPr>
          <w:rFonts w:asciiTheme="minorHAnsi" w:hAnsiTheme="minorHAnsi"/>
          <w:sz w:val="22"/>
          <w:szCs w:val="22"/>
          <w:lang w:val="es-ES_tradnl"/>
        </w:rPr>
      </w:pPr>
    </w:p>
    <w:tbl>
      <w:tblPr>
        <w:tblStyle w:val="Cuadrculamedia3-nfasis3"/>
        <w:tblW w:w="8755" w:type="dxa"/>
        <w:tblLook w:val="04A0"/>
      </w:tblPr>
      <w:tblGrid>
        <w:gridCol w:w="1951"/>
        <w:gridCol w:w="6804"/>
      </w:tblGrid>
      <w:tr w:rsidR="002325BC" w:rsidRPr="002B4740" w:rsidTr="00E23E84">
        <w:trPr>
          <w:cnfStyle w:val="1000000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p w:rsidR="002325BC" w:rsidRPr="006B48A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Grupo de aseguramiento de calidad de software.</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 xml:space="preserve">El plan de verificación y validación (V&amp;V) es el procedimiento que se efectúa con el fin de descubrir los errores durante el proceso de desarrollo </w:t>
            </w:r>
            <w:r w:rsidR="0063766A">
              <w:rPr>
                <w:rFonts w:asciiTheme="minorHAnsi" w:hAnsiTheme="minorHAnsi"/>
                <w:sz w:val="20"/>
                <w:szCs w:val="20"/>
                <w:lang w:val="es-CO"/>
              </w:rPr>
              <w:t>[44</w:t>
            </w:r>
            <w:r>
              <w:rPr>
                <w:rFonts w:asciiTheme="minorHAnsi" w:hAnsiTheme="minorHAnsi"/>
                <w:sz w:val="20"/>
                <w:szCs w:val="20"/>
                <w:lang w:val="es-CO"/>
              </w:rPr>
              <w:t xml:space="preserve">].  </w:t>
            </w:r>
          </w:p>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Durante este proceso se determina si:</w:t>
            </w:r>
          </w:p>
          <w:p w:rsidR="002325BC" w:rsidRDefault="002325BC" w:rsidP="002325BC">
            <w:pPr>
              <w:pStyle w:val="Prrafodelista"/>
              <w:numPr>
                <w:ilvl w:val="0"/>
                <w:numId w:val="71"/>
              </w:numPr>
              <w:tabs>
                <w:tab w:val="left" w:pos="164"/>
              </w:tabs>
              <w:jc w:val="both"/>
              <w:cnfStyle w:val="000000100000"/>
              <w:rPr>
                <w:rFonts w:asciiTheme="minorHAnsi" w:hAnsiTheme="minorHAnsi"/>
                <w:sz w:val="20"/>
                <w:szCs w:val="20"/>
              </w:rPr>
            </w:pPr>
            <w:r w:rsidRPr="00F955FE">
              <w:rPr>
                <w:rFonts w:asciiTheme="minorHAnsi" w:hAnsiTheme="minorHAnsi"/>
                <w:sz w:val="20"/>
                <w:szCs w:val="20"/>
              </w:rPr>
              <w:t>Los Requerimientos para un sistema o componente son completos y correctos</w:t>
            </w:r>
            <w:r>
              <w:rPr>
                <w:rFonts w:asciiTheme="minorHAnsi" w:hAnsiTheme="minorHAnsi"/>
                <w:sz w:val="20"/>
                <w:szCs w:val="20"/>
              </w:rPr>
              <w:t xml:space="preserve">. </w:t>
            </w:r>
          </w:p>
          <w:p w:rsidR="002325BC" w:rsidRDefault="002325BC" w:rsidP="002325BC">
            <w:pPr>
              <w:pStyle w:val="Prrafodelista"/>
              <w:numPr>
                <w:ilvl w:val="0"/>
                <w:numId w:val="71"/>
              </w:numPr>
              <w:tabs>
                <w:tab w:val="left" w:pos="164"/>
              </w:tabs>
              <w:ind w:left="176" w:hanging="176"/>
              <w:jc w:val="both"/>
              <w:cnfStyle w:val="000000100000"/>
              <w:rPr>
                <w:rFonts w:asciiTheme="minorHAnsi" w:hAnsiTheme="minorHAnsi"/>
                <w:sz w:val="20"/>
                <w:szCs w:val="20"/>
              </w:rPr>
            </w:pPr>
            <w:r w:rsidRPr="00F955FE">
              <w:rPr>
                <w:rFonts w:asciiTheme="minorHAnsi" w:hAnsiTheme="minorHAnsi"/>
                <w:sz w:val="20"/>
                <w:szCs w:val="20"/>
              </w:rPr>
              <w:t>Los productos de cada fase de desarrollo, cumplen con los requerimientos o</w:t>
            </w:r>
            <w:r>
              <w:rPr>
                <w:rFonts w:asciiTheme="minorHAnsi" w:hAnsiTheme="minorHAnsi"/>
                <w:sz w:val="20"/>
                <w:szCs w:val="20"/>
              </w:rPr>
              <w:t xml:space="preserve"> </w:t>
            </w:r>
            <w:r w:rsidRPr="00F955FE">
              <w:rPr>
                <w:rFonts w:asciiTheme="minorHAnsi" w:hAnsiTheme="minorHAnsi"/>
                <w:sz w:val="20"/>
                <w:szCs w:val="20"/>
              </w:rPr>
              <w:t>condiciones impuestas por la fase anterior.</w:t>
            </w:r>
          </w:p>
          <w:p w:rsidR="002325BC" w:rsidRPr="00111EC7" w:rsidRDefault="002325BC" w:rsidP="002325BC">
            <w:pPr>
              <w:pStyle w:val="Prrafodelista"/>
              <w:numPr>
                <w:ilvl w:val="0"/>
                <w:numId w:val="71"/>
              </w:numPr>
              <w:tabs>
                <w:tab w:val="left" w:pos="164"/>
              </w:tabs>
              <w:ind w:left="176" w:hanging="142"/>
              <w:jc w:val="both"/>
              <w:cnfStyle w:val="000000100000"/>
              <w:rPr>
                <w:rFonts w:asciiTheme="minorHAnsi" w:hAnsiTheme="minorHAnsi"/>
                <w:sz w:val="20"/>
                <w:szCs w:val="20"/>
              </w:rPr>
            </w:pPr>
            <w:r w:rsidRPr="00F955FE">
              <w:rPr>
                <w:rFonts w:asciiTheme="minorHAnsi" w:hAnsiTheme="minorHAnsi"/>
                <w:sz w:val="20"/>
                <w:szCs w:val="20"/>
              </w:rPr>
              <w:t>Los sistemas o componentes finales cumplen con los requerimientos especificados.</w:t>
            </w:r>
            <w:r>
              <w:rPr>
                <w:rFonts w:asciiTheme="minorHAnsi" w:hAnsiTheme="minorHAnsi"/>
                <w:sz w:val="20"/>
                <w:szCs w:val="20"/>
              </w:rPr>
              <w:t xml:space="preserve"> [</w:t>
            </w:r>
            <w:r w:rsidR="0063766A">
              <w:rPr>
                <w:rFonts w:asciiTheme="minorHAnsi" w:hAnsiTheme="minorHAnsi"/>
                <w:sz w:val="20"/>
                <w:szCs w:val="20"/>
              </w:rPr>
              <w:t>45</w:t>
            </w:r>
            <w:r>
              <w:rPr>
                <w:rFonts w:asciiTheme="minorHAnsi" w:hAnsiTheme="minorHAnsi"/>
                <w:sz w:val="20"/>
                <w:szCs w:val="20"/>
              </w:rPr>
              <w:t>]</w:t>
            </w:r>
          </w:p>
        </w:tc>
      </w:tr>
      <w:tr w:rsidR="002325BC" w:rsidRPr="002B4740" w:rsidTr="00E23E84">
        <w:tc>
          <w:tcPr>
            <w:cnfStyle w:val="001000000000"/>
            <w:tcW w:w="1951" w:type="dxa"/>
          </w:tcPr>
          <w:p w:rsidR="002325BC" w:rsidRPr="0088075E" w:rsidRDefault="002325BC" w:rsidP="00665F6C">
            <w:pPr>
              <w:jc w:val="both"/>
              <w:rPr>
                <w:rFonts w:asciiTheme="minorHAnsi" w:hAnsiTheme="minorHAnsi"/>
                <w:sz w:val="20"/>
                <w:szCs w:val="20"/>
              </w:rPr>
            </w:pPr>
            <w:r>
              <w:rPr>
                <w:rFonts w:asciiTheme="minorHAnsi" w:hAnsiTheme="minorHAnsi"/>
                <w:sz w:val="20"/>
                <w:szCs w:val="20"/>
              </w:rPr>
              <w:t>Có</w:t>
            </w:r>
            <w:r w:rsidRPr="0088075E">
              <w:rPr>
                <w:rFonts w:asciiTheme="minorHAnsi" w:hAnsiTheme="minorHAnsi"/>
                <w:sz w:val="20"/>
                <w:szCs w:val="20"/>
              </w:rPr>
              <w:t>mo</w:t>
            </w:r>
          </w:p>
        </w:tc>
        <w:tc>
          <w:tcPr>
            <w:tcW w:w="6804" w:type="dxa"/>
          </w:tcPr>
          <w:p w:rsidR="002325BC" w:rsidRPr="00A0451E" w:rsidRDefault="002325BC" w:rsidP="00665F6C">
            <w:pPr>
              <w:ind w:left="34"/>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Dentro del plan de verificación y validación se define el siguiente proceso:</w:t>
            </w:r>
          </w:p>
          <w:p w:rsidR="002325BC" w:rsidRPr="00A0451E" w:rsidRDefault="002325BC" w:rsidP="002325BC">
            <w:pPr>
              <w:pStyle w:val="Prrafodelista"/>
              <w:numPr>
                <w:ilvl w:val="0"/>
                <w:numId w:val="72"/>
              </w:numPr>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Definir el alcance de la verificación y validación: Qué elementos serán los que pasen por este proceso.</w:t>
            </w:r>
          </w:p>
          <w:p w:rsidR="002325BC" w:rsidRPr="00F010B1" w:rsidRDefault="002325BC" w:rsidP="002325BC">
            <w:pPr>
              <w:pStyle w:val="Prrafodelista"/>
              <w:numPr>
                <w:ilvl w:val="0"/>
                <w:numId w:val="72"/>
              </w:numPr>
              <w:jc w:val="both"/>
              <w:cnfStyle w:val="000000000000"/>
              <w:rPr>
                <w:rFonts w:asciiTheme="minorHAnsi" w:hAnsiTheme="minorHAnsi"/>
                <w:sz w:val="20"/>
                <w:szCs w:val="20"/>
                <w:lang w:val="es-CO"/>
              </w:rPr>
            </w:pPr>
            <w:r w:rsidRPr="00A0451E">
              <w:rPr>
                <w:rFonts w:asciiTheme="minorHAnsi" w:hAnsiTheme="minorHAnsi"/>
                <w:sz w:val="20"/>
                <w:szCs w:val="20"/>
                <w:lang w:val="es-ES_tradnl"/>
              </w:rPr>
              <w:t>Proceso de validación: Este proceso cuenta con dos criterios, el primero consiste en una decisión subjetiva tomada por el grupo de trabajo sobre la validación de los elementos, basada en los resultados de las pruebas realizadas (</w:t>
            </w:r>
            <w:r w:rsidRPr="0015179F">
              <w:rPr>
                <w:rFonts w:asciiTheme="minorHAnsi" w:hAnsiTheme="minorHAnsi"/>
                <w:i/>
                <w:sz w:val="20"/>
                <w:szCs w:val="20"/>
                <w:lang w:val="es-ES_tradnl"/>
              </w:rPr>
              <w:t xml:space="preserve">Ver </w:t>
            </w:r>
            <w:hyperlink w:anchor="_PLAN_DE_PRUEBAS" w:history="1">
              <w:r w:rsidRPr="001B5DB5">
                <w:rPr>
                  <w:rStyle w:val="Hipervnculo"/>
                  <w:rFonts w:asciiTheme="minorHAnsi" w:hAnsiTheme="minorHAnsi"/>
                  <w:i/>
                  <w:color w:val="auto"/>
                  <w:sz w:val="20"/>
                  <w:szCs w:val="20"/>
                  <w:lang w:val="es-ES_tradnl"/>
                </w:rPr>
                <w:t>Sección 7.4.2 Plan de Pruebas</w:t>
              </w:r>
            </w:hyperlink>
            <w:r w:rsidRPr="001B5DB5">
              <w:rPr>
                <w:rFonts w:asciiTheme="minorHAnsi" w:hAnsiTheme="minorHAnsi"/>
                <w:sz w:val="20"/>
                <w:szCs w:val="20"/>
                <w:lang w:val="es-ES_tradnl"/>
              </w:rPr>
              <w:t>)</w:t>
            </w:r>
            <w:r w:rsidR="0063766A">
              <w:rPr>
                <w:rFonts w:asciiTheme="minorHAnsi" w:hAnsiTheme="minorHAnsi"/>
                <w:sz w:val="20"/>
                <w:szCs w:val="20"/>
                <w:lang w:val="es-ES_tradnl"/>
              </w:rPr>
              <w:t>[46</w:t>
            </w:r>
            <w:r w:rsidRPr="001B5DB5">
              <w:rPr>
                <w:rFonts w:asciiTheme="minorHAnsi" w:hAnsiTheme="minorHAnsi"/>
                <w:sz w:val="20"/>
                <w:szCs w:val="20"/>
                <w:lang w:val="es-ES_tradnl"/>
              </w:rPr>
              <w:t>], además de verificar si en esta etapa se cumplen los requerimientos establecidos en la fase anterior[</w:t>
            </w:r>
            <w:r w:rsidR="0063766A">
              <w:rPr>
                <w:rFonts w:asciiTheme="minorHAnsi" w:hAnsiTheme="minorHAnsi"/>
                <w:sz w:val="20"/>
                <w:szCs w:val="20"/>
                <w:lang w:val="es-ES_tradnl"/>
              </w:rPr>
              <w:t>47</w:t>
            </w:r>
            <w:r w:rsidRPr="001B5DB5">
              <w:rPr>
                <w:rFonts w:asciiTheme="minorHAnsi" w:hAnsiTheme="minorHAnsi"/>
                <w:sz w:val="20"/>
                <w:szCs w:val="20"/>
                <w:lang w:val="es-ES_tradnl"/>
              </w:rPr>
              <w:t>]; el segundo criterio es la verificación y validación independiente (IV&amp;V), donde se utiliza un tercero que decide la validez de los elementos[</w:t>
            </w:r>
            <w:r w:rsidR="0063766A">
              <w:rPr>
                <w:rFonts w:asciiTheme="minorHAnsi" w:hAnsiTheme="minorHAnsi"/>
                <w:sz w:val="20"/>
                <w:szCs w:val="20"/>
                <w:lang w:val="es-ES_tradnl"/>
              </w:rPr>
              <w:t>4</w:t>
            </w:r>
            <w:r w:rsidRPr="001B5DB5">
              <w:rPr>
                <w:rFonts w:asciiTheme="minorHAnsi" w:hAnsiTheme="minorHAnsi"/>
                <w:sz w:val="20"/>
                <w:szCs w:val="20"/>
                <w:lang w:val="es-ES_tradnl"/>
              </w:rPr>
              <w:t>6], esta tendrá dos etapas, la primera será una auditoría por medio de la cual determinarán si los procesos de desarrollo y productos son validos con respecto a los planes y métricas definidas[</w:t>
            </w:r>
            <w:r w:rsidR="0063766A">
              <w:rPr>
                <w:rFonts w:asciiTheme="minorHAnsi" w:hAnsiTheme="minorHAnsi"/>
                <w:sz w:val="20"/>
                <w:szCs w:val="20"/>
                <w:lang w:val="es-ES_tradnl"/>
              </w:rPr>
              <w:t>47</w:t>
            </w:r>
            <w:r w:rsidRPr="001B5DB5">
              <w:rPr>
                <w:rFonts w:asciiTheme="minorHAnsi" w:hAnsiTheme="minorHAnsi"/>
                <w:sz w:val="20"/>
                <w:szCs w:val="20"/>
                <w:lang w:val="es-ES_tradnl"/>
              </w:rPr>
              <w:t>] (</w:t>
            </w:r>
            <w:r w:rsidRPr="001B5DB5">
              <w:rPr>
                <w:rFonts w:asciiTheme="minorHAnsi" w:hAnsiTheme="minorHAnsi"/>
                <w:i/>
                <w:sz w:val="20"/>
                <w:szCs w:val="20"/>
                <w:lang w:val="es-ES_tradnl"/>
              </w:rPr>
              <w:t xml:space="preserve">Ver </w:t>
            </w:r>
            <w:hyperlink w:anchor="_Plan_de_Recolección" w:history="1">
              <w:r w:rsidRPr="001B5DB5">
                <w:rPr>
                  <w:rStyle w:val="Hipervnculo"/>
                  <w:rFonts w:asciiTheme="minorHAnsi" w:hAnsiTheme="minorHAnsi"/>
                  <w:i/>
                  <w:color w:val="auto"/>
                  <w:sz w:val="20"/>
                  <w:szCs w:val="20"/>
                  <w:lang w:val="es-ES_tradnl"/>
                </w:rPr>
                <w:t>Sección 5.3.6 Plan de Recolección de Métrica</w:t>
              </w:r>
            </w:hyperlink>
            <w:r w:rsidRPr="0015179F">
              <w:rPr>
                <w:rFonts w:asciiTheme="minorHAnsi" w:hAnsiTheme="minorHAnsi"/>
                <w:i/>
                <w:sz w:val="20"/>
                <w:szCs w:val="20"/>
                <w:lang w:val="es-ES_tradnl"/>
              </w:rPr>
              <w:t>s</w:t>
            </w:r>
            <w:r>
              <w:rPr>
                <w:rFonts w:asciiTheme="minorHAnsi" w:hAnsiTheme="minorHAnsi"/>
                <w:sz w:val="20"/>
                <w:szCs w:val="20"/>
                <w:lang w:val="es-ES_tradnl"/>
              </w:rPr>
              <w:t xml:space="preserve">) </w:t>
            </w:r>
            <w:r w:rsidRPr="00A0451E">
              <w:rPr>
                <w:rFonts w:asciiTheme="minorHAnsi" w:hAnsiTheme="minorHAnsi"/>
                <w:sz w:val="20"/>
                <w:szCs w:val="20"/>
                <w:lang w:val="es-ES_tradnl"/>
              </w:rPr>
              <w:t>y la segunda etapa consiste en la verificación por parte del grupo</w:t>
            </w:r>
            <w:r>
              <w:rPr>
                <w:rFonts w:asciiTheme="minorHAnsi" w:hAnsiTheme="minorHAnsi"/>
                <w:sz w:val="20"/>
                <w:szCs w:val="20"/>
                <w:lang w:val="es-ES_tradnl"/>
              </w:rPr>
              <w:t xml:space="preserve"> de aseguramiento de calidad de Software,</w:t>
            </w:r>
            <w:r w:rsidRPr="00A0451E">
              <w:rPr>
                <w:rFonts w:asciiTheme="minorHAnsi" w:hAnsiTheme="minorHAnsi"/>
                <w:sz w:val="20"/>
                <w:szCs w:val="20"/>
                <w:lang w:val="es-ES_tradnl"/>
              </w:rPr>
              <w:t xml:space="preserve"> que determinará la calidad del producto que se entregará.</w:t>
            </w:r>
          </w:p>
          <w:p w:rsidR="002325BC" w:rsidRDefault="002325BC" w:rsidP="002325BC">
            <w:pPr>
              <w:pStyle w:val="Prrafodelista"/>
              <w:numPr>
                <w:ilvl w:val="0"/>
                <w:numId w:val="72"/>
              </w:numPr>
              <w:jc w:val="both"/>
              <w:cnfStyle w:val="000000000000"/>
              <w:rPr>
                <w:rFonts w:asciiTheme="minorHAnsi" w:hAnsiTheme="minorHAnsi"/>
                <w:sz w:val="20"/>
                <w:szCs w:val="20"/>
                <w:lang w:val="es-CO"/>
              </w:rPr>
            </w:pPr>
            <w:r>
              <w:rPr>
                <w:rFonts w:asciiTheme="minorHAnsi" w:hAnsiTheme="minorHAnsi"/>
                <w:sz w:val="20"/>
                <w:szCs w:val="20"/>
                <w:lang w:val="es-CO"/>
              </w:rPr>
              <w:t>Se hará uso de una técnica de validación llamada “</w:t>
            </w:r>
            <w:r w:rsidRPr="00E96D21">
              <w:rPr>
                <w:rFonts w:asciiTheme="minorHAnsi" w:hAnsiTheme="minorHAnsi"/>
                <w:sz w:val="20"/>
                <w:szCs w:val="20"/>
                <w:lang w:val="es-ES_tradnl"/>
              </w:rPr>
              <w:t>Face Validity</w:t>
            </w:r>
            <w:r>
              <w:rPr>
                <w:rFonts w:asciiTheme="minorHAnsi" w:hAnsiTheme="minorHAnsi"/>
                <w:sz w:val="20"/>
                <w:szCs w:val="20"/>
                <w:lang w:val="es-CO"/>
              </w:rPr>
              <w:t>”[</w:t>
            </w:r>
            <w:r w:rsidR="0063766A">
              <w:rPr>
                <w:rFonts w:asciiTheme="minorHAnsi" w:hAnsiTheme="minorHAnsi"/>
                <w:sz w:val="20"/>
                <w:szCs w:val="20"/>
                <w:lang w:val="es-CO"/>
              </w:rPr>
              <w:t>4</w:t>
            </w:r>
            <w:r>
              <w:rPr>
                <w:rFonts w:asciiTheme="minorHAnsi" w:hAnsiTheme="minorHAnsi"/>
                <w:sz w:val="20"/>
                <w:szCs w:val="20"/>
                <w:lang w:val="es-CO"/>
              </w:rPr>
              <w:t>6], por medio de la cual, a partir de la revisión de un ente externo, en este caso el cliente, quien tiene conocimiento sobre los productos, se determinarán fallos encontrados en el desarrollo.</w:t>
            </w:r>
          </w:p>
          <w:p w:rsidR="002325BC" w:rsidRDefault="002325BC" w:rsidP="002325BC">
            <w:pPr>
              <w:pStyle w:val="Prrafodelista"/>
              <w:numPr>
                <w:ilvl w:val="0"/>
                <w:numId w:val="72"/>
              </w:numPr>
              <w:jc w:val="both"/>
              <w:cnfStyle w:val="000000000000"/>
              <w:rPr>
                <w:rFonts w:asciiTheme="minorHAnsi" w:hAnsiTheme="minorHAnsi"/>
                <w:sz w:val="20"/>
                <w:szCs w:val="20"/>
                <w:lang w:val="es-CO"/>
              </w:rPr>
            </w:pPr>
            <w:r>
              <w:rPr>
                <w:rFonts w:asciiTheme="minorHAnsi" w:hAnsiTheme="minorHAnsi"/>
                <w:sz w:val="20"/>
                <w:szCs w:val="20"/>
                <w:lang w:val="es-CO"/>
              </w:rPr>
              <w:t>Obtención y análisis de resultados: Esta es la última parte del proceso, en la que se hace una recolección de todos los resultados obtenidos, a partir de las diferentes pruebas que se han realizado y de los que se obtienen de los pasos anteriores, y se hace un análisis de estos por medio de comparación de métricas y acercamiento con los requerimientos del sistema.</w:t>
            </w:r>
          </w:p>
          <w:p w:rsidR="002325BC" w:rsidRPr="00284624" w:rsidRDefault="002325BC" w:rsidP="00665F6C">
            <w:pPr>
              <w:ind w:left="34"/>
              <w:jc w:val="both"/>
              <w:cnfStyle w:val="000000000000"/>
              <w:rPr>
                <w:rFonts w:asciiTheme="minorHAnsi" w:hAnsiTheme="minorHAnsi"/>
                <w:sz w:val="20"/>
                <w:szCs w:val="20"/>
                <w:lang w:val="es-CO"/>
              </w:rPr>
            </w:pPr>
            <w:r>
              <w:rPr>
                <w:rFonts w:asciiTheme="minorHAnsi" w:hAnsiTheme="minorHAnsi"/>
                <w:sz w:val="20"/>
                <w:szCs w:val="20"/>
                <w:lang w:val="es-CO"/>
              </w:rPr>
              <w:t>Finalmente se realiza un informe en el que se encuentran lo cambios que deben ser realizados en esta etapa del proyecto, con el fin de minimizar errores en la entrega final. [</w:t>
            </w:r>
            <w:r w:rsidR="0063766A">
              <w:rPr>
                <w:rFonts w:asciiTheme="minorHAnsi" w:hAnsiTheme="minorHAnsi"/>
                <w:sz w:val="20"/>
                <w:szCs w:val="20"/>
                <w:lang w:val="es-CO"/>
              </w:rPr>
              <w:t>48</w:t>
            </w:r>
            <w:r>
              <w:rPr>
                <w:rFonts w:asciiTheme="minorHAnsi" w:hAnsiTheme="minorHAnsi"/>
                <w:sz w:val="20"/>
                <w:szCs w:val="20"/>
                <w:lang w:val="es-CO"/>
              </w:rPr>
              <w:t>]</w:t>
            </w:r>
            <w:r w:rsidRPr="00284624">
              <w:rPr>
                <w:rFonts w:asciiTheme="minorHAnsi" w:hAnsiTheme="minorHAnsi"/>
                <w:sz w:val="20"/>
                <w:szCs w:val="20"/>
                <w:lang w:val="es-CO"/>
              </w:rPr>
              <w:t xml:space="preserve"> </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2325BC" w:rsidRPr="00F010B1" w:rsidRDefault="002325BC" w:rsidP="00665F6C">
            <w:pPr>
              <w:ind w:left="34"/>
              <w:jc w:val="both"/>
              <w:cnfStyle w:val="000000100000"/>
              <w:rPr>
                <w:rFonts w:asciiTheme="minorHAnsi" w:hAnsiTheme="minorHAnsi"/>
                <w:sz w:val="20"/>
                <w:szCs w:val="20"/>
                <w:lang w:val="es-ES_tradnl"/>
              </w:rPr>
            </w:pPr>
            <w:r>
              <w:rPr>
                <w:rFonts w:asciiTheme="minorHAnsi" w:hAnsiTheme="minorHAnsi"/>
                <w:sz w:val="20"/>
                <w:szCs w:val="20"/>
                <w:lang w:val="es-CO"/>
              </w:rPr>
              <w:t>Se realiza</w:t>
            </w:r>
            <w:r>
              <w:rPr>
                <w:rFonts w:asciiTheme="minorHAnsi" w:hAnsiTheme="minorHAnsi"/>
                <w:sz w:val="20"/>
                <w:szCs w:val="20"/>
                <w:lang w:val="es-ES_tradnl"/>
              </w:rPr>
              <w:t xml:space="preserve"> durante el desarrollo de cada etapa del proyecto.</w:t>
            </w:r>
          </w:p>
        </w:tc>
      </w:tr>
    </w:tbl>
    <w:p w:rsidR="002325BC" w:rsidRDefault="00665F6C" w:rsidP="00665F6C">
      <w:pPr>
        <w:pStyle w:val="Epgrafe"/>
        <w:jc w:val="center"/>
        <w:rPr>
          <w:rFonts w:ascii="Calibri" w:hAnsi="Calibri"/>
        </w:rPr>
      </w:pPr>
      <w:bookmarkStart w:id="418" w:name="_Toc224439015"/>
      <w:bookmarkStart w:id="419" w:name="_Toc224439065"/>
      <w:r w:rsidRPr="00665F6C">
        <w:rPr>
          <w:rFonts w:ascii="Calibri" w:hAnsi="Calibri"/>
        </w:rPr>
        <w:t xml:space="preserve">Tabla </w:t>
      </w:r>
      <w:r w:rsidR="0071128C" w:rsidRPr="00665F6C">
        <w:rPr>
          <w:rFonts w:ascii="Calibri" w:hAnsi="Calibri"/>
        </w:rPr>
        <w:fldChar w:fldCharType="begin"/>
      </w:r>
      <w:r w:rsidRPr="00665F6C">
        <w:rPr>
          <w:rFonts w:ascii="Calibri" w:hAnsi="Calibri"/>
        </w:rPr>
        <w:instrText xml:space="preserve"> SEQ Tabla \* ARABIC </w:instrText>
      </w:r>
      <w:r w:rsidR="0071128C" w:rsidRPr="00665F6C">
        <w:rPr>
          <w:rFonts w:ascii="Calibri" w:hAnsi="Calibri"/>
        </w:rPr>
        <w:fldChar w:fldCharType="separate"/>
      </w:r>
      <w:r w:rsidR="004D7E7A">
        <w:rPr>
          <w:rFonts w:ascii="Calibri" w:hAnsi="Calibri"/>
          <w:noProof/>
        </w:rPr>
        <w:t>40</w:t>
      </w:r>
      <w:r w:rsidR="0071128C" w:rsidRPr="00665F6C">
        <w:rPr>
          <w:rFonts w:ascii="Calibri" w:hAnsi="Calibri"/>
        </w:rPr>
        <w:fldChar w:fldCharType="end"/>
      </w:r>
      <w:r w:rsidRPr="00665F6C">
        <w:rPr>
          <w:rFonts w:ascii="Calibri" w:hAnsi="Calibri"/>
        </w:rPr>
        <w:t>. Plan de Verificación y Validación</w:t>
      </w:r>
      <w:bookmarkEnd w:id="418"/>
      <w:bookmarkEnd w:id="419"/>
    </w:p>
    <w:p w:rsidR="001A63CF" w:rsidRDefault="001A63CF" w:rsidP="001A63CF"/>
    <w:p w:rsidR="001A63CF" w:rsidRDefault="001A63CF" w:rsidP="001A63CF"/>
    <w:p w:rsidR="001A63CF" w:rsidRDefault="001A63CF" w:rsidP="001A63CF"/>
    <w:p w:rsidR="001A63CF" w:rsidRDefault="001A63CF" w:rsidP="001A63CF"/>
    <w:p w:rsidR="001A63CF" w:rsidRDefault="001A63CF" w:rsidP="001A63CF"/>
    <w:p w:rsidR="001A63CF" w:rsidRPr="001A63CF" w:rsidRDefault="001A63CF" w:rsidP="001A63CF"/>
    <w:p w:rsidR="00A44B6E" w:rsidRDefault="00A44B6E" w:rsidP="00A44B6E">
      <w:pPr>
        <w:pStyle w:val="Ttulo2"/>
        <w:rPr>
          <w:rFonts w:asciiTheme="minorHAnsi" w:hAnsiTheme="minorHAnsi"/>
          <w:i w:val="0"/>
          <w:color w:val="000000"/>
          <w:sz w:val="26"/>
          <w:szCs w:val="26"/>
        </w:rPr>
      </w:pPr>
      <w:bookmarkStart w:id="420" w:name="_Toc223683291"/>
      <w:bookmarkStart w:id="421" w:name="_Toc223683447"/>
      <w:bookmarkStart w:id="422" w:name="_Toc223715132"/>
      <w:bookmarkStart w:id="423" w:name="_Toc223715275"/>
      <w:bookmarkStart w:id="424" w:name="_Toc223715368"/>
      <w:bookmarkStart w:id="425" w:name="_PLAN_DE_DOCUMENTACIÓN"/>
      <w:bookmarkStart w:id="426" w:name="_Toc173382700"/>
      <w:bookmarkStart w:id="427" w:name="_Toc175245158"/>
      <w:bookmarkStart w:id="428" w:name="_Toc224438865"/>
      <w:bookmarkEnd w:id="420"/>
      <w:bookmarkEnd w:id="421"/>
      <w:bookmarkEnd w:id="422"/>
      <w:bookmarkEnd w:id="423"/>
      <w:bookmarkEnd w:id="424"/>
      <w:bookmarkEnd w:id="425"/>
      <w:r w:rsidRPr="002B4740">
        <w:rPr>
          <w:rFonts w:asciiTheme="minorHAnsi" w:hAnsiTheme="minorHAnsi"/>
          <w:i w:val="0"/>
          <w:color w:val="000000"/>
          <w:sz w:val="26"/>
          <w:szCs w:val="26"/>
        </w:rPr>
        <w:t>PLAN DE DOCUMENTACIÓN</w:t>
      </w:r>
      <w:bookmarkEnd w:id="426"/>
      <w:bookmarkEnd w:id="427"/>
      <w:bookmarkEnd w:id="428"/>
    </w:p>
    <w:p w:rsidR="00A44B6E" w:rsidRPr="005E3442" w:rsidRDefault="00A44B6E" w:rsidP="00A44B6E"/>
    <w:p w:rsidR="00B66D1F" w:rsidRPr="002B4740" w:rsidRDefault="00B66D1F" w:rsidP="00B66D1F">
      <w:pPr>
        <w:rPr>
          <w:rFonts w:asciiTheme="minorHAnsi" w:hAnsiTheme="minorHAnsi"/>
        </w:rPr>
      </w:pPr>
    </w:p>
    <w:tbl>
      <w:tblPr>
        <w:tblStyle w:val="Cuadrculamedia3-nfasis3"/>
        <w:tblW w:w="8755" w:type="dxa"/>
        <w:tblLook w:val="04A0"/>
      </w:tblPr>
      <w:tblGrid>
        <w:gridCol w:w="1951"/>
        <w:gridCol w:w="6804"/>
      </w:tblGrid>
      <w:tr w:rsidR="00B66D1F" w:rsidRPr="002B4740" w:rsidTr="00011AC7">
        <w:trPr>
          <w:cnfStyle w:val="1000000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w:t>
            </w:r>
          </w:p>
          <w:p w:rsidR="00B66D1F" w:rsidRPr="0088075E" w:rsidRDefault="00B66D1F" w:rsidP="00B16BF5">
            <w:pPr>
              <w:cnfStyle w:val="100000000000"/>
              <w:rPr>
                <w:rFonts w:asciiTheme="minorHAnsi" w:hAnsiTheme="minorHAnsi"/>
                <w:sz w:val="20"/>
                <w:szCs w:val="20"/>
              </w:rPr>
            </w:pPr>
            <w:r>
              <w:rPr>
                <w:rFonts w:asciiTheme="minorHAnsi" w:hAnsiTheme="minorHAnsi"/>
                <w:b w:val="0"/>
                <w:noProof/>
                <w:color w:val="000000"/>
                <w:sz w:val="20"/>
                <w:szCs w:val="20"/>
                <w:lang w:val="es-CO"/>
              </w:rPr>
              <w:t>Director de proyecto.</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Ya que los documentos son muy importantes durante el desarrollo del ciclo de vida del proyecto tanto para el cliente como para los desarrolladores debido a que estos </w:t>
            </w:r>
            <w:r w:rsidR="007E5AA9" w:rsidRPr="001B5DB5">
              <w:rPr>
                <w:rFonts w:asciiTheme="minorHAnsi" w:hAnsiTheme="minorHAnsi"/>
                <w:sz w:val="20"/>
                <w:szCs w:val="20"/>
                <w:lang w:val="es-CO"/>
              </w:rPr>
              <w:t>permiten durante el desarrollo tomar</w:t>
            </w:r>
            <w:r w:rsidRPr="001B5DB5">
              <w:rPr>
                <w:rFonts w:asciiTheme="minorHAnsi" w:hAnsiTheme="minorHAnsi"/>
                <w:sz w:val="20"/>
                <w:szCs w:val="20"/>
                <w:lang w:val="es-CO"/>
              </w:rPr>
              <w:t xml:space="preserve"> el control respecto al avance del proyecto, dichos documentos han sido descritos en la sección </w:t>
            </w:r>
            <w:hyperlink w:anchor="_Entregables_del_Proyecto" w:history="1">
              <w:r w:rsidRPr="001B5DB5">
                <w:rPr>
                  <w:rStyle w:val="Hipervnculo"/>
                  <w:rFonts w:asciiTheme="minorHAnsi" w:hAnsiTheme="minorHAnsi"/>
                  <w:i/>
                  <w:color w:val="auto"/>
                  <w:sz w:val="20"/>
                  <w:szCs w:val="20"/>
                  <w:lang w:val="es-CO"/>
                </w:rPr>
                <w:t>1.1.5</w:t>
              </w:r>
              <w:r w:rsidRPr="001B5DB5">
                <w:rPr>
                  <w:rStyle w:val="Hipervnculo"/>
                  <w:rFonts w:asciiTheme="minorHAnsi" w:hAnsiTheme="minorHAnsi"/>
                  <w:color w:val="auto"/>
                  <w:sz w:val="20"/>
                  <w:szCs w:val="20"/>
                  <w:lang w:val="es-CO"/>
                </w:rPr>
                <w:t xml:space="preserve"> </w:t>
              </w:r>
              <w:r w:rsidRPr="001B5DB5">
                <w:rPr>
                  <w:rStyle w:val="Hipervnculo"/>
                  <w:rFonts w:asciiTheme="minorHAnsi" w:hAnsiTheme="minorHAnsi"/>
                  <w:i/>
                  <w:color w:val="auto"/>
                  <w:sz w:val="20"/>
                  <w:szCs w:val="20"/>
                  <w:lang w:val="es-CO"/>
                </w:rPr>
                <w:t>Entregables del Proyecto</w:t>
              </w:r>
            </w:hyperlink>
            <w:r w:rsidRPr="001B5DB5">
              <w:rPr>
                <w:rFonts w:asciiTheme="minorHAnsi" w:hAnsiTheme="minorHAnsi"/>
                <w:sz w:val="20"/>
                <w:szCs w:val="20"/>
                <w:lang w:val="es-CO"/>
              </w:rPr>
              <w:t xml:space="preserve"> de este documento donde se especifica cuáles son, quiénes son los encargados del desarrollo de cada uno y los encargados de la revisión. </w:t>
            </w:r>
          </w:p>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Así como los documentos ya descritos, también es necesario tener en cuenta las actas de reunión y la documentación de riesgos.  </w:t>
            </w:r>
          </w:p>
        </w:tc>
      </w:tr>
      <w:tr w:rsidR="00B66D1F" w:rsidRPr="002B4740" w:rsidTr="00011AC7">
        <w:tc>
          <w:tcPr>
            <w:cnfStyle w:val="001000000000"/>
            <w:tcW w:w="1951" w:type="dxa"/>
          </w:tcPr>
          <w:p w:rsidR="00B66D1F" w:rsidRPr="0088075E" w:rsidRDefault="007E5AA9" w:rsidP="00B16BF5">
            <w:pPr>
              <w:jc w:val="both"/>
              <w:rPr>
                <w:rFonts w:asciiTheme="minorHAnsi" w:hAnsiTheme="minorHAnsi"/>
                <w:sz w:val="20"/>
                <w:szCs w:val="20"/>
              </w:rPr>
            </w:pPr>
            <w:r>
              <w:rPr>
                <w:rFonts w:asciiTheme="minorHAnsi" w:hAnsiTheme="minorHAnsi"/>
                <w:sz w:val="20"/>
                <w:szCs w:val="20"/>
              </w:rPr>
              <w:t>Có</w:t>
            </w:r>
            <w:r w:rsidR="00B66D1F" w:rsidRPr="0088075E">
              <w:rPr>
                <w:rFonts w:asciiTheme="minorHAnsi" w:hAnsiTheme="minorHAnsi"/>
                <w:sz w:val="20"/>
                <w:szCs w:val="20"/>
              </w:rPr>
              <w:t>mo</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Ver Sección </w:t>
            </w:r>
            <w:hyperlink w:anchor="_Documentos_(SPMP,_SRS," w:history="1">
              <w:r w:rsidRPr="001B5DB5">
                <w:rPr>
                  <w:rStyle w:val="Hipervnculo"/>
                  <w:rFonts w:asciiTheme="minorHAnsi" w:hAnsiTheme="minorHAnsi"/>
                  <w:i/>
                  <w:color w:val="auto"/>
                  <w:sz w:val="20"/>
                  <w:szCs w:val="20"/>
                  <w:lang w:val="es-CO"/>
                </w:rPr>
                <w:t>7.3.1 Documentos</w:t>
              </w:r>
            </w:hyperlink>
            <w:r w:rsidRPr="001B5DB5">
              <w:rPr>
                <w:rFonts w:asciiTheme="minorHAnsi" w:hAnsiTheme="minorHAnsi"/>
                <w:sz w:val="20"/>
                <w:szCs w:val="20"/>
                <w:lang w:val="es-CO"/>
              </w:rPr>
              <w:t xml:space="preserve">, </w:t>
            </w:r>
            <w:hyperlink w:anchor="_Documentación_de_casos" w:history="1">
              <w:r w:rsidRPr="001B5DB5">
                <w:rPr>
                  <w:rStyle w:val="Hipervnculo"/>
                  <w:rFonts w:asciiTheme="minorHAnsi" w:hAnsiTheme="minorHAnsi"/>
                  <w:i/>
                  <w:color w:val="auto"/>
                  <w:sz w:val="20"/>
                  <w:szCs w:val="20"/>
                  <w:lang w:val="es-CO"/>
                </w:rPr>
                <w:t>7.3.2 Documentación de casos de uso</w:t>
              </w:r>
            </w:hyperlink>
            <w:r w:rsidRPr="001B5DB5">
              <w:rPr>
                <w:rFonts w:asciiTheme="minorHAnsi" w:hAnsiTheme="minorHAnsi"/>
                <w:sz w:val="20"/>
                <w:szCs w:val="20"/>
                <w:lang w:val="es-CO"/>
              </w:rPr>
              <w:t xml:space="preserve">, </w:t>
            </w:r>
            <w:hyperlink w:anchor="_Documentación_de_Riesgos" w:history="1">
              <w:r w:rsidRPr="001B5DB5">
                <w:rPr>
                  <w:rStyle w:val="Hipervnculo"/>
                  <w:rFonts w:asciiTheme="minorHAnsi" w:hAnsiTheme="minorHAnsi"/>
                  <w:color w:val="auto"/>
                  <w:sz w:val="20"/>
                  <w:szCs w:val="20"/>
                  <w:lang w:val="es-CO"/>
                </w:rPr>
                <w:t>7.3.3 Documentación de Riesgos</w:t>
              </w:r>
            </w:hyperlink>
            <w:r w:rsidRPr="001B5DB5">
              <w:rPr>
                <w:rFonts w:asciiTheme="minorHAnsi" w:hAnsiTheme="minorHAnsi"/>
                <w:sz w:val="20"/>
                <w:szCs w:val="20"/>
                <w:lang w:val="es-CO"/>
              </w:rPr>
              <w:t xml:space="preserve"> y </w:t>
            </w:r>
            <w:hyperlink w:anchor="_Documentación_de_Actas" w:history="1">
              <w:r w:rsidRPr="001B5DB5">
                <w:rPr>
                  <w:rStyle w:val="Hipervnculo"/>
                  <w:rFonts w:asciiTheme="minorHAnsi" w:hAnsiTheme="minorHAnsi"/>
                  <w:i/>
                  <w:color w:val="auto"/>
                  <w:sz w:val="20"/>
                  <w:szCs w:val="20"/>
                  <w:lang w:val="es-CO"/>
                </w:rPr>
                <w:t>7.3.4 Documentación de Actas</w:t>
              </w:r>
            </w:hyperlink>
            <w:r w:rsidRPr="001B5DB5">
              <w:rPr>
                <w:rFonts w:asciiTheme="minorHAnsi" w:hAnsiTheme="minorHAnsi"/>
                <w:sz w:val="20"/>
                <w:szCs w:val="20"/>
                <w:lang w:val="es-CO"/>
              </w:rPr>
              <w:t xml:space="preserve"> </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66D1F" w:rsidRPr="001B5DB5" w:rsidRDefault="00B66D1F" w:rsidP="00B16BF5">
            <w:pPr>
              <w:ind w:left="34"/>
              <w:jc w:val="both"/>
              <w:cnfStyle w:val="000000100000"/>
              <w:rPr>
                <w:rFonts w:asciiTheme="minorHAnsi" w:hAnsiTheme="minorHAnsi"/>
                <w:sz w:val="20"/>
                <w:szCs w:val="20"/>
                <w:lang w:val="es-CO"/>
              </w:rPr>
            </w:pPr>
            <w:r w:rsidRPr="001B5DB5">
              <w:rPr>
                <w:rFonts w:asciiTheme="minorHAnsi" w:hAnsiTheme="minorHAnsi"/>
                <w:sz w:val="20"/>
                <w:szCs w:val="20"/>
                <w:lang w:val="es-CO"/>
              </w:rPr>
              <w:t>Durante el desarrollo de todas las etapas del proyecto.</w:t>
            </w:r>
          </w:p>
        </w:tc>
      </w:tr>
      <w:tr w:rsidR="00B66D1F" w:rsidRPr="002B4740" w:rsidTr="00011AC7">
        <w:tc>
          <w:tcPr>
            <w:cnfStyle w:val="001000000000"/>
            <w:tcW w:w="1951" w:type="dxa"/>
          </w:tcPr>
          <w:p w:rsidR="00B66D1F" w:rsidRPr="0088075E" w:rsidRDefault="00B66D1F" w:rsidP="00B16BF5">
            <w:pPr>
              <w:jc w:val="both"/>
              <w:rPr>
                <w:rFonts w:asciiTheme="minorHAnsi" w:hAnsiTheme="minorHAnsi"/>
                <w:sz w:val="20"/>
                <w:szCs w:val="20"/>
              </w:rPr>
            </w:pPr>
            <w:r>
              <w:rPr>
                <w:rFonts w:asciiTheme="minorHAnsi" w:hAnsiTheme="minorHAnsi"/>
                <w:sz w:val="20"/>
                <w:szCs w:val="20"/>
              </w:rPr>
              <w:t>Herramientas</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Herramientas para la administración de la configuración (Ver Sección </w:t>
            </w:r>
            <w:hyperlink w:anchor="_PLAN_DE_ADMINISTRACIÓN" w:history="1">
              <w:r w:rsidRPr="001B5DB5">
                <w:rPr>
                  <w:rStyle w:val="Hipervnculo"/>
                  <w:rFonts w:asciiTheme="minorHAnsi" w:hAnsiTheme="minorHAnsi"/>
                  <w:color w:val="auto"/>
                  <w:sz w:val="20"/>
                  <w:szCs w:val="20"/>
                  <w:lang w:val="es-CO"/>
                </w:rPr>
                <w:t>7.1 Plan de administración de la configuración</w:t>
              </w:r>
            </w:hyperlink>
            <w:r w:rsidRPr="001B5DB5">
              <w:rPr>
                <w:rFonts w:asciiTheme="minorHAnsi" w:hAnsiTheme="minorHAnsi"/>
                <w:sz w:val="20"/>
                <w:szCs w:val="20"/>
                <w:lang w:val="es-CO"/>
              </w:rPr>
              <w:t>).</w:t>
            </w:r>
          </w:p>
        </w:tc>
      </w:tr>
    </w:tbl>
    <w:p w:rsidR="00B66D1F" w:rsidRPr="007E5AA9" w:rsidRDefault="007E5AA9" w:rsidP="007E5AA9">
      <w:pPr>
        <w:pStyle w:val="Epgrafe"/>
        <w:jc w:val="center"/>
        <w:rPr>
          <w:rFonts w:asciiTheme="minorHAnsi" w:hAnsiTheme="minorHAnsi"/>
          <w:lang w:val="es-CO"/>
        </w:rPr>
      </w:pPr>
      <w:bookmarkStart w:id="429" w:name="_Toc224439016"/>
      <w:bookmarkStart w:id="430" w:name="_Toc224439066"/>
      <w:r w:rsidRPr="007E5AA9">
        <w:rPr>
          <w:rFonts w:asciiTheme="minorHAnsi" w:hAnsiTheme="minorHAnsi"/>
        </w:rPr>
        <w:t xml:space="preserve">Tabla </w:t>
      </w:r>
      <w:r w:rsidR="0071128C" w:rsidRPr="007E5AA9">
        <w:rPr>
          <w:rFonts w:asciiTheme="minorHAnsi" w:hAnsiTheme="minorHAnsi"/>
        </w:rPr>
        <w:fldChar w:fldCharType="begin"/>
      </w:r>
      <w:r w:rsidRPr="007E5AA9">
        <w:rPr>
          <w:rFonts w:asciiTheme="minorHAnsi" w:hAnsiTheme="minorHAnsi"/>
        </w:rPr>
        <w:instrText xml:space="preserve"> SEQ Tabla \* ARABIC </w:instrText>
      </w:r>
      <w:r w:rsidR="0071128C" w:rsidRPr="007E5AA9">
        <w:rPr>
          <w:rFonts w:asciiTheme="minorHAnsi" w:hAnsiTheme="minorHAnsi"/>
        </w:rPr>
        <w:fldChar w:fldCharType="separate"/>
      </w:r>
      <w:r w:rsidR="004D7E7A">
        <w:rPr>
          <w:rFonts w:asciiTheme="minorHAnsi" w:hAnsiTheme="minorHAnsi"/>
          <w:noProof/>
        </w:rPr>
        <w:t>41</w:t>
      </w:r>
      <w:r w:rsidR="0071128C" w:rsidRPr="007E5AA9">
        <w:rPr>
          <w:rFonts w:asciiTheme="minorHAnsi" w:hAnsiTheme="minorHAnsi"/>
        </w:rPr>
        <w:fldChar w:fldCharType="end"/>
      </w:r>
      <w:r w:rsidRPr="007E5AA9">
        <w:rPr>
          <w:rFonts w:asciiTheme="minorHAnsi" w:hAnsiTheme="minorHAnsi"/>
        </w:rPr>
        <w:t>.</w:t>
      </w:r>
      <w:r w:rsidR="00B66D1F" w:rsidRPr="007E5AA9">
        <w:rPr>
          <w:rFonts w:asciiTheme="minorHAnsi" w:hAnsiTheme="minorHAnsi"/>
          <w:lang w:val="es-CO"/>
        </w:rPr>
        <w:t>Plan de documentación</w:t>
      </w:r>
      <w:bookmarkEnd w:id="429"/>
      <w:bookmarkEnd w:id="430"/>
    </w:p>
    <w:p w:rsidR="00B66D1F" w:rsidRPr="00755E54" w:rsidRDefault="00B66D1F" w:rsidP="00B66D1F">
      <w:pPr>
        <w:rPr>
          <w:lang w:val="es-CO"/>
        </w:rPr>
      </w:pPr>
    </w:p>
    <w:p w:rsidR="00B66D1F" w:rsidRPr="00B66D1F" w:rsidRDefault="00B66D1F" w:rsidP="00B66D1F">
      <w:pPr>
        <w:pStyle w:val="Ttulo3"/>
        <w:rPr>
          <w:rFonts w:ascii="Calibri" w:hAnsi="Calibri"/>
          <w:sz w:val="24"/>
          <w:szCs w:val="24"/>
        </w:rPr>
      </w:pPr>
      <w:bookmarkStart w:id="431" w:name="_Documentos_(SPMP,_SRS,"/>
      <w:bookmarkStart w:id="432" w:name="_Toc224438866"/>
      <w:bookmarkEnd w:id="431"/>
      <w:r w:rsidRPr="00401D65">
        <w:rPr>
          <w:rFonts w:ascii="Calibri" w:hAnsi="Calibri"/>
          <w:sz w:val="24"/>
          <w:szCs w:val="24"/>
        </w:rPr>
        <w:t>Documentos</w:t>
      </w:r>
      <w:r>
        <w:rPr>
          <w:rFonts w:ascii="Calibri" w:hAnsi="Calibri"/>
          <w:sz w:val="24"/>
          <w:szCs w:val="24"/>
        </w:rPr>
        <w:t xml:space="preserve"> (SPMP, SRS, SDD):</w:t>
      </w:r>
      <w:bookmarkEnd w:id="432"/>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A50786">
        <w:rPr>
          <w:rFonts w:asciiTheme="minorHAnsi" w:hAnsiTheme="minorHAnsi"/>
          <w:sz w:val="22"/>
          <w:szCs w:val="22"/>
        </w:rPr>
        <w:t xml:space="preserve">Para la elaboración de cada uno de estos documentos IMind definió que los parámetros utilizados al momento de redactar los documentos </w:t>
      </w:r>
      <w:r w:rsidR="00312D44">
        <w:rPr>
          <w:rFonts w:asciiTheme="minorHAnsi" w:hAnsiTheme="minorHAnsi"/>
          <w:sz w:val="22"/>
          <w:szCs w:val="22"/>
        </w:rPr>
        <w:t>(</w:t>
      </w:r>
      <w:r w:rsidRPr="001B5DB5">
        <w:rPr>
          <w:rFonts w:asciiTheme="minorHAnsi" w:hAnsiTheme="minorHAnsi"/>
          <w:sz w:val="22"/>
          <w:szCs w:val="22"/>
        </w:rPr>
        <w:t xml:space="preserve">Ver </w:t>
      </w:r>
      <w:r w:rsidR="00312D44" w:rsidRPr="001B5DB5">
        <w:rPr>
          <w:rFonts w:asciiTheme="minorHAnsi" w:hAnsiTheme="minorHAnsi"/>
          <w:sz w:val="22"/>
          <w:szCs w:val="22"/>
        </w:rPr>
        <w:t>[</w:t>
      </w:r>
      <w:hyperlink w:anchor="_[Anexo_2]_PLANTILLA" w:history="1">
        <w:r w:rsidRPr="001B5DB5">
          <w:rPr>
            <w:rStyle w:val="Hipervnculo"/>
            <w:rFonts w:asciiTheme="minorHAnsi" w:hAnsiTheme="minorHAnsi"/>
            <w:i/>
            <w:color w:val="auto"/>
            <w:sz w:val="22"/>
            <w:szCs w:val="22"/>
          </w:rPr>
          <w:t>A</w:t>
        </w:r>
        <w:r w:rsidR="00312D44" w:rsidRPr="001B5DB5">
          <w:rPr>
            <w:rStyle w:val="Hipervnculo"/>
            <w:rFonts w:asciiTheme="minorHAnsi" w:hAnsiTheme="minorHAnsi"/>
            <w:i/>
            <w:color w:val="auto"/>
            <w:sz w:val="22"/>
            <w:szCs w:val="22"/>
          </w:rPr>
          <w:t>NEXO</w:t>
        </w:r>
        <w:r w:rsidRPr="001B5DB5">
          <w:rPr>
            <w:rStyle w:val="Hipervnculo"/>
            <w:rFonts w:asciiTheme="minorHAnsi" w:hAnsiTheme="minorHAnsi"/>
            <w:i/>
            <w:color w:val="auto"/>
            <w:sz w:val="22"/>
            <w:szCs w:val="22"/>
          </w:rPr>
          <w:t xml:space="preserve"> 2</w:t>
        </w:r>
      </w:hyperlink>
      <w:r w:rsidRPr="001B5DB5">
        <w:rPr>
          <w:rFonts w:asciiTheme="minorHAnsi" w:hAnsiTheme="minorHAnsi"/>
          <w:sz w:val="22"/>
          <w:szCs w:val="22"/>
        </w:rPr>
        <w:t>]</w:t>
      </w:r>
      <w:r w:rsidR="00312D44" w:rsidRPr="001B5DB5">
        <w:rPr>
          <w:rFonts w:asciiTheme="minorHAnsi" w:hAnsiTheme="minorHAnsi"/>
          <w:sz w:val="22"/>
          <w:szCs w:val="22"/>
        </w:rPr>
        <w:t>)</w:t>
      </w:r>
      <w:r w:rsidRPr="001B5DB5">
        <w:rPr>
          <w:rFonts w:asciiTheme="minorHAnsi" w:hAnsiTheme="minorHAnsi"/>
          <w:sz w:val="22"/>
          <w:szCs w:val="22"/>
        </w:rPr>
        <w:t xml:space="preserve"> son:</w:t>
      </w:r>
    </w:p>
    <w:p w:rsidR="00B66D1F" w:rsidRPr="001B5DB5" w:rsidRDefault="00B66D1F" w:rsidP="00B66D1F">
      <w:pPr>
        <w:jc w:val="both"/>
        <w:rPr>
          <w:rFonts w:asciiTheme="minorHAnsi" w:hAnsiTheme="minorHAnsi"/>
          <w:sz w:val="22"/>
          <w:szCs w:val="22"/>
        </w:rPr>
      </w:pPr>
    </w:p>
    <w:p w:rsidR="00B66D1F" w:rsidRPr="001B5DB5"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B66D1F" w:rsidRPr="001B5DB5"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 xml:space="preserve">Para las tablas se utiliza uno de los colores relacionados con el logo del equipo que es el verde, con escala de grises. </w:t>
      </w: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Para la elaboración de dichos documentos, se utilizan las  plantillas  que provee la IEEE [8], y el grupo IronWorks[9] en las cuales se encuentran detallados cu</w:t>
      </w:r>
      <w:r w:rsidR="00954ACE" w:rsidRPr="001B5DB5">
        <w:rPr>
          <w:rFonts w:asciiTheme="minorHAnsi" w:hAnsiTheme="minorHAnsi"/>
          <w:sz w:val="22"/>
          <w:szCs w:val="22"/>
        </w:rPr>
        <w:t>á</w:t>
      </w:r>
      <w:r w:rsidRPr="001B5DB5">
        <w:rPr>
          <w:rFonts w:asciiTheme="minorHAnsi" w:hAnsiTheme="minorHAnsi"/>
          <w:sz w:val="22"/>
          <w:szCs w:val="22"/>
        </w:rPr>
        <w:t xml:space="preserve">les son los contenidos pertenecientes a cada una de las etapas.  </w:t>
      </w:r>
    </w:p>
    <w:p w:rsidR="00B66D1F" w:rsidRPr="001B5DB5"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Ttulo3"/>
        <w:rPr>
          <w:rFonts w:ascii="Calibri" w:hAnsi="Calibri"/>
          <w:sz w:val="24"/>
          <w:szCs w:val="24"/>
        </w:rPr>
      </w:pPr>
      <w:bookmarkStart w:id="433" w:name="_Documentación_de_casos"/>
      <w:bookmarkStart w:id="434" w:name="_Toc224438867"/>
      <w:bookmarkEnd w:id="433"/>
      <w:r w:rsidRPr="001B5DB5">
        <w:rPr>
          <w:rFonts w:ascii="Calibri" w:hAnsi="Calibri"/>
          <w:sz w:val="24"/>
          <w:szCs w:val="24"/>
        </w:rPr>
        <w:t>Documentación de casos de uso:</w:t>
      </w:r>
      <w:bookmarkEnd w:id="434"/>
    </w:p>
    <w:p w:rsidR="00B66D1F" w:rsidRPr="001B5DB5"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sidRPr="001B5DB5">
        <w:rPr>
          <w:rFonts w:asciiTheme="minorHAnsi" w:hAnsiTheme="minorHAnsi"/>
          <w:sz w:val="22"/>
          <w:szCs w:val="22"/>
        </w:rPr>
        <w:t xml:space="preserve">Para la documentación de los casos de uso se tendrá en cuenta la plantilla desarrollada por IMind </w:t>
      </w:r>
      <w:r w:rsidR="00004DD7" w:rsidRPr="001B5DB5">
        <w:rPr>
          <w:rFonts w:asciiTheme="minorHAnsi" w:hAnsiTheme="minorHAnsi"/>
          <w:sz w:val="22"/>
          <w:szCs w:val="22"/>
        </w:rPr>
        <w:t>(</w:t>
      </w:r>
      <w:r w:rsidRPr="001B5DB5">
        <w:rPr>
          <w:rFonts w:asciiTheme="minorHAnsi" w:hAnsiTheme="minorHAnsi"/>
          <w:sz w:val="22"/>
          <w:szCs w:val="22"/>
        </w:rPr>
        <w:t xml:space="preserve">ver </w:t>
      </w:r>
      <w:hyperlink w:anchor="_[Anexo_11]_PLANTILLA" w:history="1">
        <w:r w:rsidR="00004DD7" w:rsidRPr="001B5DB5">
          <w:rPr>
            <w:rStyle w:val="Hipervnculo"/>
            <w:rFonts w:asciiTheme="minorHAnsi" w:hAnsiTheme="minorHAnsi"/>
            <w:color w:val="auto"/>
            <w:sz w:val="22"/>
            <w:szCs w:val="22"/>
          </w:rPr>
          <w:t>[ANEXO 11</w:t>
        </w:r>
        <w:r w:rsidR="00312D44"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w:t>
        </w:r>
      </w:hyperlink>
      <w:r w:rsidR="00312D44" w:rsidRPr="001B5DB5">
        <w:rPr>
          <w:rFonts w:asciiTheme="minorHAnsi" w:hAnsiTheme="minorHAnsi"/>
          <w:i/>
          <w:sz w:val="22"/>
          <w:szCs w:val="22"/>
        </w:rPr>
        <w:t>),</w:t>
      </w:r>
      <w:r w:rsidRPr="001B5DB5">
        <w:rPr>
          <w:rFonts w:asciiTheme="minorHAnsi" w:hAnsiTheme="minorHAnsi"/>
          <w:sz w:val="22"/>
          <w:szCs w:val="22"/>
        </w:rPr>
        <w:t xml:space="preserve"> así como</w:t>
      </w:r>
      <w:r>
        <w:rPr>
          <w:rFonts w:asciiTheme="minorHAnsi" w:hAnsiTheme="minorHAnsi"/>
          <w:sz w:val="22"/>
          <w:szCs w:val="22"/>
        </w:rPr>
        <w:t xml:space="preserve"> los tipos de letra y las estructuras de las tablas descritas en la sección anterior.</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435" w:name="_Documentación_de_Riesgos"/>
      <w:bookmarkStart w:id="436" w:name="_Toc224438868"/>
      <w:bookmarkEnd w:id="435"/>
      <w:r w:rsidRPr="00AE5742">
        <w:rPr>
          <w:rFonts w:ascii="Calibri" w:hAnsi="Calibri"/>
          <w:sz w:val="24"/>
          <w:szCs w:val="24"/>
        </w:rPr>
        <w:t>Documentación de Riesgos</w:t>
      </w:r>
      <w:bookmarkEnd w:id="436"/>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Pr>
          <w:rFonts w:asciiTheme="minorHAnsi" w:hAnsiTheme="minorHAnsi"/>
          <w:sz w:val="22"/>
          <w:szCs w:val="22"/>
        </w:rPr>
        <w:t>Para hacer un correcto seguimiento de los riesgos, en el momento en que ocurra cualquiera de estos se debe documentar este suceso por medio de una planti</w:t>
      </w:r>
      <w:r w:rsidR="00312D44">
        <w:rPr>
          <w:rFonts w:asciiTheme="minorHAnsi" w:hAnsiTheme="minorHAnsi"/>
          <w:sz w:val="22"/>
          <w:szCs w:val="22"/>
        </w:rPr>
        <w:t>lla generada por el grupo IMind</w:t>
      </w:r>
      <w:r>
        <w:rPr>
          <w:rFonts w:asciiTheme="minorHAnsi" w:hAnsiTheme="minorHAnsi"/>
          <w:sz w:val="22"/>
          <w:szCs w:val="22"/>
        </w:rPr>
        <w:t xml:space="preserve"> </w:t>
      </w:r>
      <w:r w:rsidR="00312D44">
        <w:rPr>
          <w:rFonts w:asciiTheme="minorHAnsi" w:hAnsiTheme="minorHAnsi"/>
          <w:sz w:val="22"/>
          <w:szCs w:val="22"/>
        </w:rPr>
        <w:t>(v</w:t>
      </w:r>
      <w:r w:rsidRPr="00312D44">
        <w:rPr>
          <w:rFonts w:asciiTheme="minorHAnsi" w:hAnsiTheme="minorHAnsi"/>
          <w:sz w:val="22"/>
          <w:szCs w:val="22"/>
        </w:rPr>
        <w:t xml:space="preserve">er </w:t>
      </w:r>
      <w:hyperlink w:anchor="_[Anexo_12]" w:history="1">
        <w:r w:rsidR="00312D44" w:rsidRPr="001B5DB5">
          <w:rPr>
            <w:rStyle w:val="Hipervnculo"/>
            <w:rFonts w:asciiTheme="minorHAnsi" w:hAnsiTheme="minorHAnsi"/>
            <w:color w:val="auto"/>
            <w:sz w:val="22"/>
            <w:szCs w:val="22"/>
          </w:rPr>
          <w:t>[ANEXO 12]</w:t>
        </w:r>
      </w:hyperlink>
      <w:r w:rsidR="00312D44" w:rsidRPr="001B5DB5">
        <w:rPr>
          <w:rFonts w:asciiTheme="minorHAnsi" w:hAnsiTheme="minorHAnsi"/>
          <w:sz w:val="22"/>
          <w:szCs w:val="22"/>
        </w:rPr>
        <w:t>)</w:t>
      </w:r>
      <w:r w:rsidRPr="001B5DB5">
        <w:rPr>
          <w:rFonts w:asciiTheme="minorHAnsi" w:hAnsiTheme="minorHAnsi"/>
          <w:sz w:val="22"/>
          <w:szCs w:val="22"/>
        </w:rPr>
        <w:t>.</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Ttulo3"/>
        <w:rPr>
          <w:rFonts w:ascii="Calibri" w:hAnsi="Calibri"/>
          <w:sz w:val="24"/>
          <w:szCs w:val="24"/>
        </w:rPr>
      </w:pPr>
      <w:bookmarkStart w:id="437" w:name="_Documentación_de_Actas"/>
      <w:bookmarkStart w:id="438" w:name="_Toc224438869"/>
      <w:bookmarkEnd w:id="437"/>
      <w:r w:rsidRPr="001B5DB5">
        <w:rPr>
          <w:rFonts w:ascii="Calibri" w:hAnsi="Calibri"/>
          <w:sz w:val="24"/>
          <w:szCs w:val="24"/>
        </w:rPr>
        <w:t>Documentación de Actas</w:t>
      </w:r>
      <w:bookmarkEnd w:id="438"/>
    </w:p>
    <w:p w:rsidR="00B66D1F" w:rsidRPr="001B5DB5" w:rsidRDefault="00B66D1F" w:rsidP="00B66D1F">
      <w:pPr>
        <w:jc w:val="both"/>
        <w:rPr>
          <w:rFonts w:asciiTheme="minorHAnsi" w:hAnsiTheme="minorHAnsi"/>
          <w:sz w:val="22"/>
          <w:szCs w:val="22"/>
        </w:rPr>
      </w:pPr>
    </w:p>
    <w:p w:rsidR="00A44B6E" w:rsidRPr="001B5DB5" w:rsidRDefault="00B66D1F" w:rsidP="00B66D1F">
      <w:pPr>
        <w:jc w:val="both"/>
        <w:rPr>
          <w:rFonts w:asciiTheme="minorHAnsi" w:hAnsiTheme="minorHAnsi"/>
          <w:sz w:val="22"/>
          <w:szCs w:val="22"/>
        </w:rPr>
      </w:pPr>
      <w:r w:rsidRPr="001B5DB5">
        <w:rPr>
          <w:rFonts w:asciiTheme="minorHAnsi" w:hAnsiTheme="minorHAnsi"/>
          <w:sz w:val="22"/>
          <w:szCs w:val="22"/>
        </w:rPr>
        <w:t xml:space="preserve">Cada vez que se realice una reunión entre los integrantes de IMind, se debe llenar un acta donde se especifiquen las tareas asignadas a cada uno, para poder ejercer el control necesario. Además todo lo que se concrete y discuta  dentro del Equipo debe quedar documentado para </w:t>
      </w:r>
      <w:r w:rsidR="00312D44" w:rsidRPr="001B5DB5">
        <w:rPr>
          <w:rFonts w:asciiTheme="minorHAnsi" w:hAnsiTheme="minorHAnsi"/>
          <w:sz w:val="22"/>
          <w:szCs w:val="22"/>
        </w:rPr>
        <w:t>no tener inconvenientes futuros (v</w:t>
      </w:r>
      <w:r w:rsidRPr="001B5DB5">
        <w:rPr>
          <w:rFonts w:asciiTheme="minorHAnsi" w:hAnsiTheme="minorHAnsi"/>
          <w:sz w:val="22"/>
          <w:szCs w:val="22"/>
        </w:rPr>
        <w:t xml:space="preserve">er </w:t>
      </w:r>
      <w:hyperlink w:anchor="_[Anexo_13]" w:history="1">
        <w:r w:rsidR="00312D44"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A</w:t>
        </w:r>
        <w:r w:rsidR="00312D44" w:rsidRPr="001B5DB5">
          <w:rPr>
            <w:rStyle w:val="Hipervnculo"/>
            <w:rFonts w:asciiTheme="minorHAnsi" w:hAnsiTheme="minorHAnsi"/>
            <w:color w:val="auto"/>
            <w:sz w:val="22"/>
            <w:szCs w:val="22"/>
          </w:rPr>
          <w:t>NEXO 13]</w:t>
        </w:r>
      </w:hyperlink>
      <w:r w:rsidR="00312D44" w:rsidRPr="001B5DB5">
        <w:rPr>
          <w:rFonts w:asciiTheme="minorHAnsi" w:hAnsiTheme="minorHAnsi"/>
          <w:sz w:val="22"/>
          <w:szCs w:val="22"/>
        </w:rPr>
        <w:t>)</w:t>
      </w:r>
      <w:r w:rsidRPr="001B5DB5">
        <w:rPr>
          <w:rFonts w:asciiTheme="minorHAnsi" w:hAnsiTheme="minorHAnsi"/>
          <w:sz w:val="22"/>
          <w:szCs w:val="22"/>
        </w:rPr>
        <w:t>.</w:t>
      </w:r>
    </w:p>
    <w:p w:rsidR="00A44B6E" w:rsidRPr="00A50786" w:rsidRDefault="00A44B6E" w:rsidP="00A44B6E"/>
    <w:p w:rsidR="00A44B6E" w:rsidRDefault="00A44B6E" w:rsidP="00A44B6E">
      <w:pPr>
        <w:pStyle w:val="Ttulo2"/>
        <w:rPr>
          <w:rFonts w:ascii="Calibri" w:hAnsi="Calibri"/>
          <w:i w:val="0"/>
          <w:color w:val="000000"/>
          <w:sz w:val="26"/>
          <w:szCs w:val="26"/>
        </w:rPr>
      </w:pPr>
      <w:bookmarkStart w:id="439" w:name="_Toc223598168"/>
      <w:bookmarkStart w:id="440" w:name="_Toc224438870"/>
      <w:r w:rsidRPr="0098739C">
        <w:rPr>
          <w:rFonts w:ascii="Calibri" w:hAnsi="Calibri"/>
          <w:i w:val="0"/>
          <w:color w:val="000000"/>
          <w:sz w:val="26"/>
          <w:szCs w:val="26"/>
        </w:rPr>
        <w:t>PLAN DE ASEGURAMIENTO DE LA CALIDAD</w:t>
      </w:r>
      <w:bookmarkEnd w:id="439"/>
      <w:bookmarkEnd w:id="440"/>
    </w:p>
    <w:p w:rsidR="00A44B6E" w:rsidRPr="00A50786" w:rsidRDefault="00A44B6E" w:rsidP="00A44B6E">
      <w:pPr>
        <w:rPr>
          <w:rFonts w:asciiTheme="minorHAnsi" w:hAnsiTheme="minorHAnsi"/>
          <w:sz w:val="22"/>
          <w:szCs w:val="22"/>
        </w:rPr>
      </w:pPr>
    </w:p>
    <w:tbl>
      <w:tblPr>
        <w:tblStyle w:val="Cuadrculamedia3-nfasis3"/>
        <w:tblW w:w="8755" w:type="dxa"/>
        <w:tblLook w:val="04A0"/>
      </w:tblPr>
      <w:tblGrid>
        <w:gridCol w:w="1951"/>
        <w:gridCol w:w="6804"/>
      </w:tblGrid>
      <w:tr w:rsidR="006A327D" w:rsidRPr="002B4740" w:rsidTr="00011AC7">
        <w:trPr>
          <w:cnfStyle w:val="1000000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6A327D" w:rsidRPr="007934C7" w:rsidRDefault="006A327D" w:rsidP="00721CF4">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w:t>
            </w:r>
            <w:r w:rsidR="001C7A6F">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comprobar que la calidad del desarrollo a lo largo del ciclo de vida del proyecto sea la mejor posible, llevando a cabo las actividades descritas dentro del plan de control de calidad. (Ver Sección </w:t>
            </w:r>
            <w:hyperlink w:anchor="_Plan_de_Control_3" w:history="1">
              <w:r w:rsidRPr="001B5DB5">
                <w:rPr>
                  <w:rStyle w:val="Hipervnculo"/>
                  <w:rFonts w:asciiTheme="minorHAnsi" w:hAnsiTheme="minorHAnsi"/>
                  <w:i/>
                  <w:color w:val="auto"/>
                  <w:sz w:val="20"/>
                  <w:szCs w:val="20"/>
                </w:rPr>
                <w:t>5.4.3 Plan de Control de Calidad</w:t>
              </w:r>
            </w:hyperlink>
            <w:r w:rsidRPr="001B5DB5">
              <w:rPr>
                <w:rFonts w:asciiTheme="minorHAnsi" w:hAnsiTheme="minorHAnsi"/>
                <w:sz w:val="20"/>
                <w:szCs w:val="20"/>
              </w:rPr>
              <w:t>).</w:t>
            </w:r>
          </w:p>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Para esto es necesario definir cierto tipo de pautas  para comprobar que la calidad de cada de las etapas cumpla con dichas características definidas.</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6A327D" w:rsidRPr="001B5DB5" w:rsidRDefault="006A327D" w:rsidP="00721CF4">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Para llevar a cabo en este plan se deben tener en cuenta los aspectos descritos en las secciones </w:t>
            </w:r>
            <w:hyperlink w:anchor="_7.4.1__ACTIVIDADES" w:history="1">
              <w:r w:rsidRPr="001B5DB5">
                <w:rPr>
                  <w:rStyle w:val="Hipervnculo"/>
                  <w:rFonts w:asciiTheme="minorHAnsi" w:hAnsiTheme="minorHAnsi"/>
                  <w:i/>
                  <w:color w:val="auto"/>
                  <w:sz w:val="20"/>
                  <w:szCs w:val="20"/>
                  <w:lang w:val="es-CO"/>
                </w:rPr>
                <w:t>7.4.1 Actividades a seguir para el aseguramiento de la calidad de la documentación en las etapas del proyecto</w:t>
              </w:r>
            </w:hyperlink>
            <w:r w:rsidRPr="001B5DB5">
              <w:rPr>
                <w:rFonts w:asciiTheme="minorHAnsi" w:hAnsiTheme="minorHAnsi"/>
                <w:sz w:val="20"/>
                <w:szCs w:val="20"/>
                <w:lang w:val="es-CO"/>
              </w:rPr>
              <w:t>.</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6A327D" w:rsidRPr="0088075E" w:rsidRDefault="006A327D" w:rsidP="00721CF4">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Pr>
                <w:rFonts w:asciiTheme="minorHAnsi" w:hAnsiTheme="minorHAnsi"/>
                <w:sz w:val="20"/>
                <w:szCs w:val="20"/>
              </w:rPr>
              <w:t>Herramientas</w:t>
            </w:r>
          </w:p>
        </w:tc>
        <w:tc>
          <w:tcPr>
            <w:tcW w:w="6804" w:type="dxa"/>
          </w:tcPr>
          <w:p w:rsidR="006A327D" w:rsidRDefault="006A327D" w:rsidP="00721CF4">
            <w:pPr>
              <w:ind w:left="34"/>
              <w:jc w:val="both"/>
              <w:cnfStyle w:val="000000000000"/>
              <w:rPr>
                <w:rFonts w:asciiTheme="minorHAnsi" w:hAnsiTheme="minorHAnsi"/>
                <w:sz w:val="20"/>
                <w:szCs w:val="20"/>
                <w:lang w:val="es-CO"/>
              </w:rPr>
            </w:pPr>
            <w:r>
              <w:rPr>
                <w:rFonts w:asciiTheme="minorHAnsi" w:hAnsiTheme="minorHAnsi"/>
                <w:sz w:val="20"/>
                <w:szCs w:val="20"/>
                <w:lang w:val="es-CO"/>
              </w:rPr>
              <w:t>Estándares IEEE, Estándares IMind.</w:t>
            </w:r>
          </w:p>
        </w:tc>
      </w:tr>
    </w:tbl>
    <w:p w:rsidR="00A44B6E" w:rsidRDefault="006A327D" w:rsidP="006A327D">
      <w:pPr>
        <w:pStyle w:val="Epgrafe"/>
        <w:jc w:val="center"/>
        <w:rPr>
          <w:rFonts w:ascii="Calibri" w:hAnsi="Calibri"/>
          <w:szCs w:val="22"/>
          <w:lang w:val="es-CO"/>
        </w:rPr>
      </w:pPr>
      <w:bookmarkStart w:id="441" w:name="_Toc224439017"/>
      <w:bookmarkStart w:id="442" w:name="_Toc224439067"/>
      <w:r w:rsidRPr="006A327D">
        <w:rPr>
          <w:rFonts w:ascii="Calibri" w:hAnsi="Calibri"/>
        </w:rPr>
        <w:t xml:space="preserve">Tabla </w:t>
      </w:r>
      <w:r w:rsidR="0071128C" w:rsidRPr="006A327D">
        <w:rPr>
          <w:rFonts w:ascii="Calibri" w:hAnsi="Calibri"/>
        </w:rPr>
        <w:fldChar w:fldCharType="begin"/>
      </w:r>
      <w:r w:rsidRPr="006A327D">
        <w:rPr>
          <w:rFonts w:ascii="Calibri" w:hAnsi="Calibri"/>
        </w:rPr>
        <w:instrText xml:space="preserve"> SEQ Tabla \* ARABIC </w:instrText>
      </w:r>
      <w:r w:rsidR="0071128C" w:rsidRPr="006A327D">
        <w:rPr>
          <w:rFonts w:ascii="Calibri" w:hAnsi="Calibri"/>
        </w:rPr>
        <w:fldChar w:fldCharType="separate"/>
      </w:r>
      <w:r w:rsidR="004D7E7A">
        <w:rPr>
          <w:rFonts w:ascii="Calibri" w:hAnsi="Calibri"/>
          <w:noProof/>
        </w:rPr>
        <w:t>42</w:t>
      </w:r>
      <w:r w:rsidR="0071128C" w:rsidRPr="006A327D">
        <w:rPr>
          <w:rFonts w:ascii="Calibri" w:hAnsi="Calibri"/>
        </w:rPr>
        <w:fldChar w:fldCharType="end"/>
      </w:r>
      <w:r w:rsidRPr="006A327D">
        <w:rPr>
          <w:rFonts w:ascii="Calibri" w:hAnsi="Calibri"/>
        </w:rPr>
        <w:t xml:space="preserve">. </w:t>
      </w:r>
      <w:r w:rsidRPr="006A327D">
        <w:rPr>
          <w:rFonts w:ascii="Calibri" w:hAnsi="Calibri"/>
          <w:szCs w:val="22"/>
          <w:lang w:val="es-CO"/>
        </w:rPr>
        <w:t>Plan de Aseguramiento de la Calidad</w:t>
      </w:r>
      <w:bookmarkEnd w:id="441"/>
      <w:bookmarkEnd w:id="442"/>
    </w:p>
    <w:p w:rsidR="006A327D" w:rsidRDefault="006A327D" w:rsidP="006A327D">
      <w:pPr>
        <w:rPr>
          <w:lang w:val="es-CO"/>
        </w:rPr>
      </w:pPr>
    </w:p>
    <w:p w:rsidR="006A327D" w:rsidRPr="00077AF9" w:rsidRDefault="006A327D" w:rsidP="006A327D">
      <w:pPr>
        <w:pStyle w:val="Ttulo3"/>
        <w:numPr>
          <w:ilvl w:val="0"/>
          <w:numId w:val="0"/>
        </w:numPr>
        <w:ind w:left="284" w:hanging="284"/>
        <w:rPr>
          <w:rFonts w:ascii="Calibri" w:hAnsi="Calibri"/>
          <w:sz w:val="24"/>
          <w:szCs w:val="24"/>
        </w:rPr>
      </w:pPr>
      <w:bookmarkStart w:id="443" w:name="_7.4.1__ACTIVIDADES"/>
      <w:bookmarkStart w:id="444" w:name="_Toc224438871"/>
      <w:bookmarkEnd w:id="443"/>
      <w:r>
        <w:rPr>
          <w:rFonts w:ascii="Calibri" w:hAnsi="Calibri"/>
          <w:sz w:val="24"/>
          <w:szCs w:val="24"/>
        </w:rPr>
        <w:t>7.4.1  ACTIVIDADES A SEGUIR PARA EL ASEGURAMIENTO DE LA CALIDAD DE LA DOCUMENTACION DE LAS ETAPAS DEL PROYECTO</w:t>
      </w:r>
      <w:bookmarkEnd w:id="444"/>
    </w:p>
    <w:p w:rsidR="006A327D" w:rsidRPr="002F50E3" w:rsidRDefault="006A327D" w:rsidP="006A327D">
      <w:pPr>
        <w:jc w:val="both"/>
        <w:rPr>
          <w:rFonts w:asciiTheme="minorHAnsi" w:hAnsiTheme="minorHAnsi"/>
          <w:sz w:val="22"/>
          <w:szCs w:val="22"/>
        </w:rPr>
      </w:pPr>
    </w:p>
    <w:p w:rsidR="006A327D" w:rsidRDefault="006A327D" w:rsidP="008F136B">
      <w:pPr>
        <w:pStyle w:val="Prrafodelista"/>
        <w:numPr>
          <w:ilvl w:val="0"/>
          <w:numId w:val="63"/>
        </w:numPr>
        <w:ind w:left="708"/>
        <w:jc w:val="both"/>
        <w:rPr>
          <w:rFonts w:asciiTheme="minorHAnsi" w:hAnsiTheme="minorHAnsi"/>
          <w:sz w:val="22"/>
          <w:szCs w:val="22"/>
        </w:rPr>
      </w:pPr>
      <w:r w:rsidRPr="00077AF9">
        <w:rPr>
          <w:rFonts w:asciiTheme="minorHAnsi" w:hAnsiTheme="minorHAnsi"/>
          <w:b/>
          <w:sz w:val="22"/>
          <w:szCs w:val="22"/>
        </w:rPr>
        <w:t>PRIMERAS TRES ETAPAS DEL PROYECTO (SPMP, SRS, SDD):</w:t>
      </w:r>
      <w:r w:rsidRPr="00077AF9">
        <w:rPr>
          <w:rFonts w:asciiTheme="minorHAnsi" w:hAnsiTheme="minorHAnsi"/>
          <w:sz w:val="22"/>
          <w:szCs w:val="22"/>
        </w:rPr>
        <w:t xml:space="preserve"> Para el desarrollo de cada uno de los documentos se tendrán en cuenta los aspectos ya definidos en el numeral anterior de este documento. (</w:t>
      </w:r>
      <w:r w:rsidRPr="00077AF9">
        <w:rPr>
          <w:rFonts w:asciiTheme="minorHAnsi" w:hAnsiTheme="minorHAnsi"/>
          <w:i/>
          <w:sz w:val="22"/>
          <w:szCs w:val="22"/>
        </w:rPr>
        <w:t>Ver S</w:t>
      </w:r>
      <w:r w:rsidRPr="001B5DB5">
        <w:rPr>
          <w:rFonts w:asciiTheme="minorHAnsi" w:hAnsiTheme="minorHAnsi"/>
          <w:i/>
          <w:sz w:val="22"/>
          <w:szCs w:val="22"/>
        </w:rPr>
        <w:t xml:space="preserve">ección </w:t>
      </w:r>
      <w:hyperlink w:anchor="_Toc223683291" w:history="1">
        <w:r w:rsidRPr="001B5DB5">
          <w:rPr>
            <w:rStyle w:val="Hipervnculo"/>
            <w:rFonts w:asciiTheme="minorHAnsi" w:hAnsiTheme="minorHAnsi"/>
            <w:i/>
            <w:color w:val="auto"/>
            <w:sz w:val="22"/>
            <w:szCs w:val="22"/>
          </w:rPr>
          <w:t>7.3 Plan de Documentación</w:t>
        </w:r>
      </w:hyperlink>
      <w:r w:rsidRPr="001B5DB5">
        <w:rPr>
          <w:rFonts w:asciiTheme="minorHAnsi" w:hAnsiTheme="minorHAnsi"/>
          <w:sz w:val="22"/>
          <w:szCs w:val="22"/>
        </w:rPr>
        <w:t>) así como también lo descrito en el plan de control de calidad sobre documentos (</w:t>
      </w:r>
      <w:hyperlink w:anchor="_Recolección_Métricas_al" w:history="1">
        <w:r w:rsidRPr="001B5DB5">
          <w:rPr>
            <w:rStyle w:val="Hipervnculo"/>
            <w:rFonts w:asciiTheme="minorHAnsi" w:hAnsiTheme="minorHAnsi"/>
            <w:color w:val="auto"/>
            <w:sz w:val="22"/>
            <w:szCs w:val="22"/>
          </w:rPr>
          <w:t>5</w:t>
        </w:r>
        <w:r w:rsidRPr="001B5DB5">
          <w:rPr>
            <w:rStyle w:val="Hipervnculo"/>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cuanto a la revisión de dichos lineamientos planteados para la documentación, se encuentra la siguiente tabla donde se muestran los responsables de cada revisión</w:t>
      </w:r>
      <w:r>
        <w:rPr>
          <w:rFonts w:asciiTheme="minorHAnsi" w:hAnsiTheme="minorHAnsi"/>
          <w:sz w:val="22"/>
          <w:szCs w:val="22"/>
        </w:rPr>
        <w:t xml:space="preserve"> y la explicación de las actividades a desarrollar para asegurar la calidad de estos documentos.</w:t>
      </w: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Pr="001A63CF" w:rsidRDefault="001A63CF" w:rsidP="001A63CF">
      <w:pPr>
        <w:jc w:val="both"/>
        <w:rPr>
          <w:rFonts w:asciiTheme="minorHAnsi" w:hAnsiTheme="minorHAnsi"/>
          <w:sz w:val="22"/>
          <w:szCs w:val="22"/>
        </w:rPr>
      </w:pPr>
    </w:p>
    <w:p w:rsidR="006A327D" w:rsidRPr="00A07774" w:rsidRDefault="006A327D" w:rsidP="006A327D">
      <w:pPr>
        <w:ind w:left="348"/>
        <w:jc w:val="both"/>
        <w:rPr>
          <w:rFonts w:asciiTheme="minorHAnsi" w:hAnsiTheme="minorHAnsi"/>
          <w:sz w:val="22"/>
          <w:szCs w:val="22"/>
        </w:rPr>
      </w:pPr>
    </w:p>
    <w:tbl>
      <w:tblPr>
        <w:tblStyle w:val="Cuadrculamedia3-nfasis3"/>
        <w:tblW w:w="7620" w:type="dxa"/>
        <w:tblLook w:val="00A0"/>
      </w:tblPr>
      <w:tblGrid>
        <w:gridCol w:w="2400"/>
        <w:gridCol w:w="2400"/>
        <w:gridCol w:w="2820"/>
      </w:tblGrid>
      <w:tr w:rsidR="006A327D" w:rsidTr="00011AC7">
        <w:trPr>
          <w:cnfStyle w:val="100000000000"/>
          <w:trHeight w:val="255"/>
        </w:trPr>
        <w:tc>
          <w:tcPr>
            <w:cnfStyle w:val="001000000000"/>
            <w:tcW w:w="4800" w:type="dxa"/>
            <w:gridSpan w:val="2"/>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t xml:space="preserve">Actividad </w:t>
            </w:r>
          </w:p>
        </w:tc>
        <w:tc>
          <w:tcPr>
            <w:cnfStyle w:val="000010000000"/>
            <w:tcW w:w="2820" w:type="dxa"/>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t>Responsable(s)</w:t>
            </w:r>
          </w:p>
        </w:tc>
      </w:tr>
      <w:tr w:rsidR="006A327D" w:rsidTr="00011AC7">
        <w:trPr>
          <w:cnfStyle w:val="000000100000"/>
          <w:trHeight w:val="403"/>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Criterios de Entrada</w:t>
            </w:r>
          </w:p>
        </w:tc>
        <w:tc>
          <w:tcPr>
            <w:cnfStyle w:val="000010000000"/>
            <w:tcW w:w="2400" w:type="dxa"/>
            <w:vMerge w:val="restart"/>
          </w:tcPr>
          <w:p w:rsidR="006A327D" w:rsidRPr="002F316F" w:rsidRDefault="006A327D" w:rsidP="00FD16ED">
            <w:pPr>
              <w:spacing w:line="276" w:lineRule="auto"/>
              <w:jc w:val="both"/>
              <w:rPr>
                <w:rFonts w:asciiTheme="minorHAnsi" w:hAnsiTheme="minorHAnsi" w:cs="Arial"/>
                <w:color w:val="000000"/>
                <w:sz w:val="20"/>
                <w:szCs w:val="20"/>
              </w:rPr>
            </w:pPr>
            <w:r w:rsidRPr="002F316F">
              <w:rPr>
                <w:rFonts w:asciiTheme="minorHAnsi" w:hAnsiTheme="minorHAnsi" w:cs="Arial"/>
                <w:color w:val="000000"/>
                <w:sz w:val="20"/>
                <w:szCs w:val="20"/>
              </w:rPr>
              <w:t>SPMP, SRS, SDD y Casos de Uso</w:t>
            </w:r>
          </w:p>
        </w:tc>
        <w:tc>
          <w:tcPr>
            <w:tcW w:w="2820" w:type="dxa"/>
            <w:vMerge w:val="restart"/>
          </w:tcPr>
          <w:p w:rsidR="006A327D" w:rsidRPr="002F316F" w:rsidRDefault="006A327D" w:rsidP="00FD16ED">
            <w:pPr>
              <w:spacing w:line="276" w:lineRule="auto"/>
              <w:jc w:val="both"/>
              <w:cnfStyle w:val="000000100000"/>
              <w:rPr>
                <w:rFonts w:asciiTheme="minorHAnsi" w:hAnsiTheme="minorHAnsi" w:cs="Arial"/>
                <w:color w:val="000000"/>
                <w:sz w:val="20"/>
                <w:szCs w:val="20"/>
              </w:rPr>
            </w:pPr>
            <w:r w:rsidRPr="002F316F">
              <w:rPr>
                <w:rFonts w:asciiTheme="minorHAnsi" w:hAnsiTheme="minorHAnsi" w:cs="Arial"/>
                <w:color w:val="000000"/>
                <w:sz w:val="20"/>
                <w:szCs w:val="20"/>
              </w:rPr>
              <w:t>IMind</w:t>
            </w:r>
          </w:p>
        </w:tc>
      </w:tr>
      <w:tr w:rsidR="006A327D" w:rsidTr="00011AC7">
        <w:trPr>
          <w:trHeight w:val="281"/>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vMerge/>
          </w:tcPr>
          <w:p w:rsidR="006A327D" w:rsidRPr="002F316F" w:rsidRDefault="006A327D" w:rsidP="00FD16ED">
            <w:pPr>
              <w:spacing w:line="276" w:lineRule="auto"/>
              <w:jc w:val="both"/>
              <w:rPr>
                <w:rFonts w:asciiTheme="minorHAnsi" w:hAnsiTheme="minorHAnsi" w:cs="Arial"/>
                <w:color w:val="000000"/>
                <w:sz w:val="20"/>
                <w:szCs w:val="20"/>
              </w:rPr>
            </w:pPr>
          </w:p>
        </w:tc>
        <w:tc>
          <w:tcPr>
            <w:tcW w:w="2820" w:type="dxa"/>
            <w:vMerge/>
          </w:tcPr>
          <w:p w:rsidR="006A327D" w:rsidRPr="002F316F" w:rsidRDefault="006A327D" w:rsidP="00FD16ED">
            <w:pPr>
              <w:spacing w:line="276" w:lineRule="auto"/>
              <w:jc w:val="both"/>
              <w:cnfStyle w:val="000000000000"/>
              <w:rPr>
                <w:rFonts w:asciiTheme="minorHAnsi" w:hAnsiTheme="minorHAnsi" w:cs="Arial"/>
                <w:color w:val="000000"/>
                <w:sz w:val="20"/>
                <w:szCs w:val="20"/>
              </w:rPr>
            </w:pPr>
          </w:p>
        </w:tc>
      </w:tr>
      <w:tr w:rsidR="006A327D" w:rsidTr="00011AC7">
        <w:trPr>
          <w:cnfStyle w:val="000000100000"/>
          <w:trHeight w:val="1112"/>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Revisión </w:t>
            </w: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Revisión de cada una de las secciones de los documentos. (SPMP, SRS, SDD)</w:t>
            </w:r>
          </w:p>
        </w:tc>
        <w:tc>
          <w:tcPr>
            <w:tcW w:w="2820" w:type="dxa"/>
          </w:tcPr>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p>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Calidad y manejo de Riesgos.</w:t>
            </w:r>
          </w:p>
        </w:tc>
      </w:tr>
      <w:tr w:rsidR="006A327D" w:rsidTr="00011AC7">
        <w:trPr>
          <w:trHeight w:val="2248"/>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tabs>
                <w:tab w:val="num" w:pos="144"/>
              </w:tabs>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Realizar comentarios a las Secciones de los documentos (SPMP, SRS, SDD) que no cumplan con lo estipulado en el Plan de Documentación (</w:t>
            </w:r>
            <w:r w:rsidRPr="00A91DD0">
              <w:rPr>
                <w:rFonts w:asciiTheme="minorHAnsi" w:hAnsiTheme="minorHAnsi" w:cs="Arial"/>
                <w:i/>
                <w:color w:val="000000"/>
                <w:sz w:val="20"/>
                <w:szCs w:val="20"/>
                <w:lang w:val="es-CL"/>
              </w:rPr>
              <w:t>Ver sección 7.2 Plan de documentación)</w:t>
            </w:r>
          </w:p>
        </w:tc>
        <w:tc>
          <w:tcPr>
            <w:tcW w:w="2820" w:type="dxa"/>
          </w:tcPr>
          <w:p w:rsidR="006A327D" w:rsidRDefault="006A327D" w:rsidP="00FD16ED">
            <w:pPr>
              <w:spacing w:line="276" w:lineRule="auto"/>
              <w:jc w:val="both"/>
              <w:cnfStyle w:val="0000000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r>
              <w:rPr>
                <w:rFonts w:asciiTheme="minorHAnsi" w:hAnsiTheme="minorHAnsi" w:cs="Arial"/>
                <w:color w:val="000000"/>
                <w:sz w:val="20"/>
                <w:szCs w:val="20"/>
              </w:rPr>
              <w:t>.</w:t>
            </w:r>
          </w:p>
          <w:p w:rsidR="006A327D" w:rsidRPr="00A91DD0" w:rsidRDefault="006A327D" w:rsidP="00FD16ED">
            <w:pPr>
              <w:spacing w:line="276" w:lineRule="auto"/>
              <w:jc w:val="both"/>
              <w:cnfStyle w:val="000000000000"/>
              <w:rPr>
                <w:rFonts w:asciiTheme="minorHAnsi" w:hAnsiTheme="minorHAnsi" w:cs="Arial"/>
                <w:color w:val="000000"/>
                <w:sz w:val="20"/>
                <w:szCs w:val="20"/>
              </w:rPr>
            </w:pPr>
            <w:r>
              <w:rPr>
                <w:rFonts w:asciiTheme="minorHAnsi" w:hAnsiTheme="minorHAnsi" w:cs="Arial"/>
                <w:color w:val="000000"/>
                <w:sz w:val="20"/>
                <w:szCs w:val="20"/>
              </w:rPr>
              <w:t>Grupo de Aseguramiento de la calidad de software.</w:t>
            </w:r>
          </w:p>
        </w:tc>
      </w:tr>
      <w:tr w:rsidR="006A327D" w:rsidTr="00011AC7">
        <w:trPr>
          <w:cnfStyle w:val="000000100000"/>
          <w:trHeight w:val="1396"/>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Revisar la documentación de los casos de uso.</w:t>
            </w:r>
          </w:p>
        </w:tc>
        <w:tc>
          <w:tcPr>
            <w:tcW w:w="2820" w:type="dxa"/>
          </w:tcPr>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Director de Desarrollo.</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Analista de Requerimientos.</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Arquitecto.</w:t>
            </w:r>
            <w:r>
              <w:rPr>
                <w:rFonts w:asciiTheme="minorHAnsi" w:hAnsiTheme="minorHAnsi" w:cs="Arial"/>
                <w:color w:val="000000"/>
                <w:sz w:val="20"/>
                <w:szCs w:val="20"/>
              </w:rPr>
              <w:t xml:space="preserve"> Grupo de Aseguramiento de la calidad de software.</w:t>
            </w:r>
          </w:p>
        </w:tc>
      </w:tr>
      <w:tr w:rsidR="006A327D" w:rsidRPr="00666430" w:rsidTr="00011AC7">
        <w:trPr>
          <w:trHeight w:val="765"/>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Criterios de Salida </w:t>
            </w:r>
          </w:p>
        </w:tc>
        <w:tc>
          <w:tcPr>
            <w:cnfStyle w:val="000010000000"/>
            <w:tcW w:w="2400" w:type="dxa"/>
            <w:vMerge w:val="restart"/>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 xml:space="preserve">Documentación revisada </w:t>
            </w:r>
            <w:r>
              <w:rPr>
                <w:rFonts w:asciiTheme="minorHAnsi" w:hAnsiTheme="minorHAnsi" w:cs="Arial"/>
                <w:color w:val="000000"/>
                <w:sz w:val="20"/>
                <w:szCs w:val="20"/>
                <w:lang w:val="es-CL"/>
              </w:rPr>
              <w:t xml:space="preserve">teniendo en cuenta el </w:t>
            </w:r>
            <w:r w:rsidRPr="00A91DD0">
              <w:rPr>
                <w:rFonts w:asciiTheme="minorHAnsi" w:hAnsiTheme="minorHAnsi" w:cs="Arial"/>
                <w:color w:val="000000"/>
                <w:sz w:val="20"/>
                <w:szCs w:val="20"/>
                <w:lang w:val="es-CL"/>
              </w:rPr>
              <w:t>Estándar IEEE [8], así como la documentación de los casos de uso de acuerdo con la plantilla planeada por IMind. (</w:t>
            </w:r>
            <w:r w:rsidRPr="00A91DD0">
              <w:rPr>
                <w:rFonts w:asciiTheme="minorHAnsi" w:hAnsiTheme="minorHAnsi" w:cs="Arial"/>
                <w:i/>
                <w:color w:val="000000"/>
                <w:sz w:val="20"/>
                <w:szCs w:val="20"/>
                <w:lang w:val="es-CL"/>
              </w:rPr>
              <w:t>Ver Anexo 11 Plantilla de Casos de Uso</w:t>
            </w:r>
            <w:r w:rsidRPr="00A91DD0">
              <w:rPr>
                <w:rFonts w:asciiTheme="minorHAnsi" w:hAnsiTheme="minorHAnsi" w:cs="Arial"/>
                <w:color w:val="000000"/>
                <w:sz w:val="20"/>
                <w:szCs w:val="20"/>
                <w:lang w:val="es-CL"/>
              </w:rPr>
              <w:t>).</w:t>
            </w:r>
          </w:p>
        </w:tc>
        <w:tc>
          <w:tcPr>
            <w:tcW w:w="2820" w:type="dxa"/>
            <w:vMerge w:val="restart"/>
          </w:tcPr>
          <w:p w:rsidR="006A327D" w:rsidRPr="002F316F" w:rsidRDefault="006A327D" w:rsidP="00FD16ED">
            <w:pPr>
              <w:spacing w:line="276" w:lineRule="auto"/>
              <w:jc w:val="both"/>
              <w:cnfStyle w:val="0000000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IMind</w:t>
            </w:r>
          </w:p>
        </w:tc>
      </w:tr>
      <w:tr w:rsidR="006A327D" w:rsidRPr="00666430" w:rsidTr="00011AC7">
        <w:trPr>
          <w:cnfStyle w:val="000000100000"/>
          <w:trHeight w:val="510"/>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100000"/>
              <w:rPr>
                <w:rFonts w:ascii="AIIPGA+Arial" w:hAnsi="AIIPGA+Arial" w:cs="Arial"/>
                <w:color w:val="000000"/>
                <w:sz w:val="20"/>
                <w:szCs w:val="20"/>
                <w:lang w:val="es-CL"/>
              </w:rPr>
            </w:pPr>
          </w:p>
        </w:tc>
      </w:tr>
      <w:tr w:rsidR="006A327D" w:rsidRPr="00666430" w:rsidTr="00011AC7">
        <w:trPr>
          <w:trHeight w:val="345"/>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45" w:name="_Toc224439018"/>
      <w:bookmarkStart w:id="446" w:name="_Toc224439068"/>
      <w:r w:rsidRPr="00FD16ED">
        <w:rPr>
          <w:rFonts w:ascii="Calibri" w:hAnsi="Calibri"/>
        </w:rPr>
        <w:t xml:space="preserve">Tabla </w:t>
      </w:r>
      <w:r w:rsidR="0071128C" w:rsidRPr="00FD16ED">
        <w:rPr>
          <w:rFonts w:ascii="Calibri" w:hAnsi="Calibri"/>
        </w:rPr>
        <w:fldChar w:fldCharType="begin"/>
      </w:r>
      <w:r w:rsidRPr="00FD16ED">
        <w:rPr>
          <w:rFonts w:ascii="Calibri" w:hAnsi="Calibri"/>
        </w:rPr>
        <w:instrText xml:space="preserve"> SEQ Tabla \* ARABIC </w:instrText>
      </w:r>
      <w:r w:rsidR="0071128C" w:rsidRPr="00FD16ED">
        <w:rPr>
          <w:rFonts w:ascii="Calibri" w:hAnsi="Calibri"/>
        </w:rPr>
        <w:fldChar w:fldCharType="separate"/>
      </w:r>
      <w:r w:rsidR="004D7E7A">
        <w:rPr>
          <w:rFonts w:ascii="Calibri" w:hAnsi="Calibri"/>
          <w:noProof/>
        </w:rPr>
        <w:t>43</w:t>
      </w:r>
      <w:r w:rsidR="0071128C" w:rsidRPr="00FD16ED">
        <w:rPr>
          <w:rFonts w:ascii="Calibri" w:hAnsi="Calibri"/>
        </w:rPr>
        <w:fldChar w:fldCharType="end"/>
      </w:r>
      <w:r w:rsidRPr="00FD16ED">
        <w:rPr>
          <w:rFonts w:ascii="Calibri" w:hAnsi="Calibri"/>
        </w:rPr>
        <w:t>.</w:t>
      </w:r>
      <w:r w:rsidR="006A327D" w:rsidRPr="00FD16ED">
        <w:rPr>
          <w:rFonts w:ascii="Calibri" w:hAnsi="Calibri"/>
          <w:szCs w:val="22"/>
          <w:lang w:val="es-CO"/>
        </w:rPr>
        <w:t>Guía para verificar la Calidad de la Documentación.</w:t>
      </w:r>
      <w:bookmarkEnd w:id="445"/>
      <w:bookmarkEnd w:id="446"/>
    </w:p>
    <w:p w:rsidR="006A327D" w:rsidRPr="00FE2C59" w:rsidRDefault="006A327D" w:rsidP="006A327D">
      <w:pPr>
        <w:ind w:left="708"/>
        <w:rPr>
          <w:rFonts w:asciiTheme="minorHAnsi" w:hAnsiTheme="minorHAnsi"/>
          <w:sz w:val="22"/>
          <w:szCs w:val="22"/>
          <w:lang w:val="es-CO"/>
        </w:rPr>
      </w:pPr>
    </w:p>
    <w:p w:rsidR="006A327D" w:rsidRPr="007934C7" w:rsidRDefault="006A327D" w:rsidP="006A327D">
      <w:pPr>
        <w:ind w:left="708"/>
        <w:rPr>
          <w:rFonts w:asciiTheme="minorHAnsi" w:hAnsiTheme="minorHAnsi"/>
          <w:sz w:val="22"/>
          <w:szCs w:val="22"/>
        </w:rPr>
      </w:pPr>
    </w:p>
    <w:p w:rsidR="006A327D" w:rsidRDefault="006A327D" w:rsidP="008F136B">
      <w:pPr>
        <w:pStyle w:val="Prrafodelista"/>
        <w:numPr>
          <w:ilvl w:val="0"/>
          <w:numId w:val="61"/>
        </w:numPr>
        <w:tabs>
          <w:tab w:val="left" w:pos="709"/>
        </w:tabs>
        <w:spacing w:after="200" w:line="276" w:lineRule="auto"/>
        <w:ind w:left="709" w:hanging="284"/>
        <w:contextualSpacing/>
        <w:jc w:val="both"/>
        <w:rPr>
          <w:rFonts w:asciiTheme="minorHAnsi" w:hAnsiTheme="minorHAnsi"/>
          <w:sz w:val="22"/>
          <w:szCs w:val="22"/>
        </w:rPr>
      </w:pPr>
      <w:r w:rsidRPr="00F46FC9">
        <w:rPr>
          <w:rFonts w:asciiTheme="minorHAnsi" w:hAnsiTheme="minorHAnsi"/>
          <w:b/>
          <w:sz w:val="22"/>
          <w:szCs w:val="22"/>
        </w:rPr>
        <w:t xml:space="preserve">CODIFICACIÓN Y DOCUMENTACIÓN: </w:t>
      </w:r>
      <w:r w:rsidRPr="00F46FC9">
        <w:rPr>
          <w:rFonts w:asciiTheme="minorHAnsi" w:hAnsiTheme="minorHAnsi"/>
          <w:sz w:val="22"/>
          <w:szCs w:val="22"/>
        </w:rPr>
        <w:t xml:space="preserve">teniendo en cuenta que la complejidad de los algoritmos puede variar de acuerdo a la parte de la aplicación que se esté realizando, el director de desarrollo,  debe planear reuniones con el arquitecto y discutir que tan factible son los más complejos y que tan usable es cada uno de estos en el desarrollo de la aplicación.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0D7EB9">
        <w:rPr>
          <w:rFonts w:asciiTheme="minorHAnsi" w:hAnsiTheme="minorHAnsi"/>
          <w:sz w:val="22"/>
          <w:szCs w:val="22"/>
        </w:rPr>
        <w:t>Para realizar la documentación respectiva de las funciones desarrolladas a lo largo de la implementación del proyecto los desarro</w:t>
      </w:r>
      <w:r w:rsidRPr="001B5DB5">
        <w:rPr>
          <w:rFonts w:asciiTheme="minorHAnsi" w:hAnsiTheme="minorHAnsi"/>
          <w:sz w:val="22"/>
          <w:szCs w:val="22"/>
        </w:rPr>
        <w:t>lladores deberán cumplir con  la lista de chequeo que se encuentra en</w:t>
      </w:r>
      <w:r w:rsidR="00FD16ED" w:rsidRPr="001B5DB5">
        <w:rPr>
          <w:rFonts w:asciiTheme="minorHAnsi" w:hAnsiTheme="minorHAnsi"/>
          <w:sz w:val="22"/>
          <w:szCs w:val="22"/>
        </w:rPr>
        <w:t xml:space="preserve"> los anexos de este documento. (</w:t>
      </w:r>
      <w:r w:rsidRPr="001B5DB5">
        <w:rPr>
          <w:rFonts w:asciiTheme="minorHAnsi" w:hAnsiTheme="minorHAnsi"/>
          <w:sz w:val="22"/>
          <w:szCs w:val="22"/>
        </w:rPr>
        <w:t xml:space="preserve">Ver </w:t>
      </w:r>
      <w:hyperlink w:anchor="_[Anexo_5]_CONTROL" w:history="1">
        <w:r w:rsidR="00FD16ED"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A</w:t>
        </w:r>
        <w:r w:rsidR="00FD16ED" w:rsidRPr="001B5DB5">
          <w:rPr>
            <w:rStyle w:val="Hipervnculo"/>
            <w:rFonts w:asciiTheme="minorHAnsi" w:hAnsiTheme="minorHAnsi"/>
            <w:color w:val="auto"/>
            <w:sz w:val="22"/>
            <w:szCs w:val="22"/>
          </w:rPr>
          <w:t>NEXO</w:t>
        </w:r>
        <w:r w:rsidRPr="001B5DB5">
          <w:rPr>
            <w:rStyle w:val="Hipervnculo"/>
            <w:rFonts w:asciiTheme="minorHAnsi" w:hAnsiTheme="minorHAnsi"/>
            <w:color w:val="auto"/>
            <w:sz w:val="22"/>
            <w:szCs w:val="22"/>
          </w:rPr>
          <w:t xml:space="preserve"> 5]</w:t>
        </w:r>
      </w:hyperlink>
      <w:r w:rsidR="00FD16ED" w:rsidRPr="001B5DB5">
        <w:rPr>
          <w:rFonts w:asciiTheme="minorHAnsi" w:hAnsiTheme="minorHAnsi"/>
          <w:sz w:val="22"/>
          <w:szCs w:val="22"/>
        </w:rPr>
        <w:t>)</w:t>
      </w:r>
      <w:r w:rsidRPr="001B5DB5">
        <w:rPr>
          <w:rFonts w:asciiTheme="minorHAnsi" w:hAnsiTheme="minorHAnsi"/>
          <w:sz w:val="22"/>
          <w:szCs w:val="22"/>
        </w:rPr>
        <w:t xml:space="preserve">  y con el plan de control de calidad sobre la codificación (Ver sección</w:t>
      </w:r>
      <w:r w:rsidRPr="001B5DB5">
        <w:rPr>
          <w:rFonts w:asciiTheme="minorHAnsi" w:hAnsiTheme="minorHAnsi"/>
          <w:i/>
          <w:sz w:val="22"/>
          <w:szCs w:val="22"/>
        </w:rPr>
        <w:t xml:space="preserve"> </w:t>
      </w:r>
      <w:hyperlink w:anchor="_Plan_de_Control_4" w:history="1">
        <w:r w:rsidRPr="001B5DB5">
          <w:rPr>
            <w:rStyle w:val="Hipervnculo"/>
            <w:rFonts w:asciiTheme="minorHAnsi" w:hAnsiTheme="minorHAnsi"/>
            <w:i/>
            <w:color w:val="auto"/>
            <w:sz w:val="22"/>
            <w:szCs w:val="22"/>
          </w:rPr>
          <w:t>5.3.4.3 Plan de Control de Calidad Sobre Codificación</w:t>
        </w:r>
      </w:hyperlink>
      <w:r w:rsidRPr="001B5DB5">
        <w:rPr>
          <w:rFonts w:asciiTheme="minorHAnsi" w:hAnsiTheme="minorHAnsi"/>
          <w:sz w:val="22"/>
          <w:szCs w:val="22"/>
        </w:rPr>
        <w:t xml:space="preserve">).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1B5DB5">
        <w:rPr>
          <w:rFonts w:asciiTheme="minorHAnsi" w:hAnsiTheme="minorHAnsi"/>
          <w:sz w:val="22"/>
          <w:szCs w:val="22"/>
        </w:rPr>
        <w:t>Para la revisión de dicha documentación el Director de desarrollo, el Arquitecto y el Director de calidad y manejo de riesgos deben tener en cuenta las métricas descritas para este proceso (</w:t>
      </w:r>
      <w:hyperlink w:anchor="_Recolección_Métricas_al" w:history="1">
        <w:r w:rsidRPr="001B5DB5">
          <w:rPr>
            <w:rStyle w:val="Hipervnculo"/>
            <w:rFonts w:asciiTheme="minorHAnsi" w:hAnsiTheme="minorHAnsi"/>
            <w:color w:val="auto"/>
            <w:sz w:val="22"/>
            <w:szCs w:val="22"/>
          </w:rPr>
          <w:t>5</w:t>
        </w:r>
        <w:r w:rsidRPr="001B5DB5">
          <w:rPr>
            <w:rStyle w:val="Hipervnculo"/>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el caso del código, también se deben tener en cuenta las actividades a realizar planteadas en la </w:t>
      </w:r>
      <w:r w:rsidRPr="001B5DB5">
        <w:rPr>
          <w:rFonts w:asciiTheme="minorHAnsi" w:hAnsiTheme="minorHAnsi"/>
          <w:i/>
          <w:sz w:val="22"/>
          <w:szCs w:val="22"/>
        </w:rPr>
        <w:t xml:space="preserve">Sección </w:t>
      </w:r>
      <w:hyperlink w:anchor="_PLAN_DE_MEJORAS" w:history="1">
        <w:r w:rsidRPr="001B5DB5">
          <w:rPr>
            <w:rStyle w:val="Hipervnculo"/>
            <w:rFonts w:asciiTheme="minorHAnsi" w:hAnsiTheme="minorHAnsi"/>
            <w:i/>
            <w:color w:val="auto"/>
            <w:sz w:val="22"/>
            <w:szCs w:val="22"/>
          </w:rPr>
          <w:t>7.8 Plan de Mejoras del Proceso</w:t>
        </w:r>
      </w:hyperlink>
      <w:r w:rsidRPr="001B5DB5">
        <w:rPr>
          <w:rFonts w:asciiTheme="minorHAnsi" w:hAnsiTheme="minorHAnsi"/>
          <w:i/>
          <w:sz w:val="22"/>
          <w:szCs w:val="22"/>
        </w:rPr>
        <w:t>.</w:t>
      </w:r>
    </w:p>
    <w:p w:rsidR="006A327D" w:rsidRPr="005E3442" w:rsidRDefault="006A327D" w:rsidP="008F136B">
      <w:pPr>
        <w:pStyle w:val="Prrafodelista"/>
        <w:numPr>
          <w:ilvl w:val="0"/>
          <w:numId w:val="61"/>
        </w:numPr>
        <w:tabs>
          <w:tab w:val="left" w:pos="709"/>
        </w:tabs>
        <w:spacing w:after="200" w:line="276" w:lineRule="auto"/>
        <w:ind w:left="709" w:hanging="284"/>
        <w:contextualSpacing/>
        <w:jc w:val="both"/>
        <w:rPr>
          <w:rFonts w:asciiTheme="minorHAnsi" w:hAnsiTheme="minorHAnsi"/>
          <w:sz w:val="22"/>
          <w:szCs w:val="22"/>
        </w:rPr>
      </w:pPr>
      <w:r w:rsidRPr="0057522B">
        <w:rPr>
          <w:rFonts w:asciiTheme="minorHAnsi" w:hAnsiTheme="minorHAnsi"/>
          <w:b/>
          <w:sz w:val="22"/>
          <w:szCs w:val="22"/>
        </w:rPr>
        <w:t>MANUALES:</w:t>
      </w:r>
      <w:r w:rsidRPr="005E3442">
        <w:rPr>
          <w:rFonts w:asciiTheme="minorHAnsi" w:hAnsiTheme="minorHAnsi"/>
          <w:sz w:val="22"/>
          <w:szCs w:val="22"/>
        </w:rPr>
        <w:t xml:space="preserve">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w:t>
      </w:r>
    </w:p>
    <w:p w:rsidR="006A327D" w:rsidRDefault="006A327D" w:rsidP="006A327D">
      <w:pPr>
        <w:pStyle w:val="Prrafodelista"/>
        <w:spacing w:after="200" w:line="276" w:lineRule="auto"/>
        <w:contextualSpacing/>
        <w:jc w:val="both"/>
        <w:rPr>
          <w:rFonts w:asciiTheme="minorHAnsi" w:hAnsiTheme="minorHAnsi"/>
          <w:sz w:val="22"/>
          <w:szCs w:val="22"/>
        </w:rPr>
      </w:pPr>
      <w:r w:rsidRPr="00A50786">
        <w:rPr>
          <w:rFonts w:asciiTheme="minorHAnsi" w:hAnsiTheme="minorHAnsi"/>
          <w:sz w:val="22"/>
          <w:szCs w:val="22"/>
        </w:rPr>
        <w:t>Para el manual de instalación se debe especificar cuáles son los requerimientos de hardware que deben tener las maquinas en donde va a ser utilizado el juego. Cabe aclarar que estos manuales deben utilizar muy pocos términos técnicos ya que deben ser entendidos por cualquier persona.</w:t>
      </w:r>
    </w:p>
    <w:p w:rsidR="006A327D" w:rsidRDefault="006A327D" w:rsidP="008F136B">
      <w:pPr>
        <w:pStyle w:val="Ttulo3"/>
        <w:numPr>
          <w:ilvl w:val="2"/>
          <w:numId w:val="64"/>
        </w:numPr>
        <w:rPr>
          <w:rFonts w:ascii="Calibri" w:hAnsi="Calibri"/>
          <w:sz w:val="24"/>
          <w:szCs w:val="24"/>
        </w:rPr>
      </w:pPr>
      <w:bookmarkStart w:id="447" w:name="_PLAN_DE_PRUEBAS"/>
      <w:bookmarkStart w:id="448" w:name="_Toc224438872"/>
      <w:bookmarkEnd w:id="447"/>
      <w:r w:rsidRPr="004C461C">
        <w:rPr>
          <w:rFonts w:ascii="Calibri" w:hAnsi="Calibri"/>
          <w:sz w:val="24"/>
          <w:szCs w:val="24"/>
        </w:rPr>
        <w:t>PLAN DE PRUEBAS</w:t>
      </w:r>
      <w:bookmarkEnd w:id="448"/>
    </w:p>
    <w:p w:rsidR="006A327D" w:rsidRPr="00F17755"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Pr>
          <w:rFonts w:asciiTheme="minorHAnsi" w:hAnsiTheme="minorHAnsi"/>
          <w:sz w:val="22"/>
          <w:szCs w:val="22"/>
        </w:rPr>
        <w:t xml:space="preserve">Dentro de las actividades recomendadas para establecer si la calidad del software producido es buena o no, se encuentran las pruebas de software. Para la elaboración de dichas pruebas, se designará a cada uno de los miembros del equipo de trabajo a una actividad diferente y dependiendo de </w:t>
      </w:r>
      <w:r w:rsidR="00FD16ED">
        <w:rPr>
          <w:rFonts w:asciiTheme="minorHAnsi" w:hAnsiTheme="minorHAnsi"/>
          <w:sz w:val="22"/>
          <w:szCs w:val="22"/>
        </w:rPr>
        <w:t>qué</w:t>
      </w:r>
      <w:r>
        <w:rPr>
          <w:rFonts w:asciiTheme="minorHAnsi" w:hAnsiTheme="minorHAnsi"/>
          <w:sz w:val="22"/>
          <w:szCs w:val="22"/>
        </w:rPr>
        <w:t xml:space="preserve"> actividad arroje un resultado no esperado, el responsable de esta actividad estará en la obligación de citar a una reunión extraordinaria para discutir las mejores alternativas de solución.</w:t>
      </w:r>
    </w:p>
    <w:p w:rsidR="006A327D" w:rsidRPr="004C461C" w:rsidRDefault="006A327D" w:rsidP="006A327D">
      <w:pPr>
        <w:spacing w:after="200" w:line="276" w:lineRule="auto"/>
        <w:contextualSpacing/>
        <w:jc w:val="both"/>
        <w:rPr>
          <w:rFonts w:asciiTheme="minorHAnsi" w:hAnsiTheme="minorHAnsi"/>
          <w:b/>
        </w:rPr>
      </w:pPr>
      <w:r>
        <w:rPr>
          <w:rFonts w:asciiTheme="minorHAnsi" w:hAnsiTheme="minorHAnsi"/>
          <w:sz w:val="22"/>
          <w:szCs w:val="22"/>
        </w:rPr>
        <w:t>Entre las pruebas a realizar se encuentran:</w:t>
      </w:r>
    </w:p>
    <w:p w:rsidR="006A327D" w:rsidRPr="00014B0F"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 de programa con datos de prueba:</w:t>
      </w:r>
      <w:r w:rsidRPr="00F863B4">
        <w:rPr>
          <w:rFonts w:asciiTheme="minorHAnsi" w:hAnsiTheme="minorHAnsi"/>
          <w:sz w:val="22"/>
          <w:szCs w:val="22"/>
        </w:rPr>
        <w:t xml:space="preserve"> El encargado de realizar esta</w:t>
      </w:r>
      <w:r>
        <w:rPr>
          <w:rFonts w:asciiTheme="minorHAnsi" w:hAnsiTheme="minorHAnsi"/>
          <w:sz w:val="22"/>
          <w:szCs w:val="22"/>
        </w:rPr>
        <w:t>s</w:t>
      </w:r>
      <w:r w:rsidRPr="00F863B4">
        <w:rPr>
          <w:rFonts w:asciiTheme="minorHAnsi" w:hAnsiTheme="minorHAnsi"/>
          <w:sz w:val="22"/>
          <w:szCs w:val="22"/>
        </w:rPr>
        <w:t xml:space="preserve"> prueba</w:t>
      </w:r>
      <w:r>
        <w:rPr>
          <w:rFonts w:asciiTheme="minorHAnsi" w:hAnsiTheme="minorHAnsi"/>
          <w:sz w:val="22"/>
          <w:szCs w:val="22"/>
        </w:rPr>
        <w:t>s</w:t>
      </w:r>
      <w:r w:rsidRPr="00F863B4">
        <w:rPr>
          <w:rFonts w:asciiTheme="minorHAnsi" w:hAnsiTheme="minorHAnsi"/>
          <w:sz w:val="22"/>
          <w:szCs w:val="22"/>
        </w:rPr>
        <w:t xml:space="preserve"> es el Director de desarrollo con la ayuda del Administrador de configuraciones y d</w:t>
      </w:r>
      <w:r>
        <w:rPr>
          <w:rFonts w:asciiTheme="minorHAnsi" w:hAnsiTheme="minorHAnsi"/>
          <w:sz w:val="22"/>
          <w:szCs w:val="22"/>
        </w:rPr>
        <w:t xml:space="preserve">ocumentación. Estas </w:t>
      </w:r>
      <w:r w:rsidRPr="00F863B4">
        <w:rPr>
          <w:rFonts w:asciiTheme="minorHAnsi" w:hAnsiTheme="minorHAnsi"/>
          <w:sz w:val="22"/>
          <w:szCs w:val="22"/>
        </w:rPr>
        <w:t>se realizara</w:t>
      </w:r>
      <w:r>
        <w:rPr>
          <w:rFonts w:asciiTheme="minorHAnsi" w:hAnsiTheme="minorHAnsi"/>
          <w:sz w:val="22"/>
          <w:szCs w:val="22"/>
        </w:rPr>
        <w:t>n</w:t>
      </w:r>
      <w:r w:rsidRPr="00F863B4">
        <w:rPr>
          <w:rFonts w:asciiTheme="minorHAnsi" w:hAnsiTheme="minorHAnsi"/>
          <w:sz w:val="22"/>
          <w:szCs w:val="22"/>
        </w:rPr>
        <w:t xml:space="preserve"> como prueba de las primeras funcionalidades </w:t>
      </w:r>
      <w:r>
        <w:rPr>
          <w:rFonts w:asciiTheme="minorHAnsi" w:hAnsiTheme="minorHAnsi"/>
          <w:sz w:val="22"/>
          <w:szCs w:val="22"/>
        </w:rPr>
        <w:t>cuando estas se</w:t>
      </w:r>
      <w:r w:rsidRPr="00F863B4">
        <w:rPr>
          <w:rFonts w:asciiTheme="minorHAnsi" w:hAnsiTheme="minorHAnsi"/>
          <w:sz w:val="22"/>
          <w:szCs w:val="22"/>
        </w:rPr>
        <w:t xml:space="preserve"> implementen</w:t>
      </w:r>
      <w:r>
        <w:rPr>
          <w:rFonts w:asciiTheme="minorHAnsi" w:hAnsiTheme="minorHAnsi"/>
          <w:sz w:val="22"/>
          <w:szCs w:val="22"/>
        </w:rPr>
        <w:t xml:space="preserve"> </w:t>
      </w:r>
      <w:r w:rsidR="00FD16ED">
        <w:rPr>
          <w:rFonts w:asciiTheme="minorHAnsi" w:hAnsiTheme="minorHAnsi"/>
          <w:i/>
          <w:sz w:val="22"/>
          <w:szCs w:val="22"/>
        </w:rPr>
        <w:t>(Ve</w:t>
      </w:r>
      <w:r w:rsidR="00FD16ED" w:rsidRPr="006C60A7">
        <w:rPr>
          <w:rFonts w:asciiTheme="minorHAnsi" w:hAnsiTheme="minorHAnsi"/>
          <w:i/>
          <w:sz w:val="22"/>
          <w:szCs w:val="22"/>
        </w:rPr>
        <w:t xml:space="preserve">r </w:t>
      </w:r>
      <w:hyperlink w:anchor="_[Anexo_6]_CRONOGRAMA" w:history="1">
        <w:r w:rsidR="00FD16ED" w:rsidRPr="006C60A7">
          <w:rPr>
            <w:rStyle w:val="Hipervnculo"/>
            <w:rFonts w:asciiTheme="minorHAnsi" w:hAnsiTheme="minorHAnsi"/>
            <w:i/>
            <w:color w:val="auto"/>
            <w:sz w:val="22"/>
            <w:szCs w:val="22"/>
          </w:rPr>
          <w:t>[</w:t>
        </w:r>
        <w:r w:rsidR="00FD16ED" w:rsidRPr="006C60A7">
          <w:rPr>
            <w:rStyle w:val="Hipervnculo"/>
            <w:rFonts w:asciiTheme="minorHAnsi" w:hAnsiTheme="minorHAnsi"/>
            <w:color w:val="auto"/>
            <w:sz w:val="22"/>
            <w:szCs w:val="22"/>
          </w:rPr>
          <w:t>ANEXO 6</w:t>
        </w:r>
        <w:r w:rsidR="00FD16ED" w:rsidRPr="006C60A7">
          <w:rPr>
            <w:rStyle w:val="Hipervnculo"/>
            <w:rFonts w:asciiTheme="minorHAnsi" w:hAnsiTheme="minorHAnsi"/>
            <w:i/>
            <w:color w:val="auto"/>
            <w:sz w:val="22"/>
            <w:szCs w:val="22"/>
          </w:rPr>
          <w:t>]</w:t>
        </w:r>
      </w:hyperlink>
      <w:r w:rsidRPr="00002DCD">
        <w:rPr>
          <w:rFonts w:asciiTheme="minorHAnsi" w:hAnsiTheme="minorHAnsi"/>
          <w:i/>
          <w:sz w:val="22"/>
          <w:szCs w:val="22"/>
        </w:rPr>
        <w:t>)</w:t>
      </w:r>
      <w:r w:rsidRPr="00F863B4">
        <w:rPr>
          <w:rFonts w:asciiTheme="minorHAnsi" w:hAnsiTheme="minorHAnsi"/>
          <w:sz w:val="22"/>
          <w:szCs w:val="22"/>
        </w:rPr>
        <w:t xml:space="preserve">. En el momento en que se realicen este tipo de pruebas se deben verificar que  los tipos de datos  no presenten errores debido a que se salen de los rangos establecidos en la implementación. </w:t>
      </w:r>
    </w:p>
    <w:p w:rsidR="006A327D" w:rsidRPr="00BB6103"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Pruebas de Sistema completo con datos de prueba:</w:t>
      </w:r>
      <w:r w:rsidRPr="00A50786">
        <w:rPr>
          <w:rFonts w:asciiTheme="minorHAnsi" w:hAnsiTheme="minorHAnsi"/>
          <w:sz w:val="22"/>
          <w:szCs w:val="22"/>
        </w:rPr>
        <w:t xml:space="preserve"> cuando cada paquete ya haya superado las pruebas anteriores y todo el sistema se encuentre unificado, se debe verificar que todos los datos de usuario que son requeridos sean ingresados para evitar inconvenientes, y que todas las salidas sean consistentes. </w:t>
      </w:r>
      <w:r>
        <w:rPr>
          <w:rFonts w:asciiTheme="minorHAnsi" w:hAnsiTheme="minorHAnsi"/>
          <w:sz w:val="22"/>
          <w:szCs w:val="22"/>
        </w:rPr>
        <w:t>Para la realización de estas se le designara la responsabilidad al Arquitecto y al Director de calidad y manejo de riesgos. Estas pruebas ser realizaran de acuerdo al Cronograma de actividades definido. (</w:t>
      </w:r>
      <w:r w:rsidRPr="00A45D12">
        <w:rPr>
          <w:rFonts w:asciiTheme="minorHAnsi" w:hAnsiTheme="minorHAnsi"/>
          <w:i/>
          <w:sz w:val="22"/>
          <w:szCs w:val="22"/>
        </w:rPr>
        <w:t xml:space="preserve">Ver </w:t>
      </w:r>
      <w:hyperlink w:anchor="_[Anexo_6]_CRONOGRAMA" w:history="1">
        <w:r w:rsidR="00FD16ED" w:rsidRPr="006C60A7">
          <w:rPr>
            <w:rStyle w:val="Hipervnculo"/>
            <w:rFonts w:asciiTheme="minorHAnsi" w:hAnsiTheme="minorHAnsi"/>
            <w:i/>
            <w:color w:val="auto"/>
            <w:sz w:val="22"/>
            <w:szCs w:val="22"/>
          </w:rPr>
          <w:t>[</w:t>
        </w:r>
        <w:r w:rsidR="00FD16ED" w:rsidRPr="006C60A7">
          <w:rPr>
            <w:rStyle w:val="Hipervnculo"/>
            <w:rFonts w:asciiTheme="minorHAnsi" w:hAnsiTheme="minorHAnsi"/>
            <w:color w:val="auto"/>
            <w:sz w:val="22"/>
            <w:szCs w:val="22"/>
          </w:rPr>
          <w:t>ANEXO 6</w:t>
        </w:r>
        <w:r w:rsidR="00FD16ED" w:rsidRPr="006C60A7">
          <w:rPr>
            <w:rStyle w:val="Hipervnculo"/>
            <w:rFonts w:asciiTheme="minorHAnsi" w:hAnsiTheme="minorHAnsi"/>
            <w:i/>
            <w:color w:val="auto"/>
            <w:sz w:val="22"/>
            <w:szCs w:val="22"/>
          </w:rPr>
          <w:t>]</w:t>
        </w:r>
      </w:hyperlink>
      <w:r w:rsidRPr="006C60A7">
        <w:rPr>
          <w:rFonts w:asciiTheme="minorHAnsi" w:hAnsiTheme="minorHAnsi"/>
          <w:sz w:val="22"/>
          <w:szCs w:val="22"/>
        </w:rPr>
        <w:t>)</w:t>
      </w:r>
    </w:p>
    <w:p w:rsidR="006A327D"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BB6103">
        <w:rPr>
          <w:rFonts w:asciiTheme="minorHAnsi" w:hAnsiTheme="minorHAnsi"/>
          <w:b/>
          <w:sz w:val="22"/>
          <w:szCs w:val="22"/>
        </w:rPr>
        <w:t>Pruebas de aseguramiento de requerimientos funcionales y no funcionales</w:t>
      </w:r>
      <w:r w:rsidRPr="00A50786">
        <w:rPr>
          <w:rFonts w:asciiTheme="minorHAnsi" w:hAnsiTheme="minorHAnsi"/>
          <w:sz w:val="22"/>
          <w:szCs w:val="22"/>
        </w:rPr>
        <w:t>: de acuerdo a los requerimientos que se definan con el cliente, se realizará una lista de chequeo para verificar que cada uno de los requerimientos  se ven reflejados  en  la  funcionalidad y en los  tiempos de respuesta  de la aplicación.</w:t>
      </w:r>
      <w:r>
        <w:rPr>
          <w:rFonts w:asciiTheme="minorHAnsi" w:hAnsiTheme="minorHAnsi"/>
          <w:sz w:val="22"/>
          <w:szCs w:val="22"/>
        </w:rPr>
        <w:t xml:space="preserve"> Estas pruebas deben realizarse con todos los miembros del equipo, ya que de estas depende la aceptación o no del producto.</w:t>
      </w:r>
    </w:p>
    <w:p w:rsidR="006A327D" w:rsidRDefault="006A327D" w:rsidP="006A327D">
      <w:pPr>
        <w:pStyle w:val="Prrafodelista"/>
        <w:spacing w:after="200" w:line="276" w:lineRule="auto"/>
        <w:contextualSpacing/>
        <w:jc w:val="both"/>
        <w:rPr>
          <w:rFonts w:asciiTheme="minorHAnsi" w:hAnsiTheme="minorHAnsi"/>
          <w:sz w:val="22"/>
          <w:szCs w:val="22"/>
        </w:rPr>
      </w:pPr>
    </w:p>
    <w:p w:rsidR="001A63CF" w:rsidRDefault="001A63CF" w:rsidP="006A327D">
      <w:pPr>
        <w:pStyle w:val="Prrafodelista"/>
        <w:spacing w:after="200" w:line="276" w:lineRule="auto"/>
        <w:contextualSpacing/>
        <w:jc w:val="both"/>
        <w:rPr>
          <w:rFonts w:asciiTheme="minorHAnsi" w:hAnsiTheme="minorHAnsi"/>
          <w:sz w:val="22"/>
          <w:szCs w:val="22"/>
        </w:rPr>
      </w:pPr>
    </w:p>
    <w:p w:rsidR="001A63CF" w:rsidRDefault="001A63CF" w:rsidP="006A327D">
      <w:pPr>
        <w:pStyle w:val="Prrafodelista"/>
        <w:spacing w:after="200" w:line="276" w:lineRule="auto"/>
        <w:contextualSpacing/>
        <w:jc w:val="both"/>
        <w:rPr>
          <w:rFonts w:asciiTheme="minorHAnsi" w:hAnsiTheme="minorHAnsi"/>
          <w:sz w:val="22"/>
          <w:szCs w:val="22"/>
        </w:rPr>
      </w:pPr>
    </w:p>
    <w:p w:rsidR="006A327D" w:rsidRDefault="006A327D" w:rsidP="006A327D">
      <w:pPr>
        <w:pStyle w:val="Ttulo3"/>
        <w:numPr>
          <w:ilvl w:val="0"/>
          <w:numId w:val="0"/>
        </w:numPr>
        <w:ind w:left="720" w:hanging="720"/>
        <w:rPr>
          <w:rFonts w:ascii="Calibri" w:hAnsi="Calibri"/>
          <w:sz w:val="24"/>
          <w:szCs w:val="24"/>
        </w:rPr>
      </w:pPr>
      <w:bookmarkStart w:id="449" w:name="_Toc224438873"/>
      <w:r>
        <w:rPr>
          <w:rFonts w:ascii="Calibri" w:hAnsi="Calibri"/>
          <w:sz w:val="24"/>
          <w:szCs w:val="24"/>
        </w:rPr>
        <w:t>7.4.3</w:t>
      </w:r>
      <w:r>
        <w:rPr>
          <w:rFonts w:ascii="Calibri" w:hAnsi="Calibri"/>
          <w:sz w:val="24"/>
          <w:szCs w:val="24"/>
        </w:rPr>
        <w:tab/>
        <w:t>AUDITORIAS</w:t>
      </w:r>
      <w:bookmarkEnd w:id="449"/>
    </w:p>
    <w:p w:rsidR="006A327D"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sidRPr="00353995">
        <w:rPr>
          <w:rFonts w:asciiTheme="minorHAnsi" w:hAnsiTheme="minorHAnsi"/>
          <w:sz w:val="22"/>
          <w:szCs w:val="22"/>
        </w:rPr>
        <w:t xml:space="preserve">Debido a que el desarrollo del proyecto </w:t>
      </w:r>
      <w:r>
        <w:rPr>
          <w:rFonts w:asciiTheme="minorHAnsi" w:hAnsiTheme="minorHAnsi"/>
          <w:sz w:val="22"/>
          <w:szCs w:val="22"/>
        </w:rPr>
        <w:t xml:space="preserve">involucra a tantas personas, es necesario realizar un plan de </w:t>
      </w:r>
      <w:r w:rsidR="00FD16ED">
        <w:rPr>
          <w:rFonts w:asciiTheme="minorHAnsi" w:hAnsiTheme="minorHAnsi"/>
          <w:sz w:val="22"/>
          <w:szCs w:val="22"/>
        </w:rPr>
        <w:t>auditorías</w:t>
      </w:r>
      <w:r>
        <w:rPr>
          <w:rFonts w:asciiTheme="minorHAnsi" w:hAnsiTheme="minorHAnsi"/>
          <w:sz w:val="22"/>
          <w:szCs w:val="22"/>
        </w:rPr>
        <w:t xml:space="preserve"> para mejorar la calidad de cada una de las etapas, este plan se define en la </w:t>
      </w:r>
      <w:r w:rsidRPr="00AC2218">
        <w:rPr>
          <w:rFonts w:asciiTheme="minorHAnsi" w:hAnsiTheme="minorHAnsi"/>
          <w:i/>
          <w:sz w:val="22"/>
          <w:szCs w:val="22"/>
        </w:rPr>
        <w:t>Sección</w:t>
      </w:r>
      <w:r>
        <w:rPr>
          <w:rFonts w:asciiTheme="minorHAnsi" w:hAnsiTheme="minorHAnsi"/>
          <w:sz w:val="22"/>
          <w:szCs w:val="22"/>
        </w:rPr>
        <w:t xml:space="preserve"> </w:t>
      </w:r>
      <w:hyperlink w:anchor="_REVISIONES_Y_AUDITORIAS" w:history="1">
        <w:r w:rsidRPr="00404280">
          <w:rPr>
            <w:rStyle w:val="Hipervnculo"/>
            <w:rFonts w:asciiTheme="minorHAnsi" w:hAnsiTheme="minorHAnsi"/>
            <w:i/>
            <w:color w:val="auto"/>
            <w:sz w:val="22"/>
            <w:szCs w:val="22"/>
          </w:rPr>
          <w:t>7.5 Revisiones y Auditorias</w:t>
        </w:r>
      </w:hyperlink>
      <w:r>
        <w:rPr>
          <w:rFonts w:asciiTheme="minorHAnsi" w:hAnsiTheme="minorHAnsi"/>
          <w:sz w:val="22"/>
          <w:szCs w:val="22"/>
        </w:rPr>
        <w:t xml:space="preserve"> de este documento.</w:t>
      </w:r>
    </w:p>
    <w:p w:rsidR="00011AC7" w:rsidRDefault="00011AC7" w:rsidP="006A327D">
      <w:pPr>
        <w:spacing w:after="200" w:line="276" w:lineRule="auto"/>
        <w:contextualSpacing/>
        <w:jc w:val="both"/>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p>
    <w:tbl>
      <w:tblPr>
        <w:tblStyle w:val="Cuadrculamedia3-nfasis3"/>
        <w:tblW w:w="7620" w:type="dxa"/>
        <w:jc w:val="center"/>
        <w:tblLook w:val="00A0"/>
      </w:tblPr>
      <w:tblGrid>
        <w:gridCol w:w="2235"/>
        <w:gridCol w:w="2565"/>
        <w:gridCol w:w="2820"/>
      </w:tblGrid>
      <w:tr w:rsidR="006A327D" w:rsidRPr="006A327D" w:rsidTr="001A63CF">
        <w:trPr>
          <w:cnfStyle w:val="100000000000"/>
          <w:trHeight w:val="255"/>
          <w:jc w:val="center"/>
        </w:trPr>
        <w:tc>
          <w:tcPr>
            <w:cnfStyle w:val="001000000000"/>
            <w:tcW w:w="4800" w:type="dxa"/>
            <w:gridSpan w:val="2"/>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 xml:space="preserve">Actividad </w:t>
            </w:r>
          </w:p>
        </w:tc>
        <w:tc>
          <w:tcPr>
            <w:cnfStyle w:val="000010000000"/>
            <w:tcW w:w="2820" w:type="dxa"/>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Responsable(s)</w:t>
            </w:r>
          </w:p>
        </w:tc>
      </w:tr>
      <w:tr w:rsidR="006A327D" w:rsidRPr="006A327D" w:rsidTr="001A63CF">
        <w:trPr>
          <w:cnfStyle w:val="000000100000"/>
          <w:trHeight w:val="403"/>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Criterios de Entrada</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rPr>
                <w:rFonts w:asciiTheme="minorHAnsi" w:hAnsiTheme="minorHAnsi" w:cs="Arial"/>
                <w:color w:val="000000"/>
                <w:sz w:val="20"/>
                <w:szCs w:val="20"/>
              </w:rPr>
            </w:pPr>
            <w:r w:rsidRPr="006A327D">
              <w:rPr>
                <w:rFonts w:asciiTheme="minorHAnsi" w:hAnsiTheme="minorHAnsi" w:cs="Arial"/>
                <w:color w:val="000000"/>
                <w:sz w:val="20"/>
                <w:szCs w:val="20"/>
              </w:rPr>
              <w:t>SPMP, SRS, SDD, Documentación de la codificación y Código</w:t>
            </w:r>
          </w:p>
        </w:tc>
        <w:tc>
          <w:tcPr>
            <w:tcW w:w="2820" w:type="dxa"/>
            <w:vMerge w:val="restart"/>
            <w:shd w:val="clear" w:color="auto" w:fill="EAF1DD" w:themeFill="accent3" w:themeFillTint="33"/>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IMind</w:t>
            </w:r>
          </w:p>
        </w:tc>
      </w:tr>
      <w:tr w:rsidR="006A327D" w:rsidRPr="006A327D" w:rsidTr="001A63CF">
        <w:trPr>
          <w:trHeight w:val="403"/>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sz w:val="20"/>
                <w:szCs w:val="20"/>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rPr>
            </w:pPr>
          </w:p>
        </w:tc>
        <w:tc>
          <w:tcPr>
            <w:tcW w:w="2820" w:type="dxa"/>
            <w:vMerge/>
            <w:shd w:val="clear" w:color="auto" w:fill="EAF1DD" w:themeFill="accent3" w:themeFillTint="33"/>
          </w:tcPr>
          <w:p w:rsidR="006A327D" w:rsidRPr="006A327D" w:rsidRDefault="006A327D" w:rsidP="006A327D">
            <w:pPr>
              <w:spacing w:line="276" w:lineRule="auto"/>
              <w:jc w:val="both"/>
              <w:cnfStyle w:val="000000000000"/>
              <w:rPr>
                <w:rFonts w:asciiTheme="minorHAnsi" w:hAnsiTheme="minorHAnsi" w:cs="Arial"/>
                <w:color w:val="000000"/>
                <w:sz w:val="20"/>
                <w:szCs w:val="20"/>
              </w:rPr>
            </w:pPr>
          </w:p>
        </w:tc>
      </w:tr>
      <w:tr w:rsidR="006A327D" w:rsidRPr="006A327D" w:rsidTr="001A63CF">
        <w:trPr>
          <w:cnfStyle w:val="000000100000"/>
          <w:trHeight w:val="1158"/>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Revisión </w:t>
            </w:r>
          </w:p>
        </w:tc>
        <w:tc>
          <w:tcPr>
            <w:cnfStyle w:val="000010000000"/>
            <w:tcW w:w="2565" w:type="dxa"/>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Revisión de la codificación</w:t>
            </w:r>
          </w:p>
        </w:tc>
        <w:tc>
          <w:tcPr>
            <w:tcW w:w="2820" w:type="dxa"/>
          </w:tcPr>
          <w:p w:rsidR="006A327D" w:rsidRPr="006A327D" w:rsidRDefault="006A327D" w:rsidP="006A327D">
            <w:pPr>
              <w:spacing w:line="276" w:lineRule="auto"/>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trHeight w:val="1118"/>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6A327D" w:rsidRDefault="006A327D" w:rsidP="006A327D">
            <w:pPr>
              <w:tabs>
                <w:tab w:val="num" w:pos="144"/>
              </w:tabs>
              <w:spacing w:line="276" w:lineRule="auto"/>
              <w:jc w:val="both"/>
              <w:rPr>
                <w:rFonts w:asciiTheme="minorHAnsi" w:hAnsiTheme="minorHAnsi" w:cs="Arial"/>
                <w:color w:val="000000"/>
                <w:sz w:val="20"/>
                <w:szCs w:val="20"/>
              </w:rPr>
            </w:pPr>
            <w:r w:rsidRPr="006A327D">
              <w:rPr>
                <w:rFonts w:asciiTheme="minorHAnsi" w:hAnsiTheme="minorHAnsi" w:cs="Arial"/>
                <w:color w:val="000000"/>
                <w:sz w:val="20"/>
                <w:szCs w:val="20"/>
              </w:rPr>
              <w:t>Revisión de la Documentación de la codificación.</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cnfStyle w:val="000000100000"/>
          <w:trHeight w:val="1107"/>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B57680">
            <w:pPr>
              <w:tabs>
                <w:tab w:val="num" w:pos="144"/>
              </w:tabs>
              <w:spacing w:line="276" w:lineRule="auto"/>
              <w:jc w:val="both"/>
              <w:rPr>
                <w:rFonts w:asciiTheme="minorHAnsi" w:hAnsiTheme="minorHAnsi" w:cs="Arial"/>
                <w:sz w:val="20"/>
                <w:szCs w:val="20"/>
              </w:rPr>
            </w:pPr>
            <w:r w:rsidRPr="001B5DB5">
              <w:rPr>
                <w:rFonts w:asciiTheme="minorHAnsi" w:hAnsiTheme="minorHAnsi" w:cs="Arial"/>
                <w:sz w:val="20"/>
                <w:szCs w:val="20"/>
              </w:rPr>
              <w:t xml:space="preserve">Seguimiento a la </w:t>
            </w:r>
            <w:r w:rsidRPr="001B5DB5">
              <w:rPr>
                <w:rFonts w:asciiTheme="minorHAnsi" w:hAnsiTheme="minorHAnsi"/>
                <w:sz w:val="20"/>
                <w:szCs w:val="20"/>
              </w:rPr>
              <w:t>Prueba de programa con datos de prueba</w:t>
            </w:r>
            <w:r w:rsidRPr="001B5DB5">
              <w:rPr>
                <w:rFonts w:asciiTheme="minorHAnsi" w:hAnsiTheme="minorHAnsi" w:cs="Arial"/>
                <w:sz w:val="20"/>
                <w:szCs w:val="20"/>
              </w:rPr>
              <w:t xml:space="preserve"> </w:t>
            </w:r>
            <w:r w:rsidRPr="001B5DB5">
              <w:rPr>
                <w:rFonts w:asciiTheme="minorHAnsi" w:hAnsiTheme="minorHAnsi"/>
                <w:sz w:val="20"/>
                <w:szCs w:val="20"/>
              </w:rPr>
              <w:t>(</w:t>
            </w:r>
            <w:r w:rsidRPr="001B5DB5">
              <w:rPr>
                <w:rFonts w:asciiTheme="minorHAnsi" w:hAnsiTheme="minorHAnsi"/>
                <w:i/>
                <w:sz w:val="20"/>
                <w:szCs w:val="20"/>
              </w:rPr>
              <w:t xml:space="preserve">Ver Sección </w:t>
            </w:r>
            <w:hyperlink w:anchor="_PLAN_DE_PRUEBAS" w:history="1">
              <w:r w:rsidRPr="001B5DB5">
                <w:rPr>
                  <w:rStyle w:val="Hipervnculo"/>
                  <w:rFonts w:asciiTheme="minorHAnsi" w:hAnsiTheme="minorHAnsi"/>
                  <w:i/>
                  <w:color w:val="auto"/>
                  <w:sz w:val="20"/>
                  <w:szCs w:val="20"/>
                </w:rPr>
                <w:t xml:space="preserve">7.4.2 </w:t>
              </w:r>
              <w:r w:rsidR="00B57680" w:rsidRPr="001B5DB5">
                <w:rPr>
                  <w:rStyle w:val="Hipervnculo"/>
                  <w:rFonts w:asciiTheme="minorHAnsi" w:hAnsiTheme="minorHAnsi"/>
                  <w:i/>
                  <w:color w:val="auto"/>
                  <w:sz w:val="20"/>
                  <w:szCs w:val="20"/>
                </w:rPr>
                <w:t xml:space="preserve">Plan de </w:t>
              </w:r>
              <w:r w:rsidRPr="001B5DB5">
                <w:rPr>
                  <w:rStyle w:val="Hipervnculo"/>
                  <w:rFonts w:asciiTheme="minorHAnsi" w:hAnsiTheme="minorHAnsi"/>
                  <w:i/>
                  <w:color w:val="auto"/>
                  <w:sz w:val="20"/>
                  <w:szCs w:val="20"/>
                </w:rPr>
                <w:t>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138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1B5DB5" w:rsidRDefault="006A327D" w:rsidP="006A327D">
            <w:pPr>
              <w:spacing w:line="276" w:lineRule="auto"/>
              <w:jc w:val="both"/>
              <w:rPr>
                <w:rFonts w:asciiTheme="minorHAnsi" w:hAnsiTheme="minorHAnsi"/>
                <w:sz w:val="20"/>
                <w:szCs w:val="20"/>
              </w:rPr>
            </w:pPr>
            <w:r w:rsidRPr="001B5DB5">
              <w:rPr>
                <w:rFonts w:asciiTheme="minorHAnsi" w:hAnsiTheme="minorHAnsi" w:cs="Arial"/>
                <w:sz w:val="20"/>
                <w:szCs w:val="20"/>
                <w:lang w:val="es-CL"/>
              </w:rPr>
              <w:t xml:space="preserve">Seguimiento a las </w:t>
            </w:r>
            <w:r w:rsidRPr="001B5DB5">
              <w:rPr>
                <w:rFonts w:asciiTheme="minorHAnsi" w:hAnsiTheme="minorHAnsi"/>
                <w:sz w:val="20"/>
                <w:szCs w:val="20"/>
              </w:rPr>
              <w:t>Pruebas de Sistema completo con datos de prueba (</w:t>
            </w:r>
            <w:r w:rsidRPr="001B5DB5">
              <w:rPr>
                <w:rFonts w:asciiTheme="minorHAnsi" w:hAnsiTheme="minorHAnsi"/>
                <w:i/>
                <w:sz w:val="20"/>
                <w:szCs w:val="20"/>
              </w:rPr>
              <w:t xml:space="preserve">Ver Sección </w:t>
            </w:r>
            <w:hyperlink w:anchor="_PLAN_DE_PRUEBAS" w:history="1">
              <w:r w:rsidR="00B57680" w:rsidRPr="001B5DB5">
                <w:rPr>
                  <w:rStyle w:val="Hipervnculo"/>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cnfStyle w:val="000000100000"/>
          <w:trHeight w:val="151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6A327D">
            <w:pPr>
              <w:spacing w:line="276" w:lineRule="auto"/>
              <w:jc w:val="both"/>
              <w:rPr>
                <w:rFonts w:asciiTheme="minorHAnsi" w:hAnsiTheme="minorHAnsi" w:cs="Arial"/>
                <w:sz w:val="20"/>
                <w:szCs w:val="20"/>
                <w:lang w:val="es-CL"/>
              </w:rPr>
            </w:pPr>
            <w:r w:rsidRPr="001B5DB5">
              <w:rPr>
                <w:rFonts w:asciiTheme="minorHAnsi" w:hAnsiTheme="minorHAnsi"/>
                <w:sz w:val="20"/>
                <w:szCs w:val="20"/>
              </w:rPr>
              <w:t>Pruebas de aseguramiento de requerimientos funcionales y no funcionales (</w:t>
            </w:r>
            <w:r w:rsidRPr="001B5DB5">
              <w:rPr>
                <w:rFonts w:asciiTheme="minorHAnsi" w:hAnsiTheme="minorHAnsi"/>
                <w:i/>
                <w:sz w:val="20"/>
                <w:szCs w:val="20"/>
              </w:rPr>
              <w:t xml:space="preserve">Ver Sección </w:t>
            </w:r>
            <w:hyperlink w:anchor="_PLAN_DE_PRUEBAS" w:history="1">
              <w:r w:rsidR="00B57680" w:rsidRPr="001B5DB5">
                <w:rPr>
                  <w:rStyle w:val="Hipervnculo"/>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765"/>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Criterios de Salida </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Procesos de desarrollo del software auditados.</w:t>
            </w:r>
          </w:p>
        </w:tc>
        <w:tc>
          <w:tcPr>
            <w:tcW w:w="2820" w:type="dxa"/>
            <w:vMerge w:val="restart"/>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p>
        </w:tc>
      </w:tr>
      <w:tr w:rsidR="006A327D" w:rsidRPr="006A327D" w:rsidTr="001A63CF">
        <w:trPr>
          <w:cnfStyle w:val="000000100000"/>
          <w:trHeight w:val="510"/>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100000"/>
              <w:rPr>
                <w:rFonts w:ascii="AIIPGA+Arial" w:hAnsi="AIIPGA+Arial" w:cs="Arial"/>
                <w:color w:val="000000"/>
                <w:sz w:val="20"/>
                <w:szCs w:val="20"/>
                <w:lang w:val="es-CL"/>
              </w:rPr>
            </w:pPr>
          </w:p>
        </w:tc>
      </w:tr>
      <w:tr w:rsidR="006A327D" w:rsidRPr="006A327D" w:rsidTr="001A63CF">
        <w:trPr>
          <w:trHeight w:val="264"/>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50" w:name="_Toc224439019"/>
      <w:bookmarkStart w:id="451" w:name="_Toc224439069"/>
      <w:r w:rsidRPr="00FD16ED">
        <w:rPr>
          <w:rFonts w:ascii="Calibri" w:hAnsi="Calibri"/>
        </w:rPr>
        <w:t xml:space="preserve">Tabla </w:t>
      </w:r>
      <w:r w:rsidR="0071128C" w:rsidRPr="00FD16ED">
        <w:rPr>
          <w:rFonts w:ascii="Calibri" w:hAnsi="Calibri"/>
        </w:rPr>
        <w:fldChar w:fldCharType="begin"/>
      </w:r>
      <w:r w:rsidRPr="00FD16ED">
        <w:rPr>
          <w:rFonts w:ascii="Calibri" w:hAnsi="Calibri"/>
        </w:rPr>
        <w:instrText xml:space="preserve"> SEQ Tabla \* ARABIC </w:instrText>
      </w:r>
      <w:r w:rsidR="0071128C" w:rsidRPr="00FD16ED">
        <w:rPr>
          <w:rFonts w:ascii="Calibri" w:hAnsi="Calibri"/>
        </w:rPr>
        <w:fldChar w:fldCharType="separate"/>
      </w:r>
      <w:r w:rsidR="004D7E7A">
        <w:rPr>
          <w:rFonts w:ascii="Calibri" w:hAnsi="Calibri"/>
          <w:noProof/>
        </w:rPr>
        <w:t>44</w:t>
      </w:r>
      <w:r w:rsidR="0071128C" w:rsidRPr="00FD16ED">
        <w:rPr>
          <w:rFonts w:ascii="Calibri" w:hAnsi="Calibri"/>
        </w:rPr>
        <w:fldChar w:fldCharType="end"/>
      </w:r>
      <w:r w:rsidRPr="00FD16ED">
        <w:rPr>
          <w:rFonts w:ascii="Calibri" w:hAnsi="Calibri"/>
        </w:rPr>
        <w:t>.</w:t>
      </w:r>
      <w:r w:rsidR="006A327D" w:rsidRPr="00FD16ED">
        <w:rPr>
          <w:rFonts w:ascii="Calibri" w:hAnsi="Calibri"/>
          <w:szCs w:val="22"/>
        </w:rPr>
        <w:t>Guía para el chequeo de Auditorias</w:t>
      </w:r>
      <w:bookmarkEnd w:id="450"/>
      <w:bookmarkEnd w:id="451"/>
    </w:p>
    <w:p w:rsidR="006A327D" w:rsidRDefault="006A327D" w:rsidP="006A327D">
      <w:pPr>
        <w:rPr>
          <w:lang w:val="es-CO"/>
        </w:rPr>
      </w:pPr>
    </w:p>
    <w:p w:rsidR="001A63CF" w:rsidRDefault="001A63CF" w:rsidP="006A327D">
      <w:pPr>
        <w:rPr>
          <w:lang w:val="es-CO"/>
        </w:rPr>
      </w:pPr>
    </w:p>
    <w:p w:rsidR="001A63CF" w:rsidRDefault="001A63CF" w:rsidP="006A327D">
      <w:pPr>
        <w:rPr>
          <w:lang w:val="es-CO"/>
        </w:rPr>
      </w:pPr>
    </w:p>
    <w:p w:rsidR="001A63CF" w:rsidRPr="006A327D" w:rsidRDefault="001A63CF" w:rsidP="006A327D">
      <w:pPr>
        <w:rPr>
          <w:lang w:val="es-CO"/>
        </w:rPr>
      </w:pPr>
    </w:p>
    <w:p w:rsidR="00A44B6E" w:rsidRPr="002B4740" w:rsidRDefault="00A44B6E" w:rsidP="00A44B6E">
      <w:pPr>
        <w:pStyle w:val="Ttulo2"/>
        <w:rPr>
          <w:rFonts w:asciiTheme="minorHAnsi" w:hAnsiTheme="minorHAnsi"/>
          <w:i w:val="0"/>
          <w:color w:val="000000"/>
          <w:sz w:val="26"/>
          <w:szCs w:val="26"/>
        </w:rPr>
      </w:pPr>
      <w:bookmarkStart w:id="452" w:name="_REVISIONES_Y_AUDITORIAS"/>
      <w:bookmarkStart w:id="453" w:name="_Toc173382702"/>
      <w:bookmarkStart w:id="454" w:name="_Toc175245160"/>
      <w:bookmarkStart w:id="455" w:name="_Toc224438874"/>
      <w:bookmarkEnd w:id="452"/>
      <w:commentRangeStart w:id="456"/>
      <w:r w:rsidRPr="002B4740">
        <w:rPr>
          <w:rFonts w:asciiTheme="minorHAnsi" w:hAnsiTheme="minorHAnsi"/>
          <w:i w:val="0"/>
          <w:color w:val="000000"/>
          <w:sz w:val="26"/>
          <w:szCs w:val="26"/>
        </w:rPr>
        <w:t>REVISIONES</w:t>
      </w:r>
      <w:commentRangeEnd w:id="456"/>
      <w:r w:rsidR="001A63CF">
        <w:rPr>
          <w:rStyle w:val="Refdecomentario"/>
          <w:rFonts w:ascii="Times New Roman" w:hAnsi="Times New Roman"/>
          <w:b w:val="0"/>
          <w:bCs w:val="0"/>
          <w:i w:val="0"/>
          <w:iCs w:val="0"/>
        </w:rPr>
        <w:commentReference w:id="456"/>
      </w:r>
      <w:r w:rsidRPr="002B4740">
        <w:rPr>
          <w:rFonts w:asciiTheme="minorHAnsi" w:hAnsiTheme="minorHAnsi"/>
          <w:i w:val="0"/>
          <w:color w:val="000000"/>
          <w:sz w:val="26"/>
          <w:szCs w:val="26"/>
        </w:rPr>
        <w:t xml:space="preserve"> Y AUDITORIAS</w:t>
      </w:r>
      <w:bookmarkEnd w:id="453"/>
      <w:bookmarkEnd w:id="454"/>
      <w:bookmarkEnd w:id="455"/>
    </w:p>
    <w:p w:rsidR="0028051C" w:rsidRDefault="0028051C" w:rsidP="0028051C">
      <w:pPr>
        <w:rPr>
          <w:rFonts w:asciiTheme="minorHAnsi" w:hAnsiTheme="minorHAnsi"/>
        </w:rPr>
      </w:pPr>
      <w:r>
        <w:rPr>
          <w:rFonts w:asciiTheme="minorHAnsi" w:hAnsiTheme="minorHAnsi"/>
        </w:rPr>
        <w:t>Para las revisiones se cuanta con el siguiente plan</w:t>
      </w:r>
    </w:p>
    <w:p w:rsidR="0028051C" w:rsidRDefault="0028051C" w:rsidP="0028051C">
      <w:pPr>
        <w:rPr>
          <w:rFonts w:asciiTheme="minorHAnsi" w:hAnsiTheme="minorHAnsi"/>
        </w:rPr>
      </w:pPr>
    </w:p>
    <w:p w:rsidR="0028051C" w:rsidRDefault="0028051C" w:rsidP="0028051C">
      <w:pPr>
        <w:rPr>
          <w:rFonts w:asciiTheme="minorHAnsi" w:hAnsiTheme="minorHAnsi"/>
        </w:rPr>
      </w:pPr>
    </w:p>
    <w:tbl>
      <w:tblPr>
        <w:tblStyle w:val="Cuadrculamedia3-nfasis3"/>
        <w:tblW w:w="0" w:type="auto"/>
        <w:tblLook w:val="04A0"/>
      </w:tblPr>
      <w:tblGrid>
        <w:gridCol w:w="1951"/>
        <w:gridCol w:w="6693"/>
      </w:tblGrid>
      <w:tr w:rsidR="0028051C" w:rsidRPr="00741A2D" w:rsidTr="0063766A">
        <w:trPr>
          <w:cnfStyle w:val="100000000000"/>
        </w:trPr>
        <w:tc>
          <w:tcPr>
            <w:cnfStyle w:val="001000000000"/>
            <w:tcW w:w="1951" w:type="dxa"/>
            <w:tcBorders>
              <w:top w:val="nil"/>
              <w:bottom w:val="single" w:sz="4" w:space="0" w:color="FFFFFF" w:themeColor="background1"/>
            </w:tcBorders>
          </w:tcPr>
          <w:p w:rsidR="0028051C" w:rsidRPr="00C40E4E" w:rsidRDefault="0028051C" w:rsidP="0063766A">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28051C" w:rsidRPr="00D022B8" w:rsidRDefault="0028051C" w:rsidP="0063766A">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Integrantes de Imind</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28051C" w:rsidRPr="000461DC" w:rsidRDefault="0028051C" w:rsidP="0063766A">
            <w:pPr>
              <w:jc w:val="both"/>
              <w:cnfStyle w:val="000000100000"/>
              <w:rPr>
                <w:rFonts w:asciiTheme="minorHAnsi" w:hAnsiTheme="minorHAnsi"/>
                <w:sz w:val="20"/>
                <w:szCs w:val="20"/>
                <w:lang w:val="es-CO"/>
              </w:rPr>
            </w:pPr>
            <w:r w:rsidRPr="000461DC">
              <w:rPr>
                <w:rFonts w:asciiTheme="minorHAnsi" w:hAnsiTheme="minorHAnsi"/>
                <w:sz w:val="20"/>
                <w:szCs w:val="20"/>
                <w:lang w:val="es-CO"/>
              </w:rPr>
              <w:t xml:space="preserve">Con el proceso de revisión se pretende </w:t>
            </w:r>
            <w:r w:rsidRPr="000461DC">
              <w:rPr>
                <w:rFonts w:asciiTheme="minorHAnsi" w:hAnsiTheme="minorHAnsi"/>
                <w:bCs/>
                <w:sz w:val="20"/>
                <w:szCs w:val="20"/>
              </w:rPr>
              <w:t xml:space="preserve">encontrar errores en </w:t>
            </w:r>
            <w:r>
              <w:rPr>
                <w:rFonts w:asciiTheme="minorHAnsi" w:hAnsiTheme="minorHAnsi"/>
                <w:bCs/>
                <w:sz w:val="20"/>
                <w:szCs w:val="20"/>
              </w:rPr>
              <w:t>cada producto que se desarrolla en cada etapa del proyecto</w:t>
            </w:r>
            <w:r w:rsidRPr="000461DC">
              <w:rPr>
                <w:rFonts w:asciiTheme="minorHAnsi" w:hAnsiTheme="minorHAnsi"/>
                <w:bCs/>
                <w:sz w:val="20"/>
                <w:szCs w:val="20"/>
              </w:rPr>
              <w:t>; sirven para testear requisitos, diseño, planes, manuales y software. </w:t>
            </w:r>
            <w:r>
              <w:rPr>
                <w:rFonts w:asciiTheme="minorHAnsi" w:hAnsiTheme="minorHAnsi"/>
                <w:bCs/>
                <w:sz w:val="20"/>
                <w:szCs w:val="20"/>
              </w:rPr>
              <w:t>[58]</w:t>
            </w:r>
          </w:p>
        </w:tc>
      </w:tr>
      <w:tr w:rsidR="0028051C" w:rsidRPr="00741A2D" w:rsidTr="0063766A">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Cómo</w:t>
            </w:r>
          </w:p>
        </w:tc>
        <w:tc>
          <w:tcPr>
            <w:tcW w:w="6693" w:type="dxa"/>
          </w:tcPr>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La técnica utilizada para este proceso se conoce como “Revisión por pares”.</w:t>
            </w:r>
          </w:p>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este caso el grupo se encuentra dividido en dos subgrupos de tres personas, entre los cuales se realiza una revisión de lo que esta haciendo cada uno.</w:t>
            </w:r>
          </w:p>
          <w:p w:rsidR="0028051C" w:rsidRPr="00741A2D"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esta revisión cada uno tomará el trabajo que están haciendo lo otros dos integrantes y dará, según su conocimiento y experiencia, una serie de sugerencias de cambios que puedan ayudar en la mejora del desarrollo del proyecto.</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28051C" w:rsidRPr="00741A2D" w:rsidRDefault="0028051C" w:rsidP="0063766A">
            <w:pPr>
              <w:keepNext/>
              <w:jc w:val="both"/>
              <w:cnfStyle w:val="000000100000"/>
              <w:rPr>
                <w:rFonts w:asciiTheme="minorHAnsi" w:hAnsiTheme="minorHAnsi"/>
                <w:sz w:val="20"/>
                <w:szCs w:val="20"/>
                <w:lang w:val="es-CO"/>
              </w:rPr>
            </w:pPr>
            <w:r>
              <w:rPr>
                <w:rFonts w:asciiTheme="minorHAnsi" w:hAnsiTheme="minorHAnsi"/>
                <w:sz w:val="20"/>
                <w:szCs w:val="20"/>
                <w:lang w:val="es-CO"/>
              </w:rPr>
              <w:t>La  revisión se ejecutará en todas las etapas del proyecto.</w:t>
            </w:r>
          </w:p>
        </w:tc>
      </w:tr>
      <w:tr w:rsidR="0028051C" w:rsidRPr="00741A2D" w:rsidTr="0063766A">
        <w:tc>
          <w:tcPr>
            <w:cnfStyle w:val="001000000000"/>
            <w:tcW w:w="1951" w:type="dxa"/>
            <w:tcBorders>
              <w:top w:val="single" w:sz="4" w:space="0" w:color="FFFFFF" w:themeColor="background1"/>
              <w:bottom w:val="nil"/>
            </w:tcBorders>
          </w:tcPr>
          <w:p w:rsidR="0028051C" w:rsidRPr="0014525B" w:rsidRDefault="0028051C" w:rsidP="0063766A">
            <w:pPr>
              <w:jc w:val="both"/>
              <w:rPr>
                <w:rFonts w:asciiTheme="minorHAnsi" w:hAnsiTheme="minorHAnsi"/>
                <w:b w:val="0"/>
                <w:sz w:val="20"/>
                <w:szCs w:val="20"/>
              </w:rPr>
            </w:pPr>
            <w:r>
              <w:rPr>
                <w:rFonts w:asciiTheme="minorHAnsi" w:hAnsiTheme="minorHAnsi"/>
                <w:b w:val="0"/>
                <w:sz w:val="20"/>
                <w:szCs w:val="20"/>
              </w:rPr>
              <w:t>Herramientas</w:t>
            </w:r>
          </w:p>
        </w:tc>
        <w:tc>
          <w:tcPr>
            <w:tcW w:w="6693" w:type="dxa"/>
          </w:tcPr>
          <w:p w:rsidR="0028051C" w:rsidRDefault="0028051C" w:rsidP="0063766A">
            <w:pPr>
              <w:keepNext/>
              <w:jc w:val="both"/>
              <w:cnfStyle w:val="000000000000"/>
              <w:rPr>
                <w:rFonts w:asciiTheme="minorHAnsi" w:hAnsiTheme="minorHAnsi"/>
                <w:sz w:val="20"/>
                <w:szCs w:val="20"/>
                <w:lang w:val="es-CO"/>
              </w:rPr>
            </w:pPr>
            <w:r>
              <w:rPr>
                <w:rFonts w:asciiTheme="minorHAnsi" w:hAnsiTheme="minorHAnsi"/>
                <w:sz w:val="20"/>
                <w:szCs w:val="20"/>
                <w:lang w:val="es-CO"/>
              </w:rPr>
              <w:t>Según la etapa por la que esté pasando el proyecto se tendrán en cuenta diferentes herramientas necesarias para el proceso de revisión.</w:t>
            </w:r>
          </w:p>
        </w:tc>
      </w:tr>
    </w:tbl>
    <w:p w:rsidR="0028051C" w:rsidRDefault="0028051C" w:rsidP="0028051C">
      <w:pPr>
        <w:rPr>
          <w:rFonts w:asciiTheme="minorHAnsi" w:hAnsiTheme="minorHAnsi"/>
        </w:rPr>
      </w:pPr>
    </w:p>
    <w:p w:rsidR="0028051C" w:rsidRPr="002B4740" w:rsidRDefault="0028051C" w:rsidP="0028051C">
      <w:pPr>
        <w:rPr>
          <w:rFonts w:asciiTheme="minorHAnsi" w:hAnsiTheme="minorHAnsi"/>
        </w:rPr>
      </w:pPr>
    </w:p>
    <w:p w:rsidR="0028051C" w:rsidRDefault="0028051C" w:rsidP="00A44B6E">
      <w:pPr>
        <w:rPr>
          <w:rFonts w:asciiTheme="minorHAnsi" w:hAnsiTheme="minorHAnsi"/>
        </w:rPr>
      </w:pPr>
      <w:r>
        <w:rPr>
          <w:rFonts w:asciiTheme="minorHAnsi" w:hAnsiTheme="minorHAnsi"/>
        </w:rPr>
        <w:t xml:space="preserve">Las auditorias contaran con el siguiente plan </w:t>
      </w:r>
    </w:p>
    <w:p w:rsidR="0028051C" w:rsidRDefault="0028051C" w:rsidP="00A44B6E">
      <w:pPr>
        <w:rPr>
          <w:rFonts w:asciiTheme="minorHAnsi" w:hAnsiTheme="minorHAnsi"/>
        </w:rPr>
      </w:pPr>
    </w:p>
    <w:tbl>
      <w:tblPr>
        <w:tblStyle w:val="Cuadrculamedia3-nfasis3"/>
        <w:tblW w:w="0" w:type="auto"/>
        <w:tblLook w:val="04A0"/>
      </w:tblPr>
      <w:tblGrid>
        <w:gridCol w:w="1809"/>
        <w:gridCol w:w="6835"/>
      </w:tblGrid>
      <w:tr w:rsidR="00D50F3F" w:rsidTr="00D50F3F">
        <w:trPr>
          <w:cnfStyle w:val="1000000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Responsables</w:t>
            </w:r>
          </w:p>
        </w:tc>
        <w:tc>
          <w:tcPr>
            <w:tcW w:w="6835" w:type="dxa"/>
          </w:tcPr>
          <w:p w:rsidR="00D50F3F" w:rsidRPr="004F7AA8" w:rsidRDefault="00D50F3F" w:rsidP="00D50F3F">
            <w:pPr>
              <w:cnfStyle w:val="100000000000"/>
              <w:rPr>
                <w:rFonts w:asciiTheme="minorHAnsi" w:hAnsiTheme="minorHAnsi"/>
                <w:sz w:val="20"/>
                <w:szCs w:val="20"/>
              </w:rPr>
            </w:pPr>
            <w:r w:rsidRPr="004F7AA8">
              <w:rPr>
                <w:rFonts w:asciiTheme="minorHAnsi" w:hAnsiTheme="minorHAnsi"/>
                <w:sz w:val="20"/>
                <w:szCs w:val="20"/>
              </w:rPr>
              <w:t>El encargado de hacer la auditor</w:t>
            </w:r>
            <w:r w:rsidRPr="004F7AA8">
              <w:rPr>
                <w:rFonts w:asciiTheme="minorHAnsi" w:hAnsiTheme="minorHAnsi"/>
                <w:sz w:val="20"/>
                <w:szCs w:val="20"/>
                <w:lang w:val="es-ES_tradnl"/>
              </w:rPr>
              <w:t>í</w:t>
            </w:r>
            <w:r w:rsidRPr="004F7AA8">
              <w:rPr>
                <w:rFonts w:asciiTheme="minorHAnsi" w:hAnsiTheme="minorHAnsi"/>
                <w:sz w:val="20"/>
                <w:szCs w:val="20"/>
              </w:rPr>
              <w:t>a es el Director de Calidad y Manejo de Riesgos</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Descripción</w:t>
            </w:r>
          </w:p>
        </w:tc>
        <w:tc>
          <w:tcPr>
            <w:tcW w:w="6835" w:type="dxa"/>
          </w:tcPr>
          <w:p w:rsidR="00D50F3F" w:rsidRPr="004F7AA8" w:rsidRDefault="001A445E" w:rsidP="00D50F3F">
            <w:pPr>
              <w:jc w:val="both"/>
              <w:cnfStyle w:val="000000100000"/>
              <w:rPr>
                <w:rFonts w:asciiTheme="minorHAnsi" w:hAnsiTheme="minorHAnsi"/>
                <w:sz w:val="20"/>
                <w:szCs w:val="20"/>
                <w:lang w:val="es-ES_tradnl"/>
              </w:rPr>
            </w:pPr>
            <w:r w:rsidRPr="004F7AA8">
              <w:rPr>
                <w:rFonts w:asciiTheme="minorHAnsi" w:hAnsiTheme="minorHAnsi"/>
                <w:sz w:val="20"/>
                <w:szCs w:val="20"/>
                <w:lang w:val="es-ES_tradnl"/>
              </w:rPr>
              <w:t xml:space="preserve">La auditoria del proyecto consta de un procedimiento que contiene reglas para analizar cualitativamente y cuantitativamente la eficiencia de un proceso, una tarea o un sistema. El fin que tiene esta auditoría es de asegurarse que las medidas que se tienen de los mecanismos implantados por cada responsable sean correctas y </w:t>
            </w:r>
            <w:r>
              <w:rPr>
                <w:rFonts w:asciiTheme="minorHAnsi" w:hAnsiTheme="minorHAnsi"/>
                <w:sz w:val="20"/>
                <w:szCs w:val="20"/>
                <w:lang w:val="es-ES_tradnl"/>
              </w:rPr>
              <w:t>válidas [56</w:t>
            </w:r>
            <w:r w:rsidRPr="004F7AA8">
              <w:rPr>
                <w:rFonts w:asciiTheme="minorHAnsi" w:hAnsiTheme="minorHAnsi"/>
                <w:sz w:val="20"/>
                <w:szCs w:val="20"/>
                <w:lang w:val="es-ES_tradnl"/>
              </w:rPr>
              <w:t>]. A partir del informe de auditoría que se entrega buscar oportunidades de mejora, que permitan la evolución adecuada del proyecto.</w:t>
            </w:r>
          </w:p>
        </w:tc>
      </w:tr>
      <w:tr w:rsidR="00D50F3F" w:rsidTr="00D50F3F">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Como</w:t>
            </w:r>
          </w:p>
        </w:tc>
        <w:tc>
          <w:tcPr>
            <w:tcW w:w="6835" w:type="dxa"/>
          </w:tcPr>
          <w:p w:rsidR="001A445E" w:rsidRPr="004F7AA8" w:rsidRDefault="001A445E" w:rsidP="001A445E">
            <w:pPr>
              <w:jc w:val="both"/>
              <w:cnfStyle w:val="000000000000"/>
              <w:rPr>
                <w:rFonts w:asciiTheme="minorHAnsi" w:hAnsiTheme="minorHAnsi"/>
                <w:sz w:val="20"/>
                <w:szCs w:val="20"/>
                <w:lang w:val="es-CO"/>
              </w:rPr>
            </w:pPr>
            <w:r w:rsidRPr="004F7AA8">
              <w:rPr>
                <w:rFonts w:asciiTheme="minorHAnsi" w:hAnsiTheme="minorHAnsi"/>
                <w:sz w:val="20"/>
                <w:szCs w:val="20"/>
                <w:lang w:val="es-CO"/>
              </w:rPr>
              <w:t>La auditoría que se lleva a cabo en el desarrollo del proyecto es interna y el procedimiento que se debe llevar a cado es el siguiente:</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CO"/>
              </w:rPr>
            </w:pPr>
            <w:r w:rsidRPr="004F7AA8">
              <w:rPr>
                <w:rFonts w:asciiTheme="minorHAnsi" w:hAnsiTheme="minorHAnsi"/>
                <w:sz w:val="20"/>
                <w:szCs w:val="20"/>
                <w:lang w:val="es-CO"/>
              </w:rPr>
              <w:t xml:space="preserve">Se realiza una reunión inicial con el Director de proyecto, con el fin de hacer un análisis que permita validar lo que se encuentra documentado en relación con la ejecución del proceso y a su vez que la ejecución del proceso esté debidamente </w:t>
            </w:r>
            <w:r>
              <w:rPr>
                <w:rFonts w:asciiTheme="minorHAnsi" w:hAnsiTheme="minorHAnsi"/>
                <w:sz w:val="20"/>
                <w:szCs w:val="20"/>
                <w:lang w:val="es-CO"/>
              </w:rPr>
              <w:t>plasmado en la documentación. [57</w:t>
            </w:r>
            <w:r w:rsidRPr="004F7AA8">
              <w:rPr>
                <w:rFonts w:asciiTheme="minorHAnsi" w:hAnsiTheme="minorHAnsi"/>
                <w:sz w:val="20"/>
                <w:szCs w:val="20"/>
                <w:lang w:val="es-CO"/>
              </w:rPr>
              <w:t>]</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el área a la cuál se va a auditar, teniendo en cuenta que para cada área los elementos de auditoría, las normas y políticas cambian. Se controla que todas las actividades se realizan estén cumpliendo los procedimientos y normas fijados, y se asegura del cumplimiento de las normas legales [</w:t>
            </w:r>
            <w:r>
              <w:rPr>
                <w:rFonts w:asciiTheme="minorHAnsi" w:hAnsiTheme="minorHAnsi"/>
                <w:sz w:val="20"/>
                <w:szCs w:val="20"/>
                <w:lang w:val="es-ES_tradnl"/>
              </w:rPr>
              <w:t>56</w:t>
            </w:r>
            <w:r w:rsidRPr="004F7AA8">
              <w:rPr>
                <w:rFonts w:asciiTheme="minorHAnsi" w:hAnsiTheme="minorHAnsi"/>
                <w:sz w:val="20"/>
                <w:szCs w:val="20"/>
                <w:lang w:val="es-ES_tradnl"/>
              </w:rPr>
              <w:t>] o estándares definidos dentro del plan de control (</w:t>
            </w:r>
            <w:r w:rsidRPr="004F7AA8">
              <w:rPr>
                <w:rFonts w:asciiTheme="minorHAnsi" w:hAnsiTheme="minorHAnsi"/>
                <w:i/>
                <w:sz w:val="20"/>
                <w:szCs w:val="20"/>
                <w:lang w:val="es-ES_tradnl"/>
              </w:rPr>
              <w:t>Ver Sección</w:t>
            </w:r>
            <w:r w:rsidRPr="004F7AA8">
              <w:rPr>
                <w:rFonts w:asciiTheme="minorHAnsi" w:hAnsiTheme="minorHAnsi"/>
                <w:sz w:val="20"/>
                <w:szCs w:val="20"/>
                <w:lang w:val="es-ES_tradnl"/>
              </w:rPr>
              <w:t xml:space="preserve"> </w:t>
            </w:r>
            <w:r w:rsidRPr="004F7AA8">
              <w:rPr>
                <w:rFonts w:asciiTheme="minorHAnsi" w:hAnsiTheme="minorHAnsi"/>
                <w:i/>
                <w:sz w:val="20"/>
                <w:szCs w:val="20"/>
                <w:lang w:val="es-ES_tradnl"/>
              </w:rPr>
              <w:t>5.3 Plan de Control</w:t>
            </w:r>
            <w:r w:rsidRPr="004F7AA8">
              <w:rPr>
                <w:rFonts w:asciiTheme="minorHAnsi" w:hAnsiTheme="minorHAnsi"/>
                <w:sz w:val="20"/>
                <w:szCs w:val="20"/>
                <w:lang w:val="es-ES_tradnl"/>
              </w:rPr>
              <w:t>) y de Procesos de Soporte (</w:t>
            </w:r>
            <w:r w:rsidRPr="004F7AA8">
              <w:rPr>
                <w:rFonts w:asciiTheme="minorHAnsi" w:hAnsiTheme="minorHAnsi"/>
                <w:i/>
                <w:sz w:val="20"/>
                <w:szCs w:val="20"/>
                <w:lang w:val="es-ES_tradnl"/>
              </w:rPr>
              <w:t>Ver Sección 7. Plan de Procesos de soporte</w:t>
            </w:r>
            <w:r w:rsidRPr="004F7AA8">
              <w:rPr>
                <w:rFonts w:asciiTheme="minorHAnsi" w:hAnsiTheme="minorHAnsi"/>
                <w:sz w:val="20"/>
                <w:szCs w:val="20"/>
                <w:lang w:val="es-ES_tradnl"/>
              </w:rPr>
              <w:t>). Dentro de la revisión del cumplimiento de procedimientos merece resaltarse la vigilancia sobre el control de cambios y versiones del software</w:t>
            </w:r>
            <w:r>
              <w:rPr>
                <w:rFonts w:asciiTheme="minorHAnsi" w:hAnsiTheme="minorHAnsi"/>
                <w:sz w:val="20"/>
                <w:szCs w:val="20"/>
                <w:lang w:val="es-ES_tradnl"/>
              </w:rPr>
              <w:t xml:space="preserve"> [56</w:t>
            </w:r>
            <w:r w:rsidRPr="004F7AA8">
              <w:rPr>
                <w:rFonts w:asciiTheme="minorHAnsi" w:hAnsiTheme="minorHAnsi"/>
                <w:sz w:val="20"/>
                <w:szCs w:val="20"/>
                <w:lang w:val="es-ES_tradnl"/>
              </w:rPr>
              <w:t>].</w:t>
            </w:r>
          </w:p>
          <w:p w:rsidR="001A445E" w:rsidRPr="004F7AA8" w:rsidRDefault="001A445E" w:rsidP="001A445E">
            <w:pPr>
              <w:pStyle w:val="Prrafodelista"/>
              <w:jc w:val="both"/>
              <w:cnfStyle w:val="000000000000"/>
              <w:rPr>
                <w:rFonts w:asciiTheme="minorHAnsi" w:hAnsiTheme="minorHAnsi"/>
                <w:sz w:val="20"/>
                <w:szCs w:val="20"/>
                <w:lang w:val="es-ES_tradnl"/>
              </w:rPr>
            </w:pPr>
            <w:r w:rsidRPr="004F7AA8">
              <w:rPr>
                <w:rFonts w:asciiTheme="minorHAnsi" w:hAnsiTheme="minorHAnsi"/>
                <w:bCs/>
                <w:sz w:val="20"/>
                <w:szCs w:val="20"/>
              </w:rPr>
              <w:t>Al realizar la verificación los auditores usualmente están interesados en tres temas: cali</w:t>
            </w:r>
            <w:r>
              <w:rPr>
                <w:rFonts w:asciiTheme="minorHAnsi" w:hAnsiTheme="minorHAnsi"/>
                <w:bCs/>
                <w:sz w:val="20"/>
                <w:szCs w:val="20"/>
              </w:rPr>
              <w:t>dad, periodo correcto y costo [43</w:t>
            </w:r>
            <w:r w:rsidRPr="004F7AA8">
              <w:rPr>
                <w:rFonts w:asciiTheme="minorHAnsi" w:hAnsiTheme="minorHAnsi"/>
                <w:bCs/>
                <w:sz w:val="20"/>
                <w:szCs w:val="20"/>
              </w:rPr>
              <w:t>], por lo que se tiene en cuenta el plan de estimación del proyecto (</w:t>
            </w:r>
            <w:r w:rsidRPr="004F7AA8">
              <w:rPr>
                <w:rFonts w:asciiTheme="minorHAnsi" w:hAnsiTheme="minorHAnsi"/>
                <w:bCs/>
                <w:i/>
                <w:sz w:val="20"/>
                <w:szCs w:val="20"/>
              </w:rPr>
              <w:t>Ver Sección 5.1.1 Plan de Estimación</w:t>
            </w:r>
            <w:r w:rsidRPr="004F7AA8">
              <w:rPr>
                <w:rFonts w:asciiTheme="minorHAnsi" w:hAnsiTheme="minorHAnsi"/>
                <w:bCs/>
                <w:sz w:val="20"/>
                <w:szCs w:val="20"/>
              </w:rPr>
              <w:t>).</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lang w:val="es-ES_tradnl"/>
              </w:rPr>
              <w:t>Se realiza un proceso de e</w:t>
            </w:r>
            <w:r w:rsidRPr="004F7AA8">
              <w:rPr>
                <w:rFonts w:asciiTheme="minorHAnsi" w:hAnsiTheme="minorHAnsi"/>
                <w:bCs/>
                <w:sz w:val="20"/>
                <w:szCs w:val="20"/>
              </w:rPr>
              <w:t>valuaciones y recomendaciones que deben hacerse solamente cuando el auditor está totalmente seguro; como resultado de su examen.[</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rPr>
              <w:t>Informar de los resultados al Director de Proyecto, en donde el auditor debe comentar los hechos que ha encontrado en su análisis [</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1A445E">
            <w:pPr>
              <w:pStyle w:val="Prrafodelista"/>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auditor es responsable de revisar e informar a la Dirección del Proyecto sobre el diseño y el funcionamiento de los controles implantados y sobre la fiabilidad de la información</w:t>
            </w:r>
            <w:r>
              <w:rPr>
                <w:rFonts w:asciiTheme="minorHAnsi" w:hAnsiTheme="minorHAnsi"/>
                <w:sz w:val="20"/>
                <w:szCs w:val="20"/>
                <w:lang w:val="es-ES_tradnl"/>
              </w:rPr>
              <w:t xml:space="preserve"> suministrada.[56</w:t>
            </w:r>
            <w:r w:rsidRPr="004F7AA8">
              <w:rPr>
                <w:rFonts w:asciiTheme="minorHAnsi" w:hAnsiTheme="minorHAnsi"/>
                <w:sz w:val="20"/>
                <w:szCs w:val="20"/>
                <w:lang w:val="es-ES_tradnl"/>
              </w:rPr>
              <w:t>]</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implantar y ejecutar mecanismos y controles para comprobar el logro de los grados adecuados, [</w:t>
            </w:r>
            <w:r>
              <w:rPr>
                <w:rFonts w:asciiTheme="minorHAnsi" w:hAnsiTheme="minorHAnsi"/>
                <w:sz w:val="20"/>
                <w:szCs w:val="20"/>
                <w:lang w:val="es-ES_tradnl"/>
              </w:rPr>
              <w:t>56</w:t>
            </w:r>
            <w:r w:rsidRPr="004F7AA8">
              <w:rPr>
                <w:rFonts w:asciiTheme="minorHAnsi" w:hAnsiTheme="minorHAnsi"/>
                <w:sz w:val="20"/>
                <w:szCs w:val="20"/>
                <w:lang w:val="es-ES_tradnl"/>
              </w:rPr>
              <w:t>] según la definición de  requerimientos del cliente, donde se logra la disminución de los errores en el desarrollo del proyecto.</w:t>
            </w:r>
          </w:p>
          <w:p w:rsidR="00D50F3F" w:rsidRPr="004F7AA8" w:rsidRDefault="001A445E" w:rsidP="001A445E">
            <w:pPr>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procedimiento de auditoría se detallará en la plantilla que será entregada por la empresa Narváez y CIA, del curso de Gerencia y Gestión informática.</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En qué momento</w:t>
            </w:r>
          </w:p>
        </w:tc>
        <w:tc>
          <w:tcPr>
            <w:tcW w:w="6835" w:type="dxa"/>
          </w:tcPr>
          <w:p w:rsidR="001A445E" w:rsidRPr="004F7AA8" w:rsidRDefault="001A445E" w:rsidP="001A445E">
            <w:pPr>
              <w:ind w:left="360"/>
              <w:jc w:val="both"/>
              <w:cnfStyle w:val="000000100000"/>
              <w:rPr>
                <w:rFonts w:asciiTheme="minorHAnsi" w:hAnsiTheme="minorHAnsi"/>
                <w:sz w:val="20"/>
                <w:szCs w:val="20"/>
                <w:lang w:val="es-CO"/>
              </w:rPr>
            </w:pPr>
            <w:r w:rsidRPr="004F7AA8">
              <w:rPr>
                <w:rFonts w:asciiTheme="minorHAnsi" w:hAnsiTheme="minorHAnsi"/>
                <w:sz w:val="20"/>
                <w:szCs w:val="20"/>
                <w:lang w:val="es-CO"/>
              </w:rPr>
              <w:t>El hecho de que para cada área donde se realiza la revisión y auditoría maneja normas, estándares, políticas diferentes conlleva a que este plan se deba lleva a cabo en cada una de las etapas del proyecto definidas en el Modelo de vida del proceso (</w:t>
            </w:r>
            <w:r w:rsidRPr="004F7AA8">
              <w:rPr>
                <w:rFonts w:asciiTheme="minorHAnsi" w:hAnsiTheme="minorHAnsi"/>
                <w:i/>
                <w:sz w:val="20"/>
                <w:szCs w:val="20"/>
                <w:lang w:val="es-CO"/>
              </w:rPr>
              <w:t>Ver Sección 6.1 Modelo de Ciclo de Vida del Proceso</w:t>
            </w:r>
            <w:r w:rsidRPr="004F7AA8">
              <w:rPr>
                <w:rFonts w:asciiTheme="minorHAnsi" w:hAnsiTheme="minorHAnsi"/>
                <w:sz w:val="20"/>
                <w:szCs w:val="20"/>
                <w:lang w:val="es-CO"/>
              </w:rPr>
              <w:t xml:space="preserve">). </w:t>
            </w:r>
          </w:p>
          <w:p w:rsidR="001A445E" w:rsidRPr="004F7AA8" w:rsidRDefault="001A445E" w:rsidP="001A445E">
            <w:pPr>
              <w:ind w:left="360"/>
              <w:jc w:val="both"/>
              <w:cnfStyle w:val="000000100000"/>
              <w:rPr>
                <w:rFonts w:asciiTheme="minorHAnsi" w:hAnsiTheme="minorHAnsi"/>
                <w:bCs/>
                <w:sz w:val="20"/>
                <w:szCs w:val="20"/>
                <w:lang w:val="es-ES_tradnl"/>
              </w:rPr>
            </w:pPr>
            <w:r>
              <w:rPr>
                <w:rFonts w:asciiTheme="minorHAnsi" w:hAnsiTheme="minorHAnsi"/>
                <w:bCs/>
                <w:sz w:val="20"/>
                <w:szCs w:val="20"/>
                <w:lang w:val="es-CO"/>
              </w:rPr>
              <w:t>Auditoría de la planificación</w:t>
            </w:r>
            <w:r w:rsidRPr="004F7AA8">
              <w:rPr>
                <w:rFonts w:asciiTheme="minorHAnsi" w:hAnsiTheme="minorHAnsi"/>
                <w:bCs/>
                <w:sz w:val="20"/>
                <w:szCs w:val="20"/>
                <w:lang w:val="es-ES_tradnl"/>
              </w:rPr>
              <w:t xml:space="preserve"> y gestión del proyecto</w:t>
            </w:r>
          </w:p>
          <w:p w:rsidR="001A445E" w:rsidRPr="004F7AA8" w:rsidRDefault="001A445E" w:rsidP="001A445E">
            <w:pPr>
              <w:ind w:left="36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análisis</w:t>
            </w:r>
          </w:p>
          <w:p w:rsidR="001A445E" w:rsidRPr="00084111" w:rsidRDefault="001A445E" w:rsidP="001A445E">
            <w:pPr>
              <w:pStyle w:val="Prrafodelista"/>
              <w:numPr>
                <w:ilvl w:val="0"/>
                <w:numId w:val="75"/>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Análisis de </w:t>
            </w:r>
            <w:r>
              <w:rPr>
                <w:rFonts w:asciiTheme="minorHAnsi" w:eastAsiaTheme="minorHAnsi" w:hAnsiTheme="minorHAnsi" w:cs="TimesNewRoman,Bold"/>
                <w:bCs/>
                <w:sz w:val="20"/>
                <w:szCs w:val="20"/>
                <w:lang w:val="es-ES_tradnl" w:eastAsia="en-US"/>
              </w:rPr>
              <w:t>requerimientos</w:t>
            </w:r>
            <w:r w:rsidRPr="004F7AA8">
              <w:rPr>
                <w:rFonts w:asciiTheme="minorHAnsi" w:eastAsiaTheme="minorHAnsi" w:hAnsiTheme="minorHAnsi" w:cs="TimesNewRoman,Bold"/>
                <w:bCs/>
                <w:sz w:val="20"/>
                <w:szCs w:val="20"/>
                <w:lang w:val="es-ES_tradnl" w:eastAsia="en-US"/>
              </w:rPr>
              <w:t xml:space="preserve"> del sistema</w:t>
            </w:r>
          </w:p>
          <w:p w:rsidR="001A445E" w:rsidRPr="004F7AA8" w:rsidRDefault="001A445E" w:rsidP="001A445E">
            <w:pPr>
              <w:pStyle w:val="Prrafodelista"/>
              <w:numPr>
                <w:ilvl w:val="0"/>
                <w:numId w:val="75"/>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Análisis de componentes</w:t>
            </w:r>
          </w:p>
          <w:p w:rsidR="001A445E" w:rsidRPr="004F7AA8" w:rsidRDefault="001A445E" w:rsidP="001A445E">
            <w:pPr>
              <w:autoSpaceDE w:val="0"/>
              <w:autoSpaceDN w:val="0"/>
              <w:adjustRightInd w:val="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diseño</w:t>
            </w:r>
          </w:p>
          <w:p w:rsidR="001A445E" w:rsidRPr="004F7AA8" w:rsidRDefault="001A445E" w:rsidP="001A445E">
            <w:pPr>
              <w:pStyle w:val="Prrafodelista"/>
              <w:numPr>
                <w:ilvl w:val="0"/>
                <w:numId w:val="76"/>
              </w:numPr>
              <w:tabs>
                <w:tab w:val="left" w:pos="1168"/>
              </w:tabs>
              <w:autoSpaceDE w:val="0"/>
              <w:autoSpaceDN w:val="0"/>
              <w:adjustRightInd w:val="0"/>
              <w:ind w:left="884" w:hanging="141"/>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Diseño del sistema</w:t>
            </w:r>
          </w:p>
          <w:p w:rsidR="001A445E" w:rsidRPr="004F7AA8" w:rsidRDefault="001A445E" w:rsidP="001A445E">
            <w:pPr>
              <w:autoSpaceDE w:val="0"/>
              <w:autoSpaceDN w:val="0"/>
              <w:adjustRightInd w:val="0"/>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w:t>
            </w:r>
            <w:r w:rsidRPr="004F7AA8">
              <w:rPr>
                <w:rFonts w:asciiTheme="minorHAnsi" w:eastAsiaTheme="minorHAnsi" w:hAnsiTheme="minorHAnsi" w:cs="TimesNewRoman,Bold"/>
                <w:bCs/>
                <w:sz w:val="20"/>
                <w:szCs w:val="20"/>
                <w:lang w:val="es-ES_tradnl" w:eastAsia="en-US"/>
              </w:rPr>
              <w:t xml:space="preserve"> de </w:t>
            </w:r>
            <w:r>
              <w:rPr>
                <w:rFonts w:asciiTheme="minorHAnsi" w:eastAsiaTheme="minorHAnsi" w:hAnsiTheme="minorHAnsi" w:cs="TimesNewRoman,Bold"/>
                <w:bCs/>
                <w:sz w:val="20"/>
                <w:szCs w:val="20"/>
                <w:lang w:val="es-ES_tradnl" w:eastAsia="en-US"/>
              </w:rPr>
              <w:t>desarrollo</w:t>
            </w:r>
          </w:p>
          <w:p w:rsidR="001A445E" w:rsidRPr="004F7AA8" w:rsidRDefault="001A445E" w:rsidP="001A445E">
            <w:pPr>
              <w:pStyle w:val="Prrafodelista"/>
              <w:numPr>
                <w:ilvl w:val="0"/>
                <w:numId w:val="76"/>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prototipo funcional del sistema</w:t>
            </w:r>
          </w:p>
          <w:p w:rsidR="001A445E" w:rsidRPr="004F7AA8" w:rsidRDefault="001A445E" w:rsidP="001A445E">
            <w:pPr>
              <w:pStyle w:val="Prrafodelista"/>
              <w:numPr>
                <w:ilvl w:val="0"/>
                <w:numId w:val="76"/>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la documentación del usuario</w:t>
            </w:r>
          </w:p>
          <w:p w:rsidR="001A445E" w:rsidRPr="004F7AA8" w:rsidRDefault="001A445E" w:rsidP="001A445E">
            <w:pPr>
              <w:autoSpaceDE w:val="0"/>
              <w:autoSpaceDN w:val="0"/>
              <w:adjustRightInd w:val="0"/>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 de impleme</w:t>
            </w:r>
            <w:r w:rsidRPr="004F7AA8">
              <w:rPr>
                <w:rFonts w:asciiTheme="minorHAnsi" w:eastAsiaTheme="minorHAnsi" w:hAnsiTheme="minorHAnsi" w:cs="TimesNewRoman,Bold"/>
                <w:bCs/>
                <w:sz w:val="20"/>
                <w:szCs w:val="20"/>
                <w:lang w:val="es-ES_tradnl" w:eastAsia="en-US"/>
              </w:rPr>
              <w:t>ntación</w:t>
            </w:r>
          </w:p>
          <w:p w:rsidR="001A445E" w:rsidRPr="00084111" w:rsidRDefault="001A445E" w:rsidP="001A445E">
            <w:pPr>
              <w:pStyle w:val="Prrafodelista"/>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Pruebas</w:t>
            </w:r>
          </w:p>
          <w:p w:rsidR="001A445E" w:rsidRPr="00084111" w:rsidRDefault="001A445E" w:rsidP="001A445E">
            <w:pPr>
              <w:pStyle w:val="Prrafodelista"/>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Integración y verificación</w:t>
            </w:r>
          </w:p>
          <w:p w:rsidR="00D50F3F" w:rsidRPr="004F7AA8" w:rsidRDefault="001A445E" w:rsidP="001A445E">
            <w:pPr>
              <w:pStyle w:val="Prrafodelista"/>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Aceptación del Sistema</w:t>
            </w:r>
          </w:p>
        </w:tc>
      </w:tr>
    </w:tbl>
    <w:p w:rsidR="0058175A" w:rsidRDefault="0058175A" w:rsidP="00A44B6E">
      <w:pPr>
        <w:rPr>
          <w:rFonts w:asciiTheme="minorHAnsi" w:hAnsiTheme="minorHAnsi"/>
        </w:rPr>
      </w:pPr>
    </w:p>
    <w:p w:rsidR="002B3AD1" w:rsidRDefault="002B3AD1" w:rsidP="00A44B6E">
      <w:pPr>
        <w:rPr>
          <w:rFonts w:asciiTheme="minorHAnsi" w:hAnsiTheme="minorHAnsi"/>
        </w:rPr>
      </w:pPr>
    </w:p>
    <w:p w:rsidR="00A44B6E" w:rsidRPr="002B4740" w:rsidRDefault="00A44B6E" w:rsidP="00A44B6E">
      <w:pPr>
        <w:pStyle w:val="Ttulo2"/>
        <w:rPr>
          <w:rFonts w:asciiTheme="minorHAnsi" w:hAnsiTheme="minorHAnsi"/>
          <w:i w:val="0"/>
          <w:color w:val="000000"/>
          <w:sz w:val="26"/>
          <w:szCs w:val="26"/>
        </w:rPr>
      </w:pPr>
      <w:bookmarkStart w:id="457" w:name="_Toc173382703"/>
      <w:bookmarkStart w:id="458" w:name="_Toc175245161"/>
      <w:bookmarkStart w:id="459" w:name="_Toc224438875"/>
      <w:r w:rsidRPr="002B4740">
        <w:rPr>
          <w:rFonts w:asciiTheme="minorHAnsi" w:hAnsiTheme="minorHAnsi"/>
          <w:i w:val="0"/>
          <w:color w:val="000000"/>
          <w:sz w:val="26"/>
          <w:szCs w:val="26"/>
        </w:rPr>
        <w:t>PLAN DE RESOLUCIÓN DE PROBLEMAS</w:t>
      </w:r>
      <w:bookmarkEnd w:id="457"/>
      <w:bookmarkEnd w:id="458"/>
      <w:bookmarkEnd w:id="459"/>
    </w:p>
    <w:p w:rsidR="00A44B6E" w:rsidRPr="002B4740" w:rsidRDefault="00A44B6E" w:rsidP="00A44B6E">
      <w:pPr>
        <w:rPr>
          <w:rFonts w:asciiTheme="minorHAnsi" w:hAnsiTheme="minorHAnsi"/>
        </w:rPr>
      </w:pPr>
    </w:p>
    <w:tbl>
      <w:tblPr>
        <w:tblStyle w:val="Cuadrculamedia3-nfasis3"/>
        <w:tblW w:w="0" w:type="auto"/>
        <w:tblLook w:val="04A0"/>
      </w:tblPr>
      <w:tblGrid>
        <w:gridCol w:w="1951"/>
        <w:gridCol w:w="6693"/>
      </w:tblGrid>
      <w:tr w:rsidR="00A44B6E" w:rsidRPr="002B4740" w:rsidTr="00C35152">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EAF1DD" w:themeFill="accent3" w:themeFillTint="33"/>
          </w:tcPr>
          <w:p w:rsidR="00A44B6E" w:rsidRPr="0088075E" w:rsidRDefault="00A70B17" w:rsidP="0088075E">
            <w:pPr>
              <w:cnfStyle w:val="100000000000"/>
              <w:rPr>
                <w:rFonts w:asciiTheme="minorHAnsi" w:hAnsiTheme="minorHAnsi"/>
                <w:sz w:val="20"/>
                <w:szCs w:val="20"/>
              </w:rPr>
            </w:pPr>
            <w:r>
              <w:rPr>
                <w:rFonts w:asciiTheme="minorHAnsi" w:hAnsiTheme="minorHAnsi"/>
                <w:b w:val="0"/>
                <w:noProof/>
                <w:color w:val="000000"/>
                <w:sz w:val="20"/>
                <w:szCs w:val="20"/>
                <w:lang w:val="es-CO"/>
              </w:rPr>
              <w:t>I</w:t>
            </w:r>
            <w:r w:rsidR="001C7A6F">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C35152">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Como</w:t>
            </w:r>
          </w:p>
        </w:tc>
        <w:tc>
          <w:tcPr>
            <w:tcW w:w="6693" w:type="dxa"/>
          </w:tcPr>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0A4107">
            <w:pPr>
              <w:numPr>
                <w:ilvl w:val="0"/>
                <w:numId w:val="51"/>
              </w:numPr>
              <w:jc w:val="both"/>
              <w:cnfStyle w:val="000000000000"/>
              <w:rPr>
                <w:rFonts w:asciiTheme="minorHAnsi" w:hAnsiTheme="minorHAnsi"/>
                <w:sz w:val="20"/>
                <w:szCs w:val="20"/>
                <w:lang w:val="es-CO"/>
              </w:rPr>
            </w:pP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Retraso del proyecto por parte de los integrantes es considerado motivo de expulsión.</w:t>
            </w: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Pr="00DF6B72" w:rsidRDefault="00A44B6E" w:rsidP="00A44B6E">
      <w:pPr>
        <w:pStyle w:val="Epgrafe"/>
        <w:jc w:val="center"/>
        <w:rPr>
          <w:rFonts w:ascii="Calibri" w:hAnsi="Calibri"/>
          <w:szCs w:val="22"/>
        </w:rPr>
      </w:pPr>
      <w:bookmarkStart w:id="460" w:name="_Toc223547054"/>
      <w:bookmarkStart w:id="461" w:name="_Toc223725271"/>
      <w:bookmarkStart w:id="462" w:name="_Toc223729719"/>
      <w:bookmarkStart w:id="463" w:name="_Toc224439020"/>
      <w:bookmarkStart w:id="464" w:name="_Toc224439070"/>
      <w:r w:rsidRPr="00DF6B72">
        <w:rPr>
          <w:rFonts w:ascii="Calibri" w:hAnsi="Calibri"/>
          <w:szCs w:val="22"/>
        </w:rPr>
        <w:t xml:space="preserve">Tabla </w:t>
      </w:r>
      <w:r w:rsidR="0071128C" w:rsidRPr="00DF6B72">
        <w:rPr>
          <w:rFonts w:ascii="Calibri" w:hAnsi="Calibri"/>
          <w:szCs w:val="22"/>
        </w:rPr>
        <w:fldChar w:fldCharType="begin"/>
      </w:r>
      <w:r w:rsidRPr="00DF6B72">
        <w:rPr>
          <w:rFonts w:ascii="Calibri" w:hAnsi="Calibri"/>
          <w:szCs w:val="22"/>
        </w:rPr>
        <w:instrText xml:space="preserve"> SEQ Tabla \* ARABIC </w:instrText>
      </w:r>
      <w:r w:rsidR="0071128C" w:rsidRPr="00DF6B72">
        <w:rPr>
          <w:rFonts w:ascii="Calibri" w:hAnsi="Calibri"/>
          <w:szCs w:val="22"/>
        </w:rPr>
        <w:fldChar w:fldCharType="separate"/>
      </w:r>
      <w:r w:rsidR="004D7E7A">
        <w:rPr>
          <w:rFonts w:ascii="Calibri" w:hAnsi="Calibri"/>
          <w:noProof/>
          <w:szCs w:val="22"/>
        </w:rPr>
        <w:t>45</w:t>
      </w:r>
      <w:r w:rsidR="0071128C" w:rsidRPr="00DF6B72">
        <w:rPr>
          <w:rFonts w:ascii="Calibri" w:hAnsi="Calibri"/>
          <w:szCs w:val="22"/>
        </w:rPr>
        <w:fldChar w:fldCharType="end"/>
      </w:r>
      <w:r w:rsidRPr="00DF6B72">
        <w:rPr>
          <w:rFonts w:ascii="Calibri" w:hAnsi="Calibri"/>
          <w:szCs w:val="22"/>
        </w:rPr>
        <w:t>. Plan de Resolución de Problemas</w:t>
      </w:r>
      <w:bookmarkEnd w:id="460"/>
      <w:bookmarkEnd w:id="461"/>
      <w:bookmarkEnd w:id="462"/>
      <w:bookmarkEnd w:id="463"/>
      <w:bookmarkEnd w:id="464"/>
    </w:p>
    <w:p w:rsidR="00A44B6E" w:rsidRPr="00DF6B72" w:rsidRDefault="00DF6B72" w:rsidP="00A44B6E">
      <w:pPr>
        <w:rPr>
          <w:rFonts w:ascii="Calibri" w:hAnsi="Calibri"/>
          <w:sz w:val="22"/>
        </w:rPr>
      </w:pPr>
      <w:r w:rsidRPr="00DF6B72">
        <w:rPr>
          <w:rFonts w:ascii="Calibri" w:hAnsi="Calibri"/>
          <w:sz w:val="22"/>
        </w:rPr>
        <w:t xml:space="preserve">(Ver también sección </w:t>
      </w:r>
      <w:hyperlink w:anchor="_REGLAS_Y_POLÍTICAS" w:history="1">
        <w:r w:rsidRPr="00555389">
          <w:rPr>
            <w:rStyle w:val="Hipervnculo"/>
            <w:rFonts w:ascii="Calibri" w:hAnsi="Calibri"/>
            <w:i/>
            <w:color w:val="auto"/>
            <w:sz w:val="22"/>
          </w:rPr>
          <w:t>4.4 Reglas y Políticas</w:t>
        </w:r>
      </w:hyperlink>
      <w:r w:rsidRPr="001B5DB5">
        <w:rPr>
          <w:rFonts w:ascii="Calibri" w:hAnsi="Calibri"/>
          <w:sz w:val="22"/>
        </w:rPr>
        <w:t>).</w:t>
      </w:r>
    </w:p>
    <w:p w:rsidR="00A44B6E" w:rsidRDefault="00A44B6E" w:rsidP="00A44B6E">
      <w:pPr>
        <w:pStyle w:val="Ttulo2"/>
        <w:rPr>
          <w:rFonts w:ascii="Calibri" w:hAnsi="Calibri"/>
          <w:i w:val="0"/>
          <w:sz w:val="26"/>
          <w:szCs w:val="26"/>
        </w:rPr>
      </w:pPr>
      <w:bookmarkStart w:id="465" w:name="_PLAN_DE_ADMINISTRACIÓN_1"/>
      <w:bookmarkStart w:id="466" w:name="_Toc224438876"/>
      <w:bookmarkEnd w:id="465"/>
      <w:r w:rsidRPr="00817BD8">
        <w:rPr>
          <w:rFonts w:ascii="Calibri" w:hAnsi="Calibri"/>
          <w:i w:val="0"/>
          <w:sz w:val="26"/>
          <w:szCs w:val="26"/>
        </w:rPr>
        <w:t>PLAN DE ADMINISTRACIÓN DE SUBCONTRATOS</w:t>
      </w:r>
      <w:bookmarkEnd w:id="466"/>
    </w:p>
    <w:tbl>
      <w:tblPr>
        <w:tblStyle w:val="Cuadrculamedia3-nfasis3"/>
        <w:tblpPr w:leftFromText="141" w:rightFromText="141" w:vertAnchor="text" w:horzAnchor="margin" w:tblpY="168"/>
        <w:tblW w:w="0" w:type="auto"/>
        <w:tblLook w:val="04A0"/>
      </w:tblPr>
      <w:tblGrid>
        <w:gridCol w:w="1951"/>
        <w:gridCol w:w="6693"/>
      </w:tblGrid>
      <w:tr w:rsidR="00455A26" w:rsidRPr="00455A26" w:rsidTr="00E77750">
        <w:trPr>
          <w:cnfStyle w:val="100000000000"/>
        </w:trPr>
        <w:tc>
          <w:tcPr>
            <w:cnfStyle w:val="001000000000"/>
            <w:tcW w:w="1951" w:type="dxa"/>
          </w:tcPr>
          <w:p w:rsidR="00455A26" w:rsidRPr="00E77750" w:rsidRDefault="00455A26" w:rsidP="004A79A3">
            <w:pPr>
              <w:autoSpaceDE w:val="0"/>
              <w:autoSpaceDN w:val="0"/>
              <w:adjustRightInd w:val="0"/>
              <w:spacing w:before="240" w:after="60" w:line="276" w:lineRule="auto"/>
              <w:jc w:val="both"/>
              <w:rPr>
                <w:rFonts w:ascii="Calibri" w:eastAsia="Calibri" w:hAnsi="Calibri" w:cs="Arial"/>
                <w:sz w:val="20"/>
                <w:szCs w:val="20"/>
                <w:lang w:val="es-CO" w:eastAsia="en-US"/>
              </w:rPr>
            </w:pPr>
            <w:r w:rsidRPr="00E77750">
              <w:rPr>
                <w:rFonts w:ascii="Calibri" w:eastAsia="Calibri" w:hAnsi="Calibri" w:cs="Arial"/>
                <w:sz w:val="20"/>
                <w:szCs w:val="20"/>
                <w:lang w:val="es-CO" w:eastAsia="en-US"/>
              </w:rPr>
              <w:t>Responsables</w:t>
            </w:r>
          </w:p>
        </w:tc>
        <w:tc>
          <w:tcPr>
            <w:tcW w:w="6693" w:type="dxa"/>
            <w:shd w:val="clear" w:color="auto" w:fill="EAF1DD" w:themeFill="accent3" w:themeFillTint="33"/>
          </w:tcPr>
          <w:p w:rsidR="00455A26" w:rsidRPr="00E77750" w:rsidRDefault="00A70B17" w:rsidP="004A79A3">
            <w:pPr>
              <w:autoSpaceDE w:val="0"/>
              <w:autoSpaceDN w:val="0"/>
              <w:adjustRightInd w:val="0"/>
              <w:spacing w:before="240" w:after="60" w:line="276" w:lineRule="auto"/>
              <w:jc w:val="both"/>
              <w:cnfStyle w:val="100000000000"/>
              <w:rPr>
                <w:rFonts w:ascii="Calibri" w:eastAsia="Calibri" w:hAnsi="Calibri" w:cs="Arial"/>
                <w:b w:val="0"/>
                <w:color w:val="auto"/>
                <w:sz w:val="20"/>
                <w:szCs w:val="20"/>
                <w:lang w:val="es-CO" w:eastAsia="en-US"/>
              </w:rPr>
            </w:pPr>
            <w:r w:rsidRPr="00E77750">
              <w:rPr>
                <w:rFonts w:ascii="Calibri" w:eastAsia="Calibri" w:hAnsi="Calibri" w:cs="Arial"/>
                <w:b w:val="0"/>
                <w:color w:val="auto"/>
                <w:sz w:val="20"/>
                <w:szCs w:val="20"/>
                <w:lang w:val="es-CO" w:eastAsia="en-US"/>
              </w:rPr>
              <w:t>Director de Proyecto</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Descripción</w:t>
            </w:r>
          </w:p>
        </w:tc>
        <w:tc>
          <w:tcPr>
            <w:tcW w:w="6693" w:type="dxa"/>
          </w:tcPr>
          <w:p w:rsidR="00455A26" w:rsidRPr="00455A26" w:rsidRDefault="00455A26" w:rsidP="004A79A3">
            <w:pPr>
              <w:spacing w:before="240" w:after="60" w:line="276" w:lineRule="auto"/>
              <w:jc w:val="both"/>
              <w:cnfStyle w:val="000000100000"/>
              <w:rPr>
                <w:rFonts w:ascii="Calibri" w:hAnsi="Calibri" w:cs="Arial"/>
                <w:sz w:val="20"/>
                <w:szCs w:val="20"/>
                <w:lang w:val="es-CO"/>
              </w:rPr>
            </w:pPr>
            <w:r w:rsidRPr="00455A26">
              <w:rPr>
                <w:rFonts w:ascii="Calibri" w:hAnsi="Calibri" w:cs="Arial"/>
                <w:sz w:val="20"/>
                <w:szCs w:val="20"/>
                <w:lang w:val="es-CO"/>
              </w:rPr>
              <w:t xml:space="preserve">Se define las empresas que trabajaran en conjunto con el grupo de </w:t>
            </w:r>
            <w:r w:rsidRPr="00455A26">
              <w:rPr>
                <w:rFonts w:asciiTheme="minorHAnsi" w:hAnsiTheme="minorHAnsi" w:cs="Arial"/>
                <w:sz w:val="20"/>
                <w:szCs w:val="20"/>
                <w:lang w:val="es-CO"/>
              </w:rPr>
              <w:t>Ingeniería</w:t>
            </w:r>
            <w:r w:rsidRPr="00455A26">
              <w:rPr>
                <w:rFonts w:ascii="Calibri" w:hAnsi="Calibri" w:cs="Arial"/>
                <w:sz w:val="20"/>
                <w:szCs w:val="20"/>
                <w:lang w:val="es-CO"/>
              </w:rPr>
              <w:t xml:space="preserve"> de Software, cabe aclarar que las empresas subcontratadas no estarán inmersas en el desarrollo del sistema. </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Como</w:t>
            </w:r>
          </w:p>
        </w:tc>
        <w:tc>
          <w:tcPr>
            <w:tcW w:w="6693" w:type="dxa"/>
          </w:tcPr>
          <w:p w:rsidR="00455A26" w:rsidRPr="00455A26" w:rsidRDefault="00455A26" w:rsidP="004A79A3">
            <w:pPr>
              <w:spacing w:before="240" w:after="60" w:line="276" w:lineRule="auto"/>
              <w:jc w:val="both"/>
              <w:cnfStyle w:val="000000000000"/>
              <w:rPr>
                <w:rFonts w:ascii="Calibri" w:hAnsi="Calibri" w:cs="Arial"/>
                <w:sz w:val="20"/>
                <w:szCs w:val="20"/>
                <w:lang w:val="es-CO"/>
              </w:rPr>
            </w:pPr>
            <w:r w:rsidRPr="00455A26">
              <w:rPr>
                <w:rFonts w:ascii="Calibri" w:hAnsi="Calibri" w:cs="Arial"/>
                <w:sz w:val="20"/>
                <w:szCs w:val="20"/>
                <w:lang w:val="es-CO"/>
              </w:rPr>
              <w:t xml:space="preserve">Se confeccionará un contrato con la empresa a trabajar con la aceptación de todos los integrantes del grupo. </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En qué momento</w:t>
            </w:r>
          </w:p>
        </w:tc>
        <w:tc>
          <w:tcPr>
            <w:tcW w:w="6693" w:type="dxa"/>
          </w:tcPr>
          <w:p w:rsidR="00455A26" w:rsidRPr="00455A26" w:rsidRDefault="00455A26" w:rsidP="004A79A3">
            <w:pPr>
              <w:spacing w:before="240" w:after="60" w:line="276" w:lineRule="auto"/>
              <w:jc w:val="both"/>
              <w:cnfStyle w:val="0000001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 xml:space="preserve">Iniciación del proyecto, Problema urgente, </w:t>
            </w:r>
            <w:r w:rsidRPr="00455A26">
              <w:rPr>
                <w:rFonts w:asciiTheme="minorHAnsi" w:eastAsia="Calibri" w:hAnsiTheme="minorHAnsi" w:cs="Arial"/>
                <w:sz w:val="20"/>
                <w:szCs w:val="20"/>
                <w:lang w:val="es-CO" w:eastAsia="en-US"/>
              </w:rPr>
              <w:t>Situación</w:t>
            </w:r>
            <w:r w:rsidRPr="00455A26">
              <w:rPr>
                <w:rFonts w:ascii="Calibri" w:eastAsia="Calibri" w:hAnsi="Calibri" w:cs="Arial"/>
                <w:sz w:val="20"/>
                <w:szCs w:val="20"/>
                <w:lang w:val="es-CO" w:eastAsia="en-US"/>
              </w:rPr>
              <w:t xml:space="preserve"> </w:t>
            </w:r>
            <w:r w:rsidRPr="00455A26">
              <w:rPr>
                <w:rFonts w:asciiTheme="minorHAnsi" w:eastAsia="Calibri" w:hAnsiTheme="minorHAnsi" w:cs="Arial"/>
                <w:sz w:val="20"/>
                <w:szCs w:val="20"/>
                <w:lang w:val="es-CO" w:eastAsia="en-US"/>
              </w:rPr>
              <w:t>crítica</w:t>
            </w:r>
            <w:r w:rsidRPr="00455A26">
              <w:rPr>
                <w:rFonts w:ascii="Calibri" w:eastAsia="Calibri" w:hAnsi="Calibri" w:cs="Arial"/>
                <w:sz w:val="20"/>
                <w:szCs w:val="20"/>
                <w:lang w:val="es-CO" w:eastAsia="en-US"/>
              </w:rPr>
              <w:t>.</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Herramientas</w:t>
            </w:r>
          </w:p>
        </w:tc>
        <w:tc>
          <w:tcPr>
            <w:tcW w:w="6693" w:type="dxa"/>
          </w:tcPr>
          <w:p w:rsidR="00455A26" w:rsidRPr="00455A26" w:rsidRDefault="00455A26" w:rsidP="004A79A3">
            <w:pPr>
              <w:keepNext/>
              <w:autoSpaceDE w:val="0"/>
              <w:autoSpaceDN w:val="0"/>
              <w:adjustRightInd w:val="0"/>
              <w:spacing w:before="240" w:after="60" w:line="276" w:lineRule="auto"/>
              <w:jc w:val="both"/>
              <w:cnfStyle w:val="0000000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Contrato.</w:t>
            </w:r>
          </w:p>
        </w:tc>
      </w:tr>
    </w:tbl>
    <w:p w:rsidR="00455A26" w:rsidRPr="00455A26" w:rsidRDefault="00455A26" w:rsidP="00455A26">
      <w:pPr>
        <w:pStyle w:val="Epgrafe"/>
        <w:jc w:val="center"/>
        <w:rPr>
          <w:rFonts w:asciiTheme="minorHAnsi" w:hAnsiTheme="minorHAnsi"/>
          <w:lang w:val="es-CO"/>
        </w:rPr>
      </w:pPr>
      <w:bookmarkStart w:id="467" w:name="_Toc223725272"/>
      <w:bookmarkStart w:id="468" w:name="_Toc223729720"/>
      <w:bookmarkStart w:id="469" w:name="_Toc224439021"/>
      <w:bookmarkStart w:id="470" w:name="_Toc224439071"/>
      <w:r w:rsidRPr="00455A26">
        <w:rPr>
          <w:rFonts w:asciiTheme="minorHAnsi" w:hAnsiTheme="minorHAnsi"/>
          <w:lang w:val="es-CO"/>
        </w:rPr>
        <w:t xml:space="preserve">Tabla </w:t>
      </w:r>
      <w:r w:rsidR="0071128C"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71128C" w:rsidRPr="00455A26">
        <w:rPr>
          <w:rFonts w:asciiTheme="minorHAnsi" w:hAnsiTheme="minorHAnsi"/>
          <w:lang w:val="es-CO"/>
        </w:rPr>
        <w:fldChar w:fldCharType="separate"/>
      </w:r>
      <w:r w:rsidR="004D7E7A">
        <w:rPr>
          <w:rFonts w:asciiTheme="minorHAnsi" w:hAnsiTheme="minorHAnsi"/>
          <w:noProof/>
          <w:lang w:val="es-CO"/>
        </w:rPr>
        <w:t>46</w:t>
      </w:r>
      <w:r w:rsidR="0071128C" w:rsidRPr="00455A26">
        <w:rPr>
          <w:rFonts w:asciiTheme="minorHAnsi" w:hAnsiTheme="minorHAnsi"/>
          <w:lang w:val="es-CO"/>
        </w:rPr>
        <w:fldChar w:fldCharType="end"/>
      </w:r>
      <w:r w:rsidRPr="00455A26">
        <w:rPr>
          <w:rFonts w:asciiTheme="minorHAnsi" w:hAnsiTheme="minorHAnsi"/>
          <w:lang w:val="es-CO"/>
        </w:rPr>
        <w:t>. Administración de subcontratación</w:t>
      </w:r>
      <w:bookmarkEnd w:id="467"/>
      <w:bookmarkEnd w:id="468"/>
      <w:bookmarkEnd w:id="469"/>
      <w:bookmarkEnd w:id="470"/>
    </w:p>
    <w:p w:rsidR="00455A26" w:rsidRPr="00412E74" w:rsidRDefault="00455A26" w:rsidP="00455A26">
      <w:pPr>
        <w:rPr>
          <w:lang w:val="es-CO"/>
        </w:rPr>
      </w:pPr>
    </w:p>
    <w:p w:rsidR="00455A26" w:rsidRDefault="00455A26" w:rsidP="00455A26">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El principal objetivo de los integrantes del grupo es aprender sobre el proceso de estudio de Ingeniería de Software, es por esto, que el </w:t>
      </w:r>
      <w:r w:rsidR="003E4870">
        <w:rPr>
          <w:rFonts w:ascii="Calibri" w:hAnsi="Calibri"/>
          <w:color w:val="000000"/>
          <w:sz w:val="22"/>
          <w:szCs w:val="22"/>
          <w:lang w:val="es-CO"/>
        </w:rPr>
        <w:t>director</w:t>
      </w:r>
      <w:r w:rsidRPr="00741A2D">
        <w:rPr>
          <w:rFonts w:ascii="Calibri" w:hAnsi="Calibri"/>
          <w:color w:val="000000"/>
          <w:sz w:val="22"/>
          <w:szCs w:val="22"/>
          <w:lang w:val="es-CO"/>
        </w:rPr>
        <w:t xml:space="preserve"> del </w:t>
      </w:r>
      <w:r w:rsidR="003E4870">
        <w:rPr>
          <w:rFonts w:ascii="Calibri" w:hAnsi="Calibri"/>
          <w:color w:val="000000"/>
          <w:sz w:val="22"/>
          <w:szCs w:val="22"/>
          <w:lang w:val="es-CO"/>
        </w:rPr>
        <w:t>equipo</w:t>
      </w:r>
      <w:r w:rsidRPr="00741A2D">
        <w:rPr>
          <w:rFonts w:ascii="Calibri" w:hAnsi="Calibri"/>
          <w:color w:val="000000"/>
          <w:sz w:val="22"/>
          <w:szCs w:val="22"/>
          <w:lang w:val="es-CO"/>
        </w:rPr>
        <w:t xml:space="preserve"> y los demás directores han decidido </w:t>
      </w:r>
      <w:r>
        <w:rPr>
          <w:rFonts w:ascii="Calibri" w:hAnsi="Calibri"/>
          <w:color w:val="000000"/>
          <w:sz w:val="22"/>
          <w:szCs w:val="22"/>
          <w:lang w:val="es-CO"/>
        </w:rPr>
        <w:t xml:space="preserve">tener dos opciones de </w:t>
      </w:r>
      <w:r w:rsidRPr="00741A2D">
        <w:rPr>
          <w:rFonts w:ascii="Calibri" w:hAnsi="Calibri"/>
          <w:color w:val="000000"/>
          <w:sz w:val="22"/>
          <w:szCs w:val="22"/>
          <w:lang w:val="es-CO"/>
        </w:rPr>
        <w:t xml:space="preserve"> </w:t>
      </w:r>
      <w:r>
        <w:rPr>
          <w:rFonts w:ascii="Calibri" w:hAnsi="Calibri"/>
          <w:color w:val="000000"/>
          <w:sz w:val="22"/>
          <w:szCs w:val="22"/>
          <w:lang w:val="es-CO"/>
        </w:rPr>
        <w:t>administración de subcontrato.</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que se realizara desde el comienzo del proyecto </w:t>
      </w:r>
    </w:p>
    <w:p w:rsidR="00455A26" w:rsidRPr="0063766A" w:rsidRDefault="00455A26" w:rsidP="000A4107">
      <w:pPr>
        <w:pStyle w:val="Prrafodelista"/>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color w:val="000000"/>
          <w:sz w:val="22"/>
          <w:szCs w:val="22"/>
          <w:lang w:val="es-CO"/>
        </w:rPr>
        <w:t>Subcontrato con Narváez y CIA (</w:t>
      </w:r>
      <w:r w:rsidR="002F1E81" w:rsidRPr="0063766A">
        <w:rPr>
          <w:rFonts w:asciiTheme="minorHAnsi" w:hAnsiTheme="minorHAnsi"/>
          <w:color w:val="000000"/>
          <w:sz w:val="22"/>
          <w:szCs w:val="22"/>
          <w:lang w:val="es-CO"/>
        </w:rPr>
        <w:t xml:space="preserve">ver </w:t>
      </w:r>
      <w:hyperlink w:anchor="_[Anexo_9]_CONTRATO" w:history="1">
        <w:r w:rsidR="002F1E81" w:rsidRPr="0063766A">
          <w:rPr>
            <w:rStyle w:val="Hipervnculo"/>
            <w:rFonts w:asciiTheme="minorHAnsi" w:hAnsiTheme="minorHAnsi"/>
            <w:i/>
            <w:color w:val="auto"/>
            <w:sz w:val="22"/>
            <w:szCs w:val="22"/>
            <w:lang w:val="es-CO"/>
          </w:rPr>
          <w:t>[</w:t>
        </w:r>
        <w:r w:rsidRPr="0063766A">
          <w:rPr>
            <w:rStyle w:val="Hipervnculo"/>
            <w:rFonts w:asciiTheme="minorHAnsi" w:hAnsiTheme="minorHAnsi"/>
            <w:i/>
            <w:color w:val="auto"/>
            <w:sz w:val="22"/>
            <w:szCs w:val="22"/>
            <w:lang w:val="es-CO"/>
          </w:rPr>
          <w:t>A</w:t>
        </w:r>
        <w:r w:rsidR="002F1E81" w:rsidRPr="0063766A">
          <w:rPr>
            <w:rStyle w:val="Hipervnculo"/>
            <w:rFonts w:asciiTheme="minorHAnsi" w:hAnsiTheme="minorHAnsi"/>
            <w:i/>
            <w:color w:val="auto"/>
            <w:sz w:val="22"/>
            <w:szCs w:val="22"/>
            <w:lang w:val="es-CO"/>
          </w:rPr>
          <w:t>NEXO</w:t>
        </w:r>
        <w:r w:rsidRPr="0063766A">
          <w:rPr>
            <w:rStyle w:val="Hipervnculo"/>
            <w:rFonts w:asciiTheme="minorHAnsi" w:hAnsiTheme="minorHAnsi"/>
            <w:i/>
            <w:color w:val="auto"/>
            <w:sz w:val="22"/>
            <w:szCs w:val="22"/>
            <w:lang w:val="es-CO"/>
          </w:rPr>
          <w:t xml:space="preserve"> </w:t>
        </w:r>
        <w:r w:rsidR="002F1E81" w:rsidRPr="0063766A">
          <w:rPr>
            <w:rStyle w:val="Hipervnculo"/>
            <w:rFonts w:asciiTheme="minorHAnsi" w:hAnsiTheme="minorHAnsi"/>
            <w:i/>
            <w:color w:val="auto"/>
            <w:sz w:val="22"/>
            <w:szCs w:val="22"/>
            <w:lang w:val="es-CO"/>
          </w:rPr>
          <w:t>9]</w:t>
        </w:r>
      </w:hyperlink>
      <w:r w:rsidRPr="0063766A">
        <w:rPr>
          <w:rFonts w:asciiTheme="minorHAnsi" w:hAnsiTheme="minorHAnsi"/>
          <w:sz w:val="22"/>
          <w:szCs w:val="22"/>
          <w:lang w:val="es-CO"/>
        </w:rPr>
        <w:t>).</w:t>
      </w:r>
    </w:p>
    <w:p w:rsidR="00455A26" w:rsidRPr="0063766A" w:rsidRDefault="00455A26" w:rsidP="000A4107">
      <w:pPr>
        <w:pStyle w:val="Prrafodelista"/>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sz w:val="22"/>
          <w:szCs w:val="22"/>
          <w:lang w:val="es-CO"/>
        </w:rPr>
        <w:t xml:space="preserve">Subcontrato con </w:t>
      </w:r>
      <w:r w:rsidR="00D36C69" w:rsidRPr="0063766A">
        <w:rPr>
          <w:rFonts w:asciiTheme="minorHAnsi" w:hAnsiTheme="minorHAnsi"/>
          <w:sz w:val="22"/>
          <w:szCs w:val="22"/>
        </w:rPr>
        <w:t>Plenisoft</w:t>
      </w:r>
      <w:r w:rsidRPr="0063766A">
        <w:rPr>
          <w:rFonts w:asciiTheme="minorHAnsi" w:hAnsiTheme="minorHAnsi"/>
          <w:sz w:val="22"/>
          <w:szCs w:val="22"/>
          <w:lang w:val="es-CO"/>
        </w:rPr>
        <w:t xml:space="preserve"> (</w:t>
      </w:r>
      <w:r w:rsidR="002F1E81" w:rsidRPr="0063766A">
        <w:rPr>
          <w:rFonts w:asciiTheme="minorHAnsi" w:hAnsiTheme="minorHAnsi"/>
          <w:sz w:val="22"/>
          <w:szCs w:val="22"/>
          <w:lang w:val="es-CO"/>
        </w:rPr>
        <w:t xml:space="preserve">ver </w:t>
      </w:r>
      <w:hyperlink w:anchor="_[Anexo_10]CONTRATO_BUDA" w:history="1">
        <w:r w:rsidR="002F1E81" w:rsidRPr="0063766A">
          <w:rPr>
            <w:rStyle w:val="Hipervnculo"/>
            <w:rFonts w:asciiTheme="minorHAnsi" w:hAnsiTheme="minorHAnsi"/>
            <w:i/>
            <w:color w:val="auto"/>
            <w:sz w:val="22"/>
            <w:szCs w:val="22"/>
            <w:lang w:val="es-CO"/>
          </w:rPr>
          <w:t>[Anexo 10]</w:t>
        </w:r>
      </w:hyperlink>
      <w:r w:rsidRPr="0063766A">
        <w:rPr>
          <w:rFonts w:asciiTheme="minorHAnsi" w:hAnsiTheme="minorHAnsi"/>
          <w:sz w:val="22"/>
          <w:szCs w:val="22"/>
          <w:lang w:val="es-CO"/>
        </w:rPr>
        <w:t>).</w:t>
      </w:r>
    </w:p>
    <w:p w:rsidR="00455A26" w:rsidRPr="001B5DB5" w:rsidRDefault="00455A26" w:rsidP="000A4107">
      <w:pPr>
        <w:pStyle w:val="Prrafodelista"/>
        <w:numPr>
          <w:ilvl w:val="0"/>
          <w:numId w:val="50"/>
        </w:numPr>
        <w:spacing w:before="240" w:after="60" w:line="276" w:lineRule="auto"/>
        <w:jc w:val="both"/>
        <w:rPr>
          <w:rFonts w:ascii="Calibri" w:hAnsi="Calibri"/>
          <w:sz w:val="22"/>
          <w:szCs w:val="22"/>
          <w:lang w:val="es-CO"/>
        </w:rPr>
      </w:pPr>
      <w:r w:rsidRPr="001B5DB5">
        <w:rPr>
          <w:rFonts w:ascii="Calibri" w:hAnsi="Calibri"/>
          <w:sz w:val="22"/>
          <w:szCs w:val="22"/>
          <w:lang w:val="es-CO"/>
        </w:rPr>
        <w:t xml:space="preserve">Subcontrato durante cualquier etapa del proyecto </w:t>
      </w:r>
    </w:p>
    <w:p w:rsidR="00455A26" w:rsidRPr="00D13B83"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P</w:t>
      </w:r>
      <w:r w:rsidRPr="00741A2D">
        <w:rPr>
          <w:rFonts w:ascii="Calibri" w:hAnsi="Calibri"/>
          <w:color w:val="000000"/>
          <w:sz w:val="22"/>
          <w:szCs w:val="22"/>
          <w:lang w:val="es-CO"/>
        </w:rPr>
        <w:t>roblema urgente o situación crítica</w:t>
      </w:r>
      <w:r>
        <w:rPr>
          <w:rFonts w:ascii="Calibri" w:hAnsi="Calibri"/>
          <w:color w:val="000000"/>
          <w:sz w:val="22"/>
          <w:szCs w:val="22"/>
          <w:lang w:val="es-CO"/>
        </w:rPr>
        <w:t xml:space="preserve"> </w:t>
      </w:r>
    </w:p>
    <w:p w:rsidR="00455A26" w:rsidRPr="002770C8" w:rsidRDefault="00455A26" w:rsidP="00455A26">
      <w:pPr>
        <w:spacing w:before="240" w:after="60" w:line="276" w:lineRule="auto"/>
        <w:jc w:val="both"/>
        <w:rPr>
          <w:rFonts w:ascii="Calibri" w:hAnsi="Calibri"/>
          <w:b/>
          <w:color w:val="000000"/>
          <w:sz w:val="22"/>
          <w:szCs w:val="22"/>
          <w:lang w:val="es-CO"/>
        </w:rPr>
      </w:pPr>
      <w:r>
        <w:rPr>
          <w:rFonts w:ascii="Calibri" w:hAnsi="Calibri"/>
          <w:b/>
          <w:color w:val="000000"/>
          <w:sz w:val="22"/>
          <w:szCs w:val="22"/>
          <w:lang w:val="es-CO"/>
        </w:rPr>
        <w:t>Aprendizaje Individual:</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455A26" w:rsidRPr="001B5DB5" w:rsidRDefault="00455A26" w:rsidP="0026234B">
      <w:pPr>
        <w:spacing w:before="240" w:after="60" w:line="276" w:lineRule="auto"/>
        <w:jc w:val="both"/>
        <w:rPr>
          <w:rFonts w:ascii="Calibri" w:hAnsi="Calibri"/>
          <w:sz w:val="22"/>
          <w:szCs w:val="22"/>
          <w:lang w:val="es-CO"/>
        </w:rPr>
      </w:pPr>
      <w:r w:rsidRPr="00741A2D">
        <w:rPr>
          <w:rFonts w:ascii="Calibri" w:hAnsi="Calibri"/>
          <w:color w:val="000000"/>
          <w:sz w:val="22"/>
          <w:szCs w:val="22"/>
          <w:lang w:val="es-CO"/>
        </w:rPr>
        <w:t xml:space="preserve">Con el fin de solucionar estas faltas, el grupo ha </w:t>
      </w:r>
      <w:r w:rsidRPr="001B5DB5">
        <w:rPr>
          <w:rFonts w:ascii="Calibri" w:hAnsi="Calibri"/>
          <w:sz w:val="22"/>
          <w:szCs w:val="22"/>
          <w:lang w:val="es-CO"/>
        </w:rPr>
        <w:t xml:space="preserve">buscado formas de aprendizaje y ejercicios prácticos. Estas soluciones </w:t>
      </w:r>
      <w:r w:rsidRPr="001B5DB5">
        <w:rPr>
          <w:rFonts w:ascii="Calibri" w:hAnsi="Calibri"/>
          <w:sz w:val="22"/>
          <w:szCs w:val="22"/>
          <w:u w:val="single"/>
          <w:lang w:val="es-CO"/>
        </w:rPr>
        <w:t>no incluyen recursos de subcontratación</w:t>
      </w:r>
      <w:r w:rsidRPr="001B5DB5">
        <w:rPr>
          <w:rFonts w:ascii="Calibri" w:hAnsi="Calibri"/>
          <w:sz w:val="22"/>
          <w:szCs w:val="22"/>
          <w:lang w:val="es-CO"/>
        </w:rPr>
        <w:t xml:space="preserve">. </w:t>
      </w:r>
    </w:p>
    <w:p w:rsidR="00455A26" w:rsidRPr="001B5DB5" w:rsidRDefault="00455A26" w:rsidP="0026234B">
      <w:pPr>
        <w:jc w:val="both"/>
        <w:rPr>
          <w:rFonts w:ascii="Calibri" w:hAnsi="Calibri"/>
          <w:sz w:val="22"/>
          <w:szCs w:val="22"/>
          <w:lang w:val="es-CO"/>
        </w:rPr>
      </w:pPr>
      <w:r w:rsidRPr="001B5DB5">
        <w:rPr>
          <w:rFonts w:ascii="Calibri" w:hAnsi="Calibri"/>
          <w:sz w:val="22"/>
          <w:szCs w:val="22"/>
          <w:lang w:val="es-CO"/>
        </w:rPr>
        <w:t>Para llevar un proceso organizado de capacitación de grupo, hay un plan de entrenamiento respectiv</w:t>
      </w:r>
      <w:r w:rsidR="0026234B" w:rsidRPr="001B5DB5">
        <w:rPr>
          <w:rFonts w:ascii="Calibri" w:hAnsi="Calibri"/>
          <w:sz w:val="22"/>
          <w:szCs w:val="22"/>
          <w:lang w:val="es-CO"/>
        </w:rPr>
        <w:t>o</w:t>
      </w:r>
      <w:r w:rsidRPr="001B5DB5">
        <w:rPr>
          <w:rFonts w:ascii="Calibri" w:hAnsi="Calibri"/>
          <w:sz w:val="22"/>
          <w:szCs w:val="22"/>
          <w:lang w:val="es-CO"/>
        </w:rPr>
        <w:t xml:space="preserve"> (</w:t>
      </w:r>
      <w:r w:rsidR="0026234B" w:rsidRPr="001B5DB5">
        <w:rPr>
          <w:rFonts w:ascii="Calibri" w:hAnsi="Calibri"/>
          <w:sz w:val="22"/>
          <w:szCs w:val="22"/>
          <w:lang w:val="es-CO"/>
        </w:rPr>
        <w:t>Ver s</w:t>
      </w:r>
      <w:r w:rsidRPr="001B5DB5">
        <w:rPr>
          <w:rFonts w:ascii="Calibri" w:hAnsi="Calibri"/>
          <w:sz w:val="22"/>
          <w:szCs w:val="22"/>
          <w:lang w:val="es-CO"/>
        </w:rPr>
        <w:t xml:space="preserve">ección </w:t>
      </w:r>
      <w:hyperlink w:anchor="_Plan_de_Entrenamiento" w:history="1">
        <w:r w:rsidRPr="001B5DB5">
          <w:rPr>
            <w:rStyle w:val="Hipervnculo"/>
            <w:rFonts w:ascii="Calibri" w:hAnsi="Calibri"/>
            <w:i/>
            <w:color w:val="auto"/>
            <w:sz w:val="22"/>
            <w:szCs w:val="22"/>
            <w:lang w:val="es-CO"/>
          </w:rPr>
          <w:t>5.1.3.</w:t>
        </w:r>
        <w:r w:rsidRPr="001B5DB5">
          <w:rPr>
            <w:rStyle w:val="Hipervnculo"/>
            <w:i/>
            <w:color w:val="auto"/>
          </w:rPr>
          <w:t xml:space="preserve"> </w:t>
        </w:r>
        <w:r w:rsidRPr="001B5DB5">
          <w:rPr>
            <w:rStyle w:val="Hipervnculo"/>
            <w:rFonts w:ascii="Calibri" w:hAnsi="Calibri"/>
            <w:i/>
            <w:color w:val="auto"/>
            <w:sz w:val="22"/>
            <w:szCs w:val="22"/>
            <w:lang w:val="es-CO"/>
          </w:rPr>
          <w:t>Plan de Entrenamiento de Personal</w:t>
        </w:r>
      </w:hyperlink>
      <w:r w:rsidRPr="001B5DB5">
        <w:rPr>
          <w:rFonts w:ascii="Calibri" w:hAnsi="Calibri"/>
          <w:sz w:val="22"/>
          <w:szCs w:val="22"/>
          <w:lang w:val="es-CO"/>
        </w:rPr>
        <w:t>)</w:t>
      </w:r>
      <w:r w:rsidR="0026234B" w:rsidRPr="001B5DB5">
        <w:rPr>
          <w:rFonts w:ascii="Calibri" w:hAnsi="Calibri"/>
          <w:sz w:val="22"/>
          <w:szCs w:val="22"/>
          <w:lang w:val="es-CO"/>
        </w:rPr>
        <w:t>.</w:t>
      </w:r>
    </w:p>
    <w:p w:rsidR="00455A26" w:rsidRDefault="00455A26" w:rsidP="00455A26">
      <w:pPr>
        <w:rPr>
          <w:rFonts w:ascii="Calibri" w:hAnsi="Calibri"/>
          <w:color w:val="000000"/>
          <w:sz w:val="22"/>
          <w:szCs w:val="22"/>
          <w:lang w:val="es-CO"/>
        </w:rPr>
      </w:pPr>
    </w:p>
    <w:p w:rsidR="00A44B6E" w:rsidRPr="002B4740" w:rsidRDefault="00A44B6E" w:rsidP="00A44B6E">
      <w:pPr>
        <w:pStyle w:val="Ttulo2"/>
        <w:rPr>
          <w:rFonts w:asciiTheme="minorHAnsi" w:hAnsiTheme="minorHAnsi"/>
          <w:i w:val="0"/>
          <w:color w:val="000000"/>
          <w:sz w:val="26"/>
          <w:szCs w:val="26"/>
        </w:rPr>
      </w:pPr>
      <w:bookmarkStart w:id="471" w:name="_PLAN_DE_MEJORAS"/>
      <w:bookmarkStart w:id="472" w:name="_Toc173382705"/>
      <w:bookmarkStart w:id="473" w:name="_Toc175245163"/>
      <w:bookmarkStart w:id="474" w:name="_Toc224438877"/>
      <w:bookmarkEnd w:id="471"/>
      <w:r w:rsidRPr="002B4740">
        <w:rPr>
          <w:rFonts w:asciiTheme="minorHAnsi" w:hAnsiTheme="minorHAnsi"/>
          <w:i w:val="0"/>
          <w:color w:val="000000"/>
          <w:sz w:val="26"/>
          <w:szCs w:val="26"/>
        </w:rPr>
        <w:t>PLAN DE MEJORAS DEL PROCESO</w:t>
      </w:r>
      <w:bookmarkEnd w:id="472"/>
      <w:bookmarkEnd w:id="473"/>
      <w:bookmarkEnd w:id="474"/>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El Director de Calidad documentar</w:t>
      </w:r>
      <w:r w:rsidR="0026234B">
        <w:rPr>
          <w:rFonts w:ascii="Calibri" w:hAnsi="Calibri" w:cs="Arial"/>
          <w:sz w:val="22"/>
          <w:szCs w:val="22"/>
          <w:lang w:val="es-CO"/>
        </w:rPr>
        <w:t>á</w:t>
      </w:r>
      <w:r w:rsidRPr="007165BF">
        <w:rPr>
          <w:rFonts w:ascii="Calibri" w:hAnsi="Calibri" w:cs="Arial"/>
          <w:sz w:val="22"/>
          <w:szCs w:val="22"/>
          <w:lang w:val="es-CO"/>
        </w:rPr>
        <w:t xml:space="preserve">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tulo"/>
        <w:numPr>
          <w:ilvl w:val="0"/>
          <w:numId w:val="1"/>
        </w:numPr>
        <w:jc w:val="left"/>
        <w:rPr>
          <w:rFonts w:asciiTheme="minorHAnsi" w:hAnsiTheme="minorHAnsi"/>
          <w:color w:val="000000"/>
          <w:sz w:val="28"/>
          <w:szCs w:val="22"/>
          <w:lang w:val="es-CO"/>
        </w:rPr>
        <w:sectPr w:rsidR="00A44B6E" w:rsidRPr="002B4740" w:rsidSect="00C907D5">
          <w:pgSz w:w="11906" w:h="16838"/>
          <w:pgMar w:top="1418" w:right="1701" w:bottom="1418" w:left="1701" w:header="708" w:footer="708" w:gutter="0"/>
          <w:cols w:space="708"/>
          <w:docGrid w:linePitch="360"/>
        </w:sectPr>
      </w:pPr>
    </w:p>
    <w:p w:rsidR="00A44B6E" w:rsidRDefault="00A44B6E" w:rsidP="00A44B6E">
      <w:pPr>
        <w:pStyle w:val="Ttulo"/>
        <w:numPr>
          <w:ilvl w:val="0"/>
          <w:numId w:val="1"/>
        </w:numPr>
        <w:jc w:val="left"/>
        <w:rPr>
          <w:rFonts w:asciiTheme="minorHAnsi" w:hAnsiTheme="minorHAnsi"/>
          <w:color w:val="000000"/>
          <w:sz w:val="28"/>
          <w:szCs w:val="22"/>
          <w:lang w:val="es-CO"/>
        </w:rPr>
      </w:pPr>
      <w:bookmarkStart w:id="475" w:name="_Toc224438878"/>
      <w:r w:rsidRPr="002B4740">
        <w:rPr>
          <w:rFonts w:asciiTheme="minorHAnsi" w:hAnsiTheme="minorHAnsi"/>
          <w:color w:val="000000"/>
          <w:sz w:val="28"/>
          <w:szCs w:val="22"/>
          <w:lang w:val="es-CO"/>
        </w:rPr>
        <w:t>ANEXOS</w:t>
      </w:r>
      <w:bookmarkEnd w:id="475"/>
    </w:p>
    <w:p w:rsidR="00451AA4" w:rsidRPr="006F11B3" w:rsidRDefault="00451AA4" w:rsidP="00451AA4">
      <w:pPr>
        <w:pStyle w:val="Ttulo2"/>
        <w:rPr>
          <w:rFonts w:ascii="Calibri" w:hAnsi="Calibri"/>
          <w:i w:val="0"/>
          <w:sz w:val="26"/>
          <w:szCs w:val="26"/>
        </w:rPr>
      </w:pPr>
      <w:bookmarkStart w:id="476" w:name="_[Anexo_1]_TORTOISESVN"/>
      <w:bookmarkStart w:id="477" w:name="_Toc224438879"/>
      <w:bookmarkEnd w:id="476"/>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477"/>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nf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nf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nf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9C7423" w:rsidRDefault="00451AA4" w:rsidP="009C7423">
      <w:pPr>
        <w:rPr>
          <w:rFonts w:asciiTheme="minorHAnsi" w:hAnsiTheme="minorHAnsi"/>
          <w:b/>
        </w:rPr>
      </w:pPr>
      <w:bookmarkStart w:id="478" w:name="_Toc223725164"/>
      <w:bookmarkStart w:id="479" w:name="_Toc223729799"/>
      <w:bookmarkStart w:id="480" w:name="_Toc223787679"/>
      <w:r w:rsidRPr="009C7423">
        <w:rPr>
          <w:rFonts w:asciiTheme="minorHAnsi" w:hAnsiTheme="minorHAnsi"/>
          <w:b/>
        </w:rPr>
        <w:t>Características de TortoiseSVN</w:t>
      </w:r>
      <w:bookmarkEnd w:id="478"/>
      <w:bookmarkEnd w:id="479"/>
      <w:bookmarkEnd w:id="480"/>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nf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Textoennegrita"/>
          <w:rFonts w:asciiTheme="minorHAnsi" w:hAnsiTheme="minorHAnsi"/>
          <w:sz w:val="22"/>
          <w:szCs w:val="22"/>
        </w:rPr>
        <w:t>mover</w:t>
      </w:r>
      <w:r w:rsidRPr="002B4740">
        <w:rPr>
          <w:rFonts w:asciiTheme="minorHAnsi" w:hAnsiTheme="minorHAnsi"/>
          <w:sz w:val="22"/>
          <w:szCs w:val="22"/>
        </w:rPr>
        <w:t xml:space="preserve"> y </w:t>
      </w:r>
      <w:r w:rsidRPr="002B4740">
        <w:rPr>
          <w:rStyle w:val="Textoennegrita"/>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Ttulo2"/>
        <w:rPr>
          <w:rFonts w:asciiTheme="minorHAnsi" w:hAnsiTheme="minorHAnsi"/>
          <w:i w:val="0"/>
          <w:sz w:val="26"/>
          <w:szCs w:val="26"/>
        </w:rPr>
      </w:pPr>
      <w:bookmarkStart w:id="481" w:name="_[Anexo_2]_PLANTILLA"/>
      <w:bookmarkStart w:id="482" w:name="_Toc224438880"/>
      <w:bookmarkEnd w:id="481"/>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482"/>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0A4107">
      <w:pPr>
        <w:pStyle w:val="NormalWeb"/>
        <w:numPr>
          <w:ilvl w:val="0"/>
          <w:numId w:val="36"/>
        </w:numPr>
        <w:rPr>
          <w:rFonts w:asciiTheme="minorHAnsi" w:hAnsiTheme="minorHAnsi"/>
          <w:sz w:val="22"/>
          <w:szCs w:val="22"/>
        </w:rPr>
      </w:pPr>
      <w:r w:rsidRPr="00436C16">
        <w:rPr>
          <w:rFonts w:asciiTheme="minorHAnsi" w:hAnsiTheme="minorHAnsi"/>
          <w:sz w:val="22"/>
          <w:szCs w:val="22"/>
        </w:rPr>
        <w:t>Viñetas</w:t>
      </w:r>
    </w:p>
    <w:p w:rsidR="00451AA4" w:rsidRDefault="00451AA4" w:rsidP="000A4107">
      <w:pPr>
        <w:pStyle w:val="NormalWeb"/>
        <w:numPr>
          <w:ilvl w:val="1"/>
          <w:numId w:val="36"/>
        </w:numPr>
        <w:rPr>
          <w:rFonts w:asciiTheme="minorHAnsi" w:hAnsiTheme="minorHAnsi"/>
          <w:sz w:val="22"/>
          <w:szCs w:val="22"/>
        </w:rPr>
      </w:pPr>
      <w:r w:rsidRPr="00436C16">
        <w:rPr>
          <w:rFonts w:asciiTheme="minorHAnsi" w:hAnsiTheme="minorHAnsi"/>
          <w:sz w:val="22"/>
          <w:szCs w:val="22"/>
        </w:rPr>
        <w:t>Sub-Viñeta</w:t>
      </w:r>
    </w:p>
    <w:p w:rsidR="00451AA4" w:rsidRDefault="00451AA4" w:rsidP="000A4107">
      <w:pPr>
        <w:pStyle w:val="NormalWeb"/>
        <w:numPr>
          <w:ilvl w:val="2"/>
          <w:numId w:val="20"/>
        </w:numPr>
        <w:ind w:left="720" w:hanging="720"/>
        <w:rPr>
          <w:rFonts w:asciiTheme="minorHAnsi" w:hAnsiTheme="minorHAnsi"/>
          <w:b/>
        </w:rPr>
      </w:pPr>
      <w:r w:rsidRPr="00436C16">
        <w:rPr>
          <w:rFonts w:asciiTheme="minorHAnsi" w:hAnsiTheme="minorHAnsi"/>
          <w:b/>
        </w:rPr>
        <w:t>Tablas</w:t>
      </w:r>
    </w:p>
    <w:tbl>
      <w:tblPr>
        <w:tblStyle w:val="Cuadrculamedia3-nfasis3"/>
        <w:tblW w:w="0" w:type="auto"/>
        <w:tblLook w:val="04A0"/>
      </w:tblPr>
      <w:tblGrid>
        <w:gridCol w:w="2881"/>
        <w:gridCol w:w="2881"/>
        <w:gridCol w:w="2882"/>
      </w:tblGrid>
      <w:tr w:rsidR="00451AA4" w:rsidRPr="006F11B3" w:rsidTr="00E77750">
        <w:trPr>
          <w:cnfStyle w:val="100000000000"/>
        </w:trPr>
        <w:tc>
          <w:tcPr>
            <w:cnfStyle w:val="001000000000"/>
            <w:tcW w:w="2881" w:type="dxa"/>
          </w:tcPr>
          <w:p w:rsidR="00451AA4" w:rsidRPr="00E77750" w:rsidRDefault="00451AA4" w:rsidP="000B7BA2">
            <w:pPr>
              <w:pStyle w:val="NormalWeb"/>
              <w:jc w:val="center"/>
              <w:rPr>
                <w:rFonts w:asciiTheme="minorHAnsi" w:hAnsiTheme="minorHAnsi"/>
                <w:b w:val="0"/>
                <w:sz w:val="20"/>
              </w:rPr>
            </w:pPr>
            <w:r w:rsidRPr="00E77750">
              <w:rPr>
                <w:rFonts w:asciiTheme="minorHAnsi" w:hAnsiTheme="minorHAnsi"/>
                <w:b w:val="0"/>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r>
      <w:tr w:rsidR="00451AA4" w:rsidRPr="006F11B3" w:rsidTr="00E77750">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E77750">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Ttulo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Ttulo2"/>
        <w:rPr>
          <w:rFonts w:asciiTheme="minorHAnsi" w:hAnsiTheme="minorHAnsi"/>
          <w:i w:val="0"/>
          <w:sz w:val="26"/>
          <w:szCs w:val="26"/>
          <w:lang w:val="es-CO"/>
        </w:rPr>
        <w:sectPr w:rsidR="00451AA4" w:rsidSect="00C907D5">
          <w:headerReference w:type="default" r:id="rId67"/>
          <w:footerReference w:type="default" r:id="rId68"/>
          <w:pgSz w:w="11906" w:h="16838"/>
          <w:pgMar w:top="1418" w:right="1701" w:bottom="1418" w:left="1701" w:header="708" w:footer="708" w:gutter="0"/>
          <w:cols w:space="708"/>
          <w:docGrid w:linePitch="360"/>
        </w:sectPr>
      </w:pPr>
    </w:p>
    <w:p w:rsidR="00A44B6E" w:rsidRDefault="000B7BA2" w:rsidP="00A44B6E">
      <w:pPr>
        <w:pStyle w:val="Ttulo2"/>
        <w:rPr>
          <w:rFonts w:asciiTheme="minorHAnsi" w:hAnsiTheme="minorHAnsi"/>
          <w:i w:val="0"/>
          <w:sz w:val="26"/>
          <w:szCs w:val="26"/>
          <w:lang w:val="es-CO"/>
        </w:rPr>
      </w:pPr>
      <w:bookmarkStart w:id="483" w:name="_Toc224438881"/>
      <w:r>
        <w:rPr>
          <w:rFonts w:asciiTheme="minorHAnsi" w:hAnsiTheme="minorHAnsi"/>
          <w:i w:val="0"/>
          <w:sz w:val="26"/>
          <w:szCs w:val="26"/>
          <w:lang w:val="es-CO"/>
        </w:rPr>
        <w:t>[Anexo 3</w:t>
      </w:r>
      <w:r w:rsidR="00A44B6E">
        <w:rPr>
          <w:rFonts w:asciiTheme="minorHAnsi" w:hAnsiTheme="minorHAnsi"/>
          <w:i w:val="0"/>
          <w:sz w:val="26"/>
          <w:szCs w:val="26"/>
          <w:lang w:val="es-CO"/>
        </w:rPr>
        <w:t>] REVISIONES Y AUDITORIAS</w:t>
      </w:r>
      <w:bookmarkEnd w:id="483"/>
    </w:p>
    <w:p w:rsidR="001A63CF" w:rsidRDefault="001A63CF" w:rsidP="001A63CF">
      <w:pPr>
        <w:rPr>
          <w:lang w:val="es-CO"/>
        </w:rPr>
      </w:pPr>
    </w:p>
    <w:p w:rsidR="001A63CF" w:rsidRPr="001A63CF" w:rsidRDefault="001A63CF" w:rsidP="001A63CF">
      <w:pPr>
        <w:rPr>
          <w:lang w:val="es-CO"/>
        </w:rPr>
      </w:pPr>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345"/>
        <w:gridCol w:w="4791"/>
        <w:gridCol w:w="2584"/>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63766A" w:rsidRDefault="0063766A" w:rsidP="000B7BA2">
      <w:pPr>
        <w:pStyle w:val="Ttulo2"/>
        <w:jc w:val="both"/>
        <w:rPr>
          <w:rFonts w:asciiTheme="minorHAnsi" w:hAnsiTheme="minorHAnsi"/>
          <w:i w:val="0"/>
          <w:sz w:val="26"/>
          <w:szCs w:val="26"/>
        </w:rPr>
        <w:sectPr w:rsidR="0063766A" w:rsidSect="00C907D5">
          <w:pgSz w:w="11906" w:h="16838"/>
          <w:pgMar w:top="1418" w:right="1701" w:bottom="1418" w:left="1701" w:header="709" w:footer="709" w:gutter="0"/>
          <w:cols w:space="708"/>
          <w:docGrid w:linePitch="360"/>
        </w:sectPr>
      </w:pPr>
    </w:p>
    <w:p w:rsidR="00451AA4" w:rsidRDefault="000B7BA2" w:rsidP="000B7BA2">
      <w:pPr>
        <w:pStyle w:val="Ttulo2"/>
        <w:jc w:val="both"/>
        <w:rPr>
          <w:rFonts w:asciiTheme="minorHAnsi" w:hAnsiTheme="minorHAnsi"/>
          <w:i w:val="0"/>
          <w:sz w:val="26"/>
          <w:szCs w:val="26"/>
        </w:rPr>
      </w:pPr>
      <w:bookmarkStart w:id="484" w:name="_Toc224438882"/>
      <w:r w:rsidRPr="000B7BA2">
        <w:rPr>
          <w:rFonts w:asciiTheme="minorHAnsi" w:hAnsiTheme="minorHAnsi"/>
          <w:i w:val="0"/>
          <w:sz w:val="26"/>
          <w:szCs w:val="26"/>
        </w:rPr>
        <w:t xml:space="preserve">[Anexo 4] </w:t>
      </w:r>
      <w:r w:rsidR="00ED5789" w:rsidRPr="000B7BA2">
        <w:rPr>
          <w:rFonts w:asciiTheme="minorHAnsi" w:hAnsiTheme="minorHAnsi"/>
          <w:i w:val="0"/>
          <w:sz w:val="26"/>
          <w:szCs w:val="26"/>
        </w:rPr>
        <w:t>REPORTE GENERAL DE AVANCE</w:t>
      </w:r>
      <w:bookmarkEnd w:id="484"/>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63766A">
      <w:pPr>
        <w:pStyle w:val="Ttulo2"/>
        <w:rPr>
          <w:rFonts w:asciiTheme="minorHAnsi" w:hAnsiTheme="minorHAnsi"/>
          <w:i w:val="0"/>
          <w:sz w:val="26"/>
          <w:szCs w:val="26"/>
        </w:rPr>
        <w:sectPr w:rsidR="0063766A" w:rsidSect="0063766A">
          <w:pgSz w:w="16838" w:h="11906" w:orient="landscape"/>
          <w:pgMar w:top="1701" w:right="1418" w:bottom="1701" w:left="1418" w:header="709" w:footer="709" w:gutter="0"/>
          <w:cols w:space="708"/>
          <w:docGrid w:linePitch="360"/>
        </w:sectPr>
      </w:pPr>
    </w:p>
    <w:p w:rsidR="0063766A" w:rsidRDefault="0063766A" w:rsidP="00451AA4">
      <w:pPr>
        <w:pStyle w:val="Ttulo2"/>
        <w:spacing w:after="200" w:line="276" w:lineRule="auto"/>
        <w:jc w:val="both"/>
        <w:rPr>
          <w:rFonts w:asciiTheme="minorHAnsi" w:hAnsiTheme="minorHAnsi"/>
          <w:i w:val="0"/>
          <w:sz w:val="26"/>
          <w:szCs w:val="26"/>
        </w:rPr>
      </w:pPr>
      <w:bookmarkStart w:id="485" w:name="_Toc224438883"/>
      <w:r w:rsidRPr="0063766A">
        <w:rPr>
          <w:rFonts w:asciiTheme="minorHAnsi" w:hAnsiTheme="minorHAnsi"/>
          <w:i w:val="0"/>
          <w:sz w:val="26"/>
          <w:szCs w:val="26"/>
        </w:rPr>
        <w:t>[Anexo 5] CONTROL DE CALIDAD EN CODIFICACIÓN</w:t>
      </w:r>
      <w:bookmarkEnd w:id="485"/>
      <w:r>
        <w:rPr>
          <w:rFonts w:asciiTheme="minorHAnsi" w:hAnsiTheme="minorHAnsi"/>
          <w:i w:val="0"/>
          <w:sz w:val="26"/>
          <w:szCs w:val="26"/>
        </w:rPr>
        <w:t xml:space="preserve"> </w:t>
      </w:r>
    </w:p>
    <w:tbl>
      <w:tblPr>
        <w:tblStyle w:val="Cuadrculamedia1-nfasis3"/>
        <w:tblpPr w:leftFromText="141" w:rightFromText="141" w:vertAnchor="page" w:horzAnchor="margin" w:tblpXSpec="right" w:tblpY="2827"/>
        <w:tblW w:w="0" w:type="auto"/>
        <w:tblLook w:val="04A0"/>
      </w:tblPr>
      <w:tblGrid>
        <w:gridCol w:w="1071"/>
        <w:gridCol w:w="278"/>
        <w:gridCol w:w="6283"/>
        <w:gridCol w:w="476"/>
        <w:gridCol w:w="68"/>
        <w:gridCol w:w="544"/>
      </w:tblGrid>
      <w:tr w:rsidR="0063766A" w:rsidTr="0063766A">
        <w:trPr>
          <w:cnfStyle w:val="100000000000"/>
          <w:trHeight w:val="284"/>
        </w:trPr>
        <w:tc>
          <w:tcPr>
            <w:cnfStyle w:val="001000000000"/>
            <w:tcW w:w="8720" w:type="dxa"/>
            <w:gridSpan w:val="6"/>
          </w:tcPr>
          <w:p w:rsidR="0063766A" w:rsidRPr="00D32F72" w:rsidRDefault="0063766A" w:rsidP="0063766A">
            <w:pPr>
              <w:jc w:val="both"/>
              <w:rPr>
                <w:rFonts w:ascii="Calibri" w:hAnsi="Calibri" w:cs="BGKALI+BookAntiqua"/>
                <w:color w:val="000000"/>
                <w:sz w:val="28"/>
              </w:rPr>
            </w:pPr>
            <w:r>
              <w:rPr>
                <w:rFonts w:ascii="Calibri" w:hAnsi="Calibri" w:cs="BGKALI+BookAntiqua"/>
                <w:color w:val="000000"/>
                <w:sz w:val="28"/>
              </w:rPr>
              <w:t>CONTROL DE CALIDA EN CODIFICACIÓN</w:t>
            </w:r>
          </w:p>
          <w:p w:rsidR="0063766A" w:rsidRDefault="0063766A" w:rsidP="0063766A">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63766A" w:rsidRPr="00ED1E0C" w:rsidRDefault="0063766A" w:rsidP="0063766A">
            <w:pPr>
              <w:jc w:val="both"/>
              <w:rPr>
                <w:rFonts w:ascii="Calibri" w:hAnsi="Calibri" w:cs="BGKALI+BookAntiqua"/>
                <w:color w:val="000000"/>
                <w:sz w:val="20"/>
                <w:szCs w:val="20"/>
              </w:rPr>
            </w:pPr>
          </w:p>
        </w:tc>
      </w:tr>
      <w:tr w:rsidR="0063766A" w:rsidTr="0063766A">
        <w:trPr>
          <w:cnfStyle w:val="000000100000"/>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63766A" w:rsidTr="0063766A">
        <w:trPr>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1.</w:t>
            </w:r>
          </w:p>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2.</w:t>
            </w:r>
          </w:p>
        </w:tc>
      </w:tr>
      <w:tr w:rsidR="0063766A" w:rsidTr="0063766A">
        <w:trPr>
          <w:cnfStyle w:val="000000100000"/>
          <w:trHeight w:val="340"/>
        </w:trPr>
        <w:tc>
          <w:tcPr>
            <w:cnfStyle w:val="001000000000"/>
            <w:tcW w:w="7632" w:type="dxa"/>
            <w:gridSpan w:val="3"/>
            <w:vAlign w:val="center"/>
          </w:tcPr>
          <w:p w:rsidR="0063766A" w:rsidRPr="00D32F72" w:rsidRDefault="0063766A" w:rsidP="0063766A">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NO</w:t>
            </w:r>
          </w:p>
        </w:tc>
      </w:tr>
      <w:tr w:rsidR="0063766A" w:rsidTr="0063766A">
        <w:trPr>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bl>
    <w:p w:rsidR="0063766A" w:rsidRDefault="0063766A" w:rsidP="0063766A"/>
    <w:p w:rsidR="002609B8" w:rsidRDefault="002609B8" w:rsidP="000B7BA2">
      <w:pPr>
        <w:pStyle w:val="Ttulo2"/>
        <w:numPr>
          <w:ilvl w:val="0"/>
          <w:numId w:val="0"/>
        </w:numPr>
      </w:pPr>
      <w:bookmarkStart w:id="486" w:name="_[Anexo_5]_CONTROL"/>
      <w:bookmarkEnd w:id="486"/>
    </w:p>
    <w:p w:rsidR="00F0158F" w:rsidRDefault="00F0158F" w:rsidP="00F0158F"/>
    <w:p w:rsidR="00F0158F" w:rsidRDefault="00F0158F" w:rsidP="00F0158F">
      <w:pPr>
        <w:pStyle w:val="Ttulo2"/>
        <w:rPr>
          <w:rFonts w:asciiTheme="minorHAnsi" w:hAnsiTheme="minorHAnsi"/>
          <w:i w:val="0"/>
          <w:sz w:val="26"/>
          <w:szCs w:val="26"/>
        </w:rPr>
        <w:sectPr w:rsidR="00F0158F" w:rsidSect="0063766A">
          <w:pgSz w:w="11906" w:h="16838"/>
          <w:pgMar w:top="1418" w:right="1701" w:bottom="1418" w:left="1701" w:header="708" w:footer="708" w:gutter="0"/>
          <w:cols w:space="708"/>
          <w:docGrid w:linePitch="360"/>
        </w:sectPr>
      </w:pPr>
    </w:p>
    <w:p w:rsidR="00897208" w:rsidRPr="00897208" w:rsidRDefault="0044319D" w:rsidP="00EB77D5">
      <w:pPr>
        <w:pStyle w:val="Ttulo2"/>
        <w:rPr>
          <w:rFonts w:asciiTheme="minorHAnsi" w:hAnsiTheme="minorHAnsi"/>
          <w:i w:val="0"/>
          <w:sz w:val="22"/>
          <w:szCs w:val="22"/>
        </w:rPr>
      </w:pPr>
      <w:bookmarkStart w:id="487" w:name="_[Anexo_6]_CRONOGRAMA"/>
      <w:bookmarkStart w:id="488" w:name="_Toc224438884"/>
      <w:bookmarkEnd w:id="487"/>
      <w:r w:rsidRPr="00897208">
        <w:rPr>
          <w:rFonts w:asciiTheme="minorHAnsi" w:hAnsiTheme="minorHAnsi"/>
          <w:i w:val="0"/>
          <w:sz w:val="26"/>
          <w:szCs w:val="26"/>
        </w:rPr>
        <w:t xml:space="preserve">[Anexo 6] </w:t>
      </w:r>
      <w:r w:rsidR="00384D7A" w:rsidRPr="00897208">
        <w:rPr>
          <w:rFonts w:asciiTheme="minorHAnsi" w:hAnsiTheme="minorHAnsi"/>
          <w:i w:val="0"/>
          <w:sz w:val="26"/>
          <w:szCs w:val="26"/>
        </w:rPr>
        <w:t>C</w:t>
      </w:r>
      <w:r w:rsidR="00F0158F" w:rsidRPr="00897208">
        <w:rPr>
          <w:rFonts w:asciiTheme="minorHAnsi" w:hAnsiTheme="minorHAnsi"/>
          <w:i w:val="0"/>
          <w:sz w:val="26"/>
          <w:szCs w:val="26"/>
        </w:rPr>
        <w:t xml:space="preserve">ONOGRAMA DE </w:t>
      </w:r>
      <w:r w:rsidR="00F0158F" w:rsidRPr="00897208">
        <w:rPr>
          <w:rFonts w:asciiTheme="minorHAnsi" w:hAnsiTheme="minorHAnsi"/>
          <w:i w:val="0"/>
          <w:sz w:val="26"/>
          <w:szCs w:val="26"/>
          <w:lang w:val="es-ES_tradnl"/>
        </w:rPr>
        <w:t>ACTIVIDADES</w:t>
      </w:r>
      <w:bookmarkEnd w:id="488"/>
    </w:p>
    <w:p w:rsidR="00F0158F" w:rsidRPr="00897208" w:rsidRDefault="001A63CF" w:rsidP="00897208">
      <w:pPr>
        <w:jc w:val="center"/>
        <w:rPr>
          <w:rFonts w:asciiTheme="minorHAnsi" w:hAnsiTheme="minorHAnsi"/>
          <w:sz w:val="22"/>
          <w:szCs w:val="22"/>
        </w:rPr>
      </w:pPr>
      <w:r>
        <w:rPr>
          <w:noProof/>
          <w:lang w:val="es-CO" w:eastAsia="es-CO"/>
        </w:rPr>
        <w:drawing>
          <wp:inline distT="0" distB="0" distL="0" distR="0">
            <wp:extent cx="8790725" cy="4671194"/>
            <wp:effectExtent l="19050" t="0" r="0" b="0"/>
            <wp:docPr id="16" name="Picture 1" descr="C:\Users\Xime\Desktop\CronogramaIMindfinalitofinal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CronogramaIMindfinalitofinalito.jpg"/>
                    <pic:cNvPicPr>
                      <a:picLocks noChangeAspect="1" noChangeArrowheads="1"/>
                    </pic:cNvPicPr>
                  </pic:nvPicPr>
                  <pic:blipFill>
                    <a:blip r:embed="rId69"/>
                    <a:srcRect/>
                    <a:stretch>
                      <a:fillRect/>
                    </a:stretch>
                  </pic:blipFill>
                  <pic:spPr bwMode="auto">
                    <a:xfrm>
                      <a:off x="0" y="0"/>
                      <a:ext cx="8811059" cy="4681999"/>
                    </a:xfrm>
                    <a:prstGeom prst="rect">
                      <a:avLst/>
                    </a:prstGeom>
                    <a:noFill/>
                    <a:ln w="9525">
                      <a:noFill/>
                      <a:miter lim="800000"/>
                      <a:headEnd/>
                      <a:tailEnd/>
                    </a:ln>
                  </pic:spPr>
                </pic:pic>
              </a:graphicData>
            </a:graphic>
          </wp:inline>
        </w:drawing>
      </w:r>
      <w:bookmarkStart w:id="489" w:name="_Toc224439022"/>
      <w:r w:rsidR="00F0158F" w:rsidRPr="00897208">
        <w:rPr>
          <w:rFonts w:asciiTheme="minorHAnsi" w:hAnsiTheme="minorHAnsi"/>
          <w:b/>
          <w:sz w:val="20"/>
          <w:szCs w:val="20"/>
        </w:rPr>
        <w:t xml:space="preserve">Ilustración </w:t>
      </w:r>
      <w:r w:rsidR="0071128C" w:rsidRPr="00897208">
        <w:rPr>
          <w:rFonts w:asciiTheme="minorHAnsi" w:hAnsiTheme="minorHAnsi"/>
          <w:b/>
          <w:sz w:val="20"/>
          <w:szCs w:val="20"/>
        </w:rPr>
        <w:fldChar w:fldCharType="begin"/>
      </w:r>
      <w:r w:rsidR="00F0158F" w:rsidRPr="00897208">
        <w:rPr>
          <w:rFonts w:asciiTheme="minorHAnsi" w:hAnsiTheme="minorHAnsi"/>
          <w:b/>
          <w:sz w:val="20"/>
          <w:szCs w:val="20"/>
        </w:rPr>
        <w:instrText xml:space="preserve"> SEQ Ilustración \* ARABIC </w:instrText>
      </w:r>
      <w:r w:rsidR="0071128C" w:rsidRPr="00897208">
        <w:rPr>
          <w:rFonts w:asciiTheme="minorHAnsi" w:hAnsiTheme="minorHAnsi"/>
          <w:b/>
          <w:sz w:val="20"/>
          <w:szCs w:val="20"/>
        </w:rPr>
        <w:fldChar w:fldCharType="separate"/>
      </w:r>
      <w:r w:rsidR="002E1278" w:rsidRPr="00897208">
        <w:rPr>
          <w:rFonts w:asciiTheme="minorHAnsi" w:hAnsiTheme="minorHAnsi"/>
          <w:b/>
          <w:noProof/>
          <w:sz w:val="20"/>
          <w:szCs w:val="20"/>
        </w:rPr>
        <w:t>13</w:t>
      </w:r>
      <w:r w:rsidR="0071128C" w:rsidRPr="00897208">
        <w:rPr>
          <w:rFonts w:asciiTheme="minorHAnsi" w:hAnsiTheme="minorHAnsi"/>
          <w:b/>
          <w:sz w:val="20"/>
          <w:szCs w:val="20"/>
        </w:rPr>
        <w:fldChar w:fldCharType="end"/>
      </w:r>
      <w:r w:rsidR="00F0158F" w:rsidRPr="00897208">
        <w:rPr>
          <w:rFonts w:asciiTheme="minorHAnsi" w:hAnsiTheme="minorHAnsi"/>
          <w:b/>
          <w:sz w:val="20"/>
          <w:szCs w:val="20"/>
        </w:rPr>
        <w:t>. Cronograma Etapa Uno</w:t>
      </w:r>
      <w:bookmarkEnd w:id="489"/>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70"/>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90" w:name="_Toc224439023"/>
      <w:r w:rsidRPr="001A786F">
        <w:rPr>
          <w:rFonts w:asciiTheme="minorHAnsi" w:hAnsiTheme="minorHAnsi"/>
          <w:sz w:val="22"/>
          <w:szCs w:val="22"/>
        </w:rPr>
        <w:t xml:space="preserve">Ilustración </w:t>
      </w:r>
      <w:r w:rsidR="0071128C"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71128C" w:rsidRPr="001A786F">
        <w:rPr>
          <w:rFonts w:asciiTheme="minorHAnsi" w:hAnsiTheme="minorHAnsi"/>
          <w:sz w:val="22"/>
          <w:szCs w:val="22"/>
        </w:rPr>
        <w:fldChar w:fldCharType="separate"/>
      </w:r>
      <w:r w:rsidR="002E1278">
        <w:rPr>
          <w:rFonts w:asciiTheme="minorHAnsi" w:hAnsiTheme="minorHAnsi"/>
          <w:noProof/>
          <w:sz w:val="22"/>
          <w:szCs w:val="22"/>
        </w:rPr>
        <w:t>14</w:t>
      </w:r>
      <w:r w:rsidR="0071128C"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490"/>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71"/>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91" w:name="_Toc224439024"/>
      <w:r w:rsidRPr="001A786F">
        <w:rPr>
          <w:rFonts w:asciiTheme="minorHAnsi" w:hAnsiTheme="minorHAnsi"/>
          <w:sz w:val="22"/>
          <w:szCs w:val="22"/>
        </w:rPr>
        <w:t xml:space="preserve">Ilustración </w:t>
      </w:r>
      <w:r w:rsidR="0071128C"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71128C" w:rsidRPr="001A786F">
        <w:rPr>
          <w:rFonts w:asciiTheme="minorHAnsi" w:hAnsiTheme="minorHAnsi"/>
          <w:sz w:val="22"/>
          <w:szCs w:val="22"/>
        </w:rPr>
        <w:fldChar w:fldCharType="separate"/>
      </w:r>
      <w:r w:rsidR="002E1278">
        <w:rPr>
          <w:rFonts w:asciiTheme="minorHAnsi" w:hAnsiTheme="minorHAnsi"/>
          <w:noProof/>
          <w:sz w:val="22"/>
          <w:szCs w:val="22"/>
        </w:rPr>
        <w:t>15</w:t>
      </w:r>
      <w:r w:rsidR="0071128C"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491"/>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72"/>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Epgrafe"/>
        <w:jc w:val="center"/>
        <w:rPr>
          <w:rFonts w:asciiTheme="minorHAnsi" w:hAnsiTheme="minorHAnsi"/>
          <w:sz w:val="22"/>
          <w:szCs w:val="22"/>
        </w:rPr>
      </w:pPr>
      <w:bookmarkStart w:id="492" w:name="_Toc224439025"/>
      <w:r w:rsidRPr="001A786F">
        <w:rPr>
          <w:rFonts w:asciiTheme="minorHAnsi" w:hAnsiTheme="minorHAnsi"/>
          <w:sz w:val="22"/>
          <w:szCs w:val="22"/>
        </w:rPr>
        <w:t xml:space="preserve">Ilustración </w:t>
      </w:r>
      <w:r w:rsidR="0071128C"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71128C" w:rsidRPr="001A786F">
        <w:rPr>
          <w:rFonts w:asciiTheme="minorHAnsi" w:hAnsiTheme="minorHAnsi"/>
          <w:sz w:val="22"/>
          <w:szCs w:val="22"/>
        </w:rPr>
        <w:fldChar w:fldCharType="separate"/>
      </w:r>
      <w:r w:rsidR="002E1278">
        <w:rPr>
          <w:rFonts w:asciiTheme="minorHAnsi" w:hAnsiTheme="minorHAnsi"/>
          <w:noProof/>
          <w:sz w:val="22"/>
          <w:szCs w:val="22"/>
        </w:rPr>
        <w:t>16</w:t>
      </w:r>
      <w:r w:rsidR="0071128C"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92"/>
    </w:p>
    <w:p w:rsidR="00321C33" w:rsidRDefault="00321C33" w:rsidP="00321C33"/>
    <w:p w:rsidR="00321C33" w:rsidRDefault="00321C33" w:rsidP="00321C33"/>
    <w:p w:rsidR="00321C33" w:rsidRDefault="00321C33" w:rsidP="00321C33">
      <w:pPr>
        <w:sectPr w:rsidR="00321C33" w:rsidSect="0044319D">
          <w:pgSz w:w="16838" w:h="11906" w:orient="landscape"/>
          <w:pgMar w:top="1701" w:right="1418" w:bottom="1701" w:left="1418" w:header="708" w:footer="708" w:gutter="0"/>
          <w:cols w:space="708"/>
          <w:docGrid w:linePitch="360"/>
        </w:sectPr>
      </w:pPr>
    </w:p>
    <w:p w:rsidR="00321C33" w:rsidRDefault="00321C33" w:rsidP="00321C33">
      <w:pPr>
        <w:pStyle w:val="Ttulo2"/>
        <w:rPr>
          <w:rFonts w:asciiTheme="minorHAnsi" w:hAnsiTheme="minorHAnsi"/>
          <w:i w:val="0"/>
        </w:rPr>
      </w:pPr>
      <w:bookmarkStart w:id="493" w:name="_[Anexo_7]_REGLAS"/>
      <w:bookmarkStart w:id="494" w:name="_Toc224438885"/>
      <w:bookmarkEnd w:id="493"/>
      <w:r>
        <w:rPr>
          <w:rFonts w:asciiTheme="minorHAnsi" w:hAnsiTheme="minorHAnsi"/>
          <w:i w:val="0"/>
        </w:rPr>
        <w:t>[Anexo 7] R</w:t>
      </w:r>
      <w:r w:rsidR="00BA0387">
        <w:rPr>
          <w:rFonts w:asciiTheme="minorHAnsi" w:hAnsiTheme="minorHAnsi"/>
          <w:i w:val="0"/>
        </w:rPr>
        <w:t xml:space="preserve">EGLAS DEL JUEGO </w:t>
      </w:r>
      <w:commentRangeStart w:id="495"/>
      <w:r w:rsidR="00BA0387">
        <w:rPr>
          <w:rFonts w:asciiTheme="minorHAnsi" w:hAnsiTheme="minorHAnsi"/>
          <w:i w:val="0"/>
        </w:rPr>
        <w:t>SUPER</w:t>
      </w:r>
      <w:r w:rsidR="00F31FB6">
        <w:rPr>
          <w:rFonts w:asciiTheme="minorHAnsi" w:hAnsiTheme="minorHAnsi"/>
          <w:i w:val="0"/>
        </w:rPr>
        <w:t xml:space="preserve"> </w:t>
      </w:r>
      <w:r w:rsidR="00BA0387">
        <w:rPr>
          <w:rFonts w:asciiTheme="minorHAnsi" w:hAnsiTheme="minorHAnsi"/>
          <w:i w:val="0"/>
        </w:rPr>
        <w:t>TRIUMPH</w:t>
      </w:r>
      <w:commentRangeEnd w:id="495"/>
      <w:r w:rsidR="004C67E3">
        <w:rPr>
          <w:rStyle w:val="Refdecomentario"/>
          <w:rFonts w:ascii="Times New Roman" w:hAnsi="Times New Roman"/>
          <w:b w:val="0"/>
          <w:bCs w:val="0"/>
          <w:i w:val="0"/>
          <w:iCs w:val="0"/>
        </w:rPr>
        <w:commentReference w:id="495"/>
      </w:r>
      <w:bookmarkEnd w:id="494"/>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w:t>
      </w:r>
      <w:r w:rsidR="001B394C">
        <w:rPr>
          <w:rFonts w:asciiTheme="minorHAnsi" w:hAnsiTheme="minorHAnsi"/>
          <w:sz w:val="22"/>
          <w:szCs w:val="22"/>
          <w:lang w:val="es-CO"/>
        </w:rPr>
        <w:t>s modelos y un comodín.  Super T</w:t>
      </w:r>
      <w:r w:rsidRPr="00321C33">
        <w:rPr>
          <w:rFonts w:asciiTheme="minorHAnsi" w:hAnsiTheme="minorHAnsi"/>
          <w:sz w:val="22"/>
          <w:szCs w:val="22"/>
          <w:lang w:val="es-CO"/>
        </w:rPr>
        <w: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w:t>
      </w:r>
      <w:r w:rsidR="0069561B">
        <w:rPr>
          <w:rFonts w:asciiTheme="minorHAnsi" w:hAnsiTheme="minorHAnsi"/>
          <w:sz w:val="22"/>
          <w:szCs w:val="22"/>
          <w:lang w:val="es-CO"/>
        </w:rPr>
        <w:t xml:space="preserve"> </w:t>
      </w:r>
      <w:r>
        <w:rPr>
          <w:rFonts w:asciiTheme="minorHAnsi" w:hAnsiTheme="minorHAnsi"/>
          <w:sz w:val="22"/>
          <w:szCs w:val="22"/>
          <w:lang w:val="es-CO"/>
        </w:rPr>
        <w:t>T</w:t>
      </w:r>
      <w:r w:rsidRPr="00321C33">
        <w:rPr>
          <w:rFonts w:asciiTheme="minorHAnsi" w:hAnsiTheme="minorHAnsi"/>
          <w:sz w:val="22"/>
          <w:szCs w:val="22"/>
          <w:lang w:val="es-CO"/>
        </w:rPr>
        <w:t xml:space="preserve">riumph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EB77D5" w:rsidRPr="00555389" w:rsidRDefault="00EB77D5" w:rsidP="00555389">
      <w:pPr>
        <w:spacing w:after="200" w:line="276" w:lineRule="auto"/>
        <w:ind w:left="360"/>
        <w:contextualSpacing/>
        <w:jc w:val="both"/>
        <w:rPr>
          <w:rFonts w:asciiTheme="minorHAnsi" w:hAnsiTheme="minorHAnsi"/>
          <w:sz w:val="22"/>
          <w:szCs w:val="22"/>
          <w:lang w:val="es-CO"/>
        </w:rPr>
      </w:pPr>
    </w:p>
    <w:p w:rsidR="0015694A" w:rsidRPr="003C3178" w:rsidRDefault="003C3178" w:rsidP="0015694A">
      <w:pPr>
        <w:pStyle w:val="Ttulo2"/>
        <w:rPr>
          <w:rFonts w:ascii="Calibri" w:hAnsi="Calibri"/>
          <w:i w:val="0"/>
        </w:rPr>
      </w:pPr>
      <w:bookmarkStart w:id="496" w:name="_[Anexo_8]_Apreciaciones"/>
      <w:bookmarkStart w:id="497" w:name="_Toc224438886"/>
      <w:bookmarkEnd w:id="496"/>
      <w:r w:rsidRPr="003C3178">
        <w:rPr>
          <w:rFonts w:ascii="Calibri" w:hAnsi="Calibri"/>
          <w:i w:val="0"/>
          <w:szCs w:val="22"/>
          <w:lang w:val="es-CO"/>
        </w:rPr>
        <w:t>[A</w:t>
      </w:r>
      <w:r w:rsidR="00377E27">
        <w:rPr>
          <w:rFonts w:ascii="Calibri" w:hAnsi="Calibri"/>
          <w:i w:val="0"/>
          <w:szCs w:val="22"/>
          <w:lang w:val="es-CO"/>
        </w:rPr>
        <w:t>nexo</w:t>
      </w:r>
      <w:r w:rsidRPr="003C3178">
        <w:rPr>
          <w:rFonts w:ascii="Calibri" w:hAnsi="Calibri"/>
          <w:i w:val="0"/>
          <w:szCs w:val="22"/>
          <w:lang w:val="es-CO"/>
        </w:rPr>
        <w:t xml:space="preserve"> 8]</w:t>
      </w:r>
      <w:r w:rsidRPr="003C3178">
        <w:rPr>
          <w:rFonts w:ascii="Calibri" w:hAnsi="Calibri"/>
          <w:i w:val="0"/>
        </w:rPr>
        <w:t xml:space="preserve"> APRECIACIONES DE LOS VAF SEGÚN CARACTERÍSTICAS:</w:t>
      </w:r>
      <w:bookmarkEnd w:id="497"/>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i/>
          <w:iCs/>
          <w:sz w:val="22"/>
          <w:u w:val="single"/>
        </w:rPr>
        <w:t>Comunicación de Datos</w:t>
      </w:r>
      <w:r w:rsidRPr="0015694A">
        <w:rPr>
          <w:rFonts w:ascii="Calibri" w:hAnsi="Calibri"/>
          <w:i/>
          <w:iCs/>
          <w:sz w:val="22"/>
        </w:rPr>
        <w:t>:</w:t>
      </w:r>
      <w:r w:rsidRPr="0015694A">
        <w:rPr>
          <w:rFonts w:ascii="Calibri" w:hAnsi="Calibri"/>
          <w:sz w:val="22"/>
        </w:rPr>
        <w:t xml:space="preserve"> los datos o información de control que la aplicación utiliza se envían o recibe a través de las facilidades de comunicación.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Aplicación es batch exclusivamente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Impresión o entrada de datos remota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3-5        Teleproceso (TP) interactivo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TP interface a un proceso batch</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es interactiva predominantemente</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 xml:space="preserve">Función </w:t>
      </w:r>
      <w:r w:rsidR="00052AFD" w:rsidRPr="0015694A">
        <w:rPr>
          <w:rFonts w:ascii="Calibri" w:hAnsi="Calibri"/>
          <w:i/>
          <w:iCs/>
          <w:sz w:val="22"/>
          <w:u w:val="single"/>
        </w:rPr>
        <w:t>Distribuida</w:t>
      </w:r>
      <w:r w:rsidRPr="0015694A">
        <w:rPr>
          <w:rFonts w:ascii="Calibri" w:hAnsi="Calibri"/>
          <w:sz w:val="22"/>
        </w:rPr>
        <w:t>. "</w:t>
      </w:r>
      <w:r w:rsidR="00052AFD" w:rsidRPr="0015694A">
        <w:rPr>
          <w:rFonts w:ascii="Calibri" w:hAnsi="Calibri"/>
          <w:sz w:val="22"/>
        </w:rPr>
        <w:t>Distribuida</w:t>
      </w:r>
      <w:r w:rsidRPr="0015694A">
        <w:rPr>
          <w:rFonts w:ascii="Calibri" w:hAnsi="Calibri"/>
          <w:sz w:val="22"/>
        </w:rPr>
        <w:t xml:space="preserve">" significa que los componentes (o los datos) de la aplicación están </w:t>
      </w:r>
      <w:r w:rsidR="00052AFD" w:rsidRPr="0015694A">
        <w:rPr>
          <w:rFonts w:ascii="Calibri" w:hAnsi="Calibri"/>
          <w:sz w:val="22"/>
        </w:rPr>
        <w:t>distribuidos</w:t>
      </w:r>
      <w:r w:rsidRPr="0015694A">
        <w:rPr>
          <w:rFonts w:ascii="Calibri" w:hAnsi="Calibri"/>
          <w:sz w:val="22"/>
        </w:rPr>
        <w:t xml:space="preserve"> en dos o más procesadores diferentes (esto también incrementa el factor anterior).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La aplicación no ayuda a la trasferencia de datos o a la función de procesamiento entre los componentes del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La aplicación prepara datos para el usuario final de otro procesador</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2-4        Los datos se preparan para trasferencia, se trasfieren y se procesan en otro componente del sistema</w:t>
      </w:r>
    </w:p>
    <w:p w:rsidR="0015694A"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5           Las funciones de procesamiento se realizan dinámicamente en el componente más apropiado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Rendimiento</w:t>
      </w:r>
      <w:r w:rsidRPr="0015694A">
        <w:rPr>
          <w:rFonts w:ascii="Calibri" w:hAnsi="Calibri"/>
          <w:sz w:val="22"/>
        </w:rPr>
        <w:t>: referido a la importancia de respuesta dentro de todo 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Análisis y diseño de las consideraciones del rendimiento son estándar. No se precisan requerimientos especiales por parte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4           En la fase de diseño se incluyen tareas del análisis del rendimiento para cumplir los requerimientos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 en el diseño, desarrollo e instalación</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Configuración utilizada masivamente</w:t>
      </w:r>
      <w:r w:rsidRPr="0015694A">
        <w:rPr>
          <w:rFonts w:ascii="Calibri" w:hAnsi="Calibri"/>
          <w:sz w:val="22"/>
        </w:rPr>
        <w:t>: referente a la importancia del entorno. Esto es, si hay restricciones de memoria o del hardware.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 aplicación corre en una máquina estándar sin restricciones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Restricciones de operación requieren características específicas de la aplicación en el procesador central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hay restricciones específicas a la aplicación en los componentes distribuídos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Tasas de Transacción</w:t>
      </w:r>
      <w:r w:rsidRPr="0015694A">
        <w:rPr>
          <w:rFonts w:ascii="Calibri" w:hAnsi="Calibri"/>
          <w:sz w:val="22"/>
        </w:rPr>
        <w:t>: una alta llegada de transacciones provoca problemas más allá de los de la característica 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Las tasas son tales que las consideraciones de análisis de rendimiento son estándares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En la fase de diseño se incluyen tareas de análisis de rendimiento para verificar las altas tasas de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Entrada On-Line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0-2        Hasta el 15% de las transacciones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15% al 30%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30% al 50% tienen entrada interactiva.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Diseño para la eficiencia de usuario final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No se especifican requerimientos especiales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incluyen tareas de diseño para la consideración de factores humanos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especiales o de prototipado para promover la eficiencia.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Actualización On-Line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Nada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Actualización on</w:t>
      </w:r>
      <w:r w:rsidR="00A41DB7">
        <w:rPr>
          <w:rFonts w:ascii="Calibri" w:hAnsi="Calibri"/>
          <w:sz w:val="22"/>
        </w:rPr>
        <w:t>-</w:t>
      </w:r>
      <w:r w:rsidRPr="004353E8">
        <w:rPr>
          <w:rFonts w:ascii="Calibri" w:hAnsi="Calibri"/>
          <w:sz w:val="22"/>
        </w:rPr>
        <w:t>line de los ficheros de control. El volumen de actualización es bajo y la recuperación fácil.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Actualización on</w:t>
      </w:r>
      <w:r w:rsidR="00A41DB7">
        <w:rPr>
          <w:rFonts w:ascii="Calibri" w:hAnsi="Calibri"/>
          <w:sz w:val="22"/>
        </w:rPr>
        <w:t>-</w:t>
      </w:r>
      <w:r w:rsidRPr="004353E8">
        <w:rPr>
          <w:rFonts w:ascii="Calibri" w:hAnsi="Calibri"/>
          <w:sz w:val="22"/>
        </w:rPr>
        <w:t>line de la mayoría de los ficheros internos lógicos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Además es esencial la protección contra la pérdida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considera el coste de recuperación de volúmenes elevados.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Complejidad del procesamiento</w:t>
      </w:r>
      <w:r w:rsidRPr="002B1D25">
        <w:rPr>
          <w:rFonts w:ascii="Calibri" w:hAnsi="Calibri"/>
          <w:sz w:val="22"/>
        </w:rPr>
        <w:t>: esto es, complejidad interna más allá de la media en lo referente a la entrada, salida o lógica de procesamiento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¿Qué características tiene la aplicación?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Mucho</w:t>
      </w:r>
      <w:r w:rsidRPr="004353E8">
        <w:rPr>
          <w:rFonts w:ascii="Calibri" w:hAnsi="Calibri"/>
          <w:sz w:val="22"/>
        </w:rPr>
        <w:t xml:space="preserve"> procesamiento matemático y/o lógico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entradas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salidas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w:t>
      </w:r>
      <w:r w:rsidR="00CB0E1E">
        <w:rPr>
          <w:rFonts w:ascii="Calibri" w:hAnsi="Calibri"/>
          <w:sz w:val="22"/>
        </w:rPr>
        <w:t xml:space="preserve">                  </w:t>
      </w:r>
      <w:r w:rsidRPr="004353E8">
        <w:rPr>
          <w:rFonts w:ascii="Calibri" w:hAnsi="Calibri"/>
          <w:sz w:val="22"/>
        </w:rPr>
        <w:t xml:space="preserve">• </w:t>
      </w:r>
      <w:r w:rsidR="00CB0E1E" w:rsidRPr="004353E8">
        <w:rPr>
          <w:rFonts w:ascii="Calibri" w:hAnsi="Calibri"/>
          <w:sz w:val="22"/>
        </w:rPr>
        <w:t>Muchas</w:t>
      </w:r>
      <w:r w:rsidRPr="004353E8">
        <w:rPr>
          <w:rFonts w:ascii="Calibri" w:hAnsi="Calibri"/>
          <w:sz w:val="22"/>
        </w:rPr>
        <w:t xml:space="preserve"> excepciones de procesamiento, muchas transacciones incompletas y mucho reprocesamiento de las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de seguridad y/o control sensitivo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aplica nada de 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Se aplica alguna cosa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           Se aplican dos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Se aplican tres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aplican cuatro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Se aplica todo.</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Utilizable en otras aplicaciones</w:t>
      </w:r>
      <w:r w:rsidRPr="002B1D25">
        <w:rPr>
          <w:rFonts w:ascii="Calibri" w:hAnsi="Calibri"/>
          <w:i/>
          <w:iCs/>
          <w:sz w:val="22"/>
        </w:rPr>
        <w:t xml:space="preserve">: </w:t>
      </w:r>
      <w:r w:rsidRPr="002B1D25">
        <w:rPr>
          <w:rFonts w:ascii="Calibri" w:hAnsi="Calibri"/>
          <w:sz w:val="22"/>
        </w:rPr>
        <w:t>el código se diseña para que sea compartido o utilizable por otras aplicaciones (no confundir con 13).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Una aplicación local que responde a las necesidades de una organización usuaria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La aplicación utiliza o produce módulos comunes que consideran más necesidades que las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la aplicación se "empaquetó" y documentó con el propósito de fácil reutilización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No se requieren por parte del usuario facilidades especiales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Los requerimientos de conversión e instalación fueron descritos por el usuario y se proporcionaron guías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se proporcionaron y probaron herramientas de conversión e instalación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especifican por parte del usuario consideraciones específicas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Se requieren, proporcionan y prueban procesos específicos de arranque, backup y recuperación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Además la aplicación minimiza la necesidad de actividades manuales, tales como instalación de cintas y papel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se diseña para operación sin atención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Puestos Múltiples</w:t>
      </w:r>
      <w:r w:rsidRPr="002B1D25">
        <w:rPr>
          <w:rFonts w:ascii="Calibri" w:hAnsi="Calibri"/>
          <w:sz w:val="22"/>
        </w:rPr>
        <w:t xml:space="preserve">.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El usuario no requiere la consideración de más de un puesto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1-3        Se incluyeron necesidades de varios puestos en el diseño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Se proporciona documentación y plan de apoyo para soportar la aplicación en varios lugares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Cambio</w:t>
      </w:r>
      <w:r w:rsidRPr="002B1D25">
        <w:rPr>
          <w:rFonts w:ascii="Calibri" w:hAnsi="Calibri"/>
          <w:i/>
          <w:iCs/>
          <w:sz w:val="22"/>
        </w:rPr>
        <w:t xml:space="preserve">: </w:t>
      </w:r>
      <w:r w:rsidRPr="002B1D25">
        <w:rPr>
          <w:rFonts w:ascii="Calibri" w:hAnsi="Calibri"/>
          <w:sz w:val="22"/>
        </w:rPr>
        <w:t xml:space="preserve">esfuerzo específico de diseño para facilitar cambios futuros.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hay requerimientos especiales del usuario para minimizar o facilitar el cambio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1-3        Se proporciona capacidad de consulta flexible</w:t>
      </w:r>
    </w:p>
    <w:p w:rsidR="0015694A" w:rsidRDefault="0015694A" w:rsidP="0015694A">
      <w:pPr>
        <w:spacing w:after="200" w:line="276" w:lineRule="auto"/>
        <w:contextualSpacing/>
        <w:jc w:val="both"/>
        <w:rPr>
          <w:rFonts w:ascii="Calibri" w:hAnsi="Calibri"/>
          <w:sz w:val="22"/>
        </w:rPr>
      </w:pPr>
      <w:r w:rsidRPr="004353E8">
        <w:rPr>
          <w:rFonts w:ascii="Calibri" w:hAnsi="Calibri"/>
          <w:sz w:val="22"/>
        </w:rPr>
        <w:t>                       4-5        Datos importantes de control se mantienen en tablas que son actualizadas por el usuario a través de procesos on-line interactivos.</w:t>
      </w:r>
      <w:r w:rsidR="007D04E3">
        <w:rPr>
          <w:rFonts w:ascii="Calibri" w:hAnsi="Calibri"/>
          <w:sz w:val="22"/>
        </w:rPr>
        <w:t xml:space="preserve"> [</w:t>
      </w:r>
      <w:r w:rsidR="00DD643F">
        <w:rPr>
          <w:rFonts w:ascii="Calibri" w:hAnsi="Calibri"/>
          <w:sz w:val="22"/>
        </w:rPr>
        <w:t>30</w:t>
      </w:r>
      <w:r w:rsidR="007D04E3">
        <w:rPr>
          <w:rFonts w:ascii="Calibri" w:hAnsi="Calibri"/>
          <w:sz w:val="22"/>
        </w:rPr>
        <w:t>]</w:t>
      </w:r>
    </w:p>
    <w:p w:rsidR="00EB77D5" w:rsidRDefault="00EB77D5" w:rsidP="0015694A">
      <w:pPr>
        <w:spacing w:after="200" w:line="276" w:lineRule="auto"/>
        <w:contextualSpacing/>
        <w:jc w:val="both"/>
        <w:rPr>
          <w:rFonts w:ascii="Calibri" w:hAnsi="Calibri"/>
          <w:sz w:val="22"/>
        </w:rPr>
      </w:pPr>
    </w:p>
    <w:p w:rsidR="00EB77D5" w:rsidRDefault="00EB77D5" w:rsidP="0015694A">
      <w:pPr>
        <w:spacing w:after="200" w:line="276" w:lineRule="auto"/>
        <w:contextualSpacing/>
        <w:jc w:val="both"/>
        <w:rPr>
          <w:rFonts w:ascii="Calibri" w:hAnsi="Calibri"/>
          <w:sz w:val="22"/>
        </w:rPr>
      </w:pPr>
    </w:p>
    <w:p w:rsidR="00EB77D5" w:rsidRPr="0015694A" w:rsidRDefault="00EB77D5" w:rsidP="0015694A">
      <w:pPr>
        <w:spacing w:after="200" w:line="276" w:lineRule="auto"/>
        <w:contextualSpacing/>
        <w:jc w:val="both"/>
        <w:rPr>
          <w:rFonts w:asciiTheme="minorHAnsi" w:hAnsiTheme="minorHAnsi"/>
          <w:sz w:val="22"/>
          <w:szCs w:val="22"/>
          <w:lang w:val="es-CO"/>
        </w:rPr>
      </w:pPr>
      <w:r>
        <w:rPr>
          <w:rFonts w:asciiTheme="minorHAnsi" w:hAnsiTheme="minorHAnsi"/>
          <w:noProof/>
          <w:sz w:val="22"/>
          <w:szCs w:val="22"/>
          <w:lang w:val="es-CO" w:eastAsia="es-CO"/>
        </w:rPr>
        <w:drawing>
          <wp:anchor distT="0" distB="0" distL="114300" distR="114300" simplePos="0" relativeHeight="251683840" behindDoc="1" locked="0" layoutInCell="1" allowOverlap="1">
            <wp:simplePos x="0" y="0"/>
            <wp:positionH relativeFrom="column">
              <wp:posOffset>4365625</wp:posOffset>
            </wp:positionH>
            <wp:positionV relativeFrom="paragraph">
              <wp:posOffset>-1905</wp:posOffset>
            </wp:positionV>
            <wp:extent cx="918845" cy="1163320"/>
            <wp:effectExtent l="19050" t="0" r="0" b="0"/>
            <wp:wrapNone/>
            <wp:docPr id="22"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8845" cy="1163320"/>
                    </a:xfrm>
                    <a:prstGeom prst="rect">
                      <a:avLst/>
                    </a:prstGeom>
                    <a:noFill/>
                    <a:ln w="9525">
                      <a:noFill/>
                      <a:miter lim="800000"/>
                      <a:headEnd/>
                      <a:tailEnd/>
                    </a:ln>
                  </pic:spPr>
                </pic:pic>
              </a:graphicData>
            </a:graphic>
          </wp:anchor>
        </w:drawing>
      </w:r>
    </w:p>
    <w:p w:rsidR="00321C33" w:rsidRPr="00455A26" w:rsidRDefault="00455A26" w:rsidP="00455A26">
      <w:pPr>
        <w:pStyle w:val="Ttulo2"/>
        <w:rPr>
          <w:rFonts w:asciiTheme="minorHAnsi" w:hAnsiTheme="minorHAnsi"/>
          <w:i w:val="0"/>
          <w:lang w:val="es-CO"/>
        </w:rPr>
      </w:pPr>
      <w:bookmarkStart w:id="498" w:name="_[Anexo_9]_CONTRATO"/>
      <w:bookmarkStart w:id="499" w:name="_Toc224438887"/>
      <w:bookmarkEnd w:id="498"/>
      <w:r w:rsidRPr="00455A26">
        <w:rPr>
          <w:rFonts w:asciiTheme="minorHAnsi" w:hAnsiTheme="minorHAnsi"/>
          <w:i w:val="0"/>
          <w:lang w:val="es-CO"/>
        </w:rPr>
        <w:t>[Anexo 9] CONTRATO NARVAEZ Y CIA.</w:t>
      </w:r>
      <w:bookmarkEnd w:id="499"/>
    </w:p>
    <w:p w:rsidR="00455A26" w:rsidRPr="00615627" w:rsidRDefault="00455A26" w:rsidP="0044319D">
      <w:pPr>
        <w:pStyle w:val="NormalWeb"/>
        <w:jc w:val="center"/>
        <w:rPr>
          <w:rFonts w:ascii="Calibri" w:hAnsi="Calibri"/>
          <w:color w:val="000000"/>
          <w:sz w:val="20"/>
          <w:szCs w:val="20"/>
        </w:rPr>
      </w:pPr>
      <w:r w:rsidRPr="00615627">
        <w:rPr>
          <w:rFonts w:ascii="Calibri" w:hAnsi="Calibri"/>
          <w:b/>
          <w:bCs/>
          <w:color w:val="000000"/>
          <w:sz w:val="20"/>
          <w:szCs w:val="20"/>
        </w:rPr>
        <w:t>CONTRATO PARA PRESTACIÓN DE SERVICIOS</w:t>
      </w:r>
      <w:r w:rsidRPr="00615627">
        <w:rPr>
          <w:rStyle w:val="apple-converted-space"/>
          <w:rFonts w:ascii="Calibri" w:hAnsi="Calibri"/>
          <w:b/>
          <w:bCs/>
          <w:color w:val="000000"/>
          <w:sz w:val="20"/>
          <w:szCs w:val="20"/>
        </w:rPr>
        <w:t> </w:t>
      </w:r>
      <w:r w:rsidRPr="00615627">
        <w:rPr>
          <w:rFonts w:ascii="Calibri" w:hAnsi="Calibri"/>
          <w:b/>
          <w:bCs/>
          <w:color w:val="000000"/>
          <w:sz w:val="20"/>
          <w:szCs w:val="20"/>
        </w:rPr>
        <w:br/>
      </w:r>
    </w:p>
    <w:p w:rsidR="00455A26" w:rsidRPr="00615627" w:rsidRDefault="00455A26" w:rsidP="00455A26">
      <w:pPr>
        <w:pStyle w:val="NormalWeb"/>
        <w:jc w:val="both"/>
        <w:rPr>
          <w:rFonts w:ascii="Calibri" w:hAnsi="Calibri"/>
          <w:color w:val="000000"/>
          <w:sz w:val="20"/>
          <w:szCs w:val="20"/>
        </w:rPr>
      </w:pPr>
      <w:r w:rsidRPr="00615627">
        <w:rPr>
          <w:rFonts w:ascii="Calibri" w:hAnsi="Calibri"/>
          <w:color w:val="000000"/>
          <w:sz w:val="20"/>
          <w:szCs w:val="20"/>
        </w:rPr>
        <w:t>Ana María González mayor de edad, identificado con la con la cédula de ciudadanía Nº 1018413991 expedida en Bogotá D.C, domiciliado en Kr 68B #22A-63, actuando en nombre y representación de IMind y quien en adelante se denominará EL CONTRATANTE, por una parte y, por la otra María Ximena Narváez, mayor de edad, identificado con la cédula de ciudadanía Nº 1032381282, expedida en Bogotá, domiciliado en  Calle 138 # 57- 38 actuando en nombre y representación de Narváez y CIA y quien para los efectos del presente documento se denominará EL CONTRATISTA, acuerdan celebrar el presente contrato de prestación de servicios profesionales, el cual se regirá por las siguientes cláusulas: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Primera.-Objeto. EL CONTRATISTA en su calidad de </w:t>
      </w:r>
      <w:r w:rsidRPr="00615627">
        <w:rPr>
          <w:rFonts w:ascii="Calibri" w:hAnsi="Calibri"/>
          <w:color w:val="000000"/>
          <w:sz w:val="20"/>
          <w:szCs w:val="20"/>
          <w:lang w:val="es-ES"/>
        </w:rPr>
        <w:t>trabajador independiente</w:t>
      </w:r>
      <w:r w:rsidRPr="00615627">
        <w:rPr>
          <w:rFonts w:ascii="Calibri" w:hAnsi="Calibr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615627">
        <w:rPr>
          <w:rFonts w:ascii="Calibri" w:hAnsi="Calibri"/>
          <w:color w:val="000000"/>
          <w:sz w:val="20"/>
          <w:szCs w:val="20"/>
          <w:lang w:val="es-ES"/>
        </w:rPr>
        <w:t>que consistirá en el d</w:t>
      </w:r>
      <w:r w:rsidRPr="00615627">
        <w:rPr>
          <w:rFonts w:ascii="Calibri" w:hAnsi="Calibri"/>
          <w:bCs/>
          <w:color w:val="000000"/>
          <w:sz w:val="20"/>
          <w:szCs w:val="20"/>
          <w:lang w:val="es-ES"/>
        </w:rPr>
        <w:t>iseño de plantillas de auditoría internas</w:t>
      </w:r>
      <w:r w:rsidRPr="00615627">
        <w:rPr>
          <w:rFonts w:ascii="Calibri" w:hAnsi="Calibri"/>
          <w:color w:val="000000"/>
          <w:sz w:val="20"/>
          <w:szCs w:val="20"/>
        </w:rPr>
        <w:t>.</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Segunda.-Plazo. El plazo para la ejecución del presente contrato será de 1 Mes, </w:t>
      </w:r>
      <w:r w:rsidRPr="00615627">
        <w:rPr>
          <w:rFonts w:ascii="Calibri" w:hAnsi="Calibri"/>
          <w:color w:val="000000"/>
          <w:sz w:val="20"/>
          <w:szCs w:val="20"/>
          <w:lang w:val="es-ES"/>
        </w:rPr>
        <w:t>contados a partir del 4 de Marzo de 2009,</w:t>
      </w:r>
      <w:r w:rsidRPr="00615627">
        <w:rPr>
          <w:rFonts w:ascii="Calibri" w:hAnsi="Calibri"/>
          <w:color w:val="000000"/>
          <w:sz w:val="20"/>
          <w:szCs w:val="20"/>
        </w:rPr>
        <w:t xml:space="preserve"> el cual podrá prorrogarse por acuerdo entre las partes con antelación a la fecha de su expiración mediante la celebración de un contrato adicional que deberá constar por escrito.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Tercera.-Valor. El valor del contrato será por la suma de $ Setecientos Mil Pesos. ($ 700,000,00).</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Cuarta.-Forma de pago. El valor pactado en la cláusula anterior será cancelado así: </w:t>
      </w:r>
      <w:r w:rsidRPr="00615627">
        <w:rPr>
          <w:rFonts w:ascii="Calibri" w:hAnsi="Calibri"/>
          <w:color w:val="000000"/>
          <w:sz w:val="20"/>
          <w:szCs w:val="20"/>
          <w:lang w:val="es-ES"/>
        </w:rPr>
        <w:t>a la finalización y entrega satisfactoria del servicio contratado</w:t>
      </w:r>
      <w:r w:rsidRPr="00615627">
        <w:rPr>
          <w:rFonts w:ascii="Calibri" w:hAnsi="Calibri"/>
          <w:color w:val="000000"/>
          <w:sz w:val="20"/>
          <w:szCs w:val="20"/>
        </w:rPr>
        <w:t>, previa la presentación de la cuenta de cobro ante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Sexta.-Obligaciones de EL CONTRATISTA. EL CONTRATISTA deberá cumplir en forma eficiente y oportuna los trabajos encomendados y aquellas obligaciones que se generen de acuerdo con la naturaleza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Octava.- Terminación. El presente contrato podrá darse por terminado por mutuo acuerdo entre las partes, o en forma unilateral por el incumplimiento de las obligaciones derivadas del contrato, por cualquiera de ellas.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Décima.-Exclusión de la relación laboral. Queda claramente entendido que no existirá relación laboral alguna entre EL CONTRATANTE y EL CONTRATISTA, o el personal que éste utilice en la ejecución del objeto del presente contrato.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primera.-Cesión del contrato. EL CONTRATISTA no podrá ceder parcial ni totalmente la ejecución del presente contrato a un tercero salvo previa autorización expresa y escrita de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segunda.-Domicilio contractual. Para todos los efectos legales, el domicilio contractual será la ciudad de Bogotá y las notificaciones serán recibidas por las partes en las siguientes direcciones:</w:t>
      </w:r>
      <w:r w:rsidRPr="00615627">
        <w:rPr>
          <w:rStyle w:val="apple-converted-space"/>
          <w:rFonts w:ascii="Calibri" w:hAnsi="Calibri"/>
          <w:color w:val="000000"/>
          <w:sz w:val="20"/>
          <w:szCs w:val="20"/>
        </w:rPr>
        <w:t> </w:t>
      </w:r>
      <w:r w:rsidRPr="00615627">
        <w:rPr>
          <w:rFonts w:ascii="Calibri" w:hAnsi="Calibri"/>
          <w:color w:val="000000"/>
          <w:sz w:val="20"/>
          <w:szCs w:val="20"/>
        </w:rPr>
        <w:br/>
        <w:t>Por EL CONTRATANTE en: Kr 68B #22A-63</w:t>
      </w:r>
      <w:r w:rsidRPr="00615627">
        <w:rPr>
          <w:rFonts w:ascii="Calibri" w:hAnsi="Calibri"/>
          <w:color w:val="000000"/>
          <w:sz w:val="20"/>
          <w:szCs w:val="20"/>
        </w:rPr>
        <w:br/>
        <w:t>EL CONTRATISTA en: Calle 138 # 57- 38</w:t>
      </w:r>
    </w:p>
    <w:p w:rsidR="00455A26" w:rsidRPr="00615627" w:rsidRDefault="00455A26" w:rsidP="00455A26">
      <w:pPr>
        <w:pStyle w:val="NormalWeb"/>
        <w:jc w:val="both"/>
        <w:rPr>
          <w:rFonts w:ascii="Calibri" w:hAnsi="Calibri"/>
          <w:color w:val="000000"/>
          <w:sz w:val="20"/>
          <w:szCs w:val="20"/>
          <w:lang w:val="es-ES"/>
        </w:rPr>
      </w:pPr>
      <w:r w:rsidRPr="00615627">
        <w:rPr>
          <w:rFonts w:ascii="Calibri" w:hAnsi="Calibr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 integrado por ( ) árbitros designados conforme a la ley.</w:t>
      </w:r>
      <w:r w:rsidRPr="00615627">
        <w:rPr>
          <w:rStyle w:val="apple-converted-space"/>
          <w:rFonts w:ascii="Calibri" w:hAnsi="Calibri"/>
          <w:color w:val="000000"/>
          <w:sz w:val="20"/>
          <w:szCs w:val="20"/>
        </w:rPr>
        <w:t> </w:t>
      </w:r>
      <w:r w:rsidRPr="00615627">
        <w:rPr>
          <w:rFonts w:ascii="Calibri" w:hAnsi="Calibri"/>
          <w:color w:val="000000"/>
          <w:sz w:val="20"/>
          <w:szCs w:val="20"/>
        </w:rPr>
        <w:br/>
        <w:t>Los arbitramentos que ocurrieren se regirán por lo dispuesto en el Decreto 2279 de 1991, en la Ley 23 de 1991 y en las demás normas que modifiquen o adicionen la materia.</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De conformidad con lo anterior, las partes suscriben el presente documento en dos o más ejemplares del mismo tenor y valor, ante testigos a los 4 días del mes de septiembre del año de 2008, en la ciudad de Bogotá D.C.</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p>
    <w:p w:rsidR="00455A26" w:rsidRPr="00615627" w:rsidRDefault="00455A26" w:rsidP="00455A26">
      <w:pPr>
        <w:pStyle w:val="NormalWeb"/>
        <w:rPr>
          <w:rFonts w:ascii="Calibri" w:hAnsi="Calibri"/>
          <w:color w:val="000000"/>
          <w:sz w:val="20"/>
          <w:szCs w:val="20"/>
          <w:lang w:val="es-ES"/>
        </w:rPr>
        <w:sectPr w:rsidR="00455A26" w:rsidRPr="00615627" w:rsidSect="0044319D">
          <w:pgSz w:w="11906" w:h="16838"/>
          <w:pgMar w:top="1418" w:right="1701" w:bottom="1418" w:left="1701" w:header="709" w:footer="709" w:gutter="0"/>
          <w:cols w:space="708"/>
          <w:docGrid w:linePitch="360"/>
        </w:sectPr>
      </w:pPr>
    </w:p>
    <w:p w:rsidR="00455A26" w:rsidRPr="00615627" w:rsidRDefault="00455A26" w:rsidP="00455A26">
      <w:pPr>
        <w:pStyle w:val="NormalWeb"/>
        <w:rPr>
          <w:rFonts w:ascii="Calibri" w:hAnsi="Calibri"/>
          <w:color w:val="000000"/>
          <w:sz w:val="20"/>
          <w:szCs w:val="20"/>
          <w:lang w:val="es-ES"/>
        </w:rPr>
      </w:pPr>
      <w:r w:rsidRPr="00615627">
        <w:rPr>
          <w:rFonts w:ascii="Calibri" w:hAnsi="Calibri"/>
          <w:color w:val="000000"/>
          <w:sz w:val="20"/>
          <w:szCs w:val="20"/>
          <w:lang w:val="es-ES"/>
        </w:rP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Representante legal de: ______________</w:t>
      </w:r>
      <w:r w:rsidRPr="00615627">
        <w:rPr>
          <w:rFonts w:ascii="Calibri" w:hAnsi="Calibri"/>
          <w:color w:val="000000"/>
          <w:sz w:val="20"/>
          <w:szCs w:val="20"/>
          <w:lang w:val="es-ES"/>
        </w:rPr>
        <w:br/>
        <w:t>CONTRATANTE</w:t>
      </w:r>
      <w:r w:rsidRPr="00615627">
        <w:rPr>
          <w:rFonts w:ascii="Calibri" w:hAnsi="Calibri"/>
          <w:color w:val="000000"/>
          <w:sz w:val="20"/>
          <w:szCs w:val="20"/>
          <w:lang w:val="es-ES"/>
        </w:rPr>
        <w:b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CONTRATISTA</w:t>
      </w: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space="708"/>
          <w:docGrid w:linePitch="360"/>
        </w:sectPr>
      </w:pPr>
      <w:r w:rsidRPr="00615627">
        <w:rPr>
          <w:rFonts w:ascii="Calibri" w:hAnsi="Calibri"/>
          <w:color w:val="000000"/>
          <w:sz w:val="20"/>
          <w:szCs w:val="20"/>
          <w:lang w:val="es-ES"/>
        </w:rPr>
        <w:br/>
      </w:r>
    </w:p>
    <w:p w:rsidR="00455A26" w:rsidRPr="00615627" w:rsidRDefault="00455A26" w:rsidP="0044319D">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r w:rsidRPr="00615627">
        <w:rPr>
          <w:rFonts w:ascii="Calibri" w:hAnsi="Calibri"/>
          <w:color w:val="000000"/>
          <w:sz w:val="20"/>
          <w:szCs w:val="20"/>
          <w:lang w:val="es-ES"/>
        </w:rP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r w:rsidRPr="00615627">
        <w:rPr>
          <w:rFonts w:ascii="Calibri" w:hAnsi="Calibri"/>
          <w:color w:val="000000"/>
          <w:sz w:val="20"/>
          <w:szCs w:val="20"/>
          <w:lang w:val="es-ES"/>
        </w:rPr>
        <w:b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p>
    <w:p w:rsidR="005A2113" w:rsidRDefault="00EB77D5" w:rsidP="005A2113">
      <w:pPr>
        <w:pStyle w:val="Ttulo2"/>
        <w:rPr>
          <w:rFonts w:asciiTheme="minorHAnsi" w:hAnsiTheme="minorHAnsi"/>
          <w:i w:val="0"/>
          <w:lang w:val="es-CO"/>
        </w:rPr>
      </w:pPr>
      <w:bookmarkStart w:id="500" w:name="_[Anexo_10]CONTRATO_BUDA"/>
      <w:bookmarkEnd w:id="500"/>
      <w:r>
        <w:rPr>
          <w:rFonts w:asciiTheme="minorHAnsi" w:hAnsiTheme="minorHAnsi"/>
          <w:i w:val="0"/>
          <w:noProof/>
          <w:lang w:val="es-CO" w:eastAsia="es-CO"/>
        </w:rPr>
        <w:drawing>
          <wp:anchor distT="0" distB="0" distL="114300" distR="114300" simplePos="0" relativeHeight="251681792" behindDoc="1" locked="0" layoutInCell="1" allowOverlap="1">
            <wp:simplePos x="0" y="0"/>
            <wp:positionH relativeFrom="column">
              <wp:posOffset>4199684</wp:posOffset>
            </wp:positionH>
            <wp:positionV relativeFrom="paragraph">
              <wp:posOffset>-415694</wp:posOffset>
            </wp:positionV>
            <wp:extent cx="919101" cy="1163782"/>
            <wp:effectExtent l="19050" t="0" r="0" b="0"/>
            <wp:wrapNone/>
            <wp:docPr id="3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9101" cy="1163782"/>
                    </a:xfrm>
                    <a:prstGeom prst="rect">
                      <a:avLst/>
                    </a:prstGeom>
                    <a:noFill/>
                    <a:ln w="9525">
                      <a:noFill/>
                      <a:miter lim="800000"/>
                      <a:headEnd/>
                      <a:tailEnd/>
                    </a:ln>
                  </pic:spPr>
                </pic:pic>
              </a:graphicData>
            </a:graphic>
          </wp:anchor>
        </w:drawing>
      </w:r>
      <w:bookmarkStart w:id="501" w:name="_Toc224438888"/>
      <w:r w:rsidR="005A2113">
        <w:rPr>
          <w:rFonts w:asciiTheme="minorHAnsi" w:hAnsiTheme="minorHAnsi"/>
          <w:i w:val="0"/>
          <w:lang w:val="es-CO"/>
        </w:rPr>
        <w:t xml:space="preserve">[Anexo 10]CONTRATO </w:t>
      </w:r>
      <w:r w:rsidR="00987B71">
        <w:rPr>
          <w:rFonts w:asciiTheme="minorHAnsi" w:hAnsiTheme="minorHAnsi"/>
          <w:i w:val="0"/>
          <w:lang w:val="es-CO"/>
        </w:rPr>
        <w:t>PLENISOFT</w:t>
      </w:r>
      <w:bookmarkEnd w:id="501"/>
    </w:p>
    <w:p w:rsidR="005A2113" w:rsidRPr="00954ACE" w:rsidRDefault="005A2113" w:rsidP="005A2113">
      <w:pPr>
        <w:pStyle w:val="NormalWeb"/>
        <w:jc w:val="center"/>
        <w:rPr>
          <w:rStyle w:val="apple-converted-space"/>
          <w:rFonts w:asciiTheme="minorHAnsi" w:hAnsiTheme="minorHAnsi"/>
          <w:b/>
          <w:bCs/>
          <w:color w:val="000000"/>
          <w:sz w:val="20"/>
          <w:szCs w:val="20"/>
        </w:rPr>
      </w:pPr>
      <w:r w:rsidRPr="00954ACE">
        <w:rPr>
          <w:rFonts w:asciiTheme="minorHAnsi" w:hAnsiTheme="minorHAnsi"/>
          <w:b/>
          <w:bCs/>
          <w:color w:val="000000"/>
          <w:sz w:val="20"/>
          <w:szCs w:val="20"/>
        </w:rPr>
        <w:t>CONTRATO PARA PRESTACIÓN DE SERVICIOS</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Ana María González mayor de edad, identificado con la con la cédula de ciudadanía Nº 1018413991 expedida en Bogotá D.C, domiciliado en Kr 68B #22A-63, actuando en nombre y representación de IMind Software y quien en adelante se denominará EL CONTRATANTE, por una parte y, por la otra Jair Andrés Moreno, mayor de edad, identificado con la cédula de ciudadanía Nº 1032380311, expedida en Bogotá, domiciliado Calle 103# 21-19 actuando en nombre y representación de Plenisoft y quien para los efectos del presente documento se denominará EL CONTRATISTA, acuerdan celebrar el presente contrato de prestación de servicios profesionales, el cual se regirá por las siguientes cláusulas: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Primera.-Objeto. EL CONTRATISTA en su calidad de </w:t>
      </w:r>
      <w:r w:rsidRPr="00954ACE">
        <w:rPr>
          <w:rFonts w:asciiTheme="minorHAnsi" w:hAnsiTheme="minorHAnsi"/>
          <w:color w:val="000000"/>
          <w:sz w:val="20"/>
          <w:szCs w:val="20"/>
          <w:lang w:val="es-ES"/>
        </w:rPr>
        <w:t>trabajador independiente</w:t>
      </w:r>
      <w:r w:rsidRPr="00954ACE">
        <w:rPr>
          <w:rFonts w:asciiTheme="minorHAnsi" w:hAnsiTheme="minorHAns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954ACE">
        <w:rPr>
          <w:rFonts w:asciiTheme="minorHAnsi" w:hAnsiTheme="minorHAnsi"/>
          <w:color w:val="000000"/>
          <w:sz w:val="20"/>
          <w:szCs w:val="20"/>
          <w:lang w:val="es-ES"/>
        </w:rPr>
        <w:t>que consistirá en el control de calidad del proyecto de Ingeniería de Software de IMind</w:t>
      </w:r>
      <w:r w:rsidRPr="00954ACE">
        <w:rPr>
          <w:rFonts w:asciiTheme="minorHAnsi" w:hAnsiTheme="minorHAnsi"/>
          <w:color w:val="000000"/>
          <w:sz w:val="20"/>
          <w:szCs w:val="20"/>
        </w:rPr>
        <w:t>.</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Segunda.-Plazo. El plazo para la ejecución del presente contrato será de 3 Meses, </w:t>
      </w:r>
      <w:r w:rsidRPr="00954ACE">
        <w:rPr>
          <w:rFonts w:asciiTheme="minorHAnsi" w:hAnsiTheme="minorHAnsi"/>
          <w:color w:val="000000"/>
          <w:sz w:val="20"/>
          <w:szCs w:val="20"/>
          <w:lang w:val="es-ES"/>
        </w:rPr>
        <w:t>contados a partir del 10 de Marzo de 2009,</w:t>
      </w:r>
      <w:r w:rsidRPr="00954ACE">
        <w:rPr>
          <w:rFonts w:asciiTheme="minorHAnsi" w:hAnsiTheme="minorHAnsi"/>
          <w:color w:val="000000"/>
          <w:sz w:val="20"/>
          <w:szCs w:val="20"/>
        </w:rPr>
        <w:t xml:space="preserve"> el cual podrá prorrogarse por acuerdo entre las partes con antelación a la fecha de su expiración mediante la celebración de un contrato adicional que deberá constar por escrito.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Tercera.-Valor. El valor del contrato será por la suma de $ Un Millón Ciento Treinta Cinco Mil Pesos. ($1,135,000,00).</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Cuarta.-Forma de pago. El valor pactado en la cláusula anterior será cancelado así: </w:t>
      </w:r>
      <w:r w:rsidRPr="00954ACE">
        <w:rPr>
          <w:rFonts w:asciiTheme="minorHAnsi" w:hAnsiTheme="minorHAnsi"/>
          <w:color w:val="000000"/>
          <w:sz w:val="20"/>
          <w:szCs w:val="20"/>
          <w:lang w:val="es-ES"/>
        </w:rPr>
        <w:t>a la finalización y entrega satisfactoria del servicio contratado</w:t>
      </w:r>
      <w:r w:rsidRPr="00954ACE">
        <w:rPr>
          <w:rFonts w:asciiTheme="minorHAnsi" w:hAnsiTheme="minorHAnsi"/>
          <w:color w:val="000000"/>
          <w:sz w:val="20"/>
          <w:szCs w:val="20"/>
        </w:rPr>
        <w:t>, previa la presentación de la cuenta de cobro ante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Sexta.-Obligaciones de EL CONTRATISTA. EL CONTRATISTA deberá cumplir en forma eficiente y oportuna los trabajos encomendados y aquellas obligaciones que se generen de acuerdo con la naturaleza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Octava.- Terminación. El presente contrato podrá darse por terminado por mutuo acuerdo entre las partes, o en forma unilateral por el incumplimiento de las obligaciones derivadas del contrato, por cualquiera de ellas.</w:t>
      </w:r>
    </w:p>
    <w:p w:rsidR="005A2113" w:rsidRPr="00954ACE" w:rsidRDefault="005A2113" w:rsidP="005A2113">
      <w:pPr>
        <w:pStyle w:val="NormalWeb"/>
        <w:spacing w:line="276" w:lineRule="auto"/>
        <w:jc w:val="both"/>
        <w:rPr>
          <w:rFonts w:asciiTheme="minorHAnsi" w:hAnsiTheme="minorHAnsi"/>
          <w:color w:val="000000"/>
          <w:sz w:val="20"/>
          <w:szCs w:val="20"/>
          <w:u w:val="single"/>
        </w:rPr>
      </w:pPr>
      <w:r w:rsidRPr="00954ACE">
        <w:rPr>
          <w:rFonts w:asciiTheme="minorHAnsi" w:hAnsiTheme="minorHAnsi"/>
          <w:color w:val="000000"/>
          <w:sz w:val="20"/>
          <w:szCs w:val="20"/>
        </w:rP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Décima.-Exclusión de la relación laboral. Queda claramente entendido que no existirá relación laboral alguna entre EL CONTRATANTE y EL CONTRATISTA, o el personal que éste utilice en la ejecución del objeto del presente contrato.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primera.-Cesión del contrato. EL CONTRATISTA no podrá ceder parcial ni totalmente la ejecución del presente contrato a un tercero salvo previa autorización expresa y escrita de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segunda.-Domicilio contractual. Para todos los efectos legales, el domicilio contractual será la ciudad de Bogotá y las notificaciones serán recibidas por las partes en las siguientes direcciones: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t>Por EL CONTRATANTE en: Kr 68B #22A-63</w:t>
      </w:r>
      <w:r w:rsidRPr="00954ACE">
        <w:rPr>
          <w:rFonts w:asciiTheme="minorHAnsi" w:hAnsiTheme="minorHAnsi"/>
          <w:color w:val="000000"/>
          <w:sz w:val="20"/>
          <w:szCs w:val="20"/>
        </w:rPr>
        <w:br/>
        <w:t>EL CONTRATISTA en: Calle 103# 21-19</w:t>
      </w:r>
    </w:p>
    <w:p w:rsidR="005A2113" w:rsidRPr="00954ACE" w:rsidRDefault="005A2113" w:rsidP="005A2113">
      <w:pPr>
        <w:pStyle w:val="NormalWeb"/>
        <w:spacing w:line="276" w:lineRule="auto"/>
        <w:jc w:val="both"/>
        <w:rPr>
          <w:rStyle w:val="apple-converted-space"/>
          <w:rFonts w:asciiTheme="minorHAnsi" w:hAnsiTheme="minorHAnsi"/>
          <w:color w:val="000000"/>
          <w:sz w:val="20"/>
          <w:szCs w:val="20"/>
        </w:rPr>
      </w:pPr>
      <w:r w:rsidRPr="00954ACE">
        <w:rPr>
          <w:rFonts w:asciiTheme="minorHAnsi" w:hAnsiTheme="minorHAns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w:t>
      </w:r>
      <w:r w:rsidRPr="00954ACE">
        <w:rPr>
          <w:rStyle w:val="apple-converted-space"/>
          <w:rFonts w:asciiTheme="minorHAnsi" w:hAnsiTheme="minorHAnsi"/>
          <w:color w:val="000000"/>
          <w:sz w:val="20"/>
          <w:szCs w:val="20"/>
        </w:rPr>
        <w:t> </w:t>
      </w:r>
    </w:p>
    <w:p w:rsidR="005A2113" w:rsidRPr="00954ACE" w:rsidRDefault="005A2113" w:rsidP="005A2113">
      <w:pPr>
        <w:pStyle w:val="NormalWeb"/>
        <w:spacing w:line="276" w:lineRule="auto"/>
        <w:jc w:val="both"/>
        <w:rPr>
          <w:rFonts w:asciiTheme="minorHAnsi" w:hAnsiTheme="minorHAnsi"/>
          <w:color w:val="000000"/>
          <w:sz w:val="20"/>
          <w:szCs w:val="20"/>
          <w:lang w:val="es-ES"/>
        </w:rPr>
      </w:pPr>
      <w:r w:rsidRPr="00954ACE">
        <w:rPr>
          <w:rFonts w:asciiTheme="minorHAnsi" w:hAnsiTheme="minorHAnsi"/>
          <w:color w:val="000000"/>
          <w:sz w:val="20"/>
          <w:szCs w:val="20"/>
        </w:rPr>
        <w:t>Los arbitramentos que ocurrieren se regirán por lo dispuesto en el Decreto 2279 de 1991, en la Ley 23 de 1991 y en las demás normas que modifiquen o adicionen la materia.</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De conformidad con lo anterior, las partes suscriben el presente documento en dos o más ejemplares del mismo tenor y valor, ante testigos a los 11 días del mes de Marzo del año de 2009, en la ciudad de Bogotá D.C.</w:t>
      </w:r>
      <w:r w:rsidRPr="00954ACE">
        <w:rPr>
          <w:rStyle w:val="apple-converted-space"/>
          <w:rFonts w:asciiTheme="minorHAnsi" w:hAnsiTheme="minorHAnsi"/>
          <w:color w:val="000000"/>
          <w:sz w:val="20"/>
          <w:szCs w:val="20"/>
        </w:rPr>
        <w:t> </w:t>
      </w:r>
    </w:p>
    <w:p w:rsidR="00954ACE" w:rsidRDefault="00954ACE" w:rsidP="005A2113">
      <w:pPr>
        <w:pStyle w:val="NormalWeb"/>
        <w:spacing w:line="276" w:lineRule="auto"/>
        <w:rPr>
          <w:rFonts w:asciiTheme="minorHAnsi" w:hAnsiTheme="minorHAnsi"/>
          <w:color w:val="000000"/>
          <w:sz w:val="20"/>
          <w:szCs w:val="20"/>
          <w:lang w:val="es-ES"/>
        </w:rPr>
        <w:sectPr w:rsidR="00954ACE" w:rsidSect="0044319D">
          <w:pgSz w:w="11906" w:h="16838"/>
          <w:pgMar w:top="1418" w:right="1701" w:bottom="1418" w:left="1701" w:header="709" w:footer="709" w:gutter="0"/>
          <w:cols w:space="708"/>
          <w:docGrid w:linePitch="360"/>
        </w:sectPr>
      </w:pPr>
    </w:p>
    <w:p w:rsidR="005A2113" w:rsidRPr="00954ACE" w:rsidRDefault="005A2113" w:rsidP="005A2113">
      <w:pPr>
        <w:pStyle w:val="NormalWeb"/>
        <w:spacing w:line="276" w:lineRule="auto"/>
        <w:rPr>
          <w:rFonts w:asciiTheme="minorHAnsi" w:hAnsiTheme="minorHAnsi"/>
          <w:color w:val="000000"/>
          <w:sz w:val="20"/>
          <w:szCs w:val="20"/>
          <w:lang w:val="es-ES"/>
        </w:rPr>
      </w:pPr>
      <w:r w:rsidRPr="00954ACE">
        <w:rPr>
          <w:rFonts w:asciiTheme="minorHAnsi" w:hAnsiTheme="minorHAnsi"/>
          <w:color w:val="000000"/>
          <w:sz w:val="20"/>
          <w:szCs w:val="20"/>
          <w:lang w:val="es-ES"/>
        </w:rPr>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Representante legal de: ______________</w:t>
      </w:r>
      <w:r w:rsidRPr="00954ACE">
        <w:rPr>
          <w:rFonts w:asciiTheme="minorHAnsi" w:hAnsiTheme="minorHAnsi"/>
          <w:color w:val="000000"/>
          <w:sz w:val="20"/>
          <w:szCs w:val="20"/>
          <w:lang w:val="es-ES"/>
        </w:rPr>
        <w:br/>
        <w:t>CONTRATANTE</w:t>
      </w:r>
      <w:r w:rsidRPr="00954ACE">
        <w:rPr>
          <w:rFonts w:asciiTheme="minorHAnsi" w:hAnsiTheme="minorHAnsi"/>
          <w:color w:val="000000"/>
          <w:sz w:val="20"/>
          <w:szCs w:val="20"/>
          <w:lang w:val="es-ES"/>
        </w:rPr>
        <w:br/>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CONTRATISTA</w:t>
      </w:r>
    </w:p>
    <w:p w:rsidR="00455A26" w:rsidRPr="00954ACE" w:rsidRDefault="005A2113" w:rsidP="005A2113">
      <w:pPr>
        <w:rPr>
          <w:rFonts w:asciiTheme="minorHAnsi" w:hAnsiTheme="minorHAnsi"/>
          <w:color w:val="000000"/>
          <w:sz w:val="20"/>
          <w:szCs w:val="20"/>
        </w:rPr>
      </w:pPr>
      <w:r w:rsidRPr="00954ACE">
        <w:rPr>
          <w:rFonts w:asciiTheme="minorHAnsi" w:hAnsiTheme="minorHAnsi"/>
          <w:color w:val="000000"/>
          <w:sz w:val="20"/>
          <w:szCs w:val="20"/>
        </w:rPr>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r w:rsidRPr="00954ACE">
        <w:rPr>
          <w:rFonts w:asciiTheme="minorHAnsi" w:hAnsiTheme="minorHAnsi"/>
          <w:color w:val="000000"/>
          <w:sz w:val="20"/>
          <w:szCs w:val="20"/>
        </w:rPr>
        <w:br/>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p>
    <w:p w:rsidR="00954ACE" w:rsidRDefault="00954ACE">
      <w:pPr>
        <w:spacing w:after="200" w:line="276" w:lineRule="auto"/>
        <w:rPr>
          <w:rFonts w:asciiTheme="minorHAnsi" w:hAnsiTheme="minorHAnsi"/>
          <w:color w:val="000000"/>
          <w:sz w:val="22"/>
          <w:szCs w:val="22"/>
        </w:rPr>
        <w:sectPr w:rsidR="00954ACE" w:rsidSect="0044319D">
          <w:type w:val="continuous"/>
          <w:pgSz w:w="11906" w:h="16838"/>
          <w:pgMar w:top="1418" w:right="1701" w:bottom="1418" w:left="1701" w:header="709" w:footer="709" w:gutter="0"/>
          <w:cols w:num="2" w:space="708"/>
          <w:docGrid w:linePitch="360"/>
        </w:sectPr>
      </w:pPr>
    </w:p>
    <w:p w:rsidR="00954ACE" w:rsidRDefault="00954ACE">
      <w:pPr>
        <w:spacing w:after="200" w:line="276" w:lineRule="auto"/>
        <w:rPr>
          <w:rFonts w:asciiTheme="minorHAnsi" w:hAnsiTheme="minorHAnsi"/>
          <w:color w:val="000000"/>
          <w:sz w:val="22"/>
          <w:szCs w:val="22"/>
        </w:rPr>
      </w:pPr>
      <w:r>
        <w:rPr>
          <w:rFonts w:asciiTheme="minorHAnsi" w:hAnsiTheme="minorHAnsi"/>
          <w:color w:val="000000"/>
          <w:sz w:val="22"/>
          <w:szCs w:val="22"/>
        </w:rPr>
        <w:br w:type="page"/>
      </w:r>
    </w:p>
    <w:p w:rsidR="00954ACE" w:rsidRDefault="00954ACE" w:rsidP="005A2113">
      <w:pPr>
        <w:rPr>
          <w:rFonts w:asciiTheme="minorHAnsi" w:hAnsiTheme="minorHAnsi"/>
          <w:color w:val="000000"/>
          <w:sz w:val="22"/>
          <w:szCs w:val="22"/>
        </w:rPr>
      </w:pPr>
    </w:p>
    <w:p w:rsidR="00954ACE" w:rsidRPr="00954ACE" w:rsidRDefault="00954ACE" w:rsidP="00954ACE">
      <w:pPr>
        <w:pStyle w:val="Ttulo2"/>
        <w:rPr>
          <w:rFonts w:ascii="Calibri" w:hAnsi="Calibri"/>
          <w:i w:val="0"/>
          <w:lang w:val="es-CO"/>
        </w:rPr>
      </w:pPr>
      <w:bookmarkStart w:id="502" w:name="_[Anexo_11]_PLANTILLA"/>
      <w:bookmarkStart w:id="503" w:name="_Toc224438889"/>
      <w:bookmarkEnd w:id="502"/>
      <w:r w:rsidRPr="00954ACE">
        <w:rPr>
          <w:rFonts w:ascii="Calibri" w:hAnsi="Calibri"/>
          <w:i w:val="0"/>
          <w:lang w:val="es-CO"/>
        </w:rPr>
        <w:t>[Anexo 11] PLANTILLA DE CASOS DE USOS</w:t>
      </w:r>
      <w:bookmarkEnd w:id="503"/>
    </w:p>
    <w:p w:rsidR="00954ACE" w:rsidRPr="00C33F43" w:rsidRDefault="00954ACE" w:rsidP="00954ACE">
      <w:pPr>
        <w:pStyle w:val="Sinespaciado"/>
      </w:pPr>
    </w:p>
    <w:tbl>
      <w:tblPr>
        <w:tblStyle w:val="Cuadrculamedia1-nfasis3"/>
        <w:tblW w:w="8897" w:type="dxa"/>
        <w:tblLayout w:type="fixed"/>
        <w:tblLook w:val="0020"/>
      </w:tblPr>
      <w:tblGrid>
        <w:gridCol w:w="1809"/>
        <w:gridCol w:w="567"/>
        <w:gridCol w:w="1560"/>
        <w:gridCol w:w="312"/>
        <w:gridCol w:w="1065"/>
        <w:gridCol w:w="607"/>
        <w:gridCol w:w="308"/>
        <w:gridCol w:w="2669"/>
      </w:tblGrid>
      <w:tr w:rsidR="00954ACE" w:rsidRPr="00C33F43" w:rsidTr="00536B48">
        <w:trPr>
          <w:cnfStyle w:val="100000000000"/>
          <w:trHeight w:val="337"/>
        </w:trPr>
        <w:tc>
          <w:tcPr>
            <w:cnfStyle w:val="000010000000"/>
            <w:tcW w:w="1809" w:type="dxa"/>
          </w:tcPr>
          <w:p w:rsidR="00954ACE" w:rsidRPr="004246C1" w:rsidRDefault="00954ACE" w:rsidP="00B16BF5">
            <w:pPr>
              <w:jc w:val="right"/>
              <w:rPr>
                <w:rFonts w:asciiTheme="minorHAnsi" w:hAnsiTheme="minorHAnsi"/>
                <w:b w:val="0"/>
                <w:color w:val="000000" w:themeColor="text1"/>
                <w:sz w:val="20"/>
                <w:szCs w:val="20"/>
              </w:rPr>
            </w:pPr>
            <w:r w:rsidRPr="004246C1">
              <w:rPr>
                <w:rFonts w:asciiTheme="minorHAnsi" w:hAnsiTheme="minorHAnsi"/>
                <w:b w:val="0"/>
                <w:color w:val="000000" w:themeColor="text1"/>
                <w:sz w:val="20"/>
                <w:szCs w:val="20"/>
              </w:rPr>
              <w:t>ID Caso de Uso</w:t>
            </w:r>
          </w:p>
        </w:tc>
        <w:tc>
          <w:tcPr>
            <w:tcW w:w="7088" w:type="dxa"/>
            <w:gridSpan w:val="7"/>
          </w:tcPr>
          <w:p w:rsidR="00954ACE" w:rsidRPr="004246C1" w:rsidRDefault="00954ACE" w:rsidP="00B16BF5">
            <w:pPr>
              <w:cnfStyle w:val="100000000000"/>
              <w:rPr>
                <w:rFonts w:asciiTheme="minorHAnsi" w:hAnsiTheme="minorHAnsi"/>
                <w:b w:val="0"/>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C33F43" w:rsidTr="00536B48">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Creado Por</w:t>
            </w:r>
          </w:p>
        </w:tc>
        <w:tc>
          <w:tcPr>
            <w:tcW w:w="2439" w:type="dxa"/>
            <w:gridSpan w:val="3"/>
            <w:shd w:val="clear" w:color="auto" w:fill="FFFFFF" w:themeFill="background1"/>
          </w:tcPr>
          <w:p w:rsidR="00954ACE" w:rsidRPr="004246C1" w:rsidRDefault="00954ACE" w:rsidP="00B16BF5">
            <w:pPr>
              <w:cnfStyle w:val="0000000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Ultima actualización Por</w:t>
            </w:r>
          </w:p>
        </w:tc>
        <w:tc>
          <w:tcPr>
            <w:tcW w:w="2669" w:type="dxa"/>
            <w:shd w:val="clear" w:color="auto" w:fill="FFFFFF" w:themeFill="background1"/>
          </w:tcPr>
          <w:p w:rsidR="00954ACE" w:rsidRPr="004246C1" w:rsidRDefault="00954ACE" w:rsidP="00B16BF5">
            <w:pPr>
              <w:cnfStyle w:val="000000000000"/>
              <w:rPr>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Fecha de Creación</w:t>
            </w:r>
          </w:p>
        </w:tc>
        <w:tc>
          <w:tcPr>
            <w:tcW w:w="2439" w:type="dxa"/>
            <w:gridSpan w:val="3"/>
            <w:shd w:val="clear" w:color="auto" w:fill="FFFFFF" w:themeFill="background1"/>
          </w:tcPr>
          <w:p w:rsidR="00954ACE" w:rsidRPr="004246C1" w:rsidRDefault="00954ACE" w:rsidP="00B16BF5">
            <w:pPr>
              <w:cnfStyle w:val="0000001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Fecha Ultima actualización</w:t>
            </w:r>
          </w:p>
        </w:tc>
        <w:tc>
          <w:tcPr>
            <w:tcW w:w="2669" w:type="dxa"/>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rFonts w:asciiTheme="minorHAnsi" w:hAnsiTheme="minorHAnsi"/>
                <w:b/>
                <w:color w:val="000000" w:themeColor="text1"/>
                <w:sz w:val="20"/>
                <w:szCs w:val="20"/>
              </w:rPr>
            </w:pPr>
            <w:r w:rsidRPr="00782A55">
              <w:rPr>
                <w:rFonts w:asciiTheme="minorHAnsi" w:hAnsiTheme="minorHAnsi"/>
                <w:b/>
                <w:color w:val="000000" w:themeColor="text1"/>
                <w:sz w:val="20"/>
                <w:szCs w:val="20"/>
              </w:rPr>
              <w:t>Actores</w:t>
            </w:r>
          </w:p>
        </w:tc>
        <w:tc>
          <w:tcPr>
            <w:tcW w:w="7088" w:type="dxa"/>
            <w:gridSpan w:val="7"/>
          </w:tcPr>
          <w:p w:rsidR="00954ACE" w:rsidRPr="00782A55" w:rsidRDefault="00954ACE" w:rsidP="00B16BF5">
            <w:pPr>
              <w:jc w:val="both"/>
              <w:cnfStyle w:val="000000000000"/>
              <w:rPr>
                <w:rFonts w:asciiTheme="minorHAnsi" w:hAnsiTheme="minorHAnsi"/>
                <w:b/>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954ACE" w:rsidRPr="00782A55" w:rsidRDefault="00954ACE" w:rsidP="00B16BF5">
            <w:pPr>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p>
          <w:p w:rsidR="00954ACE" w:rsidRPr="00782A55" w:rsidRDefault="00954ACE" w:rsidP="00B16BF5">
            <w:pPr>
              <w:jc w:val="both"/>
              <w:rPr>
                <w:color w:val="000000" w:themeColor="text1"/>
                <w:sz w:val="20"/>
                <w:szCs w:val="20"/>
              </w:rPr>
            </w:pPr>
            <w:r w:rsidRPr="00782A55">
              <w:rPr>
                <w:color w:val="000000" w:themeColor="text1"/>
                <w:sz w:val="20"/>
                <w:szCs w:val="20"/>
              </w:rPr>
              <w:t>Entrada</w:t>
            </w:r>
          </w:p>
          <w:p w:rsidR="00954ACE" w:rsidRPr="00782A55" w:rsidRDefault="00954ACE" w:rsidP="00B16BF5">
            <w:pPr>
              <w:jc w:val="both"/>
              <w:rPr>
                <w:color w:val="000000" w:themeColor="text1"/>
                <w:sz w:val="20"/>
                <w:szCs w:val="20"/>
              </w:rPr>
            </w:pP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Salida</w:t>
            </w: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Pre-condiciones</w:t>
            </w: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536B48">
        <w:trPr>
          <w:cnfStyle w:val="000000100000"/>
          <w:trHeight w:val="255"/>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Post-condiciones</w:t>
            </w:r>
          </w:p>
        </w:tc>
        <w:tc>
          <w:tcPr>
            <w:tcW w:w="2127" w:type="dxa"/>
            <w:gridSpan w:val="2"/>
            <w:shd w:val="clear" w:color="auto" w:fill="EAF1DD" w:themeFill="accent3" w:themeFillTint="33"/>
          </w:tcPr>
          <w:p w:rsidR="00954ACE" w:rsidRPr="00782A55" w:rsidRDefault="00954ACE" w:rsidP="00B16BF5">
            <w:pPr>
              <w:cnfStyle w:val="000000100000"/>
              <w:rPr>
                <w:sz w:val="20"/>
                <w:szCs w:val="20"/>
              </w:rPr>
            </w:pPr>
            <w:r w:rsidRPr="00782A55">
              <w:rPr>
                <w:sz w:val="20"/>
                <w:szCs w:val="20"/>
              </w:rPr>
              <w:t>Condición final de éxito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trHeight w:val="255"/>
        </w:trPr>
        <w:tc>
          <w:tcPr>
            <w:cnfStyle w:val="000010000000"/>
            <w:tcW w:w="1809" w:type="dxa"/>
            <w:vMerge/>
          </w:tcPr>
          <w:p w:rsidR="00954ACE" w:rsidRPr="00782A55" w:rsidRDefault="00954ACE" w:rsidP="00B16BF5">
            <w:pPr>
              <w:jc w:val="both"/>
              <w:rPr>
                <w:color w:val="000000" w:themeColor="text1"/>
                <w:sz w:val="20"/>
                <w:szCs w:val="20"/>
              </w:rPr>
            </w:pPr>
          </w:p>
        </w:tc>
        <w:tc>
          <w:tcPr>
            <w:tcW w:w="2127" w:type="dxa"/>
            <w:gridSpan w:val="2"/>
            <w:shd w:val="clear" w:color="auto" w:fill="EAF1DD" w:themeFill="accent3" w:themeFillTint="33"/>
          </w:tcPr>
          <w:p w:rsidR="00954ACE" w:rsidRPr="00782A55" w:rsidRDefault="00954ACE" w:rsidP="00B16BF5">
            <w:pPr>
              <w:cnfStyle w:val="000000000000"/>
              <w:rPr>
                <w:sz w:val="20"/>
                <w:szCs w:val="20"/>
              </w:rPr>
            </w:pPr>
            <w:r w:rsidRPr="00782A55">
              <w:rPr>
                <w:sz w:val="20"/>
                <w:szCs w:val="20"/>
              </w:rPr>
              <w:t>Condición final de fallo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cnfStyle w:val="000000100000"/>
          <w:trHeight w:val="60"/>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Flujo Normal</w:t>
            </w:r>
          </w:p>
        </w:tc>
        <w:tc>
          <w:tcPr>
            <w:tcW w:w="56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37" w:type="dxa"/>
            <w:gridSpan w:val="3"/>
          </w:tcPr>
          <w:p w:rsidR="00954ACE" w:rsidRPr="00782A55" w:rsidRDefault="00954ACE" w:rsidP="00B16BF5">
            <w:pPr>
              <w:jc w:val="both"/>
              <w:rPr>
                <w:color w:val="000000" w:themeColor="text1"/>
                <w:sz w:val="20"/>
                <w:szCs w:val="20"/>
              </w:rPr>
            </w:pPr>
            <w:r w:rsidRPr="00782A55">
              <w:rPr>
                <w:color w:val="000000" w:themeColor="text1"/>
                <w:sz w:val="20"/>
                <w:szCs w:val="20"/>
              </w:rPr>
              <w:t>Actor</w:t>
            </w:r>
          </w:p>
        </w:tc>
        <w:tc>
          <w:tcPr>
            <w:tcW w:w="60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77" w:type="dxa"/>
            <w:gridSpan w:val="2"/>
          </w:tcPr>
          <w:p w:rsidR="00954ACE" w:rsidRPr="00782A55" w:rsidRDefault="00954ACE" w:rsidP="00B16BF5">
            <w:pPr>
              <w:jc w:val="both"/>
              <w:rPr>
                <w:color w:val="000000" w:themeColor="text1"/>
                <w:sz w:val="20"/>
                <w:szCs w:val="20"/>
              </w:rPr>
            </w:pPr>
            <w:r w:rsidRPr="00782A55">
              <w:rPr>
                <w:color w:val="000000" w:themeColor="text1"/>
                <w:sz w:val="20"/>
                <w:szCs w:val="20"/>
              </w:rPr>
              <w:t>Sistema</w:t>
            </w: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Flujo Alternativo</w:t>
            </w:r>
          </w:p>
        </w:tc>
        <w:tc>
          <w:tcPr>
            <w:tcW w:w="7088" w:type="dxa"/>
            <w:gridSpan w:val="7"/>
          </w:tcPr>
          <w:p w:rsidR="00954ACE" w:rsidRPr="00782A55" w:rsidRDefault="00954ACE" w:rsidP="00B16BF5">
            <w:pPr>
              <w:cnfStyle w:val="000000100000"/>
              <w:rPr>
                <w:color w:val="000000" w:themeColor="text1"/>
                <w:sz w:val="20"/>
                <w:szCs w:val="20"/>
              </w:rPr>
            </w:pPr>
            <w:r w:rsidRPr="00782A55">
              <w:rPr>
                <w:color w:val="000000" w:themeColor="text1"/>
                <w:sz w:val="20"/>
                <w:szCs w:val="20"/>
              </w:rPr>
              <w:t>No existen.</w:t>
            </w: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Inclusiones</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Prioridad</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Frecuencia de Uso</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Reglas del Juego</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Requerimientos Especiales</w:t>
            </w:r>
          </w:p>
        </w:tc>
        <w:tc>
          <w:tcPr>
            <w:tcW w:w="7088" w:type="dxa"/>
            <w:gridSpan w:val="7"/>
          </w:tcPr>
          <w:p w:rsidR="00954ACE" w:rsidRPr="00782A55" w:rsidRDefault="00954ACE" w:rsidP="00B16BF5">
            <w:pPr>
              <w:cnfStyle w:val="000000100000"/>
              <w:rPr>
                <w:color w:val="000000" w:themeColor="text1"/>
                <w:sz w:val="20"/>
                <w:szCs w:val="20"/>
              </w:rPr>
            </w:pPr>
          </w:p>
        </w:tc>
      </w:tr>
    </w:tbl>
    <w:p w:rsidR="00954ACE" w:rsidRDefault="00954ACE" w:rsidP="00954ACE">
      <w:pPr>
        <w:rPr>
          <w:lang w:val="es-CO"/>
        </w:rPr>
      </w:pPr>
    </w:p>
    <w:p w:rsidR="00954ACE" w:rsidRDefault="00954ACE" w:rsidP="00954ACE">
      <w:pPr>
        <w:rPr>
          <w:lang w:val="es-CO"/>
        </w:rPr>
      </w:pPr>
    </w:p>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504" w:name="_[Anexo_12]"/>
      <w:bookmarkStart w:id="505" w:name="_Toc224438890"/>
      <w:bookmarkEnd w:id="504"/>
      <w:r w:rsidRPr="00954ACE">
        <w:rPr>
          <w:rFonts w:ascii="Calibri" w:hAnsi="Calibri"/>
          <w:i w:val="0"/>
          <w:lang w:val="es-CO"/>
        </w:rPr>
        <w:t>[Anexo 12]</w:t>
      </w:r>
      <w:r w:rsidR="00312D44">
        <w:rPr>
          <w:rFonts w:ascii="Calibri" w:hAnsi="Calibri"/>
          <w:i w:val="0"/>
          <w:lang w:val="es-CO"/>
        </w:rPr>
        <w:t xml:space="preserve"> PLANTILLA RIESGOS</w:t>
      </w:r>
      <w:bookmarkEnd w:id="505"/>
    </w:p>
    <w:p w:rsidR="00954ACE" w:rsidRDefault="00954ACE" w:rsidP="00954ACE">
      <w:pPr>
        <w:rPr>
          <w:lang w:val="es-CO"/>
        </w:rPr>
      </w:pPr>
    </w:p>
    <w:p w:rsidR="00954ACE" w:rsidRDefault="00954ACE" w:rsidP="00954ACE"/>
    <w:tbl>
      <w:tblPr>
        <w:tblStyle w:val="Cuadrculamedia3-nfasis3"/>
        <w:tblW w:w="0" w:type="auto"/>
        <w:tblLook w:val="04A0"/>
      </w:tblPr>
      <w:tblGrid>
        <w:gridCol w:w="1790"/>
        <w:gridCol w:w="2332"/>
        <w:gridCol w:w="4598"/>
      </w:tblGrid>
      <w:tr w:rsidR="00954ACE" w:rsidTr="00E77750">
        <w:trPr>
          <w:cnfStyle w:val="100000000000"/>
        </w:trPr>
        <w:tc>
          <w:tcPr>
            <w:cnfStyle w:val="001000000000"/>
            <w:tcW w:w="1809" w:type="dxa"/>
          </w:tcPr>
          <w:p w:rsidR="00954ACE" w:rsidRPr="004E5208" w:rsidRDefault="00954ACE" w:rsidP="00B16BF5">
            <w:r w:rsidRPr="004E5208">
              <w:rPr>
                <w:rFonts w:cs="Arial"/>
                <w:szCs w:val="20"/>
              </w:rPr>
              <w:t>Cn riesgo</w:t>
            </w:r>
          </w:p>
        </w:tc>
        <w:tc>
          <w:tcPr>
            <w:tcW w:w="2410" w:type="dxa"/>
            <w:shd w:val="clear" w:color="auto" w:fill="EAF1DD" w:themeFill="accent3" w:themeFillTint="33"/>
          </w:tcPr>
          <w:p w:rsidR="00954ACE" w:rsidRDefault="00954ACE" w:rsidP="00B16BF5">
            <w:pPr>
              <w:cnfStyle w:val="100000000000"/>
              <w:rPr>
                <w:b w:val="0"/>
                <w:bCs w:val="0"/>
              </w:rPr>
            </w:pPr>
          </w:p>
        </w:tc>
        <w:tc>
          <w:tcPr>
            <w:tcW w:w="4759" w:type="dxa"/>
            <w:shd w:val="clear" w:color="auto" w:fill="EAF1DD" w:themeFill="accent3" w:themeFillTint="33"/>
          </w:tcPr>
          <w:p w:rsidR="00954ACE" w:rsidRPr="005472D5" w:rsidRDefault="00954ACE" w:rsidP="00B16BF5">
            <w:pPr>
              <w:cnfStyle w:val="100000000000"/>
            </w:pPr>
          </w:p>
        </w:tc>
      </w:tr>
      <w:tr w:rsidR="00954ACE" w:rsidTr="00E77750">
        <w:trPr>
          <w:cnfStyle w:val="000000100000"/>
        </w:trPr>
        <w:tc>
          <w:tcPr>
            <w:cnfStyle w:val="001000000000"/>
            <w:tcW w:w="1809" w:type="dxa"/>
          </w:tcPr>
          <w:p w:rsidR="00954ACE" w:rsidRDefault="00954ACE" w:rsidP="00B16BF5">
            <w:r>
              <w:t>Fecha</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Prioridad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1809" w:type="dxa"/>
          </w:tcPr>
          <w:p w:rsidR="00954ACE" w:rsidRDefault="00954ACE" w:rsidP="00B16BF5">
            <w:r>
              <w:t>Impacto</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Criticidad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Descripción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Supervisión</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Estado actual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 xml:space="preserve">Autor  </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Responsable  </w:t>
            </w:r>
          </w:p>
        </w:tc>
        <w:tc>
          <w:tcPr>
            <w:tcW w:w="4759" w:type="dxa"/>
          </w:tcPr>
          <w:p w:rsidR="00954ACE" w:rsidRDefault="00954ACE" w:rsidP="00B16BF5">
            <w:pPr>
              <w:cnfStyle w:val="000000100000"/>
            </w:pPr>
          </w:p>
        </w:tc>
      </w:tr>
    </w:tbl>
    <w:p w:rsidR="00954ACE" w:rsidRDefault="00954ACE" w:rsidP="00954ACE"/>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506" w:name="_[Anexo_13]"/>
      <w:bookmarkStart w:id="507" w:name="_Toc224438891"/>
      <w:bookmarkEnd w:id="506"/>
      <w:r w:rsidRPr="00954ACE">
        <w:rPr>
          <w:rFonts w:ascii="Calibri" w:hAnsi="Calibri"/>
          <w:i w:val="0"/>
          <w:lang w:val="es-CO"/>
        </w:rPr>
        <w:t>[Anexo 13]</w:t>
      </w:r>
      <w:r w:rsidR="00312D44">
        <w:rPr>
          <w:rFonts w:ascii="Calibri" w:hAnsi="Calibri"/>
          <w:i w:val="0"/>
          <w:lang w:val="es-CO"/>
        </w:rPr>
        <w:t xml:space="preserve"> PLANTILLA ACTA</w:t>
      </w:r>
      <w:bookmarkEnd w:id="507"/>
    </w:p>
    <w:p w:rsidR="00954ACE" w:rsidRPr="00954ACE" w:rsidRDefault="00954ACE" w:rsidP="00954ACE">
      <w:pPr>
        <w:rPr>
          <w:rFonts w:ascii="Calibri" w:hAnsi="Calibri"/>
          <w:lang w:val="es-CO"/>
        </w:rPr>
      </w:pPr>
    </w:p>
    <w:p w:rsidR="00954ACE" w:rsidRDefault="00954ACE" w:rsidP="00954ACE">
      <w:pPr>
        <w:rPr>
          <w:lang w:val="es-CO"/>
        </w:rPr>
      </w:pPr>
    </w:p>
    <w:p w:rsidR="00954ACE" w:rsidRDefault="00954ACE" w:rsidP="00954ACE">
      <w:pPr>
        <w:rPr>
          <w:lang w:val="es-CO"/>
        </w:rPr>
      </w:pPr>
    </w:p>
    <w:p w:rsidR="00954ACE" w:rsidRDefault="00954ACE" w:rsidP="00954ACE">
      <w:pPr>
        <w:jc w:val="center"/>
        <w:rPr>
          <w:lang w:val="es-CO"/>
        </w:rPr>
      </w:pPr>
      <w:r>
        <w:rPr>
          <w:noProof/>
          <w:lang w:val="es-CO" w:eastAsia="es-CO"/>
        </w:rPr>
        <w:drawing>
          <wp:inline distT="0" distB="0" distL="0" distR="0">
            <wp:extent cx="4572000" cy="6709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4572000" cy="6709410"/>
                    </a:xfrm>
                    <a:prstGeom prst="rect">
                      <a:avLst/>
                    </a:prstGeom>
                    <a:noFill/>
                    <a:ln w="9525">
                      <a:noFill/>
                      <a:miter lim="800000"/>
                      <a:headEnd/>
                      <a:tailEnd/>
                    </a:ln>
                  </pic:spPr>
                </pic:pic>
              </a:graphicData>
            </a:graphic>
          </wp:inline>
        </w:drawing>
      </w:r>
    </w:p>
    <w:p w:rsidR="00253B1D" w:rsidRDefault="00253B1D">
      <w:pPr>
        <w:spacing w:after="200" w:line="276" w:lineRule="auto"/>
        <w:rPr>
          <w:lang w:val="es-CO"/>
        </w:rPr>
      </w:pPr>
      <w:r>
        <w:rPr>
          <w:lang w:val="es-CO"/>
        </w:rPr>
        <w:br w:type="page"/>
      </w:r>
    </w:p>
    <w:p w:rsidR="00954ACE" w:rsidRPr="00253B1D" w:rsidRDefault="00253B1D" w:rsidP="00253B1D">
      <w:pPr>
        <w:pStyle w:val="Ttulo2"/>
        <w:rPr>
          <w:rFonts w:ascii="Calibri" w:hAnsi="Calibri"/>
          <w:i w:val="0"/>
          <w:lang w:val="es-CO"/>
        </w:rPr>
      </w:pPr>
      <w:bookmarkStart w:id="508" w:name="_[Anexo_14]_TABLA"/>
      <w:bookmarkStart w:id="509" w:name="_Toc224438892"/>
      <w:bookmarkEnd w:id="508"/>
      <w:r w:rsidRPr="00253B1D">
        <w:rPr>
          <w:rFonts w:ascii="Calibri" w:hAnsi="Calibri"/>
          <w:i w:val="0"/>
          <w:lang w:val="es-CO"/>
        </w:rPr>
        <w:t>[Anexo 14] TABLA DE RECOLECCIÓN DE MÉTRICAS</w:t>
      </w:r>
      <w:bookmarkEnd w:id="509"/>
    </w:p>
    <w:p w:rsidR="00253B1D" w:rsidRDefault="00253B1D" w:rsidP="00954ACE">
      <w:pPr>
        <w:rPr>
          <w:lang w:val="es-CO"/>
        </w:rPr>
      </w:pPr>
    </w:p>
    <w:tbl>
      <w:tblPr>
        <w:tblStyle w:val="Cuadrculamedia3-nfasis3"/>
        <w:tblW w:w="0" w:type="auto"/>
        <w:tblLook w:val="04A0"/>
      </w:tblPr>
      <w:tblGrid>
        <w:gridCol w:w="1440"/>
        <w:gridCol w:w="1435"/>
        <w:gridCol w:w="1426"/>
        <w:gridCol w:w="1547"/>
        <w:gridCol w:w="1424"/>
        <w:gridCol w:w="1448"/>
      </w:tblGrid>
      <w:tr w:rsidR="00C15AB1" w:rsidRPr="00005ED7" w:rsidTr="00897208">
        <w:trPr>
          <w:cnfStyle w:val="100000000000"/>
        </w:trPr>
        <w:tc>
          <w:tcPr>
            <w:cnfStyle w:val="001000000000"/>
            <w:tcW w:w="8669" w:type="dxa"/>
            <w:gridSpan w:val="6"/>
          </w:tcPr>
          <w:p w:rsidR="00C15AB1" w:rsidRPr="00005ED7" w:rsidRDefault="00C15AB1" w:rsidP="00897208">
            <w:pPr>
              <w:jc w:val="center"/>
              <w:rPr>
                <w:rFonts w:ascii="Calibri" w:hAnsi="Calibri"/>
                <w:b w:val="0"/>
                <w:lang w:val="es-CO"/>
              </w:rPr>
            </w:pPr>
            <w:r>
              <w:rPr>
                <w:rFonts w:ascii="Calibri" w:hAnsi="Calibri"/>
                <w:b w:val="0"/>
                <w:lang w:val="es-CO"/>
              </w:rPr>
              <w:t>“Nombre del Ítem” ej. “Documentación”</w:t>
            </w:r>
          </w:p>
        </w:tc>
      </w:tr>
      <w:tr w:rsidR="00C15AB1" w:rsidRPr="00005ED7"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Valorización</w:t>
            </w:r>
          </w:p>
        </w:tc>
        <w:tc>
          <w:tcPr>
            <w:tcW w:w="1440"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0 ó Insuficiente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2-3 ó Aceptable</w:t>
            </w:r>
          </w:p>
        </w:tc>
        <w:tc>
          <w:tcPr>
            <w:tcW w:w="1466"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4 ó Sobresaliente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5 ó Excelente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Responsable</w:t>
            </w: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Parámetro o Métrica a Evaluar</w:t>
            </w:r>
          </w:p>
        </w:tc>
        <w:tc>
          <w:tcPr>
            <w:tcW w:w="1440"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66"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1</w:t>
            </w:r>
          </w:p>
        </w:tc>
        <w:tc>
          <w:tcPr>
            <w:tcW w:w="1440"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66"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n</w:t>
            </w:r>
          </w:p>
        </w:tc>
        <w:tc>
          <w:tcPr>
            <w:tcW w:w="7229" w:type="dxa"/>
            <w:gridSpan w:val="5"/>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RESULTADO</w:t>
            </w:r>
          </w:p>
          <w:p w:rsidR="00C15AB1" w:rsidRPr="00C15AB1" w:rsidRDefault="00C15AB1" w:rsidP="00897208">
            <w:pPr>
              <w:jc w:val="center"/>
              <w:rPr>
                <w:rFonts w:ascii="Calibri" w:hAnsi="Calibri"/>
                <w:lang w:val="es-CO"/>
              </w:rPr>
            </w:pPr>
            <w:r w:rsidRPr="00C15AB1">
              <w:rPr>
                <w:rFonts w:ascii="Calibri" w:hAnsi="Calibri"/>
                <w:lang w:val="es-CO"/>
              </w:rPr>
              <w:t>FINAL</w:t>
            </w:r>
          </w:p>
        </w:tc>
        <w:tc>
          <w:tcPr>
            <w:tcW w:w="7229" w:type="dxa"/>
            <w:gridSpan w:val="5"/>
            <w:shd w:val="clear" w:color="auto" w:fill="D6E3BC" w:themeFill="accent3" w:themeFillTint="66"/>
          </w:tcPr>
          <w:p w:rsidR="00C15AB1" w:rsidRDefault="00C15AB1" w:rsidP="00897208">
            <w:pPr>
              <w:cnfStyle w:val="000000100000"/>
              <w:rPr>
                <w:rFonts w:ascii="Calibri" w:hAnsi="Calibri"/>
                <w:b/>
                <w:lang w:val="es-CO"/>
              </w:rPr>
            </w:pPr>
          </w:p>
        </w:tc>
      </w:tr>
    </w:tbl>
    <w:p w:rsidR="00954ACE" w:rsidRDefault="00954ACE" w:rsidP="005A2113">
      <w:pPr>
        <w:rPr>
          <w:sz w:val="28"/>
          <w:szCs w:val="28"/>
          <w:lang w:val="es-CO"/>
        </w:rPr>
      </w:pPr>
    </w:p>
    <w:p w:rsidR="00F74FA5" w:rsidRDefault="00F74FA5" w:rsidP="00F74FA5">
      <w:pPr>
        <w:pStyle w:val="Ttulo2"/>
        <w:rPr>
          <w:rFonts w:ascii="Calibri" w:hAnsi="Calibri"/>
          <w:i w:val="0"/>
          <w:lang w:val="es-CO"/>
        </w:rPr>
      </w:pPr>
      <w:bookmarkStart w:id="510" w:name="_[Anexo_15]_FORMATO"/>
      <w:bookmarkStart w:id="511" w:name="_Toc224438893"/>
      <w:bookmarkEnd w:id="510"/>
      <w:r w:rsidRPr="007A5D51">
        <w:rPr>
          <w:rFonts w:ascii="Calibri" w:hAnsi="Calibri"/>
          <w:i w:val="0"/>
          <w:lang w:val="es-CO"/>
        </w:rPr>
        <w:t>[Anexo 15] FORMATO DE CAPACITACIÓN</w:t>
      </w:r>
      <w:bookmarkEnd w:id="511"/>
    </w:p>
    <w:p w:rsidR="00C15AB1" w:rsidRPr="00546C50" w:rsidRDefault="00C15AB1" w:rsidP="00C15AB1">
      <w:pPr>
        <w:rPr>
          <w:lang w:val="es-CO"/>
        </w:rPr>
      </w:pPr>
    </w:p>
    <w:tbl>
      <w:tblPr>
        <w:tblStyle w:val="Cuadrculamedia1-nfasis3"/>
        <w:tblW w:w="8465" w:type="dxa"/>
        <w:tblLook w:val="0020"/>
      </w:tblPr>
      <w:tblGrid>
        <w:gridCol w:w="1818"/>
        <w:gridCol w:w="3131"/>
        <w:gridCol w:w="1189"/>
        <w:gridCol w:w="2327"/>
      </w:tblGrid>
      <w:tr w:rsidR="00C15AB1" w:rsidRPr="00546C50" w:rsidTr="00897208">
        <w:trPr>
          <w:cnfStyle w:val="100000000000"/>
          <w:trHeight w:val="385"/>
        </w:trPr>
        <w:tc>
          <w:tcPr>
            <w:cnfStyle w:val="000010000000"/>
            <w:tcW w:w="1818" w:type="dxa"/>
            <w:shd w:val="clear" w:color="auto" w:fill="9BBB59" w:themeFill="accent3"/>
          </w:tcPr>
          <w:p w:rsidR="00C15AB1" w:rsidRPr="00C15AB1" w:rsidRDefault="00C15AB1" w:rsidP="00897208">
            <w:pPr>
              <w:ind w:left="-40"/>
              <w:jc w:val="both"/>
              <w:rPr>
                <w:rFonts w:asciiTheme="minorHAnsi" w:hAnsiTheme="minorHAnsi"/>
                <w:color w:val="FFFFFF" w:themeColor="background1"/>
              </w:rPr>
            </w:pPr>
            <w:r w:rsidRPr="00C15AB1">
              <w:rPr>
                <w:rFonts w:asciiTheme="minorHAnsi" w:hAnsiTheme="minorHAnsi"/>
                <w:color w:val="FFFFFF" w:themeColor="background1"/>
              </w:rPr>
              <w:t xml:space="preserve">Nombre </w:t>
            </w:r>
          </w:p>
        </w:tc>
        <w:tc>
          <w:tcPr>
            <w:tcW w:w="3131" w:type="dxa"/>
            <w:shd w:val="clear" w:color="auto" w:fill="EAF1DD" w:themeFill="accent3" w:themeFillTint="33"/>
          </w:tcPr>
          <w:p w:rsidR="00C15AB1" w:rsidRPr="00546C50" w:rsidRDefault="00C15AB1" w:rsidP="00897208">
            <w:pPr>
              <w:ind w:left="-40"/>
              <w:jc w:val="both"/>
              <w:cnfStyle w:val="100000000000"/>
              <w:rPr>
                <w:rFonts w:asciiTheme="minorHAnsi" w:hAnsiTheme="minorHAnsi"/>
                <w:b w:val="0"/>
              </w:rPr>
            </w:pPr>
          </w:p>
        </w:tc>
        <w:tc>
          <w:tcPr>
            <w:cnfStyle w:val="000010000000"/>
            <w:tcW w:w="1189" w:type="dxa"/>
            <w:shd w:val="clear" w:color="auto" w:fill="9BBB59" w:themeFill="accent3"/>
          </w:tcPr>
          <w:p w:rsidR="00C15AB1" w:rsidRPr="00CC25F7" w:rsidRDefault="00C15AB1" w:rsidP="00897208">
            <w:pPr>
              <w:ind w:left="-40"/>
              <w:jc w:val="both"/>
              <w:rPr>
                <w:rFonts w:asciiTheme="minorHAnsi" w:hAnsiTheme="minorHAnsi"/>
                <w:color w:val="FFFFFF" w:themeColor="background1"/>
              </w:rPr>
            </w:pPr>
            <w:r w:rsidRPr="00CC25F7">
              <w:rPr>
                <w:rFonts w:asciiTheme="minorHAnsi" w:hAnsiTheme="minorHAnsi"/>
                <w:color w:val="FFFFFF" w:themeColor="background1"/>
              </w:rPr>
              <w:t xml:space="preserve">Fecha </w:t>
            </w:r>
          </w:p>
        </w:tc>
        <w:tc>
          <w:tcPr>
            <w:tcW w:w="2327" w:type="dxa"/>
            <w:shd w:val="clear" w:color="auto" w:fill="EAF1DD" w:themeFill="accent3" w:themeFillTint="33"/>
          </w:tcPr>
          <w:p w:rsidR="00C15AB1" w:rsidRPr="00546C50" w:rsidRDefault="00C15AB1" w:rsidP="00897208">
            <w:pPr>
              <w:ind w:left="-40"/>
              <w:jc w:val="both"/>
              <w:cnfStyle w:val="100000000000"/>
              <w:rPr>
                <w:rFonts w:asciiTheme="minorHAnsi" w:hAnsiTheme="minorHAnsi"/>
              </w:rPr>
            </w:pPr>
          </w:p>
        </w:tc>
      </w:tr>
      <w:tr w:rsidR="00C15AB1" w:rsidRPr="00546C50" w:rsidTr="00897208">
        <w:trPr>
          <w:cnfStyle w:val="000000100000"/>
          <w:trHeight w:val="402"/>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Debilidad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134"/>
        </w:trPr>
        <w:tc>
          <w:tcPr>
            <w:cnfStyle w:val="000010000000"/>
            <w:tcW w:w="1818" w:type="dxa"/>
            <w:vMerge w:val="restart"/>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Participante</w:t>
            </w:r>
            <w:r w:rsidRPr="00C15AB1">
              <w:rPr>
                <w:rFonts w:asciiTheme="minorHAnsi" w:hAnsiTheme="minorHAnsi"/>
                <w:b/>
                <w:color w:val="FFFFFF" w:themeColor="background1"/>
                <w:lang w:val="es-ES_tradnl"/>
              </w:rPr>
              <w:t>(</w:t>
            </w:r>
            <w:r w:rsidRPr="00C15AB1">
              <w:rPr>
                <w:rFonts w:asciiTheme="minorHAnsi" w:hAnsiTheme="minorHAnsi"/>
                <w:b/>
                <w:color w:val="FFFFFF" w:themeColor="background1"/>
              </w:rPr>
              <w:t xml:space="preserve">s) </w:t>
            </w: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134"/>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shd w:val="clear" w:color="auto" w:fill="D6E3BC" w:themeFill="accent3" w:themeFillTint="66"/>
          </w:tcPr>
          <w:p w:rsidR="00C15AB1" w:rsidRPr="00546C50" w:rsidRDefault="00C15AB1" w:rsidP="00897208">
            <w:pPr>
              <w:jc w:val="both"/>
              <w:cnfStyle w:val="0000001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trHeight w:val="142"/>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385"/>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Responsable(s)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343"/>
        </w:trPr>
        <w:tc>
          <w:tcPr>
            <w:cnfStyle w:val="000010000000"/>
            <w:tcW w:w="1818" w:type="dxa"/>
            <w:vMerge w:val="restart"/>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Recursos </w:t>
            </w:r>
          </w:p>
        </w:tc>
        <w:tc>
          <w:tcPr>
            <w:tcW w:w="6647" w:type="dxa"/>
            <w:gridSpan w:val="3"/>
          </w:tcPr>
          <w:p w:rsidR="00C15AB1" w:rsidRPr="00546C50" w:rsidRDefault="00C15AB1" w:rsidP="00897208">
            <w:pPr>
              <w:jc w:val="both"/>
              <w:cnfStyle w:val="000000000000"/>
              <w:rPr>
                <w:rFonts w:asciiTheme="minorHAnsi" w:hAnsiTheme="minorHAnsi"/>
              </w:rPr>
            </w:pPr>
          </w:p>
        </w:tc>
      </w:tr>
      <w:tr w:rsidR="00C15AB1" w:rsidRPr="00546C50" w:rsidTr="00897208">
        <w:trPr>
          <w:cnfStyle w:val="000000100000"/>
          <w:trHeight w:val="284"/>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b/>
                <w:color w:val="FFFFFF" w:themeColor="background1"/>
              </w:rPr>
            </w:pP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285"/>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color w:val="FFFFFF" w:themeColor="background1"/>
              </w:rPr>
            </w:pPr>
          </w:p>
        </w:tc>
        <w:tc>
          <w:tcPr>
            <w:tcW w:w="6647" w:type="dxa"/>
            <w:gridSpan w:val="3"/>
            <w:shd w:val="clear" w:color="auto" w:fill="EAF1DD" w:themeFill="accent3" w:themeFillTint="33"/>
          </w:tcPr>
          <w:p w:rsidR="00C15AB1" w:rsidRPr="00546C50" w:rsidRDefault="00C15AB1" w:rsidP="00897208">
            <w:pPr>
              <w:keepNext/>
              <w:jc w:val="both"/>
              <w:cnfStyle w:val="000000000000"/>
              <w:rPr>
                <w:rFonts w:asciiTheme="minorHAnsi" w:hAnsiTheme="minorHAnsi"/>
              </w:rPr>
            </w:pPr>
          </w:p>
        </w:tc>
      </w:tr>
    </w:tbl>
    <w:p w:rsidR="00C15AB1" w:rsidRDefault="00C15AB1" w:rsidP="005A2113">
      <w:pPr>
        <w:rPr>
          <w:sz w:val="28"/>
          <w:szCs w:val="28"/>
          <w:lang w:val="es-CO"/>
        </w:rPr>
      </w:pPr>
    </w:p>
    <w:p w:rsidR="005D6DF7" w:rsidRPr="005D6DF7" w:rsidRDefault="005D6DF7" w:rsidP="005D6DF7">
      <w:pPr>
        <w:pStyle w:val="Ttulo2"/>
        <w:rPr>
          <w:rFonts w:ascii="Calibri" w:hAnsi="Calibri"/>
          <w:i w:val="0"/>
          <w:lang w:val="es-CO"/>
        </w:rPr>
      </w:pPr>
      <w:bookmarkStart w:id="512" w:name="_Ref226964020"/>
      <w:r w:rsidRPr="005D6DF7">
        <w:rPr>
          <w:rFonts w:ascii="Calibri" w:hAnsi="Calibri"/>
          <w:i w:val="0"/>
          <w:lang w:val="es-CO"/>
        </w:rPr>
        <w:t>[Anexo 16] DESCRIPCIÓN DE DEMETED MOVIE GAME</w:t>
      </w:r>
      <w:bookmarkEnd w:id="512"/>
    </w:p>
    <w:p w:rsidR="005D6DF7" w:rsidRPr="005D6DF7" w:rsidRDefault="005D6DF7" w:rsidP="005D6DF7">
      <w:pPr>
        <w:jc w:val="both"/>
        <w:rPr>
          <w:rFonts w:ascii="Calibri" w:hAnsi="Calibri"/>
          <w:sz w:val="22"/>
        </w:rPr>
      </w:pPr>
      <w:r w:rsidRPr="005D6DF7">
        <w:rPr>
          <w:rFonts w:ascii="Calibri" w:hAnsi="Calibri"/>
          <w:sz w:val="22"/>
        </w:rPr>
        <w:t>Demented Movie Game es una aplicación basada en el juego conocido como “Super Triumph” o “Stars Collection” creado por Ronda. La idea de la aplicación es que el usuario jugador que ya conoce el juego en la vida real, pueda jugarlo de manera virtual sin sentir que ninguna de las características básicas ha cambiado, y que el jugador nuevo pueda aprender con facilidad y se pueda adaptar rápidamente al juego virtual. La única diferencia que presenta Demented Movie Game frente al juego real es la temática como tal, puesto que ésta se trata de películas y todo lo relacionado con ellas.</w:t>
      </w:r>
    </w:p>
    <w:p w:rsidR="005D6DF7" w:rsidRPr="005D6DF7" w:rsidRDefault="005D6DF7" w:rsidP="005D6DF7">
      <w:pPr>
        <w:pStyle w:val="Ttulo3"/>
        <w:rPr>
          <w:rFonts w:ascii="Calibri" w:hAnsi="Calibri"/>
        </w:rPr>
      </w:pPr>
      <w:bookmarkStart w:id="513" w:name="_Toc226879209"/>
      <w:r w:rsidRPr="005D6DF7">
        <w:rPr>
          <w:rFonts w:ascii="Calibri" w:hAnsi="Calibri"/>
        </w:rPr>
        <w:t>Características de la carta</w:t>
      </w:r>
      <w:bookmarkEnd w:id="513"/>
    </w:p>
    <w:p w:rsidR="005D6DF7" w:rsidRPr="005D6DF7" w:rsidRDefault="005D6DF7" w:rsidP="005D6DF7">
      <w:pPr>
        <w:jc w:val="both"/>
        <w:rPr>
          <w:rFonts w:ascii="Calibri" w:hAnsi="Calibri"/>
          <w:sz w:val="22"/>
        </w:rPr>
      </w:pPr>
      <w:r w:rsidRPr="005D6DF7">
        <w:rPr>
          <w:rFonts w:ascii="Calibri" w:hAnsi="Calibri"/>
          <w:sz w:val="22"/>
        </w:rPr>
        <w:t>Dado que la temática principal es películas, cada carta tendrá características asociadas a ella. Las características que presentara entonces cada carta de la baraja serán</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Nombre de la película.</w:t>
      </w:r>
      <w:r w:rsidRPr="005D6DF7">
        <w:rPr>
          <w:rFonts w:ascii="Calibri" w:hAnsi="Calibri"/>
          <w:sz w:val="22"/>
        </w:rPr>
        <w:t xml:space="preserve"> Esta característica no participa en ninguna de las modalidades. Simplemente informativa.</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Nombre del director.</w:t>
      </w:r>
      <w:r w:rsidRPr="005D6DF7">
        <w:rPr>
          <w:rFonts w:ascii="Calibri" w:hAnsi="Calibri"/>
          <w:sz w:val="22"/>
        </w:rPr>
        <w:t xml:space="preserve"> Esta característica tendrá el nombre del director y un número asociado al mismo, donde este representará el número de películas realizadas por él.</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Galardones ganados.</w:t>
      </w:r>
      <w:r w:rsidRPr="005D6DF7">
        <w:rPr>
          <w:rFonts w:ascii="Calibri" w:hAnsi="Calibri"/>
          <w:sz w:val="22"/>
        </w:rPr>
        <w:t xml:space="preserve"> Se refiere al número de premios ganados  desde que fue creada.</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Año de lanzamiento.</w:t>
      </w:r>
      <w:r w:rsidRPr="005D6DF7">
        <w:rPr>
          <w:rFonts w:ascii="Calibri" w:hAnsi="Calibri"/>
          <w:sz w:val="22"/>
        </w:rPr>
        <w:t xml:space="preserve"> Año en la que fue lanzada al público.</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Dinero recaudado.</w:t>
      </w:r>
      <w:r w:rsidRPr="005D6DF7">
        <w:rPr>
          <w:rFonts w:ascii="Calibri" w:hAnsi="Calibri"/>
          <w:sz w:val="22"/>
        </w:rPr>
        <w:t xml:space="preserve"> Se refiere a la cantidad de dinero que alcanzó a recaudar en el momento en que fue lanzada, en tiqueteria.</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Presupuesto.</w:t>
      </w:r>
      <w:r w:rsidRPr="005D6DF7">
        <w:rPr>
          <w:rFonts w:ascii="Calibri" w:hAnsi="Calibri"/>
          <w:sz w:val="22"/>
        </w:rPr>
        <w:t xml:space="preserve"> Se refiere al dinero invertido en la película para su realización.</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Imagen.</w:t>
      </w:r>
      <w:r w:rsidRPr="005D6DF7">
        <w:rPr>
          <w:rFonts w:ascii="Calibri" w:hAnsi="Calibri"/>
          <w:sz w:val="22"/>
        </w:rPr>
        <w:t xml:space="preserve"> Esta es una gráfica que representa un momento de la película. Solo informativa.</w:t>
      </w:r>
    </w:p>
    <w:p w:rsidR="005D6DF7" w:rsidRPr="005D6DF7" w:rsidRDefault="005D6DF7" w:rsidP="005D6DF7">
      <w:pPr>
        <w:jc w:val="both"/>
        <w:rPr>
          <w:rFonts w:ascii="Calibri" w:hAnsi="Calibri"/>
          <w:sz w:val="22"/>
        </w:rPr>
      </w:pPr>
      <w:r w:rsidRPr="005D6DF7">
        <w:rPr>
          <w:rFonts w:ascii="Calibri" w:hAnsi="Calibri"/>
          <w:sz w:val="22"/>
        </w:rPr>
        <w:t xml:space="preserve">La manera de ganar, perder, empatar, desempatar, etc. se da de igual forma que en el juego real. </w:t>
      </w:r>
    </w:p>
    <w:p w:rsidR="005D6DF7" w:rsidRPr="005D6DF7" w:rsidRDefault="005D6DF7" w:rsidP="005D6DF7">
      <w:pPr>
        <w:pStyle w:val="Ttulo3"/>
        <w:keepLines/>
        <w:spacing w:before="200" w:after="0" w:line="276" w:lineRule="auto"/>
        <w:rPr>
          <w:rFonts w:ascii="Calibri" w:hAnsi="Calibri"/>
          <w:sz w:val="22"/>
        </w:rPr>
      </w:pPr>
      <w:bookmarkStart w:id="514" w:name="_Toc226879210"/>
      <w:r w:rsidRPr="005D6DF7">
        <w:rPr>
          <w:rFonts w:ascii="Calibri" w:hAnsi="Calibri"/>
          <w:sz w:val="22"/>
        </w:rPr>
        <w:t>Asignación de Puntajes</w:t>
      </w:r>
      <w:bookmarkEnd w:id="514"/>
    </w:p>
    <w:p w:rsidR="005D6DF7" w:rsidRPr="005D6DF7" w:rsidRDefault="005D6DF7" w:rsidP="005D6DF7">
      <w:pPr>
        <w:jc w:val="both"/>
        <w:rPr>
          <w:rFonts w:ascii="Calibri" w:hAnsi="Calibri"/>
          <w:sz w:val="22"/>
        </w:rPr>
      </w:pPr>
      <w:r w:rsidRPr="005D6DF7">
        <w:rPr>
          <w:rFonts w:ascii="Calibri" w:hAnsi="Calibri"/>
          <w:sz w:val="22"/>
        </w:rPr>
        <w:t>Dentro de la aplicación se maneja unos puntajes según un jugador haya ganado una partida o ganado una jugada. Cuando un jugador gana una partida, el sistema asignará un puntaje de 50 puntos. Cuando un jugador gana una “jugada”, el sistema asignará a dicho jugador 4 puntos. Estos puntajes se guardarán en el informe del juego (mientras la partida se esté llevando a cabo hasta su finalización), y cuando la partida acabe, se actualizará en las estadísticas personales y en las estadísticas del sistema, donde cada jugador tendrá la posibilidad de consultarlos.</w:t>
      </w:r>
    </w:p>
    <w:p w:rsidR="005D6DF7" w:rsidRPr="005D6DF7" w:rsidRDefault="005D6DF7" w:rsidP="005A2113">
      <w:pPr>
        <w:rPr>
          <w:sz w:val="28"/>
          <w:szCs w:val="28"/>
        </w:rPr>
      </w:pPr>
    </w:p>
    <w:sectPr w:rsidR="005D6DF7" w:rsidRPr="005D6DF7" w:rsidSect="0044319D">
      <w:type w:val="continuous"/>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56" w:author="Xime" w:date="2009-03-10T04:38:00Z" w:initials="X">
    <w:p w:rsidR="00897208" w:rsidRDefault="00897208">
      <w:pPr>
        <w:pStyle w:val="Textocomentario"/>
      </w:pPr>
      <w:r>
        <w:rPr>
          <w:rStyle w:val="Refdecomentario"/>
        </w:rPr>
        <w:annotationRef/>
      </w:r>
      <w:r>
        <w:t>Faltan las referencias de la tablas</w:t>
      </w:r>
    </w:p>
  </w:comment>
  <w:comment w:id="495" w:author="Miguel Torres" w:date="2009-03-03T21:11:00Z" w:initials="METM">
    <w:p w:rsidR="00897208" w:rsidRDefault="00897208">
      <w:pPr>
        <w:pStyle w:val="Textocomentario"/>
      </w:pPr>
      <w:r>
        <w:rPr>
          <w:rStyle w:val="Refdecomentario"/>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2708" w:rsidRDefault="00402708" w:rsidP="000B7BA2">
      <w:r>
        <w:separator/>
      </w:r>
    </w:p>
  </w:endnote>
  <w:endnote w:type="continuationSeparator" w:id="1">
    <w:p w:rsidR="00402708" w:rsidRDefault="00402708" w:rsidP="000B7B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Helvetica LT Std Light">
    <w:altName w:val="Helvetica LT Std Light"/>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00022FF" w:usb1="C000205B" w:usb2="00000009" w:usb3="00000000" w:csb0="000001DF" w:csb1="00000000"/>
  </w:font>
  <w:font w:name="Verdana">
    <w:panose1 w:val="020B0604030504040204"/>
    <w:charset w:val="00"/>
    <w:family w:val="swiss"/>
    <w:pitch w:val="variable"/>
    <w:sig w:usb0="A10006FF" w:usb1="4000205B" w:usb2="00000010" w:usb3="00000000" w:csb0="0000019F" w:csb1="00000000"/>
  </w:font>
  <w:font w:name="Futura Md">
    <w:panose1 w:val="020B0602020204020303"/>
    <w:charset w:val="00"/>
    <w:family w:val="swiss"/>
    <w:pitch w:val="variable"/>
    <w:sig w:usb0="00000287" w:usb1="00000000" w:usb2="00000000" w:usb3="00000000" w:csb0="0000009F" w:csb1="00000000"/>
  </w:font>
  <w:font w:name="AIIPGA+Arial">
    <w:altName w:val="Arial"/>
    <w:panose1 w:val="00000000000000000000"/>
    <w:charset w:val="00"/>
    <w:family w:val="swiss"/>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6E0414" w:rsidRDefault="00897208">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71128C" w:rsidRPr="006E0414">
      <w:rPr>
        <w:rFonts w:asciiTheme="minorHAnsi" w:hAnsiTheme="minorHAnsi"/>
      </w:rPr>
      <w:fldChar w:fldCharType="begin"/>
    </w:r>
    <w:r w:rsidRPr="006E0414">
      <w:rPr>
        <w:rFonts w:asciiTheme="minorHAnsi" w:hAnsiTheme="minorHAnsi"/>
      </w:rPr>
      <w:instrText xml:space="preserve"> PAGE   \* MERGEFORMAT </w:instrText>
    </w:r>
    <w:r w:rsidR="0071128C" w:rsidRPr="006E0414">
      <w:rPr>
        <w:rFonts w:asciiTheme="minorHAnsi" w:hAnsiTheme="minorHAnsi"/>
      </w:rPr>
      <w:fldChar w:fldCharType="separate"/>
    </w:r>
    <w:r w:rsidR="00CB2ADC" w:rsidRPr="00CB2ADC">
      <w:rPr>
        <w:rFonts w:asciiTheme="minorHAnsi" w:hAnsiTheme="minorHAnsi" w:cstheme="majorHAnsi"/>
        <w:noProof/>
      </w:rPr>
      <w:t>2</w:t>
    </w:r>
    <w:r w:rsidR="0071128C" w:rsidRPr="006E0414">
      <w:rPr>
        <w:rFonts w:asciiTheme="minorHAnsi" w:hAnsiTheme="minorHAnsi"/>
      </w:rPr>
      <w:fldChar w:fldCharType="end"/>
    </w:r>
    <w:r w:rsidR="0071128C" w:rsidRPr="0071128C">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0071128C" w:rsidRPr="0071128C">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71128C" w:rsidRPr="0071128C">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6E0414" w:rsidRDefault="00897208">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71128C" w:rsidRPr="006E0414">
      <w:rPr>
        <w:rFonts w:asciiTheme="minorHAnsi" w:hAnsiTheme="minorHAnsi"/>
      </w:rPr>
      <w:fldChar w:fldCharType="begin"/>
    </w:r>
    <w:r w:rsidRPr="006E0414">
      <w:rPr>
        <w:rFonts w:asciiTheme="minorHAnsi" w:hAnsiTheme="minorHAnsi"/>
      </w:rPr>
      <w:instrText xml:space="preserve"> PAGE   \* MERGEFORMAT </w:instrText>
    </w:r>
    <w:r w:rsidR="0071128C" w:rsidRPr="006E0414">
      <w:rPr>
        <w:rFonts w:asciiTheme="minorHAnsi" w:hAnsiTheme="minorHAnsi"/>
      </w:rPr>
      <w:fldChar w:fldCharType="separate"/>
    </w:r>
    <w:r w:rsidR="00CB2ADC" w:rsidRPr="00CB2ADC">
      <w:rPr>
        <w:rFonts w:asciiTheme="minorHAnsi" w:hAnsiTheme="minorHAnsi" w:cstheme="majorHAnsi"/>
        <w:noProof/>
      </w:rPr>
      <w:t>3</w:t>
    </w:r>
    <w:r w:rsidR="0071128C" w:rsidRPr="006E0414">
      <w:rPr>
        <w:rFonts w:asciiTheme="minorHAnsi" w:hAnsiTheme="minorHAnsi"/>
      </w:rPr>
      <w:fldChar w:fldCharType="end"/>
    </w:r>
    <w:r w:rsidR="0071128C" w:rsidRPr="0071128C">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0071128C" w:rsidRPr="0071128C">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71128C" w:rsidRPr="0071128C">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6E0414" w:rsidRDefault="00897208">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71128C" w:rsidRPr="006E0414">
      <w:rPr>
        <w:rFonts w:asciiTheme="minorHAnsi" w:hAnsiTheme="minorHAnsi"/>
      </w:rPr>
      <w:fldChar w:fldCharType="begin"/>
    </w:r>
    <w:r w:rsidRPr="006E0414">
      <w:rPr>
        <w:rFonts w:asciiTheme="minorHAnsi" w:hAnsiTheme="minorHAnsi"/>
      </w:rPr>
      <w:instrText xml:space="preserve"> PAGE   \* MERGEFORMAT </w:instrText>
    </w:r>
    <w:r w:rsidR="0071128C" w:rsidRPr="006E0414">
      <w:rPr>
        <w:rFonts w:asciiTheme="minorHAnsi" w:hAnsiTheme="minorHAnsi"/>
      </w:rPr>
      <w:fldChar w:fldCharType="separate"/>
    </w:r>
    <w:r w:rsidR="001A0F8A" w:rsidRPr="001A0F8A">
      <w:rPr>
        <w:rFonts w:asciiTheme="minorHAnsi" w:hAnsiTheme="minorHAnsi" w:cstheme="majorHAnsi"/>
        <w:noProof/>
      </w:rPr>
      <w:t>113</w:t>
    </w:r>
    <w:r w:rsidR="0071128C" w:rsidRPr="006E0414">
      <w:rPr>
        <w:rFonts w:asciiTheme="minorHAnsi" w:hAnsiTheme="minorHAnsi"/>
      </w:rPr>
      <w:fldChar w:fldCharType="end"/>
    </w:r>
    <w:r w:rsidR="0071128C" w:rsidRPr="0071128C">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0071128C" w:rsidRPr="0071128C">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71128C" w:rsidRPr="0071128C">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2708" w:rsidRDefault="00402708" w:rsidP="000B7BA2">
      <w:r>
        <w:separator/>
      </w:r>
    </w:p>
  </w:footnote>
  <w:footnote w:type="continuationSeparator" w:id="1">
    <w:p w:rsidR="00402708" w:rsidRDefault="00402708"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Default="00897208">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Default="00897208"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97208" w:rsidRPr="00BA7F0A" w:rsidRDefault="00897208"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C4213E" w:rsidRDefault="00897208" w:rsidP="00A44B6E">
    <w:pPr>
      <w:pStyle w:val="Encabezado"/>
      <w:rPr>
        <w:lang w:val="en-US"/>
      </w:rPr>
    </w:pPr>
    <w:r w:rsidRPr="00C4213E">
      <w:rPr>
        <w:lang w:val="en-US"/>
      </w:rPr>
      <w:t xml:space="preserve">    </w:t>
    </w:r>
  </w:p>
  <w:p w:rsidR="00897208" w:rsidRDefault="00897208"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97208" w:rsidRPr="00BA7F0A" w:rsidRDefault="00897208" w:rsidP="00A44B6E">
    <w:pPr>
      <w:pStyle w:val="Encabezado"/>
      <w:tabs>
        <w:tab w:val="left" w:pos="869"/>
      </w:tabs>
      <w:rPr>
        <w:rFonts w:asciiTheme="minorHAnsi" w:hAnsiTheme="minorHAnsi"/>
        <w:lang w:val="en-US"/>
      </w:rPr>
    </w:pPr>
    <w:r>
      <w:rPr>
        <w:rFonts w:asciiTheme="minorHAnsi" w:hAnsiTheme="minorHAnsi"/>
        <w:b/>
        <w:lang w:val="en-US"/>
      </w:rPr>
      <w:tab/>
    </w:r>
    <w:r w:rsidR="00D66052">
      <w:rPr>
        <w:rFonts w:asciiTheme="minorHAnsi" w:hAnsiTheme="minorHAnsi"/>
        <w:b/>
        <w:lang w:val="en-US"/>
      </w:rPr>
      <w:t>Demented Movie Game</w:t>
    </w:r>
    <w:r>
      <w:rPr>
        <w:lang w:val="en-US"/>
      </w:rPr>
      <w:t xml:space="preserve"> </w:t>
    </w:r>
    <w:r>
      <w:rPr>
        <w:rFonts w:asciiTheme="minorHAnsi" w:hAnsiTheme="minorHAnsi"/>
        <w:lang w:val="en-US"/>
      </w:rPr>
      <w:tab/>
      <w:t xml:space="preserve">          </w:t>
    </w:r>
  </w:p>
  <w:p w:rsidR="00897208" w:rsidRPr="006E0414" w:rsidRDefault="00897208" w:rsidP="00A44B6E">
    <w:pPr>
      <w:pStyle w:val="Encabezado"/>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C4213E" w:rsidRDefault="00897208" w:rsidP="00A44B6E">
    <w:pPr>
      <w:pStyle w:val="Encabezado"/>
      <w:rPr>
        <w:lang w:val="en-US"/>
      </w:rPr>
    </w:pPr>
    <w:r w:rsidRPr="00C4213E">
      <w:rPr>
        <w:lang w:val="en-US"/>
      </w:rPr>
      <w:t xml:space="preserve"> </w:t>
    </w:r>
  </w:p>
  <w:p w:rsidR="00897208" w:rsidRDefault="00897208"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97208" w:rsidRPr="00BA7F0A" w:rsidRDefault="00897208" w:rsidP="00A44B6E">
    <w:pPr>
      <w:pStyle w:val="Encabezado"/>
      <w:tabs>
        <w:tab w:val="left" w:pos="869"/>
      </w:tabs>
      <w:rPr>
        <w:rFonts w:asciiTheme="minorHAnsi" w:hAnsiTheme="minorHAnsi"/>
        <w:lang w:val="en-US"/>
      </w:rPr>
    </w:pPr>
    <w:r>
      <w:rPr>
        <w:rFonts w:asciiTheme="minorHAnsi" w:hAnsiTheme="minorHAnsi"/>
        <w:b/>
        <w:lang w:val="en-US"/>
      </w:rPr>
      <w:tab/>
    </w:r>
    <w:r w:rsidR="008B348C">
      <w:rPr>
        <w:rFonts w:asciiTheme="minorHAnsi" w:hAnsiTheme="minorHAnsi"/>
        <w:b/>
        <w:lang w:val="en-US"/>
      </w:rPr>
      <w:t>Demented Movie Game</w:t>
    </w:r>
    <w:r>
      <w:rPr>
        <w:lang w:val="en-US"/>
      </w:rPr>
      <w:t xml:space="preserve"> </w:t>
    </w:r>
    <w:r>
      <w:rPr>
        <w:rFonts w:asciiTheme="minorHAnsi" w:hAnsiTheme="minorHAnsi"/>
        <w:lang w:val="en-US"/>
      </w:rPr>
      <w:tab/>
      <w:t xml:space="preserve">          </w:t>
    </w:r>
  </w:p>
  <w:p w:rsidR="00897208" w:rsidRPr="006E0414" w:rsidRDefault="00897208" w:rsidP="00A44B6E">
    <w:pPr>
      <w:pStyle w:val="Encabezado"/>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Default="00897208"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97208" w:rsidRPr="00BA7F0A" w:rsidRDefault="00897208"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897208" w:rsidRPr="006E0414" w:rsidRDefault="00897208" w:rsidP="00A44B6E">
    <w:pPr>
      <w:pStyle w:val="Encabezado"/>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0D2"/>
    <w:multiLevelType w:val="hybridMultilevel"/>
    <w:tmpl w:val="F2207FBC"/>
    <w:lvl w:ilvl="0" w:tplc="85BCEB3C">
      <w:start w:val="1"/>
      <w:numFmt w:val="decimal"/>
      <w:lvlText w:val="%1."/>
      <w:lvlJc w:val="left"/>
      <w:pPr>
        <w:ind w:left="360" w:hanging="360"/>
      </w:pPr>
      <w:rPr>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266B3"/>
    <w:multiLevelType w:val="hybridMultilevel"/>
    <w:tmpl w:val="48A44656"/>
    <w:lvl w:ilvl="0" w:tplc="74E260C0">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0F705C47"/>
    <w:multiLevelType w:val="hybridMultilevel"/>
    <w:tmpl w:val="9C0610B8"/>
    <w:lvl w:ilvl="0" w:tplc="7CFE9FE6">
      <w:start w:val="1"/>
      <w:numFmt w:val="decimal"/>
      <w:lvlText w:val="%1."/>
      <w:lvlJc w:val="left"/>
      <w:pPr>
        <w:ind w:left="360" w:hanging="360"/>
      </w:pPr>
    </w:lvl>
    <w:lvl w:ilvl="1" w:tplc="C6820932" w:tentative="1">
      <w:start w:val="1"/>
      <w:numFmt w:val="lowerLetter"/>
      <w:lvlText w:val="%2."/>
      <w:lvlJc w:val="left"/>
      <w:pPr>
        <w:ind w:left="1080" w:hanging="360"/>
      </w:pPr>
    </w:lvl>
    <w:lvl w:ilvl="2" w:tplc="2AA6A824" w:tentative="1">
      <w:start w:val="1"/>
      <w:numFmt w:val="lowerRoman"/>
      <w:lvlText w:val="%3."/>
      <w:lvlJc w:val="right"/>
      <w:pPr>
        <w:ind w:left="1800" w:hanging="180"/>
      </w:pPr>
    </w:lvl>
    <w:lvl w:ilvl="3" w:tplc="EA58EE9A" w:tentative="1">
      <w:start w:val="1"/>
      <w:numFmt w:val="decimal"/>
      <w:lvlText w:val="%4."/>
      <w:lvlJc w:val="left"/>
      <w:pPr>
        <w:ind w:left="2520" w:hanging="360"/>
      </w:pPr>
    </w:lvl>
    <w:lvl w:ilvl="4" w:tplc="29284860" w:tentative="1">
      <w:start w:val="1"/>
      <w:numFmt w:val="lowerLetter"/>
      <w:lvlText w:val="%5."/>
      <w:lvlJc w:val="left"/>
      <w:pPr>
        <w:ind w:left="3240" w:hanging="360"/>
      </w:pPr>
    </w:lvl>
    <w:lvl w:ilvl="5" w:tplc="E8EAE24C" w:tentative="1">
      <w:start w:val="1"/>
      <w:numFmt w:val="lowerRoman"/>
      <w:lvlText w:val="%6."/>
      <w:lvlJc w:val="right"/>
      <w:pPr>
        <w:ind w:left="3960" w:hanging="180"/>
      </w:pPr>
    </w:lvl>
    <w:lvl w:ilvl="6" w:tplc="0672817A" w:tentative="1">
      <w:start w:val="1"/>
      <w:numFmt w:val="decimal"/>
      <w:lvlText w:val="%7."/>
      <w:lvlJc w:val="left"/>
      <w:pPr>
        <w:ind w:left="4680" w:hanging="360"/>
      </w:pPr>
    </w:lvl>
    <w:lvl w:ilvl="7" w:tplc="C6541446" w:tentative="1">
      <w:start w:val="1"/>
      <w:numFmt w:val="lowerLetter"/>
      <w:lvlText w:val="%8."/>
      <w:lvlJc w:val="left"/>
      <w:pPr>
        <w:ind w:left="5400" w:hanging="360"/>
      </w:pPr>
    </w:lvl>
    <w:lvl w:ilvl="8" w:tplc="21087BA4" w:tentative="1">
      <w:start w:val="1"/>
      <w:numFmt w:val="lowerRoman"/>
      <w:lvlText w:val="%9."/>
      <w:lvlJc w:val="right"/>
      <w:pPr>
        <w:ind w:left="6120" w:hanging="180"/>
      </w:pPr>
    </w:lvl>
  </w:abstractNum>
  <w:abstractNum w:abstractNumId="9">
    <w:nsid w:val="10CC25AD"/>
    <w:multiLevelType w:val="hybridMultilevel"/>
    <w:tmpl w:val="AEA68626"/>
    <w:lvl w:ilvl="0" w:tplc="56929898">
      <w:start w:val="1"/>
      <w:numFmt w:val="bullet"/>
      <w:lvlText w:val=""/>
      <w:lvlJc w:val="left"/>
      <w:pPr>
        <w:ind w:left="720" w:hanging="360"/>
      </w:pPr>
      <w:rPr>
        <w:rFonts w:ascii="Symbol" w:hAnsi="Symbol" w:hint="default"/>
      </w:rPr>
    </w:lvl>
    <w:lvl w:ilvl="1" w:tplc="97960140" w:tentative="1">
      <w:start w:val="1"/>
      <w:numFmt w:val="bullet"/>
      <w:lvlText w:val="o"/>
      <w:lvlJc w:val="left"/>
      <w:pPr>
        <w:ind w:left="1440" w:hanging="360"/>
      </w:pPr>
      <w:rPr>
        <w:rFonts w:ascii="Courier New" w:hAnsi="Courier New" w:cs="Courier New" w:hint="default"/>
      </w:rPr>
    </w:lvl>
    <w:lvl w:ilvl="2" w:tplc="6F2A0A18" w:tentative="1">
      <w:start w:val="1"/>
      <w:numFmt w:val="bullet"/>
      <w:lvlText w:val=""/>
      <w:lvlJc w:val="left"/>
      <w:pPr>
        <w:ind w:left="2160" w:hanging="360"/>
      </w:pPr>
      <w:rPr>
        <w:rFonts w:ascii="Wingdings" w:hAnsi="Wingdings" w:hint="default"/>
      </w:rPr>
    </w:lvl>
    <w:lvl w:ilvl="3" w:tplc="778484B6" w:tentative="1">
      <w:start w:val="1"/>
      <w:numFmt w:val="bullet"/>
      <w:lvlText w:val=""/>
      <w:lvlJc w:val="left"/>
      <w:pPr>
        <w:ind w:left="2880" w:hanging="360"/>
      </w:pPr>
      <w:rPr>
        <w:rFonts w:ascii="Symbol" w:hAnsi="Symbol" w:hint="default"/>
      </w:rPr>
    </w:lvl>
    <w:lvl w:ilvl="4" w:tplc="9EDA95F0" w:tentative="1">
      <w:start w:val="1"/>
      <w:numFmt w:val="bullet"/>
      <w:lvlText w:val="o"/>
      <w:lvlJc w:val="left"/>
      <w:pPr>
        <w:ind w:left="3600" w:hanging="360"/>
      </w:pPr>
      <w:rPr>
        <w:rFonts w:ascii="Courier New" w:hAnsi="Courier New" w:cs="Courier New" w:hint="default"/>
      </w:rPr>
    </w:lvl>
    <w:lvl w:ilvl="5" w:tplc="9B36D74A" w:tentative="1">
      <w:start w:val="1"/>
      <w:numFmt w:val="bullet"/>
      <w:lvlText w:val=""/>
      <w:lvlJc w:val="left"/>
      <w:pPr>
        <w:ind w:left="4320" w:hanging="360"/>
      </w:pPr>
      <w:rPr>
        <w:rFonts w:ascii="Wingdings" w:hAnsi="Wingdings" w:hint="default"/>
      </w:rPr>
    </w:lvl>
    <w:lvl w:ilvl="6" w:tplc="DC9C0560" w:tentative="1">
      <w:start w:val="1"/>
      <w:numFmt w:val="bullet"/>
      <w:lvlText w:val=""/>
      <w:lvlJc w:val="left"/>
      <w:pPr>
        <w:ind w:left="5040" w:hanging="360"/>
      </w:pPr>
      <w:rPr>
        <w:rFonts w:ascii="Symbol" w:hAnsi="Symbol" w:hint="default"/>
      </w:rPr>
    </w:lvl>
    <w:lvl w:ilvl="7" w:tplc="74E616FC" w:tentative="1">
      <w:start w:val="1"/>
      <w:numFmt w:val="bullet"/>
      <w:lvlText w:val="o"/>
      <w:lvlJc w:val="left"/>
      <w:pPr>
        <w:ind w:left="5760" w:hanging="360"/>
      </w:pPr>
      <w:rPr>
        <w:rFonts w:ascii="Courier New" w:hAnsi="Courier New" w:cs="Courier New" w:hint="default"/>
      </w:rPr>
    </w:lvl>
    <w:lvl w:ilvl="8" w:tplc="269694CA" w:tentative="1">
      <w:start w:val="1"/>
      <w:numFmt w:val="bullet"/>
      <w:lvlText w:val=""/>
      <w:lvlJc w:val="left"/>
      <w:pPr>
        <w:ind w:left="6480" w:hanging="360"/>
      </w:pPr>
      <w:rPr>
        <w:rFonts w:ascii="Wingdings" w:hAnsi="Wingdings" w:hint="default"/>
      </w:rPr>
    </w:lvl>
  </w:abstractNum>
  <w:abstractNum w:abstractNumId="10">
    <w:nsid w:val="11617C2A"/>
    <w:multiLevelType w:val="hybridMultilevel"/>
    <w:tmpl w:val="9706448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3DF0FC6"/>
    <w:multiLevelType w:val="hybridMultilevel"/>
    <w:tmpl w:val="9E4EA9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2">
    <w:nsid w:val="14F4176C"/>
    <w:multiLevelType w:val="hybridMultilevel"/>
    <w:tmpl w:val="A2A07984"/>
    <w:lvl w:ilvl="0" w:tplc="0C0A0001">
      <w:start w:val="1"/>
      <w:numFmt w:val="bullet"/>
      <w:lvlText w:val=""/>
      <w:lvlJc w:val="left"/>
      <w:pPr>
        <w:ind w:left="1431" w:hanging="360"/>
      </w:pPr>
      <w:rPr>
        <w:rFonts w:ascii="Symbol" w:hAnsi="Symbol" w:hint="default"/>
      </w:rPr>
    </w:lvl>
    <w:lvl w:ilvl="1" w:tplc="0C0A0003">
      <w:start w:val="1"/>
      <w:numFmt w:val="bullet"/>
      <w:lvlText w:val=""/>
      <w:lvlJc w:val="left"/>
      <w:pPr>
        <w:ind w:left="2151" w:hanging="360"/>
      </w:pPr>
      <w:rPr>
        <w:rFonts w:ascii="Wingdings" w:hAnsi="Wingdings"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3">
    <w:nsid w:val="1AA429D8"/>
    <w:multiLevelType w:val="hybridMultilevel"/>
    <w:tmpl w:val="1FFE9D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1AC102B3"/>
    <w:multiLevelType w:val="hybridMultilevel"/>
    <w:tmpl w:val="985A3D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Ttulo2"/>
      <w:lvlText w:val="%1.%2"/>
      <w:lvlJc w:val="left"/>
      <w:pPr>
        <w:ind w:left="576" w:hanging="576"/>
      </w:pPr>
      <w:rPr>
        <w:rFonts w:asciiTheme="minorHAnsi" w:hAnsiTheme="minorHAnsi" w:cs="Times New Roman" w:hint="default"/>
        <w:i w:val="0"/>
      </w:rPr>
    </w:lvl>
    <w:lvl w:ilvl="2">
      <w:start w:val="1"/>
      <w:numFmt w:val="decimal"/>
      <w:pStyle w:val="Ttulo3"/>
      <w:lvlText w:val="%1.%2.%3"/>
      <w:lvlJc w:val="left"/>
      <w:pPr>
        <w:ind w:left="720" w:hanging="720"/>
      </w:pPr>
      <w:rPr>
        <w:rFonts w:asciiTheme="minorHAnsi" w:hAnsiTheme="minorHAnsi" w:cs="Times New Roman" w:hint="default"/>
        <w:b/>
        <w:i w:val="0"/>
        <w:sz w:val="24"/>
        <w:szCs w:val="22"/>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6">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7">
    <w:nsid w:val="218A5861"/>
    <w:multiLevelType w:val="hybridMultilevel"/>
    <w:tmpl w:val="AC9C71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nsid w:val="23953925"/>
    <w:multiLevelType w:val="hybridMultilevel"/>
    <w:tmpl w:val="F62A6466"/>
    <w:lvl w:ilvl="0" w:tplc="0C0A0001">
      <w:start w:val="1"/>
      <w:numFmt w:val="decimal"/>
      <w:lvlText w:val="%1."/>
      <w:lvlJc w:val="left"/>
      <w:pPr>
        <w:ind w:left="1429" w:hanging="360"/>
      </w:pPr>
    </w:lvl>
    <w:lvl w:ilvl="1" w:tplc="0C0A0003" w:tentative="1">
      <w:start w:val="1"/>
      <w:numFmt w:val="lowerLetter"/>
      <w:lvlText w:val="%2."/>
      <w:lvlJc w:val="left"/>
      <w:pPr>
        <w:ind w:left="2149" w:hanging="360"/>
      </w:pPr>
    </w:lvl>
    <w:lvl w:ilvl="2" w:tplc="0C0A0005" w:tentative="1">
      <w:start w:val="1"/>
      <w:numFmt w:val="lowerRoman"/>
      <w:lvlText w:val="%3."/>
      <w:lvlJc w:val="right"/>
      <w:pPr>
        <w:ind w:left="2869" w:hanging="180"/>
      </w:pPr>
    </w:lvl>
    <w:lvl w:ilvl="3" w:tplc="0C0A0001" w:tentative="1">
      <w:start w:val="1"/>
      <w:numFmt w:val="decimal"/>
      <w:lvlText w:val="%4."/>
      <w:lvlJc w:val="left"/>
      <w:pPr>
        <w:ind w:left="3589" w:hanging="360"/>
      </w:pPr>
    </w:lvl>
    <w:lvl w:ilvl="4" w:tplc="0C0A0003" w:tentative="1">
      <w:start w:val="1"/>
      <w:numFmt w:val="lowerLetter"/>
      <w:lvlText w:val="%5."/>
      <w:lvlJc w:val="left"/>
      <w:pPr>
        <w:ind w:left="4309" w:hanging="360"/>
      </w:pPr>
    </w:lvl>
    <w:lvl w:ilvl="5" w:tplc="0C0A0005" w:tentative="1">
      <w:start w:val="1"/>
      <w:numFmt w:val="lowerRoman"/>
      <w:lvlText w:val="%6."/>
      <w:lvlJc w:val="right"/>
      <w:pPr>
        <w:ind w:left="5029" w:hanging="180"/>
      </w:pPr>
    </w:lvl>
    <w:lvl w:ilvl="6" w:tplc="0C0A0001" w:tentative="1">
      <w:start w:val="1"/>
      <w:numFmt w:val="decimal"/>
      <w:lvlText w:val="%7."/>
      <w:lvlJc w:val="left"/>
      <w:pPr>
        <w:ind w:left="5749" w:hanging="360"/>
      </w:pPr>
    </w:lvl>
    <w:lvl w:ilvl="7" w:tplc="0C0A0003" w:tentative="1">
      <w:start w:val="1"/>
      <w:numFmt w:val="lowerLetter"/>
      <w:lvlText w:val="%8."/>
      <w:lvlJc w:val="left"/>
      <w:pPr>
        <w:ind w:left="6469" w:hanging="360"/>
      </w:pPr>
    </w:lvl>
    <w:lvl w:ilvl="8" w:tplc="0C0A0005" w:tentative="1">
      <w:start w:val="1"/>
      <w:numFmt w:val="lowerRoman"/>
      <w:lvlText w:val="%9."/>
      <w:lvlJc w:val="right"/>
      <w:pPr>
        <w:ind w:left="7189" w:hanging="180"/>
      </w:pPr>
    </w:lvl>
  </w:abstractNum>
  <w:abstractNum w:abstractNumId="19">
    <w:nsid w:val="24021B9D"/>
    <w:multiLevelType w:val="hybridMultilevel"/>
    <w:tmpl w:val="AC4A1A84"/>
    <w:lvl w:ilvl="0" w:tplc="C3C87E82">
      <w:start w:val="1"/>
      <w:numFmt w:val="decimal"/>
      <w:lvlText w:val="%1)"/>
      <w:lvlJc w:val="left"/>
      <w:pPr>
        <w:ind w:left="1068" w:hanging="360"/>
      </w:p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0">
    <w:nsid w:val="24297C4E"/>
    <w:multiLevelType w:val="hybridMultilevel"/>
    <w:tmpl w:val="3132B69A"/>
    <w:lvl w:ilvl="0" w:tplc="DD862208">
      <w:start w:val="1"/>
      <w:numFmt w:val="bullet"/>
      <w:lvlText w:val=""/>
      <w:lvlJc w:val="left"/>
      <w:pPr>
        <w:ind w:left="1428" w:hanging="360"/>
      </w:pPr>
      <w:rPr>
        <w:rFonts w:ascii="Symbol" w:hAnsi="Symbol" w:hint="default"/>
      </w:rPr>
    </w:lvl>
    <w:lvl w:ilvl="1" w:tplc="F064F5AC" w:tentative="1">
      <w:start w:val="1"/>
      <w:numFmt w:val="bullet"/>
      <w:lvlText w:val="o"/>
      <w:lvlJc w:val="left"/>
      <w:pPr>
        <w:ind w:left="2148" w:hanging="360"/>
      </w:pPr>
      <w:rPr>
        <w:rFonts w:ascii="Courier New" w:hAnsi="Courier New" w:cs="Courier New" w:hint="default"/>
      </w:rPr>
    </w:lvl>
    <w:lvl w:ilvl="2" w:tplc="835AA1A2" w:tentative="1">
      <w:start w:val="1"/>
      <w:numFmt w:val="bullet"/>
      <w:lvlText w:val=""/>
      <w:lvlJc w:val="left"/>
      <w:pPr>
        <w:ind w:left="2868" w:hanging="360"/>
      </w:pPr>
      <w:rPr>
        <w:rFonts w:ascii="Wingdings" w:hAnsi="Wingdings" w:hint="default"/>
      </w:rPr>
    </w:lvl>
    <w:lvl w:ilvl="3" w:tplc="2B76DAF0" w:tentative="1">
      <w:start w:val="1"/>
      <w:numFmt w:val="bullet"/>
      <w:lvlText w:val=""/>
      <w:lvlJc w:val="left"/>
      <w:pPr>
        <w:ind w:left="3588" w:hanging="360"/>
      </w:pPr>
      <w:rPr>
        <w:rFonts w:ascii="Symbol" w:hAnsi="Symbol" w:hint="default"/>
      </w:rPr>
    </w:lvl>
    <w:lvl w:ilvl="4" w:tplc="DDCA49C2" w:tentative="1">
      <w:start w:val="1"/>
      <w:numFmt w:val="bullet"/>
      <w:lvlText w:val="o"/>
      <w:lvlJc w:val="left"/>
      <w:pPr>
        <w:ind w:left="4308" w:hanging="360"/>
      </w:pPr>
      <w:rPr>
        <w:rFonts w:ascii="Courier New" w:hAnsi="Courier New" w:cs="Courier New" w:hint="default"/>
      </w:rPr>
    </w:lvl>
    <w:lvl w:ilvl="5" w:tplc="01428626" w:tentative="1">
      <w:start w:val="1"/>
      <w:numFmt w:val="bullet"/>
      <w:lvlText w:val=""/>
      <w:lvlJc w:val="left"/>
      <w:pPr>
        <w:ind w:left="5028" w:hanging="360"/>
      </w:pPr>
      <w:rPr>
        <w:rFonts w:ascii="Wingdings" w:hAnsi="Wingdings" w:hint="default"/>
      </w:rPr>
    </w:lvl>
    <w:lvl w:ilvl="6" w:tplc="D4683A46" w:tentative="1">
      <w:start w:val="1"/>
      <w:numFmt w:val="bullet"/>
      <w:lvlText w:val=""/>
      <w:lvlJc w:val="left"/>
      <w:pPr>
        <w:ind w:left="5748" w:hanging="360"/>
      </w:pPr>
      <w:rPr>
        <w:rFonts w:ascii="Symbol" w:hAnsi="Symbol" w:hint="default"/>
      </w:rPr>
    </w:lvl>
    <w:lvl w:ilvl="7" w:tplc="1638BA76" w:tentative="1">
      <w:start w:val="1"/>
      <w:numFmt w:val="bullet"/>
      <w:lvlText w:val="o"/>
      <w:lvlJc w:val="left"/>
      <w:pPr>
        <w:ind w:left="6468" w:hanging="360"/>
      </w:pPr>
      <w:rPr>
        <w:rFonts w:ascii="Courier New" w:hAnsi="Courier New" w:cs="Courier New" w:hint="default"/>
      </w:rPr>
    </w:lvl>
    <w:lvl w:ilvl="8" w:tplc="F500C0BA" w:tentative="1">
      <w:start w:val="1"/>
      <w:numFmt w:val="bullet"/>
      <w:lvlText w:val=""/>
      <w:lvlJc w:val="left"/>
      <w:pPr>
        <w:ind w:left="7188" w:hanging="360"/>
      </w:pPr>
      <w:rPr>
        <w:rFonts w:ascii="Wingdings" w:hAnsi="Wingdings" w:hint="default"/>
      </w:rPr>
    </w:lvl>
  </w:abstractNum>
  <w:abstractNum w:abstractNumId="21">
    <w:nsid w:val="245100CC"/>
    <w:multiLevelType w:val="hybridMultilevel"/>
    <w:tmpl w:val="9F2867C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25C06316"/>
    <w:multiLevelType w:val="hybridMultilevel"/>
    <w:tmpl w:val="3EC21CC0"/>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A490064"/>
    <w:multiLevelType w:val="multilevel"/>
    <w:tmpl w:val="575CC0E8"/>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2C3C3E4F"/>
    <w:multiLevelType w:val="multilevel"/>
    <w:tmpl w:val="75A49C1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2C8E7EDC"/>
    <w:multiLevelType w:val="hybridMultilevel"/>
    <w:tmpl w:val="0646232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2E122F46"/>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F11BB0"/>
    <w:multiLevelType w:val="hybridMultilevel"/>
    <w:tmpl w:val="A81A6488"/>
    <w:lvl w:ilvl="0" w:tplc="2C0A0001">
      <w:start w:val="1"/>
      <w:numFmt w:val="bullet"/>
      <w:lvlText w:val=""/>
      <w:lvlJc w:val="left"/>
      <w:pPr>
        <w:ind w:left="1068" w:hanging="360"/>
      </w:pPr>
      <w:rPr>
        <w:rFonts w:ascii="Symbol" w:hAnsi="Symbol" w:hint="default"/>
      </w:rPr>
    </w:lvl>
    <w:lvl w:ilvl="1" w:tplc="2C0A0003">
      <w:start w:val="1"/>
      <w:numFmt w:val="bullet"/>
      <w:lvlText w:val=""/>
      <w:lvlJc w:val="left"/>
      <w:pPr>
        <w:ind w:left="1788" w:hanging="360"/>
      </w:pPr>
      <w:rPr>
        <w:rFonts w:ascii="Symbol" w:hAnsi="Symbol"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8">
    <w:nsid w:val="30CC40B3"/>
    <w:multiLevelType w:val="hybridMultilevel"/>
    <w:tmpl w:val="B488534C"/>
    <w:lvl w:ilvl="0" w:tplc="14648AAC">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2425BC1"/>
    <w:multiLevelType w:val="hybridMultilevel"/>
    <w:tmpl w:val="94AAED18"/>
    <w:lvl w:ilvl="0" w:tplc="040A0001">
      <w:start w:val="1"/>
      <w:numFmt w:val="bullet"/>
      <w:lvlText w:val=""/>
      <w:lvlJc w:val="left"/>
      <w:pPr>
        <w:ind w:left="366" w:hanging="360"/>
      </w:pPr>
      <w:rPr>
        <w:rFonts w:ascii="Symbol" w:hAnsi="Symbol" w:hint="default"/>
      </w:rPr>
    </w:lvl>
    <w:lvl w:ilvl="1" w:tplc="040A0003" w:tentative="1">
      <w:start w:val="1"/>
      <w:numFmt w:val="bullet"/>
      <w:lvlText w:val="o"/>
      <w:lvlJc w:val="left"/>
      <w:pPr>
        <w:ind w:left="1086" w:hanging="360"/>
      </w:pPr>
      <w:rPr>
        <w:rFonts w:ascii="Courier New" w:hAnsi="Courier New" w:cs="Courier New" w:hint="default"/>
      </w:rPr>
    </w:lvl>
    <w:lvl w:ilvl="2" w:tplc="040A0005" w:tentative="1">
      <w:start w:val="1"/>
      <w:numFmt w:val="bullet"/>
      <w:lvlText w:val=""/>
      <w:lvlJc w:val="left"/>
      <w:pPr>
        <w:ind w:left="1806" w:hanging="360"/>
      </w:pPr>
      <w:rPr>
        <w:rFonts w:ascii="Wingdings" w:hAnsi="Wingdings" w:hint="default"/>
      </w:rPr>
    </w:lvl>
    <w:lvl w:ilvl="3" w:tplc="040A0001" w:tentative="1">
      <w:start w:val="1"/>
      <w:numFmt w:val="bullet"/>
      <w:lvlText w:val=""/>
      <w:lvlJc w:val="left"/>
      <w:pPr>
        <w:ind w:left="2526" w:hanging="360"/>
      </w:pPr>
      <w:rPr>
        <w:rFonts w:ascii="Symbol" w:hAnsi="Symbol" w:hint="default"/>
      </w:rPr>
    </w:lvl>
    <w:lvl w:ilvl="4" w:tplc="040A0003" w:tentative="1">
      <w:start w:val="1"/>
      <w:numFmt w:val="bullet"/>
      <w:lvlText w:val="o"/>
      <w:lvlJc w:val="left"/>
      <w:pPr>
        <w:ind w:left="3246" w:hanging="360"/>
      </w:pPr>
      <w:rPr>
        <w:rFonts w:ascii="Courier New" w:hAnsi="Courier New" w:cs="Courier New" w:hint="default"/>
      </w:rPr>
    </w:lvl>
    <w:lvl w:ilvl="5" w:tplc="040A0005" w:tentative="1">
      <w:start w:val="1"/>
      <w:numFmt w:val="bullet"/>
      <w:lvlText w:val=""/>
      <w:lvlJc w:val="left"/>
      <w:pPr>
        <w:ind w:left="3966" w:hanging="360"/>
      </w:pPr>
      <w:rPr>
        <w:rFonts w:ascii="Wingdings" w:hAnsi="Wingdings" w:hint="default"/>
      </w:rPr>
    </w:lvl>
    <w:lvl w:ilvl="6" w:tplc="040A0001" w:tentative="1">
      <w:start w:val="1"/>
      <w:numFmt w:val="bullet"/>
      <w:lvlText w:val=""/>
      <w:lvlJc w:val="left"/>
      <w:pPr>
        <w:ind w:left="4686" w:hanging="360"/>
      </w:pPr>
      <w:rPr>
        <w:rFonts w:ascii="Symbol" w:hAnsi="Symbol" w:hint="default"/>
      </w:rPr>
    </w:lvl>
    <w:lvl w:ilvl="7" w:tplc="040A0003" w:tentative="1">
      <w:start w:val="1"/>
      <w:numFmt w:val="bullet"/>
      <w:lvlText w:val="o"/>
      <w:lvlJc w:val="left"/>
      <w:pPr>
        <w:ind w:left="5406" w:hanging="360"/>
      </w:pPr>
      <w:rPr>
        <w:rFonts w:ascii="Courier New" w:hAnsi="Courier New" w:cs="Courier New" w:hint="default"/>
      </w:rPr>
    </w:lvl>
    <w:lvl w:ilvl="8" w:tplc="040A0005" w:tentative="1">
      <w:start w:val="1"/>
      <w:numFmt w:val="bullet"/>
      <w:lvlText w:val=""/>
      <w:lvlJc w:val="left"/>
      <w:pPr>
        <w:ind w:left="6126" w:hanging="360"/>
      </w:pPr>
      <w:rPr>
        <w:rFonts w:ascii="Wingdings" w:hAnsi="Wingdings" w:hint="default"/>
      </w:rPr>
    </w:lvl>
  </w:abstractNum>
  <w:abstractNum w:abstractNumId="30">
    <w:nsid w:val="33266625"/>
    <w:multiLevelType w:val="hybridMultilevel"/>
    <w:tmpl w:val="D64A816C"/>
    <w:lvl w:ilvl="0" w:tplc="0C0A0001">
      <w:start w:val="1"/>
      <w:numFmt w:val="decimal"/>
      <w:lvlText w:val="%1."/>
      <w:lvlJc w:val="left"/>
      <w:pPr>
        <w:ind w:left="1473" w:hanging="360"/>
      </w:pPr>
    </w:lvl>
    <w:lvl w:ilvl="1" w:tplc="0C0A0001" w:tentative="1">
      <w:start w:val="1"/>
      <w:numFmt w:val="lowerLetter"/>
      <w:lvlText w:val="%2."/>
      <w:lvlJc w:val="left"/>
      <w:pPr>
        <w:ind w:left="2193" w:hanging="360"/>
      </w:pPr>
    </w:lvl>
    <w:lvl w:ilvl="2" w:tplc="0C0A0005" w:tentative="1">
      <w:start w:val="1"/>
      <w:numFmt w:val="lowerRoman"/>
      <w:lvlText w:val="%3."/>
      <w:lvlJc w:val="right"/>
      <w:pPr>
        <w:ind w:left="2913" w:hanging="180"/>
      </w:pPr>
    </w:lvl>
    <w:lvl w:ilvl="3" w:tplc="0C0A0001" w:tentative="1">
      <w:start w:val="1"/>
      <w:numFmt w:val="decimal"/>
      <w:lvlText w:val="%4."/>
      <w:lvlJc w:val="left"/>
      <w:pPr>
        <w:ind w:left="3633" w:hanging="360"/>
      </w:pPr>
    </w:lvl>
    <w:lvl w:ilvl="4" w:tplc="0C0A0003" w:tentative="1">
      <w:start w:val="1"/>
      <w:numFmt w:val="lowerLetter"/>
      <w:lvlText w:val="%5."/>
      <w:lvlJc w:val="left"/>
      <w:pPr>
        <w:ind w:left="4353" w:hanging="360"/>
      </w:pPr>
    </w:lvl>
    <w:lvl w:ilvl="5" w:tplc="0C0A0005" w:tentative="1">
      <w:start w:val="1"/>
      <w:numFmt w:val="lowerRoman"/>
      <w:lvlText w:val="%6."/>
      <w:lvlJc w:val="right"/>
      <w:pPr>
        <w:ind w:left="5073" w:hanging="180"/>
      </w:pPr>
    </w:lvl>
    <w:lvl w:ilvl="6" w:tplc="0C0A0001" w:tentative="1">
      <w:start w:val="1"/>
      <w:numFmt w:val="decimal"/>
      <w:lvlText w:val="%7."/>
      <w:lvlJc w:val="left"/>
      <w:pPr>
        <w:ind w:left="5793" w:hanging="360"/>
      </w:pPr>
    </w:lvl>
    <w:lvl w:ilvl="7" w:tplc="0C0A0003" w:tentative="1">
      <w:start w:val="1"/>
      <w:numFmt w:val="lowerLetter"/>
      <w:lvlText w:val="%8."/>
      <w:lvlJc w:val="left"/>
      <w:pPr>
        <w:ind w:left="6513" w:hanging="360"/>
      </w:pPr>
    </w:lvl>
    <w:lvl w:ilvl="8" w:tplc="0C0A0005" w:tentative="1">
      <w:start w:val="1"/>
      <w:numFmt w:val="lowerRoman"/>
      <w:lvlText w:val="%9."/>
      <w:lvlJc w:val="right"/>
      <w:pPr>
        <w:ind w:left="7233" w:hanging="180"/>
      </w:pPr>
    </w:lvl>
  </w:abstractNum>
  <w:abstractNum w:abstractNumId="31">
    <w:nsid w:val="341D6A81"/>
    <w:multiLevelType w:val="hybridMultilevel"/>
    <w:tmpl w:val="8B4EC25C"/>
    <w:lvl w:ilvl="0" w:tplc="1CF8B35E">
      <w:start w:val="1"/>
      <w:numFmt w:val="decimal"/>
      <w:lvlText w:val="%1."/>
      <w:lvlJc w:val="left"/>
      <w:pPr>
        <w:ind w:left="394" w:hanging="360"/>
      </w:pPr>
      <w:rPr>
        <w:rFonts w:hint="default"/>
      </w:rPr>
    </w:lvl>
    <w:lvl w:ilvl="1" w:tplc="040A0019" w:tentative="1">
      <w:start w:val="1"/>
      <w:numFmt w:val="lowerLetter"/>
      <w:lvlText w:val="%2."/>
      <w:lvlJc w:val="left"/>
      <w:pPr>
        <w:ind w:left="1114" w:hanging="360"/>
      </w:pPr>
    </w:lvl>
    <w:lvl w:ilvl="2" w:tplc="040A001B" w:tentative="1">
      <w:start w:val="1"/>
      <w:numFmt w:val="lowerRoman"/>
      <w:lvlText w:val="%3."/>
      <w:lvlJc w:val="right"/>
      <w:pPr>
        <w:ind w:left="1834" w:hanging="180"/>
      </w:pPr>
    </w:lvl>
    <w:lvl w:ilvl="3" w:tplc="040A000F" w:tentative="1">
      <w:start w:val="1"/>
      <w:numFmt w:val="decimal"/>
      <w:lvlText w:val="%4."/>
      <w:lvlJc w:val="left"/>
      <w:pPr>
        <w:ind w:left="2554" w:hanging="360"/>
      </w:pPr>
    </w:lvl>
    <w:lvl w:ilvl="4" w:tplc="040A0019" w:tentative="1">
      <w:start w:val="1"/>
      <w:numFmt w:val="lowerLetter"/>
      <w:lvlText w:val="%5."/>
      <w:lvlJc w:val="left"/>
      <w:pPr>
        <w:ind w:left="3274" w:hanging="360"/>
      </w:pPr>
    </w:lvl>
    <w:lvl w:ilvl="5" w:tplc="040A001B" w:tentative="1">
      <w:start w:val="1"/>
      <w:numFmt w:val="lowerRoman"/>
      <w:lvlText w:val="%6."/>
      <w:lvlJc w:val="right"/>
      <w:pPr>
        <w:ind w:left="3994" w:hanging="180"/>
      </w:pPr>
    </w:lvl>
    <w:lvl w:ilvl="6" w:tplc="040A000F" w:tentative="1">
      <w:start w:val="1"/>
      <w:numFmt w:val="decimal"/>
      <w:lvlText w:val="%7."/>
      <w:lvlJc w:val="left"/>
      <w:pPr>
        <w:ind w:left="4714" w:hanging="360"/>
      </w:pPr>
    </w:lvl>
    <w:lvl w:ilvl="7" w:tplc="040A0019" w:tentative="1">
      <w:start w:val="1"/>
      <w:numFmt w:val="lowerLetter"/>
      <w:lvlText w:val="%8."/>
      <w:lvlJc w:val="left"/>
      <w:pPr>
        <w:ind w:left="5434" w:hanging="360"/>
      </w:pPr>
    </w:lvl>
    <w:lvl w:ilvl="8" w:tplc="040A001B" w:tentative="1">
      <w:start w:val="1"/>
      <w:numFmt w:val="lowerRoman"/>
      <w:lvlText w:val="%9."/>
      <w:lvlJc w:val="right"/>
      <w:pPr>
        <w:ind w:left="6154" w:hanging="180"/>
      </w:pPr>
    </w:lvl>
  </w:abstractNum>
  <w:abstractNum w:abstractNumId="32">
    <w:nsid w:val="35F238A6"/>
    <w:multiLevelType w:val="hybridMultilevel"/>
    <w:tmpl w:val="D46CE788"/>
    <w:lvl w:ilvl="0" w:tplc="C1568D84">
      <w:start w:val="7"/>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3">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3F9456A0"/>
    <w:multiLevelType w:val="hybridMultilevel"/>
    <w:tmpl w:val="DAD6C68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6">
    <w:nsid w:val="40C61AEE"/>
    <w:multiLevelType w:val="hybridMultilevel"/>
    <w:tmpl w:val="8862AE4E"/>
    <w:lvl w:ilvl="0" w:tplc="240A0001">
      <w:start w:val="1"/>
      <w:numFmt w:val="decimal"/>
      <w:lvlText w:val="%1."/>
      <w:lvlJc w:val="left"/>
      <w:pPr>
        <w:ind w:left="720" w:hanging="360"/>
      </w:pPr>
    </w:lvl>
    <w:lvl w:ilvl="1" w:tplc="240A0003">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37">
    <w:nsid w:val="413E30F2"/>
    <w:multiLevelType w:val="hybridMultilevel"/>
    <w:tmpl w:val="E77C3616"/>
    <w:lvl w:ilvl="0" w:tplc="0C0A0001">
      <w:start w:val="1"/>
      <w:numFmt w:val="lowerLetter"/>
      <w:lvlText w:val="%1."/>
      <w:lvlJc w:val="left"/>
      <w:pPr>
        <w:ind w:left="720" w:hanging="360"/>
      </w:pPr>
    </w:lvl>
    <w:lvl w:ilvl="1" w:tplc="0C0A0003">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38">
    <w:nsid w:val="418136D8"/>
    <w:multiLevelType w:val="hybridMultilevel"/>
    <w:tmpl w:val="53F0B9DC"/>
    <w:lvl w:ilvl="0" w:tplc="240A000F">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41D53863"/>
    <w:multiLevelType w:val="hybridMultilevel"/>
    <w:tmpl w:val="E710DC12"/>
    <w:lvl w:ilvl="0" w:tplc="04090019">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2A61552"/>
    <w:multiLevelType w:val="hybridMultilevel"/>
    <w:tmpl w:val="87E4C18E"/>
    <w:lvl w:ilvl="0" w:tplc="164E0CF6">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
    <w:nsid w:val="43D917DE"/>
    <w:multiLevelType w:val="multilevel"/>
    <w:tmpl w:val="FAA4E70C"/>
    <w:lvl w:ilvl="0">
      <w:start w:val="1"/>
      <w:numFmt w:val="decimal"/>
      <w:lvlText w:val="%1."/>
      <w:lvlJc w:val="left"/>
      <w:pPr>
        <w:ind w:left="360" w:hanging="360"/>
      </w:pPr>
    </w:lvl>
    <w:lvl w:ilvl="1">
      <w:start w:val="3"/>
      <w:numFmt w:val="decimal"/>
      <w:isLgl/>
      <w:lvlText w:val="%1.%2"/>
      <w:lvlJc w:val="left"/>
      <w:pPr>
        <w:ind w:left="810" w:hanging="810"/>
      </w:pPr>
      <w:rPr>
        <w:rFonts w:hint="default"/>
      </w:rPr>
    </w:lvl>
    <w:lvl w:ilvl="2">
      <w:start w:val="6"/>
      <w:numFmt w:val="decimal"/>
      <w:isLgl/>
      <w:lvlText w:val="%1.%2.%3"/>
      <w:lvlJc w:val="left"/>
      <w:pPr>
        <w:ind w:left="810" w:hanging="810"/>
      </w:pPr>
      <w:rPr>
        <w:rFonts w:hint="default"/>
      </w:rPr>
    </w:lvl>
    <w:lvl w:ilvl="3">
      <w:start w:val="1"/>
      <w:numFmt w:val="decimal"/>
      <w:isLgl/>
      <w:lvlText w:val="%1.%2.%3.%4"/>
      <w:lvlJc w:val="left"/>
      <w:pPr>
        <w:ind w:left="810" w:hanging="81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2">
    <w:nsid w:val="48274806"/>
    <w:multiLevelType w:val="hybridMultilevel"/>
    <w:tmpl w:val="4132993E"/>
    <w:lvl w:ilvl="0" w:tplc="A21ECFC0">
      <w:start w:val="1"/>
      <w:numFmt w:val="bullet"/>
      <w:lvlText w:val=""/>
      <w:lvlJc w:val="left"/>
      <w:pPr>
        <w:ind w:left="720" w:hanging="360"/>
      </w:pPr>
      <w:rPr>
        <w:rFonts w:ascii="Symbol" w:hAnsi="Symbol" w:hint="default"/>
      </w:rPr>
    </w:lvl>
    <w:lvl w:ilvl="1" w:tplc="7FCC5DBA" w:tentative="1">
      <w:start w:val="1"/>
      <w:numFmt w:val="bullet"/>
      <w:lvlText w:val="o"/>
      <w:lvlJc w:val="left"/>
      <w:pPr>
        <w:ind w:left="1440" w:hanging="360"/>
      </w:pPr>
      <w:rPr>
        <w:rFonts w:ascii="Courier New" w:hAnsi="Courier New" w:cs="Courier New" w:hint="default"/>
      </w:rPr>
    </w:lvl>
    <w:lvl w:ilvl="2" w:tplc="FB605430" w:tentative="1">
      <w:start w:val="1"/>
      <w:numFmt w:val="bullet"/>
      <w:lvlText w:val=""/>
      <w:lvlJc w:val="left"/>
      <w:pPr>
        <w:ind w:left="2160" w:hanging="360"/>
      </w:pPr>
      <w:rPr>
        <w:rFonts w:ascii="Wingdings" w:hAnsi="Wingdings" w:hint="default"/>
      </w:rPr>
    </w:lvl>
    <w:lvl w:ilvl="3" w:tplc="4D7E6E98" w:tentative="1">
      <w:start w:val="1"/>
      <w:numFmt w:val="bullet"/>
      <w:lvlText w:val=""/>
      <w:lvlJc w:val="left"/>
      <w:pPr>
        <w:ind w:left="2880" w:hanging="360"/>
      </w:pPr>
      <w:rPr>
        <w:rFonts w:ascii="Symbol" w:hAnsi="Symbol" w:hint="default"/>
      </w:rPr>
    </w:lvl>
    <w:lvl w:ilvl="4" w:tplc="2AF68AE2" w:tentative="1">
      <w:start w:val="1"/>
      <w:numFmt w:val="bullet"/>
      <w:lvlText w:val="o"/>
      <w:lvlJc w:val="left"/>
      <w:pPr>
        <w:ind w:left="3600" w:hanging="360"/>
      </w:pPr>
      <w:rPr>
        <w:rFonts w:ascii="Courier New" w:hAnsi="Courier New" w:cs="Courier New" w:hint="default"/>
      </w:rPr>
    </w:lvl>
    <w:lvl w:ilvl="5" w:tplc="9F80604E" w:tentative="1">
      <w:start w:val="1"/>
      <w:numFmt w:val="bullet"/>
      <w:lvlText w:val=""/>
      <w:lvlJc w:val="left"/>
      <w:pPr>
        <w:ind w:left="4320" w:hanging="360"/>
      </w:pPr>
      <w:rPr>
        <w:rFonts w:ascii="Wingdings" w:hAnsi="Wingdings" w:hint="default"/>
      </w:rPr>
    </w:lvl>
    <w:lvl w:ilvl="6" w:tplc="F62ED040" w:tentative="1">
      <w:start w:val="1"/>
      <w:numFmt w:val="bullet"/>
      <w:lvlText w:val=""/>
      <w:lvlJc w:val="left"/>
      <w:pPr>
        <w:ind w:left="5040" w:hanging="360"/>
      </w:pPr>
      <w:rPr>
        <w:rFonts w:ascii="Symbol" w:hAnsi="Symbol" w:hint="default"/>
      </w:rPr>
    </w:lvl>
    <w:lvl w:ilvl="7" w:tplc="B0DA1F94" w:tentative="1">
      <w:start w:val="1"/>
      <w:numFmt w:val="bullet"/>
      <w:lvlText w:val="o"/>
      <w:lvlJc w:val="left"/>
      <w:pPr>
        <w:ind w:left="5760" w:hanging="360"/>
      </w:pPr>
      <w:rPr>
        <w:rFonts w:ascii="Courier New" w:hAnsi="Courier New" w:cs="Courier New" w:hint="default"/>
      </w:rPr>
    </w:lvl>
    <w:lvl w:ilvl="8" w:tplc="ECF89DAA" w:tentative="1">
      <w:start w:val="1"/>
      <w:numFmt w:val="bullet"/>
      <w:lvlText w:val=""/>
      <w:lvlJc w:val="left"/>
      <w:pPr>
        <w:ind w:left="6480" w:hanging="360"/>
      </w:pPr>
      <w:rPr>
        <w:rFonts w:ascii="Wingdings" w:hAnsi="Wingdings" w:hint="default"/>
      </w:rPr>
    </w:lvl>
  </w:abstractNum>
  <w:abstractNum w:abstractNumId="43">
    <w:nsid w:val="4A444B3E"/>
    <w:multiLevelType w:val="hybridMultilevel"/>
    <w:tmpl w:val="1B4A6144"/>
    <w:lvl w:ilvl="0" w:tplc="240A0001">
      <w:start w:val="1"/>
      <w:numFmt w:val="bullet"/>
      <w:lvlText w:val=""/>
      <w:lvlJc w:val="left"/>
      <w:pPr>
        <w:tabs>
          <w:tab w:val="num" w:pos="1440"/>
        </w:tabs>
        <w:ind w:left="144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44">
    <w:nsid w:val="4B5D7155"/>
    <w:multiLevelType w:val="hybridMultilevel"/>
    <w:tmpl w:val="AA761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FB04B37"/>
    <w:multiLevelType w:val="hybridMultilevel"/>
    <w:tmpl w:val="5C5CC0D8"/>
    <w:lvl w:ilvl="0" w:tplc="85BCEB3C">
      <w:start w:val="1"/>
      <w:numFmt w:val="decimal"/>
      <w:lvlText w:val="%1."/>
      <w:lvlJc w:val="left"/>
      <w:pPr>
        <w:ind w:left="360" w:hanging="360"/>
      </w:pPr>
      <w:rPr>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7">
    <w:nsid w:val="4FCF0521"/>
    <w:multiLevelType w:val="hybridMultilevel"/>
    <w:tmpl w:val="DDB2916E"/>
    <w:lvl w:ilvl="0" w:tplc="240A0001">
      <w:start w:val="1"/>
      <w:numFmt w:val="lowerLetter"/>
      <w:lvlText w:val="%1)"/>
      <w:lvlJc w:val="left"/>
      <w:pPr>
        <w:ind w:left="405" w:hanging="360"/>
      </w:pPr>
      <w:rPr>
        <w:rFonts w:hint="default"/>
      </w:rPr>
    </w:lvl>
    <w:lvl w:ilvl="1" w:tplc="240A0003" w:tentative="1">
      <w:start w:val="1"/>
      <w:numFmt w:val="lowerLetter"/>
      <w:lvlText w:val="%2."/>
      <w:lvlJc w:val="left"/>
      <w:pPr>
        <w:ind w:left="1125" w:hanging="360"/>
      </w:pPr>
    </w:lvl>
    <w:lvl w:ilvl="2" w:tplc="240A0005" w:tentative="1">
      <w:start w:val="1"/>
      <w:numFmt w:val="lowerRoman"/>
      <w:lvlText w:val="%3."/>
      <w:lvlJc w:val="right"/>
      <w:pPr>
        <w:ind w:left="1845" w:hanging="180"/>
      </w:pPr>
    </w:lvl>
    <w:lvl w:ilvl="3" w:tplc="240A0001" w:tentative="1">
      <w:start w:val="1"/>
      <w:numFmt w:val="decimal"/>
      <w:lvlText w:val="%4."/>
      <w:lvlJc w:val="left"/>
      <w:pPr>
        <w:ind w:left="2565" w:hanging="360"/>
      </w:pPr>
    </w:lvl>
    <w:lvl w:ilvl="4" w:tplc="240A0003" w:tentative="1">
      <w:start w:val="1"/>
      <w:numFmt w:val="lowerLetter"/>
      <w:lvlText w:val="%5."/>
      <w:lvlJc w:val="left"/>
      <w:pPr>
        <w:ind w:left="3285" w:hanging="360"/>
      </w:pPr>
    </w:lvl>
    <w:lvl w:ilvl="5" w:tplc="240A0005" w:tentative="1">
      <w:start w:val="1"/>
      <w:numFmt w:val="lowerRoman"/>
      <w:lvlText w:val="%6."/>
      <w:lvlJc w:val="right"/>
      <w:pPr>
        <w:ind w:left="4005" w:hanging="180"/>
      </w:pPr>
    </w:lvl>
    <w:lvl w:ilvl="6" w:tplc="240A0001" w:tentative="1">
      <w:start w:val="1"/>
      <w:numFmt w:val="decimal"/>
      <w:lvlText w:val="%7."/>
      <w:lvlJc w:val="left"/>
      <w:pPr>
        <w:ind w:left="4725" w:hanging="360"/>
      </w:pPr>
    </w:lvl>
    <w:lvl w:ilvl="7" w:tplc="240A0003" w:tentative="1">
      <w:start w:val="1"/>
      <w:numFmt w:val="lowerLetter"/>
      <w:lvlText w:val="%8."/>
      <w:lvlJc w:val="left"/>
      <w:pPr>
        <w:ind w:left="5445" w:hanging="360"/>
      </w:pPr>
    </w:lvl>
    <w:lvl w:ilvl="8" w:tplc="240A0005" w:tentative="1">
      <w:start w:val="1"/>
      <w:numFmt w:val="lowerRoman"/>
      <w:lvlText w:val="%9."/>
      <w:lvlJc w:val="right"/>
      <w:pPr>
        <w:ind w:left="6165" w:hanging="180"/>
      </w:pPr>
    </w:lvl>
  </w:abstractNum>
  <w:abstractNum w:abstractNumId="48">
    <w:nsid w:val="5010351B"/>
    <w:multiLevelType w:val="hybridMultilevel"/>
    <w:tmpl w:val="73725350"/>
    <w:lvl w:ilvl="0" w:tplc="040A0001">
      <w:start w:val="1"/>
      <w:numFmt w:val="decimal"/>
      <w:lvlText w:val="%1."/>
      <w:lvlJc w:val="left"/>
      <w:pPr>
        <w:ind w:left="380" w:hanging="360"/>
      </w:pPr>
      <w:rPr>
        <w:rFonts w:hint="default"/>
        <w:i/>
        <w:u w:val="single"/>
      </w:rPr>
    </w:lvl>
    <w:lvl w:ilvl="1" w:tplc="040A0003" w:tentative="1">
      <w:start w:val="1"/>
      <w:numFmt w:val="lowerLetter"/>
      <w:lvlText w:val="%2."/>
      <w:lvlJc w:val="left"/>
      <w:pPr>
        <w:ind w:left="1100" w:hanging="360"/>
      </w:pPr>
    </w:lvl>
    <w:lvl w:ilvl="2" w:tplc="040A0005" w:tentative="1">
      <w:start w:val="1"/>
      <w:numFmt w:val="lowerRoman"/>
      <w:lvlText w:val="%3."/>
      <w:lvlJc w:val="right"/>
      <w:pPr>
        <w:ind w:left="1820" w:hanging="180"/>
      </w:pPr>
    </w:lvl>
    <w:lvl w:ilvl="3" w:tplc="040A0001" w:tentative="1">
      <w:start w:val="1"/>
      <w:numFmt w:val="decimal"/>
      <w:lvlText w:val="%4."/>
      <w:lvlJc w:val="left"/>
      <w:pPr>
        <w:ind w:left="2540" w:hanging="360"/>
      </w:pPr>
    </w:lvl>
    <w:lvl w:ilvl="4" w:tplc="040A0003" w:tentative="1">
      <w:start w:val="1"/>
      <w:numFmt w:val="lowerLetter"/>
      <w:lvlText w:val="%5."/>
      <w:lvlJc w:val="left"/>
      <w:pPr>
        <w:ind w:left="3260" w:hanging="360"/>
      </w:pPr>
    </w:lvl>
    <w:lvl w:ilvl="5" w:tplc="040A0005" w:tentative="1">
      <w:start w:val="1"/>
      <w:numFmt w:val="lowerRoman"/>
      <w:lvlText w:val="%6."/>
      <w:lvlJc w:val="right"/>
      <w:pPr>
        <w:ind w:left="3980" w:hanging="180"/>
      </w:pPr>
    </w:lvl>
    <w:lvl w:ilvl="6" w:tplc="040A0001" w:tentative="1">
      <w:start w:val="1"/>
      <w:numFmt w:val="decimal"/>
      <w:lvlText w:val="%7."/>
      <w:lvlJc w:val="left"/>
      <w:pPr>
        <w:ind w:left="4700" w:hanging="360"/>
      </w:pPr>
    </w:lvl>
    <w:lvl w:ilvl="7" w:tplc="040A0003" w:tentative="1">
      <w:start w:val="1"/>
      <w:numFmt w:val="lowerLetter"/>
      <w:lvlText w:val="%8."/>
      <w:lvlJc w:val="left"/>
      <w:pPr>
        <w:ind w:left="5420" w:hanging="360"/>
      </w:pPr>
    </w:lvl>
    <w:lvl w:ilvl="8" w:tplc="040A0005" w:tentative="1">
      <w:start w:val="1"/>
      <w:numFmt w:val="lowerRoman"/>
      <w:lvlText w:val="%9."/>
      <w:lvlJc w:val="right"/>
      <w:pPr>
        <w:ind w:left="6140" w:hanging="180"/>
      </w:pPr>
    </w:lvl>
  </w:abstractNum>
  <w:abstractNum w:abstractNumId="49">
    <w:nsid w:val="56A1269B"/>
    <w:multiLevelType w:val="hybridMultilevel"/>
    <w:tmpl w:val="9272AA00"/>
    <w:lvl w:ilvl="0" w:tplc="72C448B4">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50">
    <w:nsid w:val="56C04725"/>
    <w:multiLevelType w:val="hybridMultilevel"/>
    <w:tmpl w:val="2B468E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1">
    <w:nsid w:val="577C6B72"/>
    <w:multiLevelType w:val="hybridMultilevel"/>
    <w:tmpl w:val="B0460792"/>
    <w:lvl w:ilvl="0" w:tplc="F41C6B9A">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52">
    <w:nsid w:val="579A7263"/>
    <w:multiLevelType w:val="hybridMultilevel"/>
    <w:tmpl w:val="343C5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8296D22"/>
    <w:multiLevelType w:val="hybridMultilevel"/>
    <w:tmpl w:val="1A742A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4">
    <w:nsid w:val="5920749D"/>
    <w:multiLevelType w:val="hybridMultilevel"/>
    <w:tmpl w:val="1ED2E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5">
    <w:nsid w:val="5CA27670"/>
    <w:multiLevelType w:val="hybridMultilevel"/>
    <w:tmpl w:val="A9722F66"/>
    <w:lvl w:ilvl="0" w:tplc="240A0001">
      <w:start w:val="1"/>
      <w:numFmt w:val="decimal"/>
      <w:lvlText w:val="%1."/>
      <w:lvlJc w:val="left"/>
      <w:pPr>
        <w:ind w:left="360" w:hanging="360"/>
      </w:pPr>
      <w:rPr>
        <w:sz w:val="22"/>
        <w:szCs w:val="22"/>
      </w:rPr>
    </w:lvl>
    <w:lvl w:ilvl="1" w:tplc="240A0003" w:tentative="1">
      <w:start w:val="1"/>
      <w:numFmt w:val="lowerLetter"/>
      <w:lvlText w:val="%2."/>
      <w:lvlJc w:val="left"/>
      <w:pPr>
        <w:ind w:left="1080" w:hanging="360"/>
      </w:pPr>
    </w:lvl>
    <w:lvl w:ilvl="2" w:tplc="240A0005" w:tentative="1">
      <w:start w:val="1"/>
      <w:numFmt w:val="lowerRoman"/>
      <w:lvlText w:val="%3."/>
      <w:lvlJc w:val="right"/>
      <w:pPr>
        <w:ind w:left="1800" w:hanging="180"/>
      </w:pPr>
    </w:lvl>
    <w:lvl w:ilvl="3" w:tplc="240A0001" w:tentative="1">
      <w:start w:val="1"/>
      <w:numFmt w:val="decimal"/>
      <w:lvlText w:val="%4."/>
      <w:lvlJc w:val="left"/>
      <w:pPr>
        <w:ind w:left="2520" w:hanging="360"/>
      </w:pPr>
    </w:lvl>
    <w:lvl w:ilvl="4" w:tplc="240A0003" w:tentative="1">
      <w:start w:val="1"/>
      <w:numFmt w:val="lowerLetter"/>
      <w:lvlText w:val="%5."/>
      <w:lvlJc w:val="left"/>
      <w:pPr>
        <w:ind w:left="3240" w:hanging="360"/>
      </w:pPr>
    </w:lvl>
    <w:lvl w:ilvl="5" w:tplc="240A0005" w:tentative="1">
      <w:start w:val="1"/>
      <w:numFmt w:val="lowerRoman"/>
      <w:lvlText w:val="%6."/>
      <w:lvlJc w:val="right"/>
      <w:pPr>
        <w:ind w:left="3960" w:hanging="180"/>
      </w:pPr>
    </w:lvl>
    <w:lvl w:ilvl="6" w:tplc="240A0001" w:tentative="1">
      <w:start w:val="1"/>
      <w:numFmt w:val="decimal"/>
      <w:lvlText w:val="%7."/>
      <w:lvlJc w:val="left"/>
      <w:pPr>
        <w:ind w:left="4680" w:hanging="360"/>
      </w:pPr>
    </w:lvl>
    <w:lvl w:ilvl="7" w:tplc="240A0003" w:tentative="1">
      <w:start w:val="1"/>
      <w:numFmt w:val="lowerLetter"/>
      <w:lvlText w:val="%8."/>
      <w:lvlJc w:val="left"/>
      <w:pPr>
        <w:ind w:left="5400" w:hanging="360"/>
      </w:pPr>
    </w:lvl>
    <w:lvl w:ilvl="8" w:tplc="240A0005" w:tentative="1">
      <w:start w:val="1"/>
      <w:numFmt w:val="lowerRoman"/>
      <w:lvlText w:val="%9."/>
      <w:lvlJc w:val="right"/>
      <w:pPr>
        <w:ind w:left="6120" w:hanging="180"/>
      </w:pPr>
    </w:lvl>
  </w:abstractNum>
  <w:abstractNum w:abstractNumId="56">
    <w:nsid w:val="5D524CDF"/>
    <w:multiLevelType w:val="hybridMultilevel"/>
    <w:tmpl w:val="5C7C9986"/>
    <w:lvl w:ilvl="0" w:tplc="240A0001">
      <w:start w:val="1"/>
      <w:numFmt w:val="decimal"/>
      <w:lvlText w:val="%1."/>
      <w:lvlJc w:val="left"/>
      <w:pPr>
        <w:ind w:left="658" w:hanging="360"/>
      </w:pPr>
      <w:rPr>
        <w:color w:val="auto"/>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57">
    <w:nsid w:val="5DFB34F9"/>
    <w:multiLevelType w:val="hybridMultilevel"/>
    <w:tmpl w:val="D008553C"/>
    <w:lvl w:ilvl="0" w:tplc="B484BE1A">
      <w:start w:val="1"/>
      <w:numFmt w:val="bullet"/>
      <w:lvlText w:val=""/>
      <w:lvlJc w:val="left"/>
      <w:pPr>
        <w:ind w:left="720" w:hanging="360"/>
      </w:pPr>
      <w:rPr>
        <w:rFonts w:ascii="Symbol" w:hAnsi="Symbo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58">
    <w:nsid w:val="5E3F6E29"/>
    <w:multiLevelType w:val="hybridMultilevel"/>
    <w:tmpl w:val="DC9E31DC"/>
    <w:lvl w:ilvl="0" w:tplc="164E0CF6">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9">
    <w:nsid w:val="5F3B26E1"/>
    <w:multiLevelType w:val="hybridMultilevel"/>
    <w:tmpl w:val="9B5C9BCC"/>
    <w:lvl w:ilvl="0" w:tplc="040A0001">
      <w:start w:val="1"/>
      <w:numFmt w:val="decimal"/>
      <w:lvlText w:val="%1."/>
      <w:lvlJc w:val="left"/>
      <w:pPr>
        <w:ind w:left="1490" w:hanging="360"/>
      </w:pPr>
    </w:lvl>
    <w:lvl w:ilvl="1" w:tplc="040A0003" w:tentative="1">
      <w:start w:val="1"/>
      <w:numFmt w:val="lowerLetter"/>
      <w:lvlText w:val="%2."/>
      <w:lvlJc w:val="left"/>
      <w:pPr>
        <w:ind w:left="2210" w:hanging="360"/>
      </w:pPr>
    </w:lvl>
    <w:lvl w:ilvl="2" w:tplc="040A0005" w:tentative="1">
      <w:start w:val="1"/>
      <w:numFmt w:val="lowerRoman"/>
      <w:lvlText w:val="%3."/>
      <w:lvlJc w:val="right"/>
      <w:pPr>
        <w:ind w:left="2930" w:hanging="180"/>
      </w:pPr>
    </w:lvl>
    <w:lvl w:ilvl="3" w:tplc="040A0001" w:tentative="1">
      <w:start w:val="1"/>
      <w:numFmt w:val="decimal"/>
      <w:lvlText w:val="%4."/>
      <w:lvlJc w:val="left"/>
      <w:pPr>
        <w:ind w:left="3650" w:hanging="360"/>
      </w:pPr>
    </w:lvl>
    <w:lvl w:ilvl="4" w:tplc="040A0003" w:tentative="1">
      <w:start w:val="1"/>
      <w:numFmt w:val="lowerLetter"/>
      <w:lvlText w:val="%5."/>
      <w:lvlJc w:val="left"/>
      <w:pPr>
        <w:ind w:left="4370" w:hanging="360"/>
      </w:pPr>
    </w:lvl>
    <w:lvl w:ilvl="5" w:tplc="040A0005" w:tentative="1">
      <w:start w:val="1"/>
      <w:numFmt w:val="lowerRoman"/>
      <w:lvlText w:val="%6."/>
      <w:lvlJc w:val="right"/>
      <w:pPr>
        <w:ind w:left="5090" w:hanging="180"/>
      </w:pPr>
    </w:lvl>
    <w:lvl w:ilvl="6" w:tplc="040A0001" w:tentative="1">
      <w:start w:val="1"/>
      <w:numFmt w:val="decimal"/>
      <w:lvlText w:val="%7."/>
      <w:lvlJc w:val="left"/>
      <w:pPr>
        <w:ind w:left="5810" w:hanging="360"/>
      </w:pPr>
    </w:lvl>
    <w:lvl w:ilvl="7" w:tplc="040A0003" w:tentative="1">
      <w:start w:val="1"/>
      <w:numFmt w:val="lowerLetter"/>
      <w:lvlText w:val="%8."/>
      <w:lvlJc w:val="left"/>
      <w:pPr>
        <w:ind w:left="6530" w:hanging="360"/>
      </w:pPr>
    </w:lvl>
    <w:lvl w:ilvl="8" w:tplc="040A0005" w:tentative="1">
      <w:start w:val="1"/>
      <w:numFmt w:val="lowerRoman"/>
      <w:lvlText w:val="%9."/>
      <w:lvlJc w:val="right"/>
      <w:pPr>
        <w:ind w:left="7250" w:hanging="180"/>
      </w:pPr>
    </w:lvl>
  </w:abstractNum>
  <w:abstractNum w:abstractNumId="60">
    <w:nsid w:val="601D0C35"/>
    <w:multiLevelType w:val="hybridMultilevel"/>
    <w:tmpl w:val="98A8E73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1">
    <w:nsid w:val="604220EB"/>
    <w:multiLevelType w:val="multilevel"/>
    <w:tmpl w:val="0D20FD48"/>
    <w:lvl w:ilvl="0">
      <w:start w:val="1"/>
      <w:numFmt w:val="decimal"/>
      <w:lvlText w:val="%1)"/>
      <w:lvlJc w:val="left"/>
      <w:pPr>
        <w:ind w:left="864" w:hanging="432"/>
      </w:pPr>
      <w:rPr>
        <w:rFonts w:hint="default"/>
      </w:rPr>
    </w:lvl>
    <w:lvl w:ilvl="1">
      <w:start w:val="1"/>
      <w:numFmt w:val="decimal"/>
      <w:lvlText w:val="%1.%2"/>
      <w:lvlJc w:val="left"/>
      <w:pPr>
        <w:ind w:left="1008" w:hanging="576"/>
      </w:pPr>
      <w:rPr>
        <w:rFonts w:asciiTheme="minorHAnsi" w:hAnsiTheme="minorHAnsi" w:cs="Times New Roman" w:hint="default"/>
        <w:i w:val="0"/>
      </w:rPr>
    </w:lvl>
    <w:lvl w:ilvl="2">
      <w:start w:val="1"/>
      <w:numFmt w:val="decimal"/>
      <w:lvlText w:val="%1.%2.%3"/>
      <w:lvlJc w:val="left"/>
      <w:pPr>
        <w:ind w:left="1152" w:hanging="720"/>
      </w:pPr>
      <w:rPr>
        <w:rFonts w:asciiTheme="minorHAnsi" w:hAnsiTheme="minorHAnsi" w:cs="Times New Roman" w:hint="default"/>
        <w:b/>
        <w:i w:val="0"/>
        <w:sz w:val="24"/>
        <w:szCs w:val="22"/>
      </w:rPr>
    </w:lvl>
    <w:lvl w:ilvl="3">
      <w:start w:val="1"/>
      <w:numFmt w:val="decimal"/>
      <w:lvlText w:val="%1.%2.%3.%4"/>
      <w:lvlJc w:val="left"/>
      <w:pPr>
        <w:ind w:left="1296" w:hanging="864"/>
      </w:pPr>
      <w:rPr>
        <w:rFonts w:cs="Times New Roman" w:hint="default"/>
      </w:rPr>
    </w:lvl>
    <w:lvl w:ilvl="4">
      <w:start w:val="1"/>
      <w:numFmt w:val="decimal"/>
      <w:lvlText w:val="%1.%2.%3.%4.%5"/>
      <w:lvlJc w:val="left"/>
      <w:pPr>
        <w:ind w:left="1440" w:hanging="1008"/>
      </w:pPr>
      <w:rPr>
        <w:rFonts w:cs="Times New Roman" w:hint="default"/>
      </w:rPr>
    </w:lvl>
    <w:lvl w:ilvl="5">
      <w:start w:val="1"/>
      <w:numFmt w:val="decimal"/>
      <w:lvlText w:val="%1.%2.%3.%4.%5.%6"/>
      <w:lvlJc w:val="left"/>
      <w:pPr>
        <w:ind w:left="1584" w:hanging="1152"/>
      </w:pPr>
      <w:rPr>
        <w:rFonts w:cs="Times New Roman" w:hint="default"/>
      </w:rPr>
    </w:lvl>
    <w:lvl w:ilvl="6">
      <w:start w:val="1"/>
      <w:numFmt w:val="decimal"/>
      <w:lvlText w:val="%1.%2.%3.%4.%5.%6.%7"/>
      <w:lvlJc w:val="left"/>
      <w:pPr>
        <w:ind w:left="1728" w:hanging="1296"/>
      </w:pPr>
      <w:rPr>
        <w:rFonts w:cs="Times New Roman" w:hint="default"/>
      </w:rPr>
    </w:lvl>
    <w:lvl w:ilvl="7">
      <w:start w:val="1"/>
      <w:numFmt w:val="decimal"/>
      <w:lvlText w:val="%1.%2.%3.%4.%5.%6.%7.%8"/>
      <w:lvlJc w:val="left"/>
      <w:pPr>
        <w:ind w:left="1872" w:hanging="1440"/>
      </w:pPr>
      <w:rPr>
        <w:rFonts w:cs="Times New Roman" w:hint="default"/>
      </w:rPr>
    </w:lvl>
    <w:lvl w:ilvl="8">
      <w:start w:val="1"/>
      <w:numFmt w:val="decimal"/>
      <w:lvlText w:val="%1.%2.%3.%4.%5.%6.%7.%8.%9"/>
      <w:lvlJc w:val="left"/>
      <w:pPr>
        <w:ind w:left="2016" w:hanging="1584"/>
      </w:pPr>
      <w:rPr>
        <w:rFonts w:cs="Times New Roman" w:hint="default"/>
      </w:rPr>
    </w:lvl>
  </w:abstractNum>
  <w:abstractNum w:abstractNumId="62">
    <w:nsid w:val="613E63D5"/>
    <w:multiLevelType w:val="hybridMultilevel"/>
    <w:tmpl w:val="6964A5F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3">
    <w:nsid w:val="6200633F"/>
    <w:multiLevelType w:val="hybridMultilevel"/>
    <w:tmpl w:val="5A3293F0"/>
    <w:lvl w:ilvl="0" w:tplc="0409000F">
      <w:start w:val="1"/>
      <w:numFmt w:val="bullet"/>
      <w:lvlText w:val=""/>
      <w:lvlJc w:val="left"/>
      <w:pPr>
        <w:ind w:left="1068" w:hanging="360"/>
      </w:pPr>
      <w:rPr>
        <w:rFonts w:ascii="Symbol" w:hAnsi="Symbol" w:hint="default"/>
      </w:rPr>
    </w:lvl>
    <w:lvl w:ilvl="1" w:tplc="04090019">
      <w:start w:val="1"/>
      <w:numFmt w:val="bullet"/>
      <w:lvlText w:val="o"/>
      <w:lvlJc w:val="left"/>
      <w:pPr>
        <w:ind w:left="1788" w:hanging="360"/>
      </w:pPr>
      <w:rPr>
        <w:rFonts w:ascii="Courier New" w:hAnsi="Courier New" w:cs="Courier New" w:hint="default"/>
      </w:rPr>
    </w:lvl>
    <w:lvl w:ilvl="2" w:tplc="0409001B">
      <w:start w:val="1"/>
      <w:numFmt w:val="bullet"/>
      <w:lvlText w:val=""/>
      <w:lvlJc w:val="left"/>
      <w:pPr>
        <w:ind w:left="2508" w:hanging="360"/>
      </w:pPr>
      <w:rPr>
        <w:rFonts w:ascii="Wingdings" w:hAnsi="Wingdings" w:hint="default"/>
      </w:rPr>
    </w:lvl>
    <w:lvl w:ilvl="3" w:tplc="0409000F" w:tentative="1">
      <w:start w:val="1"/>
      <w:numFmt w:val="bullet"/>
      <w:lvlText w:val=""/>
      <w:lvlJc w:val="left"/>
      <w:pPr>
        <w:ind w:left="3228" w:hanging="360"/>
      </w:pPr>
      <w:rPr>
        <w:rFonts w:ascii="Symbol" w:hAnsi="Symbol" w:hint="default"/>
      </w:rPr>
    </w:lvl>
    <w:lvl w:ilvl="4" w:tplc="04090019" w:tentative="1">
      <w:start w:val="1"/>
      <w:numFmt w:val="bullet"/>
      <w:lvlText w:val="o"/>
      <w:lvlJc w:val="left"/>
      <w:pPr>
        <w:ind w:left="3948" w:hanging="360"/>
      </w:pPr>
      <w:rPr>
        <w:rFonts w:ascii="Courier New" w:hAnsi="Courier New" w:cs="Courier New" w:hint="default"/>
      </w:rPr>
    </w:lvl>
    <w:lvl w:ilvl="5" w:tplc="0409001B" w:tentative="1">
      <w:start w:val="1"/>
      <w:numFmt w:val="bullet"/>
      <w:lvlText w:val=""/>
      <w:lvlJc w:val="left"/>
      <w:pPr>
        <w:ind w:left="4668" w:hanging="360"/>
      </w:pPr>
      <w:rPr>
        <w:rFonts w:ascii="Wingdings" w:hAnsi="Wingdings" w:hint="default"/>
      </w:rPr>
    </w:lvl>
    <w:lvl w:ilvl="6" w:tplc="0409000F" w:tentative="1">
      <w:start w:val="1"/>
      <w:numFmt w:val="bullet"/>
      <w:lvlText w:val=""/>
      <w:lvlJc w:val="left"/>
      <w:pPr>
        <w:ind w:left="5388" w:hanging="360"/>
      </w:pPr>
      <w:rPr>
        <w:rFonts w:ascii="Symbol" w:hAnsi="Symbol" w:hint="default"/>
      </w:rPr>
    </w:lvl>
    <w:lvl w:ilvl="7" w:tplc="04090019" w:tentative="1">
      <w:start w:val="1"/>
      <w:numFmt w:val="bullet"/>
      <w:lvlText w:val="o"/>
      <w:lvlJc w:val="left"/>
      <w:pPr>
        <w:ind w:left="6108" w:hanging="360"/>
      </w:pPr>
      <w:rPr>
        <w:rFonts w:ascii="Courier New" w:hAnsi="Courier New" w:cs="Courier New" w:hint="default"/>
      </w:rPr>
    </w:lvl>
    <w:lvl w:ilvl="8" w:tplc="0409001B" w:tentative="1">
      <w:start w:val="1"/>
      <w:numFmt w:val="bullet"/>
      <w:lvlText w:val=""/>
      <w:lvlJc w:val="left"/>
      <w:pPr>
        <w:ind w:left="6828" w:hanging="360"/>
      </w:pPr>
      <w:rPr>
        <w:rFonts w:ascii="Wingdings" w:hAnsi="Wingdings" w:hint="default"/>
      </w:rPr>
    </w:lvl>
  </w:abstractNum>
  <w:abstractNum w:abstractNumId="64">
    <w:nsid w:val="621E7520"/>
    <w:multiLevelType w:val="hybridMultilevel"/>
    <w:tmpl w:val="25048024"/>
    <w:lvl w:ilvl="0" w:tplc="04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65">
    <w:nsid w:val="66397866"/>
    <w:multiLevelType w:val="hybridMultilevel"/>
    <w:tmpl w:val="82020594"/>
    <w:lvl w:ilvl="0" w:tplc="0409000F">
      <w:start w:val="1"/>
      <w:numFmt w:val="bullet"/>
      <w:lvlText w:val=""/>
      <w:lvlJc w:val="left"/>
      <w:pPr>
        <w:ind w:left="2448" w:hanging="360"/>
      </w:pPr>
      <w:rPr>
        <w:rFonts w:ascii="Symbol" w:hAnsi="Symbol" w:hint="default"/>
      </w:rPr>
    </w:lvl>
    <w:lvl w:ilvl="1" w:tplc="04090019" w:tentative="1">
      <w:start w:val="1"/>
      <w:numFmt w:val="bullet"/>
      <w:lvlText w:val="o"/>
      <w:lvlJc w:val="left"/>
      <w:pPr>
        <w:ind w:left="3168" w:hanging="360"/>
      </w:pPr>
      <w:rPr>
        <w:rFonts w:ascii="Courier New" w:hAnsi="Courier New" w:cs="Courier New" w:hint="default"/>
      </w:rPr>
    </w:lvl>
    <w:lvl w:ilvl="2" w:tplc="0409001B" w:tentative="1">
      <w:start w:val="1"/>
      <w:numFmt w:val="bullet"/>
      <w:lvlText w:val=""/>
      <w:lvlJc w:val="left"/>
      <w:pPr>
        <w:ind w:left="3888" w:hanging="360"/>
      </w:pPr>
      <w:rPr>
        <w:rFonts w:ascii="Wingdings" w:hAnsi="Wingdings" w:hint="default"/>
      </w:rPr>
    </w:lvl>
    <w:lvl w:ilvl="3" w:tplc="0409000F" w:tentative="1">
      <w:start w:val="1"/>
      <w:numFmt w:val="bullet"/>
      <w:lvlText w:val=""/>
      <w:lvlJc w:val="left"/>
      <w:pPr>
        <w:ind w:left="4608" w:hanging="360"/>
      </w:pPr>
      <w:rPr>
        <w:rFonts w:ascii="Symbol" w:hAnsi="Symbol" w:hint="default"/>
      </w:rPr>
    </w:lvl>
    <w:lvl w:ilvl="4" w:tplc="04090019" w:tentative="1">
      <w:start w:val="1"/>
      <w:numFmt w:val="bullet"/>
      <w:lvlText w:val="o"/>
      <w:lvlJc w:val="left"/>
      <w:pPr>
        <w:ind w:left="5328" w:hanging="360"/>
      </w:pPr>
      <w:rPr>
        <w:rFonts w:ascii="Courier New" w:hAnsi="Courier New" w:cs="Courier New" w:hint="default"/>
      </w:rPr>
    </w:lvl>
    <w:lvl w:ilvl="5" w:tplc="0409001B" w:tentative="1">
      <w:start w:val="1"/>
      <w:numFmt w:val="bullet"/>
      <w:lvlText w:val=""/>
      <w:lvlJc w:val="left"/>
      <w:pPr>
        <w:ind w:left="6048" w:hanging="360"/>
      </w:pPr>
      <w:rPr>
        <w:rFonts w:ascii="Wingdings" w:hAnsi="Wingdings" w:hint="default"/>
      </w:rPr>
    </w:lvl>
    <w:lvl w:ilvl="6" w:tplc="0409000F" w:tentative="1">
      <w:start w:val="1"/>
      <w:numFmt w:val="bullet"/>
      <w:lvlText w:val=""/>
      <w:lvlJc w:val="left"/>
      <w:pPr>
        <w:ind w:left="6768" w:hanging="360"/>
      </w:pPr>
      <w:rPr>
        <w:rFonts w:ascii="Symbol" w:hAnsi="Symbol" w:hint="default"/>
      </w:rPr>
    </w:lvl>
    <w:lvl w:ilvl="7" w:tplc="04090019" w:tentative="1">
      <w:start w:val="1"/>
      <w:numFmt w:val="bullet"/>
      <w:lvlText w:val="o"/>
      <w:lvlJc w:val="left"/>
      <w:pPr>
        <w:ind w:left="7488" w:hanging="360"/>
      </w:pPr>
      <w:rPr>
        <w:rFonts w:ascii="Courier New" w:hAnsi="Courier New" w:cs="Courier New" w:hint="default"/>
      </w:rPr>
    </w:lvl>
    <w:lvl w:ilvl="8" w:tplc="0409001B" w:tentative="1">
      <w:start w:val="1"/>
      <w:numFmt w:val="bullet"/>
      <w:lvlText w:val=""/>
      <w:lvlJc w:val="left"/>
      <w:pPr>
        <w:ind w:left="8208" w:hanging="360"/>
      </w:pPr>
      <w:rPr>
        <w:rFonts w:ascii="Wingdings" w:hAnsi="Wingdings" w:hint="default"/>
      </w:rPr>
    </w:lvl>
  </w:abstractNum>
  <w:abstractNum w:abstractNumId="66">
    <w:nsid w:val="66B209DD"/>
    <w:multiLevelType w:val="hybridMultilevel"/>
    <w:tmpl w:val="377036A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nsid w:val="6BD5201C"/>
    <w:multiLevelType w:val="hybridMultilevel"/>
    <w:tmpl w:val="03E81398"/>
    <w:lvl w:ilvl="0" w:tplc="240A0001">
      <w:start w:val="1"/>
      <w:numFmt w:val="decimal"/>
      <w:lvlText w:val="%1."/>
      <w:lvlJc w:val="left"/>
      <w:pPr>
        <w:ind w:left="720" w:hanging="360"/>
      </w:p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8">
    <w:nsid w:val="6D8C611A"/>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70">
    <w:nsid w:val="70B35798"/>
    <w:multiLevelType w:val="hybridMultilevel"/>
    <w:tmpl w:val="A162D6BE"/>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70BF1EDE"/>
    <w:multiLevelType w:val="hybridMultilevel"/>
    <w:tmpl w:val="24289BA6"/>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739C7F98"/>
    <w:multiLevelType w:val="hybridMultilevel"/>
    <w:tmpl w:val="6CA8E99C"/>
    <w:lvl w:ilvl="0" w:tplc="0C0A000F">
      <w:start w:val="1"/>
      <w:numFmt w:val="bullet"/>
      <w:lvlText w:val=""/>
      <w:lvlJc w:val="left"/>
      <w:pPr>
        <w:ind w:left="1080" w:hanging="360"/>
      </w:pPr>
      <w:rPr>
        <w:rFonts w:ascii="Symbol" w:hAnsi="Symbol" w:hint="default"/>
        <w:color w:val="auto"/>
      </w:rPr>
    </w:lvl>
    <w:lvl w:ilvl="1" w:tplc="0C0A0019">
      <w:start w:val="1"/>
      <w:numFmt w:val="bullet"/>
      <w:lvlText w:val="o"/>
      <w:lvlJc w:val="left"/>
      <w:pPr>
        <w:ind w:left="360" w:hanging="360"/>
      </w:pPr>
      <w:rPr>
        <w:rFonts w:ascii="Courier New" w:hAnsi="Courier New" w:hint="default"/>
      </w:rPr>
    </w:lvl>
    <w:lvl w:ilvl="2" w:tplc="0C0A001B" w:tentative="1">
      <w:start w:val="1"/>
      <w:numFmt w:val="bullet"/>
      <w:lvlText w:val=""/>
      <w:lvlJc w:val="left"/>
      <w:pPr>
        <w:ind w:left="1080" w:hanging="360"/>
      </w:pPr>
      <w:rPr>
        <w:rFonts w:ascii="Wingdings" w:hAnsi="Wingdings" w:hint="default"/>
      </w:rPr>
    </w:lvl>
    <w:lvl w:ilvl="3" w:tplc="0C0A000F" w:tentative="1">
      <w:start w:val="1"/>
      <w:numFmt w:val="bullet"/>
      <w:lvlText w:val=""/>
      <w:lvlJc w:val="left"/>
      <w:pPr>
        <w:ind w:left="1800" w:hanging="360"/>
      </w:pPr>
      <w:rPr>
        <w:rFonts w:ascii="Symbol" w:hAnsi="Symbol" w:hint="default"/>
      </w:rPr>
    </w:lvl>
    <w:lvl w:ilvl="4" w:tplc="0C0A0019" w:tentative="1">
      <w:start w:val="1"/>
      <w:numFmt w:val="bullet"/>
      <w:lvlText w:val="o"/>
      <w:lvlJc w:val="left"/>
      <w:pPr>
        <w:ind w:left="2520" w:hanging="360"/>
      </w:pPr>
      <w:rPr>
        <w:rFonts w:ascii="Courier New" w:hAnsi="Courier New" w:hint="default"/>
      </w:rPr>
    </w:lvl>
    <w:lvl w:ilvl="5" w:tplc="0C0A001B" w:tentative="1">
      <w:start w:val="1"/>
      <w:numFmt w:val="bullet"/>
      <w:lvlText w:val=""/>
      <w:lvlJc w:val="left"/>
      <w:pPr>
        <w:ind w:left="3240" w:hanging="360"/>
      </w:pPr>
      <w:rPr>
        <w:rFonts w:ascii="Wingdings" w:hAnsi="Wingdings" w:hint="default"/>
      </w:rPr>
    </w:lvl>
    <w:lvl w:ilvl="6" w:tplc="0C0A000F" w:tentative="1">
      <w:start w:val="1"/>
      <w:numFmt w:val="bullet"/>
      <w:lvlText w:val=""/>
      <w:lvlJc w:val="left"/>
      <w:pPr>
        <w:ind w:left="3960" w:hanging="360"/>
      </w:pPr>
      <w:rPr>
        <w:rFonts w:ascii="Symbol" w:hAnsi="Symbol" w:hint="default"/>
      </w:rPr>
    </w:lvl>
    <w:lvl w:ilvl="7" w:tplc="0C0A0019" w:tentative="1">
      <w:start w:val="1"/>
      <w:numFmt w:val="bullet"/>
      <w:lvlText w:val="o"/>
      <w:lvlJc w:val="left"/>
      <w:pPr>
        <w:ind w:left="4680" w:hanging="360"/>
      </w:pPr>
      <w:rPr>
        <w:rFonts w:ascii="Courier New" w:hAnsi="Courier New" w:hint="default"/>
      </w:rPr>
    </w:lvl>
    <w:lvl w:ilvl="8" w:tplc="0C0A001B" w:tentative="1">
      <w:start w:val="1"/>
      <w:numFmt w:val="bullet"/>
      <w:lvlText w:val=""/>
      <w:lvlJc w:val="left"/>
      <w:pPr>
        <w:ind w:left="5400" w:hanging="360"/>
      </w:pPr>
      <w:rPr>
        <w:rFonts w:ascii="Wingdings" w:hAnsi="Wingdings" w:hint="default"/>
      </w:rPr>
    </w:lvl>
  </w:abstractNum>
  <w:abstractNum w:abstractNumId="73">
    <w:nsid w:val="752C61F4"/>
    <w:multiLevelType w:val="hybridMultilevel"/>
    <w:tmpl w:val="96BAEF3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4">
    <w:nsid w:val="77E0212A"/>
    <w:multiLevelType w:val="hybridMultilevel"/>
    <w:tmpl w:val="57CC8A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780400B2"/>
    <w:multiLevelType w:val="hybridMultilevel"/>
    <w:tmpl w:val="DBFCF1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6">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7E9F6307"/>
    <w:multiLevelType w:val="hybridMultilevel"/>
    <w:tmpl w:val="9320BC3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5"/>
  </w:num>
  <w:num w:numId="2">
    <w:abstractNumId w:val="14"/>
  </w:num>
  <w:num w:numId="3">
    <w:abstractNumId w:val="65"/>
  </w:num>
  <w:num w:numId="4">
    <w:abstractNumId w:val="29"/>
  </w:num>
  <w:num w:numId="5">
    <w:abstractNumId w:val="63"/>
  </w:num>
  <w:num w:numId="6">
    <w:abstractNumId w:val="27"/>
  </w:num>
  <w:num w:numId="7">
    <w:abstractNumId w:val="72"/>
  </w:num>
  <w:num w:numId="8">
    <w:abstractNumId w:val="1"/>
  </w:num>
  <w:num w:numId="9">
    <w:abstractNumId w:val="9"/>
  </w:num>
  <w:num w:numId="10">
    <w:abstractNumId w:val="2"/>
  </w:num>
  <w:num w:numId="11">
    <w:abstractNumId w:val="35"/>
  </w:num>
  <w:num w:numId="12">
    <w:abstractNumId w:val="49"/>
  </w:num>
  <w:num w:numId="13">
    <w:abstractNumId w:val="75"/>
  </w:num>
  <w:num w:numId="14">
    <w:abstractNumId w:val="33"/>
  </w:num>
  <w:num w:numId="15">
    <w:abstractNumId w:val="44"/>
  </w:num>
  <w:num w:numId="16">
    <w:abstractNumId w:val="15"/>
    <w:lvlOverride w:ilvl="0">
      <w:startOverride w:val="6"/>
    </w:lvlOverride>
    <w:lvlOverride w:ilvl="1">
      <w:startOverride w:val="4"/>
    </w:lvlOverride>
  </w:num>
  <w:num w:numId="17">
    <w:abstractNumId w:val="41"/>
  </w:num>
  <w:num w:numId="18">
    <w:abstractNumId w:val="40"/>
  </w:num>
  <w:num w:numId="19">
    <w:abstractNumId w:val="67"/>
  </w:num>
  <w:num w:numId="20">
    <w:abstractNumId w:val="7"/>
  </w:num>
  <w:num w:numId="21">
    <w:abstractNumId w:val="52"/>
  </w:num>
  <w:num w:numId="22">
    <w:abstractNumId w:val="53"/>
  </w:num>
  <w:num w:numId="23">
    <w:abstractNumId w:val="57"/>
  </w:num>
  <w:num w:numId="24">
    <w:abstractNumId w:val="64"/>
  </w:num>
  <w:num w:numId="25">
    <w:abstractNumId w:val="4"/>
  </w:num>
  <w:num w:numId="26">
    <w:abstractNumId w:val="39"/>
  </w:num>
  <w:num w:numId="27">
    <w:abstractNumId w:val="56"/>
  </w:num>
  <w:num w:numId="28">
    <w:abstractNumId w:val="38"/>
  </w:num>
  <w:num w:numId="29">
    <w:abstractNumId w:val="21"/>
  </w:num>
  <w:num w:numId="30">
    <w:abstractNumId w:val="45"/>
  </w:num>
  <w:num w:numId="31">
    <w:abstractNumId w:val="20"/>
  </w:num>
  <w:num w:numId="32">
    <w:abstractNumId w:val="51"/>
  </w:num>
  <w:num w:numId="33">
    <w:abstractNumId w:val="43"/>
  </w:num>
  <w:num w:numId="34">
    <w:abstractNumId w:val="73"/>
  </w:num>
  <w:num w:numId="35">
    <w:abstractNumId w:val="76"/>
  </w:num>
  <w:num w:numId="36">
    <w:abstractNumId w:val="12"/>
  </w:num>
  <w:num w:numId="37">
    <w:abstractNumId w:val="42"/>
  </w:num>
  <w:num w:numId="38">
    <w:abstractNumId w:val="60"/>
  </w:num>
  <w:num w:numId="39">
    <w:abstractNumId w:val="37"/>
  </w:num>
  <w:num w:numId="40">
    <w:abstractNumId w:val="69"/>
  </w:num>
  <w:num w:numId="41">
    <w:abstractNumId w:val="34"/>
  </w:num>
  <w:num w:numId="42">
    <w:abstractNumId w:val="18"/>
  </w:num>
  <w:num w:numId="43">
    <w:abstractNumId w:val="59"/>
  </w:num>
  <w:num w:numId="44">
    <w:abstractNumId w:val="30"/>
  </w:num>
  <w:num w:numId="45">
    <w:abstractNumId w:val="3"/>
  </w:num>
  <w:num w:numId="46">
    <w:abstractNumId w:val="6"/>
  </w:num>
  <w:num w:numId="47">
    <w:abstractNumId w:val="58"/>
  </w:num>
  <w:num w:numId="48">
    <w:abstractNumId w:val="47"/>
  </w:num>
  <w:num w:numId="49">
    <w:abstractNumId w:val="48"/>
  </w:num>
  <w:num w:numId="50">
    <w:abstractNumId w:val="36"/>
  </w:num>
  <w:num w:numId="51">
    <w:abstractNumId w:val="5"/>
  </w:num>
  <w:num w:numId="52">
    <w:abstractNumId w:val="55"/>
  </w:num>
  <w:num w:numId="53">
    <w:abstractNumId w:val="8"/>
  </w:num>
  <w:num w:numId="54">
    <w:abstractNumId w:val="71"/>
  </w:num>
  <w:num w:numId="55">
    <w:abstractNumId w:val="61"/>
  </w:num>
  <w:num w:numId="56">
    <w:abstractNumId w:val="25"/>
  </w:num>
  <w:num w:numId="57">
    <w:abstractNumId w:val="28"/>
  </w:num>
  <w:num w:numId="58">
    <w:abstractNumId w:val="19"/>
  </w:num>
  <w:num w:numId="59">
    <w:abstractNumId w:val="32"/>
  </w:num>
  <w:num w:numId="60">
    <w:abstractNumId w:val="70"/>
  </w:num>
  <w:num w:numId="61">
    <w:abstractNumId w:val="74"/>
  </w:num>
  <w:num w:numId="62">
    <w:abstractNumId w:val="16"/>
  </w:num>
  <w:num w:numId="63">
    <w:abstractNumId w:val="11"/>
  </w:num>
  <w:num w:numId="64">
    <w:abstractNumId w:val="23"/>
  </w:num>
  <w:num w:numId="65">
    <w:abstractNumId w:val="26"/>
  </w:num>
  <w:num w:numId="66">
    <w:abstractNumId w:val="68"/>
  </w:num>
  <w:num w:numId="67">
    <w:abstractNumId w:val="22"/>
  </w:num>
  <w:num w:numId="68">
    <w:abstractNumId w:val="62"/>
  </w:num>
  <w:num w:numId="69">
    <w:abstractNumId w:val="46"/>
  </w:num>
  <w:num w:numId="70">
    <w:abstractNumId w:val="0"/>
  </w:num>
  <w:num w:numId="71">
    <w:abstractNumId w:val="10"/>
  </w:num>
  <w:num w:numId="72">
    <w:abstractNumId w:val="31"/>
  </w:num>
  <w:num w:numId="73">
    <w:abstractNumId w:val="17"/>
  </w:num>
  <w:num w:numId="74">
    <w:abstractNumId w:val="77"/>
  </w:num>
  <w:num w:numId="75">
    <w:abstractNumId w:val="50"/>
  </w:num>
  <w:num w:numId="76">
    <w:abstractNumId w:val="54"/>
  </w:num>
  <w:num w:numId="77">
    <w:abstractNumId w:val="13"/>
  </w:num>
  <w:num w:numId="78">
    <w:abstractNumId w:val="66"/>
  </w:num>
  <w:num w:numId="79">
    <w:abstractNumId w:val="24"/>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20"/>
  <w:displayHorizontalDrawingGridEvery w:val="2"/>
  <w:characterSpacingControl w:val="doNotCompress"/>
  <w:hdrShapeDefaults>
    <o:shapedefaults v:ext="edit" spidmax="68610">
      <o:colormenu v:ext="edit" strokecolor="none [3206]"/>
    </o:shapedefaults>
    <o:shapelayout v:ext="edit">
      <o:idmap v:ext="edit" data="2"/>
      <o:rules v:ext="edit">
        <o:r id="V:Rule4" type="connector" idref="#_x0000_s2067"/>
        <o:r id="V:Rule5" type="connector" idref="#_x0000_s2062"/>
        <o:r id="V:Rule6" type="connector" idref="#_x0000_s2057"/>
      </o:rules>
    </o:shapelayout>
  </w:hdrShapeDefaults>
  <w:footnotePr>
    <w:footnote w:id="0"/>
    <w:footnote w:id="1"/>
  </w:footnotePr>
  <w:endnotePr>
    <w:endnote w:id="0"/>
    <w:endnote w:id="1"/>
  </w:endnotePr>
  <w:compat/>
  <w:rsids>
    <w:rsidRoot w:val="00A44B6E"/>
    <w:rsid w:val="000002E8"/>
    <w:rsid w:val="00004DD7"/>
    <w:rsid w:val="00005ED7"/>
    <w:rsid w:val="00011AC7"/>
    <w:rsid w:val="000149AC"/>
    <w:rsid w:val="00014E96"/>
    <w:rsid w:val="00020BCA"/>
    <w:rsid w:val="00027FA7"/>
    <w:rsid w:val="00035954"/>
    <w:rsid w:val="00040578"/>
    <w:rsid w:val="000422FF"/>
    <w:rsid w:val="00042EFF"/>
    <w:rsid w:val="00052AFD"/>
    <w:rsid w:val="00053B3E"/>
    <w:rsid w:val="00056FA1"/>
    <w:rsid w:val="000632CE"/>
    <w:rsid w:val="0007005E"/>
    <w:rsid w:val="00073FFB"/>
    <w:rsid w:val="000772DC"/>
    <w:rsid w:val="000859D3"/>
    <w:rsid w:val="000876B7"/>
    <w:rsid w:val="00087CB4"/>
    <w:rsid w:val="00091835"/>
    <w:rsid w:val="00092869"/>
    <w:rsid w:val="00095F95"/>
    <w:rsid w:val="000A1755"/>
    <w:rsid w:val="000A2A2D"/>
    <w:rsid w:val="000A4107"/>
    <w:rsid w:val="000B645D"/>
    <w:rsid w:val="000B7BA2"/>
    <w:rsid w:val="000C0E9D"/>
    <w:rsid w:val="000C45B8"/>
    <w:rsid w:val="000C6786"/>
    <w:rsid w:val="000C6E13"/>
    <w:rsid w:val="000E233F"/>
    <w:rsid w:val="000E31B9"/>
    <w:rsid w:val="000E5F4D"/>
    <w:rsid w:val="000F0E80"/>
    <w:rsid w:val="000F197B"/>
    <w:rsid w:val="000F1E35"/>
    <w:rsid w:val="000F2412"/>
    <w:rsid w:val="000F3586"/>
    <w:rsid w:val="00105986"/>
    <w:rsid w:val="00120538"/>
    <w:rsid w:val="00120A03"/>
    <w:rsid w:val="00125715"/>
    <w:rsid w:val="0013501C"/>
    <w:rsid w:val="00147FD9"/>
    <w:rsid w:val="001564A9"/>
    <w:rsid w:val="0015694A"/>
    <w:rsid w:val="001659EC"/>
    <w:rsid w:val="00174655"/>
    <w:rsid w:val="0017659B"/>
    <w:rsid w:val="00177408"/>
    <w:rsid w:val="001808CC"/>
    <w:rsid w:val="00185892"/>
    <w:rsid w:val="001A0F8A"/>
    <w:rsid w:val="001A271A"/>
    <w:rsid w:val="001A2826"/>
    <w:rsid w:val="001A445E"/>
    <w:rsid w:val="001A63CF"/>
    <w:rsid w:val="001B394C"/>
    <w:rsid w:val="001B5DB5"/>
    <w:rsid w:val="001C50DB"/>
    <w:rsid w:val="001C5A3A"/>
    <w:rsid w:val="001C6A03"/>
    <w:rsid w:val="001C7A6F"/>
    <w:rsid w:val="001D43EC"/>
    <w:rsid w:val="001E4020"/>
    <w:rsid w:val="00200633"/>
    <w:rsid w:val="002048DA"/>
    <w:rsid w:val="002107D3"/>
    <w:rsid w:val="00216FD6"/>
    <w:rsid w:val="00226475"/>
    <w:rsid w:val="0023161D"/>
    <w:rsid w:val="002325BC"/>
    <w:rsid w:val="002511B8"/>
    <w:rsid w:val="002527E6"/>
    <w:rsid w:val="0025337A"/>
    <w:rsid w:val="00253B1D"/>
    <w:rsid w:val="00256116"/>
    <w:rsid w:val="002609B8"/>
    <w:rsid w:val="00261BF6"/>
    <w:rsid w:val="0026234B"/>
    <w:rsid w:val="0026442F"/>
    <w:rsid w:val="00264AE2"/>
    <w:rsid w:val="00274CB3"/>
    <w:rsid w:val="00277A04"/>
    <w:rsid w:val="0028051C"/>
    <w:rsid w:val="00282359"/>
    <w:rsid w:val="0028286F"/>
    <w:rsid w:val="00291B68"/>
    <w:rsid w:val="00294182"/>
    <w:rsid w:val="002944F9"/>
    <w:rsid w:val="00295860"/>
    <w:rsid w:val="002B1A8B"/>
    <w:rsid w:val="002B1D25"/>
    <w:rsid w:val="002B3AD1"/>
    <w:rsid w:val="002C5209"/>
    <w:rsid w:val="002C5BF5"/>
    <w:rsid w:val="002C79F7"/>
    <w:rsid w:val="002D0E39"/>
    <w:rsid w:val="002D25DC"/>
    <w:rsid w:val="002D6CDB"/>
    <w:rsid w:val="002E1278"/>
    <w:rsid w:val="002E1B8F"/>
    <w:rsid w:val="002E4CB7"/>
    <w:rsid w:val="002F1E81"/>
    <w:rsid w:val="002F6799"/>
    <w:rsid w:val="002F78A0"/>
    <w:rsid w:val="00300ED5"/>
    <w:rsid w:val="00301FB6"/>
    <w:rsid w:val="00303074"/>
    <w:rsid w:val="00312D44"/>
    <w:rsid w:val="00312ECD"/>
    <w:rsid w:val="00313EFB"/>
    <w:rsid w:val="0031757D"/>
    <w:rsid w:val="003210E7"/>
    <w:rsid w:val="00321C33"/>
    <w:rsid w:val="00325B70"/>
    <w:rsid w:val="00325F15"/>
    <w:rsid w:val="00330AD7"/>
    <w:rsid w:val="00333C42"/>
    <w:rsid w:val="00340583"/>
    <w:rsid w:val="003407F6"/>
    <w:rsid w:val="00342CD1"/>
    <w:rsid w:val="00346A7E"/>
    <w:rsid w:val="003505B1"/>
    <w:rsid w:val="00355EEA"/>
    <w:rsid w:val="00357C3D"/>
    <w:rsid w:val="003645B7"/>
    <w:rsid w:val="0037029A"/>
    <w:rsid w:val="00376CDA"/>
    <w:rsid w:val="00377E27"/>
    <w:rsid w:val="003838F5"/>
    <w:rsid w:val="00384D7A"/>
    <w:rsid w:val="003856DA"/>
    <w:rsid w:val="00395A63"/>
    <w:rsid w:val="00395CB5"/>
    <w:rsid w:val="00397751"/>
    <w:rsid w:val="003A6DC0"/>
    <w:rsid w:val="003C3178"/>
    <w:rsid w:val="003D4E7E"/>
    <w:rsid w:val="003D68C5"/>
    <w:rsid w:val="003E0448"/>
    <w:rsid w:val="003E4870"/>
    <w:rsid w:val="003F0428"/>
    <w:rsid w:val="003F0611"/>
    <w:rsid w:val="003F53E8"/>
    <w:rsid w:val="00402708"/>
    <w:rsid w:val="004029BA"/>
    <w:rsid w:val="00402E60"/>
    <w:rsid w:val="00404280"/>
    <w:rsid w:val="0041573D"/>
    <w:rsid w:val="00430388"/>
    <w:rsid w:val="00432109"/>
    <w:rsid w:val="00432809"/>
    <w:rsid w:val="004337B6"/>
    <w:rsid w:val="00434BEE"/>
    <w:rsid w:val="0044074C"/>
    <w:rsid w:val="0044319D"/>
    <w:rsid w:val="00443EC0"/>
    <w:rsid w:val="00451AA4"/>
    <w:rsid w:val="00451EC6"/>
    <w:rsid w:val="00455A26"/>
    <w:rsid w:val="00464650"/>
    <w:rsid w:val="00465F1B"/>
    <w:rsid w:val="004826CC"/>
    <w:rsid w:val="00490C6E"/>
    <w:rsid w:val="004A1C35"/>
    <w:rsid w:val="004A3B38"/>
    <w:rsid w:val="004A79A3"/>
    <w:rsid w:val="004B1A1B"/>
    <w:rsid w:val="004B2669"/>
    <w:rsid w:val="004C083A"/>
    <w:rsid w:val="004C56CC"/>
    <w:rsid w:val="004C64A4"/>
    <w:rsid w:val="004C67E3"/>
    <w:rsid w:val="004C69B1"/>
    <w:rsid w:val="004C791C"/>
    <w:rsid w:val="004D7E7A"/>
    <w:rsid w:val="004E3730"/>
    <w:rsid w:val="004E759F"/>
    <w:rsid w:val="004F7DF8"/>
    <w:rsid w:val="005009B7"/>
    <w:rsid w:val="005019CF"/>
    <w:rsid w:val="00503375"/>
    <w:rsid w:val="00506F4E"/>
    <w:rsid w:val="00512483"/>
    <w:rsid w:val="00520746"/>
    <w:rsid w:val="00520FE3"/>
    <w:rsid w:val="005215AD"/>
    <w:rsid w:val="0052789D"/>
    <w:rsid w:val="00534EC9"/>
    <w:rsid w:val="005364DC"/>
    <w:rsid w:val="00536B48"/>
    <w:rsid w:val="005370BC"/>
    <w:rsid w:val="00542E70"/>
    <w:rsid w:val="0054622D"/>
    <w:rsid w:val="00546C50"/>
    <w:rsid w:val="00555292"/>
    <w:rsid w:val="00555389"/>
    <w:rsid w:val="005635E4"/>
    <w:rsid w:val="00563974"/>
    <w:rsid w:val="005647C8"/>
    <w:rsid w:val="00564AAC"/>
    <w:rsid w:val="005654E8"/>
    <w:rsid w:val="0057441B"/>
    <w:rsid w:val="0058175A"/>
    <w:rsid w:val="00591B80"/>
    <w:rsid w:val="00595A01"/>
    <w:rsid w:val="005A2113"/>
    <w:rsid w:val="005A2A55"/>
    <w:rsid w:val="005A2F29"/>
    <w:rsid w:val="005B34B9"/>
    <w:rsid w:val="005B7585"/>
    <w:rsid w:val="005C352D"/>
    <w:rsid w:val="005C469B"/>
    <w:rsid w:val="005C60D4"/>
    <w:rsid w:val="005D6DF7"/>
    <w:rsid w:val="005D7366"/>
    <w:rsid w:val="005E1BC1"/>
    <w:rsid w:val="005E3C43"/>
    <w:rsid w:val="005F10CF"/>
    <w:rsid w:val="005F6FEA"/>
    <w:rsid w:val="00600486"/>
    <w:rsid w:val="006071FA"/>
    <w:rsid w:val="00611A56"/>
    <w:rsid w:val="0061329B"/>
    <w:rsid w:val="00615627"/>
    <w:rsid w:val="00615A5B"/>
    <w:rsid w:val="00624720"/>
    <w:rsid w:val="00624973"/>
    <w:rsid w:val="00625408"/>
    <w:rsid w:val="00630CA6"/>
    <w:rsid w:val="0063766A"/>
    <w:rsid w:val="00650EB1"/>
    <w:rsid w:val="00651483"/>
    <w:rsid w:val="00665F6C"/>
    <w:rsid w:val="00677221"/>
    <w:rsid w:val="00690DC3"/>
    <w:rsid w:val="00691819"/>
    <w:rsid w:val="0069561B"/>
    <w:rsid w:val="006A327D"/>
    <w:rsid w:val="006A6BB3"/>
    <w:rsid w:val="006B7912"/>
    <w:rsid w:val="006B7F22"/>
    <w:rsid w:val="006C5433"/>
    <w:rsid w:val="006C60A7"/>
    <w:rsid w:val="006C7F61"/>
    <w:rsid w:val="006D0CEE"/>
    <w:rsid w:val="006D487A"/>
    <w:rsid w:val="006D62B2"/>
    <w:rsid w:val="006E6A31"/>
    <w:rsid w:val="00701F9F"/>
    <w:rsid w:val="007063C4"/>
    <w:rsid w:val="00706C68"/>
    <w:rsid w:val="00707D13"/>
    <w:rsid w:val="0071128C"/>
    <w:rsid w:val="007126BF"/>
    <w:rsid w:val="007165BF"/>
    <w:rsid w:val="007177D4"/>
    <w:rsid w:val="00721CF4"/>
    <w:rsid w:val="007277F0"/>
    <w:rsid w:val="00743A06"/>
    <w:rsid w:val="007535F4"/>
    <w:rsid w:val="00757DD3"/>
    <w:rsid w:val="007601CA"/>
    <w:rsid w:val="0076288B"/>
    <w:rsid w:val="00765525"/>
    <w:rsid w:val="007736A9"/>
    <w:rsid w:val="00780145"/>
    <w:rsid w:val="007871B2"/>
    <w:rsid w:val="007904C2"/>
    <w:rsid w:val="0079377F"/>
    <w:rsid w:val="007A19C6"/>
    <w:rsid w:val="007A1A77"/>
    <w:rsid w:val="007A5D51"/>
    <w:rsid w:val="007A652A"/>
    <w:rsid w:val="007B1BCB"/>
    <w:rsid w:val="007B22EE"/>
    <w:rsid w:val="007C04CE"/>
    <w:rsid w:val="007C05C5"/>
    <w:rsid w:val="007C234B"/>
    <w:rsid w:val="007C4549"/>
    <w:rsid w:val="007D035A"/>
    <w:rsid w:val="007D04E3"/>
    <w:rsid w:val="007D422C"/>
    <w:rsid w:val="007D779B"/>
    <w:rsid w:val="007E5AA9"/>
    <w:rsid w:val="007E627D"/>
    <w:rsid w:val="007F4C9C"/>
    <w:rsid w:val="007F5426"/>
    <w:rsid w:val="007F563E"/>
    <w:rsid w:val="007F6D54"/>
    <w:rsid w:val="008042CB"/>
    <w:rsid w:val="008061D4"/>
    <w:rsid w:val="0082078F"/>
    <w:rsid w:val="008236AD"/>
    <w:rsid w:val="00833C7A"/>
    <w:rsid w:val="00834A04"/>
    <w:rsid w:val="00860FDE"/>
    <w:rsid w:val="008647CC"/>
    <w:rsid w:val="0088075E"/>
    <w:rsid w:val="00882D82"/>
    <w:rsid w:val="00885003"/>
    <w:rsid w:val="00890EED"/>
    <w:rsid w:val="00894287"/>
    <w:rsid w:val="00894C60"/>
    <w:rsid w:val="00897208"/>
    <w:rsid w:val="008A2309"/>
    <w:rsid w:val="008B348C"/>
    <w:rsid w:val="008B7A99"/>
    <w:rsid w:val="008C11B3"/>
    <w:rsid w:val="008C181E"/>
    <w:rsid w:val="008C4DBF"/>
    <w:rsid w:val="008D182F"/>
    <w:rsid w:val="008E18F5"/>
    <w:rsid w:val="008E3662"/>
    <w:rsid w:val="008E5272"/>
    <w:rsid w:val="008F136B"/>
    <w:rsid w:val="008F639B"/>
    <w:rsid w:val="009007BC"/>
    <w:rsid w:val="00902398"/>
    <w:rsid w:val="009100A6"/>
    <w:rsid w:val="00916828"/>
    <w:rsid w:val="0092232D"/>
    <w:rsid w:val="00926AF8"/>
    <w:rsid w:val="00944610"/>
    <w:rsid w:val="00954181"/>
    <w:rsid w:val="00954ACE"/>
    <w:rsid w:val="0096538E"/>
    <w:rsid w:val="00966B17"/>
    <w:rsid w:val="0097321E"/>
    <w:rsid w:val="00980D82"/>
    <w:rsid w:val="00982929"/>
    <w:rsid w:val="00987B71"/>
    <w:rsid w:val="00990DF6"/>
    <w:rsid w:val="00995953"/>
    <w:rsid w:val="0099599E"/>
    <w:rsid w:val="0099667F"/>
    <w:rsid w:val="009A42D4"/>
    <w:rsid w:val="009A49B8"/>
    <w:rsid w:val="009A4DBD"/>
    <w:rsid w:val="009A4ECA"/>
    <w:rsid w:val="009B4960"/>
    <w:rsid w:val="009B76B9"/>
    <w:rsid w:val="009C0842"/>
    <w:rsid w:val="009C1329"/>
    <w:rsid w:val="009C2EE2"/>
    <w:rsid w:val="009C4AB6"/>
    <w:rsid w:val="009C70DD"/>
    <w:rsid w:val="009C7423"/>
    <w:rsid w:val="009D7657"/>
    <w:rsid w:val="009E4D3C"/>
    <w:rsid w:val="009E5BD6"/>
    <w:rsid w:val="009F5628"/>
    <w:rsid w:val="009F685C"/>
    <w:rsid w:val="00A01675"/>
    <w:rsid w:val="00A10D65"/>
    <w:rsid w:val="00A141A1"/>
    <w:rsid w:val="00A15DDD"/>
    <w:rsid w:val="00A15E36"/>
    <w:rsid w:val="00A21B90"/>
    <w:rsid w:val="00A27039"/>
    <w:rsid w:val="00A30D89"/>
    <w:rsid w:val="00A33278"/>
    <w:rsid w:val="00A41DB7"/>
    <w:rsid w:val="00A426A1"/>
    <w:rsid w:val="00A44B6E"/>
    <w:rsid w:val="00A452D2"/>
    <w:rsid w:val="00A47245"/>
    <w:rsid w:val="00A512E6"/>
    <w:rsid w:val="00A55553"/>
    <w:rsid w:val="00A578A7"/>
    <w:rsid w:val="00A66300"/>
    <w:rsid w:val="00A70B17"/>
    <w:rsid w:val="00A73134"/>
    <w:rsid w:val="00A73A48"/>
    <w:rsid w:val="00A91BF3"/>
    <w:rsid w:val="00A92FFD"/>
    <w:rsid w:val="00AA04F0"/>
    <w:rsid w:val="00AA5D72"/>
    <w:rsid w:val="00AC3384"/>
    <w:rsid w:val="00AC5EEA"/>
    <w:rsid w:val="00AC7BCD"/>
    <w:rsid w:val="00AD4BA5"/>
    <w:rsid w:val="00AE64D5"/>
    <w:rsid w:val="00AF120B"/>
    <w:rsid w:val="00B03DAB"/>
    <w:rsid w:val="00B0522C"/>
    <w:rsid w:val="00B16BF5"/>
    <w:rsid w:val="00B21477"/>
    <w:rsid w:val="00B217E4"/>
    <w:rsid w:val="00B22335"/>
    <w:rsid w:val="00B224CA"/>
    <w:rsid w:val="00B24959"/>
    <w:rsid w:val="00B32AEB"/>
    <w:rsid w:val="00B3489C"/>
    <w:rsid w:val="00B414D1"/>
    <w:rsid w:val="00B43137"/>
    <w:rsid w:val="00B508BF"/>
    <w:rsid w:val="00B53CC1"/>
    <w:rsid w:val="00B5699C"/>
    <w:rsid w:val="00B57680"/>
    <w:rsid w:val="00B66D1F"/>
    <w:rsid w:val="00B675BA"/>
    <w:rsid w:val="00B76270"/>
    <w:rsid w:val="00B83A0A"/>
    <w:rsid w:val="00B84307"/>
    <w:rsid w:val="00BA0387"/>
    <w:rsid w:val="00BA2F09"/>
    <w:rsid w:val="00BA3515"/>
    <w:rsid w:val="00BB35CF"/>
    <w:rsid w:val="00BB6D1A"/>
    <w:rsid w:val="00BC6E2B"/>
    <w:rsid w:val="00BD0600"/>
    <w:rsid w:val="00BD08D8"/>
    <w:rsid w:val="00BD74A6"/>
    <w:rsid w:val="00BE217A"/>
    <w:rsid w:val="00BE5F67"/>
    <w:rsid w:val="00C0514F"/>
    <w:rsid w:val="00C15AB1"/>
    <w:rsid w:val="00C162EB"/>
    <w:rsid w:val="00C169D7"/>
    <w:rsid w:val="00C24CBF"/>
    <w:rsid w:val="00C27048"/>
    <w:rsid w:val="00C35152"/>
    <w:rsid w:val="00C36783"/>
    <w:rsid w:val="00C40E4E"/>
    <w:rsid w:val="00C4280A"/>
    <w:rsid w:val="00C42D45"/>
    <w:rsid w:val="00C44205"/>
    <w:rsid w:val="00C44F41"/>
    <w:rsid w:val="00C45E97"/>
    <w:rsid w:val="00C51BCD"/>
    <w:rsid w:val="00C54A8A"/>
    <w:rsid w:val="00C56A57"/>
    <w:rsid w:val="00C6013C"/>
    <w:rsid w:val="00C7565C"/>
    <w:rsid w:val="00C7727A"/>
    <w:rsid w:val="00C907D5"/>
    <w:rsid w:val="00C93DFE"/>
    <w:rsid w:val="00C95ABF"/>
    <w:rsid w:val="00C9794C"/>
    <w:rsid w:val="00CA25E0"/>
    <w:rsid w:val="00CB0E1E"/>
    <w:rsid w:val="00CB1BC5"/>
    <w:rsid w:val="00CB2ADC"/>
    <w:rsid w:val="00CB425B"/>
    <w:rsid w:val="00CB4BCB"/>
    <w:rsid w:val="00CB52B7"/>
    <w:rsid w:val="00CC0E95"/>
    <w:rsid w:val="00CD1F86"/>
    <w:rsid w:val="00CD2C61"/>
    <w:rsid w:val="00CD5141"/>
    <w:rsid w:val="00CD6C8F"/>
    <w:rsid w:val="00CF05B9"/>
    <w:rsid w:val="00D17666"/>
    <w:rsid w:val="00D177F8"/>
    <w:rsid w:val="00D253AD"/>
    <w:rsid w:val="00D31048"/>
    <w:rsid w:val="00D33A97"/>
    <w:rsid w:val="00D3693B"/>
    <w:rsid w:val="00D36A4F"/>
    <w:rsid w:val="00D36C69"/>
    <w:rsid w:val="00D3767A"/>
    <w:rsid w:val="00D50F3F"/>
    <w:rsid w:val="00D5520B"/>
    <w:rsid w:val="00D553E1"/>
    <w:rsid w:val="00D628F4"/>
    <w:rsid w:val="00D66052"/>
    <w:rsid w:val="00D66061"/>
    <w:rsid w:val="00D7243A"/>
    <w:rsid w:val="00D762CD"/>
    <w:rsid w:val="00D81215"/>
    <w:rsid w:val="00D87E8C"/>
    <w:rsid w:val="00DA123A"/>
    <w:rsid w:val="00DA15CB"/>
    <w:rsid w:val="00DB18C6"/>
    <w:rsid w:val="00DD0667"/>
    <w:rsid w:val="00DD614F"/>
    <w:rsid w:val="00DD643F"/>
    <w:rsid w:val="00DD6BBC"/>
    <w:rsid w:val="00DE752B"/>
    <w:rsid w:val="00DF1010"/>
    <w:rsid w:val="00DF6B72"/>
    <w:rsid w:val="00DF7D12"/>
    <w:rsid w:val="00E02AEB"/>
    <w:rsid w:val="00E11E56"/>
    <w:rsid w:val="00E12A33"/>
    <w:rsid w:val="00E23E84"/>
    <w:rsid w:val="00E26C86"/>
    <w:rsid w:val="00E37F36"/>
    <w:rsid w:val="00E40774"/>
    <w:rsid w:val="00E42E20"/>
    <w:rsid w:val="00E5020F"/>
    <w:rsid w:val="00E63FE1"/>
    <w:rsid w:val="00E70D7F"/>
    <w:rsid w:val="00E7266C"/>
    <w:rsid w:val="00E76296"/>
    <w:rsid w:val="00E77750"/>
    <w:rsid w:val="00E81A5E"/>
    <w:rsid w:val="00E828A1"/>
    <w:rsid w:val="00E9248F"/>
    <w:rsid w:val="00EA162C"/>
    <w:rsid w:val="00EA32D7"/>
    <w:rsid w:val="00EA4933"/>
    <w:rsid w:val="00EB27CF"/>
    <w:rsid w:val="00EB3571"/>
    <w:rsid w:val="00EB77D5"/>
    <w:rsid w:val="00EB7E10"/>
    <w:rsid w:val="00ED29F4"/>
    <w:rsid w:val="00ED52D8"/>
    <w:rsid w:val="00ED5789"/>
    <w:rsid w:val="00ED72FD"/>
    <w:rsid w:val="00EE2E51"/>
    <w:rsid w:val="00EE3429"/>
    <w:rsid w:val="00EE34B4"/>
    <w:rsid w:val="00EE6FBC"/>
    <w:rsid w:val="00EF1EB3"/>
    <w:rsid w:val="00EF2917"/>
    <w:rsid w:val="00EF415B"/>
    <w:rsid w:val="00F0120A"/>
    <w:rsid w:val="00F0158F"/>
    <w:rsid w:val="00F07BD7"/>
    <w:rsid w:val="00F10109"/>
    <w:rsid w:val="00F11B6B"/>
    <w:rsid w:val="00F210FA"/>
    <w:rsid w:val="00F30A8D"/>
    <w:rsid w:val="00F31D77"/>
    <w:rsid w:val="00F31FB6"/>
    <w:rsid w:val="00F52295"/>
    <w:rsid w:val="00F5281E"/>
    <w:rsid w:val="00F5598B"/>
    <w:rsid w:val="00F62F3F"/>
    <w:rsid w:val="00F65F02"/>
    <w:rsid w:val="00F74FA5"/>
    <w:rsid w:val="00F77CBB"/>
    <w:rsid w:val="00F8673C"/>
    <w:rsid w:val="00F879C4"/>
    <w:rsid w:val="00F95CCF"/>
    <w:rsid w:val="00F95EFB"/>
    <w:rsid w:val="00FB175B"/>
    <w:rsid w:val="00FB28B6"/>
    <w:rsid w:val="00FB3C16"/>
    <w:rsid w:val="00FC251A"/>
    <w:rsid w:val="00FC2D75"/>
    <w:rsid w:val="00FD0E45"/>
    <w:rsid w:val="00FD16ED"/>
    <w:rsid w:val="00FE53F3"/>
    <w:rsid w:val="00FE74FC"/>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8610">
      <o:colormenu v:ext="edit" strokecolor="none [3206]"/>
    </o:shapedefaults>
    <o:shapelayout v:ext="edit">
      <o:idmap v:ext="edit" data="1"/>
      <o:rules v:ext="edit">
        <o:r id="V:Rule8" type="connector" idref="#_x0000_s1026"/>
        <o:r id="V:Rule9" type="connector" idref="#_x0000_s1029"/>
        <o:r id="V:Rule10" type="connector" idref="#_x0000_s1030"/>
        <o:r id="V:Rule11" type="connector" idref="#_x0000_s1027"/>
        <o:r id="V:Rule12" type="connector" idref="#_x0000_s1028"/>
        <o:r id="V:Rule13" type="connector" idref="#_x0000_s1031"/>
        <o:r id="V:Rule1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A44B6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A44B6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A44B6E"/>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A44B6E"/>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A44B6E"/>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A44B6E"/>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A44B6E"/>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A44B6E"/>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A44B6E"/>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B6E"/>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A44B6E"/>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A44B6E"/>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A44B6E"/>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A44B6E"/>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A44B6E"/>
    <w:rPr>
      <w:rFonts w:ascii="Calibri" w:eastAsia="Times New Roman" w:hAnsi="Calibri" w:cs="Times New Roman"/>
      <w:b/>
      <w:bCs/>
      <w:lang w:val="es-ES" w:eastAsia="es-ES"/>
    </w:rPr>
  </w:style>
  <w:style w:type="character" w:customStyle="1" w:styleId="Ttulo7Car">
    <w:name w:val="Título 7 Car"/>
    <w:basedOn w:val="Fuentedeprrafopredeter"/>
    <w:link w:val="Ttulo7"/>
    <w:rsid w:val="00A44B6E"/>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A44B6E"/>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A44B6E"/>
    <w:rPr>
      <w:rFonts w:ascii="Cambria" w:eastAsia="Times New Roman" w:hAnsi="Cambria" w:cs="Times New Roman"/>
      <w:lang w:val="es-ES" w:eastAsia="es-ES"/>
    </w:rPr>
  </w:style>
  <w:style w:type="paragraph" w:styleId="Prrafodelista">
    <w:name w:val="List Paragraph"/>
    <w:basedOn w:val="Normal"/>
    <w:uiPriority w:val="34"/>
    <w:qFormat/>
    <w:rsid w:val="00A44B6E"/>
    <w:pPr>
      <w:ind w:left="708"/>
    </w:pPr>
  </w:style>
  <w:style w:type="paragraph" w:styleId="Epgrafe">
    <w:name w:val="caption"/>
    <w:basedOn w:val="Normal"/>
    <w:next w:val="Normal"/>
    <w:unhideWhenUsed/>
    <w:qFormat/>
    <w:rsid w:val="00A44B6E"/>
    <w:rPr>
      <w:b/>
      <w:bCs/>
      <w:sz w:val="20"/>
      <w:szCs w:val="20"/>
    </w:rPr>
  </w:style>
  <w:style w:type="character" w:customStyle="1" w:styleId="eacep">
    <w:name w:val="eacep"/>
    <w:basedOn w:val="Fuentedeprrafopredeter"/>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Textoennegrita">
    <w:name w:val="Strong"/>
    <w:basedOn w:val="Fuentedeprrafopredeter"/>
    <w:uiPriority w:val="22"/>
    <w:qFormat/>
    <w:rsid w:val="00A44B6E"/>
    <w:rPr>
      <w:rFonts w:cs="Times New Roman"/>
      <w:b/>
      <w:bCs/>
    </w:rPr>
  </w:style>
  <w:style w:type="paragraph" w:styleId="Textodeglobo">
    <w:name w:val="Balloon Text"/>
    <w:basedOn w:val="Normal"/>
    <w:link w:val="TextodegloboCar"/>
    <w:uiPriority w:val="99"/>
    <w:semiHidden/>
    <w:unhideWhenUsed/>
    <w:rsid w:val="00A44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44B6E"/>
    <w:rPr>
      <w:rFonts w:ascii="Tahoma" w:eastAsia="Times New Roman" w:hAnsi="Tahoma" w:cs="Tahoma"/>
      <w:sz w:val="16"/>
      <w:szCs w:val="16"/>
      <w:lang w:val="es-ES" w:eastAsia="es-ES"/>
    </w:rPr>
  </w:style>
  <w:style w:type="character" w:styleId="Refdecomentario">
    <w:name w:val="annotation reference"/>
    <w:basedOn w:val="Fuentedeprrafopredeter"/>
    <w:uiPriority w:val="99"/>
    <w:rsid w:val="00A44B6E"/>
    <w:rPr>
      <w:rFonts w:cs="Times New Roman"/>
      <w:sz w:val="16"/>
      <w:szCs w:val="16"/>
    </w:rPr>
  </w:style>
  <w:style w:type="paragraph" w:styleId="Textocomentario">
    <w:name w:val="annotation text"/>
    <w:basedOn w:val="Normal"/>
    <w:link w:val="TextocomentarioCar"/>
    <w:uiPriority w:val="99"/>
    <w:rsid w:val="00A44B6E"/>
    <w:rPr>
      <w:sz w:val="20"/>
      <w:szCs w:val="20"/>
    </w:rPr>
  </w:style>
  <w:style w:type="character" w:customStyle="1" w:styleId="TextocomentarioCar">
    <w:name w:val="Texto comentario Car"/>
    <w:basedOn w:val="Fuentedeprrafopredeter"/>
    <w:link w:val="Textocomentario"/>
    <w:uiPriority w:val="99"/>
    <w:rsid w:val="00A44B6E"/>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link w:val="Asuntodelcomentario"/>
    <w:uiPriority w:val="99"/>
    <w:semiHidden/>
    <w:rsid w:val="00A44B6E"/>
    <w:rPr>
      <w:b/>
      <w:bCs/>
    </w:rPr>
  </w:style>
  <w:style w:type="paragraph" w:styleId="Asuntodelcomentario">
    <w:name w:val="annotation subject"/>
    <w:basedOn w:val="Textocomentario"/>
    <w:next w:val="Textocomentario"/>
    <w:link w:val="AsuntodelcomentarioCar"/>
    <w:uiPriority w:val="99"/>
    <w:semiHidden/>
    <w:unhideWhenUsed/>
    <w:rsid w:val="00A44B6E"/>
    <w:rPr>
      <w:b/>
      <w:bCs/>
    </w:rPr>
  </w:style>
  <w:style w:type="paragraph" w:styleId="TDC1">
    <w:name w:val="toc 1"/>
    <w:basedOn w:val="Normal"/>
    <w:next w:val="Normal"/>
    <w:autoRedefine/>
    <w:uiPriority w:val="39"/>
    <w:rsid w:val="00A44B6E"/>
  </w:style>
  <w:style w:type="paragraph" w:styleId="TDC2">
    <w:name w:val="toc 2"/>
    <w:basedOn w:val="Normal"/>
    <w:next w:val="Normal"/>
    <w:autoRedefine/>
    <w:uiPriority w:val="39"/>
    <w:rsid w:val="00A44B6E"/>
    <w:pPr>
      <w:ind w:left="240"/>
    </w:pPr>
  </w:style>
  <w:style w:type="paragraph" w:styleId="TDC3">
    <w:name w:val="toc 3"/>
    <w:basedOn w:val="Normal"/>
    <w:next w:val="Normal"/>
    <w:autoRedefine/>
    <w:uiPriority w:val="39"/>
    <w:rsid w:val="00A44B6E"/>
    <w:pPr>
      <w:ind w:left="480"/>
    </w:pPr>
  </w:style>
  <w:style w:type="character" w:styleId="Hipervnculo">
    <w:name w:val="Hyperlink"/>
    <w:basedOn w:val="Fuentedeprrafopredeter"/>
    <w:uiPriority w:val="99"/>
    <w:unhideWhenUsed/>
    <w:rsid w:val="00A44B6E"/>
    <w:rPr>
      <w:rFonts w:cs="Times New Roman"/>
      <w:color w:val="0000FF"/>
      <w:u w:val="single"/>
    </w:rPr>
  </w:style>
  <w:style w:type="paragraph" w:styleId="Ttulo">
    <w:name w:val="Title"/>
    <w:basedOn w:val="Normal"/>
    <w:next w:val="Normal"/>
    <w:link w:val="TtuloCar"/>
    <w:uiPriority w:val="10"/>
    <w:qFormat/>
    <w:rsid w:val="00A44B6E"/>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10"/>
    <w:rsid w:val="00A44B6E"/>
    <w:rPr>
      <w:rFonts w:ascii="Cambria" w:eastAsia="Times New Roman" w:hAnsi="Cambria" w:cs="Times New Roman"/>
      <w:b/>
      <w:bCs/>
      <w:kern w:val="28"/>
      <w:sz w:val="32"/>
      <w:szCs w:val="32"/>
      <w:lang w:val="es-ES" w:eastAsia="es-ES"/>
    </w:rPr>
  </w:style>
  <w:style w:type="paragraph" w:styleId="Tabladeilustraciones">
    <w:name w:val="table of figures"/>
    <w:basedOn w:val="Normal"/>
    <w:next w:val="Normal"/>
    <w:uiPriority w:val="99"/>
    <w:rsid w:val="00A44B6E"/>
  </w:style>
  <w:style w:type="table" w:styleId="Tablaconcuadrcula">
    <w:name w:val="Table Grid"/>
    <w:basedOn w:val="Tabla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Sinespaciado">
    <w:name w:val="No Spacing"/>
    <w:link w:val="SinespaciadoCar"/>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954ACE"/>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44B6E"/>
    <w:rPr>
      <w:i/>
      <w:iCs/>
    </w:rPr>
  </w:style>
  <w:style w:type="character" w:customStyle="1" w:styleId="quote">
    <w:name w:val="quote"/>
    <w:basedOn w:val="Fuentedeprrafopredeter"/>
    <w:rsid w:val="00A44B6E"/>
  </w:style>
  <w:style w:type="character" w:customStyle="1" w:styleId="term">
    <w:name w:val="term"/>
    <w:basedOn w:val="Fuentedeprrafopredeter"/>
    <w:rsid w:val="00A44B6E"/>
  </w:style>
  <w:style w:type="character" w:customStyle="1" w:styleId="othername">
    <w:name w:val="othername"/>
    <w:basedOn w:val="Fuentedeprrafopredeter"/>
    <w:rsid w:val="00A44B6E"/>
  </w:style>
  <w:style w:type="paragraph" w:styleId="Encabezado">
    <w:name w:val="header"/>
    <w:basedOn w:val="Normal"/>
    <w:link w:val="EncabezadoCar"/>
    <w:uiPriority w:val="99"/>
    <w:unhideWhenUsed/>
    <w:rsid w:val="00A44B6E"/>
    <w:pPr>
      <w:tabs>
        <w:tab w:val="center" w:pos="4252"/>
        <w:tab w:val="right" w:pos="8504"/>
      </w:tabs>
    </w:pPr>
  </w:style>
  <w:style w:type="character" w:customStyle="1" w:styleId="EncabezadoCar">
    <w:name w:val="Encabezado Car"/>
    <w:basedOn w:val="Fuentedeprrafopredeter"/>
    <w:link w:val="Encabezado"/>
    <w:uiPriority w:val="99"/>
    <w:rsid w:val="00A44B6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A44B6E"/>
    <w:pPr>
      <w:tabs>
        <w:tab w:val="center" w:pos="4252"/>
        <w:tab w:val="right" w:pos="8504"/>
      </w:tabs>
    </w:pPr>
  </w:style>
  <w:style w:type="character" w:customStyle="1" w:styleId="PiedepginaCar">
    <w:name w:val="Pie de página Car"/>
    <w:basedOn w:val="Fuentedeprrafopredeter"/>
    <w:link w:val="Piedepgina"/>
    <w:uiPriority w:val="99"/>
    <w:semiHidden/>
    <w:rsid w:val="00A44B6E"/>
    <w:rPr>
      <w:rFonts w:ascii="Times New Roman" w:eastAsia="Times New Roman" w:hAnsi="Times New Roman" w:cs="Times New Roman"/>
      <w:sz w:val="24"/>
      <w:szCs w:val="24"/>
      <w:lang w:val="es-ES" w:eastAsia="es-ES"/>
    </w:rPr>
  </w:style>
  <w:style w:type="table" w:styleId="Sombreadomedio1-nfasis3">
    <w:name w:val="Medium Shading 1 Accent 3"/>
    <w:basedOn w:val="Tabla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vistosa-nfasis3">
    <w:name w:val="Colorful Grid Accent 3"/>
    <w:basedOn w:val="Tabla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3">
    <w:name w:val="Medium Grid 1 Accent 3"/>
    <w:basedOn w:val="Tabla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3-nfasis4">
    <w:name w:val="Medium Grid 3 Accent 4"/>
    <w:basedOn w:val="Tabla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medio1-nfasis4">
    <w:name w:val="Medium Shading 1 Accent 4"/>
    <w:basedOn w:val="Tabla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edia2-nfasis3">
    <w:name w:val="Medium Grid 2 Accent 3"/>
    <w:basedOn w:val="Tabla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Hipervnculovisitado">
    <w:name w:val="FollowedHyperlink"/>
    <w:basedOn w:val="Fuentedeprrafopredeter"/>
    <w:uiPriority w:val="99"/>
    <w:semiHidden/>
    <w:unhideWhenUsed/>
    <w:rsid w:val="00944610"/>
    <w:rPr>
      <w:color w:val="800080" w:themeColor="followedHyperlink"/>
      <w:u w:val="single"/>
    </w:rPr>
  </w:style>
  <w:style w:type="table" w:styleId="Sombreadoclaro-nfasis4">
    <w:name w:val="Light Shading Accent 4"/>
    <w:basedOn w:val="Tablanormal"/>
    <w:uiPriority w:val="60"/>
    <w:rsid w:val="00EF1EB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CommentSubjectChar1">
    <w:name w:val="Comment Subject Char1"/>
    <w:basedOn w:val="TextocomentarioCar"/>
    <w:uiPriority w:val="99"/>
    <w:semiHidden/>
    <w:rsid w:val="0037029A"/>
    <w:rPr>
      <w:b/>
      <w:bCs/>
    </w:rPr>
  </w:style>
  <w:style w:type="character" w:customStyle="1" w:styleId="apple-converted-space">
    <w:name w:val="apple-converted-space"/>
    <w:basedOn w:val="Fuentedeprrafopredeter"/>
    <w:rsid w:val="0037029A"/>
  </w:style>
  <w:style w:type="paragraph" w:styleId="Textonotaalfinal">
    <w:name w:val="endnote text"/>
    <w:basedOn w:val="Normal"/>
    <w:link w:val="TextonotaalfinalCar"/>
    <w:uiPriority w:val="99"/>
    <w:semiHidden/>
    <w:unhideWhenUsed/>
    <w:rsid w:val="002325BC"/>
    <w:rPr>
      <w:sz w:val="20"/>
      <w:szCs w:val="20"/>
    </w:rPr>
  </w:style>
  <w:style w:type="character" w:customStyle="1" w:styleId="TextonotaalfinalCar">
    <w:name w:val="Texto nota al final Car"/>
    <w:basedOn w:val="Fuentedeprrafopredeter"/>
    <w:link w:val="Textonotaalfinal"/>
    <w:uiPriority w:val="99"/>
    <w:semiHidden/>
    <w:rsid w:val="002325BC"/>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2325BC"/>
    <w:rPr>
      <w:vertAlign w:val="superscript"/>
    </w:rPr>
  </w:style>
  <w:style w:type="table" w:styleId="Cuadrculamedia1-nfasis4">
    <w:name w:val="Medium Grid 1 Accent 4"/>
    <w:basedOn w:val="Tablanormal"/>
    <w:uiPriority w:val="67"/>
    <w:rsid w:val="004826CC"/>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1">
    <w:name w:val="Medium Grid 1 Accent 1"/>
    <w:basedOn w:val="Tablanormal"/>
    <w:uiPriority w:val="67"/>
    <w:rsid w:val="004826C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claro-nfasis3">
    <w:name w:val="Light Shading Accent 3"/>
    <w:basedOn w:val="Tablanormal"/>
    <w:uiPriority w:val="60"/>
    <w:rsid w:val="00011AC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Revisin">
    <w:name w:val="Revision"/>
    <w:hidden/>
    <w:uiPriority w:val="99"/>
    <w:semiHidden/>
    <w:rsid w:val="00C27048"/>
    <w:pPr>
      <w:spacing w:after="0" w:line="240" w:lineRule="auto"/>
    </w:pPr>
    <w:rPr>
      <w:rFonts w:ascii="Times New Roman" w:eastAsia="Times New Roman" w:hAnsi="Times New Roman" w:cs="Times New Roman"/>
      <w:sz w:val="24"/>
      <w:szCs w:val="24"/>
      <w:lang w:val="es-ES" w:eastAsia="es-ES"/>
    </w:rPr>
  </w:style>
  <w:style w:type="paragraph" w:styleId="TDC4">
    <w:name w:val="toc 4"/>
    <w:basedOn w:val="Normal"/>
    <w:next w:val="Normal"/>
    <w:autoRedefine/>
    <w:uiPriority w:val="39"/>
    <w:unhideWhenUsed/>
    <w:rsid w:val="00897208"/>
    <w:pPr>
      <w:spacing w:after="100" w:line="276" w:lineRule="auto"/>
      <w:ind w:left="660"/>
    </w:pPr>
    <w:rPr>
      <w:rFonts w:asciiTheme="minorHAnsi" w:eastAsiaTheme="minorEastAsia" w:hAnsiTheme="minorHAnsi" w:cstheme="minorBidi"/>
      <w:sz w:val="22"/>
      <w:szCs w:val="22"/>
      <w:lang w:val="es-CO" w:eastAsia="es-CO"/>
    </w:rPr>
  </w:style>
  <w:style w:type="paragraph" w:styleId="TDC5">
    <w:name w:val="toc 5"/>
    <w:basedOn w:val="Normal"/>
    <w:next w:val="Normal"/>
    <w:autoRedefine/>
    <w:uiPriority w:val="39"/>
    <w:unhideWhenUsed/>
    <w:rsid w:val="00897208"/>
    <w:pPr>
      <w:spacing w:after="100" w:line="276" w:lineRule="auto"/>
      <w:ind w:left="880"/>
    </w:pPr>
    <w:rPr>
      <w:rFonts w:asciiTheme="minorHAnsi" w:eastAsiaTheme="minorEastAsia" w:hAnsiTheme="minorHAnsi" w:cstheme="minorBidi"/>
      <w:sz w:val="22"/>
      <w:szCs w:val="22"/>
      <w:lang w:val="es-CO" w:eastAsia="es-CO"/>
    </w:rPr>
  </w:style>
  <w:style w:type="paragraph" w:styleId="TDC6">
    <w:name w:val="toc 6"/>
    <w:basedOn w:val="Normal"/>
    <w:next w:val="Normal"/>
    <w:autoRedefine/>
    <w:uiPriority w:val="39"/>
    <w:unhideWhenUsed/>
    <w:rsid w:val="00897208"/>
    <w:pPr>
      <w:spacing w:after="100" w:line="276" w:lineRule="auto"/>
      <w:ind w:left="1100"/>
    </w:pPr>
    <w:rPr>
      <w:rFonts w:asciiTheme="minorHAnsi" w:eastAsiaTheme="minorEastAsia" w:hAnsiTheme="minorHAnsi" w:cstheme="minorBidi"/>
      <w:sz w:val="22"/>
      <w:szCs w:val="22"/>
      <w:lang w:val="es-CO" w:eastAsia="es-CO"/>
    </w:rPr>
  </w:style>
  <w:style w:type="paragraph" w:styleId="TDC7">
    <w:name w:val="toc 7"/>
    <w:basedOn w:val="Normal"/>
    <w:next w:val="Normal"/>
    <w:autoRedefine/>
    <w:uiPriority w:val="39"/>
    <w:unhideWhenUsed/>
    <w:rsid w:val="00897208"/>
    <w:pPr>
      <w:spacing w:after="100" w:line="276" w:lineRule="auto"/>
      <w:ind w:left="1320"/>
    </w:pPr>
    <w:rPr>
      <w:rFonts w:asciiTheme="minorHAnsi" w:eastAsiaTheme="minorEastAsia" w:hAnsiTheme="minorHAnsi" w:cstheme="minorBidi"/>
      <w:sz w:val="22"/>
      <w:szCs w:val="22"/>
      <w:lang w:val="es-CO" w:eastAsia="es-CO"/>
    </w:rPr>
  </w:style>
  <w:style w:type="paragraph" w:styleId="TDC8">
    <w:name w:val="toc 8"/>
    <w:basedOn w:val="Normal"/>
    <w:next w:val="Normal"/>
    <w:autoRedefine/>
    <w:uiPriority w:val="39"/>
    <w:unhideWhenUsed/>
    <w:rsid w:val="00897208"/>
    <w:pPr>
      <w:spacing w:after="100" w:line="276" w:lineRule="auto"/>
      <w:ind w:left="1540"/>
    </w:pPr>
    <w:rPr>
      <w:rFonts w:asciiTheme="minorHAnsi" w:eastAsiaTheme="minorEastAsia" w:hAnsiTheme="minorHAnsi" w:cstheme="minorBidi"/>
      <w:sz w:val="22"/>
      <w:szCs w:val="22"/>
      <w:lang w:val="es-CO" w:eastAsia="es-CO"/>
    </w:rPr>
  </w:style>
  <w:style w:type="paragraph" w:styleId="TDC9">
    <w:name w:val="toc 9"/>
    <w:basedOn w:val="Normal"/>
    <w:next w:val="Normal"/>
    <w:autoRedefine/>
    <w:uiPriority w:val="39"/>
    <w:unhideWhenUsed/>
    <w:rsid w:val="00897208"/>
    <w:pPr>
      <w:spacing w:after="100" w:line="276" w:lineRule="auto"/>
      <w:ind w:left="1760"/>
    </w:pPr>
    <w:rPr>
      <w:rFonts w:asciiTheme="minorHAnsi" w:eastAsiaTheme="minorEastAsia" w:hAnsiTheme="minorHAnsi" w:cstheme="minorBidi"/>
      <w:sz w:val="22"/>
      <w:szCs w:val="22"/>
      <w:lang w:val="es-CO" w:eastAsia="es-CO"/>
    </w:rPr>
  </w:style>
</w:styles>
</file>

<file path=word/webSettings.xml><?xml version="1.0" encoding="utf-8"?>
<w:webSettings xmlns:r="http://schemas.openxmlformats.org/officeDocument/2006/relationships" xmlns:w="http://schemas.openxmlformats.org/wordprocessingml/2006/main">
  <w:divs>
    <w:div w:id="16320118">
      <w:bodyDiv w:val="1"/>
      <w:marLeft w:val="0"/>
      <w:marRight w:val="0"/>
      <w:marTop w:val="0"/>
      <w:marBottom w:val="0"/>
      <w:divBdr>
        <w:top w:val="none" w:sz="0" w:space="0" w:color="auto"/>
        <w:left w:val="none" w:sz="0" w:space="0" w:color="auto"/>
        <w:bottom w:val="none" w:sz="0" w:space="0" w:color="auto"/>
        <w:right w:val="none" w:sz="0" w:space="0" w:color="auto"/>
      </w:divBdr>
    </w:div>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2.xml"/><Relationship Id="rId26" Type="http://schemas.openxmlformats.org/officeDocument/2006/relationships/header" Target="header4.xml"/><Relationship Id="rId39" Type="http://schemas.openxmlformats.org/officeDocument/2006/relationships/diagramData" Target="diagrams/data7.xml"/><Relationship Id="rId21" Type="http://schemas.openxmlformats.org/officeDocument/2006/relationships/diagramColors" Target="diagrams/colors2.xml"/><Relationship Id="rId34" Type="http://schemas.openxmlformats.org/officeDocument/2006/relationships/diagramColors" Target="diagrams/colors5.xml"/><Relationship Id="rId42" Type="http://schemas.openxmlformats.org/officeDocument/2006/relationships/diagramColors" Target="diagrams/colors7.xml"/><Relationship Id="rId47" Type="http://schemas.openxmlformats.org/officeDocument/2006/relationships/diagramColors" Target="diagrams/colors8.xml"/><Relationship Id="rId50" Type="http://schemas.openxmlformats.org/officeDocument/2006/relationships/diagramQuickStyle" Target="diagrams/quickStyle9.xml"/><Relationship Id="rId55" Type="http://schemas.openxmlformats.org/officeDocument/2006/relationships/diagramColors" Target="diagrams/colors10.xml"/><Relationship Id="rId63" Type="http://schemas.openxmlformats.org/officeDocument/2006/relationships/diagramQuickStyle" Target="diagrams/quickStyle12.xml"/><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diagramQuickStyle" Target="diagrams/quickStyle4.xml"/><Relationship Id="rId11" Type="http://schemas.openxmlformats.org/officeDocument/2006/relationships/footer" Target="footer1.xml"/><Relationship Id="rId24" Type="http://schemas.openxmlformats.org/officeDocument/2006/relationships/diagramQuickStyle" Target="diagrams/quickStyle3.xml"/><Relationship Id="rId32" Type="http://schemas.openxmlformats.org/officeDocument/2006/relationships/diagramLayout" Target="diagrams/layout5.xml"/><Relationship Id="rId37" Type="http://schemas.openxmlformats.org/officeDocument/2006/relationships/diagramQuickStyle" Target="diagrams/quickStyle6.xml"/><Relationship Id="rId40" Type="http://schemas.openxmlformats.org/officeDocument/2006/relationships/diagramLayout" Target="diagrams/layout7.xml"/><Relationship Id="rId45" Type="http://schemas.openxmlformats.org/officeDocument/2006/relationships/diagramLayout" Target="diagrams/layout8.xml"/><Relationship Id="rId53" Type="http://schemas.openxmlformats.org/officeDocument/2006/relationships/diagramLayout" Target="diagrams/layout10.xml"/><Relationship Id="rId58" Type="http://schemas.openxmlformats.org/officeDocument/2006/relationships/diagramQuickStyle" Target="diagrams/quickStyle11.xml"/><Relationship Id="rId66" Type="http://schemas.openxmlformats.org/officeDocument/2006/relationships/comments" Target="comments.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diagramLayout" Target="diagrams/layout6.xml"/><Relationship Id="rId49" Type="http://schemas.openxmlformats.org/officeDocument/2006/relationships/diagramLayout" Target="diagrams/layout9.xml"/><Relationship Id="rId57" Type="http://schemas.openxmlformats.org/officeDocument/2006/relationships/diagramLayout" Target="diagrams/layout11.xml"/><Relationship Id="rId61" Type="http://schemas.openxmlformats.org/officeDocument/2006/relationships/diagramData" Target="diagrams/data12.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diagramData" Target="diagrams/data5.xml"/><Relationship Id="rId44" Type="http://schemas.openxmlformats.org/officeDocument/2006/relationships/diagramData" Target="diagrams/data8.xml"/><Relationship Id="rId52" Type="http://schemas.openxmlformats.org/officeDocument/2006/relationships/diagramData" Target="diagrams/data10.xml"/><Relationship Id="rId60" Type="http://schemas.openxmlformats.org/officeDocument/2006/relationships/image" Target="media/image5.png"/><Relationship Id="rId65" Type="http://schemas.openxmlformats.org/officeDocument/2006/relationships/image" Target="media/image6.png"/><Relationship Id="rId73"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Data" Target="diagrams/data6.xml"/><Relationship Id="rId43" Type="http://schemas.openxmlformats.org/officeDocument/2006/relationships/image" Target="media/image4.png"/><Relationship Id="rId48" Type="http://schemas.openxmlformats.org/officeDocument/2006/relationships/diagramData" Target="diagrams/data9.xml"/><Relationship Id="rId56" Type="http://schemas.openxmlformats.org/officeDocument/2006/relationships/diagramData" Target="diagrams/data11.xml"/><Relationship Id="rId64" Type="http://schemas.openxmlformats.org/officeDocument/2006/relationships/diagramColors" Target="diagrams/colors12.xml"/><Relationship Id="rId69" Type="http://schemas.openxmlformats.org/officeDocument/2006/relationships/image" Target="media/image7.jpeg"/><Relationship Id="rId8" Type="http://schemas.openxmlformats.org/officeDocument/2006/relationships/image" Target="media/image1.jpeg"/><Relationship Id="rId51" Type="http://schemas.openxmlformats.org/officeDocument/2006/relationships/diagramColors" Target="diagrams/colors9.xml"/><Relationship Id="rId72" Type="http://schemas.openxmlformats.org/officeDocument/2006/relationships/image" Target="media/image10.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diagramColors" Target="diagrams/colors3.xml"/><Relationship Id="rId33" Type="http://schemas.openxmlformats.org/officeDocument/2006/relationships/diagramQuickStyle" Target="diagrams/quickStyle5.xml"/><Relationship Id="rId38" Type="http://schemas.openxmlformats.org/officeDocument/2006/relationships/diagramColors" Target="diagrams/colors6.xml"/><Relationship Id="rId46" Type="http://schemas.openxmlformats.org/officeDocument/2006/relationships/diagramQuickStyle" Target="diagrams/quickStyle8.xml"/><Relationship Id="rId59" Type="http://schemas.openxmlformats.org/officeDocument/2006/relationships/diagramColors" Target="diagrams/colors11.xml"/><Relationship Id="rId67" Type="http://schemas.openxmlformats.org/officeDocument/2006/relationships/header" Target="header5.xml"/><Relationship Id="rId20" Type="http://schemas.openxmlformats.org/officeDocument/2006/relationships/diagramQuickStyle" Target="diagrams/quickStyle2.xml"/><Relationship Id="rId41" Type="http://schemas.openxmlformats.org/officeDocument/2006/relationships/diagramQuickStyle" Target="diagrams/quickStyle7.xml"/><Relationship Id="rId54" Type="http://schemas.openxmlformats.org/officeDocument/2006/relationships/diagramQuickStyle" Target="diagrams/quickStyle10.xml"/><Relationship Id="rId62" Type="http://schemas.openxmlformats.org/officeDocument/2006/relationships/diagramLayout" Target="diagrams/layout12.xml"/><Relationship Id="rId70" Type="http://schemas.openxmlformats.org/officeDocument/2006/relationships/image" Target="media/image8.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6.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3d1" qsCatId="3D" csTypeId="urn:microsoft.com/office/officeart/2005/8/colors/accent3_3"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11</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11-Abril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B88A91EC-3095-4AFC-94F9-6C00387C5F9E}" type="presOf" srcId="{A5A88CBD-4368-4EAC-984C-BB90C469EA8D}" destId="{EA1D3337-F206-415D-9D69-87A141E2EE49}" srcOrd="0" destOrd="0" presId="urn:microsoft.com/office/officeart/2005/8/layout/hierarchy3"/>
    <dgm:cxn modelId="{93CA7C7B-5C5C-4602-9B57-D0E164CF2500}" srcId="{AFCF3EFC-C776-49B0-AEAD-606A236D45B8}" destId="{1E77419C-9592-4715-9990-7C657E23FD00}" srcOrd="4" destOrd="0" parTransId="{D6A1DE69-5480-4C9E-BAD8-41AB82742711}" sibTransId="{2A01ABC5-EA88-49A7-A02E-FFA23DA381AD}"/>
    <dgm:cxn modelId="{8ED2E3E5-0E27-45E6-943B-09DFD91B16B2}" type="presOf" srcId="{BF42BF4B-302D-4926-BEC2-B0ECAACD191F}" destId="{A949A712-704F-4D9A-B58F-3B9354CD58C2}" srcOrd="0" destOrd="0" presId="urn:microsoft.com/office/officeart/2005/8/layout/hierarchy3"/>
    <dgm:cxn modelId="{BD1F7AF9-002E-4BD3-B412-01F329BF22D3}" srcId="{E8F7F5B5-BB33-45ED-AF0C-EF0FC1D2F8E4}" destId="{4A1BA55F-D9D8-46AD-AFB6-14F6D5A5D761}" srcOrd="1" destOrd="0" parTransId="{F9D04944-02C2-493F-8807-5ABAA2A41CB5}" sibTransId="{A6DF26DD-30B1-4DB9-9ADC-0E58C2183531}"/>
    <dgm:cxn modelId="{AF8D5D4D-F205-4902-B318-D63DC7411FA7}" srcId="{AFCF3EFC-C776-49B0-AEAD-606A236D45B8}" destId="{6A71C7E5-B581-449D-A846-E0E11DB82D41}" srcOrd="2" destOrd="0" parTransId="{50CBBFCC-D476-4012-9D5B-43043283EF26}" sibTransId="{327BA1A8-F4AB-4E9A-A8F8-4BE60B0A820D}"/>
    <dgm:cxn modelId="{CF6DF8D4-D3AA-48D1-8AAC-CE1660348A28}" type="presOf" srcId="{50CBBFCC-D476-4012-9D5B-43043283EF26}" destId="{9F45B997-861B-407B-A5DF-CF6E8D4338CC}" srcOrd="0" destOrd="0" presId="urn:microsoft.com/office/officeart/2005/8/layout/hierarchy3"/>
    <dgm:cxn modelId="{CEFA7700-1FB0-48C1-A1F9-92115E65577E}" type="presOf" srcId="{DEA84C98-DA64-4CE0-A428-EDDEA9B0945F}" destId="{66B9821A-F4EC-47B6-99AA-249E715A7984}" srcOrd="0" destOrd="0" presId="urn:microsoft.com/office/officeart/2005/8/layout/hierarchy3"/>
    <dgm:cxn modelId="{1F9D15E2-F7B7-4423-BD20-858E1E54FBED}" type="presOf" srcId="{871FB61C-448A-4E8E-B1CC-E54CB9A01135}" destId="{F8A35A92-E9B0-4DAA-ADF5-34A340CB9F36}" srcOrd="0" destOrd="0" presId="urn:microsoft.com/office/officeart/2005/8/layout/hierarchy3"/>
    <dgm:cxn modelId="{1795B8CE-56C2-4D0D-944F-7A309930391A}" type="presOf" srcId="{AFCF3EFC-C776-49B0-AEAD-606A236D45B8}" destId="{9AB15998-DBFA-49BB-AC79-09FE79667E8C}" srcOrd="0" destOrd="0" presId="urn:microsoft.com/office/officeart/2005/8/layout/hierarchy3"/>
    <dgm:cxn modelId="{DDD93E27-F702-4453-99CD-4ACC47295CF1}" type="presOf" srcId="{1250C5B5-3E27-46DE-87E2-1E5F03EAF5E6}" destId="{EB54D5E4-E24B-473A-9B06-5EB025FBF3CD}" srcOrd="0" destOrd="0" presId="urn:microsoft.com/office/officeart/2005/8/layout/hierarchy3"/>
    <dgm:cxn modelId="{37BD8D50-5728-475B-BCA5-C8422033F765}" type="presOf" srcId="{EEBEC525-E344-4FCF-8A6E-A1F444A47BA3}" destId="{246242FF-6F28-4556-BC4C-79B20FCA8263}" srcOrd="0" destOrd="0" presId="urn:microsoft.com/office/officeart/2005/8/layout/hierarchy3"/>
    <dgm:cxn modelId="{110750B7-8110-4EAD-8B1B-29F966FE1393}" type="presOf" srcId="{45CEE1FD-9DE4-4C7F-B5F9-AA4CA5F84AB7}" destId="{C95E8EE9-074D-4828-8C49-AE4206C795FC}" srcOrd="0"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E3C368F8-0FCB-44D9-8257-2239A602F42C}" srcId="{841B0F2D-1D8B-4699-86FF-DFDF3BA947DF}" destId="{ACA416A8-465B-4215-8BC3-A2C133E79F44}" srcOrd="1" destOrd="0" parTransId="{3F23F783-02B9-4A5C-B9F1-91B5C8A907C1}" sibTransId="{D7C95582-4423-49E2-85B0-D76774FDD6C6}"/>
    <dgm:cxn modelId="{025AB3E2-3054-480B-9F7A-A71DB4F27E16}" type="presOf" srcId="{ACA416A8-465B-4215-8BC3-A2C133E79F44}" destId="{DDD7C7C2-BFDB-4F80-8854-AE4AC8928B63}" srcOrd="0" destOrd="0" presId="urn:microsoft.com/office/officeart/2005/8/layout/hierarchy3"/>
    <dgm:cxn modelId="{BA5FF73E-EBB9-4963-9168-3C08122161FD}" type="presOf" srcId="{012ECD10-84E3-43A2-BDE9-A134881FE6A6}" destId="{830ACB4A-1ECF-4EA4-9449-E0B67B2B65B8}" srcOrd="0"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AC70D596-E636-4251-9E5D-EA7798CE2B7C}" srcId="{E8F7F5B5-BB33-45ED-AF0C-EF0FC1D2F8E4}" destId="{38372233-FCDF-4E1D-AAA7-20DC06913043}" srcOrd="2" destOrd="0" parTransId="{29A81A54-94F7-4F15-BB5D-78AD09C443A5}" sibTransId="{28CDCF52-C9C8-4095-B226-B39DEBE9D3EB}"/>
    <dgm:cxn modelId="{34A82B4F-DCE2-4DCC-A2F6-FD0EAD854F38}" type="presOf" srcId="{24DFB8AA-0BCA-4A3A-A082-48BE898F3168}" destId="{95EBF094-A214-4AE3-B29D-4BF783FF4CAF}" srcOrd="0" destOrd="0" presId="urn:microsoft.com/office/officeart/2005/8/layout/hierarchy3"/>
    <dgm:cxn modelId="{12AA3B61-E778-4331-B29B-C68639DBFAE5}" type="presOf" srcId="{B7CD36A3-CFD8-44E5-A5B8-886205C39C9D}" destId="{A1A8A67D-E0D0-4B22-B0FE-384AD4F5A900}" srcOrd="0" destOrd="0" presId="urn:microsoft.com/office/officeart/2005/8/layout/hierarchy3"/>
    <dgm:cxn modelId="{D767BC49-CA78-45B5-B5C2-7D27147527B0}" type="presOf" srcId="{4A1BA55F-D9D8-46AD-AFB6-14F6D5A5D761}" destId="{5C3CE47F-ABA6-49C5-BC19-350539B9C1FA}" srcOrd="0" destOrd="0" presId="urn:microsoft.com/office/officeart/2005/8/layout/hierarchy3"/>
    <dgm:cxn modelId="{7AC0E9CD-48BD-4761-B3E7-557AFBD0CB3E}" type="presOf" srcId="{C4CD4660-7351-4D5D-B92C-43D742157816}" destId="{CFE886F7-2EB9-49FA-828F-9751B5FDD580}" srcOrd="0" destOrd="0" presId="urn:microsoft.com/office/officeart/2005/8/layout/hierarchy3"/>
    <dgm:cxn modelId="{A14BD1ED-D195-4A2A-90DE-731B2DA5EF82}" type="presOf" srcId="{45D39786-F028-4787-B54B-2F98A4206CD5}" destId="{AEA3278C-5CB0-47C1-BA60-F3FB93447904}" srcOrd="0" destOrd="0" presId="urn:microsoft.com/office/officeart/2005/8/layout/hierarchy3"/>
    <dgm:cxn modelId="{516E3461-2E9B-46CA-A4A9-C5C14A025328}" type="presOf" srcId="{38372233-FCDF-4E1D-AAA7-20DC06913043}" destId="{5E070A52-8B97-4097-ACEE-022C79EC0CAA}" srcOrd="1" destOrd="0" presId="urn:microsoft.com/office/officeart/2005/8/layout/hierarchy3"/>
    <dgm:cxn modelId="{5802DD01-33C6-4906-AF27-824F02660D28}" type="presOf" srcId="{C8F9306C-4193-425D-9351-C0E19CE00AB1}" destId="{F94F8590-1D30-4997-8DD8-AC5ED3256096}" srcOrd="0" destOrd="0" presId="urn:microsoft.com/office/officeart/2005/8/layout/hierarchy3"/>
    <dgm:cxn modelId="{F8C9AEF9-C6BF-48E1-8310-66EAA32F22C2}" type="presOf" srcId="{3F23F783-02B9-4A5C-B9F1-91B5C8A907C1}" destId="{2E2737EF-3073-4948-A6CB-B354A3FE95E3}" srcOrd="0" destOrd="0" presId="urn:microsoft.com/office/officeart/2005/8/layout/hierarchy3"/>
    <dgm:cxn modelId="{EF681DD3-FAF2-4332-AA6B-FD78AFF60582}" type="presOf" srcId="{841B0F2D-1D8B-4699-86FF-DFDF3BA947DF}" destId="{64AEC7D8-377E-4B7D-BAD2-DE613D926260}" srcOrd="0" destOrd="0" presId="urn:microsoft.com/office/officeart/2005/8/layout/hierarchy3"/>
    <dgm:cxn modelId="{55490E42-E1A9-42A6-8269-C75349991C4F}" type="presOf" srcId="{841B0F2D-1D8B-4699-86FF-DFDF3BA947DF}" destId="{AD1EF4D7-B231-4D5C-8E99-185A41FC6A07}" srcOrd="1" destOrd="0" presId="urn:microsoft.com/office/officeart/2005/8/layout/hierarchy3"/>
    <dgm:cxn modelId="{3AAFF173-5348-4B8E-B08B-78F45B77B538}" type="presOf" srcId="{6A71C7E5-B581-449D-A846-E0E11DB82D41}" destId="{C241641F-8FC1-497E-ADAC-FFEB97530F3E}"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BAA335D7-C3A9-475F-9FE9-74BFDA30DEBA}" type="presOf" srcId="{8FAAECB1-474C-43A4-A695-679083980C79}" destId="{F8E2088E-30F5-47E0-8D84-221E69AD2997}" srcOrd="0" destOrd="0" presId="urn:microsoft.com/office/officeart/2005/8/layout/hierarchy3"/>
    <dgm:cxn modelId="{86EF860D-61D7-4A10-B182-F9A8008E5986}" type="presOf" srcId="{1E77419C-9592-4715-9990-7C657E23FD00}" destId="{FCD53330-ABB1-43B6-A615-41132ECBB531}" srcOrd="0" destOrd="0" presId="urn:microsoft.com/office/officeart/2005/8/layout/hierarchy3"/>
    <dgm:cxn modelId="{BEB70BFA-7DF8-49B7-8315-7C6B80D2C2D0}" type="presOf" srcId="{4A1BA55F-D9D8-46AD-AFB6-14F6D5A5D761}" destId="{5B723F11-A7E8-4B28-B605-60198BC12626}" srcOrd="1" destOrd="0" presId="urn:microsoft.com/office/officeart/2005/8/layout/hierarchy3"/>
    <dgm:cxn modelId="{96CB7C87-88B9-4679-A957-3A6A258AB8B2}" srcId="{4A1BA55F-D9D8-46AD-AFB6-14F6D5A5D761}" destId="{DEA84C98-DA64-4CE0-A428-EDDEA9B0945F}" srcOrd="1" destOrd="0" parTransId="{EEBEC525-E344-4FCF-8A6E-A1F444A47BA3}" sibTransId="{A00E60A0-D408-4811-AE4C-3424C3868645}"/>
    <dgm:cxn modelId="{DE2C53E3-ABB7-4B72-9485-06CCF457A804}" type="presOf" srcId="{DF2089F0-42BA-4964-B0AF-FB24564FF3DC}" destId="{699B3030-52BE-4988-BD25-340730755B4E}" srcOrd="0" destOrd="0" presId="urn:microsoft.com/office/officeart/2005/8/layout/hierarchy3"/>
    <dgm:cxn modelId="{B3100D7D-9767-4169-87A8-A4A53A6E5A29}" type="presOf" srcId="{D6A1DE69-5480-4C9E-BAD8-41AB82742711}" destId="{48834D2D-7FA7-4D61-AE6A-A9F72D1E84DF}" srcOrd="0" destOrd="0" presId="urn:microsoft.com/office/officeart/2005/8/layout/hierarchy3"/>
    <dgm:cxn modelId="{7612225F-725C-43C9-AAE3-9A0C40A28086}" srcId="{4A1BA55F-D9D8-46AD-AFB6-14F6D5A5D761}" destId="{45D39786-F028-4787-B54B-2F98A4206CD5}" srcOrd="0" destOrd="0" parTransId="{871FB61C-448A-4E8E-B1CC-E54CB9A01135}" sibTransId="{1B0B6CA8-9022-422B-9357-2E202142D90C}"/>
    <dgm:cxn modelId="{BB7BDEF2-F1E3-493C-97D7-7407FF72572B}" srcId="{AFCF3EFC-C776-49B0-AEAD-606A236D45B8}" destId="{BF42BF4B-302D-4926-BEC2-B0ECAACD191F}" srcOrd="1" destOrd="0" parTransId="{A165375F-EF94-4B94-901A-03E075EC173F}" sibTransId="{1A664C6E-AD89-420E-942A-595C1907F0D5}"/>
    <dgm:cxn modelId="{9C9BECCF-024A-4AA7-92FE-782EFA0E06FD}" srcId="{38372233-FCDF-4E1D-AAA7-20DC06913043}" destId="{48F4C5E7-16F8-4FE0-9E7D-41B8328A2312}" srcOrd="0" destOrd="0" parTransId="{C8F9306C-4193-425D-9351-C0E19CE00AB1}" sibTransId="{4A2281E0-6BAC-484E-8E0A-94BF6B7CA3E4}"/>
    <dgm:cxn modelId="{73771181-C445-4FBF-B2B2-206791660232}" type="presOf" srcId="{01F14874-FBBC-4153-9ACF-C7726FFD86BF}" destId="{BA29C949-7DA5-4864-AA6C-438490C19458}" srcOrd="0" destOrd="0" presId="urn:microsoft.com/office/officeart/2005/8/layout/hierarchy3"/>
    <dgm:cxn modelId="{9DB6A83D-B09C-4ED9-B88F-A270BB0B3F68}" type="presOf" srcId="{AFCF3EFC-C776-49B0-AEAD-606A236D45B8}" destId="{7EE1336A-6142-4E97-9F20-62A6072CDA7C}" srcOrd="1" destOrd="0" presId="urn:microsoft.com/office/officeart/2005/8/layout/hierarchy3"/>
    <dgm:cxn modelId="{345699F7-FF86-4EB6-ACEB-4AC9BBD3006A}" srcId="{E8F7F5B5-BB33-45ED-AF0C-EF0FC1D2F8E4}" destId="{AFCF3EFC-C776-49B0-AEAD-606A236D45B8}" srcOrd="3" destOrd="0" parTransId="{024467C2-75C8-4F9D-A286-9CD0ACC03CC8}" sibTransId="{25057125-2C3A-46D4-8AAB-2FE8FE0734EC}"/>
    <dgm:cxn modelId="{90A6C0DB-DEC3-490C-831A-BC22B0EF687F}" type="presOf" srcId="{A165375F-EF94-4B94-901A-03E075EC173F}" destId="{71C4B10D-8539-4E91-8B6A-D7B2521B285F}" srcOrd="0" destOrd="0" presId="urn:microsoft.com/office/officeart/2005/8/layout/hierarchy3"/>
    <dgm:cxn modelId="{59B0F656-D427-4EFC-B32B-8AAED85FE751}" srcId="{841B0F2D-1D8B-4699-86FF-DFDF3BA947DF}" destId="{012ECD10-84E3-43A2-BDE9-A134881FE6A6}" srcOrd="2" destOrd="0" parTransId="{01F14874-FBBC-4153-9ACF-C7726FFD86BF}" sibTransId="{56EBBFBD-32E4-4720-8D85-FE564C197FCC}"/>
    <dgm:cxn modelId="{8A4DBEEF-FFCC-45B7-B143-2E65318E01BE}" srcId="{AFCF3EFC-C776-49B0-AEAD-606A236D45B8}" destId="{A5A88CBD-4368-4EAC-984C-BB90C469EA8D}" srcOrd="3" destOrd="0" parTransId="{B7CD36A3-CFD8-44E5-A5B8-886205C39C9D}" sibTransId="{8FA77EDB-F174-41ED-B6E2-451D8DAA5E4F}"/>
    <dgm:cxn modelId="{DC824F5D-FE48-4CFF-A927-CA25D6FD9DE9}" type="presOf" srcId="{38372233-FCDF-4E1D-AAA7-20DC06913043}" destId="{F49895B5-BD5B-4057-8C83-3BC83D9AD5AE}" srcOrd="0" destOrd="0" presId="urn:microsoft.com/office/officeart/2005/8/layout/hierarchy3"/>
    <dgm:cxn modelId="{ADCFC783-8AAF-4C94-86B8-BA8C55440A26}" type="presOf" srcId="{48F4C5E7-16F8-4FE0-9E7D-41B8328A2312}" destId="{076ED4B9-B93D-4DCD-BAD3-6DEF62F862BF}" srcOrd="0" destOrd="0" presId="urn:microsoft.com/office/officeart/2005/8/layout/hierarchy3"/>
    <dgm:cxn modelId="{DD103154-2120-45DF-A53C-8B131A3F6ABC}" srcId="{841B0F2D-1D8B-4699-86FF-DFDF3BA947DF}" destId="{24DFB8AA-0BCA-4A3A-A082-48BE898F3168}" srcOrd="0" destOrd="0" parTransId="{DF2089F0-42BA-4964-B0AF-FB24564FF3DC}" sibTransId="{EDCD7215-D427-4763-9618-03C3965372AB}"/>
    <dgm:cxn modelId="{0E4D9BFE-00D6-47FB-892C-F28B9D9F8EAF}" type="presOf" srcId="{E8F7F5B5-BB33-45ED-AF0C-EF0FC1D2F8E4}" destId="{BF15B760-6B8A-4DF2-835E-8EE584AE3EBB}" srcOrd="0" destOrd="0" presId="urn:microsoft.com/office/officeart/2005/8/layout/hierarchy3"/>
    <dgm:cxn modelId="{FD1BA137-FC2F-4705-A822-EE4DAECF56E8}" type="presParOf" srcId="{BF15B760-6B8A-4DF2-835E-8EE584AE3EBB}" destId="{D74F84A9-AE5A-43D6-879F-455C7516EF4F}" srcOrd="0" destOrd="0" presId="urn:microsoft.com/office/officeart/2005/8/layout/hierarchy3"/>
    <dgm:cxn modelId="{D35BCA74-B6AE-4CF2-9EEE-E2EBB6D6AD80}" type="presParOf" srcId="{D74F84A9-AE5A-43D6-879F-455C7516EF4F}" destId="{09485BE5-F54D-49E3-840E-A8B97CE1019C}" srcOrd="0" destOrd="0" presId="urn:microsoft.com/office/officeart/2005/8/layout/hierarchy3"/>
    <dgm:cxn modelId="{6DFCAD88-2982-4B8D-B477-6AA69DDD631E}" type="presParOf" srcId="{09485BE5-F54D-49E3-840E-A8B97CE1019C}" destId="{64AEC7D8-377E-4B7D-BAD2-DE613D926260}" srcOrd="0" destOrd="0" presId="urn:microsoft.com/office/officeart/2005/8/layout/hierarchy3"/>
    <dgm:cxn modelId="{1809C956-6662-4E3C-B569-E70322B79F68}" type="presParOf" srcId="{09485BE5-F54D-49E3-840E-A8B97CE1019C}" destId="{AD1EF4D7-B231-4D5C-8E99-185A41FC6A07}" srcOrd="1" destOrd="0" presId="urn:microsoft.com/office/officeart/2005/8/layout/hierarchy3"/>
    <dgm:cxn modelId="{0F5D6B7D-8E75-4EEE-91C6-2698FF392462}" type="presParOf" srcId="{D74F84A9-AE5A-43D6-879F-455C7516EF4F}" destId="{863BB4DD-E5F4-4087-BA5F-A55FCBC6A100}" srcOrd="1" destOrd="0" presId="urn:microsoft.com/office/officeart/2005/8/layout/hierarchy3"/>
    <dgm:cxn modelId="{1C58EA08-4A2A-45F3-B91B-56C7E6A26597}" type="presParOf" srcId="{863BB4DD-E5F4-4087-BA5F-A55FCBC6A100}" destId="{699B3030-52BE-4988-BD25-340730755B4E}" srcOrd="0" destOrd="0" presId="urn:microsoft.com/office/officeart/2005/8/layout/hierarchy3"/>
    <dgm:cxn modelId="{C0AF6990-9452-4873-A664-2026619EBD9E}" type="presParOf" srcId="{863BB4DD-E5F4-4087-BA5F-A55FCBC6A100}" destId="{95EBF094-A214-4AE3-B29D-4BF783FF4CAF}" srcOrd="1" destOrd="0" presId="urn:microsoft.com/office/officeart/2005/8/layout/hierarchy3"/>
    <dgm:cxn modelId="{9E485555-B5AF-4CBA-8B0C-4541A70C02CB}" type="presParOf" srcId="{863BB4DD-E5F4-4087-BA5F-A55FCBC6A100}" destId="{2E2737EF-3073-4948-A6CB-B354A3FE95E3}" srcOrd="2" destOrd="0" presId="urn:microsoft.com/office/officeart/2005/8/layout/hierarchy3"/>
    <dgm:cxn modelId="{4BF23E83-11BC-408C-8417-19CE998F3D85}" type="presParOf" srcId="{863BB4DD-E5F4-4087-BA5F-A55FCBC6A100}" destId="{DDD7C7C2-BFDB-4F80-8854-AE4AC8928B63}" srcOrd="3" destOrd="0" presId="urn:microsoft.com/office/officeart/2005/8/layout/hierarchy3"/>
    <dgm:cxn modelId="{0BB992D3-CDEC-43BC-88BE-B92832D04AED}" type="presParOf" srcId="{863BB4DD-E5F4-4087-BA5F-A55FCBC6A100}" destId="{BA29C949-7DA5-4864-AA6C-438490C19458}" srcOrd="4" destOrd="0" presId="urn:microsoft.com/office/officeart/2005/8/layout/hierarchy3"/>
    <dgm:cxn modelId="{FD98F3E2-A8F4-43F4-A4B6-8B5F21134F7A}" type="presParOf" srcId="{863BB4DD-E5F4-4087-BA5F-A55FCBC6A100}" destId="{830ACB4A-1ECF-4EA4-9449-E0B67B2B65B8}" srcOrd="5" destOrd="0" presId="urn:microsoft.com/office/officeart/2005/8/layout/hierarchy3"/>
    <dgm:cxn modelId="{F5483E2A-365A-4378-83BC-AF70F783CD44}" type="presParOf" srcId="{BF15B760-6B8A-4DF2-835E-8EE584AE3EBB}" destId="{890921A7-1B63-487D-97BF-AB3EEA2ACA43}" srcOrd="1" destOrd="0" presId="urn:microsoft.com/office/officeart/2005/8/layout/hierarchy3"/>
    <dgm:cxn modelId="{B29E45CD-B2B7-4933-A227-BC3C3BBA6392}" type="presParOf" srcId="{890921A7-1B63-487D-97BF-AB3EEA2ACA43}" destId="{933F329C-6F58-4758-8BAD-B626929BF6D4}" srcOrd="0" destOrd="0" presId="urn:microsoft.com/office/officeart/2005/8/layout/hierarchy3"/>
    <dgm:cxn modelId="{1E2339F6-DF8A-4390-B3A4-76EB45C37CC9}" type="presParOf" srcId="{933F329C-6F58-4758-8BAD-B626929BF6D4}" destId="{5C3CE47F-ABA6-49C5-BC19-350539B9C1FA}" srcOrd="0" destOrd="0" presId="urn:microsoft.com/office/officeart/2005/8/layout/hierarchy3"/>
    <dgm:cxn modelId="{62B25507-2B16-445B-9231-8F21900C2A2E}" type="presParOf" srcId="{933F329C-6F58-4758-8BAD-B626929BF6D4}" destId="{5B723F11-A7E8-4B28-B605-60198BC12626}" srcOrd="1" destOrd="0" presId="urn:microsoft.com/office/officeart/2005/8/layout/hierarchy3"/>
    <dgm:cxn modelId="{03F03C0C-66D6-4986-9905-0758942095D7}" type="presParOf" srcId="{890921A7-1B63-487D-97BF-AB3EEA2ACA43}" destId="{63AF9B31-5EF8-494B-86C4-5B06FD2E7A29}" srcOrd="1" destOrd="0" presId="urn:microsoft.com/office/officeart/2005/8/layout/hierarchy3"/>
    <dgm:cxn modelId="{0AC9E9BF-3F8F-444D-89D2-19894CFA102E}" type="presParOf" srcId="{63AF9B31-5EF8-494B-86C4-5B06FD2E7A29}" destId="{F8A35A92-E9B0-4DAA-ADF5-34A340CB9F36}" srcOrd="0" destOrd="0" presId="urn:microsoft.com/office/officeart/2005/8/layout/hierarchy3"/>
    <dgm:cxn modelId="{71D4EE8C-2CE5-44D3-8D10-2590154115FB}" type="presParOf" srcId="{63AF9B31-5EF8-494B-86C4-5B06FD2E7A29}" destId="{AEA3278C-5CB0-47C1-BA60-F3FB93447904}" srcOrd="1" destOrd="0" presId="urn:microsoft.com/office/officeart/2005/8/layout/hierarchy3"/>
    <dgm:cxn modelId="{DF5F881F-82CA-47ED-A254-CE345F99F1C5}" type="presParOf" srcId="{63AF9B31-5EF8-494B-86C4-5B06FD2E7A29}" destId="{246242FF-6F28-4556-BC4C-79B20FCA8263}" srcOrd="2" destOrd="0" presId="urn:microsoft.com/office/officeart/2005/8/layout/hierarchy3"/>
    <dgm:cxn modelId="{542AC89B-8E03-416D-B0F9-1FB944135D26}" type="presParOf" srcId="{63AF9B31-5EF8-494B-86C4-5B06FD2E7A29}" destId="{66B9821A-F4EC-47B6-99AA-249E715A7984}" srcOrd="3" destOrd="0" presId="urn:microsoft.com/office/officeart/2005/8/layout/hierarchy3"/>
    <dgm:cxn modelId="{21B4CFAD-50F3-4A6C-892D-BBCF8B95F9BB}" type="presParOf" srcId="{BF15B760-6B8A-4DF2-835E-8EE584AE3EBB}" destId="{F5C9766C-8616-4768-90B0-7EF90E0BEA73}" srcOrd="2" destOrd="0" presId="urn:microsoft.com/office/officeart/2005/8/layout/hierarchy3"/>
    <dgm:cxn modelId="{F88BE298-5162-42E0-94AD-D0CE568B4CCD}" type="presParOf" srcId="{F5C9766C-8616-4768-90B0-7EF90E0BEA73}" destId="{20A3B0CC-0910-4EDE-8CD8-213A1E141419}" srcOrd="0" destOrd="0" presId="urn:microsoft.com/office/officeart/2005/8/layout/hierarchy3"/>
    <dgm:cxn modelId="{D43355B2-8299-455A-88C7-D6E9F0CAADEF}" type="presParOf" srcId="{20A3B0CC-0910-4EDE-8CD8-213A1E141419}" destId="{F49895B5-BD5B-4057-8C83-3BC83D9AD5AE}" srcOrd="0" destOrd="0" presId="urn:microsoft.com/office/officeart/2005/8/layout/hierarchy3"/>
    <dgm:cxn modelId="{7705450B-5963-4979-AD8A-38BAB546C0AD}" type="presParOf" srcId="{20A3B0CC-0910-4EDE-8CD8-213A1E141419}" destId="{5E070A52-8B97-4097-ACEE-022C79EC0CAA}" srcOrd="1" destOrd="0" presId="urn:microsoft.com/office/officeart/2005/8/layout/hierarchy3"/>
    <dgm:cxn modelId="{A3D1FFFE-7804-4E18-AF6D-1EE0C856D126}" type="presParOf" srcId="{F5C9766C-8616-4768-90B0-7EF90E0BEA73}" destId="{F2340427-6497-46E4-96D8-CF8B5F179349}" srcOrd="1" destOrd="0" presId="urn:microsoft.com/office/officeart/2005/8/layout/hierarchy3"/>
    <dgm:cxn modelId="{ACE736C0-8DAC-470F-B8C3-350B5DCA5ECA}" type="presParOf" srcId="{F2340427-6497-46E4-96D8-CF8B5F179349}" destId="{F94F8590-1D30-4997-8DD8-AC5ED3256096}" srcOrd="0" destOrd="0" presId="urn:microsoft.com/office/officeart/2005/8/layout/hierarchy3"/>
    <dgm:cxn modelId="{22E0413F-F8D3-470B-A61A-86AF2DF46307}" type="presParOf" srcId="{F2340427-6497-46E4-96D8-CF8B5F179349}" destId="{076ED4B9-B93D-4DCD-BAD3-6DEF62F862BF}" srcOrd="1" destOrd="0" presId="urn:microsoft.com/office/officeart/2005/8/layout/hierarchy3"/>
    <dgm:cxn modelId="{70DFB76F-5677-4A86-995B-6648FA747185}" type="presParOf" srcId="{F2340427-6497-46E4-96D8-CF8B5F179349}" destId="{EB54D5E4-E24B-473A-9B06-5EB025FBF3CD}" srcOrd="2" destOrd="0" presId="urn:microsoft.com/office/officeart/2005/8/layout/hierarchy3"/>
    <dgm:cxn modelId="{2D813F30-5797-42E0-931B-6AE555CE78C7}" type="presParOf" srcId="{F2340427-6497-46E4-96D8-CF8B5F179349}" destId="{F8E2088E-30F5-47E0-8D84-221E69AD2997}" srcOrd="3" destOrd="0" presId="urn:microsoft.com/office/officeart/2005/8/layout/hierarchy3"/>
    <dgm:cxn modelId="{69DAFF38-2F1E-4F78-ABD8-810C7E614D40}" type="presParOf" srcId="{BF15B760-6B8A-4DF2-835E-8EE584AE3EBB}" destId="{01A1B429-AF24-402E-A1B8-DAFA0620B201}" srcOrd="3" destOrd="0" presId="urn:microsoft.com/office/officeart/2005/8/layout/hierarchy3"/>
    <dgm:cxn modelId="{474555A4-2F1D-4980-8568-F6D6817A4BA2}" type="presParOf" srcId="{01A1B429-AF24-402E-A1B8-DAFA0620B201}" destId="{072D824A-5438-4CE3-AFB7-3FDFA67350C8}" srcOrd="0" destOrd="0" presId="urn:microsoft.com/office/officeart/2005/8/layout/hierarchy3"/>
    <dgm:cxn modelId="{97418F6C-80F6-4E67-9EA9-D6F885E8C0F9}" type="presParOf" srcId="{072D824A-5438-4CE3-AFB7-3FDFA67350C8}" destId="{9AB15998-DBFA-49BB-AC79-09FE79667E8C}" srcOrd="0" destOrd="0" presId="urn:microsoft.com/office/officeart/2005/8/layout/hierarchy3"/>
    <dgm:cxn modelId="{C93055D3-45D4-4AF3-80B4-60A1D5FEB5BC}" type="presParOf" srcId="{072D824A-5438-4CE3-AFB7-3FDFA67350C8}" destId="{7EE1336A-6142-4E97-9F20-62A6072CDA7C}" srcOrd="1" destOrd="0" presId="urn:microsoft.com/office/officeart/2005/8/layout/hierarchy3"/>
    <dgm:cxn modelId="{8C14F5A7-C888-4CE5-B2F9-71F2E8A31EA3}" type="presParOf" srcId="{01A1B429-AF24-402E-A1B8-DAFA0620B201}" destId="{978E5D2E-5578-426C-9A5C-15583C51A582}" srcOrd="1" destOrd="0" presId="urn:microsoft.com/office/officeart/2005/8/layout/hierarchy3"/>
    <dgm:cxn modelId="{33076787-8133-48D3-8276-921EF0DBA121}" type="presParOf" srcId="{978E5D2E-5578-426C-9A5C-15583C51A582}" destId="{CFE886F7-2EB9-49FA-828F-9751B5FDD580}" srcOrd="0" destOrd="0" presId="urn:microsoft.com/office/officeart/2005/8/layout/hierarchy3"/>
    <dgm:cxn modelId="{AFE6273F-B8BF-4F93-A9E7-E6223C59CBB2}" type="presParOf" srcId="{978E5D2E-5578-426C-9A5C-15583C51A582}" destId="{C95E8EE9-074D-4828-8C49-AE4206C795FC}" srcOrd="1" destOrd="0" presId="urn:microsoft.com/office/officeart/2005/8/layout/hierarchy3"/>
    <dgm:cxn modelId="{9B99D491-E682-4392-AC0D-4E9645CC42A5}" type="presParOf" srcId="{978E5D2E-5578-426C-9A5C-15583C51A582}" destId="{71C4B10D-8539-4E91-8B6A-D7B2521B285F}" srcOrd="2" destOrd="0" presId="urn:microsoft.com/office/officeart/2005/8/layout/hierarchy3"/>
    <dgm:cxn modelId="{8396B4AE-B1F9-4360-AC5C-B225032FC50D}" type="presParOf" srcId="{978E5D2E-5578-426C-9A5C-15583C51A582}" destId="{A949A712-704F-4D9A-B58F-3B9354CD58C2}" srcOrd="3" destOrd="0" presId="urn:microsoft.com/office/officeart/2005/8/layout/hierarchy3"/>
    <dgm:cxn modelId="{3EF5F679-3EB4-4CB5-872B-44C8DA678B82}" type="presParOf" srcId="{978E5D2E-5578-426C-9A5C-15583C51A582}" destId="{9F45B997-861B-407B-A5DF-CF6E8D4338CC}" srcOrd="4" destOrd="0" presId="urn:microsoft.com/office/officeart/2005/8/layout/hierarchy3"/>
    <dgm:cxn modelId="{5E05ECD5-91BD-4B39-B6E5-DE00C8E251A7}" type="presParOf" srcId="{978E5D2E-5578-426C-9A5C-15583C51A582}" destId="{C241641F-8FC1-497E-ADAC-FFEB97530F3E}" srcOrd="5" destOrd="0" presId="urn:microsoft.com/office/officeart/2005/8/layout/hierarchy3"/>
    <dgm:cxn modelId="{D1B845DB-B3CA-4ED4-AD29-3001FDB7746D}" type="presParOf" srcId="{978E5D2E-5578-426C-9A5C-15583C51A582}" destId="{A1A8A67D-E0D0-4B22-B0FE-384AD4F5A900}" srcOrd="6" destOrd="0" presId="urn:microsoft.com/office/officeart/2005/8/layout/hierarchy3"/>
    <dgm:cxn modelId="{C92C9E7E-2DF9-409A-B48D-E0C8DF351A77}" type="presParOf" srcId="{978E5D2E-5578-426C-9A5C-15583C51A582}" destId="{EA1D3337-F206-415D-9D69-87A141E2EE49}" srcOrd="7" destOrd="0" presId="urn:microsoft.com/office/officeart/2005/8/layout/hierarchy3"/>
    <dgm:cxn modelId="{B98EC919-8992-4E7A-8147-0608FC0A9613}" type="presParOf" srcId="{978E5D2E-5578-426C-9A5C-15583C51A582}" destId="{48834D2D-7FA7-4D61-AE6A-A9F72D1E84DF}" srcOrd="8" destOrd="0" presId="urn:microsoft.com/office/officeart/2005/8/layout/hierarchy3"/>
    <dgm:cxn modelId="{58148FB9-430C-47C4-92D3-AB2A0A87988E}"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08EEC313-CAAB-4343-A1AE-C98BC5CD059F}" type="presOf" srcId="{BD50600C-AB04-4896-9623-D8ED871EC5F5}" destId="{F186DAE0-0710-4033-A4CE-D5AB253DB5C7}" srcOrd="0" destOrd="0" presId="urn:microsoft.com/office/officeart/2005/8/layout/default"/>
    <dgm:cxn modelId="{8F1DF088-EC17-4DB0-A230-191FE77CE247}" type="presOf" srcId="{617F4C7B-AAE8-4D11-B415-EBA37C2D464D}" destId="{AAE1A2AB-B6FE-473F-99A3-36AEE78AC0BA}"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582172A1-8E16-4BD9-A8D2-54138024E54D}" type="presParOf" srcId="{AAE1A2AB-B6FE-473F-99A3-36AEE78AC0BA}" destId="{F186DAE0-0710-4033-A4CE-D5AB253DB5C7}" srcOrd="0" destOrd="0" presId="urn:microsoft.com/office/officeart/2005/8/layout/default"/>
  </dgm:cxnLst>
  <dgm:bg/>
  <dgm:whole/>
</dgm:dataModel>
</file>

<file path=word/diagrams/data11.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$103'904.000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79994355-D947-46D9-AF9E-41B2A0C5A37A}" type="presOf" srcId="{4EEAFADD-0A8D-4F04-86BE-8BB4E34F1165}" destId="{714F4E78-1C3D-48CF-9DE2-1DED38AFF04D}" srcOrd="0" destOrd="0" presId="urn:microsoft.com/office/officeart/2005/8/layout/default"/>
    <dgm:cxn modelId="{7185A9C9-B1A3-405C-8E6B-4C42435C5896}" type="presOf" srcId="{37393363-FCCF-4ABF-9865-8D28DC58BD8C}" destId="{C2BB244C-55C7-49F2-BB34-34CCA99790D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1CE1B765-EC26-4F5E-BE0C-E74849FB9CD6}" type="presParOf" srcId="{C2BB244C-55C7-49F2-BB34-34CCA99790DD}" destId="{714F4E78-1C3D-48CF-9DE2-1DED38AFF04D}" srcOrd="0" destOrd="0" presId="urn:microsoft.com/office/officeart/2005/8/layout/default"/>
  </dgm:cxnLst>
  <dgm:bg/>
  <dgm:whole/>
</dgm:dataModel>
</file>

<file path=word/diagrams/data12.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80426" custScaleY="19600" custLinFactNeighborX="81929" custLinFactNeighborY="-5757">
        <dgm:presLayoutVars>
          <dgm:bulletEnabled val="1"/>
        </dgm:presLayoutVars>
      </dgm:prSet>
      <dgm:spPr/>
      <dgm:t>
        <a:bodyPr/>
        <a:lstStyle/>
        <a:p>
          <a:endParaRPr lang="es-AR"/>
        </a:p>
      </dgm:t>
    </dgm:pt>
  </dgm:ptLst>
  <dgm:cxnLst>
    <dgm:cxn modelId="{7C4C427E-8714-41F0-8828-C5FE2E779AED}" type="presOf" srcId="{617F4C7B-AAE8-4D11-B415-EBA37C2D464D}" destId="{AAE1A2AB-B6FE-473F-99A3-36AEE78AC0BA}"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26DA0B68-FF13-4AB6-B692-1BFD4D3867C3}" type="presOf" srcId="{BD50600C-AB04-4896-9623-D8ED871EC5F5}" destId="{F186DAE0-0710-4033-A4CE-D5AB253DB5C7}" srcOrd="0" destOrd="0" presId="urn:microsoft.com/office/officeart/2005/8/layout/default"/>
    <dgm:cxn modelId="{7597DDE5-3D9D-4C7C-8AC3-35BA24798B57}"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hProcess9" loCatId="process"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 </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Versión 1.0</a:t>
          </a:r>
          <a:endParaRPr lang="es-CO" sz="1200"/>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60DC4F4B-88A2-4B59-9CD9-EE67A7BB320A}">
      <dgm:prSet phldrT="[Texto]"/>
      <dgm:spPr/>
      <dgm:t>
        <a:bodyPr/>
        <a:lstStyle/>
        <a:p>
          <a:r>
            <a:rPr lang="es-CO" b="1"/>
            <a:t>Revisión y aceptación</a:t>
          </a:r>
        </a:p>
      </dgm:t>
    </dgm:pt>
    <dgm:pt modelId="{4A69AF13-444A-406A-A706-4016B9030484}" type="parTrans" cxnId="{363469B8-1C91-407E-85A4-274EC23AA0E2}">
      <dgm:prSet/>
      <dgm:spPr/>
      <dgm:t>
        <a:bodyPr/>
        <a:lstStyle/>
        <a:p>
          <a:endParaRPr lang="es-AR"/>
        </a:p>
      </dgm:t>
    </dgm:pt>
    <dgm:pt modelId="{A32C0EF0-38F6-4122-AED6-B5DA8DDB4FF6}" type="sibTrans" cxnId="{363469B8-1C91-407E-85A4-274EC23AA0E2}">
      <dgm:prSet/>
      <dgm:spPr/>
      <dgm:t>
        <a:bodyPr/>
        <a:lstStyle/>
        <a:p>
          <a:endParaRPr lang="es-AR"/>
        </a:p>
      </dgm:t>
    </dgm:pt>
    <dgm:pt modelId="{A0A2E300-E427-4B49-B998-6E9C0CDEB569}">
      <dgm:prSet phldrT="[Texto]"/>
      <dgm:spPr/>
      <dgm:t>
        <a:bodyPr/>
        <a:lstStyle/>
        <a:p>
          <a:r>
            <a:rPr lang="es-CO" baseline="0"/>
            <a:t>Versión 2.0</a:t>
          </a:r>
          <a:endParaRPr lang="es-CO"/>
        </a:p>
      </dgm:t>
    </dgm:pt>
    <dgm:pt modelId="{B8C555FD-92F5-4203-A8FB-93CFE84B6F0A}" type="parTrans" cxnId="{8C8CA9DB-6A68-4037-AE81-8C61AFE49E5B}">
      <dgm:prSet/>
      <dgm:spPr/>
      <dgm:t>
        <a:bodyPr/>
        <a:lstStyle/>
        <a:p>
          <a:endParaRPr lang="es-AR"/>
        </a:p>
      </dgm:t>
    </dgm:pt>
    <dgm:pt modelId="{A79DA1C7-1B82-496B-B090-1F82200508C5}" type="sibTrans" cxnId="{8C8CA9DB-6A68-4037-AE81-8C61AFE49E5B}">
      <dgm:prSet/>
      <dgm:spPr/>
      <dgm:t>
        <a:bodyPr/>
        <a:lstStyle/>
        <a:p>
          <a:endParaRPr lang="es-AR"/>
        </a:p>
      </dgm:t>
    </dgm:pt>
    <dgm:pt modelId="{0E4D23BB-4B49-4B19-A027-9E020BB353F6}">
      <dgm:prSet phldrT="[Texto]"/>
      <dgm:spPr/>
      <dgm:t>
        <a:bodyPr/>
        <a:lstStyle/>
        <a:p>
          <a:r>
            <a:rPr lang="es-CO" b="1"/>
            <a:t>Revisión  y aceptación </a:t>
          </a:r>
        </a:p>
      </dgm:t>
    </dgm:pt>
    <dgm:pt modelId="{90102F9C-1C7B-422D-BB75-8D0760184990}" type="parTrans" cxnId="{3900FAD5-1822-4ED7-858B-004DB52E30DB}">
      <dgm:prSet/>
      <dgm:spPr/>
      <dgm:t>
        <a:bodyPr/>
        <a:lstStyle/>
        <a:p>
          <a:endParaRPr lang="es-AR"/>
        </a:p>
      </dgm:t>
    </dgm:pt>
    <dgm:pt modelId="{F5FE3482-B367-4B50-8273-BDF256D917CE}" type="sibTrans" cxnId="{3900FAD5-1822-4ED7-858B-004DB52E30DB}">
      <dgm:prSet/>
      <dgm:spPr/>
      <dgm:t>
        <a:bodyPr/>
        <a:lstStyle/>
        <a:p>
          <a:endParaRPr lang="es-AR"/>
        </a:p>
      </dgm:t>
    </dgm:pt>
    <dgm:pt modelId="{59CB288F-FA73-4EB5-8C24-898610D61ACB}">
      <dgm:prSet phldrT="[Texto]"/>
      <dgm:spPr/>
      <dgm:t>
        <a:bodyPr/>
        <a:lstStyle/>
        <a:p>
          <a:r>
            <a:rPr lang="es-CO" baseline="0"/>
            <a:t>Versión 3.0</a:t>
          </a:r>
          <a:endParaRPr lang="es-CO"/>
        </a:p>
      </dgm:t>
    </dgm:pt>
    <dgm:pt modelId="{D8466321-35E2-4FE0-ABF2-F8CC405F7911}" type="parTrans" cxnId="{D2C03BE2-EE0A-47B3-B2BC-7AEC95ADAC9E}">
      <dgm:prSet/>
      <dgm:spPr/>
      <dgm:t>
        <a:bodyPr/>
        <a:lstStyle/>
        <a:p>
          <a:endParaRPr lang="es-AR"/>
        </a:p>
      </dgm:t>
    </dgm:pt>
    <dgm:pt modelId="{CA05B181-A9DD-415C-A578-4B38726850B8}" type="sibTrans" cxnId="{D2C03BE2-EE0A-47B3-B2BC-7AEC95ADAC9E}">
      <dgm:prSet/>
      <dgm:spPr/>
      <dgm:t>
        <a:bodyPr/>
        <a:lstStyle/>
        <a:p>
          <a:endParaRPr lang="es-AR"/>
        </a:p>
      </dgm:t>
    </dgm:pt>
    <dgm:pt modelId="{345F6127-4D86-4E66-BB9F-2CA7599A3383}">
      <dgm:prSet phldrT="[Texto]" custT="1"/>
      <dgm:spPr/>
      <dgm:t>
        <a:bodyPr/>
        <a:lstStyle/>
        <a:p>
          <a:r>
            <a:rPr lang="es-CO" sz="1200"/>
            <a:t>Pequeño cambio 1</a:t>
          </a:r>
        </a:p>
      </dgm:t>
    </dgm:pt>
    <dgm:pt modelId="{937303D8-55CD-4BD2-B719-67F24605AF7E}" type="parTrans" cxnId="{F6ABF6E0-F1BA-4664-9719-950E90BB6D24}">
      <dgm:prSet/>
      <dgm:spPr/>
      <dgm:t>
        <a:bodyPr/>
        <a:lstStyle/>
        <a:p>
          <a:endParaRPr lang="es-CO"/>
        </a:p>
      </dgm:t>
    </dgm:pt>
    <dgm:pt modelId="{E2422837-B278-4EB8-919D-FDE685EA61DE}" type="sibTrans" cxnId="{F6ABF6E0-F1BA-4664-9719-950E90BB6D24}">
      <dgm:prSet/>
      <dgm:spPr/>
      <dgm:t>
        <a:bodyPr/>
        <a:lstStyle/>
        <a:p>
          <a:endParaRPr lang="es-CO"/>
        </a:p>
      </dgm:t>
    </dgm:pt>
    <dgm:pt modelId="{205B4FAA-A4AA-44FF-A462-1CFD145FE527}">
      <dgm:prSet phldrT="[Texto]" custT="1"/>
      <dgm:spPr/>
      <dgm:t>
        <a:bodyPr/>
        <a:lstStyle/>
        <a:p>
          <a:r>
            <a:rPr lang="es-CO" sz="1200"/>
            <a:t>Pequeño cambio 2</a:t>
          </a:r>
        </a:p>
      </dgm:t>
    </dgm:pt>
    <dgm:pt modelId="{68989A6D-C0D6-4E77-BDDD-E77C3B06F533}" type="parTrans" cxnId="{2E37E43A-8B34-4129-A268-BB5EF258DDD3}">
      <dgm:prSet/>
      <dgm:spPr/>
      <dgm:t>
        <a:bodyPr/>
        <a:lstStyle/>
        <a:p>
          <a:endParaRPr lang="es-CO"/>
        </a:p>
      </dgm:t>
    </dgm:pt>
    <dgm:pt modelId="{E7866F25-C66D-47E6-AFEB-E89B3295E9A9}" type="sibTrans" cxnId="{2E37E43A-8B34-4129-A268-BB5EF258DDD3}">
      <dgm:prSet/>
      <dgm:spPr/>
      <dgm:t>
        <a:bodyPr/>
        <a:lstStyle/>
        <a:p>
          <a:endParaRPr lang="es-CO"/>
        </a:p>
      </dgm:t>
    </dgm:pt>
    <dgm:pt modelId="{39139886-4090-4BE2-8022-BF47D49CB596}">
      <dgm:prSet phldrT="[Texto]" custT="1"/>
      <dgm:spPr/>
      <dgm:t>
        <a:bodyPr/>
        <a:lstStyle/>
        <a:p>
          <a:r>
            <a:rPr lang="es-CO" sz="1200"/>
            <a:t>Pequeño cambio 3</a:t>
          </a:r>
        </a:p>
      </dgm:t>
    </dgm:pt>
    <dgm:pt modelId="{FF761872-9557-48B3-A094-1D09DA9815FE}" type="parTrans" cxnId="{98CBE390-2A16-4783-94D4-44FD46115D27}">
      <dgm:prSet/>
      <dgm:spPr/>
      <dgm:t>
        <a:bodyPr/>
        <a:lstStyle/>
        <a:p>
          <a:endParaRPr lang="es-CO"/>
        </a:p>
      </dgm:t>
    </dgm:pt>
    <dgm:pt modelId="{0046EB8D-ABF9-454A-AAAF-9AEF8E7A9AAE}" type="sibTrans" cxnId="{98CBE390-2A16-4783-94D4-44FD46115D27}">
      <dgm:prSet/>
      <dgm:spPr/>
      <dgm:t>
        <a:bodyPr/>
        <a:lstStyle/>
        <a:p>
          <a:endParaRPr lang="es-CO"/>
        </a:p>
      </dgm:t>
    </dgm:pt>
    <dgm:pt modelId="{E10BE658-564C-46D9-8399-DA8C3C905FE3}">
      <dgm:prSet phldrT="[Texto]"/>
      <dgm:spPr/>
      <dgm:t>
        <a:bodyPr/>
        <a:lstStyle/>
        <a:p>
          <a:r>
            <a:rPr lang="es-CO"/>
            <a:t>Pequeño cambio 1</a:t>
          </a:r>
        </a:p>
      </dgm:t>
    </dgm:pt>
    <dgm:pt modelId="{FADDFEC3-A601-43A8-B3F3-29A02312C6D6}" type="parTrans" cxnId="{C4C4982F-919E-4434-B766-DFF2BE433466}">
      <dgm:prSet/>
      <dgm:spPr/>
      <dgm:t>
        <a:bodyPr/>
        <a:lstStyle/>
        <a:p>
          <a:endParaRPr lang="es-CO"/>
        </a:p>
      </dgm:t>
    </dgm:pt>
    <dgm:pt modelId="{749A968A-3BE7-42FF-AF66-6E1DFFE4D08F}" type="sibTrans" cxnId="{C4C4982F-919E-4434-B766-DFF2BE433466}">
      <dgm:prSet/>
      <dgm:spPr/>
      <dgm:t>
        <a:bodyPr/>
        <a:lstStyle/>
        <a:p>
          <a:endParaRPr lang="es-CO"/>
        </a:p>
      </dgm:t>
    </dgm:pt>
    <dgm:pt modelId="{4B70E606-CBC2-43F8-84E3-9F0C3DB8D774}">
      <dgm:prSet phldrT="[Texto]"/>
      <dgm:spPr/>
      <dgm:t>
        <a:bodyPr/>
        <a:lstStyle/>
        <a:p>
          <a:r>
            <a:rPr lang="es-CO"/>
            <a:t>Pequeño cambio 2</a:t>
          </a:r>
        </a:p>
      </dgm:t>
    </dgm:pt>
    <dgm:pt modelId="{3B322388-3E28-4434-8D89-0F9379FD94E5}" type="parTrans" cxnId="{1548C2BB-0312-4B9E-AD78-DF375717ED73}">
      <dgm:prSet/>
      <dgm:spPr/>
      <dgm:t>
        <a:bodyPr/>
        <a:lstStyle/>
        <a:p>
          <a:endParaRPr lang="es-CO"/>
        </a:p>
      </dgm:t>
    </dgm:pt>
    <dgm:pt modelId="{ABD3B43A-1BF2-4723-8CB8-6C5CAE9283E7}" type="sibTrans" cxnId="{1548C2BB-0312-4B9E-AD78-DF375717ED73}">
      <dgm:prSet/>
      <dgm:spPr/>
      <dgm:t>
        <a:bodyPr/>
        <a:lstStyle/>
        <a:p>
          <a:endParaRPr lang="es-CO"/>
        </a:p>
      </dgm:t>
    </dgm:pt>
    <dgm:pt modelId="{53B63E57-B8AD-4E72-883C-482ED7AEDFEC}">
      <dgm:prSet phldrT="[Texto]"/>
      <dgm:spPr/>
      <dgm:t>
        <a:bodyPr/>
        <a:lstStyle/>
        <a:p>
          <a:r>
            <a:rPr lang="es-CO"/>
            <a:t>...</a:t>
          </a:r>
        </a:p>
      </dgm:t>
    </dgm:pt>
    <dgm:pt modelId="{FF3E22F9-3720-40C1-B9D1-EDAA7F77874F}" type="parTrans" cxnId="{827B8FFE-3D73-4C06-9715-178732D6B6EE}">
      <dgm:prSet/>
      <dgm:spPr/>
      <dgm:t>
        <a:bodyPr/>
        <a:lstStyle/>
        <a:p>
          <a:endParaRPr lang="es-CO"/>
        </a:p>
      </dgm:t>
    </dgm:pt>
    <dgm:pt modelId="{C942C4F0-1905-483A-946C-57DF6DFE4CA1}" type="sibTrans" cxnId="{827B8FFE-3D73-4C06-9715-178732D6B6EE}">
      <dgm:prSet/>
      <dgm:spPr/>
      <dgm:t>
        <a:bodyPr/>
        <a:lstStyle/>
        <a:p>
          <a:endParaRPr lang="es-CO"/>
        </a:p>
      </dgm:t>
    </dgm:pt>
    <dgm:pt modelId="{35D029A0-485C-4DD5-9AA1-1657ED2339D3}">
      <dgm:prSet phldrT="[Texto]"/>
      <dgm:spPr/>
      <dgm:t>
        <a:bodyPr/>
        <a:lstStyle/>
        <a:p>
          <a:r>
            <a:rPr lang="es-CO"/>
            <a:t>Pequeño cambio 7</a:t>
          </a:r>
        </a:p>
      </dgm:t>
    </dgm:pt>
    <dgm:pt modelId="{19C962F7-A086-4246-81AD-59E42C57F10C}" type="parTrans" cxnId="{3982B0B9-089D-444F-A82D-8ED99554E827}">
      <dgm:prSet/>
      <dgm:spPr/>
      <dgm:t>
        <a:bodyPr/>
        <a:lstStyle/>
        <a:p>
          <a:endParaRPr lang="es-CO"/>
        </a:p>
      </dgm:t>
    </dgm:pt>
    <dgm:pt modelId="{FB2D715A-5AC1-4052-A719-DAC7B60F5345}" type="sibTrans" cxnId="{3982B0B9-089D-444F-A82D-8ED99554E827}">
      <dgm:prSet/>
      <dgm:spPr/>
      <dgm:t>
        <a:bodyPr/>
        <a:lstStyle/>
        <a:p>
          <a:endParaRPr lang="es-CO"/>
        </a:p>
      </dgm:t>
    </dgm:pt>
    <dgm:pt modelId="{EBD43338-AC1B-42D0-A9D8-ADBE1BB60D71}">
      <dgm:prSet phldrT="[Texto]"/>
      <dgm:spPr/>
      <dgm:t>
        <a:bodyPr/>
        <a:lstStyle/>
        <a:p>
          <a:r>
            <a:rPr lang="es-CO"/>
            <a:t>Pequeño cambio 1</a:t>
          </a:r>
        </a:p>
      </dgm:t>
    </dgm:pt>
    <dgm:pt modelId="{3E2608C4-7B38-4839-8841-68BBAFE89A86}" type="parTrans" cxnId="{6DF2C468-9C8F-46C2-9786-CDC9318680DC}">
      <dgm:prSet/>
      <dgm:spPr/>
      <dgm:t>
        <a:bodyPr/>
        <a:lstStyle/>
        <a:p>
          <a:endParaRPr lang="es-CO"/>
        </a:p>
      </dgm:t>
    </dgm:pt>
    <dgm:pt modelId="{6A523F2B-3215-43B2-A26C-180E88FA9A09}" type="sibTrans" cxnId="{6DF2C468-9C8F-46C2-9786-CDC9318680DC}">
      <dgm:prSet/>
      <dgm:spPr/>
      <dgm:t>
        <a:bodyPr/>
        <a:lstStyle/>
        <a:p>
          <a:endParaRPr lang="es-CO"/>
        </a:p>
      </dgm:t>
    </dgm:pt>
    <dgm:pt modelId="{909216D2-F17D-44E1-9426-590AB7275583}">
      <dgm:prSet/>
      <dgm:spPr/>
      <dgm:t>
        <a:bodyPr/>
        <a:lstStyle/>
        <a:p>
          <a:r>
            <a:rPr lang="es-CO"/>
            <a:t>Pequeño cambio 2</a:t>
          </a:r>
        </a:p>
      </dgm:t>
    </dgm:pt>
    <dgm:pt modelId="{C52E1698-60D6-44E1-BB34-69EB56B04367}" type="parTrans" cxnId="{5B7E39E2-F6A4-4B97-B40D-5A5D1C77180C}">
      <dgm:prSet/>
      <dgm:spPr/>
      <dgm:t>
        <a:bodyPr/>
        <a:lstStyle/>
        <a:p>
          <a:endParaRPr lang="es-AR"/>
        </a:p>
      </dgm:t>
    </dgm:pt>
    <dgm:pt modelId="{2D923ABD-0838-48CC-BE47-D9E01BC44830}" type="sibTrans" cxnId="{5B7E39E2-F6A4-4B97-B40D-5A5D1C77180C}">
      <dgm:prSet/>
      <dgm:spPr/>
      <dgm:t>
        <a:bodyPr/>
        <a:lstStyle/>
        <a:p>
          <a:endParaRPr lang="es-AR"/>
        </a:p>
      </dgm:t>
    </dgm:pt>
    <dgm:pt modelId="{906406C3-370E-48C6-B3FA-CFCFC6CB282D}">
      <dgm:prSet/>
      <dgm:spPr/>
      <dgm:t>
        <a:bodyPr/>
        <a:lstStyle/>
        <a:p>
          <a:r>
            <a:rPr lang="es-CO"/>
            <a:t>...</a:t>
          </a:r>
        </a:p>
      </dgm:t>
    </dgm:pt>
    <dgm:pt modelId="{F1789939-6075-403F-B630-A7FCC3D6D102}" type="parTrans" cxnId="{8D381F54-5B1A-45FE-8441-505685814880}">
      <dgm:prSet/>
      <dgm:spPr/>
      <dgm:t>
        <a:bodyPr/>
        <a:lstStyle/>
        <a:p>
          <a:endParaRPr lang="es-AR"/>
        </a:p>
      </dgm:t>
    </dgm:pt>
    <dgm:pt modelId="{0F187B74-AB7D-4EB4-811C-BCE1B8FCEC13}" type="sibTrans" cxnId="{8D381F54-5B1A-45FE-8441-505685814880}">
      <dgm:prSet/>
      <dgm:spPr/>
      <dgm:t>
        <a:bodyPr/>
        <a:lstStyle/>
        <a:p>
          <a:endParaRPr lang="es-AR"/>
        </a:p>
      </dgm:t>
    </dgm:pt>
    <dgm:pt modelId="{1EEC536B-7BE8-4F66-82C8-F918BF9EC475}" type="pres">
      <dgm:prSet presAssocID="{3E1E9226-135F-40C5-89C1-DFCAB0670780}" presName="CompostProcess" presStyleCnt="0">
        <dgm:presLayoutVars>
          <dgm:dir/>
          <dgm:resizeHandles val="exact"/>
        </dgm:presLayoutVars>
      </dgm:prSet>
      <dgm:spPr/>
      <dgm:t>
        <a:bodyPr/>
        <a:lstStyle/>
        <a:p>
          <a:endParaRPr lang="es-AR"/>
        </a:p>
      </dgm:t>
    </dgm:pt>
    <dgm:pt modelId="{3163EC57-DB55-4705-92AA-C939BCC837B5}" type="pres">
      <dgm:prSet presAssocID="{3E1E9226-135F-40C5-89C1-DFCAB0670780}" presName="arrow" presStyleLbl="bgShp" presStyleIdx="0" presStyleCnt="1"/>
      <dgm:spPr/>
    </dgm:pt>
    <dgm:pt modelId="{8C1B7FF8-4BCD-4FFD-9283-E0E6D3F8E236}" type="pres">
      <dgm:prSet presAssocID="{3E1E9226-135F-40C5-89C1-DFCAB0670780}" presName="linearProcess" presStyleCnt="0"/>
      <dgm:spPr/>
    </dgm:pt>
    <dgm:pt modelId="{27C0F26C-E8E4-47A8-821E-550E6FE1ACD8}" type="pres">
      <dgm:prSet presAssocID="{990623CE-4C1C-46E8-B2C5-CD4767935D5B}" presName="textNode" presStyleLbl="node1" presStyleIdx="0" presStyleCnt="3">
        <dgm:presLayoutVars>
          <dgm:bulletEnabled val="1"/>
        </dgm:presLayoutVars>
      </dgm:prSet>
      <dgm:spPr/>
      <dgm:t>
        <a:bodyPr/>
        <a:lstStyle/>
        <a:p>
          <a:endParaRPr lang="es-AR"/>
        </a:p>
      </dgm:t>
    </dgm:pt>
    <dgm:pt modelId="{68BF473F-7AC6-4326-A611-902508039B35}" type="pres">
      <dgm:prSet presAssocID="{24E86FAC-C7AF-466B-90D6-1E4F6634AB16}" presName="sibTrans" presStyleCnt="0"/>
      <dgm:spPr/>
    </dgm:pt>
    <dgm:pt modelId="{00F67384-EAF9-4F9A-A861-4FAD4881A5DF}" type="pres">
      <dgm:prSet presAssocID="{60DC4F4B-88A2-4B59-9CD9-EE67A7BB320A}" presName="textNode" presStyleLbl="node1" presStyleIdx="1" presStyleCnt="3">
        <dgm:presLayoutVars>
          <dgm:bulletEnabled val="1"/>
        </dgm:presLayoutVars>
      </dgm:prSet>
      <dgm:spPr/>
      <dgm:t>
        <a:bodyPr/>
        <a:lstStyle/>
        <a:p>
          <a:endParaRPr lang="es-AR"/>
        </a:p>
      </dgm:t>
    </dgm:pt>
    <dgm:pt modelId="{CACA9E91-9B68-4FEC-8E9F-DA45E63BD176}" type="pres">
      <dgm:prSet presAssocID="{A32C0EF0-38F6-4122-AED6-B5DA8DDB4FF6}" presName="sibTrans" presStyleCnt="0"/>
      <dgm:spPr/>
    </dgm:pt>
    <dgm:pt modelId="{818E9959-3857-4393-B3C0-991AFE613ED3}" type="pres">
      <dgm:prSet presAssocID="{0E4D23BB-4B49-4B19-A027-9E020BB353F6}" presName="textNode" presStyleLbl="node1" presStyleIdx="2" presStyleCnt="3">
        <dgm:presLayoutVars>
          <dgm:bulletEnabled val="1"/>
        </dgm:presLayoutVars>
      </dgm:prSet>
      <dgm:spPr/>
      <dgm:t>
        <a:bodyPr/>
        <a:lstStyle/>
        <a:p>
          <a:endParaRPr lang="es-AR"/>
        </a:p>
      </dgm:t>
    </dgm:pt>
  </dgm:ptLst>
  <dgm:cxnLst>
    <dgm:cxn modelId="{363469B8-1C91-407E-85A4-274EC23AA0E2}" srcId="{3E1E9226-135F-40C5-89C1-DFCAB0670780}" destId="{60DC4F4B-88A2-4B59-9CD9-EE67A7BB320A}" srcOrd="1" destOrd="0" parTransId="{4A69AF13-444A-406A-A706-4016B9030484}" sibTransId="{A32C0EF0-38F6-4122-AED6-B5DA8DDB4FF6}"/>
    <dgm:cxn modelId="{B04BD18D-AD57-42EE-A601-D6B9575EA367}" type="presOf" srcId="{35D029A0-485C-4DD5-9AA1-1657ED2339D3}" destId="{00F67384-EAF9-4F9A-A861-4FAD4881A5DF}" srcOrd="0" destOrd="5" presId="urn:microsoft.com/office/officeart/2005/8/layout/hProcess9"/>
    <dgm:cxn modelId="{B052B43C-C042-4B78-B86F-1A070DB217CD}" type="presOf" srcId="{59CB288F-FA73-4EB5-8C24-898610D61ACB}" destId="{818E9959-3857-4393-B3C0-991AFE613ED3}" srcOrd="0" destOrd="1" presId="urn:microsoft.com/office/officeart/2005/8/layout/hProcess9"/>
    <dgm:cxn modelId="{177D80CD-0FD3-45B4-9D92-5DA6C30926CE}" type="presOf" srcId="{345F6127-4D86-4E66-BB9F-2CA7599A3383}" destId="{27C0F26C-E8E4-47A8-821E-550E6FE1ACD8}" srcOrd="0" destOrd="2" presId="urn:microsoft.com/office/officeart/2005/8/layout/hProcess9"/>
    <dgm:cxn modelId="{A6AC1F32-48FC-4B53-BBCA-6FA8A1AA46CC}" type="presOf" srcId="{909216D2-F17D-44E1-9426-590AB7275583}" destId="{818E9959-3857-4393-B3C0-991AFE613ED3}" srcOrd="0" destOrd="3" presId="urn:microsoft.com/office/officeart/2005/8/layout/hProcess9"/>
    <dgm:cxn modelId="{6DF2C468-9C8F-46C2-9786-CDC9318680DC}" srcId="{0E4D23BB-4B49-4B19-A027-9E020BB353F6}" destId="{EBD43338-AC1B-42D0-A9D8-ADBE1BB60D71}" srcOrd="1" destOrd="0" parTransId="{3E2608C4-7B38-4839-8841-68BBAFE89A86}" sibTransId="{6A523F2B-3215-43B2-A26C-180E88FA9A09}"/>
    <dgm:cxn modelId="{2E37E43A-8B34-4129-A268-BB5EF258DDD3}" srcId="{990623CE-4C1C-46E8-B2C5-CD4767935D5B}" destId="{205B4FAA-A4AA-44FF-A462-1CFD145FE527}" srcOrd="2" destOrd="0" parTransId="{68989A6D-C0D6-4E77-BDDD-E77C3B06F533}" sibTransId="{E7866F25-C66D-47E6-AFEB-E89B3295E9A9}"/>
    <dgm:cxn modelId="{D2C03BE2-EE0A-47B3-B2BC-7AEC95ADAC9E}" srcId="{0E4D23BB-4B49-4B19-A027-9E020BB353F6}" destId="{59CB288F-FA73-4EB5-8C24-898610D61ACB}" srcOrd="0" destOrd="0" parTransId="{D8466321-35E2-4FE0-ABF2-F8CC405F7911}" sibTransId="{CA05B181-A9DD-415C-A578-4B38726850B8}"/>
    <dgm:cxn modelId="{57A33C00-A902-4396-A4D3-54A63A2616B7}" type="presOf" srcId="{29555613-562A-4E7B-BA06-EECE5957AFF0}" destId="{27C0F26C-E8E4-47A8-821E-550E6FE1ACD8}" srcOrd="0" destOrd="1" presId="urn:microsoft.com/office/officeart/2005/8/layout/hProcess9"/>
    <dgm:cxn modelId="{544C8688-B07F-4057-9D50-CB120A0D5C3F}" type="presOf" srcId="{205B4FAA-A4AA-44FF-A462-1CFD145FE527}" destId="{27C0F26C-E8E4-47A8-821E-550E6FE1ACD8}" srcOrd="0" destOrd="3" presId="urn:microsoft.com/office/officeart/2005/8/layout/hProcess9"/>
    <dgm:cxn modelId="{8D381F54-5B1A-45FE-8441-505685814880}" srcId="{0E4D23BB-4B49-4B19-A027-9E020BB353F6}" destId="{906406C3-370E-48C6-B3FA-CFCFC6CB282D}" srcOrd="3" destOrd="0" parTransId="{F1789939-6075-403F-B630-A7FCC3D6D102}" sibTransId="{0F187B74-AB7D-4EB4-811C-BCE1B8FCEC13}"/>
    <dgm:cxn modelId="{5B7E39E2-F6A4-4B97-B40D-5A5D1C77180C}" srcId="{0E4D23BB-4B49-4B19-A027-9E020BB353F6}" destId="{909216D2-F17D-44E1-9426-590AB7275583}" srcOrd="2" destOrd="0" parTransId="{C52E1698-60D6-44E1-BB34-69EB56B04367}" sibTransId="{2D923ABD-0838-48CC-BE47-D9E01BC44830}"/>
    <dgm:cxn modelId="{876DC7D4-3DFF-4C9A-A506-B90B476DDCAF}" type="presOf" srcId="{0E4D23BB-4B49-4B19-A027-9E020BB353F6}" destId="{818E9959-3857-4393-B3C0-991AFE613ED3}" srcOrd="0" destOrd="0" presId="urn:microsoft.com/office/officeart/2005/8/layout/hProcess9"/>
    <dgm:cxn modelId="{C0D8AFF1-08A8-48CD-BF4D-B67E6B833345}" type="presOf" srcId="{39139886-4090-4BE2-8022-BF47D49CB596}" destId="{27C0F26C-E8E4-47A8-821E-550E6FE1ACD8}" srcOrd="0" destOrd="4" presId="urn:microsoft.com/office/officeart/2005/8/layout/hProcess9"/>
    <dgm:cxn modelId="{98CBE390-2A16-4783-94D4-44FD46115D27}" srcId="{990623CE-4C1C-46E8-B2C5-CD4767935D5B}" destId="{39139886-4090-4BE2-8022-BF47D49CB596}" srcOrd="3" destOrd="0" parTransId="{FF761872-9557-48B3-A094-1D09DA9815FE}" sibTransId="{0046EB8D-ABF9-454A-AAAF-9AEF8E7A9AAE}"/>
    <dgm:cxn modelId="{EE6C7A86-B9BB-4D54-8A3E-67AB6980542C}" type="presOf" srcId="{990623CE-4C1C-46E8-B2C5-CD4767935D5B}" destId="{27C0F26C-E8E4-47A8-821E-550E6FE1ACD8}" srcOrd="0" destOrd="0" presId="urn:microsoft.com/office/officeart/2005/8/layout/hProcess9"/>
    <dgm:cxn modelId="{3900FAD5-1822-4ED7-858B-004DB52E30DB}" srcId="{3E1E9226-135F-40C5-89C1-DFCAB0670780}" destId="{0E4D23BB-4B49-4B19-A027-9E020BB353F6}" srcOrd="2" destOrd="0" parTransId="{90102F9C-1C7B-422D-BB75-8D0760184990}" sibTransId="{F5FE3482-B367-4B50-8273-BDF256D917CE}"/>
    <dgm:cxn modelId="{A540801F-BE40-4320-B133-CBA7B4A551EA}" type="presOf" srcId="{A0A2E300-E427-4B49-B998-6E9C0CDEB569}" destId="{00F67384-EAF9-4F9A-A861-4FAD4881A5DF}" srcOrd="0" destOrd="1" presId="urn:microsoft.com/office/officeart/2005/8/layout/hProcess9"/>
    <dgm:cxn modelId="{E5FB2C5A-89BE-4D51-A9DA-847AAC29A632}" type="presOf" srcId="{3E1E9226-135F-40C5-89C1-DFCAB0670780}" destId="{1EEC536B-7BE8-4F66-82C8-F918BF9EC475}" srcOrd="0" destOrd="0" presId="urn:microsoft.com/office/officeart/2005/8/layout/hProcess9"/>
    <dgm:cxn modelId="{F6ABF6E0-F1BA-4664-9719-950E90BB6D24}" srcId="{990623CE-4C1C-46E8-B2C5-CD4767935D5B}" destId="{345F6127-4D86-4E66-BB9F-2CA7599A3383}" srcOrd="1" destOrd="0" parTransId="{937303D8-55CD-4BD2-B719-67F24605AF7E}" sibTransId="{E2422837-B278-4EB8-919D-FDE685EA61DE}"/>
    <dgm:cxn modelId="{3A034335-351A-4698-A61C-629B4321EE8A}" srcId="{3E1E9226-135F-40C5-89C1-DFCAB0670780}" destId="{990623CE-4C1C-46E8-B2C5-CD4767935D5B}" srcOrd="0" destOrd="0" parTransId="{3FC39FAA-EECD-4C65-A77E-D87AA04BDAB8}" sibTransId="{24E86FAC-C7AF-466B-90D6-1E4F6634AB16}"/>
    <dgm:cxn modelId="{1A6D03C7-C9AB-476C-B44B-0E2E9486AC2E}" type="presOf" srcId="{EBD43338-AC1B-42D0-A9D8-ADBE1BB60D71}" destId="{818E9959-3857-4393-B3C0-991AFE613ED3}" srcOrd="0" destOrd="2" presId="urn:microsoft.com/office/officeart/2005/8/layout/hProcess9"/>
    <dgm:cxn modelId="{8C8CA9DB-6A68-4037-AE81-8C61AFE49E5B}" srcId="{60DC4F4B-88A2-4B59-9CD9-EE67A7BB320A}" destId="{A0A2E300-E427-4B49-B998-6E9C0CDEB569}" srcOrd="0" destOrd="0" parTransId="{B8C555FD-92F5-4203-A8FB-93CFE84B6F0A}" sibTransId="{A79DA1C7-1B82-496B-B090-1F82200508C5}"/>
    <dgm:cxn modelId="{BCEF74A7-EAFC-4A38-919E-F58E61269303}" type="presOf" srcId="{906406C3-370E-48C6-B3FA-CFCFC6CB282D}" destId="{818E9959-3857-4393-B3C0-991AFE613ED3}" srcOrd="0" destOrd="4" presId="urn:microsoft.com/office/officeart/2005/8/layout/hProcess9"/>
    <dgm:cxn modelId="{8787F9A3-27AA-4E9D-977C-9FF16369B5CF}" type="presOf" srcId="{53B63E57-B8AD-4E72-883C-482ED7AEDFEC}" destId="{00F67384-EAF9-4F9A-A861-4FAD4881A5DF}" srcOrd="0" destOrd="4" presId="urn:microsoft.com/office/officeart/2005/8/layout/hProcess9"/>
    <dgm:cxn modelId="{1548C2BB-0312-4B9E-AD78-DF375717ED73}" srcId="{60DC4F4B-88A2-4B59-9CD9-EE67A7BB320A}" destId="{4B70E606-CBC2-43F8-84E3-9F0C3DB8D774}" srcOrd="2" destOrd="0" parTransId="{3B322388-3E28-4434-8D89-0F9379FD94E5}" sibTransId="{ABD3B43A-1BF2-4723-8CB8-6C5CAE9283E7}"/>
    <dgm:cxn modelId="{058DB23A-9F36-4D01-8BAE-0EB33F764C97}" srcId="{990623CE-4C1C-46E8-B2C5-CD4767935D5B}" destId="{29555613-562A-4E7B-BA06-EECE5957AFF0}" srcOrd="0" destOrd="0" parTransId="{84516EF4-66EE-4AB6-ABB8-AA5CCEE1FDC2}" sibTransId="{7798D940-7708-4E04-9E44-A0F2A54EB19D}"/>
    <dgm:cxn modelId="{C4C4982F-919E-4434-B766-DFF2BE433466}" srcId="{60DC4F4B-88A2-4B59-9CD9-EE67A7BB320A}" destId="{E10BE658-564C-46D9-8399-DA8C3C905FE3}" srcOrd="1" destOrd="0" parTransId="{FADDFEC3-A601-43A8-B3F3-29A02312C6D6}" sibTransId="{749A968A-3BE7-42FF-AF66-6E1DFFE4D08F}"/>
    <dgm:cxn modelId="{3982B0B9-089D-444F-A82D-8ED99554E827}" srcId="{60DC4F4B-88A2-4B59-9CD9-EE67A7BB320A}" destId="{35D029A0-485C-4DD5-9AA1-1657ED2339D3}" srcOrd="4" destOrd="0" parTransId="{19C962F7-A086-4246-81AD-59E42C57F10C}" sibTransId="{FB2D715A-5AC1-4052-A719-DAC7B60F5345}"/>
    <dgm:cxn modelId="{827B8FFE-3D73-4C06-9715-178732D6B6EE}" srcId="{60DC4F4B-88A2-4B59-9CD9-EE67A7BB320A}" destId="{53B63E57-B8AD-4E72-883C-482ED7AEDFEC}" srcOrd="3" destOrd="0" parTransId="{FF3E22F9-3720-40C1-B9D1-EDAA7F77874F}" sibTransId="{C942C4F0-1905-483A-946C-57DF6DFE4CA1}"/>
    <dgm:cxn modelId="{36E0F32E-070E-4A0D-A062-5690A6D5681C}" type="presOf" srcId="{60DC4F4B-88A2-4B59-9CD9-EE67A7BB320A}" destId="{00F67384-EAF9-4F9A-A861-4FAD4881A5DF}" srcOrd="0" destOrd="0" presId="urn:microsoft.com/office/officeart/2005/8/layout/hProcess9"/>
    <dgm:cxn modelId="{6E8FD55A-D47C-4D7E-8B80-C350A151A365}" type="presOf" srcId="{4B70E606-CBC2-43F8-84E3-9F0C3DB8D774}" destId="{00F67384-EAF9-4F9A-A861-4FAD4881A5DF}" srcOrd="0" destOrd="3" presId="urn:microsoft.com/office/officeart/2005/8/layout/hProcess9"/>
    <dgm:cxn modelId="{06F1C948-0522-4930-B652-1C6E26045248}" type="presOf" srcId="{E10BE658-564C-46D9-8399-DA8C3C905FE3}" destId="{00F67384-EAF9-4F9A-A861-4FAD4881A5DF}" srcOrd="0" destOrd="2" presId="urn:microsoft.com/office/officeart/2005/8/layout/hProcess9"/>
    <dgm:cxn modelId="{B02C6E70-1E29-4517-9767-6BC3F0BE3439}" type="presParOf" srcId="{1EEC536B-7BE8-4F66-82C8-F918BF9EC475}" destId="{3163EC57-DB55-4705-92AA-C939BCC837B5}" srcOrd="0" destOrd="0" presId="urn:microsoft.com/office/officeart/2005/8/layout/hProcess9"/>
    <dgm:cxn modelId="{17111205-3CE7-44AA-92C1-2F407BD8A415}" type="presParOf" srcId="{1EEC536B-7BE8-4F66-82C8-F918BF9EC475}" destId="{8C1B7FF8-4BCD-4FFD-9283-E0E6D3F8E236}" srcOrd="1" destOrd="0" presId="urn:microsoft.com/office/officeart/2005/8/layout/hProcess9"/>
    <dgm:cxn modelId="{8E87E3CC-606E-44D2-8D33-E8786B34C9BC}" type="presParOf" srcId="{8C1B7FF8-4BCD-4FFD-9283-E0E6D3F8E236}" destId="{27C0F26C-E8E4-47A8-821E-550E6FE1ACD8}" srcOrd="0" destOrd="0" presId="urn:microsoft.com/office/officeart/2005/8/layout/hProcess9"/>
    <dgm:cxn modelId="{EAF0642D-B133-47F8-87B6-78CA9C8BFA4A}" type="presParOf" srcId="{8C1B7FF8-4BCD-4FFD-9283-E0E6D3F8E236}" destId="{68BF473F-7AC6-4326-A611-902508039B35}" srcOrd="1" destOrd="0" presId="urn:microsoft.com/office/officeart/2005/8/layout/hProcess9"/>
    <dgm:cxn modelId="{05721667-4BCE-4B03-B18F-3A2CC949A580}" type="presParOf" srcId="{8C1B7FF8-4BCD-4FFD-9283-E0E6D3F8E236}" destId="{00F67384-EAF9-4F9A-A861-4FAD4881A5DF}" srcOrd="2" destOrd="0" presId="urn:microsoft.com/office/officeart/2005/8/layout/hProcess9"/>
    <dgm:cxn modelId="{55A53F18-D3D3-4C41-B366-04DD44FD31CF}" type="presParOf" srcId="{8C1B7FF8-4BCD-4FFD-9283-E0E6D3F8E236}" destId="{CACA9E91-9B68-4FEC-8E9F-DA45E63BD176}" srcOrd="3" destOrd="0" presId="urn:microsoft.com/office/officeart/2005/8/layout/hProcess9"/>
    <dgm:cxn modelId="{08096DC6-03BD-4055-B68D-10FF280A4AEF}" type="presParOf" srcId="{8C1B7FF8-4BCD-4FFD-9283-E0E6D3F8E236}" destId="{818E9959-3857-4393-B3C0-991AFE613ED3}" srcOrd="4" destOrd="0" presId="urn:microsoft.com/office/officeart/2005/8/layout/hProcess9"/>
  </dgm:cxnLst>
  <dgm:bg/>
  <dgm:whole/>
</dgm:dataModel>
</file>

<file path=word/diagrams/data3.xml><?xml version="1.0" encoding="utf-8"?>
<dgm:dataModel xmlns:dgm="http://schemas.openxmlformats.org/drawingml/2006/diagram" xmlns:a="http://schemas.openxmlformats.org/drawingml/2006/main">
  <dgm:ptLst>
    <dgm:pt modelId="{EDA6B96A-E6A8-4173-8CF1-89C24AF103DD}" type="doc">
      <dgm:prSet loTypeId="urn:microsoft.com/office/officeart/2005/8/layout/orgChart1" loCatId="hierarchy" qsTypeId="urn:microsoft.com/office/officeart/2005/8/quickstyle/simple5" qsCatId="simple" csTypeId="urn:microsoft.com/office/officeart/2005/8/colors/accent3_3" csCatId="accent3" phldr="1"/>
      <dgm:spPr/>
      <dgm:t>
        <a:bodyPr/>
        <a:lstStyle/>
        <a:p>
          <a:endParaRPr lang="es-CO"/>
        </a:p>
      </dgm:t>
    </dgm:pt>
    <dgm:pt modelId="{21B8390D-B17F-4CEE-8F94-9069945F4A00}">
      <dgm:prSet phldrT="[Text]"/>
      <dgm:spPr/>
      <dgm:t>
        <a:bodyPr/>
        <a:lstStyle/>
        <a:p>
          <a:r>
            <a:rPr lang="es-CO" b="1"/>
            <a:t>Director de proyecto</a:t>
          </a:r>
        </a:p>
      </dgm:t>
    </dgm:pt>
    <dgm:pt modelId="{ED761D62-354B-45DF-AD4A-CF458EFDBDF1}" type="parTrans" cxnId="{F79B580B-D37F-49F4-86CD-A8C6CACC97D5}">
      <dgm:prSet/>
      <dgm:spPr/>
      <dgm:t>
        <a:bodyPr/>
        <a:lstStyle/>
        <a:p>
          <a:endParaRPr lang="es-CO"/>
        </a:p>
      </dgm:t>
    </dgm:pt>
    <dgm:pt modelId="{3F5B8453-E999-4F71-9ED5-9AD232F60D87}" type="sibTrans" cxnId="{F79B580B-D37F-49F4-86CD-A8C6CACC97D5}">
      <dgm:prSet/>
      <dgm:spPr/>
      <dgm:t>
        <a:bodyPr/>
        <a:lstStyle/>
        <a:p>
          <a:endParaRPr lang="es-CO"/>
        </a:p>
      </dgm:t>
    </dgm:pt>
    <dgm:pt modelId="{83DAC910-B05D-4B2F-9FD2-9000A2A12AEA}">
      <dgm:prSet phldrT="[Text]"/>
      <dgm:spPr/>
      <dgm:t>
        <a:bodyPr/>
        <a:lstStyle/>
        <a:p>
          <a:r>
            <a:rPr lang="es-CO" b="1"/>
            <a:t>Director de desarrollo</a:t>
          </a:r>
        </a:p>
      </dgm:t>
    </dgm:pt>
    <dgm:pt modelId="{66AD7107-3BE0-4E49-A83A-825BA800C888}" type="parTrans" cxnId="{DDBE8E02-30D7-40A7-854B-B5D0A0050F54}">
      <dgm:prSet/>
      <dgm:spPr/>
      <dgm:t>
        <a:bodyPr/>
        <a:lstStyle/>
        <a:p>
          <a:endParaRPr lang="es-CO"/>
        </a:p>
      </dgm:t>
    </dgm:pt>
    <dgm:pt modelId="{2A3D3736-649B-48A9-8717-97C7DB449421}" type="sibTrans" cxnId="{DDBE8E02-30D7-40A7-854B-B5D0A0050F54}">
      <dgm:prSet/>
      <dgm:spPr/>
      <dgm:t>
        <a:bodyPr/>
        <a:lstStyle/>
        <a:p>
          <a:endParaRPr lang="es-CO"/>
        </a:p>
      </dgm:t>
    </dgm:pt>
    <dgm:pt modelId="{CC0FB176-3C41-4071-9112-380A9B995022}">
      <dgm:prSet phldrT="[Text]"/>
      <dgm:spPr/>
      <dgm:t>
        <a:bodyPr/>
        <a:lstStyle/>
        <a:p>
          <a:r>
            <a:rPr lang="es-CO" b="1"/>
            <a:t>Analista de requerimientos</a:t>
          </a:r>
        </a:p>
      </dgm:t>
    </dgm:pt>
    <dgm:pt modelId="{39D37D56-FECC-472D-8632-9DF9D841775D}" type="parTrans" cxnId="{94F8740A-5DA2-4AA7-B39C-FB3E846AF667}">
      <dgm:prSet/>
      <dgm:spPr/>
      <dgm:t>
        <a:bodyPr/>
        <a:lstStyle/>
        <a:p>
          <a:endParaRPr lang="es-CO"/>
        </a:p>
      </dgm:t>
    </dgm:pt>
    <dgm:pt modelId="{20A04FD6-8FB6-41CC-AD60-303C39DD7A6C}" type="sibTrans" cxnId="{94F8740A-5DA2-4AA7-B39C-FB3E846AF667}">
      <dgm:prSet/>
      <dgm:spPr/>
      <dgm:t>
        <a:bodyPr/>
        <a:lstStyle/>
        <a:p>
          <a:endParaRPr lang="es-CO"/>
        </a:p>
      </dgm:t>
    </dgm:pt>
    <dgm:pt modelId="{21BF75EC-68EA-4E34-923E-2C151637D317}">
      <dgm:prSet phldrT="[Text]"/>
      <dgm:spPr/>
      <dgm:t>
        <a:bodyPr/>
        <a:lstStyle/>
        <a:p>
          <a:r>
            <a:rPr lang="es-CO" b="1"/>
            <a:t>Director de calidad y  manejo de riesgos </a:t>
          </a:r>
        </a:p>
      </dgm:t>
    </dgm:pt>
    <dgm:pt modelId="{7FA67BDC-5D53-4ED0-B417-44B7E10B0CE0}" type="parTrans" cxnId="{52A47C6E-52E8-4DF9-9785-F51500D16D03}">
      <dgm:prSet/>
      <dgm:spPr/>
      <dgm:t>
        <a:bodyPr/>
        <a:lstStyle/>
        <a:p>
          <a:endParaRPr lang="es-CO"/>
        </a:p>
      </dgm:t>
    </dgm:pt>
    <dgm:pt modelId="{3F6E743D-856C-4972-A24B-95DB12A71B1B}" type="sibTrans" cxnId="{52A47C6E-52E8-4DF9-9785-F51500D16D03}">
      <dgm:prSet/>
      <dgm:spPr/>
      <dgm:t>
        <a:bodyPr/>
        <a:lstStyle/>
        <a:p>
          <a:endParaRPr lang="es-CO"/>
        </a:p>
      </dgm:t>
    </dgm:pt>
    <dgm:pt modelId="{5E440956-8695-4A00-BCC3-E23E908FDB2D}">
      <dgm:prSet/>
      <dgm:spPr/>
      <dgm:t>
        <a:bodyPr/>
        <a:lstStyle/>
        <a:p>
          <a:r>
            <a:rPr lang="es-CO" b="1"/>
            <a:t>Arquitecto</a:t>
          </a:r>
        </a:p>
      </dgm:t>
    </dgm:pt>
    <dgm:pt modelId="{49A51406-EF3B-46DA-A19F-C72B1FA80275}" type="parTrans" cxnId="{9C62D524-E433-4886-BB5A-62A5A6BC6823}">
      <dgm:prSet/>
      <dgm:spPr/>
      <dgm:t>
        <a:bodyPr/>
        <a:lstStyle/>
        <a:p>
          <a:endParaRPr lang="es-CO"/>
        </a:p>
      </dgm:t>
    </dgm:pt>
    <dgm:pt modelId="{221FF84B-A374-47B0-A95A-26D1632C046C}" type="sibTrans" cxnId="{9C62D524-E433-4886-BB5A-62A5A6BC6823}">
      <dgm:prSet/>
      <dgm:spPr/>
      <dgm:t>
        <a:bodyPr/>
        <a:lstStyle/>
        <a:p>
          <a:endParaRPr lang="es-CO"/>
        </a:p>
      </dgm:t>
    </dgm:pt>
    <dgm:pt modelId="{7634FD13-D171-43F8-8419-7EFBD48894DB}">
      <dgm:prSet/>
      <dgm:spPr/>
      <dgm:t>
        <a:bodyPr/>
        <a:lstStyle/>
        <a:p>
          <a:r>
            <a:rPr lang="es-CO" b="1"/>
            <a:t>Administrador de configuraciones y documentacón </a:t>
          </a:r>
        </a:p>
      </dgm:t>
    </dgm:pt>
    <dgm:pt modelId="{A97D5098-978A-4FB8-9E83-FC220C412A2E}" type="parTrans" cxnId="{E87C07A7-7F59-43EB-A9A1-80550AD02328}">
      <dgm:prSet/>
      <dgm:spPr/>
      <dgm:t>
        <a:bodyPr/>
        <a:lstStyle/>
        <a:p>
          <a:endParaRPr lang="es-CO"/>
        </a:p>
      </dgm:t>
    </dgm:pt>
    <dgm:pt modelId="{447D3AFB-0C84-4408-8E5E-7F0D13830748}" type="sibTrans" cxnId="{E87C07A7-7F59-43EB-A9A1-80550AD02328}">
      <dgm:prSet/>
      <dgm:spPr/>
      <dgm:t>
        <a:bodyPr/>
        <a:lstStyle/>
        <a:p>
          <a:endParaRPr lang="es-CO"/>
        </a:p>
      </dgm:t>
    </dgm:pt>
    <dgm:pt modelId="{581E045E-2F9D-4B06-B697-8271ED1ABCF8}" type="pres">
      <dgm:prSet presAssocID="{EDA6B96A-E6A8-4173-8CF1-89C24AF103DD}" presName="hierChild1" presStyleCnt="0">
        <dgm:presLayoutVars>
          <dgm:orgChart val="1"/>
          <dgm:chPref val="1"/>
          <dgm:dir/>
          <dgm:animOne val="branch"/>
          <dgm:animLvl val="lvl"/>
          <dgm:resizeHandles/>
        </dgm:presLayoutVars>
      </dgm:prSet>
      <dgm:spPr/>
      <dgm:t>
        <a:bodyPr/>
        <a:lstStyle/>
        <a:p>
          <a:endParaRPr lang="es-CO"/>
        </a:p>
      </dgm:t>
    </dgm:pt>
    <dgm:pt modelId="{2AB094D7-06D6-4EE6-8286-967543C84C46}" type="pres">
      <dgm:prSet presAssocID="{21B8390D-B17F-4CEE-8F94-9069945F4A00}" presName="hierRoot1" presStyleCnt="0">
        <dgm:presLayoutVars>
          <dgm:hierBranch val="init"/>
        </dgm:presLayoutVars>
      </dgm:prSet>
      <dgm:spPr/>
    </dgm:pt>
    <dgm:pt modelId="{5D2F5E49-383C-4791-9904-0DCE54DD4AB6}" type="pres">
      <dgm:prSet presAssocID="{21B8390D-B17F-4CEE-8F94-9069945F4A00}" presName="rootComposite1" presStyleCnt="0"/>
      <dgm:spPr/>
    </dgm:pt>
    <dgm:pt modelId="{DC522582-52DB-478C-9C08-A046C4256BBD}" type="pres">
      <dgm:prSet presAssocID="{21B8390D-B17F-4CEE-8F94-9069945F4A00}" presName="rootText1" presStyleLbl="node0" presStyleIdx="0" presStyleCnt="1">
        <dgm:presLayoutVars>
          <dgm:chPref val="3"/>
        </dgm:presLayoutVars>
      </dgm:prSet>
      <dgm:spPr/>
      <dgm:t>
        <a:bodyPr/>
        <a:lstStyle/>
        <a:p>
          <a:endParaRPr lang="es-CO"/>
        </a:p>
      </dgm:t>
    </dgm:pt>
    <dgm:pt modelId="{BB977C84-A77A-4621-8307-6543A678977D}" type="pres">
      <dgm:prSet presAssocID="{21B8390D-B17F-4CEE-8F94-9069945F4A00}" presName="rootConnector1" presStyleLbl="node1" presStyleIdx="0" presStyleCnt="0"/>
      <dgm:spPr/>
      <dgm:t>
        <a:bodyPr/>
        <a:lstStyle/>
        <a:p>
          <a:endParaRPr lang="es-CO"/>
        </a:p>
      </dgm:t>
    </dgm:pt>
    <dgm:pt modelId="{50AEF2D0-AB08-4758-9C7D-6CC6AA8A5F1B}" type="pres">
      <dgm:prSet presAssocID="{21B8390D-B17F-4CEE-8F94-9069945F4A00}" presName="hierChild2" presStyleCnt="0"/>
      <dgm:spPr/>
    </dgm:pt>
    <dgm:pt modelId="{DA89D33A-371E-4C1C-BC9B-CE6A8D579933}" type="pres">
      <dgm:prSet presAssocID="{66AD7107-3BE0-4E49-A83A-825BA800C888}" presName="Name37" presStyleLbl="parChTrans1D2" presStyleIdx="0" presStyleCnt="5"/>
      <dgm:spPr/>
      <dgm:t>
        <a:bodyPr/>
        <a:lstStyle/>
        <a:p>
          <a:endParaRPr lang="es-CO"/>
        </a:p>
      </dgm:t>
    </dgm:pt>
    <dgm:pt modelId="{2D9561D9-856D-4399-AEFC-02A655B470B3}" type="pres">
      <dgm:prSet presAssocID="{83DAC910-B05D-4B2F-9FD2-9000A2A12AEA}" presName="hierRoot2" presStyleCnt="0">
        <dgm:presLayoutVars>
          <dgm:hierBranch val="init"/>
        </dgm:presLayoutVars>
      </dgm:prSet>
      <dgm:spPr/>
    </dgm:pt>
    <dgm:pt modelId="{B196DD16-FA8C-4FA7-8967-23DDAF7D9CD4}" type="pres">
      <dgm:prSet presAssocID="{83DAC910-B05D-4B2F-9FD2-9000A2A12AEA}" presName="rootComposite" presStyleCnt="0"/>
      <dgm:spPr/>
    </dgm:pt>
    <dgm:pt modelId="{321539E5-817B-4065-9607-460CB977AFD2}" type="pres">
      <dgm:prSet presAssocID="{83DAC910-B05D-4B2F-9FD2-9000A2A12AEA}" presName="rootText" presStyleLbl="node2" presStyleIdx="0" presStyleCnt="5">
        <dgm:presLayoutVars>
          <dgm:chPref val="3"/>
        </dgm:presLayoutVars>
      </dgm:prSet>
      <dgm:spPr/>
      <dgm:t>
        <a:bodyPr/>
        <a:lstStyle/>
        <a:p>
          <a:endParaRPr lang="es-CO"/>
        </a:p>
      </dgm:t>
    </dgm:pt>
    <dgm:pt modelId="{FE614B39-EE8A-4305-81F8-1F86DFE1CF92}" type="pres">
      <dgm:prSet presAssocID="{83DAC910-B05D-4B2F-9FD2-9000A2A12AEA}" presName="rootConnector" presStyleLbl="node2" presStyleIdx="0" presStyleCnt="5"/>
      <dgm:spPr/>
      <dgm:t>
        <a:bodyPr/>
        <a:lstStyle/>
        <a:p>
          <a:endParaRPr lang="es-CO"/>
        </a:p>
      </dgm:t>
    </dgm:pt>
    <dgm:pt modelId="{D0C7AB52-7ED4-4104-9A08-76A4F71F7635}" type="pres">
      <dgm:prSet presAssocID="{83DAC910-B05D-4B2F-9FD2-9000A2A12AEA}" presName="hierChild4" presStyleCnt="0"/>
      <dgm:spPr/>
    </dgm:pt>
    <dgm:pt modelId="{2C7D33CC-FBA5-4898-A6B1-B7AB108EDC7A}" type="pres">
      <dgm:prSet presAssocID="{83DAC910-B05D-4B2F-9FD2-9000A2A12AEA}" presName="hierChild5" presStyleCnt="0"/>
      <dgm:spPr/>
    </dgm:pt>
    <dgm:pt modelId="{FC23FD3E-A43C-4105-9566-D689C3A97EED}" type="pres">
      <dgm:prSet presAssocID="{39D37D56-FECC-472D-8632-9DF9D841775D}" presName="Name37" presStyleLbl="parChTrans1D2" presStyleIdx="1" presStyleCnt="5"/>
      <dgm:spPr/>
      <dgm:t>
        <a:bodyPr/>
        <a:lstStyle/>
        <a:p>
          <a:endParaRPr lang="es-CO"/>
        </a:p>
      </dgm:t>
    </dgm:pt>
    <dgm:pt modelId="{B3ECCB0C-33B6-444C-8C90-E358BBEA1290}" type="pres">
      <dgm:prSet presAssocID="{CC0FB176-3C41-4071-9112-380A9B995022}" presName="hierRoot2" presStyleCnt="0">
        <dgm:presLayoutVars>
          <dgm:hierBranch val="init"/>
        </dgm:presLayoutVars>
      </dgm:prSet>
      <dgm:spPr/>
    </dgm:pt>
    <dgm:pt modelId="{0521E299-F122-4011-B56D-4F21F321686E}" type="pres">
      <dgm:prSet presAssocID="{CC0FB176-3C41-4071-9112-380A9B995022}" presName="rootComposite" presStyleCnt="0"/>
      <dgm:spPr/>
    </dgm:pt>
    <dgm:pt modelId="{2E6E6B6F-8767-4D35-9F79-D85998DBC4FE}" type="pres">
      <dgm:prSet presAssocID="{CC0FB176-3C41-4071-9112-380A9B995022}" presName="rootText" presStyleLbl="node2" presStyleIdx="1" presStyleCnt="5">
        <dgm:presLayoutVars>
          <dgm:chPref val="3"/>
        </dgm:presLayoutVars>
      </dgm:prSet>
      <dgm:spPr/>
      <dgm:t>
        <a:bodyPr/>
        <a:lstStyle/>
        <a:p>
          <a:endParaRPr lang="es-CO"/>
        </a:p>
      </dgm:t>
    </dgm:pt>
    <dgm:pt modelId="{168A670E-CEA4-444A-B045-AB7322025AE6}" type="pres">
      <dgm:prSet presAssocID="{CC0FB176-3C41-4071-9112-380A9B995022}" presName="rootConnector" presStyleLbl="node2" presStyleIdx="1" presStyleCnt="5"/>
      <dgm:spPr/>
      <dgm:t>
        <a:bodyPr/>
        <a:lstStyle/>
        <a:p>
          <a:endParaRPr lang="es-CO"/>
        </a:p>
      </dgm:t>
    </dgm:pt>
    <dgm:pt modelId="{0601E2AE-0E67-41F0-9634-EECBBA26AC03}" type="pres">
      <dgm:prSet presAssocID="{CC0FB176-3C41-4071-9112-380A9B995022}" presName="hierChild4" presStyleCnt="0"/>
      <dgm:spPr/>
    </dgm:pt>
    <dgm:pt modelId="{D166E07C-A5EA-4EC3-9258-78D343BF9897}" type="pres">
      <dgm:prSet presAssocID="{CC0FB176-3C41-4071-9112-380A9B995022}" presName="hierChild5" presStyleCnt="0"/>
      <dgm:spPr/>
    </dgm:pt>
    <dgm:pt modelId="{1A4DF9D7-4734-4544-BBCB-E51B2C252106}" type="pres">
      <dgm:prSet presAssocID="{7FA67BDC-5D53-4ED0-B417-44B7E10B0CE0}" presName="Name37" presStyleLbl="parChTrans1D2" presStyleIdx="2" presStyleCnt="5"/>
      <dgm:spPr/>
      <dgm:t>
        <a:bodyPr/>
        <a:lstStyle/>
        <a:p>
          <a:endParaRPr lang="es-CO"/>
        </a:p>
      </dgm:t>
    </dgm:pt>
    <dgm:pt modelId="{032708F8-2517-403A-863A-DF8BA1528952}" type="pres">
      <dgm:prSet presAssocID="{21BF75EC-68EA-4E34-923E-2C151637D317}" presName="hierRoot2" presStyleCnt="0">
        <dgm:presLayoutVars>
          <dgm:hierBranch val="init"/>
        </dgm:presLayoutVars>
      </dgm:prSet>
      <dgm:spPr/>
    </dgm:pt>
    <dgm:pt modelId="{E2DB59A9-205E-4DCE-B758-DFF3675BF29A}" type="pres">
      <dgm:prSet presAssocID="{21BF75EC-68EA-4E34-923E-2C151637D317}" presName="rootComposite" presStyleCnt="0"/>
      <dgm:spPr/>
    </dgm:pt>
    <dgm:pt modelId="{FFFA71F4-644A-4001-85BB-163A358D20D7}" type="pres">
      <dgm:prSet presAssocID="{21BF75EC-68EA-4E34-923E-2C151637D317}" presName="rootText" presStyleLbl="node2" presStyleIdx="2" presStyleCnt="5">
        <dgm:presLayoutVars>
          <dgm:chPref val="3"/>
        </dgm:presLayoutVars>
      </dgm:prSet>
      <dgm:spPr/>
      <dgm:t>
        <a:bodyPr/>
        <a:lstStyle/>
        <a:p>
          <a:endParaRPr lang="es-CO"/>
        </a:p>
      </dgm:t>
    </dgm:pt>
    <dgm:pt modelId="{D3E24FCD-F612-4083-B32E-4190F4CC5C24}" type="pres">
      <dgm:prSet presAssocID="{21BF75EC-68EA-4E34-923E-2C151637D317}" presName="rootConnector" presStyleLbl="node2" presStyleIdx="2" presStyleCnt="5"/>
      <dgm:spPr/>
      <dgm:t>
        <a:bodyPr/>
        <a:lstStyle/>
        <a:p>
          <a:endParaRPr lang="es-CO"/>
        </a:p>
      </dgm:t>
    </dgm:pt>
    <dgm:pt modelId="{F35BCB74-D8AF-4DD3-BDEC-A887CA6C54C5}" type="pres">
      <dgm:prSet presAssocID="{21BF75EC-68EA-4E34-923E-2C151637D317}" presName="hierChild4" presStyleCnt="0"/>
      <dgm:spPr/>
    </dgm:pt>
    <dgm:pt modelId="{CEC5AC9A-E748-4168-97E0-5B1C53C53B64}" type="pres">
      <dgm:prSet presAssocID="{21BF75EC-68EA-4E34-923E-2C151637D317}" presName="hierChild5" presStyleCnt="0"/>
      <dgm:spPr/>
    </dgm:pt>
    <dgm:pt modelId="{71D2069E-8949-4CE2-860F-A3700FC4BA32}" type="pres">
      <dgm:prSet presAssocID="{49A51406-EF3B-46DA-A19F-C72B1FA80275}" presName="Name37" presStyleLbl="parChTrans1D2" presStyleIdx="3" presStyleCnt="5"/>
      <dgm:spPr/>
      <dgm:t>
        <a:bodyPr/>
        <a:lstStyle/>
        <a:p>
          <a:endParaRPr lang="es-CO"/>
        </a:p>
      </dgm:t>
    </dgm:pt>
    <dgm:pt modelId="{93764741-3554-47F9-A56B-E15A353DE32A}" type="pres">
      <dgm:prSet presAssocID="{5E440956-8695-4A00-BCC3-E23E908FDB2D}" presName="hierRoot2" presStyleCnt="0">
        <dgm:presLayoutVars>
          <dgm:hierBranch val="init"/>
        </dgm:presLayoutVars>
      </dgm:prSet>
      <dgm:spPr/>
    </dgm:pt>
    <dgm:pt modelId="{B5E3840C-9574-4F1B-B55C-4C0011C82BB7}" type="pres">
      <dgm:prSet presAssocID="{5E440956-8695-4A00-BCC3-E23E908FDB2D}" presName="rootComposite" presStyleCnt="0"/>
      <dgm:spPr/>
    </dgm:pt>
    <dgm:pt modelId="{221DAEEC-8940-4EFA-A347-DF27269EA3A4}" type="pres">
      <dgm:prSet presAssocID="{5E440956-8695-4A00-BCC3-E23E908FDB2D}" presName="rootText" presStyleLbl="node2" presStyleIdx="3" presStyleCnt="5">
        <dgm:presLayoutVars>
          <dgm:chPref val="3"/>
        </dgm:presLayoutVars>
      </dgm:prSet>
      <dgm:spPr/>
      <dgm:t>
        <a:bodyPr/>
        <a:lstStyle/>
        <a:p>
          <a:endParaRPr lang="es-CO"/>
        </a:p>
      </dgm:t>
    </dgm:pt>
    <dgm:pt modelId="{8DDD50F2-F0C8-4820-98A9-84AC67A4106F}" type="pres">
      <dgm:prSet presAssocID="{5E440956-8695-4A00-BCC3-E23E908FDB2D}" presName="rootConnector" presStyleLbl="node2" presStyleIdx="3" presStyleCnt="5"/>
      <dgm:spPr/>
      <dgm:t>
        <a:bodyPr/>
        <a:lstStyle/>
        <a:p>
          <a:endParaRPr lang="es-CO"/>
        </a:p>
      </dgm:t>
    </dgm:pt>
    <dgm:pt modelId="{63B2DB30-E39D-4692-BD96-E6F6E24982D0}" type="pres">
      <dgm:prSet presAssocID="{5E440956-8695-4A00-BCC3-E23E908FDB2D}" presName="hierChild4" presStyleCnt="0"/>
      <dgm:spPr/>
    </dgm:pt>
    <dgm:pt modelId="{5F69BAFA-201F-4774-9B04-A5046206E627}" type="pres">
      <dgm:prSet presAssocID="{5E440956-8695-4A00-BCC3-E23E908FDB2D}" presName="hierChild5" presStyleCnt="0"/>
      <dgm:spPr/>
    </dgm:pt>
    <dgm:pt modelId="{A72AFC9F-4896-4DD1-A691-95C7FA32C1F1}" type="pres">
      <dgm:prSet presAssocID="{A97D5098-978A-4FB8-9E83-FC220C412A2E}" presName="Name37" presStyleLbl="parChTrans1D2" presStyleIdx="4" presStyleCnt="5"/>
      <dgm:spPr/>
      <dgm:t>
        <a:bodyPr/>
        <a:lstStyle/>
        <a:p>
          <a:endParaRPr lang="es-CO"/>
        </a:p>
      </dgm:t>
    </dgm:pt>
    <dgm:pt modelId="{ECCE9502-76CA-41B2-A014-E07625B30C19}" type="pres">
      <dgm:prSet presAssocID="{7634FD13-D171-43F8-8419-7EFBD48894DB}" presName="hierRoot2" presStyleCnt="0">
        <dgm:presLayoutVars>
          <dgm:hierBranch val="init"/>
        </dgm:presLayoutVars>
      </dgm:prSet>
      <dgm:spPr/>
    </dgm:pt>
    <dgm:pt modelId="{D03D8B6E-569F-4C7B-95F8-9B83C757B21C}" type="pres">
      <dgm:prSet presAssocID="{7634FD13-D171-43F8-8419-7EFBD48894DB}" presName="rootComposite" presStyleCnt="0"/>
      <dgm:spPr/>
    </dgm:pt>
    <dgm:pt modelId="{7D973076-1471-4053-8765-378007A8E661}" type="pres">
      <dgm:prSet presAssocID="{7634FD13-D171-43F8-8419-7EFBD48894DB}" presName="rootText" presStyleLbl="node2" presStyleIdx="4" presStyleCnt="5">
        <dgm:presLayoutVars>
          <dgm:chPref val="3"/>
        </dgm:presLayoutVars>
      </dgm:prSet>
      <dgm:spPr/>
      <dgm:t>
        <a:bodyPr/>
        <a:lstStyle/>
        <a:p>
          <a:endParaRPr lang="es-CO"/>
        </a:p>
      </dgm:t>
    </dgm:pt>
    <dgm:pt modelId="{8EE12792-3DF8-41AC-8F0B-C44E7D460B6A}" type="pres">
      <dgm:prSet presAssocID="{7634FD13-D171-43F8-8419-7EFBD48894DB}" presName="rootConnector" presStyleLbl="node2" presStyleIdx="4" presStyleCnt="5"/>
      <dgm:spPr/>
      <dgm:t>
        <a:bodyPr/>
        <a:lstStyle/>
        <a:p>
          <a:endParaRPr lang="es-CO"/>
        </a:p>
      </dgm:t>
    </dgm:pt>
    <dgm:pt modelId="{6313C3B9-306B-48BA-A186-258F42D3A4AB}" type="pres">
      <dgm:prSet presAssocID="{7634FD13-D171-43F8-8419-7EFBD48894DB}" presName="hierChild4" presStyleCnt="0"/>
      <dgm:spPr/>
    </dgm:pt>
    <dgm:pt modelId="{039F38C4-A531-4620-9E4F-575B19706A64}" type="pres">
      <dgm:prSet presAssocID="{7634FD13-D171-43F8-8419-7EFBD48894DB}" presName="hierChild5" presStyleCnt="0"/>
      <dgm:spPr/>
    </dgm:pt>
    <dgm:pt modelId="{6469CB97-4900-40B7-936C-29629C8B923D}" type="pres">
      <dgm:prSet presAssocID="{21B8390D-B17F-4CEE-8F94-9069945F4A00}" presName="hierChild3" presStyleCnt="0"/>
      <dgm:spPr/>
    </dgm:pt>
  </dgm:ptLst>
  <dgm:cxnLst>
    <dgm:cxn modelId="{78E8E429-3A9A-4F43-81E2-13219D91167E}" type="presOf" srcId="{21BF75EC-68EA-4E34-923E-2C151637D317}" destId="{D3E24FCD-F612-4083-B32E-4190F4CC5C24}" srcOrd="1" destOrd="0" presId="urn:microsoft.com/office/officeart/2005/8/layout/orgChart1"/>
    <dgm:cxn modelId="{9757A38D-3514-409C-8DC7-C4BCB01FEEEC}" type="presOf" srcId="{66AD7107-3BE0-4E49-A83A-825BA800C888}" destId="{DA89D33A-371E-4C1C-BC9B-CE6A8D579933}" srcOrd="0" destOrd="0" presId="urn:microsoft.com/office/officeart/2005/8/layout/orgChart1"/>
    <dgm:cxn modelId="{988A9FCA-3313-4A10-B774-3CD7358400F4}" type="presOf" srcId="{5E440956-8695-4A00-BCC3-E23E908FDB2D}" destId="{8DDD50F2-F0C8-4820-98A9-84AC67A4106F}" srcOrd="1" destOrd="0" presId="urn:microsoft.com/office/officeart/2005/8/layout/orgChart1"/>
    <dgm:cxn modelId="{B4BEEDAA-C8A8-4F4A-BE3D-CD6148610C87}" type="presOf" srcId="{7FA67BDC-5D53-4ED0-B417-44B7E10B0CE0}" destId="{1A4DF9D7-4734-4544-BBCB-E51B2C252106}" srcOrd="0" destOrd="0" presId="urn:microsoft.com/office/officeart/2005/8/layout/orgChart1"/>
    <dgm:cxn modelId="{A279DCC4-E3D3-4744-9AF7-C3F06C846E0D}" type="presOf" srcId="{7634FD13-D171-43F8-8419-7EFBD48894DB}" destId="{8EE12792-3DF8-41AC-8F0B-C44E7D460B6A}" srcOrd="1" destOrd="0" presId="urn:microsoft.com/office/officeart/2005/8/layout/orgChart1"/>
    <dgm:cxn modelId="{F79B580B-D37F-49F4-86CD-A8C6CACC97D5}" srcId="{EDA6B96A-E6A8-4173-8CF1-89C24AF103DD}" destId="{21B8390D-B17F-4CEE-8F94-9069945F4A00}" srcOrd="0" destOrd="0" parTransId="{ED761D62-354B-45DF-AD4A-CF458EFDBDF1}" sibTransId="{3F5B8453-E999-4F71-9ED5-9AD232F60D87}"/>
    <dgm:cxn modelId="{12696D35-0DC5-40CF-8674-962D9283310B}" type="presOf" srcId="{EDA6B96A-E6A8-4173-8CF1-89C24AF103DD}" destId="{581E045E-2F9D-4B06-B697-8271ED1ABCF8}" srcOrd="0" destOrd="0" presId="urn:microsoft.com/office/officeart/2005/8/layout/orgChart1"/>
    <dgm:cxn modelId="{DDBE8E02-30D7-40A7-854B-B5D0A0050F54}" srcId="{21B8390D-B17F-4CEE-8F94-9069945F4A00}" destId="{83DAC910-B05D-4B2F-9FD2-9000A2A12AEA}" srcOrd="0" destOrd="0" parTransId="{66AD7107-3BE0-4E49-A83A-825BA800C888}" sibTransId="{2A3D3736-649B-48A9-8717-97C7DB449421}"/>
    <dgm:cxn modelId="{52A47C6E-52E8-4DF9-9785-F51500D16D03}" srcId="{21B8390D-B17F-4CEE-8F94-9069945F4A00}" destId="{21BF75EC-68EA-4E34-923E-2C151637D317}" srcOrd="2" destOrd="0" parTransId="{7FA67BDC-5D53-4ED0-B417-44B7E10B0CE0}" sibTransId="{3F6E743D-856C-4972-A24B-95DB12A71B1B}"/>
    <dgm:cxn modelId="{E87C07A7-7F59-43EB-A9A1-80550AD02328}" srcId="{21B8390D-B17F-4CEE-8F94-9069945F4A00}" destId="{7634FD13-D171-43F8-8419-7EFBD48894DB}" srcOrd="4" destOrd="0" parTransId="{A97D5098-978A-4FB8-9E83-FC220C412A2E}" sibTransId="{447D3AFB-0C84-4408-8E5E-7F0D13830748}"/>
    <dgm:cxn modelId="{556B3F8C-CE69-4DCE-8800-AEEA3C3B5888}" type="presOf" srcId="{CC0FB176-3C41-4071-9112-380A9B995022}" destId="{2E6E6B6F-8767-4D35-9F79-D85998DBC4FE}" srcOrd="0" destOrd="0" presId="urn:microsoft.com/office/officeart/2005/8/layout/orgChart1"/>
    <dgm:cxn modelId="{50BB3EC4-E868-495A-A84E-D9B14089FA8F}" type="presOf" srcId="{A97D5098-978A-4FB8-9E83-FC220C412A2E}" destId="{A72AFC9F-4896-4DD1-A691-95C7FA32C1F1}" srcOrd="0" destOrd="0" presId="urn:microsoft.com/office/officeart/2005/8/layout/orgChart1"/>
    <dgm:cxn modelId="{94F8740A-5DA2-4AA7-B39C-FB3E846AF667}" srcId="{21B8390D-B17F-4CEE-8F94-9069945F4A00}" destId="{CC0FB176-3C41-4071-9112-380A9B995022}" srcOrd="1" destOrd="0" parTransId="{39D37D56-FECC-472D-8632-9DF9D841775D}" sibTransId="{20A04FD6-8FB6-41CC-AD60-303C39DD7A6C}"/>
    <dgm:cxn modelId="{31DA99DE-A66E-425D-9E57-12D7F8A87A51}" type="presOf" srcId="{5E440956-8695-4A00-BCC3-E23E908FDB2D}" destId="{221DAEEC-8940-4EFA-A347-DF27269EA3A4}" srcOrd="0" destOrd="0" presId="urn:microsoft.com/office/officeart/2005/8/layout/orgChart1"/>
    <dgm:cxn modelId="{F562156C-338D-4812-BAE8-BAA3D71FF560}" type="presOf" srcId="{83DAC910-B05D-4B2F-9FD2-9000A2A12AEA}" destId="{FE614B39-EE8A-4305-81F8-1F86DFE1CF92}" srcOrd="1" destOrd="0" presId="urn:microsoft.com/office/officeart/2005/8/layout/orgChart1"/>
    <dgm:cxn modelId="{D3F749F9-537E-489A-9EE7-9A7E113214A0}" type="presOf" srcId="{39D37D56-FECC-472D-8632-9DF9D841775D}" destId="{FC23FD3E-A43C-4105-9566-D689C3A97EED}" srcOrd="0" destOrd="0" presId="urn:microsoft.com/office/officeart/2005/8/layout/orgChart1"/>
    <dgm:cxn modelId="{9C62D524-E433-4886-BB5A-62A5A6BC6823}" srcId="{21B8390D-B17F-4CEE-8F94-9069945F4A00}" destId="{5E440956-8695-4A00-BCC3-E23E908FDB2D}" srcOrd="3" destOrd="0" parTransId="{49A51406-EF3B-46DA-A19F-C72B1FA80275}" sibTransId="{221FF84B-A374-47B0-A95A-26D1632C046C}"/>
    <dgm:cxn modelId="{A89D9EBB-DC11-41C8-AECE-8C9A5DF3D464}" type="presOf" srcId="{49A51406-EF3B-46DA-A19F-C72B1FA80275}" destId="{71D2069E-8949-4CE2-860F-A3700FC4BA32}" srcOrd="0" destOrd="0" presId="urn:microsoft.com/office/officeart/2005/8/layout/orgChart1"/>
    <dgm:cxn modelId="{920982BA-6D46-4515-8055-CFD80BE7B0B3}" type="presOf" srcId="{CC0FB176-3C41-4071-9112-380A9B995022}" destId="{168A670E-CEA4-444A-B045-AB7322025AE6}" srcOrd="1" destOrd="0" presId="urn:microsoft.com/office/officeart/2005/8/layout/orgChart1"/>
    <dgm:cxn modelId="{F1722B55-5432-4EDB-8169-20FFAA54E27B}" type="presOf" srcId="{21B8390D-B17F-4CEE-8F94-9069945F4A00}" destId="{BB977C84-A77A-4621-8307-6543A678977D}" srcOrd="1" destOrd="0" presId="urn:microsoft.com/office/officeart/2005/8/layout/orgChart1"/>
    <dgm:cxn modelId="{BBF4D1E5-466F-47D0-BAEF-7696A473F1CC}" type="presOf" srcId="{7634FD13-D171-43F8-8419-7EFBD48894DB}" destId="{7D973076-1471-4053-8765-378007A8E661}" srcOrd="0" destOrd="0" presId="urn:microsoft.com/office/officeart/2005/8/layout/orgChart1"/>
    <dgm:cxn modelId="{40D747C0-CFC2-47D2-B6A7-80D2C50A733B}" type="presOf" srcId="{83DAC910-B05D-4B2F-9FD2-9000A2A12AEA}" destId="{321539E5-817B-4065-9607-460CB977AFD2}" srcOrd="0" destOrd="0" presId="urn:microsoft.com/office/officeart/2005/8/layout/orgChart1"/>
    <dgm:cxn modelId="{5C097988-89BA-42BC-BFE9-9C9566810092}" type="presOf" srcId="{21B8390D-B17F-4CEE-8F94-9069945F4A00}" destId="{DC522582-52DB-478C-9C08-A046C4256BBD}" srcOrd="0" destOrd="0" presId="urn:microsoft.com/office/officeart/2005/8/layout/orgChart1"/>
    <dgm:cxn modelId="{52A9B3A8-D09E-49AA-8176-53982175DF1E}" type="presOf" srcId="{21BF75EC-68EA-4E34-923E-2C151637D317}" destId="{FFFA71F4-644A-4001-85BB-163A358D20D7}" srcOrd="0" destOrd="0" presId="urn:microsoft.com/office/officeart/2005/8/layout/orgChart1"/>
    <dgm:cxn modelId="{FD8384AB-E0EB-42B1-B833-DB8E9A0259FA}" type="presParOf" srcId="{581E045E-2F9D-4B06-B697-8271ED1ABCF8}" destId="{2AB094D7-06D6-4EE6-8286-967543C84C46}" srcOrd="0" destOrd="0" presId="urn:microsoft.com/office/officeart/2005/8/layout/orgChart1"/>
    <dgm:cxn modelId="{5591FB86-875D-49DB-9D3C-5A5B328CB5DF}" type="presParOf" srcId="{2AB094D7-06D6-4EE6-8286-967543C84C46}" destId="{5D2F5E49-383C-4791-9904-0DCE54DD4AB6}" srcOrd="0" destOrd="0" presId="urn:microsoft.com/office/officeart/2005/8/layout/orgChart1"/>
    <dgm:cxn modelId="{9346FB8A-14F9-4196-9DA4-766D03F410E1}" type="presParOf" srcId="{5D2F5E49-383C-4791-9904-0DCE54DD4AB6}" destId="{DC522582-52DB-478C-9C08-A046C4256BBD}" srcOrd="0" destOrd="0" presId="urn:microsoft.com/office/officeart/2005/8/layout/orgChart1"/>
    <dgm:cxn modelId="{5374426F-2A1A-4EF5-8DBF-B81D2970E76E}" type="presParOf" srcId="{5D2F5E49-383C-4791-9904-0DCE54DD4AB6}" destId="{BB977C84-A77A-4621-8307-6543A678977D}" srcOrd="1" destOrd="0" presId="urn:microsoft.com/office/officeart/2005/8/layout/orgChart1"/>
    <dgm:cxn modelId="{B7ACD6E2-E4C4-4807-A36D-25E7F47F3C05}" type="presParOf" srcId="{2AB094D7-06D6-4EE6-8286-967543C84C46}" destId="{50AEF2D0-AB08-4758-9C7D-6CC6AA8A5F1B}" srcOrd="1" destOrd="0" presId="urn:microsoft.com/office/officeart/2005/8/layout/orgChart1"/>
    <dgm:cxn modelId="{E71D378B-BCBD-475A-A933-1DF8C72E9FD1}" type="presParOf" srcId="{50AEF2D0-AB08-4758-9C7D-6CC6AA8A5F1B}" destId="{DA89D33A-371E-4C1C-BC9B-CE6A8D579933}" srcOrd="0" destOrd="0" presId="urn:microsoft.com/office/officeart/2005/8/layout/orgChart1"/>
    <dgm:cxn modelId="{42A82643-E5EB-4642-BB23-FC4E61270031}" type="presParOf" srcId="{50AEF2D0-AB08-4758-9C7D-6CC6AA8A5F1B}" destId="{2D9561D9-856D-4399-AEFC-02A655B470B3}" srcOrd="1" destOrd="0" presId="urn:microsoft.com/office/officeart/2005/8/layout/orgChart1"/>
    <dgm:cxn modelId="{DE08A090-C0CC-4A76-A569-0D3A4ABDFFFF}" type="presParOf" srcId="{2D9561D9-856D-4399-AEFC-02A655B470B3}" destId="{B196DD16-FA8C-4FA7-8967-23DDAF7D9CD4}" srcOrd="0" destOrd="0" presId="urn:microsoft.com/office/officeart/2005/8/layout/orgChart1"/>
    <dgm:cxn modelId="{50C903F7-1BA3-4820-9341-AC05620EED6E}" type="presParOf" srcId="{B196DD16-FA8C-4FA7-8967-23DDAF7D9CD4}" destId="{321539E5-817B-4065-9607-460CB977AFD2}" srcOrd="0" destOrd="0" presId="urn:microsoft.com/office/officeart/2005/8/layout/orgChart1"/>
    <dgm:cxn modelId="{16052BD4-9338-4F0F-81A6-714D0F75D491}" type="presParOf" srcId="{B196DD16-FA8C-4FA7-8967-23DDAF7D9CD4}" destId="{FE614B39-EE8A-4305-81F8-1F86DFE1CF92}" srcOrd="1" destOrd="0" presId="urn:microsoft.com/office/officeart/2005/8/layout/orgChart1"/>
    <dgm:cxn modelId="{C12FB274-FC66-413F-ABF5-067B9F93FE72}" type="presParOf" srcId="{2D9561D9-856D-4399-AEFC-02A655B470B3}" destId="{D0C7AB52-7ED4-4104-9A08-76A4F71F7635}" srcOrd="1" destOrd="0" presId="urn:microsoft.com/office/officeart/2005/8/layout/orgChart1"/>
    <dgm:cxn modelId="{65F175EE-CBCD-4E15-8DA9-D63767B81504}" type="presParOf" srcId="{2D9561D9-856D-4399-AEFC-02A655B470B3}" destId="{2C7D33CC-FBA5-4898-A6B1-B7AB108EDC7A}" srcOrd="2" destOrd="0" presId="urn:microsoft.com/office/officeart/2005/8/layout/orgChart1"/>
    <dgm:cxn modelId="{A2B3D196-4D8F-4C1D-8B5F-945F28EFA813}" type="presParOf" srcId="{50AEF2D0-AB08-4758-9C7D-6CC6AA8A5F1B}" destId="{FC23FD3E-A43C-4105-9566-D689C3A97EED}" srcOrd="2" destOrd="0" presId="urn:microsoft.com/office/officeart/2005/8/layout/orgChart1"/>
    <dgm:cxn modelId="{61CE460C-5866-4B47-93FE-4C51A22DA5F6}" type="presParOf" srcId="{50AEF2D0-AB08-4758-9C7D-6CC6AA8A5F1B}" destId="{B3ECCB0C-33B6-444C-8C90-E358BBEA1290}" srcOrd="3" destOrd="0" presId="urn:microsoft.com/office/officeart/2005/8/layout/orgChart1"/>
    <dgm:cxn modelId="{4E272C28-A5EC-41B7-8475-998E54A9C37A}" type="presParOf" srcId="{B3ECCB0C-33B6-444C-8C90-E358BBEA1290}" destId="{0521E299-F122-4011-B56D-4F21F321686E}" srcOrd="0" destOrd="0" presId="urn:microsoft.com/office/officeart/2005/8/layout/orgChart1"/>
    <dgm:cxn modelId="{7B03154E-3BF8-4E3C-8BFF-C0103CC63A89}" type="presParOf" srcId="{0521E299-F122-4011-B56D-4F21F321686E}" destId="{2E6E6B6F-8767-4D35-9F79-D85998DBC4FE}" srcOrd="0" destOrd="0" presId="urn:microsoft.com/office/officeart/2005/8/layout/orgChart1"/>
    <dgm:cxn modelId="{F082E63D-1D89-4EC9-9752-CC2E548ACD81}" type="presParOf" srcId="{0521E299-F122-4011-B56D-4F21F321686E}" destId="{168A670E-CEA4-444A-B045-AB7322025AE6}" srcOrd="1" destOrd="0" presId="urn:microsoft.com/office/officeart/2005/8/layout/orgChart1"/>
    <dgm:cxn modelId="{149DAA8E-C893-4DB2-A245-51ECC59D56B5}" type="presParOf" srcId="{B3ECCB0C-33B6-444C-8C90-E358BBEA1290}" destId="{0601E2AE-0E67-41F0-9634-EECBBA26AC03}" srcOrd="1" destOrd="0" presId="urn:microsoft.com/office/officeart/2005/8/layout/orgChart1"/>
    <dgm:cxn modelId="{EC80822D-2154-4891-A4D4-2891EB22FBEF}" type="presParOf" srcId="{B3ECCB0C-33B6-444C-8C90-E358BBEA1290}" destId="{D166E07C-A5EA-4EC3-9258-78D343BF9897}" srcOrd="2" destOrd="0" presId="urn:microsoft.com/office/officeart/2005/8/layout/orgChart1"/>
    <dgm:cxn modelId="{92E24D00-AF47-42AA-B1C6-4C720A347C4E}" type="presParOf" srcId="{50AEF2D0-AB08-4758-9C7D-6CC6AA8A5F1B}" destId="{1A4DF9D7-4734-4544-BBCB-E51B2C252106}" srcOrd="4" destOrd="0" presId="urn:microsoft.com/office/officeart/2005/8/layout/orgChart1"/>
    <dgm:cxn modelId="{B8447AD9-119E-4405-AF96-BCADA0F5D511}" type="presParOf" srcId="{50AEF2D0-AB08-4758-9C7D-6CC6AA8A5F1B}" destId="{032708F8-2517-403A-863A-DF8BA1528952}" srcOrd="5" destOrd="0" presId="urn:microsoft.com/office/officeart/2005/8/layout/orgChart1"/>
    <dgm:cxn modelId="{E321BB06-BC86-414F-878A-9608DE725896}" type="presParOf" srcId="{032708F8-2517-403A-863A-DF8BA1528952}" destId="{E2DB59A9-205E-4DCE-B758-DFF3675BF29A}" srcOrd="0" destOrd="0" presId="urn:microsoft.com/office/officeart/2005/8/layout/orgChart1"/>
    <dgm:cxn modelId="{ACF14E9D-61FD-4828-BC6A-577A9E4E2CBE}" type="presParOf" srcId="{E2DB59A9-205E-4DCE-B758-DFF3675BF29A}" destId="{FFFA71F4-644A-4001-85BB-163A358D20D7}" srcOrd="0" destOrd="0" presId="urn:microsoft.com/office/officeart/2005/8/layout/orgChart1"/>
    <dgm:cxn modelId="{5CBCB98E-7768-45DF-A193-62F7DB204DBC}" type="presParOf" srcId="{E2DB59A9-205E-4DCE-B758-DFF3675BF29A}" destId="{D3E24FCD-F612-4083-B32E-4190F4CC5C24}" srcOrd="1" destOrd="0" presId="urn:microsoft.com/office/officeart/2005/8/layout/orgChart1"/>
    <dgm:cxn modelId="{FA8947FA-F78D-4B98-9DA8-54E3176705F0}" type="presParOf" srcId="{032708F8-2517-403A-863A-DF8BA1528952}" destId="{F35BCB74-D8AF-4DD3-BDEC-A887CA6C54C5}" srcOrd="1" destOrd="0" presId="urn:microsoft.com/office/officeart/2005/8/layout/orgChart1"/>
    <dgm:cxn modelId="{C4490380-F05D-411A-B68F-DD585FE46132}" type="presParOf" srcId="{032708F8-2517-403A-863A-DF8BA1528952}" destId="{CEC5AC9A-E748-4168-97E0-5B1C53C53B64}" srcOrd="2" destOrd="0" presId="urn:microsoft.com/office/officeart/2005/8/layout/orgChart1"/>
    <dgm:cxn modelId="{EBD4149A-C22B-4F86-B2B5-E844671B7580}" type="presParOf" srcId="{50AEF2D0-AB08-4758-9C7D-6CC6AA8A5F1B}" destId="{71D2069E-8949-4CE2-860F-A3700FC4BA32}" srcOrd="6" destOrd="0" presId="urn:microsoft.com/office/officeart/2005/8/layout/orgChart1"/>
    <dgm:cxn modelId="{C2AB4D80-D4CB-4690-82C4-B88585CE91A1}" type="presParOf" srcId="{50AEF2D0-AB08-4758-9C7D-6CC6AA8A5F1B}" destId="{93764741-3554-47F9-A56B-E15A353DE32A}" srcOrd="7" destOrd="0" presId="urn:microsoft.com/office/officeart/2005/8/layout/orgChart1"/>
    <dgm:cxn modelId="{31FE9C8A-9E97-4FDF-BB1C-BEDBF097F054}" type="presParOf" srcId="{93764741-3554-47F9-A56B-E15A353DE32A}" destId="{B5E3840C-9574-4F1B-B55C-4C0011C82BB7}" srcOrd="0" destOrd="0" presId="urn:microsoft.com/office/officeart/2005/8/layout/orgChart1"/>
    <dgm:cxn modelId="{D5D9B4CD-A8DF-4EA3-8138-607A6F91442D}" type="presParOf" srcId="{B5E3840C-9574-4F1B-B55C-4C0011C82BB7}" destId="{221DAEEC-8940-4EFA-A347-DF27269EA3A4}" srcOrd="0" destOrd="0" presId="urn:microsoft.com/office/officeart/2005/8/layout/orgChart1"/>
    <dgm:cxn modelId="{6DD57880-C5AE-46DC-8D0F-C3EFEC29395C}" type="presParOf" srcId="{B5E3840C-9574-4F1B-B55C-4C0011C82BB7}" destId="{8DDD50F2-F0C8-4820-98A9-84AC67A4106F}" srcOrd="1" destOrd="0" presId="urn:microsoft.com/office/officeart/2005/8/layout/orgChart1"/>
    <dgm:cxn modelId="{ECC3C102-2FB2-4672-AF29-1CEFA8D4CB30}" type="presParOf" srcId="{93764741-3554-47F9-A56B-E15A353DE32A}" destId="{63B2DB30-E39D-4692-BD96-E6F6E24982D0}" srcOrd="1" destOrd="0" presId="urn:microsoft.com/office/officeart/2005/8/layout/orgChart1"/>
    <dgm:cxn modelId="{37CC62A2-5EDD-4B07-B82D-B9138FA0C967}" type="presParOf" srcId="{93764741-3554-47F9-A56B-E15A353DE32A}" destId="{5F69BAFA-201F-4774-9B04-A5046206E627}" srcOrd="2" destOrd="0" presId="urn:microsoft.com/office/officeart/2005/8/layout/orgChart1"/>
    <dgm:cxn modelId="{39F3BF8F-9C60-4BBA-8BEF-BA0BE9447E0B}" type="presParOf" srcId="{50AEF2D0-AB08-4758-9C7D-6CC6AA8A5F1B}" destId="{A72AFC9F-4896-4DD1-A691-95C7FA32C1F1}" srcOrd="8" destOrd="0" presId="urn:microsoft.com/office/officeart/2005/8/layout/orgChart1"/>
    <dgm:cxn modelId="{D43841B0-7F2E-45B3-A726-EC7E0EA13346}" type="presParOf" srcId="{50AEF2D0-AB08-4758-9C7D-6CC6AA8A5F1B}" destId="{ECCE9502-76CA-41B2-A014-E07625B30C19}" srcOrd="9" destOrd="0" presId="urn:microsoft.com/office/officeart/2005/8/layout/orgChart1"/>
    <dgm:cxn modelId="{97ED18FB-C142-44D0-9760-6485065BF3AA}" type="presParOf" srcId="{ECCE9502-76CA-41B2-A014-E07625B30C19}" destId="{D03D8B6E-569F-4C7B-95F8-9B83C757B21C}" srcOrd="0" destOrd="0" presId="urn:microsoft.com/office/officeart/2005/8/layout/orgChart1"/>
    <dgm:cxn modelId="{89CA748B-207B-4803-973E-C78302D1A7E0}" type="presParOf" srcId="{D03D8B6E-569F-4C7B-95F8-9B83C757B21C}" destId="{7D973076-1471-4053-8765-378007A8E661}" srcOrd="0" destOrd="0" presId="urn:microsoft.com/office/officeart/2005/8/layout/orgChart1"/>
    <dgm:cxn modelId="{1E75F259-64F6-41E7-9ECA-127B567ABCF1}" type="presParOf" srcId="{D03D8B6E-569F-4C7B-95F8-9B83C757B21C}" destId="{8EE12792-3DF8-41AC-8F0B-C44E7D460B6A}" srcOrd="1" destOrd="0" presId="urn:microsoft.com/office/officeart/2005/8/layout/orgChart1"/>
    <dgm:cxn modelId="{1CC698C4-96B8-49DB-9647-97FE37C35482}" type="presParOf" srcId="{ECCE9502-76CA-41B2-A014-E07625B30C19}" destId="{6313C3B9-306B-48BA-A186-258F42D3A4AB}" srcOrd="1" destOrd="0" presId="urn:microsoft.com/office/officeart/2005/8/layout/orgChart1"/>
    <dgm:cxn modelId="{68EE4FAC-550B-431B-918F-FC2856B80AE9}" type="presParOf" srcId="{ECCE9502-76CA-41B2-A014-E07625B30C19}" destId="{039F38C4-A531-4620-9E4F-575B19706A64}" srcOrd="2" destOrd="0" presId="urn:microsoft.com/office/officeart/2005/8/layout/orgChart1"/>
    <dgm:cxn modelId="{255F8FEA-C5A3-482E-B5D8-F6D28D322424}" type="presParOf" srcId="{2AB094D7-06D6-4EE6-8286-967543C84C46}" destId="{6469CB97-4900-40B7-936C-29629C8B923D}"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EEED56B-7BF5-45C3-ACC7-0635C4602AB3}" type="doc">
      <dgm:prSet loTypeId="urn:microsoft.com/office/officeart/2005/8/layout/default" loCatId="list" qsTypeId="urn:microsoft.com/office/officeart/2005/8/quickstyle/simple5" qsCatId="simple" csTypeId="urn:microsoft.com/office/officeart/2005/8/colors/accent3_5" csCatId="accent3" phldr="1"/>
      <dgm:spPr/>
      <dgm:t>
        <a:bodyPr/>
        <a:lstStyle/>
        <a:p>
          <a:endParaRPr lang="es-AR"/>
        </a:p>
      </dgm:t>
    </dgm:pt>
    <dgm:pt modelId="{76CA15AE-15B8-4C78-8A91-2B930176EEC9}">
      <dgm:prSet phldrT="[Texto]"/>
      <dgm:spPr/>
      <dgm:t>
        <a:bodyPr/>
        <a:lstStyle/>
        <a:p>
          <a:pPr algn="ctr"/>
          <a:r>
            <a:rPr lang="es-AR"/>
            <a:t>VFA=(65+Tf)/100</a:t>
          </a:r>
        </a:p>
      </dgm:t>
    </dgm:pt>
    <dgm:pt modelId="{1BFDF2A2-333B-45AE-8834-BE6263C46931}" type="sibTrans" cxnId="{B7D03E21-5EEC-4DAC-B8DC-156E7B045849}">
      <dgm:prSet/>
      <dgm:spPr/>
      <dgm:t>
        <a:bodyPr/>
        <a:lstStyle/>
        <a:p>
          <a:pPr algn="ctr"/>
          <a:endParaRPr lang="es-AR"/>
        </a:p>
      </dgm:t>
    </dgm:pt>
    <dgm:pt modelId="{3756D4A4-E012-4D4C-B5F0-C36719B07615}" type="parTrans" cxnId="{B7D03E21-5EEC-4DAC-B8DC-156E7B045849}">
      <dgm:prSet/>
      <dgm:spPr/>
      <dgm:t>
        <a:bodyPr/>
        <a:lstStyle/>
        <a:p>
          <a:pPr algn="ctr"/>
          <a:endParaRPr lang="es-AR"/>
        </a:p>
      </dgm:t>
    </dgm:pt>
    <dgm:pt modelId="{18CC84A3-3D0F-45C0-9812-E4E4ABA90E39}" type="pres">
      <dgm:prSet presAssocID="{AEEED56B-7BF5-45C3-ACC7-0635C4602AB3}" presName="diagram" presStyleCnt="0">
        <dgm:presLayoutVars>
          <dgm:dir/>
          <dgm:resizeHandles val="exact"/>
        </dgm:presLayoutVars>
      </dgm:prSet>
      <dgm:spPr/>
      <dgm:t>
        <a:bodyPr/>
        <a:lstStyle/>
        <a:p>
          <a:endParaRPr lang="es-AR"/>
        </a:p>
      </dgm:t>
    </dgm:pt>
    <dgm:pt modelId="{D17DD8B4-75C0-49D7-AD86-011A7E4A7B4C}" type="pres">
      <dgm:prSet presAssocID="{76CA15AE-15B8-4C78-8A91-2B930176EEC9}" presName="node" presStyleLbl="node1" presStyleIdx="0" presStyleCnt="1" custScaleX="81464" custScaleY="27263" custLinFactNeighborX="23215" custLinFactNeighborY="-526">
        <dgm:presLayoutVars>
          <dgm:bulletEnabled val="1"/>
        </dgm:presLayoutVars>
      </dgm:prSet>
      <dgm:spPr/>
      <dgm:t>
        <a:bodyPr/>
        <a:lstStyle/>
        <a:p>
          <a:endParaRPr lang="es-AR"/>
        </a:p>
      </dgm:t>
    </dgm:pt>
  </dgm:ptLst>
  <dgm:cxnLst>
    <dgm:cxn modelId="{8CFD43A0-6030-4F66-87B9-98868994B944}" type="presOf" srcId="{AEEED56B-7BF5-45C3-ACC7-0635C4602AB3}" destId="{18CC84A3-3D0F-45C0-9812-E4E4ABA90E39}" srcOrd="0" destOrd="0" presId="urn:microsoft.com/office/officeart/2005/8/layout/default"/>
    <dgm:cxn modelId="{B7D03E21-5EEC-4DAC-B8DC-156E7B045849}" srcId="{AEEED56B-7BF5-45C3-ACC7-0635C4602AB3}" destId="{76CA15AE-15B8-4C78-8A91-2B930176EEC9}" srcOrd="0" destOrd="0" parTransId="{3756D4A4-E012-4D4C-B5F0-C36719B07615}" sibTransId="{1BFDF2A2-333B-45AE-8834-BE6263C46931}"/>
    <dgm:cxn modelId="{EF0C572E-1C96-49BB-A101-DD41BF1249E7}" type="presOf" srcId="{76CA15AE-15B8-4C78-8A91-2B930176EEC9}" destId="{D17DD8B4-75C0-49D7-AD86-011A7E4A7B4C}" srcOrd="0" destOrd="0" presId="urn:microsoft.com/office/officeart/2005/8/layout/default"/>
    <dgm:cxn modelId="{9B9B0210-DFC7-499A-B5E9-F2D1A7E18244}" type="presParOf" srcId="{18CC84A3-3D0F-45C0-9812-E4E4ABA90E39}" destId="{D17DD8B4-75C0-49D7-AD86-011A7E4A7B4C}"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$31'280.000*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6638" custLinFactNeighborY="-471">
        <dgm:presLayoutVars>
          <dgm:bulletEnabled val="1"/>
        </dgm:presLayoutVars>
      </dgm:prSet>
      <dgm:spPr/>
      <dgm:t>
        <a:bodyPr/>
        <a:lstStyle/>
        <a:p>
          <a:endParaRPr lang="es-CO"/>
        </a:p>
      </dgm:t>
    </dgm:pt>
  </dgm:ptLst>
  <dgm:cxnLst>
    <dgm:cxn modelId="{973E8823-9FE8-4A73-A73B-C1D0A19FA7A5}" type="presOf" srcId="{0A38D330-FF46-481E-A7D7-BA349C0BEAA6}" destId="{A98AC8A6-7341-44DF-B56F-251B6AE66673}" srcOrd="0" destOrd="0" presId="urn:microsoft.com/office/officeart/2005/8/layout/default"/>
    <dgm:cxn modelId="{F18A04C3-6F84-4AF0-9339-065D588D746A}" type="presOf" srcId="{146ADBBE-E94F-47D2-B107-F30E2A0D90DA}" destId="{5BAB064C-6AD9-4248-B450-7633217F277A}"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63829749-9DDC-486A-BA6C-153D764FA06A}" type="presParOf" srcId="{A98AC8A6-7341-44DF-B56F-251B6AE66673}" destId="{5BAB064C-6AD9-4248-B450-7633217F277A}" srcOrd="0" destOrd="0" presId="urn:microsoft.com/office/officeart/2005/8/layout/default"/>
  </dgm:cxnLst>
  <dgm:bg/>
  <dgm:whole/>
</dgm:dataModel>
</file>

<file path=word/diagrams/data6.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22A5B01D-FCD1-43FD-A140-C2E6D69CC7E7}" srcId="{9807A48F-011C-4C73-8DBD-61EF056C0A7D}" destId="{47DF1B2C-1A19-4DE2-9162-FE6536B223C6}" srcOrd="1" destOrd="0" parTransId="{42F79CE0-9897-4E46-8F94-40DAAF69E8FE}" sibTransId="{316AB90A-9C84-40A8-A0C6-BCB92B2EEB0C}"/>
    <dgm:cxn modelId="{01C61476-EEF8-4A78-8CF8-DB8B8A95249A}" type="presOf" srcId="{40179E68-97F7-4059-A663-9A05A26D9817}" destId="{AA2A6314-0633-427D-A259-6000B2E641CE}" srcOrd="0" destOrd="5" presId="urn:microsoft.com/office/officeart/2005/8/layout/hList2"/>
    <dgm:cxn modelId="{E44CAD5A-8B84-4BE9-9074-63D342BA438F}" srcId="{A150867F-65AE-49F4-9766-D6AC27C5BC2D}" destId="{9807A48F-011C-4C73-8DBD-61EF056C0A7D}" srcOrd="5" destOrd="0" parTransId="{954B655B-2E50-4EB2-99D3-F2CA3A4977E5}" sibTransId="{AA6FE4C4-3DCE-4D94-8724-EBEF6952578B}"/>
    <dgm:cxn modelId="{F6268702-B363-4D56-9451-CB44BD324610}" type="presOf" srcId="{C7A84F5C-A055-46C3-9469-876D234CA0AB}" destId="{092D3A16-88F7-463D-9DDD-3E8AE4DD74DD}" srcOrd="0" destOrd="1" presId="urn:microsoft.com/office/officeart/2005/8/layout/hList2"/>
    <dgm:cxn modelId="{9ECADEBF-D9D6-4388-95FB-03E319A6B982}" srcId="{F3A97C05-2527-42BA-B5FD-9CCC14021A81}" destId="{D2F86225-2C6E-4D62-8032-D230A01C5331}" srcOrd="8" destOrd="0" parTransId="{BE2309D5-88E1-4EBF-B190-11FE8D170E47}" sibTransId="{FF6B2EC2-5906-4221-A7CA-761A16046C37}"/>
    <dgm:cxn modelId="{B79EDA8D-9062-4388-8B62-B1C97B4663B6}" type="presOf" srcId="{9FA439AB-4898-4A6B-917B-60135A3AD03A}" destId="{60BA9352-4A8E-41B4-93EB-F053321F024A}" srcOrd="0" destOrd="7" presId="urn:microsoft.com/office/officeart/2005/8/layout/hList2"/>
    <dgm:cxn modelId="{E815761E-DD0B-41F7-B940-A37B9036493B}" type="presOf" srcId="{675D5AB6-66D1-48EB-B1A0-48492C50AF54}" destId="{092D3A16-88F7-463D-9DDD-3E8AE4DD74DD}" srcOrd="0" destOrd="3" presId="urn:microsoft.com/office/officeart/2005/8/layout/hList2"/>
    <dgm:cxn modelId="{E639CB49-057B-4D70-80DD-957B96F254C5}" srcId="{9807A48F-011C-4C73-8DBD-61EF056C0A7D}" destId="{6CEF2FF3-AE99-47A8-B63D-D48A0E6F7C38}" srcOrd="8" destOrd="0" parTransId="{C95809CC-AC53-49F9-86D4-30A1907AAACC}" sibTransId="{17E0DC41-F6B3-447C-A91A-3F582B13F488}"/>
    <dgm:cxn modelId="{C10A28C1-F4AA-4992-9CDB-D9FD52FEA927}" type="presOf" srcId="{5BE0C83B-F140-47AB-A92C-23FC241B5FD9}" destId="{60BA9352-4A8E-41B4-93EB-F053321F024A}" srcOrd="0" destOrd="4" presId="urn:microsoft.com/office/officeart/2005/8/layout/hList2"/>
    <dgm:cxn modelId="{27A6F62F-B8B3-40BB-9589-833EAA77F041}" srcId="{A150867F-65AE-49F4-9766-D6AC27C5BC2D}" destId="{27C46CC2-54F3-4BE1-89EB-2988B7446314}" srcOrd="4" destOrd="0" parTransId="{6432D8E6-1D35-45E4-A5E3-356DE55FDE68}" sibTransId="{9C4B6CAC-3E64-42B8-B0E0-533E6AFD3456}"/>
    <dgm:cxn modelId="{0C18A5C1-3AAB-486D-B876-5B90C7FA4731}" srcId="{27C46CC2-54F3-4BE1-89EB-2988B7446314}" destId="{1781B6FC-3113-4D7E-B51A-E856D3E29AC9}" srcOrd="6" destOrd="0" parTransId="{08F4200A-C227-4860-AAE1-FDCB9D6CC5D2}" sibTransId="{AA5154DC-20A0-4F75-963D-AE8DD724B068}"/>
    <dgm:cxn modelId="{641EC465-E99C-4A09-AF49-4D138D51B13F}" srcId="{B62E7E05-92D8-407E-A0B2-9D7EDCD27F67}" destId="{30354A52-75EA-4FBB-887D-1AC8D3102EDE}" srcOrd="8" destOrd="0" parTransId="{DBB921C0-C09D-4188-A9F0-0F4CCB76FFC1}" sibTransId="{F6B43022-1193-4B05-B6F5-4FDDFD6BCEE1}"/>
    <dgm:cxn modelId="{C81EA12F-271D-43FC-A73A-42CC2C5C307C}" srcId="{B62E7E05-92D8-407E-A0B2-9D7EDCD27F67}" destId="{52EAC5CA-45D9-4B84-ADB8-6533597325EA}" srcOrd="1" destOrd="0" parTransId="{B53CBA1A-E9D5-4736-8AA5-FF83978D217C}" sibTransId="{4632C68E-28BA-48DF-89C2-50FC30FA51C6}"/>
    <dgm:cxn modelId="{CA0AAFE1-1FA3-43DC-84DC-BF0F9118138D}" type="presOf" srcId="{AC58DF96-0C80-4661-8280-80AE2086F85A}" destId="{18F36109-1B3D-4009-88AD-308CC14B3A84}" srcOrd="0" destOrd="4" presId="urn:microsoft.com/office/officeart/2005/8/layout/hList2"/>
    <dgm:cxn modelId="{DD9E9CDC-E44A-4521-A1D6-12E38B36C69F}" srcId="{B62E7E05-92D8-407E-A0B2-9D7EDCD27F67}" destId="{751CBF30-A6CE-4286-B3B7-B12E493D7851}" srcOrd="6" destOrd="0" parTransId="{10BF34E5-7E85-46B4-B323-94BA2E448C4B}" sibTransId="{40E55F1F-0E0C-4345-9E6F-F98D1DBFD33D}"/>
    <dgm:cxn modelId="{E1A4CAC9-8C11-4982-B684-441237F4D5CA}" srcId="{A150867F-65AE-49F4-9766-D6AC27C5BC2D}" destId="{A50CC9DD-DCE7-4FC5-ACFA-55FF22F71689}" srcOrd="0" destOrd="0" parTransId="{B9B3F528-8518-4667-A131-8FE62591D477}" sibTransId="{834275C8-8A35-43C9-B664-B5F87959AB42}"/>
    <dgm:cxn modelId="{82184EE6-66C2-403F-87B5-4EDFE3E8D580}" type="presOf" srcId="{94E6DCA0-586C-4EAC-86E2-A2480C2E2C91}" destId="{30C348B2-8E56-48CE-A4A1-255575F4A2B9}" srcOrd="0" destOrd="5" presId="urn:microsoft.com/office/officeart/2005/8/layout/hList2"/>
    <dgm:cxn modelId="{160C4030-021E-4A81-88B7-B03B2AAA865D}" type="presOf" srcId="{751CBF30-A6CE-4286-B3B7-B12E493D7851}" destId="{AA2A6314-0633-427D-A259-6000B2E641CE}" srcOrd="0" destOrd="7" presId="urn:microsoft.com/office/officeart/2005/8/layout/hList2"/>
    <dgm:cxn modelId="{FD2EE5EA-4024-4187-BDA6-1C0716193F78}" type="presOf" srcId="{3078534D-B5BC-4059-9445-0CD0DDD59B05}" destId="{30C348B2-8E56-48CE-A4A1-255575F4A2B9}" srcOrd="0" destOrd="3" presId="urn:microsoft.com/office/officeart/2005/8/layout/hList2"/>
    <dgm:cxn modelId="{3772E7EB-73DA-4F07-80A2-5BFD4BCBFCE4}" type="presOf" srcId="{30354A52-75EA-4FBB-887D-1AC8D3102EDE}" destId="{AA2A6314-0633-427D-A259-6000B2E641CE}" srcOrd="0" destOrd="9" presId="urn:microsoft.com/office/officeart/2005/8/layout/hList2"/>
    <dgm:cxn modelId="{8E5468D0-53E6-41B8-8015-D80E89C2EDAF}" type="presOf" srcId="{6047C69E-CD7A-4888-B7A9-4F9478185836}" destId="{18F36109-1B3D-4009-88AD-308CC14B3A84}" srcOrd="0" destOrd="8" presId="urn:microsoft.com/office/officeart/2005/8/layout/hList2"/>
    <dgm:cxn modelId="{FCFF4908-740B-476F-8CD8-436748FD220A}" type="presOf" srcId="{DBA08A6E-D5CD-4A37-8883-5BB9ABBDB902}" destId="{4389DF42-ADDB-42AE-B023-8C348A30AED1}" srcOrd="0" destOrd="2" presId="urn:microsoft.com/office/officeart/2005/8/layout/hList2"/>
    <dgm:cxn modelId="{98E093D6-1ECD-40A3-90BD-5F44FF8B9458}" srcId="{F3A97C05-2527-42BA-B5FD-9CCC14021A81}" destId="{0209ADAD-DA98-4298-A58E-A2DDFC2B9956}" srcOrd="0" destOrd="0" parTransId="{D637B61E-938B-404C-9ADD-90F55B8B3CDD}" sibTransId="{F4AA4A60-60F7-427B-BFB5-FD4D7B51283C}"/>
    <dgm:cxn modelId="{FE98DD62-6F92-4570-BC10-206BBEDD9E89}" type="presOf" srcId="{A150867F-65AE-49F4-9766-D6AC27C5BC2D}" destId="{E9FCB7DD-5A3D-497A-B45E-8EBF508F9013}" srcOrd="0" destOrd="0" presId="urn:microsoft.com/office/officeart/2005/8/layout/hList2"/>
    <dgm:cxn modelId="{67500FE3-C2DA-4AFC-84A2-3BBDE61A86D6}" srcId="{5CEB65F6-6EF0-4A09-B5DA-64AD57ED9381}" destId="{805E2CCC-7C3F-4120-80FD-42597D8D4294}" srcOrd="1" destOrd="0" parTransId="{5CD3B269-EA7D-4DDA-8CE3-B6416201F7C8}" sibTransId="{5A668B9D-3BE3-432B-BFD8-C4EBAB3A1D66}"/>
    <dgm:cxn modelId="{0750E085-910E-4456-9F3E-7B050BD0122C}" srcId="{5CEB65F6-6EF0-4A09-B5DA-64AD57ED9381}" destId="{FFBD079E-13DC-4D31-AAEF-472729B46CA6}" srcOrd="2" destOrd="0" parTransId="{DD7B34AE-EF47-4650-8D38-E124F6E64A42}" sibTransId="{6369C311-3427-4644-85C1-9CC514CF45A1}"/>
    <dgm:cxn modelId="{19479551-AB8D-4DFB-A5EE-C0941BB4D593}" srcId="{A150867F-65AE-49F4-9766-D6AC27C5BC2D}" destId="{A8E62238-CEF3-4DD4-8067-AE992358888F}" srcOrd="3" destOrd="0" parTransId="{CDF9148A-57FE-4FF2-B131-6ACF2160BA2C}" sibTransId="{AA7BF840-4A5D-426B-9047-4434C1F3E98B}"/>
    <dgm:cxn modelId="{D530841F-4B24-4285-83CC-6A0CDA0CC9ED}" srcId="{F3A9C696-0A74-4BC4-BB23-4AB436BD0552}" destId="{C7A84F5C-A055-46C3-9469-876D234CA0AB}" srcOrd="0" destOrd="0" parTransId="{C7B97367-D174-40DA-865A-E22663CC775C}" sibTransId="{3E4C0D2E-562F-4933-A76F-D7DD74079A6F}"/>
    <dgm:cxn modelId="{740B923E-5A73-404E-BE59-47A7FBDD5A78}" srcId="{27C46CC2-54F3-4BE1-89EB-2988B7446314}" destId="{94E6DCA0-586C-4EAC-86E2-A2480C2E2C91}" srcOrd="5" destOrd="0" parTransId="{63277A11-1FC8-4C09-BB55-505970DF14C8}" sibTransId="{C860A1F9-C872-4C83-99D9-55B3FC6F6A25}"/>
    <dgm:cxn modelId="{852B6619-8545-4F67-A4B3-35EC30EF83A6}" srcId="{9807A48F-011C-4C73-8DBD-61EF056C0A7D}" destId="{5D0C3BE6-15CF-417D-9D50-B936345327CE}" srcOrd="0" destOrd="0" parTransId="{A2C25E77-E80E-40F6-B5FA-2D066726A648}" sibTransId="{FBEAFE8F-F7EE-4278-801F-6A6BC5D43761}"/>
    <dgm:cxn modelId="{893965A1-3F7F-4597-B6BF-375CC1D7BF34}" type="presOf" srcId="{7A5DBEAB-4804-4E4D-B3F0-6AD31A52A62C}" destId="{18F36109-1B3D-4009-88AD-308CC14B3A84}" srcOrd="0" destOrd="7" presId="urn:microsoft.com/office/officeart/2005/8/layout/hList2"/>
    <dgm:cxn modelId="{DB04B24E-F660-4605-A05E-B4C07A45E017}" type="presOf" srcId="{5B3F0A93-FCF9-4828-B1D3-043190B9C5B3}" destId="{30C348B2-8E56-48CE-A4A1-255575F4A2B9}" srcOrd="0" destOrd="4" presId="urn:microsoft.com/office/officeart/2005/8/layout/hList2"/>
    <dgm:cxn modelId="{0A6DB236-8747-4D56-A29D-E11DA027D72B}" srcId="{5CEB65F6-6EF0-4A09-B5DA-64AD57ED9381}" destId="{55A96C02-8FF3-45BA-9198-B2161CAB0923}" srcOrd="0" destOrd="0" parTransId="{FA099624-1C92-4D55-B4E8-6F739F37F572}" sibTransId="{7E0E6032-7A14-469A-B514-A2D8B2BED112}"/>
    <dgm:cxn modelId="{ADC762F0-1B06-4757-B669-372C343B787A}" type="presOf" srcId="{0209ADAD-DA98-4298-A58E-A2DDFC2B9956}" destId="{18F36109-1B3D-4009-88AD-308CC14B3A84}" srcOrd="0" destOrd="1" presId="urn:microsoft.com/office/officeart/2005/8/layout/hList2"/>
    <dgm:cxn modelId="{EB13538F-FC6E-48C2-BD52-D21EAA0BED45}" type="presOf" srcId="{05F76331-64D6-425E-AD9B-3882F128EDA3}" destId="{092D3A16-88F7-463D-9DDD-3E8AE4DD74DD}" srcOrd="0" destOrd="5" presId="urn:microsoft.com/office/officeart/2005/8/layout/hList2"/>
    <dgm:cxn modelId="{A6685183-7477-49E8-BDE8-6E9D0DE168A3}" srcId="{B62E7E05-92D8-407E-A0B2-9D7EDCD27F67}" destId="{1D343CDE-D5F8-4F13-B98A-0B0898291A36}" srcOrd="0" destOrd="0" parTransId="{C1EA4AAD-1C28-4285-BE08-01820B03227B}" sibTransId="{E276A4E0-385F-47FB-B113-55E6FE8BF288}"/>
    <dgm:cxn modelId="{4908AE75-A880-42D1-AC27-4EA87EA4C1F3}" srcId="{A150867F-65AE-49F4-9766-D6AC27C5BC2D}" destId="{093840E3-0BF3-4F99-9095-8A5618A28DF8}" srcOrd="2" destOrd="0" parTransId="{FC45CEDE-451A-4159-94C9-7D4865FA531A}" sibTransId="{EFF24927-7344-4FF1-A4AC-AE84F4F2D7E2}"/>
    <dgm:cxn modelId="{C419498E-D6CE-4430-B78F-9590B76F20A8}" srcId="{5CEB65F6-6EF0-4A09-B5DA-64AD57ED9381}" destId="{D8383C97-F716-4B5A-836B-EDBD8E152BB1}" srcOrd="5" destOrd="0" parTransId="{622F7068-705F-4DA0-9863-E2B0A9C591F0}" sibTransId="{CEDDB586-23C7-4876-B788-13CA375E8B44}"/>
    <dgm:cxn modelId="{D218E3DE-1AE1-4227-98BF-3270BF1B8DB7}" type="presOf" srcId="{95E2DFA9-0B85-4E03-819F-B45DAC6323CC}" destId="{4389DF42-ADDB-42AE-B023-8C348A30AED1}" srcOrd="0" destOrd="5" presId="urn:microsoft.com/office/officeart/2005/8/layout/hList2"/>
    <dgm:cxn modelId="{F4BCEC41-1D26-4D6F-9345-664489A1D222}" srcId="{B62E7E05-92D8-407E-A0B2-9D7EDCD27F67}" destId="{4A413B37-A3AC-4EB4-9620-1875FF47AE7F}" srcOrd="7" destOrd="0" parTransId="{93001D02-5288-4C9C-8FD9-D7F38073F8C5}" sibTransId="{D28CA912-529C-4D49-95AC-7AD73CF12376}"/>
    <dgm:cxn modelId="{9CEFE2B1-07AB-464C-B55B-097EB29592CA}" type="presOf" srcId="{47DF1B2C-1A19-4DE2-9162-FE6536B223C6}" destId="{4389DF42-ADDB-42AE-B023-8C348A30AED1}" srcOrd="0" destOrd="1" presId="urn:microsoft.com/office/officeart/2005/8/layout/hList2"/>
    <dgm:cxn modelId="{95A5904F-A14C-4C10-B62B-9B34A2EFCFAC}" srcId="{F3A97C05-2527-42BA-B5FD-9CCC14021A81}" destId="{9EB2DA4F-1D73-459F-BA33-C31B7949AEB4}" srcOrd="4" destOrd="0" parTransId="{AF534193-B4A7-4256-A11A-45FBEF98E3AA}" sibTransId="{85650A55-783D-4B0B-A46D-8CD6304F6124}"/>
    <dgm:cxn modelId="{FC5E4DD1-4A88-4700-B46F-422AF156A169}" type="presOf" srcId="{CA79B81D-E463-49D5-84A8-4132DCD1088A}" destId="{4389DF42-ADDB-42AE-B023-8C348A30AED1}" srcOrd="0" destOrd="6" presId="urn:microsoft.com/office/officeart/2005/8/layout/hList2"/>
    <dgm:cxn modelId="{39169781-187E-4C2A-8367-3B489DC38F09}" srcId="{F3A9C696-0A74-4BC4-BB23-4AB436BD0552}" destId="{8019AA99-0853-4ACC-9CFA-80F240CA9458}" srcOrd="1" destOrd="0" parTransId="{6F80B2BF-8FC7-4CFC-BFBB-E2A1BE9523CD}" sibTransId="{C7572287-20A5-49FA-8E6C-DD63D7B893E6}"/>
    <dgm:cxn modelId="{91E85BD9-D31C-4E36-BBBE-FD6A24932B1F}" srcId="{F3A97C05-2527-42BA-B5FD-9CCC14021A81}" destId="{EDC12F9E-87CB-40FD-A6BF-9B61E119C17A}" srcOrd="2" destOrd="0" parTransId="{A0B747FB-E3DA-4B77-84E9-279362336BE5}" sibTransId="{E632D4DA-E131-4601-9F3A-7C356CFBB1E1}"/>
    <dgm:cxn modelId="{11D6DC83-F3F2-496D-B66C-494B9E1026B1}" srcId="{5CEB65F6-6EF0-4A09-B5DA-64AD57ED9381}" destId="{5BE0C83B-F140-47AB-A92C-23FC241B5FD9}" srcOrd="3" destOrd="0" parTransId="{D6608F12-11EC-4C34-81FC-96CB7EAD767A}" sibTransId="{31C1EC6D-28F7-4898-94DF-DCA1470E31C4}"/>
    <dgm:cxn modelId="{02A38970-6EED-42EA-9FAF-6274FBA61A15}" srcId="{F3A97C05-2527-42BA-B5FD-9CCC14021A81}" destId="{6047C69E-CD7A-4888-B7A9-4F9478185836}" srcOrd="7" destOrd="0" parTransId="{419D2BED-398D-4215-92C5-B7DFFE4786D2}" sibTransId="{52D7A4AC-B018-4237-B00C-8E82094A25C7}"/>
    <dgm:cxn modelId="{14E14D9E-1D8F-4CED-B8A2-CE5ECA5A0469}" srcId="{B62E7E05-92D8-407E-A0B2-9D7EDCD27F67}" destId="{9A43027D-FED5-4CD1-A681-749DADB01856}" srcOrd="3" destOrd="0" parTransId="{A1C96032-8598-480E-8AC5-7A67B5BAE7AC}" sibTransId="{C13EAAC8-5F85-4AD9-8366-222B2E21BC6D}"/>
    <dgm:cxn modelId="{1AA41E3C-7649-42A1-BDAA-97E9EC086EE6}" type="presOf" srcId="{413EA0C5-853A-4D74-813E-8B8B03095F1D}" destId="{18F36109-1B3D-4009-88AD-308CC14B3A84}" srcOrd="0" destOrd="2" presId="urn:microsoft.com/office/officeart/2005/8/layout/hList2"/>
    <dgm:cxn modelId="{4BE02B24-E13D-4CA3-AC51-D5819025A35F}" srcId="{27C46CC2-54F3-4BE1-89EB-2988B7446314}" destId="{72716475-1089-44AE-B3D6-F3A842BE9A2D}" srcOrd="7" destOrd="0" parTransId="{F5E8B473-7344-4196-A9EF-6CEC8DC70F14}" sibTransId="{05DD0342-0EEC-4AC2-8FC3-C02DBC7DC3B5}"/>
    <dgm:cxn modelId="{3D97734B-C082-49CE-A8A2-C56D3DC21F9C}" srcId="{F3A9C696-0A74-4BC4-BB23-4AB436BD0552}" destId="{05F76331-64D6-425E-AD9B-3882F128EDA3}" srcOrd="4" destOrd="0" parTransId="{CAED1F2F-DC9F-4DF3-959F-516480F895C1}" sibTransId="{5F7045D2-D3A4-40B2-8817-C801AC8CB24E}"/>
    <dgm:cxn modelId="{622D23EA-33A4-400B-A21B-09DA7060576C}" type="presOf" srcId="{6EE3844E-4775-40CB-BC2E-E8A2EB0E80C9}" destId="{30C348B2-8E56-48CE-A4A1-255575F4A2B9}" srcOrd="0" destOrd="1" presId="urn:microsoft.com/office/officeart/2005/8/layout/hList2"/>
    <dgm:cxn modelId="{A768D66F-439D-4DE0-B049-DD643D136D64}" type="presOf" srcId="{52EAC5CA-45D9-4B84-ADB8-6533597325EA}" destId="{AA2A6314-0633-427D-A259-6000B2E641CE}" srcOrd="0" destOrd="2" presId="urn:microsoft.com/office/officeart/2005/8/layout/hList2"/>
    <dgm:cxn modelId="{4A9ABB33-B318-4DDE-89C0-722186D5E813}" type="presOf" srcId="{6CEF2FF3-AE99-47A8-B63D-D48A0E6F7C38}" destId="{4389DF42-ADDB-42AE-B023-8C348A30AED1}" srcOrd="0" destOrd="8" presId="urn:microsoft.com/office/officeart/2005/8/layout/hList2"/>
    <dgm:cxn modelId="{F902D941-2DD1-4621-B11A-300045EE7714}" type="presOf" srcId="{67A818C4-366D-42E0-A132-6233643335A2}" destId="{64CB710C-5DBE-406F-A528-B1860FD9B937}" srcOrd="0" destOrd="0"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0CEEC357-68CF-428B-9860-373FFFAED741}" type="presOf" srcId="{47281FA4-7FDD-4F36-A071-DF5390D5A8E3}" destId="{4389DF42-ADDB-42AE-B023-8C348A30AED1}" srcOrd="0" destOrd="3" presId="urn:microsoft.com/office/officeart/2005/8/layout/hList2"/>
    <dgm:cxn modelId="{2D83A024-1E5D-4576-8A6D-0B4F1D13A169}" type="presOf" srcId="{55A96C02-8FF3-45BA-9198-B2161CAB0923}" destId="{60BA9352-4A8E-41B4-93EB-F053321F024A}" srcOrd="0" destOrd="1" presId="urn:microsoft.com/office/officeart/2005/8/layout/hList2"/>
    <dgm:cxn modelId="{701933B0-A36B-4B5F-BB4E-E877F6683B22}" type="presOf" srcId="{72716475-1089-44AE-B3D6-F3A842BE9A2D}" destId="{30C348B2-8E56-48CE-A4A1-255575F4A2B9}" srcOrd="0" destOrd="7" presId="urn:microsoft.com/office/officeart/2005/8/layout/hList2"/>
    <dgm:cxn modelId="{750B7158-DD10-4722-B338-78EBED4D176E}" srcId="{B62E7E05-92D8-407E-A0B2-9D7EDCD27F67}" destId="{4A0B448D-8D0B-4ADF-B701-B370D4E704B0}" srcOrd="2" destOrd="0" parTransId="{392144B7-9763-4D81-884C-BACA8AAC996C}" sibTransId="{05F09092-2DB7-4C1F-B944-9C90894EE3B8}"/>
    <dgm:cxn modelId="{8533FF7A-9BC5-4E76-9DB2-8D0E371D42C7}" srcId="{F3A9C696-0A74-4BC4-BB23-4AB436BD0552}" destId="{5D838DDE-1C74-4D3D-BC49-5CFCA91FE749}" srcOrd="3" destOrd="0" parTransId="{588888D2-C756-4E3F-B5C9-0548703972FB}" sibTransId="{8317A1D1-0CAD-43AF-9A6E-28D3A67729DE}"/>
    <dgm:cxn modelId="{FD05DAAE-FF69-47D1-8BBD-2C21DC69A7AA}" srcId="{27C46CC2-54F3-4BE1-89EB-2988B7446314}" destId="{723108B3-20AA-47F0-A817-95E344123BEF}" srcOrd="0" destOrd="0" parTransId="{0C061652-E066-4B7B-B592-27F7A11F559C}" sibTransId="{F2E86933-7EA4-442D-A14D-445D3156E58D}"/>
    <dgm:cxn modelId="{84CBDAF5-A50F-4A3D-840B-D18DAC999806}" srcId="{F3A9C696-0A74-4BC4-BB23-4AB436BD0552}" destId="{675D5AB6-66D1-48EB-B1A0-48492C50AF54}" srcOrd="2" destOrd="0" parTransId="{5D0DAA59-FF10-4BE7-9809-19E4BAF87FC2}" sibTransId="{85C9BF6E-62DD-4D3F-BF28-17D6CCEB3459}"/>
    <dgm:cxn modelId="{BD00C4AD-EBA7-4E4A-ABD1-58421F3C9145}" type="presOf" srcId="{4A0B448D-8D0B-4ADF-B701-B370D4E704B0}" destId="{AA2A6314-0633-427D-A259-6000B2E641CE}" srcOrd="0" destOrd="3" presId="urn:microsoft.com/office/officeart/2005/8/layout/hList2"/>
    <dgm:cxn modelId="{35B949CB-2573-4918-A4B3-E1338C204D7A}" type="presOf" srcId="{8019AA99-0853-4ACC-9CFA-80F240CA9458}" destId="{092D3A16-88F7-463D-9DDD-3E8AE4DD74DD}" srcOrd="0" destOrd="2" presId="urn:microsoft.com/office/officeart/2005/8/layout/hList2"/>
    <dgm:cxn modelId="{3847D2C5-B2E1-4480-984E-D5248F40D72E}" type="presOf" srcId="{A8E62238-CEF3-4DD4-8067-AE992358888F}" destId="{B456F543-B528-4F0B-90A9-1F87471C10FB}" srcOrd="0" destOrd="0" presId="urn:microsoft.com/office/officeart/2005/8/layout/hList2"/>
    <dgm:cxn modelId="{348B6BC3-D47F-445F-AD46-DEEB388E1AD1}" type="presOf" srcId="{723108B3-20AA-47F0-A817-95E344123BEF}" destId="{30C348B2-8E56-48CE-A4A1-255575F4A2B9}" srcOrd="0" destOrd="0" presId="urn:microsoft.com/office/officeart/2005/8/layout/hList2"/>
    <dgm:cxn modelId="{31AAEB68-DB24-4429-B122-F9952EEEBBBC}" type="presOf" srcId="{805E2CCC-7C3F-4120-80FD-42597D8D4294}" destId="{60BA9352-4A8E-41B4-93EB-F053321F024A}" srcOrd="0" destOrd="2" presId="urn:microsoft.com/office/officeart/2005/8/layout/hList2"/>
    <dgm:cxn modelId="{C7B7FDA4-B5D4-4B85-A305-E778B08C63E0}" type="presOf" srcId="{EDC12F9E-87CB-40FD-A6BF-9B61E119C17A}" destId="{18F36109-1B3D-4009-88AD-308CC14B3A84}" srcOrd="0" destOrd="3" presId="urn:microsoft.com/office/officeart/2005/8/layout/hList2"/>
    <dgm:cxn modelId="{949BB089-9568-4A2D-BD07-4F573DD719C4}" srcId="{9807A48F-011C-4C73-8DBD-61EF056C0A7D}" destId="{DBA08A6E-D5CD-4A37-8883-5BB9ABBDB902}" srcOrd="2" destOrd="0" parTransId="{57387B56-9B72-4DEF-BF85-D127D5B3DC5B}" sibTransId="{89343C7C-49EA-4E6F-A9C5-5D4ECA5A21A8}"/>
    <dgm:cxn modelId="{E0A44221-1CEB-4C96-BABB-946E37BC8A74}" srcId="{093840E3-0BF3-4F99-9095-8A5618A28DF8}" destId="{F3A9C696-0A74-4BC4-BB23-4AB436BD0552}" srcOrd="0" destOrd="0" parTransId="{30942447-1745-4FAF-93F7-20A9823CDDA4}" sibTransId="{20A6C826-6F78-4434-886D-F693DD6C323F}"/>
    <dgm:cxn modelId="{613B5FF6-6EC4-4534-B7E4-0E16423C09CD}" srcId="{F3A9C696-0A74-4BC4-BB23-4AB436BD0552}" destId="{EA54DC1C-2A07-4E08-A377-EB3CB48632EE}" srcOrd="5" destOrd="0" parTransId="{5533AD16-2EA6-4592-BB45-A6AF167B6FE1}" sibTransId="{8881020F-454B-4618-A660-A6E54E32A463}"/>
    <dgm:cxn modelId="{929141E8-1BD0-4C41-BB8B-E9534C1A97EF}" type="presOf" srcId="{1D343CDE-D5F8-4F13-B98A-0B0898291A36}" destId="{AA2A6314-0633-427D-A259-6000B2E641CE}" srcOrd="0" destOrd="1" presId="urn:microsoft.com/office/officeart/2005/8/layout/hList2"/>
    <dgm:cxn modelId="{58842F73-DC67-44D9-BE89-FF9DEC4CB429}" srcId="{5CEB65F6-6EF0-4A09-B5DA-64AD57ED9381}" destId="{AB4D90AB-1E69-449D-AE13-A178A3136FAB}" srcOrd="4" destOrd="0" parTransId="{8AD7E593-54AC-4191-AAA4-4B7A4346CF21}" sibTransId="{1E2704D6-DECC-4B3A-8718-299872F6BEC5}"/>
    <dgm:cxn modelId="{83684F39-FDF8-432D-AAF1-78EB97277421}" type="presOf" srcId="{B62E7E05-92D8-407E-A0B2-9D7EDCD27F67}" destId="{AA2A6314-0633-427D-A259-6000B2E641CE}" srcOrd="0" destOrd="0" presId="urn:microsoft.com/office/officeart/2005/8/layout/hList2"/>
    <dgm:cxn modelId="{2A5D6DAD-E061-4247-8045-BA0792F12C65}" type="presOf" srcId="{9B28AA47-4CDC-4ADD-98F9-A6CCCAB51A94}" destId="{AA2A6314-0633-427D-A259-6000B2E641CE}" srcOrd="0" destOrd="6" presId="urn:microsoft.com/office/officeart/2005/8/layout/hList2"/>
    <dgm:cxn modelId="{C4937B93-8C2D-4FAB-96B2-8A5C189E0B2C}" srcId="{9807A48F-011C-4C73-8DBD-61EF056C0A7D}" destId="{95E2DFA9-0B85-4E03-819F-B45DAC6323CC}" srcOrd="5" destOrd="0" parTransId="{6660B4FE-90FA-46B5-A224-FCAE32182B1E}" sibTransId="{68648D14-ECBF-446E-A715-E2CE3EC05ABD}"/>
    <dgm:cxn modelId="{5E009F4B-837C-4F3F-B76F-6464B9A675D4}" srcId="{F3A97C05-2527-42BA-B5FD-9CCC14021A81}" destId="{7A5DBEAB-4804-4E4D-B3F0-6AD31A52A62C}" srcOrd="6" destOrd="0" parTransId="{35CB5D9F-7BE7-4360-AFE5-B32250635F1F}" sibTransId="{B9D3E584-DCA0-4592-845E-A5C412A25792}"/>
    <dgm:cxn modelId="{FA04AF2E-DA9A-4D24-BD86-4FF01696F104}" srcId="{A50CC9DD-DCE7-4FC5-ACFA-55FF22F71689}" destId="{F3A97C05-2527-42BA-B5FD-9CCC14021A81}" srcOrd="0" destOrd="0" parTransId="{15DA46B6-7DAC-4710-8ADF-1654E4C537AB}" sibTransId="{81119E40-A3C0-4E67-A710-5CC2DC7DAAB0}"/>
    <dgm:cxn modelId="{4B2F4492-35F4-4B52-B1D5-EBE96B90995C}" type="presOf" srcId="{4A413B37-A3AC-4EB4-9620-1875FF47AE7F}" destId="{AA2A6314-0633-427D-A259-6000B2E641CE}" srcOrd="0" destOrd="8" presId="urn:microsoft.com/office/officeart/2005/8/layout/hList2"/>
    <dgm:cxn modelId="{03E33169-E07F-4F74-8927-1469CE3C30FE}" type="presOf" srcId="{F3A97C05-2527-42BA-B5FD-9CCC14021A81}" destId="{18F36109-1B3D-4009-88AD-308CC14B3A84}" srcOrd="0" destOrd="0" presId="urn:microsoft.com/office/officeart/2005/8/layout/hList2"/>
    <dgm:cxn modelId="{9C868F19-1BE9-488F-98C5-389E470989FF}" type="presOf" srcId="{9A43027D-FED5-4CD1-A681-749DADB01856}" destId="{AA2A6314-0633-427D-A259-6000B2E641CE}" srcOrd="0" destOrd="4" presId="urn:microsoft.com/office/officeart/2005/8/layout/hList2"/>
    <dgm:cxn modelId="{F79BF02A-AE2B-43BF-B6FC-A90B7AACAB88}" type="presOf" srcId="{EA54DC1C-2A07-4E08-A377-EB3CB48632EE}" destId="{092D3A16-88F7-463D-9DDD-3E8AE4DD74DD}" srcOrd="0" destOrd="6" presId="urn:microsoft.com/office/officeart/2005/8/layout/hList2"/>
    <dgm:cxn modelId="{E5C0BBA0-C930-45A1-95E5-7DF081464F0B}" type="presOf" srcId="{27C46CC2-54F3-4BE1-89EB-2988B7446314}" destId="{B57B5005-0099-4AB9-A81A-AC3BC9F30E05}" srcOrd="0" destOrd="0" presId="urn:microsoft.com/office/officeart/2005/8/layout/hList2"/>
    <dgm:cxn modelId="{41B207EA-96FC-4DD5-8D9E-7707E9B8B5D3}" type="presOf" srcId="{9807A48F-011C-4C73-8DBD-61EF056C0A7D}" destId="{51BB3BF6-503C-423A-ACB8-71C5A20CD88F}" srcOrd="0" destOrd="0" presId="urn:microsoft.com/office/officeart/2005/8/layout/hList2"/>
    <dgm:cxn modelId="{0165EBD3-8521-4008-9383-022CBB5FAABA}" type="presOf" srcId="{D2F86225-2C6E-4D62-8032-D230A01C5331}" destId="{18F36109-1B3D-4009-88AD-308CC14B3A84}" srcOrd="0" destOrd="9" presId="urn:microsoft.com/office/officeart/2005/8/layout/hList2"/>
    <dgm:cxn modelId="{3A4165BA-EE32-4217-8AAA-EC9DF3652E2D}" type="presOf" srcId="{1781B6FC-3113-4D7E-B51A-E856D3E29AC9}" destId="{30C348B2-8E56-48CE-A4A1-255575F4A2B9}" srcOrd="0" destOrd="6" presId="urn:microsoft.com/office/officeart/2005/8/layout/hList2"/>
    <dgm:cxn modelId="{337C94CB-8CF2-49C6-8E84-06E93293F767}" type="presOf" srcId="{5D838DDE-1C74-4D3D-BC49-5CFCA91FE749}" destId="{092D3A16-88F7-463D-9DDD-3E8AE4DD74DD}" srcOrd="0" destOrd="4" presId="urn:microsoft.com/office/officeart/2005/8/layout/hList2"/>
    <dgm:cxn modelId="{06EAE4A0-DCC1-41C9-AE23-F48C94EC7E55}" srcId="{9807A48F-011C-4C73-8DBD-61EF056C0A7D}" destId="{47281FA4-7FDD-4F36-A071-DF5390D5A8E3}" srcOrd="3" destOrd="0" parTransId="{900317E4-A88B-4A28-B27C-60DBBDD45DB2}" sibTransId="{2C0FD688-E923-4134-B47F-D48B9BACAFCC}"/>
    <dgm:cxn modelId="{D8329137-1B65-4A25-A430-DCE4E01CE5DD}" type="presOf" srcId="{5D0C3BE6-15CF-417D-9D50-B936345327CE}" destId="{4389DF42-ADDB-42AE-B023-8C348A30AED1}" srcOrd="0" destOrd="0" presId="urn:microsoft.com/office/officeart/2005/8/layout/hList2"/>
    <dgm:cxn modelId="{85300D34-E0D4-4F09-9316-5053A4C182C9}" srcId="{9807A48F-011C-4C73-8DBD-61EF056C0A7D}" destId="{CA79B81D-E463-49D5-84A8-4132DCD1088A}" srcOrd="6" destOrd="0" parTransId="{B4C077D3-553C-497C-AA3E-6FA0FF918F93}" sibTransId="{14CEAA05-3002-47D0-BC96-C45D0CDA90BB}"/>
    <dgm:cxn modelId="{10039DB5-2323-49A4-939D-B616EB13A336}" srcId="{9807A48F-011C-4C73-8DBD-61EF056C0A7D}" destId="{090C364F-E3B3-4DD5-A1EE-EB59287F8FA0}" srcOrd="4" destOrd="0" parTransId="{8A330A57-F67E-40DA-BABD-87492CAAD33A}" sibTransId="{5AC074D3-9570-4EBB-AA8C-6B1F80CCCB7F}"/>
    <dgm:cxn modelId="{81D5C615-0535-483F-97B7-464E58878F0F}" srcId="{27C46CC2-54F3-4BE1-89EB-2988B7446314}" destId="{5B3F0A93-FCF9-4828-B1D3-043190B9C5B3}" srcOrd="4" destOrd="0" parTransId="{41C065E9-6F33-4D5E-9492-7F501577F11C}" sibTransId="{112EC7B4-B39B-4C74-B218-DF5CA63B3630}"/>
    <dgm:cxn modelId="{5248B272-CE80-4765-98B7-A94534198469}" srcId="{9807A48F-011C-4C73-8DBD-61EF056C0A7D}" destId="{6D2A4F10-B2D2-46C1-A06F-65BC8277D963}" srcOrd="7" destOrd="0" parTransId="{AE617795-0771-497B-BE7D-C80C74A4D480}" sibTransId="{D64CE92D-9449-44CB-A8D6-FF2EFD3856BB}"/>
    <dgm:cxn modelId="{82E35A22-076B-45A9-B0D9-ECF30304EBB2}" srcId="{F3A97C05-2527-42BA-B5FD-9CCC14021A81}" destId="{AC58DF96-0C80-4661-8280-80AE2086F85A}" srcOrd="3" destOrd="0" parTransId="{1D715111-2469-4632-9760-AB6F56E96525}" sibTransId="{9870E687-7DBF-43CE-BF36-82766340E3BA}"/>
    <dgm:cxn modelId="{81E2A469-9396-4F76-A636-1F441069D0E0}" srcId="{27C46CC2-54F3-4BE1-89EB-2988B7446314}" destId="{6EE3844E-4775-40CB-BC2E-E8A2EB0E80C9}" srcOrd="1" destOrd="0" parTransId="{75E5A38F-82F6-42CE-86D8-4A144C3E72CF}" sibTransId="{CEEB2B50-38E8-4116-A1BF-D6BC5E3E18D9}"/>
    <dgm:cxn modelId="{0F7DFF2E-0C12-4763-88C9-B95BD137984C}" type="presOf" srcId="{39981A99-100D-4962-8179-04EC67C64F09}" destId="{18F36109-1B3D-4009-88AD-308CC14B3A84}" srcOrd="0" destOrd="6" presId="urn:microsoft.com/office/officeart/2005/8/layout/hList2"/>
    <dgm:cxn modelId="{3316C990-BD53-49A0-9B55-5E2E52639D54}" srcId="{F3A97C05-2527-42BA-B5FD-9CCC14021A81}" destId="{413EA0C5-853A-4D74-813E-8B8B03095F1D}" srcOrd="1" destOrd="0" parTransId="{B40438A1-14BE-46B7-BE19-EF307E412011}" sibTransId="{ACF83436-FE02-48D4-93A7-22F9341C17A5}"/>
    <dgm:cxn modelId="{58EF1ED9-F0C7-46C3-8396-EDF96F724555}" srcId="{B62E7E05-92D8-407E-A0B2-9D7EDCD27F67}" destId="{40179E68-97F7-4059-A663-9A05A26D9817}" srcOrd="4" destOrd="0" parTransId="{9F38C4DA-B28E-4E53-B05F-45BA71D9BF8A}" sibTransId="{D223470F-C975-468D-B978-0F9774369194}"/>
    <dgm:cxn modelId="{9E7F5A73-B120-43F5-B821-120BCEA4B306}" type="presOf" srcId="{A7D52D15-22CA-428E-91A9-2866C3E708C8}" destId="{30C348B2-8E56-48CE-A4A1-255575F4A2B9}" srcOrd="0" destOrd="2" presId="urn:microsoft.com/office/officeart/2005/8/layout/hList2"/>
    <dgm:cxn modelId="{0930FE2B-477D-46C1-A3AC-E245F4E8D7B6}" type="presOf" srcId="{9EB2DA4F-1D73-459F-BA33-C31B7949AEB4}" destId="{18F36109-1B3D-4009-88AD-308CC14B3A84}" srcOrd="0" destOrd="5" presId="urn:microsoft.com/office/officeart/2005/8/layout/hList2"/>
    <dgm:cxn modelId="{76C9CA85-398A-49C6-8D26-58664CFA69B3}" srcId="{67A818C4-366D-42E0-A132-6233643335A2}" destId="{5CEB65F6-6EF0-4A09-B5DA-64AD57ED9381}" srcOrd="0" destOrd="0" parTransId="{6A3BFB17-C5D8-43C3-BEB6-0E9F8C0BA5CF}" sibTransId="{489AE5A2-2F84-4DD9-AC75-AF5D32FE6045}"/>
    <dgm:cxn modelId="{4D02FCC4-E851-467B-B31F-2AE3E576AB41}" type="presOf" srcId="{AB4D90AB-1E69-449D-AE13-A178A3136FAB}" destId="{60BA9352-4A8E-41B4-93EB-F053321F024A}" srcOrd="0" destOrd="5" presId="urn:microsoft.com/office/officeart/2005/8/layout/hList2"/>
    <dgm:cxn modelId="{70D65BC3-49D1-4684-A55B-3C7F356D3750}" srcId="{27C46CC2-54F3-4BE1-89EB-2988B7446314}" destId="{A7D52D15-22CA-428E-91A9-2866C3E708C8}" srcOrd="2" destOrd="0" parTransId="{B721B27B-25C1-4398-BE54-2572DEBFDCD5}" sibTransId="{32C44670-96F4-4EB4-91CD-E68A1D22768B}"/>
    <dgm:cxn modelId="{4E788919-7405-43E0-B3F3-511C534B357B}" type="presOf" srcId="{6D2A4F10-B2D2-46C1-A06F-65BC8277D963}" destId="{4389DF42-ADDB-42AE-B023-8C348A30AED1}" srcOrd="0" destOrd="7" presId="urn:microsoft.com/office/officeart/2005/8/layout/hList2"/>
    <dgm:cxn modelId="{041889C8-BBBE-4378-A617-5D76FC786356}" srcId="{F3A9C696-0A74-4BC4-BB23-4AB436BD0552}" destId="{817E7C43-EEF5-45B5-A7A3-ADD8FF1E5897}" srcOrd="6" destOrd="0" parTransId="{11E2CDFC-F0E0-44A4-8D2E-5B5BE7ABD351}" sibTransId="{42EC5DC6-CB0F-43ED-B332-6B3EEB5B40F2}"/>
    <dgm:cxn modelId="{15394D6E-037F-45B6-9436-CFE8FA6C4D0A}" type="presOf" srcId="{817E7C43-EEF5-45B5-A7A3-ADD8FF1E5897}" destId="{092D3A16-88F7-463D-9DDD-3E8AE4DD74DD}" srcOrd="0" destOrd="7" presId="urn:microsoft.com/office/officeart/2005/8/layout/hList2"/>
    <dgm:cxn modelId="{9BBF20A7-D8B5-4882-923C-A7DEFF167CE7}" type="presOf" srcId="{D8383C97-F716-4B5A-836B-EDBD8E152BB1}" destId="{60BA9352-4A8E-41B4-93EB-F053321F024A}" srcOrd="0" destOrd="6" presId="urn:microsoft.com/office/officeart/2005/8/layout/hList2"/>
    <dgm:cxn modelId="{548DAF6A-1D77-4BE7-A19A-3008702DD247}" srcId="{F3A97C05-2527-42BA-B5FD-9CCC14021A81}" destId="{39981A99-100D-4962-8179-04EC67C64F09}" srcOrd="5" destOrd="0" parTransId="{856C3E7E-54AD-419A-A9DB-ECCDC6293AD6}" sibTransId="{435C1F8E-5F44-485C-9250-5C95ED808520}"/>
    <dgm:cxn modelId="{052E69A7-B422-4BF0-81B0-AA312DC3AD83}" type="presOf" srcId="{090C364F-E3B3-4DD5-A1EE-EB59287F8FA0}" destId="{4389DF42-ADDB-42AE-B023-8C348A30AED1}" srcOrd="0" destOrd="4" presId="urn:microsoft.com/office/officeart/2005/8/layout/hList2"/>
    <dgm:cxn modelId="{1C1D65F8-7054-47FD-962E-69A5136AA793}" type="presOf" srcId="{5CEB65F6-6EF0-4A09-B5DA-64AD57ED9381}" destId="{60BA9352-4A8E-41B4-93EB-F053321F024A}" srcOrd="0" destOrd="0" presId="urn:microsoft.com/office/officeart/2005/8/layout/hList2"/>
    <dgm:cxn modelId="{E40DB8DB-E12C-4ECB-98A7-DE17D2ADFF1C}" srcId="{27C46CC2-54F3-4BE1-89EB-2988B7446314}" destId="{3078534D-B5BC-4059-9445-0CD0DDD59B05}" srcOrd="3" destOrd="0" parTransId="{04490BDD-79A8-4F2F-BBEA-38B44D2B779E}" sibTransId="{80E660CE-5027-405C-81E0-24B19AC8DE09}"/>
    <dgm:cxn modelId="{24D7670B-6052-4523-8FB4-A3C50D4E2BB6}" srcId="{5CEB65F6-6EF0-4A09-B5DA-64AD57ED9381}" destId="{9FA439AB-4898-4A6B-917B-60135A3AD03A}" srcOrd="6" destOrd="0" parTransId="{B7A3492F-5DB7-4E48-AF5A-6502E4422D63}" sibTransId="{CD557108-C04A-4F26-843D-D12C510714B8}"/>
    <dgm:cxn modelId="{9312B1BF-B148-4D4C-9804-E1CF83A7E22D}" type="presOf" srcId="{093840E3-0BF3-4F99-9095-8A5618A28DF8}" destId="{0A114643-F9CC-40BD-A466-F05246D91032}" srcOrd="0" destOrd="0" presId="urn:microsoft.com/office/officeart/2005/8/layout/hList2"/>
    <dgm:cxn modelId="{3D8756BE-3001-4C74-BE6E-CF1FC9C00EE5}" srcId="{B62E7E05-92D8-407E-A0B2-9D7EDCD27F67}" destId="{9B28AA47-4CDC-4ADD-98F9-A6CCCAB51A94}" srcOrd="5" destOrd="0" parTransId="{D8A276F2-D43D-4DB2-B239-2252B9E35986}" sibTransId="{44AD2490-AEDE-4A00-9F5B-EF14379ADE46}"/>
    <dgm:cxn modelId="{37A93633-6031-4F5D-81B7-46180D0ECA19}" type="presOf" srcId="{F3A9C696-0A74-4BC4-BB23-4AB436BD0552}" destId="{092D3A16-88F7-463D-9DDD-3E8AE4DD74DD}" srcOrd="0" destOrd="0" presId="urn:microsoft.com/office/officeart/2005/8/layout/hList2"/>
    <dgm:cxn modelId="{68274641-022D-49B3-8D37-9C5DC3DAAA87}" type="presOf" srcId="{FFBD079E-13DC-4D31-AAEF-472729B46CA6}" destId="{60BA9352-4A8E-41B4-93EB-F053321F024A}" srcOrd="0" destOrd="3" presId="urn:microsoft.com/office/officeart/2005/8/layout/hList2"/>
    <dgm:cxn modelId="{59224ECB-52B4-4D8B-AE16-E330EE071588}" srcId="{A150867F-65AE-49F4-9766-D6AC27C5BC2D}" destId="{67A818C4-366D-42E0-A132-6233643335A2}" srcOrd="1" destOrd="0" parTransId="{F4AB5958-8E07-48E8-91FC-29139D29EDFB}" sibTransId="{F61D7D51-1076-41DB-880C-1E7977D4BE32}"/>
    <dgm:cxn modelId="{6A25131F-AB11-4BDE-9F63-1D86F1D8C72B}" type="presOf" srcId="{A50CC9DD-DCE7-4FC5-ACFA-55FF22F71689}" destId="{8A6F8A56-D118-4706-A174-89F9E1139853}" srcOrd="0" destOrd="0" presId="urn:microsoft.com/office/officeart/2005/8/layout/hList2"/>
    <dgm:cxn modelId="{2BAC3656-9484-4282-9BCE-1E680292890E}" type="presParOf" srcId="{E9FCB7DD-5A3D-497A-B45E-8EBF508F9013}" destId="{D55033A1-FE46-44D1-B723-09479AC4990C}" srcOrd="0" destOrd="0" presId="urn:microsoft.com/office/officeart/2005/8/layout/hList2"/>
    <dgm:cxn modelId="{2AEB5ABE-7BDC-4BB5-A230-DA7E2E9114F5}" type="presParOf" srcId="{D55033A1-FE46-44D1-B723-09479AC4990C}" destId="{2A83A0EE-6023-4A47-B333-3E94A953A88E}" srcOrd="0" destOrd="0" presId="urn:microsoft.com/office/officeart/2005/8/layout/hList2"/>
    <dgm:cxn modelId="{4BC6D41F-8FF9-4560-91CB-5A40237E0D83}" type="presParOf" srcId="{D55033A1-FE46-44D1-B723-09479AC4990C}" destId="{18F36109-1B3D-4009-88AD-308CC14B3A84}" srcOrd="1" destOrd="0" presId="urn:microsoft.com/office/officeart/2005/8/layout/hList2"/>
    <dgm:cxn modelId="{5FAD9C1C-E8F1-4FD1-903D-E9E6867C3FBE}" type="presParOf" srcId="{D55033A1-FE46-44D1-B723-09479AC4990C}" destId="{8A6F8A56-D118-4706-A174-89F9E1139853}" srcOrd="2" destOrd="0" presId="urn:microsoft.com/office/officeart/2005/8/layout/hList2"/>
    <dgm:cxn modelId="{DAEDB90F-1EEB-41FB-A2A1-B9BFEC5DF8AF}" type="presParOf" srcId="{E9FCB7DD-5A3D-497A-B45E-8EBF508F9013}" destId="{517AE37F-62A3-40AF-99FA-C65D4EF9DD71}" srcOrd="1" destOrd="0" presId="urn:microsoft.com/office/officeart/2005/8/layout/hList2"/>
    <dgm:cxn modelId="{238650DC-17D3-4272-99D2-72D4ACE61F13}" type="presParOf" srcId="{E9FCB7DD-5A3D-497A-B45E-8EBF508F9013}" destId="{A8AE7F00-B245-42E4-82B4-E1EF4171292E}" srcOrd="2" destOrd="0" presId="urn:microsoft.com/office/officeart/2005/8/layout/hList2"/>
    <dgm:cxn modelId="{F0953F9B-6EBE-4F24-825B-75E32356AC88}" type="presParOf" srcId="{A8AE7F00-B245-42E4-82B4-E1EF4171292E}" destId="{48E1BDFA-2438-4265-ABC7-D8C5F28DC6B6}" srcOrd="0" destOrd="0" presId="urn:microsoft.com/office/officeart/2005/8/layout/hList2"/>
    <dgm:cxn modelId="{F5F66945-CB9C-4A07-A8B3-CED780BAAFEF}" type="presParOf" srcId="{A8AE7F00-B245-42E4-82B4-E1EF4171292E}" destId="{60BA9352-4A8E-41B4-93EB-F053321F024A}" srcOrd="1" destOrd="0" presId="urn:microsoft.com/office/officeart/2005/8/layout/hList2"/>
    <dgm:cxn modelId="{E5BE15F8-56C6-4CD1-A53E-1B9152A8AAFE}" type="presParOf" srcId="{A8AE7F00-B245-42E4-82B4-E1EF4171292E}" destId="{64CB710C-5DBE-406F-A528-B1860FD9B937}" srcOrd="2" destOrd="0" presId="urn:microsoft.com/office/officeart/2005/8/layout/hList2"/>
    <dgm:cxn modelId="{D7D01686-D110-4138-8EA5-28A860AA990D}" type="presParOf" srcId="{E9FCB7DD-5A3D-497A-B45E-8EBF508F9013}" destId="{8641E65F-8B23-4748-B2B5-94FB2F32B18A}" srcOrd="3" destOrd="0" presId="urn:microsoft.com/office/officeart/2005/8/layout/hList2"/>
    <dgm:cxn modelId="{793EFE82-26DF-4743-9E3F-ED876D39701F}" type="presParOf" srcId="{E9FCB7DD-5A3D-497A-B45E-8EBF508F9013}" destId="{E2C7BCAB-8B7F-4A35-9CC5-CFD8A43DBF9D}" srcOrd="4" destOrd="0" presId="urn:microsoft.com/office/officeart/2005/8/layout/hList2"/>
    <dgm:cxn modelId="{8111ACB4-6098-4F11-9017-D059D2CD47C8}" type="presParOf" srcId="{E2C7BCAB-8B7F-4A35-9CC5-CFD8A43DBF9D}" destId="{B10BE160-05B7-46F5-9869-35EF9E9AAFE5}" srcOrd="0" destOrd="0" presId="urn:microsoft.com/office/officeart/2005/8/layout/hList2"/>
    <dgm:cxn modelId="{404F76D1-15BC-406A-BC75-E034435AFF66}" type="presParOf" srcId="{E2C7BCAB-8B7F-4A35-9CC5-CFD8A43DBF9D}" destId="{092D3A16-88F7-463D-9DDD-3E8AE4DD74DD}" srcOrd="1" destOrd="0" presId="urn:microsoft.com/office/officeart/2005/8/layout/hList2"/>
    <dgm:cxn modelId="{95CC7E92-5805-4A3E-8D4E-2791E4E10C14}" type="presParOf" srcId="{E2C7BCAB-8B7F-4A35-9CC5-CFD8A43DBF9D}" destId="{0A114643-F9CC-40BD-A466-F05246D91032}" srcOrd="2" destOrd="0" presId="urn:microsoft.com/office/officeart/2005/8/layout/hList2"/>
    <dgm:cxn modelId="{B2623850-BAD5-4343-9B34-56FE22EE46BA}" type="presParOf" srcId="{E9FCB7DD-5A3D-497A-B45E-8EBF508F9013}" destId="{99C8FE16-824E-4275-823D-3C7B399A086B}" srcOrd="5" destOrd="0" presId="urn:microsoft.com/office/officeart/2005/8/layout/hList2"/>
    <dgm:cxn modelId="{5A80879D-F300-4EA0-8718-986FD90AAA19}" type="presParOf" srcId="{E9FCB7DD-5A3D-497A-B45E-8EBF508F9013}" destId="{2B92A045-A3D6-41A8-8421-9137C20BB25C}" srcOrd="6" destOrd="0" presId="urn:microsoft.com/office/officeart/2005/8/layout/hList2"/>
    <dgm:cxn modelId="{30DF064E-FA5D-454E-B1EA-7F5241900CF0}" type="presParOf" srcId="{2B92A045-A3D6-41A8-8421-9137C20BB25C}" destId="{F263343A-04AB-44E0-98F3-D4B3D4406D8E}" srcOrd="0" destOrd="0" presId="urn:microsoft.com/office/officeart/2005/8/layout/hList2"/>
    <dgm:cxn modelId="{E48E1A76-A99B-4F6B-BC34-8D30951023E4}" type="presParOf" srcId="{2B92A045-A3D6-41A8-8421-9137C20BB25C}" destId="{AA2A6314-0633-427D-A259-6000B2E641CE}" srcOrd="1" destOrd="0" presId="urn:microsoft.com/office/officeart/2005/8/layout/hList2"/>
    <dgm:cxn modelId="{73073F2A-4563-41F0-8E0D-580A92C6EF4E}" type="presParOf" srcId="{2B92A045-A3D6-41A8-8421-9137C20BB25C}" destId="{B456F543-B528-4F0B-90A9-1F87471C10FB}" srcOrd="2" destOrd="0" presId="urn:microsoft.com/office/officeart/2005/8/layout/hList2"/>
    <dgm:cxn modelId="{2850F1F5-1A8B-416A-BD51-28A3F0A71FF9}" type="presParOf" srcId="{E9FCB7DD-5A3D-497A-B45E-8EBF508F9013}" destId="{3C0A590A-E288-4B34-9AFA-8CFA09D8CD5F}" srcOrd="7" destOrd="0" presId="urn:microsoft.com/office/officeart/2005/8/layout/hList2"/>
    <dgm:cxn modelId="{73CD454F-281B-44BD-ABC7-25C27F9056E9}" type="presParOf" srcId="{E9FCB7DD-5A3D-497A-B45E-8EBF508F9013}" destId="{3F726875-E9DA-429C-86F3-1C4ADBCA884E}" srcOrd="8" destOrd="0" presId="urn:microsoft.com/office/officeart/2005/8/layout/hList2"/>
    <dgm:cxn modelId="{556C6CCD-3F5E-4A27-9AE1-4987D2D9F3FF}" type="presParOf" srcId="{3F726875-E9DA-429C-86F3-1C4ADBCA884E}" destId="{9AD2348E-DE98-476A-84A1-9274509D1BE9}" srcOrd="0" destOrd="0" presId="urn:microsoft.com/office/officeart/2005/8/layout/hList2"/>
    <dgm:cxn modelId="{AA83324A-567F-4F66-B621-064CC592D0C1}" type="presParOf" srcId="{3F726875-E9DA-429C-86F3-1C4ADBCA884E}" destId="{30C348B2-8E56-48CE-A4A1-255575F4A2B9}" srcOrd="1" destOrd="0" presId="urn:microsoft.com/office/officeart/2005/8/layout/hList2"/>
    <dgm:cxn modelId="{170F0CE1-3C0A-48A8-A30F-2C94962CA367}" type="presParOf" srcId="{3F726875-E9DA-429C-86F3-1C4ADBCA884E}" destId="{B57B5005-0099-4AB9-A81A-AC3BC9F30E05}" srcOrd="2" destOrd="0" presId="urn:microsoft.com/office/officeart/2005/8/layout/hList2"/>
    <dgm:cxn modelId="{4012DF95-92FC-4901-ADE5-E4B77693902C}" type="presParOf" srcId="{E9FCB7DD-5A3D-497A-B45E-8EBF508F9013}" destId="{8A258032-DF9C-4270-9991-6F6529AF227B}" srcOrd="9" destOrd="0" presId="urn:microsoft.com/office/officeart/2005/8/layout/hList2"/>
    <dgm:cxn modelId="{8BE4B736-E4F7-4A78-B678-3B7E6E8782EA}" type="presParOf" srcId="{E9FCB7DD-5A3D-497A-B45E-8EBF508F9013}" destId="{509DB22A-3941-4C55-8316-49D473D7E5B3}" srcOrd="10" destOrd="0" presId="urn:microsoft.com/office/officeart/2005/8/layout/hList2"/>
    <dgm:cxn modelId="{B802BBB1-33CE-4C27-9F3D-9D225ECF016A}" type="presParOf" srcId="{509DB22A-3941-4C55-8316-49D473D7E5B3}" destId="{143A37BB-E128-49F7-AFAB-380B06A633E9}" srcOrd="0" destOrd="0" presId="urn:microsoft.com/office/officeart/2005/8/layout/hList2"/>
    <dgm:cxn modelId="{8FB990C2-643C-4DB4-B02E-2F966014A14A}" type="presParOf" srcId="{509DB22A-3941-4C55-8316-49D473D7E5B3}" destId="{4389DF42-ADDB-42AE-B023-8C348A30AED1}" srcOrd="1" destOrd="0" presId="urn:microsoft.com/office/officeart/2005/8/layout/hList2"/>
    <dgm:cxn modelId="{06A2B730-B83B-4CE3-8271-5F32B41A8AC0}" type="presParOf" srcId="{509DB22A-3941-4C55-8316-49D473D7E5B3}" destId="{51BB3BF6-503C-423A-ACB8-71C5A20CD88F}" srcOrd="2" destOrd="0" presId="urn:microsoft.com/office/officeart/2005/8/layout/hList2"/>
  </dgm:cxnLst>
  <dgm:bg/>
  <dgm:whole/>
</dgm:dataModel>
</file>

<file path=word/diagrams/data7.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5"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1AC7D6B4-B632-4CCE-A70D-ADD36849FD7D}" type="presOf" srcId="{0E0EBA7D-4CE4-447A-B0DB-EF4311C9B642}" destId="{CFE1DC4D-B50B-414A-8CC8-0BBD3FC22071}" srcOrd="0" destOrd="0" presId="urn:microsoft.com/office/officeart/2005/8/layout/process1"/>
    <dgm:cxn modelId="{B784B997-A8AB-4229-B3DF-6A53E7CA61A8}" type="presOf" srcId="{A12434EE-3FA3-4031-AB84-9B0287F8A441}" destId="{BA7A4BD4-09BC-4916-A64E-B5EEBFDEDD0A}" srcOrd="0" destOrd="0" presId="urn:microsoft.com/office/officeart/2005/8/layout/process1"/>
    <dgm:cxn modelId="{FFF74716-7370-459C-9DA3-71986F6414F0}" type="presOf" srcId="{709B10EB-BD50-4466-8063-9DDE9ECB0C1A}" destId="{0863D882-1268-4662-8D21-44277EA01FCC}" srcOrd="0" destOrd="0" presId="urn:microsoft.com/office/officeart/2005/8/layout/process1"/>
    <dgm:cxn modelId="{17B95A77-DE2E-40BF-919E-DE58B4FC7D5F}" type="presOf" srcId="{876CBFA3-B373-47EE-8E5C-6C3A2BFC2D68}" destId="{27AC5BF1-4A2B-4E8D-8B6A-CF152AAB1C88}" srcOrd="0" destOrd="0" presId="urn:microsoft.com/office/officeart/2005/8/layout/process1"/>
    <dgm:cxn modelId="{D95C29EC-1BD2-470E-A121-F12F2A68CAC8}" type="presOf" srcId="{91361539-EA81-4BAF-A338-07C2BE7BD0C5}" destId="{1A39E4D9-186A-4227-9B61-FBF1B775F4B7}" srcOrd="0"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60144B8E-A95C-4027-BB0C-AA50AC50FAFE}" type="presOf" srcId="{65E8FDE0-E4EC-4941-B9E4-010D6747CB71}" destId="{4A2F7670-13BC-439B-A90A-116321D0D506}"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6932F589-5287-43A9-9C94-25F7331C65E5}" srcId="{65E8FDE0-E4EC-4941-B9E4-010D6747CB71}" destId="{91361539-EA81-4BAF-A338-07C2BE7BD0C5}" srcOrd="1" destOrd="0" parTransId="{B92A938A-6224-4832-9CB7-4895028AD69D}" sibTransId="{709B10EB-BD50-4466-8063-9DDE9ECB0C1A}"/>
    <dgm:cxn modelId="{C23A6ADB-3CB0-407E-A73B-2B4F6140CCB5}" type="presOf" srcId="{709B10EB-BD50-4466-8063-9DDE9ECB0C1A}" destId="{DAFAC697-9A6F-4C8D-9739-B2FC5B31001B}" srcOrd="1" destOrd="0" presId="urn:microsoft.com/office/officeart/2005/8/layout/process1"/>
    <dgm:cxn modelId="{26C94174-905C-40D4-86B1-F5FDCA5BDFBF}" type="presOf" srcId="{0E0EBA7D-4CE4-447A-B0DB-EF4311C9B642}" destId="{E1F5D7A2-FF42-4507-8012-0C990822F419}" srcOrd="1" destOrd="0" presId="urn:microsoft.com/office/officeart/2005/8/layout/process1"/>
    <dgm:cxn modelId="{7BC4746A-C162-4773-9015-A612E55DB0E4}" srcId="{65E8FDE0-E4EC-4941-B9E4-010D6747CB71}" destId="{876CBFA3-B373-47EE-8E5C-6C3A2BFC2D68}" srcOrd="0" destOrd="0" parTransId="{5BAF8743-341F-462B-9E16-7C53B8C9D4AB}" sibTransId="{A12434EE-3FA3-4031-AB84-9B0287F8A441}"/>
    <dgm:cxn modelId="{D4B2FC21-A9A7-446A-ADDE-37594C78FC2A}" type="presOf" srcId="{01571C4C-4548-42EA-96C1-847C9270528E}" destId="{64E3967F-1B37-4A90-8F08-17D70F131FC8}" srcOrd="0" destOrd="0" presId="urn:microsoft.com/office/officeart/2005/8/layout/process1"/>
    <dgm:cxn modelId="{2DB02ADF-A298-4BB3-8CBA-8DB9B42A0924}" type="presOf" srcId="{A12434EE-3FA3-4031-AB84-9B0287F8A441}" destId="{B264B8F7-656A-425F-89E4-4BC3110ECD41}" srcOrd="1" destOrd="0" presId="urn:microsoft.com/office/officeart/2005/8/layout/process1"/>
    <dgm:cxn modelId="{B6A0D2EC-5986-48CF-89CC-2C08FD1A7CC3}" type="presOf" srcId="{56C86794-E9CE-47EB-9634-3CD6DC9E7DE3}" destId="{AE1D9692-2CDF-456C-A82F-E462FDCF137F}" srcOrd="0" destOrd="0" presId="urn:microsoft.com/office/officeart/2005/8/layout/process1"/>
    <dgm:cxn modelId="{66408911-D713-41D3-8571-74027AD932C1}" type="presParOf" srcId="{4A2F7670-13BC-439B-A90A-116321D0D506}" destId="{27AC5BF1-4A2B-4E8D-8B6A-CF152AAB1C88}" srcOrd="0" destOrd="0" presId="urn:microsoft.com/office/officeart/2005/8/layout/process1"/>
    <dgm:cxn modelId="{9AF8974A-A382-4070-BBE2-00AA8389C1E9}" type="presParOf" srcId="{4A2F7670-13BC-439B-A90A-116321D0D506}" destId="{BA7A4BD4-09BC-4916-A64E-B5EEBFDEDD0A}" srcOrd="1" destOrd="0" presId="urn:microsoft.com/office/officeart/2005/8/layout/process1"/>
    <dgm:cxn modelId="{F2BF19F0-3FC3-4634-A46D-4B5AFA400DA4}" type="presParOf" srcId="{BA7A4BD4-09BC-4916-A64E-B5EEBFDEDD0A}" destId="{B264B8F7-656A-425F-89E4-4BC3110ECD41}" srcOrd="0" destOrd="0" presId="urn:microsoft.com/office/officeart/2005/8/layout/process1"/>
    <dgm:cxn modelId="{81EC1564-CE00-47E8-9D1F-F4205EA25E87}" type="presParOf" srcId="{4A2F7670-13BC-439B-A90A-116321D0D506}" destId="{1A39E4D9-186A-4227-9B61-FBF1B775F4B7}" srcOrd="2" destOrd="0" presId="urn:microsoft.com/office/officeart/2005/8/layout/process1"/>
    <dgm:cxn modelId="{E3A78388-2C6D-48CE-85E0-A059C56E6F91}" type="presParOf" srcId="{4A2F7670-13BC-439B-A90A-116321D0D506}" destId="{0863D882-1268-4662-8D21-44277EA01FCC}" srcOrd="3" destOrd="0" presId="urn:microsoft.com/office/officeart/2005/8/layout/process1"/>
    <dgm:cxn modelId="{6E985F52-6C70-44BE-984C-7591EE6449CD}" type="presParOf" srcId="{0863D882-1268-4662-8D21-44277EA01FCC}" destId="{DAFAC697-9A6F-4C8D-9739-B2FC5B31001B}" srcOrd="0" destOrd="0" presId="urn:microsoft.com/office/officeart/2005/8/layout/process1"/>
    <dgm:cxn modelId="{0D45C2B5-A27D-4ADA-8736-81772458CC73}" type="presParOf" srcId="{4A2F7670-13BC-439B-A90A-116321D0D506}" destId="{64E3967F-1B37-4A90-8F08-17D70F131FC8}" srcOrd="4" destOrd="0" presId="urn:microsoft.com/office/officeart/2005/8/layout/process1"/>
    <dgm:cxn modelId="{ECFB9A6E-6A30-4970-A883-CC1D38794240}" type="presParOf" srcId="{4A2F7670-13BC-439B-A90A-116321D0D506}" destId="{CFE1DC4D-B50B-414A-8CC8-0BBD3FC22071}" srcOrd="5" destOrd="0" presId="urn:microsoft.com/office/officeart/2005/8/layout/process1"/>
    <dgm:cxn modelId="{C0F4786F-EA70-4D7C-B2B6-06F67D26BBCD}" type="presParOf" srcId="{CFE1DC4D-B50B-414A-8CC8-0BBD3FC22071}" destId="{E1F5D7A2-FF42-4507-8012-0C990822F419}" srcOrd="0" destOrd="0" presId="urn:microsoft.com/office/officeart/2005/8/layout/process1"/>
    <dgm:cxn modelId="{A45AD3A7-F94C-4B72-A5D2-5C39FFB48B9A}" type="presParOf" srcId="{4A2F7670-13BC-439B-A90A-116321D0D506}" destId="{AE1D9692-2CDF-456C-A82F-E462FDCF137F}" srcOrd="6" destOrd="0" presId="urn:microsoft.com/office/officeart/2005/8/layout/process1"/>
  </dgm:cxnLst>
  <dgm:bg/>
  <dgm:whole/>
</dgm:dataModel>
</file>

<file path=word/diagrams/data8.xml><?xml version="1.0" encoding="utf-8"?>
<dgm:dataModel xmlns:dgm="http://schemas.openxmlformats.org/drawingml/2006/diagram" xmlns:a="http://schemas.openxmlformats.org/drawingml/2006/main">
  <dgm:ptLst>
    <dgm:pt modelId="{E686855A-D69D-4338-9C1F-A5AD0AD91DAF}" type="doc">
      <dgm:prSet loTypeId="urn:microsoft.com/office/officeart/2005/8/layout/process1" loCatId="process" qsTypeId="urn:microsoft.com/office/officeart/2005/8/quickstyle/simple1" qsCatId="simple" csTypeId="urn:microsoft.com/office/officeart/2005/8/colors/accent3_3" csCatId="accent3" phldr="1"/>
      <dgm:spPr/>
    </dgm:pt>
    <dgm:pt modelId="{ABA6D6E0-460C-4F0E-8569-647C52B344A8}">
      <dgm:prSet phldrT="[Text]" custT="1"/>
      <dgm:spPr/>
      <dgm:t>
        <a:bodyPr/>
        <a:lstStyle/>
        <a:p>
          <a:r>
            <a:rPr lang="es-CO" sz="1000" dirty="0" smtClean="0"/>
            <a:t>Construcción de la etapa</a:t>
          </a:r>
          <a:endParaRPr lang="es-CO" sz="1000" dirty="0"/>
        </a:p>
      </dgm:t>
    </dgm:pt>
    <dgm:pt modelId="{24D59A4C-2DB8-48F8-A6E9-AB2463532A1E}" type="parTrans" cxnId="{58B250BF-F238-4C79-88CE-A5B22CBE34B9}">
      <dgm:prSet/>
      <dgm:spPr/>
      <dgm:t>
        <a:bodyPr/>
        <a:lstStyle/>
        <a:p>
          <a:endParaRPr lang="es-CO"/>
        </a:p>
      </dgm:t>
    </dgm:pt>
    <dgm:pt modelId="{4FC7BF12-5210-417A-9711-F3677A06C78B}" type="sibTrans" cxnId="{58B250BF-F238-4C79-88CE-A5B22CBE34B9}">
      <dgm:prSet/>
      <dgm:spPr/>
      <dgm:t>
        <a:bodyPr/>
        <a:lstStyle/>
        <a:p>
          <a:endParaRPr lang="es-CO"/>
        </a:p>
      </dgm:t>
    </dgm:pt>
    <dgm:pt modelId="{472123E4-B647-45FD-85FB-6D3F5E9B38B0}">
      <dgm:prSet phldrT="[Text]"/>
      <dgm:spPr/>
      <dgm:t>
        <a:bodyPr/>
        <a:lstStyle/>
        <a:p>
          <a:r>
            <a:rPr lang="es-CO" dirty="0" smtClean="0"/>
            <a:t>Pre entrega al cliente</a:t>
          </a:r>
          <a:endParaRPr lang="es-CO" dirty="0"/>
        </a:p>
      </dgm:t>
    </dgm:pt>
    <dgm:pt modelId="{7B661DEA-B05F-4942-AB0D-B5F92D227E42}" type="parTrans" cxnId="{DFCC196B-A848-4A8F-A0CE-AB419A778734}">
      <dgm:prSet/>
      <dgm:spPr/>
      <dgm:t>
        <a:bodyPr/>
        <a:lstStyle/>
        <a:p>
          <a:endParaRPr lang="es-CO"/>
        </a:p>
      </dgm:t>
    </dgm:pt>
    <dgm:pt modelId="{527ACA2C-AC7A-4130-8035-B511578D8833}" type="sibTrans" cxnId="{DFCC196B-A848-4A8F-A0CE-AB419A778734}">
      <dgm:prSet/>
      <dgm:spPr/>
      <dgm:t>
        <a:bodyPr/>
        <a:lstStyle/>
        <a:p>
          <a:endParaRPr lang="es-CO"/>
        </a:p>
      </dgm:t>
    </dgm:pt>
    <dgm:pt modelId="{453C35A9-E0A0-4E23-A623-0A460BC8ED69}">
      <dgm:prSet phldrT="[Text]"/>
      <dgm:spPr/>
      <dgm:t>
        <a:bodyPr/>
        <a:lstStyle/>
        <a:p>
          <a:r>
            <a:rPr lang="es-CO" dirty="0" smtClean="0"/>
            <a:t>Revisión IMind</a:t>
          </a:r>
          <a:endParaRPr lang="es-CO" dirty="0"/>
        </a:p>
      </dgm:t>
    </dgm:pt>
    <dgm:pt modelId="{A914E526-382D-43E2-AF15-7FA1A9B8B05E}" type="parTrans" cxnId="{93405A05-87C8-4687-8809-078BB45D9986}">
      <dgm:prSet/>
      <dgm:spPr/>
      <dgm:t>
        <a:bodyPr/>
        <a:lstStyle/>
        <a:p>
          <a:endParaRPr lang="es-CO"/>
        </a:p>
      </dgm:t>
    </dgm:pt>
    <dgm:pt modelId="{ED8B0D00-4605-4C43-B3DA-54B473292797}" type="sibTrans" cxnId="{93405A05-87C8-4687-8809-078BB45D9986}">
      <dgm:prSet/>
      <dgm:spPr/>
      <dgm:t>
        <a:bodyPr/>
        <a:lstStyle/>
        <a:p>
          <a:endParaRPr lang="es-CO"/>
        </a:p>
      </dgm:t>
    </dgm:pt>
    <dgm:pt modelId="{35304B2A-707E-4DA3-BE5E-649E0D85A334}">
      <dgm:prSet phldrT="[Text]"/>
      <dgm:spPr/>
      <dgm:t>
        <a:bodyPr/>
        <a:lstStyle/>
        <a:p>
          <a:r>
            <a:rPr lang="es-CO" dirty="0" smtClean="0"/>
            <a:t>Revisión  del director del proyecto </a:t>
          </a:r>
          <a:endParaRPr lang="es-CO" dirty="0"/>
        </a:p>
      </dgm:t>
    </dgm:pt>
    <dgm:pt modelId="{D6923A0C-ADAC-4130-BB4E-617FDE4A2485}" type="parTrans" cxnId="{18C0DDA3-5CA2-492B-AE63-8936ED8D9B15}">
      <dgm:prSet/>
      <dgm:spPr/>
      <dgm:t>
        <a:bodyPr/>
        <a:lstStyle/>
        <a:p>
          <a:endParaRPr lang="es-CO"/>
        </a:p>
      </dgm:t>
    </dgm:pt>
    <dgm:pt modelId="{67A061D1-AE72-40E3-9D03-FE8C2680AE03}" type="sibTrans" cxnId="{18C0DDA3-5CA2-492B-AE63-8936ED8D9B15}">
      <dgm:prSet/>
      <dgm:spPr/>
      <dgm:t>
        <a:bodyPr/>
        <a:lstStyle/>
        <a:p>
          <a:endParaRPr lang="es-CO"/>
        </a:p>
      </dgm:t>
    </dgm:pt>
    <dgm:pt modelId="{29E821F8-27A8-417B-8237-D20951AD4B7E}">
      <dgm:prSet phldrT="[Text]"/>
      <dgm:spPr/>
      <dgm:t>
        <a:bodyPr/>
        <a:lstStyle/>
        <a:p>
          <a:r>
            <a:rPr lang="es-CO" dirty="0" smtClean="0"/>
            <a:t>Aceptación del cliente </a:t>
          </a:r>
          <a:endParaRPr lang="es-CO" dirty="0"/>
        </a:p>
      </dgm:t>
    </dgm:pt>
    <dgm:pt modelId="{F0BC5688-FD8E-4F02-BF8D-E43CB1439C3C}" type="parTrans" cxnId="{1BFCB600-7052-4F61-BD4A-22C6BFA35D2E}">
      <dgm:prSet/>
      <dgm:spPr/>
      <dgm:t>
        <a:bodyPr/>
        <a:lstStyle/>
        <a:p>
          <a:endParaRPr lang="es-CO"/>
        </a:p>
      </dgm:t>
    </dgm:pt>
    <dgm:pt modelId="{062B54F0-2AA2-496C-9EDD-4B7984BA7D2E}" type="sibTrans" cxnId="{1BFCB600-7052-4F61-BD4A-22C6BFA35D2E}">
      <dgm:prSet/>
      <dgm:spPr/>
      <dgm:t>
        <a:bodyPr/>
        <a:lstStyle/>
        <a:p>
          <a:endParaRPr lang="es-CO"/>
        </a:p>
      </dgm:t>
    </dgm:pt>
    <dgm:pt modelId="{ED61653B-A6E4-41CB-A309-27F723550A9C}" type="pres">
      <dgm:prSet presAssocID="{E686855A-D69D-4338-9C1F-A5AD0AD91DAF}" presName="Name0" presStyleCnt="0">
        <dgm:presLayoutVars>
          <dgm:dir/>
          <dgm:resizeHandles val="exact"/>
        </dgm:presLayoutVars>
      </dgm:prSet>
      <dgm:spPr/>
    </dgm:pt>
    <dgm:pt modelId="{5E1989AC-EEE5-46D4-B8C8-DC5C21F27197}" type="pres">
      <dgm:prSet presAssocID="{ABA6D6E0-460C-4F0E-8569-647C52B344A8}" presName="node" presStyleLbl="node1" presStyleIdx="0" presStyleCnt="5" custScaleX="160378" custScaleY="117713" custLinFactY="-100000" custLinFactNeighborX="9589" custLinFactNeighborY="-104131">
        <dgm:presLayoutVars>
          <dgm:bulletEnabled val="1"/>
        </dgm:presLayoutVars>
      </dgm:prSet>
      <dgm:spPr/>
      <dgm:t>
        <a:bodyPr/>
        <a:lstStyle/>
        <a:p>
          <a:endParaRPr lang="es-CO"/>
        </a:p>
      </dgm:t>
    </dgm:pt>
    <dgm:pt modelId="{226B14B0-940D-4546-8893-18C8F7C67BCF}" type="pres">
      <dgm:prSet presAssocID="{4FC7BF12-5210-417A-9711-F3677A06C78B}" presName="sibTrans" presStyleLbl="sibTrans2D1" presStyleIdx="0" presStyleCnt="4"/>
      <dgm:spPr/>
      <dgm:t>
        <a:bodyPr/>
        <a:lstStyle/>
        <a:p>
          <a:endParaRPr lang="es-CO"/>
        </a:p>
      </dgm:t>
    </dgm:pt>
    <dgm:pt modelId="{B912D007-3628-4D3A-9A23-04B3799DCEBF}" type="pres">
      <dgm:prSet presAssocID="{4FC7BF12-5210-417A-9711-F3677A06C78B}" presName="connectorText" presStyleLbl="sibTrans2D1" presStyleIdx="0" presStyleCnt="4"/>
      <dgm:spPr/>
      <dgm:t>
        <a:bodyPr/>
        <a:lstStyle/>
        <a:p>
          <a:endParaRPr lang="es-CO"/>
        </a:p>
      </dgm:t>
    </dgm:pt>
    <dgm:pt modelId="{D6A61F18-2F52-453A-9C33-FF9150B1C5B0}" type="pres">
      <dgm:prSet presAssocID="{35304B2A-707E-4DA3-BE5E-649E0D85A334}" presName="node" presStyleLbl="node1" presStyleIdx="1" presStyleCnt="5" custScaleX="197928" custScaleY="172315" custLinFactX="-1945" custLinFactNeighborX="-100000" custLinFactNeighborY="-3721">
        <dgm:presLayoutVars>
          <dgm:bulletEnabled val="1"/>
        </dgm:presLayoutVars>
      </dgm:prSet>
      <dgm:spPr/>
      <dgm:t>
        <a:bodyPr/>
        <a:lstStyle/>
        <a:p>
          <a:endParaRPr lang="es-CO"/>
        </a:p>
      </dgm:t>
    </dgm:pt>
    <dgm:pt modelId="{F0883353-8EE2-4682-95F1-6BBAEACB300C}" type="pres">
      <dgm:prSet presAssocID="{67A061D1-AE72-40E3-9D03-FE8C2680AE03}" presName="sibTrans" presStyleLbl="sibTrans2D1" presStyleIdx="1" presStyleCnt="4"/>
      <dgm:spPr/>
      <dgm:t>
        <a:bodyPr/>
        <a:lstStyle/>
        <a:p>
          <a:endParaRPr lang="es-CO"/>
        </a:p>
      </dgm:t>
    </dgm:pt>
    <dgm:pt modelId="{CD7F9A3B-6376-474C-A7A7-9A4B43383733}" type="pres">
      <dgm:prSet presAssocID="{67A061D1-AE72-40E3-9D03-FE8C2680AE03}" presName="connectorText" presStyleLbl="sibTrans2D1" presStyleIdx="1" presStyleCnt="4"/>
      <dgm:spPr/>
      <dgm:t>
        <a:bodyPr/>
        <a:lstStyle/>
        <a:p>
          <a:endParaRPr lang="es-CO"/>
        </a:p>
      </dgm:t>
    </dgm:pt>
    <dgm:pt modelId="{A4D64208-3CAA-4C9A-84BC-52364D341982}" type="pres">
      <dgm:prSet presAssocID="{472123E4-B647-45FD-85FB-6D3F5E9B38B0}" presName="node" presStyleLbl="node1" presStyleIdx="2" presStyleCnt="5" custScaleX="166090" custScaleY="108450" custLinFactX="-34892" custLinFactY="-93966" custLinFactNeighborX="-100000" custLinFactNeighborY="-100000">
        <dgm:presLayoutVars>
          <dgm:bulletEnabled val="1"/>
        </dgm:presLayoutVars>
      </dgm:prSet>
      <dgm:spPr/>
      <dgm:t>
        <a:bodyPr/>
        <a:lstStyle/>
        <a:p>
          <a:endParaRPr lang="es-CO"/>
        </a:p>
      </dgm:t>
    </dgm:pt>
    <dgm:pt modelId="{ACFB9319-CD9A-41E4-975D-8B37BA582C78}" type="pres">
      <dgm:prSet presAssocID="{527ACA2C-AC7A-4130-8035-B511578D8833}" presName="sibTrans" presStyleLbl="sibTrans2D1" presStyleIdx="2" presStyleCnt="4"/>
      <dgm:spPr/>
      <dgm:t>
        <a:bodyPr/>
        <a:lstStyle/>
        <a:p>
          <a:endParaRPr lang="es-CO"/>
        </a:p>
      </dgm:t>
    </dgm:pt>
    <dgm:pt modelId="{EE57EE5C-5705-4B0B-BDB6-53C51EB4CE10}" type="pres">
      <dgm:prSet presAssocID="{527ACA2C-AC7A-4130-8035-B511578D8833}" presName="connectorText" presStyleLbl="sibTrans2D1" presStyleIdx="2" presStyleCnt="4"/>
      <dgm:spPr/>
      <dgm:t>
        <a:bodyPr/>
        <a:lstStyle/>
        <a:p>
          <a:endParaRPr lang="es-CO"/>
        </a:p>
      </dgm:t>
    </dgm:pt>
    <dgm:pt modelId="{56636848-A5AE-45F8-A195-D9B196BABB7A}" type="pres">
      <dgm:prSet presAssocID="{453C35A9-E0A0-4E23-A623-0A460BC8ED69}" presName="node" presStyleLbl="node1" presStyleIdx="3" presStyleCnt="5" custScaleX="208354" custScaleY="101600" custLinFactX="-87919" custLinFactY="90946" custLinFactNeighborX="-100000" custLinFactNeighborY="100000">
        <dgm:presLayoutVars>
          <dgm:bulletEnabled val="1"/>
        </dgm:presLayoutVars>
      </dgm:prSet>
      <dgm:spPr/>
      <dgm:t>
        <a:bodyPr/>
        <a:lstStyle/>
        <a:p>
          <a:endParaRPr lang="es-CO"/>
        </a:p>
      </dgm:t>
    </dgm:pt>
    <dgm:pt modelId="{9B66B316-BD0D-4E52-9CEB-0255BA6BCACD}" type="pres">
      <dgm:prSet presAssocID="{ED8B0D00-4605-4C43-B3DA-54B473292797}" presName="sibTrans" presStyleLbl="sibTrans2D1" presStyleIdx="3" presStyleCnt="4"/>
      <dgm:spPr/>
      <dgm:t>
        <a:bodyPr/>
        <a:lstStyle/>
        <a:p>
          <a:endParaRPr lang="es-CO"/>
        </a:p>
      </dgm:t>
    </dgm:pt>
    <dgm:pt modelId="{5CE4F479-3BA5-4E45-A823-A74F5108CD75}" type="pres">
      <dgm:prSet presAssocID="{ED8B0D00-4605-4C43-B3DA-54B473292797}" presName="connectorText" presStyleLbl="sibTrans2D1" presStyleIdx="3" presStyleCnt="4"/>
      <dgm:spPr/>
      <dgm:t>
        <a:bodyPr/>
        <a:lstStyle/>
        <a:p>
          <a:endParaRPr lang="es-CO"/>
        </a:p>
      </dgm:t>
    </dgm:pt>
    <dgm:pt modelId="{C5F4C055-8821-4167-BF38-35F382836C8F}" type="pres">
      <dgm:prSet presAssocID="{29E821F8-27A8-417B-8237-D20951AD4B7E}" presName="node" presStyleLbl="node1" presStyleIdx="4" presStyleCnt="5" custScaleX="177661" custScaleY="111643" custLinFactX="-17106" custLinFactY="-91745" custLinFactNeighborX="-100000" custLinFactNeighborY="-100000">
        <dgm:presLayoutVars>
          <dgm:bulletEnabled val="1"/>
        </dgm:presLayoutVars>
      </dgm:prSet>
      <dgm:spPr/>
      <dgm:t>
        <a:bodyPr/>
        <a:lstStyle/>
        <a:p>
          <a:endParaRPr lang="es-CO"/>
        </a:p>
      </dgm:t>
    </dgm:pt>
  </dgm:ptLst>
  <dgm:cxnLst>
    <dgm:cxn modelId="{41794A6A-C6C0-468E-886D-889C7C24831C}" type="presOf" srcId="{35304B2A-707E-4DA3-BE5E-649E0D85A334}" destId="{D6A61F18-2F52-453A-9C33-FF9150B1C5B0}" srcOrd="0" destOrd="0" presId="urn:microsoft.com/office/officeart/2005/8/layout/process1"/>
    <dgm:cxn modelId="{1F69F55C-4959-4AFE-832E-166F086D3F74}" type="presOf" srcId="{ABA6D6E0-460C-4F0E-8569-647C52B344A8}" destId="{5E1989AC-EEE5-46D4-B8C8-DC5C21F27197}" srcOrd="0" destOrd="0" presId="urn:microsoft.com/office/officeart/2005/8/layout/process1"/>
    <dgm:cxn modelId="{525307A7-38EF-428C-8CC4-526B8A83F165}" type="presOf" srcId="{4FC7BF12-5210-417A-9711-F3677A06C78B}" destId="{226B14B0-940D-4546-8893-18C8F7C67BCF}" srcOrd="0" destOrd="0" presId="urn:microsoft.com/office/officeart/2005/8/layout/process1"/>
    <dgm:cxn modelId="{DFCC196B-A848-4A8F-A0CE-AB419A778734}" srcId="{E686855A-D69D-4338-9C1F-A5AD0AD91DAF}" destId="{472123E4-B647-45FD-85FB-6D3F5E9B38B0}" srcOrd="2" destOrd="0" parTransId="{7B661DEA-B05F-4942-AB0D-B5F92D227E42}" sibTransId="{527ACA2C-AC7A-4130-8035-B511578D8833}"/>
    <dgm:cxn modelId="{913A057C-0BCA-4EDB-84B4-FDDA392ED994}" type="presOf" srcId="{ED8B0D00-4605-4C43-B3DA-54B473292797}" destId="{5CE4F479-3BA5-4E45-A823-A74F5108CD75}" srcOrd="1" destOrd="0" presId="urn:microsoft.com/office/officeart/2005/8/layout/process1"/>
    <dgm:cxn modelId="{4528B3AB-E4C7-4E2B-941C-CA623FE564DF}" type="presOf" srcId="{29E821F8-27A8-417B-8237-D20951AD4B7E}" destId="{C5F4C055-8821-4167-BF38-35F382836C8F}" srcOrd="0" destOrd="0" presId="urn:microsoft.com/office/officeart/2005/8/layout/process1"/>
    <dgm:cxn modelId="{B354BFFA-DC8A-45B3-AB75-4E69ED6C5FEE}" type="presOf" srcId="{453C35A9-E0A0-4E23-A623-0A460BC8ED69}" destId="{56636848-A5AE-45F8-A195-D9B196BABB7A}" srcOrd="0" destOrd="0" presId="urn:microsoft.com/office/officeart/2005/8/layout/process1"/>
    <dgm:cxn modelId="{0C5A29DA-A161-4670-B143-06CC8BBBD746}" type="presOf" srcId="{527ACA2C-AC7A-4130-8035-B511578D8833}" destId="{ACFB9319-CD9A-41E4-975D-8B37BA582C78}" srcOrd="0" destOrd="0" presId="urn:microsoft.com/office/officeart/2005/8/layout/process1"/>
    <dgm:cxn modelId="{18C0DDA3-5CA2-492B-AE63-8936ED8D9B15}" srcId="{E686855A-D69D-4338-9C1F-A5AD0AD91DAF}" destId="{35304B2A-707E-4DA3-BE5E-649E0D85A334}" srcOrd="1" destOrd="0" parTransId="{D6923A0C-ADAC-4130-BB4E-617FDE4A2485}" sibTransId="{67A061D1-AE72-40E3-9D03-FE8C2680AE03}"/>
    <dgm:cxn modelId="{93405A05-87C8-4687-8809-078BB45D9986}" srcId="{E686855A-D69D-4338-9C1F-A5AD0AD91DAF}" destId="{453C35A9-E0A0-4E23-A623-0A460BC8ED69}" srcOrd="3" destOrd="0" parTransId="{A914E526-382D-43E2-AF15-7FA1A9B8B05E}" sibTransId="{ED8B0D00-4605-4C43-B3DA-54B473292797}"/>
    <dgm:cxn modelId="{1BFCB600-7052-4F61-BD4A-22C6BFA35D2E}" srcId="{E686855A-D69D-4338-9C1F-A5AD0AD91DAF}" destId="{29E821F8-27A8-417B-8237-D20951AD4B7E}" srcOrd="4" destOrd="0" parTransId="{F0BC5688-FD8E-4F02-BF8D-E43CB1439C3C}" sibTransId="{062B54F0-2AA2-496C-9EDD-4B7984BA7D2E}"/>
    <dgm:cxn modelId="{864C2DA1-8B7D-4297-ADFC-6E0651556B16}" type="presOf" srcId="{4FC7BF12-5210-417A-9711-F3677A06C78B}" destId="{B912D007-3628-4D3A-9A23-04B3799DCEBF}" srcOrd="1" destOrd="0" presId="urn:microsoft.com/office/officeart/2005/8/layout/process1"/>
    <dgm:cxn modelId="{D3391089-ECF3-47B6-8EC8-29E566AF07F2}" type="presOf" srcId="{472123E4-B647-45FD-85FB-6D3F5E9B38B0}" destId="{A4D64208-3CAA-4C9A-84BC-52364D341982}" srcOrd="0" destOrd="0" presId="urn:microsoft.com/office/officeart/2005/8/layout/process1"/>
    <dgm:cxn modelId="{6EE9C74D-6277-46E8-98D0-01679DFEA8E4}" type="presOf" srcId="{527ACA2C-AC7A-4130-8035-B511578D8833}" destId="{EE57EE5C-5705-4B0B-BDB6-53C51EB4CE10}" srcOrd="1" destOrd="0" presId="urn:microsoft.com/office/officeart/2005/8/layout/process1"/>
    <dgm:cxn modelId="{58B250BF-F238-4C79-88CE-A5B22CBE34B9}" srcId="{E686855A-D69D-4338-9C1F-A5AD0AD91DAF}" destId="{ABA6D6E0-460C-4F0E-8569-647C52B344A8}" srcOrd="0" destOrd="0" parTransId="{24D59A4C-2DB8-48F8-A6E9-AB2463532A1E}" sibTransId="{4FC7BF12-5210-417A-9711-F3677A06C78B}"/>
    <dgm:cxn modelId="{09C0DD01-367D-4C57-8864-40E20C475B9B}" type="presOf" srcId="{67A061D1-AE72-40E3-9D03-FE8C2680AE03}" destId="{F0883353-8EE2-4682-95F1-6BBAEACB300C}" srcOrd="0" destOrd="0" presId="urn:microsoft.com/office/officeart/2005/8/layout/process1"/>
    <dgm:cxn modelId="{4DBAC3E3-B744-48FA-BD33-94EE981625EF}" type="presOf" srcId="{E686855A-D69D-4338-9C1F-A5AD0AD91DAF}" destId="{ED61653B-A6E4-41CB-A309-27F723550A9C}" srcOrd="0" destOrd="0" presId="urn:microsoft.com/office/officeart/2005/8/layout/process1"/>
    <dgm:cxn modelId="{4AFA95C6-5828-4E60-A4C5-7DCE0BF738DD}" type="presOf" srcId="{67A061D1-AE72-40E3-9D03-FE8C2680AE03}" destId="{CD7F9A3B-6376-474C-A7A7-9A4B43383733}" srcOrd="1" destOrd="0" presId="urn:microsoft.com/office/officeart/2005/8/layout/process1"/>
    <dgm:cxn modelId="{494491D4-89AE-4731-A60E-E6A37F8022A7}" type="presOf" srcId="{ED8B0D00-4605-4C43-B3DA-54B473292797}" destId="{9B66B316-BD0D-4E52-9CEB-0255BA6BCACD}" srcOrd="0" destOrd="0" presId="urn:microsoft.com/office/officeart/2005/8/layout/process1"/>
    <dgm:cxn modelId="{68FFDD58-3DFE-4E04-B6B2-B8F669665F2C}" type="presParOf" srcId="{ED61653B-A6E4-41CB-A309-27F723550A9C}" destId="{5E1989AC-EEE5-46D4-B8C8-DC5C21F27197}" srcOrd="0" destOrd="0" presId="urn:microsoft.com/office/officeart/2005/8/layout/process1"/>
    <dgm:cxn modelId="{5548EC5E-9774-4464-BB91-2B951B9C725E}" type="presParOf" srcId="{ED61653B-A6E4-41CB-A309-27F723550A9C}" destId="{226B14B0-940D-4546-8893-18C8F7C67BCF}" srcOrd="1" destOrd="0" presId="urn:microsoft.com/office/officeart/2005/8/layout/process1"/>
    <dgm:cxn modelId="{707CD761-0261-43C7-B43B-3DC59C422E83}" type="presParOf" srcId="{226B14B0-940D-4546-8893-18C8F7C67BCF}" destId="{B912D007-3628-4D3A-9A23-04B3799DCEBF}" srcOrd="0" destOrd="0" presId="urn:microsoft.com/office/officeart/2005/8/layout/process1"/>
    <dgm:cxn modelId="{15DBFEE5-8AD7-4270-9032-0B6C8C583D72}" type="presParOf" srcId="{ED61653B-A6E4-41CB-A309-27F723550A9C}" destId="{D6A61F18-2F52-453A-9C33-FF9150B1C5B0}" srcOrd="2" destOrd="0" presId="urn:microsoft.com/office/officeart/2005/8/layout/process1"/>
    <dgm:cxn modelId="{769F782C-4450-4DE2-9D15-35325A6BCCB3}" type="presParOf" srcId="{ED61653B-A6E4-41CB-A309-27F723550A9C}" destId="{F0883353-8EE2-4682-95F1-6BBAEACB300C}" srcOrd="3" destOrd="0" presId="urn:microsoft.com/office/officeart/2005/8/layout/process1"/>
    <dgm:cxn modelId="{B99D59C7-52D7-4152-8E4A-E87DC86007DB}" type="presParOf" srcId="{F0883353-8EE2-4682-95F1-6BBAEACB300C}" destId="{CD7F9A3B-6376-474C-A7A7-9A4B43383733}" srcOrd="0" destOrd="0" presId="urn:microsoft.com/office/officeart/2005/8/layout/process1"/>
    <dgm:cxn modelId="{E2C26CA8-9803-449A-926A-7CEEEF4C6774}" type="presParOf" srcId="{ED61653B-A6E4-41CB-A309-27F723550A9C}" destId="{A4D64208-3CAA-4C9A-84BC-52364D341982}" srcOrd="4" destOrd="0" presId="urn:microsoft.com/office/officeart/2005/8/layout/process1"/>
    <dgm:cxn modelId="{70000795-138F-498C-88B5-3EF748181C72}" type="presParOf" srcId="{ED61653B-A6E4-41CB-A309-27F723550A9C}" destId="{ACFB9319-CD9A-41E4-975D-8B37BA582C78}" srcOrd="5" destOrd="0" presId="urn:microsoft.com/office/officeart/2005/8/layout/process1"/>
    <dgm:cxn modelId="{A4CF5D3B-9FC1-4913-97FF-E1B23E5F164A}" type="presParOf" srcId="{ACFB9319-CD9A-41E4-975D-8B37BA582C78}" destId="{EE57EE5C-5705-4B0B-BDB6-53C51EB4CE10}" srcOrd="0" destOrd="0" presId="urn:microsoft.com/office/officeart/2005/8/layout/process1"/>
    <dgm:cxn modelId="{18CECE43-BA17-4029-9691-35DDC6341165}" type="presParOf" srcId="{ED61653B-A6E4-41CB-A309-27F723550A9C}" destId="{56636848-A5AE-45F8-A195-D9B196BABB7A}" srcOrd="6" destOrd="0" presId="urn:microsoft.com/office/officeart/2005/8/layout/process1"/>
    <dgm:cxn modelId="{C6B6863B-C857-40F5-9FC6-68DD5BD39289}" type="presParOf" srcId="{ED61653B-A6E4-41CB-A309-27F723550A9C}" destId="{9B66B316-BD0D-4E52-9CEB-0255BA6BCACD}" srcOrd="7" destOrd="0" presId="urn:microsoft.com/office/officeart/2005/8/layout/process1"/>
    <dgm:cxn modelId="{96362A63-C37E-46D6-B055-022F4A86E387}" type="presParOf" srcId="{9B66B316-BD0D-4E52-9CEB-0255BA6BCACD}" destId="{5CE4F479-3BA5-4E45-A823-A74F5108CD75}" srcOrd="0" destOrd="0" presId="urn:microsoft.com/office/officeart/2005/8/layout/process1"/>
    <dgm:cxn modelId="{A6899DF3-48E1-48BB-9D59-2980B331CF46}" type="presParOf" srcId="{ED61653B-A6E4-41CB-A309-27F723550A9C}" destId="{C5F4C055-8821-4167-BF38-35F382836C8F}" srcOrd="8" destOrd="0" presId="urn:microsoft.com/office/officeart/2005/8/layout/process1"/>
  </dgm:cxnLst>
  <dgm:bg/>
  <dgm:whole/>
</dgm:dataModel>
</file>

<file path=word/diagrams/data9.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3d2" qsCatId="3D" csTypeId="urn:microsoft.com/office/officeart/2005/8/colors/accent3_2" csCatId="accent3" phldr="1"/>
      <dgm:spPr/>
      <dgm:t>
        <a:bodyPr/>
        <a:lstStyle/>
        <a:p>
          <a:endParaRPr lang="es-CO"/>
        </a:p>
      </dgm:t>
    </dgm:pt>
    <dgm:pt modelId="{1CF8C635-8BFB-4583-A003-0571CFAB3C99}">
      <dgm:prSet phldrT="[Text]" custT="1"/>
      <dgm:spPr/>
      <dgm:t>
        <a:bodyPr/>
        <a:lstStyle/>
        <a:p>
          <a:r>
            <a:rPr lang="es-CO" sz="14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200"/>
            <a:t>Nombre</a:t>
          </a:r>
          <a:endParaRPr lang="es-CO" sz="1800"/>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200"/>
            <a:t>Recursos</a:t>
          </a:r>
          <a:endParaRPr lang="es-CO" sz="1800"/>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200"/>
            <a:t>Encargados</a:t>
          </a:r>
          <a:endParaRPr lang="es-CO" sz="1800"/>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200"/>
            <a:t>Entregables</a:t>
          </a:r>
          <a:endParaRPr lang="es-CO" sz="1800"/>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200"/>
            <a:t>Riesgos</a:t>
          </a:r>
          <a:endParaRPr lang="es-CO" sz="1800"/>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100"/>
            <a:t>Identificación</a:t>
          </a:r>
        </a:p>
        <a:p>
          <a:r>
            <a:rPr lang="es-CO" sz="11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100"/>
            <a:t>Qué se utilizará</a:t>
          </a:r>
        </a:p>
        <a:p>
          <a:r>
            <a:rPr lang="es-CO" sz="11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100"/>
            <a:t>Quién realizara</a:t>
          </a:r>
        </a:p>
        <a:p>
          <a:r>
            <a:rPr lang="es-CO" sz="11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100"/>
            <a:t>Resultado  de</a:t>
          </a:r>
        </a:p>
        <a:p>
          <a:r>
            <a:rPr lang="es-CO" sz="11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100"/>
            <a:t>Lo que puede</a:t>
          </a:r>
        </a:p>
        <a:p>
          <a:r>
            <a:rPr lang="es-CO" sz="1100"/>
            <a:t> afectar  a su </a:t>
          </a:r>
        </a:p>
        <a:p>
          <a:r>
            <a:rPr lang="es-CO" sz="11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200"/>
            <a:t>Descripción </a:t>
          </a:r>
          <a:endParaRPr lang="es-CO" sz="1800"/>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1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custScaleX="90946" custScaleY="8124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F7278119-6918-48A7-BA91-B0F2E21F0C0D}" type="presOf" srcId="{D27399DC-300D-44FB-82D8-8B1863833AFF}" destId="{7D6F724C-1F07-4724-81B0-9B77A14D1DD0}" srcOrd="0" destOrd="0" presId="urn:microsoft.com/office/officeart/2005/8/layout/hierarchy2"/>
    <dgm:cxn modelId="{F915BADE-AE6B-493A-B732-E14924D5F790}" type="presOf" srcId="{E8F5E1CB-B1BD-4DE5-B06C-085D7A91ADDB}" destId="{1F23B395-FC00-47EF-AA5C-F735F3DA9D55}" srcOrd="0" destOrd="0" presId="urn:microsoft.com/office/officeart/2005/8/layout/hierarchy2"/>
    <dgm:cxn modelId="{77B18B62-B730-451F-8B95-C11426394C6C}" type="presOf" srcId="{42CD2B85-0585-47F5-B1F0-BDA6CBAF38EE}" destId="{09EE536A-A4AB-4C06-BDC7-405BEAEF6EBB}" srcOrd="0" destOrd="0" presId="urn:microsoft.com/office/officeart/2005/8/layout/hierarchy2"/>
    <dgm:cxn modelId="{0887F1BC-0D6E-4F1B-9FC8-B9737A462CE4}" type="presOf" srcId="{E631EFD1-8258-41DB-B2DD-4C4FDFFF514F}" destId="{75E7B020-788B-4206-857F-CEC2C728B1A4}" srcOrd="0"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5D966473-0C79-48E6-975B-A3D5D42984E9}" srcId="{29739324-4BA5-4059-93A1-2A2AC0D18D93}" destId="{1C82DFB2-6154-48A3-B40C-0C2304C44FBB}" srcOrd="0" destOrd="0" parTransId="{E956C411-A00B-46A3-94D3-37EA9290F88B}" sibTransId="{37C83194-33C3-496D-A96F-B2A26569056C}"/>
    <dgm:cxn modelId="{0F328E28-0416-434C-AC9D-BFCDA1AB6563}" type="presOf" srcId="{E8F5E1CB-B1BD-4DE5-B06C-085D7A91ADDB}" destId="{02C54124-6356-4278-870B-06534DDCD745}" srcOrd="1" destOrd="0" presId="urn:microsoft.com/office/officeart/2005/8/layout/hierarchy2"/>
    <dgm:cxn modelId="{21926ED8-AD23-41C1-9FCB-C5F510C32517}" type="presOf" srcId="{42CD2B85-0585-47F5-B1F0-BDA6CBAF38EE}" destId="{EAF548AD-85C2-405D-B4A8-A9F937DE883E}" srcOrd="1" destOrd="0" presId="urn:microsoft.com/office/officeart/2005/8/layout/hierarchy2"/>
    <dgm:cxn modelId="{FA7BBA47-2E29-4875-8DFA-E8B6C03FC763}" type="presOf" srcId="{2E67EDBF-A9AF-40C6-AA37-865E155EFEBC}" destId="{BF55DFA3-6174-42B7-B757-A2559294C9D8}" srcOrd="0"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80E59F2B-82CC-4ECF-B4B6-EC15D98A75C1}" srcId="{1CF8C635-8BFB-4583-A003-0571CFAB3C99}" destId="{96447DEF-E420-4563-B364-E0978A83CA6C}" srcOrd="1" destOrd="0" parTransId="{9AC458FF-2712-4267-9299-AE0B118C8ADF}" sibTransId="{993059E8-70F3-4C43-9E95-F0BDDD8AAC27}"/>
    <dgm:cxn modelId="{7DEB4FCF-E359-4926-9E41-F190B05DB89D}" type="presOf" srcId="{E956C411-A00B-46A3-94D3-37EA9290F88B}" destId="{54C5B53D-E4AC-458E-8177-83D8736DEE2A}" srcOrd="0" destOrd="0" presId="urn:microsoft.com/office/officeart/2005/8/layout/hierarchy2"/>
    <dgm:cxn modelId="{F79BF174-85DF-4C48-9237-BE573A5822E1}" type="presOf" srcId="{E956C411-A00B-46A3-94D3-37EA9290F88B}" destId="{6DA3BFA7-81F2-478F-B189-8CCC1890387B}" srcOrd="1" destOrd="0" presId="urn:microsoft.com/office/officeart/2005/8/layout/hierarchy2"/>
    <dgm:cxn modelId="{9856BD72-0978-459D-91D0-FBF9BE5910F5}" type="presOf" srcId="{1C82DFB2-6154-48A3-B40C-0C2304C44FBB}" destId="{F0198031-3CCC-4798-929B-22DD1DBCEA00}" srcOrd="0" destOrd="0" presId="urn:microsoft.com/office/officeart/2005/8/layout/hierarchy2"/>
    <dgm:cxn modelId="{1E886F1F-C4FC-4186-976F-D071867096F2}" type="presOf" srcId="{1B10D6E2-19E0-4E7A-A536-0B11AAA60ACA}" destId="{83E83AEC-B306-4680-A4A6-CED78B59F855}" srcOrd="0" destOrd="0" presId="urn:microsoft.com/office/officeart/2005/8/layout/hierarchy2"/>
    <dgm:cxn modelId="{799C228D-AFF6-402F-9634-A4E3B0FC8F15}" type="presOf" srcId="{C14EEF86-C75F-4A84-897E-B3AE19547D6F}" destId="{4CEB76D3-53D1-4947-83B0-DF71B9714922}" srcOrd="0" destOrd="0" presId="urn:microsoft.com/office/officeart/2005/8/layout/hierarchy2"/>
    <dgm:cxn modelId="{F4B54E71-FBD8-4E1C-8ED0-1C2278B03D5A}" type="presOf" srcId="{1CF8C635-8BFB-4583-A003-0571CFAB3C99}" destId="{C30B27F5-92D0-4019-8501-3BC61C9E21E5}" srcOrd="0"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776E99F2-8DCA-42FB-9E55-2FD377A1CE3D}" type="presOf" srcId="{A42F31A5-A1F4-4699-8FB6-9801228FBD4D}" destId="{F0349C05-B4CE-4B26-A331-B321B6EE4A11}" srcOrd="0" destOrd="0" presId="urn:microsoft.com/office/officeart/2005/8/layout/hierarchy2"/>
    <dgm:cxn modelId="{A614B2B3-BDEB-42B2-8C47-1A8BD932D7E5}" type="presOf" srcId="{16181263-D82D-4F94-B4DB-E926F2E2E797}" destId="{D682C0CE-8E07-48EB-A5CE-1160DB910293}" srcOrd="0"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6EAAAE28-6190-4078-B126-ECFC748A94E3}" type="presOf" srcId="{9AC458FF-2712-4267-9299-AE0B118C8ADF}" destId="{BF760E50-709A-457B-AEBD-DC0C5455C292}" srcOrd="1" destOrd="0" presId="urn:microsoft.com/office/officeart/2005/8/layout/hierarchy2"/>
    <dgm:cxn modelId="{CCFC9699-F72F-45FD-8F22-96D35DA13BFA}" srcId="{1CF8C635-8BFB-4583-A003-0571CFAB3C99}" destId="{29739324-4BA5-4059-93A1-2A2AC0D18D93}" srcOrd="3" destOrd="0" parTransId="{ED17302A-F520-47A9-949F-CBBDAF4B70E7}" sibTransId="{8FF72788-7C29-40E9-8C90-44A85135FFD0}"/>
    <dgm:cxn modelId="{8ABB133C-474F-4477-9C61-8284F2C4999D}" type="presOf" srcId="{9AC458FF-2712-4267-9299-AE0B118C8ADF}" destId="{8E3932EE-CFFF-4212-AAA0-04C6D23DEAF4}" srcOrd="0" destOrd="0" presId="urn:microsoft.com/office/officeart/2005/8/layout/hierarchy2"/>
    <dgm:cxn modelId="{A3167C3C-8F78-4B48-B785-79011C1EC036}" type="presOf" srcId="{5B2D904F-FD8F-4FA8-8413-6F636C9D2612}" destId="{9C35527F-8FA1-48D6-B328-C28DE783D075}" srcOrd="1" destOrd="0" presId="urn:microsoft.com/office/officeart/2005/8/layout/hierarchy2"/>
    <dgm:cxn modelId="{632BE31F-634B-4348-BD23-EFA0B5F0C5AC}" type="presOf" srcId="{9759A916-890E-4EEB-BADA-47E8BDFA330A}" destId="{C8C466C0-065D-4296-95AF-F5C45421B9DF}" srcOrd="0" destOrd="0" presId="urn:microsoft.com/office/officeart/2005/8/layout/hierarchy2"/>
    <dgm:cxn modelId="{F24C22A6-0E4C-448E-9B31-BA4559AB1921}" type="presOf" srcId="{ED17302A-F520-47A9-949F-CBBDAF4B70E7}" destId="{814731CE-5844-4703-9D98-E9B1793F971D}" srcOrd="1" destOrd="0" presId="urn:microsoft.com/office/officeart/2005/8/layout/hierarchy2"/>
    <dgm:cxn modelId="{D517C3AF-EA84-49FD-AE11-CA205FFC2A3E}" type="presOf" srcId="{96447DEF-E420-4563-B364-E0978A83CA6C}" destId="{732A512B-2053-42A4-8E28-D7E095C68E1D}" srcOrd="0" destOrd="0" presId="urn:microsoft.com/office/officeart/2005/8/layout/hierarchy2"/>
    <dgm:cxn modelId="{249CA36C-9F97-4029-A823-E24964138BEA}" type="presOf" srcId="{22C2449A-DF41-41F7-81ED-4F8A25CBF0A0}" destId="{1D18718E-19BF-4045-B047-FFF2B22756C4}" srcOrd="0" destOrd="0" presId="urn:microsoft.com/office/officeart/2005/8/layout/hierarchy2"/>
    <dgm:cxn modelId="{6BD4C687-3B6E-4469-8765-2C391E85942F}" type="presOf" srcId="{9264E9A8-97E8-432C-AE1C-7FAE68BC1B96}" destId="{8BF25119-3118-4C56-BF3B-ED3F8C37F5A0}" srcOrd="0" destOrd="0" presId="urn:microsoft.com/office/officeart/2005/8/layout/hierarchy2"/>
    <dgm:cxn modelId="{E1E4849A-E4FB-48A4-BC55-AA8246B6E362}" type="presOf" srcId="{EC4E9CA0-88CC-4553-BDDF-1BE2C7620C4F}" destId="{C0554D2C-3AF3-4B4D-8249-C731413BD19C}" srcOrd="0"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7955187E-B954-4A15-80AA-95EA4404E15B}" srcId="{1B10D6E2-19E0-4E7A-A536-0B11AAA60ACA}" destId="{A42F31A5-A1F4-4699-8FB6-9801228FBD4D}" srcOrd="0" destOrd="0" parTransId="{22C2449A-DF41-41F7-81ED-4F8A25CBF0A0}" sibTransId="{8220F3A7-F794-485D-A932-9D14B3D55CE2}"/>
    <dgm:cxn modelId="{7B6281E7-C9AA-49E2-A686-DE8D23981492}" type="presOf" srcId="{4D0B13CF-DC87-4FE0-8759-1ABEFA809C7A}" destId="{DDD32C84-C479-4C8B-8D75-C19FED4F942E}" srcOrd="0" destOrd="0" presId="urn:microsoft.com/office/officeart/2005/8/layout/hierarchy2"/>
    <dgm:cxn modelId="{E0A21218-17E3-425E-AF4A-17B9D97743A5}" type="presOf" srcId="{C14EEF86-C75F-4A84-897E-B3AE19547D6F}" destId="{107FF514-10FB-4791-B567-60CDEFFDC18D}" srcOrd="1" destOrd="0" presId="urn:microsoft.com/office/officeart/2005/8/layout/hierarchy2"/>
    <dgm:cxn modelId="{5B199A5F-3D17-43EB-B39F-BDFECD9BE23C}" srcId="{9264E9A8-97E8-432C-AE1C-7FAE68BC1B96}" destId="{E9B4B7D8-4B6E-467F-930A-CA9F44F84628}" srcOrd="0" destOrd="0" parTransId="{E631EFD1-8258-41DB-B2DD-4C4FDFFF514F}" sibTransId="{5685DF77-E747-4A26-96BE-63D902991946}"/>
    <dgm:cxn modelId="{59BF4480-A870-4439-96B1-05ADC114DB67}" type="presOf" srcId="{9DFB41B3-5E22-41CC-A1F1-5F1A55A51327}" destId="{82D14586-A2B6-4BC2-BA98-A2AD441C0BDC}" srcOrd="1" destOrd="0" presId="urn:microsoft.com/office/officeart/2005/8/layout/hierarchy2"/>
    <dgm:cxn modelId="{1A4E2309-3A5B-4A28-A781-427C8FAB6E8B}" srcId="{16181263-D82D-4F94-B4DB-E926F2E2E797}" destId="{4D0B13CF-DC87-4FE0-8759-1ABEFA809C7A}" srcOrd="0" destOrd="0" parTransId="{E8F5E1CB-B1BD-4DE5-B06C-085D7A91ADDB}" sibTransId="{32EBDAD8-C9AE-45A7-9CDB-E644E601A59E}"/>
    <dgm:cxn modelId="{2A32C6B4-9417-4915-B43D-F5050110AD4E}" type="presOf" srcId="{9DFB41B3-5E22-41CC-A1F1-5F1A55A51327}" destId="{5CC87DD0-CAD0-4EE2-82D6-2659B662D9B9}" srcOrd="0" destOrd="0" presId="urn:microsoft.com/office/officeart/2005/8/layout/hierarchy2"/>
    <dgm:cxn modelId="{7C4C5F09-E510-4BC2-A1F2-50A8ABAC5559}" type="presOf" srcId="{29739324-4BA5-4059-93A1-2A2AC0D18D93}" destId="{B10EA014-E80F-4D87-8811-5F7AF8E8D052}" srcOrd="0" destOrd="0" presId="urn:microsoft.com/office/officeart/2005/8/layout/hierarchy2"/>
    <dgm:cxn modelId="{4582AAD7-EAFE-4CE1-8682-BBC40AB7DFD8}" type="presOf" srcId="{30DC7557-0C94-4197-897E-0A731070401C}" destId="{F883A8B4-E9CC-4984-B2C1-C980FB13C2A9}" srcOrd="0" destOrd="0" presId="urn:microsoft.com/office/officeart/2005/8/layout/hierarchy2"/>
    <dgm:cxn modelId="{391800BD-5A60-4CB9-BD23-C1EC3928769A}" type="presOf" srcId="{22C2449A-DF41-41F7-81ED-4F8A25CBF0A0}" destId="{30B134D7-677D-4129-B8DA-E0C6F35C233A}" srcOrd="1" destOrd="0" presId="urn:microsoft.com/office/officeart/2005/8/layout/hierarchy2"/>
    <dgm:cxn modelId="{89A1EEB2-FB39-41EF-9E20-ADEE975C2525}" type="presOf" srcId="{5B2D904F-FD8F-4FA8-8413-6F636C9D2612}" destId="{436F65E4-C2AD-4323-8921-805DA0FB9F0B}" srcOrd="0" destOrd="0" presId="urn:microsoft.com/office/officeart/2005/8/layout/hierarchy2"/>
    <dgm:cxn modelId="{ED25A41B-543B-4CEA-855D-2402887F4259}" type="presOf" srcId="{EC4E9CA0-88CC-4553-BDDF-1BE2C7620C4F}" destId="{A9222DAA-11E8-4880-89BC-22600BA72BDE}" srcOrd="1" destOrd="0" presId="urn:microsoft.com/office/officeart/2005/8/layout/hierarchy2"/>
    <dgm:cxn modelId="{47A06FCF-088E-4D3E-90C9-ABA7ECDFF818}" type="presOf" srcId="{E631EFD1-8258-41DB-B2DD-4C4FDFFF514F}" destId="{DBDBD0FD-7F86-4F6A-A859-E786D6914F41}" srcOrd="1" destOrd="0" presId="urn:microsoft.com/office/officeart/2005/8/layout/hierarchy2"/>
    <dgm:cxn modelId="{5B0DAF7F-8BD0-46A5-B545-5B445FFD12E0}" type="presOf" srcId="{E9B4B7D8-4B6E-467F-930A-CA9F44F84628}" destId="{58F0758E-D7C5-4EB6-A1C9-42337F9657DE}" srcOrd="0" destOrd="0" presId="urn:microsoft.com/office/officeart/2005/8/layout/hierarchy2"/>
    <dgm:cxn modelId="{0B730E2F-8775-42F2-89F5-A2CF9B220684}" type="presOf" srcId="{ED17302A-F520-47A9-949F-CBBDAF4B70E7}" destId="{98C8E7D7-2E60-4014-A2A7-4325B2134412}" srcOrd="0" destOrd="0" presId="urn:microsoft.com/office/officeart/2005/8/layout/hierarchy2"/>
    <dgm:cxn modelId="{B6F5A413-9CC5-46C9-802C-44A5807D8400}" type="presOf" srcId="{0E52EE33-BC00-467C-9DB9-7377979FAA6D}" destId="{67B9D899-217E-4B6C-9974-72F5522F44D5}" srcOrd="0"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6E70EDE5-990F-44C5-A1E2-D32BA2DC2A47}" srcId="{1CF8C635-8BFB-4583-A003-0571CFAB3C99}" destId="{1B10D6E2-19E0-4E7A-A536-0B11AAA60ACA}" srcOrd="0" destOrd="0" parTransId="{5B2D904F-FD8F-4FA8-8413-6F636C9D2612}" sibTransId="{18BBC219-8338-4E78-B572-189270BCAF80}"/>
    <dgm:cxn modelId="{FF775D5B-AF3F-49C4-A4CA-24150E8894E7}" type="presOf" srcId="{D27399DC-300D-44FB-82D8-8B1863833AFF}" destId="{B1125C33-581F-421E-814B-CA106CB3A5DE}" srcOrd="1" destOrd="0" presId="urn:microsoft.com/office/officeart/2005/8/layout/hierarchy2"/>
    <dgm:cxn modelId="{6A34A935-8748-49B0-A57C-C63FAA8ACBC6}" type="presParOf" srcId="{C8C466C0-065D-4296-95AF-F5C45421B9DF}" destId="{EE1D8B0C-166A-44F0-AC71-22D449F28845}" srcOrd="0" destOrd="0" presId="urn:microsoft.com/office/officeart/2005/8/layout/hierarchy2"/>
    <dgm:cxn modelId="{FDE536EB-0B46-46AF-A7B0-BED2B416D3D7}" type="presParOf" srcId="{EE1D8B0C-166A-44F0-AC71-22D449F28845}" destId="{C30B27F5-92D0-4019-8501-3BC61C9E21E5}" srcOrd="0" destOrd="0" presId="urn:microsoft.com/office/officeart/2005/8/layout/hierarchy2"/>
    <dgm:cxn modelId="{FE9294B8-E3FE-4D22-8459-0003E5E841E7}" type="presParOf" srcId="{EE1D8B0C-166A-44F0-AC71-22D449F28845}" destId="{74D71525-49DF-4485-9867-8E1A141D88F8}" srcOrd="1" destOrd="0" presId="urn:microsoft.com/office/officeart/2005/8/layout/hierarchy2"/>
    <dgm:cxn modelId="{1737C5E4-F4CA-4F8A-A6B6-E5604C52CC14}" type="presParOf" srcId="{74D71525-49DF-4485-9867-8E1A141D88F8}" destId="{436F65E4-C2AD-4323-8921-805DA0FB9F0B}" srcOrd="0" destOrd="0" presId="urn:microsoft.com/office/officeart/2005/8/layout/hierarchy2"/>
    <dgm:cxn modelId="{38B80A75-0D0A-444B-B8E7-04B7FC32EC6E}" type="presParOf" srcId="{436F65E4-C2AD-4323-8921-805DA0FB9F0B}" destId="{9C35527F-8FA1-48D6-B328-C28DE783D075}" srcOrd="0" destOrd="0" presId="urn:microsoft.com/office/officeart/2005/8/layout/hierarchy2"/>
    <dgm:cxn modelId="{5786A3D2-F85F-401B-AA3A-7C17C6F3C738}" type="presParOf" srcId="{74D71525-49DF-4485-9867-8E1A141D88F8}" destId="{C347ABEA-6AE6-41D3-B23E-42994AC5F8F2}" srcOrd="1" destOrd="0" presId="urn:microsoft.com/office/officeart/2005/8/layout/hierarchy2"/>
    <dgm:cxn modelId="{8F4FE97C-E101-48A0-AF76-5DF0368B4207}" type="presParOf" srcId="{C347ABEA-6AE6-41D3-B23E-42994AC5F8F2}" destId="{83E83AEC-B306-4680-A4A6-CED78B59F855}" srcOrd="0" destOrd="0" presId="urn:microsoft.com/office/officeart/2005/8/layout/hierarchy2"/>
    <dgm:cxn modelId="{609A2523-CAF2-4732-9E79-710B0F062882}" type="presParOf" srcId="{C347ABEA-6AE6-41D3-B23E-42994AC5F8F2}" destId="{DF99365C-AB1E-4CED-9D9B-6F00F6AA7F02}" srcOrd="1" destOrd="0" presId="urn:microsoft.com/office/officeart/2005/8/layout/hierarchy2"/>
    <dgm:cxn modelId="{96F01B20-B33E-4172-8162-750A80567359}" type="presParOf" srcId="{DF99365C-AB1E-4CED-9D9B-6F00F6AA7F02}" destId="{1D18718E-19BF-4045-B047-FFF2B22756C4}" srcOrd="0" destOrd="0" presId="urn:microsoft.com/office/officeart/2005/8/layout/hierarchy2"/>
    <dgm:cxn modelId="{0F001F20-8382-4EAC-9077-96EE01B0A5B4}" type="presParOf" srcId="{1D18718E-19BF-4045-B047-FFF2B22756C4}" destId="{30B134D7-677D-4129-B8DA-E0C6F35C233A}" srcOrd="0" destOrd="0" presId="urn:microsoft.com/office/officeart/2005/8/layout/hierarchy2"/>
    <dgm:cxn modelId="{42A9F31D-913C-47AC-9D82-66B2B2BA39AB}" type="presParOf" srcId="{DF99365C-AB1E-4CED-9D9B-6F00F6AA7F02}" destId="{E1625DA3-E863-405A-A95F-2C73CB080891}" srcOrd="1" destOrd="0" presId="urn:microsoft.com/office/officeart/2005/8/layout/hierarchy2"/>
    <dgm:cxn modelId="{B3172817-FB0E-4DB7-A50E-AA99610935A7}" type="presParOf" srcId="{E1625DA3-E863-405A-A95F-2C73CB080891}" destId="{F0349C05-B4CE-4B26-A331-B321B6EE4A11}" srcOrd="0" destOrd="0" presId="urn:microsoft.com/office/officeart/2005/8/layout/hierarchy2"/>
    <dgm:cxn modelId="{B872DF2A-6A89-409A-9D59-928F56DD6B38}" type="presParOf" srcId="{E1625DA3-E863-405A-A95F-2C73CB080891}" destId="{F5B4E0EA-3C60-4FE5-8926-33C3C041EEF3}" srcOrd="1" destOrd="0" presId="urn:microsoft.com/office/officeart/2005/8/layout/hierarchy2"/>
    <dgm:cxn modelId="{DA269ED1-ACB6-4D0C-9C1A-A0E34B642B56}" type="presParOf" srcId="{74D71525-49DF-4485-9867-8E1A141D88F8}" destId="{8E3932EE-CFFF-4212-AAA0-04C6D23DEAF4}" srcOrd="2" destOrd="0" presId="urn:microsoft.com/office/officeart/2005/8/layout/hierarchy2"/>
    <dgm:cxn modelId="{D04E46E2-E1C0-45E5-AA4E-5DC59D64A868}" type="presParOf" srcId="{8E3932EE-CFFF-4212-AAA0-04C6D23DEAF4}" destId="{BF760E50-709A-457B-AEBD-DC0C5455C292}" srcOrd="0" destOrd="0" presId="urn:microsoft.com/office/officeart/2005/8/layout/hierarchy2"/>
    <dgm:cxn modelId="{3AFA3CFC-620E-41DF-9333-103D1E26EE5E}" type="presParOf" srcId="{74D71525-49DF-4485-9867-8E1A141D88F8}" destId="{B42E754B-68F1-48DC-B151-B608F60A7197}" srcOrd="3" destOrd="0" presId="urn:microsoft.com/office/officeart/2005/8/layout/hierarchy2"/>
    <dgm:cxn modelId="{FE85905E-E616-47B6-BD08-C1F854900365}" type="presParOf" srcId="{B42E754B-68F1-48DC-B151-B608F60A7197}" destId="{732A512B-2053-42A4-8E28-D7E095C68E1D}" srcOrd="0" destOrd="0" presId="urn:microsoft.com/office/officeart/2005/8/layout/hierarchy2"/>
    <dgm:cxn modelId="{B5BC7F6D-BBA3-43E7-BE11-EB81B30635C0}" type="presParOf" srcId="{B42E754B-68F1-48DC-B151-B608F60A7197}" destId="{ADF750EA-9AE8-439A-B4C6-BD834D6E8097}" srcOrd="1" destOrd="0" presId="urn:microsoft.com/office/officeart/2005/8/layout/hierarchy2"/>
    <dgm:cxn modelId="{1B159F6F-219A-4816-83D1-88BFA93436E7}" type="presParOf" srcId="{ADF750EA-9AE8-439A-B4C6-BD834D6E8097}" destId="{7D6F724C-1F07-4724-81B0-9B77A14D1DD0}" srcOrd="0" destOrd="0" presId="urn:microsoft.com/office/officeart/2005/8/layout/hierarchy2"/>
    <dgm:cxn modelId="{31D78D05-62BA-4AE6-82DA-6B5205326FDF}" type="presParOf" srcId="{7D6F724C-1F07-4724-81B0-9B77A14D1DD0}" destId="{B1125C33-581F-421E-814B-CA106CB3A5DE}" srcOrd="0" destOrd="0" presId="urn:microsoft.com/office/officeart/2005/8/layout/hierarchy2"/>
    <dgm:cxn modelId="{6B24EE49-7463-4903-A6C1-1313D073FCF6}" type="presParOf" srcId="{ADF750EA-9AE8-439A-B4C6-BD834D6E8097}" destId="{21D7E272-38B0-450B-829C-C68661EAFE22}" srcOrd="1" destOrd="0" presId="urn:microsoft.com/office/officeart/2005/8/layout/hierarchy2"/>
    <dgm:cxn modelId="{46E59447-47D5-4985-88E5-EA37EE78F9CE}" type="presParOf" srcId="{21D7E272-38B0-450B-829C-C68661EAFE22}" destId="{67B9D899-217E-4B6C-9974-72F5522F44D5}" srcOrd="0" destOrd="0" presId="urn:microsoft.com/office/officeart/2005/8/layout/hierarchy2"/>
    <dgm:cxn modelId="{7A1A7BB4-66B6-45A1-8216-322722B5275D}" type="presParOf" srcId="{21D7E272-38B0-450B-829C-C68661EAFE22}" destId="{AD240E49-EDA5-4544-85CD-1BA191393D89}" srcOrd="1" destOrd="0" presId="urn:microsoft.com/office/officeart/2005/8/layout/hierarchy2"/>
    <dgm:cxn modelId="{AD1A89D5-D8CF-4694-BDE6-95DFF74C918A}" type="presParOf" srcId="{74D71525-49DF-4485-9867-8E1A141D88F8}" destId="{4CEB76D3-53D1-4947-83B0-DF71B9714922}" srcOrd="4" destOrd="0" presId="urn:microsoft.com/office/officeart/2005/8/layout/hierarchy2"/>
    <dgm:cxn modelId="{378F0968-0F7B-4DB5-8A40-71B2427B0EFB}" type="presParOf" srcId="{4CEB76D3-53D1-4947-83B0-DF71B9714922}" destId="{107FF514-10FB-4791-B567-60CDEFFDC18D}" srcOrd="0" destOrd="0" presId="urn:microsoft.com/office/officeart/2005/8/layout/hierarchy2"/>
    <dgm:cxn modelId="{B100AC01-CE75-42C3-9836-B1AEC49CCCB4}" type="presParOf" srcId="{74D71525-49DF-4485-9867-8E1A141D88F8}" destId="{F9404212-2331-40F1-A5FE-9F45780A2DDD}" srcOrd="5" destOrd="0" presId="urn:microsoft.com/office/officeart/2005/8/layout/hierarchy2"/>
    <dgm:cxn modelId="{6D2882EB-6E00-42B4-B936-E706B1EDEC53}" type="presParOf" srcId="{F9404212-2331-40F1-A5FE-9F45780A2DDD}" destId="{D682C0CE-8E07-48EB-A5CE-1160DB910293}" srcOrd="0" destOrd="0" presId="urn:microsoft.com/office/officeart/2005/8/layout/hierarchy2"/>
    <dgm:cxn modelId="{4D398BE9-3B4E-4AD3-9F55-9329461413EB}" type="presParOf" srcId="{F9404212-2331-40F1-A5FE-9F45780A2DDD}" destId="{1ACB8637-B8F8-4A78-9ACC-3DDEE8FEC726}" srcOrd="1" destOrd="0" presId="urn:microsoft.com/office/officeart/2005/8/layout/hierarchy2"/>
    <dgm:cxn modelId="{D755B215-9222-4007-A6B7-AA1A3A16B626}" type="presParOf" srcId="{1ACB8637-B8F8-4A78-9ACC-3DDEE8FEC726}" destId="{1F23B395-FC00-47EF-AA5C-F735F3DA9D55}" srcOrd="0" destOrd="0" presId="urn:microsoft.com/office/officeart/2005/8/layout/hierarchy2"/>
    <dgm:cxn modelId="{4587FBF9-C018-44B2-89CC-475C8678A0DB}" type="presParOf" srcId="{1F23B395-FC00-47EF-AA5C-F735F3DA9D55}" destId="{02C54124-6356-4278-870B-06534DDCD745}" srcOrd="0" destOrd="0" presId="urn:microsoft.com/office/officeart/2005/8/layout/hierarchy2"/>
    <dgm:cxn modelId="{1DD88432-59E1-4C78-B989-BF2C20FA0CB3}" type="presParOf" srcId="{1ACB8637-B8F8-4A78-9ACC-3DDEE8FEC726}" destId="{DD25DAE4-EF09-44AC-92C7-0FE9111AC83A}" srcOrd="1" destOrd="0" presId="urn:microsoft.com/office/officeart/2005/8/layout/hierarchy2"/>
    <dgm:cxn modelId="{6D76C9A1-0B7F-4E3B-A19C-BEDBD6758CBD}" type="presParOf" srcId="{DD25DAE4-EF09-44AC-92C7-0FE9111AC83A}" destId="{DDD32C84-C479-4C8B-8D75-C19FED4F942E}" srcOrd="0" destOrd="0" presId="urn:microsoft.com/office/officeart/2005/8/layout/hierarchy2"/>
    <dgm:cxn modelId="{650DBAC2-D0C3-468E-90FA-6217FC2F5D49}" type="presParOf" srcId="{DD25DAE4-EF09-44AC-92C7-0FE9111AC83A}" destId="{2E827E0E-C4E2-4B85-A05E-9184B7E94C78}" srcOrd="1" destOrd="0" presId="urn:microsoft.com/office/officeart/2005/8/layout/hierarchy2"/>
    <dgm:cxn modelId="{695F3B8F-03C6-42CE-837A-5894BDBBD00C}" type="presParOf" srcId="{74D71525-49DF-4485-9867-8E1A141D88F8}" destId="{98C8E7D7-2E60-4014-A2A7-4325B2134412}" srcOrd="6" destOrd="0" presId="urn:microsoft.com/office/officeart/2005/8/layout/hierarchy2"/>
    <dgm:cxn modelId="{EF94A59A-736B-4E8B-BBD4-D6BDFB0401BA}" type="presParOf" srcId="{98C8E7D7-2E60-4014-A2A7-4325B2134412}" destId="{814731CE-5844-4703-9D98-E9B1793F971D}" srcOrd="0" destOrd="0" presId="urn:microsoft.com/office/officeart/2005/8/layout/hierarchy2"/>
    <dgm:cxn modelId="{9A408E5C-C78F-4F6C-B653-AF8BF7D65550}" type="presParOf" srcId="{74D71525-49DF-4485-9867-8E1A141D88F8}" destId="{D16D0907-8EB7-4019-9673-08BDE487FC81}" srcOrd="7" destOrd="0" presId="urn:microsoft.com/office/officeart/2005/8/layout/hierarchy2"/>
    <dgm:cxn modelId="{6F86187D-1D79-4CAA-A84F-02F746F72DBF}" type="presParOf" srcId="{D16D0907-8EB7-4019-9673-08BDE487FC81}" destId="{B10EA014-E80F-4D87-8811-5F7AF8E8D052}" srcOrd="0" destOrd="0" presId="urn:microsoft.com/office/officeart/2005/8/layout/hierarchy2"/>
    <dgm:cxn modelId="{EC663C3C-97DD-415E-8F78-7A00F4E4BF46}" type="presParOf" srcId="{D16D0907-8EB7-4019-9673-08BDE487FC81}" destId="{EFC954FB-F246-4633-8747-4298CCDF5B73}" srcOrd="1" destOrd="0" presId="urn:microsoft.com/office/officeart/2005/8/layout/hierarchy2"/>
    <dgm:cxn modelId="{3E8C9020-A3A1-486D-9EE3-3B7CCECCCE1B}" type="presParOf" srcId="{EFC954FB-F246-4633-8747-4298CCDF5B73}" destId="{54C5B53D-E4AC-458E-8177-83D8736DEE2A}" srcOrd="0" destOrd="0" presId="urn:microsoft.com/office/officeart/2005/8/layout/hierarchy2"/>
    <dgm:cxn modelId="{DC3531CB-322E-4ABE-8277-A0872E66DCEF}" type="presParOf" srcId="{54C5B53D-E4AC-458E-8177-83D8736DEE2A}" destId="{6DA3BFA7-81F2-478F-B189-8CCC1890387B}" srcOrd="0" destOrd="0" presId="urn:microsoft.com/office/officeart/2005/8/layout/hierarchy2"/>
    <dgm:cxn modelId="{704F144A-CF98-4827-8849-9A9E70D2E610}" type="presParOf" srcId="{EFC954FB-F246-4633-8747-4298CCDF5B73}" destId="{31DE52CC-F830-4294-A692-1463F734B572}" srcOrd="1" destOrd="0" presId="urn:microsoft.com/office/officeart/2005/8/layout/hierarchy2"/>
    <dgm:cxn modelId="{1007B630-6123-409F-8FFF-246CAAE0CECB}" type="presParOf" srcId="{31DE52CC-F830-4294-A692-1463F734B572}" destId="{F0198031-3CCC-4798-929B-22DD1DBCEA00}" srcOrd="0" destOrd="0" presId="urn:microsoft.com/office/officeart/2005/8/layout/hierarchy2"/>
    <dgm:cxn modelId="{37ED96B2-BB3C-4B94-8E82-01E8304B1DC0}" type="presParOf" srcId="{31DE52CC-F830-4294-A692-1463F734B572}" destId="{9F59BA6C-9D7A-4197-A30A-102BF2578854}" srcOrd="1" destOrd="0" presId="urn:microsoft.com/office/officeart/2005/8/layout/hierarchy2"/>
    <dgm:cxn modelId="{1DDDF1B7-842A-4781-987F-BB6DA9E95753}" type="presParOf" srcId="{74D71525-49DF-4485-9867-8E1A141D88F8}" destId="{C0554D2C-3AF3-4B4D-8249-C731413BD19C}" srcOrd="8" destOrd="0" presId="urn:microsoft.com/office/officeart/2005/8/layout/hierarchy2"/>
    <dgm:cxn modelId="{CB00D513-6F2C-447D-8F19-14F8F69D6A23}" type="presParOf" srcId="{C0554D2C-3AF3-4B4D-8249-C731413BD19C}" destId="{A9222DAA-11E8-4880-89BC-22600BA72BDE}" srcOrd="0" destOrd="0" presId="urn:microsoft.com/office/officeart/2005/8/layout/hierarchy2"/>
    <dgm:cxn modelId="{354C8F88-8FC7-4B8C-9F23-50693CAF593E}" type="presParOf" srcId="{74D71525-49DF-4485-9867-8E1A141D88F8}" destId="{5D304C03-6117-4F58-9C49-9E94177FD5D8}" srcOrd="9" destOrd="0" presId="urn:microsoft.com/office/officeart/2005/8/layout/hierarchy2"/>
    <dgm:cxn modelId="{96E91A31-2F41-41CA-8693-9FA6F5CF8E82}" type="presParOf" srcId="{5D304C03-6117-4F58-9C49-9E94177FD5D8}" destId="{BF55DFA3-6174-42B7-B757-A2559294C9D8}" srcOrd="0" destOrd="0" presId="urn:microsoft.com/office/officeart/2005/8/layout/hierarchy2"/>
    <dgm:cxn modelId="{4FE7A195-A73C-4C3D-96F5-F3D601A8409E}" type="presParOf" srcId="{5D304C03-6117-4F58-9C49-9E94177FD5D8}" destId="{BB06A7D8-0D4C-4735-851D-9C61EFB2FC74}" srcOrd="1" destOrd="0" presId="urn:microsoft.com/office/officeart/2005/8/layout/hierarchy2"/>
    <dgm:cxn modelId="{11AD8058-18A9-4871-A112-7C22AABB0E1E}" type="presParOf" srcId="{BB06A7D8-0D4C-4735-851D-9C61EFB2FC74}" destId="{5CC87DD0-CAD0-4EE2-82D6-2659B662D9B9}" srcOrd="0" destOrd="0" presId="urn:microsoft.com/office/officeart/2005/8/layout/hierarchy2"/>
    <dgm:cxn modelId="{32DE018F-C624-49D6-B3E6-E5DDE5BB8465}" type="presParOf" srcId="{5CC87DD0-CAD0-4EE2-82D6-2659B662D9B9}" destId="{82D14586-A2B6-4BC2-BA98-A2AD441C0BDC}" srcOrd="0" destOrd="0" presId="urn:microsoft.com/office/officeart/2005/8/layout/hierarchy2"/>
    <dgm:cxn modelId="{F12CF1AB-58AC-4429-A243-4852B836592A}" type="presParOf" srcId="{BB06A7D8-0D4C-4735-851D-9C61EFB2FC74}" destId="{410638A5-CED3-49E3-960A-B91B8873F686}" srcOrd="1" destOrd="0" presId="urn:microsoft.com/office/officeart/2005/8/layout/hierarchy2"/>
    <dgm:cxn modelId="{E93FD993-B984-493C-8724-CD71A314E7CA}" type="presParOf" srcId="{410638A5-CED3-49E3-960A-B91B8873F686}" destId="{F883A8B4-E9CC-4984-B2C1-C980FB13C2A9}" srcOrd="0" destOrd="0" presId="urn:microsoft.com/office/officeart/2005/8/layout/hierarchy2"/>
    <dgm:cxn modelId="{E2482A56-9CDF-4523-863F-CF73D1D95FAD}" type="presParOf" srcId="{410638A5-CED3-49E3-960A-B91B8873F686}" destId="{42B50DAC-704C-419E-BDAC-385A7D4E3ED8}" srcOrd="1" destOrd="0" presId="urn:microsoft.com/office/officeart/2005/8/layout/hierarchy2"/>
    <dgm:cxn modelId="{5CE0B825-DB99-43A7-BE3B-92525D77166C}" type="presParOf" srcId="{74D71525-49DF-4485-9867-8E1A141D88F8}" destId="{09EE536A-A4AB-4C06-BDC7-405BEAEF6EBB}" srcOrd="10" destOrd="0" presId="urn:microsoft.com/office/officeart/2005/8/layout/hierarchy2"/>
    <dgm:cxn modelId="{0953B757-3D99-496D-9370-9C8A3B678907}" type="presParOf" srcId="{09EE536A-A4AB-4C06-BDC7-405BEAEF6EBB}" destId="{EAF548AD-85C2-405D-B4A8-A9F937DE883E}" srcOrd="0" destOrd="0" presId="urn:microsoft.com/office/officeart/2005/8/layout/hierarchy2"/>
    <dgm:cxn modelId="{82371AE9-34B7-49A0-8FFE-F8C2551632B2}" type="presParOf" srcId="{74D71525-49DF-4485-9867-8E1A141D88F8}" destId="{808D701D-B2CF-4BB9-9010-EEF5E74C538E}" srcOrd="11" destOrd="0" presId="urn:microsoft.com/office/officeart/2005/8/layout/hierarchy2"/>
    <dgm:cxn modelId="{56B41E4C-3876-44C3-8654-D42354380FD3}" type="presParOf" srcId="{808D701D-B2CF-4BB9-9010-EEF5E74C538E}" destId="{8BF25119-3118-4C56-BF3B-ED3F8C37F5A0}" srcOrd="0" destOrd="0" presId="urn:microsoft.com/office/officeart/2005/8/layout/hierarchy2"/>
    <dgm:cxn modelId="{11F0FD2A-E531-46BE-9FFE-0523744B60E6}" type="presParOf" srcId="{808D701D-B2CF-4BB9-9010-EEF5E74C538E}" destId="{FACF6AB8-F000-479E-AB1A-EC581D860E8E}" srcOrd="1" destOrd="0" presId="urn:microsoft.com/office/officeart/2005/8/layout/hierarchy2"/>
    <dgm:cxn modelId="{D0B845C1-FB58-4736-A797-14E36F6AEE9E}" type="presParOf" srcId="{FACF6AB8-F000-479E-AB1A-EC581D860E8E}" destId="{75E7B020-788B-4206-857F-CEC2C728B1A4}" srcOrd="0" destOrd="0" presId="urn:microsoft.com/office/officeart/2005/8/layout/hierarchy2"/>
    <dgm:cxn modelId="{7EDB148B-2C29-4B1E-A8C5-4164B252AEA0}" type="presParOf" srcId="{75E7B020-788B-4206-857F-CEC2C728B1A4}" destId="{DBDBD0FD-7F86-4F6A-A859-E786D6914F41}" srcOrd="0" destOrd="0" presId="urn:microsoft.com/office/officeart/2005/8/layout/hierarchy2"/>
    <dgm:cxn modelId="{0393B44B-5C23-49B6-B799-43C85B1F54E9}" type="presParOf" srcId="{FACF6AB8-F000-479E-AB1A-EC581D860E8E}" destId="{10493CB8-9990-464F-8BA1-318BDCAFB708}" srcOrd="1" destOrd="0" presId="urn:microsoft.com/office/officeart/2005/8/layout/hierarchy2"/>
    <dgm:cxn modelId="{F83C3069-9B95-46F0-8ED6-B5A19E097FB6}" type="presParOf" srcId="{10493CB8-9990-464F-8BA1-318BDCAFB708}" destId="{58F0758E-D7C5-4EB6-A1C9-42337F9657DE}" srcOrd="0" destOrd="0" presId="urn:microsoft.com/office/officeart/2005/8/layout/hierarchy2"/>
    <dgm:cxn modelId="{F8A0F558-A0EC-40CD-9B93-FF4A0F1A6206}" type="presParOf" srcId="{10493CB8-9990-464F-8BA1-318BDCAFB708}" destId="{2899CA1B-B809-4694-A7B2-C249143F526D}" srcOrd="1" destOrd="0" presId="urn:microsoft.com/office/officeart/2005/8/layout/hierarchy2"/>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45358-1AF7-4E5D-A59E-7C90B01FD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31580</Words>
  <Characters>173694</Characters>
  <Application>Microsoft Office Word</Application>
  <DocSecurity>0</DocSecurity>
  <Lines>1447</Lines>
  <Paragraphs>409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204865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Ana Maria</cp:lastModifiedBy>
  <cp:revision>2</cp:revision>
  <dcterms:created xsi:type="dcterms:W3CDTF">2009-04-14T23:15:00Z</dcterms:created>
  <dcterms:modified xsi:type="dcterms:W3CDTF">2009-04-14T23:15:00Z</dcterms:modified>
</cp:coreProperties>
</file>