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Ttulo1"/>
        <w:rPr>
          <w:rFonts w:ascii="Calibri" w:hAnsi="Calibri"/>
          <w:noProof/>
          <w:color w:val="000000"/>
          <w:sz w:val="22"/>
          <w:szCs w:val="22"/>
          <w:lang w:val="es-CO"/>
        </w:rPr>
      </w:pPr>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pPr>
    </w:p>
    <w:p w:rsidR="00150800" w:rsidRDefault="00150800" w:rsidP="005D7F64">
      <w:pPr>
        <w:autoSpaceDE w:val="0"/>
        <w:autoSpaceDN w:val="0"/>
        <w:adjustRightInd w:val="0"/>
        <w:jc w:val="both"/>
        <w:rPr>
          <w:rFonts w:ascii="Calibri" w:hAnsi="Calibri"/>
          <w:b/>
          <w:bCs/>
          <w:noProof/>
          <w:color w:val="000000"/>
          <w:sz w:val="22"/>
          <w:szCs w:val="22"/>
          <w:lang w:val="es-CO"/>
        </w:rPr>
        <w:sectPr w:rsidR="00150800" w:rsidSect="006E0414">
          <w:headerReference w:type="default" r:id="rId10"/>
          <w:footerReference w:type="default" r:id="rId11"/>
          <w:pgSz w:w="11906" w:h="16838"/>
          <w:pgMar w:top="1417" w:right="1701" w:bottom="1417" w:left="1701" w:header="708" w:footer="708" w:gutter="0"/>
          <w:cols w:space="708"/>
          <w:titlePg/>
          <w:docGrid w:linePitch="360"/>
        </w:sectPr>
      </w:pPr>
    </w:p>
    <w:p w:rsidR="00150800"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Director de Proyecto:</w:t>
      </w:r>
    </w:p>
    <w:p w:rsidR="00150800"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150800" w:rsidP="005D7F64">
      <w:pPr>
        <w:autoSpaceDE w:val="0"/>
        <w:autoSpaceDN w:val="0"/>
        <w:adjustRightInd w:val="0"/>
        <w:rPr>
          <w:rFonts w:ascii="Calibri" w:hAnsi="Calibri"/>
          <w:bCs/>
          <w:noProof/>
          <w:color w:val="000000"/>
          <w:sz w:val="22"/>
          <w:szCs w:val="22"/>
          <w:lang w:val="es-CO"/>
        </w:rPr>
      </w:pPr>
      <w:r>
        <w:rPr>
          <w:rFonts w:ascii="Calibri" w:hAnsi="Calibri"/>
          <w:bCs/>
          <w:noProof/>
          <w:color w:val="000000"/>
          <w:sz w:val="22"/>
          <w:szCs w:val="22"/>
          <w:lang w:val="es-CO"/>
        </w:rPr>
        <w:t>Ana Marí</w:t>
      </w:r>
      <w:r w:rsidR="00D85D2B"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00D85D2B" w:rsidRPr="00DC7273">
        <w:rPr>
          <w:rFonts w:ascii="Calibri" w:hAnsi="Calibri"/>
          <w:bCs/>
          <w:noProof/>
          <w:color w:val="000000"/>
          <w:sz w:val="22"/>
          <w:szCs w:val="22"/>
          <w:lang w:val="es-CO"/>
        </w:rPr>
        <w:t>lez Urueta</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933A75"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Desarrollo:</w:t>
      </w:r>
    </w:p>
    <w:p w:rsidR="00150800" w:rsidRPr="00DC7273"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150800" w:rsidRPr="00150800" w:rsidRDefault="00255891" w:rsidP="005D7F64">
      <w:pPr>
        <w:autoSpaceDE w:val="0"/>
        <w:autoSpaceDN w:val="0"/>
        <w:adjustRightInd w:val="0"/>
        <w:rPr>
          <w:rFonts w:ascii="Calibri" w:hAnsi="Calibri"/>
          <w:bCs/>
          <w:noProof/>
          <w:color w:val="000000"/>
          <w:sz w:val="22"/>
          <w:szCs w:val="22"/>
          <w:lang w:val="es-CO"/>
        </w:rPr>
      </w:pPr>
      <w:r w:rsidRPr="00DC7273">
        <w:rPr>
          <w:rFonts w:ascii="Calibri" w:hAnsi="Calibri"/>
          <w:b/>
          <w:bCs/>
          <w:noProof/>
          <w:color w:val="000000"/>
          <w:sz w:val="22"/>
          <w:szCs w:val="22"/>
          <w:lang w:val="es-CO"/>
        </w:rPr>
        <w:t xml:space="preserve"> </w:t>
      </w:r>
      <w:r w:rsidR="00D85D2B" w:rsidRPr="00DC7273">
        <w:rPr>
          <w:rFonts w:ascii="Calibri" w:hAnsi="Calibri"/>
          <w:bCs/>
          <w:noProof/>
          <w:color w:val="000000"/>
          <w:sz w:val="22"/>
          <w:szCs w:val="22"/>
          <w:lang w:val="es-CO"/>
        </w:rPr>
        <w:t>Victor Hugo Villalobos</w:t>
      </w:r>
      <w:r w:rsidR="00E3370B" w:rsidRPr="00DC7273">
        <w:rPr>
          <w:rFonts w:ascii="Calibri" w:hAnsi="Calibri"/>
          <w:bCs/>
          <w:noProof/>
          <w:color w:val="000000"/>
          <w:sz w:val="22"/>
          <w:szCs w:val="22"/>
          <w:lang w:val="es-CO"/>
        </w:rPr>
        <w:t xml:space="preserve"> Rodriguez</w:t>
      </w: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Director de Calidad y Manejo de Riesgos:</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F821FA" w:rsidRPr="00DC7273" w:rsidRDefault="00F821FA" w:rsidP="00F821FA">
      <w:pPr>
        <w:rPr>
          <w:rFonts w:ascii="Calibri" w:hAnsi="Calibri"/>
          <w:noProof/>
          <w:color w:val="000000"/>
          <w:sz w:val="22"/>
          <w:szCs w:val="22"/>
          <w:lang w:val="es-CO"/>
        </w:rPr>
      </w:pPr>
      <w:r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Default="00255891" w:rsidP="005D7F64">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lastRenderedPageBreak/>
        <w:t>Administrador de Configuración y Documentación:</w:t>
      </w:r>
    </w:p>
    <w:p w:rsidR="00150800" w:rsidRPr="00DC7273" w:rsidRDefault="00150800" w:rsidP="005D7F64">
      <w:pPr>
        <w:pBdr>
          <w:bottom w:val="single" w:sz="12" w:space="1" w:color="auto"/>
        </w:pBdr>
        <w:autoSpaceDE w:val="0"/>
        <w:autoSpaceDN w:val="0"/>
        <w:adjustRightInd w:val="0"/>
        <w:jc w:val="both"/>
        <w:rPr>
          <w:rFonts w:ascii="Calibri" w:hAnsi="Calibri"/>
          <w:b/>
          <w:bCs/>
          <w:noProof/>
          <w:color w:val="000000"/>
          <w:sz w:val="22"/>
          <w:szCs w:val="22"/>
          <w:lang w:val="es-CO"/>
        </w:rPr>
      </w:pPr>
    </w:p>
    <w:p w:rsidR="00255891" w:rsidRPr="00DC7273" w:rsidRDefault="00F821FA" w:rsidP="005D7F64">
      <w:pPr>
        <w:autoSpaceDE w:val="0"/>
        <w:autoSpaceDN w:val="0"/>
        <w:adjustRightInd w:val="0"/>
        <w:rPr>
          <w:rFonts w:ascii="Calibri" w:hAnsi="Calibri"/>
          <w:bCs/>
          <w:noProof/>
          <w:color w:val="000000"/>
          <w:sz w:val="22"/>
          <w:szCs w:val="22"/>
          <w:lang w:val="es-CO"/>
        </w:rPr>
      </w:pPr>
      <w:r w:rsidRPr="00DC7273">
        <w:rPr>
          <w:rFonts w:ascii="Calibri" w:hAnsi="Calibri"/>
          <w:bCs/>
          <w:noProof/>
          <w:color w:val="000000"/>
          <w:sz w:val="22"/>
          <w:szCs w:val="22"/>
          <w:lang w:val="es-CO"/>
        </w:rPr>
        <w:t xml:space="preserve">Carlos </w:t>
      </w:r>
      <w:r w:rsidR="0076287A" w:rsidRPr="00DC7273">
        <w:rPr>
          <w:rFonts w:ascii="Calibri" w:hAnsi="Calibri"/>
          <w:bCs/>
          <w:noProof/>
          <w:color w:val="000000"/>
          <w:sz w:val="22"/>
          <w:szCs w:val="22"/>
          <w:lang w:val="es-CO"/>
        </w:rPr>
        <w:t>Fernando Jaramillo Ortiz</w:t>
      </w: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150800"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520E57" w:rsidRDefault="00520E57" w:rsidP="00520E57">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Analista de Requerimientos:</w:t>
      </w:r>
    </w:p>
    <w:p w:rsidR="00150800" w:rsidRPr="00DC7273" w:rsidRDefault="00150800" w:rsidP="00520E57">
      <w:pPr>
        <w:pBdr>
          <w:bottom w:val="single" w:sz="12" w:space="1" w:color="auto"/>
        </w:pBdr>
        <w:autoSpaceDE w:val="0"/>
        <w:autoSpaceDN w:val="0"/>
        <w:adjustRightInd w:val="0"/>
        <w:jc w:val="both"/>
        <w:rPr>
          <w:rFonts w:ascii="Calibri" w:hAnsi="Calibri"/>
          <w:b/>
          <w:bCs/>
          <w:noProof/>
          <w:color w:val="000000"/>
          <w:sz w:val="22"/>
          <w:szCs w:val="22"/>
          <w:lang w:val="es-CO"/>
        </w:rPr>
      </w:pP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150800" w:rsidRDefault="00255891" w:rsidP="00150800">
      <w:pPr>
        <w:pBdr>
          <w:bottom w:val="single" w:sz="12" w:space="1" w:color="auto"/>
        </w:pBd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Arquitecto:</w:t>
      </w:r>
    </w:p>
    <w:p w:rsidR="00150800" w:rsidRDefault="00150800" w:rsidP="00150800">
      <w:pPr>
        <w:pBdr>
          <w:bottom w:val="single" w:sz="12" w:space="1" w:color="auto"/>
        </w:pBdr>
        <w:autoSpaceDE w:val="0"/>
        <w:autoSpaceDN w:val="0"/>
        <w:adjustRightInd w:val="0"/>
        <w:jc w:val="both"/>
        <w:rPr>
          <w:rFonts w:ascii="Calibri" w:hAnsi="Calibri"/>
          <w:b/>
          <w:bCs/>
          <w:noProof/>
          <w:color w:val="000000"/>
          <w:sz w:val="22"/>
          <w:szCs w:val="22"/>
          <w:lang w:val="es-CO"/>
        </w:rPr>
      </w:pPr>
    </w:p>
    <w:p w:rsidR="0076287A" w:rsidRPr="00DC7273" w:rsidRDefault="00255891" w:rsidP="0076287A">
      <w:pPr>
        <w:rPr>
          <w:rFonts w:ascii="Calibri" w:hAnsi="Calibri"/>
          <w:noProof/>
          <w:color w:val="000000"/>
          <w:sz w:val="22"/>
          <w:szCs w:val="22"/>
          <w:lang w:val="es-CO"/>
        </w:rPr>
      </w:pPr>
      <w:r w:rsidRPr="00DC7273">
        <w:rPr>
          <w:rFonts w:ascii="Calibri" w:hAnsi="Calibri"/>
          <w:b/>
          <w:bCs/>
          <w:noProof/>
          <w:color w:val="000000"/>
          <w:sz w:val="22"/>
          <w:szCs w:val="22"/>
          <w:lang w:val="es-CO"/>
        </w:rPr>
        <w:t xml:space="preserve"> </w:t>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150800" w:rsidRDefault="00150800" w:rsidP="005D7F64">
      <w:pPr>
        <w:autoSpaceDE w:val="0"/>
        <w:autoSpaceDN w:val="0"/>
        <w:adjustRightInd w:val="0"/>
        <w:rPr>
          <w:rFonts w:ascii="Calibri" w:hAnsi="Calibri"/>
          <w:b/>
          <w:bCs/>
          <w:noProof/>
          <w:color w:val="000000"/>
          <w:sz w:val="22"/>
          <w:szCs w:val="22"/>
          <w:lang w:val="es-CO"/>
        </w:rPr>
        <w:sectPr w:rsidR="00150800" w:rsidSect="00150800">
          <w:type w:val="continuous"/>
          <w:pgSz w:w="11906" w:h="16838"/>
          <w:pgMar w:top="1417" w:right="1701" w:bottom="1417" w:left="1701" w:header="708" w:footer="708" w:gutter="0"/>
          <w:cols w:num="2" w:space="708"/>
          <w:titlePg/>
          <w:docGrid w:linePitch="360"/>
        </w:sect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150800">
      <w:pPr>
        <w:jc w:val="center"/>
        <w:rPr>
          <w:rFonts w:ascii="Calibri" w:hAnsi="Calibri"/>
          <w:noProof/>
          <w:color w:val="000000"/>
          <w:sz w:val="22"/>
          <w:szCs w:val="22"/>
          <w:lang w:val="es-CO"/>
        </w:rPr>
      </w:pPr>
    </w:p>
    <w:p w:rsidR="00150800" w:rsidRPr="00DC7273" w:rsidRDefault="00150800" w:rsidP="00150800">
      <w:pPr>
        <w:autoSpaceDE w:val="0"/>
        <w:autoSpaceDN w:val="0"/>
        <w:adjustRightInd w:val="0"/>
        <w:jc w:val="center"/>
        <w:rPr>
          <w:rFonts w:ascii="Calibri" w:hAnsi="Calibri"/>
          <w:noProof/>
          <w:color w:val="000000"/>
          <w:sz w:val="22"/>
          <w:szCs w:val="22"/>
          <w:lang w:val="es-CO"/>
        </w:rPr>
      </w:pPr>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p>
    <w:p w:rsidR="00150800" w:rsidRPr="00DC7273" w:rsidRDefault="00150800" w:rsidP="00150800">
      <w:pPr>
        <w:autoSpaceDE w:val="0"/>
        <w:autoSpaceDN w:val="0"/>
        <w:adjustRightInd w:val="0"/>
        <w:jc w:val="center"/>
        <w:rPr>
          <w:rFonts w:ascii="Calibri" w:hAnsi="Calibri"/>
          <w:b/>
          <w:bCs/>
          <w:noProof/>
          <w:color w:val="000000"/>
          <w:sz w:val="22"/>
          <w:szCs w:val="22"/>
          <w:lang w:val="es-CO"/>
        </w:rPr>
      </w:pPr>
      <w:r w:rsidRPr="00DC7273">
        <w:rPr>
          <w:rFonts w:ascii="Calibri" w:hAnsi="Calibri"/>
          <w:b/>
          <w:bCs/>
          <w:noProof/>
          <w:color w:val="000000"/>
          <w:sz w:val="22"/>
          <w:szCs w:val="22"/>
          <w:lang w:val="es-CO"/>
        </w:rPr>
        <w:t>________________________________</w:t>
      </w:r>
    </w:p>
    <w:p w:rsidR="00150800" w:rsidRPr="00DC7273" w:rsidRDefault="00150800" w:rsidP="00150800">
      <w:pPr>
        <w:autoSpaceDE w:val="0"/>
        <w:autoSpaceDN w:val="0"/>
        <w:adjustRightInd w:val="0"/>
        <w:jc w:val="center"/>
        <w:rPr>
          <w:rFonts w:ascii="Calibri" w:hAnsi="Calibri"/>
          <w:noProof/>
          <w:color w:val="000000"/>
          <w:sz w:val="22"/>
          <w:szCs w:val="22"/>
          <w:lang w:val="es-CO"/>
        </w:rPr>
      </w:pPr>
      <w:r w:rsidRPr="00DC7273">
        <w:rPr>
          <w:rFonts w:ascii="Calibri" w:hAnsi="Calibri"/>
          <w:noProof/>
          <w:color w:val="000000"/>
          <w:sz w:val="22"/>
          <w:szCs w:val="22"/>
          <w:lang w:val="es-CO"/>
        </w:rPr>
        <w:t>Miguel Eduardo Torres Moreno</w:t>
      </w:r>
    </w:p>
    <w:p w:rsidR="004570AB" w:rsidRPr="00DC7273" w:rsidRDefault="004570AB" w:rsidP="00150800">
      <w:pPr>
        <w:jc w:val="cente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150800">
          <w:type w:val="continuous"/>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2" w:name="_Toc223268214"/>
      <w:r w:rsidRPr="00A43560">
        <w:rPr>
          <w:rFonts w:ascii="Calibri" w:hAnsi="Calibri"/>
          <w:color w:val="000000"/>
          <w:szCs w:val="18"/>
        </w:rPr>
        <w:t xml:space="preserve">Tabla </w:t>
      </w:r>
      <w:r w:rsidR="003E5C52"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3E5C52" w:rsidRPr="00A43560">
        <w:rPr>
          <w:rFonts w:ascii="Calibri" w:hAnsi="Calibri"/>
          <w:color w:val="000000"/>
          <w:szCs w:val="18"/>
        </w:rPr>
        <w:fldChar w:fldCharType="separate"/>
      </w:r>
      <w:r w:rsidRPr="00A43560">
        <w:rPr>
          <w:rFonts w:ascii="Calibri" w:hAnsi="Calibri"/>
          <w:noProof/>
          <w:color w:val="000000"/>
          <w:szCs w:val="18"/>
        </w:rPr>
        <w:t>1</w:t>
      </w:r>
      <w:r w:rsidR="003E5C52" w:rsidRPr="00A43560">
        <w:rPr>
          <w:rFonts w:ascii="Calibri" w:hAnsi="Calibri"/>
          <w:color w:val="000000"/>
          <w:szCs w:val="18"/>
        </w:rPr>
        <w:fldChar w:fldCharType="end"/>
      </w:r>
      <w:r w:rsidR="00944856">
        <w:rPr>
          <w:rFonts w:ascii="Calibri" w:hAnsi="Calibri"/>
          <w:color w:val="000000"/>
          <w:szCs w:val="18"/>
        </w:rPr>
        <w:t>:</w:t>
      </w:r>
      <w:r w:rsidRPr="00A43560">
        <w:rPr>
          <w:rFonts w:ascii="Calibri" w:hAnsi="Calibri"/>
          <w:color w:val="000000"/>
          <w:szCs w:val="18"/>
        </w:rPr>
        <w:t xml:space="preserve"> Historial cambios</w:t>
      </w:r>
      <w:bookmarkEnd w:id="2"/>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255891" w:rsidRPr="00DC7273" w:rsidRDefault="003E5C52">
      <w:pPr>
        <w:pStyle w:val="TDC1"/>
        <w:tabs>
          <w:tab w:val="right" w:leader="dot" w:pos="8494"/>
        </w:tabs>
        <w:rPr>
          <w:rFonts w:ascii="Calibri" w:hAnsi="Calibri"/>
          <w:noProof/>
          <w:color w:val="000000"/>
          <w:sz w:val="22"/>
          <w:szCs w:val="22"/>
          <w:lang w:val="es-CO" w:eastAsia="es-CO"/>
        </w:rPr>
      </w:pPr>
      <w:r w:rsidRPr="003E5C52">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3E5C52">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3E5C52">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3E5C52"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C4213E">
      <w:pPr>
        <w:pStyle w:val="Ttulo1"/>
        <w:rPr>
          <w:rFonts w:ascii="Calibri" w:hAnsi="Calibri"/>
          <w:noProof/>
          <w:color w:val="000000"/>
          <w:sz w:val="28"/>
          <w:szCs w:val="22"/>
          <w:lang w:val="es-CO"/>
        </w:rPr>
      </w:pPr>
      <w:bookmarkStart w:id="3" w:name="_Toc222758299"/>
      <w:commentRangeStart w:id="4"/>
      <w:r w:rsidRPr="00D05224">
        <w:rPr>
          <w:rFonts w:ascii="Calibri" w:hAnsi="Calibri"/>
          <w:noProof/>
          <w:color w:val="000000"/>
          <w:sz w:val="28"/>
          <w:szCs w:val="22"/>
          <w:lang w:val="es-CO"/>
        </w:rPr>
        <w:lastRenderedPageBreak/>
        <w:t>LISTA DE FIGURAS</w:t>
      </w:r>
      <w:commentRangeEnd w:id="4"/>
      <w:r w:rsidRPr="00D05224">
        <w:rPr>
          <w:rStyle w:val="Refdecomentario"/>
          <w:rFonts w:ascii="Calibri" w:hAnsi="Calibri"/>
          <w:b w:val="0"/>
          <w:bCs w:val="0"/>
          <w:color w:val="000000"/>
          <w:kern w:val="0"/>
          <w:sz w:val="28"/>
          <w:szCs w:val="22"/>
        </w:rPr>
        <w:commentReference w:id="4"/>
      </w:r>
      <w:bookmarkEnd w:id="3"/>
    </w:p>
    <w:p w:rsidR="00255891" w:rsidRPr="00DC7273" w:rsidRDefault="00255891" w:rsidP="002D1849">
      <w:pPr>
        <w:rPr>
          <w:rFonts w:ascii="Calibri" w:hAnsi="Calibri"/>
          <w:color w:val="000000"/>
          <w:sz w:val="22"/>
          <w:szCs w:val="22"/>
          <w:lang w:val="es-CO"/>
        </w:rPr>
      </w:pPr>
    </w:p>
    <w:p w:rsidR="00255891" w:rsidRPr="00DC7273" w:rsidRDefault="003E5C52" w:rsidP="00C4213E">
      <w:pPr>
        <w:pStyle w:val="Ttulo"/>
        <w:jc w:val="left"/>
        <w:rPr>
          <w:rFonts w:ascii="Calibri" w:hAnsi="Calibri"/>
          <w:color w:val="000000"/>
          <w:sz w:val="22"/>
          <w:szCs w:val="22"/>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DC7273">
        <w:rPr>
          <w:rFonts w:ascii="Calibri" w:hAnsi="Calibri"/>
          <w:noProof/>
          <w:color w:val="000000"/>
          <w:sz w:val="22"/>
          <w:szCs w:val="22"/>
          <w:lang w:val="es-CO"/>
        </w:rPr>
        <w:fldChar w:fldCharType="separate"/>
      </w:r>
      <w:r w:rsidR="0035196F">
        <w:rPr>
          <w:rFonts w:ascii="Calibri" w:hAnsi="Calibri"/>
          <w:b w:val="0"/>
          <w:bCs w:val="0"/>
          <w:noProof/>
          <w:color w:val="000000"/>
          <w:sz w:val="22"/>
          <w:szCs w:val="22"/>
        </w:rPr>
        <w:t>No se encuentran elementos de tabla de ilustraciones.</w:t>
      </w: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5" w:name="_Toc222758300"/>
      <w:r w:rsidR="00255891" w:rsidRPr="00D05224">
        <w:rPr>
          <w:rFonts w:ascii="Calibri" w:hAnsi="Calibri"/>
          <w:color w:val="000000"/>
          <w:sz w:val="28"/>
          <w:szCs w:val="22"/>
        </w:rPr>
        <w:lastRenderedPageBreak/>
        <w:t>LISTA DE TABLAS</w:t>
      </w:r>
      <w:bookmarkEnd w:id="5"/>
    </w:p>
    <w:p w:rsidR="00255891" w:rsidRPr="00DC7273" w:rsidRDefault="00255891" w:rsidP="00BA4104">
      <w:pPr>
        <w:rPr>
          <w:rFonts w:ascii="Calibri" w:hAnsi="Calibri"/>
          <w:color w:val="000000"/>
          <w:sz w:val="22"/>
          <w:szCs w:val="22"/>
        </w:rPr>
      </w:pPr>
    </w:p>
    <w:p w:rsidR="0035196F" w:rsidRDefault="003E5C52">
      <w:pPr>
        <w:pStyle w:val="Tabladeilustraciones"/>
        <w:tabs>
          <w:tab w:val="right" w:leader="dot" w:pos="8494"/>
        </w:tabs>
        <w:rPr>
          <w:rStyle w:val="Hipervnculo"/>
          <w:noProof/>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223268214" w:history="1">
        <w:r w:rsidR="0035196F" w:rsidRPr="002A75DF">
          <w:rPr>
            <w:rStyle w:val="Hipervnculo"/>
            <w:rFonts w:ascii="Calibri" w:hAnsi="Calibri"/>
            <w:noProof/>
          </w:rPr>
          <w:t>Tabla 1. Historial cambios</w:t>
        </w:r>
        <w:r w:rsidR="0035196F">
          <w:rPr>
            <w:noProof/>
            <w:webHidden/>
          </w:rPr>
          <w:tab/>
        </w:r>
        <w:r>
          <w:rPr>
            <w:noProof/>
            <w:webHidden/>
          </w:rPr>
          <w:fldChar w:fldCharType="begin"/>
        </w:r>
        <w:r w:rsidR="0035196F">
          <w:rPr>
            <w:noProof/>
            <w:webHidden/>
          </w:rPr>
          <w:instrText xml:space="preserve"> PAGEREF _Toc223268214 \h </w:instrText>
        </w:r>
        <w:r>
          <w:rPr>
            <w:noProof/>
            <w:webHidden/>
          </w:rPr>
        </w:r>
        <w:r>
          <w:rPr>
            <w:noProof/>
            <w:webHidden/>
          </w:rPr>
          <w:fldChar w:fldCharType="separate"/>
        </w:r>
        <w:r w:rsidR="0035196F">
          <w:rPr>
            <w:noProof/>
            <w:webHidden/>
          </w:rPr>
          <w:t>3</w:t>
        </w:r>
        <w:r>
          <w:rPr>
            <w:noProof/>
            <w:webHidden/>
          </w:rPr>
          <w:fldChar w:fldCharType="end"/>
        </w:r>
      </w:hyperlink>
    </w:p>
    <w:p w:rsidR="0035196F" w:rsidRPr="0035196F" w:rsidRDefault="0035196F" w:rsidP="0035196F">
      <w:pPr>
        <w:rPr>
          <w:rFonts w:eastAsiaTheme="minorEastAsia"/>
        </w:rPr>
      </w:pPr>
    </w:p>
    <w:p w:rsidR="00255891" w:rsidRPr="00DC7273" w:rsidRDefault="003E5C52"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6" w:name="_Toc222758301"/>
      <w:r w:rsidRPr="00D05224">
        <w:rPr>
          <w:rFonts w:ascii="Calibri" w:hAnsi="Calibri"/>
          <w:noProof/>
          <w:color w:val="000000"/>
          <w:sz w:val="28"/>
          <w:szCs w:val="22"/>
          <w:lang w:val="es-CO"/>
        </w:rPr>
        <w:lastRenderedPageBreak/>
        <w:t>VISION GENERAL DEL PROYECTO</w:t>
      </w:r>
      <w:bookmarkEnd w:id="6"/>
      <w:r w:rsidR="003E5C52"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3E5C52"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7" w:name="_Toc222758302"/>
      <w:r w:rsidRPr="00D15BFA">
        <w:rPr>
          <w:rFonts w:ascii="Calibri" w:hAnsi="Calibri"/>
          <w:i w:val="0"/>
          <w:color w:val="000000"/>
          <w:sz w:val="26"/>
          <w:szCs w:val="26"/>
        </w:rPr>
        <w:t>RESUMEN DEL PROYECTO</w:t>
      </w:r>
      <w:bookmarkEnd w:id="7"/>
      <w:r w:rsidR="003E5C52"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E5C52"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8" w:name="_Toc222758303"/>
      <w:r w:rsidRPr="00D15BFA">
        <w:rPr>
          <w:rFonts w:ascii="Calibri" w:hAnsi="Calibri"/>
          <w:color w:val="000000"/>
          <w:sz w:val="24"/>
          <w:szCs w:val="22"/>
        </w:rPr>
        <w:t>Propósito</w:t>
      </w:r>
      <w:bookmarkEnd w:id="8"/>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proofErr w:type="spellStart"/>
      <w:r w:rsidRPr="00DC7273">
        <w:rPr>
          <w:rFonts w:ascii="Calibri" w:hAnsi="Calibri"/>
          <w:color w:val="000000"/>
          <w:sz w:val="22"/>
          <w:szCs w:val="22"/>
        </w:rPr>
        <w:t>IMind</w:t>
      </w:r>
      <w:proofErr w:type="spellEnd"/>
      <w:r w:rsidRPr="00DC7273">
        <w:rPr>
          <w:rFonts w:ascii="Calibri" w:hAnsi="Calibri"/>
          <w:color w:val="000000"/>
          <w:sz w:val="22"/>
          <w:szCs w:val="22"/>
        </w:rPr>
        <w:t xml:space="preserve">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w:t>
      </w:r>
      <w:proofErr w:type="spellStart"/>
      <w:r w:rsidRPr="00DC7273">
        <w:rPr>
          <w:rFonts w:ascii="Calibri" w:hAnsi="Calibri"/>
          <w:color w:val="000000"/>
          <w:sz w:val="22"/>
          <w:szCs w:val="22"/>
        </w:rPr>
        <w:t>IMind</w:t>
      </w:r>
      <w:proofErr w:type="spellEnd"/>
      <w:r w:rsidRPr="00DC7273">
        <w:rPr>
          <w:rFonts w:ascii="Calibri" w:hAnsi="Calibri"/>
          <w:color w:val="000000"/>
          <w:sz w:val="22"/>
          <w:szCs w:val="22"/>
        </w:rPr>
        <w:t xml:space="preserve"> desea brindar el mejor sistema automatizado cumpliendo con los requerimientos y  necesidades del cliente, basados en un diseño que tenga los establecimientos necesarios del juego planteado. Dicho juego, “</w:t>
      </w:r>
      <w:proofErr w:type="spellStart"/>
      <w:r w:rsidRPr="00DC7273">
        <w:rPr>
          <w:rFonts w:ascii="Calibri" w:hAnsi="Calibri"/>
          <w:color w:val="000000"/>
          <w:sz w:val="22"/>
          <w:szCs w:val="22"/>
        </w:rPr>
        <w:t>Super</w:t>
      </w:r>
      <w:proofErr w:type="spellEnd"/>
      <w:r w:rsidRPr="00DC7273">
        <w:rPr>
          <w:rFonts w:ascii="Calibri" w:hAnsi="Calibri"/>
          <w:color w:val="000000"/>
          <w:sz w:val="22"/>
          <w:szCs w:val="22"/>
        </w:rPr>
        <w:t xml:space="preserve"> </w:t>
      </w:r>
      <w:proofErr w:type="spellStart"/>
      <w:r w:rsidRPr="00DC7273">
        <w:rPr>
          <w:rFonts w:ascii="Calibri" w:hAnsi="Calibri"/>
          <w:color w:val="000000"/>
          <w:sz w:val="22"/>
          <w:szCs w:val="22"/>
        </w:rPr>
        <w:t>Triumph</w:t>
      </w:r>
      <w:proofErr w:type="spellEnd"/>
      <w:r w:rsidRPr="00DC7273">
        <w:rPr>
          <w:rFonts w:ascii="Calibri" w:hAnsi="Calibri"/>
          <w:color w:val="000000"/>
          <w:sz w:val="22"/>
          <w:szCs w:val="22"/>
        </w:rPr>
        <w:t xml:space="preserve">”, es un clásico juego de cartas que cuenta con un cierto número de cartas y unas reglas específicas (Ver Anexos –tal- Reglas de </w:t>
      </w:r>
      <w:proofErr w:type="spellStart"/>
      <w:r w:rsidRPr="00DC7273">
        <w:rPr>
          <w:rFonts w:ascii="Calibri" w:hAnsi="Calibri"/>
          <w:color w:val="000000"/>
          <w:sz w:val="22"/>
          <w:szCs w:val="22"/>
        </w:rPr>
        <w:t>Super</w:t>
      </w:r>
      <w:proofErr w:type="spellEnd"/>
      <w:r w:rsidRPr="00DC7273">
        <w:rPr>
          <w:rFonts w:ascii="Calibri" w:hAnsi="Calibri"/>
          <w:color w:val="000000"/>
          <w:sz w:val="22"/>
          <w:szCs w:val="22"/>
        </w:rPr>
        <w:t xml:space="preserve"> </w:t>
      </w:r>
      <w:proofErr w:type="spellStart"/>
      <w:r w:rsidRPr="00DC7273">
        <w:rPr>
          <w:rFonts w:ascii="Calibri" w:hAnsi="Calibri"/>
          <w:color w:val="000000"/>
          <w:sz w:val="22"/>
          <w:szCs w:val="22"/>
        </w:rPr>
        <w:t>Triumph</w:t>
      </w:r>
      <w:proofErr w:type="spellEnd"/>
      <w:r w:rsidRPr="00DC7273">
        <w:rPr>
          <w:rFonts w:ascii="Calibri" w:hAnsi="Calibri"/>
          <w:color w:val="000000"/>
          <w:sz w:val="22"/>
          <w:szCs w:val="22"/>
        </w:rPr>
        <w:t xml:space="preserve">), las cuales al igual que los requerimientos, son de gran importancia y se tendrán en cuenta para el buen diseño y desarrollo de la nueva versión del juego, implementada desde el punto de vista de </w:t>
      </w:r>
      <w:proofErr w:type="spellStart"/>
      <w:r w:rsidRPr="00DC7273">
        <w:rPr>
          <w:rFonts w:ascii="Calibri" w:hAnsi="Calibri"/>
          <w:color w:val="000000"/>
          <w:sz w:val="22"/>
          <w:szCs w:val="22"/>
        </w:rPr>
        <w:t>IMind</w:t>
      </w:r>
      <w:proofErr w:type="spellEnd"/>
      <w:r w:rsidRPr="00DC7273">
        <w:rPr>
          <w:rFonts w:ascii="Calibri" w:hAnsi="Calibri"/>
          <w:color w:val="000000"/>
          <w:sz w:val="22"/>
          <w:szCs w:val="22"/>
        </w:rPr>
        <w:t xml:space="preserve">. </w:t>
      </w:r>
    </w:p>
    <w:p w:rsidR="00255891" w:rsidRPr="00DC7273" w:rsidRDefault="00255891" w:rsidP="00BF2992">
      <w:pPr>
        <w:jc w:val="both"/>
        <w:rPr>
          <w:rFonts w:ascii="Calibri" w:hAnsi="Calibri"/>
          <w:color w:val="000000"/>
          <w:sz w:val="22"/>
          <w:szCs w:val="22"/>
        </w:rPr>
      </w:pPr>
    </w:p>
    <w:p w:rsidR="00255891" w:rsidRPr="008E5A2C" w:rsidRDefault="00255891" w:rsidP="00BF2992">
      <w:pPr>
        <w:jc w:val="both"/>
        <w:rPr>
          <w:rFonts w:ascii="Calibri" w:hAnsi="Calibri"/>
          <w:i/>
          <w:color w:val="000000"/>
          <w:sz w:val="22"/>
          <w:szCs w:val="22"/>
        </w:rPr>
      </w:pPr>
      <w:r w:rsidRPr="00DC7273">
        <w:rPr>
          <w:rFonts w:ascii="Calibri" w:hAnsi="Calibri"/>
          <w:color w:val="000000"/>
          <w:sz w:val="22"/>
          <w:szCs w:val="22"/>
        </w:rPr>
        <w:t>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w:t>
      </w:r>
      <w:r w:rsidR="008E5A2C">
        <w:rPr>
          <w:rFonts w:ascii="Calibri" w:hAnsi="Calibri"/>
          <w:color w:val="000000"/>
          <w:sz w:val="22"/>
          <w:szCs w:val="22"/>
        </w:rPr>
        <w:t xml:space="preserve">erente y del mismo cliente [1] (ver sección </w:t>
      </w:r>
      <w:r w:rsidR="008E5A2C">
        <w:rPr>
          <w:rFonts w:ascii="Calibri" w:hAnsi="Calibri"/>
          <w:i/>
          <w:color w:val="000000"/>
          <w:sz w:val="22"/>
          <w:szCs w:val="22"/>
        </w:rPr>
        <w:t>6.1 Modelo de ciclo de vida del proceso</w:t>
      </w:r>
      <w:r w:rsidR="008E5A2C" w:rsidRPr="008E5A2C">
        <w:rPr>
          <w:rFonts w:ascii="Calibri" w:hAnsi="Calibri"/>
          <w:color w:val="000000"/>
          <w:sz w:val="22"/>
          <w:szCs w:val="22"/>
        </w:rPr>
        <w:t>)</w:t>
      </w:r>
      <w:r w:rsidR="008E5A2C">
        <w:rPr>
          <w:rFonts w:ascii="Calibri" w:hAnsi="Calibri"/>
          <w:color w:val="000000"/>
          <w:sz w:val="22"/>
          <w:szCs w:val="22"/>
        </w:rPr>
        <w:t>.</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w:t>
      </w:r>
      <w:proofErr w:type="spellStart"/>
      <w:r w:rsidRPr="00DC7273">
        <w:rPr>
          <w:rFonts w:ascii="Calibri" w:hAnsi="Calibri"/>
          <w:color w:val="000000"/>
          <w:sz w:val="22"/>
          <w:szCs w:val="22"/>
        </w:rPr>
        <w:t>IMind</w:t>
      </w:r>
      <w:proofErr w:type="spellEnd"/>
      <w:r w:rsidRPr="00DC7273">
        <w:rPr>
          <w:rFonts w:ascii="Calibri" w:hAnsi="Calibri"/>
          <w:color w:val="000000"/>
          <w:sz w:val="22"/>
          <w:szCs w:val="22"/>
        </w:rPr>
        <w:t xml:space="preserve">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9" w:name="_Toc222758304"/>
      <w:r w:rsidRPr="006D1AAF">
        <w:rPr>
          <w:rFonts w:ascii="Calibri" w:hAnsi="Calibri"/>
          <w:noProof/>
          <w:color w:val="000000"/>
          <w:sz w:val="24"/>
          <w:szCs w:val="22"/>
          <w:lang w:val="es-CO"/>
        </w:rPr>
        <w:t>Alcance</w:t>
      </w:r>
      <w:bookmarkEnd w:id="9"/>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10" w:name="_Toc222758305"/>
      <w:r w:rsidRPr="006D1AAF">
        <w:rPr>
          <w:rFonts w:ascii="Calibri" w:hAnsi="Calibri"/>
          <w:noProof/>
          <w:color w:val="000000"/>
          <w:sz w:val="24"/>
          <w:szCs w:val="22"/>
          <w:lang w:val="es-CO"/>
        </w:rPr>
        <w:t>Objetivos</w:t>
      </w:r>
      <w:bookmarkEnd w:id="10"/>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11" w:name="_Toc222758306"/>
      <w:r w:rsidRPr="00EE36D5">
        <w:rPr>
          <w:rFonts w:ascii="Calibri" w:hAnsi="Calibri"/>
          <w:color w:val="000000"/>
          <w:sz w:val="24"/>
          <w:szCs w:val="22"/>
        </w:rPr>
        <w:lastRenderedPageBreak/>
        <w:t>Suposiciones y Restricciones</w:t>
      </w:r>
      <w:bookmarkEnd w:id="11"/>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proofErr w:type="spellStart"/>
      <w:r w:rsidRPr="00D5157D">
        <w:rPr>
          <w:rFonts w:ascii="Calibri" w:hAnsi="Calibri"/>
          <w:color w:val="000000" w:themeColor="text1"/>
          <w:sz w:val="22"/>
          <w:szCs w:val="22"/>
        </w:rPr>
        <w:t>IMind</w:t>
      </w:r>
      <w:proofErr w:type="spellEnd"/>
      <w:r w:rsidRPr="00D5157D">
        <w:rPr>
          <w:rFonts w:ascii="Calibri" w:hAnsi="Calibri"/>
          <w:color w:val="000000" w:themeColor="text1"/>
          <w:sz w:val="22"/>
          <w:szCs w:val="22"/>
        </w:rPr>
        <w:t xml:space="preserve">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Controlador de versiones </w:t>
      </w:r>
      <w:proofErr w:type="spellStart"/>
      <w:r w:rsidRPr="00D5157D">
        <w:rPr>
          <w:rFonts w:ascii="Calibri" w:hAnsi="Calibri"/>
          <w:color w:val="000000" w:themeColor="text1"/>
          <w:sz w:val="22"/>
          <w:szCs w:val="22"/>
        </w:rPr>
        <w:t>Tortoise</w:t>
      </w:r>
      <w:proofErr w:type="spellEnd"/>
      <w:r w:rsidRPr="00D5157D">
        <w:rPr>
          <w:rFonts w:ascii="Calibri" w:hAnsi="Calibri"/>
          <w:color w:val="000000" w:themeColor="text1"/>
          <w:sz w:val="22"/>
          <w:szCs w:val="22"/>
        </w:rPr>
        <w:t xml:space="preserve"> 1.0.</w:t>
      </w:r>
    </w:p>
    <w:p w:rsidR="00255891" w:rsidRPr="00D5157D" w:rsidRDefault="00255891" w:rsidP="00F14E07">
      <w:pPr>
        <w:pStyle w:val="Prrafodelista"/>
        <w:numPr>
          <w:ilvl w:val="1"/>
          <w:numId w:val="6"/>
        </w:numPr>
        <w:jc w:val="both"/>
        <w:rPr>
          <w:rFonts w:ascii="Calibri" w:hAnsi="Calibri"/>
          <w:color w:val="000000" w:themeColor="text1"/>
          <w:sz w:val="22"/>
          <w:szCs w:val="22"/>
        </w:rPr>
      </w:pPr>
      <w:proofErr w:type="spellStart"/>
      <w:r w:rsidRPr="00D5157D">
        <w:rPr>
          <w:rFonts w:ascii="Calibri" w:hAnsi="Calibri"/>
          <w:color w:val="000000" w:themeColor="text1"/>
          <w:sz w:val="22"/>
          <w:szCs w:val="22"/>
        </w:rPr>
        <w:t>NetBeans</w:t>
      </w:r>
      <w:proofErr w:type="spellEnd"/>
      <w:r w:rsidRPr="00D5157D">
        <w:rPr>
          <w:rFonts w:ascii="Calibri" w:hAnsi="Calibri"/>
          <w:color w:val="000000" w:themeColor="text1"/>
          <w:sz w:val="22"/>
          <w:szCs w:val="22"/>
        </w:rPr>
        <w:t xml:space="preserve">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w:t>
      </w:r>
      <w:proofErr w:type="spellStart"/>
      <w:r w:rsidRPr="00D5157D">
        <w:rPr>
          <w:rFonts w:ascii="Calibri" w:hAnsi="Calibri"/>
          <w:color w:val="000000" w:themeColor="text1"/>
          <w:sz w:val="22"/>
          <w:szCs w:val="22"/>
        </w:rPr>
        <w:t>gb</w:t>
      </w:r>
      <w:proofErr w:type="spellEnd"/>
      <w:r w:rsidRPr="00D5157D">
        <w:rPr>
          <w:rFonts w:ascii="Calibri" w:hAnsi="Calibri"/>
          <w:color w:val="000000" w:themeColor="text1"/>
          <w:sz w:val="22"/>
          <w:szCs w:val="22"/>
        </w:rPr>
        <w:t xml:space="preserve">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 disco duro de 50 </w:t>
      </w:r>
      <w:proofErr w:type="spellStart"/>
      <w:r w:rsidRPr="00D5157D">
        <w:rPr>
          <w:rFonts w:ascii="Calibri" w:hAnsi="Calibri"/>
          <w:color w:val="000000" w:themeColor="text1"/>
          <w:sz w:val="22"/>
          <w:szCs w:val="22"/>
        </w:rPr>
        <w:t>gb</w:t>
      </w:r>
      <w:proofErr w:type="spellEnd"/>
      <w:r w:rsidRPr="00D5157D">
        <w:rPr>
          <w:rFonts w:ascii="Calibri" w:hAnsi="Calibri"/>
          <w:color w:val="000000" w:themeColor="text1"/>
          <w:sz w:val="22"/>
          <w:szCs w:val="22"/>
        </w:rPr>
        <w:t xml:space="preserve">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proofErr w:type="spellStart"/>
      <w:r w:rsidRPr="00DC7273">
        <w:rPr>
          <w:rFonts w:ascii="Calibri" w:hAnsi="Calibri"/>
          <w:color w:val="000000"/>
          <w:sz w:val="22"/>
          <w:szCs w:val="22"/>
        </w:rPr>
        <w:t>IMind</w:t>
      </w:r>
      <w:proofErr w:type="spellEnd"/>
      <w:r w:rsidRPr="00DC7273">
        <w:rPr>
          <w:rFonts w:ascii="Calibri" w:hAnsi="Calibri"/>
          <w:color w:val="000000"/>
          <w:sz w:val="22"/>
          <w:szCs w:val="22"/>
        </w:rPr>
        <w:t xml:space="preserve">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12" w:name="_Toc222758307"/>
      <w:r w:rsidRPr="007D2CA2">
        <w:rPr>
          <w:rFonts w:ascii="Calibri" w:hAnsi="Calibri"/>
          <w:color w:val="000000"/>
          <w:sz w:val="24"/>
          <w:szCs w:val="22"/>
        </w:rPr>
        <w:lastRenderedPageBreak/>
        <w:t>Entregables del Proyecto</w:t>
      </w:r>
      <w:bookmarkEnd w:id="12"/>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w:t>
      </w:r>
      <w:proofErr w:type="spellStart"/>
      <w:r>
        <w:rPr>
          <w:rFonts w:ascii="Calibri" w:hAnsi="Calibri"/>
          <w:i/>
          <w:sz w:val="22"/>
        </w:rPr>
        <w:t>Requirements</w:t>
      </w:r>
      <w:proofErr w:type="spellEnd"/>
      <w:r>
        <w:rPr>
          <w:rFonts w:ascii="Calibri" w:hAnsi="Calibri"/>
          <w:i/>
          <w:sz w:val="22"/>
        </w:rPr>
        <w:t xml:space="preserve"> </w:t>
      </w:r>
      <w:proofErr w:type="spellStart"/>
      <w:proofErr w:type="gramStart"/>
      <w:r>
        <w:rPr>
          <w:rFonts w:ascii="Calibri" w:hAnsi="Calibri"/>
          <w:i/>
          <w:sz w:val="22"/>
        </w:rPr>
        <w:t>Specification</w:t>
      </w:r>
      <w:proofErr w:type="spellEnd"/>
      <w:r>
        <w:rPr>
          <w:rFonts w:ascii="Calibri" w:hAnsi="Calibri"/>
          <w:sz w:val="22"/>
        </w:rPr>
        <w:t>(</w:t>
      </w:r>
      <w:proofErr w:type="gramEnd"/>
      <w:r>
        <w:rPr>
          <w:rFonts w:ascii="Calibri" w:hAnsi="Calibri"/>
          <w:sz w:val="22"/>
        </w:rPr>
        <w:t xml:space="preserve">Ver anexo sección tal), en la tercera el SDD o </w:t>
      </w:r>
      <w:r>
        <w:rPr>
          <w:rFonts w:ascii="Calibri" w:hAnsi="Calibri"/>
          <w:i/>
          <w:sz w:val="22"/>
        </w:rPr>
        <w:t xml:space="preserve">Software </w:t>
      </w:r>
      <w:proofErr w:type="spellStart"/>
      <w:r>
        <w:rPr>
          <w:rFonts w:ascii="Calibri" w:hAnsi="Calibri"/>
          <w:i/>
          <w:sz w:val="22"/>
        </w:rPr>
        <w:t>Design</w:t>
      </w:r>
      <w:proofErr w:type="spellEnd"/>
      <w:r>
        <w:rPr>
          <w:rFonts w:ascii="Calibri" w:hAnsi="Calibri"/>
          <w:i/>
          <w:sz w:val="22"/>
        </w:rPr>
        <w:t xml:space="preserve"> </w:t>
      </w:r>
      <w:proofErr w:type="spellStart"/>
      <w:r>
        <w:rPr>
          <w:rFonts w:ascii="Calibri" w:hAnsi="Calibri"/>
          <w:i/>
          <w:sz w:val="22"/>
        </w:rPr>
        <w:t>Descriptions</w:t>
      </w:r>
      <w:proofErr w:type="spellEnd"/>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00944856">
        <w:rPr>
          <w:rFonts w:ascii="Calibri" w:hAnsi="Calibri"/>
          <w:color w:val="000000"/>
          <w:szCs w:val="16"/>
        </w:rPr>
        <w:t>:</w:t>
      </w:r>
      <w:r w:rsidRPr="00A43560">
        <w:rPr>
          <w:rFonts w:ascii="Calibri" w:hAnsi="Calibri"/>
          <w:color w:val="000000"/>
          <w:szCs w:val="16"/>
        </w:rPr>
        <w:t xml:space="preserve">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13"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13"/>
    </w:p>
    <w:p w:rsidR="00CB7CD0" w:rsidRPr="00CB7CD0" w:rsidRDefault="00CB7CD0" w:rsidP="00CB7CD0"/>
    <w:p w:rsidR="00CB7CD0" w:rsidRPr="00CB7CD0" w:rsidRDefault="00CB7CD0" w:rsidP="00CB7CD0">
      <w:pPr>
        <w:jc w:val="both"/>
        <w:rPr>
          <w:ins w:id="14" w:author="Colossus User" w:date="2009-02-20T11:05:00Z"/>
          <w:rFonts w:ascii="Calibri" w:hAnsi="Calibri"/>
          <w:color w:val="000000"/>
          <w:sz w:val="22"/>
          <w:szCs w:val="22"/>
        </w:rPr>
      </w:pPr>
      <w:r w:rsidRPr="00CB7CD0">
        <w:rPr>
          <w:rFonts w:ascii="Calibri" w:hAnsi="Calibri"/>
          <w:sz w:val="22"/>
          <w:szCs w:val="22"/>
        </w:rPr>
        <w:t xml:space="preserve">Para </w:t>
      </w:r>
      <w:proofErr w:type="spellStart"/>
      <w:r w:rsidRPr="00CB7CD0">
        <w:rPr>
          <w:rFonts w:ascii="Calibri" w:hAnsi="Calibri"/>
          <w:sz w:val="22"/>
          <w:szCs w:val="22"/>
        </w:rPr>
        <w:t>IMind</w:t>
      </w:r>
      <w:proofErr w:type="spellEnd"/>
      <w:r w:rsidRPr="00CB7CD0">
        <w:rPr>
          <w:rFonts w:ascii="Calibri" w:hAnsi="Calibri"/>
          <w:sz w:val="22"/>
          <w:szCs w:val="22"/>
        </w:rPr>
        <w:t xml:space="preserve">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4A6479" w:rsidRPr="004A6479" w:rsidTr="00C244E7">
        <w:trPr>
          <w:trHeight w:val="1230"/>
          <w:jc w:val="center"/>
        </w:trPr>
        <w:tc>
          <w:tcPr>
            <w:tcW w:w="2144"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15" w:name="_Toc222758309"/>
            <w:r w:rsidRPr="004A6479">
              <w:rPr>
                <w:rFonts w:ascii="Calibri" w:hAnsi="Calibri"/>
                <w:b/>
                <w:sz w:val="20"/>
                <w:szCs w:val="20"/>
                <w:lang w:val="es-CO" w:eastAsia="es-CO"/>
              </w:rPr>
              <w:t>Entregas Según Etapas</w:t>
            </w:r>
          </w:p>
        </w:tc>
        <w:tc>
          <w:tcPr>
            <w:tcW w:w="4608"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244E7">
        <w:trPr>
          <w:trHeight w:val="73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244E7">
        <w:trPr>
          <w:trHeight w:val="1280"/>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244E7">
        <w:trPr>
          <w:trHeight w:val="1134"/>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1002"/>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w:t>
            </w:r>
            <w:proofErr w:type="spellStart"/>
            <w:r w:rsidRPr="004A6479">
              <w:rPr>
                <w:rFonts w:ascii="Calibri" w:hAnsi="Calibri"/>
                <w:sz w:val="20"/>
                <w:szCs w:val="20"/>
                <w:lang w:val="es-CO" w:eastAsia="es-CO"/>
              </w:rPr>
              <w:t>IMind</w:t>
            </w:r>
            <w:proofErr w:type="spellEnd"/>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244E7">
        <w:trPr>
          <w:trHeight w:val="1452"/>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947"/>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w:t>
            </w:r>
            <w:proofErr w:type="spellStart"/>
            <w:r w:rsidRPr="004A6479">
              <w:rPr>
                <w:rFonts w:ascii="Calibri" w:hAnsi="Calibri"/>
                <w:sz w:val="20"/>
                <w:szCs w:val="20"/>
                <w:lang w:val="es-CO" w:eastAsia="es-CO"/>
              </w:rPr>
              <w:t>IMind</w:t>
            </w:r>
            <w:proofErr w:type="spellEnd"/>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244E7">
        <w:trPr>
          <w:trHeight w:val="175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1271"/>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xml:space="preserve">Terminación de la aplicación </w:t>
            </w:r>
            <w:proofErr w:type="spellStart"/>
            <w:r w:rsidRPr="004A6479">
              <w:rPr>
                <w:rFonts w:ascii="Calibri" w:hAnsi="Calibri"/>
                <w:sz w:val="20"/>
                <w:szCs w:val="20"/>
                <w:lang w:val="es-CO" w:eastAsia="es-CO"/>
              </w:rPr>
              <w:t>Super</w:t>
            </w:r>
            <w:proofErr w:type="spellEnd"/>
            <w:r w:rsidRPr="004A6479">
              <w:rPr>
                <w:rFonts w:ascii="Calibri" w:hAnsi="Calibri"/>
                <w:sz w:val="20"/>
                <w:szCs w:val="20"/>
                <w:lang w:val="es-CO" w:eastAsia="es-CO"/>
              </w:rPr>
              <w:t xml:space="preserve"> </w:t>
            </w:r>
            <w:proofErr w:type="spellStart"/>
            <w:r w:rsidRPr="004A6479">
              <w:rPr>
                <w:rFonts w:ascii="Calibri" w:hAnsi="Calibri"/>
                <w:sz w:val="20"/>
                <w:szCs w:val="20"/>
                <w:lang w:val="es-CO" w:eastAsia="es-CO"/>
              </w:rPr>
              <w:t>Triumph</w:t>
            </w:r>
            <w:proofErr w:type="spellEnd"/>
            <w:r w:rsidRPr="004A6479">
              <w:rPr>
                <w:rFonts w:ascii="Calibri" w:hAnsi="Calibri"/>
                <w:sz w:val="20"/>
                <w:szCs w:val="20"/>
                <w:lang w:val="es-CO" w:eastAsia="es-CO"/>
              </w:rPr>
              <w:t>(ajustes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12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xml:space="preserve">Reunión </w:t>
            </w:r>
            <w:proofErr w:type="spellStart"/>
            <w:r w:rsidRPr="004A6479">
              <w:rPr>
                <w:rFonts w:ascii="Calibri" w:hAnsi="Calibri"/>
                <w:sz w:val="20"/>
                <w:szCs w:val="20"/>
                <w:lang w:val="es-CO" w:eastAsia="es-CO"/>
              </w:rPr>
              <w:t>IMind</w:t>
            </w:r>
            <w:proofErr w:type="spellEnd"/>
            <w:r w:rsidRPr="004A6479">
              <w:rPr>
                <w:rFonts w:ascii="Calibri" w:hAnsi="Calibri"/>
                <w:sz w:val="20"/>
                <w:szCs w:val="20"/>
                <w:lang w:val="es-CO" w:eastAsia="es-CO"/>
              </w:rPr>
              <w:t xml:space="preserve">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35196F" w:rsidRDefault="00CD7F2E" w:rsidP="0035196F">
      <w:pPr>
        <w:pStyle w:val="Epgrafe"/>
        <w:jc w:val="center"/>
        <w:rPr>
          <w:rFonts w:asciiTheme="minorHAnsi" w:hAnsiTheme="minorHAnsi"/>
        </w:rPr>
      </w:pPr>
      <w:r w:rsidRPr="0035196F">
        <w:rPr>
          <w:rFonts w:asciiTheme="minorHAnsi" w:hAnsiTheme="minorHAnsi"/>
        </w:rPr>
        <w:t>Tabla 3</w:t>
      </w:r>
      <w:r w:rsidR="00944856">
        <w:rPr>
          <w:rFonts w:asciiTheme="minorHAnsi" w:hAnsiTheme="minorHAnsi"/>
        </w:rPr>
        <w:t>:</w:t>
      </w:r>
      <w:r w:rsidR="004A6479" w:rsidRPr="0035196F">
        <w:rPr>
          <w:rFonts w:asciiTheme="minorHAnsi" w:hAnsiTheme="minorHAnsi"/>
        </w:rPr>
        <w:t xml:space="preserve">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CO" w:eastAsia="es-CO"/>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8E50D2" w:rsidP="004A6479">
      <w:pPr>
        <w:pStyle w:val="Epgrafe"/>
        <w:jc w:val="center"/>
        <w:rPr>
          <w:rFonts w:asciiTheme="minorHAnsi" w:hAnsiTheme="minorHAnsi"/>
        </w:rPr>
      </w:pPr>
      <w:r>
        <w:rPr>
          <w:rFonts w:asciiTheme="minorHAnsi" w:hAnsiTheme="minorHAnsi"/>
        </w:rPr>
        <w:t>Ilustración</w:t>
      </w:r>
      <w:r w:rsidR="004A6479" w:rsidRPr="00A43560">
        <w:rPr>
          <w:rFonts w:asciiTheme="minorHAnsi" w:hAnsiTheme="minorHAnsi"/>
        </w:rPr>
        <w:t xml:space="preserve">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w:t>
      </w:r>
      <w:r w:rsidR="00DC59C6">
        <w:rPr>
          <w:rFonts w:ascii="Calibri" w:hAnsi="Calibri"/>
          <w:sz w:val="22"/>
        </w:rPr>
        <w:t xml:space="preserve">y son explicadas con mayor detenimiento </w:t>
      </w:r>
      <w:r>
        <w:rPr>
          <w:rFonts w:ascii="Calibri" w:hAnsi="Calibri"/>
          <w:sz w:val="22"/>
        </w:rPr>
        <w:t xml:space="preserve">en la sección </w:t>
      </w:r>
      <w:r>
        <w:rPr>
          <w:rFonts w:ascii="Calibri" w:hAnsi="Calibri"/>
          <w:i/>
          <w:sz w:val="22"/>
        </w:rPr>
        <w:t xml:space="preserve"> </w:t>
      </w:r>
      <w:r w:rsidR="00DC59C6">
        <w:rPr>
          <w:rFonts w:ascii="Calibri" w:hAnsi="Calibri"/>
          <w:i/>
          <w:sz w:val="22"/>
        </w:rPr>
        <w:t>7.1 Plan de Administración de Subcontratos.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CO" w:eastAsia="es-CO"/>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Pr="008E50D2" w:rsidRDefault="008E50D2" w:rsidP="008E50D2">
      <w:pPr>
        <w:pStyle w:val="Epgrafe"/>
        <w:jc w:val="center"/>
        <w:rPr>
          <w:rFonts w:asciiTheme="minorHAnsi" w:hAnsiTheme="minorHAnsi"/>
        </w:rPr>
      </w:pPr>
      <w:r w:rsidRPr="008E50D2">
        <w:rPr>
          <w:rFonts w:asciiTheme="minorHAnsi" w:hAnsiTheme="minorHAnsi"/>
        </w:rPr>
        <w:t>Ilustración</w:t>
      </w:r>
      <w:r w:rsidR="00CF16F2" w:rsidRPr="008E50D2">
        <w:rPr>
          <w:rFonts w:asciiTheme="minorHAnsi" w:hAnsiTheme="minorHAnsi"/>
        </w:rPr>
        <w:t xml:space="preserve"> </w:t>
      </w:r>
      <w:r w:rsidR="00CD7F2E" w:rsidRPr="008E50D2">
        <w:rPr>
          <w:rFonts w:asciiTheme="minorHAnsi" w:hAnsiTheme="minorHAnsi"/>
        </w:rPr>
        <w:t>2</w:t>
      </w:r>
      <w:r w:rsidR="00944856">
        <w:rPr>
          <w:rFonts w:asciiTheme="minorHAnsi" w:hAnsiTheme="minorHAnsi"/>
        </w:rPr>
        <w:t>:</w:t>
      </w:r>
      <w:r w:rsidR="00CF16F2" w:rsidRPr="008E50D2">
        <w:rPr>
          <w:rFonts w:asciiTheme="minorHAnsi" w:hAnsiTheme="minorHAnsi"/>
        </w:rPr>
        <w:t xml:space="preserve">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862DBB" w:rsidRDefault="00862DBB">
      <w:pPr>
        <w:rPr>
          <w:rFonts w:ascii="Calibri" w:hAnsi="Calibri"/>
          <w:b/>
          <w:bCs/>
          <w:iCs/>
          <w:color w:val="000000"/>
          <w:sz w:val="26"/>
          <w:szCs w:val="26"/>
        </w:rPr>
      </w:pPr>
      <w:r>
        <w:rPr>
          <w:rFonts w:ascii="Calibri" w:hAnsi="Calibri"/>
          <w:i/>
          <w:color w:val="000000"/>
          <w:sz w:val="26"/>
          <w:szCs w:val="26"/>
        </w:rPr>
        <w:br w:type="page"/>
      </w:r>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15"/>
      <w:r w:rsidR="003E5C52"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E5C52"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 xml:space="preserve">En general, </w:t>
      </w:r>
      <w:proofErr w:type="spellStart"/>
      <w:r>
        <w:rPr>
          <w:rFonts w:ascii="Calibri" w:hAnsi="Calibri"/>
          <w:color w:val="000000"/>
          <w:sz w:val="22"/>
          <w:szCs w:val="22"/>
        </w:rPr>
        <w:t>IMind</w:t>
      </w:r>
      <w:proofErr w:type="spellEnd"/>
      <w:r>
        <w:rPr>
          <w:rFonts w:ascii="Calibri" w:hAnsi="Calibri"/>
          <w:color w:val="000000"/>
          <w:sz w:val="22"/>
          <w:szCs w:val="22"/>
        </w:rPr>
        <w:t xml:space="preserve"> usa varios conceptos claves los cuales son importantes para el entendimiento del desarrollo y la evolución del plan, el cu</w:t>
      </w:r>
      <w:r w:rsidR="00CD7F2E">
        <w:rPr>
          <w:rFonts w:ascii="Calibri" w:hAnsi="Calibri"/>
          <w:color w:val="000000"/>
          <w:sz w:val="22"/>
          <w:szCs w:val="22"/>
        </w:rPr>
        <w:t xml:space="preserve">al se ve también </w:t>
      </w:r>
      <w:r w:rsidR="00944856">
        <w:rPr>
          <w:rFonts w:ascii="Calibri" w:hAnsi="Calibri"/>
          <w:color w:val="000000"/>
          <w:sz w:val="22"/>
          <w:szCs w:val="22"/>
        </w:rPr>
        <w:t xml:space="preserve">la sección </w:t>
      </w:r>
      <w:r w:rsidR="00944856" w:rsidRPr="00944856">
        <w:rPr>
          <w:rFonts w:ascii="Calibri" w:hAnsi="Calibri"/>
          <w:i/>
          <w:color w:val="000000"/>
          <w:sz w:val="22"/>
          <w:szCs w:val="22"/>
        </w:rPr>
        <w:t xml:space="preserve">5.2 </w:t>
      </w:r>
      <w:r w:rsidR="00944856">
        <w:rPr>
          <w:rFonts w:ascii="Calibri" w:hAnsi="Calibri"/>
          <w:i/>
          <w:color w:val="000000"/>
          <w:sz w:val="22"/>
          <w:szCs w:val="22"/>
        </w:rPr>
        <w:t>Plan de trabajo</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944856" w:rsidRDefault="00944856"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w:t>
      </w:r>
      <w:proofErr w:type="spellStart"/>
      <w:r w:rsidR="00371B82">
        <w:rPr>
          <w:rFonts w:ascii="Calibri" w:hAnsi="Calibri"/>
          <w:color w:val="000000"/>
          <w:sz w:val="22"/>
          <w:szCs w:val="22"/>
        </w:rPr>
        <w:t>Tortoise</w:t>
      </w:r>
      <w:proofErr w:type="spellEnd"/>
      <w:r w:rsidR="00371B82">
        <w:rPr>
          <w:rFonts w:ascii="Calibri" w:hAnsi="Calibri"/>
          <w:color w:val="000000"/>
          <w:sz w:val="22"/>
          <w:szCs w:val="22"/>
        </w:rPr>
        <w:t xml:space="preserve"> SVN (Ver Anexo sección </w:t>
      </w:r>
      <w:r w:rsidR="00D23A50">
        <w:rPr>
          <w:rFonts w:ascii="Calibri" w:hAnsi="Calibri"/>
          <w:color w:val="000000"/>
          <w:sz w:val="22"/>
          <w:szCs w:val="22"/>
        </w:rPr>
        <w:t>8.1</w:t>
      </w:r>
      <w:r w:rsidR="00371B82">
        <w:rPr>
          <w:rFonts w:ascii="Calibri" w:hAnsi="Calibri"/>
          <w:color w:val="000000"/>
          <w:sz w:val="22"/>
          <w:szCs w:val="22"/>
        </w:rPr>
        <w:t xml:space="preserve">, Descripción de </w:t>
      </w:r>
      <w:proofErr w:type="spellStart"/>
      <w:r w:rsidR="00371B82">
        <w:rPr>
          <w:rFonts w:ascii="Calibri" w:hAnsi="Calibri"/>
          <w:color w:val="000000"/>
          <w:sz w:val="22"/>
          <w:szCs w:val="22"/>
        </w:rPr>
        <w:t>Tortoise</w:t>
      </w:r>
      <w:proofErr w:type="spellEnd"/>
      <w:r w:rsidR="00D23A50">
        <w:rPr>
          <w:rFonts w:ascii="Calibri" w:hAnsi="Calibri"/>
          <w:color w:val="000000"/>
          <w:sz w:val="22"/>
          <w:szCs w:val="22"/>
        </w:rPr>
        <w:t xml:space="preserve"> y Características</w:t>
      </w:r>
      <w:r w:rsidR="00371B82">
        <w:rPr>
          <w:rFonts w:ascii="Calibri" w:hAnsi="Calibri"/>
          <w:color w:val="000000"/>
          <w:sz w:val="22"/>
          <w:szCs w:val="22"/>
        </w:rPr>
        <w:t>).</w:t>
      </w:r>
    </w:p>
    <w:p w:rsidR="006E4A12" w:rsidRDefault="006E4A12" w:rsidP="00CD7F2E">
      <w:pPr>
        <w:jc w:val="both"/>
        <w:rPr>
          <w:rFonts w:ascii="Calibri" w:hAnsi="Calibri"/>
          <w:color w:val="000000"/>
          <w:sz w:val="22"/>
          <w:szCs w:val="22"/>
        </w:rPr>
      </w:pPr>
    </w:p>
    <w:p w:rsidR="00862DBB" w:rsidRDefault="00862DBB" w:rsidP="00CD7F2E">
      <w:pPr>
        <w:jc w:val="both"/>
        <w:rPr>
          <w:rFonts w:ascii="Calibri" w:hAnsi="Calibri"/>
          <w:color w:val="000000"/>
          <w:sz w:val="22"/>
          <w:szCs w:val="22"/>
        </w:rPr>
      </w:pPr>
    </w:p>
    <w:p w:rsidR="00B9345B" w:rsidRDefault="0035196F" w:rsidP="00CD7F2E">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w:t>
      </w:r>
      <w:r w:rsidR="00944856">
        <w:rPr>
          <w:rFonts w:ascii="Calibri" w:hAnsi="Calibri"/>
          <w:color w:val="000000"/>
          <w:sz w:val="22"/>
          <w:szCs w:val="22"/>
        </w:rPr>
        <w:t xml:space="preserve"> ya especificadas</w:t>
      </w:r>
      <w:r>
        <w:rPr>
          <w:rFonts w:ascii="Calibri" w:hAnsi="Calibri"/>
          <w:color w:val="000000"/>
          <w:sz w:val="22"/>
          <w:szCs w:val="22"/>
        </w:rPr>
        <w:t>, sino al contrario, descubrir en los cambios una mejora constante del sistema y llegar así a conseguir la satisfacción del cliente.</w:t>
      </w:r>
    </w:p>
    <w:p w:rsidR="003A33CE" w:rsidRDefault="00944856" w:rsidP="00944856">
      <w:pPr>
        <w:jc w:val="center"/>
        <w:rPr>
          <w:rFonts w:ascii="Calibri" w:hAnsi="Calibri"/>
          <w:color w:val="000000"/>
          <w:sz w:val="22"/>
          <w:szCs w:val="22"/>
        </w:rPr>
      </w:pPr>
      <w:r>
        <w:rPr>
          <w:rFonts w:ascii="Calibri" w:hAnsi="Calibri"/>
          <w:noProof/>
          <w:color w:val="000000"/>
          <w:sz w:val="22"/>
          <w:szCs w:val="22"/>
          <w:lang w:val="es-CO" w:eastAsia="es-CO"/>
        </w:rPr>
        <w:drawing>
          <wp:inline distT="0" distB="0" distL="0" distR="0">
            <wp:extent cx="4486275" cy="2626360"/>
            <wp:effectExtent l="0" t="19050" r="0" b="21590"/>
            <wp:docPr id="10"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A33CE" w:rsidRDefault="003A33CE" w:rsidP="00CD7F2E">
      <w:pPr>
        <w:jc w:val="both"/>
        <w:rPr>
          <w:rFonts w:ascii="Calibri" w:hAnsi="Calibri"/>
          <w:color w:val="000000"/>
          <w:sz w:val="22"/>
          <w:szCs w:val="22"/>
        </w:rPr>
      </w:pPr>
    </w:p>
    <w:p w:rsidR="00862DBB" w:rsidRPr="00862DBB" w:rsidRDefault="00944856" w:rsidP="00862DBB">
      <w:pPr>
        <w:pStyle w:val="Epgrafe"/>
        <w:jc w:val="center"/>
        <w:rPr>
          <w:rFonts w:ascii="Calibri" w:hAnsi="Calibri"/>
        </w:rPr>
      </w:pPr>
      <w:r>
        <w:rPr>
          <w:rFonts w:ascii="Calibri" w:hAnsi="Calibri"/>
        </w:rPr>
        <w:t>Ilustración 4:</w:t>
      </w:r>
      <w:r w:rsidR="00862DBB">
        <w:rPr>
          <w:rFonts w:ascii="Calibri" w:hAnsi="Calibri"/>
        </w:rPr>
        <w:t xml:space="preserve"> Evolución del plan</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5F3B60" w:rsidRDefault="005F3B60" w:rsidP="00CD7F2E">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6" w:name="_Toc222758310"/>
      <w:r w:rsidRPr="007D2CA2">
        <w:rPr>
          <w:rFonts w:ascii="Calibri" w:hAnsi="Calibri"/>
          <w:noProof/>
          <w:color w:val="000000"/>
          <w:sz w:val="28"/>
          <w:szCs w:val="22"/>
          <w:lang w:val="es-CO"/>
        </w:rPr>
        <w:t>REFERENCIAS</w:t>
      </w:r>
      <w:bookmarkEnd w:id="16"/>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proofErr w:type="spellStart"/>
      <w:r w:rsidRPr="00957739">
        <w:rPr>
          <w:rFonts w:asciiTheme="minorHAnsi" w:hAnsiTheme="minorHAnsi"/>
          <w:color w:val="000000" w:themeColor="text1"/>
          <w:sz w:val="22"/>
          <w:szCs w:val="22"/>
          <w:lang w:val="es-CO"/>
        </w:rPr>
        <w:t>Sommerville</w:t>
      </w:r>
      <w:proofErr w:type="spellEnd"/>
      <w:r w:rsidRPr="00957739">
        <w:rPr>
          <w:rFonts w:asciiTheme="minorHAnsi" w:hAnsiTheme="minorHAnsi"/>
          <w:color w:val="000000" w:themeColor="text1"/>
          <w:sz w:val="22"/>
          <w:szCs w:val="22"/>
          <w:lang w:val="es-CO"/>
        </w:rPr>
        <w:t xml:space="preserve"> I, INGENIERÍA DE SOFTWARE.  Séptima Edición. Madrid. España: </w:t>
      </w:r>
      <w:proofErr w:type="spellStart"/>
      <w:r w:rsidRPr="00957739">
        <w:rPr>
          <w:rFonts w:asciiTheme="minorHAnsi" w:hAnsiTheme="minorHAnsi"/>
          <w:color w:val="000000" w:themeColor="text1"/>
          <w:sz w:val="22"/>
          <w:szCs w:val="22"/>
          <w:lang w:val="es-CO"/>
        </w:rPr>
        <w:t>Pearson</w:t>
      </w:r>
      <w:proofErr w:type="spellEnd"/>
      <w:r w:rsidRPr="00957739">
        <w:rPr>
          <w:rFonts w:asciiTheme="minorHAnsi" w:hAnsiTheme="minorHAnsi"/>
          <w:color w:val="000000" w:themeColor="text1"/>
          <w:sz w:val="22"/>
          <w:szCs w:val="22"/>
          <w:lang w:val="es-CO"/>
        </w:rPr>
        <w:t xml:space="preserve">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proofErr w:type="spellStart"/>
      <w:r w:rsidRPr="00957739">
        <w:rPr>
          <w:rFonts w:asciiTheme="minorHAnsi" w:hAnsiTheme="minorHAnsi"/>
          <w:color w:val="000000" w:themeColor="text1"/>
          <w:sz w:val="22"/>
          <w:szCs w:val="22"/>
          <w:lang w:val="es-CO"/>
        </w:rPr>
        <w:t>Bruegge</w:t>
      </w:r>
      <w:proofErr w:type="spellEnd"/>
      <w:r w:rsidRPr="00957739">
        <w:rPr>
          <w:rFonts w:asciiTheme="minorHAnsi" w:hAnsiTheme="minorHAnsi"/>
          <w:color w:val="000000" w:themeColor="text1"/>
          <w:sz w:val="22"/>
          <w:szCs w:val="22"/>
          <w:lang w:val="es-CO"/>
        </w:rPr>
        <w:t xml:space="preserve"> B, </w:t>
      </w:r>
      <w:proofErr w:type="spellStart"/>
      <w:r w:rsidRPr="00957739">
        <w:rPr>
          <w:rFonts w:asciiTheme="minorHAnsi" w:hAnsiTheme="minorHAnsi"/>
          <w:color w:val="000000" w:themeColor="text1"/>
          <w:sz w:val="22"/>
          <w:szCs w:val="22"/>
          <w:lang w:val="es-CO"/>
        </w:rPr>
        <w:t>Dutoit</w:t>
      </w:r>
      <w:proofErr w:type="spellEnd"/>
      <w:r w:rsidRPr="00957739">
        <w:rPr>
          <w:rFonts w:asciiTheme="minorHAnsi" w:hAnsiTheme="minorHAnsi"/>
          <w:color w:val="000000" w:themeColor="text1"/>
          <w:sz w:val="22"/>
          <w:szCs w:val="22"/>
          <w:lang w:val="es-CO"/>
        </w:rPr>
        <w:t xml:space="preserve"> AH, INGENIERÍA DE SOFTWARE ORIENTADO A OBJETOS. Primera Edición.  </w:t>
      </w:r>
      <w:proofErr w:type="spellStart"/>
      <w:r w:rsidRPr="00957739">
        <w:rPr>
          <w:rFonts w:asciiTheme="minorHAnsi" w:hAnsiTheme="minorHAnsi"/>
          <w:color w:val="000000" w:themeColor="text1"/>
          <w:sz w:val="22"/>
          <w:szCs w:val="22"/>
          <w:lang w:val="es-CO"/>
        </w:rPr>
        <w:t>Naucalpan</w:t>
      </w:r>
      <w:proofErr w:type="spellEnd"/>
      <w:r w:rsidRPr="00957739">
        <w:rPr>
          <w:rFonts w:asciiTheme="minorHAnsi" w:hAnsiTheme="minorHAnsi"/>
          <w:color w:val="000000" w:themeColor="text1"/>
          <w:sz w:val="22"/>
          <w:szCs w:val="22"/>
          <w:lang w:val="es-CO"/>
        </w:rPr>
        <w:t xml:space="preserve">. México: </w:t>
      </w:r>
      <w:proofErr w:type="spellStart"/>
      <w:r w:rsidRPr="00957739">
        <w:rPr>
          <w:rFonts w:asciiTheme="minorHAnsi" w:hAnsiTheme="minorHAnsi"/>
          <w:color w:val="000000" w:themeColor="text1"/>
          <w:sz w:val="22"/>
          <w:szCs w:val="22"/>
          <w:lang w:val="es-CO"/>
        </w:rPr>
        <w:t>Pearson</w:t>
      </w:r>
      <w:proofErr w:type="spellEnd"/>
      <w:r w:rsidRPr="00957739">
        <w:rPr>
          <w:rFonts w:asciiTheme="minorHAnsi" w:hAnsiTheme="minorHAnsi"/>
          <w:color w:val="000000" w:themeColor="text1"/>
          <w:sz w:val="22"/>
          <w:szCs w:val="22"/>
          <w:lang w:val="es-CO"/>
        </w:rPr>
        <w:t xml:space="preserve">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proofErr w:type="spellStart"/>
      <w:r w:rsidRPr="00957739">
        <w:rPr>
          <w:rFonts w:asciiTheme="minorHAnsi" w:hAnsiTheme="minorHAnsi"/>
          <w:color w:val="000000" w:themeColor="text1"/>
          <w:sz w:val="22"/>
          <w:szCs w:val="22"/>
          <w:lang w:val="es-CO"/>
        </w:rPr>
        <w:t>Pressman</w:t>
      </w:r>
      <w:proofErr w:type="spellEnd"/>
      <w:r w:rsidRPr="00957739">
        <w:rPr>
          <w:rFonts w:asciiTheme="minorHAnsi" w:hAnsiTheme="minorHAnsi"/>
          <w:color w:val="000000" w:themeColor="text1"/>
          <w:sz w:val="22"/>
          <w:szCs w:val="22"/>
          <w:lang w:val="es-CO"/>
        </w:rPr>
        <w:t xml:space="preserve"> RS, INGENIERÍA DEL SOFTWARE. Un enfoque práctico. </w:t>
      </w:r>
      <w:proofErr w:type="spellStart"/>
      <w:r w:rsidRPr="00957739">
        <w:rPr>
          <w:rFonts w:asciiTheme="minorHAnsi" w:hAnsiTheme="minorHAnsi"/>
          <w:color w:val="000000" w:themeColor="text1"/>
          <w:sz w:val="22"/>
          <w:szCs w:val="22"/>
          <w:lang w:val="es-CO"/>
        </w:rPr>
        <w:t>Aravaca</w:t>
      </w:r>
      <w:proofErr w:type="spellEnd"/>
      <w:r w:rsidRPr="00957739">
        <w:rPr>
          <w:rFonts w:asciiTheme="minorHAnsi" w:hAnsiTheme="minorHAnsi"/>
          <w:color w:val="000000" w:themeColor="text1"/>
          <w:sz w:val="22"/>
          <w:szCs w:val="22"/>
          <w:lang w:val="es-CO"/>
        </w:rPr>
        <w:t xml:space="preserve">. España: Mc </w:t>
      </w:r>
      <w:proofErr w:type="spellStart"/>
      <w:r w:rsidRPr="00957739">
        <w:rPr>
          <w:rFonts w:asciiTheme="minorHAnsi" w:hAnsiTheme="minorHAnsi"/>
          <w:color w:val="000000" w:themeColor="text1"/>
          <w:sz w:val="22"/>
          <w:szCs w:val="22"/>
          <w:lang w:val="es-CO"/>
        </w:rPr>
        <w:t>Graw</w:t>
      </w:r>
      <w:proofErr w:type="spellEnd"/>
      <w:r w:rsidRPr="00957739">
        <w:rPr>
          <w:rFonts w:asciiTheme="minorHAnsi" w:hAnsiTheme="minorHAnsi"/>
          <w:color w:val="000000" w:themeColor="text1"/>
          <w:sz w:val="22"/>
          <w:szCs w:val="22"/>
          <w:lang w:val="es-CO"/>
        </w:rPr>
        <w:t xml:space="preserve">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4"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5"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18460A" w:rsidRDefault="00957739" w:rsidP="00B345A7">
      <w:pPr>
        <w:ind w:left="431" w:hanging="431"/>
        <w:jc w:val="both"/>
        <w:rPr>
          <w:rFonts w:asciiTheme="minorHAnsi" w:hAnsiTheme="minorHAnsi"/>
          <w:color w:val="000000" w:themeColor="text1"/>
          <w:sz w:val="22"/>
          <w:szCs w:val="22"/>
          <w:lang w:val="en-US"/>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Página de Miguel Torres. [</w:t>
      </w:r>
      <w:proofErr w:type="spellStart"/>
      <w:proofErr w:type="gramStart"/>
      <w:r w:rsidRPr="00957739">
        <w:rPr>
          <w:rFonts w:asciiTheme="minorHAnsi" w:hAnsiTheme="minorHAnsi"/>
          <w:color w:val="000000" w:themeColor="text1"/>
          <w:sz w:val="22"/>
          <w:szCs w:val="22"/>
          <w:lang w:val="es-CO"/>
        </w:rPr>
        <w:t>homepage</w:t>
      </w:r>
      <w:proofErr w:type="spellEnd"/>
      <w:proofErr w:type="gramEnd"/>
      <w:r w:rsidRPr="00957739">
        <w:rPr>
          <w:rFonts w:asciiTheme="minorHAnsi" w:hAnsiTheme="minorHAnsi"/>
          <w:color w:val="000000" w:themeColor="text1"/>
          <w:sz w:val="22"/>
          <w:szCs w:val="22"/>
          <w:lang w:val="es-CO"/>
        </w:rPr>
        <w:t xml:space="preserve"> de Internet].  Plantilla SPMP </w:t>
      </w:r>
      <w:proofErr w:type="spellStart"/>
      <w:r w:rsidRPr="00957739">
        <w:rPr>
          <w:rFonts w:asciiTheme="minorHAnsi" w:hAnsiTheme="minorHAnsi"/>
          <w:color w:val="000000" w:themeColor="text1"/>
          <w:sz w:val="22"/>
          <w:szCs w:val="22"/>
          <w:lang w:val="es-CO"/>
        </w:rPr>
        <w:t>IronWorks</w:t>
      </w:r>
      <w:proofErr w:type="spellEnd"/>
      <w:r w:rsidRPr="00957739">
        <w:rPr>
          <w:rFonts w:asciiTheme="minorHAnsi" w:hAnsiTheme="minorHAnsi"/>
          <w:color w:val="000000" w:themeColor="text1"/>
          <w:sz w:val="22"/>
          <w:szCs w:val="22"/>
          <w:lang w:val="es-CO"/>
        </w:rPr>
        <w:t xml:space="preserve">. </w:t>
      </w:r>
      <w:proofErr w:type="spellStart"/>
      <w:r w:rsidRPr="0018460A">
        <w:rPr>
          <w:rFonts w:asciiTheme="minorHAnsi" w:hAnsiTheme="minorHAnsi"/>
          <w:color w:val="000000" w:themeColor="text1"/>
          <w:sz w:val="22"/>
          <w:szCs w:val="22"/>
          <w:lang w:val="en-US"/>
        </w:rPr>
        <w:t>Disponible</w:t>
      </w:r>
      <w:proofErr w:type="spellEnd"/>
      <w:r w:rsidRPr="0018460A">
        <w:rPr>
          <w:rFonts w:asciiTheme="minorHAnsi" w:hAnsiTheme="minorHAnsi"/>
          <w:color w:val="000000" w:themeColor="text1"/>
          <w:sz w:val="22"/>
          <w:szCs w:val="22"/>
          <w:lang w:val="en-US"/>
        </w:rPr>
        <w:t xml:space="preserve"> en: </w:t>
      </w:r>
      <w:hyperlink r:id="rId26" w:history="1">
        <w:r w:rsidRPr="0018460A">
          <w:rPr>
            <w:rStyle w:val="Hipervnculo"/>
            <w:rFonts w:asciiTheme="minorHAnsi" w:eastAsia="Arial Unicode MS" w:hAnsiTheme="minorHAnsi" w:cs="Arial Unicode MS"/>
            <w:color w:val="000000" w:themeColor="text1"/>
            <w:sz w:val="22"/>
            <w:szCs w:val="22"/>
            <w:u w:val="none"/>
            <w:lang w:val="en-US"/>
          </w:rPr>
          <w:t>http://sophia.javeriana.edu.co/~metorres/</w:t>
        </w:r>
      </w:hyperlink>
    </w:p>
    <w:p w:rsidR="007D2CA2" w:rsidRPr="0018460A" w:rsidRDefault="007D2CA2" w:rsidP="00EF5A20">
      <w:pPr>
        <w:rPr>
          <w:rFonts w:ascii="Calibri" w:hAnsi="Calibri" w:cs="Arial"/>
          <w:color w:val="000000"/>
          <w:sz w:val="22"/>
          <w:szCs w:val="22"/>
          <w:lang w:val="en-US"/>
        </w:rPr>
      </w:pPr>
    </w:p>
    <w:p w:rsidR="00B9345B" w:rsidRPr="0018460A" w:rsidRDefault="00B9345B" w:rsidP="00DF0984">
      <w:pPr>
        <w:jc w:val="both"/>
        <w:rPr>
          <w:rFonts w:ascii="Calibri" w:hAnsi="Calibri" w:cs="Arial"/>
          <w:color w:val="000000"/>
          <w:sz w:val="22"/>
          <w:szCs w:val="22"/>
          <w:lang w:val="en-US"/>
        </w:rPr>
      </w:pPr>
    </w:p>
    <w:p w:rsidR="00DF0984" w:rsidRDefault="00DF0984" w:rsidP="00DF0984">
      <w:pPr>
        <w:pStyle w:val="Default"/>
        <w:ind w:left="705" w:hanging="705"/>
        <w:jc w:val="both"/>
        <w:rPr>
          <w:rFonts w:ascii="Arial" w:hAnsi="Arial" w:cs="Arial"/>
          <w:color w:val="auto"/>
          <w:sz w:val="22"/>
          <w:szCs w:val="22"/>
          <w:lang w:val="en-US"/>
        </w:rPr>
      </w:pPr>
      <w:proofErr w:type="gramStart"/>
      <w:r w:rsidRPr="00FE5FB5">
        <w:rPr>
          <w:rFonts w:asciiTheme="minorHAnsi" w:hAnsiTheme="minorHAnsi"/>
          <w:sz w:val="22"/>
          <w:szCs w:val="22"/>
          <w:lang w:val="en-US" w:eastAsia="es-ES"/>
        </w:rPr>
        <w:t>[8]</w:t>
      </w:r>
      <w:r>
        <w:rPr>
          <w:rFonts w:asciiTheme="minorHAnsi" w:hAnsiTheme="minorHAnsi"/>
          <w:sz w:val="22"/>
          <w:szCs w:val="22"/>
          <w:lang w:val="en-US" w:eastAsia="es-ES"/>
        </w:rPr>
        <w:t xml:space="preserve">    </w:t>
      </w:r>
      <w:r w:rsidRPr="000461C9">
        <w:rPr>
          <w:rFonts w:ascii="Arial" w:hAnsi="Arial" w:cs="Arial"/>
          <w:color w:val="auto"/>
          <w:sz w:val="22"/>
          <w:szCs w:val="22"/>
          <w:lang w:val="en-US"/>
        </w:rPr>
        <w:t>IEEE Computer Society.</w:t>
      </w:r>
      <w:proofErr w:type="gramEnd"/>
      <w:r w:rsidRPr="000461C9">
        <w:rPr>
          <w:rFonts w:ascii="Arial" w:hAnsi="Arial" w:cs="Arial"/>
          <w:color w:val="auto"/>
          <w:sz w:val="22"/>
          <w:szCs w:val="22"/>
          <w:lang w:val="en-US"/>
        </w:rPr>
        <w:t xml:space="preserve"> IEE</w:t>
      </w:r>
      <w:r>
        <w:rPr>
          <w:rFonts w:ascii="Arial" w:hAnsi="Arial" w:cs="Arial"/>
          <w:color w:val="auto"/>
          <w:sz w:val="22"/>
          <w:szCs w:val="22"/>
          <w:lang w:val="en-US"/>
        </w:rPr>
        <w:t>E STANDARD FOR SOFTWARE PROJECT</w:t>
      </w:r>
    </w:p>
    <w:p w:rsidR="00DF0984" w:rsidRDefault="00DF0984" w:rsidP="00DF0984">
      <w:pPr>
        <w:pStyle w:val="Default"/>
        <w:ind w:left="705" w:hanging="705"/>
        <w:jc w:val="both"/>
        <w:rPr>
          <w:rFonts w:ascii="Arial" w:hAnsi="Arial" w:cs="Arial"/>
          <w:color w:val="auto"/>
          <w:sz w:val="22"/>
          <w:szCs w:val="22"/>
          <w:lang w:val="en-US"/>
        </w:rPr>
      </w:pPr>
      <w:r>
        <w:rPr>
          <w:rFonts w:ascii="Arial" w:hAnsi="Arial" w:cs="Arial"/>
          <w:color w:val="auto"/>
          <w:sz w:val="22"/>
          <w:szCs w:val="22"/>
          <w:lang w:val="en-US"/>
        </w:rPr>
        <w:t xml:space="preserve">       </w:t>
      </w:r>
      <w:r w:rsidRPr="000461C9">
        <w:rPr>
          <w:rFonts w:ascii="Arial" w:hAnsi="Arial" w:cs="Arial"/>
          <w:color w:val="auto"/>
          <w:sz w:val="22"/>
          <w:szCs w:val="22"/>
          <w:lang w:val="en-US"/>
        </w:rPr>
        <w:t xml:space="preserve">MANAGEMENT PLANS (SPMP). IEEE </w:t>
      </w:r>
      <w:proofErr w:type="gramStart"/>
      <w:r w:rsidRPr="000461C9">
        <w:rPr>
          <w:rFonts w:ascii="Arial" w:hAnsi="Arial" w:cs="Arial"/>
          <w:color w:val="auto"/>
          <w:sz w:val="22"/>
          <w:szCs w:val="22"/>
          <w:lang w:val="en-US"/>
        </w:rPr>
        <w:t>Std</w:t>
      </w:r>
      <w:proofErr w:type="gramEnd"/>
      <w:r w:rsidRPr="000461C9">
        <w:rPr>
          <w:rFonts w:ascii="Arial" w:hAnsi="Arial" w:cs="Arial"/>
          <w:color w:val="auto"/>
          <w:sz w:val="22"/>
          <w:szCs w:val="22"/>
          <w:lang w:val="en-US"/>
        </w:rPr>
        <w:t xml:space="preserve"> 1058-1998. </w:t>
      </w:r>
      <w:r>
        <w:rPr>
          <w:rFonts w:ascii="Arial" w:hAnsi="Arial" w:cs="Arial"/>
          <w:color w:val="auto"/>
          <w:sz w:val="22"/>
          <w:szCs w:val="22"/>
          <w:lang w:val="en-US"/>
        </w:rPr>
        <w:t>The Institute of Electrical</w:t>
      </w:r>
    </w:p>
    <w:p w:rsidR="00DF0984" w:rsidRPr="0018460A" w:rsidRDefault="00DF0984" w:rsidP="00DF0984">
      <w:pPr>
        <w:pStyle w:val="Default"/>
        <w:ind w:left="705" w:hanging="705"/>
        <w:jc w:val="both"/>
        <w:rPr>
          <w:rFonts w:asciiTheme="minorHAnsi" w:hAnsiTheme="minorHAnsi"/>
          <w:sz w:val="22"/>
          <w:szCs w:val="22"/>
          <w:lang w:val="en-US" w:eastAsia="es-ES"/>
        </w:rPr>
      </w:pPr>
      <w:r w:rsidRPr="00150800">
        <w:rPr>
          <w:rFonts w:ascii="Arial" w:hAnsi="Arial" w:cs="Arial"/>
          <w:color w:val="auto"/>
          <w:sz w:val="22"/>
          <w:szCs w:val="22"/>
          <w:lang w:val="en-US"/>
        </w:rPr>
        <w:t xml:space="preserve">       </w:t>
      </w:r>
      <w:proofErr w:type="gramStart"/>
      <w:r w:rsidRPr="00150800">
        <w:rPr>
          <w:rFonts w:ascii="Arial" w:hAnsi="Arial" w:cs="Arial"/>
          <w:color w:val="auto"/>
          <w:sz w:val="22"/>
          <w:szCs w:val="22"/>
          <w:lang w:val="en-US"/>
        </w:rPr>
        <w:t>and</w:t>
      </w:r>
      <w:proofErr w:type="gramEnd"/>
      <w:r w:rsidRPr="00150800">
        <w:rPr>
          <w:rFonts w:ascii="Arial" w:hAnsi="Arial" w:cs="Arial"/>
          <w:color w:val="auto"/>
          <w:sz w:val="22"/>
          <w:szCs w:val="22"/>
          <w:lang w:val="en-US"/>
        </w:rPr>
        <w:t xml:space="preserve"> Electronics Engineers, Inc. </w:t>
      </w:r>
      <w:proofErr w:type="spellStart"/>
      <w:r w:rsidRPr="0018460A">
        <w:rPr>
          <w:rFonts w:ascii="Arial" w:hAnsi="Arial" w:cs="Arial"/>
          <w:color w:val="auto"/>
          <w:sz w:val="22"/>
          <w:szCs w:val="22"/>
          <w:lang w:val="en-US"/>
        </w:rPr>
        <w:t>Aprobado</w:t>
      </w:r>
      <w:proofErr w:type="spellEnd"/>
      <w:r w:rsidRPr="0018460A">
        <w:rPr>
          <w:rFonts w:ascii="Arial" w:hAnsi="Arial" w:cs="Arial"/>
          <w:color w:val="auto"/>
          <w:sz w:val="22"/>
          <w:szCs w:val="22"/>
          <w:lang w:val="en-US"/>
        </w:rPr>
        <w:t xml:space="preserve"> en </w:t>
      </w:r>
      <w:proofErr w:type="spellStart"/>
      <w:r w:rsidRPr="0018460A">
        <w:rPr>
          <w:rFonts w:ascii="Arial" w:hAnsi="Arial" w:cs="Arial"/>
          <w:color w:val="auto"/>
          <w:sz w:val="22"/>
          <w:szCs w:val="22"/>
          <w:lang w:val="en-US"/>
        </w:rPr>
        <w:t>Diciembre</w:t>
      </w:r>
      <w:proofErr w:type="spellEnd"/>
      <w:r w:rsidRPr="0018460A">
        <w:rPr>
          <w:rFonts w:ascii="Arial" w:hAnsi="Arial" w:cs="Arial"/>
          <w:color w:val="auto"/>
          <w:sz w:val="22"/>
          <w:szCs w:val="22"/>
          <w:lang w:val="en-US"/>
        </w:rPr>
        <w:t xml:space="preserve"> 8 de 1998. </w:t>
      </w: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7D2CA2" w:rsidRPr="0018460A" w:rsidRDefault="007D2CA2"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B9345B" w:rsidRPr="0018460A" w:rsidRDefault="00B9345B" w:rsidP="00EF5A20">
      <w:pPr>
        <w:rPr>
          <w:rFonts w:ascii="Calibri" w:hAnsi="Calibri" w:cs="Arial"/>
          <w:color w:val="000000"/>
          <w:sz w:val="22"/>
          <w:szCs w:val="22"/>
          <w:lang w:val="en-US"/>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7" w:name="_Toc222758311"/>
      <w:r w:rsidRPr="007D2CA2">
        <w:rPr>
          <w:rFonts w:ascii="Calibri" w:hAnsi="Calibri"/>
          <w:noProof/>
          <w:color w:val="000000"/>
          <w:sz w:val="28"/>
          <w:szCs w:val="22"/>
          <w:lang w:val="es-CO"/>
        </w:rPr>
        <w:t>DEFINICIONES Y ACRONIMOS</w:t>
      </w:r>
      <w:bookmarkEnd w:id="1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D23A50">
        <w:tc>
          <w:tcPr>
            <w:tcW w:w="8644" w:type="dxa"/>
          </w:tcPr>
          <w:p w:rsidR="00970A90" w:rsidRPr="00E0484B" w:rsidRDefault="00970A90" w:rsidP="00D23A50">
            <w:pPr>
              <w:rPr>
                <w:rFonts w:ascii="Calibri" w:hAnsi="Calibri"/>
                <w:b/>
                <w:bCs/>
                <w:sz w:val="28"/>
                <w:szCs w:val="28"/>
                <w:lang w:val="es-CO"/>
              </w:rPr>
            </w:pPr>
          </w:p>
        </w:tc>
      </w:tr>
      <w:tr w:rsidR="00970A90" w:rsidRPr="006F1D6C" w:rsidTr="00D23A50">
        <w:tc>
          <w:tcPr>
            <w:tcW w:w="8644" w:type="dxa"/>
            <w:shd w:val="clear" w:color="auto" w:fill="BFBFBF" w:themeFill="background1" w:themeFillShade="BF"/>
          </w:tcPr>
          <w:p w:rsidR="00970A90" w:rsidRPr="00E0484B" w:rsidRDefault="00970A90" w:rsidP="00D23A50">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G</w:t>
            </w:r>
          </w:p>
        </w:tc>
      </w:tr>
      <w:tr w:rsidR="00E96924" w:rsidRPr="006F1D6C" w:rsidTr="00D23A50">
        <w:tc>
          <w:tcPr>
            <w:tcW w:w="8644" w:type="dxa"/>
          </w:tcPr>
          <w:p w:rsidR="00E96924" w:rsidRPr="00E96924" w:rsidRDefault="00E96924" w:rsidP="00D23A50">
            <w:pPr>
              <w:numPr>
                <w:ilvl w:val="0"/>
                <w:numId w:val="27"/>
              </w:numPr>
              <w:rPr>
                <w:rFonts w:ascii="Calibri" w:hAnsi="Calibri"/>
                <w:b/>
                <w:bCs/>
                <w:sz w:val="22"/>
                <w:lang w:val="es-CO"/>
              </w:rPr>
            </w:pPr>
            <w:r w:rsidRPr="006F1D6C">
              <w:rPr>
                <w:rFonts w:ascii="Calibri" w:hAnsi="Calibri"/>
                <w:b/>
                <w:bCs/>
                <w:sz w:val="22"/>
                <w:lang w:val="es-CO"/>
              </w:rPr>
              <w:t xml:space="preserve">GUI: </w:t>
            </w:r>
            <w:proofErr w:type="spellStart"/>
            <w:r w:rsidRPr="00E96924">
              <w:rPr>
                <w:rFonts w:ascii="Calibri" w:hAnsi="Calibri"/>
                <w:bCs/>
                <w:sz w:val="22"/>
                <w:lang w:val="es-ES_tradnl"/>
              </w:rPr>
              <w:t>Graphic</w:t>
            </w:r>
            <w:proofErr w:type="spellEnd"/>
            <w:r w:rsidRPr="00E96924">
              <w:rPr>
                <w:rFonts w:ascii="Calibri" w:hAnsi="Calibri"/>
                <w:bCs/>
                <w:sz w:val="22"/>
                <w:lang w:val="es-ES_tradnl"/>
              </w:rPr>
              <w:t xml:space="preserve"> </w:t>
            </w:r>
            <w:proofErr w:type="spellStart"/>
            <w:r w:rsidRPr="00E96924">
              <w:rPr>
                <w:rFonts w:ascii="Calibri" w:hAnsi="Calibri"/>
                <w:bCs/>
                <w:sz w:val="22"/>
                <w:lang w:val="es-ES_tradnl"/>
              </w:rPr>
              <w:t>User</w:t>
            </w:r>
            <w:proofErr w:type="spellEnd"/>
            <w:r w:rsidRPr="00E96924">
              <w:rPr>
                <w:rFonts w:ascii="Calibri" w:hAnsi="Calibri"/>
                <w:bCs/>
                <w:sz w:val="22"/>
                <w:lang w:val="es-ES_tradnl"/>
              </w:rPr>
              <w:t xml:space="preserve"> </w:t>
            </w:r>
            <w:r w:rsidRPr="005F42CC">
              <w:rPr>
                <w:rFonts w:ascii="Calibri" w:hAnsi="Calibri"/>
                <w:bCs/>
                <w:sz w:val="22"/>
                <w:lang w:val="es-CO"/>
              </w:rPr>
              <w:t>Interface/ Interfaz de Entorno Gráfico</w:t>
            </w:r>
          </w:p>
        </w:tc>
      </w:tr>
      <w:tr w:rsidR="00E96924" w:rsidRPr="006F1D6C" w:rsidTr="00D23A50">
        <w:tc>
          <w:tcPr>
            <w:tcW w:w="8644" w:type="dxa"/>
            <w:shd w:val="clear" w:color="auto" w:fill="BFBFBF" w:themeFill="background1" w:themeFillShade="BF"/>
          </w:tcPr>
          <w:p w:rsidR="00E96924" w:rsidRPr="00E0484B" w:rsidRDefault="00E96924" w:rsidP="00D23A50">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18" w:name="_Toc222758312"/>
      <w:r w:rsidRPr="00C4213E">
        <w:rPr>
          <w:rFonts w:asciiTheme="minorHAnsi" w:hAnsiTheme="minorHAnsi"/>
          <w:noProof/>
          <w:color w:val="000000"/>
          <w:sz w:val="28"/>
          <w:szCs w:val="22"/>
          <w:lang w:val="es-CO"/>
        </w:rPr>
        <w:t>ORGANIZACIÓN DEL PROYECTO</w:t>
      </w:r>
      <w:bookmarkEnd w:id="18"/>
    </w:p>
    <w:p w:rsidR="00255891" w:rsidRPr="00E73837" w:rsidRDefault="00E73837" w:rsidP="006959F0">
      <w:pPr>
        <w:pStyle w:val="Ttulo2"/>
        <w:rPr>
          <w:rFonts w:ascii="Calibri" w:hAnsi="Calibri"/>
          <w:i w:val="0"/>
          <w:color w:val="000000"/>
          <w:sz w:val="26"/>
          <w:szCs w:val="26"/>
        </w:rPr>
      </w:pPr>
      <w:bookmarkStart w:id="19" w:name="_Toc222758313"/>
      <w:r w:rsidRPr="00E73837">
        <w:rPr>
          <w:rFonts w:ascii="Calibri" w:hAnsi="Calibri"/>
          <w:i w:val="0"/>
          <w:color w:val="000000"/>
          <w:sz w:val="26"/>
          <w:szCs w:val="26"/>
        </w:rPr>
        <w:t>INTERFACES EXTERNAS</w:t>
      </w:r>
      <w:bookmarkEnd w:id="19"/>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 xml:space="preserve">formación que le permita a </w:t>
      </w:r>
      <w:proofErr w:type="spellStart"/>
      <w:r w:rsidR="00476E5D">
        <w:rPr>
          <w:rFonts w:ascii="Calibri" w:hAnsi="Calibri"/>
          <w:sz w:val="22"/>
          <w:szCs w:val="22"/>
        </w:rPr>
        <w:t>IMind</w:t>
      </w:r>
      <w:proofErr w:type="spellEnd"/>
      <w:r w:rsidRPr="00883F6D">
        <w:rPr>
          <w:rFonts w:ascii="Calibri" w:hAnsi="Calibri"/>
          <w:sz w:val="22"/>
          <w:szCs w:val="22"/>
        </w:rPr>
        <w:t xml:space="preserve"> realizar la implementación del proyecto planteado. Las reuniones con el cliente se realizaran dentro del horario establecido por este, así como la revisión de </w:t>
      </w:r>
      <w:proofErr w:type="spellStart"/>
      <w:r w:rsidRPr="00883F6D">
        <w:rPr>
          <w:rFonts w:ascii="Calibri" w:hAnsi="Calibri"/>
          <w:sz w:val="22"/>
          <w:szCs w:val="22"/>
        </w:rPr>
        <w:t>lo</w:t>
      </w:r>
      <w:proofErr w:type="spellEnd"/>
      <w:r w:rsidRPr="00883F6D">
        <w:rPr>
          <w:rFonts w:ascii="Calibri" w:hAnsi="Calibri"/>
          <w:sz w:val="22"/>
          <w:szCs w:val="22"/>
        </w:rPr>
        <w:t xml:space="preserve">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20" w:name="_Toc222758314"/>
      <w:r w:rsidRPr="00E73837">
        <w:rPr>
          <w:rFonts w:ascii="Calibri" w:hAnsi="Calibri"/>
          <w:i w:val="0"/>
          <w:color w:val="000000"/>
          <w:sz w:val="26"/>
          <w:szCs w:val="26"/>
        </w:rPr>
        <w:t>ESTRUCTURA INTERNA</w:t>
      </w:r>
      <w:bookmarkEnd w:id="20"/>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w:t>
      </w:r>
      <w:proofErr w:type="spellStart"/>
      <w:r w:rsidR="00476E5D">
        <w:rPr>
          <w:rFonts w:ascii="Calibri" w:hAnsi="Calibri"/>
          <w:sz w:val="22"/>
          <w:szCs w:val="22"/>
        </w:rPr>
        <w:t>IMind</w:t>
      </w:r>
      <w:proofErr w:type="spellEnd"/>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proofErr w:type="spellStart"/>
      <w:r w:rsidR="003A13EC">
        <w:rPr>
          <w:rFonts w:ascii="Calibri" w:hAnsi="Calibri"/>
          <w:sz w:val="22"/>
          <w:szCs w:val="22"/>
        </w:rPr>
        <w:t>IMind</w:t>
      </w:r>
      <w:proofErr w:type="spellEnd"/>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 xml:space="preserve">Además se utilizan los servicios de mensajería instantánea en este caso </w:t>
      </w:r>
      <w:proofErr w:type="spellStart"/>
      <w:r w:rsidRPr="00F10AE2">
        <w:rPr>
          <w:rFonts w:asciiTheme="minorHAnsi" w:hAnsiTheme="minorHAnsi" w:cs="Arial"/>
          <w:color w:val="000000"/>
          <w:sz w:val="22"/>
          <w:szCs w:val="22"/>
        </w:rPr>
        <w:t>Skype</w:t>
      </w:r>
      <w:proofErr w:type="spellEnd"/>
      <w:r w:rsidRPr="00F10AE2">
        <w:rPr>
          <w:rFonts w:asciiTheme="minorHAnsi" w:hAnsiTheme="minorHAnsi" w:cs="Arial"/>
          <w:color w:val="000000"/>
          <w:sz w:val="22"/>
          <w:szCs w:val="22"/>
        </w:rPr>
        <w:t xml:space="preserve"> y </w:t>
      </w:r>
      <w:proofErr w:type="spellStart"/>
      <w:proofErr w:type="gramStart"/>
      <w:r w:rsidRPr="00F10AE2">
        <w:rPr>
          <w:rFonts w:asciiTheme="minorHAnsi" w:hAnsiTheme="minorHAnsi" w:cs="Arial"/>
          <w:color w:val="000000"/>
          <w:sz w:val="22"/>
          <w:szCs w:val="22"/>
        </w:rPr>
        <w:t>GoogleTalk</w:t>
      </w:r>
      <w:proofErr w:type="spellEnd"/>
      <w:r w:rsidRPr="00F10AE2">
        <w:rPr>
          <w:rFonts w:asciiTheme="minorHAnsi" w:hAnsiTheme="minorHAnsi" w:cs="Arial"/>
          <w:color w:val="000000"/>
          <w:sz w:val="22"/>
          <w:szCs w:val="22"/>
        </w:rPr>
        <w:t xml:space="preserve"> ,</w:t>
      </w:r>
      <w:proofErr w:type="gramEnd"/>
      <w:r w:rsidRPr="00F10AE2">
        <w:rPr>
          <w:rFonts w:asciiTheme="minorHAnsi" w:hAnsiTheme="minorHAnsi" w:cs="Arial"/>
          <w:color w:val="000000"/>
          <w:sz w:val="22"/>
          <w:szCs w:val="22"/>
        </w:rPr>
        <w:t xml:space="preserve">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lastRenderedPageBreak/>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21"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21"/>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AB40A5" w:rsidRDefault="00EE6188" w:rsidP="00AB40A5">
      <w:pPr>
        <w:pStyle w:val="Epgrafe"/>
        <w:jc w:val="center"/>
        <w:rPr>
          <w:rFonts w:asciiTheme="minorHAnsi" w:hAnsiTheme="minorHAnsi"/>
        </w:rPr>
        <w:sectPr w:rsidR="00B9345B" w:rsidRPr="00AB40A5" w:rsidSect="00B9345B">
          <w:pgSz w:w="16838" w:h="11906" w:orient="landscape"/>
          <w:pgMar w:top="1701" w:right="1418" w:bottom="1701" w:left="1418" w:header="709" w:footer="709" w:gutter="0"/>
          <w:cols w:space="708"/>
          <w:docGrid w:linePitch="360"/>
        </w:sectPr>
      </w:pPr>
      <w:r w:rsidRPr="00AB40A5">
        <w:rPr>
          <w:rFonts w:asciiTheme="minorHAnsi" w:hAnsiTheme="minorHAnsi"/>
        </w:rPr>
        <w:t>Tabla 8</w:t>
      </w:r>
      <w:r w:rsidR="00AB40A5" w:rsidRPr="00AB40A5">
        <w:rPr>
          <w:rFonts w:asciiTheme="minorHAnsi" w:hAnsiTheme="minorHAnsi"/>
        </w:rPr>
        <w:t>:</w:t>
      </w:r>
      <w:r w:rsidRPr="00AB40A5">
        <w:rPr>
          <w:rFonts w:asciiTheme="minorHAnsi" w:hAnsiTheme="minorHAnsi"/>
        </w:rPr>
        <w:t xml:space="preserve"> 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22" w:name="_Toc222758316"/>
      <w:r w:rsidRPr="00EE6188">
        <w:rPr>
          <w:rFonts w:asciiTheme="minorHAnsi" w:hAnsiTheme="minorHAnsi"/>
          <w:noProof/>
          <w:color w:val="000000"/>
          <w:sz w:val="28"/>
          <w:szCs w:val="22"/>
          <w:lang w:val="es-CO"/>
        </w:rPr>
        <w:lastRenderedPageBreak/>
        <w:t>PLAN DE PROCESOS DE GESTIÓN</w:t>
      </w:r>
      <w:bookmarkEnd w:id="22"/>
    </w:p>
    <w:p w:rsidR="00255891" w:rsidRPr="00EE6188" w:rsidRDefault="00255891" w:rsidP="00C334F7">
      <w:pPr>
        <w:pStyle w:val="Ttulo2"/>
        <w:rPr>
          <w:rFonts w:asciiTheme="minorHAnsi" w:hAnsiTheme="minorHAnsi"/>
          <w:i w:val="0"/>
          <w:color w:val="000000"/>
          <w:sz w:val="26"/>
          <w:szCs w:val="26"/>
        </w:rPr>
      </w:pPr>
      <w:bookmarkStart w:id="23" w:name="_Toc222758317"/>
      <w:r w:rsidRPr="00EE6188">
        <w:rPr>
          <w:rFonts w:asciiTheme="minorHAnsi" w:hAnsiTheme="minorHAnsi"/>
          <w:i w:val="0"/>
          <w:color w:val="000000"/>
          <w:sz w:val="26"/>
          <w:szCs w:val="26"/>
        </w:rPr>
        <w:t>PLAN DE ARRANQUE</w:t>
      </w:r>
      <w:bookmarkEnd w:id="23"/>
    </w:p>
    <w:p w:rsidR="00255891" w:rsidRDefault="00255891" w:rsidP="00E83771">
      <w:pPr>
        <w:pStyle w:val="Ttulo3"/>
        <w:rPr>
          <w:rFonts w:asciiTheme="minorHAnsi" w:hAnsiTheme="minorHAnsi"/>
          <w:color w:val="000000"/>
          <w:sz w:val="24"/>
          <w:szCs w:val="22"/>
        </w:rPr>
      </w:pPr>
      <w:bookmarkStart w:id="24" w:name="_Toc222758318"/>
      <w:r w:rsidRPr="00EE6188">
        <w:rPr>
          <w:rFonts w:asciiTheme="minorHAnsi" w:hAnsiTheme="minorHAnsi"/>
          <w:color w:val="000000"/>
          <w:sz w:val="24"/>
          <w:szCs w:val="22"/>
        </w:rPr>
        <w:t>Plan de Estimación</w:t>
      </w:r>
      <w:bookmarkEnd w:id="24"/>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LightShading1"/>
        <w:tblW w:w="0" w:type="auto"/>
        <w:jc w:val="center"/>
        <w:tblLook w:val="0420"/>
      </w:tblPr>
      <w:tblGrid>
        <w:gridCol w:w="2881"/>
        <w:gridCol w:w="2881"/>
        <w:gridCol w:w="2882"/>
      </w:tblGrid>
      <w:tr w:rsidR="00F83D77" w:rsidRPr="00F83D77" w:rsidTr="00146462">
        <w:trPr>
          <w:cnfStyle w:val="100000000000"/>
          <w:jc w:val="center"/>
        </w:trPr>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CO" w:eastAsia="es-CO"/>
        </w:rPr>
        <w:drawing>
          <wp:inline distT="0" distB="0" distL="0" distR="0">
            <wp:extent cx="9186531" cy="3976577"/>
            <wp:effectExtent l="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C4213E" w:rsidRDefault="00C4213E" w:rsidP="00C4213E"/>
    <w:p w:rsidR="00A54CFD" w:rsidRPr="00E711FE" w:rsidRDefault="00E711FE" w:rsidP="00E711FE">
      <w:pPr>
        <w:pStyle w:val="Epgrafe"/>
        <w:jc w:val="center"/>
        <w:rPr>
          <w:rFonts w:asciiTheme="minorHAnsi" w:hAnsiTheme="minorHAnsi"/>
        </w:rPr>
        <w:sectPr w:rsidR="00A54CFD" w:rsidRPr="00E711FE" w:rsidSect="00A54CFD">
          <w:pgSz w:w="16838" w:h="11906" w:orient="landscape"/>
          <w:pgMar w:top="1701" w:right="1418" w:bottom="1701" w:left="1418" w:header="709" w:footer="709" w:gutter="0"/>
          <w:cols w:space="708"/>
          <w:docGrid w:linePitch="360"/>
        </w:sectPr>
      </w:pPr>
      <w:r>
        <w:rPr>
          <w:rFonts w:asciiTheme="minorHAnsi" w:hAnsiTheme="minorHAnsi"/>
        </w:rPr>
        <w:t>Tabla 9:</w:t>
      </w:r>
      <w:r w:rsidR="007632D3" w:rsidRPr="00E711FE">
        <w:rPr>
          <w:rFonts w:asciiTheme="minorHAnsi" w:hAnsiTheme="minorHAnsi"/>
        </w:rPr>
        <w:t xml:space="preserve"> Habilidades por Roles</w:t>
      </w:r>
    </w:p>
    <w:p w:rsidR="00EE6188" w:rsidRDefault="00EE6188" w:rsidP="00EE6188">
      <w:pPr>
        <w:pStyle w:val="Ttulo3"/>
        <w:rPr>
          <w:rFonts w:asciiTheme="minorHAnsi" w:hAnsiTheme="minorHAnsi"/>
          <w:color w:val="000000"/>
          <w:sz w:val="24"/>
          <w:szCs w:val="24"/>
        </w:rPr>
      </w:pPr>
      <w:bookmarkStart w:id="25" w:name="_Toc222758320"/>
      <w:r w:rsidRPr="00813EA7">
        <w:rPr>
          <w:rFonts w:asciiTheme="minorHAnsi" w:hAnsiTheme="minorHAnsi"/>
          <w:color w:val="000000"/>
          <w:sz w:val="24"/>
          <w:szCs w:val="24"/>
        </w:rPr>
        <w:lastRenderedPageBreak/>
        <w:t>Plan de Entrenamiento de Personal</w:t>
      </w:r>
      <w:bookmarkEnd w:id="25"/>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w:t>
      </w:r>
      <w:proofErr w:type="spellStart"/>
      <w:r>
        <w:rPr>
          <w:rFonts w:asciiTheme="minorHAnsi" w:hAnsiTheme="minorHAnsi"/>
          <w:sz w:val="22"/>
        </w:rPr>
        <w:t>I</w:t>
      </w:r>
      <w:r w:rsidR="00E078FE">
        <w:rPr>
          <w:rFonts w:asciiTheme="minorHAnsi" w:hAnsiTheme="minorHAnsi"/>
          <w:sz w:val="22"/>
        </w:rPr>
        <w:t>M</w:t>
      </w:r>
      <w:r>
        <w:rPr>
          <w:rFonts w:asciiTheme="minorHAnsi" w:hAnsiTheme="minorHAnsi"/>
          <w:sz w:val="22"/>
        </w:rPr>
        <w:t>ind</w:t>
      </w:r>
      <w:proofErr w:type="spellEnd"/>
      <w:r>
        <w:rPr>
          <w:rFonts w:asciiTheme="minorHAnsi" w:hAnsiTheme="minorHAnsi"/>
          <w:sz w:val="22"/>
        </w:rPr>
        <w:t xml:space="preserve"> se llevará acabo según el cronograma de </w:t>
      </w:r>
      <w:commentRangeStart w:id="26"/>
      <w:r>
        <w:rPr>
          <w:rFonts w:asciiTheme="minorHAnsi" w:hAnsiTheme="minorHAnsi"/>
          <w:sz w:val="22"/>
        </w:rPr>
        <w:t>actividades</w:t>
      </w:r>
      <w:commentRangeEnd w:id="26"/>
      <w:r>
        <w:rPr>
          <w:rStyle w:val="Refdecomentario"/>
        </w:rPr>
        <w:commentReference w:id="26"/>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proofErr w:type="spellStart"/>
            <w:r w:rsidRPr="00753007">
              <w:rPr>
                <w:rFonts w:asciiTheme="minorHAnsi" w:hAnsiTheme="minorHAnsi"/>
                <w:sz w:val="22"/>
                <w:szCs w:val="22"/>
              </w:rPr>
              <w:t>Tortoise</w:t>
            </w:r>
            <w:proofErr w:type="spellEnd"/>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27" w:name="_Toc222758321"/>
      <w:r w:rsidRPr="0041692C">
        <w:rPr>
          <w:rFonts w:ascii="Calibri" w:hAnsi="Calibri"/>
          <w:bCs w:val="0"/>
          <w:i w:val="0"/>
          <w:iCs w:val="0"/>
          <w:noProof/>
          <w:color w:val="000000"/>
          <w:sz w:val="26"/>
          <w:szCs w:val="26"/>
          <w:lang w:val="es-CO"/>
        </w:rPr>
        <w:t>PLAN DE TRABAJO</w:t>
      </w:r>
      <w:bookmarkEnd w:id="27"/>
    </w:p>
    <w:p w:rsidR="00255891" w:rsidRPr="0041692C" w:rsidRDefault="00255891" w:rsidP="00DF44C2">
      <w:pPr>
        <w:pStyle w:val="Ttulo3"/>
        <w:rPr>
          <w:rFonts w:ascii="Calibri" w:hAnsi="Calibri"/>
          <w:color w:val="000000"/>
          <w:sz w:val="24"/>
          <w:szCs w:val="24"/>
        </w:rPr>
      </w:pPr>
      <w:bookmarkStart w:id="28" w:name="_Toc222758322"/>
      <w:r w:rsidRPr="0041692C">
        <w:rPr>
          <w:rFonts w:ascii="Calibri" w:hAnsi="Calibri"/>
          <w:color w:val="000000"/>
          <w:sz w:val="24"/>
          <w:szCs w:val="24"/>
        </w:rPr>
        <w:t>Actividades de Trabajo</w:t>
      </w:r>
      <w:bookmarkEnd w:id="28"/>
    </w:p>
    <w:p w:rsidR="00255891" w:rsidRPr="0041692C" w:rsidRDefault="00255891" w:rsidP="00DF44C2">
      <w:pPr>
        <w:pStyle w:val="Ttulo3"/>
        <w:rPr>
          <w:rFonts w:ascii="Calibri" w:hAnsi="Calibri"/>
          <w:color w:val="000000"/>
          <w:sz w:val="24"/>
          <w:szCs w:val="24"/>
        </w:rPr>
      </w:pPr>
      <w:bookmarkStart w:id="29" w:name="_Toc222758323"/>
      <w:r w:rsidRPr="0041692C">
        <w:rPr>
          <w:rFonts w:ascii="Calibri" w:hAnsi="Calibri"/>
          <w:color w:val="000000"/>
          <w:sz w:val="24"/>
          <w:szCs w:val="24"/>
        </w:rPr>
        <w:t>Cronograma</w:t>
      </w:r>
      <w:bookmarkEnd w:id="29"/>
    </w:p>
    <w:p w:rsidR="00255891" w:rsidRPr="0041692C" w:rsidRDefault="00255891" w:rsidP="00DF44C2">
      <w:pPr>
        <w:pStyle w:val="Ttulo3"/>
        <w:rPr>
          <w:rFonts w:ascii="Calibri" w:hAnsi="Calibri"/>
          <w:color w:val="000000"/>
          <w:sz w:val="24"/>
          <w:szCs w:val="24"/>
        </w:rPr>
      </w:pPr>
      <w:bookmarkStart w:id="30" w:name="_Toc222758324"/>
      <w:r w:rsidRPr="0041692C">
        <w:rPr>
          <w:rFonts w:ascii="Calibri" w:hAnsi="Calibri"/>
          <w:color w:val="000000"/>
          <w:sz w:val="24"/>
          <w:szCs w:val="24"/>
        </w:rPr>
        <w:t>Asignación De Recursos</w:t>
      </w:r>
      <w:bookmarkEnd w:id="30"/>
    </w:p>
    <w:p w:rsidR="00255891" w:rsidRPr="0041692C" w:rsidRDefault="00255891" w:rsidP="001231A2">
      <w:pPr>
        <w:pStyle w:val="Ttulo3"/>
        <w:rPr>
          <w:rFonts w:ascii="Calibri" w:hAnsi="Calibri"/>
          <w:color w:val="000000"/>
          <w:sz w:val="24"/>
          <w:szCs w:val="24"/>
        </w:rPr>
      </w:pPr>
      <w:bookmarkStart w:id="31" w:name="_Toc222758325"/>
      <w:r w:rsidRPr="0041692C">
        <w:rPr>
          <w:rFonts w:ascii="Calibri" w:hAnsi="Calibri"/>
          <w:color w:val="000000"/>
          <w:sz w:val="24"/>
          <w:szCs w:val="24"/>
        </w:rPr>
        <w:t>Asignación De Presupuesto</w:t>
      </w:r>
      <w:bookmarkEnd w:id="31"/>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2" w:name="_Toc222758326"/>
      <w:r w:rsidRPr="0041692C">
        <w:rPr>
          <w:rFonts w:ascii="Calibri" w:hAnsi="Calibri"/>
          <w:i w:val="0"/>
          <w:color w:val="000000"/>
          <w:sz w:val="26"/>
          <w:szCs w:val="26"/>
          <w:lang w:val="es-CO"/>
        </w:rPr>
        <w:t>PLAN DE CONTROL</w:t>
      </w:r>
      <w:bookmarkEnd w:id="32"/>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33" w:name="_Toc222758327"/>
      <w:r w:rsidRPr="0041692C">
        <w:rPr>
          <w:rFonts w:ascii="Calibri" w:hAnsi="Calibri"/>
          <w:color w:val="000000"/>
          <w:sz w:val="24"/>
          <w:szCs w:val="24"/>
          <w:lang w:val="es-CO"/>
        </w:rPr>
        <w:t>Plan de Control de requerimientos</w:t>
      </w:r>
      <w:bookmarkEnd w:id="33"/>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roofErr w:type="gramStart"/>
      <w:r w:rsidRPr="00E039C4">
        <w:rPr>
          <w:rFonts w:ascii="Calibri" w:hAnsi="Calibri"/>
          <w:sz w:val="22"/>
          <w:szCs w:val="20"/>
          <w:lang w:val="es-CO"/>
        </w:rPr>
        <w:t>.*</w:t>
      </w:r>
      <w:proofErr w:type="gramEnd"/>
      <w:r w:rsidRPr="00E039C4">
        <w:rPr>
          <w:rFonts w:ascii="Calibri" w:hAnsi="Calibri"/>
          <w:sz w:val="22"/>
          <w:szCs w:val="20"/>
          <w:lang w:val="es-CO"/>
        </w:rPr>
        <w:t>*</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4" w:name="_Toc222758328"/>
      <w:r w:rsidRPr="0041692C">
        <w:rPr>
          <w:rFonts w:ascii="Calibri" w:hAnsi="Calibri"/>
          <w:color w:val="000000"/>
          <w:sz w:val="24"/>
          <w:szCs w:val="24"/>
          <w:lang w:val="es-CO"/>
        </w:rPr>
        <w:t>Plan de Control de cronograma</w:t>
      </w:r>
      <w:bookmarkEnd w:id="34"/>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35" w:name="_Toc222758329"/>
      <w:r w:rsidRPr="0041692C">
        <w:rPr>
          <w:rFonts w:ascii="Calibri" w:hAnsi="Calibri"/>
          <w:color w:val="000000"/>
          <w:sz w:val="24"/>
          <w:szCs w:val="24"/>
          <w:lang w:val="es-CO"/>
        </w:rPr>
        <w:t>Plan de Control de Presupuesto</w:t>
      </w:r>
      <w:bookmarkEnd w:id="35"/>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36" w:name="_Toc222758330"/>
      <w:r w:rsidRPr="0041692C">
        <w:rPr>
          <w:rFonts w:ascii="Calibri" w:hAnsi="Calibri"/>
          <w:color w:val="000000"/>
          <w:sz w:val="24"/>
          <w:szCs w:val="24"/>
          <w:lang w:val="es-CO"/>
        </w:rPr>
        <w:t>Plan de Control de Calidad</w:t>
      </w:r>
      <w:bookmarkEnd w:id="36"/>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37" w:name="_Toc222758331"/>
      <w:r w:rsidRPr="0041692C">
        <w:rPr>
          <w:rFonts w:ascii="Calibri" w:hAnsi="Calibri"/>
          <w:color w:val="000000"/>
          <w:sz w:val="24"/>
          <w:szCs w:val="24"/>
          <w:lang w:val="es-CO"/>
        </w:rPr>
        <w:t>Plan de Reportes</w:t>
      </w:r>
      <w:bookmarkEnd w:id="37"/>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proofErr w:type="spellStart"/>
      <w:r>
        <w:rPr>
          <w:rFonts w:ascii="Calibri" w:hAnsi="Calibri"/>
          <w:color w:val="000000" w:themeColor="text1"/>
          <w:sz w:val="22"/>
          <w:szCs w:val="22"/>
        </w:rPr>
        <w:t>IM</w:t>
      </w:r>
      <w:r w:rsidRPr="000C3219">
        <w:rPr>
          <w:rFonts w:ascii="Calibri" w:hAnsi="Calibri"/>
          <w:color w:val="000000" w:themeColor="text1"/>
          <w:sz w:val="22"/>
          <w:szCs w:val="22"/>
        </w:rPr>
        <w:t>ind</w:t>
      </w:r>
      <w:proofErr w:type="spellEnd"/>
      <w:r w:rsidRPr="000C3219">
        <w:rPr>
          <w:rFonts w:ascii="Calibri" w:hAnsi="Calibri"/>
          <w:color w:val="000000" w:themeColor="text1"/>
          <w:sz w:val="22"/>
          <w:szCs w:val="22"/>
        </w:rPr>
        <w:t xml:space="preserve">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proofErr w:type="spellStart"/>
      <w:r w:rsidRPr="000C3219">
        <w:rPr>
          <w:rFonts w:ascii="Calibri" w:hAnsi="Calibri"/>
          <w:color w:val="000000" w:themeColor="text1"/>
          <w:sz w:val="22"/>
          <w:szCs w:val="22"/>
        </w:rPr>
        <w:t>IMind</w:t>
      </w:r>
      <w:proofErr w:type="spellEnd"/>
      <w:r w:rsidRPr="000C3219">
        <w:rPr>
          <w:rFonts w:ascii="Calibri" w:hAnsi="Calibri"/>
          <w:color w:val="000000" w:themeColor="text1"/>
          <w:sz w:val="22"/>
          <w:szCs w:val="22"/>
        </w:rPr>
        <w:t xml:space="preserve">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proofErr w:type="spellStart"/>
      <w:r w:rsidRPr="000C3219">
        <w:rPr>
          <w:rFonts w:ascii="Calibri" w:hAnsi="Calibri"/>
          <w:color w:val="000000" w:themeColor="text1"/>
          <w:sz w:val="22"/>
          <w:szCs w:val="22"/>
        </w:rPr>
        <w:t>IMind</w:t>
      </w:r>
      <w:proofErr w:type="spellEnd"/>
      <w:r w:rsidRPr="000C3219">
        <w:rPr>
          <w:rFonts w:ascii="Calibri" w:hAnsi="Calibri"/>
          <w:color w:val="000000" w:themeColor="text1"/>
          <w:sz w:val="22"/>
          <w:szCs w:val="22"/>
        </w:rPr>
        <w:t xml:space="preserve">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 xml:space="preserve">Proyecto: </w:t>
            </w:r>
            <w:proofErr w:type="spellStart"/>
            <w:r w:rsidRPr="00A465B8">
              <w:rPr>
                <w:rFonts w:ascii="Calibri" w:hAnsi="Calibri"/>
                <w:color w:val="000000" w:themeColor="text1"/>
                <w:sz w:val="22"/>
                <w:szCs w:val="22"/>
              </w:rPr>
              <w:t>Super</w:t>
            </w:r>
            <w:proofErr w:type="spellEnd"/>
            <w:r w:rsidR="00C122DB">
              <w:rPr>
                <w:rFonts w:ascii="Calibri" w:hAnsi="Calibri"/>
                <w:color w:val="000000" w:themeColor="text1"/>
                <w:sz w:val="22"/>
                <w:szCs w:val="22"/>
              </w:rPr>
              <w:t xml:space="preserve"> </w:t>
            </w:r>
            <w:proofErr w:type="spellStart"/>
            <w:r w:rsidRPr="00A465B8">
              <w:rPr>
                <w:rFonts w:ascii="Calibri" w:hAnsi="Calibri"/>
                <w:color w:val="000000" w:themeColor="text1"/>
                <w:sz w:val="22"/>
                <w:szCs w:val="22"/>
              </w:rPr>
              <w:t>Triump</w:t>
            </w:r>
            <w:r w:rsidR="00C122DB">
              <w:rPr>
                <w:rFonts w:ascii="Calibri" w:hAnsi="Calibri"/>
                <w:color w:val="000000" w:themeColor="text1"/>
                <w:sz w:val="22"/>
                <w:szCs w:val="22"/>
              </w:rPr>
              <w:t>h</w:t>
            </w:r>
            <w:proofErr w:type="spellEnd"/>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38" w:name="_Toc222758332"/>
      <w:r w:rsidRPr="0041692C">
        <w:rPr>
          <w:rFonts w:ascii="Calibri" w:hAnsi="Calibri"/>
          <w:color w:val="000000"/>
          <w:sz w:val="24"/>
          <w:szCs w:val="24"/>
          <w:lang w:val="es-CO"/>
        </w:rPr>
        <w:lastRenderedPageBreak/>
        <w:t>Plan de Recolección de Métricas</w:t>
      </w:r>
      <w:bookmarkEnd w:id="38"/>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39" w:name="_Toc222758333"/>
      <w:r w:rsidRPr="0041692C">
        <w:rPr>
          <w:rFonts w:ascii="Calibri" w:hAnsi="Calibri"/>
          <w:i w:val="0"/>
          <w:noProof/>
          <w:color w:val="000000"/>
          <w:sz w:val="26"/>
          <w:szCs w:val="26"/>
          <w:lang w:val="es-CO"/>
        </w:rPr>
        <w:t>PLAN DE ADMINISTRACIÓN DE RIEGOS</w:t>
      </w:r>
      <w:bookmarkEnd w:id="39"/>
    </w:p>
    <w:p w:rsidR="00255891" w:rsidRPr="0041692C" w:rsidRDefault="00255891" w:rsidP="007D4ABD">
      <w:pPr>
        <w:pStyle w:val="Ttulo2"/>
        <w:rPr>
          <w:rFonts w:ascii="Calibri" w:hAnsi="Calibri"/>
          <w:i w:val="0"/>
          <w:color w:val="000000"/>
          <w:sz w:val="26"/>
          <w:szCs w:val="26"/>
        </w:rPr>
      </w:pPr>
      <w:bookmarkStart w:id="40" w:name="_Toc222758334"/>
      <w:r w:rsidRPr="0041692C">
        <w:rPr>
          <w:rFonts w:ascii="Calibri" w:hAnsi="Calibri"/>
          <w:i w:val="0"/>
          <w:color w:val="000000"/>
          <w:sz w:val="26"/>
          <w:szCs w:val="26"/>
        </w:rPr>
        <w:t>PLAN DE CIERRE</w:t>
      </w:r>
      <w:bookmarkEnd w:id="40"/>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C963BB" w:rsidRDefault="00255891" w:rsidP="00171338">
      <w:pPr>
        <w:pStyle w:val="Ttulo"/>
        <w:numPr>
          <w:ilvl w:val="0"/>
          <w:numId w:val="1"/>
        </w:numPr>
        <w:jc w:val="left"/>
        <w:rPr>
          <w:rFonts w:asciiTheme="minorHAnsi" w:hAnsiTheme="minorHAnsi"/>
          <w:noProof/>
          <w:color w:val="000000"/>
          <w:sz w:val="28"/>
          <w:szCs w:val="26"/>
          <w:lang w:val="es-CO"/>
        </w:rPr>
      </w:pPr>
      <w:bookmarkStart w:id="41" w:name="_Toc222758335"/>
      <w:r w:rsidRPr="005C321C">
        <w:rPr>
          <w:rFonts w:asciiTheme="minorHAnsi" w:hAnsiTheme="minorHAnsi"/>
          <w:noProof/>
          <w:color w:val="000000"/>
          <w:sz w:val="28"/>
          <w:szCs w:val="26"/>
          <w:lang w:val="es-CO"/>
        </w:rPr>
        <w:lastRenderedPageBreak/>
        <w:t>PLAN DE PROCESOS TÉCNICOS</w:t>
      </w:r>
      <w:bookmarkEnd w:id="41"/>
    </w:p>
    <w:p w:rsidR="00255891" w:rsidRPr="005C321C" w:rsidRDefault="00C963BB" w:rsidP="00C963BB">
      <w:pPr>
        <w:pStyle w:val="Ttulo"/>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w:t>
      </w:r>
      <w:r w:rsidR="002A7816">
        <w:rPr>
          <w:rFonts w:asciiTheme="minorHAnsi" w:hAnsiTheme="minorHAnsi"/>
          <w:b w:val="0"/>
          <w:color w:val="000000"/>
          <w:sz w:val="22"/>
          <w:szCs w:val="26"/>
        </w:rPr>
        <w:t>las herramientas y técnicas usadas, el plan de infraestructura que se emplea y finalmente el plan de aceptación del producto por parte del cliente. Se</w:t>
      </w:r>
      <w:r>
        <w:rPr>
          <w:rFonts w:asciiTheme="minorHAnsi" w:hAnsiTheme="minorHAnsi"/>
          <w:b w:val="0"/>
          <w:color w:val="000000"/>
          <w:sz w:val="22"/>
          <w:szCs w:val="26"/>
        </w:rPr>
        <w:t xml:space="preserve"> </w:t>
      </w:r>
      <w:r w:rsidR="002A7816">
        <w:rPr>
          <w:rFonts w:asciiTheme="minorHAnsi" w:hAnsiTheme="minorHAnsi"/>
          <w:b w:val="0"/>
          <w:color w:val="000000"/>
          <w:sz w:val="22"/>
          <w:szCs w:val="26"/>
        </w:rPr>
        <w:t>hace</w:t>
      </w:r>
      <w:r>
        <w:rPr>
          <w:rFonts w:asciiTheme="minorHAnsi" w:hAnsiTheme="minorHAnsi"/>
          <w:b w:val="0"/>
          <w:color w:val="000000"/>
          <w:sz w:val="22"/>
          <w:szCs w:val="26"/>
        </w:rPr>
        <w:t xml:space="preserve"> énfasis en </w:t>
      </w:r>
      <w:r w:rsidR="002A7816">
        <w:rPr>
          <w:rFonts w:asciiTheme="minorHAnsi" w:hAnsiTheme="minorHAnsi"/>
          <w:b w:val="0"/>
          <w:color w:val="000000"/>
          <w:sz w:val="22"/>
          <w:szCs w:val="26"/>
        </w:rPr>
        <w:t>todos aquellos</w:t>
      </w:r>
      <w:r>
        <w:rPr>
          <w:rFonts w:asciiTheme="minorHAnsi" w:hAnsiTheme="minorHAnsi"/>
          <w:b w:val="0"/>
          <w:color w:val="000000"/>
          <w:sz w:val="22"/>
          <w:szCs w:val="26"/>
        </w:rPr>
        <w:t xml:space="preserve"> procesos que manejan la complejidad del proyecto</w:t>
      </w:r>
      <w:r w:rsidR="002A7816">
        <w:rPr>
          <w:rFonts w:asciiTheme="minorHAnsi" w:hAnsiTheme="minorHAnsi"/>
          <w:b w:val="0"/>
          <w:color w:val="000000"/>
          <w:sz w:val="22"/>
          <w:szCs w:val="26"/>
        </w:rPr>
        <w:t xml:space="preserve"> en sí</w:t>
      </w:r>
      <w:r>
        <w:rPr>
          <w:rFonts w:asciiTheme="minorHAnsi" w:hAnsiTheme="minorHAnsi"/>
          <w:b w:val="0"/>
          <w:color w:val="000000"/>
          <w:sz w:val="22"/>
          <w:szCs w:val="26"/>
        </w:rPr>
        <w:t xml:space="preserve">. </w:t>
      </w:r>
      <w:r w:rsidR="003E5C52" w:rsidRPr="005C321C">
        <w:rPr>
          <w:rFonts w:asciiTheme="minorHAnsi" w:hAnsiTheme="minorHAnsi"/>
          <w:color w:val="000000"/>
          <w:sz w:val="28"/>
          <w:szCs w:val="26"/>
        </w:rPr>
        <w:fldChar w:fldCharType="begin"/>
      </w:r>
      <w:r w:rsidR="00255891" w:rsidRPr="005C321C">
        <w:rPr>
          <w:rFonts w:asciiTheme="minorHAnsi" w:hAnsiTheme="minorHAnsi"/>
          <w:color w:val="000000"/>
          <w:sz w:val="28"/>
          <w:szCs w:val="26"/>
        </w:rPr>
        <w:instrText xml:space="preserve"> XE "</w:instrText>
      </w:r>
      <w:r w:rsidR="00255891" w:rsidRPr="005C321C">
        <w:rPr>
          <w:rFonts w:asciiTheme="minorHAnsi" w:hAnsiTheme="minorHAnsi"/>
          <w:noProof/>
          <w:color w:val="000000"/>
          <w:sz w:val="28"/>
          <w:szCs w:val="26"/>
          <w:lang w:val="es-CO"/>
        </w:rPr>
        <w:instrText>PLAN DE PROCESOS TÉCNICOS</w:instrText>
      </w:r>
      <w:r w:rsidR="00255891" w:rsidRPr="005C321C">
        <w:rPr>
          <w:rFonts w:asciiTheme="minorHAnsi" w:hAnsiTheme="minorHAnsi"/>
          <w:color w:val="000000"/>
          <w:sz w:val="28"/>
          <w:szCs w:val="26"/>
        </w:rPr>
        <w:instrText xml:space="preserve">" </w:instrText>
      </w:r>
      <w:r w:rsidR="003E5C52" w:rsidRPr="005C321C">
        <w:rPr>
          <w:rFonts w:asciiTheme="minorHAnsi" w:hAnsiTheme="minorHAnsi"/>
          <w:color w:val="000000"/>
          <w:sz w:val="28"/>
          <w:szCs w:val="26"/>
        </w:rPr>
        <w:fldChar w:fldCharType="end"/>
      </w:r>
    </w:p>
    <w:p w:rsidR="00255891" w:rsidRDefault="00255891" w:rsidP="005C321C">
      <w:pPr>
        <w:pStyle w:val="Ttulo2"/>
        <w:rPr>
          <w:rFonts w:asciiTheme="minorHAnsi" w:hAnsiTheme="minorHAnsi"/>
          <w:i w:val="0"/>
          <w:sz w:val="26"/>
          <w:szCs w:val="26"/>
        </w:rPr>
      </w:pPr>
      <w:bookmarkStart w:id="42" w:name="_Toc222758336"/>
      <w:r w:rsidRPr="005C321C">
        <w:rPr>
          <w:rFonts w:asciiTheme="minorHAnsi" w:hAnsiTheme="minorHAnsi"/>
          <w:i w:val="0"/>
          <w:sz w:val="26"/>
          <w:szCs w:val="26"/>
        </w:rPr>
        <w:t>MODELO DE CICLO DE VIDA DEL PROCESO</w:t>
      </w:r>
      <w:bookmarkEnd w:id="42"/>
    </w:p>
    <w:p w:rsidR="002C728F" w:rsidRPr="002C728F" w:rsidRDefault="002C728F" w:rsidP="002C728F"/>
    <w:p w:rsidR="004202B1" w:rsidRDefault="004202B1" w:rsidP="004202B1">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xml:space="preserve">, es el de Diente de tiburón, que se presenta </w:t>
      </w:r>
      <w:r w:rsidR="00D60E75">
        <w:rPr>
          <w:rFonts w:ascii="Calibri" w:hAnsi="Calibri"/>
          <w:sz w:val="22"/>
        </w:rPr>
        <w:t>de la siguiente forma</w:t>
      </w:r>
      <w:r>
        <w:rPr>
          <w:rFonts w:ascii="Calibri" w:hAnsi="Calibri"/>
          <w:sz w:val="22"/>
        </w:rPr>
        <w:t>:</w:t>
      </w:r>
    </w:p>
    <w:p w:rsidR="004202B1" w:rsidRDefault="004202B1" w:rsidP="004202B1">
      <w:pPr>
        <w:ind w:left="576"/>
        <w:rPr>
          <w:rFonts w:ascii="Calibri" w:hAnsi="Calibri"/>
          <w:sz w:val="22"/>
        </w:rPr>
      </w:pPr>
    </w:p>
    <w:p w:rsidR="00D60E75" w:rsidRDefault="00E711FE" w:rsidP="004202B1">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E711FE" w:rsidRDefault="009C13A8" w:rsidP="00E711FE">
      <w:pPr>
        <w:pStyle w:val="Epgrafe"/>
        <w:jc w:val="center"/>
        <w:rPr>
          <w:rFonts w:asciiTheme="minorHAnsi" w:hAnsiTheme="minorHAnsi"/>
        </w:rPr>
      </w:pPr>
      <w:r>
        <w:rPr>
          <w:rFonts w:asciiTheme="minorHAnsi" w:hAnsiTheme="minorHAnsi"/>
        </w:rPr>
        <w:t>Ilustración: Modelo de Ciclo de Vida</w:t>
      </w:r>
    </w:p>
    <w:p w:rsidR="00BD3C62" w:rsidRPr="00BD3C62" w:rsidRDefault="00BD3C62" w:rsidP="00BD3C62"/>
    <w:p w:rsidR="0009652C" w:rsidRDefault="0009652C" w:rsidP="00BD3C62">
      <w:pPr>
        <w:ind w:left="576"/>
        <w:jc w:val="both"/>
        <w:rPr>
          <w:rFonts w:ascii="Calibri" w:hAnsi="Calibri"/>
          <w:sz w:val="22"/>
        </w:rPr>
      </w:pPr>
    </w:p>
    <w:p w:rsidR="000F2588" w:rsidRDefault="000F2588" w:rsidP="00BD3C62">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w:t>
      </w:r>
      <w:r w:rsidR="00766F91">
        <w:rPr>
          <w:rFonts w:ascii="Calibri" w:hAnsi="Calibri"/>
          <w:sz w:val="22"/>
        </w:rPr>
        <w:t xml:space="preserve">en donde el equipo y el cliente llegan a un acuerdo para cumplir el </w:t>
      </w:r>
      <w:r>
        <w:rPr>
          <w:rFonts w:ascii="Calibri" w:hAnsi="Calibri"/>
          <w:sz w:val="22"/>
        </w:rPr>
        <w:t>propósito principal</w:t>
      </w:r>
      <w:r w:rsidR="00766F91">
        <w:rPr>
          <w:rFonts w:ascii="Calibri" w:hAnsi="Calibri"/>
          <w:sz w:val="22"/>
        </w:rPr>
        <w:t xml:space="preserve"> que es</w:t>
      </w:r>
      <w:r>
        <w:rPr>
          <w:rFonts w:ascii="Calibri" w:hAnsi="Calibri"/>
          <w:sz w:val="22"/>
        </w:rPr>
        <w:t xml:space="preserve"> la obtención de todas las, </w:t>
      </w:r>
      <w:r w:rsidR="00766F91">
        <w:rPr>
          <w:rFonts w:ascii="Calibri" w:hAnsi="Calibri"/>
          <w:sz w:val="22"/>
        </w:rPr>
        <w:t xml:space="preserve">funciones, limitantes, necesidades y demás exigencias que el sistema, el cliente y el software demandan. </w:t>
      </w:r>
    </w:p>
    <w:p w:rsidR="00766F91" w:rsidRDefault="00766F91" w:rsidP="00BD3C62">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w:t>
      </w:r>
      <w:r w:rsidR="00EE3394">
        <w:rPr>
          <w:rFonts w:ascii="Calibri" w:hAnsi="Calibri"/>
          <w:sz w:val="22"/>
        </w:rPr>
        <w:t xml:space="preserve">es el paso a seguir para poder analizar y entender el por qué y para qué de cada requerimiento. Para este paso se hará una clasificación de requerimientos </w:t>
      </w:r>
      <w:r w:rsidR="00EE3394">
        <w:rPr>
          <w:rFonts w:ascii="Calibri" w:hAnsi="Calibri"/>
          <w:b/>
          <w:sz w:val="22"/>
        </w:rPr>
        <w:t>funcionales</w:t>
      </w:r>
      <w:r w:rsidR="00EE3394">
        <w:rPr>
          <w:rFonts w:ascii="Calibri" w:hAnsi="Calibri"/>
          <w:sz w:val="22"/>
        </w:rPr>
        <w:t xml:space="preserve"> y </w:t>
      </w:r>
      <w:r w:rsidR="00EE3394">
        <w:rPr>
          <w:rFonts w:ascii="Calibri" w:hAnsi="Calibri"/>
          <w:b/>
          <w:sz w:val="22"/>
        </w:rPr>
        <w:t>no funcionales</w:t>
      </w:r>
      <w:r w:rsidR="00EE3394">
        <w:rPr>
          <w:rFonts w:ascii="Calibri" w:hAnsi="Calibri"/>
          <w:sz w:val="22"/>
        </w:rPr>
        <w:t xml:space="preserve">, </w:t>
      </w:r>
      <w:r w:rsidR="0018460A">
        <w:rPr>
          <w:rFonts w:ascii="Calibri" w:hAnsi="Calibri"/>
          <w:sz w:val="22"/>
        </w:rPr>
        <w:t xml:space="preserve">para la facilitación del desarrollo del diseño y posterior implementación y además cada uno tendrá una clasificación por prioridad. </w:t>
      </w:r>
    </w:p>
    <w:p w:rsidR="00986ADD" w:rsidRDefault="00986ADD" w:rsidP="00BD3C62">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w:t>
      </w:r>
      <w:r w:rsidR="00621F97">
        <w:rPr>
          <w:rFonts w:ascii="Calibri" w:hAnsi="Calibri"/>
          <w:sz w:val="22"/>
        </w:rPr>
        <w:t>ientos. Se hará</w:t>
      </w:r>
      <w:r>
        <w:rPr>
          <w:rFonts w:ascii="Calibri" w:hAnsi="Calibri"/>
          <w:sz w:val="22"/>
        </w:rPr>
        <w:t xml:space="preserve"> una identificación de los requerimientos más significativos del sistema y se trata de implementar algunos de estos.</w:t>
      </w:r>
    </w:p>
    <w:p w:rsidR="00986ADD" w:rsidRDefault="00986ADD" w:rsidP="00BD3C62">
      <w:pPr>
        <w:ind w:left="576"/>
        <w:jc w:val="both"/>
        <w:rPr>
          <w:rFonts w:ascii="Calibri" w:hAnsi="Calibri"/>
          <w:sz w:val="22"/>
        </w:rPr>
      </w:pPr>
      <w:r>
        <w:rPr>
          <w:rFonts w:ascii="Calibri" w:hAnsi="Calibri"/>
          <w:sz w:val="22"/>
        </w:rPr>
        <w:lastRenderedPageBreak/>
        <w:t xml:space="preserve">En la </w:t>
      </w:r>
      <w:r>
        <w:rPr>
          <w:rFonts w:ascii="Calibri" w:hAnsi="Calibri"/>
          <w:b/>
          <w:sz w:val="22"/>
        </w:rPr>
        <w:t>Revisión del diseño</w:t>
      </w:r>
      <w:r>
        <w:rPr>
          <w:rFonts w:ascii="Calibri" w:hAnsi="Calibri"/>
          <w:sz w:val="22"/>
        </w:rPr>
        <w:t xml:space="preserve"> ya se tiene un diseño del prototipo básico </w:t>
      </w:r>
      <w:r w:rsidR="00621F97">
        <w:rPr>
          <w:rFonts w:ascii="Calibri" w:hAnsi="Calibri"/>
          <w:sz w:val="22"/>
        </w:rPr>
        <w:t>y con ayuda del gerente, se hará</w:t>
      </w:r>
      <w:r>
        <w:rPr>
          <w:rFonts w:ascii="Calibri" w:hAnsi="Calibri"/>
          <w:sz w:val="22"/>
        </w:rPr>
        <w:t xml:space="preserve"> una revisión del diseño realizado en donde se identifican y corrigen los posibles errores.</w:t>
      </w:r>
    </w:p>
    <w:p w:rsidR="00BD0386" w:rsidRDefault="00986ADD" w:rsidP="00BD3C62">
      <w:pPr>
        <w:ind w:left="576"/>
        <w:jc w:val="both"/>
        <w:rPr>
          <w:rFonts w:ascii="Calibri" w:hAnsi="Calibri"/>
          <w:sz w:val="22"/>
        </w:rPr>
      </w:pPr>
      <w:r>
        <w:rPr>
          <w:rFonts w:ascii="Calibri" w:hAnsi="Calibri"/>
          <w:sz w:val="22"/>
        </w:rPr>
        <w:t xml:space="preserve">En </w:t>
      </w:r>
      <w:r w:rsidR="00A629E5">
        <w:rPr>
          <w:rFonts w:ascii="Calibri" w:hAnsi="Calibri"/>
          <w:sz w:val="22"/>
        </w:rPr>
        <w:t xml:space="preserve">el seguimiento </w:t>
      </w:r>
      <w:r>
        <w:rPr>
          <w:rFonts w:ascii="Calibri" w:hAnsi="Calibri"/>
          <w:sz w:val="22"/>
        </w:rPr>
        <w:t xml:space="preserve">del </w:t>
      </w:r>
      <w:r>
        <w:rPr>
          <w:rFonts w:ascii="Calibri" w:hAnsi="Calibri"/>
          <w:b/>
          <w:sz w:val="22"/>
        </w:rPr>
        <w:t>Diseño de prototipo más detallado</w:t>
      </w:r>
      <w:r>
        <w:rPr>
          <w:rFonts w:ascii="Calibri" w:hAnsi="Calibri"/>
          <w:sz w:val="22"/>
        </w:rPr>
        <w:t xml:space="preserve"> se usa</w:t>
      </w:r>
      <w:r w:rsidR="00621F97">
        <w:rPr>
          <w:rFonts w:ascii="Calibri" w:hAnsi="Calibri"/>
          <w:sz w:val="22"/>
        </w:rPr>
        <w:t>rá</w:t>
      </w:r>
      <w:r>
        <w:rPr>
          <w:rFonts w:ascii="Calibri" w:hAnsi="Calibri"/>
          <w:sz w:val="22"/>
        </w:rPr>
        <w:t xml:space="preserve"> el diseño anterior como base para continuar con el resto de requerimientos del sistema y sus adiciones. </w:t>
      </w:r>
      <w:r w:rsidR="00BD0386">
        <w:rPr>
          <w:rFonts w:ascii="Calibri" w:hAnsi="Calibri"/>
          <w:sz w:val="22"/>
        </w:rPr>
        <w:t>Se diseñan las funciones y la GUI y se realiza el primer prototipo funcional más completo.</w:t>
      </w:r>
    </w:p>
    <w:p w:rsidR="00BD0386" w:rsidRDefault="00A629E5" w:rsidP="00BD3C62">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C832DB" w:rsidRDefault="00C832DB" w:rsidP="00BD3C62">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 xml:space="preserve">se parte del prototipo detallado para la terminación del sistema. Se realizan cambios notables frente a las funciones, puesto que en este punto los requerimientos deben estar siendo implementados para su total </w:t>
      </w:r>
      <w:r w:rsidR="00621F97">
        <w:rPr>
          <w:rFonts w:ascii="Calibri" w:hAnsi="Calibri"/>
          <w:sz w:val="22"/>
        </w:rPr>
        <w:t xml:space="preserve">y completo </w:t>
      </w:r>
      <w:r>
        <w:rPr>
          <w:rFonts w:ascii="Calibri" w:hAnsi="Calibri"/>
          <w:sz w:val="22"/>
        </w:rPr>
        <w:t>funcionamiento.</w:t>
      </w:r>
    </w:p>
    <w:p w:rsidR="00C832DB" w:rsidRDefault="00C832DB" w:rsidP="00BD3C62">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sidR="00621F97">
        <w:rPr>
          <w:rFonts w:ascii="Calibri" w:hAnsi="Calibri"/>
          <w:sz w:val="22"/>
        </w:rPr>
        <w:t>, pero básicamente se harán</w:t>
      </w:r>
      <w:r>
        <w:rPr>
          <w:rFonts w:ascii="Calibri" w:hAnsi="Calibri"/>
          <w:sz w:val="22"/>
        </w:rPr>
        <w:t xml:space="preserve"> unas pruebas específicas para comprobar la existencia o no existencia de errores frente a la implementación, persistencia, GUI, etc.</w:t>
      </w:r>
    </w:p>
    <w:p w:rsidR="00A629E5" w:rsidRDefault="00C832DB" w:rsidP="00BD3C62">
      <w:pPr>
        <w:ind w:left="576"/>
        <w:jc w:val="both"/>
        <w:rPr>
          <w:rFonts w:ascii="Calibri" w:hAnsi="Calibri"/>
          <w:sz w:val="22"/>
        </w:rPr>
      </w:pPr>
      <w:r>
        <w:rPr>
          <w:rFonts w:ascii="Calibri" w:hAnsi="Calibri"/>
          <w:sz w:val="22"/>
        </w:rPr>
        <w:t xml:space="preserve">Para la aplicación del </w:t>
      </w:r>
      <w:r>
        <w:rPr>
          <w:rFonts w:ascii="Calibri" w:hAnsi="Calibri"/>
          <w:b/>
          <w:sz w:val="22"/>
        </w:rPr>
        <w:t xml:space="preserve">Plan de integración </w:t>
      </w:r>
      <w:r w:rsidR="00621F97">
        <w:rPr>
          <w:rFonts w:ascii="Calibri" w:hAnsi="Calibri"/>
          <w:b/>
          <w:sz w:val="22"/>
        </w:rPr>
        <w:t>y verificación</w:t>
      </w:r>
      <w:r w:rsidR="00621F97">
        <w:rPr>
          <w:rFonts w:ascii="Calibri" w:hAnsi="Calibri"/>
          <w:sz w:val="22"/>
        </w:rPr>
        <w:t xml:space="preserve"> </w:t>
      </w:r>
      <w:r w:rsidR="0009586D">
        <w:rPr>
          <w:rFonts w:ascii="Calibri" w:hAnsi="Calibri"/>
          <w:sz w:val="22"/>
        </w:rPr>
        <w:t xml:space="preserve">también </w:t>
      </w:r>
      <w:r w:rsidR="00621F97">
        <w:rPr>
          <w:rFonts w:ascii="Calibri" w:hAnsi="Calibri"/>
          <w:sz w:val="22"/>
        </w:rPr>
        <w:t xml:space="preserve">se </w:t>
      </w:r>
      <w:r w:rsidR="0009586D">
        <w:rPr>
          <w:rFonts w:ascii="Calibri" w:hAnsi="Calibri"/>
          <w:sz w:val="22"/>
        </w:rPr>
        <w:t xml:space="preserve">tendrá en cuenta la sección </w:t>
      </w:r>
      <w:r w:rsidR="0009586D">
        <w:rPr>
          <w:rFonts w:ascii="Calibri" w:hAnsi="Calibri"/>
          <w:i/>
          <w:sz w:val="22"/>
        </w:rPr>
        <w:t>7.2 Plan de Verificación y Validación</w:t>
      </w:r>
      <w:r w:rsidR="0009586D">
        <w:rPr>
          <w:rFonts w:ascii="Calibri" w:hAnsi="Calibri"/>
          <w:sz w:val="22"/>
        </w:rPr>
        <w:t xml:space="preserve"> puesto que en esta parte se tienen muy en cuenta las pruebas realizadas en la etapa anterior y se integra todo el sistema, incluyendo la documentación y las posibles capacitaciones.</w:t>
      </w:r>
    </w:p>
    <w:p w:rsidR="00F85098" w:rsidRDefault="00F85098" w:rsidP="00BD3C62">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85098" w:rsidRPr="00F85098" w:rsidRDefault="00F85098" w:rsidP="00BD3C62">
      <w:pPr>
        <w:ind w:left="576"/>
        <w:jc w:val="both"/>
        <w:rPr>
          <w:rFonts w:ascii="Calibri" w:hAnsi="Calibri"/>
          <w:sz w:val="22"/>
        </w:rPr>
      </w:pPr>
    </w:p>
    <w:p w:rsidR="009C13A8" w:rsidRPr="009C13A8" w:rsidRDefault="00BD3C62" w:rsidP="00BD3C62">
      <w:pPr>
        <w:ind w:left="576"/>
        <w:jc w:val="both"/>
        <w:rPr>
          <w:rFonts w:ascii="Calibri" w:hAnsi="Calibri"/>
          <w:sz w:val="22"/>
        </w:rPr>
      </w:pPr>
      <w:r>
        <w:rPr>
          <w:rFonts w:ascii="Calibri" w:hAnsi="Calibri"/>
          <w:sz w:val="22"/>
        </w:rPr>
        <w:t xml:space="preserve">Este modelo soporta lo que el </w:t>
      </w:r>
      <w:proofErr w:type="spellStart"/>
      <w:r>
        <w:rPr>
          <w:rFonts w:ascii="Calibri" w:hAnsi="Calibri"/>
          <w:sz w:val="22"/>
        </w:rPr>
        <w:t>IMind</w:t>
      </w:r>
      <w:proofErr w:type="spellEnd"/>
      <w:r>
        <w:rPr>
          <w:rFonts w:ascii="Calibri" w:hAnsi="Calibri"/>
          <w:sz w:val="22"/>
        </w:rPr>
        <w:t xml:space="preserve">  cree conveniente para el desarrollo de este proyecto: puesto que la visión del cliente se enfoca principalmente en los requerimientos del sistema y la visión del grupo de desarrollo se enfoca en el diseño y la implementación, este modelo provee hitos en los c</w:t>
      </w:r>
      <w:r w:rsidR="00020512">
        <w:rPr>
          <w:rFonts w:ascii="Calibri" w:hAnsi="Calibri"/>
          <w:sz w:val="22"/>
        </w:rPr>
        <w:t>uales se hacen pequeñas muestras del avance al cliente, por lo general con prototipos del sistema, con la previa revisión y apro</w:t>
      </w:r>
      <w:r w:rsidR="00BD7E28">
        <w:rPr>
          <w:rFonts w:ascii="Calibri" w:hAnsi="Calibri"/>
          <w:sz w:val="22"/>
        </w:rPr>
        <w:t>bación del director de proyecto</w:t>
      </w:r>
      <w:r w:rsidR="00BB1024">
        <w:rPr>
          <w:rFonts w:ascii="Calibri" w:hAnsi="Calibri"/>
          <w:sz w:val="22"/>
        </w:rPr>
        <w:t xml:space="preserve"> para la consecución de un sistema bien definido</w:t>
      </w:r>
      <w:r w:rsidR="00BD7E28">
        <w:rPr>
          <w:rFonts w:ascii="Calibri" w:hAnsi="Calibri"/>
          <w:sz w:val="22"/>
        </w:rPr>
        <w:t xml:space="preserve"> </w:t>
      </w:r>
      <w:r w:rsidR="00BB1024">
        <w:rPr>
          <w:rFonts w:ascii="Calibri" w:hAnsi="Calibri"/>
          <w:sz w:val="22"/>
        </w:rPr>
        <w:t>dando al equipo</w:t>
      </w:r>
      <w:r w:rsidR="00BD7E28">
        <w:rPr>
          <w:rFonts w:ascii="Calibri" w:hAnsi="Calibri"/>
          <w:sz w:val="22"/>
        </w:rPr>
        <w:t xml:space="preserve"> </w:t>
      </w:r>
      <w:r w:rsidR="00BB1024">
        <w:rPr>
          <w:rFonts w:ascii="Calibri" w:hAnsi="Calibri"/>
          <w:sz w:val="22"/>
        </w:rPr>
        <w:t xml:space="preserve">información válida para cada etapa del proyecto. </w:t>
      </w:r>
    </w:p>
    <w:p w:rsidR="00B10166" w:rsidRPr="005C321C" w:rsidRDefault="00255891" w:rsidP="00B10166">
      <w:pPr>
        <w:pStyle w:val="Ttulo2"/>
        <w:rPr>
          <w:rFonts w:asciiTheme="minorHAnsi" w:hAnsiTheme="minorHAnsi"/>
          <w:i w:val="0"/>
          <w:sz w:val="26"/>
          <w:szCs w:val="26"/>
        </w:rPr>
      </w:pPr>
      <w:bookmarkStart w:id="43" w:name="_Toc160917345"/>
      <w:bookmarkStart w:id="44" w:name="_Toc222758337"/>
      <w:r w:rsidRPr="005C321C">
        <w:rPr>
          <w:rFonts w:asciiTheme="minorHAnsi" w:hAnsiTheme="minorHAnsi"/>
          <w:i w:val="0"/>
          <w:caps/>
          <w:color w:val="000000"/>
          <w:sz w:val="26"/>
          <w:szCs w:val="26"/>
        </w:rPr>
        <w:t>Métodos, Herramientas y Técnicas</w:t>
      </w:r>
      <w:bookmarkEnd w:id="43"/>
      <w:bookmarkEnd w:id="44"/>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lastRenderedPageBreak/>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 xml:space="preserve">Por la dificultad de conseguir un horario común en el cual todos los miembros del equipo tengan un espacio libre se acordó que la comunicación será por medio de Google </w:t>
      </w:r>
      <w:proofErr w:type="spellStart"/>
      <w:r w:rsidRPr="00444FF3">
        <w:rPr>
          <w:rFonts w:asciiTheme="minorHAnsi" w:hAnsiTheme="minorHAnsi"/>
          <w:sz w:val="22"/>
          <w:szCs w:val="22"/>
        </w:rPr>
        <w:t>Groups</w:t>
      </w:r>
      <w:proofErr w:type="spellEnd"/>
      <w:r w:rsidRPr="00444FF3">
        <w:rPr>
          <w:rFonts w:asciiTheme="minorHAnsi" w:hAnsiTheme="minorHAnsi"/>
          <w:sz w:val="22"/>
          <w:szCs w:val="22"/>
        </w:rPr>
        <w:t xml:space="preserve">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Default="00255891" w:rsidP="00B10166">
      <w:pPr>
        <w:pStyle w:val="Ttulo2"/>
        <w:numPr>
          <w:ilvl w:val="1"/>
          <w:numId w:val="19"/>
        </w:numPr>
        <w:rPr>
          <w:rFonts w:ascii="Calibri" w:hAnsi="Calibri"/>
          <w:i w:val="0"/>
          <w:caps/>
          <w:noProof/>
          <w:color w:val="000000"/>
          <w:sz w:val="26"/>
          <w:szCs w:val="26"/>
          <w:lang w:val="es-CO"/>
        </w:rPr>
      </w:pPr>
      <w:bookmarkStart w:id="45" w:name="_Toc222758339"/>
      <w:r w:rsidRPr="00B10166">
        <w:rPr>
          <w:rFonts w:ascii="Calibri" w:hAnsi="Calibri"/>
          <w:i w:val="0"/>
          <w:caps/>
          <w:noProof/>
          <w:color w:val="000000"/>
          <w:sz w:val="26"/>
          <w:szCs w:val="26"/>
          <w:lang w:val="es-CO"/>
        </w:rPr>
        <w:t>Plan de Aceptación del Producto</w:t>
      </w:r>
      <w:bookmarkEnd w:id="45"/>
    </w:p>
    <w:p w:rsidR="003A13EC" w:rsidRDefault="003A13EC" w:rsidP="003A13EC">
      <w:pPr>
        <w:rPr>
          <w:lang w:val="es-CO"/>
        </w:rPr>
      </w:pPr>
    </w:p>
    <w:p w:rsidR="003A13EC" w:rsidRDefault="003A13EC" w:rsidP="003A13EC">
      <w:pPr>
        <w:jc w:val="both"/>
        <w:rPr>
          <w:rFonts w:ascii="Calibri" w:hAnsi="Calibri"/>
          <w:bCs/>
          <w:noProof/>
          <w:color w:val="000000"/>
          <w:kern w:val="28"/>
          <w:sz w:val="22"/>
          <w:szCs w:val="22"/>
          <w:lang w:val="es-CO"/>
        </w:rPr>
      </w:pPr>
      <w:r>
        <w:rPr>
          <w:rFonts w:ascii="Calibri" w:hAnsi="Calibri"/>
          <w:bCs/>
          <w:noProof/>
          <w:color w:val="000000"/>
          <w:kern w:val="28"/>
          <w:sz w:val="22"/>
          <w:szCs w:val="22"/>
          <w:lang w:val="es-CO"/>
        </w:rPr>
        <w:t xml:space="preserve">Para que el proyecto sea aceptado se deben tener en cuenta ciertas actividades, así como el modelo de ciclo de vida </w:t>
      </w:r>
      <w:r>
        <w:rPr>
          <w:rFonts w:asciiTheme="minorHAnsi" w:hAnsiTheme="minorHAnsi"/>
        </w:rPr>
        <w:t>(ver sección 6.1 Modelo de ciclo de vida del proceso) el cual tiene en cuenta</w:t>
      </w:r>
      <w:r>
        <w:rPr>
          <w:rFonts w:ascii="Calibri" w:hAnsi="Calibr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3A13EC" w:rsidRDefault="003A13EC" w:rsidP="003A13EC">
      <w:pPr>
        <w:jc w:val="both"/>
        <w:rPr>
          <w:rFonts w:ascii="Calibri" w:hAnsi="Calibri"/>
          <w:bCs/>
          <w:noProof/>
          <w:color w:val="000000"/>
          <w:kern w:val="28"/>
          <w:sz w:val="22"/>
          <w:szCs w:val="22"/>
          <w:lang w:val="es-CO"/>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aconcuadrcula"/>
        <w:tblW w:w="0" w:type="auto"/>
        <w:tblLook w:val="0580"/>
      </w:tblPr>
      <w:tblGrid>
        <w:gridCol w:w="2485"/>
        <w:gridCol w:w="6235"/>
      </w:tblGrid>
      <w:tr w:rsidR="003A13EC" w:rsidTr="00D23A50">
        <w:trPr>
          <w:trHeight w:val="272"/>
        </w:trPr>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rPr>
                <w:rFonts w:asciiTheme="minorHAnsi" w:hAnsiTheme="minorHAnsi"/>
                <w:lang w:val="es-CO"/>
              </w:rPr>
            </w:pPr>
          </w:p>
        </w:tc>
      </w:tr>
      <w:tr w:rsidR="003A13EC" w:rsidTr="00D23A50">
        <w:trPr>
          <w:trHeight w:val="379"/>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Realizar entregas previas de los documentos al cliente, antes de la finalización de cada etapa.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Desarrollar las actividades planeadas para cada etapa del proyecto</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proofErr w:type="spellStart"/>
            <w:r w:rsidRPr="003A13EC">
              <w:rPr>
                <w:rFonts w:asciiTheme="minorHAnsi" w:hAnsiTheme="minorHAnsi"/>
                <w:lang w:val="es-CO"/>
              </w:rPr>
              <w:t>IMind</w:t>
            </w:r>
            <w:proofErr w:type="spellEnd"/>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Entregar los documentos finales de cada etapa en el horario acordado por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Tener los documentos listos e impresos mínimo dos días antes de la entrega.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shd w:val="clear" w:color="auto" w:fill="FFFFFF" w:themeFill="background1"/>
          </w:tcPr>
          <w:p w:rsidR="003A13EC" w:rsidRPr="003A13EC" w:rsidRDefault="003A13EC" w:rsidP="00D23A50">
            <w:pPr>
              <w:jc w:val="both"/>
              <w:rPr>
                <w:rFonts w:asciiTheme="minorHAnsi" w:hAnsiTheme="minorHAnsi"/>
                <w:lang w:val="es-CO"/>
              </w:rPr>
            </w:pPr>
            <w:proofErr w:type="spellStart"/>
            <w:r w:rsidRPr="003A13EC">
              <w:rPr>
                <w:rFonts w:asciiTheme="minorHAnsi" w:hAnsiTheme="minorHAnsi"/>
                <w:lang w:val="es-CO"/>
              </w:rPr>
              <w:t>IMind</w:t>
            </w:r>
            <w:proofErr w:type="spellEnd"/>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rPr>
          <w:trHeight w:val="642"/>
        </w:trPr>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noProof/>
                <w:lang w:val="es-CO"/>
              </w:rPr>
              <w:t>Entrevistar al Cliente, para identificar los requerimientos.</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El analista de requerimientos acompañado del director de desarrollo y el arquitecto realizarán reuniones acordadas con el cliente para realizar esta actividad.</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Reuniones personales concertadas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Analista de Requerimientos</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lastRenderedPageBreak/>
              <w:t>ACTIVIDAD</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Estar en continuo contacto con el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Si el equipo de trabajo tiene alguna inquietud con respecto a las necesidades del cliente, se la comunica al gerente del proyecto y este se remite al cliente.</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Citas con el cliente concertadas con anticipación.</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r w:rsidR="003A13EC" w:rsidTr="00D23A50">
        <w:tc>
          <w:tcPr>
            <w:tcW w:w="2518" w:type="dxa"/>
            <w:shd w:val="clear" w:color="auto" w:fill="D9D9D9" w:themeFill="background1" w:themeFillShade="D9"/>
          </w:tcPr>
          <w:p w:rsidR="003A13EC" w:rsidRPr="003A13EC" w:rsidRDefault="003A13EC" w:rsidP="00D23A50">
            <w:pPr>
              <w:rPr>
                <w:rFonts w:asciiTheme="minorHAnsi" w:hAnsiTheme="minorHAnsi"/>
                <w:b/>
                <w:lang w:val="es-CO"/>
              </w:rPr>
            </w:pPr>
          </w:p>
        </w:tc>
        <w:tc>
          <w:tcPr>
            <w:tcW w:w="6460" w:type="dxa"/>
            <w:shd w:val="clear" w:color="auto" w:fill="D9D9D9" w:themeFill="background1" w:themeFillShade="D9"/>
          </w:tcPr>
          <w:p w:rsidR="003A13EC" w:rsidRPr="003A13EC" w:rsidRDefault="003A13EC" w:rsidP="00D23A50">
            <w:pPr>
              <w:jc w:val="both"/>
              <w:rPr>
                <w:rFonts w:asciiTheme="minorHAnsi" w:hAnsiTheme="minorHAnsi"/>
                <w:lang w:val="es-CO"/>
              </w:rPr>
            </w:pP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ACTIVIDADES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Seguimiento de las actividades definidas en el cronograma (</w:t>
            </w:r>
            <w:r w:rsidRPr="003A13EC">
              <w:rPr>
                <w:rFonts w:asciiTheme="minorHAnsi" w:hAnsiTheme="minorHAnsi"/>
                <w:b/>
                <w:color w:val="FF0000"/>
                <w:lang w:val="es-CO"/>
              </w:rPr>
              <w:t>REFERENCIA AL CRONOGRAMA</w:t>
            </w:r>
            <w:r w:rsidRPr="003A13EC">
              <w:rPr>
                <w:rFonts w:asciiTheme="minorHAnsi" w:hAnsiTheme="minorHAnsi"/>
                <w:lang w:val="es-CO"/>
              </w:rPr>
              <w:t>)</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 xml:space="preserve">El director de proyecto debe informar al restos del equipo a cerca de las actividades que estén tomando más tiempo del que </w:t>
            </w:r>
            <w:proofErr w:type="spellStart"/>
            <w:r w:rsidRPr="003A13EC">
              <w:rPr>
                <w:rFonts w:asciiTheme="minorHAnsi" w:hAnsiTheme="minorHAnsi"/>
                <w:lang w:val="es-CO"/>
              </w:rPr>
              <w:t>esta</w:t>
            </w:r>
            <w:proofErr w:type="spellEnd"/>
            <w:r w:rsidRPr="003A13EC">
              <w:rPr>
                <w:rFonts w:asciiTheme="minorHAnsi" w:hAnsiTheme="minorHAnsi"/>
                <w:lang w:val="es-CO"/>
              </w:rPr>
              <w:t xml:space="preserve"> estipulado en el cronograma</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D23A50">
            <w:pPr>
              <w:jc w:val="both"/>
              <w:rPr>
                <w:rFonts w:asciiTheme="minorHAnsi" w:hAnsiTheme="minorHAnsi"/>
                <w:lang w:val="es-CO"/>
              </w:rPr>
            </w:pPr>
            <w:proofErr w:type="spellStart"/>
            <w:r w:rsidRPr="003A13EC">
              <w:rPr>
                <w:rFonts w:asciiTheme="minorHAnsi" w:hAnsiTheme="minorHAnsi"/>
                <w:lang w:val="es-CO"/>
              </w:rPr>
              <w:t>GoogleTalk</w:t>
            </w:r>
            <w:proofErr w:type="spellEnd"/>
            <w:r w:rsidRPr="003A13EC">
              <w:rPr>
                <w:rFonts w:asciiTheme="minorHAnsi" w:hAnsiTheme="minorHAnsi"/>
                <w:lang w:val="es-CO"/>
              </w:rPr>
              <w:t xml:space="preserve">, </w:t>
            </w:r>
            <w:proofErr w:type="spellStart"/>
            <w:r w:rsidRPr="003A13EC">
              <w:rPr>
                <w:rFonts w:asciiTheme="minorHAnsi" w:hAnsiTheme="minorHAnsi"/>
                <w:lang w:val="es-CO"/>
              </w:rPr>
              <w:t>GoogleGrups</w:t>
            </w:r>
            <w:proofErr w:type="spellEnd"/>
            <w:r w:rsidRPr="003A13EC">
              <w:rPr>
                <w:rFonts w:asciiTheme="minorHAnsi" w:hAnsiTheme="minorHAnsi"/>
                <w:lang w:val="es-CO"/>
              </w:rPr>
              <w:t xml:space="preserve">, </w:t>
            </w:r>
            <w:proofErr w:type="spellStart"/>
            <w:r w:rsidRPr="003A13EC">
              <w:rPr>
                <w:rFonts w:asciiTheme="minorHAnsi" w:hAnsiTheme="minorHAnsi"/>
                <w:lang w:val="es-CO"/>
              </w:rPr>
              <w:t>Skype</w:t>
            </w:r>
            <w:proofErr w:type="spellEnd"/>
            <w:r w:rsidRPr="003A13EC">
              <w:rPr>
                <w:rFonts w:asciiTheme="minorHAnsi" w:hAnsiTheme="minorHAnsi"/>
                <w:lang w:val="es-CO"/>
              </w:rPr>
              <w:t>.</w:t>
            </w:r>
          </w:p>
        </w:tc>
      </w:tr>
      <w:tr w:rsidR="003A13EC" w:rsidTr="00D23A50">
        <w:tc>
          <w:tcPr>
            <w:tcW w:w="2518" w:type="dxa"/>
            <w:shd w:val="clear" w:color="auto" w:fill="FFFFFF" w:themeFill="background1"/>
          </w:tcPr>
          <w:p w:rsidR="003A13EC" w:rsidRPr="003A13EC" w:rsidRDefault="003A13EC" w:rsidP="00D23A5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D23A50">
            <w:pPr>
              <w:jc w:val="both"/>
              <w:rPr>
                <w:rFonts w:asciiTheme="minorHAnsi" w:hAnsiTheme="minorHAnsi"/>
                <w:lang w:val="es-CO"/>
              </w:rPr>
            </w:pPr>
            <w:r w:rsidRPr="003A13EC">
              <w:rPr>
                <w:rFonts w:asciiTheme="minorHAnsi" w:hAnsiTheme="minorHAnsi"/>
                <w:lang w:val="es-CO"/>
              </w:rPr>
              <w:t>Director de proyecto</w:t>
            </w:r>
          </w:p>
        </w:tc>
      </w:tr>
    </w:tbl>
    <w:p w:rsidR="003A13EC" w:rsidRPr="003A13EC" w:rsidRDefault="003A13EC" w:rsidP="003A13EC">
      <w:pPr>
        <w:rPr>
          <w:lang w:val="es-CO"/>
        </w:rPr>
      </w:pP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46" w:name="_Toc173382697"/>
      <w:bookmarkStart w:id="47" w:name="_Toc175245155"/>
      <w:bookmarkStart w:id="48" w:name="_Toc222758340"/>
      <w:r w:rsidRPr="0098739C">
        <w:rPr>
          <w:rFonts w:ascii="Calibri" w:hAnsi="Calibri"/>
          <w:noProof/>
          <w:color w:val="000000"/>
          <w:sz w:val="28"/>
          <w:szCs w:val="22"/>
          <w:lang w:val="es-CO"/>
        </w:rPr>
        <w:t>PLAN DE PROCESOS DE SOPORTE</w:t>
      </w:r>
      <w:bookmarkStart w:id="49" w:name="_Toc173382698"/>
      <w:bookmarkEnd w:id="46"/>
      <w:bookmarkEnd w:id="47"/>
      <w:bookmarkEnd w:id="48"/>
    </w:p>
    <w:p w:rsidR="00255891" w:rsidRDefault="00255891" w:rsidP="00492D69">
      <w:pPr>
        <w:pStyle w:val="Ttulo2"/>
        <w:rPr>
          <w:rFonts w:ascii="Calibri" w:hAnsi="Calibri"/>
          <w:i w:val="0"/>
          <w:color w:val="000000"/>
          <w:sz w:val="26"/>
          <w:szCs w:val="26"/>
        </w:rPr>
      </w:pPr>
      <w:bookmarkStart w:id="50" w:name="_Toc175245156"/>
      <w:bookmarkStart w:id="51" w:name="_Toc222758341"/>
      <w:r w:rsidRPr="0098739C">
        <w:rPr>
          <w:rFonts w:ascii="Calibri" w:hAnsi="Calibri"/>
          <w:i w:val="0"/>
          <w:color w:val="000000"/>
          <w:sz w:val="26"/>
          <w:szCs w:val="26"/>
        </w:rPr>
        <w:t>PLAN DE ADMINISTRACIÓN DE LA CONFIGURACIÓN</w:t>
      </w:r>
      <w:bookmarkEnd w:id="49"/>
      <w:bookmarkEnd w:id="50"/>
      <w:bookmarkEnd w:id="51"/>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52"/>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proofErr w:type="spellStart"/>
      <w:r w:rsidR="00B04C04">
        <w:rPr>
          <w:rFonts w:asciiTheme="minorHAnsi" w:hAnsiTheme="minorHAnsi"/>
          <w:sz w:val="22"/>
          <w:szCs w:val="22"/>
          <w:lang w:val="es-ES_tradnl"/>
        </w:rPr>
        <w:t>Tortoise</w:t>
      </w:r>
      <w:r>
        <w:rPr>
          <w:rFonts w:asciiTheme="minorHAnsi" w:hAnsiTheme="minorHAnsi"/>
          <w:sz w:val="22"/>
          <w:szCs w:val="22"/>
          <w:lang w:val="es-ES_tradnl"/>
        </w:rPr>
        <w:t>SVN</w:t>
      </w:r>
      <w:proofErr w:type="spellEnd"/>
      <w:r>
        <w:rPr>
          <w:rFonts w:asciiTheme="minorHAnsi" w:hAnsiTheme="minorHAnsi"/>
          <w:sz w:val="22"/>
          <w:szCs w:val="22"/>
          <w:lang w:val="es-ES_tradnl"/>
        </w:rPr>
        <w:t xml:space="preserve"> </w:t>
      </w:r>
    </w:p>
    <w:p w:rsidR="00255891" w:rsidRDefault="004831EE" w:rsidP="008142BF">
      <w:pPr>
        <w:pStyle w:val="Ttulo2"/>
        <w:rPr>
          <w:rFonts w:ascii="Calibri" w:hAnsi="Calibri"/>
          <w:i w:val="0"/>
          <w:color w:val="000000"/>
          <w:sz w:val="26"/>
          <w:szCs w:val="26"/>
        </w:rPr>
      </w:pPr>
      <w:bookmarkStart w:id="53" w:name="_Toc175245157"/>
      <w:bookmarkStart w:id="54" w:name="_Toc222758342"/>
      <w:commentRangeEnd w:id="52"/>
      <w:r>
        <w:rPr>
          <w:rStyle w:val="Refdecomentario"/>
          <w:rFonts w:ascii="Times New Roman" w:hAnsi="Times New Roman"/>
          <w:b w:val="0"/>
          <w:bCs w:val="0"/>
          <w:i w:val="0"/>
          <w:iCs w:val="0"/>
        </w:rPr>
        <w:commentReference w:id="52"/>
      </w:r>
      <w:r w:rsidR="00255891" w:rsidRPr="0098739C">
        <w:rPr>
          <w:rFonts w:ascii="Calibri" w:hAnsi="Calibri"/>
          <w:i w:val="0"/>
          <w:color w:val="000000"/>
          <w:sz w:val="26"/>
          <w:szCs w:val="26"/>
        </w:rPr>
        <w:t>PLAN DE VERIFICACIÓN Y VALIDACIÓN</w:t>
      </w:r>
      <w:bookmarkEnd w:id="53"/>
      <w:bookmarkEnd w:id="54"/>
    </w:p>
    <w:p w:rsidR="001F5138" w:rsidRPr="001F5138" w:rsidRDefault="001F5138" w:rsidP="001F5138">
      <w:pPr>
        <w:ind w:left="576"/>
      </w:pPr>
    </w:p>
    <w:p w:rsidR="00255891" w:rsidRPr="0098739C" w:rsidRDefault="00255891" w:rsidP="00492D69">
      <w:pPr>
        <w:pStyle w:val="Ttulo2"/>
        <w:rPr>
          <w:rFonts w:ascii="Calibri" w:hAnsi="Calibri"/>
          <w:i w:val="0"/>
          <w:color w:val="000000"/>
          <w:sz w:val="26"/>
          <w:szCs w:val="26"/>
        </w:rPr>
      </w:pPr>
      <w:bookmarkStart w:id="55" w:name="_Toc173382700"/>
      <w:bookmarkStart w:id="56" w:name="_Toc175245158"/>
      <w:bookmarkStart w:id="57" w:name="_Toc222758343"/>
      <w:r w:rsidRPr="0098739C">
        <w:rPr>
          <w:rFonts w:ascii="Calibri" w:hAnsi="Calibri"/>
          <w:i w:val="0"/>
          <w:color w:val="000000"/>
          <w:sz w:val="26"/>
          <w:szCs w:val="26"/>
        </w:rPr>
        <w:t>PLAN DE DOCUMENTACIÓN</w:t>
      </w:r>
      <w:bookmarkEnd w:id="55"/>
      <w:bookmarkEnd w:id="56"/>
      <w:bookmarkEnd w:id="57"/>
    </w:p>
    <w:p w:rsidR="00255891" w:rsidRPr="0098739C" w:rsidRDefault="00255891" w:rsidP="008142BF">
      <w:pPr>
        <w:pStyle w:val="Ttulo2"/>
        <w:rPr>
          <w:rFonts w:ascii="Calibri" w:hAnsi="Calibri"/>
          <w:i w:val="0"/>
          <w:color w:val="000000"/>
          <w:sz w:val="26"/>
          <w:szCs w:val="26"/>
        </w:rPr>
      </w:pPr>
      <w:bookmarkStart w:id="58" w:name="_Toc173382701"/>
      <w:bookmarkStart w:id="59" w:name="_Toc175245159"/>
      <w:bookmarkStart w:id="60" w:name="_Toc222758344"/>
      <w:r w:rsidRPr="0098739C">
        <w:rPr>
          <w:rFonts w:ascii="Calibri" w:hAnsi="Calibri"/>
          <w:i w:val="0"/>
          <w:color w:val="000000"/>
          <w:sz w:val="26"/>
          <w:szCs w:val="26"/>
        </w:rPr>
        <w:t>PLAN DE ASEGURAMIENTO DE LA CALIDAD</w:t>
      </w:r>
      <w:bookmarkEnd w:id="58"/>
      <w:bookmarkEnd w:id="59"/>
      <w:bookmarkEnd w:id="60"/>
    </w:p>
    <w:p w:rsidR="00255891" w:rsidRDefault="00255891" w:rsidP="00492D69">
      <w:pPr>
        <w:pStyle w:val="Ttulo2"/>
        <w:rPr>
          <w:rFonts w:ascii="Calibri" w:hAnsi="Calibri"/>
          <w:i w:val="0"/>
          <w:color w:val="000000"/>
          <w:sz w:val="26"/>
          <w:szCs w:val="26"/>
        </w:rPr>
      </w:pPr>
      <w:bookmarkStart w:id="61" w:name="_Toc173382702"/>
      <w:bookmarkStart w:id="62" w:name="_Toc175245160"/>
      <w:bookmarkStart w:id="63" w:name="_Toc222758345"/>
      <w:r w:rsidRPr="0098739C">
        <w:rPr>
          <w:rFonts w:ascii="Calibri" w:hAnsi="Calibri"/>
          <w:i w:val="0"/>
          <w:color w:val="000000"/>
          <w:sz w:val="26"/>
          <w:szCs w:val="26"/>
        </w:rPr>
        <w:t>REVISIONES Y AUDITORIAS</w:t>
      </w:r>
      <w:bookmarkEnd w:id="61"/>
      <w:bookmarkEnd w:id="62"/>
      <w:bookmarkEnd w:id="63"/>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lastRenderedPageBreak/>
        <w:t xml:space="preserve">Este proceso se realizará con todo el equipo de </w:t>
      </w:r>
      <w:proofErr w:type="spellStart"/>
      <w:r>
        <w:rPr>
          <w:rFonts w:asciiTheme="minorHAnsi" w:hAnsiTheme="minorHAnsi"/>
          <w:sz w:val="22"/>
          <w:szCs w:val="22"/>
        </w:rPr>
        <w:t>IMind</w:t>
      </w:r>
      <w:proofErr w:type="spellEnd"/>
      <w:r>
        <w:rPr>
          <w:rFonts w:asciiTheme="minorHAnsi" w:hAnsiTheme="minorHAnsi"/>
          <w:sz w:val="22"/>
          <w:szCs w:val="22"/>
        </w:rPr>
        <w:t xml:space="preserve">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64" w:name="_Toc173382703"/>
      <w:bookmarkStart w:id="65" w:name="_Toc175245161"/>
      <w:bookmarkStart w:id="66" w:name="_Toc222758346"/>
      <w:r w:rsidRPr="0098739C">
        <w:rPr>
          <w:rFonts w:ascii="Calibri" w:hAnsi="Calibri"/>
          <w:i w:val="0"/>
          <w:color w:val="000000"/>
          <w:sz w:val="26"/>
          <w:szCs w:val="26"/>
        </w:rPr>
        <w:t>PLAN DE RESOLUCIÓN DE PROBLEMAS</w:t>
      </w:r>
      <w:bookmarkEnd w:id="64"/>
      <w:bookmarkEnd w:id="65"/>
      <w:bookmarkEnd w:id="66"/>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3E5C52"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67" w:name="_Toc173382704"/>
      <w:bookmarkStart w:id="68" w:name="_Toc175245162"/>
      <w:bookmarkStart w:id="69" w:name="_Toc222758347"/>
      <w:r w:rsidRPr="0098739C">
        <w:rPr>
          <w:rFonts w:ascii="Calibri" w:hAnsi="Calibri"/>
          <w:i w:val="0"/>
          <w:color w:val="000000"/>
          <w:sz w:val="26"/>
          <w:szCs w:val="26"/>
        </w:rPr>
        <w:lastRenderedPageBreak/>
        <w:t>PLAN DE ADMINISTRACIÓN DE SUBCONTRATOS</w:t>
      </w:r>
      <w:bookmarkEnd w:id="67"/>
      <w:bookmarkEnd w:id="68"/>
      <w:bookmarkEnd w:id="69"/>
    </w:p>
    <w:p w:rsidR="00255891" w:rsidRPr="0098739C" w:rsidRDefault="00255891" w:rsidP="00492D69">
      <w:pPr>
        <w:pStyle w:val="Ttulo2"/>
        <w:rPr>
          <w:rFonts w:ascii="Calibri" w:hAnsi="Calibri"/>
          <w:i w:val="0"/>
          <w:color w:val="000000"/>
          <w:sz w:val="26"/>
          <w:szCs w:val="26"/>
        </w:rPr>
      </w:pPr>
      <w:bookmarkStart w:id="70" w:name="_Toc173382705"/>
      <w:bookmarkStart w:id="71" w:name="_Toc175245163"/>
      <w:bookmarkStart w:id="72" w:name="_Toc222758348"/>
      <w:r w:rsidRPr="0098739C">
        <w:rPr>
          <w:rFonts w:ascii="Calibri" w:hAnsi="Calibri"/>
          <w:i w:val="0"/>
          <w:color w:val="000000"/>
          <w:sz w:val="26"/>
          <w:szCs w:val="26"/>
        </w:rPr>
        <w:t>PLAN DE MEJORAS DEL PROCESO</w:t>
      </w:r>
      <w:bookmarkEnd w:id="70"/>
      <w:bookmarkEnd w:id="71"/>
      <w:bookmarkEnd w:id="72"/>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73"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73"/>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Pr="00C97F5D" w:rsidRDefault="001462FB" w:rsidP="001462FB">
      <w:pPr>
        <w:pStyle w:val="Ttulo2"/>
        <w:rPr>
          <w:rFonts w:asciiTheme="minorHAnsi" w:hAnsiTheme="minorHAnsi"/>
          <w:i w:val="0"/>
          <w:sz w:val="26"/>
          <w:szCs w:val="26"/>
        </w:rPr>
      </w:pPr>
      <w:r w:rsidRPr="00C97F5D">
        <w:rPr>
          <w:rFonts w:asciiTheme="minorHAnsi" w:hAnsiTheme="minorHAnsi"/>
          <w:i w:val="0"/>
          <w:sz w:val="26"/>
          <w:szCs w:val="26"/>
        </w:rPr>
        <w:lastRenderedPageBreak/>
        <w:t xml:space="preserve">¿Qué es </w:t>
      </w:r>
      <w:proofErr w:type="spellStart"/>
      <w:r w:rsidRPr="00C97F5D">
        <w:rPr>
          <w:rFonts w:asciiTheme="minorHAnsi" w:hAnsiTheme="minorHAnsi"/>
          <w:i w:val="0"/>
          <w:sz w:val="26"/>
          <w:szCs w:val="26"/>
        </w:rPr>
        <w:t>TortoiseSVN</w:t>
      </w:r>
      <w:proofErr w:type="spellEnd"/>
      <w:r w:rsidRPr="00C97F5D">
        <w:rPr>
          <w:rFonts w:asciiTheme="minorHAnsi" w:hAnsiTheme="minorHAnsi"/>
          <w:i w:val="0"/>
          <w:sz w:val="26"/>
          <w:szCs w:val="26"/>
        </w:rPr>
        <w:t>?</w:t>
      </w:r>
    </w:p>
    <w:p w:rsidR="001462FB" w:rsidRPr="001462FB" w:rsidRDefault="001462FB" w:rsidP="001462FB">
      <w:pPr>
        <w:pStyle w:val="NormalWeb"/>
        <w:jc w:val="both"/>
        <w:rPr>
          <w:rFonts w:asciiTheme="minorHAnsi" w:hAnsiTheme="minorHAnsi"/>
          <w:sz w:val="22"/>
          <w:szCs w:val="22"/>
        </w:rPr>
      </w:pP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es un cliente gratuito de código abierto para el sistema de control de versiones </w:t>
      </w:r>
      <w:proofErr w:type="spellStart"/>
      <w:r w:rsidRPr="001462FB">
        <w:rPr>
          <w:rStyle w:val="nfasis"/>
          <w:rFonts w:asciiTheme="minorHAnsi" w:hAnsiTheme="minorHAnsi"/>
          <w:sz w:val="22"/>
          <w:szCs w:val="22"/>
        </w:rPr>
        <w:t>Subversion</w:t>
      </w:r>
      <w:proofErr w:type="spellEnd"/>
      <w:r w:rsidRPr="001462FB">
        <w:rPr>
          <w:rFonts w:asciiTheme="minorHAnsi" w:hAnsiTheme="minorHAnsi"/>
          <w:sz w:val="22"/>
          <w:szCs w:val="22"/>
        </w:rPr>
        <w:t xml:space="preserve">. Esto es, </w:t>
      </w: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 xml:space="preserve">Características de </w:t>
      </w:r>
      <w:proofErr w:type="spellStart"/>
      <w:r w:rsidRPr="001462FB">
        <w:rPr>
          <w:rFonts w:asciiTheme="minorHAnsi" w:hAnsiTheme="minorHAnsi"/>
          <w:sz w:val="22"/>
          <w:szCs w:val="22"/>
        </w:rPr>
        <w:t>TortoiseSVN</w:t>
      </w:r>
      <w:proofErr w:type="spellEnd"/>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¿Qué hace de </w:t>
      </w: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tan buen cliente de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 xml:space="preserve">Integración con el </w:t>
      </w:r>
      <w:proofErr w:type="spellStart"/>
      <w:r w:rsidRPr="001462FB">
        <w:rPr>
          <w:rStyle w:val="term"/>
          <w:rFonts w:asciiTheme="minorHAnsi" w:hAnsiTheme="minorHAnsi"/>
          <w:sz w:val="22"/>
          <w:szCs w:val="22"/>
        </w:rPr>
        <w:t>shell</w:t>
      </w:r>
      <w:proofErr w:type="spellEnd"/>
      <w:r w:rsidRPr="001462FB">
        <w:rPr>
          <w:rStyle w:val="term"/>
          <w:rFonts w:asciiTheme="minorHAnsi" w:hAnsiTheme="minorHAnsi"/>
          <w:sz w:val="22"/>
          <w:szCs w:val="22"/>
        </w:rPr>
        <w:t xml:space="preserve"> de Windows</w:t>
      </w:r>
    </w:p>
    <w:p w:rsidR="001462FB" w:rsidRPr="001462FB" w:rsidRDefault="001462FB" w:rsidP="001462FB">
      <w:pPr>
        <w:pStyle w:val="NormalWeb"/>
        <w:ind w:left="720"/>
        <w:jc w:val="both"/>
        <w:rPr>
          <w:rFonts w:asciiTheme="minorHAnsi" w:hAnsiTheme="minorHAnsi"/>
          <w:sz w:val="22"/>
          <w:szCs w:val="22"/>
        </w:rPr>
      </w:pPr>
      <w:bookmarkStart w:id="74" w:name="id565513"/>
      <w:bookmarkStart w:id="75" w:name="id565522"/>
      <w:bookmarkEnd w:id="74"/>
      <w:bookmarkEnd w:id="75"/>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se integra perfectamente en el </w:t>
      </w:r>
      <w:proofErr w:type="spellStart"/>
      <w:r w:rsidRPr="001462FB">
        <w:rPr>
          <w:rFonts w:asciiTheme="minorHAnsi" w:hAnsiTheme="minorHAnsi"/>
          <w:sz w:val="22"/>
          <w:szCs w:val="22"/>
        </w:rPr>
        <w:t>shell</w:t>
      </w:r>
      <w:proofErr w:type="spellEnd"/>
      <w:r w:rsidRPr="001462FB">
        <w:rPr>
          <w:rFonts w:asciiTheme="minorHAnsi" w:hAnsiTheme="minorHAnsi"/>
          <w:sz w:val="22"/>
          <w:szCs w:val="22"/>
        </w:rPr>
        <w:t xml:space="preserve">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 xml:space="preserve">Y ni siquiera está obligado a usar el Explorador de Windows. Los menús contextuales de </w:t>
      </w: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también funcionan en otros administradores de archivos, y en el diálogo Fichero/Abrir que es común a la mayoría de aplicaciones estándar de Windows. Sin embargo, debe tener en cuenta que </w:t>
      </w: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está desarrollado con la mirada puesta en hacerle extensión del Explorador de Windows. Por este motivo, puede que en otras aplicaciones la integración no sea tan completa y que, por ejemplo, los iconos </w:t>
      </w:r>
      <w:proofErr w:type="spellStart"/>
      <w:r w:rsidRPr="001462FB">
        <w:rPr>
          <w:rFonts w:asciiTheme="minorHAnsi" w:hAnsiTheme="minorHAnsi"/>
          <w:sz w:val="22"/>
          <w:szCs w:val="22"/>
        </w:rPr>
        <w:t>sobreimpresionados</w:t>
      </w:r>
      <w:proofErr w:type="spellEnd"/>
      <w:r w:rsidRPr="001462FB">
        <w:rPr>
          <w:rFonts w:asciiTheme="minorHAnsi" w:hAnsiTheme="minorHAnsi"/>
          <w:sz w:val="22"/>
          <w:szCs w:val="22"/>
        </w:rPr>
        <w:t xml:space="preserve">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 xml:space="preserve">Iconos </w:t>
      </w:r>
      <w:proofErr w:type="spellStart"/>
      <w:r w:rsidRPr="001462FB">
        <w:rPr>
          <w:rStyle w:val="term"/>
          <w:rFonts w:asciiTheme="minorHAnsi" w:hAnsiTheme="minorHAnsi"/>
          <w:sz w:val="22"/>
          <w:szCs w:val="22"/>
        </w:rPr>
        <w:t>sobreimpresionados</w:t>
      </w:r>
      <w:proofErr w:type="spellEnd"/>
    </w:p>
    <w:p w:rsid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 xml:space="preserve">El estado de cada carpeta y fichero versionado se indica por pequeños iconos </w:t>
      </w:r>
      <w:proofErr w:type="spellStart"/>
      <w:r w:rsidRPr="001462FB">
        <w:rPr>
          <w:rFonts w:asciiTheme="minorHAnsi" w:hAnsiTheme="minorHAnsi"/>
          <w:sz w:val="22"/>
          <w:szCs w:val="22"/>
        </w:rPr>
        <w:t>sobreimpresionados</w:t>
      </w:r>
      <w:proofErr w:type="spellEnd"/>
      <w:r w:rsidRPr="001462FB">
        <w:rPr>
          <w:rFonts w:asciiTheme="minorHAnsi" w:hAnsiTheme="minorHAnsi"/>
          <w:sz w:val="22"/>
          <w:szCs w:val="22"/>
        </w:rPr>
        <w:t>. De esta forma, puede ver fácilmente el estado en el que se encuentra su copia de trabajo.</w:t>
      </w:r>
    </w:p>
    <w:p w:rsidR="007A2B49" w:rsidRPr="001462FB" w:rsidRDefault="007A2B49" w:rsidP="001462FB">
      <w:pPr>
        <w:pStyle w:val="NormalWeb"/>
        <w:ind w:left="720"/>
        <w:jc w:val="both"/>
        <w:rPr>
          <w:rFonts w:asciiTheme="minorHAnsi" w:hAnsiTheme="minorHAnsi"/>
          <w:sz w:val="22"/>
          <w:szCs w:val="22"/>
        </w:rPr>
      </w:pP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 xml:space="preserve">Fácil acceso a los comandos de </w:t>
      </w:r>
      <w:proofErr w:type="spellStart"/>
      <w:r w:rsidRPr="001462FB">
        <w:rPr>
          <w:rStyle w:val="term"/>
          <w:rFonts w:asciiTheme="minorHAnsi" w:hAnsiTheme="minorHAnsi"/>
          <w:sz w:val="22"/>
          <w:szCs w:val="22"/>
        </w:rPr>
        <w:t>Subversion</w:t>
      </w:r>
      <w:proofErr w:type="spellEnd"/>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 xml:space="preserve">Todos los comandos de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están disponibles desde el menú contextual del explorador. </w:t>
      </w: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Dado que </w:t>
      </w:r>
      <w:proofErr w:type="spellStart"/>
      <w:r w:rsidRPr="001462FB">
        <w:rPr>
          <w:rFonts w:asciiTheme="minorHAnsi" w:hAnsiTheme="minorHAnsi"/>
          <w:sz w:val="22"/>
          <w:szCs w:val="22"/>
        </w:rPr>
        <w:t>TortoiseSVN</w:t>
      </w:r>
      <w:proofErr w:type="spellEnd"/>
      <w:r w:rsidRPr="001462FB">
        <w:rPr>
          <w:rFonts w:asciiTheme="minorHAnsi" w:hAnsiTheme="minorHAnsi"/>
          <w:sz w:val="22"/>
          <w:szCs w:val="22"/>
        </w:rPr>
        <w:t xml:space="preserve"> es un cliente de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también queremos enseñarle algunas de las características del propio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 xml:space="preserve">CVS sólo controla la historia de ficheros individuales, pero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xml:space="preserve">” adjuntos. </w:t>
      </w:r>
      <w:proofErr w:type="spellStart"/>
      <w:r w:rsidRPr="001462FB">
        <w:rPr>
          <w:rFonts w:asciiTheme="minorHAnsi" w:hAnsiTheme="minorHAnsi"/>
          <w:sz w:val="22"/>
          <w:szCs w:val="22"/>
        </w:rPr>
        <w:t>PUede</w:t>
      </w:r>
      <w:proofErr w:type="spellEnd"/>
      <w:r w:rsidRPr="001462FB">
        <w:rPr>
          <w:rFonts w:asciiTheme="minorHAnsi" w:hAnsiTheme="minorHAnsi"/>
          <w:sz w:val="22"/>
          <w:szCs w:val="22"/>
        </w:rPr>
        <w:t xml:space="preserv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tiene una noción abstracta del acceso al repositorio, </w:t>
      </w:r>
      <w:proofErr w:type="spellStart"/>
      <w:r w:rsidRPr="001462FB">
        <w:rPr>
          <w:rFonts w:asciiTheme="minorHAnsi" w:hAnsiTheme="minorHAnsi"/>
          <w:sz w:val="22"/>
          <w:szCs w:val="22"/>
        </w:rPr>
        <w:t>haciéndo</w:t>
      </w:r>
      <w:proofErr w:type="spellEnd"/>
      <w:r w:rsidRPr="001462FB">
        <w:rPr>
          <w:rFonts w:asciiTheme="minorHAnsi" w:hAnsiTheme="minorHAnsi"/>
          <w:sz w:val="22"/>
          <w:szCs w:val="22"/>
        </w:rPr>
        <w:t xml:space="preserve">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xml:space="preserve">” servidor de red de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es un módulo para el servidor web Apache, que habla una variante de HTTP llamada </w:t>
      </w:r>
      <w:proofErr w:type="spellStart"/>
      <w:r w:rsidRPr="001462FB">
        <w:rPr>
          <w:rFonts w:asciiTheme="minorHAnsi" w:hAnsiTheme="minorHAnsi"/>
          <w:sz w:val="22"/>
          <w:szCs w:val="22"/>
        </w:rPr>
        <w:t>WebDAV</w:t>
      </w:r>
      <w:proofErr w:type="spellEnd"/>
      <w:r w:rsidRPr="001462FB">
        <w:rPr>
          <w:rFonts w:asciiTheme="minorHAnsi" w:hAnsiTheme="minorHAnsi"/>
          <w:sz w:val="22"/>
          <w:szCs w:val="22"/>
        </w:rPr>
        <w:t>/</w:t>
      </w:r>
      <w:proofErr w:type="spellStart"/>
      <w:r w:rsidRPr="001462FB">
        <w:rPr>
          <w:rFonts w:asciiTheme="minorHAnsi" w:hAnsiTheme="minorHAnsi"/>
          <w:sz w:val="22"/>
          <w:szCs w:val="22"/>
        </w:rPr>
        <w:t>DeltaV</w:t>
      </w:r>
      <w:proofErr w:type="spellEnd"/>
      <w:r w:rsidRPr="001462FB">
        <w:rPr>
          <w:rFonts w:asciiTheme="minorHAnsi" w:hAnsiTheme="minorHAnsi"/>
          <w:sz w:val="22"/>
          <w:szCs w:val="22"/>
        </w:rPr>
        <w:t xml:space="preserve">. Esto dota a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una gran ventaja en estabilidad e </w:t>
      </w:r>
      <w:proofErr w:type="spellStart"/>
      <w:r w:rsidRPr="001462FB">
        <w:rPr>
          <w:rFonts w:asciiTheme="minorHAnsi" w:hAnsiTheme="minorHAnsi"/>
          <w:sz w:val="22"/>
          <w:szCs w:val="22"/>
        </w:rPr>
        <w:t>interoperatividad</w:t>
      </w:r>
      <w:proofErr w:type="spellEnd"/>
      <w:r w:rsidRPr="001462FB">
        <w:rPr>
          <w:rFonts w:asciiTheme="minorHAnsi" w:hAnsiTheme="minorHAnsi"/>
          <w:sz w:val="22"/>
          <w:szCs w:val="22"/>
        </w:rPr>
        <w:t xml:space="preserve">, y proporciona varias características importantes gratis: autentificación, autorización, compresión de la transmisión y navegación del repositorio, por ejemplo. También está disponible un proceso servidor de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independiente. Este servidor habla un protocolo propio que puede encapsularse fácilmente sobre </w:t>
      </w:r>
      <w:proofErr w:type="spellStart"/>
      <w:r w:rsidRPr="001462FB">
        <w:rPr>
          <w:rFonts w:asciiTheme="minorHAnsi" w:hAnsiTheme="minorHAnsi"/>
          <w:sz w:val="22"/>
          <w:szCs w:val="22"/>
        </w:rPr>
        <w:t>ssh</w:t>
      </w:r>
      <w:proofErr w:type="spellEnd"/>
      <w:r w:rsidRPr="001462FB">
        <w:rPr>
          <w:rFonts w:asciiTheme="minorHAnsi" w:hAnsiTheme="minorHAnsi"/>
          <w:sz w:val="22"/>
          <w:szCs w:val="22"/>
        </w:rPr>
        <w:t>.</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 xml:space="preserve">El coste de crear una rama o una etiqueta no necesita ser proporcional al tamaño del proyecto.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crea ramas y etiquetas </w:t>
      </w:r>
      <w:proofErr w:type="spellStart"/>
      <w:r w:rsidRPr="001462FB">
        <w:rPr>
          <w:rFonts w:asciiTheme="minorHAnsi" w:hAnsiTheme="minorHAnsi"/>
          <w:sz w:val="22"/>
          <w:szCs w:val="22"/>
        </w:rPr>
        <w:t>símplemente</w:t>
      </w:r>
      <w:proofErr w:type="spellEnd"/>
      <w:r w:rsidRPr="001462FB">
        <w:rPr>
          <w:rFonts w:asciiTheme="minorHAnsi" w:hAnsiTheme="minorHAnsi"/>
          <w:sz w:val="22"/>
          <w:szCs w:val="22"/>
        </w:rPr>
        <w:t xml:space="preserv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no tiene lastre histórico; está implementado como una colección de librerías C compartidas con APIS bien definidas. Esto hace que </w:t>
      </w:r>
      <w:proofErr w:type="spellStart"/>
      <w:r w:rsidRPr="001462FB">
        <w:rPr>
          <w:rFonts w:asciiTheme="minorHAnsi" w:hAnsiTheme="minorHAnsi"/>
          <w:sz w:val="22"/>
          <w:szCs w:val="22"/>
        </w:rPr>
        <w:t>Subversion</w:t>
      </w:r>
      <w:proofErr w:type="spellEnd"/>
      <w:r w:rsidRPr="001462FB">
        <w:rPr>
          <w:rFonts w:asciiTheme="minorHAnsi" w:hAnsiTheme="minorHAnsi"/>
          <w:sz w:val="22"/>
          <w:szCs w:val="22"/>
        </w:rPr>
        <w:t xml:space="preserve"> sea </w:t>
      </w:r>
      <w:commentRangeStart w:id="76"/>
      <w:r w:rsidRPr="001462FB">
        <w:rPr>
          <w:rFonts w:asciiTheme="minorHAnsi" w:hAnsiTheme="minorHAnsi"/>
          <w:sz w:val="22"/>
          <w:szCs w:val="22"/>
        </w:rPr>
        <w:t xml:space="preserve">extremadamente </w:t>
      </w:r>
      <w:proofErr w:type="spellStart"/>
      <w:r w:rsidRPr="001462FB">
        <w:rPr>
          <w:rFonts w:asciiTheme="minorHAnsi" w:hAnsiTheme="minorHAnsi"/>
          <w:sz w:val="22"/>
          <w:szCs w:val="22"/>
        </w:rPr>
        <w:t>mantenible</w:t>
      </w:r>
      <w:proofErr w:type="spellEnd"/>
      <w:r w:rsidRPr="001462FB">
        <w:rPr>
          <w:rFonts w:asciiTheme="minorHAnsi" w:hAnsiTheme="minorHAnsi"/>
          <w:sz w:val="22"/>
          <w:szCs w:val="22"/>
        </w:rPr>
        <w:t xml:space="preserve"> y se pueda utilizar por otras aplicaciones y lenguajes</w:t>
      </w:r>
      <w:r>
        <w:t>.</w:t>
      </w:r>
      <w:commentRangeEnd w:id="76"/>
      <w:r>
        <w:rPr>
          <w:rStyle w:val="Refdecomentario"/>
          <w:lang w:val="es-ES" w:eastAsia="es-ES"/>
        </w:rPr>
        <w:commentReference w:id="76"/>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C832DB" w:rsidRDefault="00C832DB">
      <w:pPr>
        <w:pStyle w:val="Textocomentario"/>
      </w:pPr>
      <w:r>
        <w:rPr>
          <w:rStyle w:val="Refdecomentario"/>
        </w:rPr>
        <w:annotationRef/>
      </w:r>
      <w:r>
        <w:t>Al fin que con el nombre?</w:t>
      </w:r>
    </w:p>
  </w:comment>
  <w:comment w:id="4" w:author="Sergio David Acosta Pinto" w:date="2007-08-12T20:01:00Z" w:initials="SDAP">
    <w:p w:rsidR="00C832DB" w:rsidRDefault="00C832DB">
      <w:pPr>
        <w:pStyle w:val="Textocomentario"/>
      </w:pPr>
      <w:r>
        <w:rPr>
          <w:rStyle w:val="Refdecomentario"/>
        </w:rPr>
        <w:annotationRef/>
      </w:r>
      <w:r>
        <w:t>Lista de todas las figuras, graficas y diagramas utilizados en el documento</w:t>
      </w:r>
    </w:p>
  </w:comment>
  <w:comment w:id="26" w:author="WinuE" w:date="2009-02-22T23:37:00Z" w:initials="W">
    <w:p w:rsidR="00C832DB" w:rsidRDefault="00C832DB" w:rsidP="00EE6188">
      <w:pPr>
        <w:pStyle w:val="Textocomentario"/>
      </w:pPr>
      <w:r>
        <w:rPr>
          <w:rStyle w:val="Refdecomentario"/>
        </w:rPr>
        <w:annotationRef/>
      </w:r>
      <w:proofErr w:type="spellStart"/>
      <w:r>
        <w:t>Seccion</w:t>
      </w:r>
      <w:proofErr w:type="spellEnd"/>
      <w:r>
        <w:t>???</w:t>
      </w:r>
    </w:p>
  </w:comment>
  <w:comment w:id="52" w:author="WinuE" w:date="2009-02-23T01:05:00Z" w:initials="W">
    <w:p w:rsidR="00C832DB" w:rsidRDefault="00C832DB">
      <w:pPr>
        <w:pStyle w:val="Textocomentario"/>
      </w:pPr>
      <w:r>
        <w:rPr>
          <w:rStyle w:val="Refdecomentario"/>
        </w:rPr>
        <w:annotationRef/>
      </w:r>
      <w:r>
        <w:t xml:space="preserve">Referencia: Trabajo </w:t>
      </w:r>
      <w:proofErr w:type="spellStart"/>
      <w:r>
        <w:t>Ingenieria</w:t>
      </w:r>
      <w:proofErr w:type="spellEnd"/>
      <w:r>
        <w:t xml:space="preserve"> de Software III universidad </w:t>
      </w:r>
      <w:proofErr w:type="spellStart"/>
      <w:r>
        <w:t>catolica</w:t>
      </w:r>
      <w:proofErr w:type="spellEnd"/>
      <w:r>
        <w:t xml:space="preserve"> del </w:t>
      </w:r>
      <w:proofErr w:type="spellStart"/>
      <w:r>
        <w:t>urguay</w:t>
      </w:r>
      <w:proofErr w:type="spellEnd"/>
      <w:r>
        <w:t xml:space="preserve">... Guillermo </w:t>
      </w:r>
      <w:proofErr w:type="spellStart"/>
      <w:r>
        <w:t>Ahlig</w:t>
      </w:r>
      <w:proofErr w:type="spellEnd"/>
      <w:r>
        <w:t xml:space="preserve">, Matías </w:t>
      </w:r>
      <w:proofErr w:type="spellStart"/>
      <w:r>
        <w:t>Cuturi</w:t>
      </w:r>
      <w:proofErr w:type="spellEnd"/>
      <w:r>
        <w:t xml:space="preserve">, Juan José </w:t>
      </w:r>
      <w:proofErr w:type="spellStart"/>
      <w:r>
        <w:t>Gargano</w:t>
      </w:r>
      <w:proofErr w:type="spellEnd"/>
      <w:r>
        <w:t xml:space="preserve">... Nombre de archivo Plan de </w:t>
      </w:r>
      <w:proofErr w:type="spellStart"/>
      <w:r>
        <w:t>Gestion</w:t>
      </w:r>
      <w:proofErr w:type="spellEnd"/>
      <w:r>
        <w:t xml:space="preserve"> de </w:t>
      </w:r>
      <w:proofErr w:type="spellStart"/>
      <w:r>
        <w:t>administracion</w:t>
      </w:r>
      <w:proofErr w:type="spellEnd"/>
      <w:r>
        <w:t xml:space="preserve"> de la </w:t>
      </w:r>
      <w:proofErr w:type="spellStart"/>
      <w:r>
        <w:t>configuracion</w:t>
      </w:r>
      <w:proofErr w:type="spellEnd"/>
    </w:p>
  </w:comment>
  <w:comment w:id="76" w:author="Ana Maria" w:date="2009-02-22T22:12:00Z" w:initials="AM">
    <w:p w:rsidR="00C832DB" w:rsidRDefault="00C832DB"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 xml:space="preserve">Fernando P. </w:t>
      </w:r>
      <w:proofErr w:type="spellStart"/>
      <w:r>
        <w:rPr>
          <w:rStyle w:val="othername"/>
        </w:rPr>
        <w:t>Najera</w:t>
      </w:r>
      <w:proofErr w:type="spellEnd"/>
      <w:r>
        <w:rPr>
          <w:rStyle w:val="othername"/>
        </w:rPr>
        <w:t xml:space="preserve"> Cano, </w:t>
      </w:r>
      <w:proofErr w:type="spellStart"/>
      <w:r>
        <w:rPr>
          <w:rStyle w:val="othername"/>
        </w:rPr>
        <w:t>Tortoise</w:t>
      </w:r>
      <w:proofErr w:type="spellEnd"/>
      <w:r>
        <w:rPr>
          <w:rStyle w:val="othername"/>
        </w:rPr>
        <w:t xml:space="preserv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2DB" w:rsidRDefault="00C832DB">
      <w:r>
        <w:separator/>
      </w:r>
    </w:p>
  </w:endnote>
  <w:endnote w:type="continuationSeparator" w:id="1">
    <w:p w:rsidR="00C832DB" w:rsidRDefault="00C832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2DB" w:rsidRPr="006E0414" w:rsidRDefault="00C832DB">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C209CD" w:rsidRPr="00C209CD">
      <w:rPr>
        <w:rFonts w:asciiTheme="minorHAnsi" w:hAnsiTheme="minorHAnsi" w:cstheme="majorHAnsi"/>
        <w:noProof/>
      </w:rPr>
      <w:t>35</w:t>
    </w:r>
    <w:r w:rsidRPr="006E0414">
      <w:rPr>
        <w:rFonts w:asciiTheme="minorHAnsi" w:hAnsiTheme="minorHAnsi"/>
      </w:rPr>
      <w:fldChar w:fldCharType="end"/>
    </w:r>
    <w:r w:rsidRPr="003E5C52">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3E5C52">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E5C52">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2DB" w:rsidRDefault="00C832DB">
      <w:r>
        <w:separator/>
      </w:r>
    </w:p>
  </w:footnote>
  <w:footnote w:type="continuationSeparator" w:id="1">
    <w:p w:rsidR="00C832DB" w:rsidRDefault="00C832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2DB" w:rsidRPr="00C4213E" w:rsidRDefault="00C832DB" w:rsidP="006E0414">
    <w:pPr>
      <w:pStyle w:val="Encabezado"/>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832DB" w:rsidRPr="00C4213E" w:rsidRDefault="00C832DB" w:rsidP="006E0414">
    <w:pPr>
      <w:pStyle w:val="Encabezado"/>
      <w:rPr>
        <w:lang w:val="en-US"/>
      </w:rPr>
    </w:pPr>
  </w:p>
  <w:p w:rsidR="00C832DB" w:rsidRPr="00C4213E" w:rsidRDefault="00C832DB" w:rsidP="006E0414">
    <w:pPr>
      <w:pStyle w:val="Encabezado"/>
      <w:rPr>
        <w:lang w:val="en-US"/>
      </w:rPr>
    </w:pPr>
  </w:p>
  <w:p w:rsidR="00C832DB" w:rsidRPr="006E0414" w:rsidRDefault="00C832DB"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832DB" w:rsidRPr="006E0414" w:rsidRDefault="00C832DB" w:rsidP="006E0414">
    <w:pPr>
      <w:pStyle w:val="Encabezado"/>
      <w:rPr>
        <w:lang w:val="en-US"/>
      </w:rPr>
    </w:pPr>
    <w:r w:rsidRPr="006E0414">
      <w:rPr>
        <w:lang w:val="en-US"/>
      </w:rPr>
      <w:t xml:space="preserve">                       </w:t>
    </w:r>
  </w:p>
  <w:p w:rsidR="00C832DB" w:rsidRPr="006E0414" w:rsidRDefault="00C832DB"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980_"/>
      </v:shape>
    </w:pict>
  </w:numPicBullet>
  <w:numPicBullet w:numPicBulletId="1">
    <w:pict>
      <v:shape id="_x0000_i1030" type="#_x0000_t75" style="width:9pt;height:9pt" o:bullet="t">
        <v:imagedata r:id="rId2" o:title="BD15021_"/>
      </v:shape>
    </w:pict>
  </w:numPicBullet>
  <w:numPicBullet w:numPicBulletId="2">
    <w:pict>
      <v:shape id="_x0000_i1031"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0246"/>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0512"/>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9586D"/>
    <w:rsid w:val="0009652C"/>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2588"/>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460A"/>
    <w:rsid w:val="00185107"/>
    <w:rsid w:val="001860E0"/>
    <w:rsid w:val="00187D73"/>
    <w:rsid w:val="001964ED"/>
    <w:rsid w:val="001A462D"/>
    <w:rsid w:val="001A47B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17E1B"/>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A7816"/>
    <w:rsid w:val="002B1AA5"/>
    <w:rsid w:val="002B7EE2"/>
    <w:rsid w:val="002C1DAD"/>
    <w:rsid w:val="002C1FF0"/>
    <w:rsid w:val="002C3869"/>
    <w:rsid w:val="002C6E73"/>
    <w:rsid w:val="002C728F"/>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356"/>
    <w:rsid w:val="00355C7E"/>
    <w:rsid w:val="00355FB6"/>
    <w:rsid w:val="0036222D"/>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5C52"/>
    <w:rsid w:val="003E773F"/>
    <w:rsid w:val="004006DD"/>
    <w:rsid w:val="00402CAA"/>
    <w:rsid w:val="0040325F"/>
    <w:rsid w:val="004035E6"/>
    <w:rsid w:val="00403DBC"/>
    <w:rsid w:val="004048E9"/>
    <w:rsid w:val="00414DF0"/>
    <w:rsid w:val="00415892"/>
    <w:rsid w:val="0041692C"/>
    <w:rsid w:val="004202B1"/>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028C"/>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3B60"/>
    <w:rsid w:val="005F6A79"/>
    <w:rsid w:val="00606C66"/>
    <w:rsid w:val="00621F97"/>
    <w:rsid w:val="00632035"/>
    <w:rsid w:val="006336B0"/>
    <w:rsid w:val="006421B8"/>
    <w:rsid w:val="00650906"/>
    <w:rsid w:val="0065343F"/>
    <w:rsid w:val="00656E7C"/>
    <w:rsid w:val="006574C3"/>
    <w:rsid w:val="00660A82"/>
    <w:rsid w:val="00660FE8"/>
    <w:rsid w:val="0066587E"/>
    <w:rsid w:val="0067000C"/>
    <w:rsid w:val="00671873"/>
    <w:rsid w:val="00671AE5"/>
    <w:rsid w:val="00676FE9"/>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6D56"/>
    <w:rsid w:val="006E7E30"/>
    <w:rsid w:val="00703A38"/>
    <w:rsid w:val="007058A5"/>
    <w:rsid w:val="00706106"/>
    <w:rsid w:val="00706CE5"/>
    <w:rsid w:val="00706E5D"/>
    <w:rsid w:val="0072301F"/>
    <w:rsid w:val="007317A4"/>
    <w:rsid w:val="0073232D"/>
    <w:rsid w:val="00733BDC"/>
    <w:rsid w:val="0074258D"/>
    <w:rsid w:val="00745A07"/>
    <w:rsid w:val="007535ED"/>
    <w:rsid w:val="00757A7E"/>
    <w:rsid w:val="0076287A"/>
    <w:rsid w:val="007632D3"/>
    <w:rsid w:val="00766D74"/>
    <w:rsid w:val="00766F91"/>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5A2C"/>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4856"/>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6ADD"/>
    <w:rsid w:val="0098739C"/>
    <w:rsid w:val="00990322"/>
    <w:rsid w:val="00991541"/>
    <w:rsid w:val="00993CEB"/>
    <w:rsid w:val="0099514B"/>
    <w:rsid w:val="009A4180"/>
    <w:rsid w:val="009A4527"/>
    <w:rsid w:val="009B09E7"/>
    <w:rsid w:val="009B26B8"/>
    <w:rsid w:val="009B2B31"/>
    <w:rsid w:val="009B386D"/>
    <w:rsid w:val="009C13A8"/>
    <w:rsid w:val="009C49CF"/>
    <w:rsid w:val="009C4F7C"/>
    <w:rsid w:val="009C6834"/>
    <w:rsid w:val="009C72D6"/>
    <w:rsid w:val="009D044A"/>
    <w:rsid w:val="009D12FF"/>
    <w:rsid w:val="009D4D58"/>
    <w:rsid w:val="009E4F2E"/>
    <w:rsid w:val="009E64F9"/>
    <w:rsid w:val="009E789C"/>
    <w:rsid w:val="009F4A9E"/>
    <w:rsid w:val="009F5A8A"/>
    <w:rsid w:val="009F6545"/>
    <w:rsid w:val="00A00141"/>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29E5"/>
    <w:rsid w:val="00A6623F"/>
    <w:rsid w:val="00A665B3"/>
    <w:rsid w:val="00A669FD"/>
    <w:rsid w:val="00A67FE5"/>
    <w:rsid w:val="00A72910"/>
    <w:rsid w:val="00A73F22"/>
    <w:rsid w:val="00A74560"/>
    <w:rsid w:val="00A74DB1"/>
    <w:rsid w:val="00A863D7"/>
    <w:rsid w:val="00A9080F"/>
    <w:rsid w:val="00A91C0F"/>
    <w:rsid w:val="00A97127"/>
    <w:rsid w:val="00AA1C96"/>
    <w:rsid w:val="00AB40A5"/>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16AEB"/>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024"/>
    <w:rsid w:val="00BB1B0D"/>
    <w:rsid w:val="00BB7DE5"/>
    <w:rsid w:val="00BC115F"/>
    <w:rsid w:val="00BC1C65"/>
    <w:rsid w:val="00BC3BE7"/>
    <w:rsid w:val="00BD0045"/>
    <w:rsid w:val="00BD0386"/>
    <w:rsid w:val="00BD3C62"/>
    <w:rsid w:val="00BD7627"/>
    <w:rsid w:val="00BD7E28"/>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09CD"/>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32DB"/>
    <w:rsid w:val="00C8480D"/>
    <w:rsid w:val="00C853F5"/>
    <w:rsid w:val="00C85A13"/>
    <w:rsid w:val="00C86341"/>
    <w:rsid w:val="00C937F5"/>
    <w:rsid w:val="00C948D4"/>
    <w:rsid w:val="00C94F6C"/>
    <w:rsid w:val="00C953AF"/>
    <w:rsid w:val="00C963BB"/>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16EC9"/>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0E75"/>
    <w:rsid w:val="00D61235"/>
    <w:rsid w:val="00D6244E"/>
    <w:rsid w:val="00D62BB1"/>
    <w:rsid w:val="00D636D0"/>
    <w:rsid w:val="00D6553D"/>
    <w:rsid w:val="00D67A70"/>
    <w:rsid w:val="00D67EB3"/>
    <w:rsid w:val="00D70888"/>
    <w:rsid w:val="00D71BAF"/>
    <w:rsid w:val="00D806C8"/>
    <w:rsid w:val="00D82686"/>
    <w:rsid w:val="00D8331A"/>
    <w:rsid w:val="00D85D2B"/>
    <w:rsid w:val="00D9165F"/>
    <w:rsid w:val="00DA32CF"/>
    <w:rsid w:val="00DA5609"/>
    <w:rsid w:val="00DA7105"/>
    <w:rsid w:val="00DA7CC4"/>
    <w:rsid w:val="00DB50B2"/>
    <w:rsid w:val="00DB535C"/>
    <w:rsid w:val="00DB5AA3"/>
    <w:rsid w:val="00DB5D5A"/>
    <w:rsid w:val="00DB646E"/>
    <w:rsid w:val="00DB7969"/>
    <w:rsid w:val="00DC39F8"/>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078FE"/>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11FE"/>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39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5098"/>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sophia.javeriana.edu.co/~metorres/"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www.eici.ucm.cl/Academicos/R_Villarroel/descargas/ing_sw_1/Roles_desarrollo_software.pdf" TargetMode="External"/><Relationship Id="rId33" Type="http://schemas.openxmlformats.org/officeDocument/2006/relationships/diagramQuickStyle" Target="diagrams/quickStyle5.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blioweb.sindominio.net/telematica/catedral.html" TargetMode="External"/><Relationship Id="rId32" Type="http://schemas.openxmlformats.org/officeDocument/2006/relationships/diagramLayout" Target="diagrams/layout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DBB293D2-3E7F-4BEF-88F1-96DCC47713A4}" type="presOf" srcId="{4EEAFADD-0A8D-4F04-86BE-8BB4E34F1165}" destId="{714F4E78-1C3D-48CF-9DE2-1DED38AFF04D}" srcOrd="0" destOrd="0" presId="urn:microsoft.com/office/officeart/2005/8/layout/default"/>
    <dgm:cxn modelId="{2C7A721B-11FB-4173-B923-F606D89D3146}"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7DBE65B9-02A0-4667-8B78-E8C5BCE6D3ED}"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EB550369-CF50-4A98-8579-769BB188A122}" type="presOf" srcId="{AFCF3EFC-C776-49B0-AEAD-606A236D45B8}" destId="{9AB15998-DBFA-49BB-AC79-09FE79667E8C}" srcOrd="0" destOrd="0" presId="urn:microsoft.com/office/officeart/2005/8/layout/hierarchy3"/>
    <dgm:cxn modelId="{EEE1BF59-1559-4669-9F2C-093E4FCF659D}" type="presOf" srcId="{871FB61C-448A-4E8E-B1CC-E54CB9A01135}" destId="{F8A35A92-E9B0-4DAA-ADF5-34A340CB9F36}"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E0A6DB62-173A-4B2F-AEB9-B6327A5553F9}" type="presOf" srcId="{841B0F2D-1D8B-4699-86FF-DFDF3BA947DF}" destId="{AD1EF4D7-B231-4D5C-8E99-185A41FC6A07}" srcOrd="1" destOrd="0" presId="urn:microsoft.com/office/officeart/2005/8/layout/hierarchy3"/>
    <dgm:cxn modelId="{6AE14A85-C4D9-4E24-B9C4-A1AB73AA9489}" type="presOf" srcId="{E8F7F5B5-BB33-45ED-AF0C-EF0FC1D2F8E4}" destId="{BF15B760-6B8A-4DF2-835E-8EE584AE3EBB}"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0C23F8A6-7CE1-4AB0-B8F2-45B2C6F9B4B1}" type="presOf" srcId="{1E77419C-9592-4715-9990-7C657E23FD00}" destId="{FCD53330-ABB1-43B6-A615-41132ECBB531}" srcOrd="0" destOrd="0" presId="urn:microsoft.com/office/officeart/2005/8/layout/hierarchy3"/>
    <dgm:cxn modelId="{F8C8DEC2-B9D3-4366-B29B-AAF1C6A74D71}" type="presOf" srcId="{45D39786-F028-4787-B54B-2F98A4206CD5}" destId="{AEA3278C-5CB0-47C1-BA60-F3FB93447904}" srcOrd="0" destOrd="0" presId="urn:microsoft.com/office/officeart/2005/8/layout/hierarchy3"/>
    <dgm:cxn modelId="{34FC1181-98AD-4C5F-A530-53993FCEB6AF}" type="presOf" srcId="{D6A1DE69-5480-4C9E-BAD8-41AB82742711}" destId="{48834D2D-7FA7-4D61-AE6A-A9F72D1E84DF}" srcOrd="0" destOrd="0" presId="urn:microsoft.com/office/officeart/2005/8/layout/hierarchy3"/>
    <dgm:cxn modelId="{02E3F3D1-77B0-4241-A585-B26922F1EAB4}" type="presOf" srcId="{1250C5B5-3E27-46DE-87E2-1E5F03EAF5E6}" destId="{EB54D5E4-E24B-473A-9B06-5EB025FBF3CD}" srcOrd="0" destOrd="0" presId="urn:microsoft.com/office/officeart/2005/8/layout/hierarchy3"/>
    <dgm:cxn modelId="{51D66559-34B5-4F81-8445-232C10DD4AB7}" type="presOf" srcId="{EEBEC525-E344-4FCF-8A6E-A1F444A47BA3}" destId="{246242FF-6F28-4556-BC4C-79B20FCA8263}" srcOrd="0" destOrd="0" presId="urn:microsoft.com/office/officeart/2005/8/layout/hierarchy3"/>
    <dgm:cxn modelId="{92B27E1B-F6E2-4C58-9124-45B6B7387224}" type="presOf" srcId="{A165375F-EF94-4B94-901A-03E075EC173F}" destId="{71C4B10D-8539-4E91-8B6A-D7B2521B285F}"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4926AC77-9543-4914-8382-55F26260A062}" type="presOf" srcId="{012ECD10-84E3-43A2-BDE9-A134881FE6A6}" destId="{830ACB4A-1ECF-4EA4-9449-E0B67B2B65B8}"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124E7059-3CEB-4A83-8B55-0D7E1C248276}" type="presOf" srcId="{4A1BA55F-D9D8-46AD-AFB6-14F6D5A5D761}" destId="{5C3CE47F-ABA6-49C5-BC19-350539B9C1FA}" srcOrd="0" destOrd="0" presId="urn:microsoft.com/office/officeart/2005/8/layout/hierarchy3"/>
    <dgm:cxn modelId="{3DC6D94F-4BE8-42BC-A93E-544289DF873E}" type="presOf" srcId="{AFCF3EFC-C776-49B0-AEAD-606A236D45B8}" destId="{7EE1336A-6142-4E97-9F20-62A6072CDA7C}" srcOrd="1" destOrd="0" presId="urn:microsoft.com/office/officeart/2005/8/layout/hierarchy3"/>
    <dgm:cxn modelId="{ED907169-7598-4683-B4F2-AAB85744E11C}" type="presOf" srcId="{6A71C7E5-B581-449D-A846-E0E11DB82D41}" destId="{C241641F-8FC1-497E-ADAC-FFEB97530F3E}" srcOrd="0" destOrd="0" presId="urn:microsoft.com/office/officeart/2005/8/layout/hierarchy3"/>
    <dgm:cxn modelId="{2BAC1586-D6A1-4C1D-829D-58B723DC5B5B}" type="presOf" srcId="{45CEE1FD-9DE4-4C7F-B5F9-AA4CA5F84AB7}" destId="{C95E8EE9-074D-4828-8C49-AE4206C795FC}" srcOrd="0" destOrd="0" presId="urn:microsoft.com/office/officeart/2005/8/layout/hierarchy3"/>
    <dgm:cxn modelId="{7A73E263-C2BE-4984-B3CD-EA84CAF3997D}" type="presOf" srcId="{C8F9306C-4193-425D-9351-C0E19CE00AB1}" destId="{F94F8590-1D30-4997-8DD8-AC5ED3256096}" srcOrd="0" destOrd="0" presId="urn:microsoft.com/office/officeart/2005/8/layout/hierarchy3"/>
    <dgm:cxn modelId="{764D5502-6B91-4124-95A7-633B4CF8935A}" type="presOf" srcId="{38372233-FCDF-4E1D-AAA7-20DC06913043}" destId="{5E070A52-8B97-4097-ACEE-022C79EC0CAA}" srcOrd="1" destOrd="0" presId="urn:microsoft.com/office/officeart/2005/8/layout/hierarchy3"/>
    <dgm:cxn modelId="{89BD4508-0DAE-4B03-B159-70DCB5299DEE}" type="presOf" srcId="{DEA84C98-DA64-4CE0-A428-EDDEA9B0945F}" destId="{66B9821A-F4EC-47B6-99AA-249E715A7984}" srcOrd="0" destOrd="0" presId="urn:microsoft.com/office/officeart/2005/8/layout/hierarchy3"/>
    <dgm:cxn modelId="{679B820C-CDCF-4DF8-9333-8415EDF1B5FE}" type="presOf" srcId="{ACA416A8-465B-4215-8BC3-A2C133E79F44}" destId="{DDD7C7C2-BFDB-4F80-8854-AE4AC8928B63}" srcOrd="0" destOrd="0" presId="urn:microsoft.com/office/officeart/2005/8/layout/hierarchy3"/>
    <dgm:cxn modelId="{173DA871-473F-4AF1-A8A9-30F6CA3F9B6B}" type="presOf" srcId="{3F23F783-02B9-4A5C-B9F1-91B5C8A907C1}" destId="{2E2737EF-3073-4948-A6CB-B354A3FE95E3}"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362B27E0-5568-42B2-8757-199D2C989AD2}" type="presOf" srcId="{A5A88CBD-4368-4EAC-984C-BB90C469EA8D}" destId="{EA1D3337-F206-415D-9D69-87A141E2EE49}" srcOrd="0" destOrd="0" presId="urn:microsoft.com/office/officeart/2005/8/layout/hierarchy3"/>
    <dgm:cxn modelId="{7947EB6C-8CFB-42F7-88E4-C30A87BF8F7B}" type="presOf" srcId="{B7CD36A3-CFD8-44E5-A5B8-886205C39C9D}" destId="{A1A8A67D-E0D0-4B22-B0FE-384AD4F5A900}" srcOrd="0" destOrd="0" presId="urn:microsoft.com/office/officeart/2005/8/layout/hierarchy3"/>
    <dgm:cxn modelId="{33C83780-DEC2-4606-BBCB-8E63CFF6772B}" type="presOf" srcId="{841B0F2D-1D8B-4699-86FF-DFDF3BA947DF}" destId="{64AEC7D8-377E-4B7D-BAD2-DE613D926260}" srcOrd="0" destOrd="0" presId="urn:microsoft.com/office/officeart/2005/8/layout/hierarchy3"/>
    <dgm:cxn modelId="{A4A3F277-BF8D-47E0-B0AE-D30FEDA09597}" type="presOf" srcId="{38372233-FCDF-4E1D-AAA7-20DC06913043}" destId="{F49895B5-BD5B-4057-8C83-3BC83D9AD5AE}" srcOrd="0" destOrd="0" presId="urn:microsoft.com/office/officeart/2005/8/layout/hierarchy3"/>
    <dgm:cxn modelId="{4D10A686-5E5F-4BB3-836D-A161D4641FA7}" type="presOf" srcId="{BF42BF4B-302D-4926-BEC2-B0ECAACD191F}" destId="{A949A712-704F-4D9A-B58F-3B9354CD58C2}" srcOrd="0" destOrd="0" presId="urn:microsoft.com/office/officeart/2005/8/layout/hierarchy3"/>
    <dgm:cxn modelId="{80B985A7-31BB-4F19-859E-BA98DB118596}" type="presOf" srcId="{24DFB8AA-0BCA-4A3A-A082-48BE898F3168}" destId="{95EBF094-A214-4AE3-B29D-4BF783FF4CAF}"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CA013A11-3E31-4DB9-B13A-0DBEE90A69CF}" type="presOf" srcId="{4A1BA55F-D9D8-46AD-AFB6-14F6D5A5D761}" destId="{5B723F11-A7E8-4B28-B605-60198BC12626}" srcOrd="1" destOrd="0" presId="urn:microsoft.com/office/officeart/2005/8/layout/hierarchy3"/>
    <dgm:cxn modelId="{973AD78E-0C65-45AF-92D6-E9AC8392C3CB}" type="presOf" srcId="{48F4C5E7-16F8-4FE0-9E7D-41B8328A2312}" destId="{076ED4B9-B93D-4DCD-BAD3-6DEF62F862BF}"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9C9BECCF-024A-4AA7-92FE-782EFA0E06FD}" srcId="{38372233-FCDF-4E1D-AAA7-20DC06913043}" destId="{48F4C5E7-16F8-4FE0-9E7D-41B8328A2312}" srcOrd="0" destOrd="0" parTransId="{C8F9306C-4193-425D-9351-C0E19CE00AB1}" sibTransId="{4A2281E0-6BAC-484E-8E0A-94BF6B7CA3E4}"/>
    <dgm:cxn modelId="{64521F30-6F94-47A4-A41F-1D2363167F89}" type="presOf" srcId="{C4CD4660-7351-4D5D-B92C-43D742157816}" destId="{CFE886F7-2EB9-49FA-828F-9751B5FDD580}"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8A4DBEEF-FFCC-45B7-B143-2E65318E01BE}" srcId="{AFCF3EFC-C776-49B0-AEAD-606A236D45B8}" destId="{A5A88CBD-4368-4EAC-984C-BB90C469EA8D}" srcOrd="3" destOrd="0" parTransId="{B7CD36A3-CFD8-44E5-A5B8-886205C39C9D}" sibTransId="{8FA77EDB-F174-41ED-B6E2-451D8DAA5E4F}"/>
    <dgm:cxn modelId="{3B081C9C-F4B9-4345-B271-7654A7EFA144}" type="presOf" srcId="{DF2089F0-42BA-4964-B0AF-FB24564FF3DC}" destId="{699B3030-52BE-4988-BD25-340730755B4E}" srcOrd="0" destOrd="0" presId="urn:microsoft.com/office/officeart/2005/8/layout/hierarchy3"/>
    <dgm:cxn modelId="{D53C4948-D92F-442C-BBD0-0E2C0F18BFAE}" type="presOf" srcId="{01F14874-FBBC-4153-9ACF-C7726FFD86BF}" destId="{BA29C949-7DA5-4864-AA6C-438490C19458}" srcOrd="0" destOrd="0" presId="urn:microsoft.com/office/officeart/2005/8/layout/hierarchy3"/>
    <dgm:cxn modelId="{FA993B9C-B935-4DE3-96C1-8BBB8EE6F5D7}" type="presOf" srcId="{8FAAECB1-474C-43A4-A695-679083980C79}" destId="{F8E2088E-30F5-47E0-8D84-221E69AD2997}"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32F4CD02-7AF1-4ABB-BBDB-5D3990D3D414}" type="presOf" srcId="{50CBBFCC-D476-4012-9D5B-43043283EF26}" destId="{9F45B997-861B-407B-A5DF-CF6E8D4338CC}" srcOrd="0" destOrd="0" presId="urn:microsoft.com/office/officeart/2005/8/layout/hierarchy3"/>
    <dgm:cxn modelId="{E7D2559A-B603-49D7-9B1F-D972E6CB0C5F}" type="presParOf" srcId="{BF15B760-6B8A-4DF2-835E-8EE584AE3EBB}" destId="{D74F84A9-AE5A-43D6-879F-455C7516EF4F}" srcOrd="0" destOrd="0" presId="urn:microsoft.com/office/officeart/2005/8/layout/hierarchy3"/>
    <dgm:cxn modelId="{23341B12-917E-4EDD-AA6A-5EE54D951D52}" type="presParOf" srcId="{D74F84A9-AE5A-43D6-879F-455C7516EF4F}" destId="{09485BE5-F54D-49E3-840E-A8B97CE1019C}" srcOrd="0" destOrd="0" presId="urn:microsoft.com/office/officeart/2005/8/layout/hierarchy3"/>
    <dgm:cxn modelId="{9C54957B-6E7E-475C-863B-D0F348891D19}" type="presParOf" srcId="{09485BE5-F54D-49E3-840E-A8B97CE1019C}" destId="{64AEC7D8-377E-4B7D-BAD2-DE613D926260}" srcOrd="0" destOrd="0" presId="urn:microsoft.com/office/officeart/2005/8/layout/hierarchy3"/>
    <dgm:cxn modelId="{EEAB51EF-E165-4697-9707-A820A4122CDA}" type="presParOf" srcId="{09485BE5-F54D-49E3-840E-A8B97CE1019C}" destId="{AD1EF4D7-B231-4D5C-8E99-185A41FC6A07}" srcOrd="1" destOrd="0" presId="urn:microsoft.com/office/officeart/2005/8/layout/hierarchy3"/>
    <dgm:cxn modelId="{4C566B6C-6578-4ED7-BDE9-A9CF85C2D5AC}" type="presParOf" srcId="{D74F84A9-AE5A-43D6-879F-455C7516EF4F}" destId="{863BB4DD-E5F4-4087-BA5F-A55FCBC6A100}" srcOrd="1" destOrd="0" presId="urn:microsoft.com/office/officeart/2005/8/layout/hierarchy3"/>
    <dgm:cxn modelId="{B4702D3D-AB56-4A53-B1CC-418C586B5B87}" type="presParOf" srcId="{863BB4DD-E5F4-4087-BA5F-A55FCBC6A100}" destId="{699B3030-52BE-4988-BD25-340730755B4E}" srcOrd="0" destOrd="0" presId="urn:microsoft.com/office/officeart/2005/8/layout/hierarchy3"/>
    <dgm:cxn modelId="{BC6F72B2-A10C-43FF-A402-C2F9AAA181D2}" type="presParOf" srcId="{863BB4DD-E5F4-4087-BA5F-A55FCBC6A100}" destId="{95EBF094-A214-4AE3-B29D-4BF783FF4CAF}" srcOrd="1" destOrd="0" presId="urn:microsoft.com/office/officeart/2005/8/layout/hierarchy3"/>
    <dgm:cxn modelId="{CA5B6E78-0E02-454F-AC40-82DD91AFD035}" type="presParOf" srcId="{863BB4DD-E5F4-4087-BA5F-A55FCBC6A100}" destId="{2E2737EF-3073-4948-A6CB-B354A3FE95E3}" srcOrd="2" destOrd="0" presId="urn:microsoft.com/office/officeart/2005/8/layout/hierarchy3"/>
    <dgm:cxn modelId="{6E92488D-7794-48F6-BB6C-D3D0836B2F7E}" type="presParOf" srcId="{863BB4DD-E5F4-4087-BA5F-A55FCBC6A100}" destId="{DDD7C7C2-BFDB-4F80-8854-AE4AC8928B63}" srcOrd="3" destOrd="0" presId="urn:microsoft.com/office/officeart/2005/8/layout/hierarchy3"/>
    <dgm:cxn modelId="{C08D7D28-E67E-4723-923E-9E31477F8398}" type="presParOf" srcId="{863BB4DD-E5F4-4087-BA5F-A55FCBC6A100}" destId="{BA29C949-7DA5-4864-AA6C-438490C19458}" srcOrd="4" destOrd="0" presId="urn:microsoft.com/office/officeart/2005/8/layout/hierarchy3"/>
    <dgm:cxn modelId="{9AF57B02-B174-406E-90DC-711C27A3227C}" type="presParOf" srcId="{863BB4DD-E5F4-4087-BA5F-A55FCBC6A100}" destId="{830ACB4A-1ECF-4EA4-9449-E0B67B2B65B8}" srcOrd="5" destOrd="0" presId="urn:microsoft.com/office/officeart/2005/8/layout/hierarchy3"/>
    <dgm:cxn modelId="{E7231152-C178-403E-8C71-50025798911B}" type="presParOf" srcId="{BF15B760-6B8A-4DF2-835E-8EE584AE3EBB}" destId="{890921A7-1B63-487D-97BF-AB3EEA2ACA43}" srcOrd="1" destOrd="0" presId="urn:microsoft.com/office/officeart/2005/8/layout/hierarchy3"/>
    <dgm:cxn modelId="{4E2C960A-0099-4F38-94C2-49404CA5C512}" type="presParOf" srcId="{890921A7-1B63-487D-97BF-AB3EEA2ACA43}" destId="{933F329C-6F58-4758-8BAD-B626929BF6D4}" srcOrd="0" destOrd="0" presId="urn:microsoft.com/office/officeart/2005/8/layout/hierarchy3"/>
    <dgm:cxn modelId="{94CC3038-B59C-404D-823E-6F5F8CCD7475}" type="presParOf" srcId="{933F329C-6F58-4758-8BAD-B626929BF6D4}" destId="{5C3CE47F-ABA6-49C5-BC19-350539B9C1FA}" srcOrd="0" destOrd="0" presId="urn:microsoft.com/office/officeart/2005/8/layout/hierarchy3"/>
    <dgm:cxn modelId="{8371142C-FE84-4372-85EA-25C57F720A38}" type="presParOf" srcId="{933F329C-6F58-4758-8BAD-B626929BF6D4}" destId="{5B723F11-A7E8-4B28-B605-60198BC12626}" srcOrd="1" destOrd="0" presId="urn:microsoft.com/office/officeart/2005/8/layout/hierarchy3"/>
    <dgm:cxn modelId="{65B59FFE-F638-4889-BC36-C918D18F5D4F}" type="presParOf" srcId="{890921A7-1B63-487D-97BF-AB3EEA2ACA43}" destId="{63AF9B31-5EF8-494B-86C4-5B06FD2E7A29}" srcOrd="1" destOrd="0" presId="urn:microsoft.com/office/officeart/2005/8/layout/hierarchy3"/>
    <dgm:cxn modelId="{68E452F1-5582-49A7-A22C-B36E62DAC06E}" type="presParOf" srcId="{63AF9B31-5EF8-494B-86C4-5B06FD2E7A29}" destId="{F8A35A92-E9B0-4DAA-ADF5-34A340CB9F36}" srcOrd="0" destOrd="0" presId="urn:microsoft.com/office/officeart/2005/8/layout/hierarchy3"/>
    <dgm:cxn modelId="{074F5FA1-03F5-40DB-93C6-8A6C72052469}" type="presParOf" srcId="{63AF9B31-5EF8-494B-86C4-5B06FD2E7A29}" destId="{AEA3278C-5CB0-47C1-BA60-F3FB93447904}" srcOrd="1" destOrd="0" presId="urn:microsoft.com/office/officeart/2005/8/layout/hierarchy3"/>
    <dgm:cxn modelId="{D8155CCB-7754-45EC-AAAA-2D5ADAA4BF09}" type="presParOf" srcId="{63AF9B31-5EF8-494B-86C4-5B06FD2E7A29}" destId="{246242FF-6F28-4556-BC4C-79B20FCA8263}" srcOrd="2" destOrd="0" presId="urn:microsoft.com/office/officeart/2005/8/layout/hierarchy3"/>
    <dgm:cxn modelId="{510A5616-0147-42DB-8F57-575B1C1FE056}" type="presParOf" srcId="{63AF9B31-5EF8-494B-86C4-5B06FD2E7A29}" destId="{66B9821A-F4EC-47B6-99AA-249E715A7984}" srcOrd="3" destOrd="0" presId="urn:microsoft.com/office/officeart/2005/8/layout/hierarchy3"/>
    <dgm:cxn modelId="{4775575A-4D0A-475F-B564-C407EE2BC737}" type="presParOf" srcId="{BF15B760-6B8A-4DF2-835E-8EE584AE3EBB}" destId="{F5C9766C-8616-4768-90B0-7EF90E0BEA73}" srcOrd="2" destOrd="0" presId="urn:microsoft.com/office/officeart/2005/8/layout/hierarchy3"/>
    <dgm:cxn modelId="{01031B52-B6C1-411F-9797-C0DA77C2441C}" type="presParOf" srcId="{F5C9766C-8616-4768-90B0-7EF90E0BEA73}" destId="{20A3B0CC-0910-4EDE-8CD8-213A1E141419}" srcOrd="0" destOrd="0" presId="urn:microsoft.com/office/officeart/2005/8/layout/hierarchy3"/>
    <dgm:cxn modelId="{C87F42A8-5877-4355-A3AF-6AE94CB48154}" type="presParOf" srcId="{20A3B0CC-0910-4EDE-8CD8-213A1E141419}" destId="{F49895B5-BD5B-4057-8C83-3BC83D9AD5AE}" srcOrd="0" destOrd="0" presId="urn:microsoft.com/office/officeart/2005/8/layout/hierarchy3"/>
    <dgm:cxn modelId="{73BB1EA0-EE72-414F-8F77-121303EE7796}" type="presParOf" srcId="{20A3B0CC-0910-4EDE-8CD8-213A1E141419}" destId="{5E070A52-8B97-4097-ACEE-022C79EC0CAA}" srcOrd="1" destOrd="0" presId="urn:microsoft.com/office/officeart/2005/8/layout/hierarchy3"/>
    <dgm:cxn modelId="{E5719F68-0B31-4C57-BFAA-248CBA70B8D3}" type="presParOf" srcId="{F5C9766C-8616-4768-90B0-7EF90E0BEA73}" destId="{F2340427-6497-46E4-96D8-CF8B5F179349}" srcOrd="1" destOrd="0" presId="urn:microsoft.com/office/officeart/2005/8/layout/hierarchy3"/>
    <dgm:cxn modelId="{D043E147-8781-4D7E-A17D-8D15CA0151DC}" type="presParOf" srcId="{F2340427-6497-46E4-96D8-CF8B5F179349}" destId="{F94F8590-1D30-4997-8DD8-AC5ED3256096}" srcOrd="0" destOrd="0" presId="urn:microsoft.com/office/officeart/2005/8/layout/hierarchy3"/>
    <dgm:cxn modelId="{FE447355-A0EA-4A93-9465-AD80F5246419}" type="presParOf" srcId="{F2340427-6497-46E4-96D8-CF8B5F179349}" destId="{076ED4B9-B93D-4DCD-BAD3-6DEF62F862BF}" srcOrd="1" destOrd="0" presId="urn:microsoft.com/office/officeart/2005/8/layout/hierarchy3"/>
    <dgm:cxn modelId="{58063CC3-6A54-43BB-91CE-D8E802EE54FE}" type="presParOf" srcId="{F2340427-6497-46E4-96D8-CF8B5F179349}" destId="{EB54D5E4-E24B-473A-9B06-5EB025FBF3CD}" srcOrd="2" destOrd="0" presId="urn:microsoft.com/office/officeart/2005/8/layout/hierarchy3"/>
    <dgm:cxn modelId="{6620F254-1A0E-43EA-B0A9-4BDF0571E456}" type="presParOf" srcId="{F2340427-6497-46E4-96D8-CF8B5F179349}" destId="{F8E2088E-30F5-47E0-8D84-221E69AD2997}" srcOrd="3" destOrd="0" presId="urn:microsoft.com/office/officeart/2005/8/layout/hierarchy3"/>
    <dgm:cxn modelId="{2FDEFD58-3854-4501-8352-A1BC270626C5}" type="presParOf" srcId="{BF15B760-6B8A-4DF2-835E-8EE584AE3EBB}" destId="{01A1B429-AF24-402E-A1B8-DAFA0620B201}" srcOrd="3" destOrd="0" presId="urn:microsoft.com/office/officeart/2005/8/layout/hierarchy3"/>
    <dgm:cxn modelId="{8A9461BF-00F5-4C69-A824-0A55110DD883}" type="presParOf" srcId="{01A1B429-AF24-402E-A1B8-DAFA0620B201}" destId="{072D824A-5438-4CE3-AFB7-3FDFA67350C8}" srcOrd="0" destOrd="0" presId="urn:microsoft.com/office/officeart/2005/8/layout/hierarchy3"/>
    <dgm:cxn modelId="{59CED4A9-481E-4B11-9064-66D2A0AF9D03}" type="presParOf" srcId="{072D824A-5438-4CE3-AFB7-3FDFA67350C8}" destId="{9AB15998-DBFA-49BB-AC79-09FE79667E8C}" srcOrd="0" destOrd="0" presId="urn:microsoft.com/office/officeart/2005/8/layout/hierarchy3"/>
    <dgm:cxn modelId="{AEC53CAF-56AE-416C-9402-5434D22AF774}" type="presParOf" srcId="{072D824A-5438-4CE3-AFB7-3FDFA67350C8}" destId="{7EE1336A-6142-4E97-9F20-62A6072CDA7C}" srcOrd="1" destOrd="0" presId="urn:microsoft.com/office/officeart/2005/8/layout/hierarchy3"/>
    <dgm:cxn modelId="{6FA278A2-863C-477A-8E5C-73F2890331A0}" type="presParOf" srcId="{01A1B429-AF24-402E-A1B8-DAFA0620B201}" destId="{978E5D2E-5578-426C-9A5C-15583C51A582}" srcOrd="1" destOrd="0" presId="urn:microsoft.com/office/officeart/2005/8/layout/hierarchy3"/>
    <dgm:cxn modelId="{0F861BE8-8881-4E8F-90C2-64CFAF5A0305}" type="presParOf" srcId="{978E5D2E-5578-426C-9A5C-15583C51A582}" destId="{CFE886F7-2EB9-49FA-828F-9751B5FDD580}" srcOrd="0" destOrd="0" presId="urn:microsoft.com/office/officeart/2005/8/layout/hierarchy3"/>
    <dgm:cxn modelId="{0F8535D5-D9A4-4AB9-BAAD-F96D125FFDD9}" type="presParOf" srcId="{978E5D2E-5578-426C-9A5C-15583C51A582}" destId="{C95E8EE9-074D-4828-8C49-AE4206C795FC}" srcOrd="1" destOrd="0" presId="urn:microsoft.com/office/officeart/2005/8/layout/hierarchy3"/>
    <dgm:cxn modelId="{B44DE6ED-DCF3-4D34-9D4B-58FEE5DB61C8}" type="presParOf" srcId="{978E5D2E-5578-426C-9A5C-15583C51A582}" destId="{71C4B10D-8539-4E91-8B6A-D7B2521B285F}" srcOrd="2" destOrd="0" presId="urn:microsoft.com/office/officeart/2005/8/layout/hierarchy3"/>
    <dgm:cxn modelId="{9CF570D7-69AC-4176-81A0-D5FE24551A3C}" type="presParOf" srcId="{978E5D2E-5578-426C-9A5C-15583C51A582}" destId="{A949A712-704F-4D9A-B58F-3B9354CD58C2}" srcOrd="3" destOrd="0" presId="urn:microsoft.com/office/officeart/2005/8/layout/hierarchy3"/>
    <dgm:cxn modelId="{B4E2B9D5-9547-4594-B633-7A2F77185D13}" type="presParOf" srcId="{978E5D2E-5578-426C-9A5C-15583C51A582}" destId="{9F45B997-861B-407B-A5DF-CF6E8D4338CC}" srcOrd="4" destOrd="0" presId="urn:microsoft.com/office/officeart/2005/8/layout/hierarchy3"/>
    <dgm:cxn modelId="{2119F0B4-409A-4179-852D-39DDECC10259}" type="presParOf" srcId="{978E5D2E-5578-426C-9A5C-15583C51A582}" destId="{C241641F-8FC1-497E-ADAC-FFEB97530F3E}" srcOrd="5" destOrd="0" presId="urn:microsoft.com/office/officeart/2005/8/layout/hierarchy3"/>
    <dgm:cxn modelId="{CAA66930-669E-44B8-86DE-F201264EAE89}" type="presParOf" srcId="{978E5D2E-5578-426C-9A5C-15583C51A582}" destId="{A1A8A67D-E0D0-4B22-B0FE-384AD4F5A900}" srcOrd="6" destOrd="0" presId="urn:microsoft.com/office/officeart/2005/8/layout/hierarchy3"/>
    <dgm:cxn modelId="{1BE236E1-2C19-4691-8F05-C88400A5AD62}" type="presParOf" srcId="{978E5D2E-5578-426C-9A5C-15583C51A582}" destId="{EA1D3337-F206-415D-9D69-87A141E2EE49}" srcOrd="7" destOrd="0" presId="urn:microsoft.com/office/officeart/2005/8/layout/hierarchy3"/>
    <dgm:cxn modelId="{97211D6E-B19D-461D-9151-00C81052BE76}" type="presParOf" srcId="{978E5D2E-5578-426C-9A5C-15583C51A582}" destId="{48834D2D-7FA7-4D61-AE6A-A9F72D1E84DF}" srcOrd="8" destOrd="0" presId="urn:microsoft.com/office/officeart/2005/8/layout/hierarchy3"/>
    <dgm:cxn modelId="{BA4D8883-7B16-44BF-AF52-D0E638257A93}"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pPr algn="ctr"/>
          <a:r>
            <a:rPr lang="es-CO"/>
            <a:t>Sistema</a:t>
          </a:r>
        </a:p>
      </dgm:t>
    </dgm:pt>
    <dgm:pt modelId="{3FC39FAA-EECD-4C65-A77E-D87AA04BDAB8}" type="parTrans" cxnId="{3A034335-351A-4698-A61C-629B4321EE8A}">
      <dgm:prSet/>
      <dgm:spPr/>
      <dgm:t>
        <a:bodyPr/>
        <a:lstStyle/>
        <a:p>
          <a:pPr algn="ctr"/>
          <a:endParaRPr lang="es-CO"/>
        </a:p>
      </dgm:t>
    </dgm:pt>
    <dgm:pt modelId="{24E86FAC-C7AF-466B-90D6-1E4F6634AB16}" type="sibTrans" cxnId="{3A034335-351A-4698-A61C-629B4321EE8A}">
      <dgm:prSet/>
      <dgm:spPr/>
      <dgm:t>
        <a:bodyPr/>
        <a:lstStyle/>
        <a:p>
          <a:pPr algn="ctr"/>
          <a:endParaRPr lang="es-CO"/>
        </a:p>
      </dgm:t>
    </dgm:pt>
    <dgm:pt modelId="{29555613-562A-4E7B-BA06-EECE5957AFF0}">
      <dgm:prSet phldrT="[Texto]" custT="1"/>
      <dgm:spPr/>
      <dgm:t>
        <a:bodyPr/>
        <a:lstStyle/>
        <a:p>
          <a:pPr algn="ctr"/>
          <a:r>
            <a:rPr lang="es-CO" sz="900" baseline="0"/>
            <a:t>Definición</a:t>
          </a:r>
          <a:r>
            <a:rPr lang="es-CO" sz="900"/>
            <a:t> de requerimientos</a:t>
          </a:r>
        </a:p>
      </dgm:t>
    </dgm:pt>
    <dgm:pt modelId="{84516EF4-66EE-4AB6-ABB8-AA5CCEE1FDC2}" type="parTrans" cxnId="{058DB23A-9F36-4D01-8BAE-0EB33F764C97}">
      <dgm:prSet/>
      <dgm:spPr/>
      <dgm:t>
        <a:bodyPr/>
        <a:lstStyle/>
        <a:p>
          <a:pPr algn="ctr"/>
          <a:endParaRPr lang="es-CO"/>
        </a:p>
      </dgm:t>
    </dgm:pt>
    <dgm:pt modelId="{7798D940-7708-4E04-9E44-A0F2A54EB19D}" type="sibTrans" cxnId="{058DB23A-9F36-4D01-8BAE-0EB33F764C97}">
      <dgm:prSet/>
      <dgm:spPr/>
      <dgm:t>
        <a:bodyPr/>
        <a:lstStyle/>
        <a:p>
          <a:pPr algn="ctr"/>
          <a:endParaRPr lang="es-CO"/>
        </a:p>
      </dgm:t>
    </dgm:pt>
    <dgm:pt modelId="{277AE6A9-AC6E-49B4-9CCC-2F54192DB4AB}">
      <dgm:prSet phldrT="[Texto]" custT="1"/>
      <dgm:spPr/>
      <dgm:t>
        <a:bodyPr/>
        <a:lstStyle/>
        <a:p>
          <a:pPr algn="ctr"/>
          <a:r>
            <a:rPr lang="es-CO" sz="900" baseline="0"/>
            <a:t>Diseño e implementación</a:t>
          </a:r>
        </a:p>
      </dgm:t>
    </dgm:pt>
    <dgm:pt modelId="{BBBFEA60-DDEB-4ADD-BD5E-BAECB31219C0}" type="parTrans" cxnId="{5823E155-8AB1-4F10-B54D-1002A1969244}">
      <dgm:prSet/>
      <dgm:spPr/>
      <dgm:t>
        <a:bodyPr/>
        <a:lstStyle/>
        <a:p>
          <a:pPr algn="ctr"/>
          <a:endParaRPr lang="es-CO"/>
        </a:p>
      </dgm:t>
    </dgm:pt>
    <dgm:pt modelId="{E6ACF780-8997-4116-BCB0-BA2FCA28C63D}" type="sibTrans" cxnId="{5823E155-8AB1-4F10-B54D-1002A1969244}">
      <dgm:prSet/>
      <dgm:spPr/>
      <dgm:t>
        <a:bodyPr/>
        <a:lstStyle/>
        <a:p>
          <a:pPr algn="ctr"/>
          <a:endParaRPr lang="es-CO"/>
        </a:p>
      </dgm:t>
    </dgm:pt>
    <dgm:pt modelId="{5EA7324B-38EF-4AB2-BD7D-774E444FFEE1}">
      <dgm:prSet phldrT="[Texto]" custT="1"/>
      <dgm:spPr/>
      <dgm:t>
        <a:bodyPr/>
        <a:lstStyle/>
        <a:p>
          <a:pPr algn="ctr"/>
          <a:r>
            <a:rPr lang="es-CO" sz="900" baseline="0"/>
            <a:t>Revisión y retroalimentación</a:t>
          </a:r>
        </a:p>
      </dgm:t>
    </dgm:pt>
    <dgm:pt modelId="{97047307-A2FA-451A-A38F-72124442EB54}" type="parTrans" cxnId="{DA67DD71-E456-4387-8E9E-8772C1394BC1}">
      <dgm:prSet/>
      <dgm:spPr/>
      <dgm:t>
        <a:bodyPr/>
        <a:lstStyle/>
        <a:p>
          <a:pPr algn="ctr"/>
          <a:endParaRPr lang="es-CO"/>
        </a:p>
      </dgm:t>
    </dgm:pt>
    <dgm:pt modelId="{68AF17FD-BCC5-45EC-BCC9-1A3689C9DF7E}" type="sibTrans" cxnId="{DA67DD71-E456-4387-8E9E-8772C1394BC1}">
      <dgm:prSet/>
      <dgm:spPr/>
      <dgm:t>
        <a:bodyPr/>
        <a:lstStyle/>
        <a:p>
          <a:pPr algn="ctr"/>
          <a:endParaRPr lang="es-CO"/>
        </a:p>
      </dgm:t>
    </dgm:pt>
    <dgm:pt modelId="{6FDFAF86-C5B4-40CF-8C29-9F3DB49BE8BB}">
      <dgm:prSet phldrT="[Texto]" custT="1"/>
      <dgm:spPr/>
      <dgm:t>
        <a:bodyPr/>
        <a:lstStyle/>
        <a:p>
          <a:pPr algn="ctr"/>
          <a:r>
            <a:rPr lang="es-CO" sz="900" baseline="0"/>
            <a:t>Cambios o Modificaciones </a:t>
          </a:r>
        </a:p>
      </dgm:t>
    </dgm:pt>
    <dgm:pt modelId="{CBFB3EB6-E58E-4D52-B617-293A4679A85A}" type="parTrans" cxnId="{810E1144-52C8-4A8C-BCF6-9063542C3261}">
      <dgm:prSet/>
      <dgm:spPr/>
      <dgm:t>
        <a:bodyPr/>
        <a:lstStyle/>
        <a:p>
          <a:pPr algn="ctr"/>
          <a:endParaRPr lang="es-CO"/>
        </a:p>
      </dgm:t>
    </dgm:pt>
    <dgm:pt modelId="{5B864922-0711-4723-8FF4-5E508559EC7C}" type="sibTrans" cxnId="{810E1144-52C8-4A8C-BCF6-9063542C3261}">
      <dgm:prSet/>
      <dgm:spPr/>
      <dgm:t>
        <a:bodyPr/>
        <a:lstStyle/>
        <a:p>
          <a:pPr algn="ctr"/>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26F61593-FE79-4194-B9CC-D12AC0D327F3}" type="presOf" srcId="{E6ACF780-8997-4116-BCB0-BA2FCA28C63D}" destId="{27DDAF47-73BB-4756-AA82-47F501D68A32}"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810E1144-52C8-4A8C-BCF6-9063542C3261}" srcId="{990623CE-4C1C-46E8-B2C5-CD4767935D5B}" destId="{6FDFAF86-C5B4-40CF-8C29-9F3DB49BE8BB}" srcOrd="3" destOrd="0" parTransId="{CBFB3EB6-E58E-4D52-B617-293A4679A85A}" sibTransId="{5B864922-0711-4723-8FF4-5E508559EC7C}"/>
    <dgm:cxn modelId="{06A8D246-2FE3-4D0D-A0D7-77DCC15D6AC1}" type="presOf" srcId="{68AF17FD-BCC5-45EC-BCC9-1A3689C9DF7E}" destId="{C05C798D-9471-4F9D-AD72-E154CAF7604C}"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2BB26FF7-B095-49AA-8AF9-DE5221895964}" type="presOf" srcId="{29555613-562A-4E7B-BA06-EECE5957AFF0}" destId="{60A5B672-393A-4197-8779-1DECC1D7027E}" srcOrd="0" destOrd="0" presId="urn:microsoft.com/office/officeart/2005/8/layout/radial6"/>
    <dgm:cxn modelId="{C3D65200-158E-4F30-A0C6-5EDC02ADFA47}" type="presOf" srcId="{7798D940-7708-4E04-9E44-A0F2A54EB19D}" destId="{D8E614B3-F1D9-4DF2-81BE-D73540AF980D}" srcOrd="0" destOrd="0" presId="urn:microsoft.com/office/officeart/2005/8/layout/radial6"/>
    <dgm:cxn modelId="{F665CDC1-C9A5-47A6-A2CF-C119E0E38321}" type="presOf" srcId="{5B864922-0711-4723-8FF4-5E508559EC7C}" destId="{83DFF0CA-F3BC-4FBC-81F1-646FD8CEDFB6}" srcOrd="0" destOrd="0" presId="urn:microsoft.com/office/officeart/2005/8/layout/radial6"/>
    <dgm:cxn modelId="{593F01BD-3B09-462E-BDEF-86374F3A3B15}" type="presOf" srcId="{277AE6A9-AC6E-49B4-9CCC-2F54192DB4AB}" destId="{E6CEBA9E-0591-451A-B7EC-50CFCC7A2E63}" srcOrd="0" destOrd="0" presId="urn:microsoft.com/office/officeart/2005/8/layout/radial6"/>
    <dgm:cxn modelId="{5414658B-02B5-497F-8203-E7F523CE79FD}" type="presOf" srcId="{990623CE-4C1C-46E8-B2C5-CD4767935D5B}" destId="{1B4BFDCB-1A3B-4F35-93BA-8944CDFB0E74}"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572CEED8-BB4A-48C3-931E-8EF6CEB7C5D7}" type="presOf" srcId="{5EA7324B-38EF-4AB2-BD7D-774E444FFEE1}" destId="{E3AB3D14-3770-4A63-99CA-418E06C8194B}" srcOrd="0" destOrd="0" presId="urn:microsoft.com/office/officeart/2005/8/layout/radial6"/>
    <dgm:cxn modelId="{2D71C72A-4993-4ED0-8E0A-CD2D601EDAFB}" type="presOf" srcId="{6FDFAF86-C5B4-40CF-8C29-9F3DB49BE8BB}" destId="{382EDA3A-9EF0-4BD9-AC9D-9C930E7DE4F8}"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A1089F47-38FD-4ADF-8344-B4A13969B93F}" type="presOf" srcId="{3E1E9226-135F-40C5-89C1-DFCAB0670780}" destId="{AFF9563F-06B6-4180-A4F1-E40D686243A4}" srcOrd="0" destOrd="0" presId="urn:microsoft.com/office/officeart/2005/8/layout/radial6"/>
    <dgm:cxn modelId="{B748005C-3E81-4596-AAB5-1AD3386BE04D}" type="presParOf" srcId="{AFF9563F-06B6-4180-A4F1-E40D686243A4}" destId="{1B4BFDCB-1A3B-4F35-93BA-8944CDFB0E74}" srcOrd="0" destOrd="0" presId="urn:microsoft.com/office/officeart/2005/8/layout/radial6"/>
    <dgm:cxn modelId="{63543C07-9556-41AD-A80D-BADBC54FE2A3}" type="presParOf" srcId="{AFF9563F-06B6-4180-A4F1-E40D686243A4}" destId="{60A5B672-393A-4197-8779-1DECC1D7027E}" srcOrd="1" destOrd="0" presId="urn:microsoft.com/office/officeart/2005/8/layout/radial6"/>
    <dgm:cxn modelId="{5EA4095C-66D1-4AF0-90F3-8E202656FAD7}" type="presParOf" srcId="{AFF9563F-06B6-4180-A4F1-E40D686243A4}" destId="{72BA5EB5-0F31-4794-A6B8-D276981B0B3A}" srcOrd="2" destOrd="0" presId="urn:microsoft.com/office/officeart/2005/8/layout/radial6"/>
    <dgm:cxn modelId="{C7371485-8C09-4EAD-9201-8132B9F0574A}" type="presParOf" srcId="{AFF9563F-06B6-4180-A4F1-E40D686243A4}" destId="{D8E614B3-F1D9-4DF2-81BE-D73540AF980D}" srcOrd="3" destOrd="0" presId="urn:microsoft.com/office/officeart/2005/8/layout/radial6"/>
    <dgm:cxn modelId="{33C5D06F-3E70-4BAC-B237-2F5E3ACB4D91}" type="presParOf" srcId="{AFF9563F-06B6-4180-A4F1-E40D686243A4}" destId="{E6CEBA9E-0591-451A-B7EC-50CFCC7A2E63}" srcOrd="4" destOrd="0" presId="urn:microsoft.com/office/officeart/2005/8/layout/radial6"/>
    <dgm:cxn modelId="{4FFF01C9-12A8-4A9F-A402-53ABD5B4CEEF}" type="presParOf" srcId="{AFF9563F-06B6-4180-A4F1-E40D686243A4}" destId="{9AD69A2B-676B-40B7-9574-4CBDDCD95B09}" srcOrd="5" destOrd="0" presId="urn:microsoft.com/office/officeart/2005/8/layout/radial6"/>
    <dgm:cxn modelId="{7BCBC779-14CB-41FA-A58A-FAEC1A669572}" type="presParOf" srcId="{AFF9563F-06B6-4180-A4F1-E40D686243A4}" destId="{27DDAF47-73BB-4756-AA82-47F501D68A32}" srcOrd="6" destOrd="0" presId="urn:microsoft.com/office/officeart/2005/8/layout/radial6"/>
    <dgm:cxn modelId="{4B17DC4C-4BE2-4E02-8F26-5815C47CFE23}" type="presParOf" srcId="{AFF9563F-06B6-4180-A4F1-E40D686243A4}" destId="{E3AB3D14-3770-4A63-99CA-418E06C8194B}" srcOrd="7" destOrd="0" presId="urn:microsoft.com/office/officeart/2005/8/layout/radial6"/>
    <dgm:cxn modelId="{C4AD4EBF-62A3-4E7C-888B-AA5C17135C9E}" type="presParOf" srcId="{AFF9563F-06B6-4180-A4F1-E40D686243A4}" destId="{098B7A0F-A42B-47FD-BC38-D94E595D5C70}" srcOrd="8" destOrd="0" presId="urn:microsoft.com/office/officeart/2005/8/layout/radial6"/>
    <dgm:cxn modelId="{63DE7F51-7B29-495F-BA8A-D715B0E71972}" type="presParOf" srcId="{AFF9563F-06B6-4180-A4F1-E40D686243A4}" destId="{C05C798D-9471-4F9D-AD72-E154CAF7604C}" srcOrd="9" destOrd="0" presId="urn:microsoft.com/office/officeart/2005/8/layout/radial6"/>
    <dgm:cxn modelId="{015704B2-19C8-4D35-BDFA-238AC60098F9}" type="presParOf" srcId="{AFF9563F-06B6-4180-A4F1-E40D686243A4}" destId="{382EDA3A-9EF0-4BD9-AC9D-9C930E7DE4F8}" srcOrd="10" destOrd="0" presId="urn:microsoft.com/office/officeart/2005/8/layout/radial6"/>
    <dgm:cxn modelId="{567AB256-C092-475E-AB2C-494A8DA3ECA4}" type="presParOf" srcId="{AFF9563F-06B6-4180-A4F1-E40D686243A4}" destId="{A48B04E6-BA32-428E-827A-702878B1FEBE}" srcOrd="11" destOrd="0" presId="urn:microsoft.com/office/officeart/2005/8/layout/radial6"/>
    <dgm:cxn modelId="{66EE76C2-B043-452E-AB02-2C085587A1FD}" type="presParOf" srcId="{AFF9563F-06B6-4180-A4F1-E40D686243A4}" destId="{83DFF0CA-F3BC-4FBC-81F1-646FD8CEDFB6}" srcOrd="12" destOrd="0" presId="urn:microsoft.com/office/officeart/2005/8/layout/radial6"/>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6D1E4702-D90B-43FD-92DC-21C5131DB4E5}" type="presOf" srcId="{10077BBD-71E2-4B5A-A65D-52D2FFC643FF}" destId="{6B6C10F3-5936-4966-955F-D355605F82D9}" srcOrd="0" destOrd="0" presId="urn:microsoft.com/office/officeart/2005/8/layout/orgChart1"/>
    <dgm:cxn modelId="{003521D9-6B0C-45A1-A8FD-A7A4BF6A99C2}" type="presOf" srcId="{93647AD8-A95A-4F3F-8BE7-AE5FF236410A}" destId="{A917A338-BA25-40E4-9ACB-C44E16916023}" srcOrd="0" destOrd="0" presId="urn:microsoft.com/office/officeart/2005/8/layout/orgChart1"/>
    <dgm:cxn modelId="{BF3F60FB-E6A3-439A-AB68-3EDAAD31B6E3}" type="presOf" srcId="{00092FE5-6E8F-491B-A947-8735AF8556AB}" destId="{9C0F06E2-0BF1-46A7-9CAC-6164D301E7D3}"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0116F1A7-7771-469D-B8E5-96CDCF7F91B8}" type="presOf" srcId="{E2D6DF46-E1E6-47C9-9E6B-0A8FF60481E4}" destId="{263A4D0E-CF4B-45E7-B424-8EDB50F03CCE}" srcOrd="1"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123BB815-B4F8-4427-89D3-DC491D5304D4}" srcId="{61240B9D-8FD0-4FFD-A7FD-776E2736F1FA}" destId="{2C595C2C-D504-4BD1-96E0-F4250F6138D9}" srcOrd="1" destOrd="0" parTransId="{4383B180-7CF8-4EFA-B19D-047DA41D25B5}" sibTransId="{17F49688-B6D0-4F01-AF71-3D748B29F272}"/>
    <dgm:cxn modelId="{96A72F87-F9D3-45C1-8DF2-CC9B71A9B939}" type="presOf" srcId="{2C595C2C-D504-4BD1-96E0-F4250F6138D9}" destId="{F92D1B29-4F48-4678-AE95-948814E62055}" srcOrd="1" destOrd="0" presId="urn:microsoft.com/office/officeart/2005/8/layout/orgChart1"/>
    <dgm:cxn modelId="{83324250-C165-4497-AA6D-CF11E07A5328}" type="presOf" srcId="{8E4AE549-AFF9-4DF6-ADC6-633595B3BD3A}" destId="{C4F7E341-4369-43E4-9BCC-C65D0D3E5312}" srcOrd="0" destOrd="0" presId="urn:microsoft.com/office/officeart/2005/8/layout/orgChart1"/>
    <dgm:cxn modelId="{6D994D8E-2426-49FD-AE98-269A8F9BFFEF}" type="presOf" srcId="{93647AD8-A95A-4F3F-8BE7-AE5FF236410A}" destId="{BA52F250-4442-4F05-95A4-49771894EC9D}" srcOrd="1" destOrd="0" presId="urn:microsoft.com/office/officeart/2005/8/layout/orgChart1"/>
    <dgm:cxn modelId="{FE85818D-2014-438E-A593-D0947C5B3F84}" type="presOf" srcId="{61240B9D-8FD0-4FFD-A7FD-776E2736F1FA}" destId="{7CEA3BE3-99D2-4089-9C75-F49A8A87D99A}" srcOrd="1" destOrd="0" presId="urn:microsoft.com/office/officeart/2005/8/layout/orgChart1"/>
    <dgm:cxn modelId="{E8725B43-5AB5-4CCD-8AA0-12A12964A852}" type="presOf" srcId="{A2548885-D8B0-4EB2-8FA2-8AD3F6BBCFF4}" destId="{A96D4600-15BB-44C8-86A8-92F1AA9FC552}" srcOrd="0" destOrd="0" presId="urn:microsoft.com/office/officeart/2005/8/layout/orgChart1"/>
    <dgm:cxn modelId="{F0258EF6-C4A7-41D3-B97F-4CAD04473AE5}" type="presOf" srcId="{E2D6DF46-E1E6-47C9-9E6B-0A8FF60481E4}" destId="{E6D3BA0A-3260-445C-8DF2-10E559D9F876}" srcOrd="0" destOrd="0" presId="urn:microsoft.com/office/officeart/2005/8/layout/orgChart1"/>
    <dgm:cxn modelId="{05C1A0E9-843D-4299-BE03-30088AB5ECAB}" type="presOf" srcId="{4383B180-7CF8-4EFA-B19D-047DA41D25B5}" destId="{6D56E61D-CBA6-4A9D-8EC5-2DFAC754CAC9}" srcOrd="0" destOrd="0" presId="urn:microsoft.com/office/officeart/2005/8/layout/orgChart1"/>
    <dgm:cxn modelId="{A10DD8A5-02CF-436A-9ABC-2426066CDBA3}" type="presOf" srcId="{5A21EA1A-92AC-4F14-B1A7-9CD2613C0F84}" destId="{9B911878-6F56-4481-992E-E3FDB73FBEE0}" srcOrd="0" destOrd="0" presId="urn:microsoft.com/office/officeart/2005/8/layout/orgChart1"/>
    <dgm:cxn modelId="{472CF0AD-9F75-4A37-8C3B-DCCC633E5BDE}" type="presOf" srcId="{2C595C2C-D504-4BD1-96E0-F4250F6138D9}" destId="{64FAC93E-E220-48B7-ABB1-147EBAE04915}"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73154A08-06FB-4F25-B2F1-6DBA6253FD80}" type="presOf" srcId="{00092FE5-6E8F-491B-A947-8735AF8556AB}" destId="{57729C58-1BB1-4964-8DAF-8672D880122E}" srcOrd="1" destOrd="0" presId="urn:microsoft.com/office/officeart/2005/8/layout/orgChart1"/>
    <dgm:cxn modelId="{30AAAC93-1608-43B9-9CC8-DADE4F5CF4D7}" type="presOf" srcId="{0F22237A-DDC7-452D-B478-255C00C1B178}" destId="{AC9D38B9-7AC2-4E71-868A-64556A20DE2C}" srcOrd="0" destOrd="0" presId="urn:microsoft.com/office/officeart/2005/8/layout/orgChart1"/>
    <dgm:cxn modelId="{0173B75A-1036-4908-B37B-D483BD74FE20}" type="presOf" srcId="{61240B9D-8FD0-4FFD-A7FD-776E2736F1FA}" destId="{9AD5C7B0-B1E3-4011-8F9B-C93C772F5F39}" srcOrd="0" destOrd="0" presId="urn:microsoft.com/office/officeart/2005/8/layout/orgChart1"/>
    <dgm:cxn modelId="{BD5E9FD6-868D-4D01-95F5-4BA85F37AA09}" type="presOf" srcId="{0F22237A-DDC7-452D-B478-255C00C1B178}" destId="{48D22C86-C932-4D73-8CAF-E7682C1A58A8}"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D0326D5E-067C-4CDF-B4CA-6418AEFEC5D7}" type="presParOf" srcId="{A96D4600-15BB-44C8-86A8-92F1AA9FC552}" destId="{A7709BDF-AE4A-4A4C-9551-EFF1EE593F0E}" srcOrd="0" destOrd="0" presId="urn:microsoft.com/office/officeart/2005/8/layout/orgChart1"/>
    <dgm:cxn modelId="{7B301BA7-726D-49A0-B4EF-5C6EDF3BF2F5}" type="presParOf" srcId="{A7709BDF-AE4A-4A4C-9551-EFF1EE593F0E}" destId="{9EB11EAE-140B-4E12-A1A8-6BB674077BBE}" srcOrd="0" destOrd="0" presId="urn:microsoft.com/office/officeart/2005/8/layout/orgChart1"/>
    <dgm:cxn modelId="{966A007D-77E1-4843-9B01-D50441114DB4}" type="presParOf" srcId="{9EB11EAE-140B-4E12-A1A8-6BB674077BBE}" destId="{9AD5C7B0-B1E3-4011-8F9B-C93C772F5F39}" srcOrd="0" destOrd="0" presId="urn:microsoft.com/office/officeart/2005/8/layout/orgChart1"/>
    <dgm:cxn modelId="{BF58B461-8E05-4638-BD7B-14A44ACEDBFC}" type="presParOf" srcId="{9EB11EAE-140B-4E12-A1A8-6BB674077BBE}" destId="{7CEA3BE3-99D2-4089-9C75-F49A8A87D99A}" srcOrd="1" destOrd="0" presId="urn:microsoft.com/office/officeart/2005/8/layout/orgChart1"/>
    <dgm:cxn modelId="{41FFE3A7-463C-4198-AA64-08068D010B52}" type="presParOf" srcId="{A7709BDF-AE4A-4A4C-9551-EFF1EE593F0E}" destId="{3D61B622-79AD-4C48-944B-640A99FCED3B}" srcOrd="1" destOrd="0" presId="urn:microsoft.com/office/officeart/2005/8/layout/orgChart1"/>
    <dgm:cxn modelId="{382AE4B8-059D-4A0A-BE18-05AD56044CB1}" type="presParOf" srcId="{3D61B622-79AD-4C48-944B-640A99FCED3B}" destId="{9B911878-6F56-4481-992E-E3FDB73FBEE0}" srcOrd="0" destOrd="0" presId="urn:microsoft.com/office/officeart/2005/8/layout/orgChart1"/>
    <dgm:cxn modelId="{DD640040-40B4-453C-B34F-E2E9A3ACEB22}" type="presParOf" srcId="{3D61B622-79AD-4C48-944B-640A99FCED3B}" destId="{5C6CDBD6-CDD1-4363-B93F-7008189D0F2F}" srcOrd="1" destOrd="0" presId="urn:microsoft.com/office/officeart/2005/8/layout/orgChart1"/>
    <dgm:cxn modelId="{D3550655-026B-466C-AC34-495D2E77E62C}" type="presParOf" srcId="{5C6CDBD6-CDD1-4363-B93F-7008189D0F2F}" destId="{420E0319-E44F-420B-8F7A-BC0614B6C94B}" srcOrd="0" destOrd="0" presId="urn:microsoft.com/office/officeart/2005/8/layout/orgChart1"/>
    <dgm:cxn modelId="{C75C8A1F-DBC4-4318-9C0E-06A1D507C0C8}" type="presParOf" srcId="{420E0319-E44F-420B-8F7A-BC0614B6C94B}" destId="{E6D3BA0A-3260-445C-8DF2-10E559D9F876}" srcOrd="0" destOrd="0" presId="urn:microsoft.com/office/officeart/2005/8/layout/orgChart1"/>
    <dgm:cxn modelId="{5597624C-8734-45D6-B5C8-0253FED813F1}" type="presParOf" srcId="{420E0319-E44F-420B-8F7A-BC0614B6C94B}" destId="{263A4D0E-CF4B-45E7-B424-8EDB50F03CCE}" srcOrd="1" destOrd="0" presId="urn:microsoft.com/office/officeart/2005/8/layout/orgChart1"/>
    <dgm:cxn modelId="{3C654587-064A-4031-BBEF-F595F64BE540}" type="presParOf" srcId="{5C6CDBD6-CDD1-4363-B93F-7008189D0F2F}" destId="{DC787B01-D9A4-4FFC-AB85-1953F5341A34}" srcOrd="1" destOrd="0" presId="urn:microsoft.com/office/officeart/2005/8/layout/orgChart1"/>
    <dgm:cxn modelId="{9F11F30B-8F9B-4C1C-A80F-723C3909A975}" type="presParOf" srcId="{DC787B01-D9A4-4FFC-AB85-1953F5341A34}" destId="{6B6C10F3-5936-4966-955F-D355605F82D9}" srcOrd="0" destOrd="0" presId="urn:microsoft.com/office/officeart/2005/8/layout/orgChart1"/>
    <dgm:cxn modelId="{F4F2E2B3-FE02-49A1-A254-6E7B29CF681B}" type="presParOf" srcId="{DC787B01-D9A4-4FFC-AB85-1953F5341A34}" destId="{A2D32E53-90E0-45A1-8C44-F5CC1A6E4E48}" srcOrd="1" destOrd="0" presId="urn:microsoft.com/office/officeart/2005/8/layout/orgChart1"/>
    <dgm:cxn modelId="{8BF17D89-9900-4240-9714-5897F2C692E1}" type="presParOf" srcId="{A2D32E53-90E0-45A1-8C44-F5CC1A6E4E48}" destId="{D8BE8B6D-6C38-4379-8A3D-054E4BC5CD9D}" srcOrd="0" destOrd="0" presId="urn:microsoft.com/office/officeart/2005/8/layout/orgChart1"/>
    <dgm:cxn modelId="{68EC0034-2A3E-474F-BEFB-138118B00F90}" type="presParOf" srcId="{D8BE8B6D-6C38-4379-8A3D-054E4BC5CD9D}" destId="{AC9D38B9-7AC2-4E71-868A-64556A20DE2C}" srcOrd="0" destOrd="0" presId="urn:microsoft.com/office/officeart/2005/8/layout/orgChart1"/>
    <dgm:cxn modelId="{5A2EF73A-7D19-4B27-B14E-92A1A079BA4B}" type="presParOf" srcId="{D8BE8B6D-6C38-4379-8A3D-054E4BC5CD9D}" destId="{48D22C86-C932-4D73-8CAF-E7682C1A58A8}" srcOrd="1" destOrd="0" presId="urn:microsoft.com/office/officeart/2005/8/layout/orgChart1"/>
    <dgm:cxn modelId="{3AAAA439-EF22-4BAE-BE45-1FD4255AC010}" type="presParOf" srcId="{A2D32E53-90E0-45A1-8C44-F5CC1A6E4E48}" destId="{01B1EF2B-72A3-41B3-92E3-89E965FE08D0}" srcOrd="1" destOrd="0" presId="urn:microsoft.com/office/officeart/2005/8/layout/orgChart1"/>
    <dgm:cxn modelId="{EBF1CCC0-DDEB-4A36-BB9E-68FFEB8EA2FE}" type="presParOf" srcId="{A2D32E53-90E0-45A1-8C44-F5CC1A6E4E48}" destId="{F85BC891-D6B9-4CC9-871A-FFE21730D5E5}" srcOrd="2" destOrd="0" presId="urn:microsoft.com/office/officeart/2005/8/layout/orgChart1"/>
    <dgm:cxn modelId="{0069D71F-7E6E-4133-BF58-67713DF17BD4}" type="presParOf" srcId="{5C6CDBD6-CDD1-4363-B93F-7008189D0F2F}" destId="{4F67F191-F5D2-43BC-B076-A6E0E07E33E3}" srcOrd="2" destOrd="0" presId="urn:microsoft.com/office/officeart/2005/8/layout/orgChart1"/>
    <dgm:cxn modelId="{6D69A0E8-AC2D-4122-AB5B-0AA01BAF08F3}" type="presParOf" srcId="{3D61B622-79AD-4C48-944B-640A99FCED3B}" destId="{6D56E61D-CBA6-4A9D-8EC5-2DFAC754CAC9}" srcOrd="2" destOrd="0" presId="urn:microsoft.com/office/officeart/2005/8/layout/orgChart1"/>
    <dgm:cxn modelId="{B479650A-A1EC-493D-9A63-6BF816BEC5F3}" type="presParOf" srcId="{3D61B622-79AD-4C48-944B-640A99FCED3B}" destId="{893AF861-A318-4B2B-9294-302D4282B2A4}" srcOrd="3" destOrd="0" presId="urn:microsoft.com/office/officeart/2005/8/layout/orgChart1"/>
    <dgm:cxn modelId="{EE833D45-5942-4B5F-B8B1-AD42D4CDC2D5}" type="presParOf" srcId="{893AF861-A318-4B2B-9294-302D4282B2A4}" destId="{B66299F7-2D5F-4EAC-A8C0-A6E281D94937}" srcOrd="0" destOrd="0" presId="urn:microsoft.com/office/officeart/2005/8/layout/orgChart1"/>
    <dgm:cxn modelId="{9F10B31E-7CC2-4C5C-893B-C5062522B739}" type="presParOf" srcId="{B66299F7-2D5F-4EAC-A8C0-A6E281D94937}" destId="{64FAC93E-E220-48B7-ABB1-147EBAE04915}" srcOrd="0" destOrd="0" presId="urn:microsoft.com/office/officeart/2005/8/layout/orgChart1"/>
    <dgm:cxn modelId="{E36E5551-CDBB-4C97-80CD-EECA204CF460}" type="presParOf" srcId="{B66299F7-2D5F-4EAC-A8C0-A6E281D94937}" destId="{F92D1B29-4F48-4678-AE95-948814E62055}" srcOrd="1" destOrd="0" presId="urn:microsoft.com/office/officeart/2005/8/layout/orgChart1"/>
    <dgm:cxn modelId="{61FB8C82-1DBB-4571-B33A-29E1E837A58C}" type="presParOf" srcId="{893AF861-A318-4B2B-9294-302D4282B2A4}" destId="{4A728031-4E0D-4DE2-AE4F-320E2D55420D}" srcOrd="1" destOrd="0" presId="urn:microsoft.com/office/officeart/2005/8/layout/orgChart1"/>
    <dgm:cxn modelId="{D4226B3B-1F77-4997-A863-7463C8586388}" type="presParOf" srcId="{893AF861-A318-4B2B-9294-302D4282B2A4}" destId="{6776B605-F6AF-4341-8F69-91A5A35A94F3}" srcOrd="2" destOrd="0" presId="urn:microsoft.com/office/officeart/2005/8/layout/orgChart1"/>
    <dgm:cxn modelId="{3FB952B6-EA4C-43E0-9773-2C6D09700784}" type="presParOf" srcId="{3D61B622-79AD-4C48-944B-640A99FCED3B}" destId="{C4F7E341-4369-43E4-9BCC-C65D0D3E5312}" srcOrd="4" destOrd="0" presId="urn:microsoft.com/office/officeart/2005/8/layout/orgChart1"/>
    <dgm:cxn modelId="{09DAA614-F03A-4E78-AFD1-294ADE1C6BE1}" type="presParOf" srcId="{3D61B622-79AD-4C48-944B-640A99FCED3B}" destId="{065C8FC8-2275-4C9E-8A84-25DAA528B93B}" srcOrd="5" destOrd="0" presId="urn:microsoft.com/office/officeart/2005/8/layout/orgChart1"/>
    <dgm:cxn modelId="{3215625D-CCC2-46B6-97DE-E381A3FAF053}" type="presParOf" srcId="{065C8FC8-2275-4C9E-8A84-25DAA528B93B}" destId="{01189152-AB3F-4ABC-8573-038DDF590FAD}" srcOrd="0" destOrd="0" presId="urn:microsoft.com/office/officeart/2005/8/layout/orgChart1"/>
    <dgm:cxn modelId="{A534B8D2-E441-4AE4-A52A-1D4D3AF9D5E0}" type="presParOf" srcId="{01189152-AB3F-4ABC-8573-038DDF590FAD}" destId="{9C0F06E2-0BF1-46A7-9CAC-6164D301E7D3}" srcOrd="0" destOrd="0" presId="urn:microsoft.com/office/officeart/2005/8/layout/orgChart1"/>
    <dgm:cxn modelId="{4D0F6A7E-879D-4FBF-A62E-0BDB5656CDDD}" type="presParOf" srcId="{01189152-AB3F-4ABC-8573-038DDF590FAD}" destId="{57729C58-1BB1-4964-8DAF-8672D880122E}" srcOrd="1" destOrd="0" presId="urn:microsoft.com/office/officeart/2005/8/layout/orgChart1"/>
    <dgm:cxn modelId="{9E3B97EF-B001-47A4-9ADB-632FA74CBF77}" type="presParOf" srcId="{065C8FC8-2275-4C9E-8A84-25DAA528B93B}" destId="{317524AD-5B2D-44DE-9236-2863781B7229}" srcOrd="1" destOrd="0" presId="urn:microsoft.com/office/officeart/2005/8/layout/orgChart1"/>
    <dgm:cxn modelId="{585C8696-E2C7-4414-9D6C-5C46070F13AF}" type="presParOf" srcId="{065C8FC8-2275-4C9E-8A84-25DAA528B93B}" destId="{2CB1AEE9-EC3D-4895-ACB4-D616A1F7E7E0}" srcOrd="2" destOrd="0" presId="urn:microsoft.com/office/officeart/2005/8/layout/orgChart1"/>
    <dgm:cxn modelId="{822DF3AD-E8E1-40BE-9E5D-ADC3E5C941D3}" type="presParOf" srcId="{A7709BDF-AE4A-4A4C-9551-EFF1EE593F0E}" destId="{143F1EF5-04A6-47E9-9069-3F7ED2D2D55E}" srcOrd="2" destOrd="0" presId="urn:microsoft.com/office/officeart/2005/8/layout/orgChart1"/>
    <dgm:cxn modelId="{CEB23201-5C61-454C-BC29-EC47F626BEFA}" type="presParOf" srcId="{A96D4600-15BB-44C8-86A8-92F1AA9FC552}" destId="{DCCFFC2C-415E-4B92-A9F6-14E0980954DF}" srcOrd="1" destOrd="0" presId="urn:microsoft.com/office/officeart/2005/8/layout/orgChart1"/>
    <dgm:cxn modelId="{C542114A-48F6-4D7D-8B55-62487B3EAA47}" type="presParOf" srcId="{DCCFFC2C-415E-4B92-A9F6-14E0980954DF}" destId="{020235DB-5D31-46AF-B0C0-D5F542223CC3}" srcOrd="0" destOrd="0" presId="urn:microsoft.com/office/officeart/2005/8/layout/orgChart1"/>
    <dgm:cxn modelId="{F2067A7B-A538-4D8E-A9A8-8F08C88F2CDA}" type="presParOf" srcId="{020235DB-5D31-46AF-B0C0-D5F542223CC3}" destId="{A917A338-BA25-40E4-9ACB-C44E16916023}" srcOrd="0" destOrd="0" presId="urn:microsoft.com/office/officeart/2005/8/layout/orgChart1"/>
    <dgm:cxn modelId="{115DF759-2AB7-4F02-8144-333AF6282C89}" type="presParOf" srcId="{020235DB-5D31-46AF-B0C0-D5F542223CC3}" destId="{BA52F250-4442-4F05-95A4-49771894EC9D}" srcOrd="1" destOrd="0" presId="urn:microsoft.com/office/officeart/2005/8/layout/orgChart1"/>
    <dgm:cxn modelId="{B3865744-F812-44BA-8464-711B909A6DC6}" type="presParOf" srcId="{DCCFFC2C-415E-4B92-A9F6-14E0980954DF}" destId="{A4F120AE-B394-480F-9682-46C59C6FE268}" srcOrd="1" destOrd="0" presId="urn:microsoft.com/office/officeart/2005/8/layout/orgChart1"/>
    <dgm:cxn modelId="{56E23F1C-5EA9-48D1-93C1-4B0E68C30D3D}" type="presParOf" srcId="{DCCFFC2C-415E-4B92-A9F6-14E0980954DF}" destId="{53311A8E-8946-4242-8857-32A4E689C77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0"/>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r>
            <a:rPr lang="es-ES_tradnl" sz="1100" b="0"/>
            <a:t>Administrador de configuración 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0"/>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0"/>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0"/>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0"/>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E639CB49-057B-4D70-80DD-957B96F254C5}" srcId="{9807A48F-011C-4C73-8DBD-61EF056C0A7D}" destId="{6CEF2FF3-AE99-47A8-B63D-D48A0E6F7C38}" srcOrd="8" destOrd="0" parTransId="{C95809CC-AC53-49F9-86D4-30A1907AAACC}" sibTransId="{17E0DC41-F6B3-447C-A91A-3F582B13F488}"/>
    <dgm:cxn modelId="{070FDA82-C904-4569-ACED-C9F559A35290}" type="presOf" srcId="{9EB2DA4F-1D73-459F-BA33-C31B7949AEB4}" destId="{18F36109-1B3D-4009-88AD-308CC14B3A84}" srcOrd="0" destOrd="5" presId="urn:microsoft.com/office/officeart/2005/8/layout/hList2"/>
    <dgm:cxn modelId="{0CA5E582-CE00-4FCD-98D1-0399E8BEABC6}" type="presOf" srcId="{7A5DBEAB-4804-4E4D-B3F0-6AD31A52A62C}" destId="{18F36109-1B3D-4009-88AD-308CC14B3A84}" srcOrd="0" destOrd="7" presId="urn:microsoft.com/office/officeart/2005/8/layout/hList2"/>
    <dgm:cxn modelId="{019B1FBA-64B9-4044-A8DB-6E24A53EA803}" type="presOf" srcId="{40179E68-97F7-4059-A663-9A05A26D9817}" destId="{AA2A6314-0633-427D-A259-6000B2E641CE}" srcOrd="0" destOrd="5" presId="urn:microsoft.com/office/officeart/2005/8/layout/hList2"/>
    <dgm:cxn modelId="{874FB19E-FE77-438D-BB6B-34CB37F89035}" type="presOf" srcId="{F3A9C696-0A74-4BC4-BB23-4AB436BD0552}" destId="{092D3A16-88F7-463D-9DDD-3E8AE4DD74DD}" srcOrd="0" destOrd="0" presId="urn:microsoft.com/office/officeart/2005/8/layout/hList2"/>
    <dgm:cxn modelId="{27D4969C-3941-4DFD-91B2-A21998F0DCAE}" type="presOf" srcId="{805E2CCC-7C3F-4120-80FD-42597D8D4294}" destId="{60BA9352-4A8E-41B4-93EB-F053321F024A}" srcOrd="0" destOrd="2" presId="urn:microsoft.com/office/officeart/2005/8/layout/hList2"/>
    <dgm:cxn modelId="{F4636298-57BB-4BA2-A7AE-EED8FEF2A95E}" type="presOf" srcId="{9A43027D-FED5-4CD1-A681-749DADB01856}" destId="{AA2A6314-0633-427D-A259-6000B2E641CE}" srcOrd="0" destOrd="4"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81E2A469-9396-4F76-A636-1F441069D0E0}" srcId="{27C46CC2-54F3-4BE1-89EB-2988B7446314}" destId="{6EE3844E-4775-40CB-BC2E-E8A2EB0E80C9}" srcOrd="1" destOrd="0" parTransId="{75E5A38F-82F6-42CE-86D8-4A144C3E72CF}" sibTransId="{CEEB2B50-38E8-4116-A1BF-D6BC5E3E18D9}"/>
    <dgm:cxn modelId="{C81EA12F-271D-43FC-A73A-42CC2C5C307C}" srcId="{B62E7E05-92D8-407E-A0B2-9D7EDCD27F67}" destId="{52EAC5CA-45D9-4B84-ADB8-6533597325EA}" srcOrd="1" destOrd="0" parTransId="{B53CBA1A-E9D5-4736-8AA5-FF83978D217C}" sibTransId="{4632C68E-28BA-48DF-89C2-50FC30FA51C6}"/>
    <dgm:cxn modelId="{28B70DCA-7B91-47BA-8A8D-E9A5FB204B4D}" type="presOf" srcId="{CA79B81D-E463-49D5-84A8-4132DCD1088A}" destId="{4389DF42-ADDB-42AE-B023-8C348A30AED1}" srcOrd="0" destOrd="6" presId="urn:microsoft.com/office/officeart/2005/8/layout/hList2"/>
    <dgm:cxn modelId="{1EF63F95-3645-4AC2-AE98-0871B97CB693}" type="presOf" srcId="{5CEB65F6-6EF0-4A09-B5DA-64AD57ED9381}" destId="{60BA9352-4A8E-41B4-93EB-F053321F024A}" srcOrd="0" destOrd="0" presId="urn:microsoft.com/office/officeart/2005/8/layout/hList2"/>
    <dgm:cxn modelId="{C72571A1-3BBB-4466-B3C9-987CE3BC140D}" type="presOf" srcId="{DBA08A6E-D5CD-4A37-8883-5BB9ABBDB902}" destId="{4389DF42-ADDB-42AE-B023-8C348A30AED1}" srcOrd="0" destOrd="2" presId="urn:microsoft.com/office/officeart/2005/8/layout/hList2"/>
    <dgm:cxn modelId="{37B5DD19-C153-4C82-B9A7-4E5A6C229036}" type="presOf" srcId="{3078534D-B5BC-4059-9445-0CD0DDD59B05}" destId="{30C348B2-8E56-48CE-A4A1-255575F4A2B9}" srcOrd="0" destOrd="3"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01D30FA2-18C6-4512-8773-97E5F1C5CE2A}" type="presOf" srcId="{EA54DC1C-2A07-4E08-A377-EB3CB48632EE}" destId="{092D3A16-88F7-463D-9DDD-3E8AE4DD74DD}" srcOrd="0" destOrd="6" presId="urn:microsoft.com/office/officeart/2005/8/layout/hList2"/>
    <dgm:cxn modelId="{40809994-580E-4CBB-B379-621F199B1216}" type="presOf" srcId="{5D0C3BE6-15CF-417D-9D50-B936345327CE}" destId="{4389DF42-ADDB-42AE-B023-8C348A30AED1}" srcOrd="0" destOrd="0" presId="urn:microsoft.com/office/officeart/2005/8/layout/hList2"/>
    <dgm:cxn modelId="{6B155AB2-62EF-4905-B244-756ADC4253FB}" type="presOf" srcId="{817E7C43-EEF5-45B5-A7A3-ADD8FF1E5897}" destId="{092D3A16-88F7-463D-9DDD-3E8AE4DD74DD}" srcOrd="0" destOrd="7" presId="urn:microsoft.com/office/officeart/2005/8/layout/hList2"/>
    <dgm:cxn modelId="{7756B2EA-41AD-4DC8-85B0-BEA6DA171AE5}" type="presOf" srcId="{675D5AB6-66D1-48EB-B1A0-48492C50AF54}" destId="{092D3A16-88F7-463D-9DDD-3E8AE4DD74DD}" srcOrd="0" destOrd="3"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F120A700-1EB1-498A-B707-1B5294365CF6}" type="presOf" srcId="{94E6DCA0-586C-4EAC-86E2-A2480C2E2C91}" destId="{30C348B2-8E56-48CE-A4A1-255575F4A2B9}" srcOrd="0" destOrd="5" presId="urn:microsoft.com/office/officeart/2005/8/layout/hList2"/>
    <dgm:cxn modelId="{359BB658-294F-448E-B23C-CD72BC6FEBA3}" type="presOf" srcId="{27C46CC2-54F3-4BE1-89EB-2988B7446314}" destId="{B57B5005-0099-4AB9-A81A-AC3BC9F30E05}" srcOrd="0" destOrd="0"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DC6AF9F7-61E0-4348-ACF3-CC3C2CAC3FE1}" type="presOf" srcId="{72716475-1089-44AE-B3D6-F3A842BE9A2D}" destId="{30C348B2-8E56-48CE-A4A1-255575F4A2B9}" srcOrd="0" destOrd="7" presId="urn:microsoft.com/office/officeart/2005/8/layout/hList2"/>
    <dgm:cxn modelId="{879D1733-5C3E-48EA-990C-2DCFA3C2E5A2}" type="presOf" srcId="{A8E62238-CEF3-4DD4-8067-AE992358888F}" destId="{B456F543-B528-4F0B-90A9-1F87471C10FB}" srcOrd="0" destOrd="0" presId="urn:microsoft.com/office/officeart/2005/8/layout/hList2"/>
    <dgm:cxn modelId="{0A3B6C05-F0D2-451C-A160-4506C2F1D1F7}" type="presOf" srcId="{47DF1B2C-1A19-4DE2-9162-FE6536B223C6}" destId="{4389DF42-ADDB-42AE-B023-8C348A30AED1}" srcOrd="0" destOrd="1"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AAA4AAE5-FA4A-4F63-B2C4-4FBD4D25392A}" type="presOf" srcId="{9B28AA47-4CDC-4ADD-98F9-A6CCCAB51A94}" destId="{AA2A6314-0633-427D-A259-6000B2E641CE}" srcOrd="0" destOrd="6"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D2A8DC45-88A3-4F37-A052-3C3411456BC2}" type="presOf" srcId="{5BE0C83B-F140-47AB-A92C-23FC241B5FD9}" destId="{60BA9352-4A8E-41B4-93EB-F053321F024A}" srcOrd="0" destOrd="4" presId="urn:microsoft.com/office/officeart/2005/8/layout/hList2"/>
    <dgm:cxn modelId="{4CDFDF90-F222-469F-A7C2-6F107275F399}" type="presOf" srcId="{FFBD079E-13DC-4D31-AAEF-472729B46CA6}" destId="{60BA9352-4A8E-41B4-93EB-F053321F024A}" srcOrd="0" destOrd="3"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855B96E9-623B-4DAC-A06F-41C7A8A874F4}" type="presOf" srcId="{6EE3844E-4775-40CB-BC2E-E8A2EB0E80C9}" destId="{30C348B2-8E56-48CE-A4A1-255575F4A2B9}" srcOrd="0" destOrd="1" presId="urn:microsoft.com/office/officeart/2005/8/layout/hList2"/>
    <dgm:cxn modelId="{B0D9FD63-250C-498A-897E-644D13EE4753}" type="presOf" srcId="{EDC12F9E-87CB-40FD-A6BF-9B61E119C17A}" destId="{18F36109-1B3D-4009-88AD-308CC14B3A84}" srcOrd="0" destOrd="3"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84CBDAF5-A50F-4A3D-840B-D18DAC999806}" srcId="{F3A9C696-0A74-4BC4-BB23-4AB436BD0552}" destId="{675D5AB6-66D1-48EB-B1A0-48492C50AF54}" srcOrd="2" destOrd="0" parTransId="{5D0DAA59-FF10-4BE7-9809-19E4BAF87FC2}" sibTransId="{85C9BF6E-62DD-4D3F-BF28-17D6CCEB3459}"/>
    <dgm:cxn modelId="{2123F5CC-0D47-433D-A3CA-2B3417388B67}" type="presOf" srcId="{723108B3-20AA-47F0-A817-95E344123BEF}" destId="{30C348B2-8E56-48CE-A4A1-255575F4A2B9}" srcOrd="0" destOrd="0" presId="urn:microsoft.com/office/officeart/2005/8/layout/hList2"/>
    <dgm:cxn modelId="{0750E085-910E-4456-9F3E-7B050BD0122C}" srcId="{5CEB65F6-6EF0-4A09-B5DA-64AD57ED9381}" destId="{FFBD079E-13DC-4D31-AAEF-472729B46CA6}" srcOrd="2" destOrd="0" parTransId="{DD7B34AE-EF47-4650-8D38-E124F6E64A42}" sibTransId="{6369C311-3427-4644-85C1-9CC514CF45A1}"/>
    <dgm:cxn modelId="{483E21AA-6154-43E7-B1C9-F861402C6CE3}" type="presOf" srcId="{0209ADAD-DA98-4298-A58E-A2DDFC2B9956}" destId="{18F36109-1B3D-4009-88AD-308CC14B3A84}" srcOrd="0" destOrd="1" presId="urn:microsoft.com/office/officeart/2005/8/layout/hList2"/>
    <dgm:cxn modelId="{D2EE0630-6CE4-4CC7-B251-171C6433EC5E}" type="presOf" srcId="{B62E7E05-92D8-407E-A0B2-9D7EDCD27F67}" destId="{AA2A6314-0633-427D-A259-6000B2E641CE}" srcOrd="0" destOrd="0"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73C3FC65-2B30-4370-90E2-5E3B5AEDCD15}" type="presOf" srcId="{6CEF2FF3-AE99-47A8-B63D-D48A0E6F7C38}" destId="{4389DF42-ADDB-42AE-B023-8C348A30AED1}" srcOrd="0" destOrd="8"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A4A3F8D5-3A0F-491F-ADA2-C3C39BCA00B5}" type="presOf" srcId="{39981A99-100D-4962-8179-04EC67C64F09}" destId="{18F36109-1B3D-4009-88AD-308CC14B3A84}" srcOrd="0" destOrd="6"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C39539D0-E126-4E60-B6FB-F05ABEBD4827}" type="presOf" srcId="{05F76331-64D6-425E-AD9B-3882F128EDA3}" destId="{092D3A16-88F7-463D-9DDD-3E8AE4DD74DD}" srcOrd="0" destOrd="5"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286C843B-5E7F-4D62-9DE9-ECA1EFDFB6FD}" type="presOf" srcId="{30354A52-75EA-4FBB-887D-1AC8D3102EDE}" destId="{AA2A6314-0633-427D-A259-6000B2E641CE}" srcOrd="0" destOrd="9"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CF14D61A-1CFD-47EE-AD7F-0E9F95FC1358}" type="presOf" srcId="{9FA439AB-4898-4A6B-917B-60135A3AD03A}" destId="{60BA9352-4A8E-41B4-93EB-F053321F024A}" srcOrd="0" destOrd="7"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ADFA57F8-256A-47F5-82D2-C370F861C8DD}" type="presOf" srcId="{5D838DDE-1C74-4D3D-BC49-5CFCA91FE749}" destId="{092D3A16-88F7-463D-9DDD-3E8AE4DD74DD}" srcOrd="0" destOrd="4"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9AB6B17A-EB41-407F-AE5C-FE0E38967254}" type="presOf" srcId="{6047C69E-CD7A-4888-B7A9-4F9478185836}" destId="{18F36109-1B3D-4009-88AD-308CC14B3A84}" srcOrd="0" destOrd="8" presId="urn:microsoft.com/office/officeart/2005/8/layout/hList2"/>
    <dgm:cxn modelId="{14D3724B-E263-4003-B44B-DD50F4B534DA}" type="presOf" srcId="{751CBF30-A6CE-4286-B3B7-B12E493D7851}" destId="{AA2A6314-0633-427D-A259-6000B2E641CE}" srcOrd="0" destOrd="7" presId="urn:microsoft.com/office/officeart/2005/8/layout/hList2"/>
    <dgm:cxn modelId="{7D368F52-9F25-4614-9C58-C10843D60456}" type="presOf" srcId="{47281FA4-7FDD-4F36-A071-DF5390D5A8E3}" destId="{4389DF42-ADDB-42AE-B023-8C348A30AED1}" srcOrd="0" destOrd="3" presId="urn:microsoft.com/office/officeart/2005/8/layout/hList2"/>
    <dgm:cxn modelId="{24A83611-A3D9-43D5-AAD0-346AD8AAE2DF}" type="presOf" srcId="{1781B6FC-3113-4D7E-B51A-E856D3E29AC9}" destId="{30C348B2-8E56-48CE-A4A1-255575F4A2B9}" srcOrd="0" destOrd="6"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13784551-647E-4C4E-BAC7-34B490AF750D}" type="presOf" srcId="{A150867F-65AE-49F4-9766-D6AC27C5BC2D}" destId="{E9FCB7DD-5A3D-497A-B45E-8EBF508F9013}" srcOrd="0" destOrd="0" presId="urn:microsoft.com/office/officeart/2005/8/layout/hList2"/>
    <dgm:cxn modelId="{E02A8848-E5E2-43D1-8291-04B1AE837933}" type="presOf" srcId="{6D2A4F10-B2D2-46C1-A06F-65BC8277D963}" destId="{4389DF42-ADDB-42AE-B023-8C348A30AED1}" srcOrd="0" destOrd="7"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39FEDE20-30F3-4D60-9E6E-EF3EE6C6F613}" type="presOf" srcId="{D2F86225-2C6E-4D62-8032-D230A01C5331}" destId="{18F36109-1B3D-4009-88AD-308CC14B3A84}" srcOrd="0" destOrd="9"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45463692-9075-43E8-B09D-7E3610B0023E}" type="presOf" srcId="{A50CC9DD-DCE7-4FC5-ACFA-55FF22F71689}" destId="{8A6F8A56-D118-4706-A174-89F9E1139853}"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53A298F3-A74A-45F4-B275-64633C91F85F}" type="presOf" srcId="{D8383C97-F716-4B5A-836B-EDBD8E152BB1}" destId="{60BA9352-4A8E-41B4-93EB-F053321F024A}" srcOrd="0" destOrd="6" presId="urn:microsoft.com/office/officeart/2005/8/layout/hList2"/>
    <dgm:cxn modelId="{F806CCA1-7FEA-418B-BBC0-7A0296E1C94D}" type="presOf" srcId="{95E2DFA9-0B85-4E03-819F-B45DAC6323CC}" destId="{4389DF42-ADDB-42AE-B023-8C348A30AED1}" srcOrd="0" destOrd="5"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FCC0702A-C5B7-4260-883B-DC51A70A4C29}" type="presOf" srcId="{67A818C4-366D-42E0-A132-6233643335A2}" destId="{64CB710C-5DBE-406F-A528-B1860FD9B937}" srcOrd="0" destOrd="0"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31BD8387-3E04-4AE0-A63D-8746CECA1127}" type="presOf" srcId="{1D343CDE-D5F8-4F13-B98A-0B0898291A36}" destId="{AA2A6314-0633-427D-A259-6000B2E641CE}" srcOrd="0" destOrd="1" presId="urn:microsoft.com/office/officeart/2005/8/layout/hList2"/>
    <dgm:cxn modelId="{4AA00B49-F04B-4E0A-9C4B-C8F211075D46}" type="presOf" srcId="{F3A97C05-2527-42BA-B5FD-9CCC14021A81}" destId="{18F36109-1B3D-4009-88AD-308CC14B3A84}" srcOrd="0" destOrd="0" presId="urn:microsoft.com/office/officeart/2005/8/layout/hList2"/>
    <dgm:cxn modelId="{64261A05-E1FF-4AB6-9AC2-D7C8E4A0FFF5}" type="presOf" srcId="{090C364F-E3B3-4DD5-A1EE-EB59287F8FA0}" destId="{4389DF42-ADDB-42AE-B023-8C348A30AED1}" srcOrd="0" destOrd="4"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76482789-D03B-4E15-B097-F29A57D9A027}" type="presOf" srcId="{52EAC5CA-45D9-4B84-ADB8-6533597325EA}" destId="{AA2A6314-0633-427D-A259-6000B2E641CE}" srcOrd="0" destOrd="2" presId="urn:microsoft.com/office/officeart/2005/8/layout/hList2"/>
    <dgm:cxn modelId="{FAD620A3-DCDE-471E-9E92-C42E7B0BBB01}" type="presOf" srcId="{8019AA99-0853-4ACC-9CFA-80F240CA9458}" destId="{092D3A16-88F7-463D-9DDD-3E8AE4DD74DD}" srcOrd="0" destOrd="2"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E44CAD5A-8B84-4BE9-9074-63D342BA438F}" srcId="{A150867F-65AE-49F4-9766-D6AC27C5BC2D}" destId="{9807A48F-011C-4C73-8DBD-61EF056C0A7D}" srcOrd="5" destOrd="0" parTransId="{954B655B-2E50-4EB2-99D3-F2CA3A4977E5}" sibTransId="{AA6FE4C4-3DCE-4D94-8724-EBEF6952578B}"/>
    <dgm:cxn modelId="{AEF26188-EAF2-4596-8896-DA896B9C6245}" type="presOf" srcId="{5B3F0A93-FCF9-4828-B1D3-043190B9C5B3}" destId="{30C348B2-8E56-48CE-A4A1-255575F4A2B9}" srcOrd="0" destOrd="4"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9E70A67F-D047-428B-86EF-F2C8B9DFB1F6}" type="presOf" srcId="{4A0B448D-8D0B-4ADF-B701-B370D4E704B0}" destId="{AA2A6314-0633-427D-A259-6000B2E641CE}" srcOrd="0" destOrd="3"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45453D15-9739-41E2-90E5-2BFE3EAC436B}" type="presOf" srcId="{C7A84F5C-A055-46C3-9469-876D234CA0AB}" destId="{092D3A16-88F7-463D-9DDD-3E8AE4DD74DD}" srcOrd="0" destOrd="1" presId="urn:microsoft.com/office/officeart/2005/8/layout/hList2"/>
    <dgm:cxn modelId="{3DC84CC1-708C-4231-A12B-F91C276D3AB7}" type="presOf" srcId="{413EA0C5-853A-4D74-813E-8B8B03095F1D}" destId="{18F36109-1B3D-4009-88AD-308CC14B3A84}" srcOrd="0" destOrd="2" presId="urn:microsoft.com/office/officeart/2005/8/layout/hList2"/>
    <dgm:cxn modelId="{7B231459-F7DF-4141-A7E9-62ACDD4476EE}" type="presOf" srcId="{AB4D90AB-1E69-449D-AE13-A178A3136FAB}" destId="{60BA9352-4A8E-41B4-93EB-F053321F024A}" srcOrd="0" destOrd="5" presId="urn:microsoft.com/office/officeart/2005/8/layout/hList2"/>
    <dgm:cxn modelId="{AEF0A671-7782-40DA-A6A5-39109E3C3C0C}" type="presOf" srcId="{9807A48F-011C-4C73-8DBD-61EF056C0A7D}" destId="{51BB3BF6-503C-423A-ACB8-71C5A20CD88F}" srcOrd="0" destOrd="0"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F3A1C1EE-E310-4ED7-A1E3-9829851F22FA}" type="presOf" srcId="{55A96C02-8FF3-45BA-9198-B2161CAB0923}" destId="{60BA9352-4A8E-41B4-93EB-F053321F024A}" srcOrd="0" destOrd="1" presId="urn:microsoft.com/office/officeart/2005/8/layout/hList2"/>
    <dgm:cxn modelId="{5C138BFA-E7BC-4DB5-9EB8-C40D01C512F9}" type="presOf" srcId="{4A413B37-A3AC-4EB4-9620-1875FF47AE7F}" destId="{AA2A6314-0633-427D-A259-6000B2E641CE}" srcOrd="0" destOrd="8" presId="urn:microsoft.com/office/officeart/2005/8/layout/hList2"/>
    <dgm:cxn modelId="{5477F0E8-9B7A-484A-A220-9229B27B65F9}" type="presOf" srcId="{AC58DF96-0C80-4661-8280-80AE2086F85A}" destId="{18F36109-1B3D-4009-88AD-308CC14B3A84}" srcOrd="0" destOrd="4"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14D38B61-DD03-4ED6-AFB1-55B6926FB2C6}" type="presOf" srcId="{093840E3-0BF3-4F99-9095-8A5618A28DF8}" destId="{0A114643-F9CC-40BD-A466-F05246D91032}" srcOrd="0" destOrd="0"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3BD1E779-882F-4575-AFA6-E85D49F3CAE3}" type="presOf" srcId="{A7D52D15-22CA-428E-91A9-2866C3E708C8}" destId="{30C348B2-8E56-48CE-A4A1-255575F4A2B9}" srcOrd="0" destOrd="2" presId="urn:microsoft.com/office/officeart/2005/8/layout/hList2"/>
    <dgm:cxn modelId="{4739C9B0-3CCA-49CD-A941-B670CEE969CB}" type="presParOf" srcId="{E9FCB7DD-5A3D-497A-B45E-8EBF508F9013}" destId="{D55033A1-FE46-44D1-B723-09479AC4990C}" srcOrd="0" destOrd="0" presId="urn:microsoft.com/office/officeart/2005/8/layout/hList2"/>
    <dgm:cxn modelId="{EDB877DB-FBD6-4888-AB80-80ED38C08B9D}" type="presParOf" srcId="{D55033A1-FE46-44D1-B723-09479AC4990C}" destId="{2A83A0EE-6023-4A47-B333-3E94A953A88E}" srcOrd="0" destOrd="0" presId="urn:microsoft.com/office/officeart/2005/8/layout/hList2"/>
    <dgm:cxn modelId="{8ADAC2F7-2C04-41BD-8C8D-4FBE1C15426F}" type="presParOf" srcId="{D55033A1-FE46-44D1-B723-09479AC4990C}" destId="{18F36109-1B3D-4009-88AD-308CC14B3A84}" srcOrd="1" destOrd="0" presId="urn:microsoft.com/office/officeart/2005/8/layout/hList2"/>
    <dgm:cxn modelId="{12AFA7A9-141A-4B9E-B18E-D936AD7EB82E}" type="presParOf" srcId="{D55033A1-FE46-44D1-B723-09479AC4990C}" destId="{8A6F8A56-D118-4706-A174-89F9E1139853}" srcOrd="2" destOrd="0" presId="urn:microsoft.com/office/officeart/2005/8/layout/hList2"/>
    <dgm:cxn modelId="{1D76D352-E395-4992-96DB-25A84961537D}" type="presParOf" srcId="{E9FCB7DD-5A3D-497A-B45E-8EBF508F9013}" destId="{517AE37F-62A3-40AF-99FA-C65D4EF9DD71}" srcOrd="1" destOrd="0" presId="urn:microsoft.com/office/officeart/2005/8/layout/hList2"/>
    <dgm:cxn modelId="{D485356D-A969-4539-AC53-AA7770FDE63E}" type="presParOf" srcId="{E9FCB7DD-5A3D-497A-B45E-8EBF508F9013}" destId="{A8AE7F00-B245-42E4-82B4-E1EF4171292E}" srcOrd="2" destOrd="0" presId="urn:microsoft.com/office/officeart/2005/8/layout/hList2"/>
    <dgm:cxn modelId="{B039EE49-8AF4-4A0E-ADB5-B468A7E3CE20}" type="presParOf" srcId="{A8AE7F00-B245-42E4-82B4-E1EF4171292E}" destId="{48E1BDFA-2438-4265-ABC7-D8C5F28DC6B6}" srcOrd="0" destOrd="0" presId="urn:microsoft.com/office/officeart/2005/8/layout/hList2"/>
    <dgm:cxn modelId="{43976C3B-4731-4232-B056-5F4A69714E92}" type="presParOf" srcId="{A8AE7F00-B245-42E4-82B4-E1EF4171292E}" destId="{60BA9352-4A8E-41B4-93EB-F053321F024A}" srcOrd="1" destOrd="0" presId="urn:microsoft.com/office/officeart/2005/8/layout/hList2"/>
    <dgm:cxn modelId="{A336D339-1E24-488B-987B-3A36486EEB6F}" type="presParOf" srcId="{A8AE7F00-B245-42E4-82B4-E1EF4171292E}" destId="{64CB710C-5DBE-406F-A528-B1860FD9B937}" srcOrd="2" destOrd="0" presId="urn:microsoft.com/office/officeart/2005/8/layout/hList2"/>
    <dgm:cxn modelId="{DF49D3D6-8239-417F-8004-C3A37283CDF7}" type="presParOf" srcId="{E9FCB7DD-5A3D-497A-B45E-8EBF508F9013}" destId="{8641E65F-8B23-4748-B2B5-94FB2F32B18A}" srcOrd="3" destOrd="0" presId="urn:microsoft.com/office/officeart/2005/8/layout/hList2"/>
    <dgm:cxn modelId="{763C413D-3ED5-449C-B97A-C6A7A5AA7DCE}" type="presParOf" srcId="{E9FCB7DD-5A3D-497A-B45E-8EBF508F9013}" destId="{E2C7BCAB-8B7F-4A35-9CC5-CFD8A43DBF9D}" srcOrd="4" destOrd="0" presId="urn:microsoft.com/office/officeart/2005/8/layout/hList2"/>
    <dgm:cxn modelId="{85683556-01BC-4F3E-B1B4-9E29D6DB1726}" type="presParOf" srcId="{E2C7BCAB-8B7F-4A35-9CC5-CFD8A43DBF9D}" destId="{B10BE160-05B7-46F5-9869-35EF9E9AAFE5}" srcOrd="0" destOrd="0" presId="urn:microsoft.com/office/officeart/2005/8/layout/hList2"/>
    <dgm:cxn modelId="{4D9FDE93-19EC-47A8-96A9-1F5D23DBCD9A}" type="presParOf" srcId="{E2C7BCAB-8B7F-4A35-9CC5-CFD8A43DBF9D}" destId="{092D3A16-88F7-463D-9DDD-3E8AE4DD74DD}" srcOrd="1" destOrd="0" presId="urn:microsoft.com/office/officeart/2005/8/layout/hList2"/>
    <dgm:cxn modelId="{694983FE-5C78-4779-BCF4-37BF5061B81A}" type="presParOf" srcId="{E2C7BCAB-8B7F-4A35-9CC5-CFD8A43DBF9D}" destId="{0A114643-F9CC-40BD-A466-F05246D91032}" srcOrd="2" destOrd="0" presId="urn:microsoft.com/office/officeart/2005/8/layout/hList2"/>
    <dgm:cxn modelId="{E131E387-74E6-4368-B140-95589AA59FC0}" type="presParOf" srcId="{E9FCB7DD-5A3D-497A-B45E-8EBF508F9013}" destId="{99C8FE16-824E-4275-823D-3C7B399A086B}" srcOrd="5" destOrd="0" presId="urn:microsoft.com/office/officeart/2005/8/layout/hList2"/>
    <dgm:cxn modelId="{9A3188EB-9D03-4EB3-AF51-DC5106A3322D}" type="presParOf" srcId="{E9FCB7DD-5A3D-497A-B45E-8EBF508F9013}" destId="{2B92A045-A3D6-41A8-8421-9137C20BB25C}" srcOrd="6" destOrd="0" presId="urn:microsoft.com/office/officeart/2005/8/layout/hList2"/>
    <dgm:cxn modelId="{0055A911-5FF2-4973-B2FD-A58CF289BF94}" type="presParOf" srcId="{2B92A045-A3D6-41A8-8421-9137C20BB25C}" destId="{F263343A-04AB-44E0-98F3-D4B3D4406D8E}" srcOrd="0" destOrd="0" presId="urn:microsoft.com/office/officeart/2005/8/layout/hList2"/>
    <dgm:cxn modelId="{4BF07791-3884-400A-9993-5584EB6840B0}" type="presParOf" srcId="{2B92A045-A3D6-41A8-8421-9137C20BB25C}" destId="{AA2A6314-0633-427D-A259-6000B2E641CE}" srcOrd="1" destOrd="0" presId="urn:microsoft.com/office/officeart/2005/8/layout/hList2"/>
    <dgm:cxn modelId="{775EE855-1BCA-497C-A053-7C482E9A7A8B}" type="presParOf" srcId="{2B92A045-A3D6-41A8-8421-9137C20BB25C}" destId="{B456F543-B528-4F0B-90A9-1F87471C10FB}" srcOrd="2" destOrd="0" presId="urn:microsoft.com/office/officeart/2005/8/layout/hList2"/>
    <dgm:cxn modelId="{89009BF5-7B32-4991-9A56-3F9EF7AE1221}" type="presParOf" srcId="{E9FCB7DD-5A3D-497A-B45E-8EBF508F9013}" destId="{3C0A590A-E288-4B34-9AFA-8CFA09D8CD5F}" srcOrd="7" destOrd="0" presId="urn:microsoft.com/office/officeart/2005/8/layout/hList2"/>
    <dgm:cxn modelId="{606FE1B2-0F6C-4BF2-8106-123B3F61ED9A}" type="presParOf" srcId="{E9FCB7DD-5A3D-497A-B45E-8EBF508F9013}" destId="{3F726875-E9DA-429C-86F3-1C4ADBCA884E}" srcOrd="8" destOrd="0" presId="urn:microsoft.com/office/officeart/2005/8/layout/hList2"/>
    <dgm:cxn modelId="{5E7A7486-BB08-4787-AA09-D834EA107B9C}" type="presParOf" srcId="{3F726875-E9DA-429C-86F3-1C4ADBCA884E}" destId="{9AD2348E-DE98-476A-84A1-9274509D1BE9}" srcOrd="0" destOrd="0" presId="urn:microsoft.com/office/officeart/2005/8/layout/hList2"/>
    <dgm:cxn modelId="{03876AD3-2CD7-4AC4-BAF5-81E16486BF33}" type="presParOf" srcId="{3F726875-E9DA-429C-86F3-1C4ADBCA884E}" destId="{30C348B2-8E56-48CE-A4A1-255575F4A2B9}" srcOrd="1" destOrd="0" presId="urn:microsoft.com/office/officeart/2005/8/layout/hList2"/>
    <dgm:cxn modelId="{2E75F17A-0375-4739-8665-DAA9000D661A}" type="presParOf" srcId="{3F726875-E9DA-429C-86F3-1C4ADBCA884E}" destId="{B57B5005-0099-4AB9-A81A-AC3BC9F30E05}" srcOrd="2" destOrd="0" presId="urn:microsoft.com/office/officeart/2005/8/layout/hList2"/>
    <dgm:cxn modelId="{9C882DA2-5144-41D5-940F-BC05D70E84E6}" type="presParOf" srcId="{E9FCB7DD-5A3D-497A-B45E-8EBF508F9013}" destId="{8A258032-DF9C-4270-9991-6F6529AF227B}" srcOrd="9" destOrd="0" presId="urn:microsoft.com/office/officeart/2005/8/layout/hList2"/>
    <dgm:cxn modelId="{89DFA7F9-7465-4C8D-A7A7-327DC7BA30F4}" type="presParOf" srcId="{E9FCB7DD-5A3D-497A-B45E-8EBF508F9013}" destId="{509DB22A-3941-4C55-8316-49D473D7E5B3}" srcOrd="10" destOrd="0" presId="urn:microsoft.com/office/officeart/2005/8/layout/hList2"/>
    <dgm:cxn modelId="{D917B4E4-4888-4617-8E29-B3D80ABAACD3}" type="presParOf" srcId="{509DB22A-3941-4C55-8316-49D473D7E5B3}" destId="{143A37BB-E128-49F7-AFAB-380B06A633E9}" srcOrd="0" destOrd="0" presId="urn:microsoft.com/office/officeart/2005/8/layout/hList2"/>
    <dgm:cxn modelId="{572E8404-D889-482B-AFA5-3ADD3B46343F}" type="presParOf" srcId="{509DB22A-3941-4C55-8316-49D473D7E5B3}" destId="{4389DF42-ADDB-42AE-B023-8C348A30AED1}" srcOrd="1" destOrd="0" presId="urn:microsoft.com/office/officeart/2005/8/layout/hList2"/>
    <dgm:cxn modelId="{6470AC76-4F1B-4FCC-B263-253CCFE6B877}"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D5D3-9DCB-452C-A3E6-737F7189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44</Pages>
  <Words>8148</Words>
  <Characters>44817</Characters>
  <Application>Microsoft Office Word</Application>
  <DocSecurity>0</DocSecurity>
  <Lines>373</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52860</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spm2e09</cp:lastModifiedBy>
  <cp:revision>18</cp:revision>
  <dcterms:created xsi:type="dcterms:W3CDTF">2009-02-27T15:07:00Z</dcterms:created>
  <dcterms:modified xsi:type="dcterms:W3CDTF">2009-02-27T18:18:00Z</dcterms:modified>
</cp:coreProperties>
</file>