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D21194" w:rsidP="00D21194">
      <w:pPr>
        <w:tabs>
          <w:tab w:val="left" w:pos="4965"/>
        </w:tabs>
        <w:rPr>
          <w:lang w:val="es-ES"/>
        </w:rPr>
      </w:pPr>
      <w:r>
        <w:rPr>
          <w:lang w:val="es-ES"/>
        </w:rPr>
        <w:tab/>
      </w: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p w:rsidR="000A169F" w:rsidRDefault="000A169F">
      <w:pPr>
        <w:rPr>
          <w:lang w:val="es-ES"/>
        </w:rPr>
      </w:pPr>
    </w:p>
    <w:tbl>
      <w:tblPr>
        <w:tblpPr w:leftFromText="141" w:rightFromText="141" w:vertAnchor="text" w:horzAnchor="margin" w:tblpXSpec="center" w:tblpY="1"/>
        <w:tblW w:w="0" w:type="auto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5658"/>
      </w:tblGrid>
      <w:tr w:rsidR="000A169F" w:rsidTr="000A169F">
        <w:trPr>
          <w:trHeight w:val="3087"/>
        </w:trPr>
        <w:tc>
          <w:tcPr>
            <w:tcW w:w="5658" w:type="dxa"/>
          </w:tcPr>
          <w:p w:rsidR="000A169F" w:rsidRDefault="000A169F" w:rsidP="000A169F">
            <w:pPr>
              <w:pStyle w:val="NoSpacing"/>
              <w:jc w:val="center"/>
              <w:rPr>
                <w:sz w:val="40"/>
                <w:szCs w:val="40"/>
                <w:lang w:val="es-CO"/>
              </w:rPr>
            </w:pPr>
          </w:p>
          <w:p w:rsidR="000A169F" w:rsidRPr="00EC0C37" w:rsidRDefault="000A169F" w:rsidP="000A169F">
            <w:pPr>
              <w:pStyle w:val="NoSpacing"/>
              <w:jc w:val="center"/>
              <w:rPr>
                <w:sz w:val="40"/>
                <w:szCs w:val="40"/>
              </w:rPr>
            </w:pPr>
            <w:r w:rsidRPr="00EC0C37">
              <w:rPr>
                <w:sz w:val="40"/>
                <w:szCs w:val="40"/>
                <w:lang w:val="es-CO"/>
              </w:rPr>
              <w:t>Documento de Casos de Uso</w:t>
            </w:r>
          </w:p>
          <w:p w:rsidR="000A169F" w:rsidRPr="00EC0C37" w:rsidRDefault="000A169F" w:rsidP="000A169F">
            <w:pPr>
              <w:pStyle w:val="NoSpacing"/>
              <w:jc w:val="center"/>
            </w:pPr>
          </w:p>
          <w:p w:rsidR="000A169F" w:rsidRPr="00EC0C37" w:rsidRDefault="000A169F" w:rsidP="000A169F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CO"/>
              </w:rPr>
              <w:t>SPMP (</w:t>
            </w:r>
            <w:r w:rsidR="0021033F">
              <w:rPr>
                <w:sz w:val="32"/>
                <w:szCs w:val="32"/>
                <w:lang w:val="es-CO"/>
              </w:rPr>
              <w:t>Línea</w:t>
            </w:r>
            <w:r>
              <w:rPr>
                <w:sz w:val="32"/>
                <w:szCs w:val="32"/>
                <w:lang w:val="es-CO"/>
              </w:rPr>
              <w:t xml:space="preserve"> Base)</w:t>
            </w:r>
          </w:p>
          <w:p w:rsidR="000A169F" w:rsidRPr="00EC0C37" w:rsidRDefault="000A169F" w:rsidP="000A169F">
            <w:pPr>
              <w:pStyle w:val="NoSpacing"/>
              <w:jc w:val="center"/>
            </w:pPr>
            <w:r w:rsidRPr="00EC0C37">
              <w:t xml:space="preserve"> </w:t>
            </w:r>
            <w:r w:rsidR="00FD11BD">
              <w:t xml:space="preserve">Versión </w:t>
            </w:r>
            <w:r w:rsidR="00E93DBE">
              <w:t>x.x</w:t>
            </w:r>
          </w:p>
          <w:p w:rsidR="000A169F" w:rsidRPr="00EC0C37" w:rsidRDefault="000A169F" w:rsidP="000A169F">
            <w:pPr>
              <w:pStyle w:val="NoSpacing"/>
              <w:jc w:val="center"/>
            </w:pPr>
          </w:p>
          <w:p w:rsidR="00FD11BD" w:rsidRDefault="00D21194" w:rsidP="000A169F">
            <w:pPr>
              <w:pStyle w:val="NoSpacing"/>
              <w:jc w:val="center"/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1313815</wp:posOffset>
                  </wp:positionH>
                  <wp:positionV relativeFrom="paragraph">
                    <wp:posOffset>280035</wp:posOffset>
                  </wp:positionV>
                  <wp:extent cx="809625" cy="1019175"/>
                  <wp:effectExtent l="19050" t="0" r="9525" b="0"/>
                  <wp:wrapSquare wrapText="bothSides"/>
                  <wp:docPr id="3" name="6 Imagen" descr="logo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11BD">
              <w:rPr>
                <w:lang w:val="es-CO"/>
              </w:rPr>
              <w:t>IMind</w:t>
            </w:r>
          </w:p>
          <w:p w:rsidR="00D21194" w:rsidRDefault="00D21194" w:rsidP="000A169F">
            <w:pPr>
              <w:pStyle w:val="NoSpacing"/>
              <w:jc w:val="center"/>
              <w:rPr>
                <w:lang w:val="es-CO"/>
              </w:rPr>
            </w:pPr>
          </w:p>
          <w:p w:rsidR="00D21194" w:rsidRDefault="00D21194" w:rsidP="000A169F">
            <w:pPr>
              <w:pStyle w:val="NoSpacing"/>
              <w:jc w:val="center"/>
              <w:rPr>
                <w:lang w:val="es-CO"/>
              </w:rPr>
            </w:pPr>
          </w:p>
          <w:p w:rsidR="000A169F" w:rsidRDefault="000A169F" w:rsidP="00FD11BD">
            <w:pPr>
              <w:pStyle w:val="NoSpacing"/>
            </w:pPr>
          </w:p>
        </w:tc>
      </w:tr>
    </w:tbl>
    <w:p w:rsidR="00FD11BD" w:rsidRDefault="00FD11BD">
      <w:pPr>
        <w:rPr>
          <w:lang w:val="es-ES"/>
        </w:rPr>
      </w:pPr>
    </w:p>
    <w:p w:rsidR="00FD11BD" w:rsidRDefault="00FD11BD">
      <w:pPr>
        <w:rPr>
          <w:lang w:val="es-ES"/>
        </w:rPr>
      </w:pPr>
      <w:r>
        <w:rPr>
          <w:lang w:val="es-ES"/>
        </w:rPr>
        <w:br w:type="page"/>
      </w:r>
    </w:p>
    <w:p w:rsidR="00FD11BD" w:rsidRPr="00FD11BD" w:rsidRDefault="00FD11BD" w:rsidP="00FD11BD">
      <w:pPr>
        <w:pStyle w:val="Heading1"/>
        <w:jc w:val="center"/>
        <w:rPr>
          <w:rFonts w:ascii="Calibri" w:hAnsi="Calibri"/>
          <w:color w:val="auto"/>
          <w:sz w:val="26"/>
          <w:szCs w:val="26"/>
        </w:rPr>
      </w:pPr>
      <w:r w:rsidRPr="00FD11BD">
        <w:rPr>
          <w:rFonts w:ascii="Calibri" w:hAnsi="Calibri"/>
          <w:color w:val="auto"/>
          <w:sz w:val="26"/>
          <w:szCs w:val="26"/>
        </w:rPr>
        <w:lastRenderedPageBreak/>
        <w:t>HISTORIAL DE REVISIONES</w:t>
      </w:r>
    </w:p>
    <w:p w:rsidR="00B35A23" w:rsidRDefault="00B35A23">
      <w:pPr>
        <w:rPr>
          <w:lang w:val="es-ES"/>
        </w:rPr>
      </w:pPr>
    </w:p>
    <w:p w:rsidR="00FD11BD" w:rsidRDefault="00FD11BD">
      <w:pPr>
        <w:rPr>
          <w:lang w:val="es-ES"/>
        </w:rPr>
      </w:pPr>
    </w:p>
    <w:tbl>
      <w:tblPr>
        <w:tblStyle w:val="LightShading-Accent3"/>
        <w:tblW w:w="0" w:type="auto"/>
        <w:tblLook w:val="01E0"/>
      </w:tblPr>
      <w:tblGrid>
        <w:gridCol w:w="2266"/>
        <w:gridCol w:w="1646"/>
        <w:gridCol w:w="2484"/>
        <w:gridCol w:w="2007"/>
      </w:tblGrid>
      <w:tr w:rsidR="00FD11BD" w:rsidRPr="00FD11BD" w:rsidTr="00203F26">
        <w:trPr>
          <w:cnfStyle w:val="100000000000"/>
          <w:trHeight w:val="404"/>
        </w:trPr>
        <w:tc>
          <w:tcPr>
            <w:cnfStyle w:val="001000000000"/>
            <w:tcW w:w="226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646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Fecha</w:t>
            </w:r>
          </w:p>
        </w:tc>
        <w:tc>
          <w:tcPr>
            <w:tcW w:w="2484" w:type="dxa"/>
          </w:tcPr>
          <w:p w:rsidR="00FD11BD" w:rsidRPr="00FD11BD" w:rsidRDefault="00FD11BD" w:rsidP="00FD11BD">
            <w:pPr>
              <w:jc w:val="center"/>
              <w:cnfStyle w:val="100000000000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 xml:space="preserve">Descripción de cambios </w:t>
            </w:r>
          </w:p>
        </w:tc>
        <w:tc>
          <w:tcPr>
            <w:cnfStyle w:val="000100000000"/>
            <w:tcW w:w="2007" w:type="dxa"/>
          </w:tcPr>
          <w:p w:rsidR="00FD11BD" w:rsidRPr="00FD11BD" w:rsidRDefault="00FD11BD" w:rsidP="00D02C1D">
            <w:pPr>
              <w:jc w:val="center"/>
              <w:rPr>
                <w:rFonts w:cs="Arial"/>
                <w:b w:val="0"/>
                <w:noProof/>
                <w:color w:val="1D1B11"/>
                <w:sz w:val="20"/>
                <w:szCs w:val="20"/>
              </w:rPr>
            </w:pPr>
            <w:r w:rsidRPr="00FD11BD">
              <w:rPr>
                <w:rFonts w:cs="Arial"/>
                <w:noProof/>
                <w:color w:val="1D1B11"/>
                <w:sz w:val="20"/>
                <w:szCs w:val="20"/>
              </w:rPr>
              <w:t>Responsable (S)</w:t>
            </w:r>
          </w:p>
        </w:tc>
      </w:tr>
      <w:tr w:rsidR="00FD11BD" w:rsidRPr="00EC0C37" w:rsidTr="00FD11BD">
        <w:trPr>
          <w:cnfStyle w:val="010000000000"/>
          <w:trHeight w:val="1892"/>
        </w:trPr>
        <w:tc>
          <w:tcPr>
            <w:cnfStyle w:val="001000000000"/>
            <w:tcW w:w="2266" w:type="dxa"/>
          </w:tcPr>
          <w:p w:rsidR="00FD11BD" w:rsidRDefault="00ED5CEC" w:rsidP="00D02C1D">
            <w:pPr>
              <w:rPr>
                <w:rFonts w:cs="Arial"/>
                <w:noProof/>
                <w:color w:val="1D1B11"/>
              </w:rPr>
            </w:pPr>
            <w:r>
              <w:rPr>
                <w:rFonts w:cs="Arial"/>
                <w:noProof/>
                <w:color w:val="1D1B11"/>
              </w:rPr>
              <w:t>Casos de Uso: SPMP</w:t>
            </w:r>
          </w:p>
          <w:p w:rsidR="00ED5CEC" w:rsidRPr="00EC0C37" w:rsidRDefault="00ED5CEC" w:rsidP="00D02C1D">
            <w:pPr>
              <w:rPr>
                <w:rFonts w:cs="Arial"/>
                <w:noProof/>
                <w:color w:val="1D1B11"/>
              </w:rPr>
            </w:pPr>
            <w:r>
              <w:rPr>
                <w:rFonts w:cs="Arial"/>
                <w:noProof/>
                <w:color w:val="1D1B11"/>
              </w:rPr>
              <w:t>Versión 1.0</w:t>
            </w:r>
          </w:p>
        </w:tc>
        <w:tc>
          <w:tcPr>
            <w:cnfStyle w:val="000010000000"/>
            <w:tcW w:w="1646" w:type="dxa"/>
          </w:tcPr>
          <w:p w:rsidR="00FD11BD" w:rsidRPr="00EC0C37" w:rsidRDefault="00ED5CEC" w:rsidP="00D02C1D">
            <w:pPr>
              <w:autoSpaceDE w:val="0"/>
              <w:autoSpaceDN w:val="0"/>
              <w:adjustRightInd w:val="0"/>
              <w:rPr>
                <w:rFonts w:cs="Arial"/>
                <w:noProof/>
                <w:color w:val="1D1B11"/>
              </w:rPr>
            </w:pPr>
            <w:r>
              <w:rPr>
                <w:rFonts w:cs="Arial"/>
                <w:noProof/>
                <w:color w:val="1D1B11"/>
              </w:rPr>
              <w:t>01/03/2009</w:t>
            </w:r>
          </w:p>
        </w:tc>
        <w:tc>
          <w:tcPr>
            <w:tcW w:w="2484" w:type="dxa"/>
          </w:tcPr>
          <w:p w:rsidR="00FD11BD" w:rsidRPr="00EC0C37" w:rsidRDefault="00ED5CEC" w:rsidP="00D02C1D">
            <w:pPr>
              <w:cnfStyle w:val="010000000000"/>
              <w:rPr>
                <w:rFonts w:cs="Arial"/>
                <w:noProof/>
                <w:color w:val="1D1B11"/>
              </w:rPr>
            </w:pPr>
            <w:r>
              <w:rPr>
                <w:rFonts w:cs="Arial"/>
                <w:noProof/>
                <w:color w:val="1D1B11"/>
              </w:rPr>
              <w:t>Documentación de un caso de uso</w:t>
            </w:r>
          </w:p>
        </w:tc>
        <w:tc>
          <w:tcPr>
            <w:cnfStyle w:val="000100000000"/>
            <w:tcW w:w="2007" w:type="dxa"/>
          </w:tcPr>
          <w:p w:rsidR="00FD11BD" w:rsidRPr="00EC0C37" w:rsidRDefault="00ED5CEC" w:rsidP="00D02C1D">
            <w:pPr>
              <w:keepNext/>
              <w:rPr>
                <w:rFonts w:cs="Arial"/>
                <w:noProof/>
                <w:color w:val="1D1B11"/>
              </w:rPr>
            </w:pPr>
            <w:r>
              <w:rPr>
                <w:rFonts w:cs="Arial"/>
                <w:noProof/>
                <w:color w:val="1D1B11"/>
              </w:rPr>
              <w:t>Laura Catalina Zorro Jiménez</w:t>
            </w:r>
          </w:p>
        </w:tc>
      </w:tr>
    </w:tbl>
    <w:p w:rsidR="00FD11BD" w:rsidRPr="00731C2B" w:rsidRDefault="00731C2B" w:rsidP="00731C2B">
      <w:pPr>
        <w:pStyle w:val="Caption"/>
        <w:jc w:val="center"/>
        <w:rPr>
          <w:color w:val="9BBB59" w:themeColor="accent3"/>
        </w:rPr>
      </w:pPr>
      <w:r w:rsidRPr="00731C2B">
        <w:rPr>
          <w:color w:val="9BBB59" w:themeColor="accent3"/>
        </w:rPr>
        <w:t xml:space="preserve">Tabla </w:t>
      </w:r>
      <w:r w:rsidR="008C64B7" w:rsidRPr="00731C2B">
        <w:rPr>
          <w:color w:val="9BBB59" w:themeColor="accent3"/>
        </w:rPr>
        <w:fldChar w:fldCharType="begin"/>
      </w:r>
      <w:r w:rsidRPr="00731C2B">
        <w:rPr>
          <w:color w:val="9BBB59" w:themeColor="accent3"/>
        </w:rPr>
        <w:instrText xml:space="preserve"> SEQ Tabla \* ARABIC </w:instrText>
      </w:r>
      <w:r w:rsidR="008C64B7" w:rsidRPr="00731C2B">
        <w:rPr>
          <w:color w:val="9BBB59" w:themeColor="accent3"/>
        </w:rPr>
        <w:fldChar w:fldCharType="separate"/>
      </w:r>
      <w:r w:rsidRPr="00731C2B">
        <w:rPr>
          <w:noProof/>
          <w:color w:val="9BBB59" w:themeColor="accent3"/>
        </w:rPr>
        <w:t>1</w:t>
      </w:r>
      <w:r w:rsidR="008C64B7" w:rsidRPr="00731C2B">
        <w:rPr>
          <w:color w:val="9BBB59" w:themeColor="accent3"/>
        </w:rPr>
        <w:fldChar w:fldCharType="end"/>
      </w:r>
      <w:r>
        <w:rPr>
          <w:color w:val="9BBB59" w:themeColor="accent3"/>
        </w:rPr>
        <w:t>. Historial de Revisiones</w:t>
      </w:r>
    </w:p>
    <w:p w:rsidR="00D6224A" w:rsidRDefault="00D6224A" w:rsidP="00D6224A"/>
    <w:p w:rsidR="00D6224A" w:rsidRDefault="00D6224A">
      <w:r>
        <w:br w:type="page"/>
      </w:r>
    </w:p>
    <w:tbl>
      <w:tblPr>
        <w:tblW w:w="0" w:type="auto"/>
        <w:tblInd w:w="147" w:type="dxa"/>
        <w:tblBorders>
          <w:top w:val="thinThickSmallGap" w:sz="36" w:space="0" w:color="9BBB59" w:themeColor="accent3"/>
          <w:left w:val="thinThickSmallGap" w:sz="36" w:space="0" w:color="9BBB59" w:themeColor="accent3"/>
          <w:bottom w:val="thinThickSmallGap" w:sz="36" w:space="0" w:color="9BBB59" w:themeColor="accent3"/>
          <w:right w:val="thinThickSmallGap" w:sz="36" w:space="0" w:color="9BBB59" w:themeColor="accent3"/>
          <w:insideH w:val="thinThickSmallGap" w:sz="36" w:space="0" w:color="9BBB59" w:themeColor="accent3"/>
          <w:insideV w:val="thinThickSmallGap" w:sz="36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6571"/>
      </w:tblGrid>
      <w:tr w:rsidR="00AF443B" w:rsidTr="0099079E">
        <w:trPr>
          <w:trHeight w:val="363"/>
        </w:trPr>
        <w:tc>
          <w:tcPr>
            <w:tcW w:w="8252" w:type="dxa"/>
            <w:tcBorders>
              <w:top w:val="thinThickSmallGap" w:sz="12" w:space="0" w:color="9BBB59" w:themeColor="accent3"/>
              <w:left w:val="thinThickSmallGap" w:sz="12" w:space="0" w:color="9BBB59" w:themeColor="accent3"/>
              <w:bottom w:val="thinThickSmallGap" w:sz="12" w:space="0" w:color="9BBB59" w:themeColor="accent3"/>
              <w:right w:val="thinThickSmallGap" w:sz="12" w:space="0" w:color="9BBB59" w:themeColor="accent3"/>
            </w:tcBorders>
          </w:tcPr>
          <w:p w:rsidR="0099079E" w:rsidRPr="0099079E" w:rsidRDefault="0099079E" w:rsidP="0099079E">
            <w:pPr>
              <w:pStyle w:val="Heading2"/>
              <w:numPr>
                <w:ilvl w:val="0"/>
                <w:numId w:val="3"/>
              </w:numPr>
              <w:jc w:val="center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lastRenderedPageBreak/>
              <w:t>INTRODUCCIÓN</w:t>
            </w:r>
          </w:p>
        </w:tc>
      </w:tr>
    </w:tbl>
    <w:p w:rsidR="00D6224A" w:rsidRPr="00EC0C37" w:rsidRDefault="00D6224A" w:rsidP="00D6224A">
      <w:pPr>
        <w:pStyle w:val="Heading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Lista de Casos de Uso</w:t>
      </w:r>
    </w:p>
    <w:p w:rsidR="00D6224A" w:rsidRDefault="002C15EF" w:rsidP="00D6224A">
      <w:pPr>
        <w:pStyle w:val="ListParagraph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Cliente</w:t>
      </w:r>
    </w:p>
    <w:tbl>
      <w:tblPr>
        <w:tblStyle w:val="MediumShading1-Accent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ListParagraph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ListParagraph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2C15EF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JUGADOR</w:t>
            </w:r>
          </w:p>
        </w:tc>
        <w:tc>
          <w:tcPr>
            <w:tcW w:w="2993" w:type="dxa"/>
          </w:tcPr>
          <w:p w:rsidR="00D6224A" w:rsidRPr="00283E9F" w:rsidRDefault="00283E9F" w:rsidP="00283E9F">
            <w:pPr>
              <w:jc w:val="both"/>
              <w:cnfStyle w:val="000000100000"/>
              <w:rPr>
                <w:b/>
                <w:noProof/>
                <w:sz w:val="24"/>
                <w:szCs w:val="24"/>
              </w:rPr>
            </w:pPr>
            <w:r w:rsidRPr="00283E9F">
              <w:rPr>
                <w:noProof/>
                <w:sz w:val="20"/>
                <w:szCs w:val="20"/>
              </w:rPr>
              <w:t>Registrar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Pr="00EC0C37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Crear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Partida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Empezar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Abandonar Partida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Salir del Juego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AF443B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Pausar Partida 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283E9F" w:rsidP="00AF443B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Ingresar al Sistema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Modificar Perfil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Borrar Perfil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Consultar Estadisticas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Invitar Usuario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Utilizar Chat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Guardar Partida</w:t>
            </w:r>
          </w:p>
        </w:tc>
      </w:tr>
    </w:tbl>
    <w:p w:rsidR="00D6224A" w:rsidRDefault="00D6224A" w:rsidP="00D6224A">
      <w:pPr>
        <w:pStyle w:val="ListParagraph"/>
        <w:ind w:left="1080"/>
        <w:jc w:val="both"/>
        <w:rPr>
          <w:b/>
          <w:noProof/>
          <w:sz w:val="24"/>
          <w:szCs w:val="24"/>
        </w:rPr>
      </w:pPr>
    </w:p>
    <w:p w:rsidR="00D6224A" w:rsidRPr="00EC0C37" w:rsidRDefault="00D6224A" w:rsidP="00D6224A">
      <w:pPr>
        <w:pStyle w:val="ListParagraph"/>
        <w:numPr>
          <w:ilvl w:val="2"/>
          <w:numId w:val="3"/>
        </w:numPr>
        <w:jc w:val="both"/>
        <w:rPr>
          <w:b/>
          <w:noProof/>
          <w:sz w:val="24"/>
          <w:szCs w:val="24"/>
        </w:rPr>
      </w:pPr>
      <w:r w:rsidRPr="00EC0C37">
        <w:rPr>
          <w:b/>
          <w:noProof/>
          <w:sz w:val="24"/>
          <w:szCs w:val="24"/>
        </w:rPr>
        <w:t>Servidor</w:t>
      </w:r>
    </w:p>
    <w:tbl>
      <w:tblPr>
        <w:tblStyle w:val="MediumShading1-Accent3"/>
        <w:tblW w:w="0" w:type="auto"/>
        <w:jc w:val="center"/>
        <w:tblInd w:w="534" w:type="dxa"/>
        <w:tblLook w:val="04A0"/>
      </w:tblPr>
      <w:tblGrid>
        <w:gridCol w:w="2458"/>
        <w:gridCol w:w="2993"/>
      </w:tblGrid>
      <w:tr w:rsidR="00D6224A" w:rsidRPr="00EC0C37" w:rsidTr="00D02C1D">
        <w:trPr>
          <w:cnfStyle w:val="1000000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ListParagraph"/>
              <w:ind w:left="0"/>
              <w:jc w:val="both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Actor Principal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ListParagraph"/>
              <w:ind w:left="0"/>
              <w:jc w:val="both"/>
              <w:cnfStyle w:val="100000000000"/>
              <w:rPr>
                <w:b w:val="0"/>
                <w:noProof/>
                <w:sz w:val="20"/>
                <w:szCs w:val="20"/>
              </w:rPr>
            </w:pPr>
            <w:r w:rsidRPr="00EC0C37">
              <w:rPr>
                <w:b w:val="0"/>
                <w:noProof/>
                <w:sz w:val="20"/>
                <w:szCs w:val="20"/>
              </w:rPr>
              <w:t>Caso de Uso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Pr="00EC0C37" w:rsidRDefault="002C15EF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ADMINISTRADOR</w:t>
            </w:r>
          </w:p>
        </w:tc>
        <w:tc>
          <w:tcPr>
            <w:tcW w:w="2993" w:type="dxa"/>
          </w:tcPr>
          <w:p w:rsidR="00D6224A" w:rsidRPr="00EC0C37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Iniciar Servidor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Desbloquear Jugador</w:t>
            </w:r>
          </w:p>
        </w:tc>
      </w:tr>
      <w:tr w:rsidR="00D6224A" w:rsidRPr="00EC0C37" w:rsidTr="00D02C1D">
        <w:trPr>
          <w:cnfStyle w:val="00000001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01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Eliminar Jugador</w:t>
            </w:r>
          </w:p>
        </w:tc>
      </w:tr>
      <w:tr w:rsidR="00D6224A" w:rsidRPr="00EC0C37" w:rsidTr="00D02C1D">
        <w:trPr>
          <w:cnfStyle w:val="000000100000"/>
          <w:jc w:val="center"/>
        </w:trPr>
        <w:tc>
          <w:tcPr>
            <w:cnfStyle w:val="001000000000"/>
            <w:tcW w:w="2458" w:type="dxa"/>
          </w:tcPr>
          <w:p w:rsidR="00D6224A" w:rsidRDefault="00D6224A" w:rsidP="00D02C1D">
            <w:pPr>
              <w:pStyle w:val="ListParagraph"/>
              <w:ind w:left="0"/>
              <w:jc w:val="center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993" w:type="dxa"/>
          </w:tcPr>
          <w:p w:rsidR="00D6224A" w:rsidRDefault="00D6224A" w:rsidP="00D02C1D">
            <w:pPr>
              <w:pStyle w:val="ListParagraph"/>
              <w:ind w:left="0"/>
              <w:jc w:val="both"/>
              <w:cnfStyle w:val="00000010000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Monitorear Conversaciones Cha</w:t>
            </w:r>
            <w:r w:rsidR="00AF443B">
              <w:rPr>
                <w:noProof/>
                <w:sz w:val="20"/>
                <w:szCs w:val="20"/>
              </w:rPr>
              <w:t xml:space="preserve">t </w:t>
            </w:r>
          </w:p>
        </w:tc>
      </w:tr>
    </w:tbl>
    <w:p w:rsidR="00D6224A" w:rsidRDefault="00D6224A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21194" w:rsidRDefault="00D21194" w:rsidP="00D6224A"/>
    <w:p w:rsidR="00D6224A" w:rsidRPr="00EC0C37" w:rsidRDefault="00D6224A" w:rsidP="00D6224A">
      <w:pPr>
        <w:pStyle w:val="Heading2"/>
        <w:numPr>
          <w:ilvl w:val="1"/>
          <w:numId w:val="3"/>
        </w:numPr>
        <w:rPr>
          <w:rFonts w:ascii="Calibri" w:hAnsi="Calibri"/>
          <w:color w:val="auto"/>
        </w:rPr>
      </w:pPr>
      <w:r w:rsidRPr="00EC0C37">
        <w:rPr>
          <w:rFonts w:ascii="Calibri" w:hAnsi="Calibri"/>
          <w:color w:val="auto"/>
        </w:rPr>
        <w:t>Diagrama de Casos de Uso</w:t>
      </w:r>
    </w:p>
    <w:p w:rsidR="0099079E" w:rsidRDefault="00D21194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800725" cy="6821170"/>
            <wp:effectExtent l="19050" t="0" r="9525" b="0"/>
            <wp:wrapSquare wrapText="bothSides"/>
            <wp:docPr id="2" name="Imagen 1" descr="E:\U\9no\INGESOFT\PROYECTO\CasoDeUsos\CasoDeUsos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\9no\INGESOFT\PROYECTO\CasoDeUsos\CasoDeUsos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2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079E">
        <w:br w:type="page"/>
      </w:r>
    </w:p>
    <w:tbl>
      <w:tblPr>
        <w:tblW w:w="0" w:type="auto"/>
        <w:tblInd w:w="212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6506"/>
      </w:tblGrid>
      <w:tr w:rsidR="005262A3" w:rsidTr="0099079E">
        <w:trPr>
          <w:trHeight w:val="516"/>
        </w:trPr>
        <w:tc>
          <w:tcPr>
            <w:tcW w:w="8525" w:type="dxa"/>
          </w:tcPr>
          <w:p w:rsidR="0099079E" w:rsidRPr="00033E2C" w:rsidRDefault="0033797A" w:rsidP="0033797A">
            <w:pPr>
              <w:pStyle w:val="ListParagraph"/>
              <w:numPr>
                <w:ilvl w:val="0"/>
                <w:numId w:val="3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        </w:t>
            </w:r>
            <w:r w:rsidR="0099079E" w:rsidRPr="00033E2C">
              <w:rPr>
                <w:b/>
                <w:sz w:val="26"/>
                <w:szCs w:val="26"/>
              </w:rPr>
              <w:t>DOCUMENTACIÓN DE CASOS DE USO</w:t>
            </w:r>
          </w:p>
        </w:tc>
      </w:tr>
    </w:tbl>
    <w:p w:rsidR="00D6224A" w:rsidRDefault="00D6224A" w:rsidP="00D6224A"/>
    <w:tbl>
      <w:tblPr>
        <w:tblStyle w:val="MediumShading1-Accent3"/>
        <w:tblW w:w="0" w:type="auto"/>
        <w:tblLayout w:type="fixed"/>
        <w:tblLook w:val="0020"/>
      </w:tblPr>
      <w:tblGrid>
        <w:gridCol w:w="1728"/>
        <w:gridCol w:w="2520"/>
        <w:gridCol w:w="1980"/>
        <w:gridCol w:w="2629"/>
      </w:tblGrid>
      <w:tr w:rsidR="00203F26" w:rsidTr="003E4953">
        <w:trPr>
          <w:cnfStyle w:val="100000000000"/>
          <w:trHeight w:val="337"/>
        </w:trPr>
        <w:tc>
          <w:tcPr>
            <w:cnfStyle w:val="000010000000"/>
            <w:tcW w:w="1728" w:type="dxa"/>
          </w:tcPr>
          <w:p w:rsidR="00203F26" w:rsidRPr="003E4953" w:rsidRDefault="00203F26" w:rsidP="00D02C1D">
            <w:pPr>
              <w:jc w:val="right"/>
              <w:rPr>
                <w:b w:val="0"/>
              </w:rPr>
            </w:pPr>
            <w:r w:rsidRPr="003E4953">
              <w:rPr>
                <w:b w:val="0"/>
              </w:rPr>
              <w:t>ID Caso de Uso</w:t>
            </w:r>
          </w:p>
        </w:tc>
        <w:tc>
          <w:tcPr>
            <w:tcW w:w="7129" w:type="dxa"/>
            <w:gridSpan w:val="3"/>
            <w:shd w:val="clear" w:color="auto" w:fill="auto"/>
          </w:tcPr>
          <w:p w:rsidR="00203F26" w:rsidRPr="003E4953" w:rsidRDefault="00FC78D3" w:rsidP="00D02C1D">
            <w:pPr>
              <w:cnfStyle w:val="100000000000"/>
              <w:rPr>
                <w:b w:val="0"/>
                <w:color w:val="000000" w:themeColor="text1"/>
              </w:rPr>
            </w:pPr>
            <w:r w:rsidRPr="003E4953">
              <w:rPr>
                <w:b w:val="0"/>
                <w:color w:val="000000" w:themeColor="text1"/>
              </w:rPr>
              <w:t>IMCU001</w:t>
            </w: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1728" w:type="dxa"/>
            <w:shd w:val="clear" w:color="auto" w:fill="9BBB59" w:themeFill="accent3"/>
          </w:tcPr>
          <w:p w:rsidR="00203F26" w:rsidRPr="003E4953" w:rsidRDefault="00203F26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Nombre de Caso de Uso</w:t>
            </w:r>
          </w:p>
        </w:tc>
        <w:tc>
          <w:tcPr>
            <w:tcW w:w="7129" w:type="dxa"/>
            <w:gridSpan w:val="3"/>
          </w:tcPr>
          <w:p w:rsidR="00203F26" w:rsidRDefault="00283E9F" w:rsidP="00D02C1D">
            <w:pPr>
              <w:cnfStyle w:val="000000100000"/>
            </w:pPr>
            <w:r>
              <w:t>REGISTRAR USUARIO</w:t>
            </w: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1728" w:type="dxa"/>
            <w:shd w:val="clear" w:color="auto" w:fill="9BBB59" w:themeFill="accent3"/>
          </w:tcPr>
          <w:p w:rsidR="00203F26" w:rsidRPr="003E4953" w:rsidRDefault="00203F26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Creado Por</w:t>
            </w:r>
          </w:p>
        </w:tc>
        <w:tc>
          <w:tcPr>
            <w:tcW w:w="2520" w:type="dxa"/>
          </w:tcPr>
          <w:p w:rsidR="00203F26" w:rsidRDefault="00707A43" w:rsidP="00D02C1D">
            <w:pPr>
              <w:cnfStyle w:val="000000010000"/>
            </w:pPr>
            <w:r>
              <w:t xml:space="preserve">Laura </w:t>
            </w:r>
            <w:r w:rsidR="005262A3">
              <w:t xml:space="preserve">Catalina </w:t>
            </w:r>
            <w:r>
              <w:t>Zorro</w:t>
            </w:r>
            <w:r w:rsidR="005262A3">
              <w:t xml:space="preserve"> Jiménez (Arquitecta)</w:t>
            </w:r>
          </w:p>
        </w:tc>
        <w:tc>
          <w:tcPr>
            <w:cnfStyle w:val="000010000000"/>
            <w:tcW w:w="1980" w:type="dxa"/>
            <w:shd w:val="clear" w:color="auto" w:fill="9BBB59" w:themeFill="accent3"/>
          </w:tcPr>
          <w:p w:rsidR="00203F26" w:rsidRPr="003E4953" w:rsidRDefault="00203F26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Ultima actualización Por</w:t>
            </w:r>
          </w:p>
        </w:tc>
        <w:tc>
          <w:tcPr>
            <w:tcW w:w="2629" w:type="dxa"/>
          </w:tcPr>
          <w:p w:rsidR="00203F26" w:rsidRDefault="00203F26" w:rsidP="00D02C1D">
            <w:pPr>
              <w:cnfStyle w:val="000000010000"/>
            </w:pP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1728" w:type="dxa"/>
            <w:shd w:val="clear" w:color="auto" w:fill="9BBB59" w:themeFill="accent3"/>
          </w:tcPr>
          <w:p w:rsidR="00203F26" w:rsidRPr="003E4953" w:rsidRDefault="00203F26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Fecha de Creación</w:t>
            </w:r>
          </w:p>
        </w:tc>
        <w:tc>
          <w:tcPr>
            <w:tcW w:w="2520" w:type="dxa"/>
          </w:tcPr>
          <w:p w:rsidR="00203F26" w:rsidRDefault="00707A43" w:rsidP="00D02C1D">
            <w:pPr>
              <w:cnfStyle w:val="000000100000"/>
            </w:pPr>
            <w:r>
              <w:t>1/03/2009</w:t>
            </w:r>
          </w:p>
        </w:tc>
        <w:tc>
          <w:tcPr>
            <w:cnfStyle w:val="000010000000"/>
            <w:tcW w:w="1980" w:type="dxa"/>
            <w:shd w:val="clear" w:color="auto" w:fill="9BBB59" w:themeFill="accent3"/>
          </w:tcPr>
          <w:p w:rsidR="00203F26" w:rsidRPr="003E4953" w:rsidRDefault="00203F26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Fecha Ultima actualización</w:t>
            </w:r>
          </w:p>
        </w:tc>
        <w:tc>
          <w:tcPr>
            <w:tcW w:w="2629" w:type="dxa"/>
          </w:tcPr>
          <w:p w:rsidR="00203F26" w:rsidRDefault="00203F26" w:rsidP="00D02C1D">
            <w:pPr>
              <w:cnfStyle w:val="000000100000"/>
            </w:pPr>
          </w:p>
        </w:tc>
      </w:tr>
    </w:tbl>
    <w:p w:rsidR="00203F26" w:rsidRPr="003E4953" w:rsidRDefault="00203F26" w:rsidP="00203F26"/>
    <w:tbl>
      <w:tblPr>
        <w:tblStyle w:val="MediumShading1-Accent3"/>
        <w:tblW w:w="0" w:type="auto"/>
        <w:tblLayout w:type="fixed"/>
        <w:tblLook w:val="0020"/>
      </w:tblPr>
      <w:tblGrid>
        <w:gridCol w:w="534"/>
        <w:gridCol w:w="2094"/>
        <w:gridCol w:w="1800"/>
        <w:gridCol w:w="105"/>
        <w:gridCol w:w="395"/>
        <w:gridCol w:w="3928"/>
      </w:tblGrid>
      <w:tr w:rsidR="00203F26" w:rsidRPr="003E4953" w:rsidTr="003E4953">
        <w:trPr>
          <w:cnfStyle w:val="100000000000"/>
        </w:trPr>
        <w:tc>
          <w:tcPr>
            <w:cnfStyle w:val="000010000000"/>
            <w:tcW w:w="2628" w:type="dxa"/>
            <w:gridSpan w:val="2"/>
          </w:tcPr>
          <w:p w:rsidR="00203F26" w:rsidRPr="003E4953" w:rsidRDefault="00203F26" w:rsidP="005A45CD">
            <w:pPr>
              <w:jc w:val="both"/>
              <w:rPr>
                <w:b w:val="0"/>
              </w:rPr>
            </w:pPr>
            <w:r w:rsidRPr="003E4953">
              <w:rPr>
                <w:b w:val="0"/>
              </w:rPr>
              <w:t>Actores</w:t>
            </w:r>
          </w:p>
        </w:tc>
        <w:tc>
          <w:tcPr>
            <w:tcW w:w="6228" w:type="dxa"/>
            <w:gridSpan w:val="4"/>
            <w:shd w:val="clear" w:color="auto" w:fill="auto"/>
          </w:tcPr>
          <w:p w:rsidR="00203F26" w:rsidRPr="003E4953" w:rsidRDefault="00707A43" w:rsidP="005A45CD">
            <w:pPr>
              <w:jc w:val="both"/>
              <w:cnfStyle w:val="100000000000"/>
              <w:rPr>
                <w:b w:val="0"/>
                <w:color w:val="000000" w:themeColor="text1"/>
              </w:rPr>
            </w:pPr>
            <w:r w:rsidRPr="003E4953">
              <w:rPr>
                <w:b w:val="0"/>
                <w:color w:val="000000" w:themeColor="text1"/>
              </w:rPr>
              <w:t>Usuario</w:t>
            </w: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203F26" w:rsidP="005A45CD">
            <w:pPr>
              <w:jc w:val="both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Descripción</w:t>
            </w:r>
          </w:p>
        </w:tc>
        <w:tc>
          <w:tcPr>
            <w:tcW w:w="6228" w:type="dxa"/>
            <w:gridSpan w:val="4"/>
          </w:tcPr>
          <w:p w:rsidR="00203F26" w:rsidRDefault="00283E9F" w:rsidP="005A45CD">
            <w:pPr>
              <w:jc w:val="both"/>
              <w:cnfStyle w:val="000000100000"/>
            </w:pPr>
            <w:r>
              <w:t xml:space="preserve">Este caso de uso le permite al sistema almacenar los datos del usuario como </w:t>
            </w:r>
            <w:r w:rsidRPr="005262A3">
              <w:rPr>
                <w:lang w:val="es-CO"/>
              </w:rPr>
              <w:t>Nickname, password</w:t>
            </w:r>
            <w:r>
              <w:t xml:space="preserve"> y correo electrónico.</w:t>
            </w: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3E4953" w:rsidRDefault="003E4953" w:rsidP="005A45CD">
            <w:pPr>
              <w:jc w:val="both"/>
              <w:rPr>
                <w:color w:val="FFFFFF" w:themeColor="background1"/>
              </w:rPr>
            </w:pPr>
          </w:p>
          <w:p w:rsidR="00203F26" w:rsidRDefault="003E4953" w:rsidP="005A45CD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Entrada</w:t>
            </w:r>
          </w:p>
          <w:p w:rsidR="003E4953" w:rsidRPr="003E4953" w:rsidRDefault="003E4953" w:rsidP="005A45CD">
            <w:pPr>
              <w:jc w:val="both"/>
              <w:rPr>
                <w:color w:val="FFFFFF" w:themeColor="background1"/>
              </w:rPr>
            </w:pPr>
          </w:p>
        </w:tc>
        <w:tc>
          <w:tcPr>
            <w:tcW w:w="6228" w:type="dxa"/>
            <w:gridSpan w:val="4"/>
          </w:tcPr>
          <w:p w:rsidR="00203F26" w:rsidRDefault="00283E9F" w:rsidP="005A45CD">
            <w:pPr>
              <w:pStyle w:val="ListParagraph"/>
              <w:numPr>
                <w:ilvl w:val="0"/>
                <w:numId w:val="10"/>
              </w:numPr>
              <w:jc w:val="both"/>
              <w:cnfStyle w:val="000000010000"/>
            </w:pPr>
            <w:r w:rsidRPr="005262A3">
              <w:rPr>
                <w:lang w:val="es-CO"/>
              </w:rPr>
              <w:t>Nickname</w:t>
            </w:r>
            <w:r>
              <w:t xml:space="preserve"> de mínimo cuatro caracteres y máximo 10.</w:t>
            </w:r>
          </w:p>
          <w:p w:rsidR="00283E9F" w:rsidRDefault="00283E9F" w:rsidP="005A45CD">
            <w:pPr>
              <w:pStyle w:val="ListParagraph"/>
              <w:numPr>
                <w:ilvl w:val="0"/>
                <w:numId w:val="10"/>
              </w:numPr>
              <w:jc w:val="both"/>
              <w:cnfStyle w:val="000000010000"/>
            </w:pPr>
            <w:r w:rsidRPr="005262A3">
              <w:rPr>
                <w:lang w:val="es-CO"/>
              </w:rPr>
              <w:t xml:space="preserve">Password </w:t>
            </w:r>
            <w:r>
              <w:t>de mínimo cuatro caracteres y máximo 10.</w:t>
            </w:r>
          </w:p>
          <w:p w:rsidR="00283E9F" w:rsidRDefault="00283E9F" w:rsidP="005A45CD">
            <w:pPr>
              <w:pStyle w:val="ListParagraph"/>
              <w:numPr>
                <w:ilvl w:val="0"/>
                <w:numId w:val="10"/>
              </w:numPr>
              <w:jc w:val="both"/>
              <w:cnfStyle w:val="000000010000"/>
            </w:pPr>
            <w:r>
              <w:t>Correo Electrónico.</w:t>
            </w:r>
          </w:p>
        </w:tc>
      </w:tr>
      <w:tr w:rsidR="00283E9F" w:rsidTr="0033797A">
        <w:trPr>
          <w:cnfStyle w:val="00000010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83E9F" w:rsidRPr="003E4953" w:rsidRDefault="00283E9F" w:rsidP="005A45CD">
            <w:pPr>
              <w:jc w:val="both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Salida</w:t>
            </w:r>
          </w:p>
        </w:tc>
        <w:tc>
          <w:tcPr>
            <w:tcW w:w="6228" w:type="dxa"/>
            <w:gridSpan w:val="4"/>
          </w:tcPr>
          <w:p w:rsidR="00283E9F" w:rsidRDefault="00283E9F" w:rsidP="005A45CD">
            <w:pPr>
              <w:pStyle w:val="ListParagraph"/>
              <w:numPr>
                <w:ilvl w:val="0"/>
                <w:numId w:val="11"/>
              </w:numPr>
              <w:jc w:val="both"/>
              <w:cnfStyle w:val="000000100000"/>
            </w:pPr>
            <w:r>
              <w:t>Mensaje de éxito en el registro del usuario.</w:t>
            </w: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203F26" w:rsidP="005A45CD">
            <w:pPr>
              <w:jc w:val="both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Pre</w:t>
            </w:r>
            <w:r w:rsidR="009C52F3" w:rsidRPr="003E4953">
              <w:rPr>
                <w:color w:val="FFFFFF" w:themeColor="background1"/>
              </w:rPr>
              <w:t>-</w:t>
            </w:r>
            <w:r w:rsidRPr="003E4953">
              <w:rPr>
                <w:color w:val="FFFFFF" w:themeColor="background1"/>
              </w:rPr>
              <w:t>condiciones</w:t>
            </w:r>
          </w:p>
        </w:tc>
        <w:tc>
          <w:tcPr>
            <w:tcW w:w="6228" w:type="dxa"/>
            <w:gridSpan w:val="4"/>
          </w:tcPr>
          <w:p w:rsidR="00203F26" w:rsidRDefault="008E3BC4" w:rsidP="005A45CD">
            <w:pPr>
              <w:pStyle w:val="ListParagraph"/>
              <w:numPr>
                <w:ilvl w:val="0"/>
                <w:numId w:val="12"/>
              </w:numPr>
              <w:jc w:val="both"/>
              <w:cnfStyle w:val="000000010000"/>
            </w:pPr>
            <w:r>
              <w:t>La aplicación debe contar con la conexión al servidor.</w:t>
            </w:r>
          </w:p>
        </w:tc>
      </w:tr>
      <w:tr w:rsidR="009C52F3" w:rsidTr="0033797A">
        <w:trPr>
          <w:cnfStyle w:val="000000100000"/>
          <w:trHeight w:val="255"/>
        </w:trPr>
        <w:tc>
          <w:tcPr>
            <w:cnfStyle w:val="000010000000"/>
            <w:tcW w:w="2628" w:type="dxa"/>
            <w:gridSpan w:val="2"/>
            <w:vMerge w:val="restart"/>
            <w:shd w:val="clear" w:color="auto" w:fill="9BBB59" w:themeFill="accent3"/>
          </w:tcPr>
          <w:p w:rsidR="009C52F3" w:rsidRPr="003E4953" w:rsidRDefault="009C52F3" w:rsidP="005A45CD">
            <w:pPr>
              <w:jc w:val="both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Post-condiciones</w:t>
            </w:r>
          </w:p>
        </w:tc>
        <w:tc>
          <w:tcPr>
            <w:tcW w:w="1905" w:type="dxa"/>
            <w:gridSpan w:val="2"/>
          </w:tcPr>
          <w:p w:rsidR="009C52F3" w:rsidRDefault="009C52F3" w:rsidP="005A45CD">
            <w:pPr>
              <w:ind w:left="66"/>
              <w:jc w:val="both"/>
              <w:cnfStyle w:val="000000100000"/>
            </w:pPr>
            <w:r>
              <w:t>Condición final de éxito</w:t>
            </w:r>
          </w:p>
        </w:tc>
        <w:tc>
          <w:tcPr>
            <w:cnfStyle w:val="000010000000"/>
            <w:tcW w:w="4323" w:type="dxa"/>
            <w:gridSpan w:val="2"/>
          </w:tcPr>
          <w:p w:rsidR="009C52F3" w:rsidRDefault="009C52F3" w:rsidP="005A45CD">
            <w:pPr>
              <w:ind w:left="145"/>
              <w:jc w:val="both"/>
            </w:pPr>
            <w:r>
              <w:t>Dentro de los datos que contiene la base de datos, se debe ver reflejado el ingreso de un nuevo usuario, mediante una tupla.</w:t>
            </w:r>
          </w:p>
        </w:tc>
      </w:tr>
      <w:tr w:rsidR="009C52F3" w:rsidTr="0033797A">
        <w:trPr>
          <w:cnfStyle w:val="000000010000"/>
          <w:trHeight w:val="255"/>
        </w:trPr>
        <w:tc>
          <w:tcPr>
            <w:cnfStyle w:val="000010000000"/>
            <w:tcW w:w="2628" w:type="dxa"/>
            <w:gridSpan w:val="2"/>
            <w:vMerge/>
            <w:shd w:val="clear" w:color="auto" w:fill="9BBB59" w:themeFill="accent3"/>
          </w:tcPr>
          <w:p w:rsidR="009C52F3" w:rsidRDefault="009C52F3" w:rsidP="005A45CD">
            <w:pPr>
              <w:jc w:val="both"/>
            </w:pPr>
          </w:p>
        </w:tc>
        <w:tc>
          <w:tcPr>
            <w:tcW w:w="1905" w:type="dxa"/>
            <w:gridSpan w:val="2"/>
          </w:tcPr>
          <w:p w:rsidR="009C52F3" w:rsidRDefault="009C52F3" w:rsidP="005A45CD">
            <w:pPr>
              <w:ind w:left="66"/>
              <w:jc w:val="both"/>
              <w:cnfStyle w:val="000000010000"/>
            </w:pPr>
            <w:r>
              <w:t>Condición final de fracaso</w:t>
            </w:r>
          </w:p>
        </w:tc>
        <w:tc>
          <w:tcPr>
            <w:cnfStyle w:val="000010000000"/>
            <w:tcW w:w="4323" w:type="dxa"/>
            <w:gridSpan w:val="2"/>
          </w:tcPr>
          <w:p w:rsidR="009C52F3" w:rsidRDefault="009C52F3" w:rsidP="005A45CD">
            <w:pPr>
              <w:ind w:left="145"/>
              <w:jc w:val="both"/>
            </w:pPr>
            <w:r>
              <w:t>En la base de datos no debe notarse ningún cambio.</w:t>
            </w:r>
          </w:p>
        </w:tc>
      </w:tr>
      <w:tr w:rsidR="005D5E7C" w:rsidTr="0033797A">
        <w:trPr>
          <w:cnfStyle w:val="000000100000"/>
          <w:trHeight w:val="355"/>
        </w:trPr>
        <w:tc>
          <w:tcPr>
            <w:cnfStyle w:val="000010000000"/>
            <w:tcW w:w="8856" w:type="dxa"/>
            <w:gridSpan w:val="6"/>
            <w:shd w:val="clear" w:color="auto" w:fill="9BBB59" w:themeFill="accent3"/>
          </w:tcPr>
          <w:p w:rsidR="005D5E7C" w:rsidRPr="003E4953" w:rsidRDefault="005D5E7C" w:rsidP="005A45CD">
            <w:pPr>
              <w:jc w:val="both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Flujo Normal</w:t>
            </w:r>
          </w:p>
        </w:tc>
      </w:tr>
      <w:tr w:rsidR="0033797A" w:rsidTr="0033797A">
        <w:trPr>
          <w:cnfStyle w:val="000000010000"/>
          <w:trHeight w:val="225"/>
        </w:trPr>
        <w:tc>
          <w:tcPr>
            <w:cnfStyle w:val="000010000000"/>
            <w:tcW w:w="534" w:type="dxa"/>
          </w:tcPr>
          <w:p w:rsidR="0033797A" w:rsidRDefault="0033797A" w:rsidP="005A45CD">
            <w:pPr>
              <w:jc w:val="both"/>
            </w:pPr>
            <w:r>
              <w:t>No</w:t>
            </w:r>
          </w:p>
        </w:tc>
        <w:tc>
          <w:tcPr>
            <w:tcW w:w="3894" w:type="dxa"/>
            <w:gridSpan w:val="2"/>
          </w:tcPr>
          <w:p w:rsidR="0033797A" w:rsidRDefault="0033797A" w:rsidP="005A45CD">
            <w:pPr>
              <w:jc w:val="both"/>
              <w:cnfStyle w:val="000000010000"/>
            </w:pPr>
            <w:r>
              <w:t>Actor</w:t>
            </w:r>
          </w:p>
        </w:tc>
        <w:tc>
          <w:tcPr>
            <w:cnfStyle w:val="000010000000"/>
            <w:tcW w:w="500" w:type="dxa"/>
            <w:gridSpan w:val="2"/>
          </w:tcPr>
          <w:p w:rsidR="0033797A" w:rsidRDefault="0033797A" w:rsidP="005A45CD">
            <w:pPr>
              <w:jc w:val="both"/>
            </w:pPr>
            <w:r>
              <w:t>No</w:t>
            </w:r>
          </w:p>
        </w:tc>
        <w:tc>
          <w:tcPr>
            <w:tcW w:w="3928" w:type="dxa"/>
          </w:tcPr>
          <w:p w:rsidR="0033797A" w:rsidRDefault="0033797A" w:rsidP="005A45CD">
            <w:pPr>
              <w:jc w:val="both"/>
              <w:cnfStyle w:val="000000010000"/>
            </w:pPr>
            <w:r>
              <w:t>Sistema</w:t>
            </w:r>
          </w:p>
        </w:tc>
      </w:tr>
      <w:tr w:rsidR="0033797A" w:rsidTr="0033797A">
        <w:trPr>
          <w:cnfStyle w:val="000000100000"/>
          <w:trHeight w:val="225"/>
        </w:trPr>
        <w:tc>
          <w:tcPr>
            <w:cnfStyle w:val="000010000000"/>
            <w:tcW w:w="534" w:type="dxa"/>
          </w:tcPr>
          <w:p w:rsidR="0033797A" w:rsidRDefault="0033797A" w:rsidP="005A45CD">
            <w:pPr>
              <w:jc w:val="both"/>
            </w:pPr>
            <w:r>
              <w:t>1</w:t>
            </w:r>
          </w:p>
        </w:tc>
        <w:tc>
          <w:tcPr>
            <w:tcW w:w="3894" w:type="dxa"/>
            <w:gridSpan w:val="2"/>
          </w:tcPr>
          <w:p w:rsidR="0033797A" w:rsidRDefault="0033797A" w:rsidP="005A45CD">
            <w:pPr>
              <w:jc w:val="both"/>
              <w:cnfStyle w:val="000000100000"/>
            </w:pPr>
            <w:r>
              <w:t>El usuario opta por la opción de Registrar Usuario</w:t>
            </w:r>
          </w:p>
        </w:tc>
        <w:tc>
          <w:tcPr>
            <w:cnfStyle w:val="000010000000"/>
            <w:tcW w:w="500" w:type="dxa"/>
            <w:gridSpan w:val="2"/>
          </w:tcPr>
          <w:p w:rsidR="0033797A" w:rsidRDefault="0033797A" w:rsidP="005A45CD">
            <w:pPr>
              <w:jc w:val="both"/>
            </w:pPr>
          </w:p>
        </w:tc>
        <w:tc>
          <w:tcPr>
            <w:tcW w:w="3928" w:type="dxa"/>
          </w:tcPr>
          <w:p w:rsidR="0033797A" w:rsidRDefault="0033797A" w:rsidP="005A45CD">
            <w:pPr>
              <w:jc w:val="both"/>
              <w:cnfStyle w:val="000000100000"/>
            </w:pPr>
          </w:p>
        </w:tc>
      </w:tr>
      <w:tr w:rsidR="0033797A" w:rsidTr="0033797A">
        <w:trPr>
          <w:cnfStyle w:val="000000010000"/>
          <w:trHeight w:val="225"/>
        </w:trPr>
        <w:tc>
          <w:tcPr>
            <w:cnfStyle w:val="000010000000"/>
            <w:tcW w:w="534" w:type="dxa"/>
          </w:tcPr>
          <w:p w:rsidR="0033797A" w:rsidRDefault="0033797A" w:rsidP="005A45CD">
            <w:pPr>
              <w:jc w:val="both"/>
            </w:pPr>
          </w:p>
        </w:tc>
        <w:tc>
          <w:tcPr>
            <w:tcW w:w="3894" w:type="dxa"/>
            <w:gridSpan w:val="2"/>
          </w:tcPr>
          <w:p w:rsidR="0033797A" w:rsidRDefault="0033797A" w:rsidP="005A45CD">
            <w:pPr>
              <w:jc w:val="both"/>
              <w:cnfStyle w:val="000000010000"/>
            </w:pPr>
          </w:p>
        </w:tc>
        <w:tc>
          <w:tcPr>
            <w:cnfStyle w:val="000010000000"/>
            <w:tcW w:w="500" w:type="dxa"/>
            <w:gridSpan w:val="2"/>
          </w:tcPr>
          <w:p w:rsidR="0033797A" w:rsidRDefault="0033797A" w:rsidP="005A45CD">
            <w:pPr>
              <w:jc w:val="both"/>
            </w:pPr>
            <w:r>
              <w:t>2</w:t>
            </w:r>
          </w:p>
        </w:tc>
        <w:tc>
          <w:tcPr>
            <w:tcW w:w="3928" w:type="dxa"/>
          </w:tcPr>
          <w:p w:rsidR="0033797A" w:rsidRDefault="0033797A" w:rsidP="005A45CD">
            <w:pPr>
              <w:jc w:val="both"/>
              <w:cnfStyle w:val="000000010000"/>
            </w:pPr>
            <w:r>
              <w:t>El sistema muestra el formulario con los tres campos a necesarios para registrar el usuario</w:t>
            </w:r>
          </w:p>
        </w:tc>
      </w:tr>
      <w:tr w:rsidR="0033797A" w:rsidTr="0033797A">
        <w:trPr>
          <w:cnfStyle w:val="000000100000"/>
          <w:trHeight w:val="225"/>
        </w:trPr>
        <w:tc>
          <w:tcPr>
            <w:cnfStyle w:val="000010000000"/>
            <w:tcW w:w="534" w:type="dxa"/>
          </w:tcPr>
          <w:p w:rsidR="0033797A" w:rsidRDefault="0033797A" w:rsidP="005A45CD">
            <w:pPr>
              <w:jc w:val="both"/>
            </w:pPr>
            <w:r>
              <w:t>3</w:t>
            </w:r>
          </w:p>
        </w:tc>
        <w:tc>
          <w:tcPr>
            <w:tcW w:w="3894" w:type="dxa"/>
            <w:gridSpan w:val="2"/>
          </w:tcPr>
          <w:p w:rsidR="0033797A" w:rsidRDefault="00566D8B" w:rsidP="005A45CD">
            <w:pPr>
              <w:jc w:val="both"/>
              <w:cnfStyle w:val="000000100000"/>
            </w:pPr>
            <w:r>
              <w:t>El usuario diligencia el formulario y envía la información</w:t>
            </w:r>
          </w:p>
        </w:tc>
        <w:tc>
          <w:tcPr>
            <w:cnfStyle w:val="000010000000"/>
            <w:tcW w:w="500" w:type="dxa"/>
            <w:gridSpan w:val="2"/>
          </w:tcPr>
          <w:p w:rsidR="0033797A" w:rsidRDefault="0033797A" w:rsidP="005A45CD">
            <w:pPr>
              <w:jc w:val="both"/>
            </w:pPr>
          </w:p>
        </w:tc>
        <w:tc>
          <w:tcPr>
            <w:tcW w:w="3928" w:type="dxa"/>
          </w:tcPr>
          <w:p w:rsidR="0033797A" w:rsidRDefault="0033797A" w:rsidP="005A45CD">
            <w:pPr>
              <w:jc w:val="both"/>
              <w:cnfStyle w:val="000000100000"/>
            </w:pPr>
          </w:p>
        </w:tc>
      </w:tr>
      <w:tr w:rsidR="0033797A" w:rsidTr="0033797A">
        <w:trPr>
          <w:cnfStyle w:val="000000010000"/>
          <w:trHeight w:val="225"/>
        </w:trPr>
        <w:tc>
          <w:tcPr>
            <w:cnfStyle w:val="000010000000"/>
            <w:tcW w:w="534" w:type="dxa"/>
          </w:tcPr>
          <w:p w:rsidR="0033797A" w:rsidRDefault="0033797A" w:rsidP="005A45CD">
            <w:pPr>
              <w:jc w:val="both"/>
            </w:pPr>
          </w:p>
        </w:tc>
        <w:tc>
          <w:tcPr>
            <w:tcW w:w="3894" w:type="dxa"/>
            <w:gridSpan w:val="2"/>
          </w:tcPr>
          <w:p w:rsidR="0033797A" w:rsidRDefault="0033797A" w:rsidP="005A45CD">
            <w:pPr>
              <w:jc w:val="both"/>
              <w:cnfStyle w:val="000000010000"/>
            </w:pPr>
          </w:p>
        </w:tc>
        <w:tc>
          <w:tcPr>
            <w:cnfStyle w:val="000010000000"/>
            <w:tcW w:w="500" w:type="dxa"/>
            <w:gridSpan w:val="2"/>
          </w:tcPr>
          <w:p w:rsidR="0033797A" w:rsidRDefault="00566D8B" w:rsidP="005A45CD">
            <w:pPr>
              <w:jc w:val="both"/>
            </w:pPr>
            <w:r>
              <w:t>4</w:t>
            </w:r>
          </w:p>
        </w:tc>
        <w:tc>
          <w:tcPr>
            <w:tcW w:w="3928" w:type="dxa"/>
          </w:tcPr>
          <w:p w:rsidR="0033797A" w:rsidRDefault="00566D8B" w:rsidP="005A45CD">
            <w:pPr>
              <w:jc w:val="both"/>
              <w:cnfStyle w:val="000000010000"/>
            </w:pPr>
            <w:r>
              <w:t>El sistema toma los datos del formulario diligenciado</w:t>
            </w:r>
            <w:r w:rsidR="005A45CD">
              <w:t>, los valida</w:t>
            </w:r>
            <w:r>
              <w:t xml:space="preserve"> y los guarda como un nuevo registro dentro de la base de datos.</w:t>
            </w:r>
          </w:p>
        </w:tc>
      </w:tr>
      <w:tr w:rsidR="005A45CD" w:rsidTr="0033797A">
        <w:trPr>
          <w:cnfStyle w:val="000000100000"/>
          <w:trHeight w:val="225"/>
        </w:trPr>
        <w:tc>
          <w:tcPr>
            <w:cnfStyle w:val="000010000000"/>
            <w:tcW w:w="534" w:type="dxa"/>
          </w:tcPr>
          <w:p w:rsidR="005A45CD" w:rsidRDefault="005A45CD" w:rsidP="005A45CD">
            <w:pPr>
              <w:jc w:val="both"/>
            </w:pPr>
          </w:p>
        </w:tc>
        <w:tc>
          <w:tcPr>
            <w:tcW w:w="3894" w:type="dxa"/>
            <w:gridSpan w:val="2"/>
          </w:tcPr>
          <w:p w:rsidR="005A45CD" w:rsidRDefault="005A45CD" w:rsidP="005A45CD">
            <w:pPr>
              <w:jc w:val="both"/>
              <w:cnfStyle w:val="000000100000"/>
            </w:pPr>
          </w:p>
        </w:tc>
        <w:tc>
          <w:tcPr>
            <w:cnfStyle w:val="000010000000"/>
            <w:tcW w:w="500" w:type="dxa"/>
            <w:gridSpan w:val="2"/>
          </w:tcPr>
          <w:p w:rsidR="005A45CD" w:rsidRDefault="005A45CD" w:rsidP="005A45CD">
            <w:pPr>
              <w:jc w:val="both"/>
            </w:pPr>
            <w:r>
              <w:t>5</w:t>
            </w:r>
          </w:p>
        </w:tc>
        <w:tc>
          <w:tcPr>
            <w:tcW w:w="3928" w:type="dxa"/>
          </w:tcPr>
          <w:p w:rsidR="005A45CD" w:rsidRDefault="005A45CD" w:rsidP="005A45CD">
            <w:pPr>
              <w:jc w:val="both"/>
              <w:cnfStyle w:val="000000100000"/>
            </w:pPr>
            <w:r>
              <w:t>El sistema arroja un mensaje de éxito.</w:t>
            </w: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203F26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Flujo Alternativo</w:t>
            </w:r>
          </w:p>
        </w:tc>
        <w:tc>
          <w:tcPr>
            <w:tcW w:w="6228" w:type="dxa"/>
            <w:gridSpan w:val="4"/>
          </w:tcPr>
          <w:p w:rsidR="00203F26" w:rsidRDefault="005A45CD" w:rsidP="009C52F3">
            <w:pPr>
              <w:cnfStyle w:val="000000010000"/>
            </w:pPr>
            <w:r>
              <w:t>No existen.</w:t>
            </w: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203F26" w:rsidP="00203F26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Excepciones</w:t>
            </w:r>
          </w:p>
        </w:tc>
        <w:tc>
          <w:tcPr>
            <w:tcW w:w="6228" w:type="dxa"/>
            <w:gridSpan w:val="4"/>
          </w:tcPr>
          <w:p w:rsidR="00203F26" w:rsidRDefault="00830BBB" w:rsidP="00830BBB">
            <w:pPr>
              <w:cnfStyle w:val="000000100000"/>
            </w:pPr>
            <w:r w:rsidRPr="00830BBB">
              <w:t xml:space="preserve">IMCU001.0.E.1: La información ingresada por el usuario es incorrecta debido a que no cumple con las restricciones </w:t>
            </w:r>
            <w:r w:rsidRPr="00830BBB">
              <w:lastRenderedPageBreak/>
              <w:t>establecidas en las entradas del sistema.</w:t>
            </w:r>
          </w:p>
          <w:p w:rsidR="00830BBB" w:rsidRDefault="00830BBB" w:rsidP="00830BBB">
            <w:pPr>
              <w:pStyle w:val="ListParagraph"/>
              <w:numPr>
                <w:ilvl w:val="0"/>
                <w:numId w:val="14"/>
              </w:numPr>
              <w:cnfStyle w:val="000000100000"/>
            </w:pPr>
            <w:r>
              <w:t>El sistema muestra un mensaje al usuario indicándole cuales son los datos que no cumplen con las restricciones.</w:t>
            </w:r>
          </w:p>
          <w:p w:rsidR="00830BBB" w:rsidRPr="00830BBB" w:rsidRDefault="00830BBB" w:rsidP="00830BBB">
            <w:pPr>
              <w:pStyle w:val="ListParagraph"/>
              <w:numPr>
                <w:ilvl w:val="0"/>
                <w:numId w:val="14"/>
              </w:numPr>
              <w:cnfStyle w:val="000000100000"/>
            </w:pPr>
            <w:r>
              <w:t>Ir al paso 2 (El sistema muestra el formulario con los tres campos a necesarios para registrar el usuario).</w:t>
            </w:r>
          </w:p>
          <w:p w:rsidR="00830BBB" w:rsidRPr="00830BBB" w:rsidRDefault="00830BBB" w:rsidP="00830BBB">
            <w:pPr>
              <w:cnfStyle w:val="000000100000"/>
            </w:pP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E460E3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lastRenderedPageBreak/>
              <w:t>Inclusiones</w:t>
            </w:r>
          </w:p>
        </w:tc>
        <w:tc>
          <w:tcPr>
            <w:tcW w:w="6228" w:type="dxa"/>
            <w:gridSpan w:val="4"/>
          </w:tcPr>
          <w:p w:rsidR="00203F26" w:rsidRDefault="005262A3" w:rsidP="005262A3">
            <w:pPr>
              <w:cnfStyle w:val="000000010000"/>
            </w:pPr>
            <w:r>
              <w:t xml:space="preserve">IMCU009 </w:t>
            </w:r>
            <w:r w:rsidR="00980F33">
              <w:t>Ingresar al sistema</w:t>
            </w:r>
            <w:r>
              <w:t xml:space="preserve">. </w:t>
            </w: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Prioridad</w:t>
            </w:r>
          </w:p>
        </w:tc>
        <w:tc>
          <w:tcPr>
            <w:tcW w:w="6228" w:type="dxa"/>
            <w:gridSpan w:val="4"/>
          </w:tcPr>
          <w:p w:rsidR="00203F26" w:rsidRDefault="005262A3" w:rsidP="00D02C1D">
            <w:pPr>
              <w:cnfStyle w:val="000000100000"/>
            </w:pPr>
            <w:r>
              <w:t>Alta</w:t>
            </w: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Frecuencia de Uso</w:t>
            </w:r>
          </w:p>
        </w:tc>
        <w:tc>
          <w:tcPr>
            <w:tcW w:w="6228" w:type="dxa"/>
            <w:gridSpan w:val="4"/>
          </w:tcPr>
          <w:p w:rsidR="00203F26" w:rsidRDefault="005262A3" w:rsidP="00D02C1D">
            <w:pPr>
              <w:cnfStyle w:val="000000010000"/>
            </w:pPr>
            <w:r>
              <w:t>Una única vez.</w:t>
            </w: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Reglas del Juego</w:t>
            </w:r>
          </w:p>
        </w:tc>
        <w:tc>
          <w:tcPr>
            <w:tcW w:w="6228" w:type="dxa"/>
            <w:gridSpan w:val="4"/>
          </w:tcPr>
          <w:p w:rsidR="00203F26" w:rsidRDefault="002A7126" w:rsidP="00D02C1D">
            <w:pPr>
              <w:cnfStyle w:val="000000100000"/>
            </w:pPr>
            <w:r>
              <w:t>No hay</w:t>
            </w:r>
          </w:p>
        </w:tc>
      </w:tr>
      <w:tr w:rsidR="00203F26" w:rsidTr="0033797A">
        <w:trPr>
          <w:cnfStyle w:val="00000001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Requerimientos Especiales</w:t>
            </w:r>
          </w:p>
        </w:tc>
        <w:tc>
          <w:tcPr>
            <w:tcW w:w="6228" w:type="dxa"/>
            <w:gridSpan w:val="4"/>
          </w:tcPr>
          <w:p w:rsidR="00203F26" w:rsidRDefault="00203F26" w:rsidP="00D02C1D">
            <w:pPr>
              <w:cnfStyle w:val="000000010000"/>
            </w:pPr>
          </w:p>
        </w:tc>
      </w:tr>
      <w:tr w:rsidR="00203F26" w:rsidTr="0033797A">
        <w:trPr>
          <w:cnfStyle w:val="000000100000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Suposiciones</w:t>
            </w:r>
          </w:p>
        </w:tc>
        <w:tc>
          <w:tcPr>
            <w:tcW w:w="6228" w:type="dxa"/>
            <w:gridSpan w:val="4"/>
          </w:tcPr>
          <w:p w:rsidR="00203F26" w:rsidRDefault="005262A3" w:rsidP="00D02C1D">
            <w:pPr>
              <w:cnfStyle w:val="000000100000"/>
            </w:pPr>
            <w:r>
              <w:t>Para poder acceder al juego el usuario debe contar con un nombre de usuario (Nickname) y una contraseña (password).</w:t>
            </w:r>
          </w:p>
        </w:tc>
      </w:tr>
      <w:tr w:rsidR="00203F26" w:rsidTr="005262A3">
        <w:trPr>
          <w:cnfStyle w:val="000000010000"/>
          <w:trHeight w:val="266"/>
        </w:trPr>
        <w:tc>
          <w:tcPr>
            <w:cnfStyle w:val="000010000000"/>
            <w:tcW w:w="2628" w:type="dxa"/>
            <w:gridSpan w:val="2"/>
            <w:shd w:val="clear" w:color="auto" w:fill="9BBB59" w:themeFill="accent3"/>
          </w:tcPr>
          <w:p w:rsidR="00203F26" w:rsidRPr="003E4953" w:rsidRDefault="00033E2C" w:rsidP="00D02C1D">
            <w:pPr>
              <w:jc w:val="right"/>
              <w:rPr>
                <w:color w:val="FFFFFF" w:themeColor="background1"/>
              </w:rPr>
            </w:pPr>
            <w:r w:rsidRPr="003E4953">
              <w:rPr>
                <w:color w:val="FFFFFF" w:themeColor="background1"/>
              </w:rPr>
              <w:t>Notas y Cuestiones</w:t>
            </w:r>
          </w:p>
        </w:tc>
        <w:tc>
          <w:tcPr>
            <w:tcW w:w="6228" w:type="dxa"/>
            <w:gridSpan w:val="4"/>
          </w:tcPr>
          <w:p w:rsidR="00203F26" w:rsidRDefault="00203F26" w:rsidP="00033E2C">
            <w:pPr>
              <w:cnfStyle w:val="000000010000"/>
            </w:pPr>
          </w:p>
        </w:tc>
      </w:tr>
    </w:tbl>
    <w:p w:rsidR="00033E2C" w:rsidRDefault="00033E2C" w:rsidP="00D6224A"/>
    <w:p w:rsidR="00033E2C" w:rsidRDefault="00033E2C">
      <w:r>
        <w:br w:type="page"/>
      </w:r>
    </w:p>
    <w:tbl>
      <w:tblPr>
        <w:tblW w:w="0" w:type="auto"/>
        <w:tblInd w:w="97" w:type="dxa"/>
        <w:tblBorders>
          <w:top w:val="thinThickSmallGap" w:sz="12" w:space="0" w:color="9BBB59" w:themeColor="accent3"/>
          <w:left w:val="thinThickSmallGap" w:sz="12" w:space="0" w:color="9BBB59" w:themeColor="accent3"/>
          <w:bottom w:val="thinThickSmallGap" w:sz="12" w:space="0" w:color="9BBB59" w:themeColor="accent3"/>
          <w:right w:val="thinThickSmallGap" w:sz="12" w:space="0" w:color="9BBB59" w:themeColor="accent3"/>
          <w:insideH w:val="thinThickSmallGap" w:sz="12" w:space="0" w:color="9BBB59" w:themeColor="accent3"/>
          <w:insideV w:val="thinThickSmallGap" w:sz="12" w:space="0" w:color="9BBB59" w:themeColor="accent3"/>
        </w:tblBorders>
        <w:tblCellMar>
          <w:left w:w="70" w:type="dxa"/>
          <w:right w:w="70" w:type="dxa"/>
        </w:tblCellMar>
        <w:tblLook w:val="0000"/>
      </w:tblPr>
      <w:tblGrid>
        <w:gridCol w:w="6621"/>
      </w:tblGrid>
      <w:tr w:rsidR="005D5E7C" w:rsidTr="00033E2C">
        <w:trPr>
          <w:trHeight w:val="451"/>
        </w:trPr>
        <w:tc>
          <w:tcPr>
            <w:tcW w:w="8740" w:type="dxa"/>
          </w:tcPr>
          <w:p w:rsidR="00033E2C" w:rsidRPr="00033E2C" w:rsidRDefault="00033E2C" w:rsidP="00033E2C">
            <w:pPr>
              <w:pStyle w:val="ListParagraph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REFERENCIAS Y BIBLIOGRAFÍA</w:t>
            </w:r>
          </w:p>
        </w:tc>
      </w:tr>
    </w:tbl>
    <w:p w:rsidR="00203F26" w:rsidRPr="003B50EF" w:rsidRDefault="00203F26" w:rsidP="00D6224A"/>
    <w:p w:rsidR="00033E2C" w:rsidRPr="003B50EF" w:rsidRDefault="00EA1225" w:rsidP="0055002A">
      <w:pPr>
        <w:pStyle w:val="ListParagraph"/>
        <w:numPr>
          <w:ilvl w:val="0"/>
          <w:numId w:val="9"/>
        </w:numPr>
      </w:pPr>
      <w:r w:rsidRPr="003B50EF">
        <w:rPr>
          <w:rStyle w:val="Strong"/>
          <w:b w:val="0"/>
        </w:rPr>
        <w:t>Karl E. Wiegers</w:t>
      </w:r>
      <w:r w:rsidR="00356206" w:rsidRPr="003B50EF">
        <w:rPr>
          <w:rStyle w:val="Strong"/>
          <w:b w:val="0"/>
        </w:rPr>
        <w:t>. [</w:t>
      </w:r>
      <w:r w:rsidR="00356206" w:rsidRPr="003B50EF">
        <w:rPr>
          <w:color w:val="000000" w:themeColor="text1"/>
        </w:rPr>
        <w:t xml:space="preserve"> </w:t>
      </w:r>
      <w:r w:rsidR="008C64B7" w:rsidRPr="008C64B7">
        <w:rPr>
          <w:color w:val="000000" w:themeColor="text1"/>
          <w:rPrChange w:id="0" w:author="WinuE" w:date="2009-02-27T18:01:00Z">
            <w:rPr>
              <w:b/>
              <w:bCs/>
              <w:color w:val="000000" w:themeColor="text1"/>
              <w:kern w:val="28"/>
              <w:u w:val="single"/>
            </w:rPr>
          </w:rPrChange>
        </w:rPr>
        <w:t xml:space="preserve">homepage de Internet].  </w:t>
      </w:r>
      <w:r w:rsidR="00356206" w:rsidRPr="003B50EF">
        <w:rPr>
          <w:color w:val="000000" w:themeColor="text1"/>
        </w:rPr>
        <w:t>Process goodies [Actualizado el 05 Sep 2008; citado 23 Feb 2009]. Use Case Template [aprox en la mitad de la pantalla]. Disponible en:</w:t>
      </w:r>
      <w:r w:rsidR="0021033F" w:rsidRPr="003B50EF">
        <w:t xml:space="preserve"> </w:t>
      </w:r>
      <w:r w:rsidR="0055002A" w:rsidRPr="003B50EF">
        <w:t>www.processimpact.com/process_assets/</w:t>
      </w:r>
    </w:p>
    <w:p w:rsidR="00EA1225" w:rsidRPr="003B50EF" w:rsidRDefault="00EA1225" w:rsidP="0055002A">
      <w:pPr>
        <w:pStyle w:val="ListParagraph"/>
        <w:numPr>
          <w:ilvl w:val="0"/>
          <w:numId w:val="9"/>
        </w:numPr>
        <w:rPr>
          <w:rStyle w:val="HTMLCite"/>
          <w:i w:val="0"/>
          <w:iCs w:val="0"/>
        </w:rPr>
      </w:pPr>
      <w:r w:rsidRPr="003B50EF">
        <w:rPr>
          <w:color w:val="000000"/>
        </w:rPr>
        <w:t>Larman C. UML Y PATRONES. Una introducción al análisis y diseño orientado a objetos y al proceso unificado</w:t>
      </w:r>
      <w:r w:rsidRPr="003B50EF">
        <w:rPr>
          <w:i/>
          <w:color w:val="000000"/>
        </w:rPr>
        <w:t xml:space="preserve">. </w:t>
      </w:r>
      <w:r w:rsidR="003B50EF" w:rsidRPr="003B50EF">
        <w:rPr>
          <w:color w:val="000000"/>
        </w:rPr>
        <w:t xml:space="preserve">Segunda Edición. </w:t>
      </w:r>
      <w:r w:rsidRPr="003B50EF">
        <w:rPr>
          <w:color w:val="000000"/>
        </w:rPr>
        <w:t>Madrid</w:t>
      </w:r>
      <w:r w:rsidR="003B50EF" w:rsidRPr="003B50EF">
        <w:rPr>
          <w:color w:val="000000"/>
        </w:rPr>
        <w:t>. España: Pearson Educación</w:t>
      </w:r>
      <w:r w:rsidRPr="003B50EF">
        <w:rPr>
          <w:color w:val="000000"/>
        </w:rPr>
        <w:t>; 2003.</w:t>
      </w:r>
    </w:p>
    <w:p w:rsidR="0055002A" w:rsidRDefault="0055002A" w:rsidP="0055002A">
      <w:pPr>
        <w:pStyle w:val="ListParagraph"/>
      </w:pPr>
    </w:p>
    <w:sectPr w:rsidR="0055002A" w:rsidSect="00FD11BD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B59" w:rsidRDefault="00201B59" w:rsidP="000A169F">
      <w:pPr>
        <w:spacing w:after="0" w:line="240" w:lineRule="auto"/>
      </w:pPr>
      <w:r>
        <w:separator/>
      </w:r>
    </w:p>
  </w:endnote>
  <w:endnote w:type="continuationSeparator" w:id="1">
    <w:p w:rsidR="00201B59" w:rsidRDefault="00201B59" w:rsidP="000A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194" w:rsidRDefault="00D21194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fldSimple w:instr=" PAGE   \* MERGEFORMAT ">
      <w:r w:rsidR="00E93DBE" w:rsidRPr="00E93DBE">
        <w:rPr>
          <w:rFonts w:asciiTheme="majorHAnsi" w:hAnsiTheme="majorHAnsi" w:cstheme="majorHAnsi"/>
          <w:noProof/>
        </w:rPr>
        <w:t>7</w:t>
      </w:r>
    </w:fldSimple>
    <w:r w:rsidR="008C64B7" w:rsidRPr="008C64B7">
      <w:rPr>
        <w:noProof/>
        <w:lang w:val="es-ES" w:eastAsia="zh-TW"/>
      </w:rPr>
      <w:pict>
        <v:group id="_x0000_s2056" style="position:absolute;margin-left:0;margin-top:0;width:611.15pt;height:64.75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8C64B7" w:rsidRPr="008C64B7">
      <w:rPr>
        <w:noProof/>
        <w:lang w:val="es-ES" w:eastAsia="zh-TW"/>
      </w:rPr>
      <w:pict>
        <v:rect id="_x0000_s2055" style="position:absolute;margin-left:0;margin-top:0;width:7.15pt;height:63.95pt;z-index:251663360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8C64B7" w:rsidRPr="008C64B7">
      <w:rPr>
        <w:noProof/>
        <w:lang w:val="es-ES" w:eastAsia="zh-TW"/>
      </w:rPr>
      <w:pict>
        <v:rect id="_x0000_s2054" style="position:absolute;margin-left:0;margin-top:0;width:7.15pt;height:63.95pt;z-index:251662336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</w:rPr>
      <w:alias w:val="Organización"/>
      <w:id w:val="270665196"/>
      <w:placeholder>
        <w:docPart w:val="8E66BDC22B784D86BF7465DC62DBB68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FD11BD" w:rsidRDefault="00FD11BD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IMind</w:t>
        </w:r>
      </w:p>
    </w:sdtContent>
  </w:sdt>
  <w:p w:rsidR="00FD11BD" w:rsidRDefault="00FD11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B59" w:rsidRDefault="00201B59" w:rsidP="000A169F">
      <w:pPr>
        <w:spacing w:after="0" w:line="240" w:lineRule="auto"/>
      </w:pPr>
      <w:r>
        <w:separator/>
      </w:r>
    </w:p>
  </w:footnote>
  <w:footnote w:type="continuationSeparator" w:id="1">
    <w:p w:rsidR="00201B59" w:rsidRDefault="00201B59" w:rsidP="000A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1BD" w:rsidRDefault="00D21194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 w:rsidRPr="00D21194">
      <w:rPr>
        <w:rFonts w:asciiTheme="majorHAnsi" w:eastAsiaTheme="majorEastAsia" w:hAnsiTheme="majorHAnsi" w:cstheme="majorBidi"/>
        <w:noProof/>
        <w:sz w:val="28"/>
        <w:szCs w:val="28"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-51682</wp:posOffset>
          </wp:positionH>
          <wp:positionV relativeFrom="paragraph">
            <wp:posOffset>-93320</wp:posOffset>
          </wp:positionV>
          <wp:extent cx="764721" cy="1021278"/>
          <wp:effectExtent l="19050" t="0" r="0" b="0"/>
          <wp:wrapSquare wrapText="bothSides"/>
          <wp:docPr id="4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0255" cy="1020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21194">
      <w:rPr>
        <w:rFonts w:asciiTheme="majorHAnsi" w:eastAsiaTheme="majorEastAsia" w:hAnsiTheme="majorHAnsi" w:cstheme="majorBidi"/>
        <w:noProof/>
        <w:sz w:val="28"/>
        <w:szCs w:val="28"/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5137834</wp:posOffset>
          </wp:positionH>
          <wp:positionV relativeFrom="paragraph">
            <wp:posOffset>1682</wp:posOffset>
          </wp:positionV>
          <wp:extent cx="812223" cy="1021278"/>
          <wp:effectExtent l="19050" t="0" r="6927" b="0"/>
          <wp:wrapSquare wrapText="bothSides"/>
          <wp:docPr id="5" name="6 Imagen" descr="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12223" cy="1021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A169F" w:rsidRDefault="00D21194" w:rsidP="00D21194">
    <w:pPr>
      <w:pStyle w:val="Header"/>
      <w:tabs>
        <w:tab w:val="clear" w:pos="4419"/>
        <w:tab w:val="clear" w:pos="8838"/>
        <w:tab w:val="left" w:pos="1455"/>
      </w:tabs>
    </w:pPr>
    <w:r>
      <w:tab/>
    </w:r>
  </w:p>
  <w:p w:rsidR="00D21194" w:rsidRDefault="00D21194" w:rsidP="00D21194">
    <w:pPr>
      <w:pStyle w:val="Header"/>
      <w:tabs>
        <w:tab w:val="clear" w:pos="4419"/>
        <w:tab w:val="clear" w:pos="8838"/>
        <w:tab w:val="left" w:pos="1455"/>
      </w:tabs>
    </w:pPr>
    <w:r>
      <w:t xml:space="preserve">                         Casos De Uso: SPMP</w:t>
    </w:r>
  </w:p>
  <w:p w:rsidR="00D21194" w:rsidRDefault="00D21194" w:rsidP="00D21194">
    <w:pPr>
      <w:pStyle w:val="Header"/>
      <w:tabs>
        <w:tab w:val="clear" w:pos="4419"/>
        <w:tab w:val="clear" w:pos="8838"/>
        <w:tab w:val="left" w:pos="1455"/>
      </w:tabs>
    </w:pPr>
  </w:p>
  <w:p w:rsidR="00D21194" w:rsidRDefault="00D21194" w:rsidP="00D21194">
    <w:pPr>
      <w:pStyle w:val="Header"/>
      <w:tabs>
        <w:tab w:val="clear" w:pos="4419"/>
        <w:tab w:val="clear" w:pos="8838"/>
        <w:tab w:val="left" w:pos="145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8C"/>
    <w:multiLevelType w:val="hybridMultilevel"/>
    <w:tmpl w:val="6C06BD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C5C3F"/>
    <w:multiLevelType w:val="hybridMultilevel"/>
    <w:tmpl w:val="83D28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24322"/>
    <w:multiLevelType w:val="hybridMultilevel"/>
    <w:tmpl w:val="C1101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342E9"/>
    <w:multiLevelType w:val="hybridMultilevel"/>
    <w:tmpl w:val="23943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84928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7B87384"/>
    <w:multiLevelType w:val="hybridMultilevel"/>
    <w:tmpl w:val="6C14A9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70E64"/>
    <w:multiLevelType w:val="hybridMultilevel"/>
    <w:tmpl w:val="43E0543E"/>
    <w:lvl w:ilvl="0" w:tplc="10723262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CE11CD"/>
    <w:multiLevelType w:val="hybridMultilevel"/>
    <w:tmpl w:val="D3340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861EA5"/>
    <w:multiLevelType w:val="multilevel"/>
    <w:tmpl w:val="AE769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EC6C66"/>
    <w:multiLevelType w:val="hybridMultilevel"/>
    <w:tmpl w:val="F5DC92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A4AAD"/>
    <w:multiLevelType w:val="hybridMultilevel"/>
    <w:tmpl w:val="F79250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A169F"/>
    <w:rsid w:val="00033E2C"/>
    <w:rsid w:val="000A169F"/>
    <w:rsid w:val="000E456E"/>
    <w:rsid w:val="00120996"/>
    <w:rsid w:val="001A5C77"/>
    <w:rsid w:val="00201B59"/>
    <w:rsid w:val="00203F26"/>
    <w:rsid w:val="0021033F"/>
    <w:rsid w:val="00245E00"/>
    <w:rsid w:val="00283E9F"/>
    <w:rsid w:val="002A7126"/>
    <w:rsid w:val="002C15EF"/>
    <w:rsid w:val="00305B0F"/>
    <w:rsid w:val="0033797A"/>
    <w:rsid w:val="00356206"/>
    <w:rsid w:val="003B50EF"/>
    <w:rsid w:val="003D35E2"/>
    <w:rsid w:val="003E4953"/>
    <w:rsid w:val="005262A3"/>
    <w:rsid w:val="0055002A"/>
    <w:rsid w:val="00566D8B"/>
    <w:rsid w:val="005747EB"/>
    <w:rsid w:val="005A45CD"/>
    <w:rsid w:val="005D5E7C"/>
    <w:rsid w:val="00707A43"/>
    <w:rsid w:val="00731C2B"/>
    <w:rsid w:val="007D4076"/>
    <w:rsid w:val="00830BBB"/>
    <w:rsid w:val="00835CFE"/>
    <w:rsid w:val="00880B7C"/>
    <w:rsid w:val="008C64B7"/>
    <w:rsid w:val="008E3BC4"/>
    <w:rsid w:val="008E764F"/>
    <w:rsid w:val="00980F33"/>
    <w:rsid w:val="0099079E"/>
    <w:rsid w:val="009C52F3"/>
    <w:rsid w:val="00AF443B"/>
    <w:rsid w:val="00B35A23"/>
    <w:rsid w:val="00BF4CF1"/>
    <w:rsid w:val="00D21194"/>
    <w:rsid w:val="00D6224A"/>
    <w:rsid w:val="00E460E3"/>
    <w:rsid w:val="00E93DBE"/>
    <w:rsid w:val="00EA1225"/>
    <w:rsid w:val="00ED5CEC"/>
    <w:rsid w:val="00FC78D3"/>
    <w:rsid w:val="00FD11BD"/>
    <w:rsid w:val="00FE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23"/>
  </w:style>
  <w:style w:type="paragraph" w:styleId="Heading1">
    <w:name w:val="heading 1"/>
    <w:basedOn w:val="Normal"/>
    <w:next w:val="Normal"/>
    <w:link w:val="Heading1Char"/>
    <w:uiPriority w:val="9"/>
    <w:qFormat/>
    <w:rsid w:val="00FD11B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6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A169F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0A169F"/>
    <w:rPr>
      <w:rFonts w:ascii="Calibri" w:eastAsia="Times New Roman" w:hAnsi="Calibri" w:cs="Times New Roman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9F"/>
  </w:style>
  <w:style w:type="paragraph" w:styleId="Footer">
    <w:name w:val="footer"/>
    <w:basedOn w:val="Normal"/>
    <w:link w:val="FooterChar"/>
    <w:uiPriority w:val="99"/>
    <w:unhideWhenUsed/>
    <w:rsid w:val="000A1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69F"/>
  </w:style>
  <w:style w:type="character" w:customStyle="1" w:styleId="Heading1Char">
    <w:name w:val="Heading 1 Char"/>
    <w:basedOn w:val="DefaultParagraphFont"/>
    <w:link w:val="Heading1"/>
    <w:uiPriority w:val="9"/>
    <w:rsid w:val="00FD11B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BD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FD11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31C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62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3">
    <w:name w:val="Medium Shading 1 Accent 3"/>
    <w:basedOn w:val="TableNormal"/>
    <w:uiPriority w:val="63"/>
    <w:rsid w:val="00D6224A"/>
    <w:pPr>
      <w:spacing w:after="0" w:line="240" w:lineRule="auto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55002A"/>
    <w:rPr>
      <w:i/>
      <w:iCs/>
    </w:rPr>
  </w:style>
  <w:style w:type="character" w:styleId="Hyperlink">
    <w:name w:val="Hyperlink"/>
    <w:basedOn w:val="DefaultParagraphFont"/>
    <w:uiPriority w:val="99"/>
    <w:unhideWhenUsed/>
    <w:rsid w:val="0055002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A122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033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Emphasis">
    <w:name w:val="Emphasis"/>
    <w:basedOn w:val="DefaultParagraphFont"/>
    <w:uiPriority w:val="20"/>
    <w:qFormat/>
    <w:rsid w:val="00356206"/>
    <w:rPr>
      <w:i/>
      <w:iCs/>
    </w:rPr>
  </w:style>
  <w:style w:type="table" w:customStyle="1" w:styleId="la">
    <w:name w:val="la"/>
    <w:basedOn w:val="TableNormal"/>
    <w:uiPriority w:val="99"/>
    <w:qFormat/>
    <w:rsid w:val="0033797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91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66BDC22B784D86BF7465DC62DBB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5C23-0C68-469B-9DA2-C1057B8A740E}"/>
      </w:docPartPr>
      <w:docPartBody>
        <w:p w:rsidR="00CA7F3D" w:rsidRDefault="00AF5D4A" w:rsidP="00AF5D4A">
          <w:pPr>
            <w:pStyle w:val="8E66BDC22B784D86BF7465DC62DBB68A"/>
          </w:pPr>
          <w:r>
            <w:rPr>
              <w:i/>
              <w:iCs/>
              <w:color w:val="8C8C8C" w:themeColor="background1" w:themeShade="8C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AF5D4A"/>
    <w:rsid w:val="006B424D"/>
    <w:rsid w:val="008F7614"/>
    <w:rsid w:val="00967EE1"/>
    <w:rsid w:val="00A72731"/>
    <w:rsid w:val="00AF5D4A"/>
    <w:rsid w:val="00CA7F3D"/>
    <w:rsid w:val="00E7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53CEA4B040477AA0591BF90B3E41B7">
    <w:name w:val="8653CEA4B040477AA0591BF90B3E41B7"/>
    <w:rsid w:val="00AF5D4A"/>
  </w:style>
  <w:style w:type="paragraph" w:customStyle="1" w:styleId="8E66BDC22B784D86BF7465DC62DBB68A">
    <w:name w:val="8E66BDC22B784D86BF7465DC62DBB68A"/>
    <w:rsid w:val="00AF5D4A"/>
  </w:style>
  <w:style w:type="paragraph" w:customStyle="1" w:styleId="7C0BEBFB0BB24345AED8377B6575504E">
    <w:name w:val="7C0BEBFB0BB24345AED8377B6575504E"/>
    <w:rsid w:val="00A72731"/>
    <w:rPr>
      <w:lang w:val="es-ES_tradnl" w:eastAsia="es-ES_tradn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7E1B-E533-4165-9E48-196B31D3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514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Casos de Uso: SPMP </vt:lpstr>
      <vt:lpstr/>
    </vt:vector>
  </TitlesOfParts>
  <Company>IMind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Uso: SPMP </dc:title>
  <dc:creator>Ana Maria</dc:creator>
  <cp:lastModifiedBy> </cp:lastModifiedBy>
  <cp:revision>23</cp:revision>
  <dcterms:created xsi:type="dcterms:W3CDTF">2009-03-01T16:12:00Z</dcterms:created>
  <dcterms:modified xsi:type="dcterms:W3CDTF">2009-03-01T22:51:00Z</dcterms:modified>
</cp:coreProperties>
</file>