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AB1C1" w14:textId="3A78EFF2" w:rsidR="00994C08" w:rsidRPr="006C66F5" w:rsidRDefault="00994C08" w:rsidP="00574A63">
      <w:pPr>
        <w:spacing w:line="240" w:lineRule="auto"/>
        <w:rPr>
          <w:rFonts w:ascii="Times New Roman" w:hAnsi="Times New Roman" w:cs="Times New Roman"/>
        </w:rPr>
      </w:pPr>
      <w:bookmarkStart w:id="0" w:name="_Hlk133880935"/>
      <w:r w:rsidRPr="006C66F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0DA7D83" wp14:editId="791435BF">
                <wp:simplePos x="0" y="0"/>
                <wp:positionH relativeFrom="margin">
                  <wp:posOffset>334010</wp:posOffset>
                </wp:positionH>
                <wp:positionV relativeFrom="paragraph">
                  <wp:posOffset>53340</wp:posOffset>
                </wp:positionV>
                <wp:extent cx="4754880" cy="16002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4880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9C757" w14:textId="77777777" w:rsidR="00E15449" w:rsidRDefault="00E15449" w:rsidP="00994C08">
                            <w:pPr>
                              <w:pStyle w:val="ListParagraph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Remote monitoring &amp; management</w:t>
                            </w:r>
                          </w:p>
                          <w:p w14:paraId="078A0B23" w14:textId="22F1F2D5" w:rsidR="00994C08" w:rsidRPr="00932381" w:rsidRDefault="00E15449" w:rsidP="00994C08">
                            <w:pPr>
                              <w:pStyle w:val="ListParagraph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distri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ro-RO"/>
                              </w:rPr>
                              <w:t>buții Linux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55D9FC94" w14:textId="0CB3BC21" w:rsidR="00994C08" w:rsidRPr="00932381" w:rsidRDefault="00994C08" w:rsidP="00994C0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93238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PROIECT</w:t>
                            </w:r>
                            <w:r w:rsidR="00E1544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PRACTICĂ 2023</w:t>
                            </w:r>
                            <w:r w:rsidRPr="0093238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A7D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3pt;margin-top:4.2pt;width:374.4pt;height:12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" filled="f" stroked="f">
                <v:textbox>
                  <w:txbxContent>
                    <w:p w14:paraId="32E9C757" w14:textId="77777777" w:rsidR="00E15449" w:rsidRDefault="00E15449" w:rsidP="00994C08">
                      <w:pPr>
                        <w:pStyle w:val="ListParagraph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Remote monitoring &amp; management</w:t>
                      </w:r>
                    </w:p>
                    <w:p w14:paraId="078A0B23" w14:textId="22F1F2D5" w:rsidR="00994C08" w:rsidRPr="00932381" w:rsidRDefault="00E15449" w:rsidP="00994C08">
                      <w:pPr>
                        <w:pStyle w:val="ListParagraph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pentru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distri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ro-RO"/>
                        </w:rPr>
                        <w:t>buții Linux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</w:p>
                    <w:p w14:paraId="55D9FC94" w14:textId="0CB3BC21" w:rsidR="00994C08" w:rsidRPr="00932381" w:rsidRDefault="00994C08" w:rsidP="00994C0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93238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PROIECT</w:t>
                      </w:r>
                      <w:r w:rsidR="00E15449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PRACTICĂ 2023</w:t>
                      </w:r>
                      <w:r w:rsidRPr="0093238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61F8BB" w14:textId="37AB1CB4" w:rsidR="00994C08" w:rsidRPr="006C66F5" w:rsidRDefault="00994C08" w:rsidP="00574A63">
      <w:pPr>
        <w:spacing w:line="240" w:lineRule="auto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FCE3D84" wp14:editId="2D263A35">
            <wp:simplePos x="0" y="0"/>
            <wp:positionH relativeFrom="margin">
              <wp:posOffset>702945</wp:posOffset>
            </wp:positionH>
            <wp:positionV relativeFrom="paragraph">
              <wp:posOffset>514350</wp:posOffset>
            </wp:positionV>
            <wp:extent cx="4533900" cy="6616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6F5">
        <w:rPr>
          <w:rFonts w:ascii="Times New Roman" w:hAnsi="Times New Roman" w:cs="Times New Roman"/>
        </w:rPr>
        <w:br w:type="page"/>
      </w:r>
      <w:r w:rsidRPr="006C66F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D6CCECA" wp14:editId="443935A8">
                <wp:simplePos x="0" y="0"/>
                <wp:positionH relativeFrom="margin">
                  <wp:align>right</wp:align>
                </wp:positionH>
                <wp:positionV relativeFrom="paragraph">
                  <wp:posOffset>7403465</wp:posOffset>
                </wp:positionV>
                <wp:extent cx="5958840" cy="929640"/>
                <wp:effectExtent l="0" t="0" r="0" b="381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92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429FD" w14:textId="77777777" w:rsidR="00994C08" w:rsidRDefault="00994C08" w:rsidP="00994C0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Std. cap.: B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ălăcescu Anamaria</w:t>
                            </w:r>
                          </w:p>
                          <w:p w14:paraId="650B8F6C" w14:textId="77777777" w:rsidR="00994C08" w:rsidRPr="00932381" w:rsidRDefault="00994C08" w:rsidP="00994C0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Grupa: C112A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CECA" id="Text Box 4" o:spid="_x0000_s1027" type="#_x0000_t202" style="position:absolute;margin-left:418pt;margin-top:582.95pt;width:469.2pt;height:73.2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" filled="f" stroked="f">
                <v:textbox>
                  <w:txbxContent>
                    <w:p w14:paraId="2F4429FD" w14:textId="77777777" w:rsidR="00994C08" w:rsidRDefault="00994C08" w:rsidP="00994C0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Std. cap.: B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ălăcescu Anamaria</w:t>
                      </w:r>
                    </w:p>
                    <w:p w14:paraId="650B8F6C" w14:textId="77777777" w:rsidR="00994C08" w:rsidRPr="00932381" w:rsidRDefault="00994C08" w:rsidP="00994C0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Grupa: C112A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138AF2" w14:textId="548FD860" w:rsidR="00994C08" w:rsidRPr="006C66F5" w:rsidRDefault="00994C08" w:rsidP="00574A63">
      <w:pPr>
        <w:spacing w:line="240" w:lineRule="auto"/>
        <w:rPr>
          <w:rFonts w:ascii="Times New Roman" w:hAnsi="Times New Roman" w:cs="Times New Roman"/>
        </w:rPr>
      </w:pPr>
    </w:p>
    <w:p w14:paraId="4FE21A30" w14:textId="787F50B1" w:rsidR="00BE7CCE" w:rsidRPr="006C66F5" w:rsidRDefault="00994C08" w:rsidP="00574A63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C66F5">
        <w:rPr>
          <w:rFonts w:ascii="Times New Roman" w:hAnsi="Times New Roman" w:cs="Times New Roman"/>
          <w:b/>
          <w:bCs/>
          <w:sz w:val="40"/>
          <w:szCs w:val="40"/>
        </w:rPr>
        <w:t>CUPRINS</w:t>
      </w:r>
    </w:p>
    <w:p w14:paraId="47478917" w14:textId="7482A0AB" w:rsidR="00994C08" w:rsidRPr="006C66F5" w:rsidRDefault="00994C08" w:rsidP="00574A6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-11000290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CDA802" w14:textId="066DADC5" w:rsidR="0080114B" w:rsidRPr="006C66F5" w:rsidRDefault="0080114B">
          <w:pPr>
            <w:pStyle w:val="TOCHeading"/>
            <w:rPr>
              <w:rFonts w:ascii="Times New Roman" w:hAnsi="Times New Roman" w:cs="Times New Roman"/>
            </w:rPr>
          </w:pPr>
        </w:p>
        <w:p w14:paraId="6433CF06" w14:textId="3D61CB68" w:rsidR="00B72B02" w:rsidRDefault="0080114B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r w:rsidRPr="006C66F5">
            <w:rPr>
              <w:rFonts w:ascii="Times New Roman" w:hAnsi="Times New Roman" w:cs="Times New Roman"/>
            </w:rPr>
            <w:fldChar w:fldCharType="begin"/>
          </w:r>
          <w:r w:rsidRPr="006C66F5">
            <w:rPr>
              <w:rFonts w:ascii="Times New Roman" w:hAnsi="Times New Roman" w:cs="Times New Roman"/>
            </w:rPr>
            <w:instrText xml:space="preserve"> TOC \o "1-3" \h \z \u </w:instrText>
          </w:r>
          <w:r w:rsidRPr="006C66F5">
            <w:rPr>
              <w:rFonts w:ascii="Times New Roman" w:hAnsi="Times New Roman" w:cs="Times New Roman"/>
            </w:rPr>
            <w:fldChar w:fldCharType="separate"/>
          </w:r>
          <w:hyperlink w:anchor="_Toc138964272" w:history="1">
            <w:r w:rsidR="00B72B02" w:rsidRPr="00101BE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Scopul proiectului</w:t>
            </w:r>
            <w:r w:rsidR="00B72B02">
              <w:rPr>
                <w:noProof/>
                <w:webHidden/>
              </w:rPr>
              <w:tab/>
            </w:r>
            <w:r w:rsidR="00B72B02">
              <w:rPr>
                <w:noProof/>
                <w:webHidden/>
              </w:rPr>
              <w:fldChar w:fldCharType="begin"/>
            </w:r>
            <w:r w:rsidR="00B72B02">
              <w:rPr>
                <w:noProof/>
                <w:webHidden/>
              </w:rPr>
              <w:instrText xml:space="preserve"> PAGEREF _Toc138964272 \h </w:instrText>
            </w:r>
            <w:r w:rsidR="00B72B02">
              <w:rPr>
                <w:noProof/>
                <w:webHidden/>
              </w:rPr>
            </w:r>
            <w:r w:rsidR="00B72B02">
              <w:rPr>
                <w:noProof/>
                <w:webHidden/>
              </w:rPr>
              <w:fldChar w:fldCharType="separate"/>
            </w:r>
            <w:r w:rsidR="00B72B02">
              <w:rPr>
                <w:noProof/>
                <w:webHidden/>
              </w:rPr>
              <w:t>3</w:t>
            </w:r>
            <w:r w:rsidR="00B72B02">
              <w:rPr>
                <w:noProof/>
                <w:webHidden/>
              </w:rPr>
              <w:fldChar w:fldCharType="end"/>
            </w:r>
          </w:hyperlink>
        </w:p>
        <w:p w14:paraId="329A0D65" w14:textId="7DD719E5" w:rsidR="00B72B02" w:rsidRDefault="00B72B02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hyperlink w:anchor="_Toc138964273" w:history="1">
            <w:r w:rsidRPr="00101BE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stagiilor de interacțiune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0AAF7" w14:textId="01886BF1" w:rsidR="00B72B02" w:rsidRDefault="00B72B02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hyperlink w:anchor="_Toc138964274" w:history="1">
            <w:r w:rsidRPr="00101BE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Set-up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BA650" w14:textId="0084753C" w:rsidR="00B72B02" w:rsidRDefault="00B72B02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hyperlink w:anchor="_Toc138964275" w:history="1">
            <w:r w:rsidRPr="00101BE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Prezentarea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33FF3" w14:textId="2B182A13" w:rsidR="0080114B" w:rsidRPr="006C66F5" w:rsidRDefault="0080114B">
          <w:pPr>
            <w:rPr>
              <w:rFonts w:ascii="Times New Roman" w:hAnsi="Times New Roman" w:cs="Times New Roman"/>
            </w:rPr>
          </w:pPr>
          <w:r w:rsidRPr="006C66F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25AA520" w14:textId="13671BC5" w:rsidR="00994C08" w:rsidRPr="006C66F5" w:rsidRDefault="00994C08" w:rsidP="0080114B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75A11441" w14:textId="77777777" w:rsidR="00994C08" w:rsidRPr="006C66F5" w:rsidRDefault="00994C08" w:rsidP="00574A63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6C66F5">
        <w:rPr>
          <w:rFonts w:ascii="Times New Roman" w:hAnsi="Times New Roman" w:cs="Times New Roman"/>
          <w:sz w:val="36"/>
          <w:szCs w:val="36"/>
        </w:rPr>
        <w:br w:type="page"/>
      </w:r>
    </w:p>
    <w:p w14:paraId="4BB112CA" w14:textId="3A52B9BC" w:rsidR="00574A63" w:rsidRPr="006C66F5" w:rsidRDefault="00994C08" w:rsidP="0080114B">
      <w:pPr>
        <w:pStyle w:val="Heading1"/>
        <w:rPr>
          <w:rStyle w:val="Strong"/>
          <w:rFonts w:ascii="Times New Roman" w:hAnsi="Times New Roman" w:cs="Times New Roman"/>
          <w:sz w:val="36"/>
          <w:szCs w:val="36"/>
          <w:u w:val="single"/>
        </w:rPr>
      </w:pPr>
      <w:bookmarkStart w:id="1" w:name="_Toc138964272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lastRenderedPageBreak/>
        <w:t xml:space="preserve">Scopul </w:t>
      </w:r>
      <w:r w:rsidR="00E15449"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t>proiectului</w:t>
      </w:r>
      <w:bookmarkEnd w:id="1"/>
    </w:p>
    <w:p w14:paraId="72ADB32C" w14:textId="5B3D1F31" w:rsidR="00E15449" w:rsidRPr="006C66F5" w:rsidRDefault="00994C08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E15449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O rețea la nievlul unei companii implică atât gestionarea calculatoarelor din incinta sediilor companiei, cât și un suport sustenabil pentru gestionarea angajaților care lucrează în sistem remote.</w:t>
      </w:r>
    </w:p>
    <w:p w14:paraId="4292A089" w14:textId="509C4753" w:rsidR="00E15449" w:rsidRPr="006C66F5" w:rsidRDefault="00E15449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Implicațiile acestui sistem de management presupun utilizarea unui server cu acces de nivel administrator la nivelul calculatoarelor puse la dispoziție. </w:t>
      </w:r>
    </w:p>
    <w:p w14:paraId="16692195" w14:textId="0D194A28" w:rsidR="00E15449" w:rsidRPr="006C66F5" w:rsidRDefault="00E15449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Luând în considerare cazul unei companii multi-naționale, aceasta va distribui angajaților calculatoare cu setări predefine care asigură gestionarea aplicațiilor, proceselor și serviciilor la nivel de administrator, precum și conexiunea cu serverul. Vom presupune o conexiune de tip vpn care rulează în background permițând accesul fără limitarea sau interferanța cu acțiunile desfășurate de utilizator.</w:t>
      </w:r>
    </w:p>
    <w:p w14:paraId="1956C5FF" w14:textId="77777777" w:rsidR="00E15449" w:rsidRPr="006C66F5" w:rsidRDefault="00E15449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Administratorul de rețea (denumit aici server) va recepționa în prima etapă datele de înregistrare (username, adresa IP) ale clientului și va face schimb de chei ssh cu acesta pentru a stabili o conexiune sustenabilă care nu necesita introducerea parolei.</w:t>
      </w:r>
    </w:p>
    <w:p w14:paraId="0A01A158" w14:textId="7B920D9B" w:rsidR="009B3E74" w:rsidRPr="006C66F5" w:rsidRDefault="00E15449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În cadrul aplicației se vor realiza doua tipuri de acțiuni: monitoring și remote management. În secțiunea de monitoring vom rula automat comenzi care să </w:t>
      </w:r>
      <w:r w:rsidR="009B3E74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preia datele despre capacitatea memoriei, dispozitivele hardware, dispozitivele I/O, procese active, temperatura, istoricul conexiunilor ssh, </w:t>
      </w: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9B3E74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utilizatori și timpul lor de autentificare, precum și informații despre sistem(CPU, GPU, OS version, Host, Uptime, Pachete, Shell, rezoluție, terminal, memorie, etc)</w:t>
      </w:r>
    </w:p>
    <w:p w14:paraId="2D20ECEB" w14:textId="55ACE306" w:rsidR="009B3E74" w:rsidRPr="006C66F5" w:rsidRDefault="009B3E74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Pentru secțiunea de remote management vor putea realiza la alegere acțiuni de oprie/pornire servicii/procese, copiere de fișiere, instalare de aplicații/servicii în funcție de distribuția de Linux pe care lucram (am tratat distribuțiile Debian, RedHat, openSSUE, Arch). Managementul în sistem remote a devenit o componentă vitală în funcționalitatea unei companii considerând respectarea regulilor de etică profesională, a legislației, precum și distribuirea de pachete necesare în finalizarea task-urilor pentru fiecare angajat în parte.</w:t>
      </w:r>
    </w:p>
    <w:p w14:paraId="648E2E7A" w14:textId="35E70064" w:rsidR="009B3E74" w:rsidRPr="006C66F5" w:rsidRDefault="009B3E74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Pentru comoditatea și accesibilitatea în vederea prelucrării, am adăugat în structura GUI a aplicației noastre opțunea de a vizualiza toti utilizatorii rețelei care au fost conectați până la momentul curent și implicit, după selectarea utilizatorului dorit, afișarea fișierelor cu informațiile obținute în etapa de monitorizare.</w:t>
      </w:r>
    </w:p>
    <w:p w14:paraId="0F035BD9" w14:textId="3306EBAF" w:rsidR="00E633BD" w:rsidRPr="006C66F5" w:rsidRDefault="00C836A9" w:rsidP="00C836A9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În ceea ce privește interacțiunea propriu-zisa cu aplicația, am realizat o interfață GUI-firendly cu grafică prietenoasă pentru a facilita acomodarea cu utilizarea ei și a întrerupe presiunea resimțită de angajați în mediul de lucru.</w:t>
      </w:r>
      <w:r w:rsidR="00E04200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13B9F558" w14:textId="2E66E034" w:rsidR="00574A63" w:rsidRPr="006C66F5" w:rsidRDefault="00574A63" w:rsidP="00574A63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0DA285E" w14:textId="7831A557" w:rsidR="00574A63" w:rsidRPr="006C66F5" w:rsidRDefault="00574A63" w:rsidP="0080114B">
      <w:pPr>
        <w:pStyle w:val="Heading1"/>
        <w:rPr>
          <w:rStyle w:val="Strong"/>
          <w:rFonts w:ascii="Times New Roman" w:hAnsi="Times New Roman" w:cs="Times New Roman"/>
          <w:b w:val="0"/>
          <w:bCs w:val="0"/>
          <w:sz w:val="22"/>
          <w:szCs w:val="22"/>
        </w:rPr>
      </w:pPr>
      <w:bookmarkStart w:id="2" w:name="_Toc138964273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t xml:space="preserve">Diagrama </w:t>
      </w:r>
      <w:r w:rsidR="00E8158A"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t>stagiilor de interacțiune</w:t>
      </w:r>
      <w:bookmarkEnd w:id="2"/>
    </w:p>
    <w:p w14:paraId="1DCC4BD4" w14:textId="23A0E47B" w:rsidR="00F64C1B" w:rsidRPr="006C66F5" w:rsidRDefault="00E8158A" w:rsidP="00E8158A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noProof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t xml:space="preserve"> </w:t>
      </w:r>
      <w:r w:rsidRPr="006C66F5">
        <w:rPr>
          <w:rFonts w:ascii="Times New Roman" w:hAnsi="Times New Roman" w:cs="Times New Roman"/>
          <w:noProof/>
        </w:rPr>
        <w:drawing>
          <wp:inline distT="0" distB="0" distL="0" distR="0" wp14:anchorId="7A4FB54B" wp14:editId="5EEAE845">
            <wp:extent cx="5265420" cy="1979930"/>
            <wp:effectExtent l="0" t="0" r="0" b="127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354"/>
                    <a:stretch/>
                  </pic:blipFill>
                  <pic:spPr bwMode="auto">
                    <a:xfrm>
                      <a:off x="0" y="0"/>
                      <a:ext cx="5265420" cy="19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C1B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br w:type="page"/>
      </w:r>
    </w:p>
    <w:p w14:paraId="07C3F764" w14:textId="208ADA3B" w:rsidR="00393E5A" w:rsidRPr="006C66F5" w:rsidRDefault="00E8158A" w:rsidP="0080114B">
      <w:pPr>
        <w:pStyle w:val="Heading1"/>
        <w:rPr>
          <w:rStyle w:val="Strong"/>
          <w:rFonts w:ascii="Times New Roman" w:hAnsi="Times New Roman" w:cs="Times New Roman"/>
          <w:sz w:val="36"/>
          <w:szCs w:val="36"/>
          <w:u w:val="single"/>
        </w:rPr>
      </w:pPr>
      <w:bookmarkStart w:id="3" w:name="_Toc138964274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lastRenderedPageBreak/>
        <w:t>Set-up client</w:t>
      </w:r>
      <w:bookmarkEnd w:id="3"/>
    </w:p>
    <w:p w14:paraId="09E2DF15" w14:textId="77777777" w:rsidR="00E8158A" w:rsidRPr="006C66F5" w:rsidRDefault="00E8158A" w:rsidP="00E8158A">
      <w:pPr>
        <w:rPr>
          <w:rFonts w:ascii="Times New Roman" w:hAnsi="Times New Roman" w:cs="Times New Roman"/>
        </w:rPr>
      </w:pPr>
    </w:p>
    <w:p w14:paraId="1FBAD410" w14:textId="016B244C" w:rsidR="00E8158A" w:rsidRPr="006C66F5" w:rsidRDefault="00E8158A" w:rsidP="006C66F5">
      <w:pPr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La nivelul companiei, se setează permisiunile și configurările necesare penrtu gestionarea clientului înainte de predarea dispozitivului spre folosire.</w:t>
      </w:r>
    </w:p>
    <w:p w14:paraId="065C2774" w14:textId="1302EC8D" w:rsidR="00E8158A" w:rsidRPr="006C66F5" w:rsidRDefault="00E8158A" w:rsidP="006C66F5">
      <w:pPr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Această setare prezintă mai multe etape printre care numărăm și configurarea setărilor de accesibilitate ssh (aici vom utiliza o configurare ssh fără parolă pentru comoditate și eficiență considerând că folosim un VPN pentru a satisface și cerințele de securitate), percum și setarea drepturilor de administrator pentru utilizatorul în cauză.</w:t>
      </w:r>
    </w:p>
    <w:p w14:paraId="72398AA0" w14:textId="3904D96B" w:rsidR="00E8158A" w:rsidRPr="006C66F5" w:rsidRDefault="00E8158A" w:rsidP="006C66F5">
      <w:pPr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Etapa 1 – starea configurațiilor ssh.</w:t>
      </w:r>
    </w:p>
    <w:p w14:paraId="0A15A86E" w14:textId="3F231A3A" w:rsidR="00E8158A" w:rsidRPr="006C66F5" w:rsidRDefault="00E8158A" w:rsidP="006C66F5">
      <w:pPr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La nivelul utilizatorului, în directorul .ssh se generează perechea de chei publică/privată prin apelarea din CLI a comenzii: ssh-keygen -t rsa -f id_rsa -N ""</w:t>
      </w:r>
    </w:p>
    <w:p w14:paraId="7139AA70" w14:textId="43BE2060" w:rsidR="00E8158A" w:rsidRPr="006C66F5" w:rsidRDefault="00E8158A" w:rsidP="00E8158A">
      <w:pPr>
        <w:jc w:val="center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drawing>
          <wp:inline distT="0" distB="0" distL="0" distR="0" wp14:anchorId="6FECCC28" wp14:editId="6A60FDBC">
            <wp:extent cx="3787468" cy="240812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8437" w14:textId="3B3461BE" w:rsidR="00E8158A" w:rsidRPr="006C66F5" w:rsidRDefault="00E8158A" w:rsidP="006C66F5">
      <w:pPr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 xml:space="preserve"> </w:t>
      </w:r>
      <w:r w:rsidRPr="006C66F5">
        <w:rPr>
          <w:rFonts w:ascii="Times New Roman" w:hAnsi="Times New Roman" w:cs="Times New Roman"/>
        </w:rPr>
        <w:tab/>
        <w:t>La nivelul directorului .ssh vom avea create cheile necesare în fișierele id_rsa, respectiv id_rsa.pub, precum și fișierul de chei autorizate authorized_keys.</w:t>
      </w:r>
    </w:p>
    <w:p w14:paraId="3FC39DBA" w14:textId="3FC13DB0" w:rsidR="00E8158A" w:rsidRPr="006C66F5" w:rsidRDefault="00E8158A" w:rsidP="006C66F5">
      <w:pPr>
        <w:jc w:val="center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drawing>
          <wp:inline distT="0" distB="0" distL="0" distR="0" wp14:anchorId="699C2965" wp14:editId="26ECE8BA">
            <wp:extent cx="4282811" cy="510584"/>
            <wp:effectExtent l="0" t="0" r="3810" b="381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CAD7" w14:textId="1E7C427E" w:rsidR="006C66F5" w:rsidRPr="006C66F5" w:rsidRDefault="006C66F5" w:rsidP="006C66F5">
      <w:pPr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 xml:space="preserve">Pentru a realiza conexiunea ssh, avem nevoie să configurăm setările ssh gasite in fișierul /etc/ssh/sshd_config. Aici vom apela comanda </w:t>
      </w:r>
      <w:r w:rsidRPr="006C66F5">
        <w:rPr>
          <w:rFonts w:ascii="Times New Roman" w:hAnsi="Times New Roman" w:cs="Times New Roman"/>
          <w:b/>
          <w:bCs/>
        </w:rPr>
        <w:t>sudo nano /etc/ssh/sshd_config</w:t>
      </w:r>
      <w:r w:rsidRPr="006C66F5">
        <w:rPr>
          <w:rFonts w:ascii="Times New Roman" w:hAnsi="Times New Roman" w:cs="Times New Roman"/>
        </w:rPr>
        <w:t xml:space="preserve"> și vom verifica să avem asigurate specificațiile: PubkeyAuthentication yes, AuthorizedKeysFile      .ssh/authorized_keys .ssh/authorized_keys2, PasswordAuthentication no.</w:t>
      </w:r>
    </w:p>
    <w:p w14:paraId="200FA701" w14:textId="6948190B" w:rsidR="006C66F5" w:rsidRPr="006C66F5" w:rsidRDefault="006C66F5" w:rsidP="006C66F5">
      <w:pPr>
        <w:jc w:val="center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B179A1" wp14:editId="2094031C">
            <wp:extent cx="5845047" cy="5753599"/>
            <wp:effectExtent l="0" t="0" r="381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ACF7" w14:textId="1543E2F3" w:rsidR="006C66F5" w:rsidRDefault="006C66F5" w:rsidP="006C66F5">
      <w:pPr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Facem setările și pentru server intrucât vom avea nevoie de cheia sa privată pentru a accesa clientul.</w:t>
      </w:r>
    </w:p>
    <w:p w14:paraId="686648D6" w14:textId="5C94C7D8" w:rsidR="006C66F5" w:rsidRDefault="006C66F5" w:rsidP="006C66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Etapa 2 presupune setarea drepturilor sudo pentru utilizatorul nostru.</w:t>
      </w:r>
    </w:p>
    <w:p w14:paraId="52C3A3E7" w14:textId="18DA7868" w:rsidR="006C66F5" w:rsidRDefault="006C66F5" w:rsidP="006C66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Prima comanda este </w:t>
      </w:r>
      <w:r>
        <w:rPr>
          <w:rFonts w:ascii="Times New Roman" w:hAnsi="Times New Roman" w:cs="Times New Roman"/>
          <w:b/>
          <w:bCs/>
        </w:rPr>
        <w:t xml:space="preserve">sudo su </w:t>
      </w:r>
      <w:r>
        <w:rPr>
          <w:rFonts w:ascii="Times New Roman" w:hAnsi="Times New Roman" w:cs="Times New Roman"/>
        </w:rPr>
        <w:t xml:space="preserve">care ne permite înregistrarea ca root (administrator absolut) și ulterior modificarea fișierului visudo prin apelarea comenzii </w:t>
      </w:r>
      <w:r>
        <w:rPr>
          <w:rFonts w:ascii="Times New Roman" w:hAnsi="Times New Roman" w:cs="Times New Roman"/>
          <w:b/>
          <w:bCs/>
        </w:rPr>
        <w:t>sudo visudo</w:t>
      </w:r>
      <w:r>
        <w:rPr>
          <w:rFonts w:ascii="Times New Roman" w:hAnsi="Times New Roman" w:cs="Times New Roman"/>
        </w:rPr>
        <w:t>. Se va deschide o nouă fereastră cu conținutul aferent. Mergem la finalul acestuia și adaugăm numele utilizatorului nostru cu permisiunile dorite.</w:t>
      </w:r>
    </w:p>
    <w:p w14:paraId="1049E588" w14:textId="23E27808" w:rsidR="006C66F5" w:rsidRDefault="006C66F5" w:rsidP="006C66F5">
      <w:pPr>
        <w:jc w:val="center"/>
        <w:rPr>
          <w:rFonts w:ascii="Times New Roman" w:hAnsi="Times New Roman" w:cs="Times New Roman"/>
          <w:b/>
          <w:bCs/>
        </w:rPr>
      </w:pPr>
      <w:r w:rsidRPr="006C66F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9863FD8" wp14:editId="0F21EF35">
            <wp:extent cx="5939790" cy="5720715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ADF1" w14:textId="3AC54536" w:rsidR="00A81B3E" w:rsidRPr="006C66F5" w:rsidRDefault="006C66F5" w:rsidP="006C66F5">
      <w:pPr>
        <w:jc w:val="both"/>
        <w:rPr>
          <w:rStyle w:val="Strong"/>
          <w:rFonts w:ascii="Times New Roman" w:hAnsi="Times New Roman" w:cs="Times New Roman"/>
          <w:b w:val="0"/>
          <w:bCs w:val="0"/>
        </w:rPr>
      </w:pPr>
      <w:r w:rsidRPr="006C66F5">
        <w:rPr>
          <w:rFonts w:ascii="Times New Roman" w:hAnsi="Times New Roman" w:cs="Times New Roman"/>
        </w:rPr>
        <w:tab/>
        <w:t>Set-up-ul nostru este complet.</w:t>
      </w:r>
    </w:p>
    <w:p w14:paraId="31FAF873" w14:textId="44CF7AA8" w:rsidR="0059609F" w:rsidRDefault="0059609F" w:rsidP="0059609F">
      <w:pPr>
        <w:pStyle w:val="Heading1"/>
        <w:rPr>
          <w:rStyle w:val="Strong"/>
          <w:rFonts w:ascii="Times New Roman" w:hAnsi="Times New Roman" w:cs="Times New Roman"/>
          <w:sz w:val="36"/>
          <w:szCs w:val="36"/>
          <w:u w:val="single"/>
        </w:rPr>
      </w:pPr>
      <w:bookmarkStart w:id="4" w:name="_Toc138964275"/>
      <w:bookmarkEnd w:id="0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lastRenderedPageBreak/>
        <w:t xml:space="preserve">Prezentarea </w:t>
      </w:r>
      <w:r>
        <w:rPr>
          <w:rStyle w:val="Strong"/>
          <w:rFonts w:ascii="Times New Roman" w:hAnsi="Times New Roman" w:cs="Times New Roman"/>
          <w:sz w:val="36"/>
          <w:szCs w:val="36"/>
          <w:u w:val="single"/>
        </w:rPr>
        <w:t>GUI</w:t>
      </w:r>
      <w:bookmarkEnd w:id="4"/>
    </w:p>
    <w:p w14:paraId="04C5273A" w14:textId="4A98B24E" w:rsidR="0040424F" w:rsidRPr="00874BE0" w:rsidRDefault="00874BE0" w:rsidP="0040424F">
      <w:r w:rsidRPr="00874BE0">
        <w:drawing>
          <wp:anchor distT="0" distB="0" distL="114300" distR="114300" simplePos="0" relativeHeight="251684864" behindDoc="0" locked="0" layoutInCell="1" allowOverlap="1" wp14:anchorId="43EDB1E5" wp14:editId="59145B13">
            <wp:simplePos x="0" y="0"/>
            <wp:positionH relativeFrom="page">
              <wp:align>center</wp:align>
            </wp:positionH>
            <wp:positionV relativeFrom="paragraph">
              <wp:posOffset>409575</wp:posOffset>
            </wp:positionV>
            <wp:extent cx="2487930" cy="268605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proofErr w:type="spellStart"/>
      <w:r>
        <w:rPr>
          <w:rFonts w:ascii="Times New Roman" w:hAnsi="Times New Roman" w:cs="Times New Roman"/>
          <w:sz w:val="19"/>
          <w:szCs w:val="19"/>
          <w:lang w:val="en-GB"/>
        </w:rPr>
        <w:t>Pagina</w:t>
      </w:r>
      <w:proofErr w:type="spellEnd"/>
      <w:r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r>
        <w:rPr>
          <w:rFonts w:ascii="Times New Roman" w:hAnsi="Times New Roman" w:cs="Times New Roman"/>
          <w:sz w:val="19"/>
          <w:szCs w:val="19"/>
          <w:lang w:val="en-GB"/>
        </w:rPr>
        <w:t>principal</w:t>
      </w:r>
      <w:r>
        <w:rPr>
          <w:rFonts w:ascii="Times New Roman" w:hAnsi="Times New Roman" w:cs="Times New Roman"/>
          <w:sz w:val="19"/>
          <w:szCs w:val="19"/>
        </w:rPr>
        <w:t>ă conține informații despre clienții conectați la rețeaua noastră. După selectionarea clientului dorit din slide bar vom fi direcționați către pagina de pornire a aplicației de monitorizare.</w:t>
      </w:r>
    </w:p>
    <w:p w14:paraId="6587DC72" w14:textId="3A6BAEE0" w:rsidR="00874BE0" w:rsidRPr="0040424F" w:rsidRDefault="00874BE0" w:rsidP="0040424F"/>
    <w:p w14:paraId="086F6A0F" w14:textId="1C306ECB" w:rsidR="0059609F" w:rsidRDefault="0040424F" w:rsidP="006C66F5">
      <w:pPr>
        <w:spacing w:line="259" w:lineRule="auto"/>
        <w:jc w:val="both"/>
        <w:rPr>
          <w:rFonts w:ascii="Times New Roman" w:hAnsi="Times New Roman" w:cs="Times New Roman"/>
          <w:sz w:val="19"/>
          <w:szCs w:val="19"/>
          <w:lang w:val="en-GB"/>
        </w:rPr>
      </w:pPr>
      <w:r w:rsidRPr="0040424F">
        <w:rPr>
          <w:rFonts w:ascii="Times New Roman" w:hAnsi="Times New Roman" w:cs="Times New Roman"/>
          <w:b/>
          <w:bCs/>
          <w:noProof/>
          <w:color w:val="000000"/>
          <w:lang w:val="en-GB"/>
        </w:rPr>
        <w:drawing>
          <wp:anchor distT="0" distB="0" distL="114300" distR="114300" simplePos="0" relativeHeight="251683840" behindDoc="0" locked="0" layoutInCell="1" allowOverlap="1" wp14:anchorId="255738B1" wp14:editId="66E3946A">
            <wp:simplePos x="0" y="0"/>
            <wp:positionH relativeFrom="column">
              <wp:posOffset>3276600</wp:posOffset>
            </wp:positionH>
            <wp:positionV relativeFrom="paragraph">
              <wp:posOffset>332105</wp:posOffset>
            </wp:positionV>
            <wp:extent cx="2190115" cy="2356485"/>
            <wp:effectExtent l="0" t="0" r="635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24F">
        <w:rPr>
          <w:rStyle w:val="Strong"/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82816" behindDoc="0" locked="0" layoutInCell="1" allowOverlap="1" wp14:anchorId="0CAEB9C9" wp14:editId="188CA785">
            <wp:simplePos x="0" y="0"/>
            <wp:positionH relativeFrom="page">
              <wp:posOffset>1195070</wp:posOffset>
            </wp:positionH>
            <wp:positionV relativeFrom="paragraph">
              <wp:posOffset>313055</wp:posOffset>
            </wp:positionV>
            <wp:extent cx="2220595" cy="2393950"/>
            <wp:effectExtent l="0" t="0" r="825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09F">
        <w:rPr>
          <w:rFonts w:ascii="Times New Roman" w:hAnsi="Times New Roman" w:cs="Times New Roman"/>
          <w:color w:val="008000"/>
          <w:sz w:val="19"/>
          <w:szCs w:val="19"/>
          <w:lang w:val="en-GB"/>
        </w:rPr>
        <w:tab/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Pagina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noastră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de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pornire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vine cu un slide bar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pentru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selectarea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acțiunii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pe care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vrem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sa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o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desfășurăm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>:</w:t>
      </w:r>
      <w:r w:rsidR="0059609F" w:rsidRP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</w:p>
    <w:p w14:paraId="4F4090B6" w14:textId="72525252" w:rsidR="0059609F" w:rsidRPr="0059609F" w:rsidRDefault="0059609F" w:rsidP="006C66F5">
      <w:pPr>
        <w:spacing w:line="259" w:lineRule="auto"/>
        <w:jc w:val="both"/>
        <w:rPr>
          <w:rFonts w:ascii="Times New Roman" w:hAnsi="Times New Roman" w:cs="Times New Roman"/>
          <w:sz w:val="19"/>
          <w:szCs w:val="19"/>
          <w:lang w:val="en-GB"/>
        </w:rPr>
      </w:pPr>
    </w:p>
    <w:p w14:paraId="5597641C" w14:textId="12DC232D" w:rsidR="006C66F5" w:rsidRPr="006C66F5" w:rsidRDefault="006C66F5" w:rsidP="006C66F5">
      <w:pPr>
        <w:spacing w:line="259" w:lineRule="auto"/>
        <w:jc w:val="both"/>
        <w:rPr>
          <w:rFonts w:ascii="Times New Roman" w:hAnsi="Times New Roman" w:cs="Times New Roman"/>
          <w:b/>
          <w:bCs/>
          <w:color w:val="000000"/>
          <w:lang w:val="en-GB"/>
        </w:rPr>
      </w:pPr>
    </w:p>
    <w:p w14:paraId="3F378624" w14:textId="3AC4ABA1" w:rsidR="00B1197A" w:rsidRPr="006C66F5" w:rsidRDefault="00B1197A" w:rsidP="00B1197A">
      <w:pPr>
        <w:spacing w:line="259" w:lineRule="auto"/>
        <w:jc w:val="center"/>
        <w:rPr>
          <w:rFonts w:ascii="Times New Roman" w:hAnsi="Times New Roman" w:cs="Times New Roman"/>
          <w:b/>
          <w:bCs/>
          <w:color w:val="000000"/>
          <w:lang w:val="en-GB"/>
        </w:rPr>
      </w:pPr>
    </w:p>
    <w:p w14:paraId="1BE9AF88" w14:textId="5352D073" w:rsidR="00950D3B" w:rsidRDefault="00950D3B" w:rsidP="00B1197A">
      <w:pPr>
        <w:spacing w:line="259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6C66F5">
        <w:rPr>
          <w:rFonts w:ascii="Times New Roman" w:hAnsi="Times New Roman" w:cs="Times New Roman"/>
          <w:b/>
          <w:bCs/>
          <w:color w:val="000000"/>
          <w:lang w:val="en-GB"/>
        </w:rPr>
        <w:br w:type="page"/>
      </w:r>
    </w:p>
    <w:p w14:paraId="5507BCE9" w14:textId="76127008" w:rsidR="0059609F" w:rsidRDefault="00B266AB" w:rsidP="00B1197A">
      <w:pPr>
        <w:spacing w:line="259" w:lineRule="auto"/>
        <w:rPr>
          <w:rFonts w:ascii="Times New Roman" w:hAnsi="Times New Roman" w:cs="Times New Roman"/>
          <w:color w:val="000000"/>
          <w:lang w:val="en-GB"/>
        </w:rPr>
      </w:pPr>
      <w:r w:rsidRPr="0059609F">
        <w:rPr>
          <w:rFonts w:ascii="Times New Roman" w:hAnsi="Times New Roman" w:cs="Times New Roman"/>
          <w:noProof/>
          <w:color w:val="000000"/>
          <w:lang w:val="en-GB"/>
        </w:rPr>
        <w:lastRenderedPageBreak/>
        <w:drawing>
          <wp:anchor distT="0" distB="0" distL="114300" distR="114300" simplePos="0" relativeHeight="251669504" behindDoc="0" locked="0" layoutInCell="1" allowOverlap="1" wp14:anchorId="27912FA0" wp14:editId="2112DC70">
            <wp:simplePos x="0" y="0"/>
            <wp:positionH relativeFrom="margin">
              <wp:posOffset>-308610</wp:posOffset>
            </wp:positionH>
            <wp:positionV relativeFrom="paragraph">
              <wp:posOffset>671830</wp:posOffset>
            </wp:positionV>
            <wp:extent cx="2048510" cy="2225040"/>
            <wp:effectExtent l="0" t="0" r="8890" b="3810"/>
            <wp:wrapSquare wrapText="bothSides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09F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70528" behindDoc="0" locked="0" layoutInCell="1" allowOverlap="1" wp14:anchorId="17276FFA" wp14:editId="6B9F75B9">
            <wp:simplePos x="0" y="0"/>
            <wp:positionH relativeFrom="column">
              <wp:posOffset>4053840</wp:posOffset>
            </wp:positionH>
            <wp:positionV relativeFrom="paragraph">
              <wp:posOffset>664210</wp:posOffset>
            </wp:positionV>
            <wp:extent cx="2022475" cy="2217420"/>
            <wp:effectExtent l="0" t="0" r="0" b="0"/>
            <wp:wrapSquare wrapText="bothSides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09F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71552" behindDoc="0" locked="0" layoutInCell="1" allowOverlap="1" wp14:anchorId="0108ABD9" wp14:editId="5F742D85">
            <wp:simplePos x="0" y="0"/>
            <wp:positionH relativeFrom="column">
              <wp:posOffset>1923415</wp:posOffset>
            </wp:positionH>
            <wp:positionV relativeFrom="paragraph">
              <wp:posOffset>687070</wp:posOffset>
            </wp:positionV>
            <wp:extent cx="2009140" cy="2194560"/>
            <wp:effectExtent l="0" t="0" r="0" b="0"/>
            <wp:wrapSquare wrapText="bothSides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09F">
        <w:rPr>
          <w:rFonts w:ascii="Times New Roman" w:hAnsi="Times New Roman" w:cs="Times New Roman"/>
          <w:b/>
          <w:bCs/>
          <w:color w:val="000000"/>
          <w:lang w:val="en-GB"/>
        </w:rPr>
        <w:tab/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Pentru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fiecare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opțiune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vor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redirecționați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către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ecranul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corespunzător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.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cazul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opțiunilor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cu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mai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multe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tipuri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acțiuni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furnizate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redirecționați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către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un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ecran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selecție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a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celei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corespunătoare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cerințelor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noastre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(ex.: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opțiunea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1)</w:t>
      </w:r>
    </w:p>
    <w:p w14:paraId="28642F06" w14:textId="69C589B0" w:rsidR="0059609F" w:rsidRDefault="0059609F" w:rsidP="00B1197A">
      <w:pPr>
        <w:spacing w:line="259" w:lineRule="auto"/>
        <w:rPr>
          <w:rFonts w:ascii="Times New Roman" w:hAnsi="Times New Roman" w:cs="Times New Roman"/>
          <w:color w:val="000000"/>
          <w:lang w:val="en-GB"/>
        </w:rPr>
      </w:pPr>
    </w:p>
    <w:p w14:paraId="1CCC7070" w14:textId="17FEAB07" w:rsidR="0059609F" w:rsidRDefault="0059609F" w:rsidP="00B1197A">
      <w:pPr>
        <w:spacing w:line="259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ab/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cazul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opținulor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care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necesită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input (ex.: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opțiunea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3)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deschise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un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ecran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care ne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cere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să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introducem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de la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tastatură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un string.</w:t>
      </w:r>
    </w:p>
    <w:p w14:paraId="51AC327B" w14:textId="10DDA8C6" w:rsidR="0059609F" w:rsidRDefault="0059609F" w:rsidP="0059609F">
      <w:pPr>
        <w:spacing w:line="259" w:lineRule="auto"/>
        <w:jc w:val="center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2FB7EE30" wp14:editId="3E1033CD">
            <wp:extent cx="2458210" cy="2659380"/>
            <wp:effectExtent l="0" t="0" r="0" b="762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5821" cy="26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D031" w14:textId="7485684A" w:rsidR="0059609F" w:rsidRDefault="0059609F" w:rsidP="0059609F">
      <w:pPr>
        <w:spacing w:line="259" w:lineRule="auto"/>
        <w:jc w:val="both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ab/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ceea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ce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privește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informațiile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obținute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etapa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monitorizare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,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acestea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pot fi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observate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prin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selectarea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opțiunii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4.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redirecționați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într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-o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fereastră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care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vedea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directoarele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specific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fiecărui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client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parte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.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Prin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selectarea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celui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dorit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deschide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o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nouă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fereastră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care ne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prezenta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toate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fișierele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obținute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. De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aici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putem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deschide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orice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fișier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dorit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care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apărea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printr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-o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fereastră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de tip pop-up din care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putem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prelua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datele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dorite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.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scopuri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securitate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aceste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fișiere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vor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updatate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periodic,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iar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data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și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ora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ultimului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update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vor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afișate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partea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 xml:space="preserve"> de sus a </w:t>
      </w:r>
      <w:proofErr w:type="spellStart"/>
      <w:r w:rsidR="00B266AB">
        <w:rPr>
          <w:rFonts w:ascii="Times New Roman" w:hAnsi="Times New Roman" w:cs="Times New Roman"/>
          <w:color w:val="000000"/>
          <w:lang w:val="en-GB"/>
        </w:rPr>
        <w:t>fișierului</w:t>
      </w:r>
      <w:proofErr w:type="spellEnd"/>
      <w:r w:rsidR="00B266AB">
        <w:rPr>
          <w:rFonts w:ascii="Times New Roman" w:hAnsi="Times New Roman" w:cs="Times New Roman"/>
          <w:color w:val="000000"/>
          <w:lang w:val="en-GB"/>
        </w:rPr>
        <w:t>.</w:t>
      </w:r>
    </w:p>
    <w:p w14:paraId="17C3FB97" w14:textId="2B4F1A1E" w:rsidR="00B266AB" w:rsidRPr="0059609F" w:rsidRDefault="00B266AB" w:rsidP="0059609F">
      <w:pPr>
        <w:spacing w:line="259" w:lineRule="auto"/>
        <w:jc w:val="both"/>
        <w:rPr>
          <w:rFonts w:ascii="Times New Roman" w:hAnsi="Times New Roman" w:cs="Times New Roman"/>
          <w:color w:val="000000"/>
          <w:lang w:val="en-GB"/>
        </w:rPr>
      </w:pPr>
    </w:p>
    <w:p w14:paraId="6C93E2EE" w14:textId="6DD9E4EA" w:rsidR="00950D3B" w:rsidRPr="006C66F5" w:rsidRDefault="00950D3B" w:rsidP="00B266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6C66F5">
        <w:rPr>
          <w:rFonts w:ascii="Times New Roman" w:hAnsi="Times New Roman" w:cs="Times New Roman"/>
          <w:color w:val="000000"/>
          <w:lang w:val="en-GB"/>
        </w:rPr>
        <w:t xml:space="preserve">  </w:t>
      </w:r>
    </w:p>
    <w:p w14:paraId="32438818" w14:textId="7CECD935" w:rsidR="00950D3B" w:rsidRPr="006C66F5" w:rsidRDefault="00950D3B" w:rsidP="00902D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lang w:val="en-GB"/>
        </w:rPr>
      </w:pPr>
    </w:p>
    <w:p w14:paraId="4AD68310" w14:textId="0CCFD7A2" w:rsidR="00351396" w:rsidRPr="006C66F5" w:rsidRDefault="00351396" w:rsidP="00902D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lang w:val="en-GB"/>
        </w:rPr>
      </w:pPr>
    </w:p>
    <w:p w14:paraId="1B94106C" w14:textId="5E3E2355" w:rsidR="0090548E" w:rsidRDefault="00B266AB" w:rsidP="00B266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8000"/>
          <w:lang w:val="en-GB"/>
        </w:rPr>
      </w:pPr>
      <w:r w:rsidRPr="00B266AB">
        <w:rPr>
          <w:rFonts w:ascii="Times New Roman" w:hAnsi="Times New Roman" w:cs="Times New Roman"/>
          <w:noProof/>
          <w:color w:val="000000"/>
          <w:lang w:val="en-GB"/>
        </w:rPr>
        <w:lastRenderedPageBreak/>
        <w:drawing>
          <wp:anchor distT="0" distB="0" distL="114300" distR="114300" simplePos="0" relativeHeight="251672576" behindDoc="0" locked="0" layoutInCell="1" allowOverlap="1" wp14:anchorId="511449F0" wp14:editId="4142F97C">
            <wp:simplePos x="0" y="0"/>
            <wp:positionH relativeFrom="margin">
              <wp:posOffset>220345</wp:posOffset>
            </wp:positionH>
            <wp:positionV relativeFrom="paragraph">
              <wp:posOffset>0</wp:posOffset>
            </wp:positionV>
            <wp:extent cx="2392680" cy="2602230"/>
            <wp:effectExtent l="0" t="0" r="7620" b="7620"/>
            <wp:wrapTopAndBottom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6AB">
        <w:rPr>
          <w:rFonts w:ascii="Times New Roman" w:hAnsi="Times New Roman" w:cs="Times New Roman"/>
          <w:b/>
          <w:bCs/>
          <w:noProof/>
          <w:color w:val="000000"/>
          <w:lang w:val="en-GB"/>
        </w:rPr>
        <w:drawing>
          <wp:anchor distT="0" distB="0" distL="114300" distR="114300" simplePos="0" relativeHeight="251673600" behindDoc="0" locked="0" layoutInCell="1" allowOverlap="1" wp14:anchorId="0C702485" wp14:editId="6A41239F">
            <wp:simplePos x="0" y="0"/>
            <wp:positionH relativeFrom="column">
              <wp:posOffset>3306445</wp:posOffset>
            </wp:positionH>
            <wp:positionV relativeFrom="paragraph">
              <wp:posOffset>0</wp:posOffset>
            </wp:positionV>
            <wp:extent cx="2386965" cy="2591435"/>
            <wp:effectExtent l="0" t="0" r="0" b="0"/>
            <wp:wrapTopAndBottom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6AB">
        <w:rPr>
          <w:rFonts w:ascii="Times New Roman" w:hAnsi="Times New Roman" w:cs="Times New Roman"/>
          <w:noProof/>
          <w:color w:val="008000"/>
          <w:lang w:val="en-GB"/>
        </w:rPr>
        <w:drawing>
          <wp:anchor distT="0" distB="0" distL="114300" distR="114300" simplePos="0" relativeHeight="251674624" behindDoc="0" locked="0" layoutInCell="1" allowOverlap="1" wp14:anchorId="5025D0C2" wp14:editId="6970BD0A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5525135" cy="3341370"/>
            <wp:effectExtent l="0" t="0" r="0" b="0"/>
            <wp:wrapTopAndBottom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24757" w14:textId="612EF4BF" w:rsidR="00B266AB" w:rsidRDefault="00097839" w:rsidP="00B266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lang w:val="en-GB"/>
        </w:rPr>
      </w:pPr>
      <w:r w:rsidRPr="00B266AB">
        <w:rPr>
          <w:rFonts w:ascii="Times New Roman" w:hAnsi="Times New Roman" w:cs="Times New Roman"/>
          <w:b/>
          <w:bCs/>
          <w:noProof/>
          <w:color w:val="000000"/>
          <w:lang w:val="en-GB"/>
        </w:rPr>
        <w:drawing>
          <wp:anchor distT="0" distB="0" distL="114300" distR="114300" simplePos="0" relativeHeight="251676672" behindDoc="0" locked="0" layoutInCell="1" allowOverlap="1" wp14:anchorId="16F565D5" wp14:editId="05501554">
            <wp:simplePos x="0" y="0"/>
            <wp:positionH relativeFrom="column">
              <wp:posOffset>1879600</wp:posOffset>
            </wp:positionH>
            <wp:positionV relativeFrom="paragraph">
              <wp:posOffset>600710</wp:posOffset>
            </wp:positionV>
            <wp:extent cx="149225" cy="1637665"/>
            <wp:effectExtent l="0" t="0" r="3175" b="635"/>
            <wp:wrapTopAndBottom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65"/>
                    <a:stretch/>
                  </pic:blipFill>
                  <pic:spPr bwMode="auto">
                    <a:xfrm>
                      <a:off x="0" y="0"/>
                      <a:ext cx="149225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6AB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80768" behindDoc="0" locked="0" layoutInCell="1" allowOverlap="1" wp14:anchorId="74B5DB45" wp14:editId="1C86ADDE">
            <wp:simplePos x="0" y="0"/>
            <wp:positionH relativeFrom="margin">
              <wp:posOffset>2881630</wp:posOffset>
            </wp:positionH>
            <wp:positionV relativeFrom="paragraph">
              <wp:posOffset>1496695</wp:posOffset>
            </wp:positionV>
            <wp:extent cx="1370965" cy="242570"/>
            <wp:effectExtent l="0" t="0" r="635" b="508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4" t="90099" r="17469" b="549"/>
                    <a:stretch/>
                  </pic:blipFill>
                  <pic:spPr bwMode="auto">
                    <a:xfrm>
                      <a:off x="0" y="0"/>
                      <a:ext cx="1370965" cy="24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09F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78720" behindDoc="0" locked="0" layoutInCell="1" allowOverlap="1" wp14:anchorId="1E598A0E" wp14:editId="64458DC8">
            <wp:simplePos x="0" y="0"/>
            <wp:positionH relativeFrom="margin">
              <wp:posOffset>2674620</wp:posOffset>
            </wp:positionH>
            <wp:positionV relativeFrom="paragraph">
              <wp:posOffset>945515</wp:posOffset>
            </wp:positionV>
            <wp:extent cx="1708785" cy="264160"/>
            <wp:effectExtent l="0" t="0" r="5715" b="2540"/>
            <wp:wrapSquare wrapText="bothSides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24343" r="10365" b="63670"/>
                    <a:stretch/>
                  </pic:blipFill>
                  <pic:spPr bwMode="auto">
                    <a:xfrm>
                      <a:off x="0" y="0"/>
                      <a:ext cx="1708785" cy="26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6AB">
        <w:rPr>
          <w:rFonts w:ascii="Times New Roman" w:hAnsi="Times New Roman" w:cs="Times New Roman"/>
          <w:lang w:val="en-GB"/>
        </w:rPr>
        <w:tab/>
      </w:r>
      <w:proofErr w:type="spellStart"/>
      <w:r w:rsidR="00B266AB">
        <w:rPr>
          <w:rFonts w:ascii="Times New Roman" w:hAnsi="Times New Roman" w:cs="Times New Roman"/>
          <w:lang w:val="en-GB"/>
        </w:rPr>
        <w:t>Pentru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comoditate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și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utilitate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am </w:t>
      </w:r>
      <w:proofErr w:type="spellStart"/>
      <w:r w:rsidR="00B266AB">
        <w:rPr>
          <w:rFonts w:ascii="Times New Roman" w:hAnsi="Times New Roman" w:cs="Times New Roman"/>
          <w:lang w:val="en-GB"/>
        </w:rPr>
        <w:t>adăugat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fiecărui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ecran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butoane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de </w:t>
      </w:r>
      <w:proofErr w:type="spellStart"/>
      <w:r w:rsidR="00B266AB">
        <w:rPr>
          <w:rFonts w:ascii="Times New Roman" w:hAnsi="Times New Roman" w:cs="Times New Roman"/>
          <w:lang w:val="en-GB"/>
        </w:rPr>
        <w:t>închidere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 </w:t>
      </w:r>
      <w:proofErr w:type="spellStart"/>
      <w:r w:rsidR="00B266AB">
        <w:rPr>
          <w:rFonts w:ascii="Times New Roman" w:hAnsi="Times New Roman" w:cs="Times New Roman"/>
          <w:lang w:val="en-GB"/>
        </w:rPr>
        <w:t>programului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și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de </w:t>
      </w:r>
      <w:proofErr w:type="spellStart"/>
      <w:r w:rsidR="00B266AB">
        <w:rPr>
          <w:rFonts w:ascii="Times New Roman" w:hAnsi="Times New Roman" w:cs="Times New Roman"/>
          <w:lang w:val="en-GB"/>
        </w:rPr>
        <w:t>direcționare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către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fereastra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precedent </w:t>
      </w:r>
      <w:proofErr w:type="spellStart"/>
      <w:r w:rsidR="00B266AB">
        <w:rPr>
          <w:rFonts w:ascii="Times New Roman" w:hAnsi="Times New Roman" w:cs="Times New Roman"/>
          <w:lang w:val="en-GB"/>
        </w:rPr>
        <w:t>și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unde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am </w:t>
      </w:r>
      <w:proofErr w:type="spellStart"/>
      <w:r w:rsidR="00B266AB">
        <w:rPr>
          <w:rFonts w:ascii="Times New Roman" w:hAnsi="Times New Roman" w:cs="Times New Roman"/>
          <w:lang w:val="en-GB"/>
        </w:rPr>
        <w:t>crezut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ca </w:t>
      </w:r>
      <w:proofErr w:type="spellStart"/>
      <w:r w:rsidR="00B266AB">
        <w:rPr>
          <w:rFonts w:ascii="Times New Roman" w:hAnsi="Times New Roman" w:cs="Times New Roman"/>
          <w:lang w:val="en-GB"/>
        </w:rPr>
        <w:t>este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necesar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un scrollbar </w:t>
      </w:r>
      <w:proofErr w:type="spellStart"/>
      <w:r w:rsidR="00B266AB">
        <w:rPr>
          <w:rFonts w:ascii="Times New Roman" w:hAnsi="Times New Roman" w:cs="Times New Roman"/>
          <w:lang w:val="en-GB"/>
        </w:rPr>
        <w:t>pentru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 </w:t>
      </w:r>
      <w:proofErr w:type="spellStart"/>
      <w:r w:rsidR="00B266AB">
        <w:rPr>
          <w:rFonts w:ascii="Times New Roman" w:hAnsi="Times New Roman" w:cs="Times New Roman"/>
          <w:lang w:val="en-GB"/>
        </w:rPr>
        <w:t>putea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ajunge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mai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rapid la </w:t>
      </w:r>
      <w:proofErr w:type="spellStart"/>
      <w:r w:rsidR="00B266AB">
        <w:rPr>
          <w:rFonts w:ascii="Times New Roman" w:hAnsi="Times New Roman" w:cs="Times New Roman"/>
          <w:lang w:val="en-GB"/>
        </w:rPr>
        <w:t>informația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dorită</w:t>
      </w:r>
      <w:proofErr w:type="spellEnd"/>
      <w:r w:rsidR="00B266AB">
        <w:rPr>
          <w:rFonts w:ascii="Times New Roman" w:hAnsi="Times New Roman" w:cs="Times New Roman"/>
          <w:lang w:val="en-GB"/>
        </w:rPr>
        <w:t>.</w:t>
      </w:r>
    </w:p>
    <w:p w14:paraId="2C539E9C" w14:textId="35B87350" w:rsidR="00B266AB" w:rsidRDefault="00B266AB" w:rsidP="00B266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GB"/>
        </w:rPr>
      </w:pPr>
    </w:p>
    <w:p w14:paraId="7A38CD6D" w14:textId="3C066E52" w:rsidR="00B266AB" w:rsidRDefault="00B266AB" w:rsidP="00B266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GB"/>
        </w:rPr>
      </w:pPr>
    </w:p>
    <w:p w14:paraId="38A74DAD" w14:textId="7C254F71" w:rsidR="00097839" w:rsidRDefault="00097839" w:rsidP="00B266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GB"/>
        </w:rPr>
      </w:pPr>
    </w:p>
    <w:p w14:paraId="1942BB1D" w14:textId="77777777" w:rsidR="00127EFC" w:rsidRPr="006C66F5" w:rsidRDefault="00127EFC" w:rsidP="00B72B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sectPr w:rsidR="00127EFC" w:rsidRPr="006C66F5" w:rsidSect="00994C0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B96C4" w14:textId="77777777" w:rsidR="00DB61D6" w:rsidRDefault="00DB61D6" w:rsidP="00932381">
      <w:pPr>
        <w:spacing w:after="0" w:line="240" w:lineRule="auto"/>
      </w:pPr>
      <w:r>
        <w:separator/>
      </w:r>
    </w:p>
  </w:endnote>
  <w:endnote w:type="continuationSeparator" w:id="0">
    <w:p w14:paraId="3074967A" w14:textId="77777777" w:rsidR="00DB61D6" w:rsidRDefault="00DB61D6" w:rsidP="00932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397E8" w14:textId="77777777" w:rsidR="00B72B02" w:rsidRDefault="00B72B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96717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98F30C" w14:textId="3179564C" w:rsidR="00B72B02" w:rsidRDefault="00B72B0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</w:t>
        </w:r>
        <w:r>
          <w:rPr>
            <w:b/>
            <w:bCs/>
          </w:rP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999DE08" w14:textId="77777777" w:rsidR="0069155F" w:rsidRDefault="006915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AF59" w14:textId="77777777" w:rsidR="00B72B02" w:rsidRDefault="00B72B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148AA" w14:textId="77777777" w:rsidR="00DB61D6" w:rsidRDefault="00DB61D6" w:rsidP="00932381">
      <w:pPr>
        <w:spacing w:after="0" w:line="240" w:lineRule="auto"/>
      </w:pPr>
      <w:r>
        <w:separator/>
      </w:r>
    </w:p>
  </w:footnote>
  <w:footnote w:type="continuationSeparator" w:id="0">
    <w:p w14:paraId="15A6FA0B" w14:textId="77777777" w:rsidR="00DB61D6" w:rsidRDefault="00DB61D6" w:rsidP="00932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548A5" w14:textId="77777777" w:rsidR="00B72B02" w:rsidRDefault="00B72B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6B81" w14:textId="77777777" w:rsidR="00B72B02" w:rsidRDefault="00B72B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038A2" w14:textId="77777777" w:rsidR="00994C08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</w:rPr>
    </w:pPr>
    <w:r>
      <w:rPr>
        <w:rFonts w:ascii="Times New Roman" w:hAnsi="Times New Roman" w:cs="Times New Roman"/>
        <w:b/>
        <w:sz w:val="32"/>
      </w:rPr>
      <w:t>ROMÂNIA</w:t>
    </w:r>
  </w:p>
  <w:p w14:paraId="26696D74" w14:textId="77777777" w:rsidR="00994C08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</w:rPr>
    </w:pPr>
    <w:r>
      <w:rPr>
        <w:rFonts w:ascii="Times New Roman" w:hAnsi="Times New Roman" w:cs="Times New Roman"/>
        <w:b/>
        <w:sz w:val="32"/>
      </w:rPr>
      <w:t>MINISTERUL APĂRĂRII NAŢIONALE</w:t>
    </w:r>
  </w:p>
  <w:p w14:paraId="3598C35F" w14:textId="77777777" w:rsidR="00994C08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</w:rPr>
    </w:pPr>
    <w:r>
      <w:rPr>
        <w:rFonts w:ascii="Times New Roman" w:hAnsi="Times New Roman" w:cs="Times New Roman"/>
        <w:b/>
        <w:sz w:val="32"/>
      </w:rPr>
      <w:t>ACADEMIA TEHNICĂ MILITARĂ “FERDINAND I”</w:t>
    </w:r>
  </w:p>
  <w:p w14:paraId="408BF13F" w14:textId="77777777" w:rsidR="00994C08" w:rsidRPr="00932381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  <w:lang w:val="fr-FR"/>
      </w:rPr>
    </w:pPr>
    <w:r>
      <w:rPr>
        <w:rFonts w:ascii="Times New Roman" w:hAnsi="Times New Roman" w:cs="Times New Roman"/>
        <w:b/>
        <w:sz w:val="32"/>
        <w:lang w:val="fr-FR"/>
      </w:rPr>
      <w:t>FACULTATEA DE SISTEME INFORMATICE ȘI SECURITATE CIBERNETICĂ</w:t>
    </w:r>
  </w:p>
  <w:p w14:paraId="1BEF7F6D" w14:textId="77777777" w:rsidR="00994C08" w:rsidRDefault="00994C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49E9"/>
    <w:multiLevelType w:val="hybridMultilevel"/>
    <w:tmpl w:val="7DB065DA"/>
    <w:lvl w:ilvl="0" w:tplc="5CDAA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6279F"/>
    <w:multiLevelType w:val="hybridMultilevel"/>
    <w:tmpl w:val="6F9E992A"/>
    <w:lvl w:ilvl="0" w:tplc="8F5EA48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381"/>
    <w:rsid w:val="0000658F"/>
    <w:rsid w:val="00016830"/>
    <w:rsid w:val="00020B0C"/>
    <w:rsid w:val="00021872"/>
    <w:rsid w:val="000443D1"/>
    <w:rsid w:val="0006758B"/>
    <w:rsid w:val="00072381"/>
    <w:rsid w:val="000743B6"/>
    <w:rsid w:val="00074FD1"/>
    <w:rsid w:val="0007684D"/>
    <w:rsid w:val="00095957"/>
    <w:rsid w:val="000967AA"/>
    <w:rsid w:val="00097839"/>
    <w:rsid w:val="00097D98"/>
    <w:rsid w:val="000A398F"/>
    <w:rsid w:val="000A3EF3"/>
    <w:rsid w:val="000B3203"/>
    <w:rsid w:val="000B32E1"/>
    <w:rsid w:val="000B5DB2"/>
    <w:rsid w:val="000C0B7A"/>
    <w:rsid w:val="000C268A"/>
    <w:rsid w:val="000C4F14"/>
    <w:rsid w:val="000C5C17"/>
    <w:rsid w:val="000C5C8B"/>
    <w:rsid w:val="000D27B3"/>
    <w:rsid w:val="000D3C8F"/>
    <w:rsid w:val="000D6B0B"/>
    <w:rsid w:val="001135F9"/>
    <w:rsid w:val="00127EFC"/>
    <w:rsid w:val="00135A4D"/>
    <w:rsid w:val="0015042F"/>
    <w:rsid w:val="00153D49"/>
    <w:rsid w:val="0015610A"/>
    <w:rsid w:val="001642D1"/>
    <w:rsid w:val="001813F8"/>
    <w:rsid w:val="00186427"/>
    <w:rsid w:val="00193471"/>
    <w:rsid w:val="00196515"/>
    <w:rsid w:val="001B78E3"/>
    <w:rsid w:val="001C0942"/>
    <w:rsid w:val="001C322D"/>
    <w:rsid w:val="001D3343"/>
    <w:rsid w:val="001D699C"/>
    <w:rsid w:val="001E7C36"/>
    <w:rsid w:val="001E7D59"/>
    <w:rsid w:val="001F2798"/>
    <w:rsid w:val="00201232"/>
    <w:rsid w:val="002014EB"/>
    <w:rsid w:val="00212512"/>
    <w:rsid w:val="00222313"/>
    <w:rsid w:val="002830BC"/>
    <w:rsid w:val="0028338E"/>
    <w:rsid w:val="002A7945"/>
    <w:rsid w:val="002B01EE"/>
    <w:rsid w:val="002B4CE2"/>
    <w:rsid w:val="002B62C7"/>
    <w:rsid w:val="002E1CF0"/>
    <w:rsid w:val="002E49E1"/>
    <w:rsid w:val="002E7E5C"/>
    <w:rsid w:val="002F25E7"/>
    <w:rsid w:val="002F75A0"/>
    <w:rsid w:val="00313E12"/>
    <w:rsid w:val="0032375E"/>
    <w:rsid w:val="003265CE"/>
    <w:rsid w:val="00326655"/>
    <w:rsid w:val="003278A9"/>
    <w:rsid w:val="003304C6"/>
    <w:rsid w:val="00330B10"/>
    <w:rsid w:val="003473E5"/>
    <w:rsid w:val="00351396"/>
    <w:rsid w:val="0035295E"/>
    <w:rsid w:val="0037278C"/>
    <w:rsid w:val="00387551"/>
    <w:rsid w:val="00393E5A"/>
    <w:rsid w:val="003A23FC"/>
    <w:rsid w:val="003A2B26"/>
    <w:rsid w:val="003A3470"/>
    <w:rsid w:val="003A4AFD"/>
    <w:rsid w:val="003B4422"/>
    <w:rsid w:val="003D1F66"/>
    <w:rsid w:val="003F21FF"/>
    <w:rsid w:val="00400213"/>
    <w:rsid w:val="0040424F"/>
    <w:rsid w:val="00405C39"/>
    <w:rsid w:val="004270FD"/>
    <w:rsid w:val="00433FA3"/>
    <w:rsid w:val="004544CB"/>
    <w:rsid w:val="0046221A"/>
    <w:rsid w:val="004722BC"/>
    <w:rsid w:val="00475D00"/>
    <w:rsid w:val="00490FFF"/>
    <w:rsid w:val="00491A7C"/>
    <w:rsid w:val="004B37DF"/>
    <w:rsid w:val="004B5775"/>
    <w:rsid w:val="004E2369"/>
    <w:rsid w:val="004E4ECA"/>
    <w:rsid w:val="004E6845"/>
    <w:rsid w:val="004F240F"/>
    <w:rsid w:val="00500C6A"/>
    <w:rsid w:val="0050733C"/>
    <w:rsid w:val="0051188E"/>
    <w:rsid w:val="0052055C"/>
    <w:rsid w:val="0053287D"/>
    <w:rsid w:val="00536CBA"/>
    <w:rsid w:val="00537834"/>
    <w:rsid w:val="005430B8"/>
    <w:rsid w:val="00550158"/>
    <w:rsid w:val="0055622A"/>
    <w:rsid w:val="0056393C"/>
    <w:rsid w:val="00563CD6"/>
    <w:rsid w:val="005732A1"/>
    <w:rsid w:val="00574A63"/>
    <w:rsid w:val="00575A1C"/>
    <w:rsid w:val="00590F05"/>
    <w:rsid w:val="0059609F"/>
    <w:rsid w:val="005A2A77"/>
    <w:rsid w:val="005C2CC5"/>
    <w:rsid w:val="005C6A06"/>
    <w:rsid w:val="005C7D81"/>
    <w:rsid w:val="005D5B14"/>
    <w:rsid w:val="005D6F48"/>
    <w:rsid w:val="005E2941"/>
    <w:rsid w:val="005E4237"/>
    <w:rsid w:val="005E43A6"/>
    <w:rsid w:val="005E4A40"/>
    <w:rsid w:val="005E4C99"/>
    <w:rsid w:val="00601484"/>
    <w:rsid w:val="0062372D"/>
    <w:rsid w:val="00650621"/>
    <w:rsid w:val="00675AA9"/>
    <w:rsid w:val="00676C6D"/>
    <w:rsid w:val="0069155F"/>
    <w:rsid w:val="00691667"/>
    <w:rsid w:val="006B0700"/>
    <w:rsid w:val="006B48C7"/>
    <w:rsid w:val="006C0CFC"/>
    <w:rsid w:val="006C66F5"/>
    <w:rsid w:val="006E108B"/>
    <w:rsid w:val="006E76C7"/>
    <w:rsid w:val="006E7F99"/>
    <w:rsid w:val="00716736"/>
    <w:rsid w:val="007179EF"/>
    <w:rsid w:val="00723001"/>
    <w:rsid w:val="0073592D"/>
    <w:rsid w:val="00742638"/>
    <w:rsid w:val="00744BF1"/>
    <w:rsid w:val="007501B9"/>
    <w:rsid w:val="007550BA"/>
    <w:rsid w:val="00791299"/>
    <w:rsid w:val="007B64DD"/>
    <w:rsid w:val="007C1261"/>
    <w:rsid w:val="007C4D08"/>
    <w:rsid w:val="007D33C0"/>
    <w:rsid w:val="007D3B39"/>
    <w:rsid w:val="007E65DF"/>
    <w:rsid w:val="007F49D3"/>
    <w:rsid w:val="0080114B"/>
    <w:rsid w:val="00810042"/>
    <w:rsid w:val="00830F41"/>
    <w:rsid w:val="00835C68"/>
    <w:rsid w:val="00836231"/>
    <w:rsid w:val="00836578"/>
    <w:rsid w:val="00843D2B"/>
    <w:rsid w:val="00846B6E"/>
    <w:rsid w:val="008657BB"/>
    <w:rsid w:val="00865B13"/>
    <w:rsid w:val="00867ABA"/>
    <w:rsid w:val="00874BE0"/>
    <w:rsid w:val="00874CF3"/>
    <w:rsid w:val="0088314B"/>
    <w:rsid w:val="008B7C44"/>
    <w:rsid w:val="008C5FB1"/>
    <w:rsid w:val="008C6508"/>
    <w:rsid w:val="008E2D88"/>
    <w:rsid w:val="008E6649"/>
    <w:rsid w:val="008F2371"/>
    <w:rsid w:val="00902D3F"/>
    <w:rsid w:val="0090548E"/>
    <w:rsid w:val="00921CCE"/>
    <w:rsid w:val="009268BC"/>
    <w:rsid w:val="00932381"/>
    <w:rsid w:val="00936192"/>
    <w:rsid w:val="009372D2"/>
    <w:rsid w:val="009379E5"/>
    <w:rsid w:val="009442E0"/>
    <w:rsid w:val="00950D3B"/>
    <w:rsid w:val="0095294B"/>
    <w:rsid w:val="0096066D"/>
    <w:rsid w:val="00964268"/>
    <w:rsid w:val="00966AD5"/>
    <w:rsid w:val="00973D01"/>
    <w:rsid w:val="00977D45"/>
    <w:rsid w:val="009808D2"/>
    <w:rsid w:val="00994C08"/>
    <w:rsid w:val="009A14FB"/>
    <w:rsid w:val="009B0D86"/>
    <w:rsid w:val="009B3B0A"/>
    <w:rsid w:val="009B3E74"/>
    <w:rsid w:val="009C05FC"/>
    <w:rsid w:val="009D54AA"/>
    <w:rsid w:val="009D56BA"/>
    <w:rsid w:val="009D74D8"/>
    <w:rsid w:val="009E17A4"/>
    <w:rsid w:val="009E2F7A"/>
    <w:rsid w:val="009E6D34"/>
    <w:rsid w:val="00A073E8"/>
    <w:rsid w:val="00A10CA2"/>
    <w:rsid w:val="00A12DAE"/>
    <w:rsid w:val="00A205DD"/>
    <w:rsid w:val="00A27355"/>
    <w:rsid w:val="00A3333D"/>
    <w:rsid w:val="00A3543F"/>
    <w:rsid w:val="00A40E6A"/>
    <w:rsid w:val="00A5513F"/>
    <w:rsid w:val="00A55520"/>
    <w:rsid w:val="00A705E9"/>
    <w:rsid w:val="00A71C3A"/>
    <w:rsid w:val="00A73813"/>
    <w:rsid w:val="00A81B3E"/>
    <w:rsid w:val="00A82735"/>
    <w:rsid w:val="00A842D7"/>
    <w:rsid w:val="00A97615"/>
    <w:rsid w:val="00AA1E2B"/>
    <w:rsid w:val="00AA26BF"/>
    <w:rsid w:val="00AB20A6"/>
    <w:rsid w:val="00AB40A7"/>
    <w:rsid w:val="00AC1749"/>
    <w:rsid w:val="00AC5FEF"/>
    <w:rsid w:val="00AD482D"/>
    <w:rsid w:val="00AE3A33"/>
    <w:rsid w:val="00AE74AC"/>
    <w:rsid w:val="00B023E3"/>
    <w:rsid w:val="00B0444A"/>
    <w:rsid w:val="00B1197A"/>
    <w:rsid w:val="00B1734A"/>
    <w:rsid w:val="00B175F8"/>
    <w:rsid w:val="00B266AB"/>
    <w:rsid w:val="00B53179"/>
    <w:rsid w:val="00B66A10"/>
    <w:rsid w:val="00B70D3C"/>
    <w:rsid w:val="00B72B02"/>
    <w:rsid w:val="00B74755"/>
    <w:rsid w:val="00B75C22"/>
    <w:rsid w:val="00B77FA1"/>
    <w:rsid w:val="00B87217"/>
    <w:rsid w:val="00B87846"/>
    <w:rsid w:val="00BA3BAA"/>
    <w:rsid w:val="00BB2168"/>
    <w:rsid w:val="00BB43D0"/>
    <w:rsid w:val="00BD376D"/>
    <w:rsid w:val="00BD7872"/>
    <w:rsid w:val="00BE2728"/>
    <w:rsid w:val="00BE365C"/>
    <w:rsid w:val="00BE7CCE"/>
    <w:rsid w:val="00BF1FFC"/>
    <w:rsid w:val="00C01238"/>
    <w:rsid w:val="00C312A7"/>
    <w:rsid w:val="00C4202B"/>
    <w:rsid w:val="00C42366"/>
    <w:rsid w:val="00C432EA"/>
    <w:rsid w:val="00C4740B"/>
    <w:rsid w:val="00C82E2E"/>
    <w:rsid w:val="00C836A9"/>
    <w:rsid w:val="00CA230E"/>
    <w:rsid w:val="00CA5A72"/>
    <w:rsid w:val="00CA7703"/>
    <w:rsid w:val="00CB05AC"/>
    <w:rsid w:val="00CB38F0"/>
    <w:rsid w:val="00CC0814"/>
    <w:rsid w:val="00CF0D16"/>
    <w:rsid w:val="00CF2043"/>
    <w:rsid w:val="00CF6190"/>
    <w:rsid w:val="00D012D2"/>
    <w:rsid w:val="00D068F2"/>
    <w:rsid w:val="00D2187E"/>
    <w:rsid w:val="00D220F5"/>
    <w:rsid w:val="00D22AEB"/>
    <w:rsid w:val="00D25675"/>
    <w:rsid w:val="00D31124"/>
    <w:rsid w:val="00D42FE3"/>
    <w:rsid w:val="00D436AC"/>
    <w:rsid w:val="00D5599D"/>
    <w:rsid w:val="00D57747"/>
    <w:rsid w:val="00D74DA3"/>
    <w:rsid w:val="00D831A9"/>
    <w:rsid w:val="00D87942"/>
    <w:rsid w:val="00D909FD"/>
    <w:rsid w:val="00DA1275"/>
    <w:rsid w:val="00DA1B8A"/>
    <w:rsid w:val="00DB13CA"/>
    <w:rsid w:val="00DB61D6"/>
    <w:rsid w:val="00DC04C0"/>
    <w:rsid w:val="00DD2C80"/>
    <w:rsid w:val="00E04200"/>
    <w:rsid w:val="00E05EC5"/>
    <w:rsid w:val="00E11A06"/>
    <w:rsid w:val="00E15449"/>
    <w:rsid w:val="00E2058A"/>
    <w:rsid w:val="00E25C2E"/>
    <w:rsid w:val="00E53CCF"/>
    <w:rsid w:val="00E5547F"/>
    <w:rsid w:val="00E61C75"/>
    <w:rsid w:val="00E633BD"/>
    <w:rsid w:val="00E67C71"/>
    <w:rsid w:val="00E7140A"/>
    <w:rsid w:val="00E7624A"/>
    <w:rsid w:val="00E8158A"/>
    <w:rsid w:val="00E95D2F"/>
    <w:rsid w:val="00EA7289"/>
    <w:rsid w:val="00EB1CCF"/>
    <w:rsid w:val="00EB285A"/>
    <w:rsid w:val="00ED45FD"/>
    <w:rsid w:val="00ED7A7C"/>
    <w:rsid w:val="00EE5300"/>
    <w:rsid w:val="00EF46BC"/>
    <w:rsid w:val="00F02122"/>
    <w:rsid w:val="00F071A0"/>
    <w:rsid w:val="00F074B5"/>
    <w:rsid w:val="00F15A3D"/>
    <w:rsid w:val="00F17115"/>
    <w:rsid w:val="00F31312"/>
    <w:rsid w:val="00F5216E"/>
    <w:rsid w:val="00F53E45"/>
    <w:rsid w:val="00F57693"/>
    <w:rsid w:val="00F64C1B"/>
    <w:rsid w:val="00F845C8"/>
    <w:rsid w:val="00FA521A"/>
    <w:rsid w:val="00FB2781"/>
    <w:rsid w:val="00FD5536"/>
    <w:rsid w:val="00FF2554"/>
    <w:rsid w:val="00FF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7F759"/>
  <w15:chartTrackingRefBased/>
  <w15:docId w15:val="{15EC0153-6727-4CF1-8FDD-218B32F5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43F"/>
    <w:pPr>
      <w:spacing w:line="254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11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381"/>
    <w:pPr>
      <w:spacing w:line="259" w:lineRule="auto"/>
      <w:ind w:left="720"/>
      <w:contextualSpacing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932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381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932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381"/>
    <w:rPr>
      <w:lang w:val="ro-RO"/>
    </w:rPr>
  </w:style>
  <w:style w:type="character" w:styleId="Strong">
    <w:name w:val="Strong"/>
    <w:basedOn w:val="DefaultParagraphFont"/>
    <w:uiPriority w:val="22"/>
    <w:qFormat/>
    <w:rsid w:val="00994C0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011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80114B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011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114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75C2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B75C2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059C4-E2E5-4415-9740-85FE38A44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Bălăcescu</dc:creator>
  <cp:keywords/>
  <dc:description/>
  <cp:lastModifiedBy>Anamaria Bălăcescu</cp:lastModifiedBy>
  <cp:revision>5</cp:revision>
  <dcterms:created xsi:type="dcterms:W3CDTF">2023-06-29T07:28:00Z</dcterms:created>
  <dcterms:modified xsi:type="dcterms:W3CDTF">2023-06-29T17:51:00Z</dcterms:modified>
</cp:coreProperties>
</file>