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F8EE" w14:textId="65BD5B15" w:rsidR="00AE1FA6" w:rsidRPr="0082666C" w:rsidRDefault="002F0A73" w:rsidP="003D1BD5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82666C">
        <w:rPr>
          <w:rFonts w:cstheme="minorHAnsi"/>
          <w:b/>
          <w:bCs/>
          <w:sz w:val="24"/>
          <w:szCs w:val="24"/>
          <w:lang w:val="en-US"/>
        </w:rPr>
        <w:t>Tema 2</w:t>
      </w:r>
    </w:p>
    <w:p w14:paraId="2C5C2DA4" w14:textId="77777777" w:rsidR="00AE1FA6" w:rsidRPr="0082666C" w:rsidRDefault="00AE1FA6" w:rsidP="003D1BD5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97AA698" w14:textId="09CFB2EB" w:rsidR="00AE1FA6" w:rsidRPr="0082666C" w:rsidRDefault="00AE1FA6" w:rsidP="009D64A1">
      <w:pPr>
        <w:rPr>
          <w:rFonts w:cstheme="minorHAnsi"/>
          <w:sz w:val="24"/>
          <w:szCs w:val="24"/>
          <w:lang w:val="en-US"/>
        </w:rPr>
      </w:pPr>
      <w:r w:rsidRPr="0082666C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8A30374" wp14:editId="47237047">
            <wp:simplePos x="0" y="0"/>
            <wp:positionH relativeFrom="margin">
              <wp:posOffset>-67310</wp:posOffset>
            </wp:positionH>
            <wp:positionV relativeFrom="page">
              <wp:posOffset>1738630</wp:posOffset>
            </wp:positionV>
            <wp:extent cx="5943600" cy="12592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5"/>
                    <a:stretch/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82666C">
        <w:rPr>
          <w:rFonts w:cstheme="minorHAnsi"/>
          <w:sz w:val="24"/>
          <w:szCs w:val="24"/>
          <w:lang w:val="en-US"/>
        </w:rPr>
        <w:t>Pentru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rezolvarea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temei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am </w:t>
      </w:r>
      <w:proofErr w:type="spellStart"/>
      <w:r w:rsidRPr="0082666C">
        <w:rPr>
          <w:rFonts w:cstheme="minorHAnsi"/>
          <w:sz w:val="24"/>
          <w:szCs w:val="24"/>
          <w:lang w:val="en-US"/>
        </w:rPr>
        <w:t>considerat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i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= 108.</w:t>
      </w:r>
    </w:p>
    <w:p w14:paraId="477E41C4" w14:textId="57092D66" w:rsidR="002F0A73" w:rsidRPr="0082666C" w:rsidRDefault="002F0A73" w:rsidP="009D64A1">
      <w:pPr>
        <w:rPr>
          <w:rFonts w:cstheme="minorHAnsi"/>
          <w:b/>
          <w:bCs/>
          <w:sz w:val="24"/>
          <w:szCs w:val="24"/>
          <w:lang w:val="en-US"/>
        </w:rPr>
      </w:pPr>
    </w:p>
    <w:p w14:paraId="152CF358" w14:textId="1CAD14EE" w:rsidR="002F0A73" w:rsidRPr="0082666C" w:rsidRDefault="00AE1FA6" w:rsidP="009D64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Probabiliatea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ca </w:t>
      </w:r>
      <w:proofErr w:type="spellStart"/>
      <w:r w:rsidRPr="0082666C">
        <w:rPr>
          <w:rFonts w:cstheme="minorHAnsi"/>
          <w:sz w:val="24"/>
          <w:szCs w:val="24"/>
          <w:lang w:val="en-US"/>
        </w:rPr>
        <w:t>alegand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82666C">
        <w:rPr>
          <w:rFonts w:cstheme="minorHAnsi"/>
          <w:sz w:val="24"/>
          <w:szCs w:val="24"/>
          <w:lang w:val="en-US"/>
        </w:rPr>
        <w:t>numar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82666C">
        <w:rPr>
          <w:rFonts w:cstheme="minorHAnsi"/>
          <w:sz w:val="24"/>
          <w:szCs w:val="24"/>
          <w:lang w:val="en-US"/>
        </w:rPr>
        <w:t>multimea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(0, 108] ∩ N = {1, 2, 3, 4, …, 108} </w:t>
      </w:r>
      <w:proofErr w:type="spellStart"/>
      <w:r w:rsidRPr="0082666C">
        <w:rPr>
          <w:rFonts w:cstheme="minorHAnsi"/>
          <w:sz w:val="24"/>
          <w:szCs w:val="24"/>
          <w:lang w:val="en-US"/>
        </w:rPr>
        <w:t>acesta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sa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fie:</w:t>
      </w:r>
    </w:p>
    <w:p w14:paraId="3708B711" w14:textId="784349CF" w:rsidR="00AE1FA6" w:rsidRPr="0082666C" w:rsidRDefault="00AE1FA6" w:rsidP="009D64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divizibil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cu 3</w:t>
      </w:r>
    </w:p>
    <w:p w14:paraId="5BF2065D" w14:textId="119364EE" w:rsidR="00AE1FA6" w:rsidRPr="0082666C" w:rsidRDefault="00AE1FA6" w:rsidP="009D64A1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Numarul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82666C">
        <w:rPr>
          <w:rFonts w:cstheme="minorHAnsi"/>
          <w:sz w:val="24"/>
          <w:szCs w:val="24"/>
          <w:lang w:val="en-US"/>
        </w:rPr>
        <w:t>numere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divizibile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cu 3 din </w:t>
      </w:r>
      <w:proofErr w:type="spellStart"/>
      <w:r w:rsidRPr="0082666C">
        <w:rPr>
          <w:rFonts w:cstheme="minorHAnsi"/>
          <w:sz w:val="24"/>
          <w:szCs w:val="24"/>
          <w:lang w:val="en-US"/>
        </w:rPr>
        <w:t>multimea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[108/3] = 36. Deci </w:t>
      </w:r>
      <w:proofErr w:type="spellStart"/>
      <w:r w:rsidRPr="0082666C">
        <w:rPr>
          <w:rFonts w:cstheme="minorHAnsi"/>
          <w:sz w:val="24"/>
          <w:szCs w:val="24"/>
          <w:lang w:val="en-US"/>
        </w:rPr>
        <w:t>proabilitatea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egala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cu p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de numere divizibile cu 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total de numere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.</w:t>
      </w:r>
    </w:p>
    <w:p w14:paraId="028712D9" w14:textId="5E93C1E5" w:rsidR="00AE1FA6" w:rsidRPr="0082666C" w:rsidRDefault="00AE1FA6" w:rsidP="009D64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patrat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perfect</w:t>
      </w:r>
    </w:p>
    <w:p w14:paraId="65825A50" w14:textId="7C2CA186" w:rsidR="00AE1FA6" w:rsidRPr="0082666C" w:rsidRDefault="004B23FD" w:rsidP="009D64A1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Numarul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82666C">
        <w:rPr>
          <w:rFonts w:cstheme="minorHAnsi"/>
          <w:sz w:val="24"/>
          <w:szCs w:val="24"/>
          <w:lang w:val="en-US"/>
        </w:rPr>
        <w:t>numere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patrate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perfecte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82666C">
        <w:rPr>
          <w:rFonts w:cstheme="minorHAnsi"/>
          <w:sz w:val="24"/>
          <w:szCs w:val="24"/>
          <w:lang w:val="en-US"/>
        </w:rPr>
        <w:t>multimea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10 (1</w:t>
      </w:r>
      <w:r w:rsidRPr="0082666C">
        <w:rPr>
          <w:rFonts w:cstheme="minorHAnsi"/>
          <w:sz w:val="24"/>
          <w:szCs w:val="24"/>
          <w:vertAlign w:val="superscript"/>
          <w:lang w:val="en-US"/>
        </w:rPr>
        <w:t>2</w:t>
      </w:r>
      <w:r w:rsidRPr="0082666C">
        <w:rPr>
          <w:rFonts w:cstheme="minorHAnsi"/>
          <w:sz w:val="24"/>
          <w:szCs w:val="24"/>
          <w:lang w:val="en-US"/>
        </w:rPr>
        <w:t>, 2</w:t>
      </w:r>
      <w:r w:rsidRPr="0082666C">
        <w:rPr>
          <w:rFonts w:cstheme="minorHAnsi"/>
          <w:sz w:val="24"/>
          <w:szCs w:val="24"/>
          <w:vertAlign w:val="superscript"/>
          <w:lang w:val="en-US"/>
        </w:rPr>
        <w:t>2</w:t>
      </w:r>
      <w:r w:rsidRPr="0082666C">
        <w:rPr>
          <w:rFonts w:cstheme="minorHAnsi"/>
          <w:sz w:val="24"/>
          <w:szCs w:val="24"/>
          <w:lang w:val="en-US"/>
        </w:rPr>
        <w:t>, 3</w:t>
      </w:r>
      <w:r w:rsidRPr="0082666C">
        <w:rPr>
          <w:rFonts w:cstheme="minorHAnsi"/>
          <w:sz w:val="24"/>
          <w:szCs w:val="24"/>
          <w:vertAlign w:val="superscript"/>
          <w:lang w:val="en-US"/>
        </w:rPr>
        <w:t>2</w:t>
      </w:r>
      <w:r w:rsidRPr="0082666C">
        <w:rPr>
          <w:rFonts w:cstheme="minorHAnsi"/>
          <w:sz w:val="24"/>
          <w:szCs w:val="24"/>
          <w:lang w:val="en-US"/>
        </w:rPr>
        <w:t>, …, 10</w:t>
      </w:r>
      <w:r w:rsidRPr="0082666C">
        <w:rPr>
          <w:rFonts w:cstheme="minorHAnsi"/>
          <w:sz w:val="24"/>
          <w:szCs w:val="24"/>
          <w:vertAlign w:val="superscript"/>
          <w:lang w:val="en-US"/>
        </w:rPr>
        <w:t>2</w:t>
      </w:r>
      <w:r w:rsidRPr="0082666C">
        <w:rPr>
          <w:rFonts w:cstheme="minorHAnsi"/>
          <w:sz w:val="24"/>
          <w:szCs w:val="24"/>
          <w:lang w:val="en-US"/>
        </w:rPr>
        <w:t>)</w:t>
      </w:r>
      <w:r w:rsidR="00AB19F6" w:rsidRPr="0082666C">
        <w:rPr>
          <w:rFonts w:cstheme="minorHAnsi"/>
          <w:sz w:val="24"/>
          <w:szCs w:val="24"/>
          <w:lang w:val="en-US"/>
        </w:rPr>
        <w:t>.</w:t>
      </w:r>
    </w:p>
    <w:p w14:paraId="573D9840" w14:textId="28958DA3" w:rsidR="00AB19F6" w:rsidRPr="0082666C" w:rsidRDefault="00AB19F6" w:rsidP="009D64A1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Probabiliatatea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egala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cu p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de numere patrate perfecte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total de numere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54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.</w:t>
      </w:r>
    </w:p>
    <w:p w14:paraId="601DC420" w14:textId="399470AE" w:rsidR="00AE1FA6" w:rsidRPr="0082666C" w:rsidRDefault="00AE1FA6" w:rsidP="009D64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2666C">
        <w:rPr>
          <w:rFonts w:cstheme="minorHAnsi"/>
          <w:sz w:val="24"/>
          <w:szCs w:val="24"/>
          <w:lang w:val="en-US"/>
        </w:rPr>
        <w:t>prim</w:t>
      </w:r>
    </w:p>
    <w:p w14:paraId="0EB39470" w14:textId="65FA3431" w:rsidR="00AB19F6" w:rsidRPr="0082666C" w:rsidRDefault="00AB19F6" w:rsidP="009D64A1">
      <w:pPr>
        <w:pStyle w:val="ListParagraph"/>
        <w:ind w:left="1080"/>
        <w:rPr>
          <w:rFonts w:eastAsiaTheme="minorEastAsia" w:cstheme="minorHAnsi"/>
          <w:sz w:val="24"/>
          <w:szCs w:val="24"/>
          <w:lang w:val="en-US"/>
        </w:rPr>
      </w:pPr>
      <w:r w:rsidRPr="0082666C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F67C63" wp14:editId="1799CFA4">
            <wp:simplePos x="0" y="0"/>
            <wp:positionH relativeFrom="margin">
              <wp:posOffset>55148</wp:posOffset>
            </wp:positionH>
            <wp:positionV relativeFrom="page">
              <wp:posOffset>6123305</wp:posOffset>
            </wp:positionV>
            <wp:extent cx="3886200" cy="1037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2666C">
        <w:rPr>
          <w:rFonts w:cstheme="minorHAnsi"/>
          <w:sz w:val="24"/>
          <w:szCs w:val="24"/>
          <w:lang w:val="en-US"/>
        </w:rPr>
        <w:t>Numarul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82666C">
        <w:rPr>
          <w:rFonts w:cstheme="minorHAnsi"/>
          <w:sz w:val="24"/>
          <w:szCs w:val="24"/>
          <w:lang w:val="en-US"/>
        </w:rPr>
        <w:t>numere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prime din </w:t>
      </w:r>
      <w:proofErr w:type="spellStart"/>
      <w:r w:rsidRPr="0082666C">
        <w:rPr>
          <w:rFonts w:cstheme="minorHAnsi"/>
          <w:sz w:val="24"/>
          <w:szCs w:val="24"/>
          <w:lang w:val="en-US"/>
        </w:rPr>
        <w:t>multimea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28 (2, 3, 5, 7, 11, 13, 17, 19, 23, 29, 31, 37, 41, 43, 47, 53, 59, 61, 67, 71, 73, 79, 83, 89, 97, 101, 103, 107). </w:t>
      </w:r>
      <w:proofErr w:type="spellStart"/>
      <w:r w:rsidRPr="0082666C">
        <w:rPr>
          <w:rFonts w:cstheme="minorHAnsi"/>
          <w:sz w:val="24"/>
          <w:szCs w:val="24"/>
          <w:lang w:val="en-US"/>
        </w:rPr>
        <w:t>Probabilitatea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egala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cu p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de numere prime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numarul total de numere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27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.</w:t>
      </w:r>
    </w:p>
    <w:p w14:paraId="4F81DC75" w14:textId="0C1A769A" w:rsidR="00AB19F6" w:rsidRPr="0082666C" w:rsidRDefault="00AB19F6" w:rsidP="003D1BD5">
      <w:pPr>
        <w:jc w:val="center"/>
        <w:rPr>
          <w:rFonts w:cstheme="minorHAnsi"/>
          <w:sz w:val="24"/>
          <w:szCs w:val="24"/>
          <w:lang w:val="en-US"/>
        </w:rPr>
      </w:pPr>
    </w:p>
    <w:p w14:paraId="6E44B514" w14:textId="277FCC8A" w:rsidR="00AB19F6" w:rsidRPr="0082666C" w:rsidRDefault="00AB19F6" w:rsidP="001826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Rescriem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repartitia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lui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X </w:t>
      </w:r>
      <w:proofErr w:type="spellStart"/>
      <w:r w:rsidRPr="0082666C">
        <w:rPr>
          <w:rFonts w:cstheme="minorHAnsi"/>
          <w:sz w:val="24"/>
          <w:szCs w:val="24"/>
          <w:lang w:val="en-US"/>
        </w:rPr>
        <w:t>pentru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cstheme="minorHAnsi"/>
          <w:sz w:val="24"/>
          <w:szCs w:val="24"/>
          <w:lang w:val="en-US"/>
        </w:rPr>
        <w:t>i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= 108</w:t>
      </w:r>
      <w:r w:rsidR="00817083" w:rsidRPr="0082666C">
        <w:rPr>
          <w:rFonts w:cstheme="minorHAnsi"/>
          <w:sz w:val="24"/>
          <w:szCs w:val="24"/>
          <w:lang w:val="en-US"/>
        </w:rPr>
        <w:t>: X ~</w:t>
      </w:r>
      <w:r w:rsidR="00197E1D"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1000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100</m:t>
                      </m:r>
                    </m:den>
                  </m:f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c</m:t>
                  </m:r>
                </m:e>
              </m:mr>
            </m: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 xml:space="preserve"> </m:t>
            </m:r>
          </m:e>
        </m:d>
      </m:oMath>
    </w:p>
    <w:p w14:paraId="5130ED1A" w14:textId="364E34F3" w:rsidR="00AB19F6" w:rsidRPr="0082666C" w:rsidRDefault="00197E1D" w:rsidP="009D64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2666C">
        <w:rPr>
          <w:rFonts w:eastAsiaTheme="minorEastAsia" w:cstheme="minorHAnsi"/>
          <w:sz w:val="24"/>
          <w:szCs w:val="24"/>
          <w:lang w:val="en-US"/>
        </w:rPr>
        <w:t xml:space="preserve">Stim ca </w:t>
      </w:r>
      <w:proofErr w:type="spellStart"/>
      <w:r w:rsidRPr="0082666C">
        <w:rPr>
          <w:rFonts w:eastAsiaTheme="minorEastAsia" w:cstheme="minorHAnsi"/>
          <w:sz w:val="24"/>
          <w:szCs w:val="24"/>
          <w:lang w:val="en-US"/>
        </w:rPr>
        <w:t>suma</w:t>
      </w:r>
      <w:proofErr w:type="spellEnd"/>
      <w:r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eastAsiaTheme="minorEastAsia" w:cstheme="minorHAnsi"/>
          <w:sz w:val="24"/>
          <w:szCs w:val="24"/>
          <w:lang w:val="en-US"/>
        </w:rPr>
        <w:t>tuturor</w:t>
      </w:r>
      <w:proofErr w:type="spellEnd"/>
      <w:r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eastAsiaTheme="minorEastAsia" w:cstheme="minorHAnsi"/>
          <w:sz w:val="24"/>
          <w:szCs w:val="24"/>
          <w:lang w:val="en-US"/>
        </w:rPr>
        <w:t>probabilitator</w:t>
      </w:r>
      <w:proofErr w:type="spellEnd"/>
      <w:r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82666C">
        <w:rPr>
          <w:rFonts w:eastAsiaTheme="minorEastAsia" w:cstheme="minorHAnsi"/>
          <w:sz w:val="24"/>
          <w:szCs w:val="24"/>
          <w:lang w:val="en-US"/>
        </w:rPr>
        <w:t>este</w:t>
      </w:r>
      <w:proofErr w:type="spellEnd"/>
      <w:r w:rsidRPr="0082666C">
        <w:rPr>
          <w:rFonts w:eastAsiaTheme="minorEastAsia" w:cstheme="minorHAnsi"/>
          <w:sz w:val="24"/>
          <w:szCs w:val="24"/>
          <w:lang w:val="en-US"/>
        </w:rPr>
        <w:t xml:space="preserve"> 1 =&gt;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c = 1 =&gt; c = 1 -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=&gt; c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1000-108-10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=&gt; c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882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441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500</m:t>
            </m:r>
          </m:den>
        </m:f>
      </m:oMath>
    </w:p>
    <w:p w14:paraId="7CC9804D" w14:textId="5548C752" w:rsidR="000A082E" w:rsidRPr="0082666C" w:rsidRDefault="000A082E" w:rsidP="009D64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2666C">
        <w:rPr>
          <w:rFonts w:eastAsiaTheme="minorEastAsia" w:cstheme="minorHAnsi"/>
          <w:sz w:val="24"/>
          <w:szCs w:val="24"/>
          <w:lang w:val="en-US"/>
        </w:rPr>
        <w:t xml:space="preserve">Var(X) = </w:t>
      </w:r>
      <w:proofErr w:type="gramStart"/>
      <w:r w:rsidRPr="0082666C">
        <w:rPr>
          <w:rFonts w:eastAsiaTheme="minorEastAsia" w:cstheme="minorHAnsi"/>
          <w:sz w:val="24"/>
          <w:szCs w:val="24"/>
          <w:lang w:val="en-US"/>
        </w:rPr>
        <w:t>E(</w:t>
      </w:r>
      <w:proofErr w:type="gramEnd"/>
      <w:r w:rsidRPr="0082666C">
        <w:rPr>
          <w:rFonts w:eastAsiaTheme="minorEastAsia" w:cstheme="minorHAnsi"/>
          <w:sz w:val="24"/>
          <w:szCs w:val="24"/>
          <w:lang w:val="en-US"/>
        </w:rPr>
        <w:t>(X- µ)</w:t>
      </w:r>
      <w:r w:rsidRPr="0082666C"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 w:rsidRPr="0082666C">
        <w:rPr>
          <w:rFonts w:eastAsiaTheme="minorEastAsia" w:cstheme="minorHAnsi"/>
          <w:sz w:val="24"/>
          <w:szCs w:val="24"/>
          <w:lang w:val="en-US"/>
        </w:rPr>
        <w:t xml:space="preserve">), </w:t>
      </w:r>
      <w:proofErr w:type="spellStart"/>
      <w:r w:rsidRPr="0082666C">
        <w:rPr>
          <w:rFonts w:eastAsiaTheme="minorEastAsia" w:cstheme="minorHAnsi"/>
          <w:sz w:val="24"/>
          <w:szCs w:val="24"/>
          <w:lang w:val="en-US"/>
        </w:rPr>
        <w:t>unde</w:t>
      </w:r>
      <w:proofErr w:type="spellEnd"/>
      <w:r w:rsidRPr="0082666C">
        <w:rPr>
          <w:rFonts w:eastAsiaTheme="minorEastAsia" w:cstheme="minorHAnsi"/>
          <w:sz w:val="24"/>
          <w:szCs w:val="24"/>
          <w:lang w:val="en-US"/>
        </w:rPr>
        <w:t xml:space="preserve"> µ = E(X)</w:t>
      </w:r>
    </w:p>
    <w:p w14:paraId="64137A04" w14:textId="24072924" w:rsidR="000A082E" w:rsidRPr="0082666C" w:rsidRDefault="000A082E" w:rsidP="003D1BD5">
      <w:pPr>
        <w:pStyle w:val="ListParagraph"/>
        <w:rPr>
          <w:rFonts w:eastAsiaTheme="minorEastAsia" w:cstheme="minorHAnsi"/>
          <w:sz w:val="24"/>
          <w:szCs w:val="24"/>
          <w:lang w:val="en-US"/>
        </w:rPr>
      </w:pPr>
      <w:r w:rsidRPr="0082666C">
        <w:rPr>
          <w:rFonts w:eastAsiaTheme="minorEastAsia" w:cstheme="minorHAnsi"/>
          <w:sz w:val="24"/>
          <w:szCs w:val="24"/>
          <w:lang w:val="en-US"/>
        </w:rPr>
        <w:t xml:space="preserve">µ = E(X) = -1 *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+ 0 *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+ 1 *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441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-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441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882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3D1BD5" w:rsidRPr="0082666C">
        <w:rPr>
          <w:rFonts w:eastAsiaTheme="minorEastAsia" w:cstheme="minorHAnsi"/>
          <w:sz w:val="24"/>
          <w:szCs w:val="24"/>
          <w:lang w:val="en-US"/>
        </w:rPr>
        <w:t xml:space="preserve"> =</w:t>
      </w:r>
      <w:r w:rsidR="000144A4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387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500</m:t>
            </m:r>
          </m:den>
        </m:f>
      </m:oMath>
      <w:r w:rsidR="00FF3FC1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3338EA04" w14:textId="29766017" w:rsidR="003D1BD5" w:rsidRPr="0082666C" w:rsidRDefault="003D1BD5" w:rsidP="003D1BD5">
      <w:pPr>
        <w:pStyle w:val="ListParagraph"/>
        <w:jc w:val="center"/>
        <w:rPr>
          <w:rFonts w:eastAsiaTheme="minorEastAsia" w:cstheme="minorHAnsi"/>
          <w:sz w:val="24"/>
          <w:szCs w:val="24"/>
          <w:lang w:val="en-US"/>
        </w:rPr>
      </w:pPr>
    </w:p>
    <w:p w14:paraId="3D511485" w14:textId="363E19FB" w:rsidR="003D1BD5" w:rsidRPr="0082666C" w:rsidRDefault="003D1BD5" w:rsidP="003D1BD5">
      <w:pPr>
        <w:pStyle w:val="ListParagraph"/>
        <w:jc w:val="center"/>
        <w:rPr>
          <w:rFonts w:eastAsiaTheme="minorEastAsia"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52"/>
        <w:gridCol w:w="2138"/>
        <w:gridCol w:w="2153"/>
      </w:tblGrid>
      <w:tr w:rsidR="00143A38" w:rsidRPr="0082666C" w14:paraId="1C1BE29F" w14:textId="77777777" w:rsidTr="009D64A1">
        <w:tc>
          <w:tcPr>
            <w:tcW w:w="2337" w:type="dxa"/>
            <w:vAlign w:val="center"/>
          </w:tcPr>
          <w:p w14:paraId="66ED80DB" w14:textId="690DDDEE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2666C">
              <w:rPr>
                <w:rFonts w:cstheme="minorHAnsi"/>
                <w:sz w:val="24"/>
                <w:szCs w:val="24"/>
                <w:lang w:val="en-US"/>
              </w:rPr>
              <w:t>Valoarea</w:t>
            </w:r>
            <w:proofErr w:type="spellEnd"/>
            <w:r w:rsidRPr="0082666C">
              <w:rPr>
                <w:rFonts w:cstheme="minorHAnsi"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2337" w:type="dxa"/>
            <w:vAlign w:val="center"/>
          </w:tcPr>
          <w:p w14:paraId="40753C68" w14:textId="4F6C45C8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  <w:tc>
          <w:tcPr>
            <w:tcW w:w="2338" w:type="dxa"/>
            <w:vAlign w:val="center"/>
          </w:tcPr>
          <w:p w14:paraId="6C9B3C5E" w14:textId="0C644001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8" w:type="dxa"/>
            <w:vAlign w:val="center"/>
          </w:tcPr>
          <w:p w14:paraId="1A67D325" w14:textId="7CF8278C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143A38" w:rsidRPr="0082666C" w14:paraId="4D754D92" w14:textId="77777777" w:rsidTr="009D64A1">
        <w:tc>
          <w:tcPr>
            <w:tcW w:w="2337" w:type="dxa"/>
            <w:vAlign w:val="center"/>
          </w:tcPr>
          <w:p w14:paraId="74D1BFBB" w14:textId="52EB0D8D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>p(X)</w:t>
            </w:r>
          </w:p>
        </w:tc>
        <w:tc>
          <w:tcPr>
            <w:tcW w:w="2337" w:type="dxa"/>
            <w:vAlign w:val="center"/>
          </w:tcPr>
          <w:p w14:paraId="2DB55E33" w14:textId="2B052213" w:rsidR="003D1BD5" w:rsidRPr="0082666C" w:rsidRDefault="00000000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108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21EB8858" w14:textId="636D3D12" w:rsidR="003D1BD5" w:rsidRPr="0082666C" w:rsidRDefault="00000000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63DA6C30" w14:textId="6A2E7AE5" w:rsidR="003D1BD5" w:rsidRPr="0082666C" w:rsidRDefault="00000000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441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500</m:t>
                    </m:r>
                  </m:den>
                </m:f>
              </m:oMath>
            </m:oMathPara>
          </w:p>
        </w:tc>
      </w:tr>
      <w:tr w:rsidR="00143A38" w:rsidRPr="0082666C" w14:paraId="6E1709E0" w14:textId="77777777" w:rsidTr="009D64A1">
        <w:tc>
          <w:tcPr>
            <w:tcW w:w="2337" w:type="dxa"/>
            <w:vAlign w:val="center"/>
          </w:tcPr>
          <w:p w14:paraId="282DB59A" w14:textId="17D48652" w:rsidR="003D1BD5" w:rsidRPr="0082666C" w:rsidRDefault="003D1BD5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 xml:space="preserve">(X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387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</m:oMath>
            <w:r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  <w:r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7C9CAD6F" w14:textId="6B70580B" w:rsidR="003D1BD5" w:rsidRPr="0082666C" w:rsidRDefault="00143A38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 xml:space="preserve">(-1 -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387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</m:oMath>
            <w:r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  <w:r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  <w:r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887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oMath>
            <w:r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8" w:type="dxa"/>
            <w:vAlign w:val="center"/>
          </w:tcPr>
          <w:p w14:paraId="21B66905" w14:textId="37AB291C" w:rsidR="003D1BD5" w:rsidRPr="0082666C" w:rsidRDefault="00143A38" w:rsidP="009D64A1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 xml:space="preserve">(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387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</m:oMath>
            <w:r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  <w:r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  <w:r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6DE7BBA8" w14:textId="542D3757" w:rsidR="003D1BD5" w:rsidRPr="0082666C" w:rsidRDefault="009D64A1" w:rsidP="009D64A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2666C">
              <w:rPr>
                <w:rFonts w:cstheme="minorHAnsi"/>
                <w:sz w:val="24"/>
                <w:szCs w:val="24"/>
                <w:lang w:val="en-US"/>
              </w:rPr>
              <w:t>(1</w:t>
            </w:r>
            <w:r w:rsidR="00143A38" w:rsidRPr="0082666C">
              <w:rPr>
                <w:rFonts w:cstheme="minorHAnsi"/>
                <w:sz w:val="24"/>
                <w:szCs w:val="24"/>
                <w:lang w:val="en-US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387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</m:oMath>
            <w:r w:rsidR="00143A38"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>)</w:t>
            </w:r>
            <w:r w:rsidR="00143A38"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  <w:r w:rsidR="00143A38" w:rsidRPr="0082666C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113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500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)</m:t>
              </m:r>
            </m:oMath>
            <w:r w:rsidR="00143A38" w:rsidRPr="0082666C">
              <w:rPr>
                <w:rFonts w:eastAsiaTheme="minorEastAsia"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</w:tbl>
    <w:p w14:paraId="30DE8574" w14:textId="077EDCC2" w:rsidR="003D1BD5" w:rsidRPr="0082666C" w:rsidRDefault="003D1BD5" w:rsidP="003D1BD5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294FD1DF" w14:textId="4D69042D" w:rsidR="00783406" w:rsidRPr="0082666C" w:rsidRDefault="009D64A1" w:rsidP="00783406">
      <w:pPr>
        <w:jc w:val="both"/>
        <w:rPr>
          <w:rFonts w:cstheme="minorHAnsi"/>
          <w:iCs/>
          <w:sz w:val="24"/>
          <w:szCs w:val="24"/>
          <w:lang w:val="en-US"/>
        </w:rPr>
      </w:pPr>
      <w:r w:rsidRPr="0082666C">
        <w:rPr>
          <w:rFonts w:cstheme="minorHAnsi"/>
          <w:sz w:val="24"/>
          <w:szCs w:val="24"/>
          <w:lang w:val="en-US"/>
        </w:rPr>
        <w:t xml:space="preserve">Var(X)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1000</m:t>
            </m:r>
          </m:den>
        </m:f>
      </m:oMath>
      <w:r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64954" w:rsidRPr="0082666C">
        <w:rPr>
          <w:rFonts w:eastAsiaTheme="minorEastAsia" w:cstheme="minorHAnsi"/>
          <w:sz w:val="24"/>
          <w:szCs w:val="24"/>
          <w:lang w:val="en-US"/>
        </w:rPr>
        <w:t xml:space="preserve">*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887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500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)</m:t>
        </m:r>
      </m:oMath>
      <w:r w:rsidR="00064954" w:rsidRPr="0082666C">
        <w:rPr>
          <w:rFonts w:eastAsiaTheme="minorEastAsia" w:cstheme="minorHAnsi"/>
          <w:sz w:val="24"/>
          <w:szCs w:val="24"/>
          <w:vertAlign w:val="superscript"/>
          <w:lang w:val="en-US"/>
        </w:rPr>
        <w:t xml:space="preserve">2 </w:t>
      </w:r>
      <w:r w:rsidR="00064954" w:rsidRPr="0082666C">
        <w:rPr>
          <w:rFonts w:eastAsiaTheme="minorEastAsia" w:cstheme="minorHAnsi"/>
          <w:sz w:val="24"/>
          <w:szCs w:val="24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100</m:t>
            </m:r>
          </m:den>
        </m:f>
      </m:oMath>
      <w:r w:rsidR="00CB2E42" w:rsidRPr="0082666C">
        <w:rPr>
          <w:rFonts w:eastAsiaTheme="minorEastAsia" w:cstheme="minorHAnsi"/>
          <w:sz w:val="24"/>
          <w:szCs w:val="24"/>
          <w:lang w:val="en-US"/>
        </w:rPr>
        <w:t xml:space="preserve"> *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387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500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)</m:t>
        </m:r>
      </m:oMath>
      <w:r w:rsidR="00CB2E42" w:rsidRPr="0082666C"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 w:rsidR="00CB2E42" w:rsidRPr="0082666C">
        <w:rPr>
          <w:rFonts w:eastAsiaTheme="minorEastAsia" w:cstheme="minorHAnsi"/>
          <w:sz w:val="24"/>
          <w:szCs w:val="24"/>
          <w:lang w:val="en-US"/>
        </w:rPr>
        <w:t xml:space="preserve"> +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441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500</m:t>
            </m:r>
          </m:den>
        </m:f>
      </m:oMath>
      <w:r w:rsidR="00CB2E42" w:rsidRPr="0082666C">
        <w:rPr>
          <w:rFonts w:eastAsiaTheme="minorEastAsia" w:cstheme="minorHAnsi"/>
          <w:sz w:val="24"/>
          <w:szCs w:val="24"/>
          <w:lang w:val="en-US"/>
        </w:rPr>
        <w:t xml:space="preserve"> *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113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500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)</m:t>
        </m:r>
      </m:oMath>
      <w:r w:rsidR="00CB2E42" w:rsidRPr="0082666C"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 w:rsidR="00016750" w:rsidRPr="0082666C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97731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250000</m:t>
            </m:r>
          </m:den>
        </m:f>
      </m:oMath>
    </w:p>
    <w:p w14:paraId="23F17B39" w14:textId="79EF58A8" w:rsidR="009D64A1" w:rsidRPr="0082666C" w:rsidRDefault="002226D5" w:rsidP="009D64A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2666C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4A60945" wp14:editId="12EEC5AC">
            <wp:simplePos x="0" y="0"/>
            <wp:positionH relativeFrom="margin">
              <wp:posOffset>-102413</wp:posOffset>
            </wp:positionH>
            <wp:positionV relativeFrom="page">
              <wp:posOffset>3057322</wp:posOffset>
            </wp:positionV>
            <wp:extent cx="5943600" cy="10198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406" w:rsidRPr="0082666C">
        <w:rPr>
          <w:rFonts w:cstheme="minorHAnsi"/>
          <w:sz w:val="24"/>
          <w:szCs w:val="24"/>
          <w:lang w:val="en-US"/>
        </w:rPr>
        <w:t>Var(2X) = 2</w:t>
      </w:r>
      <w:r w:rsidR="00783406" w:rsidRPr="0082666C">
        <w:rPr>
          <w:rFonts w:cstheme="minorHAnsi"/>
          <w:sz w:val="24"/>
          <w:szCs w:val="24"/>
          <w:vertAlign w:val="superscript"/>
          <w:lang w:val="en-US"/>
        </w:rPr>
        <w:t>2</w:t>
      </w:r>
      <w:r w:rsidR="00783406" w:rsidRPr="0082666C">
        <w:rPr>
          <w:rFonts w:cstheme="minorHAnsi"/>
          <w:sz w:val="24"/>
          <w:szCs w:val="24"/>
          <w:lang w:val="en-US"/>
        </w:rPr>
        <w:t xml:space="preserve">Var(X) = 4 Var(X) = 4 *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97731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250000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="00783406" w:rsidRPr="0082666C"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="00783406" w:rsidRPr="0082666C">
        <w:rPr>
          <w:rFonts w:cstheme="minorHAns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97731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62500</m:t>
            </m:r>
          </m:den>
        </m:f>
      </m:oMath>
      <w:r w:rsidR="00783406" w:rsidRPr="0082666C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2B43016" w14:textId="0A0B98BE" w:rsidR="001826CE" w:rsidRPr="0082666C" w:rsidRDefault="001826CE" w:rsidP="001826CE">
      <w:pPr>
        <w:ind w:left="360"/>
        <w:rPr>
          <w:rFonts w:cstheme="minorHAnsi"/>
          <w:sz w:val="24"/>
          <w:szCs w:val="24"/>
          <w:lang w:val="en-US"/>
        </w:rPr>
      </w:pPr>
    </w:p>
    <w:p w14:paraId="20A70B0D" w14:textId="370F4D57" w:rsidR="001826CE" w:rsidRPr="0082666C" w:rsidRDefault="00954F7F" w:rsidP="00954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82666C">
        <w:rPr>
          <w:rFonts w:cstheme="minorHAnsi"/>
          <w:sz w:val="24"/>
          <w:szCs w:val="24"/>
          <w:lang w:val="en-US"/>
        </w:rPr>
        <w:t>Domeniul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82666C">
        <w:rPr>
          <w:rFonts w:cstheme="minorHAnsi"/>
          <w:sz w:val="24"/>
          <w:szCs w:val="24"/>
          <w:lang w:val="en-US"/>
        </w:rPr>
        <w:t>valori</w:t>
      </w:r>
      <w:proofErr w:type="spellEnd"/>
      <w:r w:rsidRPr="0082666C">
        <w:rPr>
          <w:rFonts w:cstheme="minorHAnsi"/>
          <w:sz w:val="24"/>
          <w:szCs w:val="24"/>
          <w:lang w:val="en-US"/>
        </w:rPr>
        <w:t xml:space="preserve"> = [0, 108]</w:t>
      </w:r>
      <w:r w:rsidR="00C8165C" w:rsidRPr="0082666C">
        <w:rPr>
          <w:rFonts w:cstheme="minorHAnsi"/>
          <w:sz w:val="24"/>
          <w:szCs w:val="24"/>
          <w:lang w:val="en-US"/>
        </w:rPr>
        <w:t xml:space="preserve"> </w:t>
      </w:r>
    </w:p>
    <w:p w14:paraId="42DAE433" w14:textId="0F15D1E1" w:rsidR="005915AF" w:rsidRPr="0082666C" w:rsidRDefault="00000000" w:rsidP="005915A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108</m:t>
                </m:r>
              </m:sup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cxy dx dy</m:t>
                </m:r>
              </m:e>
            </m:nary>
          </m:e>
        </m:nary>
      </m:oMath>
      <w:r w:rsidR="00C8165C" w:rsidRPr="0082666C">
        <w:rPr>
          <w:rFonts w:eastAsiaTheme="minorEastAsia" w:cstheme="minorHAnsi"/>
          <w:sz w:val="24"/>
          <w:szCs w:val="24"/>
          <w:lang w:val="en-US"/>
        </w:rPr>
        <w:t xml:space="preserve"> = 1 &lt;=&gt; c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</m:oMath>
      <w:r w:rsidR="00C8165C" w:rsidRPr="0082666C">
        <w:rPr>
          <w:rFonts w:eastAsiaTheme="minorEastAsia" w:cstheme="minorHAnsi"/>
          <w:sz w:val="24"/>
          <w:szCs w:val="24"/>
          <w:lang w:val="en-US"/>
        </w:rPr>
        <w:t xml:space="preserve">  y </w:t>
      </w:r>
      <w:proofErr w:type="spellStart"/>
      <w:r w:rsidR="00C8165C" w:rsidRPr="0082666C"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 w:rsidR="00C8165C" w:rsidRPr="0082666C">
        <w:rPr>
          <w:rFonts w:eastAsiaTheme="minorEastAsia" w:cstheme="minorHAnsi"/>
          <w:sz w:val="24"/>
          <w:szCs w:val="24"/>
          <w:lang w:val="en-US"/>
        </w:rPr>
        <w:t xml:space="preserve"> = 1 &lt;=&gt; </w:t>
      </w:r>
      <w:r w:rsidR="00682A22" w:rsidRPr="0082666C">
        <w:rPr>
          <w:rFonts w:eastAsiaTheme="minorEastAsia" w:cstheme="minorHAnsi"/>
          <w:sz w:val="24"/>
          <w:szCs w:val="24"/>
          <w:lang w:val="en-US"/>
        </w:rPr>
        <w:t xml:space="preserve">c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e>
        </m:nary>
      </m:oMath>
      <w:r w:rsidR="00682A22" w:rsidRPr="0082666C">
        <w:rPr>
          <w:rFonts w:eastAsiaTheme="minorEastAsia" w:cstheme="minorHAnsi"/>
          <w:sz w:val="24"/>
          <w:szCs w:val="24"/>
          <w:lang w:val="en-US"/>
        </w:rPr>
        <w:t xml:space="preserve">  y </w:t>
      </w:r>
      <w:proofErr w:type="spellStart"/>
      <w:r w:rsidR="00682A22" w:rsidRPr="0082666C"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 w:rsidR="00682A22" w:rsidRPr="0082666C">
        <w:rPr>
          <w:rFonts w:eastAsiaTheme="minorEastAsia" w:cstheme="minorHAnsi"/>
          <w:sz w:val="24"/>
          <w:szCs w:val="24"/>
          <w:lang w:val="en-US"/>
        </w:rPr>
        <w:t xml:space="preserve"> = 1 &lt;=&gt; </w:t>
      </w:r>
    </w:p>
    <w:p w14:paraId="53216F84" w14:textId="7C88AD96" w:rsidR="0082666C" w:rsidRDefault="0082666C" w:rsidP="0082666C">
      <w:pPr>
        <w:rPr>
          <w:rFonts w:eastAsiaTheme="minorEastAsia" w:cstheme="minorHAnsi"/>
          <w:sz w:val="24"/>
          <w:szCs w:val="24"/>
          <w:lang w:val="en-US"/>
        </w:rPr>
      </w:pPr>
      <w:r w:rsidRPr="0082666C">
        <w:rPr>
          <w:rFonts w:cstheme="minorHAnsi"/>
          <w:sz w:val="24"/>
          <w:szCs w:val="24"/>
          <w:lang w:val="en-US"/>
        </w:rPr>
        <w:t xml:space="preserve">5832c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=1 </m:t>
        </m:r>
      </m:oMath>
      <w:r>
        <w:rPr>
          <w:rFonts w:eastAsiaTheme="minorEastAsia" w:cstheme="minorHAnsi"/>
          <w:sz w:val="24"/>
          <w:szCs w:val="24"/>
          <w:lang w:val="en-US"/>
        </w:rPr>
        <w:t>&lt;=&gt; 5832</w:t>
      </w:r>
      <w:r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>
        <w:rPr>
          <w:rFonts w:eastAsiaTheme="minorEastAsia" w:cstheme="minorHAnsi"/>
          <w:sz w:val="24"/>
          <w:szCs w:val="24"/>
          <w:lang w:val="en-US"/>
        </w:rPr>
        <w:t xml:space="preserve"> c = 1 &lt;=&gt; c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</w:p>
    <w:p w14:paraId="22785A84" w14:textId="1E1B016E" w:rsidR="0082666C" w:rsidRPr="008F0DBD" w:rsidRDefault="0082666C" w:rsidP="008F0DB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P(X &lt;= 3) =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108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34012224</m:t>
                    </m:r>
                  </m:den>
                </m:f>
              </m:e>
            </m:nary>
          </m:e>
        </m:nary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xy</w:t>
      </w:r>
      <w:proofErr w:type="spellEnd"/>
      <w:r>
        <w:rPr>
          <w:rFonts w:eastAsiaTheme="minorEastAsia" w:cstheme="minorHAnsi"/>
          <w:sz w:val="24"/>
          <w:szCs w:val="24"/>
          <w:lang w:val="en-US"/>
        </w:rPr>
        <w:t xml:space="preserve"> dx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y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e>
        </m:nary>
      </m:oMath>
      <w:r w:rsidR="008F0DBD">
        <w:rPr>
          <w:rFonts w:eastAsiaTheme="minorEastAsia" w:cstheme="minorHAnsi"/>
          <w:sz w:val="24"/>
          <w:szCs w:val="24"/>
          <w:lang w:val="en-US"/>
        </w:rPr>
        <w:t xml:space="preserve"> y </w:t>
      </w:r>
      <w:proofErr w:type="spellStart"/>
      <w:r w:rsidR="008F0DBD"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 w:rsidR="008F0DBD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</m:oMath>
      <w:r w:rsidR="008F0DBD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 w:rsidR="008F0DBD">
        <w:rPr>
          <w:rFonts w:eastAsiaTheme="minorEastAsia" w:cstheme="minorHAnsi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  <w:r w:rsidR="008F0DBD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1296</m:t>
            </m:r>
          </m:den>
        </m:f>
      </m:oMath>
    </w:p>
    <w:p w14:paraId="782D82E7" w14:textId="77777777" w:rsidR="008F0DBD" w:rsidRDefault="008F0DBD" w:rsidP="008F0DBD">
      <w:pPr>
        <w:rPr>
          <w:rFonts w:cstheme="minorHAnsi"/>
          <w:sz w:val="24"/>
          <w:szCs w:val="24"/>
          <w:lang w:val="en-US"/>
        </w:rPr>
      </w:pPr>
    </w:p>
    <w:p w14:paraId="67049DC8" w14:textId="00CD5BC2" w:rsidR="008F0DBD" w:rsidRPr="002B6FC4" w:rsidRDefault="008F0DBD" w:rsidP="008F0DB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proofErr w:type="spellStart"/>
      <w:r w:rsidRPr="008F0DBD">
        <w:rPr>
          <w:rFonts w:cstheme="minorHAnsi"/>
          <w:sz w:val="24"/>
          <w:szCs w:val="24"/>
          <w:lang w:val="en-US"/>
        </w:rPr>
        <w:t>f</w:t>
      </w:r>
      <w:r w:rsidR="00B43FE2">
        <w:rPr>
          <w:rFonts w:cstheme="minorHAnsi"/>
          <w:sz w:val="24"/>
          <w:szCs w:val="24"/>
          <w:vertAlign w:val="subscript"/>
          <w:lang w:val="en-US"/>
        </w:rPr>
        <w:t>X</w:t>
      </w:r>
      <w:proofErr w:type="spellEnd"/>
      <w:r w:rsidR="00B43FE2">
        <w:rPr>
          <w:rFonts w:cstheme="minorHAnsi"/>
          <w:sz w:val="24"/>
          <w:szCs w:val="24"/>
          <w:lang w:val="en-US"/>
        </w:rPr>
        <w:t xml:space="preserve">(X) =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34012224</m:t>
                </m:r>
              </m:den>
            </m:f>
          </m:e>
        </m:nary>
      </m:oMath>
      <w:r w:rsidR="00B43FE2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="00B43FE2">
        <w:rPr>
          <w:rFonts w:eastAsiaTheme="minorEastAsia" w:cstheme="minorHAnsi"/>
          <w:sz w:val="24"/>
          <w:szCs w:val="24"/>
          <w:lang w:val="en-US"/>
        </w:rPr>
        <w:t>xy</w:t>
      </w:r>
      <w:proofErr w:type="spellEnd"/>
      <w:r w:rsidR="00B43FE2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="00B43FE2">
        <w:rPr>
          <w:rFonts w:eastAsiaTheme="minorEastAsia" w:cstheme="minorHAnsi"/>
          <w:sz w:val="24"/>
          <w:szCs w:val="24"/>
          <w:lang w:val="en-US"/>
        </w:rPr>
        <w:t>dy</w:t>
      </w:r>
      <w:proofErr w:type="spellEnd"/>
      <w:r w:rsidR="00B43FE2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 w:rsidR="00B43FE2">
        <w:rPr>
          <w:rFonts w:eastAsiaTheme="minorEastAsia" w:cstheme="minorHAnsi"/>
          <w:sz w:val="24"/>
          <w:szCs w:val="24"/>
          <w:lang w:val="en-US"/>
        </w:rPr>
        <w:t xml:space="preserve"> x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</m:oMath>
      <w:r w:rsidR="00B43FE2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 w:rsidR="00B43FE2">
        <w:rPr>
          <w:rFonts w:eastAsiaTheme="minorEastAsia" w:cstheme="minorHAnsi"/>
          <w:sz w:val="24"/>
          <w:szCs w:val="24"/>
          <w:lang w:val="en-US"/>
        </w:rPr>
        <w:t xml:space="preserve"> x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11664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  <w:r w:rsidR="00B43FE2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den>
        </m:f>
      </m:oMath>
      <w:r w:rsidR="00EC0F65">
        <w:rPr>
          <w:rFonts w:eastAsiaTheme="minorEastAsia" w:cstheme="minorHAnsi"/>
          <w:sz w:val="24"/>
          <w:szCs w:val="24"/>
          <w:lang w:val="en-US"/>
        </w:rPr>
        <w:t xml:space="preserve"> x</w:t>
      </w:r>
    </w:p>
    <w:p w14:paraId="4C4A05DE" w14:textId="77777777" w:rsidR="002B6FC4" w:rsidRPr="002B6FC4" w:rsidRDefault="002B6FC4" w:rsidP="002B6FC4">
      <w:pPr>
        <w:pStyle w:val="ListParagraph"/>
        <w:rPr>
          <w:rFonts w:cstheme="minorHAnsi"/>
          <w:sz w:val="24"/>
          <w:szCs w:val="24"/>
          <w:lang w:val="en-US"/>
        </w:rPr>
      </w:pPr>
    </w:p>
    <w:p w14:paraId="2C3D2F25" w14:textId="04375638" w:rsidR="002B6FC4" w:rsidRDefault="002B6FC4" w:rsidP="002B6FC4">
      <w:pPr>
        <w:pStyle w:val="ListParagraph"/>
        <w:ind w:left="1080"/>
        <w:rPr>
          <w:rFonts w:eastAsiaTheme="minorEastAsia"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vertAlign w:val="subscript"/>
          <w:lang w:val="en-US"/>
        </w:rPr>
        <w:t>Y</w:t>
      </w:r>
      <w:proofErr w:type="spellEnd"/>
      <w:r>
        <w:rPr>
          <w:rFonts w:cstheme="minorHAnsi"/>
          <w:sz w:val="24"/>
          <w:szCs w:val="24"/>
          <w:lang w:val="en-US"/>
        </w:rPr>
        <w:t xml:space="preserve">(Y) =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108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34012224</m:t>
                </m:r>
              </m:den>
            </m:f>
          </m:e>
        </m:nary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xy</w:t>
      </w:r>
      <w:proofErr w:type="spellEnd"/>
      <w:r>
        <w:rPr>
          <w:rFonts w:eastAsiaTheme="minorEastAsia" w:cstheme="minorHAnsi"/>
          <w:sz w:val="24"/>
          <w:szCs w:val="24"/>
          <w:lang w:val="en-US"/>
        </w:rPr>
        <w:t xml:space="preserve"> dx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y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|</m:t>
        </m:r>
        <m:f>
          <m:fPr>
            <m:type m:val="noBa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108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34012224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y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11664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5832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y</w:t>
      </w:r>
    </w:p>
    <w:p w14:paraId="59F356DE" w14:textId="67586926" w:rsidR="002B6FC4" w:rsidRDefault="002B6FC4" w:rsidP="002B6FC4">
      <w:pPr>
        <w:pStyle w:val="ListParagraph"/>
        <w:ind w:left="1080"/>
        <w:rPr>
          <w:rFonts w:eastAsiaTheme="minorEastAsia" w:cstheme="minorHAnsi"/>
          <w:sz w:val="24"/>
          <w:szCs w:val="24"/>
          <w:lang w:val="en-US"/>
        </w:rPr>
      </w:pPr>
    </w:p>
    <w:p w14:paraId="45C6C33A" w14:textId="680E64FF" w:rsidR="002B6FC4" w:rsidRPr="002B6FC4" w:rsidRDefault="002B6FC4" w:rsidP="002B6FC4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pdf(</w:t>
      </w:r>
      <w:proofErr w:type="gramEnd"/>
      <w:r>
        <w:rPr>
          <w:rFonts w:eastAsiaTheme="minorEastAsia" w:cstheme="minorHAnsi"/>
          <w:sz w:val="24"/>
          <w:szCs w:val="24"/>
          <w:lang w:val="en-US"/>
        </w:rPr>
        <w:t xml:space="preserve">X, Y) = </w:t>
      </w:r>
      <w:proofErr w:type="spellStart"/>
      <w:r w:rsidRPr="008F0DBD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cstheme="minorHAnsi"/>
          <w:sz w:val="24"/>
          <w:szCs w:val="24"/>
          <w:lang w:val="en-US"/>
        </w:rPr>
        <w:t xml:space="preserve">(X) </w:t>
      </w:r>
      <w:proofErr w:type="spellStart"/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vertAlign w:val="subscript"/>
          <w:lang w:val="en-US"/>
        </w:rPr>
        <w:t>Y</w:t>
      </w:r>
      <w:proofErr w:type="spellEnd"/>
      <w:r>
        <w:rPr>
          <w:rFonts w:cstheme="minorHAnsi"/>
          <w:sz w:val="24"/>
          <w:szCs w:val="24"/>
          <w:lang w:val="en-US"/>
        </w:rPr>
        <w:t xml:space="preserve">(Y) =&gt; X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 sunt </w:t>
      </w:r>
      <w:proofErr w:type="spellStart"/>
      <w:r>
        <w:rPr>
          <w:rFonts w:cstheme="minorHAnsi"/>
          <w:sz w:val="24"/>
          <w:szCs w:val="24"/>
          <w:lang w:val="en-US"/>
        </w:rPr>
        <w:t>independente</w:t>
      </w:r>
      <w:proofErr w:type="spellEnd"/>
    </w:p>
    <w:p w14:paraId="5BC6C086" w14:textId="77777777" w:rsidR="002B6FC4" w:rsidRPr="002B6FC4" w:rsidRDefault="002B6FC4" w:rsidP="002B6FC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6B4A912" w14:textId="77777777" w:rsidR="002B6FC4" w:rsidRPr="002B6FC4" w:rsidRDefault="002B6FC4" w:rsidP="002B6FC4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14:paraId="54A880F8" w14:textId="7BC40794" w:rsidR="001826CE" w:rsidRPr="0082666C" w:rsidRDefault="001826CE" w:rsidP="001826CE">
      <w:pPr>
        <w:rPr>
          <w:rFonts w:cstheme="minorHAnsi"/>
          <w:sz w:val="24"/>
          <w:szCs w:val="24"/>
          <w:lang w:val="en-US"/>
        </w:rPr>
      </w:pPr>
    </w:p>
    <w:sectPr w:rsidR="001826CE" w:rsidRPr="0082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749"/>
    <w:multiLevelType w:val="hybridMultilevel"/>
    <w:tmpl w:val="D432F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5A02"/>
    <w:multiLevelType w:val="hybridMultilevel"/>
    <w:tmpl w:val="3FECAE70"/>
    <w:lvl w:ilvl="0" w:tplc="A4C6D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C4608"/>
    <w:multiLevelType w:val="hybridMultilevel"/>
    <w:tmpl w:val="D9821242"/>
    <w:lvl w:ilvl="0" w:tplc="4C6A1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A080A"/>
    <w:multiLevelType w:val="hybridMultilevel"/>
    <w:tmpl w:val="9EFC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6BFA"/>
    <w:multiLevelType w:val="hybridMultilevel"/>
    <w:tmpl w:val="46545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40FA"/>
    <w:multiLevelType w:val="hybridMultilevel"/>
    <w:tmpl w:val="194277A8"/>
    <w:lvl w:ilvl="0" w:tplc="BEDEC398">
      <w:start w:val="1"/>
      <w:numFmt w:val="decimal"/>
      <w:lvlText w:val="(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A2F0B"/>
    <w:multiLevelType w:val="hybridMultilevel"/>
    <w:tmpl w:val="E940D226"/>
    <w:lvl w:ilvl="0" w:tplc="67CC5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D3394"/>
    <w:multiLevelType w:val="hybridMultilevel"/>
    <w:tmpl w:val="AD262AD0"/>
    <w:lvl w:ilvl="0" w:tplc="F0383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404708">
    <w:abstractNumId w:val="3"/>
  </w:num>
  <w:num w:numId="2" w16cid:durableId="284432513">
    <w:abstractNumId w:val="6"/>
  </w:num>
  <w:num w:numId="3" w16cid:durableId="159659282">
    <w:abstractNumId w:val="4"/>
  </w:num>
  <w:num w:numId="4" w16cid:durableId="1743259843">
    <w:abstractNumId w:val="1"/>
  </w:num>
  <w:num w:numId="5" w16cid:durableId="1085884079">
    <w:abstractNumId w:val="7"/>
  </w:num>
  <w:num w:numId="6" w16cid:durableId="159741802">
    <w:abstractNumId w:val="0"/>
  </w:num>
  <w:num w:numId="7" w16cid:durableId="1722561211">
    <w:abstractNumId w:val="5"/>
  </w:num>
  <w:num w:numId="8" w16cid:durableId="1852260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3"/>
    <w:rsid w:val="000144A4"/>
    <w:rsid w:val="00016750"/>
    <w:rsid w:val="00063EA7"/>
    <w:rsid w:val="00064954"/>
    <w:rsid w:val="000A082E"/>
    <w:rsid w:val="00143A38"/>
    <w:rsid w:val="001826CE"/>
    <w:rsid w:val="00197E1D"/>
    <w:rsid w:val="002226D5"/>
    <w:rsid w:val="00254BBA"/>
    <w:rsid w:val="00266AFD"/>
    <w:rsid w:val="002B6FC4"/>
    <w:rsid w:val="002F0A73"/>
    <w:rsid w:val="003944C1"/>
    <w:rsid w:val="003D1BD5"/>
    <w:rsid w:val="004B23FD"/>
    <w:rsid w:val="005915AF"/>
    <w:rsid w:val="00682A22"/>
    <w:rsid w:val="00783406"/>
    <w:rsid w:val="00802E77"/>
    <w:rsid w:val="00817083"/>
    <w:rsid w:val="0082666C"/>
    <w:rsid w:val="008F0DBD"/>
    <w:rsid w:val="00954F7F"/>
    <w:rsid w:val="009D64A1"/>
    <w:rsid w:val="00AB19F6"/>
    <w:rsid w:val="00AE1FA6"/>
    <w:rsid w:val="00B43FE2"/>
    <w:rsid w:val="00B80596"/>
    <w:rsid w:val="00C8165C"/>
    <w:rsid w:val="00CB2E42"/>
    <w:rsid w:val="00EC0402"/>
    <w:rsid w:val="00EC0F65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083D"/>
  <w15:chartTrackingRefBased/>
  <w15:docId w15:val="{6F223895-DA65-484C-8B6F-81455230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FA6"/>
    <w:rPr>
      <w:color w:val="808080"/>
    </w:rPr>
  </w:style>
  <w:style w:type="table" w:styleId="TableGrid">
    <w:name w:val="Table Grid"/>
    <w:basedOn w:val="TableNormal"/>
    <w:uiPriority w:val="39"/>
    <w:rsid w:val="003D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C983-B8D2-41EB-93CF-6B2BC897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22</cp:revision>
  <dcterms:created xsi:type="dcterms:W3CDTF">2022-11-08T11:22:00Z</dcterms:created>
  <dcterms:modified xsi:type="dcterms:W3CDTF">2022-11-08T20:30:00Z</dcterms:modified>
</cp:coreProperties>
</file>