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9224B" w14:textId="77777777" w:rsidR="005B1153" w:rsidRPr="005B1153" w:rsidRDefault="005B1153" w:rsidP="005B1153">
      <w:pPr>
        <w:pStyle w:val="Ttulo1"/>
        <w:spacing w:before="0" w:beforeAutospacing="0" w:after="96" w:afterAutospacing="0" w:line="660" w:lineRule="atLeast"/>
        <w:jc w:val="center"/>
        <w:rPr>
          <w:rFonts w:ascii="Arial" w:hAnsi="Arial" w:cs="Arial"/>
          <w:color w:val="4E443C"/>
          <w:sz w:val="36"/>
          <w:szCs w:val="36"/>
        </w:rPr>
      </w:pPr>
      <w:r w:rsidRPr="005B1153">
        <w:rPr>
          <w:rFonts w:ascii="Arial" w:hAnsi="Arial" w:cs="Arial"/>
          <w:color w:val="4E443C"/>
          <w:sz w:val="36"/>
          <w:szCs w:val="36"/>
        </w:rPr>
        <w:t>Git en el Servidor - Los Protocolos</w:t>
      </w:r>
    </w:p>
    <w:p w14:paraId="4AB389DE" w14:textId="77777777" w:rsidR="005B1153" w:rsidRPr="005B1153" w:rsidRDefault="005B1153" w:rsidP="005B1153">
      <w:pPr>
        <w:pStyle w:val="NormalWeb"/>
        <w:rPr>
          <w:rFonts w:ascii="Arial" w:hAnsi="Arial" w:cs="Arial"/>
          <w:sz w:val="22"/>
          <w:szCs w:val="22"/>
        </w:rPr>
      </w:pPr>
      <w:r w:rsidRPr="005B1153">
        <w:rPr>
          <w:rFonts w:ascii="Arial" w:hAnsi="Arial" w:cs="Arial"/>
          <w:sz w:val="22"/>
          <w:szCs w:val="22"/>
        </w:rPr>
        <w:t>1. Los Protocolos de Transferencia Para colaborar en Git, necesitas un repositorio intermedio (remoto). Git utiliza cuatro protocolos principales para mover los datos:</w:t>
      </w:r>
    </w:p>
    <w:p w14:paraId="64BCE788" w14:textId="77777777" w:rsidR="005B1153" w:rsidRPr="005B1153" w:rsidRDefault="005B1153" w:rsidP="005B1153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B1153">
        <w:rPr>
          <w:rFonts w:ascii="Arial" w:hAnsi="Arial" w:cs="Arial"/>
          <w:sz w:val="22"/>
          <w:szCs w:val="22"/>
        </w:rPr>
        <w:t>Protocolo Local: Utiliza carpetas compartidas en un mismo disco o red. Es fácil de configurar aprovechando los permisos existentes, pero suele ser lento y difícil de acceder desde el exterior.</w:t>
      </w:r>
    </w:p>
    <w:p w14:paraId="3E0B3D19" w14:textId="77777777" w:rsidR="005B1153" w:rsidRPr="005B1153" w:rsidRDefault="005B1153" w:rsidP="005B1153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B1153">
        <w:rPr>
          <w:rFonts w:ascii="Arial" w:hAnsi="Arial" w:cs="Arial"/>
          <w:sz w:val="22"/>
          <w:szCs w:val="22"/>
        </w:rPr>
        <w:t>Protocolos HTTP/HTTPS: Se dividen en dos. El HTTP "inteligente" es hoy el más popular: funciona por los puertos estándar web (atravesando cortafuegos), cifra los datos y solo pide contraseña cuando es estrictamente necesario. El HTTP "tonto" es una versión antigua que solo sirve para lectura.</w:t>
      </w:r>
    </w:p>
    <w:p w14:paraId="5033C91D" w14:textId="77777777" w:rsidR="005B1153" w:rsidRPr="005B1153" w:rsidRDefault="005B1153" w:rsidP="005B1153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B1153">
        <w:rPr>
          <w:rFonts w:ascii="Arial" w:hAnsi="Arial" w:cs="Arial"/>
          <w:sz w:val="22"/>
          <w:szCs w:val="22"/>
        </w:rPr>
        <w:t>Protocolo SSH: Es el estándar para servidores privados. Es muy seguro, rápido y los datos viajan encriptados. Su única desventaja es que requiere que todos los usuarios estén autenticados (mediante claves), por lo que no permite accesos públicos o anónimos.</w:t>
      </w:r>
    </w:p>
    <w:p w14:paraId="6DB73FFD" w14:textId="77777777" w:rsidR="005B1153" w:rsidRPr="005B1153" w:rsidRDefault="005B1153" w:rsidP="005B1153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B1153">
        <w:rPr>
          <w:rFonts w:ascii="Arial" w:hAnsi="Arial" w:cs="Arial"/>
          <w:sz w:val="22"/>
          <w:szCs w:val="22"/>
        </w:rPr>
        <w:t>Protocolo nativo de Git: Es extremadamente rápido e ideal para proyectos públicos masivos. Sin embargo, carece de cualquier mecanismo de seguridad o autenticación, por lo que cualquiera podría acceder a él.</w:t>
      </w:r>
    </w:p>
    <w:p w14:paraId="2A1EC0AD" w14:textId="77777777" w:rsidR="005B1153" w:rsidRPr="005B1153" w:rsidRDefault="005B1153" w:rsidP="005B1153">
      <w:pPr>
        <w:pStyle w:val="NormalWeb"/>
        <w:rPr>
          <w:rFonts w:ascii="Arial" w:hAnsi="Arial" w:cs="Arial"/>
          <w:sz w:val="22"/>
          <w:szCs w:val="22"/>
        </w:rPr>
      </w:pPr>
      <w:r w:rsidRPr="005B1153">
        <w:rPr>
          <w:rFonts w:ascii="Arial" w:hAnsi="Arial" w:cs="Arial"/>
          <w:sz w:val="22"/>
          <w:szCs w:val="22"/>
        </w:rPr>
        <w:t>2. Configuración Básica del Servidor Para poner tu código en un servidor, primero debes crear una versión "básica" o vacía de tu repositorio. Este tipo de repositorio solo contiene la base de datos de Git y el historial, pero no contiene los archivos de trabajo editables. Una vez creado, simplemente lo copias a tu servidor y, si tu equipo tiene acceso por SSH, ya pueden empezar a colaborar inmediatamente.</w:t>
      </w:r>
    </w:p>
    <w:p w14:paraId="78D278BF" w14:textId="77777777" w:rsidR="005B1153" w:rsidRPr="005B1153" w:rsidRDefault="005B1153" w:rsidP="005B1153">
      <w:pPr>
        <w:pStyle w:val="NormalWeb"/>
        <w:rPr>
          <w:rFonts w:ascii="Arial" w:hAnsi="Arial" w:cs="Arial"/>
          <w:sz w:val="22"/>
          <w:szCs w:val="22"/>
        </w:rPr>
      </w:pPr>
      <w:r w:rsidRPr="005B1153">
        <w:rPr>
          <w:rFonts w:ascii="Arial" w:hAnsi="Arial" w:cs="Arial"/>
          <w:sz w:val="22"/>
          <w:szCs w:val="22"/>
        </w:rPr>
        <w:t>3. Gestión de Claves y Accesos En entornos corporativos o privados, la autenticación suele hacerse mediante claves públicas SSH. Cada desarrollador genera una clave en su computadora y se la envía al administrador. El administrador guarda estas claves en el servidor bajo un único usuario (por ejemplo, un usuario llamado "</w:t>
      </w:r>
      <w:proofErr w:type="spellStart"/>
      <w:r w:rsidRPr="005B1153">
        <w:rPr>
          <w:rFonts w:ascii="Arial" w:hAnsi="Arial" w:cs="Arial"/>
          <w:sz w:val="22"/>
          <w:szCs w:val="22"/>
        </w:rPr>
        <w:t>git</w:t>
      </w:r>
      <w:proofErr w:type="spellEnd"/>
      <w:r w:rsidRPr="005B1153">
        <w:rPr>
          <w:rFonts w:ascii="Arial" w:hAnsi="Arial" w:cs="Arial"/>
          <w:sz w:val="22"/>
          <w:szCs w:val="22"/>
        </w:rPr>
        <w:t>"). Para garantizar la seguridad del servidor, el administrador restringe a este usuario para que única y exclusivamente pueda procesar transferencias de código, impidiendo que nadie navegue por el sistema operativo.</w:t>
      </w:r>
    </w:p>
    <w:p w14:paraId="3D6F37AA" w14:textId="77777777" w:rsidR="005B1153" w:rsidRPr="005B1153" w:rsidRDefault="005B1153" w:rsidP="005B1153">
      <w:pPr>
        <w:pStyle w:val="NormalWeb"/>
        <w:rPr>
          <w:rFonts w:ascii="Arial" w:hAnsi="Arial" w:cs="Arial"/>
          <w:sz w:val="22"/>
          <w:szCs w:val="22"/>
        </w:rPr>
      </w:pPr>
      <w:r w:rsidRPr="005B1153">
        <w:rPr>
          <w:rFonts w:ascii="Arial" w:hAnsi="Arial" w:cs="Arial"/>
          <w:sz w:val="22"/>
          <w:szCs w:val="22"/>
        </w:rPr>
        <w:t>4. Interfaces Web (</w:t>
      </w:r>
      <w:proofErr w:type="spellStart"/>
      <w:r w:rsidRPr="005B1153">
        <w:rPr>
          <w:rFonts w:ascii="Arial" w:hAnsi="Arial" w:cs="Arial"/>
          <w:sz w:val="22"/>
          <w:szCs w:val="22"/>
        </w:rPr>
        <w:t>GitWeb</w:t>
      </w:r>
      <w:proofErr w:type="spellEnd"/>
      <w:r w:rsidRPr="005B1153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5B1153">
        <w:rPr>
          <w:rFonts w:ascii="Arial" w:hAnsi="Arial" w:cs="Arial"/>
          <w:sz w:val="22"/>
          <w:szCs w:val="22"/>
        </w:rPr>
        <w:t>GitLab</w:t>
      </w:r>
      <w:proofErr w:type="spellEnd"/>
      <w:r w:rsidRPr="005B1153">
        <w:rPr>
          <w:rFonts w:ascii="Arial" w:hAnsi="Arial" w:cs="Arial"/>
          <w:sz w:val="22"/>
          <w:szCs w:val="22"/>
        </w:rPr>
        <w:t>) Trabajar solo desde la terminal puede ser limitante, por lo que es común instalar interfaces gráficas web:</w:t>
      </w:r>
    </w:p>
    <w:p w14:paraId="6EB74D65" w14:textId="77777777" w:rsidR="005B1153" w:rsidRPr="005B1153" w:rsidRDefault="005B1153" w:rsidP="005B1153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proofErr w:type="spellStart"/>
      <w:r w:rsidRPr="005B1153">
        <w:rPr>
          <w:rFonts w:ascii="Arial" w:hAnsi="Arial" w:cs="Arial"/>
          <w:sz w:val="22"/>
          <w:szCs w:val="22"/>
        </w:rPr>
        <w:t>GitWeb</w:t>
      </w:r>
      <w:proofErr w:type="spellEnd"/>
      <w:r w:rsidRPr="005B1153">
        <w:rPr>
          <w:rFonts w:ascii="Arial" w:hAnsi="Arial" w:cs="Arial"/>
          <w:sz w:val="22"/>
          <w:szCs w:val="22"/>
        </w:rPr>
        <w:t>: Es una herramienta muy básica y ligera que viene incluida con Git, ideal para visualizar el historial y los archivos del proyecto desde el navegador.</w:t>
      </w:r>
    </w:p>
    <w:p w14:paraId="09211754" w14:textId="77777777" w:rsidR="005B1153" w:rsidRPr="005B1153" w:rsidRDefault="005B1153" w:rsidP="005B1153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proofErr w:type="spellStart"/>
      <w:r w:rsidRPr="005B1153">
        <w:rPr>
          <w:rFonts w:ascii="Arial" w:hAnsi="Arial" w:cs="Arial"/>
          <w:sz w:val="22"/>
          <w:szCs w:val="22"/>
        </w:rPr>
        <w:t>GitLab</w:t>
      </w:r>
      <w:proofErr w:type="spellEnd"/>
      <w:r w:rsidRPr="005B1153">
        <w:rPr>
          <w:rFonts w:ascii="Arial" w:hAnsi="Arial" w:cs="Arial"/>
          <w:sz w:val="22"/>
          <w:szCs w:val="22"/>
        </w:rPr>
        <w:t>: Es una plataforma moderna, robusta y de código abierto. Permite una gestión avanzada y visual: creación de cuentas de usuario, asignación de permisos por grupos, configuración de proyectos (privados, internos o públicos) y colaboración controlada a través de "peticiones de fusión" (donde el código se revisa y discute antes de ser aprobado).</w:t>
      </w:r>
    </w:p>
    <w:p w14:paraId="558899E7" w14:textId="77777777" w:rsidR="005B1153" w:rsidRPr="005B1153" w:rsidRDefault="005B1153" w:rsidP="005B1153">
      <w:pPr>
        <w:pStyle w:val="NormalWeb"/>
        <w:rPr>
          <w:rFonts w:ascii="Arial" w:hAnsi="Arial" w:cs="Arial"/>
          <w:sz w:val="22"/>
          <w:szCs w:val="22"/>
        </w:rPr>
      </w:pPr>
      <w:r w:rsidRPr="005B1153">
        <w:rPr>
          <w:rFonts w:ascii="Arial" w:hAnsi="Arial" w:cs="Arial"/>
          <w:sz w:val="22"/>
          <w:szCs w:val="22"/>
        </w:rPr>
        <w:t xml:space="preserve">5. Alojamiento Externo Si un equipo no desea invertir tiempo y recursos en configurar, asegurar y mantener su propio servidor físico o virtual, la mejor alternativa es utilizar servicios de alojamiento externo en la nube. Plataformas de terceros se encargan de toda </w:t>
      </w:r>
      <w:r w:rsidRPr="005B1153">
        <w:rPr>
          <w:rFonts w:ascii="Arial" w:hAnsi="Arial" w:cs="Arial"/>
          <w:sz w:val="22"/>
          <w:szCs w:val="22"/>
        </w:rPr>
        <w:lastRenderedPageBreak/>
        <w:t>la infraestructura técnica, lo cual es especialmente ventajoso para visibilizar proyectos de código abierto y facilitar la participación de la comunidad global.</w:t>
      </w:r>
    </w:p>
    <w:p w14:paraId="753F32AA" w14:textId="77777777" w:rsidR="00FF4C2F" w:rsidRPr="00A90A00" w:rsidRDefault="00FF4C2F">
      <w:pPr>
        <w:rPr>
          <w:rFonts w:ascii="Arial" w:hAnsi="Arial" w:cs="Arial"/>
          <w:color w:val="000000" w:themeColor="text1"/>
        </w:rPr>
      </w:pPr>
    </w:p>
    <w:sectPr w:rsidR="00FF4C2F" w:rsidRPr="00A90A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0168"/>
    <w:multiLevelType w:val="multilevel"/>
    <w:tmpl w:val="1DD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A6E4D"/>
    <w:multiLevelType w:val="multilevel"/>
    <w:tmpl w:val="8DAA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F5536"/>
    <w:multiLevelType w:val="multilevel"/>
    <w:tmpl w:val="A0AA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21698"/>
    <w:multiLevelType w:val="multilevel"/>
    <w:tmpl w:val="D886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043BC"/>
    <w:multiLevelType w:val="multilevel"/>
    <w:tmpl w:val="A41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56F0A"/>
    <w:multiLevelType w:val="multilevel"/>
    <w:tmpl w:val="2B40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765D1"/>
    <w:multiLevelType w:val="multilevel"/>
    <w:tmpl w:val="B2D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020DF"/>
    <w:multiLevelType w:val="multilevel"/>
    <w:tmpl w:val="6E24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D3009"/>
    <w:multiLevelType w:val="multilevel"/>
    <w:tmpl w:val="FD2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A2"/>
    <w:rsid w:val="005B1153"/>
    <w:rsid w:val="00A90A00"/>
    <w:rsid w:val="00DD20A2"/>
    <w:rsid w:val="00FF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9A5E0"/>
  <w15:chartTrackingRefBased/>
  <w15:docId w15:val="{6F4897C4-AD88-4BA6-853C-A364293C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D2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0A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2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DD20A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Sinespaciado">
    <w:name w:val="No Spacing"/>
    <w:uiPriority w:val="1"/>
    <w:qFormat/>
    <w:rsid w:val="00DD20A2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A90A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490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CV: Ana Maria Villamil Camelo</dc:creator>
  <cp:keywords/>
  <dc:description/>
  <cp:lastModifiedBy>CV: Ana Maria Villamil Camelo</cp:lastModifiedBy>
  <cp:revision>2</cp:revision>
  <dcterms:created xsi:type="dcterms:W3CDTF">2026-10-13T02:24:00Z</dcterms:created>
  <dcterms:modified xsi:type="dcterms:W3CDTF">2026-10-13T02:24:00Z</dcterms:modified>
</cp:coreProperties>
</file>