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&lt;title&gt;Dental AI Insights | Daily Tech Updates&lt;/title&gt;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--bg-main: #f4f7f6;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--panel-bg: #ffffff;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--primary: #0a9396;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--primary-hover: #005f73;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--text-dark: #1f2937;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--text-muted: #6b7280;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--accent: #ee9b00;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font-family: -apple-system, BlinkMacSystemFont, "Segoe UI", Roboto, Helvetica, Arial, sans-serif;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background-color: var(--bg-main);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color: var(--text-dark);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/* Header Navigation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background-color: var(--panel-bg);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border-bottom: 1px solid #e5e7eb;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.nav-container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max-width: 1000px;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padding: 15px 20px;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font-size: 1.4rem;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gap: 5px;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.logo span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color: var(--text-dark);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/* Main Layout 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max-width: 1000px;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margin: 40px auto;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padding: 0 20px;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grid-template-columns: 2fr 1fr;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.container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/* Feed Section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.feed-title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margin-top: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border-left: 4px solid var(--primary);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padding-left: 10px;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.post-list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.post-card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background: var(--panel-bg);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box-shadow: 0 4px 6px -1px rgba(0, 0, 0, 0.05);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border: 1px solid #e5e7eb;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.meta-tag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background: #e0f2f1;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font-size: 0.75rem;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padding: 4px 8px;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.post-date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margin-left: 10px;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.post-card h2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margin: 0 0 12px 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font-size: 1.4rem;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color: var(--text-dark);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.post-card p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color: #4b5563;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/* Sidebar / Admin Panel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.sidebar-panel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background: var(--panel-bg);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box-shadow: 0 4px 6px -1px rgba(0, 0, 0, 0.05);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border: 1px solid #e5e7eb;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height: fit-content;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top: 90px;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.sidebar-panel h3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margin-top: 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color: var(--text-dark);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border-bottom: 1px solid #e5e7eb;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padding-bottom: 10px;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/* Form Controls */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.form-group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.form-group label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color: #374151;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.form-group input, .form-group textarea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border: 1px solid #d1d5db;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.form-group textarea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resize: vertical;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height: 100px;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background-color: var(--primary);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padding: 12px 20px;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transition: background 0.2s;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.btn:hover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background-color: var(--primary-hover);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&lt;div class="nav-container"&gt;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&lt;a href="#" class="logo"&gt;Dental&lt;span&gt;AI&lt;/span&gt;.io&lt;/a&gt;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&lt;div style="font-size: 0.9rem; color: var(--text-muted); font-weight: 500;"&gt;Daily Publisher Workspace&lt;/div&gt;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&lt;!-- Main Blog Feed --&gt;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&lt;main&gt;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&lt;h2 class="feed-title"&gt;Live Article Feed&lt;/h2&gt;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&lt;div class="post-list" id="postFeed"&gt;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&lt;!-- Initial Seed Post --&gt;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&lt;article class="post-card"&gt;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&lt;span class="meta-tag"&gt;Radiology&lt;/span&gt;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&lt;span class="post-date"&gt;May 23, 2026&lt;/span&gt;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&lt;h2&gt;AI vs. Human Clinicians in Caries Detection&lt;/h2&gt;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&lt;p&gt;New benchmark studies suggest deep learning models can detect interproximal micro-lesions up to 17% more accurately than tired human practitioners during end-of-day diagnostic reviews.&lt;/p&gt;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&lt;/article&gt;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&lt;article class="post-card"&gt;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&lt;span class="meta-tag"&gt;Workflows&lt;/span&gt;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&lt;span class="post-date"&gt;May 22, 2026&lt;/span&gt;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&lt;h2&gt;How Neural Networks Streamline 3D Cone Beam Processing&lt;/h2&gt;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&lt;p&gt;Automating segmentations on CBCT scans used to take hours. Cloud-based algorithms are now mapping mandibular nerve canals safely in less than 45 seconds.&lt;/p&gt;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&lt;/article&gt;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&lt;!-- Sidebar Publisher Dashboard --&gt;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&lt;aside&gt;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&lt;div class="sidebar-panel"&gt;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&lt;h3&gt;Publish Daily Post&lt;/h3&gt;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&lt;form id="publishForm"&gt;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&lt;label for="postTitle"&gt;Article Title&lt;/label&gt;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&lt;input type="text" id="postTitle" placeholder="e.g., AI Diagnostics in Orthodontics" required&gt;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&lt;label for="postCategory"&gt;Category&lt;/label&gt;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&lt;input type="text" id="postCategory" placeholder="e.g., Tech, Ethics, Clinical" required&gt;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&lt;label for="postContent"&gt;Content / Summary&lt;/label&gt;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&lt;textarea id="postContent" placeholder="Write today's insight here..." required&gt;&lt;/textarea&gt;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&lt;button type="submit" class="btn"&gt;Publish Post&lt;/button&gt;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&lt;/aside&gt;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&lt;!-- Live Interactivity Engine --&gt;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document.getElementById('publishForm').addEventListener('submit', function(e)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// Get Form Values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const title = document.getElementById('postTitle').value;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const category = document.getElementById('postCategory').value;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const content = document.getElementById('postContent').value;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// Format Today's Date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const options = { year: 'numeric', month: 'short', day: 'numeric' };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const today = new Date().toLocaleDateString('en-US', options);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// Create HTML structure for the new post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const newPost = document.createElement('article');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newPost.className = 'post-card';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newPost.innerHTML = `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&lt;span class="meta-tag"&gt;${category}&lt;/span&gt;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&lt;span class="post-date"&gt;${today}&lt;/span&gt;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&lt;h2&gt;${title}&lt;/h2&gt;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&lt;p&gt;${content}&lt;/p&gt;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// Insert new post at the top of the feed list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const feed = document.getElementById('postFeed');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feed.insertBefore(newPost, feed.firstChild);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// Reset the form input fields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document.getElementById('publishForm').reset();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&lt;/html&gt;o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