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396B8" w14:textId="322A4275" w:rsidR="00FB1E6A" w:rsidRPr="00FB1E6A" w:rsidRDefault="00FB1E6A" w:rsidP="00FB1E6A">
      <w:pPr>
        <w:jc w:val="both"/>
        <w:rPr>
          <w:b/>
          <w:bCs/>
          <w:sz w:val="28"/>
          <w:szCs w:val="28"/>
        </w:rPr>
      </w:pPr>
      <w:r w:rsidRPr="00FB1E6A">
        <w:rPr>
          <w:b/>
          <w:bCs/>
          <w:sz w:val="28"/>
          <w:szCs w:val="28"/>
        </w:rPr>
        <w:t>Bitácora</w:t>
      </w:r>
    </w:p>
    <w:p w14:paraId="22480E4E" w14:textId="77777777" w:rsidR="005B0FE1" w:rsidRPr="002408E8" w:rsidRDefault="005B0FE1" w:rsidP="005B0FE1">
      <w:pPr>
        <w:rPr>
          <w:rFonts w:ascii="Times New Roman" w:hAnsi="Times New Roman" w:cs="Times New Roman"/>
          <w:b/>
          <w:bCs/>
        </w:rPr>
      </w:pPr>
      <w:r w:rsidRPr="002408E8">
        <w:rPr>
          <w:rFonts w:ascii="Times New Roman" w:hAnsi="Times New Roman" w:cs="Times New Roman"/>
          <w:b/>
          <w:bCs/>
        </w:rPr>
        <w:t>Martes 28 de enero</w:t>
      </w:r>
    </w:p>
    <w:p w14:paraId="41599995"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Asistentes: Ana María Triviño, Santiago Mora y Juan Pablo Gómez</w:t>
      </w:r>
    </w:p>
    <w:p w14:paraId="2565BB67" w14:textId="77777777" w:rsidR="005B0FE1" w:rsidRDefault="005B0FE1" w:rsidP="005B0FE1">
      <w:pPr>
        <w:jc w:val="both"/>
        <w:rPr>
          <w:rFonts w:ascii="Times New Roman" w:hAnsi="Times New Roman" w:cs="Times New Roman"/>
        </w:rPr>
      </w:pPr>
      <w:r w:rsidRPr="002408E8">
        <w:rPr>
          <w:rFonts w:ascii="Times New Roman" w:hAnsi="Times New Roman" w:cs="Times New Roman"/>
        </w:rPr>
        <w:t>Se realizó la primera reunión luego de conformar el grupo, en este encuentro cada miembro presento una idea para desarrollar como proyecto en la materia de Ingeniería de Datos, se discutió su viabilidad de obtener con facilidad los datos y se llenó el formulario requerido para ese día.</w:t>
      </w:r>
    </w:p>
    <w:p w14:paraId="4AD322D4" w14:textId="77777777" w:rsidR="005B0FE1" w:rsidRPr="002408E8" w:rsidRDefault="005B0FE1" w:rsidP="005B0FE1">
      <w:pPr>
        <w:jc w:val="both"/>
        <w:rPr>
          <w:rFonts w:ascii="Times New Roman" w:hAnsi="Times New Roman" w:cs="Times New Roman"/>
        </w:rPr>
      </w:pPr>
    </w:p>
    <w:p w14:paraId="20EBF2A3" w14:textId="77777777" w:rsidR="005B0FE1" w:rsidRPr="002408E8" w:rsidRDefault="005B0FE1" w:rsidP="005B0FE1">
      <w:pPr>
        <w:rPr>
          <w:rFonts w:ascii="Times New Roman" w:hAnsi="Times New Roman" w:cs="Times New Roman"/>
          <w:b/>
          <w:bCs/>
        </w:rPr>
      </w:pPr>
      <w:r w:rsidRPr="002408E8">
        <w:rPr>
          <w:rFonts w:ascii="Times New Roman" w:hAnsi="Times New Roman" w:cs="Times New Roman"/>
          <w:b/>
          <w:bCs/>
        </w:rPr>
        <w:t>Martes 3 de febrero</w:t>
      </w:r>
    </w:p>
    <w:p w14:paraId="16C825F8"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Asistentes: Ana María Triviño, Santiago Mora y Juan Pablo Gómez</w:t>
      </w:r>
    </w:p>
    <w:p w14:paraId="17654AE7"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Se realizo otra reunión para tomar la decisión final de cuál sería la temática que se trataría en el proyecto, a lo que concordamos de realizar la necesidad propuesta por Juan Pablo Gómez. Ese mismo día se contactó con William Gómez para realizar un acercamiento el martes 4 de febrero.</w:t>
      </w:r>
    </w:p>
    <w:p w14:paraId="23F72F0D" w14:textId="77777777" w:rsidR="005B0FE1" w:rsidRPr="002408E8" w:rsidRDefault="005B0FE1" w:rsidP="005B0FE1">
      <w:pPr>
        <w:rPr>
          <w:rFonts w:ascii="Times New Roman" w:hAnsi="Times New Roman" w:cs="Times New Roman"/>
          <w:b/>
          <w:bCs/>
        </w:rPr>
      </w:pPr>
      <w:r w:rsidRPr="002408E8">
        <w:rPr>
          <w:rFonts w:ascii="Times New Roman" w:hAnsi="Times New Roman" w:cs="Times New Roman"/>
          <w:b/>
          <w:bCs/>
        </w:rPr>
        <w:t>Martes 4 de febrero</w:t>
      </w:r>
    </w:p>
    <w:p w14:paraId="5CD4C2DD"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Asistentes: Ana María Triviño, Santiago Mora, Juan Pablo Gómez y William Gómez</w:t>
      </w:r>
    </w:p>
    <w:p w14:paraId="69447A84" w14:textId="77777777" w:rsidR="005B0FE1" w:rsidRPr="002408E8" w:rsidRDefault="005B0FE1" w:rsidP="005B0FE1">
      <w:pPr>
        <w:jc w:val="both"/>
        <w:rPr>
          <w:rFonts w:ascii="Times New Roman" w:hAnsi="Times New Roman" w:cs="Times New Roman"/>
        </w:rPr>
      </w:pPr>
      <w:r w:rsidRPr="002408E8">
        <w:rPr>
          <w:rFonts w:ascii="Times New Roman" w:hAnsi="Times New Roman" w:cs="Times New Roman"/>
        </w:rPr>
        <w:t xml:space="preserve">Se realizó el encuentro virtual, nos presentamos como equipo y nos dio un cuaderno en donde recopila los datos de la productividad de la finca. Se identificaron los módulos que el proyecto requiere </w:t>
      </w:r>
    </w:p>
    <w:p w14:paraId="031CF8D1" w14:textId="77777777" w:rsidR="005B0FE1" w:rsidRPr="002408E8" w:rsidRDefault="005B0FE1" w:rsidP="005B0FE1">
      <w:pPr>
        <w:jc w:val="both"/>
        <w:rPr>
          <w:rFonts w:ascii="Times New Roman" w:hAnsi="Times New Roman" w:cs="Times New Roman"/>
        </w:rPr>
      </w:pPr>
      <w:r w:rsidRPr="002408E8">
        <w:rPr>
          <w:rFonts w:ascii="Times New Roman" w:hAnsi="Times New Roman" w:cs="Times New Roman"/>
        </w:rPr>
        <w:t xml:space="preserve">Se realizo una reunión por la plataforma </w:t>
      </w:r>
      <w:proofErr w:type="gramStart"/>
      <w:r w:rsidRPr="002408E8">
        <w:rPr>
          <w:rFonts w:ascii="Times New Roman" w:hAnsi="Times New Roman" w:cs="Times New Roman"/>
        </w:rPr>
        <w:t>zoom</w:t>
      </w:r>
      <w:proofErr w:type="gramEnd"/>
      <w:r w:rsidRPr="002408E8">
        <w:rPr>
          <w:rFonts w:ascii="Times New Roman" w:hAnsi="Times New Roman" w:cs="Times New Roman"/>
        </w:rPr>
        <w:t xml:space="preserve"> con el cliente William Salvador Gómez, socio de la finca y administrador de la misma, con el fin de darnos a conocer y mostrarle nuestra propuesta de proyecto, aclarar dudas con respecto a los objetivos, necesidad y alcance del mismo para tener todo claro a la hora de empezar a realizar las tareas.</w:t>
      </w:r>
    </w:p>
    <w:p w14:paraId="09821BC2" w14:textId="77777777" w:rsidR="005B0FE1" w:rsidRPr="002408E8" w:rsidRDefault="005B0FE1" w:rsidP="005B0FE1">
      <w:pPr>
        <w:rPr>
          <w:rFonts w:ascii="Times New Roman" w:hAnsi="Times New Roman" w:cs="Times New Roman"/>
          <w:b/>
          <w:bCs/>
        </w:rPr>
      </w:pPr>
      <w:r w:rsidRPr="002408E8">
        <w:rPr>
          <w:rFonts w:ascii="Times New Roman" w:hAnsi="Times New Roman" w:cs="Times New Roman"/>
          <w:b/>
          <w:bCs/>
        </w:rPr>
        <w:t>Jueves 6 de febrero</w:t>
      </w:r>
    </w:p>
    <w:p w14:paraId="5F6F8CF0"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Asistentes: Ana María Triviño, Santiago Mora y Juan Pablo Gómez</w:t>
      </w:r>
    </w:p>
    <w:p w14:paraId="557EAB25"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Se tocó también cual sería el alcance que el proyecto podría tener y se creó un tablero en la aplicación Trello utilizando la metodología Kanban, donde se incluyeron las tareas, quien estaría asignado a ellas junto con sus fechas de realización, se empezaron a determinar los requisitos funcionales</w:t>
      </w:r>
    </w:p>
    <w:p w14:paraId="77787E6F" w14:textId="77777777" w:rsidR="005B0FE1" w:rsidRPr="002408E8" w:rsidRDefault="005B0FE1" w:rsidP="005B0FE1">
      <w:pPr>
        <w:rPr>
          <w:rFonts w:ascii="Times New Roman" w:hAnsi="Times New Roman" w:cs="Times New Roman"/>
          <w:b/>
          <w:bCs/>
        </w:rPr>
      </w:pPr>
      <w:r w:rsidRPr="002408E8">
        <w:rPr>
          <w:rFonts w:ascii="Times New Roman" w:hAnsi="Times New Roman" w:cs="Times New Roman"/>
          <w:b/>
          <w:bCs/>
        </w:rPr>
        <w:t>Lunes 10 de febrero</w:t>
      </w:r>
    </w:p>
    <w:p w14:paraId="649759EA"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Asistentes: Ana María Triviño, Santiago Mora, Juan Pablo Gómez</w:t>
      </w:r>
    </w:p>
    <w:p w14:paraId="1D614DF0" w14:textId="77777777" w:rsidR="005B0FE1" w:rsidRPr="002408E8" w:rsidRDefault="005B0FE1" w:rsidP="005B0FE1">
      <w:pPr>
        <w:jc w:val="both"/>
        <w:rPr>
          <w:rFonts w:ascii="Times New Roman" w:hAnsi="Times New Roman" w:cs="Times New Roman"/>
        </w:rPr>
      </w:pPr>
      <w:r w:rsidRPr="002408E8">
        <w:rPr>
          <w:rFonts w:ascii="Times New Roman" w:hAnsi="Times New Roman" w:cs="Times New Roman"/>
        </w:rPr>
        <w:lastRenderedPageBreak/>
        <w:t>En una corta reunión se habló de quienes serían los stakeholders del proyecto, además, se definieron las historias de usuario a medida que íbamos identificando los requisitos funcionales</w:t>
      </w:r>
    </w:p>
    <w:p w14:paraId="38F7A131" w14:textId="77777777" w:rsidR="005B0FE1" w:rsidRPr="002408E8" w:rsidRDefault="005B0FE1" w:rsidP="005B0FE1">
      <w:pPr>
        <w:rPr>
          <w:rFonts w:ascii="Times New Roman" w:hAnsi="Times New Roman" w:cs="Times New Roman"/>
          <w:b/>
          <w:bCs/>
        </w:rPr>
      </w:pPr>
      <w:r w:rsidRPr="002408E8">
        <w:rPr>
          <w:rFonts w:ascii="Times New Roman" w:hAnsi="Times New Roman" w:cs="Times New Roman"/>
          <w:b/>
          <w:bCs/>
        </w:rPr>
        <w:t>Viernes 14 de febrero</w:t>
      </w:r>
    </w:p>
    <w:p w14:paraId="0EEFA6B3"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 xml:space="preserve"> Asistentes: Ana María Triviño, Santiago Mora, Juan Pablo Gómez</w:t>
      </w:r>
    </w:p>
    <w:p w14:paraId="1ADAE8F6"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Se realizo una reunión para revisar los diagramas de clases que cada participante realizó, y hacer uno nuevo con la ayuda de todos, basándonos en lo que cada uno hizo.</w:t>
      </w:r>
    </w:p>
    <w:p w14:paraId="5B27E73A" w14:textId="77777777" w:rsidR="005B0FE1" w:rsidRPr="002408E8" w:rsidRDefault="005B0FE1" w:rsidP="005B0FE1">
      <w:pPr>
        <w:rPr>
          <w:rFonts w:ascii="Times New Roman" w:hAnsi="Times New Roman" w:cs="Times New Roman"/>
          <w:b/>
          <w:bCs/>
        </w:rPr>
      </w:pPr>
      <w:r w:rsidRPr="002408E8">
        <w:rPr>
          <w:rFonts w:ascii="Times New Roman" w:hAnsi="Times New Roman" w:cs="Times New Roman"/>
          <w:b/>
          <w:bCs/>
        </w:rPr>
        <w:t>Lunes 17 de febrero</w:t>
      </w:r>
    </w:p>
    <w:p w14:paraId="24DE8F50"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Asistentes: Ana María Triviño, Santiago Mora, Juan Pablo Gómez, Juan Andrés Ávila</w:t>
      </w:r>
    </w:p>
    <w:p w14:paraId="092CB17B" w14:textId="77777777" w:rsidR="005B0FE1" w:rsidRDefault="005B0FE1" w:rsidP="005B0FE1">
      <w:pPr>
        <w:jc w:val="both"/>
        <w:rPr>
          <w:rFonts w:ascii="Times New Roman" w:hAnsi="Times New Roman" w:cs="Times New Roman"/>
        </w:rPr>
      </w:pPr>
      <w:r w:rsidRPr="002408E8">
        <w:rPr>
          <w:rFonts w:ascii="Times New Roman" w:hAnsi="Times New Roman" w:cs="Times New Roman"/>
        </w:rPr>
        <w:t xml:space="preserve">Se </w:t>
      </w:r>
      <w:r>
        <w:rPr>
          <w:rFonts w:ascii="Times New Roman" w:hAnsi="Times New Roman" w:cs="Times New Roman"/>
        </w:rPr>
        <w:t>llevó a cabo una reunión para desarrollar el modelo conceptual del proyecto, actualizar al nuevo integrante del equipo, Juan Andrés, y definir las tareas para la elaboración del documento de entrega. Durante la reunión, se acordó crear un documento compartido en OneDrive, donde se podrá visualizar la estructura del informe y garantizar un tono uniforme en la redacción.</w:t>
      </w:r>
    </w:p>
    <w:p w14:paraId="12A15EC1" w14:textId="77777777" w:rsidR="005B0FE1" w:rsidRPr="002408E8" w:rsidRDefault="005B0FE1" w:rsidP="005B0FE1">
      <w:pPr>
        <w:jc w:val="both"/>
        <w:rPr>
          <w:rFonts w:ascii="Times New Roman" w:hAnsi="Times New Roman" w:cs="Times New Roman"/>
        </w:rPr>
      </w:pPr>
      <w:r>
        <w:rPr>
          <w:rFonts w:ascii="Times New Roman" w:hAnsi="Times New Roman" w:cs="Times New Roman"/>
        </w:rPr>
        <w:t xml:space="preserve">Ana María Triviño fue designada como responsable de compilar toda la información. Por ello, cada miembro del equipo debe enviarle su respectivo aporte junto con la bibliografía correspondiente. Una vez finalizado el documento, Ana María se encargará de integrar los párrafos finales de cada integrante para consolidar el informe y publicarlo en GitHub. Además, los aspectos trabajados de forma colaborativa serán subidos directamente al </w:t>
      </w:r>
      <w:proofErr w:type="spellStart"/>
      <w:r>
        <w:rPr>
          <w:rFonts w:ascii="Times New Roman" w:hAnsi="Times New Roman" w:cs="Times New Roman"/>
        </w:rPr>
        <w:t>Main</w:t>
      </w:r>
      <w:proofErr w:type="spellEnd"/>
      <w:r>
        <w:rPr>
          <w:rFonts w:ascii="Times New Roman" w:hAnsi="Times New Roman" w:cs="Times New Roman"/>
        </w:rPr>
        <w:t>.</w:t>
      </w:r>
    </w:p>
    <w:p w14:paraId="53BCC5E3" w14:textId="77777777" w:rsidR="005B0FE1" w:rsidRPr="002408E8" w:rsidRDefault="005B0FE1" w:rsidP="005B0FE1">
      <w:pPr>
        <w:rPr>
          <w:rFonts w:ascii="Times New Roman" w:hAnsi="Times New Roman" w:cs="Times New Roman"/>
          <w:b/>
          <w:bCs/>
        </w:rPr>
      </w:pPr>
      <w:r w:rsidRPr="002408E8">
        <w:rPr>
          <w:rFonts w:ascii="Times New Roman" w:hAnsi="Times New Roman" w:cs="Times New Roman"/>
          <w:b/>
          <w:bCs/>
        </w:rPr>
        <w:t>Miércoles 19 de febrero</w:t>
      </w:r>
    </w:p>
    <w:p w14:paraId="0C008303"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Asistentes: Ana María Triviño, Santiago Mora, Juan Pablo Gómez, Juan Andrés Ávila</w:t>
      </w:r>
    </w:p>
    <w:p w14:paraId="0AAED300" w14:textId="77777777" w:rsidR="005B0FE1" w:rsidRPr="004C3A0C" w:rsidRDefault="005B0FE1" w:rsidP="005B0FE1">
      <w:pPr>
        <w:jc w:val="both"/>
        <w:rPr>
          <w:rFonts w:ascii="Times New Roman" w:hAnsi="Times New Roman" w:cs="Times New Roman"/>
        </w:rPr>
      </w:pPr>
      <w:r w:rsidRPr="002408E8">
        <w:rPr>
          <w:rFonts w:ascii="Times New Roman" w:hAnsi="Times New Roman" w:cs="Times New Roman"/>
        </w:rPr>
        <w:t>Nos reunimos para analizar el informe</w:t>
      </w:r>
      <w:r>
        <w:rPr>
          <w:rFonts w:ascii="Times New Roman" w:hAnsi="Times New Roman" w:cs="Times New Roman"/>
        </w:rPr>
        <w:t xml:space="preserve"> de la entrega e identificar los aspectos pendientes. Como resultado, asignamos tareas puntuales para corregir el mapa de stakeholders, diagrama de clases, modelo conceptual, requerimientos funcionales e historias de usuario. Además, cada integrante quedó encargado de investigar una solución existente para evaluar su productividad y elaborar un diagrama de flujo. Estos avances se irían desarrollando con el objetivo de dejar el documento listo para el viernes 21 de febrero.</w:t>
      </w:r>
    </w:p>
    <w:p w14:paraId="6FE1505C" w14:textId="77777777" w:rsidR="005B0FE1" w:rsidRPr="002408E8" w:rsidRDefault="005B0FE1" w:rsidP="005B0FE1">
      <w:pPr>
        <w:rPr>
          <w:rFonts w:ascii="Times New Roman" w:hAnsi="Times New Roman" w:cs="Times New Roman"/>
          <w:b/>
          <w:bCs/>
        </w:rPr>
      </w:pPr>
      <w:r w:rsidRPr="002408E8">
        <w:rPr>
          <w:rFonts w:ascii="Times New Roman" w:hAnsi="Times New Roman" w:cs="Times New Roman"/>
          <w:b/>
          <w:bCs/>
        </w:rPr>
        <w:t>Viernes 21 de febrero</w:t>
      </w:r>
    </w:p>
    <w:p w14:paraId="31D4BD74"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Asistentes: Ana María Triviño, Santiago Mora</w:t>
      </w:r>
      <w:r>
        <w:rPr>
          <w:rFonts w:ascii="Times New Roman" w:hAnsi="Times New Roman" w:cs="Times New Roman"/>
        </w:rPr>
        <w:t xml:space="preserve"> y</w:t>
      </w:r>
      <w:r w:rsidRPr="002408E8">
        <w:rPr>
          <w:rFonts w:ascii="Times New Roman" w:hAnsi="Times New Roman" w:cs="Times New Roman"/>
        </w:rPr>
        <w:t xml:space="preserve"> Juan Pablo Gómez</w:t>
      </w:r>
    </w:p>
    <w:p w14:paraId="4974D17F" w14:textId="77777777" w:rsidR="005B0FE1" w:rsidRDefault="005B0FE1" w:rsidP="005B0FE1">
      <w:pPr>
        <w:jc w:val="both"/>
        <w:rPr>
          <w:rFonts w:ascii="Times New Roman" w:hAnsi="Times New Roman" w:cs="Times New Roman"/>
        </w:rPr>
      </w:pPr>
      <w:r>
        <w:rPr>
          <w:rFonts w:ascii="Times New Roman" w:hAnsi="Times New Roman" w:cs="Times New Roman"/>
        </w:rPr>
        <w:t>Durante este día se realizaron los últimos ajustes para la entrega, asegurando que el informe estuviera completo, dejando únicamente pendientes algunos detalles de estructura. Ese mismo día, el equipo se comunicó por WhatsApp con Juan Andrés Ávila, debido a su ausencia y falta de aporte en el informe. Como respuesta, indicó que enviaría su diagrama de flujo el sábado 22 de febrero antes del mediodía.</w:t>
      </w:r>
    </w:p>
    <w:p w14:paraId="2195E47B" w14:textId="77777777" w:rsidR="005B0FE1" w:rsidRPr="002408E8" w:rsidRDefault="005B0FE1" w:rsidP="005B0FE1">
      <w:pPr>
        <w:jc w:val="both"/>
        <w:rPr>
          <w:rFonts w:ascii="Times New Roman" w:hAnsi="Times New Roman" w:cs="Times New Roman"/>
        </w:rPr>
      </w:pPr>
    </w:p>
    <w:p w14:paraId="0E6B1961" w14:textId="77777777" w:rsidR="005B0FE1" w:rsidRPr="002408E8" w:rsidRDefault="005B0FE1" w:rsidP="005B0FE1">
      <w:pPr>
        <w:rPr>
          <w:rFonts w:ascii="Times New Roman" w:hAnsi="Times New Roman" w:cs="Times New Roman"/>
          <w:b/>
          <w:bCs/>
        </w:rPr>
      </w:pPr>
      <w:r>
        <w:rPr>
          <w:rFonts w:ascii="Times New Roman" w:hAnsi="Times New Roman" w:cs="Times New Roman"/>
          <w:b/>
          <w:bCs/>
        </w:rPr>
        <w:t>Sábado 22</w:t>
      </w:r>
      <w:r w:rsidRPr="002408E8">
        <w:rPr>
          <w:rFonts w:ascii="Times New Roman" w:hAnsi="Times New Roman" w:cs="Times New Roman"/>
          <w:b/>
          <w:bCs/>
        </w:rPr>
        <w:t xml:space="preserve"> de febrero</w:t>
      </w:r>
    </w:p>
    <w:p w14:paraId="3DB957C9"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Asistentes: Ana María Triviño, Santiago Mora</w:t>
      </w:r>
      <w:r>
        <w:rPr>
          <w:rFonts w:ascii="Times New Roman" w:hAnsi="Times New Roman" w:cs="Times New Roman"/>
        </w:rPr>
        <w:t xml:space="preserve"> y</w:t>
      </w:r>
      <w:r w:rsidRPr="002408E8">
        <w:rPr>
          <w:rFonts w:ascii="Times New Roman" w:hAnsi="Times New Roman" w:cs="Times New Roman"/>
        </w:rPr>
        <w:t xml:space="preserve"> J</w:t>
      </w:r>
      <w:r>
        <w:rPr>
          <w:rFonts w:ascii="Times New Roman" w:hAnsi="Times New Roman" w:cs="Times New Roman"/>
        </w:rPr>
        <w:t>uan Andrés Ávila</w:t>
      </w:r>
    </w:p>
    <w:p w14:paraId="0A6980AE" w14:textId="77777777" w:rsidR="005B0FE1" w:rsidRDefault="005B0FE1" w:rsidP="005B0FE1">
      <w:pPr>
        <w:jc w:val="both"/>
        <w:rPr>
          <w:rFonts w:ascii="Times New Roman" w:hAnsi="Times New Roman" w:cs="Times New Roman"/>
        </w:rPr>
      </w:pPr>
      <w:r>
        <w:rPr>
          <w:rFonts w:ascii="Times New Roman" w:hAnsi="Times New Roman" w:cs="Times New Roman"/>
        </w:rPr>
        <w:t>Ana María Triviño y Santiago Mora consultaron a Juan Andrés sobre su parte del trabajo. En respuesta, él envió un diagrama de flujo completamente erróneo y sin relación con el problema previamente explicado. Por lo tanto, para integrar su diagrama al proyecto, el equipo le pidió que revisara el informe y los diagramas ya elaborados para comprender mejor la estructura del proyecto. Sin embargo, confiesa que no sabe cómo visualizarlo, a que a la fecha no ha accedido al drive ni al Trello. Se le recordó que estos documentos habían sido compartidos con anticipación y que era su responsabilidad adelantarse. Además, se le explicó nuevamente el proyecto y se le indicó, que cualquier duda debe consultarnos. Finalmente, se le reiteró que el domingo 23 de febrero nos reuniremos para preparar la presentación.</w:t>
      </w:r>
    </w:p>
    <w:p w14:paraId="0C7A51B4" w14:textId="77777777" w:rsidR="005B0FE1" w:rsidRPr="002408E8" w:rsidRDefault="005B0FE1" w:rsidP="005B0FE1">
      <w:pPr>
        <w:rPr>
          <w:rFonts w:ascii="Times New Roman" w:hAnsi="Times New Roman" w:cs="Times New Roman"/>
          <w:b/>
          <w:bCs/>
        </w:rPr>
      </w:pPr>
      <w:r>
        <w:rPr>
          <w:rFonts w:ascii="Times New Roman" w:hAnsi="Times New Roman" w:cs="Times New Roman"/>
          <w:b/>
          <w:bCs/>
        </w:rPr>
        <w:t>Domingo 23</w:t>
      </w:r>
      <w:r w:rsidRPr="002408E8">
        <w:rPr>
          <w:rFonts w:ascii="Times New Roman" w:hAnsi="Times New Roman" w:cs="Times New Roman"/>
          <w:b/>
          <w:bCs/>
        </w:rPr>
        <w:t xml:space="preserve"> de febrero</w:t>
      </w:r>
    </w:p>
    <w:p w14:paraId="4B9D2C99"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Asistentes: Ana María Triviño, Santiago Mora</w:t>
      </w:r>
      <w:r>
        <w:rPr>
          <w:rFonts w:ascii="Times New Roman" w:hAnsi="Times New Roman" w:cs="Times New Roman"/>
        </w:rPr>
        <w:t xml:space="preserve">, </w:t>
      </w:r>
      <w:r w:rsidRPr="002408E8">
        <w:rPr>
          <w:rFonts w:ascii="Times New Roman" w:hAnsi="Times New Roman" w:cs="Times New Roman"/>
        </w:rPr>
        <w:t>Juan Pablo Gómez</w:t>
      </w:r>
      <w:r>
        <w:rPr>
          <w:rFonts w:ascii="Times New Roman" w:hAnsi="Times New Roman" w:cs="Times New Roman"/>
        </w:rPr>
        <w:t xml:space="preserve"> y Juan Andrés Ávila</w:t>
      </w:r>
    </w:p>
    <w:p w14:paraId="67C4CAFD" w14:textId="77777777" w:rsidR="005B0FE1" w:rsidRDefault="005B0FE1" w:rsidP="005B0FE1">
      <w:pPr>
        <w:jc w:val="both"/>
        <w:rPr>
          <w:rFonts w:ascii="Times New Roman" w:hAnsi="Times New Roman" w:cs="Times New Roman"/>
        </w:rPr>
      </w:pPr>
      <w:r w:rsidRPr="00F74C4C">
        <w:rPr>
          <w:rFonts w:ascii="Times New Roman" w:hAnsi="Times New Roman" w:cs="Times New Roman"/>
        </w:rPr>
        <w:t xml:space="preserve">Nos reunimos vía </w:t>
      </w:r>
      <w:proofErr w:type="gramStart"/>
      <w:r w:rsidRPr="00F74C4C">
        <w:rPr>
          <w:rFonts w:ascii="Times New Roman" w:hAnsi="Times New Roman" w:cs="Times New Roman"/>
        </w:rPr>
        <w:t>Zoom</w:t>
      </w:r>
      <w:proofErr w:type="gramEnd"/>
      <w:r w:rsidRPr="00F74C4C">
        <w:rPr>
          <w:rFonts w:ascii="Times New Roman" w:hAnsi="Times New Roman" w:cs="Times New Roman"/>
        </w:rPr>
        <w:t xml:space="preserve"> para elaborar la presentación en conjunto. Durante la reunión, discutimos los puntos clave</w:t>
      </w:r>
      <w:r>
        <w:rPr>
          <w:rFonts w:ascii="Times New Roman" w:hAnsi="Times New Roman" w:cs="Times New Roman"/>
        </w:rPr>
        <w:t xml:space="preserve"> que se expondrán e</w:t>
      </w:r>
      <w:r w:rsidRPr="00F74C4C">
        <w:rPr>
          <w:rFonts w:ascii="Times New Roman" w:hAnsi="Times New Roman" w:cs="Times New Roman"/>
        </w:rPr>
        <w:t>n la sustentación y acordamos practicar la presentación el martes.</w:t>
      </w:r>
      <w:r>
        <w:rPr>
          <w:rFonts w:ascii="Times New Roman" w:hAnsi="Times New Roman" w:cs="Times New Roman"/>
        </w:rPr>
        <w:t xml:space="preserve"> </w:t>
      </w:r>
    </w:p>
    <w:p w14:paraId="03AC2AD9" w14:textId="77777777" w:rsidR="005B0FE1" w:rsidRDefault="005B0FE1" w:rsidP="005B0FE1">
      <w:pPr>
        <w:jc w:val="both"/>
        <w:rPr>
          <w:rFonts w:ascii="Times New Roman" w:hAnsi="Times New Roman" w:cs="Times New Roman"/>
        </w:rPr>
      </w:pPr>
      <w:r>
        <w:rPr>
          <w:rFonts w:ascii="Times New Roman" w:hAnsi="Times New Roman" w:cs="Times New Roman"/>
        </w:rPr>
        <w:t xml:space="preserve">La presentación fue creada en </w:t>
      </w:r>
      <w:proofErr w:type="spellStart"/>
      <w:r>
        <w:rPr>
          <w:rFonts w:ascii="Times New Roman" w:hAnsi="Times New Roman" w:cs="Times New Roman"/>
        </w:rPr>
        <w:t>Canva</w:t>
      </w:r>
      <w:proofErr w:type="spellEnd"/>
      <w:r>
        <w:rPr>
          <w:rFonts w:ascii="Times New Roman" w:hAnsi="Times New Roman" w:cs="Times New Roman"/>
        </w:rPr>
        <w:t xml:space="preserve">, y cada integrante subió su respectivo aporte a GitHub, mientras que las diapositivas comunes fueron añadidas al </w:t>
      </w:r>
      <w:proofErr w:type="spellStart"/>
      <w:r>
        <w:rPr>
          <w:rFonts w:ascii="Times New Roman" w:hAnsi="Times New Roman" w:cs="Times New Roman"/>
        </w:rPr>
        <w:t>Main</w:t>
      </w:r>
      <w:proofErr w:type="spellEnd"/>
      <w:r>
        <w:rPr>
          <w:rFonts w:ascii="Times New Roman" w:hAnsi="Times New Roman" w:cs="Times New Roman"/>
        </w:rPr>
        <w:t>. Durante la sesión, se cuestionó a Juan Andrés Ávila sobre la presencia de documentos en su rama principal que no habían sido elaborados por él. Ante esto, respondió que desconocía el motivo. Por lo tanto, con su autorización y bajo su supervisión, procedimos a eliminar los documentos que no eran de su autoría.</w:t>
      </w:r>
    </w:p>
    <w:p w14:paraId="7EF47FA0" w14:textId="77777777" w:rsidR="005B0FE1" w:rsidRPr="002408E8" w:rsidRDefault="005B0FE1" w:rsidP="005B0FE1">
      <w:pPr>
        <w:rPr>
          <w:rFonts w:ascii="Times New Roman" w:hAnsi="Times New Roman" w:cs="Times New Roman"/>
          <w:b/>
          <w:bCs/>
        </w:rPr>
      </w:pPr>
      <w:r>
        <w:rPr>
          <w:rFonts w:ascii="Times New Roman" w:hAnsi="Times New Roman" w:cs="Times New Roman"/>
          <w:b/>
          <w:bCs/>
        </w:rPr>
        <w:t>Martes 25 de febrero</w:t>
      </w:r>
    </w:p>
    <w:p w14:paraId="04D11131" w14:textId="77777777" w:rsidR="005B0FE1" w:rsidRPr="002408E8" w:rsidRDefault="005B0FE1" w:rsidP="005B0FE1">
      <w:pPr>
        <w:rPr>
          <w:rFonts w:ascii="Times New Roman" w:hAnsi="Times New Roman" w:cs="Times New Roman"/>
        </w:rPr>
      </w:pPr>
      <w:r w:rsidRPr="002408E8">
        <w:rPr>
          <w:rFonts w:ascii="Times New Roman" w:hAnsi="Times New Roman" w:cs="Times New Roman"/>
        </w:rPr>
        <w:t>Asistentes: Ana María Triviño, Santiago Mora</w:t>
      </w:r>
      <w:r>
        <w:rPr>
          <w:rFonts w:ascii="Times New Roman" w:hAnsi="Times New Roman" w:cs="Times New Roman"/>
        </w:rPr>
        <w:t xml:space="preserve">, </w:t>
      </w:r>
      <w:r w:rsidRPr="002408E8">
        <w:rPr>
          <w:rFonts w:ascii="Times New Roman" w:hAnsi="Times New Roman" w:cs="Times New Roman"/>
        </w:rPr>
        <w:t>Juan Pablo Gómez</w:t>
      </w:r>
      <w:r>
        <w:rPr>
          <w:rFonts w:ascii="Times New Roman" w:hAnsi="Times New Roman" w:cs="Times New Roman"/>
        </w:rPr>
        <w:t xml:space="preserve"> y Juan Andrés Ávila</w:t>
      </w:r>
    </w:p>
    <w:p w14:paraId="638D4636" w14:textId="77777777" w:rsidR="005B0FE1" w:rsidRDefault="005B0FE1" w:rsidP="005B0FE1">
      <w:pPr>
        <w:jc w:val="both"/>
        <w:rPr>
          <w:rFonts w:ascii="Times New Roman" w:hAnsi="Times New Roman" w:cs="Times New Roman"/>
        </w:rPr>
      </w:pPr>
      <w:r w:rsidRPr="00D44843">
        <w:rPr>
          <w:rFonts w:ascii="Times New Roman" w:hAnsi="Times New Roman" w:cs="Times New Roman"/>
        </w:rPr>
        <w:t>Nos reunimos de manera presencial para realizar simulacros de la presentación programada para el miércoles 26 de febrero. Durante la sesión, identificamos fortalezas y debilidades en distintas partes de la exposición para cada miembro del equipo, con el objetivo de mejorar su desempeño y la claridad en la presentación del proyecto.</w:t>
      </w:r>
    </w:p>
    <w:p w14:paraId="3DCB7569" w14:textId="77777777" w:rsidR="005B0FE1" w:rsidRPr="00F74C4C" w:rsidRDefault="005B0FE1" w:rsidP="005B0FE1">
      <w:pPr>
        <w:rPr>
          <w:rFonts w:ascii="Times New Roman" w:hAnsi="Times New Roman" w:cs="Times New Roman"/>
          <w:b/>
          <w:bCs/>
        </w:rPr>
      </w:pPr>
      <w:r w:rsidRPr="00F74C4C">
        <w:rPr>
          <w:rFonts w:ascii="Times New Roman" w:hAnsi="Times New Roman" w:cs="Times New Roman"/>
          <w:b/>
          <w:bCs/>
        </w:rPr>
        <w:t xml:space="preserve">Observaciones </w:t>
      </w:r>
      <w:proofErr w:type="gramStart"/>
      <w:r w:rsidRPr="00F74C4C">
        <w:rPr>
          <w:rFonts w:ascii="Times New Roman" w:hAnsi="Times New Roman" w:cs="Times New Roman"/>
          <w:b/>
          <w:bCs/>
        </w:rPr>
        <w:t>a</w:t>
      </w:r>
      <w:proofErr w:type="gramEnd"/>
      <w:r w:rsidRPr="00F74C4C">
        <w:rPr>
          <w:rFonts w:ascii="Times New Roman" w:hAnsi="Times New Roman" w:cs="Times New Roman"/>
          <w:b/>
          <w:bCs/>
        </w:rPr>
        <w:t xml:space="preserve"> tener en cuenta:</w:t>
      </w:r>
    </w:p>
    <w:p w14:paraId="41641749" w14:textId="77777777" w:rsidR="005B0FE1" w:rsidRPr="00F74C4C" w:rsidRDefault="005B0FE1" w:rsidP="005B0FE1">
      <w:pPr>
        <w:rPr>
          <w:rFonts w:ascii="Times New Roman" w:hAnsi="Times New Roman" w:cs="Times New Roman"/>
        </w:rPr>
      </w:pPr>
      <w:r w:rsidRPr="002408E8">
        <w:rPr>
          <w:rFonts w:ascii="Times New Roman" w:hAnsi="Times New Roman" w:cs="Times New Roman"/>
        </w:rPr>
        <w:t>Se ha</w:t>
      </w:r>
      <w:r>
        <w:rPr>
          <w:rFonts w:ascii="Times New Roman" w:hAnsi="Times New Roman" w:cs="Times New Roman"/>
        </w:rPr>
        <w:t>n</w:t>
      </w:r>
      <w:r w:rsidRPr="002408E8">
        <w:rPr>
          <w:rFonts w:ascii="Times New Roman" w:hAnsi="Times New Roman" w:cs="Times New Roman"/>
        </w:rPr>
        <w:t xml:space="preserve"> presentado problemas internos en el equipo</w:t>
      </w:r>
      <w:r>
        <w:rPr>
          <w:rFonts w:ascii="Times New Roman" w:hAnsi="Times New Roman" w:cs="Times New Roman"/>
        </w:rPr>
        <w:t>. A pesar de estas dificultades, el equipo se compromete a hacer su mejor esfuerzo para solucionar los inconvenientes y desempeñar la materia de la mejor manera posible.</w:t>
      </w:r>
    </w:p>
    <w:p w14:paraId="677AE768" w14:textId="6B2FAB29" w:rsidR="00692D48" w:rsidRPr="00FB1E6A" w:rsidRDefault="00692D48" w:rsidP="00BC781C">
      <w:pPr>
        <w:jc w:val="both"/>
      </w:pPr>
    </w:p>
    <w:sectPr w:rsidR="00692D48" w:rsidRPr="00FB1E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17"/>
    <w:rsid w:val="00073534"/>
    <w:rsid w:val="003F755F"/>
    <w:rsid w:val="004F7A0A"/>
    <w:rsid w:val="00524017"/>
    <w:rsid w:val="005B0FE1"/>
    <w:rsid w:val="00601804"/>
    <w:rsid w:val="00692D48"/>
    <w:rsid w:val="0080388E"/>
    <w:rsid w:val="00B05798"/>
    <w:rsid w:val="00BC781C"/>
    <w:rsid w:val="00FB1E6A"/>
    <w:rsid w:val="00FC1B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5FDF"/>
  <w15:chartTrackingRefBased/>
  <w15:docId w15:val="{8AE6F802-4CA6-419F-B1EA-C80FEC7C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798"/>
  </w:style>
  <w:style w:type="paragraph" w:styleId="Ttulo1">
    <w:name w:val="heading 1"/>
    <w:basedOn w:val="Normal"/>
    <w:next w:val="Normal"/>
    <w:link w:val="Ttulo1Car"/>
    <w:uiPriority w:val="9"/>
    <w:qFormat/>
    <w:rsid w:val="00524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4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40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40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40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40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40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40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40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40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40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40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40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40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40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40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40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4017"/>
    <w:rPr>
      <w:rFonts w:eastAsiaTheme="majorEastAsia" w:cstheme="majorBidi"/>
      <w:color w:val="272727" w:themeColor="text1" w:themeTint="D8"/>
    </w:rPr>
  </w:style>
  <w:style w:type="paragraph" w:styleId="Ttulo">
    <w:name w:val="Title"/>
    <w:basedOn w:val="Normal"/>
    <w:next w:val="Normal"/>
    <w:link w:val="TtuloCar"/>
    <w:uiPriority w:val="10"/>
    <w:qFormat/>
    <w:rsid w:val="00524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0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40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40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4017"/>
    <w:pPr>
      <w:spacing w:before="160"/>
      <w:jc w:val="center"/>
    </w:pPr>
    <w:rPr>
      <w:i/>
      <w:iCs/>
      <w:color w:val="404040" w:themeColor="text1" w:themeTint="BF"/>
    </w:rPr>
  </w:style>
  <w:style w:type="character" w:customStyle="1" w:styleId="CitaCar">
    <w:name w:val="Cita Car"/>
    <w:basedOn w:val="Fuentedeprrafopredeter"/>
    <w:link w:val="Cita"/>
    <w:uiPriority w:val="29"/>
    <w:rsid w:val="00524017"/>
    <w:rPr>
      <w:i/>
      <w:iCs/>
      <w:color w:val="404040" w:themeColor="text1" w:themeTint="BF"/>
    </w:rPr>
  </w:style>
  <w:style w:type="paragraph" w:styleId="Prrafodelista">
    <w:name w:val="List Paragraph"/>
    <w:basedOn w:val="Normal"/>
    <w:uiPriority w:val="34"/>
    <w:qFormat/>
    <w:rsid w:val="00524017"/>
    <w:pPr>
      <w:ind w:left="720"/>
      <w:contextualSpacing/>
    </w:pPr>
  </w:style>
  <w:style w:type="character" w:styleId="nfasisintenso">
    <w:name w:val="Intense Emphasis"/>
    <w:basedOn w:val="Fuentedeprrafopredeter"/>
    <w:uiPriority w:val="21"/>
    <w:qFormat/>
    <w:rsid w:val="00524017"/>
    <w:rPr>
      <w:i/>
      <w:iCs/>
      <w:color w:val="0F4761" w:themeColor="accent1" w:themeShade="BF"/>
    </w:rPr>
  </w:style>
  <w:style w:type="paragraph" w:styleId="Citadestacada">
    <w:name w:val="Intense Quote"/>
    <w:basedOn w:val="Normal"/>
    <w:next w:val="Normal"/>
    <w:link w:val="CitadestacadaCar"/>
    <w:uiPriority w:val="30"/>
    <w:qFormat/>
    <w:rsid w:val="00524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4017"/>
    <w:rPr>
      <w:i/>
      <w:iCs/>
      <w:color w:val="0F4761" w:themeColor="accent1" w:themeShade="BF"/>
    </w:rPr>
  </w:style>
  <w:style w:type="character" w:styleId="Referenciaintensa">
    <w:name w:val="Intense Reference"/>
    <w:basedOn w:val="Fuentedeprrafopredeter"/>
    <w:uiPriority w:val="32"/>
    <w:qFormat/>
    <w:rsid w:val="00524017"/>
    <w:rPr>
      <w:b/>
      <w:bCs/>
      <w:smallCaps/>
      <w:color w:val="0F4761" w:themeColor="accent1" w:themeShade="BF"/>
      <w:spacing w:val="5"/>
    </w:rPr>
  </w:style>
  <w:style w:type="paragraph" w:styleId="NormalWeb">
    <w:name w:val="Normal (Web)"/>
    <w:basedOn w:val="Normal"/>
    <w:uiPriority w:val="99"/>
    <w:semiHidden/>
    <w:unhideWhenUsed/>
    <w:rsid w:val="008038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69252">
      <w:bodyDiv w:val="1"/>
      <w:marLeft w:val="0"/>
      <w:marRight w:val="0"/>
      <w:marTop w:val="0"/>
      <w:marBottom w:val="0"/>
      <w:divBdr>
        <w:top w:val="none" w:sz="0" w:space="0" w:color="auto"/>
        <w:left w:val="none" w:sz="0" w:space="0" w:color="auto"/>
        <w:bottom w:val="none" w:sz="0" w:space="0" w:color="auto"/>
        <w:right w:val="none" w:sz="0" w:space="0" w:color="auto"/>
      </w:divBdr>
    </w:div>
    <w:div w:id="210097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1029</Words>
  <Characters>5663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Gomez Bernal</dc:creator>
  <cp:keywords/>
  <dc:description/>
  <cp:lastModifiedBy>Ana Maria Triviño Monje</cp:lastModifiedBy>
  <cp:revision>4</cp:revision>
  <dcterms:created xsi:type="dcterms:W3CDTF">2025-02-22T03:24:00Z</dcterms:created>
  <dcterms:modified xsi:type="dcterms:W3CDTF">2025-02-26T01:58:00Z</dcterms:modified>
</cp:coreProperties>
</file>