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164AC" w14:textId="3D0D18ED" w:rsidR="00A850B8" w:rsidRDefault="00A850B8" w:rsidP="00A850B8">
      <w:pPr>
        <w:spacing w:after="0" w:line="240" w:lineRule="auto"/>
        <w:jc w:val="center"/>
        <w:outlineLvl w:val="0"/>
        <w:rPr>
          <w:rFonts w:ascii="Lato" w:eastAsia="Times New Roman" w:hAnsi="Lato" w:cs="Times New Roman"/>
          <w:b/>
          <w:bCs/>
          <w:kern w:val="36"/>
          <w:sz w:val="52"/>
          <w:szCs w:val="52"/>
          <w:lang w:eastAsia="es-PE"/>
        </w:rPr>
      </w:pPr>
      <w:r w:rsidRPr="00517DE7">
        <w:rPr>
          <w:rFonts w:ascii="Lato" w:eastAsia="Times New Roman" w:hAnsi="Lato" w:cs="Times New Roman"/>
          <w:b/>
          <w:bCs/>
          <w:kern w:val="36"/>
          <w:sz w:val="52"/>
          <w:szCs w:val="52"/>
          <w:lang w:eastAsia="es-PE"/>
        </w:rPr>
        <w:t xml:space="preserve">ENTREGABLE </w:t>
      </w:r>
      <w:proofErr w:type="spellStart"/>
      <w:r w:rsidRPr="00517DE7">
        <w:rPr>
          <w:rFonts w:ascii="Lato" w:eastAsia="Times New Roman" w:hAnsi="Lato" w:cs="Times New Roman"/>
          <w:b/>
          <w:bCs/>
          <w:kern w:val="36"/>
          <w:sz w:val="52"/>
          <w:szCs w:val="52"/>
          <w:lang w:eastAsia="es-PE"/>
        </w:rPr>
        <w:t>N°</w:t>
      </w:r>
      <w:proofErr w:type="spellEnd"/>
      <w:r w:rsidRPr="00517DE7">
        <w:rPr>
          <w:rFonts w:ascii="Lato" w:eastAsia="Times New Roman" w:hAnsi="Lato" w:cs="Times New Roman"/>
          <w:b/>
          <w:bCs/>
          <w:kern w:val="36"/>
          <w:sz w:val="52"/>
          <w:szCs w:val="52"/>
          <w:lang w:eastAsia="es-PE"/>
        </w:rPr>
        <w:t xml:space="preserve"> 0</w:t>
      </w:r>
      <w:r>
        <w:rPr>
          <w:rFonts w:ascii="Lato" w:eastAsia="Times New Roman" w:hAnsi="Lato" w:cs="Times New Roman"/>
          <w:b/>
          <w:bCs/>
          <w:kern w:val="36"/>
          <w:sz w:val="52"/>
          <w:szCs w:val="52"/>
          <w:lang w:eastAsia="es-PE"/>
        </w:rPr>
        <w:t>5</w:t>
      </w:r>
    </w:p>
    <w:p w14:paraId="38DFE608" w14:textId="77777777" w:rsidR="00A850B8" w:rsidRPr="00517DE7" w:rsidRDefault="00A850B8" w:rsidP="00A850B8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52"/>
          <w:szCs w:val="52"/>
          <w:lang w:eastAsia="es-PE"/>
        </w:rPr>
      </w:pPr>
    </w:p>
    <w:p w14:paraId="0FB07964" w14:textId="77777777" w:rsidR="00A850B8" w:rsidRPr="00A850B8" w:rsidRDefault="00A850B8" w:rsidP="00A850B8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s-PE"/>
        </w:rPr>
      </w:pPr>
      <w:r w:rsidRPr="00A850B8">
        <w:rPr>
          <w:rFonts w:ascii="Roboto" w:eastAsia="Times New Roman" w:hAnsi="Roboto" w:cs="Times New Roman"/>
          <w:kern w:val="36"/>
          <w:sz w:val="32"/>
          <w:szCs w:val="32"/>
          <w:lang w:eastAsia="es-PE"/>
        </w:rPr>
        <w:t>Contexto científico</w:t>
      </w:r>
    </w:p>
    <w:p w14:paraId="749D4276" w14:textId="1761CA78" w:rsidR="005F22F9" w:rsidRDefault="00A850B8">
      <w:pPr>
        <w:rPr>
          <w:noProof/>
        </w:rPr>
      </w:pPr>
      <w:r w:rsidRPr="00A850B8">
        <w:drawing>
          <wp:inline distT="0" distB="0" distL="0" distR="0" wp14:anchorId="1D81EA9D" wp14:editId="76CFEEBF">
            <wp:extent cx="5400040" cy="2971800"/>
            <wp:effectExtent l="0" t="0" r="0" b="0"/>
            <wp:docPr id="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850B8">
        <w:rPr>
          <w:noProof/>
        </w:rPr>
        <w:t xml:space="preserve"> </w:t>
      </w:r>
      <w:r w:rsidRPr="00A850B8">
        <w:drawing>
          <wp:inline distT="0" distB="0" distL="0" distR="0" wp14:anchorId="6A654CD0" wp14:editId="164E08A3">
            <wp:extent cx="5400040" cy="3069590"/>
            <wp:effectExtent l="0" t="0" r="0" b="0"/>
            <wp:docPr id="2" name="Imagen 2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Aplicación, Correo electrónic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91EA0" w14:textId="77777777" w:rsidR="007F364E" w:rsidRPr="007F364E" w:rsidRDefault="007F364E" w:rsidP="007F36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7F364E">
        <w:rPr>
          <w:rFonts w:ascii="Open Sans" w:eastAsia="Times New Roman" w:hAnsi="Open Sans" w:cs="Open Sans"/>
          <w:b/>
          <w:bCs/>
          <w:sz w:val="24"/>
          <w:szCs w:val="24"/>
          <w:lang w:eastAsia="es-PE"/>
        </w:rPr>
        <w:t>REFERENCIAS:</w:t>
      </w:r>
    </w:p>
    <w:p w14:paraId="78288835" w14:textId="77777777" w:rsidR="007F364E" w:rsidRPr="007F364E" w:rsidRDefault="007F364E" w:rsidP="007F364E">
      <w:pPr>
        <w:numPr>
          <w:ilvl w:val="0"/>
          <w:numId w:val="7"/>
        </w:numPr>
        <w:spacing w:before="90" w:after="0" w:line="240" w:lineRule="auto"/>
        <w:ind w:left="870"/>
        <w:textAlignment w:val="baseline"/>
        <w:rPr>
          <w:rFonts w:ascii="Arial" w:eastAsia="Times New Roman" w:hAnsi="Arial" w:cs="Arial"/>
          <w:color w:val="000000"/>
          <w:lang w:eastAsia="es-PE"/>
        </w:rPr>
      </w:pPr>
      <w:proofErr w:type="spellStart"/>
      <w:r w:rsidRPr="007F364E">
        <w:rPr>
          <w:rFonts w:ascii="Arial" w:eastAsia="Times New Roman" w:hAnsi="Arial" w:cs="Arial"/>
          <w:color w:val="222222"/>
          <w:sz w:val="20"/>
          <w:szCs w:val="20"/>
          <w:lang w:eastAsia="es-PE"/>
        </w:rPr>
        <w:t>Shukla</w:t>
      </w:r>
      <w:proofErr w:type="spellEnd"/>
      <w:r w:rsidRPr="007F364E">
        <w:rPr>
          <w:rFonts w:ascii="Arial" w:eastAsia="Times New Roman" w:hAnsi="Arial" w:cs="Arial"/>
          <w:color w:val="222222"/>
          <w:sz w:val="20"/>
          <w:szCs w:val="20"/>
          <w:lang w:eastAsia="es-PE"/>
        </w:rPr>
        <w:t xml:space="preserve">, S., Singh, G., </w:t>
      </w:r>
      <w:proofErr w:type="spellStart"/>
      <w:r w:rsidRPr="007F364E">
        <w:rPr>
          <w:rFonts w:ascii="Arial" w:eastAsia="Times New Roman" w:hAnsi="Arial" w:cs="Arial"/>
          <w:color w:val="222222"/>
          <w:sz w:val="20"/>
          <w:szCs w:val="20"/>
          <w:lang w:eastAsia="es-PE"/>
        </w:rPr>
        <w:t>Sarkar</w:t>
      </w:r>
      <w:proofErr w:type="spellEnd"/>
      <w:r w:rsidRPr="007F364E">
        <w:rPr>
          <w:rFonts w:ascii="Arial" w:eastAsia="Times New Roman" w:hAnsi="Arial" w:cs="Arial"/>
          <w:color w:val="222222"/>
          <w:sz w:val="20"/>
          <w:szCs w:val="20"/>
          <w:lang w:eastAsia="es-PE"/>
        </w:rPr>
        <w:t xml:space="preserve">, S. K., &amp; </w:t>
      </w:r>
      <w:proofErr w:type="spellStart"/>
      <w:r w:rsidRPr="007F364E">
        <w:rPr>
          <w:rFonts w:ascii="Arial" w:eastAsia="Times New Roman" w:hAnsi="Arial" w:cs="Arial"/>
          <w:color w:val="222222"/>
          <w:sz w:val="20"/>
          <w:szCs w:val="20"/>
          <w:lang w:eastAsia="es-PE"/>
        </w:rPr>
        <w:t>Mehta</w:t>
      </w:r>
      <w:proofErr w:type="spellEnd"/>
      <w:r w:rsidRPr="007F364E">
        <w:rPr>
          <w:rFonts w:ascii="Arial" w:eastAsia="Times New Roman" w:hAnsi="Arial" w:cs="Arial"/>
          <w:color w:val="222222"/>
          <w:sz w:val="20"/>
          <w:szCs w:val="20"/>
          <w:lang w:eastAsia="es-PE"/>
        </w:rPr>
        <w:t xml:space="preserve">, P. L. (2020). Novel </w:t>
      </w:r>
      <w:proofErr w:type="spellStart"/>
      <w:r w:rsidRPr="007F364E">
        <w:rPr>
          <w:rFonts w:ascii="Arial" w:eastAsia="Times New Roman" w:hAnsi="Arial" w:cs="Arial"/>
          <w:color w:val="222222"/>
          <w:sz w:val="20"/>
          <w:szCs w:val="20"/>
          <w:lang w:eastAsia="es-PE"/>
        </w:rPr>
        <w:t>umbrella</w:t>
      </w:r>
      <w:proofErr w:type="spellEnd"/>
      <w:r w:rsidRPr="007F364E">
        <w:rPr>
          <w:rFonts w:ascii="Arial" w:eastAsia="Times New Roman" w:hAnsi="Arial" w:cs="Arial"/>
          <w:color w:val="222222"/>
          <w:sz w:val="20"/>
          <w:szCs w:val="20"/>
          <w:lang w:eastAsia="es-PE"/>
        </w:rPr>
        <w:t xml:space="preserve"> 360 </w:t>
      </w:r>
      <w:proofErr w:type="spellStart"/>
      <w:r w:rsidRPr="007F364E">
        <w:rPr>
          <w:rFonts w:ascii="Arial" w:eastAsia="Times New Roman" w:hAnsi="Arial" w:cs="Arial"/>
          <w:color w:val="222222"/>
          <w:sz w:val="20"/>
          <w:szCs w:val="20"/>
          <w:lang w:eastAsia="es-PE"/>
        </w:rPr>
        <w:t>cloud</w:t>
      </w:r>
      <w:proofErr w:type="spellEnd"/>
      <w:r w:rsidRPr="007F364E">
        <w:rPr>
          <w:rFonts w:ascii="Arial" w:eastAsia="Times New Roman" w:hAnsi="Arial" w:cs="Arial"/>
          <w:color w:val="222222"/>
          <w:sz w:val="20"/>
          <w:szCs w:val="20"/>
          <w:lang w:eastAsia="es-PE"/>
        </w:rPr>
        <w:t xml:space="preserve"> </w:t>
      </w:r>
      <w:proofErr w:type="spellStart"/>
      <w:r w:rsidRPr="007F364E">
        <w:rPr>
          <w:rFonts w:ascii="Arial" w:eastAsia="Times New Roman" w:hAnsi="Arial" w:cs="Arial"/>
          <w:color w:val="222222"/>
          <w:sz w:val="20"/>
          <w:szCs w:val="20"/>
          <w:lang w:eastAsia="es-PE"/>
        </w:rPr>
        <w:t>seeding</w:t>
      </w:r>
      <w:proofErr w:type="spellEnd"/>
      <w:r w:rsidRPr="007F364E">
        <w:rPr>
          <w:rFonts w:ascii="Arial" w:eastAsia="Times New Roman" w:hAnsi="Arial" w:cs="Arial"/>
          <w:color w:val="222222"/>
          <w:sz w:val="20"/>
          <w:szCs w:val="20"/>
          <w:lang w:eastAsia="es-PE"/>
        </w:rPr>
        <w:t xml:space="preserve"> </w:t>
      </w:r>
      <w:proofErr w:type="spellStart"/>
      <w:r w:rsidRPr="007F364E">
        <w:rPr>
          <w:rFonts w:ascii="Arial" w:eastAsia="Times New Roman" w:hAnsi="Arial" w:cs="Arial"/>
          <w:color w:val="222222"/>
          <w:sz w:val="20"/>
          <w:szCs w:val="20"/>
          <w:lang w:eastAsia="es-PE"/>
        </w:rPr>
        <w:t>based</w:t>
      </w:r>
      <w:proofErr w:type="spellEnd"/>
      <w:r w:rsidRPr="007F364E">
        <w:rPr>
          <w:rFonts w:ascii="Arial" w:eastAsia="Times New Roman" w:hAnsi="Arial" w:cs="Arial"/>
          <w:color w:val="222222"/>
          <w:sz w:val="20"/>
          <w:szCs w:val="20"/>
          <w:lang w:eastAsia="es-PE"/>
        </w:rPr>
        <w:t xml:space="preserve"> </w:t>
      </w:r>
      <w:proofErr w:type="spellStart"/>
      <w:r w:rsidRPr="007F364E">
        <w:rPr>
          <w:rFonts w:ascii="Arial" w:eastAsia="Times New Roman" w:hAnsi="Arial" w:cs="Arial"/>
          <w:color w:val="222222"/>
          <w:sz w:val="20"/>
          <w:szCs w:val="20"/>
          <w:lang w:eastAsia="es-PE"/>
        </w:rPr>
        <w:t>on</w:t>
      </w:r>
      <w:proofErr w:type="spellEnd"/>
      <w:r w:rsidRPr="007F364E">
        <w:rPr>
          <w:rFonts w:ascii="Arial" w:eastAsia="Times New Roman" w:hAnsi="Arial" w:cs="Arial"/>
          <w:color w:val="222222"/>
          <w:sz w:val="20"/>
          <w:szCs w:val="20"/>
          <w:lang w:eastAsia="es-PE"/>
        </w:rPr>
        <w:t xml:space="preserve"> </w:t>
      </w:r>
      <w:proofErr w:type="spellStart"/>
      <w:r w:rsidRPr="007F364E">
        <w:rPr>
          <w:rFonts w:ascii="Arial" w:eastAsia="Times New Roman" w:hAnsi="Arial" w:cs="Arial"/>
          <w:color w:val="222222"/>
          <w:sz w:val="20"/>
          <w:szCs w:val="20"/>
          <w:lang w:eastAsia="es-PE"/>
        </w:rPr>
        <w:t>self-landing</w:t>
      </w:r>
      <w:proofErr w:type="spellEnd"/>
      <w:r w:rsidRPr="007F364E">
        <w:rPr>
          <w:rFonts w:ascii="Arial" w:eastAsia="Times New Roman" w:hAnsi="Arial" w:cs="Arial"/>
          <w:color w:val="222222"/>
          <w:sz w:val="20"/>
          <w:szCs w:val="20"/>
          <w:lang w:eastAsia="es-PE"/>
        </w:rPr>
        <w:t xml:space="preserve"> reusable </w:t>
      </w:r>
      <w:proofErr w:type="spellStart"/>
      <w:r w:rsidRPr="007F364E">
        <w:rPr>
          <w:rFonts w:ascii="Arial" w:eastAsia="Times New Roman" w:hAnsi="Arial" w:cs="Arial"/>
          <w:color w:val="222222"/>
          <w:sz w:val="20"/>
          <w:szCs w:val="20"/>
          <w:lang w:eastAsia="es-PE"/>
        </w:rPr>
        <w:t>hybrid</w:t>
      </w:r>
      <w:proofErr w:type="spellEnd"/>
      <w:r w:rsidRPr="007F364E">
        <w:rPr>
          <w:rFonts w:ascii="Arial" w:eastAsia="Times New Roman" w:hAnsi="Arial" w:cs="Arial"/>
          <w:color w:val="222222"/>
          <w:sz w:val="20"/>
          <w:szCs w:val="20"/>
          <w:lang w:eastAsia="es-PE"/>
        </w:rPr>
        <w:t xml:space="preserve"> </w:t>
      </w:r>
      <w:proofErr w:type="spellStart"/>
      <w:r w:rsidRPr="007F364E">
        <w:rPr>
          <w:rFonts w:ascii="Arial" w:eastAsia="Times New Roman" w:hAnsi="Arial" w:cs="Arial"/>
          <w:color w:val="222222"/>
          <w:sz w:val="20"/>
          <w:szCs w:val="20"/>
          <w:lang w:eastAsia="es-PE"/>
        </w:rPr>
        <w:t>rocket</w:t>
      </w:r>
      <w:proofErr w:type="spellEnd"/>
      <w:r w:rsidRPr="007F364E">
        <w:rPr>
          <w:rFonts w:ascii="Arial" w:eastAsia="Times New Roman" w:hAnsi="Arial" w:cs="Arial"/>
          <w:color w:val="222222"/>
          <w:sz w:val="20"/>
          <w:szCs w:val="20"/>
          <w:lang w:eastAsia="es-PE"/>
        </w:rPr>
        <w:t xml:space="preserve">. In </w:t>
      </w:r>
      <w:r w:rsidRPr="007F364E">
        <w:rPr>
          <w:rFonts w:ascii="Arial" w:eastAsia="Times New Roman" w:hAnsi="Arial" w:cs="Arial"/>
          <w:i/>
          <w:iCs/>
          <w:color w:val="222222"/>
          <w:sz w:val="20"/>
          <w:szCs w:val="20"/>
          <w:lang w:eastAsia="es-PE"/>
        </w:rPr>
        <w:t xml:space="preserve">International </w:t>
      </w:r>
      <w:proofErr w:type="spellStart"/>
      <w:r w:rsidRPr="007F364E">
        <w:rPr>
          <w:rFonts w:ascii="Arial" w:eastAsia="Times New Roman" w:hAnsi="Arial" w:cs="Arial"/>
          <w:i/>
          <w:iCs/>
          <w:color w:val="222222"/>
          <w:sz w:val="20"/>
          <w:szCs w:val="20"/>
          <w:lang w:eastAsia="es-PE"/>
        </w:rPr>
        <w:t>Conference</w:t>
      </w:r>
      <w:proofErr w:type="spellEnd"/>
      <w:r w:rsidRPr="007F364E">
        <w:rPr>
          <w:rFonts w:ascii="Arial" w:eastAsia="Times New Roman" w:hAnsi="Arial" w:cs="Arial"/>
          <w:i/>
          <w:iCs/>
          <w:color w:val="222222"/>
          <w:sz w:val="20"/>
          <w:szCs w:val="20"/>
          <w:lang w:eastAsia="es-PE"/>
        </w:rPr>
        <w:t xml:space="preserve"> </w:t>
      </w:r>
      <w:proofErr w:type="spellStart"/>
      <w:r w:rsidRPr="007F364E">
        <w:rPr>
          <w:rFonts w:ascii="Arial" w:eastAsia="Times New Roman" w:hAnsi="Arial" w:cs="Arial"/>
          <w:i/>
          <w:iCs/>
          <w:color w:val="222222"/>
          <w:sz w:val="20"/>
          <w:szCs w:val="20"/>
          <w:lang w:eastAsia="es-PE"/>
        </w:rPr>
        <w:t>on</w:t>
      </w:r>
      <w:proofErr w:type="spellEnd"/>
      <w:r w:rsidRPr="007F364E">
        <w:rPr>
          <w:rFonts w:ascii="Arial" w:eastAsia="Times New Roman" w:hAnsi="Arial" w:cs="Arial"/>
          <w:i/>
          <w:iCs/>
          <w:color w:val="222222"/>
          <w:sz w:val="20"/>
          <w:szCs w:val="20"/>
          <w:lang w:eastAsia="es-PE"/>
        </w:rPr>
        <w:t xml:space="preserve"> Innovative Computing and </w:t>
      </w:r>
      <w:proofErr w:type="spellStart"/>
      <w:r w:rsidRPr="007F364E">
        <w:rPr>
          <w:rFonts w:ascii="Arial" w:eastAsia="Times New Roman" w:hAnsi="Arial" w:cs="Arial"/>
          <w:i/>
          <w:iCs/>
          <w:color w:val="222222"/>
          <w:sz w:val="20"/>
          <w:szCs w:val="20"/>
          <w:lang w:eastAsia="es-PE"/>
        </w:rPr>
        <w:t>Communications</w:t>
      </w:r>
      <w:proofErr w:type="spellEnd"/>
      <w:r w:rsidRPr="007F364E">
        <w:rPr>
          <w:rFonts w:ascii="Arial" w:eastAsia="Times New Roman" w:hAnsi="Arial" w:cs="Arial"/>
          <w:color w:val="222222"/>
          <w:sz w:val="20"/>
          <w:szCs w:val="20"/>
          <w:lang w:eastAsia="es-PE"/>
        </w:rPr>
        <w:t xml:space="preserve"> (pp. 999-1011). Springer, </w:t>
      </w:r>
      <w:proofErr w:type="spellStart"/>
      <w:r w:rsidRPr="007F364E">
        <w:rPr>
          <w:rFonts w:ascii="Arial" w:eastAsia="Times New Roman" w:hAnsi="Arial" w:cs="Arial"/>
          <w:color w:val="222222"/>
          <w:sz w:val="20"/>
          <w:szCs w:val="20"/>
          <w:lang w:eastAsia="es-PE"/>
        </w:rPr>
        <w:t>Singapore</w:t>
      </w:r>
      <w:proofErr w:type="spellEnd"/>
      <w:r w:rsidRPr="007F364E">
        <w:rPr>
          <w:rFonts w:ascii="Arial" w:eastAsia="Times New Roman" w:hAnsi="Arial" w:cs="Arial"/>
          <w:color w:val="222222"/>
          <w:sz w:val="20"/>
          <w:szCs w:val="20"/>
          <w:lang w:eastAsia="es-PE"/>
        </w:rPr>
        <w:t>.</w:t>
      </w:r>
      <w:r w:rsidRPr="007F364E">
        <w:rPr>
          <w:rFonts w:ascii="Arial" w:eastAsia="Times New Roman" w:hAnsi="Arial" w:cs="Arial"/>
          <w:color w:val="000000"/>
          <w:lang w:eastAsia="es-PE"/>
        </w:rPr>
        <w:t xml:space="preserve"> </w:t>
      </w:r>
      <w:hyperlink r:id="rId7" w:history="1">
        <w:r w:rsidRPr="007F364E">
          <w:rPr>
            <w:rFonts w:ascii="Arial" w:eastAsia="Times New Roman" w:hAnsi="Arial" w:cs="Arial"/>
            <w:color w:val="0000FF"/>
            <w:u w:val="single"/>
            <w:lang w:eastAsia="es-PE"/>
          </w:rPr>
          <w:t>https://doi.org/10.1007/978-981-15-5148-2_86</w:t>
        </w:r>
      </w:hyperlink>
    </w:p>
    <w:p w14:paraId="5641D5BD" w14:textId="77777777" w:rsidR="007F364E" w:rsidRDefault="007F364E" w:rsidP="007F364E">
      <w:pPr>
        <w:numPr>
          <w:ilvl w:val="0"/>
          <w:numId w:val="8"/>
        </w:numPr>
        <w:spacing w:before="90" w:after="0" w:line="240" w:lineRule="auto"/>
        <w:ind w:left="870"/>
        <w:textAlignment w:val="baseline"/>
        <w:rPr>
          <w:rFonts w:ascii="Arial" w:eastAsia="Times New Roman" w:hAnsi="Arial" w:cs="Arial"/>
          <w:color w:val="000000"/>
          <w:lang w:eastAsia="es-PE"/>
        </w:rPr>
      </w:pPr>
      <w:proofErr w:type="spellStart"/>
      <w:r w:rsidRPr="007F364E">
        <w:rPr>
          <w:rFonts w:ascii="Arial" w:eastAsia="Times New Roman" w:hAnsi="Arial" w:cs="Arial"/>
          <w:color w:val="222222"/>
          <w:sz w:val="20"/>
          <w:szCs w:val="20"/>
          <w:lang w:eastAsia="es-PE"/>
        </w:rPr>
        <w:t>Okampo</w:t>
      </w:r>
      <w:proofErr w:type="spellEnd"/>
      <w:r w:rsidRPr="007F364E">
        <w:rPr>
          <w:rFonts w:ascii="Arial" w:eastAsia="Times New Roman" w:hAnsi="Arial" w:cs="Arial"/>
          <w:color w:val="222222"/>
          <w:sz w:val="20"/>
          <w:szCs w:val="20"/>
          <w:lang w:eastAsia="es-PE"/>
        </w:rPr>
        <w:t xml:space="preserve">, E. J., &amp; </w:t>
      </w:r>
      <w:proofErr w:type="spellStart"/>
      <w:r w:rsidRPr="007F364E">
        <w:rPr>
          <w:rFonts w:ascii="Arial" w:eastAsia="Times New Roman" w:hAnsi="Arial" w:cs="Arial"/>
          <w:color w:val="222222"/>
          <w:sz w:val="20"/>
          <w:szCs w:val="20"/>
          <w:lang w:eastAsia="es-PE"/>
        </w:rPr>
        <w:t>Nwulu</w:t>
      </w:r>
      <w:proofErr w:type="spellEnd"/>
      <w:r w:rsidRPr="007F364E">
        <w:rPr>
          <w:rFonts w:ascii="Arial" w:eastAsia="Times New Roman" w:hAnsi="Arial" w:cs="Arial"/>
          <w:color w:val="222222"/>
          <w:sz w:val="20"/>
          <w:szCs w:val="20"/>
          <w:lang w:eastAsia="es-PE"/>
        </w:rPr>
        <w:t xml:space="preserve">, N. (2021). </w:t>
      </w:r>
      <w:proofErr w:type="spellStart"/>
      <w:r w:rsidRPr="007F364E">
        <w:rPr>
          <w:rFonts w:ascii="Arial" w:eastAsia="Times New Roman" w:hAnsi="Arial" w:cs="Arial"/>
          <w:color w:val="222222"/>
          <w:sz w:val="20"/>
          <w:szCs w:val="20"/>
          <w:lang w:eastAsia="es-PE"/>
        </w:rPr>
        <w:t>Optimisation</w:t>
      </w:r>
      <w:proofErr w:type="spellEnd"/>
      <w:r w:rsidRPr="007F364E">
        <w:rPr>
          <w:rFonts w:ascii="Arial" w:eastAsia="Times New Roman" w:hAnsi="Arial" w:cs="Arial"/>
          <w:color w:val="222222"/>
          <w:sz w:val="20"/>
          <w:szCs w:val="20"/>
          <w:lang w:eastAsia="es-PE"/>
        </w:rPr>
        <w:t xml:space="preserve"> </w:t>
      </w:r>
      <w:proofErr w:type="spellStart"/>
      <w:r w:rsidRPr="007F364E">
        <w:rPr>
          <w:rFonts w:ascii="Arial" w:eastAsia="Times New Roman" w:hAnsi="Arial" w:cs="Arial"/>
          <w:color w:val="222222"/>
          <w:sz w:val="20"/>
          <w:szCs w:val="20"/>
          <w:lang w:eastAsia="es-PE"/>
        </w:rPr>
        <w:t>of</w:t>
      </w:r>
      <w:proofErr w:type="spellEnd"/>
      <w:r w:rsidRPr="007F364E">
        <w:rPr>
          <w:rFonts w:ascii="Arial" w:eastAsia="Times New Roman" w:hAnsi="Arial" w:cs="Arial"/>
          <w:color w:val="222222"/>
          <w:sz w:val="20"/>
          <w:szCs w:val="20"/>
          <w:lang w:eastAsia="es-PE"/>
        </w:rPr>
        <w:t xml:space="preserve"> </w:t>
      </w:r>
      <w:proofErr w:type="spellStart"/>
      <w:r w:rsidRPr="007F364E">
        <w:rPr>
          <w:rFonts w:ascii="Arial" w:eastAsia="Times New Roman" w:hAnsi="Arial" w:cs="Arial"/>
          <w:color w:val="222222"/>
          <w:sz w:val="20"/>
          <w:szCs w:val="20"/>
          <w:lang w:eastAsia="es-PE"/>
        </w:rPr>
        <w:t>renewable</w:t>
      </w:r>
      <w:proofErr w:type="spellEnd"/>
      <w:r w:rsidRPr="007F364E">
        <w:rPr>
          <w:rFonts w:ascii="Arial" w:eastAsia="Times New Roman" w:hAnsi="Arial" w:cs="Arial"/>
          <w:color w:val="222222"/>
          <w:sz w:val="20"/>
          <w:szCs w:val="20"/>
          <w:lang w:eastAsia="es-PE"/>
        </w:rPr>
        <w:t xml:space="preserve"> </w:t>
      </w:r>
      <w:proofErr w:type="spellStart"/>
      <w:r w:rsidRPr="007F364E">
        <w:rPr>
          <w:rFonts w:ascii="Arial" w:eastAsia="Times New Roman" w:hAnsi="Arial" w:cs="Arial"/>
          <w:color w:val="222222"/>
          <w:sz w:val="20"/>
          <w:szCs w:val="20"/>
          <w:lang w:eastAsia="es-PE"/>
        </w:rPr>
        <w:t>energy</w:t>
      </w:r>
      <w:proofErr w:type="spellEnd"/>
      <w:r w:rsidRPr="007F364E">
        <w:rPr>
          <w:rFonts w:ascii="Arial" w:eastAsia="Times New Roman" w:hAnsi="Arial" w:cs="Arial"/>
          <w:color w:val="222222"/>
          <w:sz w:val="20"/>
          <w:szCs w:val="20"/>
          <w:lang w:eastAsia="es-PE"/>
        </w:rPr>
        <w:t xml:space="preserve"> </w:t>
      </w:r>
      <w:proofErr w:type="spellStart"/>
      <w:r w:rsidRPr="007F364E">
        <w:rPr>
          <w:rFonts w:ascii="Arial" w:eastAsia="Times New Roman" w:hAnsi="Arial" w:cs="Arial"/>
          <w:color w:val="222222"/>
          <w:sz w:val="20"/>
          <w:szCs w:val="20"/>
          <w:lang w:eastAsia="es-PE"/>
        </w:rPr>
        <w:t>powered</w:t>
      </w:r>
      <w:proofErr w:type="spellEnd"/>
      <w:r w:rsidRPr="007F364E">
        <w:rPr>
          <w:rFonts w:ascii="Arial" w:eastAsia="Times New Roman" w:hAnsi="Arial" w:cs="Arial"/>
          <w:color w:val="222222"/>
          <w:sz w:val="20"/>
          <w:szCs w:val="20"/>
          <w:lang w:eastAsia="es-PE"/>
        </w:rPr>
        <w:t xml:space="preserve"> reverse osmosis </w:t>
      </w:r>
      <w:proofErr w:type="spellStart"/>
      <w:r w:rsidRPr="007F364E">
        <w:rPr>
          <w:rFonts w:ascii="Arial" w:eastAsia="Times New Roman" w:hAnsi="Arial" w:cs="Arial"/>
          <w:color w:val="222222"/>
          <w:sz w:val="20"/>
          <w:szCs w:val="20"/>
          <w:lang w:eastAsia="es-PE"/>
        </w:rPr>
        <w:t>desalination</w:t>
      </w:r>
      <w:proofErr w:type="spellEnd"/>
      <w:r w:rsidRPr="007F364E">
        <w:rPr>
          <w:rFonts w:ascii="Arial" w:eastAsia="Times New Roman" w:hAnsi="Arial" w:cs="Arial"/>
          <w:color w:val="222222"/>
          <w:sz w:val="20"/>
          <w:szCs w:val="20"/>
          <w:lang w:eastAsia="es-PE"/>
        </w:rPr>
        <w:t xml:space="preserve"> </w:t>
      </w:r>
      <w:proofErr w:type="spellStart"/>
      <w:r w:rsidRPr="007F364E">
        <w:rPr>
          <w:rFonts w:ascii="Arial" w:eastAsia="Times New Roman" w:hAnsi="Arial" w:cs="Arial"/>
          <w:color w:val="222222"/>
          <w:sz w:val="20"/>
          <w:szCs w:val="20"/>
          <w:lang w:eastAsia="es-PE"/>
        </w:rPr>
        <w:t>systems</w:t>
      </w:r>
      <w:proofErr w:type="spellEnd"/>
      <w:r w:rsidRPr="007F364E">
        <w:rPr>
          <w:rFonts w:ascii="Arial" w:eastAsia="Times New Roman" w:hAnsi="Arial" w:cs="Arial"/>
          <w:color w:val="222222"/>
          <w:sz w:val="20"/>
          <w:szCs w:val="20"/>
          <w:lang w:eastAsia="es-PE"/>
        </w:rPr>
        <w:t xml:space="preserve">: A </w:t>
      </w:r>
      <w:proofErr w:type="spellStart"/>
      <w:r w:rsidRPr="007F364E">
        <w:rPr>
          <w:rFonts w:ascii="Arial" w:eastAsia="Times New Roman" w:hAnsi="Arial" w:cs="Arial"/>
          <w:color w:val="222222"/>
          <w:sz w:val="20"/>
          <w:szCs w:val="20"/>
          <w:lang w:eastAsia="es-PE"/>
        </w:rPr>
        <w:t>state</w:t>
      </w:r>
      <w:proofErr w:type="spellEnd"/>
      <w:r w:rsidRPr="007F364E">
        <w:rPr>
          <w:rFonts w:ascii="Arial" w:eastAsia="Times New Roman" w:hAnsi="Arial" w:cs="Arial"/>
          <w:color w:val="222222"/>
          <w:sz w:val="20"/>
          <w:szCs w:val="20"/>
          <w:lang w:eastAsia="es-PE"/>
        </w:rPr>
        <w:t>-</w:t>
      </w:r>
      <w:proofErr w:type="spellStart"/>
      <w:r w:rsidRPr="007F364E">
        <w:rPr>
          <w:rFonts w:ascii="Arial" w:eastAsia="Times New Roman" w:hAnsi="Arial" w:cs="Arial"/>
          <w:color w:val="222222"/>
          <w:sz w:val="20"/>
          <w:szCs w:val="20"/>
          <w:lang w:eastAsia="es-PE"/>
        </w:rPr>
        <w:t>of</w:t>
      </w:r>
      <w:proofErr w:type="spellEnd"/>
      <w:r w:rsidRPr="007F364E">
        <w:rPr>
          <w:rFonts w:ascii="Arial" w:eastAsia="Times New Roman" w:hAnsi="Arial" w:cs="Arial"/>
          <w:color w:val="222222"/>
          <w:sz w:val="20"/>
          <w:szCs w:val="20"/>
          <w:lang w:eastAsia="es-PE"/>
        </w:rPr>
        <w:t>-</w:t>
      </w:r>
      <w:proofErr w:type="spellStart"/>
      <w:r w:rsidRPr="007F364E">
        <w:rPr>
          <w:rFonts w:ascii="Arial" w:eastAsia="Times New Roman" w:hAnsi="Arial" w:cs="Arial"/>
          <w:color w:val="222222"/>
          <w:sz w:val="20"/>
          <w:szCs w:val="20"/>
          <w:lang w:eastAsia="es-PE"/>
        </w:rPr>
        <w:t>the</w:t>
      </w:r>
      <w:proofErr w:type="spellEnd"/>
      <w:r w:rsidRPr="007F364E">
        <w:rPr>
          <w:rFonts w:ascii="Arial" w:eastAsia="Times New Roman" w:hAnsi="Arial" w:cs="Arial"/>
          <w:color w:val="222222"/>
          <w:sz w:val="20"/>
          <w:szCs w:val="20"/>
          <w:lang w:eastAsia="es-PE"/>
        </w:rPr>
        <w:t xml:space="preserve">-art </w:t>
      </w:r>
      <w:proofErr w:type="spellStart"/>
      <w:r w:rsidRPr="007F364E">
        <w:rPr>
          <w:rFonts w:ascii="Arial" w:eastAsia="Times New Roman" w:hAnsi="Arial" w:cs="Arial"/>
          <w:color w:val="222222"/>
          <w:sz w:val="20"/>
          <w:szCs w:val="20"/>
          <w:lang w:eastAsia="es-PE"/>
        </w:rPr>
        <w:t>review</w:t>
      </w:r>
      <w:proofErr w:type="spellEnd"/>
      <w:r w:rsidRPr="007F364E">
        <w:rPr>
          <w:rFonts w:ascii="Arial" w:eastAsia="Times New Roman" w:hAnsi="Arial" w:cs="Arial"/>
          <w:color w:val="222222"/>
          <w:sz w:val="20"/>
          <w:szCs w:val="20"/>
          <w:lang w:eastAsia="es-PE"/>
        </w:rPr>
        <w:t xml:space="preserve">. </w:t>
      </w:r>
      <w:proofErr w:type="spellStart"/>
      <w:r w:rsidRPr="007F364E">
        <w:rPr>
          <w:rFonts w:ascii="Arial" w:eastAsia="Times New Roman" w:hAnsi="Arial" w:cs="Arial"/>
          <w:i/>
          <w:iCs/>
          <w:color w:val="222222"/>
          <w:sz w:val="20"/>
          <w:szCs w:val="20"/>
          <w:lang w:eastAsia="es-PE"/>
        </w:rPr>
        <w:t>Renewable</w:t>
      </w:r>
      <w:proofErr w:type="spellEnd"/>
      <w:r w:rsidRPr="007F364E">
        <w:rPr>
          <w:rFonts w:ascii="Arial" w:eastAsia="Times New Roman" w:hAnsi="Arial" w:cs="Arial"/>
          <w:i/>
          <w:iCs/>
          <w:color w:val="222222"/>
          <w:sz w:val="20"/>
          <w:szCs w:val="20"/>
          <w:lang w:eastAsia="es-PE"/>
        </w:rPr>
        <w:t xml:space="preserve"> and </w:t>
      </w:r>
      <w:proofErr w:type="spellStart"/>
      <w:r w:rsidRPr="007F364E">
        <w:rPr>
          <w:rFonts w:ascii="Arial" w:eastAsia="Times New Roman" w:hAnsi="Arial" w:cs="Arial"/>
          <w:i/>
          <w:iCs/>
          <w:color w:val="222222"/>
          <w:sz w:val="20"/>
          <w:szCs w:val="20"/>
          <w:lang w:eastAsia="es-PE"/>
        </w:rPr>
        <w:t>Sustainable</w:t>
      </w:r>
      <w:proofErr w:type="spellEnd"/>
      <w:r w:rsidRPr="007F364E">
        <w:rPr>
          <w:rFonts w:ascii="Arial" w:eastAsia="Times New Roman" w:hAnsi="Arial" w:cs="Arial"/>
          <w:i/>
          <w:iCs/>
          <w:color w:val="222222"/>
          <w:sz w:val="20"/>
          <w:szCs w:val="20"/>
          <w:lang w:eastAsia="es-PE"/>
        </w:rPr>
        <w:t xml:space="preserve"> Energy </w:t>
      </w:r>
      <w:proofErr w:type="spellStart"/>
      <w:r w:rsidRPr="007F364E">
        <w:rPr>
          <w:rFonts w:ascii="Arial" w:eastAsia="Times New Roman" w:hAnsi="Arial" w:cs="Arial"/>
          <w:i/>
          <w:iCs/>
          <w:color w:val="222222"/>
          <w:sz w:val="20"/>
          <w:szCs w:val="20"/>
          <w:lang w:eastAsia="es-PE"/>
        </w:rPr>
        <w:t>Reviews</w:t>
      </w:r>
      <w:proofErr w:type="spellEnd"/>
      <w:r w:rsidRPr="007F364E">
        <w:rPr>
          <w:rFonts w:ascii="Arial" w:eastAsia="Times New Roman" w:hAnsi="Arial" w:cs="Arial"/>
          <w:color w:val="222222"/>
          <w:sz w:val="20"/>
          <w:szCs w:val="20"/>
          <w:lang w:eastAsia="es-PE"/>
        </w:rPr>
        <w:t xml:space="preserve">, </w:t>
      </w:r>
      <w:r w:rsidRPr="007F364E">
        <w:rPr>
          <w:rFonts w:ascii="Arial" w:eastAsia="Times New Roman" w:hAnsi="Arial" w:cs="Arial"/>
          <w:i/>
          <w:iCs/>
          <w:color w:val="222222"/>
          <w:sz w:val="20"/>
          <w:szCs w:val="20"/>
          <w:lang w:eastAsia="es-PE"/>
        </w:rPr>
        <w:t>140</w:t>
      </w:r>
      <w:r w:rsidRPr="007F364E">
        <w:rPr>
          <w:rFonts w:ascii="Arial" w:eastAsia="Times New Roman" w:hAnsi="Arial" w:cs="Arial"/>
          <w:color w:val="222222"/>
          <w:sz w:val="20"/>
          <w:szCs w:val="20"/>
          <w:lang w:eastAsia="es-PE"/>
        </w:rPr>
        <w:t>, 110712.</w:t>
      </w:r>
      <w:r w:rsidRPr="007F364E">
        <w:rPr>
          <w:rFonts w:ascii="Arial" w:eastAsia="Times New Roman" w:hAnsi="Arial" w:cs="Arial"/>
          <w:color w:val="000000"/>
          <w:sz w:val="20"/>
          <w:szCs w:val="20"/>
          <w:lang w:eastAsia="es-PE"/>
        </w:rPr>
        <w:t xml:space="preserve"> </w:t>
      </w:r>
      <w:hyperlink r:id="rId8" w:history="1">
        <w:r w:rsidRPr="007F364E">
          <w:rPr>
            <w:rFonts w:ascii="Arial" w:eastAsia="Times New Roman" w:hAnsi="Arial" w:cs="Arial"/>
            <w:color w:val="0000FF"/>
            <w:sz w:val="20"/>
            <w:szCs w:val="20"/>
            <w:u w:val="single"/>
            <w:lang w:eastAsia="es-PE"/>
          </w:rPr>
          <w:t>https://doi.org/10.1016/j.rser.2021.110712</w:t>
        </w:r>
      </w:hyperlink>
      <w:r w:rsidRPr="007F364E">
        <w:rPr>
          <w:rFonts w:ascii="Arial" w:eastAsia="Times New Roman" w:hAnsi="Arial" w:cs="Arial"/>
          <w:color w:val="0000FF"/>
          <w:sz w:val="20"/>
          <w:szCs w:val="20"/>
          <w:lang w:eastAsia="es-PE"/>
        </w:rPr>
        <w:t> </w:t>
      </w:r>
    </w:p>
    <w:p w14:paraId="1DA12AC6" w14:textId="36B1A447" w:rsidR="007F364E" w:rsidRPr="007F364E" w:rsidRDefault="007F364E" w:rsidP="007F364E">
      <w:pPr>
        <w:numPr>
          <w:ilvl w:val="0"/>
          <w:numId w:val="8"/>
        </w:numPr>
        <w:spacing w:before="90" w:after="0" w:line="240" w:lineRule="auto"/>
        <w:ind w:left="870"/>
        <w:textAlignment w:val="baseline"/>
        <w:rPr>
          <w:rFonts w:ascii="Arial" w:eastAsia="Times New Roman" w:hAnsi="Arial" w:cs="Arial"/>
          <w:color w:val="000000"/>
          <w:lang w:eastAsia="es-PE"/>
        </w:rPr>
      </w:pPr>
      <w:r w:rsidRPr="007F364E">
        <w:rPr>
          <w:rFonts w:ascii="Arial" w:eastAsia="Times New Roman" w:hAnsi="Arial" w:cs="Arial"/>
          <w:color w:val="222222"/>
          <w:sz w:val="20"/>
          <w:szCs w:val="20"/>
          <w:lang w:eastAsia="es-PE"/>
        </w:rPr>
        <w:lastRenderedPageBreak/>
        <w:t xml:space="preserve">Zhang, X., </w:t>
      </w:r>
      <w:proofErr w:type="spellStart"/>
      <w:r w:rsidRPr="007F364E">
        <w:rPr>
          <w:rFonts w:ascii="Arial" w:eastAsia="Times New Roman" w:hAnsi="Arial" w:cs="Arial"/>
          <w:color w:val="222222"/>
          <w:sz w:val="20"/>
          <w:szCs w:val="20"/>
          <w:lang w:eastAsia="es-PE"/>
        </w:rPr>
        <w:t>Guo</w:t>
      </w:r>
      <w:proofErr w:type="spellEnd"/>
      <w:r w:rsidRPr="007F364E">
        <w:rPr>
          <w:rFonts w:ascii="Arial" w:eastAsia="Times New Roman" w:hAnsi="Arial" w:cs="Arial"/>
          <w:color w:val="222222"/>
          <w:sz w:val="20"/>
          <w:szCs w:val="20"/>
          <w:lang w:eastAsia="es-PE"/>
        </w:rPr>
        <w:t xml:space="preserve">, P., </w:t>
      </w:r>
      <w:proofErr w:type="spellStart"/>
      <w:r w:rsidRPr="007F364E">
        <w:rPr>
          <w:rFonts w:ascii="Arial" w:eastAsia="Times New Roman" w:hAnsi="Arial" w:cs="Arial"/>
          <w:color w:val="222222"/>
          <w:sz w:val="20"/>
          <w:szCs w:val="20"/>
          <w:lang w:eastAsia="es-PE"/>
        </w:rPr>
        <w:t>Guo</w:t>
      </w:r>
      <w:proofErr w:type="spellEnd"/>
      <w:r w:rsidRPr="007F364E">
        <w:rPr>
          <w:rFonts w:ascii="Arial" w:eastAsia="Times New Roman" w:hAnsi="Arial" w:cs="Arial"/>
          <w:color w:val="222222"/>
          <w:sz w:val="20"/>
          <w:szCs w:val="20"/>
          <w:lang w:eastAsia="es-PE"/>
        </w:rPr>
        <w:t xml:space="preserve">, S., Zhang, F., &amp; Zhang, C. (2022). </w:t>
      </w:r>
      <w:proofErr w:type="spellStart"/>
      <w:r w:rsidRPr="007F364E">
        <w:rPr>
          <w:rFonts w:ascii="Arial" w:eastAsia="Times New Roman" w:hAnsi="Arial" w:cs="Arial"/>
          <w:color w:val="222222"/>
          <w:sz w:val="20"/>
          <w:szCs w:val="20"/>
          <w:lang w:eastAsia="es-PE"/>
        </w:rPr>
        <w:t>An</w:t>
      </w:r>
      <w:proofErr w:type="spellEnd"/>
      <w:r w:rsidRPr="007F364E">
        <w:rPr>
          <w:rFonts w:ascii="Arial" w:eastAsia="Times New Roman" w:hAnsi="Arial" w:cs="Arial"/>
          <w:color w:val="222222"/>
          <w:sz w:val="20"/>
          <w:szCs w:val="20"/>
          <w:lang w:eastAsia="es-PE"/>
        </w:rPr>
        <w:t xml:space="preserve"> </w:t>
      </w:r>
      <w:proofErr w:type="spellStart"/>
      <w:r w:rsidRPr="007F364E">
        <w:rPr>
          <w:rFonts w:ascii="Arial" w:eastAsia="Times New Roman" w:hAnsi="Arial" w:cs="Arial"/>
          <w:color w:val="222222"/>
          <w:sz w:val="20"/>
          <w:szCs w:val="20"/>
          <w:lang w:eastAsia="es-PE"/>
        </w:rPr>
        <w:t>integrated</w:t>
      </w:r>
      <w:proofErr w:type="spellEnd"/>
      <w:r w:rsidRPr="007F364E">
        <w:rPr>
          <w:rFonts w:ascii="Arial" w:eastAsia="Times New Roman" w:hAnsi="Arial" w:cs="Arial"/>
          <w:color w:val="222222"/>
          <w:sz w:val="20"/>
          <w:szCs w:val="20"/>
          <w:lang w:eastAsia="es-PE"/>
        </w:rPr>
        <w:t xml:space="preserve"> </w:t>
      </w:r>
      <w:proofErr w:type="spellStart"/>
      <w:r w:rsidRPr="007F364E">
        <w:rPr>
          <w:rFonts w:ascii="Arial" w:eastAsia="Times New Roman" w:hAnsi="Arial" w:cs="Arial"/>
          <w:color w:val="222222"/>
          <w:sz w:val="20"/>
          <w:szCs w:val="20"/>
          <w:lang w:eastAsia="es-PE"/>
        </w:rPr>
        <w:t>model</w:t>
      </w:r>
      <w:proofErr w:type="spellEnd"/>
      <w:r w:rsidRPr="007F364E">
        <w:rPr>
          <w:rFonts w:ascii="Arial" w:eastAsia="Times New Roman" w:hAnsi="Arial" w:cs="Arial"/>
          <w:color w:val="222222"/>
          <w:sz w:val="20"/>
          <w:szCs w:val="20"/>
          <w:lang w:eastAsia="es-PE"/>
        </w:rPr>
        <w:t xml:space="preserve"> </w:t>
      </w:r>
      <w:proofErr w:type="spellStart"/>
      <w:r w:rsidRPr="007F364E">
        <w:rPr>
          <w:rFonts w:ascii="Arial" w:eastAsia="Times New Roman" w:hAnsi="Arial" w:cs="Arial"/>
          <w:color w:val="222222"/>
          <w:sz w:val="20"/>
          <w:szCs w:val="20"/>
          <w:lang w:eastAsia="es-PE"/>
        </w:rPr>
        <w:t>to</w:t>
      </w:r>
      <w:proofErr w:type="spellEnd"/>
      <w:r w:rsidRPr="007F364E">
        <w:rPr>
          <w:rFonts w:ascii="Arial" w:eastAsia="Times New Roman" w:hAnsi="Arial" w:cs="Arial"/>
          <w:color w:val="222222"/>
          <w:sz w:val="20"/>
          <w:szCs w:val="20"/>
          <w:lang w:eastAsia="es-PE"/>
        </w:rPr>
        <w:t xml:space="preserve"> </w:t>
      </w:r>
      <w:proofErr w:type="spellStart"/>
      <w:r w:rsidRPr="007F364E">
        <w:rPr>
          <w:rFonts w:ascii="Arial" w:eastAsia="Times New Roman" w:hAnsi="Arial" w:cs="Arial"/>
          <w:color w:val="222222"/>
          <w:sz w:val="20"/>
          <w:szCs w:val="20"/>
          <w:lang w:eastAsia="es-PE"/>
        </w:rPr>
        <w:t>optimize</w:t>
      </w:r>
      <w:proofErr w:type="spellEnd"/>
      <w:r w:rsidRPr="007F364E">
        <w:rPr>
          <w:rFonts w:ascii="Arial" w:eastAsia="Times New Roman" w:hAnsi="Arial" w:cs="Arial"/>
          <w:color w:val="222222"/>
          <w:sz w:val="20"/>
          <w:szCs w:val="20"/>
          <w:lang w:eastAsia="es-PE"/>
        </w:rPr>
        <w:t xml:space="preserve"> </w:t>
      </w:r>
      <w:proofErr w:type="spellStart"/>
      <w:r w:rsidRPr="007F364E">
        <w:rPr>
          <w:rFonts w:ascii="Arial" w:eastAsia="Times New Roman" w:hAnsi="Arial" w:cs="Arial"/>
          <w:color w:val="222222"/>
          <w:sz w:val="20"/>
          <w:szCs w:val="20"/>
          <w:lang w:eastAsia="es-PE"/>
        </w:rPr>
        <w:t>irrigation</w:t>
      </w:r>
      <w:proofErr w:type="spellEnd"/>
      <w:r w:rsidRPr="007F364E">
        <w:rPr>
          <w:rFonts w:ascii="Arial" w:eastAsia="Times New Roman" w:hAnsi="Arial" w:cs="Arial"/>
          <w:color w:val="222222"/>
          <w:sz w:val="20"/>
          <w:szCs w:val="20"/>
          <w:lang w:eastAsia="es-PE"/>
        </w:rPr>
        <w:t xml:space="preserve"> </w:t>
      </w:r>
      <w:proofErr w:type="spellStart"/>
      <w:r w:rsidRPr="007F364E">
        <w:rPr>
          <w:rFonts w:ascii="Arial" w:eastAsia="Times New Roman" w:hAnsi="Arial" w:cs="Arial"/>
          <w:color w:val="222222"/>
          <w:sz w:val="20"/>
          <w:szCs w:val="20"/>
          <w:lang w:eastAsia="es-PE"/>
        </w:rPr>
        <w:t>amount</w:t>
      </w:r>
      <w:proofErr w:type="spellEnd"/>
      <w:r w:rsidRPr="007F364E">
        <w:rPr>
          <w:rFonts w:ascii="Arial" w:eastAsia="Times New Roman" w:hAnsi="Arial" w:cs="Arial"/>
          <w:color w:val="222222"/>
          <w:sz w:val="20"/>
          <w:szCs w:val="20"/>
          <w:lang w:eastAsia="es-PE"/>
        </w:rPr>
        <w:t xml:space="preserve"> and time in </w:t>
      </w:r>
      <w:proofErr w:type="spellStart"/>
      <w:r w:rsidRPr="007F364E">
        <w:rPr>
          <w:rFonts w:ascii="Arial" w:eastAsia="Times New Roman" w:hAnsi="Arial" w:cs="Arial"/>
          <w:color w:val="222222"/>
          <w:sz w:val="20"/>
          <w:szCs w:val="20"/>
          <w:lang w:eastAsia="es-PE"/>
        </w:rPr>
        <w:t>shallow</w:t>
      </w:r>
      <w:proofErr w:type="spellEnd"/>
      <w:r w:rsidRPr="007F364E">
        <w:rPr>
          <w:rFonts w:ascii="Arial" w:eastAsia="Times New Roman" w:hAnsi="Arial" w:cs="Arial"/>
          <w:color w:val="222222"/>
          <w:sz w:val="20"/>
          <w:szCs w:val="20"/>
          <w:lang w:eastAsia="es-PE"/>
        </w:rPr>
        <w:t xml:space="preserve"> </w:t>
      </w:r>
      <w:proofErr w:type="spellStart"/>
      <w:r w:rsidRPr="007F364E">
        <w:rPr>
          <w:rFonts w:ascii="Arial" w:eastAsia="Times New Roman" w:hAnsi="Arial" w:cs="Arial"/>
          <w:color w:val="222222"/>
          <w:sz w:val="20"/>
          <w:szCs w:val="20"/>
          <w:lang w:eastAsia="es-PE"/>
        </w:rPr>
        <w:t>groundwater</w:t>
      </w:r>
      <w:proofErr w:type="spellEnd"/>
      <w:r w:rsidRPr="007F364E">
        <w:rPr>
          <w:rFonts w:ascii="Arial" w:eastAsia="Times New Roman" w:hAnsi="Arial" w:cs="Arial"/>
          <w:color w:val="222222"/>
          <w:sz w:val="20"/>
          <w:szCs w:val="20"/>
          <w:lang w:eastAsia="es-PE"/>
        </w:rPr>
        <w:t xml:space="preserve"> </w:t>
      </w:r>
      <w:proofErr w:type="spellStart"/>
      <w:r w:rsidRPr="007F364E">
        <w:rPr>
          <w:rFonts w:ascii="Arial" w:eastAsia="Times New Roman" w:hAnsi="Arial" w:cs="Arial"/>
          <w:color w:val="222222"/>
          <w:sz w:val="20"/>
          <w:szCs w:val="20"/>
          <w:lang w:eastAsia="es-PE"/>
        </w:rPr>
        <w:t>area</w:t>
      </w:r>
      <w:proofErr w:type="spellEnd"/>
      <w:r w:rsidRPr="007F364E">
        <w:rPr>
          <w:rFonts w:ascii="Arial" w:eastAsia="Times New Roman" w:hAnsi="Arial" w:cs="Arial"/>
          <w:color w:val="222222"/>
          <w:sz w:val="20"/>
          <w:szCs w:val="20"/>
          <w:lang w:eastAsia="es-PE"/>
        </w:rPr>
        <w:t xml:space="preserve"> </w:t>
      </w:r>
      <w:proofErr w:type="spellStart"/>
      <w:r w:rsidRPr="007F364E">
        <w:rPr>
          <w:rFonts w:ascii="Arial" w:eastAsia="Times New Roman" w:hAnsi="Arial" w:cs="Arial"/>
          <w:color w:val="222222"/>
          <w:sz w:val="20"/>
          <w:szCs w:val="20"/>
          <w:lang w:eastAsia="es-PE"/>
        </w:rPr>
        <w:t>under</w:t>
      </w:r>
      <w:proofErr w:type="spellEnd"/>
      <w:r w:rsidRPr="007F364E">
        <w:rPr>
          <w:rFonts w:ascii="Arial" w:eastAsia="Times New Roman" w:hAnsi="Arial" w:cs="Arial"/>
          <w:color w:val="222222"/>
          <w:sz w:val="20"/>
          <w:szCs w:val="20"/>
          <w:lang w:eastAsia="es-PE"/>
        </w:rPr>
        <w:t xml:space="preserve"> </w:t>
      </w:r>
      <w:proofErr w:type="spellStart"/>
      <w:r w:rsidRPr="007F364E">
        <w:rPr>
          <w:rFonts w:ascii="Arial" w:eastAsia="Times New Roman" w:hAnsi="Arial" w:cs="Arial"/>
          <w:color w:val="222222"/>
          <w:sz w:val="20"/>
          <w:szCs w:val="20"/>
          <w:lang w:eastAsia="es-PE"/>
        </w:rPr>
        <w:t>drought</w:t>
      </w:r>
      <w:proofErr w:type="spellEnd"/>
      <w:r w:rsidRPr="007F364E">
        <w:rPr>
          <w:rFonts w:ascii="Arial" w:eastAsia="Times New Roman" w:hAnsi="Arial" w:cs="Arial"/>
          <w:color w:val="222222"/>
          <w:sz w:val="20"/>
          <w:szCs w:val="20"/>
          <w:lang w:eastAsia="es-PE"/>
        </w:rPr>
        <w:t xml:space="preserve"> </w:t>
      </w:r>
      <w:proofErr w:type="spellStart"/>
      <w:r w:rsidRPr="007F364E">
        <w:rPr>
          <w:rFonts w:ascii="Arial" w:eastAsia="Times New Roman" w:hAnsi="Arial" w:cs="Arial"/>
          <w:color w:val="222222"/>
          <w:sz w:val="20"/>
          <w:szCs w:val="20"/>
          <w:lang w:eastAsia="es-PE"/>
        </w:rPr>
        <w:t>conditions</w:t>
      </w:r>
      <w:proofErr w:type="spellEnd"/>
      <w:r w:rsidRPr="007F364E">
        <w:rPr>
          <w:rFonts w:ascii="Arial" w:eastAsia="Times New Roman" w:hAnsi="Arial" w:cs="Arial"/>
          <w:color w:val="222222"/>
          <w:sz w:val="20"/>
          <w:szCs w:val="20"/>
          <w:lang w:eastAsia="es-PE"/>
        </w:rPr>
        <w:t xml:space="preserve">. </w:t>
      </w:r>
      <w:proofErr w:type="spellStart"/>
      <w:r w:rsidRPr="007F364E">
        <w:rPr>
          <w:rFonts w:ascii="Arial" w:eastAsia="Times New Roman" w:hAnsi="Arial" w:cs="Arial"/>
          <w:i/>
          <w:iCs/>
          <w:color w:val="222222"/>
          <w:sz w:val="20"/>
          <w:szCs w:val="20"/>
          <w:lang w:eastAsia="es-PE"/>
        </w:rPr>
        <w:t>Journal</w:t>
      </w:r>
      <w:proofErr w:type="spellEnd"/>
      <w:r w:rsidRPr="007F364E">
        <w:rPr>
          <w:rFonts w:ascii="Arial" w:eastAsia="Times New Roman" w:hAnsi="Arial" w:cs="Arial"/>
          <w:i/>
          <w:iCs/>
          <w:color w:val="222222"/>
          <w:sz w:val="20"/>
          <w:szCs w:val="20"/>
          <w:lang w:eastAsia="es-PE"/>
        </w:rPr>
        <w:t xml:space="preserve"> </w:t>
      </w:r>
      <w:proofErr w:type="spellStart"/>
      <w:r w:rsidRPr="007F364E">
        <w:rPr>
          <w:rFonts w:ascii="Arial" w:eastAsia="Times New Roman" w:hAnsi="Arial" w:cs="Arial"/>
          <w:i/>
          <w:iCs/>
          <w:color w:val="222222"/>
          <w:sz w:val="20"/>
          <w:szCs w:val="20"/>
          <w:lang w:eastAsia="es-PE"/>
        </w:rPr>
        <w:t>of</w:t>
      </w:r>
      <w:proofErr w:type="spellEnd"/>
      <w:r w:rsidRPr="007F364E">
        <w:rPr>
          <w:rFonts w:ascii="Arial" w:eastAsia="Times New Roman" w:hAnsi="Arial" w:cs="Arial"/>
          <w:i/>
          <w:iCs/>
          <w:color w:val="222222"/>
          <w:sz w:val="20"/>
          <w:szCs w:val="20"/>
          <w:lang w:eastAsia="es-PE"/>
        </w:rPr>
        <w:t xml:space="preserve"> </w:t>
      </w:r>
      <w:proofErr w:type="spellStart"/>
      <w:r w:rsidRPr="007F364E">
        <w:rPr>
          <w:rFonts w:ascii="Arial" w:eastAsia="Times New Roman" w:hAnsi="Arial" w:cs="Arial"/>
          <w:i/>
          <w:iCs/>
          <w:color w:val="222222"/>
          <w:sz w:val="20"/>
          <w:szCs w:val="20"/>
          <w:lang w:eastAsia="es-PE"/>
        </w:rPr>
        <w:t>Contaminant</w:t>
      </w:r>
      <w:proofErr w:type="spellEnd"/>
      <w:r w:rsidRPr="007F364E">
        <w:rPr>
          <w:rFonts w:ascii="Arial" w:eastAsia="Times New Roman" w:hAnsi="Arial" w:cs="Arial"/>
          <w:i/>
          <w:iCs/>
          <w:color w:val="222222"/>
          <w:sz w:val="20"/>
          <w:szCs w:val="20"/>
          <w:lang w:eastAsia="es-PE"/>
        </w:rPr>
        <w:t xml:space="preserve"> </w:t>
      </w:r>
      <w:proofErr w:type="spellStart"/>
      <w:r w:rsidRPr="007F364E">
        <w:rPr>
          <w:rFonts w:ascii="Arial" w:eastAsia="Times New Roman" w:hAnsi="Arial" w:cs="Arial"/>
          <w:i/>
          <w:iCs/>
          <w:color w:val="222222"/>
          <w:sz w:val="20"/>
          <w:szCs w:val="20"/>
          <w:lang w:eastAsia="es-PE"/>
        </w:rPr>
        <w:t>Hydrology</w:t>
      </w:r>
      <w:proofErr w:type="spellEnd"/>
      <w:r w:rsidRPr="007F364E">
        <w:rPr>
          <w:rFonts w:ascii="Arial" w:eastAsia="Times New Roman" w:hAnsi="Arial" w:cs="Arial"/>
          <w:color w:val="222222"/>
          <w:sz w:val="20"/>
          <w:szCs w:val="20"/>
          <w:lang w:eastAsia="es-PE"/>
        </w:rPr>
        <w:t xml:space="preserve">, </w:t>
      </w:r>
      <w:r w:rsidRPr="007F364E">
        <w:rPr>
          <w:rFonts w:ascii="Arial" w:eastAsia="Times New Roman" w:hAnsi="Arial" w:cs="Arial"/>
          <w:i/>
          <w:iCs/>
          <w:color w:val="222222"/>
          <w:sz w:val="20"/>
          <w:szCs w:val="20"/>
          <w:lang w:eastAsia="es-PE"/>
        </w:rPr>
        <w:t>246</w:t>
      </w:r>
      <w:r w:rsidRPr="007F364E">
        <w:rPr>
          <w:rFonts w:ascii="Arial" w:eastAsia="Times New Roman" w:hAnsi="Arial" w:cs="Arial"/>
          <w:color w:val="222222"/>
          <w:sz w:val="20"/>
          <w:szCs w:val="20"/>
          <w:lang w:eastAsia="es-PE"/>
        </w:rPr>
        <w:t>, 103956.</w:t>
      </w:r>
      <w:r w:rsidRPr="007F364E">
        <w:rPr>
          <w:rFonts w:ascii="Arial" w:eastAsia="Times New Roman" w:hAnsi="Arial" w:cs="Arial"/>
          <w:color w:val="000000"/>
          <w:sz w:val="20"/>
          <w:szCs w:val="20"/>
          <w:lang w:eastAsia="es-PE"/>
        </w:rPr>
        <w:t xml:space="preserve"> </w:t>
      </w:r>
      <w:hyperlink r:id="rId9" w:history="1">
        <w:r w:rsidRPr="007F364E">
          <w:rPr>
            <w:rFonts w:ascii="Arial" w:eastAsia="Times New Roman" w:hAnsi="Arial" w:cs="Arial"/>
            <w:color w:val="0000FF"/>
            <w:sz w:val="20"/>
            <w:szCs w:val="20"/>
            <w:u w:val="single"/>
            <w:lang w:eastAsia="es-PE"/>
          </w:rPr>
          <w:t>https://doi.org/10.1016/j.jconhyd.2022.103956</w:t>
        </w:r>
      </w:hyperlink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</w:r>
    </w:p>
    <w:p w14:paraId="50C86832" w14:textId="77777777" w:rsidR="00A850B8" w:rsidRPr="00A850B8" w:rsidRDefault="00A850B8" w:rsidP="00A850B8">
      <w:pPr>
        <w:pStyle w:val="Ttulo1"/>
        <w:spacing w:before="0" w:beforeAutospacing="0" w:after="0" w:afterAutospacing="0"/>
        <w:rPr>
          <w:sz w:val="32"/>
          <w:szCs w:val="32"/>
        </w:rPr>
      </w:pPr>
      <w:r w:rsidRPr="00A850B8">
        <w:rPr>
          <w:rFonts w:ascii="Roboto" w:hAnsi="Roboto"/>
          <w:b w:val="0"/>
          <w:bCs w:val="0"/>
          <w:sz w:val="32"/>
          <w:szCs w:val="32"/>
        </w:rPr>
        <w:t>CONTEXTO COMERCIAL</w:t>
      </w:r>
    </w:p>
    <w:p w14:paraId="14C37B1E" w14:textId="6D256E49" w:rsidR="00A850B8" w:rsidRDefault="00A850B8">
      <w:pPr>
        <w:rPr>
          <w:noProof/>
        </w:rPr>
      </w:pPr>
      <w:r w:rsidRPr="00A850B8">
        <w:drawing>
          <wp:inline distT="0" distB="0" distL="0" distR="0" wp14:anchorId="1CD95DFF" wp14:editId="0418D8B8">
            <wp:extent cx="5400040" cy="2965450"/>
            <wp:effectExtent l="0" t="0" r="0" b="6350"/>
            <wp:docPr id="3" name="Imagen 3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magen que contiene Interfaz de usuario gráfic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850B8">
        <w:rPr>
          <w:noProof/>
        </w:rPr>
        <w:t xml:space="preserve"> </w:t>
      </w:r>
      <w:r w:rsidRPr="00A850B8">
        <w:drawing>
          <wp:inline distT="0" distB="0" distL="0" distR="0" wp14:anchorId="74C0990D" wp14:editId="4907F167">
            <wp:extent cx="5400040" cy="2983865"/>
            <wp:effectExtent l="0" t="0" r="0" b="6985"/>
            <wp:docPr id="4" name="Imagen 4" descr="Diagram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Diagrama&#10;&#10;Descripción generada automáticamente con confianza media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8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853AE" w14:textId="77777777" w:rsidR="007F364E" w:rsidRDefault="007F364E" w:rsidP="007F364E">
      <w:pPr>
        <w:pStyle w:val="NormalWeb"/>
        <w:spacing w:before="0" w:beforeAutospacing="0" w:after="0" w:afterAutospacing="0"/>
      </w:pPr>
      <w:r>
        <w:rPr>
          <w:rFonts w:ascii="Open Sans" w:hAnsi="Open Sans" w:cs="Open Sans"/>
          <w:b/>
          <w:bCs/>
        </w:rPr>
        <w:t>REFERENCIAS:</w:t>
      </w:r>
    </w:p>
    <w:p w14:paraId="599F09EF" w14:textId="77777777" w:rsidR="007F364E" w:rsidRPr="007F364E" w:rsidRDefault="007F364E" w:rsidP="007F364E">
      <w:pPr>
        <w:pStyle w:val="NormalWeb"/>
        <w:numPr>
          <w:ilvl w:val="0"/>
          <w:numId w:val="1"/>
        </w:numPr>
        <w:spacing w:before="0" w:beforeAutospacing="0" w:after="0" w:afterAutospacing="0" w:line="276" w:lineRule="auto"/>
        <w:ind w:left="87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r w:rsidRPr="007F364E">
        <w:rPr>
          <w:rFonts w:ascii="Arial" w:hAnsi="Arial" w:cs="Arial"/>
          <w:i/>
          <w:iCs/>
          <w:color w:val="000000"/>
          <w:sz w:val="20"/>
          <w:szCs w:val="20"/>
        </w:rPr>
        <w:t>Aqualonis</w:t>
      </w:r>
      <w:proofErr w:type="spellEnd"/>
      <w:r w:rsidRPr="007F364E">
        <w:rPr>
          <w:rFonts w:ascii="Arial" w:hAnsi="Arial" w:cs="Arial"/>
          <w:i/>
          <w:iCs/>
          <w:color w:val="000000"/>
          <w:sz w:val="20"/>
          <w:szCs w:val="20"/>
        </w:rPr>
        <w:t xml:space="preserve"> </w:t>
      </w:r>
      <w:proofErr w:type="spellStart"/>
      <w:r w:rsidRPr="007F364E">
        <w:rPr>
          <w:rFonts w:ascii="Arial" w:hAnsi="Arial" w:cs="Arial"/>
          <w:i/>
          <w:iCs/>
          <w:color w:val="000000"/>
          <w:sz w:val="20"/>
          <w:szCs w:val="20"/>
        </w:rPr>
        <w:t>CloudFisher</w:t>
      </w:r>
      <w:proofErr w:type="spellEnd"/>
      <w:r w:rsidRPr="007F364E">
        <w:rPr>
          <w:rFonts w:ascii="Arial" w:hAnsi="Arial" w:cs="Arial"/>
          <w:color w:val="000000"/>
          <w:sz w:val="20"/>
          <w:szCs w:val="20"/>
        </w:rPr>
        <w:t xml:space="preserve">. (2016, abril). </w:t>
      </w:r>
      <w:proofErr w:type="spellStart"/>
      <w:r w:rsidRPr="007F364E">
        <w:rPr>
          <w:rFonts w:ascii="Arial" w:hAnsi="Arial" w:cs="Arial"/>
          <w:color w:val="000000"/>
          <w:sz w:val="20"/>
          <w:szCs w:val="20"/>
        </w:rPr>
        <w:t>Engineering</w:t>
      </w:r>
      <w:proofErr w:type="spellEnd"/>
      <w:r w:rsidRPr="007F364E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7F364E">
        <w:rPr>
          <w:rFonts w:ascii="Arial" w:hAnsi="Arial" w:cs="Arial"/>
          <w:color w:val="000000"/>
          <w:sz w:val="20"/>
          <w:szCs w:val="20"/>
        </w:rPr>
        <w:t>For</w:t>
      </w:r>
      <w:proofErr w:type="spellEnd"/>
      <w:r w:rsidRPr="007F364E">
        <w:rPr>
          <w:rFonts w:ascii="Arial" w:hAnsi="Arial" w:cs="Arial"/>
          <w:color w:val="000000"/>
          <w:sz w:val="20"/>
          <w:szCs w:val="20"/>
        </w:rPr>
        <w:t xml:space="preserve"> Change. </w:t>
      </w:r>
      <w:hyperlink r:id="rId12" w:history="1">
        <w:r w:rsidRPr="007F364E">
          <w:rPr>
            <w:rStyle w:val="Hipervnculo"/>
            <w:rFonts w:ascii="Arial" w:hAnsi="Arial" w:cs="Arial"/>
            <w:sz w:val="20"/>
            <w:szCs w:val="20"/>
          </w:rPr>
          <w:t>https://www.engineeringforchange.org/solutions/product/aqualonis-cloudfisher/</w:t>
        </w:r>
      </w:hyperlink>
    </w:p>
    <w:p w14:paraId="351A0CD8" w14:textId="43B1CF12" w:rsidR="007F364E" w:rsidRPr="007F364E" w:rsidRDefault="007F364E" w:rsidP="007F364E">
      <w:pPr>
        <w:pStyle w:val="NormalWeb"/>
        <w:numPr>
          <w:ilvl w:val="0"/>
          <w:numId w:val="2"/>
        </w:numPr>
        <w:spacing w:before="0" w:beforeAutospacing="0" w:after="0" w:afterAutospacing="0" w:line="276" w:lineRule="auto"/>
        <w:ind w:left="870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F364E">
        <w:rPr>
          <w:rFonts w:ascii="Arial" w:hAnsi="Arial" w:cs="Arial"/>
          <w:color w:val="000000"/>
          <w:sz w:val="20"/>
          <w:szCs w:val="20"/>
        </w:rPr>
        <w:t xml:space="preserve">Borja et al. (2015). </w:t>
      </w:r>
      <w:proofErr w:type="spellStart"/>
      <w:r w:rsidRPr="007F364E">
        <w:rPr>
          <w:rFonts w:ascii="Arial" w:hAnsi="Arial" w:cs="Arial"/>
          <w:color w:val="000000"/>
          <w:sz w:val="20"/>
          <w:szCs w:val="20"/>
        </w:rPr>
        <w:t>Method</w:t>
      </w:r>
      <w:proofErr w:type="spellEnd"/>
      <w:r w:rsidRPr="007F364E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7F364E">
        <w:rPr>
          <w:rFonts w:ascii="Arial" w:hAnsi="Arial" w:cs="Arial"/>
          <w:color w:val="000000"/>
          <w:sz w:val="20"/>
          <w:szCs w:val="20"/>
        </w:rPr>
        <w:t>for</w:t>
      </w:r>
      <w:proofErr w:type="spellEnd"/>
      <w:r w:rsidRPr="007F364E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7F364E">
        <w:rPr>
          <w:rFonts w:ascii="Arial" w:hAnsi="Arial" w:cs="Arial"/>
          <w:color w:val="000000"/>
          <w:sz w:val="20"/>
          <w:szCs w:val="20"/>
        </w:rPr>
        <w:t>enhancing</w:t>
      </w:r>
      <w:proofErr w:type="spellEnd"/>
      <w:r w:rsidRPr="007F364E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7F364E">
        <w:rPr>
          <w:rFonts w:ascii="Arial" w:hAnsi="Arial" w:cs="Arial"/>
          <w:color w:val="000000"/>
          <w:sz w:val="20"/>
          <w:szCs w:val="20"/>
        </w:rPr>
        <w:t>drought</w:t>
      </w:r>
      <w:proofErr w:type="spellEnd"/>
      <w:r w:rsidRPr="007F364E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7F364E">
        <w:rPr>
          <w:rFonts w:ascii="Arial" w:hAnsi="Arial" w:cs="Arial"/>
          <w:color w:val="000000"/>
          <w:sz w:val="20"/>
          <w:szCs w:val="20"/>
        </w:rPr>
        <w:t>tolerance</w:t>
      </w:r>
      <w:proofErr w:type="spellEnd"/>
      <w:r w:rsidRPr="007F364E">
        <w:rPr>
          <w:rFonts w:ascii="Arial" w:hAnsi="Arial" w:cs="Arial"/>
          <w:color w:val="000000"/>
          <w:sz w:val="20"/>
          <w:szCs w:val="20"/>
        </w:rPr>
        <w:t xml:space="preserve"> in </w:t>
      </w:r>
      <w:proofErr w:type="spellStart"/>
      <w:r w:rsidRPr="007F364E">
        <w:rPr>
          <w:rFonts w:ascii="Arial" w:hAnsi="Arial" w:cs="Arial"/>
          <w:color w:val="000000"/>
          <w:sz w:val="20"/>
          <w:szCs w:val="20"/>
        </w:rPr>
        <w:t>plants</w:t>
      </w:r>
      <w:proofErr w:type="spellEnd"/>
      <w:r w:rsidRPr="007F364E">
        <w:rPr>
          <w:rFonts w:ascii="Arial" w:hAnsi="Arial" w:cs="Arial"/>
          <w:color w:val="000000"/>
          <w:sz w:val="20"/>
          <w:szCs w:val="20"/>
        </w:rPr>
        <w:t>.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7F364E">
        <w:rPr>
          <w:rFonts w:ascii="Arial" w:hAnsi="Arial" w:cs="Arial"/>
          <w:color w:val="0000FF"/>
          <w:sz w:val="20"/>
          <w:szCs w:val="20"/>
          <w:u w:val="single"/>
        </w:rPr>
        <w:t>https://www.lens.org/images/patent/US/9198416/B2/US_9198416_B2.pdf</w:t>
      </w:r>
    </w:p>
    <w:p w14:paraId="436B7C7B" w14:textId="77777777" w:rsidR="007F364E" w:rsidRPr="007F364E" w:rsidRDefault="007F364E" w:rsidP="007F364E">
      <w:pPr>
        <w:pStyle w:val="NormalWeb"/>
        <w:numPr>
          <w:ilvl w:val="0"/>
          <w:numId w:val="3"/>
        </w:numPr>
        <w:spacing w:before="0" w:beforeAutospacing="0" w:after="0" w:afterAutospacing="0" w:line="276" w:lineRule="auto"/>
        <w:ind w:left="870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r w:rsidRPr="007F364E">
        <w:rPr>
          <w:rFonts w:ascii="Arial" w:hAnsi="Arial" w:cs="Arial"/>
          <w:color w:val="000000"/>
          <w:sz w:val="20"/>
          <w:szCs w:val="20"/>
        </w:rPr>
        <w:t>Heitker</w:t>
      </w:r>
      <w:proofErr w:type="spellEnd"/>
      <w:r w:rsidRPr="007F364E">
        <w:rPr>
          <w:rFonts w:ascii="Arial" w:hAnsi="Arial" w:cs="Arial"/>
          <w:color w:val="000000"/>
          <w:sz w:val="20"/>
          <w:szCs w:val="20"/>
        </w:rPr>
        <w:t xml:space="preserve">, P. (2019). Dispositivo de almacenamiento de agua para un sistema de riego para áreas útiles y dispositivo de riego para áreas útiles. </w:t>
      </w:r>
      <w:r w:rsidRPr="007F364E">
        <w:rPr>
          <w:rFonts w:ascii="Arial" w:hAnsi="Arial" w:cs="Arial"/>
          <w:color w:val="0000FF"/>
          <w:sz w:val="20"/>
          <w:szCs w:val="20"/>
          <w:u w:val="single"/>
        </w:rPr>
        <w:t>https://patentscope.wipo.int/search/es/detail.jsf?docId=DE236458543&amp;_fid=ES376063754</w:t>
      </w:r>
    </w:p>
    <w:p w14:paraId="0D935580" w14:textId="77777777" w:rsidR="007F364E" w:rsidRPr="007F364E" w:rsidRDefault="007F364E" w:rsidP="007F364E">
      <w:pPr>
        <w:pStyle w:val="NormalWeb"/>
        <w:numPr>
          <w:ilvl w:val="0"/>
          <w:numId w:val="4"/>
        </w:numPr>
        <w:spacing w:before="240" w:beforeAutospacing="0" w:after="240" w:afterAutospacing="0" w:line="276" w:lineRule="auto"/>
        <w:ind w:left="87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F364E">
        <w:rPr>
          <w:rFonts w:ascii="Arial" w:hAnsi="Arial" w:cs="Arial"/>
          <w:color w:val="000000"/>
          <w:sz w:val="20"/>
          <w:szCs w:val="20"/>
        </w:rPr>
        <w:lastRenderedPageBreak/>
        <w:t xml:space="preserve">Monitor de Sequía en México (MSM), (2017). </w:t>
      </w:r>
      <w:r w:rsidRPr="007F364E">
        <w:rPr>
          <w:rFonts w:ascii="Arial" w:hAnsi="Arial" w:cs="Arial"/>
          <w:i/>
          <w:iCs/>
          <w:color w:val="000000"/>
          <w:sz w:val="20"/>
          <w:szCs w:val="20"/>
        </w:rPr>
        <w:t xml:space="preserve">Gobierno de México. </w:t>
      </w:r>
      <w:hyperlink r:id="rId13" w:history="1">
        <w:r w:rsidRPr="007F364E">
          <w:rPr>
            <w:rStyle w:val="Hipervnculo"/>
            <w:rFonts w:ascii="Arial" w:hAnsi="Arial" w:cs="Arial"/>
            <w:sz w:val="20"/>
            <w:szCs w:val="20"/>
          </w:rPr>
          <w:t>https://smn.conagua.gob.mx/es/climatologia/monitor-de-sequia/monitor-de-sequia-en-mexico</w:t>
        </w:r>
      </w:hyperlink>
    </w:p>
    <w:p w14:paraId="6843C8AB" w14:textId="77777777" w:rsidR="007F364E" w:rsidRPr="007F364E" w:rsidRDefault="007F364E" w:rsidP="007F364E">
      <w:pPr>
        <w:pStyle w:val="NormalWeb"/>
        <w:numPr>
          <w:ilvl w:val="0"/>
          <w:numId w:val="5"/>
        </w:numPr>
        <w:spacing w:before="240" w:beforeAutospacing="0" w:after="240" w:afterAutospacing="0" w:line="276" w:lineRule="auto"/>
        <w:ind w:left="87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F364E">
        <w:rPr>
          <w:rFonts w:ascii="Arial" w:hAnsi="Arial" w:cs="Arial"/>
          <w:color w:val="000000"/>
          <w:sz w:val="20"/>
          <w:szCs w:val="20"/>
        </w:rPr>
        <w:t>Recolección de agua de ciclo rápido y rendimiento excepcional en un marco orgánico metalúrgico</w:t>
      </w:r>
      <w:r w:rsidRPr="007F364E">
        <w:rPr>
          <w:rFonts w:ascii="Arial" w:hAnsi="Arial" w:cs="Arial"/>
          <w:color w:val="000000"/>
          <w:sz w:val="20"/>
          <w:szCs w:val="20"/>
        </w:rPr>
        <w:br/>
        <w:t xml:space="preserve">Nikita </w:t>
      </w:r>
      <w:proofErr w:type="spellStart"/>
      <w:r w:rsidRPr="007F364E">
        <w:rPr>
          <w:rFonts w:ascii="Arial" w:hAnsi="Arial" w:cs="Arial"/>
          <w:color w:val="000000"/>
          <w:sz w:val="20"/>
          <w:szCs w:val="20"/>
        </w:rPr>
        <w:t>Hanikel</w:t>
      </w:r>
      <w:proofErr w:type="spellEnd"/>
      <w:r w:rsidRPr="007F364E">
        <w:rPr>
          <w:rFonts w:ascii="Arial" w:hAnsi="Arial" w:cs="Arial"/>
          <w:color w:val="000000"/>
          <w:sz w:val="20"/>
          <w:szCs w:val="20"/>
        </w:rPr>
        <w:t xml:space="preserve">, Mathieu S. </w:t>
      </w:r>
      <w:proofErr w:type="spellStart"/>
      <w:r w:rsidRPr="007F364E">
        <w:rPr>
          <w:rFonts w:ascii="Arial" w:hAnsi="Arial" w:cs="Arial"/>
          <w:color w:val="000000"/>
          <w:sz w:val="20"/>
          <w:szCs w:val="20"/>
        </w:rPr>
        <w:t>Prévot</w:t>
      </w:r>
      <w:proofErr w:type="spellEnd"/>
      <w:r w:rsidRPr="007F364E">
        <w:rPr>
          <w:rFonts w:ascii="Arial" w:hAnsi="Arial" w:cs="Arial"/>
          <w:color w:val="000000"/>
          <w:sz w:val="20"/>
          <w:szCs w:val="20"/>
        </w:rPr>
        <w:t xml:space="preserve">, </w:t>
      </w:r>
      <w:proofErr w:type="spellStart"/>
      <w:r w:rsidRPr="007F364E">
        <w:rPr>
          <w:rFonts w:ascii="Arial" w:hAnsi="Arial" w:cs="Arial"/>
          <w:color w:val="000000"/>
          <w:sz w:val="20"/>
          <w:szCs w:val="20"/>
        </w:rPr>
        <w:t>Farhad</w:t>
      </w:r>
      <w:proofErr w:type="spellEnd"/>
      <w:r w:rsidRPr="007F364E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7F364E">
        <w:rPr>
          <w:rFonts w:ascii="Arial" w:hAnsi="Arial" w:cs="Arial"/>
          <w:color w:val="000000"/>
          <w:sz w:val="20"/>
          <w:szCs w:val="20"/>
        </w:rPr>
        <w:t>Fathieh</w:t>
      </w:r>
      <w:proofErr w:type="spellEnd"/>
      <w:r w:rsidRPr="007F364E">
        <w:rPr>
          <w:rFonts w:ascii="Arial" w:hAnsi="Arial" w:cs="Arial"/>
          <w:color w:val="000000"/>
          <w:sz w:val="20"/>
          <w:szCs w:val="20"/>
        </w:rPr>
        <w:t xml:space="preserve">, Eugene A. </w:t>
      </w:r>
      <w:proofErr w:type="spellStart"/>
      <w:r w:rsidRPr="007F364E">
        <w:rPr>
          <w:rFonts w:ascii="Arial" w:hAnsi="Arial" w:cs="Arial"/>
          <w:color w:val="000000"/>
          <w:sz w:val="20"/>
          <w:szCs w:val="20"/>
        </w:rPr>
        <w:t>Kapustin</w:t>
      </w:r>
      <w:proofErr w:type="spellEnd"/>
      <w:r w:rsidRPr="007F364E">
        <w:rPr>
          <w:rFonts w:ascii="Arial" w:hAnsi="Arial" w:cs="Arial"/>
          <w:color w:val="000000"/>
          <w:sz w:val="20"/>
          <w:szCs w:val="20"/>
        </w:rPr>
        <w:t xml:space="preserve">, Hao </w:t>
      </w:r>
      <w:proofErr w:type="spellStart"/>
      <w:r w:rsidRPr="007F364E">
        <w:rPr>
          <w:rFonts w:ascii="Arial" w:hAnsi="Arial" w:cs="Arial"/>
          <w:color w:val="000000"/>
          <w:sz w:val="20"/>
          <w:szCs w:val="20"/>
        </w:rPr>
        <w:t>Lyu</w:t>
      </w:r>
      <w:proofErr w:type="spellEnd"/>
      <w:r w:rsidRPr="007F364E">
        <w:rPr>
          <w:rFonts w:ascii="Arial" w:hAnsi="Arial" w:cs="Arial"/>
          <w:color w:val="000000"/>
          <w:sz w:val="20"/>
          <w:szCs w:val="20"/>
        </w:rPr>
        <w:t xml:space="preserve">, </w:t>
      </w:r>
      <w:proofErr w:type="spellStart"/>
      <w:r w:rsidRPr="007F364E">
        <w:rPr>
          <w:rFonts w:ascii="Arial" w:hAnsi="Arial" w:cs="Arial"/>
          <w:color w:val="000000"/>
          <w:sz w:val="20"/>
          <w:szCs w:val="20"/>
        </w:rPr>
        <w:t>Haoze</w:t>
      </w:r>
      <w:proofErr w:type="spellEnd"/>
      <w:r w:rsidRPr="007F364E">
        <w:rPr>
          <w:rFonts w:ascii="Arial" w:hAnsi="Arial" w:cs="Arial"/>
          <w:color w:val="000000"/>
          <w:sz w:val="20"/>
          <w:szCs w:val="20"/>
        </w:rPr>
        <w:t xml:space="preserve"> Wang, Nicolas J. </w:t>
      </w:r>
      <w:proofErr w:type="spellStart"/>
      <w:r w:rsidRPr="007F364E">
        <w:rPr>
          <w:rFonts w:ascii="Arial" w:hAnsi="Arial" w:cs="Arial"/>
          <w:color w:val="000000"/>
          <w:sz w:val="20"/>
          <w:szCs w:val="20"/>
        </w:rPr>
        <w:t>Diercks</w:t>
      </w:r>
      <w:proofErr w:type="spellEnd"/>
      <w:r w:rsidRPr="007F364E">
        <w:rPr>
          <w:rFonts w:ascii="Arial" w:hAnsi="Arial" w:cs="Arial"/>
          <w:color w:val="000000"/>
          <w:sz w:val="20"/>
          <w:szCs w:val="20"/>
        </w:rPr>
        <w:t xml:space="preserve">, T. Grant Glover y Omar M. </w:t>
      </w:r>
      <w:proofErr w:type="spellStart"/>
      <w:r w:rsidRPr="007F364E">
        <w:rPr>
          <w:rFonts w:ascii="Arial" w:hAnsi="Arial" w:cs="Arial"/>
          <w:color w:val="000000"/>
          <w:sz w:val="20"/>
          <w:szCs w:val="20"/>
        </w:rPr>
        <w:t>Yaghi</w:t>
      </w:r>
      <w:proofErr w:type="spellEnd"/>
      <w:r w:rsidRPr="007F364E">
        <w:rPr>
          <w:rFonts w:ascii="Arial" w:hAnsi="Arial" w:cs="Arial"/>
          <w:color w:val="000000"/>
          <w:sz w:val="20"/>
          <w:szCs w:val="20"/>
        </w:rPr>
        <w:br/>
        <w:t xml:space="preserve">Ciencia central de la AEC 2019 </w:t>
      </w:r>
      <w:r w:rsidRPr="007F364E">
        <w:rPr>
          <w:rFonts w:ascii="Arial" w:hAnsi="Arial" w:cs="Arial"/>
          <w:i/>
          <w:iCs/>
          <w:color w:val="000000"/>
          <w:sz w:val="20"/>
          <w:szCs w:val="20"/>
        </w:rPr>
        <w:t>5</w:t>
      </w:r>
      <w:r w:rsidRPr="007F364E">
        <w:rPr>
          <w:rFonts w:ascii="Arial" w:hAnsi="Arial" w:cs="Arial"/>
          <w:color w:val="000000"/>
          <w:sz w:val="20"/>
          <w:szCs w:val="20"/>
        </w:rPr>
        <w:t xml:space="preserve"> (10), 1699-1706</w:t>
      </w:r>
      <w:r w:rsidRPr="007F364E">
        <w:rPr>
          <w:rFonts w:ascii="Arial" w:hAnsi="Arial" w:cs="Arial"/>
          <w:color w:val="000000"/>
          <w:sz w:val="20"/>
          <w:szCs w:val="20"/>
        </w:rPr>
        <w:br/>
        <w:t xml:space="preserve">DOI: 10.1021/accentsci.9b00745 </w:t>
      </w:r>
      <w:hyperlink r:id="rId14" w:history="1">
        <w:r w:rsidRPr="007F364E">
          <w:rPr>
            <w:rStyle w:val="Hipervnculo"/>
            <w:rFonts w:ascii="Arial" w:hAnsi="Arial" w:cs="Arial"/>
            <w:sz w:val="20"/>
            <w:szCs w:val="20"/>
          </w:rPr>
          <w:t>https://pubs.acs.org/doi/full/10.1021/acscentsci.9b00745#</w:t>
        </w:r>
      </w:hyperlink>
    </w:p>
    <w:p w14:paraId="0B7638AB" w14:textId="77777777" w:rsidR="007F364E" w:rsidRPr="007F364E" w:rsidRDefault="007F364E" w:rsidP="007F364E">
      <w:pPr>
        <w:pStyle w:val="NormalWeb"/>
        <w:numPr>
          <w:ilvl w:val="0"/>
          <w:numId w:val="6"/>
        </w:numPr>
        <w:spacing w:before="0" w:beforeAutospacing="0" w:after="0" w:afterAutospacing="0" w:line="276" w:lineRule="auto"/>
        <w:ind w:left="87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F364E">
        <w:rPr>
          <w:rFonts w:ascii="Arial" w:hAnsi="Arial" w:cs="Arial"/>
          <w:color w:val="000000"/>
          <w:sz w:val="20"/>
          <w:szCs w:val="20"/>
        </w:rPr>
        <w:t xml:space="preserve">Sustentable, D. (2022, 27 noviembre). </w:t>
      </w:r>
      <w:r w:rsidRPr="007F364E">
        <w:rPr>
          <w:rFonts w:ascii="Arial" w:hAnsi="Arial" w:cs="Arial"/>
          <w:i/>
          <w:iCs/>
          <w:color w:val="000000"/>
          <w:sz w:val="20"/>
          <w:szCs w:val="20"/>
        </w:rPr>
        <w:t xml:space="preserve">YAKU, la innovadora </w:t>
      </w:r>
      <w:proofErr w:type="gramStart"/>
      <w:r w:rsidRPr="007F364E">
        <w:rPr>
          <w:rFonts w:ascii="Arial" w:hAnsi="Arial" w:cs="Arial"/>
          <w:i/>
          <w:iCs/>
          <w:color w:val="000000"/>
          <w:sz w:val="20"/>
          <w:szCs w:val="20"/>
        </w:rPr>
        <w:t>startup chilena</w:t>
      </w:r>
      <w:proofErr w:type="gramEnd"/>
      <w:r w:rsidRPr="007F364E">
        <w:rPr>
          <w:rFonts w:ascii="Arial" w:hAnsi="Arial" w:cs="Arial"/>
          <w:i/>
          <w:iCs/>
          <w:color w:val="000000"/>
          <w:sz w:val="20"/>
          <w:szCs w:val="20"/>
        </w:rPr>
        <w:t xml:space="preserve"> enfocada en el tratamiento de aguas grises</w:t>
      </w:r>
      <w:r w:rsidRPr="007F364E">
        <w:rPr>
          <w:rFonts w:ascii="Arial" w:hAnsi="Arial" w:cs="Arial"/>
          <w:color w:val="000000"/>
          <w:sz w:val="20"/>
          <w:szCs w:val="20"/>
        </w:rPr>
        <w:t xml:space="preserve">. Diario Sustentable. </w:t>
      </w:r>
      <w:hyperlink r:id="rId15" w:history="1">
        <w:r w:rsidRPr="007F364E">
          <w:rPr>
            <w:rStyle w:val="Hipervnculo"/>
            <w:rFonts w:ascii="Arial" w:hAnsi="Arial" w:cs="Arial"/>
            <w:sz w:val="20"/>
            <w:szCs w:val="20"/>
          </w:rPr>
          <w:t>https://www.diariosustentable.com/2022/11/yaku-la-innovadora-startup-chilena-enfocada-en-el-tratamiento-de-aguas-grises/</w:t>
        </w:r>
      </w:hyperlink>
    </w:p>
    <w:p w14:paraId="5004D304" w14:textId="77777777" w:rsidR="007F364E" w:rsidRDefault="007F364E">
      <w:pPr>
        <w:rPr>
          <w:noProof/>
        </w:rPr>
      </w:pPr>
    </w:p>
    <w:p w14:paraId="07AA6570" w14:textId="77777777" w:rsidR="007F364E" w:rsidRPr="007F364E" w:rsidRDefault="007F364E" w:rsidP="007F364E">
      <w:pPr>
        <w:pStyle w:val="NormalWeb"/>
        <w:spacing w:before="0" w:beforeAutospacing="0" w:after="0" w:afterAutospacing="0"/>
      </w:pPr>
      <w:r w:rsidRPr="007F364E">
        <w:lastRenderedPageBreak/>
        <w:drawing>
          <wp:inline distT="0" distB="0" distL="0" distR="0" wp14:anchorId="1C6B6D43" wp14:editId="69793C3E">
            <wp:extent cx="5400040" cy="3007360"/>
            <wp:effectExtent l="0" t="0" r="0" b="254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0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F364E">
        <w:rPr>
          <w:noProof/>
        </w:rPr>
        <w:t xml:space="preserve"> </w:t>
      </w:r>
      <w:r w:rsidRPr="007F364E">
        <w:drawing>
          <wp:inline distT="0" distB="0" distL="0" distR="0" wp14:anchorId="12B2E00F" wp14:editId="0BF73201">
            <wp:extent cx="5400040" cy="3088640"/>
            <wp:effectExtent l="0" t="0" r="0" b="0"/>
            <wp:docPr id="6" name="Imagen 6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Diagrama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8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br/>
      </w:r>
      <w:r w:rsidRPr="007F364E">
        <w:rPr>
          <w:rFonts w:ascii="Open Sans" w:hAnsi="Open Sans" w:cs="Open Sans"/>
          <w:b/>
          <w:bCs/>
        </w:rPr>
        <w:t>REFERENCIAS:</w:t>
      </w:r>
    </w:p>
    <w:p w14:paraId="5F0530F8" w14:textId="2F021E41" w:rsidR="007F364E" w:rsidRDefault="007F364E" w:rsidP="007F364E">
      <w:proofErr w:type="spellStart"/>
      <w:r w:rsidRPr="007F364E">
        <w:rPr>
          <w:rFonts w:ascii="Open Sans" w:eastAsia="Times New Roman" w:hAnsi="Open Sans" w:cs="Open Sans"/>
          <w:color w:val="000000"/>
          <w:sz w:val="20"/>
          <w:szCs w:val="20"/>
          <w:lang w:eastAsia="es-PE"/>
        </w:rPr>
        <w:t>Heitker</w:t>
      </w:r>
      <w:proofErr w:type="spellEnd"/>
      <w:r w:rsidRPr="007F364E">
        <w:rPr>
          <w:rFonts w:ascii="Open Sans" w:eastAsia="Times New Roman" w:hAnsi="Open Sans" w:cs="Open Sans"/>
          <w:color w:val="000000"/>
          <w:sz w:val="20"/>
          <w:szCs w:val="20"/>
          <w:lang w:eastAsia="es-PE"/>
        </w:rPr>
        <w:t xml:space="preserve">, P. (2019). Dispositivo de almacenamiento de agua para un sistema de riego para áreas útiles y dispositivo de riego para áreas útiles. </w:t>
      </w:r>
      <w:r w:rsidRPr="007F364E">
        <w:rPr>
          <w:rFonts w:ascii="Open Sans" w:eastAsia="Times New Roman" w:hAnsi="Open Sans" w:cs="Open Sans"/>
          <w:color w:val="0000FF"/>
          <w:sz w:val="20"/>
          <w:szCs w:val="20"/>
          <w:u w:val="single"/>
          <w:lang w:eastAsia="es-PE"/>
        </w:rPr>
        <w:t>https://patentscope.wipo.int/search/es/detail.jsf?docId=DE236458543&amp;_fid=ES376063754</w:t>
      </w:r>
    </w:p>
    <w:sectPr w:rsidR="007F36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BD5B71"/>
    <w:multiLevelType w:val="multilevel"/>
    <w:tmpl w:val="82821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9A298B"/>
    <w:multiLevelType w:val="multilevel"/>
    <w:tmpl w:val="EA069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49065F"/>
    <w:multiLevelType w:val="multilevel"/>
    <w:tmpl w:val="547EE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7474353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 w16cid:durableId="1307474353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 w16cid:durableId="1091588780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" w16cid:durableId="1091588780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5" w16cid:durableId="1091588780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6" w16cid:durableId="1091588780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7" w16cid:durableId="2037004407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8" w16cid:durableId="2037004407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0B8"/>
    <w:rsid w:val="005F22F9"/>
    <w:rsid w:val="007F364E"/>
    <w:rsid w:val="00A85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AD7C3E8"/>
  <w15:chartTrackingRefBased/>
  <w15:docId w15:val="{7997390C-DE2A-4312-A504-501A5E3E2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50B8"/>
  </w:style>
  <w:style w:type="paragraph" w:styleId="Ttulo1">
    <w:name w:val="heading 1"/>
    <w:basedOn w:val="Normal"/>
    <w:link w:val="Ttulo1Car"/>
    <w:uiPriority w:val="9"/>
    <w:qFormat/>
    <w:rsid w:val="00A850B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850B8"/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  <w:style w:type="paragraph" w:styleId="NormalWeb">
    <w:name w:val="Normal (Web)"/>
    <w:basedOn w:val="Normal"/>
    <w:uiPriority w:val="99"/>
    <w:semiHidden/>
    <w:unhideWhenUsed/>
    <w:rsid w:val="007F36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styleId="Hipervnculo">
    <w:name w:val="Hyperlink"/>
    <w:basedOn w:val="Fuentedeprrafopredeter"/>
    <w:uiPriority w:val="99"/>
    <w:semiHidden/>
    <w:unhideWhenUsed/>
    <w:rsid w:val="007F364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86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8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7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16/j.rser.2021.110712" TargetMode="External"/><Relationship Id="rId13" Type="http://schemas.openxmlformats.org/officeDocument/2006/relationships/hyperlink" Target="https://smn.conagua.gob.mx/es/climatologia/monitor-de-sequia/monitor-de-sequia-en-mexico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i.org/10.1007/978-981-15-5148-2_86" TargetMode="External"/><Relationship Id="rId12" Type="http://schemas.openxmlformats.org/officeDocument/2006/relationships/hyperlink" Target="https://www.engineeringforchange.org/solutions/product/aqualonis-cloudfisher/" TargetMode="External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hyperlink" Target="https://www.diariosustentable.com/2022/11/yaku-la-innovadora-startup-chilena-enfocada-en-el-tratamiento-de-aguas-grises/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doi.org/10.1016/j.jconhyd.2022.103956" TargetMode="External"/><Relationship Id="rId14" Type="http://schemas.openxmlformats.org/officeDocument/2006/relationships/hyperlink" Target="https://pubs.acs.org/doi/full/10.1021/acscentsci.9b00745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464</Words>
  <Characters>2558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FERNANDEZ ROSALES, ANAMELBA</dc:creator>
  <cp:keywords/>
  <dc:description/>
  <cp:lastModifiedBy>FERNANDEZ ROSALES, ANAMELBA</cp:lastModifiedBy>
  <cp:revision>1</cp:revision>
  <dcterms:created xsi:type="dcterms:W3CDTF">2023-01-31T22:59:00Z</dcterms:created>
  <dcterms:modified xsi:type="dcterms:W3CDTF">2023-01-31T23:39:00Z</dcterms:modified>
</cp:coreProperties>
</file>