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F4D8" w14:textId="3A5E2E59" w:rsidR="00DF7691" w:rsidRDefault="002D5669" w:rsidP="00805381">
      <w:pPr>
        <w:spacing w:after="0"/>
        <w:jc w:val="center"/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ANÁLISE DO FLU</w:t>
      </w:r>
      <w:r w:rsidR="00B03164">
        <w:rPr>
          <w:rFonts w:ascii="Segoe UI Semibold" w:hAnsi="Segoe UI Semibold" w:cs="Segoe UI Semibold"/>
        </w:rPr>
        <w:t>X</w:t>
      </w:r>
      <w:r>
        <w:rPr>
          <w:rFonts w:ascii="Segoe UI Semibold" w:hAnsi="Segoe UI Semibold" w:cs="Segoe UI Semibold"/>
        </w:rPr>
        <w:t>O DE DESLOCAMENTO EMERGENCIAL ENTRE PONSTOS CRÍTICOS DE ACIDENTE E UNIDADES HOSPITALARES DE CUIABÁ COM BASE EM DADOS SIMULADOS DE ROTAS E TRÂNSITO</w:t>
      </w:r>
    </w:p>
    <w:p w14:paraId="59DAB412" w14:textId="77777777" w:rsidR="002D5669" w:rsidRDefault="002D5669" w:rsidP="00805381">
      <w:pPr>
        <w:spacing w:after="0"/>
        <w:jc w:val="center"/>
        <w:rPr>
          <w:rFonts w:ascii="Segoe UI Semibold" w:hAnsi="Segoe UI Semibold" w:cs="Segoe UI Semibold"/>
        </w:rPr>
      </w:pPr>
    </w:p>
    <w:p w14:paraId="363AF9D2" w14:textId="77777777" w:rsidR="00805381" w:rsidRDefault="00805381" w:rsidP="00805381">
      <w:pPr>
        <w:spacing w:after="0"/>
        <w:jc w:val="center"/>
        <w:rPr>
          <w:rFonts w:ascii="Segoe UI Semibold" w:hAnsi="Segoe UI Semibold" w:cs="Segoe UI Semibold"/>
        </w:rPr>
      </w:pPr>
    </w:p>
    <w:p w14:paraId="0F8EBA9E" w14:textId="77777777" w:rsidR="002D5669" w:rsidRDefault="002D5669" w:rsidP="00805381">
      <w:pPr>
        <w:pStyle w:val="PargrafodaLista"/>
        <w:numPr>
          <w:ilvl w:val="0"/>
          <w:numId w:val="1"/>
        </w:numPr>
        <w:spacing w:after="0"/>
        <w:ind w:left="0" w:firstLine="0"/>
        <w:jc w:val="both"/>
        <w:rPr>
          <w:rFonts w:ascii="Segoe UI Semibold" w:hAnsi="Segoe UI Semibold" w:cs="Segoe UI Semibold"/>
          <w:sz w:val="21"/>
          <w:szCs w:val="21"/>
        </w:rPr>
      </w:pPr>
      <w:r w:rsidRPr="002D5669">
        <w:rPr>
          <w:rFonts w:ascii="Segoe UI Semibold" w:hAnsi="Segoe UI Semibold" w:cs="Segoe UI Semibold"/>
          <w:sz w:val="21"/>
          <w:szCs w:val="21"/>
        </w:rPr>
        <w:t>Identificação</w:t>
      </w:r>
    </w:p>
    <w:p w14:paraId="719A0441" w14:textId="77777777" w:rsidR="002D5669" w:rsidRDefault="002D5669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3CA22F0B" w14:textId="3C6A2809" w:rsidR="00805381" w:rsidRDefault="00805381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Curso:</w:t>
      </w:r>
      <w:r w:rsidR="00B03164">
        <w:rPr>
          <w:rFonts w:ascii="Segoe UI" w:hAnsi="Segoe UI" w:cs="Segoe UI"/>
          <w:sz w:val="21"/>
          <w:szCs w:val="21"/>
        </w:rPr>
        <w:t xml:space="preserve"> Tecnologia em inteligência artificial e ciência de dados</w:t>
      </w:r>
    </w:p>
    <w:p w14:paraId="34F39589" w14:textId="299054A1" w:rsidR="00805381" w:rsidRDefault="00805381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Semestre:</w:t>
      </w:r>
      <w:r w:rsidR="00B03164">
        <w:rPr>
          <w:rFonts w:ascii="Segoe UI" w:hAnsi="Segoe UI" w:cs="Segoe UI"/>
          <w:sz w:val="21"/>
          <w:szCs w:val="21"/>
        </w:rPr>
        <w:t xml:space="preserve"> 1 semestre</w:t>
      </w:r>
    </w:p>
    <w:p w14:paraId="7FBC68C1" w14:textId="319F8C4C" w:rsidR="00805381" w:rsidRDefault="00805381" w:rsidP="00B03164">
      <w:pPr>
        <w:pStyle w:val="PargrafodaLista"/>
        <w:spacing w:after="0"/>
        <w:ind w:left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Disciplina:</w:t>
      </w:r>
      <w:r w:rsidR="00B03164">
        <w:rPr>
          <w:rFonts w:ascii="Segoe UI" w:hAnsi="Segoe UI" w:cs="Segoe UI"/>
          <w:sz w:val="21"/>
          <w:szCs w:val="21"/>
        </w:rPr>
        <w:t xml:space="preserve">  Laboratórios de informática </w:t>
      </w:r>
      <w:r>
        <w:rPr>
          <w:rFonts w:ascii="Segoe UI" w:hAnsi="Segoe UI" w:cs="Segoe UI"/>
          <w:sz w:val="21"/>
          <w:szCs w:val="21"/>
        </w:rPr>
        <w:br/>
        <w:t>Alunos:</w:t>
      </w:r>
      <w:r w:rsidR="00B03164">
        <w:rPr>
          <w:rFonts w:ascii="Segoe UI" w:hAnsi="Segoe UI" w:cs="Segoe UI"/>
          <w:sz w:val="21"/>
          <w:szCs w:val="21"/>
        </w:rPr>
        <w:t xml:space="preserve"> Ana Júlia, Alberto, Davi, Leticia, </w:t>
      </w:r>
      <w:proofErr w:type="spellStart"/>
      <w:r w:rsidR="00B03164">
        <w:rPr>
          <w:rFonts w:ascii="Segoe UI" w:hAnsi="Segoe UI" w:cs="Segoe UI"/>
          <w:sz w:val="21"/>
          <w:szCs w:val="21"/>
        </w:rPr>
        <w:t>Lucenar</w:t>
      </w:r>
      <w:proofErr w:type="spellEnd"/>
    </w:p>
    <w:p w14:paraId="7A0BB8F5" w14:textId="77777777" w:rsidR="00805381" w:rsidRDefault="00805381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2EC39128" w14:textId="77777777" w:rsidR="00805381" w:rsidRDefault="00805381" w:rsidP="00805381">
      <w:pPr>
        <w:pStyle w:val="PargrafodaLista"/>
        <w:numPr>
          <w:ilvl w:val="0"/>
          <w:numId w:val="1"/>
        </w:numPr>
        <w:spacing w:after="0"/>
        <w:ind w:left="0" w:firstLine="0"/>
        <w:jc w:val="both"/>
        <w:rPr>
          <w:rFonts w:ascii="Segoe UI Semibold" w:hAnsi="Segoe UI Semibold" w:cs="Segoe UI Semibold"/>
          <w:sz w:val="21"/>
          <w:szCs w:val="21"/>
        </w:rPr>
      </w:pPr>
      <w:r>
        <w:rPr>
          <w:rFonts w:ascii="Segoe UI Semibold" w:hAnsi="Segoe UI Semibold" w:cs="Segoe UI Semibold"/>
          <w:sz w:val="21"/>
          <w:szCs w:val="21"/>
        </w:rPr>
        <w:t>Contextualização do Problema</w:t>
      </w:r>
    </w:p>
    <w:p w14:paraId="1FA472A4" w14:textId="77777777" w:rsidR="00805381" w:rsidRDefault="00805381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02CEBF85" w14:textId="77777777" w:rsid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O deslocamento emergencial de ambulâncias em áreas urbanas pode ser significativamente afetado pelo horário do dia, pelo nível de trânsito e pela localização da ocorrência. Em Cuiabá, pontos viários estratégicos apresentam intenso fluxo de veículos, o que pode impactar diretamente o tempo de resposta em atendimentos de urgência. Este trabalho busca analisar padrões de deslocamento entre uma base fixa de atendimento, cinco pontos críticos de acidente e duas unidades hospitalares, identificando fatores que influenciam a eficiência das rotas a partir de dados coletados em consultas ao Google Maps.</w:t>
      </w:r>
    </w:p>
    <w:p w14:paraId="5095FECC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255CBBC5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Além disso, destaca-se que o Estado de Mato Grosso dispõe de iniciativas de monitoramento urbano, como o programa Vigia Mais MT, cuja existência evidencia o potencial de utilização de câmeras em pontos estratégicos para futuras aplicações voltadas à mobilidade urbana. Embora, neste trabalho, a coleta tenha sido realizada por meio do Google Maps, a proposta foi estruturada de modo a permitir, futuramente, a integração com sistemas de videomonitoramento e análise do tráfego em tempo real.</w:t>
      </w:r>
    </w:p>
    <w:p w14:paraId="719C2F02" w14:textId="77777777" w:rsidR="00805381" w:rsidRDefault="00805381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0FC453A5" w14:textId="77777777" w:rsidR="00805381" w:rsidRDefault="00805381" w:rsidP="00805381">
      <w:pPr>
        <w:pStyle w:val="PargrafodaLista"/>
        <w:numPr>
          <w:ilvl w:val="0"/>
          <w:numId w:val="1"/>
        </w:numPr>
        <w:spacing w:after="0"/>
        <w:ind w:left="0" w:firstLine="0"/>
        <w:jc w:val="both"/>
        <w:rPr>
          <w:rFonts w:ascii="Segoe UI Semibold" w:hAnsi="Segoe UI Semibold" w:cs="Segoe UI Semibold"/>
          <w:sz w:val="21"/>
          <w:szCs w:val="21"/>
        </w:rPr>
      </w:pPr>
      <w:r>
        <w:rPr>
          <w:rFonts w:ascii="Segoe UI Semibold" w:hAnsi="Segoe UI Semibold" w:cs="Segoe UI Semibold"/>
          <w:sz w:val="21"/>
          <w:szCs w:val="21"/>
        </w:rPr>
        <w:t>Fonte e Coleta de Dados</w:t>
      </w:r>
    </w:p>
    <w:p w14:paraId="79C9946A" w14:textId="77777777" w:rsidR="00805381" w:rsidRDefault="00805381" w:rsidP="00805381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</w:p>
    <w:p w14:paraId="454F9E8B" w14:textId="77777777" w:rsid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Os dados foram coletados manualmente por meio de consultas ao Google Maps, a partir de coordenadas e pontos geográficos previamente definidos em Cuiabá, envolvendo uma origem fixa, cinco pontos de ocorrência e dois destinos hospitalares. A coleta considerou diferentes datas e faixas de horário, de modo a permitir a comparação entre distintos cenários de deslocamento emergencial.</w:t>
      </w:r>
    </w:p>
    <w:p w14:paraId="1A82140A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0B47796F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A base será composta por aproximadamente 150 registros. Para a organização dos dados, foram consideradas as seguintes variáveis: ID do registro, ponto de acidente, destino hospitalar, data, faixa de horário, tempo base até o acidente, tempo do acidente até o hospital, tempo total, nível de trânsito, rota principal escolhida, indicação de rota alternativa melhor e ganho estimado de tempo.</w:t>
      </w:r>
    </w:p>
    <w:p w14:paraId="500A5AD5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lastRenderedPageBreak/>
        <w:t>Ressalta-se que, embora a coleta tenha sido realizada com base em consultas ao Google Maps, a estrutura do trabalho foi pensada de modo a permitir, futuramente, a integração com outras fontes de informação sobre tráfego urbano, como sistemas de videomonitoramento.</w:t>
      </w:r>
    </w:p>
    <w:p w14:paraId="384B9078" w14:textId="77777777" w:rsidR="00A83350" w:rsidRDefault="00A83350" w:rsidP="00805381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45F2256F" w14:textId="77777777" w:rsidR="00805381" w:rsidRDefault="00A83350" w:rsidP="00805381">
      <w:pPr>
        <w:pStyle w:val="PargrafodaLista"/>
        <w:numPr>
          <w:ilvl w:val="0"/>
          <w:numId w:val="1"/>
        </w:numPr>
        <w:spacing w:after="0"/>
        <w:ind w:left="0" w:firstLine="0"/>
        <w:jc w:val="both"/>
        <w:rPr>
          <w:rFonts w:ascii="Segoe UI Semibold" w:hAnsi="Segoe UI Semibold" w:cs="Segoe UI Semibold"/>
          <w:sz w:val="21"/>
          <w:szCs w:val="21"/>
        </w:rPr>
      </w:pPr>
      <w:r>
        <w:rPr>
          <w:rFonts w:ascii="Segoe UI Semibold" w:hAnsi="Segoe UI Semibold" w:cs="Segoe UI Semibold"/>
          <w:sz w:val="21"/>
          <w:szCs w:val="21"/>
        </w:rPr>
        <w:t>Organização dos D</w:t>
      </w:r>
      <w:r w:rsidR="00805381">
        <w:rPr>
          <w:rFonts w:ascii="Segoe UI Semibold" w:hAnsi="Segoe UI Semibold" w:cs="Segoe UI Semibold"/>
          <w:sz w:val="21"/>
          <w:szCs w:val="21"/>
        </w:rPr>
        <w:t>a</w:t>
      </w:r>
      <w:r>
        <w:rPr>
          <w:rFonts w:ascii="Segoe UI Semibold" w:hAnsi="Segoe UI Semibold" w:cs="Segoe UI Semibold"/>
          <w:sz w:val="21"/>
          <w:szCs w:val="21"/>
        </w:rPr>
        <w:t>d</w:t>
      </w:r>
      <w:r w:rsidR="00805381">
        <w:rPr>
          <w:rFonts w:ascii="Segoe UI Semibold" w:hAnsi="Segoe UI Semibold" w:cs="Segoe UI Semibold"/>
          <w:sz w:val="21"/>
          <w:szCs w:val="21"/>
        </w:rPr>
        <w:t>os</w:t>
      </w:r>
    </w:p>
    <w:p w14:paraId="7592E4FE" w14:textId="77777777" w:rsidR="00A83350" w:rsidRDefault="00A83350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</w:p>
    <w:p w14:paraId="1F67E407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Os dados foram organizados em formato tabular, de modo a permitir a análise comparativa entre diferentes cenários de deslocamento emergencial em Cuiabá. Cada registro representa uma observação coletada no Google Maps, considerando a origem na base do 1º Batalhão Bombeiro Militar, o ponto de ocorrência, o destino hospitalar e a faixa de horário observada.</w:t>
      </w:r>
    </w:p>
    <w:p w14:paraId="6FA3AED7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75776730" w14:textId="77777777" w:rsid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A estrutura da tabela contempla variáveis categóricas e numéricas, possibilitando a análise do impacto do horário, do nível de trânsito e da escolha de rota sobre o tempo total de deslocamento. Essa organização permite a construção de gráficos e tabelas dinâmicas, conforme proposto na disciplina, com base em aproximadamente 150 registros coletados. A proposta está alinhada ao modelo da PPI, que exige definição de tema, fonte de dados, objetivo, análises e cronograma, além da construção de tabelas e gráficos para interpretação dos resultados.</w:t>
      </w:r>
    </w:p>
    <w:p w14:paraId="00BE8AA9" w14:textId="77777777" w:rsid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28DA305D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Além disso, a estrutura da base foi organizada de forma a possibilitar, futuramente, a incorporação de dados provenientes de sistemas de videomonitoramento urbano, como o Vigia Mais MT, permitindo o refinamento das análises sobre as condições de tráfego.</w:t>
      </w:r>
    </w:p>
    <w:p w14:paraId="557E37C0" w14:textId="77777777" w:rsidR="0033563F" w:rsidRPr="00850E2D" w:rsidRDefault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662DAF88" w14:textId="77777777" w:rsidR="00495236" w:rsidRDefault="00850E2D" w:rsidP="00850E2D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850E2D">
        <w:rPr>
          <w:rFonts w:ascii="Segoe UI" w:hAnsi="Segoe UI" w:cs="Segoe UI"/>
          <w:sz w:val="21"/>
          <w:szCs w:val="21"/>
        </w:rPr>
        <w:t xml:space="preserve"> </w:t>
      </w:r>
      <w:r w:rsidR="00C2359D">
        <w:rPr>
          <w:rFonts w:ascii="Segoe UI Semibold" w:hAnsi="Segoe UI Semibold" w:cs="Segoe UI Semibold"/>
          <w:sz w:val="21"/>
          <w:szCs w:val="21"/>
        </w:rPr>
        <w:t>[tabela]</w:t>
      </w:r>
    </w:p>
    <w:p w14:paraId="01B3D06C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</w:p>
    <w:p w14:paraId="6A4F74CE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495236">
        <w:rPr>
          <w:rFonts w:ascii="Segoe UI Semibold" w:hAnsi="Segoe UI Semibold" w:cs="Segoe UI Semibold"/>
          <w:sz w:val="21"/>
          <w:szCs w:val="21"/>
        </w:rPr>
        <w:t xml:space="preserve">Ponto 1 - Ponte Nova: https://maps.app.goo.gl/rpC9uwnSkGW68VZaA </w:t>
      </w:r>
    </w:p>
    <w:p w14:paraId="0540FE2D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495236">
        <w:rPr>
          <w:rFonts w:ascii="Segoe UI Semibold" w:hAnsi="Segoe UI Semibold" w:cs="Segoe UI Semibold"/>
          <w:sz w:val="21"/>
          <w:szCs w:val="21"/>
        </w:rPr>
        <w:t xml:space="preserve">Ponto 2 - </w:t>
      </w:r>
      <w:proofErr w:type="spellStart"/>
      <w:r w:rsidRPr="00495236">
        <w:rPr>
          <w:rFonts w:ascii="Segoe UI Semibold" w:hAnsi="Segoe UI Semibold" w:cs="Segoe UI Semibold"/>
          <w:sz w:val="21"/>
          <w:szCs w:val="21"/>
        </w:rPr>
        <w:t>Rotatoria</w:t>
      </w:r>
      <w:proofErr w:type="spellEnd"/>
      <w:r w:rsidRPr="00495236">
        <w:rPr>
          <w:rFonts w:ascii="Segoe UI Semibold" w:hAnsi="Segoe UI Semibold" w:cs="Segoe UI Semibold"/>
          <w:sz w:val="21"/>
          <w:szCs w:val="21"/>
        </w:rPr>
        <w:t xml:space="preserve"> do Santa Isabel: https://maps.app.goo.gl/URxHEZNdmQo8NcMx5 Ponto 3 - </w:t>
      </w:r>
      <w:proofErr w:type="spellStart"/>
      <w:r w:rsidRPr="00495236">
        <w:rPr>
          <w:rFonts w:ascii="Segoe UI Semibold" w:hAnsi="Segoe UI Semibold" w:cs="Segoe UI Semibold"/>
          <w:sz w:val="21"/>
          <w:szCs w:val="21"/>
        </w:rPr>
        <w:t>Rotatoria</w:t>
      </w:r>
      <w:proofErr w:type="spellEnd"/>
      <w:r w:rsidRPr="00495236">
        <w:rPr>
          <w:rFonts w:ascii="Segoe UI Semibold" w:hAnsi="Segoe UI Semibold" w:cs="Segoe UI Semibold"/>
          <w:sz w:val="21"/>
          <w:szCs w:val="21"/>
        </w:rPr>
        <w:t xml:space="preserve"> do Santa Rosa: </w:t>
      </w:r>
      <w:hyperlink r:id="rId7" w:history="1">
        <w:r w:rsidRPr="00004D31">
          <w:rPr>
            <w:rStyle w:val="Hyperlink"/>
            <w:rFonts w:ascii="Segoe UI Semibold" w:hAnsi="Segoe UI Semibold" w:cs="Segoe UI Semibold"/>
            <w:sz w:val="21"/>
            <w:szCs w:val="21"/>
          </w:rPr>
          <w:t>https://maps.app.goo.gl/2myFPzAVibbeQ5G66</w:t>
        </w:r>
      </w:hyperlink>
      <w:r w:rsidRPr="00495236">
        <w:rPr>
          <w:rFonts w:ascii="Segoe UI Semibold" w:hAnsi="Segoe UI Semibold" w:cs="Segoe UI Semibold"/>
          <w:sz w:val="21"/>
          <w:szCs w:val="21"/>
        </w:rPr>
        <w:t xml:space="preserve"> </w:t>
      </w:r>
    </w:p>
    <w:p w14:paraId="2963A7B7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495236">
        <w:rPr>
          <w:rFonts w:ascii="Segoe UI Semibold" w:hAnsi="Segoe UI Semibold" w:cs="Segoe UI Semibold"/>
          <w:sz w:val="21"/>
          <w:szCs w:val="21"/>
        </w:rPr>
        <w:t xml:space="preserve">Ponto 4 - Viaduto da </w:t>
      </w:r>
      <w:proofErr w:type="spellStart"/>
      <w:r w:rsidRPr="00495236">
        <w:rPr>
          <w:rFonts w:ascii="Segoe UI Semibold" w:hAnsi="Segoe UI Semibold" w:cs="Segoe UI Semibold"/>
          <w:sz w:val="21"/>
          <w:szCs w:val="21"/>
        </w:rPr>
        <w:t>Rodoviaria</w:t>
      </w:r>
      <w:proofErr w:type="spellEnd"/>
      <w:r w:rsidRPr="00495236">
        <w:rPr>
          <w:rFonts w:ascii="Segoe UI Semibold" w:hAnsi="Segoe UI Semibold" w:cs="Segoe UI Semibold"/>
          <w:sz w:val="21"/>
          <w:szCs w:val="21"/>
        </w:rPr>
        <w:t xml:space="preserve">: </w:t>
      </w:r>
      <w:hyperlink r:id="rId8" w:history="1">
        <w:r w:rsidRPr="00004D31">
          <w:rPr>
            <w:rStyle w:val="Hyperlink"/>
            <w:rFonts w:ascii="Segoe UI Semibold" w:hAnsi="Segoe UI Semibold" w:cs="Segoe UI Semibold"/>
            <w:sz w:val="21"/>
            <w:szCs w:val="21"/>
          </w:rPr>
          <w:t>https://maps.app.goo.gl/d4sUUfaYB1LBpcLu8</w:t>
        </w:r>
      </w:hyperlink>
      <w:r w:rsidRPr="00495236">
        <w:rPr>
          <w:rFonts w:ascii="Segoe UI Semibold" w:hAnsi="Segoe UI Semibold" w:cs="Segoe UI Semibold"/>
          <w:sz w:val="21"/>
          <w:szCs w:val="21"/>
        </w:rPr>
        <w:t xml:space="preserve"> </w:t>
      </w:r>
    </w:p>
    <w:p w14:paraId="6F25E720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495236">
        <w:rPr>
          <w:rFonts w:ascii="Segoe UI Semibold" w:hAnsi="Segoe UI Semibold" w:cs="Segoe UI Semibold"/>
          <w:sz w:val="21"/>
          <w:szCs w:val="21"/>
        </w:rPr>
        <w:t xml:space="preserve">Ponto 5 - </w:t>
      </w:r>
      <w:proofErr w:type="spellStart"/>
      <w:r w:rsidRPr="00495236">
        <w:rPr>
          <w:rFonts w:ascii="Segoe UI Semibold" w:hAnsi="Segoe UI Semibold" w:cs="Segoe UI Semibold"/>
          <w:sz w:val="21"/>
          <w:szCs w:val="21"/>
        </w:rPr>
        <w:t>Rotatoria</w:t>
      </w:r>
      <w:proofErr w:type="spellEnd"/>
      <w:r w:rsidRPr="00495236">
        <w:rPr>
          <w:rFonts w:ascii="Segoe UI Semibold" w:hAnsi="Segoe UI Semibold" w:cs="Segoe UI Semibold"/>
          <w:sz w:val="21"/>
          <w:szCs w:val="21"/>
        </w:rPr>
        <w:t xml:space="preserve"> </w:t>
      </w:r>
      <w:proofErr w:type="spellStart"/>
      <w:r w:rsidRPr="00495236">
        <w:rPr>
          <w:rFonts w:ascii="Segoe UI Semibold" w:hAnsi="Segoe UI Semibold" w:cs="Segoe UI Semibold"/>
          <w:sz w:val="21"/>
          <w:szCs w:val="21"/>
        </w:rPr>
        <w:t>apos</w:t>
      </w:r>
      <w:proofErr w:type="spellEnd"/>
      <w:r w:rsidRPr="00495236">
        <w:rPr>
          <w:rFonts w:ascii="Segoe UI Semibold" w:hAnsi="Segoe UI Semibold" w:cs="Segoe UI Semibold"/>
          <w:sz w:val="21"/>
          <w:szCs w:val="21"/>
        </w:rPr>
        <w:t xml:space="preserve"> o cruzamento da </w:t>
      </w:r>
      <w:proofErr w:type="spellStart"/>
      <w:r w:rsidRPr="00495236">
        <w:rPr>
          <w:rFonts w:ascii="Segoe UI Semibold" w:hAnsi="Segoe UI Semibold" w:cs="Segoe UI Semibold"/>
          <w:sz w:val="21"/>
          <w:szCs w:val="21"/>
        </w:rPr>
        <w:t>Av</w:t>
      </w:r>
      <w:proofErr w:type="spellEnd"/>
      <w:r w:rsidRPr="00495236">
        <w:rPr>
          <w:rFonts w:ascii="Segoe UI Semibold" w:hAnsi="Segoe UI Semibold" w:cs="Segoe UI Semibold"/>
          <w:sz w:val="21"/>
          <w:szCs w:val="21"/>
        </w:rPr>
        <w:t xml:space="preserve"> do CPA: </w:t>
      </w:r>
      <w:hyperlink r:id="rId9" w:history="1">
        <w:r w:rsidRPr="00004D31">
          <w:rPr>
            <w:rStyle w:val="Hyperlink"/>
            <w:rFonts w:ascii="Segoe UI Semibold" w:hAnsi="Segoe UI Semibold" w:cs="Segoe UI Semibold"/>
            <w:sz w:val="21"/>
            <w:szCs w:val="21"/>
          </w:rPr>
          <w:t>https://maps.app.goo.gl/USb3VQQwMsdmK5Dn9</w:t>
        </w:r>
      </w:hyperlink>
      <w:r w:rsidRPr="00495236">
        <w:rPr>
          <w:rFonts w:ascii="Segoe UI Semibold" w:hAnsi="Segoe UI Semibold" w:cs="Segoe UI Semibold"/>
          <w:sz w:val="21"/>
          <w:szCs w:val="21"/>
        </w:rPr>
        <w:t xml:space="preserve"> </w:t>
      </w:r>
    </w:p>
    <w:p w14:paraId="1C20BA0D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</w:p>
    <w:p w14:paraId="2E8E4F47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495236">
        <w:rPr>
          <w:rFonts w:ascii="Segoe UI Semibold" w:hAnsi="Segoe UI Semibold" w:cs="Segoe UI Semibold"/>
          <w:sz w:val="21"/>
          <w:szCs w:val="21"/>
        </w:rPr>
        <w:t xml:space="preserve">Origem - BBM Verdão: </w:t>
      </w:r>
      <w:hyperlink r:id="rId10" w:history="1">
        <w:r w:rsidRPr="00004D31">
          <w:rPr>
            <w:rStyle w:val="Hyperlink"/>
            <w:rFonts w:ascii="Segoe UI Semibold" w:hAnsi="Segoe UI Semibold" w:cs="Segoe UI Semibold"/>
            <w:sz w:val="21"/>
            <w:szCs w:val="21"/>
          </w:rPr>
          <w:t>https://maps.app.goo.gl/pCeey8RA54vF9xHb7</w:t>
        </w:r>
      </w:hyperlink>
      <w:r w:rsidRPr="00495236">
        <w:rPr>
          <w:rFonts w:ascii="Segoe UI Semibold" w:hAnsi="Segoe UI Semibold" w:cs="Segoe UI Semibold"/>
          <w:sz w:val="21"/>
          <w:szCs w:val="21"/>
        </w:rPr>
        <w:t xml:space="preserve"> </w:t>
      </w:r>
    </w:p>
    <w:p w14:paraId="2484265E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</w:p>
    <w:p w14:paraId="7CC0BA3D" w14:textId="77777777" w:rsidR="00495236" w:rsidRDefault="00495236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  <w:r w:rsidRPr="00495236">
        <w:rPr>
          <w:rFonts w:ascii="Segoe UI Semibold" w:hAnsi="Segoe UI Semibold" w:cs="Segoe UI Semibold"/>
          <w:sz w:val="21"/>
          <w:szCs w:val="21"/>
        </w:rPr>
        <w:t xml:space="preserve">Destino 1 - Hospital Municipal de Cuiabá: https://maps.app.goo.gl/9bvNuxSHbppiAAFr5 Destino 2 - Pronto-Socorro: </w:t>
      </w:r>
      <w:hyperlink r:id="rId11" w:history="1">
        <w:r w:rsidR="00C2359D" w:rsidRPr="00093027">
          <w:rPr>
            <w:rStyle w:val="Hyperlink"/>
            <w:rFonts w:ascii="Segoe UI Semibold" w:hAnsi="Segoe UI Semibold" w:cs="Segoe UI Semibold"/>
            <w:sz w:val="21"/>
            <w:szCs w:val="21"/>
          </w:rPr>
          <w:t>https://maps.app.goo.gl/17SC4YtYvfYXDLgy9</w:t>
        </w:r>
      </w:hyperlink>
    </w:p>
    <w:p w14:paraId="08B5AB0D" w14:textId="77777777" w:rsidR="00C2359D" w:rsidRDefault="00C2359D" w:rsidP="00A83350">
      <w:pPr>
        <w:pStyle w:val="PargrafodaLista"/>
        <w:spacing w:after="0"/>
        <w:ind w:left="0"/>
        <w:jc w:val="both"/>
        <w:rPr>
          <w:rFonts w:ascii="Segoe UI Semibold" w:hAnsi="Segoe UI Semibold" w:cs="Segoe UI Semibold"/>
          <w:sz w:val="21"/>
          <w:szCs w:val="21"/>
        </w:rPr>
      </w:pPr>
    </w:p>
    <w:p w14:paraId="3C6FD2FC" w14:textId="77777777" w:rsidR="00C2359D" w:rsidRDefault="00C2359D" w:rsidP="00C2359D">
      <w:pPr>
        <w:pStyle w:val="PargrafodaLista"/>
        <w:numPr>
          <w:ilvl w:val="0"/>
          <w:numId w:val="1"/>
        </w:numPr>
        <w:spacing w:after="0"/>
        <w:ind w:left="0" w:firstLine="0"/>
        <w:jc w:val="both"/>
        <w:rPr>
          <w:rFonts w:ascii="Segoe UI Semibold" w:hAnsi="Segoe UI Semibold" w:cs="Segoe UI Semibold"/>
          <w:sz w:val="21"/>
          <w:szCs w:val="21"/>
        </w:rPr>
      </w:pPr>
      <w:r>
        <w:rPr>
          <w:rFonts w:ascii="Segoe UI Semibold" w:hAnsi="Segoe UI Semibold" w:cs="Segoe UI Semibold"/>
          <w:sz w:val="21"/>
          <w:szCs w:val="21"/>
        </w:rPr>
        <w:t>Considerações Finais</w:t>
      </w:r>
    </w:p>
    <w:p w14:paraId="28FDEF68" w14:textId="77777777" w:rsidR="00850E2D" w:rsidRDefault="00850E2D" w:rsidP="00850E2D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30D624CD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 xml:space="preserve">O presente trabalho permitiu a análise de diferentes cenários de deslocamento emergencial na cidade de Cuiabá, considerando a relação entre ponto de ocorrência, destino hospitalar, </w:t>
      </w:r>
      <w:r w:rsidRPr="0033563F">
        <w:rPr>
          <w:rFonts w:ascii="Segoe UI" w:hAnsi="Segoe UI" w:cs="Segoe UI"/>
          <w:sz w:val="21"/>
          <w:szCs w:val="21"/>
        </w:rPr>
        <w:lastRenderedPageBreak/>
        <w:t>faixa de horário e nível de trânsito. A partir da coleta e organização dos dados, foi possível identificar padrões relevantes que demonstram a influência direta das condições de tráfego no tempo total de atendimento.</w:t>
      </w:r>
    </w:p>
    <w:p w14:paraId="224E92E8" w14:textId="77777777" w:rsidR="0033563F" w:rsidRPr="0033563F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3B669E3B" w14:textId="77777777" w:rsidR="000C418B" w:rsidRDefault="0033563F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Os resultados indicam que a variação do horário exerce impacto significativo no tempo de deslocamento, especialmente em períodos de maior fluxo. Além disso, observou-se que, a depender da localização do acidente, o hospital aparentemente mais próximo nem sempre representa a melhor opção em termos de tempo de resposta, evidenciando a importância da escolha adequada da rota.</w:t>
      </w:r>
      <w:r w:rsidR="000C418B">
        <w:rPr>
          <w:rFonts w:ascii="Segoe UI" w:hAnsi="Segoe UI" w:cs="Segoe UI"/>
          <w:sz w:val="21"/>
          <w:szCs w:val="21"/>
        </w:rPr>
        <w:t xml:space="preserve"> </w:t>
      </w:r>
      <w:r w:rsidRPr="0033563F">
        <w:rPr>
          <w:rFonts w:ascii="Segoe UI" w:hAnsi="Segoe UI" w:cs="Segoe UI"/>
          <w:sz w:val="21"/>
          <w:szCs w:val="21"/>
        </w:rPr>
        <w:t xml:space="preserve">A análise também demonstrou a existência de rotas alternativas capazes de reduzir o tempo de deslocamento em determinados cenários, reforçando a relevância de ferramentas que auxiliem na tomada de decisão em contextos emergenciais. </w:t>
      </w:r>
    </w:p>
    <w:p w14:paraId="6AD11001" w14:textId="77777777" w:rsidR="000C418B" w:rsidRDefault="000C418B" w:rsidP="0033563F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715FD6A5" w14:textId="77777777" w:rsidR="000C418B" w:rsidRDefault="0033563F" w:rsidP="00EA55E8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33563F">
        <w:rPr>
          <w:rFonts w:ascii="Segoe UI" w:hAnsi="Segoe UI" w:cs="Segoe UI"/>
          <w:sz w:val="21"/>
          <w:szCs w:val="21"/>
        </w:rPr>
        <w:t>Nesse sentido, a estrutura desenvolvida neste trabalho mostra-se adequada para análises comparativas e atende à proposta da disciplina de organizar, analisar e interpretar dados por meio de tabelas e gráficos</w:t>
      </w:r>
      <w:r w:rsidR="000C418B">
        <w:rPr>
          <w:rFonts w:ascii="Segoe UI" w:hAnsi="Segoe UI" w:cs="Segoe UI"/>
          <w:sz w:val="21"/>
          <w:szCs w:val="21"/>
        </w:rPr>
        <w:t xml:space="preserve">. </w:t>
      </w:r>
      <w:r w:rsidR="000C418B" w:rsidRPr="000C418B">
        <w:rPr>
          <w:rFonts w:ascii="Segoe UI" w:hAnsi="Segoe UI" w:cs="Segoe UI"/>
          <w:sz w:val="21"/>
          <w:szCs w:val="21"/>
        </w:rPr>
        <w:t>Como limitação, destaca-se que os dados foram coletados a partir de consultas ao Google Maps em recortes específicos de datas e horários, não abrangendo todas as variações possíveis do trânsito urbano. Ainda assim, a metodologia adotada permitiu a construção de uma base consistente para análise e interpretação dos dados.</w:t>
      </w:r>
    </w:p>
    <w:p w14:paraId="04BA6185" w14:textId="77777777" w:rsidR="000C418B" w:rsidRDefault="000C418B" w:rsidP="00EA55E8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</w:p>
    <w:p w14:paraId="7D3BDC3E" w14:textId="77777777" w:rsidR="00EA55E8" w:rsidRPr="00850E2D" w:rsidRDefault="000C418B" w:rsidP="00850E2D">
      <w:pPr>
        <w:pStyle w:val="PargrafodaLista"/>
        <w:spacing w:after="0"/>
        <w:ind w:left="0"/>
        <w:jc w:val="both"/>
        <w:rPr>
          <w:rFonts w:ascii="Segoe UI" w:hAnsi="Segoe UI" w:cs="Segoe UI"/>
          <w:sz w:val="21"/>
          <w:szCs w:val="21"/>
        </w:rPr>
      </w:pPr>
      <w:r w:rsidRPr="000C418B">
        <w:rPr>
          <w:rFonts w:ascii="Segoe UI" w:hAnsi="Segoe UI" w:cs="Segoe UI"/>
          <w:sz w:val="21"/>
          <w:szCs w:val="21"/>
        </w:rPr>
        <w:t>Como continuidade deste estudo, sugere-se a integração do modelo com sistemas reais de monitoramento urbano, como o Vigia Mais MT, possibilitando ampliar a precisão da identificação de congestionamentos e o potencial de aplicação prática do trabalho. Dessa forma, o estudo não apenas cumpre seu objetivo de analisar padrões de deslocamento emergencial, como também demonstra potencial de evolução para aplicações voltadas à mobilidade urbana inteligente.</w:t>
      </w:r>
    </w:p>
    <w:sectPr w:rsidR="00EA55E8" w:rsidRPr="00850E2D" w:rsidSect="00DF7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EFB5" w14:textId="77777777" w:rsidR="00145703" w:rsidRDefault="00145703" w:rsidP="002D5669">
      <w:pPr>
        <w:spacing w:after="0" w:line="240" w:lineRule="auto"/>
      </w:pPr>
      <w:r>
        <w:separator/>
      </w:r>
    </w:p>
  </w:endnote>
  <w:endnote w:type="continuationSeparator" w:id="0">
    <w:p w14:paraId="1226CED1" w14:textId="77777777" w:rsidR="00145703" w:rsidRDefault="00145703" w:rsidP="002D5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F42C" w14:textId="77777777" w:rsidR="00145703" w:rsidRDefault="00145703" w:rsidP="002D5669">
      <w:pPr>
        <w:spacing w:after="0" w:line="240" w:lineRule="auto"/>
      </w:pPr>
      <w:r>
        <w:separator/>
      </w:r>
    </w:p>
  </w:footnote>
  <w:footnote w:type="continuationSeparator" w:id="0">
    <w:p w14:paraId="4678B1F9" w14:textId="77777777" w:rsidR="00145703" w:rsidRDefault="00145703" w:rsidP="002D5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A58B1"/>
    <w:multiLevelType w:val="hybridMultilevel"/>
    <w:tmpl w:val="F1108D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9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69"/>
    <w:rsid w:val="00043BAE"/>
    <w:rsid w:val="00094995"/>
    <w:rsid w:val="000C418B"/>
    <w:rsid w:val="00145703"/>
    <w:rsid w:val="00170170"/>
    <w:rsid w:val="0018548A"/>
    <w:rsid w:val="001C39CF"/>
    <w:rsid w:val="001F5174"/>
    <w:rsid w:val="002D5669"/>
    <w:rsid w:val="0033563F"/>
    <w:rsid w:val="00401A6D"/>
    <w:rsid w:val="00464C80"/>
    <w:rsid w:val="00495236"/>
    <w:rsid w:val="005030D3"/>
    <w:rsid w:val="005A28C5"/>
    <w:rsid w:val="005E5089"/>
    <w:rsid w:val="006543CD"/>
    <w:rsid w:val="00681BA7"/>
    <w:rsid w:val="006F482F"/>
    <w:rsid w:val="0076420A"/>
    <w:rsid w:val="00775AEB"/>
    <w:rsid w:val="00805381"/>
    <w:rsid w:val="00850E2D"/>
    <w:rsid w:val="009063CA"/>
    <w:rsid w:val="009B49A8"/>
    <w:rsid w:val="009E7FBE"/>
    <w:rsid w:val="00A83350"/>
    <w:rsid w:val="00B03164"/>
    <w:rsid w:val="00BF6226"/>
    <w:rsid w:val="00C072F6"/>
    <w:rsid w:val="00C2359D"/>
    <w:rsid w:val="00C24B7D"/>
    <w:rsid w:val="00C369B2"/>
    <w:rsid w:val="00D663B6"/>
    <w:rsid w:val="00DF7691"/>
    <w:rsid w:val="00EA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C093"/>
  <w15:docId w15:val="{EFA5E954-ABA2-49D8-BC80-972ABBB2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80"/>
  </w:style>
  <w:style w:type="paragraph" w:styleId="Ttulo1">
    <w:name w:val="heading 1"/>
    <w:basedOn w:val="Normal"/>
    <w:next w:val="Normal"/>
    <w:link w:val="Ttulo1Char"/>
    <w:uiPriority w:val="9"/>
    <w:qFormat/>
    <w:rsid w:val="009063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C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3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sid w:val="00D663B6"/>
    <w:rPr>
      <w:b/>
      <w:bCs/>
    </w:rPr>
  </w:style>
  <w:style w:type="paragraph" w:styleId="PargrafodaLista">
    <w:name w:val="List Paragraph"/>
    <w:basedOn w:val="Normal"/>
    <w:link w:val="PargrafodaListaChar"/>
    <w:uiPriority w:val="34"/>
    <w:qFormat/>
    <w:rsid w:val="00464C80"/>
    <w:pPr>
      <w:ind w:left="720"/>
      <w:contextualSpacing/>
    </w:pPr>
  </w:style>
  <w:style w:type="paragraph" w:customStyle="1" w:styleId="1Ttulo">
    <w:name w:val="1. Título"/>
    <w:next w:val="Normal"/>
    <w:link w:val="1TtuloChar"/>
    <w:rsid w:val="00D663B6"/>
    <w:pPr>
      <w:spacing w:before="600" w:line="259" w:lineRule="auto"/>
    </w:pPr>
    <w:rPr>
      <w:b/>
      <w:bCs/>
      <w:noProof/>
      <w:color w:val="0B2545"/>
      <w:sz w:val="40"/>
      <w:szCs w:val="40"/>
    </w:rPr>
  </w:style>
  <w:style w:type="character" w:customStyle="1" w:styleId="1TtuloChar">
    <w:name w:val="1. Título Char"/>
    <w:basedOn w:val="Fontepargpadro"/>
    <w:link w:val="1Ttulo"/>
    <w:rsid w:val="00D663B6"/>
    <w:rPr>
      <w:b/>
      <w:bCs/>
      <w:noProof/>
      <w:color w:val="0B2545"/>
      <w:sz w:val="40"/>
      <w:szCs w:val="4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663B6"/>
  </w:style>
  <w:style w:type="paragraph" w:customStyle="1" w:styleId="Principal">
    <w:name w:val="Principal"/>
    <w:basedOn w:val="PargrafodaLista"/>
    <w:rsid w:val="00D663B6"/>
    <w:pPr>
      <w:ind w:left="0" w:firstLine="567"/>
      <w:jc w:val="both"/>
    </w:pPr>
    <w:rPr>
      <w:szCs w:val="24"/>
    </w:rPr>
  </w:style>
  <w:style w:type="character" w:styleId="nfase">
    <w:name w:val="Emphasis"/>
    <w:basedOn w:val="Fontepargpadro"/>
    <w:uiPriority w:val="20"/>
    <w:qFormat/>
    <w:rsid w:val="00D663B6"/>
    <w:rPr>
      <w:i/>
      <w:iCs/>
    </w:rPr>
  </w:style>
  <w:style w:type="paragraph" w:styleId="CabealhodoSumrio">
    <w:name w:val="TOC Heading"/>
    <w:next w:val="Normal"/>
    <w:uiPriority w:val="39"/>
    <w:semiHidden/>
    <w:unhideWhenUsed/>
    <w:qFormat/>
    <w:rsid w:val="00D663B6"/>
    <w:pPr>
      <w:keepNext/>
      <w:keepLines/>
      <w:spacing w:before="480" w:after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C8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2D5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5669"/>
  </w:style>
  <w:style w:type="paragraph" w:styleId="Rodap">
    <w:name w:val="footer"/>
    <w:basedOn w:val="Normal"/>
    <w:link w:val="RodapChar"/>
    <w:uiPriority w:val="99"/>
    <w:semiHidden/>
    <w:unhideWhenUsed/>
    <w:rsid w:val="002D5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2D5669"/>
  </w:style>
  <w:style w:type="paragraph" w:styleId="Textodebalo">
    <w:name w:val="Balloon Text"/>
    <w:basedOn w:val="Normal"/>
    <w:link w:val="TextodebaloChar"/>
    <w:uiPriority w:val="99"/>
    <w:semiHidden/>
    <w:unhideWhenUsed/>
    <w:rsid w:val="002D5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5669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4952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d4sUUfaYB1LBpcLu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2myFPzAVibbeQ5G6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ps.app.goo.gl/17SC4YtYvfYXDLgy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aps.app.goo.gl/pCeey8RA54vF9xHb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USb3VQQwMsdmK5Dn9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1041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lramos</dc:creator>
  <cp:lastModifiedBy>Ana Júlia de melo</cp:lastModifiedBy>
  <cp:revision>2</cp:revision>
  <dcterms:created xsi:type="dcterms:W3CDTF">2026-04-16T22:44:00Z</dcterms:created>
  <dcterms:modified xsi:type="dcterms:W3CDTF">2026-04-16T22:44:00Z</dcterms:modified>
</cp:coreProperties>
</file>