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2" w:rsidRDefault="00587CFD">
      <w:r>
        <w:t>Define an interface Itransaction: with methods—void showTransaction() and double UpdateAmount()</w:t>
      </w:r>
    </w:p>
    <w:p w:rsidR="00587CFD" w:rsidRDefault="00587CFD">
      <w:r>
        <w:t>Define a class Transaction with fields:  string tCode (transaction code), DateTime date (date of the transaction) and decimal amount (amount of the transaction)</w:t>
      </w:r>
    </w:p>
    <w:p w:rsidR="00C77B76" w:rsidRDefault="00587CFD">
      <w:r>
        <w:t>In Form1</w:t>
      </w:r>
      <w:r w:rsidR="00C77B76">
        <w:t xml:space="preserve"> Create about 5 Transaction objects</w:t>
      </w:r>
    </w:p>
    <w:p w:rsidR="00C77B76" w:rsidRDefault="00C77B76">
      <w:r>
        <w:t>Display the transactions</w:t>
      </w:r>
    </w:p>
    <w:p w:rsidR="00C77B76" w:rsidRDefault="00C77B76">
      <w:r>
        <w:t>Provide user with a way to update a transaction by selecting it or by tCode</w:t>
      </w:r>
      <w:bookmarkStart w:id="0" w:name="_GoBack"/>
      <w:bookmarkEnd w:id="0"/>
    </w:p>
    <w:p w:rsidR="00C77B76" w:rsidRDefault="00C77B76"/>
    <w:p w:rsidR="00587CFD" w:rsidRDefault="00587CFD"/>
    <w:sectPr w:rsidR="0058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FD"/>
    <w:rsid w:val="00436A92"/>
    <w:rsid w:val="00587CFD"/>
    <w:rsid w:val="00A2797B"/>
    <w:rsid w:val="00B0330C"/>
    <w:rsid w:val="00C77B76"/>
    <w:rsid w:val="00D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94AF"/>
  <w15:chartTrackingRefBased/>
  <w15:docId w15:val="{09051AE1-D9BD-4B76-B272-512C15C3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Lhoucine Zerrouki</dc:creator>
  <cp:keywords/>
  <dc:description/>
  <cp:lastModifiedBy>Lhoucine Zerrouki</cp:lastModifiedBy>
  <cp:revision>1</cp:revision>
  <dcterms:created xsi:type="dcterms:W3CDTF">2018-05-01T16:49:00Z</dcterms:created>
  <dcterms:modified xsi:type="dcterms:W3CDTF">2018-05-01T17:23:00Z</dcterms:modified>
</cp:coreProperties>
</file>