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C38D" w14:textId="284B18B3" w:rsidR="00067E57" w:rsidRPr="00067E57" w:rsidRDefault="00067E57" w:rsidP="00067E57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Mood Metrics Analysis</w:t>
      </w:r>
    </w:p>
    <w:p w14:paraId="753F7888" w14:textId="2AC362B7" w:rsidR="00852F33" w:rsidRPr="00852F33" w:rsidRDefault="00852F33" w:rsidP="000D7DDF">
      <w:pPr>
        <w:jc w:val="both"/>
        <w:rPr>
          <w:lang w:val="en-GB"/>
        </w:rPr>
      </w:pPr>
      <w:r w:rsidRPr="00852F33">
        <w:rPr>
          <w:lang w:val="en-GB"/>
        </w:rPr>
        <w:t>MOOD stands for Matrices for Object Oriented Design</w:t>
      </w:r>
      <w:r>
        <w:rPr>
          <w:lang w:val="en-GB"/>
        </w:rPr>
        <w:t>.</w:t>
      </w:r>
    </w:p>
    <w:p w14:paraId="664F6FA0" w14:textId="0DD815B6" w:rsidR="00852F33" w:rsidRPr="00852F33" w:rsidRDefault="00852F33" w:rsidP="000D7DDF">
      <w:pPr>
        <w:jc w:val="both"/>
        <w:rPr>
          <w:lang w:val="en-GB"/>
        </w:rPr>
      </w:pPr>
      <w:r w:rsidRPr="00852F33">
        <w:rPr>
          <w:lang w:val="en-GB"/>
        </w:rPr>
        <w:t>Low Coupling factor contributes to</w:t>
      </w:r>
      <w:r>
        <w:rPr>
          <w:lang w:val="en-GB"/>
        </w:rPr>
        <w:t xml:space="preserve"> </w:t>
      </w:r>
      <w:r w:rsidRPr="00852F33">
        <w:rPr>
          <w:lang w:val="en-GB"/>
        </w:rPr>
        <w:t xml:space="preserve">better code </w:t>
      </w:r>
      <w:r w:rsidRPr="00852F33">
        <w:rPr>
          <w:lang w:val="en-GB"/>
        </w:rPr>
        <w:t>readability</w:t>
      </w:r>
      <w:r w:rsidRPr="00852F33">
        <w:rPr>
          <w:lang w:val="en-GB"/>
        </w:rPr>
        <w:t xml:space="preserve"> and is a sign of a well-structured computer system.</w:t>
      </w:r>
    </w:p>
    <w:p w14:paraId="107A465D" w14:textId="77777777" w:rsidR="00852F33" w:rsidRPr="00852F33" w:rsidRDefault="00852F33" w:rsidP="000D7DDF">
      <w:pPr>
        <w:jc w:val="both"/>
        <w:rPr>
          <w:lang w:val="en-GB"/>
        </w:rPr>
      </w:pPr>
      <w:r w:rsidRPr="00852F33">
        <w:rPr>
          <w:lang w:val="en-GB"/>
        </w:rPr>
        <w:t>MHF an AHF are measures of the use of the information-hiding concept supported by the encapsulation mechanism. A very low MHF value denotes implementation of insufficiently abstracted methods whereas a high MHF value denotes very little functionality, so a middle-ground is good. A high value of AHF is always a good sign, since attributes should remain hidden, in general.</w:t>
      </w:r>
    </w:p>
    <w:p w14:paraId="7B04E414" w14:textId="155BFEF6" w:rsidR="00852F33" w:rsidRDefault="00852F33" w:rsidP="000D7DDF">
      <w:pPr>
        <w:jc w:val="both"/>
        <w:rPr>
          <w:lang w:val="en-GB"/>
        </w:rPr>
      </w:pPr>
      <w:r w:rsidRPr="00852F33">
        <w:rPr>
          <w:lang w:val="en-GB"/>
        </w:rPr>
        <w:t>Both AIF and MIF are measures of inheritance. This is a mechanism for expressing similarity among classes that allows for the portrayal of generalization and specialization relations.</w:t>
      </w:r>
    </w:p>
    <w:p w14:paraId="5B4143DF" w14:textId="1C05D768" w:rsidR="00852F33" w:rsidRDefault="00852F33" w:rsidP="000D7DDF">
      <w:pPr>
        <w:jc w:val="both"/>
        <w:rPr>
          <w:lang w:val="en-GB"/>
        </w:rPr>
      </w:pPr>
      <w:r>
        <w:rPr>
          <w:lang w:val="en-GB"/>
        </w:rPr>
        <w:t>Polymorphism means having the ability to take several forms. It is supposed to reduce complexity and to allow refinement of the class hierarchy without side effects. The downside is a harder debugging time.</w:t>
      </w:r>
    </w:p>
    <w:p w14:paraId="27257F9C" w14:textId="5FE372F7" w:rsidR="00852F33" w:rsidRDefault="00852F33" w:rsidP="000D7DDF">
      <w:pPr>
        <w:jc w:val="both"/>
        <w:rPr>
          <w:lang w:val="en-GB"/>
        </w:rPr>
      </w:pPr>
      <w:r>
        <w:rPr>
          <w:lang w:val="en-GB"/>
        </w:rPr>
        <w:t xml:space="preserve">For GanttProject, in my data_collected_metrics document, I’ve decided to highlight the factor’s value as </w:t>
      </w:r>
      <w:r w:rsidRPr="00AB6B26">
        <w:rPr>
          <w:color w:val="99FF33"/>
          <w:lang w:val="en-GB"/>
        </w:rPr>
        <w:t>green</w:t>
      </w:r>
      <w:r>
        <w:rPr>
          <w:lang w:val="en-GB"/>
        </w:rPr>
        <w:t xml:space="preserve"> if the factor is between the acceptable threshold,</w:t>
      </w:r>
      <w:r w:rsidR="000D7DDF">
        <w:rPr>
          <w:lang w:val="en-GB"/>
        </w:rPr>
        <w:t xml:space="preserve"> as </w:t>
      </w:r>
      <w:r w:rsidR="000D7DDF" w:rsidRPr="000D7DDF">
        <w:rPr>
          <w:color w:val="FFFF00"/>
          <w:lang w:val="en-GB"/>
        </w:rPr>
        <w:t xml:space="preserve">yellow </w:t>
      </w:r>
      <w:r w:rsidR="000D7DDF">
        <w:rPr>
          <w:lang w:val="en-GB"/>
        </w:rPr>
        <w:t>If it’s between the tolerance range</w:t>
      </w:r>
      <w:r>
        <w:rPr>
          <w:lang w:val="en-GB"/>
        </w:rPr>
        <w:t xml:space="preserve"> and as </w:t>
      </w:r>
      <w:r w:rsidRPr="00AB6B26">
        <w:rPr>
          <w:color w:val="FF0000"/>
          <w:lang w:val="en-GB"/>
        </w:rPr>
        <w:t>red</w:t>
      </w:r>
      <w:r>
        <w:rPr>
          <w:lang w:val="en-GB"/>
        </w:rPr>
        <w:t xml:space="preserve"> if it’s not.</w:t>
      </w:r>
    </w:p>
    <w:p w14:paraId="6135AF3F" w14:textId="7F26FDB2" w:rsidR="00C04CA1" w:rsidRDefault="00852F33" w:rsidP="00852F3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6715B647" wp14:editId="46FEA73F">
            <wp:extent cx="5591175" cy="479107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139" w14:textId="010A35CB" w:rsidR="00852F33" w:rsidRDefault="00852F33" w:rsidP="00852F33">
      <w:pPr>
        <w:jc w:val="both"/>
        <w:rPr>
          <w:lang w:val="en-GB"/>
        </w:rPr>
      </w:pPr>
      <w:r>
        <w:rPr>
          <w:lang w:val="en-GB"/>
        </w:rPr>
        <w:t xml:space="preserve">Ref: </w:t>
      </w:r>
      <w:hyperlink r:id="rId5" w:history="1">
        <w:r w:rsidRPr="00852F33">
          <w:rPr>
            <w:rStyle w:val="Hyperlink"/>
            <w:lang w:val="en-GB"/>
          </w:rPr>
          <w:t>https://www.javatpoint.com/mood-factors-to-assess-a-java-program</w:t>
        </w:r>
      </w:hyperlink>
    </w:p>
    <w:p w14:paraId="7FBE5833" w14:textId="1BF69546" w:rsidR="00067E57" w:rsidRDefault="00067E57" w:rsidP="00852F33">
      <w:pPr>
        <w:jc w:val="both"/>
        <w:rPr>
          <w:lang w:val="en-GB"/>
        </w:rPr>
      </w:pPr>
      <w:r>
        <w:rPr>
          <w:lang w:val="en-GB"/>
        </w:rPr>
        <w:lastRenderedPageBreak/>
        <w:t>For our project, these were the results of Mood metrics.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980"/>
        <w:gridCol w:w="980"/>
        <w:gridCol w:w="980"/>
        <w:gridCol w:w="980"/>
        <w:gridCol w:w="980"/>
        <w:gridCol w:w="980"/>
      </w:tblGrid>
      <w:tr w:rsidR="00067E57" w:rsidRPr="00067E57" w14:paraId="0878D451" w14:textId="77777777" w:rsidTr="00067E57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42BC6A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MOOD Metrics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842E308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AHF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90C9068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AIF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020CD235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CF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0E8E85C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MHF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226F89A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MIF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6C1BFAFE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PF</w:t>
            </w:r>
          </w:p>
        </w:tc>
      </w:tr>
      <w:tr w:rsidR="00067E57" w:rsidRPr="00067E57" w14:paraId="5D2194F3" w14:textId="77777777" w:rsidTr="00067E57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1E75EC96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ganttproject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99FF33"/>
            <w:noWrap/>
            <w:vAlign w:val="center"/>
            <w:hideMark/>
          </w:tcPr>
          <w:p w14:paraId="2D020312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13C9571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99FF33"/>
            <w:noWrap/>
            <w:vAlign w:val="center"/>
            <w:hideMark/>
          </w:tcPr>
          <w:p w14:paraId="4C3DE9F7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5.66%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E45815E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28.81%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B80EEC8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47.26%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99FF33"/>
            <w:noWrap/>
            <w:vAlign w:val="center"/>
            <w:hideMark/>
          </w:tcPr>
          <w:p w14:paraId="2C553D68" w14:textId="77777777" w:rsidR="00067E57" w:rsidRPr="00067E57" w:rsidRDefault="00067E57" w:rsidP="0006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67E57">
              <w:rPr>
                <w:rFonts w:ascii="Calibri" w:eastAsia="Times New Roman" w:hAnsi="Calibri" w:cs="Calibri"/>
                <w:color w:val="000000"/>
                <w:lang w:eastAsia="pt-PT"/>
              </w:rPr>
              <w:t>8.13%</w:t>
            </w:r>
          </w:p>
        </w:tc>
      </w:tr>
    </w:tbl>
    <w:p w14:paraId="78DE0505" w14:textId="77777777" w:rsidR="00067E57" w:rsidRDefault="00067E57" w:rsidP="00852F33">
      <w:pPr>
        <w:jc w:val="both"/>
        <w:rPr>
          <w:lang w:val="en-GB"/>
        </w:rPr>
      </w:pPr>
    </w:p>
    <w:p w14:paraId="4ACD1814" w14:textId="78E12F25" w:rsidR="00AB6B26" w:rsidRPr="00AB6B26" w:rsidRDefault="00AB6B26" w:rsidP="00AB6B26">
      <w:pPr>
        <w:jc w:val="right"/>
        <w:rPr>
          <w:b/>
          <w:bCs/>
          <w:lang w:val="en-GB"/>
        </w:rPr>
      </w:pPr>
      <w:r w:rsidRPr="00AB6B26">
        <w:rPr>
          <w:b/>
          <w:bCs/>
          <w:lang w:val="en-GB"/>
        </w:rPr>
        <w:t>José Ricardo Moderno Pereira 55204</w:t>
      </w:r>
    </w:p>
    <w:sectPr w:rsidR="00AB6B26" w:rsidRPr="00AB6B26" w:rsidSect="004D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33"/>
    <w:rsid w:val="00067E57"/>
    <w:rsid w:val="000D7DDF"/>
    <w:rsid w:val="004D2B8B"/>
    <w:rsid w:val="00852F33"/>
    <w:rsid w:val="00AB6B26"/>
    <w:rsid w:val="00C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4A22"/>
  <w15:chartTrackingRefBased/>
  <w15:docId w15:val="{D1C4C764-ECC7-47AF-9C2E-E1F76B4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mood-factors-to-assess-a-java-progra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Moderno Pereira</dc:creator>
  <cp:keywords/>
  <dc:description/>
  <cp:lastModifiedBy>Jose Ricardo Moderno Pereira</cp:lastModifiedBy>
  <cp:revision>3</cp:revision>
  <dcterms:created xsi:type="dcterms:W3CDTF">2022-12-03T23:29:00Z</dcterms:created>
  <dcterms:modified xsi:type="dcterms:W3CDTF">2022-12-03T23:52:00Z</dcterms:modified>
</cp:coreProperties>
</file>