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4agpv83mhh0" w:id="0"/>
      <w:bookmarkEnd w:id="0"/>
      <w:r w:rsidDel="00000000" w:rsidR="00000000" w:rsidRPr="00000000">
        <w:rPr>
          <w:b w:val="1"/>
          <w:bCs w:val="1"/>
          <w:sz w:val="46"/>
          <w:szCs w:val="46"/>
          <w:rtl w:val="0"/>
        </w:rPr>
        <w:t xml:space="preserve">HAQI-SMART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gtc02k3vhh" w:id="1"/>
      <w:bookmarkEnd w:id="1"/>
      <w:r w:rsidDel="00000000" w:rsidR="00000000" w:rsidRPr="00000000">
        <w:rPr>
          <w:b w:val="1"/>
          <w:bCs w:val="1"/>
          <w:sz w:val="34"/>
          <w:szCs w:val="34"/>
          <w:rtl w:val="0"/>
        </w:rPr>
        <w:t xml:space="preserve">Hardware Design Rationale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w:t>
      </w:r>
      <w:r w:rsidDel="00000000" w:rsidR="00000000" w:rsidRPr="00000000">
        <w:rPr>
          <w:rtl w:val="0"/>
        </w:rPr>
        <w:t xml:space="preserve"> HAQI-SMART — Smart Air Quality Monitoring System</w:t>
        <w:br w:type="textWrapping"/>
        <w:t xml:space="preserve"> </w:t>
      </w:r>
      <w:r w:rsidDel="00000000" w:rsidR="00000000" w:rsidRPr="00000000">
        <w:rPr>
          <w:b w:val="1"/>
          <w:bCs w:val="1"/>
          <w:rtl w:val="0"/>
        </w:rPr>
        <w:t xml:space="preserve">Documentation Domain:</w:t>
      </w:r>
      <w:r w:rsidDel="00000000" w:rsidR="00000000" w:rsidRPr="00000000">
        <w:rPr>
          <w:rtl w:val="0"/>
        </w:rPr>
        <w:t xml:space="preserve"> Hardware / Electrical</w:t>
        <w:br w:type="textWrapping"/>
        <w:t xml:space="preserve"> </w:t>
      </w:r>
      <w:r w:rsidDel="00000000" w:rsidR="00000000" w:rsidRPr="00000000">
        <w:rPr>
          <w:b w:val="1"/>
          <w:bCs w:val="1"/>
          <w:rtl w:val="0"/>
        </w:rPr>
        <w:t xml:space="preserve">Document Type:</w:t>
      </w:r>
      <w:r w:rsidDel="00000000" w:rsidR="00000000" w:rsidRPr="00000000">
        <w:rPr>
          <w:rtl w:val="0"/>
        </w:rPr>
        <w:t xml:space="preserve"> Hardware Design Rationale</w:t>
        <w:br w:type="textWrapping"/>
        <w:t xml:space="preserve"> </w:t>
      </w:r>
      <w:r w:rsidDel="00000000" w:rsidR="00000000" w:rsidRPr="00000000">
        <w:rPr>
          <w:b w:val="1"/>
          <w:bCs w:val="1"/>
          <w:rtl w:val="0"/>
        </w:rPr>
        <w:t xml:space="preserve">Status:</w:t>
      </w:r>
      <w:r w:rsidDel="00000000" w:rsidR="00000000" w:rsidRPr="00000000">
        <w:rPr>
          <w:rtl w:val="0"/>
        </w:rPr>
        <w:t xml:space="preserve"> Draft for Hardware Team Review</w:t>
        <w:br w:type="textWrapping"/>
        <w:t xml:space="preserve"> </w:t>
      </w:r>
      <w:r w:rsidDel="00000000" w:rsidR="00000000" w:rsidRPr="00000000">
        <w:rPr>
          <w:b w:val="1"/>
          <w:bCs w:val="1"/>
          <w:rtl w:val="0"/>
        </w:rPr>
        <w:t xml:space="preserve">Revision:</w:t>
      </w:r>
      <w:r w:rsidDel="00000000" w:rsidR="00000000" w:rsidRPr="00000000">
        <w:rPr>
          <w:rtl w:val="0"/>
        </w:rPr>
        <w:t xml:space="preserve"> V1.0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thxhciremfn" w:id="2"/>
      <w:bookmarkEnd w:id="2"/>
      <w:r w:rsidDel="00000000" w:rsidR="00000000" w:rsidRPr="00000000">
        <w:rPr>
          <w:b w:val="1"/>
          <w:bCs w:val="1"/>
          <w:sz w:val="34"/>
          <w:szCs w:val="34"/>
          <w:rtl w:val="0"/>
        </w:rPr>
        <w:t xml:space="preserve">1. Purpose of This Document</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records the design decisions and engineering rationale behind the hardware developed for the </w:t>
      </w:r>
      <w:r w:rsidDel="00000000" w:rsidR="00000000" w:rsidRPr="00000000">
        <w:rPr>
          <w:b w:val="1"/>
          <w:bCs w:val="1"/>
          <w:rtl w:val="0"/>
        </w:rPr>
        <w:t xml:space="preserve">HAQI-SMART Smart Air Quality Monitoring System</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The purpose is not merely to list the components used in the prototype, but to explain:</w:t>
      </w:r>
    </w:p>
    <w:p w:rsidR="00000000" w:rsidDel="00000000" w:rsidP="00000000" w:rsidRDefault="00000000" w:rsidRPr="00000000" w14:paraId="00000008">
      <w:pPr>
        <w:numPr>
          <w:ilvl w:val="0"/>
          <w:numId w:val="22"/>
        </w:numPr>
        <w:spacing w:after="0" w:afterAutospacing="0" w:before="240" w:lineRule="auto"/>
        <w:ind w:left="720" w:hanging="360"/>
      </w:pPr>
      <w:r w:rsidDel="00000000" w:rsidR="00000000" w:rsidRPr="00000000">
        <w:rPr>
          <w:rtl w:val="0"/>
        </w:rPr>
        <w:t xml:space="preserve">what function each hardware component performs,</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why the component was selected,</w:t>
      </w:r>
    </w:p>
    <w:p w:rsidR="00000000" w:rsidDel="00000000" w:rsidP="00000000" w:rsidRDefault="00000000" w:rsidRPr="00000000" w14:paraId="0000000A">
      <w:pPr>
        <w:numPr>
          <w:ilvl w:val="0"/>
          <w:numId w:val="22"/>
        </w:numPr>
        <w:spacing w:after="0" w:afterAutospacing="0" w:before="0" w:beforeAutospacing="0" w:lineRule="auto"/>
        <w:ind w:left="720" w:hanging="360"/>
      </w:pPr>
      <w:r w:rsidDel="00000000" w:rsidR="00000000" w:rsidRPr="00000000">
        <w:rPr>
          <w:rtl w:val="0"/>
        </w:rPr>
        <w:t xml:space="preserve">how the different hardware subsystems work together,</w:t>
      </w:r>
    </w:p>
    <w:p w:rsidR="00000000" w:rsidDel="00000000" w:rsidP="00000000" w:rsidRDefault="00000000" w:rsidRPr="00000000" w14:paraId="0000000B">
      <w:pPr>
        <w:numPr>
          <w:ilvl w:val="0"/>
          <w:numId w:val="22"/>
        </w:numPr>
        <w:spacing w:after="0" w:afterAutospacing="0" w:before="0" w:beforeAutospacing="0" w:lineRule="auto"/>
        <w:ind w:left="720" w:hanging="360"/>
      </w:pPr>
      <w:r w:rsidDel="00000000" w:rsidR="00000000" w:rsidRPr="00000000">
        <w:rPr>
          <w:rtl w:val="0"/>
        </w:rPr>
        <w:t xml:space="preserve">how the sensing and processing architecture was designed,</w:t>
      </w:r>
    </w:p>
    <w:p w:rsidR="00000000" w:rsidDel="00000000" w:rsidP="00000000" w:rsidRDefault="00000000" w:rsidRPr="00000000" w14:paraId="0000000C">
      <w:pPr>
        <w:numPr>
          <w:ilvl w:val="0"/>
          <w:numId w:val="22"/>
        </w:numPr>
        <w:spacing w:after="0" w:afterAutospacing="0" w:before="0" w:beforeAutospacing="0" w:lineRule="auto"/>
        <w:ind w:left="720" w:hanging="360"/>
      </w:pPr>
      <w:r w:rsidDel="00000000" w:rsidR="00000000" w:rsidRPr="00000000">
        <w:rPr>
          <w:rtl w:val="0"/>
        </w:rPr>
        <w:t xml:space="preserve">how the power architecture supports portable operation,</w:t>
      </w:r>
    </w:p>
    <w:p w:rsidR="00000000" w:rsidDel="00000000" w:rsidP="00000000" w:rsidRDefault="00000000" w:rsidRPr="00000000" w14:paraId="0000000D">
      <w:pPr>
        <w:numPr>
          <w:ilvl w:val="0"/>
          <w:numId w:val="22"/>
        </w:numPr>
        <w:spacing w:after="240" w:before="0" w:beforeAutospacing="0" w:lineRule="auto"/>
        <w:ind w:left="720" w:hanging="360"/>
      </w:pPr>
      <w:r w:rsidDel="00000000" w:rsidR="00000000" w:rsidRPr="00000000">
        <w:rPr>
          <w:rtl w:val="0"/>
        </w:rPr>
        <w:t xml:space="preserve">and what considerations influenced the overall hardware design.</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is intended to support the final CCC BIT Capstone documentation and provide sufficient engineering context for another person to understand and reproduce the hardware architecture.</w:t>
      </w:r>
    </w:p>
    <w:p w:rsidR="00000000" w:rsidDel="00000000" w:rsidP="00000000" w:rsidRDefault="00000000" w:rsidRPr="00000000" w14:paraId="0000000F">
      <w:pPr>
        <w:spacing w:after="240" w:before="240" w:lineRule="auto"/>
        <w:rPr/>
      </w:pPr>
      <w:r w:rsidDel="00000000" w:rsidR="00000000" w:rsidRPr="00000000">
        <w:rPr>
          <w:rtl w:val="0"/>
        </w:rPr>
        <w:t xml:space="preserve">The electrical connectivity documented here is based on the supplied KiCad schematic, while component-selection and implementation details are based on the actual hardware configuration confirmed by the hardware team.</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vc7kkr1rvd8d" w:id="3"/>
      <w:bookmarkEnd w:id="3"/>
      <w:r w:rsidDel="00000000" w:rsidR="00000000" w:rsidRPr="00000000">
        <w:rPr>
          <w:b w:val="1"/>
          <w:bCs w:val="1"/>
          <w:sz w:val="46"/>
          <w:szCs w:val="46"/>
          <w:rtl w:val="0"/>
        </w:rPr>
        <w:t xml:space="preserve">2. System Hardware Overview</w:t>
      </w:r>
    </w:p>
    <w:p w:rsidR="00000000" w:rsidDel="00000000" w:rsidP="00000000" w:rsidRDefault="00000000" w:rsidRPr="00000000" w14:paraId="00000012">
      <w:pPr>
        <w:spacing w:after="240" w:before="240" w:lineRule="auto"/>
        <w:rPr/>
      </w:pPr>
      <w:r w:rsidDel="00000000" w:rsidR="00000000" w:rsidRPr="00000000">
        <w:rPr>
          <w:rtl w:val="0"/>
        </w:rPr>
        <w:t xml:space="preserve">HAQI-SMART is a portable air-quality monitoring prototype designed to acquire multiple environmental and air-quality parameters and present the information to the user in real time.</w:t>
      </w:r>
    </w:p>
    <w:p w:rsidR="00000000" w:rsidDel="00000000" w:rsidP="00000000" w:rsidRDefault="00000000" w:rsidRPr="00000000" w14:paraId="00000013">
      <w:pPr>
        <w:spacing w:after="240" w:before="240" w:lineRule="auto"/>
        <w:rPr/>
      </w:pPr>
      <w:r w:rsidDel="00000000" w:rsidR="00000000" w:rsidRPr="00000000">
        <w:rPr>
          <w:rtl w:val="0"/>
        </w:rPr>
        <w:t xml:space="preserve">The hardware architecture is centered around an </w:t>
      </w:r>
      <w:r w:rsidDel="00000000" w:rsidR="00000000" w:rsidRPr="00000000">
        <w:rPr>
          <w:b w:val="1"/>
          <w:bCs w:val="1"/>
          <w:rtl w:val="0"/>
        </w:rPr>
        <w:t xml:space="preserve">ESP32 development board</w:t>
      </w:r>
      <w:r w:rsidDel="00000000" w:rsidR="00000000" w:rsidRPr="00000000">
        <w:rPr>
          <w:rtl w:val="0"/>
        </w:rPr>
        <w:t xml:space="preserve">, which acts as the primary processing and control unit.</w:t>
      </w:r>
    </w:p>
    <w:p w:rsidR="00000000" w:rsidDel="00000000" w:rsidP="00000000" w:rsidRDefault="00000000" w:rsidRPr="00000000" w14:paraId="00000014">
      <w:pPr>
        <w:spacing w:after="240" w:before="240" w:lineRule="auto"/>
        <w:rPr/>
      </w:pPr>
      <w:r w:rsidDel="00000000" w:rsidR="00000000" w:rsidRPr="00000000">
        <w:rPr>
          <w:rtl w:val="0"/>
        </w:rPr>
        <w:t xml:space="preserve">The sensing subsystem consists of:</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b w:val="1"/>
          <w:bCs w:val="1"/>
          <w:rtl w:val="0"/>
        </w:rPr>
        <w:t xml:space="preserve">PMS7003</w:t>
      </w:r>
      <w:r w:rsidDel="00000000" w:rsidR="00000000" w:rsidRPr="00000000">
        <w:rPr>
          <w:rtl w:val="0"/>
        </w:rPr>
        <w:t xml:space="preserve"> for particulate-matter measurement, including PM2.5,</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MQ-7</w:t>
      </w:r>
      <w:r w:rsidDel="00000000" w:rsidR="00000000" w:rsidRPr="00000000">
        <w:rPr>
          <w:rtl w:val="0"/>
        </w:rPr>
        <w:t xml:space="preserve"> for COx/CO-related gas sensing,</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SGP30</w:t>
      </w:r>
      <w:r w:rsidDel="00000000" w:rsidR="00000000" w:rsidRPr="00000000">
        <w:rPr>
          <w:rtl w:val="0"/>
        </w:rPr>
        <w:t xml:space="preserve"> for TVOC and eCO₂ measurements,</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b w:val="1"/>
          <w:bCs w:val="1"/>
          <w:rtl w:val="0"/>
        </w:rPr>
        <w:t xml:space="preserve">BME280</w:t>
      </w:r>
      <w:r w:rsidDel="00000000" w:rsidR="00000000" w:rsidRPr="00000000">
        <w:rPr>
          <w:rtl w:val="0"/>
        </w:rPr>
        <w:t xml:space="preserve"> for temperature, humidity and atmospheric-pressure measurements.</w:t>
      </w:r>
    </w:p>
    <w:p w:rsidR="00000000" w:rsidDel="00000000" w:rsidP="00000000" w:rsidRDefault="00000000" w:rsidRPr="00000000" w14:paraId="00000019">
      <w:pPr>
        <w:spacing w:after="240" w:before="240" w:lineRule="auto"/>
        <w:rPr/>
      </w:pPr>
      <w:r w:rsidDel="00000000" w:rsidR="00000000" w:rsidRPr="00000000">
        <w:rPr>
          <w:rtl w:val="0"/>
        </w:rPr>
        <w:t xml:space="preserve">The acquired data is processed by the ESP32 and made available through two primary output/storage mechanisms:</w:t>
      </w:r>
    </w:p>
    <w:p w:rsidR="00000000" w:rsidDel="00000000" w:rsidP="00000000" w:rsidRDefault="00000000" w:rsidRPr="00000000" w14:paraId="0000001A">
      <w:pPr>
        <w:numPr>
          <w:ilvl w:val="0"/>
          <w:numId w:val="21"/>
        </w:numPr>
        <w:spacing w:after="0" w:afterAutospacing="0" w:before="240" w:lineRule="auto"/>
        <w:ind w:left="720" w:hanging="360"/>
      </w:pPr>
      <w:r w:rsidDel="00000000" w:rsidR="00000000" w:rsidRPr="00000000">
        <w:rPr>
          <w:b w:val="1"/>
          <w:bCs w:val="1"/>
          <w:rtl w:val="0"/>
        </w:rPr>
        <w:t xml:space="preserve">OLED display</w:t>
      </w:r>
      <w:r w:rsidDel="00000000" w:rsidR="00000000" w:rsidRPr="00000000">
        <w:rPr>
          <w:rtl w:val="0"/>
        </w:rPr>
        <w:t xml:space="preserve"> for real-time local visualization.</w:t>
      </w:r>
    </w:p>
    <w:p w:rsidR="00000000" w:rsidDel="00000000" w:rsidP="00000000" w:rsidRDefault="00000000" w:rsidRPr="00000000" w14:paraId="0000001B">
      <w:pPr>
        <w:numPr>
          <w:ilvl w:val="0"/>
          <w:numId w:val="21"/>
        </w:numPr>
        <w:spacing w:after="240" w:before="0" w:beforeAutospacing="0" w:lineRule="auto"/>
        <w:ind w:left="720" w:hanging="360"/>
      </w:pPr>
      <w:r w:rsidDel="00000000" w:rsidR="00000000" w:rsidRPr="00000000">
        <w:rPr>
          <w:b w:val="1"/>
          <w:bCs w:val="1"/>
          <w:rtl w:val="0"/>
        </w:rPr>
        <w:t xml:space="preserve">microSD storage</w:t>
      </w:r>
      <w:r w:rsidDel="00000000" w:rsidR="00000000" w:rsidRPr="00000000">
        <w:rPr>
          <w:rtl w:val="0"/>
        </w:rPr>
        <w:t xml:space="preserve"> for local data logging.</w:t>
      </w:r>
    </w:p>
    <w:p w:rsidR="00000000" w:rsidDel="00000000" w:rsidP="00000000" w:rsidRDefault="00000000" w:rsidRPr="00000000" w14:paraId="0000001C">
      <w:pPr>
        <w:spacing w:after="240" w:before="240" w:lineRule="auto"/>
        <w:rPr/>
      </w:pPr>
      <w:r w:rsidDel="00000000" w:rsidR="00000000" w:rsidRPr="00000000">
        <w:rPr>
          <w:rtl w:val="0"/>
        </w:rPr>
        <w:t xml:space="preserve">The OLED interface is designed not only to display numerical readings but also to support live-data presentation and air-quality/status animations.</w:t>
      </w:r>
    </w:p>
    <w:p w:rsidR="00000000" w:rsidDel="00000000" w:rsidP="00000000" w:rsidRDefault="00000000" w:rsidRPr="00000000" w14:paraId="0000001D">
      <w:pPr>
        <w:spacing w:after="240" w:before="240" w:lineRule="auto"/>
        <w:rPr/>
      </w:pPr>
      <w:r w:rsidDel="00000000" w:rsidR="00000000" w:rsidRPr="00000000">
        <w:rPr>
          <w:rtl w:val="0"/>
        </w:rPr>
        <w:t xml:space="preserve">The final prototype also incorporates a portable power subsystem consisting of:</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10 W solar panel</w:t>
      </w:r>
      <w:r w:rsidDel="00000000" w:rsidR="00000000" w:rsidRPr="00000000">
        <w:rPr>
          <w:rtl w:val="0"/>
        </w:rPr>
        <w:t xml:space="preserve">,</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solar charging circuitry,</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18650 lithium-ion battery system</w:t>
      </w:r>
      <w:r w:rsidDel="00000000" w:rsidR="00000000" w:rsidRPr="00000000">
        <w:rPr>
          <w:rtl w:val="0"/>
        </w:rPr>
        <w:t xml:space="preserve">,</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BMS</w:t>
      </w:r>
      <w:r w:rsidDel="00000000" w:rsidR="00000000" w:rsidRPr="00000000">
        <w:rPr>
          <w:rtl w:val="0"/>
        </w:rPr>
        <w:t xml:space="preserve">,</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buck converter</w:t>
      </w:r>
      <w:r w:rsidDel="00000000" w:rsidR="00000000" w:rsidRPr="00000000">
        <w:rPr>
          <w:rtl w:val="0"/>
        </w:rPr>
        <w:t xml:space="preserve">, and</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YX850 power-path/switching module</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The confirmed battery-side power arrangement is:</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18650 Battery → Buck Converter → YX850 Switching/Power-Path Module → ESP32/System Electronics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grwyu3e5au8p" w:id="4"/>
      <w:bookmarkEnd w:id="4"/>
      <w:r w:rsidDel="00000000" w:rsidR="00000000" w:rsidRPr="00000000">
        <w:rPr>
          <w:b w:val="1"/>
          <w:bCs w:val="1"/>
          <w:sz w:val="46"/>
          <w:szCs w:val="46"/>
          <w:rtl w:val="0"/>
        </w:rPr>
        <w:t xml:space="preserve">3. Overall Hardware Architecture</w:t>
      </w:r>
    </w:p>
    <w:p w:rsidR="00000000" w:rsidDel="00000000" w:rsidP="00000000" w:rsidRDefault="00000000" w:rsidRPr="00000000" w14:paraId="00000028">
      <w:pPr>
        <w:spacing w:after="240" w:before="240" w:lineRule="auto"/>
        <w:rPr/>
      </w:pPr>
      <w:r w:rsidDel="00000000" w:rsidR="00000000" w:rsidRPr="00000000">
        <w:rPr>
          <w:rtl w:val="0"/>
        </w:rPr>
        <w:t xml:space="preserve">The hardware can be divided into five major subsystems.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q7w7oc8ar2w" w:id="5"/>
      <w:bookmarkEnd w:id="5"/>
      <w:r w:rsidDel="00000000" w:rsidR="00000000" w:rsidRPr="00000000">
        <w:rPr>
          <w:b w:val="1"/>
          <w:bCs w:val="1"/>
          <w:color w:val="000000"/>
          <w:sz w:val="26"/>
          <w:szCs w:val="26"/>
          <w:rtl w:val="0"/>
        </w:rPr>
        <w:t xml:space="preserve">3.1 Processing and Control Subsystem</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Main component:</w:t>
      </w:r>
      <w:r w:rsidDel="00000000" w:rsidR="00000000" w:rsidRPr="00000000">
        <w:rPr>
          <w:rtl w:val="0"/>
        </w:rPr>
        <w:t xml:space="preserve"> ESP32-DEVKITC-32E</w:t>
      </w:r>
    </w:p>
    <w:p w:rsidR="00000000" w:rsidDel="00000000" w:rsidP="00000000" w:rsidRDefault="00000000" w:rsidRPr="00000000" w14:paraId="0000002B">
      <w:pPr>
        <w:spacing w:after="240" w:before="240" w:lineRule="auto"/>
        <w:rPr/>
      </w:pPr>
      <w:r w:rsidDel="00000000" w:rsidR="00000000" w:rsidRPr="00000000">
        <w:rPr>
          <w:rtl w:val="0"/>
        </w:rPr>
        <w:t xml:space="preserve">The ESP32 acts as the central controller of the complete system. It receives measurements from the connected sensors, processes the acquired data, updates the OLED interface and manages local data logging.</w:t>
      </w:r>
    </w:p>
    <w:p w:rsidR="00000000" w:rsidDel="00000000" w:rsidP="00000000" w:rsidRDefault="00000000" w:rsidRPr="00000000" w14:paraId="0000002C">
      <w:pPr>
        <w:spacing w:after="240" w:before="240" w:lineRule="auto"/>
        <w:rPr/>
      </w:pPr>
      <w:r w:rsidDel="00000000" w:rsidR="00000000" w:rsidRPr="00000000">
        <w:rPr>
          <w:rtl w:val="0"/>
        </w:rPr>
        <w:t xml:space="preserve">The ESP32 was particularly suitable because the project requires multiple types of hardware interfaces simultaneously.</w:t>
      </w:r>
    </w:p>
    <w:p w:rsidR="00000000" w:rsidDel="00000000" w:rsidP="00000000" w:rsidRDefault="00000000" w:rsidRPr="00000000" w14:paraId="0000002D">
      <w:pPr>
        <w:spacing w:after="240" w:before="240" w:lineRule="auto"/>
        <w:rPr/>
      </w:pPr>
      <w:r w:rsidDel="00000000" w:rsidR="00000000" w:rsidRPr="00000000">
        <w:rPr>
          <w:rtl w:val="0"/>
        </w:rPr>
        <w:t xml:space="preserve">The implemented architecture involves:</w:t>
      </w:r>
    </w:p>
    <w:p w:rsidR="00000000" w:rsidDel="00000000" w:rsidP="00000000" w:rsidRDefault="00000000" w:rsidRPr="00000000" w14:paraId="0000002E">
      <w:pPr>
        <w:numPr>
          <w:ilvl w:val="0"/>
          <w:numId w:val="15"/>
        </w:numPr>
        <w:spacing w:after="0" w:afterAutospacing="0" w:before="240" w:lineRule="auto"/>
        <w:ind w:left="720" w:hanging="360"/>
      </w:pPr>
      <w:r w:rsidDel="00000000" w:rsidR="00000000" w:rsidRPr="00000000">
        <w:rPr>
          <w:rtl w:val="0"/>
        </w:rPr>
        <w:t xml:space="preserve">I²C communication,</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UART communication,</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analog input,</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SPI communication,</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digital control signals,</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display control,</w:t>
      </w:r>
    </w:p>
    <w:p w:rsidR="00000000" w:rsidDel="00000000" w:rsidP="00000000" w:rsidRDefault="00000000" w:rsidRPr="00000000" w14:paraId="00000034">
      <w:pPr>
        <w:numPr>
          <w:ilvl w:val="0"/>
          <w:numId w:val="15"/>
        </w:numPr>
        <w:spacing w:after="240" w:before="0" w:beforeAutospacing="0" w:lineRule="auto"/>
        <w:ind w:left="720" w:hanging="360"/>
      </w:pPr>
      <w:r w:rsidDel="00000000" w:rsidR="00000000" w:rsidRPr="00000000">
        <w:rPr>
          <w:rtl w:val="0"/>
        </w:rPr>
        <w:t xml:space="preserve">and data-storage control.</w:t>
      </w:r>
    </w:p>
    <w:p w:rsidR="00000000" w:rsidDel="00000000" w:rsidP="00000000" w:rsidRDefault="00000000" w:rsidRPr="00000000" w14:paraId="00000035">
      <w:pPr>
        <w:spacing w:after="240" w:before="240" w:lineRule="auto"/>
        <w:rPr/>
      </w:pPr>
      <w:r w:rsidDel="00000000" w:rsidR="00000000" w:rsidRPr="00000000">
        <w:rPr>
          <w:rtl w:val="0"/>
        </w:rPr>
        <w:t xml:space="preserve">The ESP32 also provides integrated wireless capability, which leaves the possibility for future versions of HAQI-SMART to incorporate wireless transmission or cloud-based monitoring without requiring a complete change of the main controller.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5e7xx7q46us9" w:id="6"/>
      <w:bookmarkEnd w:id="6"/>
      <w:r w:rsidDel="00000000" w:rsidR="00000000" w:rsidRPr="00000000">
        <w:rPr>
          <w:b w:val="1"/>
          <w:bCs w:val="1"/>
          <w:sz w:val="46"/>
          <w:szCs w:val="46"/>
          <w:rtl w:val="0"/>
        </w:rPr>
        <w:t xml:space="preserve">4. Sensor Subsystem</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w6no19ie7os4" w:id="7"/>
      <w:bookmarkEnd w:id="7"/>
      <w:r w:rsidDel="00000000" w:rsidR="00000000" w:rsidRPr="00000000">
        <w:rPr>
          <w:b w:val="1"/>
          <w:bCs w:val="1"/>
          <w:sz w:val="34"/>
          <w:szCs w:val="34"/>
          <w:rtl w:val="0"/>
        </w:rPr>
        <w:t xml:space="preserve">4.1 BME280 — Environmental Sensor</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gl5x9d5wosh" w:id="8"/>
      <w:bookmarkEnd w:id="8"/>
      <w:r w:rsidDel="00000000" w:rsidR="00000000" w:rsidRPr="00000000">
        <w:rPr>
          <w:b w:val="1"/>
          <w:bCs w:val="1"/>
          <w:color w:val="000000"/>
          <w:sz w:val="26"/>
          <w:szCs w:val="26"/>
          <w:rtl w:val="0"/>
        </w:rPr>
        <w:t xml:space="preserve">Function</w:t>
      </w:r>
    </w:p>
    <w:p w:rsidR="00000000" w:rsidDel="00000000" w:rsidP="00000000" w:rsidRDefault="00000000" w:rsidRPr="00000000" w14:paraId="0000003A">
      <w:pPr>
        <w:spacing w:after="240" w:before="240" w:lineRule="auto"/>
        <w:rPr/>
      </w:pPr>
      <w:r w:rsidDel="00000000" w:rsidR="00000000" w:rsidRPr="00000000">
        <w:rPr>
          <w:rtl w:val="0"/>
        </w:rPr>
        <w:t xml:space="preserve">The BME280 is used to measure:</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Relative humidity</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Atmospheric pressure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kwck688y9l2" w:id="9"/>
      <w:bookmarkEnd w:id="9"/>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3F">
      <w:pPr>
        <w:spacing w:after="240" w:before="240" w:lineRule="auto"/>
        <w:rPr/>
      </w:pPr>
      <w:r w:rsidDel="00000000" w:rsidR="00000000" w:rsidRPr="00000000">
        <w:rPr>
          <w:rtl w:val="0"/>
        </w:rPr>
        <w:t xml:space="preserve">Air-quality measurements do not exist independently of environmental conditions. Temperature, humidity and pressure provide useful environmental context for interpreting the readings produced by the air-quality sensors.</w:t>
      </w:r>
    </w:p>
    <w:p w:rsidR="00000000" w:rsidDel="00000000" w:rsidP="00000000" w:rsidRDefault="00000000" w:rsidRPr="00000000" w14:paraId="00000040">
      <w:pPr>
        <w:spacing w:after="240" w:before="240" w:lineRule="auto"/>
        <w:rPr/>
      </w:pPr>
      <w:r w:rsidDel="00000000" w:rsidR="00000000" w:rsidRPr="00000000">
        <w:rPr>
          <w:rtl w:val="0"/>
        </w:rPr>
        <w:t xml:space="preserve">For this reason, the BME280 was included to provide a broader environmental profile rather than limiting HAQI-SMART to particulate and gas measurements alone.</w:t>
      </w:r>
    </w:p>
    <w:p w:rsidR="00000000" w:rsidDel="00000000" w:rsidP="00000000" w:rsidRDefault="00000000" w:rsidRPr="00000000" w14:paraId="00000041">
      <w:pPr>
        <w:spacing w:after="240" w:before="240" w:lineRule="auto"/>
        <w:rPr/>
      </w:pPr>
      <w:r w:rsidDel="00000000" w:rsidR="00000000" w:rsidRPr="00000000">
        <w:rPr>
          <w:rtl w:val="0"/>
        </w:rPr>
        <w:t xml:space="preserve">The BME280 also provides a digital interface, making it convenient to integrate with the ESP32 without requiring a separate analog signal-conditioning stage.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z2voe5ingtes" w:id="10"/>
      <w:bookmarkEnd w:id="10"/>
      <w:r w:rsidDel="00000000" w:rsidR="00000000" w:rsidRPr="00000000">
        <w:rPr>
          <w:b w:val="1"/>
          <w:bCs w:val="1"/>
          <w:color w:val="000000"/>
          <w:sz w:val="26"/>
          <w:szCs w:val="26"/>
          <w:rtl w:val="0"/>
        </w:rPr>
        <w:t xml:space="preserve">Role in HAQI-SMART</w:t>
      </w:r>
    </w:p>
    <w:p w:rsidR="00000000" w:rsidDel="00000000" w:rsidP="00000000" w:rsidRDefault="00000000" w:rsidRPr="00000000" w14:paraId="00000043">
      <w:pPr>
        <w:spacing w:after="240" w:before="240" w:lineRule="auto"/>
        <w:rPr/>
      </w:pPr>
      <w:r w:rsidDel="00000000" w:rsidR="00000000" w:rsidRPr="00000000">
        <w:rPr>
          <w:rtl w:val="0"/>
        </w:rPr>
        <w:t xml:space="preserve">The BME280 contributes three parameters to the system:</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Temperature → Environmental condition</w:t>
      </w:r>
    </w:p>
    <w:p w:rsidR="00000000" w:rsidDel="00000000" w:rsidP="00000000" w:rsidRDefault="00000000" w:rsidRPr="00000000" w14:paraId="000000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Humidity → Atmospheric moisture condition</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Pressure → Atmospheric pressure</w:t>
      </w:r>
    </w:p>
    <w:p w:rsidR="00000000" w:rsidDel="00000000" w:rsidP="00000000" w:rsidRDefault="00000000" w:rsidRPr="00000000" w14:paraId="00000047">
      <w:pPr>
        <w:spacing w:after="240" w:before="240" w:lineRule="auto"/>
        <w:rPr/>
      </w:pPr>
      <w:r w:rsidDel="00000000" w:rsidR="00000000" w:rsidRPr="00000000">
        <w:rPr>
          <w:rtl w:val="0"/>
        </w:rPr>
        <w:t xml:space="preserve">These values are subsequently available for display and data logging.</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j7f7hvk06b9m" w:id="11"/>
      <w:bookmarkEnd w:id="11"/>
      <w:r w:rsidDel="00000000" w:rsidR="00000000" w:rsidRPr="00000000">
        <w:rPr>
          <w:b w:val="1"/>
          <w:bCs w:val="1"/>
          <w:sz w:val="46"/>
          <w:szCs w:val="46"/>
          <w:rtl w:val="0"/>
        </w:rPr>
        <w:t xml:space="preserve">5. SGP30 — TVOC and eCO₂ Sensor</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7bz875ku9ij" w:id="12"/>
      <w:bookmarkEnd w:id="12"/>
      <w:r w:rsidDel="00000000" w:rsidR="00000000" w:rsidRPr="00000000">
        <w:rPr>
          <w:b w:val="1"/>
          <w:bCs w:val="1"/>
          <w:sz w:val="34"/>
          <w:szCs w:val="34"/>
          <w:rtl w:val="0"/>
        </w:rPr>
        <w:t xml:space="preserve">Function</w:t>
      </w:r>
    </w:p>
    <w:p w:rsidR="00000000" w:rsidDel="00000000" w:rsidP="00000000" w:rsidRDefault="00000000" w:rsidRPr="00000000" w14:paraId="0000004B">
      <w:pPr>
        <w:spacing w:after="240" w:before="240" w:lineRule="auto"/>
        <w:rPr/>
      </w:pPr>
      <w:r w:rsidDel="00000000" w:rsidR="00000000" w:rsidRPr="00000000">
        <w:rPr>
          <w:rtl w:val="0"/>
        </w:rPr>
        <w:t xml:space="preserve">The SGP30 provides:</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Total Volatile Organic Compounds (TVOC)</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Equivalent CO₂ (eCO₂)</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vi8ddl83lpy" w:id="13"/>
      <w:bookmarkEnd w:id="13"/>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4F">
      <w:pPr>
        <w:spacing w:after="240" w:before="240" w:lineRule="auto"/>
        <w:rPr/>
      </w:pPr>
      <w:r w:rsidDel="00000000" w:rsidR="00000000" w:rsidRPr="00000000">
        <w:rPr>
          <w:rtl w:val="0"/>
        </w:rPr>
        <w:t xml:space="preserve">The SGP30 was incorporated to provide a dedicated digital air-quality sensing channel for gaseous pollutants associated with volatile organic compounds.</w:t>
      </w:r>
    </w:p>
    <w:p w:rsidR="00000000" w:rsidDel="00000000" w:rsidP="00000000" w:rsidRDefault="00000000" w:rsidRPr="00000000" w14:paraId="00000050">
      <w:pPr>
        <w:spacing w:after="240" w:before="240" w:lineRule="auto"/>
        <w:rPr/>
      </w:pPr>
      <w:r w:rsidDel="00000000" w:rsidR="00000000" w:rsidRPr="00000000">
        <w:rPr>
          <w:rtl w:val="0"/>
        </w:rPr>
        <w:t xml:space="preserve">This complements the particulate-matter measurement from the PMS7003 and the gas-sensing capability of the MQ-7.</w:t>
      </w:r>
    </w:p>
    <w:p w:rsidR="00000000" w:rsidDel="00000000" w:rsidP="00000000" w:rsidRDefault="00000000" w:rsidRPr="00000000" w14:paraId="00000051">
      <w:pPr>
        <w:spacing w:after="240" w:before="240" w:lineRule="auto"/>
        <w:rPr/>
      </w:pPr>
      <w:r w:rsidDel="00000000" w:rsidR="00000000" w:rsidRPr="00000000">
        <w:rPr>
          <w:rtl w:val="0"/>
        </w:rPr>
        <w:t xml:space="preserve">Using multiple sensing technologies allows HAQI-SMART to provide a broader representation of air quality rather than relying on a single sensor.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dd2m99ovudyw" w:id="14"/>
      <w:bookmarkEnd w:id="14"/>
      <w:r w:rsidDel="00000000" w:rsidR="00000000" w:rsidRPr="00000000">
        <w:rPr>
          <w:b w:val="1"/>
          <w:bCs w:val="1"/>
          <w:color w:val="000000"/>
          <w:sz w:val="26"/>
          <w:szCs w:val="26"/>
          <w:rtl w:val="0"/>
        </w:rPr>
        <w:t xml:space="preserve">Role in the System</w:t>
      </w:r>
    </w:p>
    <w:p w:rsidR="00000000" w:rsidDel="00000000" w:rsidP="00000000" w:rsidRDefault="00000000" w:rsidRPr="00000000" w14:paraId="00000053">
      <w:pPr>
        <w:spacing w:after="240" w:before="240" w:lineRule="auto"/>
        <w:rPr/>
      </w:pPr>
      <w:r w:rsidDel="00000000" w:rsidR="00000000" w:rsidRPr="00000000">
        <w:rPr>
          <w:rtl w:val="0"/>
        </w:rPr>
        <w:t xml:space="preserve">The SGP30 communicates with the ESP32 through the digital sensor interface and contributes:</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TVOC data</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eCO₂ data</w:t>
      </w:r>
    </w:p>
    <w:p w:rsidR="00000000" w:rsidDel="00000000" w:rsidP="00000000" w:rsidRDefault="00000000" w:rsidRPr="00000000" w14:paraId="00000056">
      <w:pPr>
        <w:spacing w:after="240" w:before="240" w:lineRule="auto"/>
        <w:rPr/>
      </w:pPr>
      <w:r w:rsidDel="00000000" w:rsidR="00000000" w:rsidRPr="00000000">
        <w:rPr>
          <w:rtl w:val="0"/>
        </w:rPr>
        <w:t xml:space="preserve">These values can subsequently be displayed on the OLED and stored as part of the logged dataset.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ei2aucr65hr9" w:id="15"/>
      <w:bookmarkEnd w:id="15"/>
      <w:r w:rsidDel="00000000" w:rsidR="00000000" w:rsidRPr="00000000">
        <w:rPr>
          <w:b w:val="1"/>
          <w:bCs w:val="1"/>
          <w:sz w:val="46"/>
          <w:szCs w:val="46"/>
          <w:rtl w:val="0"/>
        </w:rPr>
        <w:t xml:space="preserve">6. MQ-7 — COx / CO-Related Gas Sensor</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w45rx8qcute0" w:id="16"/>
      <w:bookmarkEnd w:id="16"/>
      <w:r w:rsidDel="00000000" w:rsidR="00000000" w:rsidRPr="00000000">
        <w:rPr>
          <w:b w:val="1"/>
          <w:bCs w:val="1"/>
          <w:sz w:val="34"/>
          <w:szCs w:val="34"/>
          <w:rtl w:val="0"/>
        </w:rPr>
        <w:t xml:space="preserve">Function</w:t>
      </w:r>
    </w:p>
    <w:p w:rsidR="00000000" w:rsidDel="00000000" w:rsidP="00000000" w:rsidRDefault="00000000" w:rsidRPr="00000000" w14:paraId="0000005A">
      <w:pPr>
        <w:spacing w:after="240" w:before="240" w:lineRule="auto"/>
        <w:rPr/>
      </w:pPr>
      <w:r w:rsidDel="00000000" w:rsidR="00000000" w:rsidRPr="00000000">
        <w:rPr>
          <w:rtl w:val="0"/>
        </w:rPr>
        <w:t xml:space="preserve">The MQ-7 is used as the project's </w:t>
      </w:r>
      <w:r w:rsidDel="00000000" w:rsidR="00000000" w:rsidRPr="00000000">
        <w:rPr>
          <w:b w:val="1"/>
          <w:bCs w:val="1"/>
          <w:rtl w:val="0"/>
        </w:rPr>
        <w:t xml:space="preserve">COx/CO-related gas-sensing channel</w:t>
      </w:r>
      <w:r w:rsidDel="00000000" w:rsidR="00000000" w:rsidRPr="00000000">
        <w:rPr>
          <w:rtl w:val="0"/>
        </w:rPr>
        <w:t xml:space="preserve">, with carbon-monoxide-related measurement being the intended application.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9vo88viny8x4" w:id="17"/>
      <w:bookmarkEnd w:id="17"/>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5C">
      <w:pPr>
        <w:spacing w:after="240" w:before="240" w:lineRule="auto"/>
        <w:rPr/>
      </w:pPr>
      <w:r w:rsidDel="00000000" w:rsidR="00000000" w:rsidRPr="00000000">
        <w:rPr>
          <w:rtl w:val="0"/>
        </w:rPr>
        <w:t xml:space="preserve">Particulate matter and volatile organic compounds do not provide information about carbon-monoxide-related gas exposure.</w:t>
      </w:r>
    </w:p>
    <w:p w:rsidR="00000000" w:rsidDel="00000000" w:rsidP="00000000" w:rsidRDefault="00000000" w:rsidRPr="00000000" w14:paraId="0000005D">
      <w:pPr>
        <w:spacing w:after="240" w:before="240" w:lineRule="auto"/>
        <w:rPr/>
      </w:pPr>
      <w:r w:rsidDel="00000000" w:rsidR="00000000" w:rsidRPr="00000000">
        <w:rPr>
          <w:rtl w:val="0"/>
        </w:rPr>
        <w:t xml:space="preserve">The MQ-7 therefore adds a separate gas-sensing channel to the system and expands the range of air-quality information available from the prototype.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mlz3gpyq8fu" w:id="18"/>
      <w:bookmarkEnd w:id="18"/>
      <w:r w:rsidDel="00000000" w:rsidR="00000000" w:rsidRPr="00000000">
        <w:rPr>
          <w:b w:val="1"/>
          <w:bCs w:val="1"/>
          <w:color w:val="000000"/>
          <w:sz w:val="26"/>
          <w:szCs w:val="26"/>
          <w:rtl w:val="0"/>
        </w:rPr>
        <w:t xml:space="preserve">Interface</w:t>
      </w:r>
    </w:p>
    <w:p w:rsidR="00000000" w:rsidDel="00000000" w:rsidP="00000000" w:rsidRDefault="00000000" w:rsidRPr="00000000" w14:paraId="0000005F">
      <w:pPr>
        <w:spacing w:after="240" w:before="240" w:lineRule="auto"/>
        <w:rPr/>
      </w:pPr>
      <w:r w:rsidDel="00000000" w:rsidR="00000000" w:rsidRPr="00000000">
        <w:rPr>
          <w:rtl w:val="0"/>
        </w:rPr>
        <w:t xml:space="preserve">The MQ-7 provides an analog signal that can be acquired by the ESP32's analog input subsystem.</w:t>
      </w:r>
    </w:p>
    <w:p w:rsidR="00000000" w:rsidDel="00000000" w:rsidP="00000000" w:rsidRDefault="00000000" w:rsidRPr="00000000" w14:paraId="00000060">
      <w:pPr>
        <w:spacing w:after="240" w:before="240" w:lineRule="auto"/>
        <w:rPr/>
      </w:pPr>
      <w:r w:rsidDel="00000000" w:rsidR="00000000" w:rsidRPr="00000000">
        <w:rPr>
          <w:rtl w:val="0"/>
        </w:rPr>
        <w:t xml:space="preserve">The analog nature of the MQ-7 output means that its reading is dependent on the sensor's operating conditions, conditioning, calibration and interpretation.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7q26obd00tu" w:id="19"/>
      <w:bookmarkEnd w:id="19"/>
      <w:r w:rsidDel="00000000" w:rsidR="00000000" w:rsidRPr="00000000">
        <w:rPr>
          <w:b w:val="1"/>
          <w:bCs w:val="1"/>
          <w:color w:val="000000"/>
          <w:sz w:val="26"/>
          <w:szCs w:val="26"/>
          <w:rtl w:val="0"/>
        </w:rPr>
        <w:t xml:space="preserve">Important Documentation Consideration</w:t>
      </w:r>
    </w:p>
    <w:p w:rsidR="00000000" w:rsidDel="00000000" w:rsidP="00000000" w:rsidRDefault="00000000" w:rsidRPr="00000000" w14:paraId="00000062">
      <w:pPr>
        <w:spacing w:after="240" w:before="240" w:lineRule="auto"/>
        <w:rPr/>
      </w:pPr>
      <w:r w:rsidDel="00000000" w:rsidR="00000000" w:rsidRPr="00000000">
        <w:rPr>
          <w:rtl w:val="0"/>
        </w:rPr>
        <w:t xml:space="preserve">The presence of an MQ-7 does </w:t>
      </w:r>
      <w:r w:rsidDel="00000000" w:rsidR="00000000" w:rsidRPr="00000000">
        <w:rPr>
          <w:b w:val="1"/>
          <w:bCs w:val="1"/>
          <w:rtl w:val="0"/>
        </w:rPr>
        <w:t xml:space="preserve">not by itself establish laboratory-grade or calibrated CO concentration measurements</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Therefore, the final documentation should distinguish between:</w:t>
      </w:r>
    </w:p>
    <w:p w:rsidR="00000000" w:rsidDel="00000000" w:rsidP="00000000" w:rsidRDefault="00000000" w:rsidRPr="00000000" w14:paraId="00000064">
      <w:pPr>
        <w:numPr>
          <w:ilvl w:val="0"/>
          <w:numId w:val="19"/>
        </w:numPr>
        <w:spacing w:after="0" w:afterAutospacing="0" w:before="240" w:lineRule="auto"/>
        <w:ind w:left="720" w:hanging="360"/>
      </w:pPr>
      <w:r w:rsidDel="00000000" w:rsidR="00000000" w:rsidRPr="00000000">
        <w:rPr>
          <w:rtl w:val="0"/>
        </w:rPr>
        <w:t xml:space="preserve">raw/processed MQ-7 sensor values, and</w:t>
      </w:r>
    </w:p>
    <w:p w:rsidR="00000000" w:rsidDel="00000000" w:rsidP="00000000" w:rsidRDefault="00000000" w:rsidRPr="00000000" w14:paraId="00000065">
      <w:pPr>
        <w:numPr>
          <w:ilvl w:val="0"/>
          <w:numId w:val="19"/>
        </w:numPr>
        <w:spacing w:after="240" w:before="0" w:beforeAutospacing="0" w:lineRule="auto"/>
        <w:ind w:left="720" w:hanging="360"/>
      </w:pPr>
      <w:r w:rsidDel="00000000" w:rsidR="00000000" w:rsidRPr="00000000">
        <w:rPr>
          <w:rtl w:val="0"/>
        </w:rPr>
        <w:t xml:space="preserve">quantitatively calibrated CO concentration.</w:t>
      </w:r>
    </w:p>
    <w:p w:rsidR="00000000" w:rsidDel="00000000" w:rsidP="00000000" w:rsidRDefault="00000000" w:rsidRPr="00000000" w14:paraId="00000066">
      <w:pPr>
        <w:spacing w:after="240" w:before="240" w:lineRule="auto"/>
        <w:rPr/>
      </w:pPr>
      <w:r w:rsidDel="00000000" w:rsidR="00000000" w:rsidRPr="00000000">
        <w:rPr>
          <w:rtl w:val="0"/>
        </w:rPr>
        <w:t xml:space="preserve">Unless a documented calibration procedure was performed, the project should not claim that every displayed MQ-7 value represents an exact CO concentration in ppm.</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dy5fqivg3wj" w:id="20"/>
      <w:bookmarkEnd w:id="20"/>
      <w:r w:rsidDel="00000000" w:rsidR="00000000" w:rsidRPr="00000000">
        <w:rPr>
          <w:b w:val="1"/>
          <w:bCs w:val="1"/>
          <w:sz w:val="46"/>
          <w:szCs w:val="46"/>
          <w:rtl w:val="0"/>
        </w:rPr>
        <w:t xml:space="preserve">7. PMS7003 — Particulate-Matter Sensor</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o50wp5oddiiu" w:id="21"/>
      <w:bookmarkEnd w:id="21"/>
      <w:r w:rsidDel="00000000" w:rsidR="00000000" w:rsidRPr="00000000">
        <w:rPr>
          <w:b w:val="1"/>
          <w:bCs w:val="1"/>
          <w:sz w:val="34"/>
          <w:szCs w:val="34"/>
          <w:rtl w:val="0"/>
        </w:rPr>
        <w:t xml:space="preserve">Function</w:t>
      </w:r>
    </w:p>
    <w:p w:rsidR="00000000" w:rsidDel="00000000" w:rsidP="00000000" w:rsidRDefault="00000000" w:rsidRPr="00000000" w14:paraId="0000006A">
      <w:pPr>
        <w:spacing w:after="240" w:before="240" w:lineRule="auto"/>
        <w:rPr/>
      </w:pPr>
      <w:r w:rsidDel="00000000" w:rsidR="00000000" w:rsidRPr="00000000">
        <w:rPr>
          <w:rtl w:val="0"/>
        </w:rPr>
        <w:t xml:space="preserve">The PMS7003 is the primary particulate-matter sensing element in HAQI-SMART.</w:t>
      </w:r>
    </w:p>
    <w:p w:rsidR="00000000" w:rsidDel="00000000" w:rsidP="00000000" w:rsidRDefault="00000000" w:rsidRPr="00000000" w14:paraId="0000006B">
      <w:pPr>
        <w:spacing w:after="240" w:before="240" w:lineRule="auto"/>
        <w:rPr/>
      </w:pPr>
      <w:r w:rsidDel="00000000" w:rsidR="00000000" w:rsidRPr="00000000">
        <w:rPr>
          <w:rtl w:val="0"/>
        </w:rPr>
        <w:t xml:space="preserve">Its purpose is to detect particulate matter in the surrounding air, including </w:t>
      </w:r>
      <w:r w:rsidDel="00000000" w:rsidR="00000000" w:rsidRPr="00000000">
        <w:rPr>
          <w:b w:val="1"/>
          <w:bCs w:val="1"/>
          <w:rtl w:val="0"/>
        </w:rPr>
        <w:t xml:space="preserve">PM2.5</w:t>
      </w:r>
      <w:r w:rsidDel="00000000" w:rsidR="00000000" w:rsidRPr="00000000">
        <w:rPr>
          <w:rtl w:val="0"/>
        </w:rPr>
        <w:t xml:space="preserve">, which is one of the most important parameters for assessing particulate air pollution.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x7iepnebvjn" w:id="22"/>
      <w:bookmarkEnd w:id="22"/>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6D">
      <w:pPr>
        <w:spacing w:after="240" w:before="240" w:lineRule="auto"/>
        <w:rPr/>
      </w:pPr>
      <w:r w:rsidDel="00000000" w:rsidR="00000000" w:rsidRPr="00000000">
        <w:rPr>
          <w:rtl w:val="0"/>
        </w:rPr>
        <w:t xml:space="preserve">Particulate matter is a fundamental component of air-quality monitoring.</w:t>
      </w:r>
    </w:p>
    <w:p w:rsidR="00000000" w:rsidDel="00000000" w:rsidP="00000000" w:rsidRDefault="00000000" w:rsidRPr="00000000" w14:paraId="0000006E">
      <w:pPr>
        <w:spacing w:after="240" w:before="240" w:lineRule="auto"/>
        <w:rPr/>
      </w:pPr>
      <w:r w:rsidDel="00000000" w:rsidR="00000000" w:rsidRPr="00000000">
        <w:rPr>
          <w:rtl w:val="0"/>
        </w:rPr>
        <w:t xml:space="preserve">A gas sensor alone cannot provide particulate information, so a dedicated optical particulate sensor was required.</w:t>
      </w:r>
    </w:p>
    <w:p w:rsidR="00000000" w:rsidDel="00000000" w:rsidP="00000000" w:rsidRDefault="00000000" w:rsidRPr="00000000" w14:paraId="0000006F">
      <w:pPr>
        <w:spacing w:after="240" w:before="240" w:lineRule="auto"/>
        <w:rPr/>
      </w:pPr>
      <w:r w:rsidDel="00000000" w:rsidR="00000000" w:rsidRPr="00000000">
        <w:rPr>
          <w:rtl w:val="0"/>
        </w:rPr>
        <w:t xml:space="preserve">The PMS7003 therefore complements:</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rtl w:val="0"/>
        </w:rPr>
        <w:t xml:space="preserve">MQ-7 gas sensing,</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SGP30 VOC/eCO₂ sensing,</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tl w:val="0"/>
        </w:rPr>
        <w:t xml:space="preserve">and BME280 environmental measurements.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uwx5v5mnd74" w:id="23"/>
      <w:bookmarkEnd w:id="23"/>
      <w:r w:rsidDel="00000000" w:rsidR="00000000" w:rsidRPr="00000000">
        <w:rPr>
          <w:b w:val="1"/>
          <w:bCs w:val="1"/>
          <w:color w:val="000000"/>
          <w:sz w:val="26"/>
          <w:szCs w:val="26"/>
          <w:rtl w:val="0"/>
        </w:rPr>
        <w:t xml:space="preserve">Interface</w:t>
      </w:r>
    </w:p>
    <w:p w:rsidR="00000000" w:rsidDel="00000000" w:rsidP="00000000" w:rsidRDefault="00000000" w:rsidRPr="00000000" w14:paraId="00000074">
      <w:pPr>
        <w:spacing w:after="240" w:before="240" w:lineRule="auto"/>
        <w:rPr/>
      </w:pPr>
      <w:r w:rsidDel="00000000" w:rsidR="00000000" w:rsidRPr="00000000">
        <w:rPr>
          <w:rtl w:val="0"/>
        </w:rPr>
        <w:t xml:space="preserve">The PMS7003 communicates with the ESP32 through a serial/UART interface.</w:t>
      </w:r>
    </w:p>
    <w:p w:rsidR="00000000" w:rsidDel="00000000" w:rsidP="00000000" w:rsidRDefault="00000000" w:rsidRPr="00000000" w14:paraId="00000075">
      <w:pPr>
        <w:spacing w:after="240" w:before="240" w:lineRule="auto"/>
        <w:rPr/>
      </w:pPr>
      <w:r w:rsidDel="00000000" w:rsidR="00000000" w:rsidRPr="00000000">
        <w:rPr>
          <w:rtl w:val="0"/>
        </w:rPr>
        <w:t xml:space="preserve">The sensor provides particulate information that is subsequently processed by the ESP32 and made available to the OLED and data-logging system.</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bin34qc5y9sj" w:id="24"/>
      <w:bookmarkEnd w:id="24"/>
      <w:r w:rsidDel="00000000" w:rsidR="00000000" w:rsidRPr="00000000">
        <w:rPr>
          <w:b w:val="1"/>
          <w:bCs w:val="1"/>
          <w:sz w:val="46"/>
          <w:szCs w:val="46"/>
          <w:rtl w:val="0"/>
        </w:rPr>
        <w:t xml:space="preserve">8. OLED Display</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ll7z702vl4vc" w:id="25"/>
      <w:bookmarkEnd w:id="25"/>
      <w:r w:rsidDel="00000000" w:rsidR="00000000" w:rsidRPr="00000000">
        <w:rPr>
          <w:b w:val="1"/>
          <w:bCs w:val="1"/>
          <w:sz w:val="34"/>
          <w:szCs w:val="34"/>
          <w:rtl w:val="0"/>
        </w:rPr>
        <w:t xml:space="preserve">Function</w:t>
      </w:r>
    </w:p>
    <w:p w:rsidR="00000000" w:rsidDel="00000000" w:rsidP="00000000" w:rsidRDefault="00000000" w:rsidRPr="00000000" w14:paraId="00000079">
      <w:pPr>
        <w:spacing w:after="240" w:before="240" w:lineRule="auto"/>
        <w:rPr/>
      </w:pPr>
      <w:r w:rsidDel="00000000" w:rsidR="00000000" w:rsidRPr="00000000">
        <w:rPr>
          <w:rtl w:val="0"/>
        </w:rPr>
        <w:t xml:space="preserve">The OLED provides the </w:t>
      </w:r>
      <w:r w:rsidDel="00000000" w:rsidR="00000000" w:rsidRPr="00000000">
        <w:rPr>
          <w:b w:val="1"/>
          <w:bCs w:val="1"/>
          <w:rtl w:val="0"/>
        </w:rPr>
        <w:t xml:space="preserve">local human-machine interface</w:t>
      </w:r>
      <w:r w:rsidDel="00000000" w:rsidR="00000000" w:rsidRPr="00000000">
        <w:rPr>
          <w:rtl w:val="0"/>
        </w:rPr>
        <w:t xml:space="preserve"> of HAQI-SMART.</w:t>
      </w:r>
    </w:p>
    <w:p w:rsidR="00000000" w:rsidDel="00000000" w:rsidP="00000000" w:rsidRDefault="00000000" w:rsidRPr="00000000" w14:paraId="0000007A">
      <w:pPr>
        <w:spacing w:after="240" w:before="240" w:lineRule="auto"/>
        <w:rPr/>
      </w:pPr>
      <w:r w:rsidDel="00000000" w:rsidR="00000000" w:rsidRPr="00000000">
        <w:rPr>
          <w:rtl w:val="0"/>
        </w:rPr>
        <w:t xml:space="preserve">The display is used to present live measurements without requiring the user to connect the prototype to a computer or external monitoring interface.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xkbwzz0fpc3" w:id="26"/>
      <w:bookmarkEnd w:id="26"/>
      <w:r w:rsidDel="00000000" w:rsidR="00000000" w:rsidRPr="00000000">
        <w:rPr>
          <w:b w:val="1"/>
          <w:bCs w:val="1"/>
          <w:color w:val="000000"/>
          <w:sz w:val="26"/>
          <w:szCs w:val="26"/>
          <w:rtl w:val="0"/>
        </w:rPr>
        <w:t xml:space="preserve">Information Displayed</w:t>
      </w:r>
    </w:p>
    <w:p w:rsidR="00000000" w:rsidDel="00000000" w:rsidP="00000000" w:rsidRDefault="00000000" w:rsidRPr="00000000" w14:paraId="0000007C">
      <w:pPr>
        <w:spacing w:after="240" w:before="240" w:lineRule="auto"/>
        <w:rPr/>
      </w:pPr>
      <w:r w:rsidDel="00000000" w:rsidR="00000000" w:rsidRPr="00000000">
        <w:rPr>
          <w:rtl w:val="0"/>
        </w:rPr>
        <w:t xml:space="preserve">The OLED interface can display:</w:t>
      </w:r>
    </w:p>
    <w:p w:rsidR="00000000" w:rsidDel="00000000" w:rsidP="00000000" w:rsidRDefault="00000000" w:rsidRPr="00000000" w14:paraId="0000007D">
      <w:pPr>
        <w:numPr>
          <w:ilvl w:val="0"/>
          <w:numId w:val="13"/>
        </w:numPr>
        <w:spacing w:after="0" w:afterAutospacing="0" w:before="240" w:lineRule="auto"/>
        <w:ind w:left="720" w:hanging="360"/>
      </w:pPr>
      <w:r w:rsidDel="00000000" w:rsidR="00000000" w:rsidRPr="00000000">
        <w:rPr>
          <w:rtl w:val="0"/>
        </w:rPr>
        <w:t xml:space="preserve">PM2.5</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Atmospheric pressure</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TVOC</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eCO₂</w:t>
      </w:r>
    </w:p>
    <w:p w:rsidR="00000000" w:rsidDel="00000000" w:rsidP="00000000" w:rsidRDefault="00000000" w:rsidRPr="00000000" w14:paraId="00000083">
      <w:pPr>
        <w:numPr>
          <w:ilvl w:val="0"/>
          <w:numId w:val="13"/>
        </w:numPr>
        <w:spacing w:after="240" w:before="0" w:beforeAutospacing="0" w:lineRule="auto"/>
        <w:ind w:left="720" w:hanging="360"/>
      </w:pPr>
      <w:r w:rsidDel="00000000" w:rsidR="00000000" w:rsidRPr="00000000">
        <w:rPr>
          <w:rtl w:val="0"/>
        </w:rPr>
        <w:t xml:space="preserve">MQ-7-related value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io51qhfwyudn" w:id="27"/>
      <w:bookmarkEnd w:id="27"/>
      <w:r w:rsidDel="00000000" w:rsidR="00000000" w:rsidRPr="00000000">
        <w:rPr>
          <w:b w:val="1"/>
          <w:bCs w:val="1"/>
          <w:color w:val="000000"/>
          <w:sz w:val="26"/>
          <w:szCs w:val="26"/>
          <w:rtl w:val="0"/>
        </w:rPr>
        <w:t xml:space="preserve">Advanced Display Functionality</w:t>
      </w:r>
    </w:p>
    <w:p w:rsidR="00000000" w:rsidDel="00000000" w:rsidP="00000000" w:rsidRDefault="00000000" w:rsidRPr="00000000" w14:paraId="00000085">
      <w:pPr>
        <w:spacing w:after="240" w:before="240" w:lineRule="auto"/>
        <w:rPr/>
      </w:pPr>
      <w:r w:rsidDel="00000000" w:rsidR="00000000" w:rsidRPr="00000000">
        <w:rPr>
          <w:rtl w:val="0"/>
        </w:rPr>
        <w:t xml:space="preserve">The OLED is not limited to static numerical values.</w:t>
      </w:r>
    </w:p>
    <w:p w:rsidR="00000000" w:rsidDel="00000000" w:rsidP="00000000" w:rsidRDefault="00000000" w:rsidRPr="00000000" w14:paraId="00000086">
      <w:pPr>
        <w:spacing w:after="240" w:before="240" w:lineRule="auto"/>
        <w:rPr/>
      </w:pPr>
      <w:r w:rsidDel="00000000" w:rsidR="00000000" w:rsidRPr="00000000">
        <w:rPr>
          <w:rtl w:val="0"/>
        </w:rPr>
        <w:t xml:space="preserve">The interface can also include:</w:t>
      </w:r>
    </w:p>
    <w:p w:rsidR="00000000" w:rsidDel="00000000" w:rsidP="00000000" w:rsidRDefault="00000000" w:rsidRPr="00000000" w14:paraId="00000087">
      <w:pPr>
        <w:numPr>
          <w:ilvl w:val="0"/>
          <w:numId w:val="16"/>
        </w:numPr>
        <w:spacing w:after="0" w:afterAutospacing="0" w:before="240" w:lineRule="auto"/>
        <w:ind w:left="720" w:hanging="360"/>
      </w:pPr>
      <w:r w:rsidDel="00000000" w:rsidR="00000000" w:rsidRPr="00000000">
        <w:rPr>
          <w:rtl w:val="0"/>
        </w:rPr>
        <w:t xml:space="preserve">live data updates,</w:t>
      </w:r>
    </w:p>
    <w:p w:rsidR="00000000" w:rsidDel="00000000" w:rsidP="00000000" w:rsidRDefault="00000000" w:rsidRPr="00000000" w14:paraId="00000088">
      <w:pPr>
        <w:numPr>
          <w:ilvl w:val="0"/>
          <w:numId w:val="16"/>
        </w:numPr>
        <w:spacing w:after="0" w:afterAutospacing="0" w:before="0" w:beforeAutospacing="0" w:lineRule="auto"/>
        <w:ind w:left="720" w:hanging="360"/>
      </w:pPr>
      <w:r w:rsidDel="00000000" w:rsidR="00000000" w:rsidRPr="00000000">
        <w:rPr>
          <w:rtl w:val="0"/>
        </w:rPr>
        <w:t xml:space="preserve">air-quality status information,</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graphical feedback,</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08B">
      <w:pPr>
        <w:numPr>
          <w:ilvl w:val="0"/>
          <w:numId w:val="16"/>
        </w:numPr>
        <w:spacing w:after="240" w:before="0" w:beforeAutospacing="0" w:lineRule="auto"/>
        <w:ind w:left="720" w:hanging="360"/>
      </w:pPr>
      <w:r w:rsidDel="00000000" w:rsidR="00000000" w:rsidRPr="00000000">
        <w:rPr>
          <w:rtl w:val="0"/>
        </w:rPr>
        <w:t xml:space="preserve">and air-quality-related visual indicators.</w:t>
      </w:r>
    </w:p>
    <w:p w:rsidR="00000000" w:rsidDel="00000000" w:rsidP="00000000" w:rsidRDefault="00000000" w:rsidRPr="00000000" w14:paraId="0000008C">
      <w:pPr>
        <w:spacing w:after="240" w:before="240" w:lineRule="auto"/>
        <w:rPr/>
      </w:pPr>
      <w:r w:rsidDel="00000000" w:rsidR="00000000" w:rsidRPr="00000000">
        <w:rPr>
          <w:rtl w:val="0"/>
        </w:rPr>
        <w:t xml:space="preserve">This allows the prototype to communicate the current air-quality condition in a more intuitive manner.</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4eqpb717dl3y" w:id="28"/>
      <w:bookmarkEnd w:id="28"/>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8E">
      <w:pPr>
        <w:spacing w:after="240" w:before="240" w:lineRule="auto"/>
        <w:rPr/>
      </w:pPr>
      <w:r w:rsidDel="00000000" w:rsidR="00000000" w:rsidRPr="00000000">
        <w:rPr>
          <w:rtl w:val="0"/>
        </w:rPr>
        <w:t xml:space="preserve">An integrated local display makes the prototype independently usable and is particularly valuable during:</w:t>
      </w:r>
    </w:p>
    <w:p w:rsidR="00000000" w:rsidDel="00000000" w:rsidP="00000000" w:rsidRDefault="00000000" w:rsidRPr="00000000" w14:paraId="0000008F">
      <w:pPr>
        <w:numPr>
          <w:ilvl w:val="0"/>
          <w:numId w:val="18"/>
        </w:numPr>
        <w:spacing w:after="0" w:afterAutospacing="0" w:before="240" w:lineRule="auto"/>
        <w:ind w:left="720" w:hanging="360"/>
      </w:pPr>
      <w:r w:rsidDel="00000000" w:rsidR="00000000" w:rsidRPr="00000000">
        <w:rPr>
          <w:rtl w:val="0"/>
        </w:rPr>
        <w:t xml:space="preserve">sensor testing,</w:t>
      </w:r>
    </w:p>
    <w:p w:rsidR="00000000" w:rsidDel="00000000" w:rsidP="00000000" w:rsidRDefault="00000000" w:rsidRPr="00000000" w14:paraId="00000090">
      <w:pPr>
        <w:numPr>
          <w:ilvl w:val="0"/>
          <w:numId w:val="18"/>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field observation,</w:t>
      </w:r>
    </w:p>
    <w:p w:rsidR="00000000" w:rsidDel="00000000" w:rsidP="00000000" w:rsidRDefault="00000000" w:rsidRPr="00000000" w14:paraId="00000093">
      <w:pPr>
        <w:numPr>
          <w:ilvl w:val="0"/>
          <w:numId w:val="18"/>
        </w:numPr>
        <w:spacing w:after="240" w:before="0" w:beforeAutospacing="0" w:lineRule="auto"/>
        <w:ind w:left="720" w:hanging="360"/>
      </w:pPr>
      <w:r w:rsidDel="00000000" w:rsidR="00000000" w:rsidRPr="00000000">
        <w:rPr>
          <w:rtl w:val="0"/>
        </w:rPr>
        <w:t xml:space="preserve">and troubleshooting.</w:t>
      </w:r>
    </w:p>
    <w:p w:rsidR="00000000" w:rsidDel="00000000" w:rsidP="00000000" w:rsidRDefault="00000000" w:rsidRPr="00000000" w14:paraId="00000094">
      <w:pPr>
        <w:spacing w:after="240" w:before="240" w:lineRule="auto"/>
        <w:rPr/>
      </w:pPr>
      <w:r w:rsidDel="00000000" w:rsidR="00000000" w:rsidRPr="00000000">
        <w:rPr>
          <w:rtl w:val="0"/>
        </w:rPr>
        <w:t xml:space="preserve">The user can immediately observe whether the sensor subsystem is functioning without requiring a separate computer.</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kky0znudnrp3" w:id="29"/>
      <w:bookmarkEnd w:id="29"/>
      <w:r w:rsidDel="00000000" w:rsidR="00000000" w:rsidRPr="00000000">
        <w:rPr>
          <w:b w:val="1"/>
          <w:bCs w:val="1"/>
          <w:sz w:val="46"/>
          <w:szCs w:val="46"/>
          <w:rtl w:val="0"/>
        </w:rPr>
        <w:t xml:space="preserve">9. microSD Storage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vrsjbllc0htc" w:id="30"/>
      <w:bookmarkEnd w:id="30"/>
      <w:r w:rsidDel="00000000" w:rsidR="00000000" w:rsidRPr="00000000">
        <w:rPr>
          <w:b w:val="1"/>
          <w:bCs w:val="1"/>
          <w:sz w:val="34"/>
          <w:szCs w:val="34"/>
          <w:rtl w:val="0"/>
        </w:rPr>
        <w:t xml:space="preserve">Function</w:t>
      </w:r>
    </w:p>
    <w:p w:rsidR="00000000" w:rsidDel="00000000" w:rsidP="00000000" w:rsidRDefault="00000000" w:rsidRPr="00000000" w14:paraId="00000098">
      <w:pPr>
        <w:spacing w:after="240" w:before="240" w:lineRule="auto"/>
        <w:rPr/>
      </w:pPr>
      <w:r w:rsidDel="00000000" w:rsidR="00000000" w:rsidRPr="00000000">
        <w:rPr>
          <w:rtl w:val="0"/>
        </w:rPr>
        <w:t xml:space="preserve">The microSD subsystem provides local storage for the sensor readings.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movzvupsz791" w:id="31"/>
      <w:bookmarkEnd w:id="31"/>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9A">
      <w:pPr>
        <w:spacing w:after="240" w:before="240" w:lineRule="auto"/>
        <w:rPr/>
      </w:pPr>
      <w:r w:rsidDel="00000000" w:rsidR="00000000" w:rsidRPr="00000000">
        <w:rPr>
          <w:rtl w:val="0"/>
        </w:rPr>
        <w:t xml:space="preserve">The prototype is intended to collect air-quality information over time. Real-time display alone does not provide a permanent record of the measurements.</w:t>
      </w:r>
    </w:p>
    <w:p w:rsidR="00000000" w:rsidDel="00000000" w:rsidP="00000000" w:rsidRDefault="00000000" w:rsidRPr="00000000" w14:paraId="0000009B">
      <w:pPr>
        <w:spacing w:after="240" w:before="240" w:lineRule="auto"/>
        <w:rPr/>
      </w:pPr>
      <w:r w:rsidDel="00000000" w:rsidR="00000000" w:rsidRPr="00000000">
        <w:rPr>
          <w:rtl w:val="0"/>
        </w:rPr>
        <w:t xml:space="preserve">The microSD subsystem therefore allows the ESP32 to retain collected measurements for later:</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tl w:val="0"/>
        </w:rPr>
        <w:t xml:space="preserve">analysis,</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09F">
      <w:pPr>
        <w:numPr>
          <w:ilvl w:val="0"/>
          <w:numId w:val="7"/>
        </w:numPr>
        <w:spacing w:after="240" w:before="0" w:beforeAutospacing="0" w:lineRule="auto"/>
        <w:ind w:left="720" w:hanging="360"/>
      </w:pPr>
      <w:r w:rsidDel="00000000" w:rsidR="00000000" w:rsidRPr="00000000">
        <w:rPr>
          <w:rtl w:val="0"/>
        </w:rPr>
        <w:t xml:space="preserve">and documentation.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m9ctu6pxgnqg" w:id="32"/>
      <w:bookmarkEnd w:id="32"/>
      <w:r w:rsidDel="00000000" w:rsidR="00000000" w:rsidRPr="00000000">
        <w:rPr>
          <w:b w:val="1"/>
          <w:bCs w:val="1"/>
          <w:color w:val="000000"/>
          <w:sz w:val="26"/>
          <w:szCs w:val="26"/>
          <w:rtl w:val="0"/>
        </w:rPr>
        <w:t xml:space="preserve">Role in the System</w:t>
      </w:r>
    </w:p>
    <w:p w:rsidR="00000000" w:rsidDel="00000000" w:rsidP="00000000" w:rsidRDefault="00000000" w:rsidRPr="00000000" w14:paraId="000000A1">
      <w:pPr>
        <w:spacing w:after="240" w:before="240" w:lineRule="auto"/>
        <w:rPr/>
      </w:pPr>
      <w:r w:rsidDel="00000000" w:rsidR="00000000" w:rsidRPr="00000000">
        <w:rPr>
          <w:rtl w:val="0"/>
        </w:rPr>
        <w:t xml:space="preserve">The ESP32 manages the storage process and writes the required sensor information to the microSD card.</w:t>
      </w:r>
    </w:p>
    <w:p w:rsidR="00000000" w:rsidDel="00000000" w:rsidP="00000000" w:rsidRDefault="00000000" w:rsidRPr="00000000" w14:paraId="000000A2">
      <w:pPr>
        <w:spacing w:after="240" w:before="240" w:lineRule="auto"/>
        <w:rPr/>
      </w:pPr>
      <w:r w:rsidDel="00000000" w:rsidR="00000000" w:rsidRPr="00000000">
        <w:rPr>
          <w:rtl w:val="0"/>
        </w:rPr>
        <w:t xml:space="preserve">This makes it possible for the prototype to operate as a standalone data-logging device without requiring a continuous computer connection.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d0l63v9m5uu" w:id="33"/>
      <w:bookmarkEnd w:id="33"/>
      <w:r w:rsidDel="00000000" w:rsidR="00000000" w:rsidRPr="00000000">
        <w:rPr>
          <w:b w:val="1"/>
          <w:bCs w:val="1"/>
          <w:sz w:val="46"/>
          <w:szCs w:val="46"/>
          <w:rtl w:val="0"/>
        </w:rPr>
        <w:t xml:space="preserve">10. ESP32 Interface Architecture</w:t>
      </w:r>
    </w:p>
    <w:p w:rsidR="00000000" w:rsidDel="00000000" w:rsidP="00000000" w:rsidRDefault="00000000" w:rsidRPr="00000000" w14:paraId="000000A5">
      <w:pPr>
        <w:spacing w:after="240" w:before="240" w:lineRule="auto"/>
        <w:rPr/>
      </w:pPr>
      <w:r w:rsidDel="00000000" w:rsidR="00000000" w:rsidRPr="00000000">
        <w:rPr>
          <w:rtl w:val="0"/>
        </w:rPr>
        <w:t xml:space="preserve">The ESP32 is required to communicate with several peripherals using different communication methods.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z1vmos3ktm" w:id="34"/>
      <w:bookmarkEnd w:id="34"/>
      <w:r w:rsidDel="00000000" w:rsidR="00000000" w:rsidRPr="00000000">
        <w:rPr>
          <w:b w:val="1"/>
          <w:bCs w:val="1"/>
          <w:sz w:val="34"/>
          <w:szCs w:val="34"/>
          <w:rtl w:val="0"/>
        </w:rPr>
        <w:t xml:space="preserve">10.1 I²C Interface</w:t>
      </w:r>
    </w:p>
    <w:p w:rsidR="00000000" w:rsidDel="00000000" w:rsidP="00000000" w:rsidRDefault="00000000" w:rsidRPr="00000000" w14:paraId="000000A7">
      <w:pPr>
        <w:spacing w:after="240" w:before="240" w:lineRule="auto"/>
        <w:rPr/>
      </w:pPr>
      <w:r w:rsidDel="00000000" w:rsidR="00000000" w:rsidRPr="00000000">
        <w:rPr>
          <w:rtl w:val="0"/>
        </w:rPr>
        <w:t xml:space="preserve">The project uses a shared I²C bus for compatible peripherals.</w:t>
      </w:r>
    </w:p>
    <w:p w:rsidR="00000000" w:rsidDel="00000000" w:rsidP="00000000" w:rsidRDefault="00000000" w:rsidRPr="00000000" w14:paraId="000000A8">
      <w:pPr>
        <w:spacing w:after="240" w:before="240" w:lineRule="auto"/>
        <w:rPr/>
      </w:pPr>
      <w:r w:rsidDel="00000000" w:rsidR="00000000" w:rsidRPr="00000000">
        <w:rPr>
          <w:rtl w:val="0"/>
        </w:rPr>
        <w:t xml:space="preserve">The confirmed project wiring uses:</w:t>
      </w:r>
    </w:p>
    <w:tbl>
      <w:tblPr>
        <w:tblStyle w:val="Table1"/>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580"/>
        <w:tblGridChange w:id="0">
          <w:tblGrid>
            <w:gridCol w:w="875"/>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ESP32 GPIO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GPIO 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GPIO 22</w:t>
            </w:r>
          </w:p>
        </w:tc>
      </w:tr>
    </w:tbl>
    <w:p w:rsidR="00000000" w:rsidDel="00000000" w:rsidP="00000000" w:rsidRDefault="00000000" w:rsidRPr="00000000" w14:paraId="000000AF">
      <w:pPr>
        <w:spacing w:after="240" w:before="240" w:lineRule="auto"/>
        <w:rPr/>
      </w:pPr>
      <w:r w:rsidDel="00000000" w:rsidR="00000000" w:rsidRPr="00000000">
        <w:rPr>
          <w:rtl w:val="0"/>
        </w:rPr>
        <w:t xml:space="preserve">The I²C-connected peripherals include:</w:t>
      </w:r>
    </w:p>
    <w:p w:rsidR="00000000" w:rsidDel="00000000" w:rsidP="00000000" w:rsidRDefault="00000000" w:rsidRPr="00000000" w14:paraId="000000B0">
      <w:pPr>
        <w:numPr>
          <w:ilvl w:val="0"/>
          <w:numId w:val="23"/>
        </w:numPr>
        <w:spacing w:after="0" w:afterAutospacing="0" w:before="240" w:lineRule="auto"/>
        <w:ind w:left="720" w:hanging="360"/>
      </w:pPr>
      <w:r w:rsidDel="00000000" w:rsidR="00000000" w:rsidRPr="00000000">
        <w:rPr>
          <w:rtl w:val="0"/>
        </w:rPr>
        <w:t xml:space="preserve">BME280</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SGP30</w:t>
      </w:r>
    </w:p>
    <w:p w:rsidR="00000000" w:rsidDel="00000000" w:rsidP="00000000" w:rsidRDefault="00000000" w:rsidRPr="00000000" w14:paraId="000000B2">
      <w:pPr>
        <w:numPr>
          <w:ilvl w:val="0"/>
          <w:numId w:val="23"/>
        </w:numPr>
        <w:spacing w:after="240" w:before="0" w:beforeAutospacing="0" w:lineRule="auto"/>
        <w:ind w:left="720" w:hanging="360"/>
      </w:pPr>
      <w:r w:rsidDel="00000000" w:rsidR="00000000" w:rsidRPr="00000000">
        <w:rPr>
          <w:rtl w:val="0"/>
        </w:rPr>
        <w:t xml:space="preserve">OLED</w:t>
      </w:r>
    </w:p>
    <w:p w:rsidR="00000000" w:rsidDel="00000000" w:rsidP="00000000" w:rsidRDefault="00000000" w:rsidRPr="00000000" w14:paraId="000000B3">
      <w:pPr>
        <w:spacing w:after="240" w:before="240" w:lineRule="auto"/>
        <w:rPr/>
      </w:pPr>
      <w:r w:rsidDel="00000000" w:rsidR="00000000" w:rsidRPr="00000000">
        <w:rPr>
          <w:rtl w:val="0"/>
        </w:rPr>
        <w:t xml:space="preserve">The use of a shared I²C bus reduces the number of GPIO connections required and allows multiple compatible devices to communicate with the ESP32 through the same two communication lines.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wzpkrlr79yip" w:id="35"/>
      <w:bookmarkEnd w:id="35"/>
      <w:r w:rsidDel="00000000" w:rsidR="00000000" w:rsidRPr="00000000">
        <w:rPr>
          <w:b w:val="1"/>
          <w:bCs w:val="1"/>
          <w:sz w:val="34"/>
          <w:szCs w:val="34"/>
          <w:rtl w:val="0"/>
        </w:rPr>
        <w:t xml:space="preserve">10.2 UART Interface</w:t>
      </w:r>
    </w:p>
    <w:p w:rsidR="00000000" w:rsidDel="00000000" w:rsidP="00000000" w:rsidRDefault="00000000" w:rsidRPr="00000000" w14:paraId="000000B6">
      <w:pPr>
        <w:spacing w:after="240" w:before="240" w:lineRule="auto"/>
        <w:rPr/>
      </w:pPr>
      <w:r w:rsidDel="00000000" w:rsidR="00000000" w:rsidRPr="00000000">
        <w:rPr>
          <w:rtl w:val="0"/>
        </w:rPr>
        <w:t xml:space="preserve">The PMS7003 uses a UART/serial communication interface.</w:t>
      </w:r>
    </w:p>
    <w:p w:rsidR="00000000" w:rsidDel="00000000" w:rsidP="00000000" w:rsidRDefault="00000000" w:rsidRPr="00000000" w14:paraId="000000B7">
      <w:pPr>
        <w:spacing w:after="240" w:before="240" w:lineRule="auto"/>
        <w:rPr/>
      </w:pPr>
      <w:r w:rsidDel="00000000" w:rsidR="00000000" w:rsidRPr="00000000">
        <w:rPr>
          <w:rtl w:val="0"/>
        </w:rPr>
        <w:t xml:space="preserve">This is appropriate for the sensor because particulate data is transmitted digitally from the sensor to the ESP32.</w:t>
      </w:r>
    </w:p>
    <w:p w:rsidR="00000000" w:rsidDel="00000000" w:rsidP="00000000" w:rsidRDefault="00000000" w:rsidRPr="00000000" w14:paraId="000000B8">
      <w:pPr>
        <w:spacing w:after="240" w:before="240" w:lineRule="auto"/>
        <w:rPr/>
      </w:pPr>
      <w:r w:rsidDel="00000000" w:rsidR="00000000" w:rsidRPr="00000000">
        <w:rPr>
          <w:rtl w:val="0"/>
        </w:rPr>
        <w:t xml:space="preserve">The exact TX/RX GPIO assignments should be taken from the final KiCad schematic and documented separately in the final </w:t>
      </w:r>
      <w:r w:rsidDel="00000000" w:rsidR="00000000" w:rsidRPr="00000000">
        <w:rPr>
          <w:b w:val="1"/>
          <w:bCs w:val="1"/>
          <w:rtl w:val="0"/>
        </w:rPr>
        <w:t xml:space="preserve">Hardware Pinout and Wiring</w:t>
      </w:r>
      <w:r w:rsidDel="00000000" w:rsidR="00000000" w:rsidRPr="00000000">
        <w:rPr>
          <w:rtl w:val="0"/>
        </w:rPr>
        <w:t xml:space="preserve"> document.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da2zrtww006d" w:id="36"/>
      <w:bookmarkEnd w:id="36"/>
      <w:r w:rsidDel="00000000" w:rsidR="00000000" w:rsidRPr="00000000">
        <w:rPr>
          <w:b w:val="1"/>
          <w:bCs w:val="1"/>
          <w:sz w:val="34"/>
          <w:szCs w:val="34"/>
          <w:rtl w:val="0"/>
        </w:rPr>
        <w:t xml:space="preserve">10.3 Analog Interface</w:t>
      </w:r>
    </w:p>
    <w:p w:rsidR="00000000" w:rsidDel="00000000" w:rsidP="00000000" w:rsidRDefault="00000000" w:rsidRPr="00000000" w14:paraId="000000BB">
      <w:pPr>
        <w:spacing w:after="240" w:before="240" w:lineRule="auto"/>
        <w:rPr/>
      </w:pPr>
      <w:r w:rsidDel="00000000" w:rsidR="00000000" w:rsidRPr="00000000">
        <w:rPr>
          <w:rtl w:val="0"/>
        </w:rPr>
        <w:t xml:space="preserve">The MQ-7 provides an analog signal to the ESP32.</w:t>
      </w:r>
    </w:p>
    <w:p w:rsidR="00000000" w:rsidDel="00000000" w:rsidP="00000000" w:rsidRDefault="00000000" w:rsidRPr="00000000" w14:paraId="000000BC">
      <w:pPr>
        <w:spacing w:after="240" w:before="240" w:lineRule="auto"/>
        <w:rPr/>
      </w:pPr>
      <w:r w:rsidDel="00000000" w:rsidR="00000000" w:rsidRPr="00000000">
        <w:rPr>
          <w:rtl w:val="0"/>
        </w:rPr>
        <w:t xml:space="preserve">The ESP32's analog-to-digital conversion capability allows the controller to acquire the sensor's analog output and process the resulting value in software.</w:t>
      </w:r>
    </w:p>
    <w:p w:rsidR="00000000" w:rsidDel="00000000" w:rsidP="00000000" w:rsidRDefault="00000000" w:rsidRPr="00000000" w14:paraId="000000BD">
      <w:pPr>
        <w:spacing w:after="240" w:before="240" w:lineRule="auto"/>
        <w:rPr/>
      </w:pPr>
      <w:r w:rsidDel="00000000" w:rsidR="00000000" w:rsidRPr="00000000">
        <w:rPr>
          <w:rtl w:val="0"/>
        </w:rPr>
        <w:t xml:space="preserve">The exact GPIO used for the MQ-7 analog signal should be taken directly from the final schematic/pinout documentation.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sn5iabecfyhs" w:id="37"/>
      <w:bookmarkEnd w:id="37"/>
      <w:r w:rsidDel="00000000" w:rsidR="00000000" w:rsidRPr="00000000">
        <w:rPr>
          <w:b w:val="1"/>
          <w:bCs w:val="1"/>
          <w:sz w:val="34"/>
          <w:szCs w:val="34"/>
          <w:rtl w:val="0"/>
        </w:rPr>
        <w:t xml:space="preserve">10.4 SPI Interface</w:t>
      </w:r>
    </w:p>
    <w:p w:rsidR="00000000" w:rsidDel="00000000" w:rsidP="00000000" w:rsidRDefault="00000000" w:rsidRPr="00000000" w14:paraId="000000C0">
      <w:pPr>
        <w:spacing w:after="240" w:before="240" w:lineRule="auto"/>
        <w:rPr/>
      </w:pPr>
      <w:r w:rsidDel="00000000" w:rsidR="00000000" w:rsidRPr="00000000">
        <w:rPr>
          <w:rtl w:val="0"/>
        </w:rPr>
        <w:t xml:space="preserve">The microSD subsystem uses an SPI-style interface.</w:t>
      </w:r>
    </w:p>
    <w:p w:rsidR="00000000" w:rsidDel="00000000" w:rsidP="00000000" w:rsidRDefault="00000000" w:rsidRPr="00000000" w14:paraId="000000C1">
      <w:pPr>
        <w:spacing w:after="240" w:before="240" w:lineRule="auto"/>
        <w:rPr/>
      </w:pPr>
      <w:r w:rsidDel="00000000" w:rsidR="00000000" w:rsidRPr="00000000">
        <w:rPr>
          <w:rtl w:val="0"/>
        </w:rPr>
        <w:t xml:space="preserve">The SPI interface provides the communication path required for the ESP32 to read from and write to the microSD storage device.</w:t>
      </w:r>
    </w:p>
    <w:p w:rsidR="00000000" w:rsidDel="00000000" w:rsidP="00000000" w:rsidRDefault="00000000" w:rsidRPr="00000000" w14:paraId="000000C2">
      <w:pPr>
        <w:spacing w:after="240" w:before="240" w:lineRule="auto"/>
        <w:rPr/>
      </w:pPr>
      <w:r w:rsidDel="00000000" w:rsidR="00000000" w:rsidRPr="00000000">
        <w:rPr>
          <w:rtl w:val="0"/>
        </w:rPr>
        <w:t xml:space="preserve">The exact:</w:t>
      </w:r>
    </w:p>
    <w:p w:rsidR="00000000" w:rsidDel="00000000" w:rsidP="00000000" w:rsidRDefault="00000000" w:rsidRPr="00000000" w14:paraId="000000C3">
      <w:pPr>
        <w:numPr>
          <w:ilvl w:val="0"/>
          <w:numId w:val="17"/>
        </w:numPr>
        <w:spacing w:after="0" w:afterAutospacing="0" w:before="240" w:lineRule="auto"/>
        <w:ind w:left="720" w:hanging="360"/>
      </w:pPr>
      <w:r w:rsidDel="00000000" w:rsidR="00000000" w:rsidRPr="00000000">
        <w:rPr>
          <w:rtl w:val="0"/>
        </w:rPr>
        <w:t xml:space="preserve">MOSI</w:t>
      </w:r>
    </w:p>
    <w:p w:rsidR="00000000" w:rsidDel="00000000" w:rsidP="00000000" w:rsidRDefault="00000000" w:rsidRPr="00000000" w14:paraId="000000C4">
      <w:pPr>
        <w:numPr>
          <w:ilvl w:val="0"/>
          <w:numId w:val="17"/>
        </w:numPr>
        <w:spacing w:after="0" w:afterAutospacing="0" w:before="0" w:beforeAutospacing="0" w:lineRule="auto"/>
        <w:ind w:left="720" w:hanging="360"/>
      </w:pPr>
      <w:r w:rsidDel="00000000" w:rsidR="00000000" w:rsidRPr="00000000">
        <w:rPr>
          <w:rtl w:val="0"/>
        </w:rPr>
        <w:t xml:space="preserve">MISO</w:t>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rtl w:val="0"/>
        </w:rPr>
        <w:t xml:space="preserve">SCK</w:t>
      </w:r>
    </w:p>
    <w:p w:rsidR="00000000" w:rsidDel="00000000" w:rsidP="00000000" w:rsidRDefault="00000000" w:rsidRPr="00000000" w14:paraId="000000C6">
      <w:pPr>
        <w:numPr>
          <w:ilvl w:val="0"/>
          <w:numId w:val="17"/>
        </w:numPr>
        <w:spacing w:after="240" w:before="0" w:beforeAutospacing="0" w:lineRule="auto"/>
        <w:ind w:left="720" w:hanging="360"/>
      </w:pPr>
      <w:r w:rsidDel="00000000" w:rsidR="00000000" w:rsidRPr="00000000">
        <w:rPr>
          <w:rtl w:val="0"/>
        </w:rPr>
        <w:t xml:space="preserve">CS</w:t>
      </w:r>
    </w:p>
    <w:p w:rsidR="00000000" w:rsidDel="00000000" w:rsidP="00000000" w:rsidRDefault="00000000" w:rsidRPr="00000000" w14:paraId="000000C7">
      <w:pPr>
        <w:spacing w:after="240" w:before="240" w:lineRule="auto"/>
        <w:rPr/>
      </w:pPr>
      <w:r w:rsidDel="00000000" w:rsidR="00000000" w:rsidRPr="00000000">
        <w:rPr>
          <w:rtl w:val="0"/>
        </w:rPr>
        <w:t xml:space="preserve">connections should be documented in the final pinout table according to the KiCad schematic.</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svy8eig2bn1q" w:id="38"/>
      <w:bookmarkEnd w:id="38"/>
      <w:r w:rsidDel="00000000" w:rsidR="00000000" w:rsidRPr="00000000">
        <w:rPr>
          <w:b w:val="1"/>
          <w:bCs w:val="1"/>
          <w:sz w:val="46"/>
          <w:szCs w:val="46"/>
          <w:rtl w:val="0"/>
        </w:rPr>
        <w:t xml:space="preserve">11. Power-System Design Rationale</w:t>
      </w:r>
    </w:p>
    <w:p w:rsidR="00000000" w:rsidDel="00000000" w:rsidP="00000000" w:rsidRDefault="00000000" w:rsidRPr="00000000" w14:paraId="000000CA">
      <w:pPr>
        <w:spacing w:after="240" w:before="240" w:lineRule="auto"/>
        <w:rPr/>
      </w:pPr>
      <w:r w:rsidDel="00000000" w:rsidR="00000000" w:rsidRPr="00000000">
        <w:rPr>
          <w:rtl w:val="0"/>
        </w:rPr>
        <w:t xml:space="preserve">The HAQI-SMART prototype requires a power architecture capable of supporting both portable operation and solar-powered energy harvesting.</w:t>
      </w:r>
    </w:p>
    <w:p w:rsidR="00000000" w:rsidDel="00000000" w:rsidP="00000000" w:rsidRDefault="00000000" w:rsidRPr="00000000" w14:paraId="000000CB">
      <w:pPr>
        <w:spacing w:after="240" w:before="240" w:lineRule="auto"/>
        <w:rPr/>
      </w:pPr>
      <w:r w:rsidDel="00000000" w:rsidR="00000000" w:rsidRPr="00000000">
        <w:rPr>
          <w:rtl w:val="0"/>
        </w:rPr>
        <w:t xml:space="preserve">The final prototype uses a:</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10 W Solar Panel</w:t>
      </w:r>
    </w:p>
    <w:p w:rsidR="00000000" w:rsidDel="00000000" w:rsidP="00000000" w:rsidRDefault="00000000" w:rsidRPr="00000000" w14:paraId="000000CD">
      <w:pPr>
        <w:spacing w:after="240" w:before="240" w:lineRule="auto"/>
        <w:rPr/>
      </w:pPr>
      <w:r w:rsidDel="00000000" w:rsidR="00000000" w:rsidRPr="00000000">
        <w:rPr>
          <w:rtl w:val="0"/>
        </w:rPr>
        <w:t xml:space="preserve">as the solar energy source.</w:t>
      </w:r>
    </w:p>
    <w:p w:rsidR="00000000" w:rsidDel="00000000" w:rsidP="00000000" w:rsidRDefault="00000000" w:rsidRPr="00000000" w14:paraId="000000CE">
      <w:pPr>
        <w:spacing w:after="240" w:before="240" w:lineRule="auto"/>
        <w:rPr/>
      </w:pPr>
      <w:r w:rsidDel="00000000" w:rsidR="00000000" w:rsidRPr="00000000">
        <w:rPr>
          <w:rtl w:val="0"/>
        </w:rPr>
        <w:t xml:space="preserve">The solar subsystem is associated with the rechargeable </w:t>
      </w:r>
      <w:r w:rsidDel="00000000" w:rsidR="00000000" w:rsidRPr="00000000">
        <w:rPr>
          <w:b w:val="1"/>
          <w:bCs w:val="1"/>
          <w:rtl w:val="0"/>
        </w:rPr>
        <w:t xml:space="preserve">18650 lithium-ion battery system</w:t>
      </w: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A </w:t>
      </w:r>
      <w:r w:rsidDel="00000000" w:rsidR="00000000" w:rsidRPr="00000000">
        <w:rPr>
          <w:b w:val="1"/>
          <w:bCs w:val="1"/>
          <w:rtl w:val="0"/>
        </w:rPr>
        <w:t xml:space="preserve">BMS</w:t>
      </w:r>
      <w:r w:rsidDel="00000000" w:rsidR="00000000" w:rsidRPr="00000000">
        <w:rPr>
          <w:rtl w:val="0"/>
        </w:rPr>
        <w:t xml:space="preserve"> is used as part of the battery system to provide the required battery protection/management functionality.</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ruz1g5ddb42" w:id="39"/>
      <w:bookmarkEnd w:id="39"/>
      <w:r w:rsidDel="00000000" w:rsidR="00000000" w:rsidRPr="00000000">
        <w:rPr>
          <w:b w:val="1"/>
          <w:bCs w:val="1"/>
          <w:sz w:val="34"/>
          <w:szCs w:val="34"/>
          <w:rtl w:val="0"/>
        </w:rPr>
        <w:t xml:space="preserve">11.1 18650 Battery</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c4os0txjfzt0" w:id="40"/>
      <w:bookmarkEnd w:id="40"/>
      <w:r w:rsidDel="00000000" w:rsidR="00000000" w:rsidRPr="00000000">
        <w:rPr>
          <w:b w:val="1"/>
          <w:bCs w:val="1"/>
          <w:color w:val="000000"/>
          <w:sz w:val="26"/>
          <w:szCs w:val="26"/>
          <w:rtl w:val="0"/>
        </w:rPr>
        <w:t xml:space="preserve">Function</w:t>
      </w:r>
    </w:p>
    <w:p w:rsidR="00000000" w:rsidDel="00000000" w:rsidP="00000000" w:rsidRDefault="00000000" w:rsidRPr="00000000" w14:paraId="000000D3">
      <w:pPr>
        <w:spacing w:after="240" w:before="240" w:lineRule="auto"/>
        <w:rPr/>
      </w:pPr>
      <w:r w:rsidDel="00000000" w:rsidR="00000000" w:rsidRPr="00000000">
        <w:rPr>
          <w:rtl w:val="0"/>
        </w:rPr>
        <w:t xml:space="preserve">The 18650 battery provides rechargeable energy storage.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ehj2m0ihjn0s" w:id="41"/>
      <w:bookmarkEnd w:id="41"/>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D5">
      <w:pPr>
        <w:spacing w:after="240" w:before="240" w:lineRule="auto"/>
        <w:rPr/>
      </w:pPr>
      <w:r w:rsidDel="00000000" w:rsidR="00000000" w:rsidRPr="00000000">
        <w:rPr>
          <w:rtl w:val="0"/>
        </w:rPr>
        <w:t xml:space="preserve">A rechargeable lithium-ion battery allows HAQI-SMART to operate independently of a permanently connected adapter.</w:t>
      </w:r>
    </w:p>
    <w:p w:rsidR="00000000" w:rsidDel="00000000" w:rsidP="00000000" w:rsidRDefault="00000000" w:rsidRPr="00000000" w14:paraId="000000D6">
      <w:pPr>
        <w:spacing w:after="240" w:before="240" w:lineRule="auto"/>
        <w:rPr/>
      </w:pPr>
      <w:r w:rsidDel="00000000" w:rsidR="00000000" w:rsidRPr="00000000">
        <w:rPr>
          <w:rtl w:val="0"/>
        </w:rPr>
        <w:t xml:space="preserve">This is important because the project is intended to function as a portable prototype.</w:t>
      </w:r>
    </w:p>
    <w:p w:rsidR="00000000" w:rsidDel="00000000" w:rsidP="00000000" w:rsidRDefault="00000000" w:rsidRPr="00000000" w14:paraId="000000D7">
      <w:pPr>
        <w:spacing w:after="240" w:before="240" w:lineRule="auto"/>
        <w:rPr/>
      </w:pPr>
      <w:r w:rsidDel="00000000" w:rsidR="00000000" w:rsidRPr="00000000">
        <w:rPr>
          <w:rtl w:val="0"/>
        </w:rPr>
        <w:t xml:space="preserve">The battery therefore acts as the energy reservoir between charging periods and system operation.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6il5dkaj5vl3" w:id="42"/>
      <w:bookmarkEnd w:id="42"/>
      <w:r w:rsidDel="00000000" w:rsidR="00000000" w:rsidRPr="00000000">
        <w:rPr>
          <w:b w:val="1"/>
          <w:bCs w:val="1"/>
          <w:sz w:val="46"/>
          <w:szCs w:val="46"/>
          <w:rtl w:val="0"/>
        </w:rPr>
        <w:t xml:space="preserve">12. Battery Management System (BMS)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31i74sfybk8" w:id="43"/>
      <w:bookmarkEnd w:id="43"/>
      <w:r w:rsidDel="00000000" w:rsidR="00000000" w:rsidRPr="00000000">
        <w:rPr>
          <w:b w:val="1"/>
          <w:bCs w:val="1"/>
          <w:color w:val="000000"/>
          <w:sz w:val="26"/>
          <w:szCs w:val="26"/>
          <w:rtl w:val="0"/>
        </w:rPr>
        <w:t xml:space="preserve">Function</w:t>
      </w:r>
    </w:p>
    <w:p w:rsidR="00000000" w:rsidDel="00000000" w:rsidP="00000000" w:rsidRDefault="00000000" w:rsidRPr="00000000" w14:paraId="000000DB">
      <w:pPr>
        <w:spacing w:after="240" w:before="240" w:lineRule="auto"/>
        <w:rPr/>
      </w:pPr>
      <w:r w:rsidDel="00000000" w:rsidR="00000000" w:rsidRPr="00000000">
        <w:rPr>
          <w:rtl w:val="0"/>
        </w:rPr>
        <w:t xml:space="preserve">The BMS is used as part of the lithium-ion battery subsystem to provide battery protection/management.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isifvlyemdcv" w:id="44"/>
      <w:bookmarkEnd w:id="44"/>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DD">
      <w:pPr>
        <w:spacing w:after="240" w:before="240" w:lineRule="auto"/>
        <w:rPr/>
      </w:pPr>
      <w:r w:rsidDel="00000000" w:rsidR="00000000" w:rsidRPr="00000000">
        <w:rPr>
          <w:rtl w:val="0"/>
        </w:rPr>
        <w:t xml:space="preserve">Lithium-ion batteries require appropriate protection against abnormal electrical conditions.</w:t>
      </w:r>
    </w:p>
    <w:p w:rsidR="00000000" w:rsidDel="00000000" w:rsidP="00000000" w:rsidRDefault="00000000" w:rsidRPr="00000000" w14:paraId="000000DE">
      <w:pPr>
        <w:spacing w:after="240" w:before="240" w:lineRule="auto"/>
        <w:rPr/>
      </w:pPr>
      <w:r w:rsidDel="00000000" w:rsidR="00000000" w:rsidRPr="00000000">
        <w:rPr>
          <w:rtl w:val="0"/>
        </w:rPr>
        <w:t xml:space="preserve">The BMS therefore forms an important safety and management layer between the battery cells and the rest of the power architecture.</w:t>
      </w:r>
    </w:p>
    <w:p w:rsidR="00000000" w:rsidDel="00000000" w:rsidP="00000000" w:rsidRDefault="00000000" w:rsidRPr="00000000" w14:paraId="000000DF">
      <w:pPr>
        <w:spacing w:after="240" w:before="240" w:lineRule="auto"/>
        <w:rPr/>
      </w:pPr>
      <w:r w:rsidDel="00000000" w:rsidR="00000000" w:rsidRPr="00000000">
        <w:rPr>
          <w:rtl w:val="0"/>
        </w:rPr>
        <w:t xml:space="preserve">The exact BMS model, cell configuration and current rating should be recorded from the physical BMS module used in the final prototype.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o8w9mcet7r94" w:id="45"/>
      <w:bookmarkEnd w:id="45"/>
      <w:r w:rsidDel="00000000" w:rsidR="00000000" w:rsidRPr="00000000">
        <w:rPr>
          <w:b w:val="1"/>
          <w:bCs w:val="1"/>
          <w:sz w:val="46"/>
          <w:szCs w:val="46"/>
          <w:rtl w:val="0"/>
        </w:rPr>
        <w:t xml:space="preserve">13. 10 W Solar Panel</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w3ca94wtacur" w:id="46"/>
      <w:bookmarkEnd w:id="46"/>
      <w:r w:rsidDel="00000000" w:rsidR="00000000" w:rsidRPr="00000000">
        <w:rPr>
          <w:b w:val="1"/>
          <w:bCs w:val="1"/>
          <w:color w:val="000000"/>
          <w:sz w:val="26"/>
          <w:szCs w:val="26"/>
          <w:rtl w:val="0"/>
        </w:rPr>
        <w:t xml:space="preserve">Function</w:t>
      </w:r>
    </w:p>
    <w:p w:rsidR="00000000" w:rsidDel="00000000" w:rsidP="00000000" w:rsidRDefault="00000000" w:rsidRPr="00000000" w14:paraId="000000E3">
      <w:pPr>
        <w:spacing w:after="240" w:before="240" w:lineRule="auto"/>
        <w:rPr/>
      </w:pPr>
      <w:r w:rsidDel="00000000" w:rsidR="00000000" w:rsidRPr="00000000">
        <w:rPr>
          <w:rtl w:val="0"/>
        </w:rPr>
        <w:t xml:space="preserve">The solar panel provides renewable electrical energy to the charging subsystem.</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wjdk0e9oa8wx" w:id="47"/>
      <w:bookmarkEnd w:id="47"/>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E5">
      <w:pPr>
        <w:spacing w:after="240" w:before="240" w:lineRule="auto"/>
        <w:rPr/>
      </w:pPr>
      <w:r w:rsidDel="00000000" w:rsidR="00000000" w:rsidRPr="00000000">
        <w:rPr>
          <w:rtl w:val="0"/>
        </w:rPr>
        <w:t xml:space="preserve">The inclusion of solar power supports the project's objective of developing a portable air-quality monitoring system with renewable-energy capability.</w:t>
      </w:r>
    </w:p>
    <w:p w:rsidR="00000000" w:rsidDel="00000000" w:rsidP="00000000" w:rsidRDefault="00000000" w:rsidRPr="00000000" w14:paraId="000000E6">
      <w:pPr>
        <w:spacing w:after="240" w:before="240" w:lineRule="auto"/>
        <w:rPr/>
      </w:pPr>
      <w:r w:rsidDel="00000000" w:rsidR="00000000" w:rsidRPr="00000000">
        <w:rPr>
          <w:rtl w:val="0"/>
        </w:rPr>
        <w:t xml:space="preserve">The final prototype uses a </w:t>
      </w:r>
      <w:r w:rsidDel="00000000" w:rsidR="00000000" w:rsidRPr="00000000">
        <w:rPr>
          <w:b w:val="1"/>
          <w:bCs w:val="1"/>
          <w:rtl w:val="0"/>
        </w:rPr>
        <w:t xml:space="preserve">10 W solar panel</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The solar panel is connected to the solar charging subsystem, which is responsible for managing the charging of the battery system.</w:t>
      </w:r>
    </w:p>
    <w:p w:rsidR="00000000" w:rsidDel="00000000" w:rsidP="00000000" w:rsidRDefault="00000000" w:rsidRPr="00000000" w14:paraId="000000E8">
      <w:pPr>
        <w:spacing w:after="240" w:before="240" w:lineRule="auto"/>
        <w:rPr/>
      </w:pPr>
      <w:r w:rsidDel="00000000" w:rsidR="00000000" w:rsidRPr="00000000">
        <w:rPr>
          <w:rtl w:val="0"/>
        </w:rPr>
        <w:t xml:space="preserve">The exact rated voltage, rated current and other electrical specifications should be taken from the manufacturer's datasheet or the specifications printed on the actual panel.</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3138imjc9gpd" w:id="48"/>
      <w:bookmarkEnd w:id="48"/>
      <w:r w:rsidDel="00000000" w:rsidR="00000000" w:rsidRPr="00000000">
        <w:rPr>
          <w:b w:val="1"/>
          <w:bCs w:val="1"/>
          <w:sz w:val="46"/>
          <w:szCs w:val="46"/>
          <w:rtl w:val="0"/>
        </w:rPr>
        <w:t xml:space="preserve">14. Solar Charge Controller</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fqve2uh4foqk" w:id="49"/>
      <w:bookmarkEnd w:id="49"/>
      <w:r w:rsidDel="00000000" w:rsidR="00000000" w:rsidRPr="00000000">
        <w:rPr>
          <w:b w:val="1"/>
          <w:bCs w:val="1"/>
          <w:color w:val="000000"/>
          <w:sz w:val="26"/>
          <w:szCs w:val="26"/>
          <w:rtl w:val="0"/>
        </w:rPr>
        <w:t xml:space="preserve">Function</w:t>
      </w:r>
    </w:p>
    <w:p w:rsidR="00000000" w:rsidDel="00000000" w:rsidP="00000000" w:rsidRDefault="00000000" w:rsidRPr="00000000" w14:paraId="000000EC">
      <w:pPr>
        <w:spacing w:after="240" w:before="240" w:lineRule="auto"/>
        <w:rPr/>
      </w:pPr>
      <w:r w:rsidDel="00000000" w:rsidR="00000000" w:rsidRPr="00000000">
        <w:rPr>
          <w:rtl w:val="0"/>
        </w:rPr>
        <w:t xml:space="preserve">The solar charging subsystem manages the electrical energy supplied by the solar panel and provides the appropriate charging path for the battery system.</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w06im4k5v8bg" w:id="50"/>
      <w:bookmarkEnd w:id="50"/>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EE">
      <w:pPr>
        <w:spacing w:after="240" w:before="240" w:lineRule="auto"/>
        <w:rPr/>
      </w:pPr>
      <w:r w:rsidDel="00000000" w:rsidR="00000000" w:rsidRPr="00000000">
        <w:rPr>
          <w:rtl w:val="0"/>
        </w:rPr>
        <w:t xml:space="preserve">Connecting a solar panel directly to a lithium-ion battery is not an appropriate charging architecture.</w:t>
      </w:r>
    </w:p>
    <w:p w:rsidR="00000000" w:rsidDel="00000000" w:rsidP="00000000" w:rsidRDefault="00000000" w:rsidRPr="00000000" w14:paraId="000000EF">
      <w:pPr>
        <w:spacing w:after="240" w:before="240" w:lineRule="auto"/>
        <w:rPr/>
      </w:pPr>
      <w:r w:rsidDel="00000000" w:rsidR="00000000" w:rsidRPr="00000000">
        <w:rPr>
          <w:rtl w:val="0"/>
        </w:rPr>
        <w:t xml:space="preserve">A dedicated charging stage is therefore incorporated between the solar source and the battery system.</w:t>
      </w:r>
    </w:p>
    <w:p w:rsidR="00000000" w:rsidDel="00000000" w:rsidP="00000000" w:rsidRDefault="00000000" w:rsidRPr="00000000" w14:paraId="000000F0">
      <w:pPr>
        <w:spacing w:after="240" w:before="240" w:lineRule="auto"/>
        <w:rPr/>
      </w:pPr>
      <w:r w:rsidDel="00000000" w:rsidR="00000000" w:rsidRPr="00000000">
        <w:rPr>
          <w:rtl w:val="0"/>
        </w:rPr>
        <w:t xml:space="preserve">The exact controller model, supported battery configuration and charging characteristics should be documented from the actual controller used in the prototype.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ll1oom9df3az" w:id="51"/>
      <w:bookmarkEnd w:id="51"/>
      <w:r w:rsidDel="00000000" w:rsidR="00000000" w:rsidRPr="00000000">
        <w:rPr>
          <w:b w:val="1"/>
          <w:bCs w:val="1"/>
          <w:sz w:val="46"/>
          <w:szCs w:val="46"/>
          <w:rtl w:val="0"/>
        </w:rPr>
        <w:t xml:space="preserve">15. Buck Converter</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fy11ss1hzv2c" w:id="52"/>
      <w:bookmarkEnd w:id="52"/>
      <w:r w:rsidDel="00000000" w:rsidR="00000000" w:rsidRPr="00000000">
        <w:rPr>
          <w:b w:val="1"/>
          <w:bCs w:val="1"/>
          <w:color w:val="000000"/>
          <w:sz w:val="26"/>
          <w:szCs w:val="26"/>
          <w:rtl w:val="0"/>
        </w:rPr>
        <w:t xml:space="preserve">Function</w:t>
      </w:r>
    </w:p>
    <w:p w:rsidR="00000000" w:rsidDel="00000000" w:rsidP="00000000" w:rsidRDefault="00000000" w:rsidRPr="00000000" w14:paraId="000000F4">
      <w:pPr>
        <w:spacing w:after="240" w:before="240" w:lineRule="auto"/>
        <w:rPr/>
      </w:pPr>
      <w:r w:rsidDel="00000000" w:rsidR="00000000" w:rsidRPr="00000000">
        <w:rPr>
          <w:rtl w:val="0"/>
        </w:rPr>
        <w:t xml:space="preserve">The buck converter performs DC-DC step-down voltage regulation.</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st0x392f9of1" w:id="53"/>
      <w:bookmarkEnd w:id="53"/>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0F6">
      <w:pPr>
        <w:spacing w:after="240" w:before="240" w:lineRule="auto"/>
        <w:rPr/>
      </w:pPr>
      <w:r w:rsidDel="00000000" w:rsidR="00000000" w:rsidRPr="00000000">
        <w:rPr>
          <w:rtl w:val="0"/>
        </w:rPr>
        <w:t xml:space="preserve">The voltage available from the battery subsystem is not necessarily equal to the regulated voltage required by the ESP32 and its connected electronics.</w:t>
      </w:r>
    </w:p>
    <w:p w:rsidR="00000000" w:rsidDel="00000000" w:rsidP="00000000" w:rsidRDefault="00000000" w:rsidRPr="00000000" w14:paraId="000000F7">
      <w:pPr>
        <w:spacing w:after="240" w:before="240" w:lineRule="auto"/>
        <w:rPr/>
      </w:pPr>
      <w:r w:rsidDel="00000000" w:rsidR="00000000" w:rsidRPr="00000000">
        <w:rPr>
          <w:rtl w:val="0"/>
        </w:rPr>
        <w:t xml:space="preserve">The buck converter therefore provides the required lower regulated voltage before the power is supplied to the switching/power-path stage.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vznfgv1o06io" w:id="54"/>
      <w:bookmarkEnd w:id="54"/>
      <w:r w:rsidDel="00000000" w:rsidR="00000000" w:rsidRPr="00000000">
        <w:rPr>
          <w:b w:val="1"/>
          <w:bCs w:val="1"/>
          <w:color w:val="000000"/>
          <w:sz w:val="26"/>
          <w:szCs w:val="26"/>
          <w:rtl w:val="0"/>
        </w:rPr>
        <w:t xml:space="preserve">Confirmed Final Battery-Side Arrangement</w:t>
      </w:r>
    </w:p>
    <w:p w:rsidR="00000000" w:rsidDel="00000000" w:rsidP="00000000" w:rsidRDefault="00000000" w:rsidRPr="00000000" w14:paraId="000000F9">
      <w:pPr>
        <w:spacing w:after="240" w:before="240" w:lineRule="auto"/>
        <w:rPr/>
      </w:pPr>
      <w:r w:rsidDel="00000000" w:rsidR="00000000" w:rsidRPr="00000000">
        <w:rPr>
          <w:rtl w:val="0"/>
        </w:rPr>
        <w:t xml:space="preserve">The actual arrangement confirmed for the prototype is:</w:t>
      </w:r>
    </w:p>
    <w:p w:rsidR="00000000" w:rsidDel="00000000" w:rsidP="00000000" w:rsidRDefault="00000000" w:rsidRPr="00000000" w14:paraId="000000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18650 Battery → Buck Converter → YX850 → ESP32/System</w:t>
      </w:r>
    </w:p>
    <w:p w:rsidR="00000000" w:rsidDel="00000000" w:rsidP="00000000" w:rsidRDefault="00000000" w:rsidRPr="00000000" w14:paraId="000000FB">
      <w:pPr>
        <w:spacing w:after="240" w:before="240" w:lineRule="auto"/>
        <w:rPr/>
      </w:pPr>
      <w:r w:rsidDel="00000000" w:rsidR="00000000" w:rsidRPr="00000000">
        <w:rPr>
          <w:rtl w:val="0"/>
        </w:rPr>
        <w:t xml:space="preserve">This arrangement ensures that the battery-side voltage is regulated before being supplied through the switching stage.</w:t>
      </w:r>
    </w:p>
    <w:p w:rsidR="00000000" w:rsidDel="00000000" w:rsidP="00000000" w:rsidRDefault="00000000" w:rsidRPr="00000000" w14:paraId="000000FC">
      <w:pPr>
        <w:spacing w:after="240" w:before="240" w:lineRule="auto"/>
        <w:rPr/>
      </w:pPr>
      <w:r w:rsidDel="00000000" w:rsidR="00000000" w:rsidRPr="00000000">
        <w:rPr>
          <w:rtl w:val="0"/>
        </w:rPr>
        <w:t xml:space="preserve">The final documentation should record the actual buck-converter output voltage used in the physical prototype.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aqlbptcoh1u6" w:id="55"/>
      <w:bookmarkEnd w:id="55"/>
      <w:r w:rsidDel="00000000" w:rsidR="00000000" w:rsidRPr="00000000">
        <w:rPr>
          <w:b w:val="1"/>
          <w:bCs w:val="1"/>
          <w:sz w:val="46"/>
          <w:szCs w:val="46"/>
          <w:rtl w:val="0"/>
        </w:rPr>
        <w:t xml:space="preserve">16. YX850 Power-Path / Switching Module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p1x31ubn5clt" w:id="56"/>
      <w:bookmarkEnd w:id="56"/>
      <w:r w:rsidDel="00000000" w:rsidR="00000000" w:rsidRPr="00000000">
        <w:rPr>
          <w:b w:val="1"/>
          <w:bCs w:val="1"/>
          <w:color w:val="000000"/>
          <w:sz w:val="26"/>
          <w:szCs w:val="26"/>
          <w:rtl w:val="0"/>
        </w:rPr>
        <w:t xml:space="preserve">Function</w:t>
      </w:r>
    </w:p>
    <w:p w:rsidR="00000000" w:rsidDel="00000000" w:rsidP="00000000" w:rsidRDefault="00000000" w:rsidRPr="00000000" w14:paraId="00000100">
      <w:pPr>
        <w:spacing w:after="240" w:before="240" w:lineRule="auto"/>
        <w:rPr/>
      </w:pPr>
      <w:r w:rsidDel="00000000" w:rsidR="00000000" w:rsidRPr="00000000">
        <w:rPr>
          <w:rtl w:val="0"/>
        </w:rPr>
        <w:t xml:space="preserve">The YX850 is used as the power switching/power-path stage in the prototype.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z72boal5vqjq" w:id="57"/>
      <w:bookmarkEnd w:id="57"/>
      <w:r w:rsidDel="00000000" w:rsidR="00000000" w:rsidRPr="00000000">
        <w:rPr>
          <w:b w:val="1"/>
          <w:bCs w:val="1"/>
          <w:color w:val="000000"/>
          <w:sz w:val="26"/>
          <w:szCs w:val="26"/>
          <w:rtl w:val="0"/>
        </w:rPr>
        <w:t xml:space="preserve">Reason for Selection</w:t>
      </w:r>
    </w:p>
    <w:p w:rsidR="00000000" w:rsidDel="00000000" w:rsidP="00000000" w:rsidRDefault="00000000" w:rsidRPr="00000000" w14:paraId="00000102">
      <w:pPr>
        <w:spacing w:after="240" w:before="240" w:lineRule="auto"/>
        <w:rPr/>
      </w:pPr>
      <w:r w:rsidDel="00000000" w:rsidR="00000000" w:rsidRPr="00000000">
        <w:rPr>
          <w:rtl w:val="0"/>
        </w:rPr>
        <w:t xml:space="preserve">The prototype may operate using different available power sources during development and operation.</w:t>
      </w:r>
    </w:p>
    <w:p w:rsidR="00000000" w:rsidDel="00000000" w:rsidP="00000000" w:rsidRDefault="00000000" w:rsidRPr="00000000" w14:paraId="00000103">
      <w:pPr>
        <w:spacing w:after="240" w:before="240" w:lineRule="auto"/>
        <w:rPr/>
      </w:pPr>
      <w:r w:rsidDel="00000000" w:rsidR="00000000" w:rsidRPr="00000000">
        <w:rPr>
          <w:rtl w:val="0"/>
        </w:rPr>
        <w:t xml:space="preserve">A switching/power-path stage provides controlled management of the supply delivered to the electronics rather than directly tying different power sources together.</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dbp090s3eom3" w:id="58"/>
      <w:bookmarkEnd w:id="58"/>
      <w:r w:rsidDel="00000000" w:rsidR="00000000" w:rsidRPr="00000000">
        <w:rPr>
          <w:b w:val="1"/>
          <w:bCs w:val="1"/>
          <w:color w:val="000000"/>
          <w:sz w:val="26"/>
          <w:szCs w:val="26"/>
          <w:rtl w:val="0"/>
        </w:rPr>
        <w:t xml:space="preserve">Position in the Final Power Architecture</w:t>
      </w:r>
    </w:p>
    <w:p w:rsidR="00000000" w:rsidDel="00000000" w:rsidP="00000000" w:rsidRDefault="00000000" w:rsidRPr="00000000" w14:paraId="00000105">
      <w:pPr>
        <w:spacing w:after="240" w:before="240" w:lineRule="auto"/>
        <w:rPr/>
      </w:pPr>
      <w:r w:rsidDel="00000000" w:rsidR="00000000" w:rsidRPr="00000000">
        <w:rPr>
          <w:rtl w:val="0"/>
        </w:rPr>
        <w:t xml:space="preserve">The confirmed battery-side path is:</w:t>
      </w:r>
    </w:p>
    <w:p w:rsidR="00000000" w:rsidDel="00000000" w:rsidP="00000000" w:rsidRDefault="00000000" w:rsidRPr="00000000" w14:paraId="000001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Battery → Buck Converter → YX850 → ESP32</w:t>
      </w:r>
    </w:p>
    <w:p w:rsidR="00000000" w:rsidDel="00000000" w:rsidP="00000000" w:rsidRDefault="00000000" w:rsidRPr="00000000" w14:paraId="00000107">
      <w:pPr>
        <w:spacing w:after="240" w:before="240" w:lineRule="auto"/>
        <w:rPr/>
      </w:pPr>
      <w:r w:rsidDel="00000000" w:rsidR="00000000" w:rsidRPr="00000000">
        <w:rPr>
          <w:rtl w:val="0"/>
        </w:rPr>
        <w:t xml:space="preserve">The exact operating behaviour and ratings of the YX850 should be documented using the specification corresponding to the actual module used.</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pa09pypwte19" w:id="59"/>
      <w:bookmarkEnd w:id="59"/>
      <w:r w:rsidDel="00000000" w:rsidR="00000000" w:rsidRPr="00000000">
        <w:rPr>
          <w:b w:val="1"/>
          <w:bCs w:val="1"/>
          <w:sz w:val="46"/>
          <w:szCs w:val="46"/>
          <w:rtl w:val="0"/>
        </w:rPr>
        <w:t xml:space="preserve">17. Overall Power Architecture</w:t>
      </w:r>
    </w:p>
    <w:p w:rsidR="00000000" w:rsidDel="00000000" w:rsidP="00000000" w:rsidRDefault="00000000" w:rsidRPr="00000000" w14:paraId="0000010A">
      <w:pPr>
        <w:spacing w:after="240" w:before="240" w:lineRule="auto"/>
        <w:rPr/>
      </w:pPr>
      <w:r w:rsidDel="00000000" w:rsidR="00000000" w:rsidRPr="00000000">
        <w:rPr>
          <w:rtl w:val="0"/>
        </w:rPr>
        <w:t xml:space="preserve">The power system can conceptually be divided into three sections: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tkfv2esnsmwy" w:id="60"/>
      <w:bookmarkEnd w:id="60"/>
      <w:r w:rsidDel="00000000" w:rsidR="00000000" w:rsidRPr="00000000">
        <w:rPr>
          <w:b w:val="1"/>
          <w:bCs w:val="1"/>
          <w:color w:val="000000"/>
          <w:sz w:val="26"/>
          <w:szCs w:val="26"/>
          <w:rtl w:val="0"/>
        </w:rPr>
        <w:t xml:space="preserve">Energy Generation</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10 W Solar Panel</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2qtlo6yly7oo" w:id="61"/>
      <w:bookmarkEnd w:id="61"/>
      <w:r w:rsidDel="00000000" w:rsidR="00000000" w:rsidRPr="00000000">
        <w:rPr>
          <w:b w:val="1"/>
          <w:bCs w:val="1"/>
          <w:color w:val="000000"/>
          <w:sz w:val="26"/>
          <w:szCs w:val="26"/>
          <w:rtl w:val="0"/>
        </w:rPr>
        <w:t xml:space="preserve">Energy Charging and Storage</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Solar Charge Controller</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18650 Battery + BMS</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pq6p3ejsboyi" w:id="62"/>
      <w:bookmarkEnd w:id="62"/>
      <w:r w:rsidDel="00000000" w:rsidR="00000000" w:rsidRPr="00000000">
        <w:rPr>
          <w:b w:val="1"/>
          <w:bCs w:val="1"/>
          <w:color w:val="000000"/>
          <w:sz w:val="26"/>
          <w:szCs w:val="26"/>
          <w:rtl w:val="0"/>
        </w:rPr>
        <w:t xml:space="preserve">Regulated Power Delivery</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Buck Converter</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YX850 Power-Path/Switching Module</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ESP32 and connected electronics</w:t>
      </w:r>
    </w:p>
    <w:p w:rsidR="00000000" w:rsidDel="00000000" w:rsidP="00000000" w:rsidRDefault="00000000" w:rsidRPr="00000000" w14:paraId="00000119">
      <w:pPr>
        <w:spacing w:after="240" w:before="240" w:lineRule="auto"/>
        <w:rPr/>
      </w:pPr>
      <w:r w:rsidDel="00000000" w:rsidR="00000000" w:rsidRPr="00000000">
        <w:rPr>
          <w:rtl w:val="0"/>
        </w:rPr>
        <w:t xml:space="preserve">The exact physical charging connections should be represented in the final system block diagram and wiring documentation.</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d18611br4ld6" w:id="63"/>
      <w:bookmarkEnd w:id="63"/>
      <w:r w:rsidDel="00000000" w:rsidR="00000000" w:rsidRPr="00000000">
        <w:rPr>
          <w:b w:val="1"/>
          <w:bCs w:val="1"/>
          <w:sz w:val="46"/>
          <w:szCs w:val="46"/>
          <w:rtl w:val="0"/>
        </w:rPr>
        <w:t xml:space="preserve">18. Overall Data Flow</w:t>
      </w:r>
    </w:p>
    <w:p w:rsidR="00000000" w:rsidDel="00000000" w:rsidP="00000000" w:rsidRDefault="00000000" w:rsidRPr="00000000" w14:paraId="0000011C">
      <w:pPr>
        <w:spacing w:after="240" w:before="240" w:lineRule="auto"/>
        <w:rPr/>
      </w:pPr>
      <w:r w:rsidDel="00000000" w:rsidR="00000000" w:rsidRPr="00000000">
        <w:rPr>
          <w:rtl w:val="0"/>
        </w:rPr>
        <w:t xml:space="preserve">The hardware data flow can be summarized as: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Air / Environment</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Sensors</w:t>
      </w:r>
    </w:p>
    <w:p w:rsidR="00000000" w:rsidDel="00000000" w:rsidP="00000000" w:rsidRDefault="00000000" w:rsidRPr="00000000" w14:paraId="00000120">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PMS7003 → particulate data</w:t>
      </w:r>
    </w:p>
    <w:p w:rsidR="00000000" w:rsidDel="00000000" w:rsidP="00000000" w:rsidRDefault="00000000" w:rsidRPr="00000000" w14:paraId="0000012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MQ-7 → COx/CO-related gas-sensing data</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SGP30 → TVOC/eCO₂</w:t>
      </w:r>
    </w:p>
    <w:p w:rsidR="00000000" w:rsidDel="00000000" w:rsidP="00000000" w:rsidRDefault="00000000" w:rsidRPr="00000000" w14:paraId="00000123">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BME280 → temperature/humidity/pressure</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ESP32</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Data Processing</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Two primary outputs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23msre2akcl4" w:id="64"/>
      <w:bookmarkEnd w:id="64"/>
      <w:r w:rsidDel="00000000" w:rsidR="00000000" w:rsidRPr="00000000">
        <w:rPr>
          <w:b w:val="1"/>
          <w:bCs w:val="1"/>
          <w:color w:val="000000"/>
          <w:sz w:val="26"/>
          <w:szCs w:val="26"/>
          <w:rtl w:val="0"/>
        </w:rPr>
        <w:t xml:space="preserve">Local Visualization</w:t>
      </w:r>
    </w:p>
    <w:p w:rsidR="00000000" w:rsidDel="00000000" w:rsidP="00000000" w:rsidRDefault="00000000" w:rsidRPr="00000000" w14:paraId="00000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ESP32 → OLED</w:t>
      </w:r>
    </w:p>
    <w:p w:rsidR="00000000" w:rsidDel="00000000" w:rsidP="00000000" w:rsidRDefault="00000000" w:rsidRPr="00000000" w14:paraId="0000012C">
      <w:pPr>
        <w:spacing w:after="240" w:before="240" w:lineRule="auto"/>
        <w:rPr/>
      </w:pPr>
      <w:r w:rsidDel="00000000" w:rsidR="00000000" w:rsidRPr="00000000">
        <w:rPr>
          <w:rtl w:val="0"/>
        </w:rPr>
        <w:t xml:space="preserve">Live measurements + air-quality information + animations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3nparqrewluq" w:id="65"/>
      <w:bookmarkEnd w:id="65"/>
      <w:r w:rsidDel="00000000" w:rsidR="00000000" w:rsidRPr="00000000">
        <w:rPr>
          <w:b w:val="1"/>
          <w:bCs w:val="1"/>
          <w:color w:val="000000"/>
          <w:sz w:val="26"/>
          <w:szCs w:val="26"/>
          <w:rtl w:val="0"/>
        </w:rPr>
        <w:t xml:space="preserve">Local Storage</w:t>
      </w:r>
    </w:p>
    <w:p w:rsidR="00000000" w:rsidDel="00000000" w:rsidP="00000000" w:rsidRDefault="00000000" w:rsidRPr="00000000" w14:paraId="000001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ESP32 → microSD</w:t>
      </w:r>
    </w:p>
    <w:p w:rsidR="00000000" w:rsidDel="00000000" w:rsidP="00000000" w:rsidRDefault="00000000" w:rsidRPr="00000000" w14:paraId="0000012F">
      <w:pPr>
        <w:spacing w:after="240" w:before="240" w:lineRule="auto"/>
        <w:rPr/>
      </w:pPr>
      <w:r w:rsidDel="00000000" w:rsidR="00000000" w:rsidRPr="00000000">
        <w:rPr>
          <w:rtl w:val="0"/>
        </w:rPr>
        <w:t xml:space="preserve">Sensor data logging</w:t>
      </w:r>
    </w:p>
    <w:p w:rsidR="00000000" w:rsidDel="00000000" w:rsidP="00000000" w:rsidRDefault="00000000" w:rsidRPr="00000000" w14:paraId="00000130">
      <w:pPr>
        <w:spacing w:after="240" w:before="240" w:lineRule="auto"/>
        <w:rPr/>
      </w:pPr>
      <w:r w:rsidDel="00000000" w:rsidR="00000000" w:rsidRPr="00000000">
        <w:rPr>
          <w:rtl w:val="0"/>
        </w:rPr>
        <w:t xml:space="preserve">This architecture allows HAQI-SMART to simultaneously provide </w:t>
      </w:r>
      <w:r w:rsidDel="00000000" w:rsidR="00000000" w:rsidRPr="00000000">
        <w:rPr>
          <w:b w:val="1"/>
          <w:bCs w:val="1"/>
          <w:rtl w:val="0"/>
        </w:rPr>
        <w:t xml:space="preserve">real-time observation</w:t>
      </w:r>
      <w:r w:rsidDel="00000000" w:rsidR="00000000" w:rsidRPr="00000000">
        <w:rPr>
          <w:rtl w:val="0"/>
        </w:rPr>
        <w:t xml:space="preserve"> and </w:t>
      </w:r>
      <w:r w:rsidDel="00000000" w:rsidR="00000000" w:rsidRPr="00000000">
        <w:rPr>
          <w:b w:val="1"/>
          <w:bCs w:val="1"/>
          <w:rtl w:val="0"/>
        </w:rPr>
        <w:t xml:space="preserve">persistent measurement storage</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1zll8c133lnq" w:id="66"/>
      <w:bookmarkEnd w:id="66"/>
      <w:r w:rsidDel="00000000" w:rsidR="00000000" w:rsidRPr="00000000">
        <w:rPr>
          <w:b w:val="1"/>
          <w:bCs w:val="1"/>
          <w:sz w:val="46"/>
          <w:szCs w:val="46"/>
          <w:rtl w:val="0"/>
        </w:rPr>
        <w:t xml:space="preserve">19. Hardware Design Philosophy</w:t>
      </w:r>
    </w:p>
    <w:p w:rsidR="00000000" w:rsidDel="00000000" w:rsidP="00000000" w:rsidRDefault="00000000" w:rsidRPr="00000000" w14:paraId="00000133">
      <w:pPr>
        <w:spacing w:after="240" w:before="240" w:lineRule="auto"/>
        <w:rPr/>
      </w:pPr>
      <w:r w:rsidDel="00000000" w:rsidR="00000000" w:rsidRPr="00000000">
        <w:rPr>
          <w:rtl w:val="0"/>
        </w:rPr>
        <w:t xml:space="preserve">The hardware architecture follows several major design principles.</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cvmhgn6uf3zi" w:id="67"/>
      <w:bookmarkEnd w:id="67"/>
      <w:r w:rsidDel="00000000" w:rsidR="00000000" w:rsidRPr="00000000">
        <w:rPr>
          <w:b w:val="1"/>
          <w:bCs w:val="1"/>
          <w:sz w:val="34"/>
          <w:szCs w:val="34"/>
          <w:rtl w:val="0"/>
        </w:rPr>
        <w:t xml:space="preserve">19.1 Multi-Parameter Monitoring</w:t>
      </w:r>
    </w:p>
    <w:p w:rsidR="00000000" w:rsidDel="00000000" w:rsidP="00000000" w:rsidRDefault="00000000" w:rsidRPr="00000000" w14:paraId="00000135">
      <w:pPr>
        <w:spacing w:after="240" w:before="240" w:lineRule="auto"/>
        <w:rPr/>
      </w:pPr>
      <w:r w:rsidDel="00000000" w:rsidR="00000000" w:rsidRPr="00000000">
        <w:rPr>
          <w:rtl w:val="0"/>
        </w:rPr>
        <w:t xml:space="preserve">Rather than depending on a single sensor, the prototype combines:</w:t>
      </w:r>
    </w:p>
    <w:p w:rsidR="00000000" w:rsidDel="00000000" w:rsidP="00000000" w:rsidRDefault="00000000" w:rsidRPr="00000000" w14:paraId="00000136">
      <w:pPr>
        <w:numPr>
          <w:ilvl w:val="0"/>
          <w:numId w:val="20"/>
        </w:numPr>
        <w:spacing w:after="0" w:afterAutospacing="0" w:before="240" w:lineRule="auto"/>
        <w:ind w:left="720" w:hanging="360"/>
      </w:pPr>
      <w:r w:rsidDel="00000000" w:rsidR="00000000" w:rsidRPr="00000000">
        <w:rPr>
          <w:rtl w:val="0"/>
        </w:rPr>
        <w:t xml:space="preserve">particulate sensing,</w:t>
      </w:r>
    </w:p>
    <w:p w:rsidR="00000000" w:rsidDel="00000000" w:rsidP="00000000" w:rsidRDefault="00000000" w:rsidRPr="00000000" w14:paraId="00000137">
      <w:pPr>
        <w:numPr>
          <w:ilvl w:val="0"/>
          <w:numId w:val="20"/>
        </w:numPr>
        <w:spacing w:after="0" w:afterAutospacing="0" w:before="0" w:beforeAutospacing="0" w:lineRule="auto"/>
        <w:ind w:left="720" w:hanging="360"/>
      </w:pPr>
      <w:r w:rsidDel="00000000" w:rsidR="00000000" w:rsidRPr="00000000">
        <w:rPr>
          <w:rtl w:val="0"/>
        </w:rPr>
        <w:t xml:space="preserve">gas sensing,</w:t>
      </w:r>
    </w:p>
    <w:p w:rsidR="00000000" w:rsidDel="00000000" w:rsidP="00000000" w:rsidRDefault="00000000" w:rsidRPr="00000000" w14:paraId="00000138">
      <w:pPr>
        <w:numPr>
          <w:ilvl w:val="0"/>
          <w:numId w:val="20"/>
        </w:numPr>
        <w:spacing w:after="0" w:afterAutospacing="0" w:before="0" w:beforeAutospacing="0" w:lineRule="auto"/>
        <w:ind w:left="720" w:hanging="360"/>
      </w:pPr>
      <w:r w:rsidDel="00000000" w:rsidR="00000000" w:rsidRPr="00000000">
        <w:rPr>
          <w:rtl w:val="0"/>
        </w:rPr>
        <w:t xml:space="preserve">VOC/eCO₂ sensing,</w:t>
      </w:r>
    </w:p>
    <w:p w:rsidR="00000000" w:rsidDel="00000000" w:rsidP="00000000" w:rsidRDefault="00000000" w:rsidRPr="00000000" w14:paraId="00000139">
      <w:pPr>
        <w:numPr>
          <w:ilvl w:val="0"/>
          <w:numId w:val="20"/>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13A">
      <w:pPr>
        <w:numPr>
          <w:ilvl w:val="0"/>
          <w:numId w:val="20"/>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13B">
      <w:pPr>
        <w:numPr>
          <w:ilvl w:val="0"/>
          <w:numId w:val="20"/>
        </w:numPr>
        <w:spacing w:after="240" w:before="0" w:beforeAutospacing="0" w:lineRule="auto"/>
        <w:ind w:left="720" w:hanging="360"/>
      </w:pPr>
      <w:r w:rsidDel="00000000" w:rsidR="00000000" w:rsidRPr="00000000">
        <w:rPr>
          <w:rtl w:val="0"/>
        </w:rPr>
        <w:t xml:space="preserve">and pressure.</w:t>
      </w:r>
    </w:p>
    <w:p w:rsidR="00000000" w:rsidDel="00000000" w:rsidP="00000000" w:rsidRDefault="00000000" w:rsidRPr="00000000" w14:paraId="0000013C">
      <w:pPr>
        <w:spacing w:after="240" w:before="240" w:lineRule="auto"/>
        <w:rPr/>
      </w:pPr>
      <w:r w:rsidDel="00000000" w:rsidR="00000000" w:rsidRPr="00000000">
        <w:rPr>
          <w:rtl w:val="0"/>
        </w:rPr>
        <w:t xml:space="preserve">This provides a more comprehensive representation of the surrounding environmental conditions.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7zyxz2ncuulw" w:id="68"/>
      <w:bookmarkEnd w:id="68"/>
      <w:r w:rsidDel="00000000" w:rsidR="00000000" w:rsidRPr="00000000">
        <w:rPr>
          <w:b w:val="1"/>
          <w:bCs w:val="1"/>
          <w:sz w:val="34"/>
          <w:szCs w:val="34"/>
          <w:rtl w:val="0"/>
        </w:rPr>
        <w:t xml:space="preserve">19.2 Centralized Processing</w:t>
      </w:r>
    </w:p>
    <w:p w:rsidR="00000000" w:rsidDel="00000000" w:rsidP="00000000" w:rsidRDefault="00000000" w:rsidRPr="00000000" w14:paraId="0000013F">
      <w:pPr>
        <w:spacing w:after="240" w:before="240" w:lineRule="auto"/>
        <w:rPr/>
      </w:pPr>
      <w:r w:rsidDel="00000000" w:rsidR="00000000" w:rsidRPr="00000000">
        <w:rPr>
          <w:rtl w:val="0"/>
        </w:rPr>
        <w:t xml:space="preserve">The ESP32 acts as the central hardware controller.</w:t>
      </w:r>
    </w:p>
    <w:p w:rsidR="00000000" w:rsidDel="00000000" w:rsidP="00000000" w:rsidRDefault="00000000" w:rsidRPr="00000000" w14:paraId="00000140">
      <w:pPr>
        <w:spacing w:after="240" w:before="240" w:lineRule="auto"/>
        <w:rPr/>
      </w:pPr>
      <w:r w:rsidDel="00000000" w:rsidR="00000000" w:rsidRPr="00000000">
        <w:rPr>
          <w:rtl w:val="0"/>
        </w:rPr>
        <w:t xml:space="preserve">Using a single controller simplifies the overall system architecture and allows the different sensor interfaces to be coordinated through one processing unit.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sf9uosr3j96n" w:id="69"/>
      <w:bookmarkEnd w:id="69"/>
      <w:r w:rsidDel="00000000" w:rsidR="00000000" w:rsidRPr="00000000">
        <w:rPr>
          <w:b w:val="1"/>
          <w:bCs w:val="1"/>
          <w:sz w:val="34"/>
          <w:szCs w:val="34"/>
          <w:rtl w:val="0"/>
        </w:rPr>
        <w:t xml:space="preserve">19.3 Local User Feedback</w:t>
      </w:r>
    </w:p>
    <w:p w:rsidR="00000000" w:rsidDel="00000000" w:rsidP="00000000" w:rsidRDefault="00000000" w:rsidRPr="00000000" w14:paraId="00000143">
      <w:pPr>
        <w:spacing w:after="240" w:before="240" w:lineRule="auto"/>
        <w:rPr/>
      </w:pPr>
      <w:r w:rsidDel="00000000" w:rsidR="00000000" w:rsidRPr="00000000">
        <w:rPr>
          <w:rtl w:val="0"/>
        </w:rPr>
        <w:t xml:space="preserve">The OLED provides immediate feedback without requiring another device.</w:t>
      </w:r>
    </w:p>
    <w:p w:rsidR="00000000" w:rsidDel="00000000" w:rsidP="00000000" w:rsidRDefault="00000000" w:rsidRPr="00000000" w14:paraId="00000144">
      <w:pPr>
        <w:spacing w:after="240" w:before="240" w:lineRule="auto"/>
        <w:rPr/>
      </w:pPr>
      <w:r w:rsidDel="00000000" w:rsidR="00000000" w:rsidRPr="00000000">
        <w:rPr>
          <w:rtl w:val="0"/>
        </w:rPr>
        <w:t xml:space="preserve">This is particularly useful during:</w:t>
      </w:r>
    </w:p>
    <w:p w:rsidR="00000000" w:rsidDel="00000000" w:rsidP="00000000" w:rsidRDefault="00000000" w:rsidRPr="00000000" w14:paraId="00000145">
      <w:pPr>
        <w:numPr>
          <w:ilvl w:val="0"/>
          <w:numId w:val="1"/>
        </w:numPr>
        <w:spacing w:after="0" w:afterAutospacing="0" w:before="240" w:lineRule="auto"/>
        <w:ind w:left="720" w:hanging="360"/>
      </w:pPr>
      <w:r w:rsidDel="00000000" w:rsidR="00000000" w:rsidRPr="00000000">
        <w:rPr>
          <w:rtl w:val="0"/>
        </w:rPr>
        <w:t xml:space="preserve">testing,</w:t>
      </w:r>
    </w:p>
    <w:p w:rsidR="00000000" w:rsidDel="00000000" w:rsidP="00000000" w:rsidRDefault="00000000" w:rsidRPr="00000000" w14:paraId="00000146">
      <w:pPr>
        <w:numPr>
          <w:ilvl w:val="0"/>
          <w:numId w:val="1"/>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rtl w:val="0"/>
        </w:rPr>
        <w:t xml:space="preserve">troubleshooting,</w:t>
      </w:r>
    </w:p>
    <w:p w:rsidR="00000000" w:rsidDel="00000000" w:rsidP="00000000" w:rsidRDefault="00000000" w:rsidRPr="00000000" w14:paraId="00000148">
      <w:pPr>
        <w:numPr>
          <w:ilvl w:val="0"/>
          <w:numId w:val="1"/>
        </w:numPr>
        <w:spacing w:after="240" w:before="0" w:beforeAutospacing="0" w:lineRule="auto"/>
        <w:ind w:left="720" w:hanging="360"/>
      </w:pPr>
      <w:r w:rsidDel="00000000" w:rsidR="00000000" w:rsidRPr="00000000">
        <w:rPr>
          <w:rtl w:val="0"/>
        </w:rPr>
        <w:t xml:space="preserve">and standalone operation.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knol9e6h17jh" w:id="70"/>
      <w:bookmarkEnd w:id="70"/>
      <w:r w:rsidDel="00000000" w:rsidR="00000000" w:rsidRPr="00000000">
        <w:rPr>
          <w:b w:val="1"/>
          <w:bCs w:val="1"/>
          <w:sz w:val="34"/>
          <w:szCs w:val="34"/>
          <w:rtl w:val="0"/>
        </w:rPr>
        <w:t xml:space="preserve">19.4 Local Data Preservation</w:t>
      </w:r>
    </w:p>
    <w:p w:rsidR="00000000" w:rsidDel="00000000" w:rsidP="00000000" w:rsidRDefault="00000000" w:rsidRPr="00000000" w14:paraId="0000014B">
      <w:pPr>
        <w:spacing w:after="240" w:before="240" w:lineRule="auto"/>
        <w:rPr/>
      </w:pPr>
      <w:r w:rsidDel="00000000" w:rsidR="00000000" w:rsidRPr="00000000">
        <w:rPr>
          <w:rtl w:val="0"/>
        </w:rPr>
        <w:t xml:space="preserve">The microSD subsystem ensures that measurements can be retained instead of being available only temporarily on the display.</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qk07glw1cfa7" w:id="71"/>
      <w:bookmarkEnd w:id="71"/>
      <w:r w:rsidDel="00000000" w:rsidR="00000000" w:rsidRPr="00000000">
        <w:rPr>
          <w:b w:val="1"/>
          <w:bCs w:val="1"/>
          <w:sz w:val="34"/>
          <w:szCs w:val="34"/>
          <w:rtl w:val="0"/>
        </w:rPr>
        <w:t xml:space="preserve">19.5 Portable Power</w:t>
      </w:r>
    </w:p>
    <w:p w:rsidR="00000000" w:rsidDel="00000000" w:rsidP="00000000" w:rsidRDefault="00000000" w:rsidRPr="00000000" w14:paraId="0000014E">
      <w:pPr>
        <w:spacing w:after="240" w:before="240" w:lineRule="auto"/>
        <w:rPr/>
      </w:pPr>
      <w:r w:rsidDel="00000000" w:rsidR="00000000" w:rsidRPr="00000000">
        <w:rPr>
          <w:rtl w:val="0"/>
        </w:rPr>
        <w:t xml:space="preserve">The combination of:</w:t>
      </w:r>
    </w:p>
    <w:p w:rsidR="00000000" w:rsidDel="00000000" w:rsidP="00000000" w:rsidRDefault="00000000" w:rsidRPr="00000000" w14:paraId="000001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Solar → Charging → Battery → Regulation → Switching → Electronics</w:t>
      </w:r>
    </w:p>
    <w:p w:rsidR="00000000" w:rsidDel="00000000" w:rsidP="00000000" w:rsidRDefault="00000000" w:rsidRPr="00000000" w14:paraId="00000150">
      <w:pPr>
        <w:spacing w:after="240" w:before="240" w:lineRule="auto"/>
        <w:rPr/>
      </w:pPr>
      <w:r w:rsidDel="00000000" w:rsidR="00000000" w:rsidRPr="00000000">
        <w:rPr>
          <w:rtl w:val="0"/>
        </w:rPr>
        <w:t xml:space="preserve">provides a power architecture suitable for a portable prototype and reduces dependence on a continuously connected external adapter.</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6pewzij9e0bw" w:id="72"/>
      <w:bookmarkEnd w:id="72"/>
      <w:r w:rsidDel="00000000" w:rsidR="00000000" w:rsidRPr="00000000">
        <w:rPr>
          <w:b w:val="1"/>
          <w:bCs w:val="1"/>
          <w:sz w:val="46"/>
          <w:szCs w:val="46"/>
          <w:rtl w:val="0"/>
        </w:rPr>
        <w:t xml:space="preserve">20. Hardware Integration Considerations</w:t>
      </w:r>
    </w:p>
    <w:p w:rsidR="00000000" w:rsidDel="00000000" w:rsidP="00000000" w:rsidRDefault="00000000" w:rsidRPr="00000000" w14:paraId="00000153">
      <w:pPr>
        <w:spacing w:after="240" w:before="240" w:lineRule="auto"/>
        <w:rPr/>
      </w:pPr>
      <w:r w:rsidDel="00000000" w:rsidR="00000000" w:rsidRPr="00000000">
        <w:rPr>
          <w:rtl w:val="0"/>
        </w:rPr>
        <w:t xml:space="preserve">The different components cannot be considered independently because their electrical and communication requirements must coexist within the same system.</w:t>
      </w:r>
    </w:p>
    <w:p w:rsidR="00000000" w:rsidDel="00000000" w:rsidP="00000000" w:rsidRDefault="00000000" w:rsidRPr="00000000" w14:paraId="00000154">
      <w:pPr>
        <w:spacing w:after="240" w:before="240" w:lineRule="auto"/>
        <w:rPr/>
      </w:pPr>
      <w:r w:rsidDel="00000000" w:rsidR="00000000" w:rsidRPr="00000000">
        <w:rPr>
          <w:rtl w:val="0"/>
        </w:rPr>
        <w:t xml:space="preserve">The ESP32 therefore serves as the integration point for:</w:t>
      </w:r>
    </w:p>
    <w:p w:rsidR="00000000" w:rsidDel="00000000" w:rsidP="00000000" w:rsidRDefault="00000000" w:rsidRPr="00000000" w14:paraId="00000155">
      <w:pPr>
        <w:numPr>
          <w:ilvl w:val="0"/>
          <w:numId w:val="11"/>
        </w:numPr>
        <w:spacing w:after="0" w:afterAutospacing="0" w:before="240" w:lineRule="auto"/>
        <w:ind w:left="720" w:hanging="360"/>
      </w:pPr>
      <w:r w:rsidDel="00000000" w:rsidR="00000000" w:rsidRPr="00000000">
        <w:rPr>
          <w:rtl w:val="0"/>
        </w:rPr>
        <w:t xml:space="preserve">digital sensors,</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rtl w:val="0"/>
        </w:rPr>
        <w:t xml:space="preserve">analog sensing,</w:t>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serial communication,</w:t>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rtl w:val="0"/>
        </w:rPr>
        <w:t xml:space="preserve">display control,</w:t>
      </w:r>
    </w:p>
    <w:p w:rsidR="00000000" w:rsidDel="00000000" w:rsidP="00000000" w:rsidRDefault="00000000" w:rsidRPr="00000000" w14:paraId="00000159">
      <w:pPr>
        <w:numPr>
          <w:ilvl w:val="0"/>
          <w:numId w:val="11"/>
        </w:numPr>
        <w:spacing w:after="240" w:before="0" w:beforeAutospacing="0" w:lineRule="auto"/>
        <w:ind w:left="720" w:hanging="360"/>
      </w:pPr>
      <w:r w:rsidDel="00000000" w:rsidR="00000000" w:rsidRPr="00000000">
        <w:rPr>
          <w:rtl w:val="0"/>
        </w:rPr>
        <w:t xml:space="preserve">and data storage.</w:t>
      </w:r>
    </w:p>
    <w:p w:rsidR="00000000" w:rsidDel="00000000" w:rsidP="00000000" w:rsidRDefault="00000000" w:rsidRPr="00000000" w14:paraId="0000015A">
      <w:pPr>
        <w:spacing w:after="240" w:before="240" w:lineRule="auto"/>
        <w:rPr/>
      </w:pPr>
      <w:r w:rsidDel="00000000" w:rsidR="00000000" w:rsidRPr="00000000">
        <w:rPr>
          <w:rtl w:val="0"/>
        </w:rPr>
        <w:t xml:space="preserve">The power subsystem is kept conceptually separate from the sensing/data subsystem, with regulated power being delivered to the electronics.</w:t>
      </w:r>
    </w:p>
    <w:p w:rsidR="00000000" w:rsidDel="00000000" w:rsidP="00000000" w:rsidRDefault="00000000" w:rsidRPr="00000000" w14:paraId="0000015B">
      <w:pPr>
        <w:spacing w:after="240" w:before="240" w:lineRule="auto"/>
        <w:rPr/>
      </w:pPr>
      <w:r w:rsidDel="00000000" w:rsidR="00000000" w:rsidRPr="00000000">
        <w:rPr>
          <w:rtl w:val="0"/>
        </w:rPr>
        <w:t xml:space="preserve">The final KiCad schematic should be treated as the authoritative source for exact electrical connections.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l2aiirrq96c" w:id="73"/>
      <w:bookmarkEnd w:id="73"/>
      <w:r w:rsidDel="00000000" w:rsidR="00000000" w:rsidRPr="00000000">
        <w:rPr>
          <w:b w:val="1"/>
          <w:bCs w:val="1"/>
          <w:sz w:val="46"/>
          <w:szCs w:val="46"/>
          <w:rtl w:val="0"/>
        </w:rPr>
        <w:t xml:space="preserve">21. Design Constraints</w:t>
      </w:r>
    </w:p>
    <w:p w:rsidR="00000000" w:rsidDel="00000000" w:rsidP="00000000" w:rsidRDefault="00000000" w:rsidRPr="00000000" w14:paraId="0000015E">
      <w:pPr>
        <w:spacing w:after="240" w:before="240" w:lineRule="auto"/>
        <w:rPr/>
      </w:pPr>
      <w:r w:rsidDel="00000000" w:rsidR="00000000" w:rsidRPr="00000000">
        <w:rPr>
          <w:rtl w:val="0"/>
        </w:rPr>
        <w:t xml:space="preserve">The following constraints influenced the hardware implementation.</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u95gx22m4drg" w:id="74"/>
      <w:bookmarkEnd w:id="74"/>
      <w:r w:rsidDel="00000000" w:rsidR="00000000" w:rsidRPr="00000000">
        <w:rPr>
          <w:b w:val="1"/>
          <w:bCs w:val="1"/>
          <w:color w:val="000000"/>
          <w:sz w:val="26"/>
          <w:szCs w:val="26"/>
          <w:rtl w:val="0"/>
        </w:rPr>
        <w:t xml:space="preserve">21.1 Prototype Nature</w:t>
      </w:r>
    </w:p>
    <w:p w:rsidR="00000000" w:rsidDel="00000000" w:rsidP="00000000" w:rsidRDefault="00000000" w:rsidRPr="00000000" w14:paraId="00000160">
      <w:pPr>
        <w:spacing w:after="240" w:before="240" w:lineRule="auto"/>
        <w:rPr/>
      </w:pPr>
      <w:r w:rsidDel="00000000" w:rsidR="00000000" w:rsidRPr="00000000">
        <w:rPr>
          <w:rtl w:val="0"/>
        </w:rPr>
        <w:t xml:space="preserve">HAQI-SMART is a prototype/engineering project and should not be represented as a certified reference-grade air-quality measurement instrument.</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yo4fyenk1ls7" w:id="75"/>
      <w:bookmarkEnd w:id="75"/>
      <w:r w:rsidDel="00000000" w:rsidR="00000000" w:rsidRPr="00000000">
        <w:rPr>
          <w:b w:val="1"/>
          <w:bCs w:val="1"/>
          <w:color w:val="000000"/>
          <w:sz w:val="26"/>
          <w:szCs w:val="26"/>
          <w:rtl w:val="0"/>
        </w:rPr>
        <w:t xml:space="preserve">21.2 Sensor Calibration</w:t>
      </w:r>
    </w:p>
    <w:p w:rsidR="00000000" w:rsidDel="00000000" w:rsidP="00000000" w:rsidRDefault="00000000" w:rsidRPr="00000000" w14:paraId="00000162">
      <w:pPr>
        <w:spacing w:after="240" w:before="240" w:lineRule="auto"/>
        <w:rPr/>
      </w:pPr>
      <w:r w:rsidDel="00000000" w:rsidR="00000000" w:rsidRPr="00000000">
        <w:rPr>
          <w:rtl w:val="0"/>
        </w:rPr>
        <w:t xml:space="preserve">Low-cost gas and environmental sensors can be influenced by operating conditions, warm-up behaviour, environmental factors and calibration.</w:t>
      </w:r>
    </w:p>
    <w:p w:rsidR="00000000" w:rsidDel="00000000" w:rsidP="00000000" w:rsidRDefault="00000000" w:rsidRPr="00000000" w14:paraId="00000163">
      <w:pPr>
        <w:spacing w:after="240" w:before="240" w:lineRule="auto"/>
        <w:rPr/>
      </w:pPr>
      <w:r w:rsidDel="00000000" w:rsidR="00000000" w:rsidRPr="00000000">
        <w:rPr>
          <w:rtl w:val="0"/>
        </w:rPr>
        <w:t xml:space="preserve">Therefore, the documentation should distinguish between </w:t>
      </w:r>
      <w:r w:rsidDel="00000000" w:rsidR="00000000" w:rsidRPr="00000000">
        <w:rPr>
          <w:b w:val="1"/>
          <w:bCs w:val="1"/>
          <w:rtl w:val="0"/>
        </w:rPr>
        <w:t xml:space="preserve">sensor readings</w:t>
      </w:r>
      <w:r w:rsidDel="00000000" w:rsidR="00000000" w:rsidRPr="00000000">
        <w:rPr>
          <w:rtl w:val="0"/>
        </w:rPr>
        <w:t xml:space="preserve"> and </w:t>
      </w:r>
      <w:r w:rsidDel="00000000" w:rsidR="00000000" w:rsidRPr="00000000">
        <w:rPr>
          <w:b w:val="1"/>
          <w:bCs w:val="1"/>
          <w:rtl w:val="0"/>
        </w:rPr>
        <w:t xml:space="preserve">validated/calibrated environmental concentrations</w:t>
      </w:r>
      <w:r w:rsidDel="00000000" w:rsidR="00000000" w:rsidRPr="00000000">
        <w:rPr>
          <w:rtl w:val="0"/>
        </w:rPr>
        <w:t xml:space="preserve">.</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bsstao9ivu3o" w:id="76"/>
      <w:bookmarkEnd w:id="76"/>
      <w:r w:rsidDel="00000000" w:rsidR="00000000" w:rsidRPr="00000000">
        <w:rPr>
          <w:b w:val="1"/>
          <w:bCs w:val="1"/>
          <w:color w:val="000000"/>
          <w:sz w:val="26"/>
          <w:szCs w:val="26"/>
          <w:rtl w:val="0"/>
        </w:rPr>
        <w:t xml:space="preserve">21.3 MQ-7 Interpretation</w:t>
      </w:r>
    </w:p>
    <w:p w:rsidR="00000000" w:rsidDel="00000000" w:rsidP="00000000" w:rsidRDefault="00000000" w:rsidRPr="00000000" w14:paraId="00000165">
      <w:pPr>
        <w:spacing w:after="240" w:before="240" w:lineRule="auto"/>
        <w:rPr/>
      </w:pPr>
      <w:r w:rsidDel="00000000" w:rsidR="00000000" w:rsidRPr="00000000">
        <w:rPr>
          <w:rtl w:val="0"/>
        </w:rPr>
        <w:t xml:space="preserve">The MQ-7 is used for COx/CO-related sensing. Any claim of a specific CO concentration should be supported by the actual calibration and processing procedure implemented by the project.</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rop8ymknpy7h" w:id="77"/>
      <w:bookmarkEnd w:id="77"/>
      <w:r w:rsidDel="00000000" w:rsidR="00000000" w:rsidRPr="00000000">
        <w:rPr>
          <w:b w:val="1"/>
          <w:bCs w:val="1"/>
          <w:color w:val="000000"/>
          <w:sz w:val="26"/>
          <w:szCs w:val="26"/>
          <w:rtl w:val="0"/>
        </w:rPr>
        <w:t xml:space="preserve">21.4 Module-Specific Documentation</w:t>
      </w:r>
    </w:p>
    <w:p w:rsidR="00000000" w:rsidDel="00000000" w:rsidP="00000000" w:rsidRDefault="00000000" w:rsidRPr="00000000" w14:paraId="00000167">
      <w:pPr>
        <w:spacing w:after="240" w:before="240" w:lineRule="auto"/>
        <w:rPr/>
      </w:pPr>
      <w:r w:rsidDel="00000000" w:rsidR="00000000" w:rsidRPr="00000000">
        <w:rPr>
          <w:rtl w:val="0"/>
        </w:rPr>
        <w:t xml:space="preserve">Several components are commonly available as multiple breakout/module variants.</w:t>
      </w:r>
    </w:p>
    <w:p w:rsidR="00000000" w:rsidDel="00000000" w:rsidP="00000000" w:rsidRDefault="00000000" w:rsidRPr="00000000" w14:paraId="00000168">
      <w:pPr>
        <w:spacing w:after="240" w:before="240" w:lineRule="auto"/>
        <w:rPr/>
      </w:pPr>
      <w:r w:rsidDel="00000000" w:rsidR="00000000" w:rsidRPr="00000000">
        <w:rPr>
          <w:rtl w:val="0"/>
        </w:rPr>
        <w:t xml:space="preserve">Therefore, the final BOM should record the exact:</w:t>
      </w:r>
    </w:p>
    <w:p w:rsidR="00000000" w:rsidDel="00000000" w:rsidP="00000000" w:rsidRDefault="00000000" w:rsidRPr="00000000" w14:paraId="00000169">
      <w:pPr>
        <w:numPr>
          <w:ilvl w:val="0"/>
          <w:numId w:val="6"/>
        </w:numPr>
        <w:spacing w:after="0" w:afterAutospacing="0" w:before="240" w:lineRule="auto"/>
        <w:ind w:left="720" w:hanging="360"/>
      </w:pPr>
      <w:r w:rsidDel="00000000" w:rsidR="00000000" w:rsidRPr="00000000">
        <w:rPr>
          <w:rtl w:val="0"/>
        </w:rPr>
        <w:t xml:space="preserve">manufacturer,</w:t>
      </w:r>
    </w:p>
    <w:p w:rsidR="00000000" w:rsidDel="00000000" w:rsidP="00000000" w:rsidRDefault="00000000" w:rsidRPr="00000000" w14:paraId="0000016A">
      <w:pPr>
        <w:numPr>
          <w:ilvl w:val="0"/>
          <w:numId w:val="6"/>
        </w:numPr>
        <w:spacing w:after="0" w:afterAutospacing="0" w:before="0" w:beforeAutospacing="0" w:lineRule="auto"/>
        <w:ind w:left="720" w:hanging="360"/>
      </w:pPr>
      <w:r w:rsidDel="00000000" w:rsidR="00000000" w:rsidRPr="00000000">
        <w:rPr>
          <w:rtl w:val="0"/>
        </w:rPr>
        <w:t xml:space="preserve">model/MPN,</w:t>
      </w:r>
    </w:p>
    <w:p w:rsidR="00000000" w:rsidDel="00000000" w:rsidP="00000000" w:rsidRDefault="00000000" w:rsidRPr="00000000" w14:paraId="0000016B">
      <w:pPr>
        <w:numPr>
          <w:ilvl w:val="0"/>
          <w:numId w:val="6"/>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16C">
      <w:pPr>
        <w:numPr>
          <w:ilvl w:val="0"/>
          <w:numId w:val="6"/>
        </w:numPr>
        <w:spacing w:after="240" w:before="0" w:beforeAutospacing="0" w:lineRule="auto"/>
        <w:ind w:left="720" w:hanging="360"/>
      </w:pPr>
      <w:r w:rsidDel="00000000" w:rsidR="00000000" w:rsidRPr="00000000">
        <w:rPr>
          <w:rtl w:val="0"/>
        </w:rPr>
        <w:t xml:space="preserve">and module variant</w:t>
      </w:r>
    </w:p>
    <w:p w:rsidR="00000000" w:rsidDel="00000000" w:rsidP="00000000" w:rsidRDefault="00000000" w:rsidRPr="00000000" w14:paraId="0000016D">
      <w:pPr>
        <w:spacing w:after="240" w:before="240" w:lineRule="auto"/>
        <w:rPr/>
      </w:pPr>
      <w:r w:rsidDel="00000000" w:rsidR="00000000" w:rsidRPr="00000000">
        <w:rPr>
          <w:rtl w:val="0"/>
        </w:rPr>
        <w:t xml:space="preserve">wherever that information is available.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73fdjbkclnom" w:id="78"/>
      <w:bookmarkEnd w:id="78"/>
      <w:r w:rsidDel="00000000" w:rsidR="00000000" w:rsidRPr="00000000">
        <w:rPr>
          <w:b w:val="1"/>
          <w:bCs w:val="1"/>
          <w:sz w:val="46"/>
          <w:szCs w:val="46"/>
          <w:rtl w:val="0"/>
        </w:rPr>
        <w:t xml:space="preserve">22. Electrical Schematic Reference</w:t>
      </w:r>
    </w:p>
    <w:p w:rsidR="00000000" w:rsidDel="00000000" w:rsidP="00000000" w:rsidRDefault="00000000" w:rsidRPr="00000000" w14:paraId="00000170">
      <w:pPr>
        <w:spacing w:after="240" w:before="240" w:lineRule="auto"/>
        <w:rPr/>
      </w:pPr>
      <w:r w:rsidDel="00000000" w:rsidR="00000000" w:rsidRPr="00000000">
        <w:rPr>
          <w:rtl w:val="0"/>
        </w:rPr>
        <w:t xml:space="preserve">The supplied KiCad schematic represents the electrical integration of the principal sensing, processing, display and storage hardware.</w:t>
      </w:r>
    </w:p>
    <w:p w:rsidR="00000000" w:rsidDel="00000000" w:rsidP="00000000" w:rsidRDefault="00000000" w:rsidRPr="00000000" w14:paraId="00000171">
      <w:pPr>
        <w:spacing w:after="240" w:before="240" w:lineRule="auto"/>
        <w:rPr/>
      </w:pPr>
      <w:r w:rsidDel="00000000" w:rsidR="00000000" w:rsidRPr="00000000">
        <w:rPr>
          <w:rtl w:val="0"/>
        </w:rPr>
        <w:t xml:space="preserve">The schematic identifies:</w:t>
      </w:r>
    </w:p>
    <w:p w:rsidR="00000000" w:rsidDel="00000000" w:rsidP="00000000" w:rsidRDefault="00000000" w:rsidRPr="00000000" w14:paraId="00000172">
      <w:pPr>
        <w:numPr>
          <w:ilvl w:val="0"/>
          <w:numId w:val="8"/>
        </w:numPr>
        <w:spacing w:after="0" w:afterAutospacing="0" w:before="240" w:lineRule="auto"/>
        <w:ind w:left="720" w:hanging="360"/>
      </w:pPr>
      <w:r w:rsidDel="00000000" w:rsidR="00000000" w:rsidRPr="00000000">
        <w:rPr>
          <w:b w:val="1"/>
          <w:bCs w:val="1"/>
          <w:rtl w:val="0"/>
        </w:rPr>
        <w:t xml:space="preserve">U1 — ESP32-DEVKITC-32E</w:t>
      </w:r>
    </w:p>
    <w:p w:rsidR="00000000" w:rsidDel="00000000" w:rsidP="00000000" w:rsidRDefault="00000000" w:rsidRPr="00000000" w14:paraId="00000173">
      <w:pPr>
        <w:numPr>
          <w:ilvl w:val="0"/>
          <w:numId w:val="8"/>
        </w:numPr>
        <w:spacing w:after="0" w:afterAutospacing="0" w:before="0" w:beforeAutospacing="0" w:lineRule="auto"/>
        <w:ind w:left="720" w:hanging="360"/>
      </w:pPr>
      <w:r w:rsidDel="00000000" w:rsidR="00000000" w:rsidRPr="00000000">
        <w:rPr>
          <w:b w:val="1"/>
          <w:bCs w:val="1"/>
          <w:rtl w:val="0"/>
        </w:rPr>
        <w:t xml:space="preserve">U2 — BME280</w:t>
      </w:r>
    </w:p>
    <w:p w:rsidR="00000000" w:rsidDel="00000000" w:rsidP="00000000" w:rsidRDefault="00000000" w:rsidRPr="00000000" w14:paraId="00000174">
      <w:pPr>
        <w:numPr>
          <w:ilvl w:val="0"/>
          <w:numId w:val="8"/>
        </w:numPr>
        <w:spacing w:after="0" w:afterAutospacing="0" w:before="0" w:beforeAutospacing="0" w:lineRule="auto"/>
        <w:ind w:left="720" w:hanging="360"/>
      </w:pPr>
      <w:r w:rsidDel="00000000" w:rsidR="00000000" w:rsidRPr="00000000">
        <w:rPr>
          <w:b w:val="1"/>
          <w:bCs w:val="1"/>
          <w:rtl w:val="0"/>
        </w:rPr>
        <w:t xml:space="preserve">U3 — SGP30-related sensor module</w:t>
      </w:r>
    </w:p>
    <w:p w:rsidR="00000000" w:rsidDel="00000000" w:rsidP="00000000" w:rsidRDefault="00000000" w:rsidRPr="00000000" w14:paraId="00000175">
      <w:pPr>
        <w:numPr>
          <w:ilvl w:val="0"/>
          <w:numId w:val="8"/>
        </w:numPr>
        <w:spacing w:after="0" w:afterAutospacing="0" w:before="0" w:beforeAutospacing="0" w:lineRule="auto"/>
        <w:ind w:left="720" w:hanging="360"/>
      </w:pPr>
      <w:r w:rsidDel="00000000" w:rsidR="00000000" w:rsidRPr="00000000">
        <w:rPr>
          <w:b w:val="1"/>
          <w:bCs w:val="1"/>
          <w:rtl w:val="0"/>
        </w:rPr>
        <w:t xml:space="preserve">U5 — MQ-7</w:t>
      </w:r>
    </w:p>
    <w:p w:rsidR="00000000" w:rsidDel="00000000" w:rsidP="00000000" w:rsidRDefault="00000000" w:rsidRPr="00000000" w14:paraId="00000176">
      <w:pPr>
        <w:numPr>
          <w:ilvl w:val="0"/>
          <w:numId w:val="8"/>
        </w:numPr>
        <w:spacing w:after="0" w:afterAutospacing="0" w:before="0" w:beforeAutospacing="0" w:lineRule="auto"/>
        <w:ind w:left="720" w:hanging="360"/>
      </w:pPr>
      <w:r w:rsidDel="00000000" w:rsidR="00000000" w:rsidRPr="00000000">
        <w:rPr>
          <w:b w:val="1"/>
          <w:bCs w:val="1"/>
          <w:rtl w:val="0"/>
        </w:rPr>
        <w:t xml:space="preserve">U6 — OLED</w:t>
      </w:r>
    </w:p>
    <w:p w:rsidR="00000000" w:rsidDel="00000000" w:rsidP="00000000" w:rsidRDefault="00000000" w:rsidRPr="00000000" w14:paraId="00000177">
      <w:pPr>
        <w:numPr>
          <w:ilvl w:val="0"/>
          <w:numId w:val="8"/>
        </w:numPr>
        <w:spacing w:after="0" w:afterAutospacing="0" w:before="0" w:beforeAutospacing="0" w:lineRule="auto"/>
        <w:ind w:left="720" w:hanging="360"/>
      </w:pPr>
      <w:r w:rsidDel="00000000" w:rsidR="00000000" w:rsidRPr="00000000">
        <w:rPr>
          <w:b w:val="1"/>
          <w:bCs w:val="1"/>
          <w:rtl w:val="0"/>
        </w:rPr>
        <w:t xml:space="preserve">U7 — microSD</w:t>
      </w:r>
    </w:p>
    <w:p w:rsidR="00000000" w:rsidDel="00000000" w:rsidP="00000000" w:rsidRDefault="00000000" w:rsidRPr="00000000" w14:paraId="00000178">
      <w:pPr>
        <w:numPr>
          <w:ilvl w:val="0"/>
          <w:numId w:val="8"/>
        </w:numPr>
        <w:spacing w:after="0" w:afterAutospacing="0" w:before="0" w:beforeAutospacing="0" w:lineRule="auto"/>
        <w:ind w:left="720" w:hanging="360"/>
      </w:pPr>
      <w:r w:rsidDel="00000000" w:rsidR="00000000" w:rsidRPr="00000000">
        <w:rPr>
          <w:b w:val="1"/>
          <w:bCs w:val="1"/>
          <w:rtl w:val="0"/>
        </w:rPr>
        <w:t xml:space="preserve">PMS7003</w:t>
      </w:r>
    </w:p>
    <w:p w:rsidR="00000000" w:rsidDel="00000000" w:rsidP="00000000" w:rsidRDefault="00000000" w:rsidRPr="00000000" w14:paraId="00000179">
      <w:pPr>
        <w:numPr>
          <w:ilvl w:val="0"/>
          <w:numId w:val="8"/>
        </w:numPr>
        <w:spacing w:after="0" w:afterAutospacing="0" w:before="0" w:beforeAutospacing="0" w:lineRule="auto"/>
        <w:ind w:left="720" w:hanging="360"/>
      </w:pPr>
      <w:r w:rsidDel="00000000" w:rsidR="00000000" w:rsidRPr="00000000">
        <w:rPr>
          <w:rtl w:val="0"/>
        </w:rPr>
        <w:t xml:space="preserve">two indicator LEDs with </w:t>
      </w:r>
      <w:r w:rsidDel="00000000" w:rsidR="00000000" w:rsidRPr="00000000">
        <w:rPr>
          <w:b w:val="1"/>
          <w:bCs w:val="1"/>
          <w:rtl w:val="0"/>
        </w:rPr>
        <w:t xml:space="preserve">330 Ω resistors</w:t>
      </w:r>
    </w:p>
    <w:p w:rsidR="00000000" w:rsidDel="00000000" w:rsidP="00000000" w:rsidRDefault="00000000" w:rsidRPr="00000000" w14:paraId="0000017A">
      <w:pPr>
        <w:numPr>
          <w:ilvl w:val="0"/>
          <w:numId w:val="8"/>
        </w:numPr>
        <w:spacing w:after="240" w:before="0" w:beforeAutospacing="0" w:lineRule="auto"/>
        <w:ind w:left="720" w:hanging="360"/>
      </w:pPr>
      <w:r w:rsidDel="00000000" w:rsidR="00000000" w:rsidRPr="00000000">
        <w:rPr>
          <w:rtl w:val="0"/>
        </w:rPr>
        <w:t xml:space="preserve">power flags and associated power/ground connections.</w:t>
      </w:r>
    </w:p>
    <w:p w:rsidR="00000000" w:rsidDel="00000000" w:rsidP="00000000" w:rsidRDefault="00000000" w:rsidRPr="00000000" w14:paraId="0000017B">
      <w:pPr>
        <w:spacing w:after="240" w:before="240" w:lineRule="auto"/>
        <w:rPr/>
      </w:pPr>
      <w:r w:rsidDel="00000000" w:rsidR="00000000" w:rsidRPr="00000000">
        <w:rPr>
          <w:rtl w:val="0"/>
        </w:rPr>
        <w:t xml:space="preserve">The schematic will serve as the primary electrical reference for the separate </w:t>
      </w:r>
      <w:r w:rsidDel="00000000" w:rsidR="00000000" w:rsidRPr="00000000">
        <w:rPr>
          <w:b w:val="1"/>
          <w:bCs w:val="1"/>
          <w:rtl w:val="0"/>
        </w:rPr>
        <w:t xml:space="preserve">Hardware Pinout and Wiring</w:t>
      </w:r>
      <w:r w:rsidDel="00000000" w:rsidR="00000000" w:rsidRPr="00000000">
        <w:rPr>
          <w:rtl w:val="0"/>
        </w:rPr>
        <w:t xml:space="preserve"> documentation.</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l9ropm5yu3so" w:id="79"/>
      <w:bookmarkEnd w:id="79"/>
      <w:r w:rsidDel="00000000" w:rsidR="00000000" w:rsidRPr="00000000">
        <w:rPr>
          <w:b w:val="1"/>
          <w:bCs w:val="1"/>
          <w:sz w:val="46"/>
          <w:szCs w:val="46"/>
          <w:rtl w:val="0"/>
        </w:rPr>
        <w:t xml:space="preserve">23. Final Component Selection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3234.6325878594243"/>
        <w:gridCol w:w="4071.9488817891374"/>
        <w:tblGridChange w:id="0">
          <w:tblGrid>
            <w:gridCol w:w="2053.4185303514378"/>
            <w:gridCol w:w="3234.6325878594243"/>
            <w:gridCol w:w="4071.94888178913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Primary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Reason for Inclusion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b w:val="1"/>
                <w:bCs w:val="1"/>
                <w:rtl w:val="0"/>
              </w:rPr>
              <w:t xml:space="preserve">ESP32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Processing/control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Central controller with multiple required interfaces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BME280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Temperature/humidity/pressure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Environmental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SGP30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TVOC/eCO₂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Additional air-quality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MQ-7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COx/CO-related sensing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Gas-specific sensing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PMS7003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PM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PM2.5/particulate monitoring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OLED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Local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Live readings and air-quality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microSD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Data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Persistent local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18650 battery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Energy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Portable operation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BMS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Battery protection/management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Safer lithium-ion battery operation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bCs w:val="1"/>
                <w:rtl w:val="0"/>
              </w:rPr>
              <w:t xml:space="preserve">10 W solar 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Energy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Renewable charging source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Solar charge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Battery charging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Controlled solar charging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Buck converter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Voltage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Converts battery-side voltage to required regulated voltage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YX850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Power switching/path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Controlled supply path to the electronics</w:t>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sjonwetcffze" w:id="80"/>
      <w:bookmarkEnd w:id="80"/>
      <w:r w:rsidDel="00000000" w:rsidR="00000000" w:rsidRPr="00000000">
        <w:rPr>
          <w:b w:val="1"/>
          <w:bCs w:val="1"/>
          <w:sz w:val="46"/>
          <w:szCs w:val="46"/>
          <w:rtl w:val="0"/>
        </w:rPr>
        <w:t xml:space="preserve">24. Information Still to Be Verified Before Final Submission</w:t>
      </w:r>
    </w:p>
    <w:p w:rsidR="00000000" w:rsidDel="00000000" w:rsidP="00000000" w:rsidRDefault="00000000" w:rsidRPr="00000000" w14:paraId="000001AA">
      <w:pPr>
        <w:spacing w:after="240" w:before="240" w:lineRule="auto"/>
        <w:rPr/>
      </w:pPr>
      <w:r w:rsidDel="00000000" w:rsidR="00000000" w:rsidRPr="00000000">
        <w:rPr>
          <w:rtl w:val="0"/>
        </w:rPr>
        <w:t xml:space="preserve">The following information should </w:t>
      </w:r>
      <w:r w:rsidDel="00000000" w:rsidR="00000000" w:rsidRPr="00000000">
        <w:rPr>
          <w:b w:val="1"/>
          <w:bCs w:val="1"/>
          <w:rtl w:val="0"/>
        </w:rPr>
        <w:t xml:space="preserve">not be guessed</w:t>
      </w:r>
      <w:r w:rsidDel="00000000" w:rsidR="00000000" w:rsidRPr="00000000">
        <w:rPr>
          <w:rtl w:val="0"/>
        </w:rPr>
        <w:t xml:space="preserve"> and must be filled from the actual physical components, labels, manufacturer documents or final schematic:</w:t>
      </w:r>
    </w:p>
    <w:p w:rsidR="00000000" w:rsidDel="00000000" w:rsidP="00000000" w:rsidRDefault="00000000" w:rsidRPr="00000000" w14:paraId="000001AB">
      <w:pPr>
        <w:numPr>
          <w:ilvl w:val="0"/>
          <w:numId w:val="2"/>
        </w:numPr>
        <w:spacing w:after="0" w:afterAutospacing="0" w:before="240" w:lineRule="auto"/>
        <w:ind w:left="720" w:hanging="360"/>
      </w:pPr>
      <w:r w:rsidDel="00000000" w:rsidR="00000000" w:rsidRPr="00000000">
        <w:rPr>
          <w:rtl w:val="0"/>
        </w:rPr>
        <w:t xml:space="preserve">Exact ESP32 development-board variant and manufacturer.</w:t>
      </w:r>
    </w:p>
    <w:p w:rsidR="00000000" w:rsidDel="00000000" w:rsidP="00000000" w:rsidRDefault="00000000" w:rsidRPr="00000000" w14:paraId="000001AC">
      <w:pPr>
        <w:numPr>
          <w:ilvl w:val="0"/>
          <w:numId w:val="2"/>
        </w:numPr>
        <w:spacing w:after="0" w:afterAutospacing="0" w:before="0" w:beforeAutospacing="0" w:lineRule="auto"/>
        <w:ind w:left="720" w:hanging="360"/>
      </w:pPr>
      <w:r w:rsidDel="00000000" w:rsidR="00000000" w:rsidRPr="00000000">
        <w:rPr>
          <w:rtl w:val="0"/>
        </w:rPr>
        <w:t xml:space="preserve">Exact BME280 breakout/module manufacturer and part number.</w:t>
      </w:r>
    </w:p>
    <w:p w:rsidR="00000000" w:rsidDel="00000000" w:rsidP="00000000" w:rsidRDefault="00000000" w:rsidRPr="00000000" w14:paraId="000001AD">
      <w:pPr>
        <w:numPr>
          <w:ilvl w:val="0"/>
          <w:numId w:val="2"/>
        </w:numPr>
        <w:spacing w:after="0" w:afterAutospacing="0" w:before="0" w:beforeAutospacing="0" w:lineRule="auto"/>
        <w:ind w:left="720" w:hanging="360"/>
      </w:pPr>
      <w:r w:rsidDel="00000000" w:rsidR="00000000" w:rsidRPr="00000000">
        <w:rPr>
          <w:rtl w:val="0"/>
        </w:rPr>
        <w:t xml:space="preserve">Exact SGP30 module/board variant.</w:t>
      </w:r>
    </w:p>
    <w:p w:rsidR="00000000" w:rsidDel="00000000" w:rsidP="00000000" w:rsidRDefault="00000000" w:rsidRPr="00000000" w14:paraId="000001AE">
      <w:pPr>
        <w:numPr>
          <w:ilvl w:val="0"/>
          <w:numId w:val="2"/>
        </w:numPr>
        <w:spacing w:after="0" w:afterAutospacing="0" w:before="0" w:beforeAutospacing="0" w:lineRule="auto"/>
        <w:ind w:left="720" w:hanging="360"/>
      </w:pPr>
      <w:r w:rsidDel="00000000" w:rsidR="00000000" w:rsidRPr="00000000">
        <w:rPr>
          <w:rtl w:val="0"/>
        </w:rPr>
        <w:t xml:space="preserve">Exact MQ-7 module/sensor variant.</w:t>
      </w:r>
    </w:p>
    <w:p w:rsidR="00000000" w:rsidDel="00000000" w:rsidP="00000000" w:rsidRDefault="00000000" w:rsidRPr="00000000" w14:paraId="000001AF">
      <w:pPr>
        <w:numPr>
          <w:ilvl w:val="0"/>
          <w:numId w:val="2"/>
        </w:numPr>
        <w:spacing w:after="0" w:afterAutospacing="0" w:before="0" w:beforeAutospacing="0" w:lineRule="auto"/>
        <w:ind w:left="720" w:hanging="360"/>
      </w:pPr>
      <w:r w:rsidDel="00000000" w:rsidR="00000000" w:rsidRPr="00000000">
        <w:rPr>
          <w:rtl w:val="0"/>
        </w:rPr>
        <w:t xml:space="preserve">MQ-7 calibration procedure, if quantitative CO concentration is claimed.</w:t>
      </w:r>
    </w:p>
    <w:p w:rsidR="00000000" w:rsidDel="00000000" w:rsidP="00000000" w:rsidRDefault="00000000" w:rsidRPr="00000000" w14:paraId="000001B0">
      <w:pPr>
        <w:numPr>
          <w:ilvl w:val="0"/>
          <w:numId w:val="2"/>
        </w:numPr>
        <w:spacing w:after="0" w:afterAutospacing="0" w:before="0" w:beforeAutospacing="0" w:lineRule="auto"/>
        <w:ind w:left="720" w:hanging="360"/>
      </w:pPr>
      <w:r w:rsidDel="00000000" w:rsidR="00000000" w:rsidRPr="00000000">
        <w:rPr>
          <w:rtl w:val="0"/>
        </w:rPr>
        <w:t xml:space="preserve">Exact PMS7003 variant.</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rtl w:val="0"/>
        </w:rPr>
        <w:t xml:space="preserve">Exact OLED controller and module variant.</w:t>
      </w:r>
    </w:p>
    <w:p w:rsidR="00000000" w:rsidDel="00000000" w:rsidP="00000000" w:rsidRDefault="00000000" w:rsidRPr="00000000" w14:paraId="000001B2">
      <w:pPr>
        <w:numPr>
          <w:ilvl w:val="0"/>
          <w:numId w:val="2"/>
        </w:numPr>
        <w:spacing w:after="0" w:afterAutospacing="0" w:before="0" w:beforeAutospacing="0" w:lineRule="auto"/>
        <w:ind w:left="720" w:hanging="360"/>
      </w:pPr>
      <w:r w:rsidDel="00000000" w:rsidR="00000000" w:rsidRPr="00000000">
        <w:rPr>
          <w:rtl w:val="0"/>
        </w:rPr>
        <w:t xml:space="preserve">Exact microSD module and card specification.</w:t>
      </w:r>
    </w:p>
    <w:p w:rsidR="00000000" w:rsidDel="00000000" w:rsidP="00000000" w:rsidRDefault="00000000" w:rsidRPr="00000000" w14:paraId="000001B3">
      <w:pPr>
        <w:numPr>
          <w:ilvl w:val="0"/>
          <w:numId w:val="2"/>
        </w:numPr>
        <w:spacing w:after="0" w:afterAutospacing="0" w:before="0" w:beforeAutospacing="0" w:lineRule="auto"/>
        <w:ind w:left="720" w:hanging="360"/>
      </w:pPr>
      <w:r w:rsidDel="00000000" w:rsidR="00000000" w:rsidRPr="00000000">
        <w:rPr>
          <w:rtl w:val="0"/>
        </w:rPr>
        <w:t xml:space="preserve">Exact 10 W solar-panel voltage/current rating.</w:t>
      </w:r>
    </w:p>
    <w:p w:rsidR="00000000" w:rsidDel="00000000" w:rsidP="00000000" w:rsidRDefault="00000000" w:rsidRPr="00000000" w14:paraId="000001B4">
      <w:pPr>
        <w:numPr>
          <w:ilvl w:val="0"/>
          <w:numId w:val="2"/>
        </w:numPr>
        <w:spacing w:after="0" w:afterAutospacing="0" w:before="0" w:beforeAutospacing="0" w:lineRule="auto"/>
        <w:ind w:left="720" w:hanging="360"/>
      </w:pPr>
      <w:r w:rsidDel="00000000" w:rsidR="00000000" w:rsidRPr="00000000">
        <w:rPr>
          <w:rtl w:val="0"/>
        </w:rPr>
        <w:t xml:space="preserve">Exact solar charge-controller model and rating.</w:t>
      </w:r>
    </w:p>
    <w:p w:rsidR="00000000" w:rsidDel="00000000" w:rsidP="00000000" w:rsidRDefault="00000000" w:rsidRPr="00000000" w14:paraId="000001B5">
      <w:pPr>
        <w:numPr>
          <w:ilvl w:val="0"/>
          <w:numId w:val="2"/>
        </w:numPr>
        <w:spacing w:after="0" w:afterAutospacing="0" w:before="0" w:beforeAutospacing="0" w:lineRule="auto"/>
        <w:ind w:left="720" w:hanging="360"/>
      </w:pPr>
      <w:r w:rsidDel="00000000" w:rsidR="00000000" w:rsidRPr="00000000">
        <w:rPr>
          <w:rtl w:val="0"/>
        </w:rPr>
        <w:t xml:space="preserve">Exact 18650 battery configuration and rated capacity.</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rtl w:val="0"/>
        </w:rPr>
        <w:t xml:space="preserve">Exact BMS model and current/cell configuration rating.</w:t>
      </w:r>
    </w:p>
    <w:p w:rsidR="00000000" w:rsidDel="00000000" w:rsidP="00000000" w:rsidRDefault="00000000" w:rsidRPr="00000000" w14:paraId="000001B7">
      <w:pPr>
        <w:numPr>
          <w:ilvl w:val="0"/>
          <w:numId w:val="2"/>
        </w:numPr>
        <w:spacing w:after="0" w:afterAutospacing="0" w:before="0" w:beforeAutospacing="0" w:lineRule="auto"/>
        <w:ind w:left="720" w:hanging="360"/>
      </w:pPr>
      <w:r w:rsidDel="00000000" w:rsidR="00000000" w:rsidRPr="00000000">
        <w:rPr>
          <w:rtl w:val="0"/>
        </w:rPr>
        <w:t xml:space="preserve">Exact buck-converter model and final output voltage.</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tl w:val="0"/>
        </w:rPr>
        <w:t xml:space="preserve">Exact YX850 module variant and rating.</w:t>
      </w:r>
    </w:p>
    <w:p w:rsidR="00000000" w:rsidDel="00000000" w:rsidP="00000000" w:rsidRDefault="00000000" w:rsidRPr="00000000" w14:paraId="000001B9">
      <w:pPr>
        <w:numPr>
          <w:ilvl w:val="0"/>
          <w:numId w:val="2"/>
        </w:numPr>
        <w:spacing w:after="240" w:before="0" w:beforeAutospacing="0" w:lineRule="auto"/>
        <w:ind w:left="720" w:hanging="360"/>
      </w:pPr>
      <w:r w:rsidDel="00000000" w:rsidR="00000000" w:rsidRPr="00000000">
        <w:rPr>
          <w:rtl w:val="0"/>
        </w:rPr>
        <w:t xml:space="preserve">Remaining ESP32 GPIO assignments for MQ-7, PMS7003 and microSD, to be confirmed from the final schematic/pinout.</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lbx1kepm8p0c" w:id="81"/>
      <w:bookmarkEnd w:id="81"/>
      <w:r w:rsidDel="00000000" w:rsidR="00000000" w:rsidRPr="00000000">
        <w:rPr>
          <w:b w:val="1"/>
          <w:bCs w:val="1"/>
          <w:sz w:val="46"/>
          <w:szCs w:val="46"/>
          <w:rtl w:val="0"/>
        </w:rPr>
        <w:t xml:space="preserve">25. Conclusion</w:t>
      </w:r>
    </w:p>
    <w:p w:rsidR="00000000" w:rsidDel="00000000" w:rsidP="00000000" w:rsidRDefault="00000000" w:rsidRPr="00000000" w14:paraId="000001BC">
      <w:pPr>
        <w:spacing w:after="240" w:before="240" w:lineRule="auto"/>
        <w:rPr/>
      </w:pPr>
      <w:r w:rsidDel="00000000" w:rsidR="00000000" w:rsidRPr="00000000">
        <w:rPr>
          <w:rtl w:val="0"/>
        </w:rPr>
        <w:t xml:space="preserve">The HAQI-SMART hardware architecture combines multiple sensing technologies with centralized ESP32 processing, local visualization, local data logging and a portable renewable-energy power subsystem.</w:t>
      </w:r>
    </w:p>
    <w:p w:rsidR="00000000" w:rsidDel="00000000" w:rsidP="00000000" w:rsidRDefault="00000000" w:rsidRPr="00000000" w14:paraId="000001BD">
      <w:pPr>
        <w:spacing w:after="240" w:before="240" w:lineRule="auto"/>
        <w:rPr/>
      </w:pPr>
      <w:r w:rsidDel="00000000" w:rsidR="00000000" w:rsidRPr="00000000">
        <w:rPr>
          <w:rtl w:val="0"/>
        </w:rPr>
        <w:t xml:space="preserve">The </w:t>
      </w:r>
      <w:r w:rsidDel="00000000" w:rsidR="00000000" w:rsidRPr="00000000">
        <w:rPr>
          <w:b w:val="1"/>
          <w:bCs w:val="1"/>
          <w:rtl w:val="0"/>
        </w:rPr>
        <w:t xml:space="preserve">PMS7003</w:t>
      </w:r>
      <w:r w:rsidDel="00000000" w:rsidR="00000000" w:rsidRPr="00000000">
        <w:rPr>
          <w:rtl w:val="0"/>
        </w:rPr>
        <w:t xml:space="preserve"> provides particulate-matter information, particularly PM2.5. The </w:t>
      </w:r>
      <w:r w:rsidDel="00000000" w:rsidR="00000000" w:rsidRPr="00000000">
        <w:rPr>
          <w:b w:val="1"/>
          <w:bCs w:val="1"/>
          <w:rtl w:val="0"/>
        </w:rPr>
        <w:t xml:space="preserve">MQ-7</w:t>
      </w:r>
      <w:r w:rsidDel="00000000" w:rsidR="00000000" w:rsidRPr="00000000">
        <w:rPr>
          <w:rtl w:val="0"/>
        </w:rPr>
        <w:t xml:space="preserve"> adds COx/CO-related gas sensing, while the </w:t>
      </w:r>
      <w:r w:rsidDel="00000000" w:rsidR="00000000" w:rsidRPr="00000000">
        <w:rPr>
          <w:b w:val="1"/>
          <w:bCs w:val="1"/>
          <w:rtl w:val="0"/>
        </w:rPr>
        <w:t xml:space="preserve">SGP30</w:t>
      </w:r>
      <w:r w:rsidDel="00000000" w:rsidR="00000000" w:rsidRPr="00000000">
        <w:rPr>
          <w:rtl w:val="0"/>
        </w:rPr>
        <w:t xml:space="preserve"> provides TVOC and eCO₂ information. The </w:t>
      </w:r>
      <w:r w:rsidDel="00000000" w:rsidR="00000000" w:rsidRPr="00000000">
        <w:rPr>
          <w:b w:val="1"/>
          <w:bCs w:val="1"/>
          <w:rtl w:val="0"/>
        </w:rPr>
        <w:t xml:space="preserve">BME280</w:t>
      </w:r>
      <w:r w:rsidDel="00000000" w:rsidR="00000000" w:rsidRPr="00000000">
        <w:rPr>
          <w:rtl w:val="0"/>
        </w:rPr>
        <w:t xml:space="preserve"> adds temperature, humidity and pressure measurements.</w:t>
      </w:r>
    </w:p>
    <w:p w:rsidR="00000000" w:rsidDel="00000000" w:rsidP="00000000" w:rsidRDefault="00000000" w:rsidRPr="00000000" w14:paraId="000001BE">
      <w:pPr>
        <w:spacing w:after="240" w:before="240" w:lineRule="auto"/>
        <w:rPr/>
      </w:pPr>
      <w:r w:rsidDel="00000000" w:rsidR="00000000" w:rsidRPr="00000000">
        <w:rPr>
          <w:rtl w:val="0"/>
        </w:rPr>
        <w:t xml:space="preserve">All of these measurements are brought together by the </w:t>
      </w:r>
      <w:r w:rsidDel="00000000" w:rsidR="00000000" w:rsidRPr="00000000">
        <w:rPr>
          <w:b w:val="1"/>
          <w:bCs w:val="1"/>
          <w:rtl w:val="0"/>
        </w:rPr>
        <w:t xml:space="preserve">ESP32</w:t>
      </w:r>
      <w:r w:rsidDel="00000000" w:rsidR="00000000" w:rsidRPr="00000000">
        <w:rPr>
          <w:rtl w:val="0"/>
        </w:rPr>
        <w:t xml:space="preserve">, which acts as the central processing and control unit. The results can be displayed in real time through the </w:t>
      </w:r>
      <w:r w:rsidDel="00000000" w:rsidR="00000000" w:rsidRPr="00000000">
        <w:rPr>
          <w:b w:val="1"/>
          <w:bCs w:val="1"/>
          <w:rtl w:val="0"/>
        </w:rPr>
        <w:t xml:space="preserve">OLED</w:t>
      </w:r>
      <w:r w:rsidDel="00000000" w:rsidR="00000000" w:rsidRPr="00000000">
        <w:rPr>
          <w:rtl w:val="0"/>
        </w:rPr>
        <w:t xml:space="preserve">, including numerical values and air-quality animations, while the </w:t>
      </w:r>
      <w:r w:rsidDel="00000000" w:rsidR="00000000" w:rsidRPr="00000000">
        <w:rPr>
          <w:b w:val="1"/>
          <w:bCs w:val="1"/>
          <w:rtl w:val="0"/>
        </w:rPr>
        <w:t xml:space="preserve">microSD</w:t>
      </w:r>
      <w:r w:rsidDel="00000000" w:rsidR="00000000" w:rsidRPr="00000000">
        <w:rPr>
          <w:rtl w:val="0"/>
        </w:rPr>
        <w:t xml:space="preserve"> subsystem provides persistent local storage.</w:t>
      </w:r>
    </w:p>
    <w:p w:rsidR="00000000" w:rsidDel="00000000" w:rsidP="00000000" w:rsidRDefault="00000000" w:rsidRPr="00000000" w14:paraId="000001BF">
      <w:pPr>
        <w:spacing w:after="240" w:before="240" w:lineRule="auto"/>
        <w:rPr/>
      </w:pPr>
      <w:r w:rsidDel="00000000" w:rsidR="00000000" w:rsidRPr="00000000">
        <w:rPr>
          <w:rtl w:val="0"/>
        </w:rPr>
        <w:t xml:space="preserve">For portable operation, the final prototype incorporates a </w:t>
      </w:r>
      <w:r w:rsidDel="00000000" w:rsidR="00000000" w:rsidRPr="00000000">
        <w:rPr>
          <w:b w:val="1"/>
          <w:bCs w:val="1"/>
          <w:rtl w:val="0"/>
        </w:rPr>
        <w:t xml:space="preserve">10 W solar panel</w:t>
      </w:r>
      <w:r w:rsidDel="00000000" w:rsidR="00000000" w:rsidRPr="00000000">
        <w:rPr>
          <w:rtl w:val="0"/>
        </w:rPr>
        <w:t xml:space="preserve">, solar charging subsystem, </w:t>
      </w:r>
      <w:r w:rsidDel="00000000" w:rsidR="00000000" w:rsidRPr="00000000">
        <w:rPr>
          <w:b w:val="1"/>
          <w:bCs w:val="1"/>
          <w:rtl w:val="0"/>
        </w:rPr>
        <w:t xml:space="preserve">18650 battery with BMS</w:t>
      </w:r>
      <w:r w:rsidDel="00000000" w:rsidR="00000000" w:rsidRPr="00000000">
        <w:rPr>
          <w:rtl w:val="0"/>
        </w:rPr>
        <w:t xml:space="preserve">, </w:t>
      </w:r>
      <w:r w:rsidDel="00000000" w:rsidR="00000000" w:rsidRPr="00000000">
        <w:rPr>
          <w:b w:val="1"/>
          <w:bCs w:val="1"/>
          <w:rtl w:val="0"/>
        </w:rPr>
        <w:t xml:space="preserve">buck converter</w:t>
      </w:r>
      <w:r w:rsidDel="00000000" w:rsidR="00000000" w:rsidRPr="00000000">
        <w:rPr>
          <w:rtl w:val="0"/>
        </w:rPr>
        <w:t xml:space="preserve">, and </w:t>
      </w:r>
      <w:r w:rsidDel="00000000" w:rsidR="00000000" w:rsidRPr="00000000">
        <w:rPr>
          <w:b w:val="1"/>
          <w:bCs w:val="1"/>
          <w:rtl w:val="0"/>
        </w:rPr>
        <w:t xml:space="preserve">YX850 switching/power-path module</w:t>
      </w:r>
      <w:r w:rsidDel="00000000" w:rsidR="00000000" w:rsidRPr="00000000">
        <w:rPr>
          <w:rtl w:val="0"/>
        </w:rPr>
        <w:t xml:space="preserve">. The confirmed battery-to-electronics path is:</w:t>
      </w:r>
    </w:p>
    <w:p w:rsidR="00000000" w:rsidDel="00000000" w:rsidP="00000000" w:rsidRDefault="00000000" w:rsidRPr="00000000" w14:paraId="000001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18650 Battery → Buck Converter → YX850 → ESP32/System Electronics</w:t>
      </w:r>
    </w:p>
    <w:p w:rsidR="00000000" w:rsidDel="00000000" w:rsidP="00000000" w:rsidRDefault="00000000" w:rsidRPr="00000000" w14:paraId="000001C1">
      <w:pPr>
        <w:spacing w:after="240" w:before="240" w:lineRule="auto"/>
        <w:rPr/>
      </w:pPr>
      <w:r w:rsidDel="00000000" w:rsidR="00000000" w:rsidRPr="00000000">
        <w:rPr>
          <w:rtl w:val="0"/>
        </w:rPr>
        <w:t xml:space="preserve">This combination provides the hardware foundation required for the HAQI-SMART prototype and establishes a modular architecture in which sensing, processing, visualization, data storage and power management are individually identifiable and documentable.</w:t>
      </w:r>
    </w:p>
    <w:p w:rsidR="00000000" w:rsidDel="00000000" w:rsidP="00000000" w:rsidRDefault="00000000" w:rsidRPr="00000000" w14:paraId="000001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