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E1A16" w14:textId="77777777" w:rsidR="00BD2D17" w:rsidRPr="00471419" w:rsidRDefault="00C216E4">
      <w:pPr>
        <w:jc w:val="center"/>
        <w:rPr>
          <w:b/>
          <w:color w:val="000000" w:themeColor="text1"/>
          <w:sz w:val="28"/>
          <w:szCs w:val="28"/>
          <w:lang w:eastAsia="ar-SA"/>
        </w:rPr>
      </w:pPr>
      <w:r w:rsidRPr="00471419">
        <w:rPr>
          <w:b/>
          <w:color w:val="000000" w:themeColor="text1"/>
          <w:sz w:val="32"/>
          <w:szCs w:val="32"/>
          <w:lang w:eastAsia="ar-SA"/>
        </w:rPr>
        <w:t>ANA M. PALACIO-CASTRO</w:t>
      </w:r>
    </w:p>
    <w:p w14:paraId="62DB7536" w14:textId="02A6BCC0" w:rsidR="00BD2D17" w:rsidRPr="00FE7A18" w:rsidRDefault="00C216E4">
      <w:pPr>
        <w:jc w:val="center"/>
        <w:rPr>
          <w:color w:val="000000" w:themeColor="text1"/>
          <w:sz w:val="20"/>
          <w:szCs w:val="20"/>
        </w:rPr>
      </w:pPr>
      <w:r w:rsidRPr="00FE7A18">
        <w:rPr>
          <w:rFonts w:eastAsia="Arial" w:cs="Arial"/>
          <w:color w:val="000000" w:themeColor="text1"/>
          <w:sz w:val="20"/>
          <w:szCs w:val="20"/>
        </w:rPr>
        <w:t xml:space="preserve">CIMAS </w:t>
      </w:r>
      <w:r w:rsidR="00FE7A18" w:rsidRPr="00FE7A18">
        <w:rPr>
          <w:rFonts w:eastAsia="Arial" w:cs="Arial"/>
          <w:color w:val="000000" w:themeColor="text1"/>
          <w:sz w:val="20"/>
          <w:szCs w:val="20"/>
        </w:rPr>
        <w:t xml:space="preserve">Assistant Scientist </w:t>
      </w:r>
      <w:r w:rsidRPr="00FE7A18">
        <w:rPr>
          <w:rFonts w:eastAsia="Arial" w:cs="Arial"/>
          <w:color w:val="000000" w:themeColor="text1"/>
          <w:sz w:val="20"/>
          <w:szCs w:val="20"/>
        </w:rPr>
        <w:t>at NOAA-AOML</w:t>
      </w:r>
    </w:p>
    <w:p w14:paraId="182C93CD" w14:textId="77777777" w:rsidR="00BD2D17" w:rsidRPr="00FE7A18" w:rsidRDefault="00C216E4">
      <w:pPr>
        <w:widowControl w:val="0"/>
        <w:jc w:val="center"/>
        <w:rPr>
          <w:color w:val="000000" w:themeColor="text1"/>
          <w:sz w:val="20"/>
          <w:szCs w:val="20"/>
        </w:rPr>
      </w:pPr>
      <w:r w:rsidRPr="00FE7A18">
        <w:rPr>
          <w:rFonts w:eastAsia="Arial" w:cs="Arial"/>
          <w:bCs/>
          <w:color w:val="000000" w:themeColor="text1"/>
          <w:sz w:val="20"/>
          <w:szCs w:val="20"/>
        </w:rPr>
        <w:t>4301</w:t>
      </w:r>
      <w:r w:rsidRPr="00FE7A18">
        <w:rPr>
          <w:bCs/>
          <w:color w:val="000000" w:themeColor="text1"/>
          <w:sz w:val="20"/>
          <w:szCs w:val="20"/>
        </w:rPr>
        <w:t xml:space="preserve"> Rickenbacker Causeway, Miami, FL 33149, </w:t>
      </w:r>
      <w:r w:rsidRPr="00FE7A18">
        <w:rPr>
          <w:color w:val="000000" w:themeColor="text1"/>
          <w:sz w:val="20"/>
          <w:szCs w:val="20"/>
          <w:lang w:eastAsia="ar-SA"/>
        </w:rPr>
        <w:t>Phone: (305) 361-4400</w:t>
      </w:r>
    </w:p>
    <w:p w14:paraId="3DD8971F" w14:textId="77777777" w:rsidR="00936AF1" w:rsidRDefault="00C216E4" w:rsidP="00936AF1">
      <w:pPr>
        <w:widowControl w:val="0"/>
        <w:jc w:val="center"/>
        <w:rPr>
          <w:color w:val="000000" w:themeColor="text1"/>
        </w:rPr>
      </w:pPr>
      <w:r w:rsidRPr="00471419">
        <w:rPr>
          <w:rFonts w:eastAsia="Arial" w:cs="Arial"/>
          <w:bCs/>
          <w:color w:val="000000" w:themeColor="text1"/>
          <w:sz w:val="20"/>
          <w:szCs w:val="20"/>
          <w:lang w:eastAsia="ar-SA"/>
        </w:rPr>
        <w:t xml:space="preserve">email: </w:t>
      </w:r>
      <w:hyperlink r:id="rId7">
        <w:r w:rsidRPr="00471419">
          <w:rPr>
            <w:rStyle w:val="Hyperlink"/>
            <w:rFonts w:eastAsia="Arial" w:cs="Arial"/>
            <w:bCs/>
            <w:color w:val="000000" w:themeColor="text1"/>
            <w:sz w:val="20"/>
            <w:szCs w:val="20"/>
            <w:lang w:eastAsia="ar-SA"/>
          </w:rPr>
          <w:t>apalacio@</w:t>
        </w:r>
        <w:r w:rsidRPr="00471419">
          <w:rPr>
            <w:rStyle w:val="Hyperlink"/>
            <w:rFonts w:eastAsia="Arial" w:cs="Arial"/>
            <w:bCs/>
            <w:color w:val="000000" w:themeColor="text1"/>
            <w:sz w:val="20"/>
            <w:szCs w:val="20"/>
          </w:rPr>
          <w:t>earth</w:t>
        </w:r>
        <w:r w:rsidRPr="00471419">
          <w:rPr>
            <w:rStyle w:val="Hyperlink"/>
            <w:rFonts w:eastAsia="Arial" w:cs="Arial"/>
            <w:bCs/>
            <w:color w:val="000000" w:themeColor="text1"/>
            <w:sz w:val="20"/>
            <w:szCs w:val="20"/>
            <w:lang w:eastAsia="ar-SA"/>
          </w:rPr>
          <w:t>.miami.edu</w:t>
        </w:r>
      </w:hyperlink>
      <w:r w:rsidRPr="00471419">
        <w:rPr>
          <w:rFonts w:eastAsia="Arial" w:cs="Arial"/>
          <w:bCs/>
          <w:color w:val="000000" w:themeColor="text1"/>
          <w:sz w:val="20"/>
          <w:szCs w:val="20"/>
          <w:u w:val="single"/>
          <w:lang w:eastAsia="ar-SA"/>
        </w:rPr>
        <w:t xml:space="preserve">, </w:t>
      </w:r>
      <w:hyperlink r:id="rId8">
        <w:r w:rsidRPr="00471419">
          <w:rPr>
            <w:rStyle w:val="Hyperlink"/>
            <w:rFonts w:eastAsia="Arial" w:cs="Arial"/>
            <w:bCs/>
            <w:color w:val="000000" w:themeColor="text1"/>
            <w:sz w:val="20"/>
            <w:szCs w:val="20"/>
          </w:rPr>
          <w:t>ana.maria.palacio@noaa.gov</w:t>
        </w:r>
      </w:hyperlink>
    </w:p>
    <w:p w14:paraId="2E7C2BD5" w14:textId="77777777" w:rsidR="00936AF1" w:rsidRPr="00471419" w:rsidRDefault="00936AF1" w:rsidP="00936AF1">
      <w:pPr>
        <w:widowControl w:val="0"/>
        <w:pBdr>
          <w:bottom w:val="single" w:sz="2" w:space="2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9"/>
        <w:rPr>
          <w:color w:val="000000" w:themeColor="text1"/>
          <w:sz w:val="22"/>
          <w:szCs w:val="22"/>
        </w:rPr>
      </w:pPr>
    </w:p>
    <w:p w14:paraId="205B4DA9" w14:textId="77777777" w:rsidR="002D0CBF" w:rsidRPr="00471419" w:rsidRDefault="002D0CBF" w:rsidP="002D0CBF">
      <w:pPr>
        <w:pStyle w:val="DataField11pt-Single"/>
        <w:spacing w:after="29"/>
        <w:rPr>
          <w:rFonts w:ascii="Times New Roman" w:hAnsi="Times New Roman" w:cs="Times New Roman"/>
          <w:b/>
          <w:color w:val="000000" w:themeColor="text1"/>
          <w:szCs w:val="22"/>
        </w:rPr>
      </w:pPr>
    </w:p>
    <w:p w14:paraId="0FA66776" w14:textId="70AC957F" w:rsidR="00BD2D17" w:rsidRPr="00FE7A18" w:rsidRDefault="00C216E4" w:rsidP="002D0CBF">
      <w:pPr>
        <w:spacing w:after="120"/>
        <w:ind w:right="-270"/>
        <w:rPr>
          <w:color w:val="000000" w:themeColor="text1"/>
        </w:rPr>
      </w:pPr>
      <w:r w:rsidRPr="00471419">
        <w:rPr>
          <w:b/>
          <w:color w:val="000000" w:themeColor="text1"/>
        </w:rPr>
        <w:t>EDUCATION</w:t>
      </w:r>
    </w:p>
    <w:p w14:paraId="751C523B" w14:textId="42CE1A10" w:rsidR="00BD2D17" w:rsidRPr="00FE7A18" w:rsidRDefault="00DE76A0" w:rsidP="00FE7A1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9"/>
        <w:ind w:left="540" w:hanging="540"/>
        <w:rPr>
          <w:color w:val="000000" w:themeColor="text1"/>
        </w:rPr>
      </w:pPr>
      <w:r w:rsidRPr="00471419">
        <w:rPr>
          <w:b/>
          <w:bCs/>
          <w:color w:val="000000" w:themeColor="text1"/>
          <w:sz w:val="22"/>
          <w:szCs w:val="22"/>
        </w:rPr>
        <w:t xml:space="preserve">Ph. D </w:t>
      </w:r>
      <w:r w:rsidRPr="00471419">
        <w:rPr>
          <w:color w:val="000000" w:themeColor="text1"/>
          <w:sz w:val="22"/>
          <w:szCs w:val="22"/>
        </w:rPr>
        <w:t xml:space="preserve">in </w:t>
      </w:r>
      <w:r w:rsidRPr="00471419">
        <w:rPr>
          <w:rFonts w:eastAsia="Arial" w:cs="Arial"/>
          <w:color w:val="000000" w:themeColor="text1"/>
          <w:sz w:val="22"/>
          <w:szCs w:val="22"/>
        </w:rPr>
        <w:t>Marine Biology and Ecology (</w:t>
      </w:r>
      <w:r w:rsidRPr="00471419">
        <w:rPr>
          <w:color w:val="000000" w:themeColor="text1"/>
          <w:sz w:val="22"/>
          <w:szCs w:val="22"/>
        </w:rPr>
        <w:t xml:space="preserve">2019) </w:t>
      </w:r>
      <w:r w:rsidRPr="00471419">
        <w:rPr>
          <w:rFonts w:eastAsia="Arial" w:cs="Arial"/>
          <w:color w:val="000000" w:themeColor="text1"/>
          <w:sz w:val="22"/>
          <w:szCs w:val="22"/>
        </w:rPr>
        <w:t>University of Miami, RSMAS</w:t>
      </w:r>
      <w:r w:rsidRPr="00471419">
        <w:rPr>
          <w:color w:val="000000" w:themeColor="text1"/>
          <w:sz w:val="22"/>
          <w:szCs w:val="22"/>
        </w:rPr>
        <w:t xml:space="preserve"> (USA)</w:t>
      </w:r>
      <w:r w:rsidRPr="00471419">
        <w:rPr>
          <w:rFonts w:eastAsia="Arial"/>
          <w:color w:val="000000" w:themeColor="text1"/>
          <w:sz w:val="22"/>
          <w:szCs w:val="22"/>
        </w:rPr>
        <w:t xml:space="preserve">. </w:t>
      </w:r>
      <w:r w:rsidRPr="00471419">
        <w:rPr>
          <w:rStyle w:val="StrongEmphasis"/>
          <w:b w:val="0"/>
          <w:bCs w:val="0"/>
          <w:color w:val="000000" w:themeColor="text1"/>
          <w:sz w:val="22"/>
          <w:szCs w:val="22"/>
        </w:rPr>
        <w:t>Dissertation</w:t>
      </w:r>
      <w:r w:rsidRPr="00471419">
        <w:rPr>
          <w:rStyle w:val="StrongEmphasis"/>
          <w:color w:val="000000" w:themeColor="text1"/>
          <w:sz w:val="22"/>
          <w:szCs w:val="22"/>
        </w:rPr>
        <w:t xml:space="preserve">: </w:t>
      </w:r>
      <w:r w:rsidRPr="00471419">
        <w:rPr>
          <w:rStyle w:val="Emphasis"/>
          <w:color w:val="000000" w:themeColor="text1"/>
          <w:sz w:val="22"/>
          <w:szCs w:val="22"/>
          <w:lang w:val="en-GB"/>
        </w:rPr>
        <w:t>Abiotic Controls on Endosymbiotic Algal Communities and Their Implications for Coral Bleaching Susceptibility and Recovery</w:t>
      </w:r>
      <w:r w:rsidRPr="00471419">
        <w:rPr>
          <w:color w:val="000000" w:themeColor="text1"/>
          <w:sz w:val="22"/>
          <w:szCs w:val="22"/>
        </w:rPr>
        <w:t>. Award of academic merit.</w:t>
      </w:r>
    </w:p>
    <w:p w14:paraId="5A8BA1EF" w14:textId="77777777" w:rsidR="00BD2D17" w:rsidRPr="00471419" w:rsidRDefault="00C216E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9"/>
        <w:ind w:left="540" w:hanging="540"/>
        <w:rPr>
          <w:color w:val="000000" w:themeColor="text1"/>
        </w:rPr>
      </w:pPr>
      <w:r w:rsidRPr="00471419">
        <w:rPr>
          <w:b/>
          <w:bCs/>
          <w:color w:val="000000" w:themeColor="text1"/>
          <w:sz w:val="22"/>
          <w:szCs w:val="22"/>
        </w:rPr>
        <w:t>B.S.</w:t>
      </w:r>
      <w:r w:rsidRPr="00471419">
        <w:rPr>
          <w:color w:val="000000" w:themeColor="text1"/>
          <w:sz w:val="22"/>
          <w:szCs w:val="22"/>
        </w:rPr>
        <w:t xml:space="preserve"> in Biology (2010) Universidad de Antioquia (Colombia). </w:t>
      </w:r>
      <w:r w:rsidRPr="00471419">
        <w:rPr>
          <w:rStyle w:val="StrongEmphasis"/>
          <w:color w:val="000000" w:themeColor="text1"/>
          <w:sz w:val="22"/>
          <w:szCs w:val="22"/>
        </w:rPr>
        <w:t xml:space="preserve">Thesis: </w:t>
      </w:r>
      <w:r w:rsidRPr="00471419">
        <w:rPr>
          <w:rStyle w:val="Emphasis"/>
          <w:color w:val="000000" w:themeColor="text1"/>
          <w:sz w:val="22"/>
          <w:szCs w:val="22"/>
          <w:lang w:val="en-GB"/>
        </w:rPr>
        <w:t xml:space="preserve">Comparison of methods for monitoring sessile benthic communities in “La </w:t>
      </w:r>
      <w:proofErr w:type="spellStart"/>
      <w:r w:rsidRPr="00471419">
        <w:rPr>
          <w:rStyle w:val="Emphasis"/>
          <w:color w:val="000000" w:themeColor="text1"/>
          <w:sz w:val="22"/>
          <w:szCs w:val="22"/>
          <w:lang w:val="en-GB"/>
        </w:rPr>
        <w:t>Azufrada</w:t>
      </w:r>
      <w:proofErr w:type="spellEnd"/>
      <w:r w:rsidRPr="00471419">
        <w:rPr>
          <w:rStyle w:val="Emphasis"/>
          <w:color w:val="000000" w:themeColor="text1"/>
          <w:sz w:val="22"/>
          <w:szCs w:val="22"/>
          <w:lang w:val="en-GB"/>
        </w:rPr>
        <w:t xml:space="preserve">”, coral reef, </w:t>
      </w:r>
      <w:proofErr w:type="spellStart"/>
      <w:r w:rsidRPr="00471419">
        <w:rPr>
          <w:rStyle w:val="Emphasis"/>
          <w:color w:val="000000" w:themeColor="text1"/>
          <w:sz w:val="22"/>
          <w:szCs w:val="22"/>
          <w:lang w:val="en-GB"/>
        </w:rPr>
        <w:t>Gorgona</w:t>
      </w:r>
      <w:proofErr w:type="spellEnd"/>
      <w:r w:rsidRPr="00471419">
        <w:rPr>
          <w:rStyle w:val="Emphasis"/>
          <w:color w:val="000000" w:themeColor="text1"/>
          <w:sz w:val="22"/>
          <w:szCs w:val="22"/>
          <w:lang w:val="en-GB"/>
        </w:rPr>
        <w:t xml:space="preserve"> Island National Natural Park</w:t>
      </w:r>
      <w:r w:rsidRPr="00471419">
        <w:rPr>
          <w:color w:val="000000" w:themeColor="text1"/>
          <w:sz w:val="22"/>
          <w:szCs w:val="22"/>
        </w:rPr>
        <w:t>. 75 pp.</w:t>
      </w:r>
    </w:p>
    <w:p w14:paraId="39D03B72" w14:textId="77777777" w:rsidR="00BD2D17" w:rsidRPr="00471419" w:rsidRDefault="00BD2D17">
      <w:pPr>
        <w:widowControl w:val="0"/>
        <w:pBdr>
          <w:bottom w:val="single" w:sz="2" w:space="2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9"/>
        <w:rPr>
          <w:color w:val="000000" w:themeColor="text1"/>
          <w:sz w:val="22"/>
          <w:szCs w:val="22"/>
        </w:rPr>
      </w:pPr>
    </w:p>
    <w:p w14:paraId="0485544B" w14:textId="77777777" w:rsidR="00BD2D17" w:rsidRPr="00471419" w:rsidRDefault="00BD2D17">
      <w:pPr>
        <w:pStyle w:val="DataField11pt-Single"/>
        <w:spacing w:after="29"/>
        <w:rPr>
          <w:rFonts w:ascii="Times New Roman" w:hAnsi="Times New Roman" w:cs="Times New Roman"/>
          <w:b/>
          <w:color w:val="000000" w:themeColor="text1"/>
          <w:szCs w:val="22"/>
        </w:rPr>
      </w:pPr>
    </w:p>
    <w:p w14:paraId="09FF667D" w14:textId="4EC07600" w:rsidR="00BD2D17" w:rsidRPr="00471419" w:rsidRDefault="004D59EE" w:rsidP="002D0CBF">
      <w:pPr>
        <w:pStyle w:val="DataField11pt-Single"/>
        <w:spacing w:after="120"/>
        <w:rPr>
          <w:color w:val="000000" w:themeColor="text1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PROFESSIONAL EXPERI</w:t>
      </w:r>
      <w:r w:rsidR="00A0657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NCE</w:t>
      </w:r>
    </w:p>
    <w:p w14:paraId="3018BA72" w14:textId="565C3FE5" w:rsidR="004D59EE" w:rsidRPr="00936AF1" w:rsidRDefault="00421208">
      <w:pPr>
        <w:spacing w:after="29"/>
        <w:ind w:right="-180"/>
        <w:rPr>
          <w:rFonts w:eastAsia="Arial" w:cs="Arial"/>
          <w:i/>
          <w:iCs/>
          <w:color w:val="000000" w:themeColor="text1"/>
          <w:sz w:val="22"/>
          <w:szCs w:val="22"/>
        </w:rPr>
      </w:pPr>
      <w:r w:rsidRPr="004D59EE">
        <w:rPr>
          <w:rFonts w:eastAsia="Arial" w:cs="Arial"/>
          <w:b/>
          <w:bCs/>
          <w:color w:val="000000" w:themeColor="text1"/>
          <w:sz w:val="22"/>
          <w:szCs w:val="22"/>
        </w:rPr>
        <w:t xml:space="preserve">Assistant Scientist </w:t>
      </w:r>
      <w:r w:rsidRPr="00A0657D">
        <w:rPr>
          <w:rFonts w:eastAsia="Arial" w:cs="Arial"/>
          <w:color w:val="000000" w:themeColor="text1"/>
          <w:sz w:val="22"/>
          <w:szCs w:val="22"/>
        </w:rPr>
        <w:t xml:space="preserve">– </w:t>
      </w:r>
      <w:r w:rsidR="004D59EE" w:rsidRPr="00A0657D">
        <w:rPr>
          <w:rFonts w:eastAsia="Arial" w:cs="Arial"/>
          <w:color w:val="000000" w:themeColor="text1"/>
          <w:sz w:val="22"/>
          <w:szCs w:val="22"/>
        </w:rPr>
        <w:t>UM-CIMAS, NOAA-AOML</w:t>
      </w:r>
      <w:r w:rsidR="004D59EE" w:rsidRPr="00A0657D">
        <w:rPr>
          <w:rFonts w:eastAsia="Arial"/>
          <w:color w:val="000000" w:themeColor="text1"/>
          <w:sz w:val="22"/>
          <w:szCs w:val="22"/>
        </w:rPr>
        <w:tab/>
      </w:r>
      <w:r w:rsidR="004D59EE" w:rsidRPr="00A0657D">
        <w:rPr>
          <w:rFonts w:eastAsia="Arial"/>
          <w:color w:val="000000" w:themeColor="text1"/>
          <w:sz w:val="22"/>
          <w:szCs w:val="22"/>
        </w:rPr>
        <w:tab/>
      </w:r>
      <w:r w:rsidR="004D59EE" w:rsidRPr="00A0657D">
        <w:rPr>
          <w:rFonts w:eastAsia="Arial"/>
          <w:color w:val="000000" w:themeColor="text1"/>
          <w:sz w:val="22"/>
          <w:szCs w:val="22"/>
        </w:rPr>
        <w:tab/>
      </w:r>
      <w:r w:rsidR="004D59EE" w:rsidRPr="00A0657D">
        <w:rPr>
          <w:rFonts w:eastAsia="Arial"/>
          <w:color w:val="000000" w:themeColor="text1"/>
          <w:sz w:val="22"/>
          <w:szCs w:val="22"/>
        </w:rPr>
        <w:tab/>
      </w:r>
      <w:r w:rsidR="004D59EE" w:rsidRPr="00A0657D">
        <w:rPr>
          <w:rFonts w:eastAsia="Arial"/>
          <w:color w:val="000000" w:themeColor="text1"/>
          <w:sz w:val="22"/>
          <w:szCs w:val="22"/>
        </w:rPr>
        <w:tab/>
      </w:r>
      <w:r w:rsidR="004D59EE" w:rsidRPr="00A0657D">
        <w:rPr>
          <w:rFonts w:eastAsia="Arial"/>
          <w:color w:val="000000" w:themeColor="text1"/>
          <w:sz w:val="22"/>
          <w:szCs w:val="22"/>
        </w:rPr>
        <w:tab/>
      </w:r>
      <w:r w:rsidR="00936AF1" w:rsidRPr="00A0657D">
        <w:rPr>
          <w:rFonts w:eastAsia="Arial"/>
          <w:color w:val="000000" w:themeColor="text1"/>
          <w:sz w:val="22"/>
          <w:szCs w:val="22"/>
        </w:rPr>
        <w:tab/>
        <w:t xml:space="preserve"> </w:t>
      </w:r>
      <w:r w:rsidR="00936AF1" w:rsidRPr="00936AF1">
        <w:rPr>
          <w:rFonts w:eastAsia="Arial"/>
          <w:i/>
          <w:iCs/>
          <w:color w:val="000000" w:themeColor="text1"/>
          <w:sz w:val="22"/>
          <w:szCs w:val="22"/>
        </w:rPr>
        <w:t>2023</w:t>
      </w:r>
      <w:r w:rsidR="004D59EE" w:rsidRPr="00936AF1">
        <w:rPr>
          <w:rFonts w:eastAsia="Arial" w:cs="Arial"/>
          <w:i/>
          <w:iCs/>
          <w:color w:val="000000" w:themeColor="text1"/>
          <w:sz w:val="22"/>
          <w:szCs w:val="22"/>
        </w:rPr>
        <w:t>-current</w:t>
      </w:r>
    </w:p>
    <w:p w14:paraId="24D81715" w14:textId="0502EEE9" w:rsidR="00A0657D" w:rsidRPr="00A0657D" w:rsidRDefault="00C216E4" w:rsidP="00936AF1">
      <w:pPr>
        <w:spacing w:after="29"/>
        <w:ind w:right="-90"/>
        <w:rPr>
          <w:rFonts w:eastAsia="Arial" w:cs="Arial"/>
          <w:color w:val="000000" w:themeColor="text1"/>
          <w:sz w:val="22"/>
          <w:szCs w:val="22"/>
        </w:rPr>
      </w:pPr>
      <w:r w:rsidRPr="00A0657D">
        <w:rPr>
          <w:rFonts w:eastAsia="Arial" w:cs="Arial"/>
          <w:b/>
          <w:bCs/>
          <w:color w:val="000000" w:themeColor="text1"/>
          <w:sz w:val="22"/>
          <w:szCs w:val="22"/>
        </w:rPr>
        <w:t>Postdoctoral Researcher</w:t>
      </w:r>
      <w:r w:rsidRPr="00471419">
        <w:rPr>
          <w:rFonts w:eastAsia="Arial" w:cs="Arial"/>
          <w:color w:val="000000" w:themeColor="text1"/>
          <w:sz w:val="22"/>
          <w:szCs w:val="22"/>
        </w:rPr>
        <w:t xml:space="preserve"> </w:t>
      </w:r>
      <w:r w:rsidRPr="00A0657D">
        <w:rPr>
          <w:rFonts w:eastAsia="Arial" w:cs="Arial"/>
          <w:color w:val="000000" w:themeColor="text1"/>
          <w:sz w:val="22"/>
          <w:szCs w:val="22"/>
        </w:rPr>
        <w:t xml:space="preserve">– </w:t>
      </w:r>
      <w:r w:rsidR="00A0657D" w:rsidRPr="00A0657D">
        <w:rPr>
          <w:rFonts w:eastAsia="Arial" w:cs="Arial"/>
          <w:color w:val="000000" w:themeColor="text1"/>
          <w:sz w:val="22"/>
          <w:szCs w:val="22"/>
        </w:rPr>
        <w:t>UM-CIMAS, NOAA-AOML</w:t>
      </w:r>
      <w:r w:rsidRPr="00A0657D">
        <w:rPr>
          <w:rFonts w:eastAsia="Arial" w:cs="Arial"/>
          <w:color w:val="000000" w:themeColor="text1"/>
          <w:sz w:val="22"/>
          <w:szCs w:val="22"/>
        </w:rPr>
        <w:tab/>
      </w:r>
      <w:r w:rsidR="00A0657D" w:rsidRPr="00A0657D">
        <w:rPr>
          <w:rFonts w:eastAsia="Arial" w:cs="Arial"/>
          <w:color w:val="000000" w:themeColor="text1"/>
          <w:sz w:val="22"/>
          <w:szCs w:val="22"/>
        </w:rPr>
        <w:tab/>
      </w:r>
      <w:r w:rsidR="00A0657D" w:rsidRPr="00A0657D">
        <w:rPr>
          <w:rFonts w:eastAsia="Arial" w:cs="Arial"/>
          <w:color w:val="000000" w:themeColor="text1"/>
          <w:sz w:val="22"/>
          <w:szCs w:val="22"/>
        </w:rPr>
        <w:tab/>
      </w:r>
      <w:r w:rsidR="00A0657D" w:rsidRPr="00A0657D">
        <w:rPr>
          <w:rFonts w:eastAsia="Arial" w:cs="Arial"/>
          <w:color w:val="000000" w:themeColor="text1"/>
          <w:sz w:val="22"/>
          <w:szCs w:val="22"/>
        </w:rPr>
        <w:tab/>
      </w:r>
      <w:r w:rsidR="00A0657D" w:rsidRPr="00A0657D">
        <w:rPr>
          <w:rFonts w:eastAsia="Arial" w:cs="Arial"/>
          <w:color w:val="000000" w:themeColor="text1"/>
          <w:sz w:val="22"/>
          <w:szCs w:val="22"/>
        </w:rPr>
        <w:tab/>
      </w:r>
      <w:r w:rsidR="00936AF1" w:rsidRPr="00A0657D">
        <w:rPr>
          <w:rFonts w:eastAsia="Arial" w:cs="Arial"/>
          <w:color w:val="000000" w:themeColor="text1"/>
          <w:sz w:val="22"/>
          <w:szCs w:val="22"/>
        </w:rPr>
        <w:tab/>
      </w:r>
      <w:r w:rsidR="00936AF1" w:rsidRPr="00936AF1">
        <w:rPr>
          <w:rFonts w:eastAsia="Arial" w:cs="Arial"/>
          <w:i/>
          <w:iCs/>
          <w:color w:val="000000" w:themeColor="text1"/>
          <w:sz w:val="22"/>
          <w:szCs w:val="22"/>
        </w:rPr>
        <w:t xml:space="preserve"> 2022</w:t>
      </w:r>
      <w:r w:rsidR="00A0657D" w:rsidRPr="00936AF1">
        <w:rPr>
          <w:rFonts w:eastAsia="Arial" w:cs="Arial"/>
          <w:i/>
          <w:iCs/>
          <w:color w:val="000000" w:themeColor="text1"/>
          <w:sz w:val="22"/>
          <w:szCs w:val="22"/>
        </w:rPr>
        <w:t>-2023</w:t>
      </w:r>
    </w:p>
    <w:p w14:paraId="23582FE7" w14:textId="5143B11B" w:rsidR="00BD2D17" w:rsidRPr="00A0657D" w:rsidRDefault="00C216E4" w:rsidP="00936AF1">
      <w:pPr>
        <w:spacing w:after="29"/>
        <w:ind w:right="-90"/>
        <w:rPr>
          <w:rFonts w:eastAsia="Arial"/>
          <w:color w:val="000000" w:themeColor="text1"/>
          <w:sz w:val="22"/>
          <w:szCs w:val="22"/>
        </w:rPr>
      </w:pPr>
      <w:r w:rsidRPr="00A0657D">
        <w:rPr>
          <w:rFonts w:eastAsia="Arial" w:cs="Arial"/>
          <w:b/>
          <w:bCs/>
          <w:color w:val="000000" w:themeColor="text1"/>
          <w:sz w:val="22"/>
          <w:szCs w:val="22"/>
        </w:rPr>
        <w:t>Postdoctoral Fellow</w:t>
      </w:r>
      <w:r w:rsidR="00A0657D">
        <w:rPr>
          <w:rFonts w:eastAsia="Arial" w:cs="Arial"/>
          <w:b/>
          <w:bCs/>
          <w:color w:val="000000" w:themeColor="text1"/>
          <w:sz w:val="22"/>
          <w:szCs w:val="22"/>
        </w:rPr>
        <w:t xml:space="preserve"> </w:t>
      </w:r>
      <w:r w:rsidR="00A0657D" w:rsidRPr="00A0657D">
        <w:rPr>
          <w:rFonts w:eastAsia="Arial" w:cs="Arial"/>
          <w:color w:val="000000" w:themeColor="text1"/>
          <w:sz w:val="22"/>
          <w:szCs w:val="22"/>
        </w:rPr>
        <w:t>-</w:t>
      </w:r>
      <w:r w:rsidRPr="00A0657D">
        <w:rPr>
          <w:rFonts w:eastAsia="Arial" w:cs="Arial"/>
          <w:color w:val="000000" w:themeColor="text1"/>
          <w:sz w:val="22"/>
          <w:szCs w:val="22"/>
        </w:rPr>
        <w:t xml:space="preserve"> National Research Council </w:t>
      </w:r>
      <w:r w:rsidRPr="00A0657D">
        <w:rPr>
          <w:rFonts w:eastAsia="Arial" w:cs="Arial"/>
          <w:color w:val="000000" w:themeColor="text1"/>
          <w:sz w:val="22"/>
          <w:szCs w:val="22"/>
        </w:rPr>
        <w:tab/>
      </w:r>
      <w:r w:rsidRPr="00A0657D">
        <w:rPr>
          <w:rFonts w:eastAsia="Arial" w:cs="Arial"/>
          <w:color w:val="000000" w:themeColor="text1"/>
          <w:sz w:val="22"/>
          <w:szCs w:val="22"/>
        </w:rPr>
        <w:tab/>
      </w:r>
      <w:r w:rsidRPr="00A0657D">
        <w:rPr>
          <w:rFonts w:eastAsia="Arial" w:cs="Arial"/>
          <w:color w:val="000000" w:themeColor="text1"/>
          <w:sz w:val="22"/>
          <w:szCs w:val="22"/>
        </w:rPr>
        <w:tab/>
      </w:r>
      <w:r w:rsidR="00A0657D" w:rsidRPr="00A0657D">
        <w:rPr>
          <w:rFonts w:eastAsia="Arial" w:cs="Arial"/>
          <w:color w:val="000000" w:themeColor="text1"/>
          <w:sz w:val="22"/>
          <w:szCs w:val="22"/>
        </w:rPr>
        <w:tab/>
      </w:r>
      <w:r w:rsidR="00A0657D" w:rsidRPr="00A0657D">
        <w:rPr>
          <w:rFonts w:eastAsia="Arial" w:cs="Arial"/>
          <w:color w:val="000000" w:themeColor="text1"/>
          <w:sz w:val="22"/>
          <w:szCs w:val="22"/>
        </w:rPr>
        <w:tab/>
      </w:r>
      <w:r w:rsidR="00A0657D" w:rsidRPr="00A0657D">
        <w:rPr>
          <w:rFonts w:eastAsia="Arial" w:cs="Arial"/>
          <w:color w:val="000000" w:themeColor="text1"/>
          <w:sz w:val="22"/>
          <w:szCs w:val="22"/>
        </w:rPr>
        <w:tab/>
      </w:r>
      <w:r w:rsidR="00936AF1" w:rsidRPr="00A0657D">
        <w:rPr>
          <w:rFonts w:eastAsia="Arial" w:cs="Arial"/>
          <w:color w:val="000000" w:themeColor="text1"/>
          <w:sz w:val="22"/>
          <w:szCs w:val="22"/>
        </w:rPr>
        <w:tab/>
        <w:t xml:space="preserve"> </w:t>
      </w:r>
      <w:r w:rsidR="00936AF1" w:rsidRPr="00936AF1">
        <w:rPr>
          <w:rFonts w:eastAsia="Arial" w:cs="Arial"/>
          <w:i/>
          <w:iCs/>
          <w:color w:val="000000" w:themeColor="text1"/>
          <w:sz w:val="22"/>
          <w:szCs w:val="22"/>
        </w:rPr>
        <w:t>2019</w:t>
      </w:r>
      <w:r w:rsidR="00A0657D" w:rsidRPr="00936AF1">
        <w:rPr>
          <w:rFonts w:eastAsia="Arial" w:cs="Arial"/>
          <w:i/>
          <w:iCs/>
          <w:color w:val="000000" w:themeColor="text1"/>
          <w:sz w:val="22"/>
          <w:szCs w:val="22"/>
        </w:rPr>
        <w:t>-2021</w:t>
      </w:r>
    </w:p>
    <w:p w14:paraId="1DEFFC7C" w14:textId="58E49F8A" w:rsidR="00936AF1" w:rsidRPr="00936AF1" w:rsidRDefault="00A0657D" w:rsidP="00936AF1">
      <w:pPr>
        <w:tabs>
          <w:tab w:val="left" w:pos="-1160"/>
          <w:tab w:val="left" w:pos="-72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9" w:line="240" w:lineRule="atLeast"/>
        <w:ind w:right="-90"/>
        <w:rPr>
          <w:i/>
          <w:iCs/>
          <w:color w:val="000000" w:themeColor="text1"/>
          <w:sz w:val="22"/>
          <w:szCs w:val="22"/>
        </w:rPr>
      </w:pPr>
      <w:r w:rsidRPr="00936AF1">
        <w:rPr>
          <w:b/>
          <w:bCs/>
          <w:color w:val="000000" w:themeColor="text1"/>
          <w:sz w:val="22"/>
          <w:szCs w:val="22"/>
        </w:rPr>
        <w:t xml:space="preserve">Graduate Research </w:t>
      </w:r>
      <w:r w:rsidRPr="00936AF1">
        <w:rPr>
          <w:b/>
          <w:bCs/>
          <w:color w:val="000000" w:themeColor="text1"/>
          <w:sz w:val="22"/>
          <w:szCs w:val="22"/>
        </w:rPr>
        <w:t>A</w:t>
      </w:r>
      <w:r w:rsidRPr="00936AF1">
        <w:rPr>
          <w:b/>
          <w:bCs/>
          <w:color w:val="000000" w:themeColor="text1"/>
          <w:sz w:val="22"/>
          <w:szCs w:val="22"/>
        </w:rPr>
        <w:t>ssistant</w:t>
      </w:r>
      <w:r w:rsidRPr="00471419">
        <w:rPr>
          <w:color w:val="000000" w:themeColor="text1"/>
          <w:sz w:val="22"/>
          <w:szCs w:val="22"/>
        </w:rPr>
        <w:t xml:space="preserve"> </w:t>
      </w:r>
      <w:r w:rsidR="00936AF1" w:rsidRPr="00A0657D">
        <w:rPr>
          <w:rFonts w:eastAsia="Arial" w:cs="Arial"/>
          <w:color w:val="000000" w:themeColor="text1"/>
          <w:sz w:val="22"/>
          <w:szCs w:val="22"/>
        </w:rPr>
        <w:t xml:space="preserve">– </w:t>
      </w:r>
      <w:r w:rsidR="00C216E4" w:rsidRPr="00471419">
        <w:rPr>
          <w:color w:val="000000" w:themeColor="text1"/>
          <w:sz w:val="22"/>
          <w:szCs w:val="22"/>
        </w:rPr>
        <w:t>University of Miami</w:t>
      </w:r>
      <w:r>
        <w:rPr>
          <w:color w:val="000000" w:themeColor="text1"/>
          <w:sz w:val="22"/>
          <w:szCs w:val="22"/>
        </w:rPr>
        <w:t xml:space="preserve"> (UM)</w:t>
      </w:r>
      <w:r w:rsidR="00C216E4" w:rsidRPr="00471419">
        <w:rPr>
          <w:color w:val="000000" w:themeColor="text1"/>
          <w:sz w:val="22"/>
          <w:szCs w:val="22"/>
        </w:rPr>
        <w:t xml:space="preserve"> - RSMAS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C216E4" w:rsidRPr="00471419">
        <w:rPr>
          <w:color w:val="000000" w:themeColor="text1"/>
          <w:sz w:val="22"/>
          <w:szCs w:val="22"/>
        </w:rPr>
        <w:tab/>
      </w:r>
      <w:r w:rsidR="00936AF1">
        <w:rPr>
          <w:color w:val="000000" w:themeColor="text1"/>
          <w:sz w:val="22"/>
          <w:szCs w:val="22"/>
        </w:rPr>
        <w:t xml:space="preserve"> </w:t>
      </w:r>
      <w:r w:rsidRPr="00936AF1">
        <w:rPr>
          <w:i/>
          <w:iCs/>
          <w:color w:val="000000" w:themeColor="text1"/>
          <w:sz w:val="22"/>
          <w:szCs w:val="22"/>
        </w:rPr>
        <w:t>2013-2018</w:t>
      </w:r>
    </w:p>
    <w:p w14:paraId="3A093E48" w14:textId="55C95C95" w:rsidR="00936AF1" w:rsidRDefault="00A0657D" w:rsidP="00936AF1">
      <w:pPr>
        <w:tabs>
          <w:tab w:val="left" w:pos="-1160"/>
          <w:tab w:val="left" w:pos="-72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9" w:line="240" w:lineRule="atLeast"/>
        <w:ind w:right="-90"/>
        <w:rPr>
          <w:b/>
          <w:bCs/>
          <w:color w:val="000000" w:themeColor="text1"/>
          <w:sz w:val="22"/>
          <w:szCs w:val="22"/>
        </w:rPr>
      </w:pPr>
      <w:r w:rsidRPr="00936AF1">
        <w:rPr>
          <w:b/>
          <w:bCs/>
          <w:color w:val="000000" w:themeColor="text1"/>
          <w:sz w:val="22"/>
          <w:szCs w:val="22"/>
        </w:rPr>
        <w:t xml:space="preserve">Research </w:t>
      </w:r>
      <w:r w:rsidR="00936AF1" w:rsidRPr="00936AF1">
        <w:rPr>
          <w:b/>
          <w:bCs/>
          <w:color w:val="000000" w:themeColor="text1"/>
          <w:sz w:val="22"/>
          <w:szCs w:val="22"/>
        </w:rPr>
        <w:t>A</w:t>
      </w:r>
      <w:r w:rsidRPr="00936AF1">
        <w:rPr>
          <w:b/>
          <w:bCs/>
          <w:color w:val="000000" w:themeColor="text1"/>
          <w:sz w:val="22"/>
          <w:szCs w:val="22"/>
        </w:rPr>
        <w:t>ssistant</w:t>
      </w:r>
      <w:r w:rsidRPr="00936AF1">
        <w:rPr>
          <w:color w:val="000000" w:themeColor="text1"/>
          <w:sz w:val="22"/>
          <w:szCs w:val="22"/>
        </w:rPr>
        <w:t xml:space="preserve"> </w:t>
      </w:r>
      <w:r w:rsidR="00936AF1" w:rsidRPr="00A0657D">
        <w:rPr>
          <w:rFonts w:eastAsia="Arial" w:cs="Arial"/>
          <w:color w:val="000000" w:themeColor="text1"/>
          <w:sz w:val="22"/>
          <w:szCs w:val="22"/>
        </w:rPr>
        <w:t xml:space="preserve">– </w:t>
      </w:r>
      <w:r w:rsidR="00C216E4" w:rsidRPr="00936AF1">
        <w:rPr>
          <w:color w:val="000000" w:themeColor="text1"/>
          <w:sz w:val="22"/>
          <w:szCs w:val="22"/>
        </w:rPr>
        <w:t xml:space="preserve">Universidad </w:t>
      </w:r>
      <w:r w:rsidR="00936AF1" w:rsidRPr="00936AF1">
        <w:rPr>
          <w:color w:val="000000" w:themeColor="text1"/>
          <w:sz w:val="22"/>
          <w:szCs w:val="22"/>
        </w:rPr>
        <w:t>del Valle</w:t>
      </w:r>
      <w:r w:rsidR="00C216E4" w:rsidRPr="00936AF1">
        <w:rPr>
          <w:color w:val="000000" w:themeColor="text1"/>
          <w:sz w:val="22"/>
          <w:szCs w:val="22"/>
        </w:rPr>
        <w:tab/>
      </w:r>
      <w:proofErr w:type="gramStart"/>
      <w:r w:rsidR="00C216E4" w:rsidRPr="00936AF1">
        <w:rPr>
          <w:color w:val="000000" w:themeColor="text1"/>
          <w:sz w:val="22"/>
          <w:szCs w:val="22"/>
        </w:rPr>
        <w:tab/>
      </w:r>
      <w:r w:rsidR="00936AF1">
        <w:rPr>
          <w:color w:val="000000" w:themeColor="text1"/>
          <w:sz w:val="22"/>
          <w:szCs w:val="22"/>
        </w:rPr>
        <w:t xml:space="preserve">  </w:t>
      </w:r>
      <w:r w:rsidR="00936AF1">
        <w:rPr>
          <w:color w:val="000000" w:themeColor="text1"/>
          <w:sz w:val="22"/>
          <w:szCs w:val="22"/>
        </w:rPr>
        <w:tab/>
      </w:r>
      <w:proofErr w:type="gramEnd"/>
      <w:r w:rsidR="00936AF1">
        <w:rPr>
          <w:color w:val="000000" w:themeColor="text1"/>
          <w:sz w:val="22"/>
          <w:szCs w:val="22"/>
        </w:rPr>
        <w:tab/>
      </w:r>
      <w:r w:rsidR="00C216E4" w:rsidRPr="00936AF1">
        <w:rPr>
          <w:color w:val="000000" w:themeColor="text1"/>
          <w:sz w:val="22"/>
          <w:szCs w:val="22"/>
        </w:rPr>
        <w:tab/>
      </w:r>
      <w:r w:rsidRPr="00936AF1">
        <w:rPr>
          <w:color w:val="000000" w:themeColor="text1"/>
          <w:sz w:val="22"/>
          <w:szCs w:val="22"/>
        </w:rPr>
        <w:tab/>
      </w:r>
      <w:r w:rsidRPr="00936AF1">
        <w:rPr>
          <w:color w:val="000000" w:themeColor="text1"/>
          <w:sz w:val="22"/>
          <w:szCs w:val="22"/>
        </w:rPr>
        <w:tab/>
      </w:r>
      <w:r w:rsidR="00936AF1">
        <w:rPr>
          <w:color w:val="000000" w:themeColor="text1"/>
          <w:sz w:val="22"/>
          <w:szCs w:val="22"/>
        </w:rPr>
        <w:t xml:space="preserve">              </w:t>
      </w:r>
      <w:r w:rsidRPr="00936AF1">
        <w:rPr>
          <w:i/>
          <w:iCs/>
          <w:color w:val="000000" w:themeColor="text1"/>
          <w:sz w:val="22"/>
          <w:szCs w:val="22"/>
        </w:rPr>
        <w:t>2011-2012</w:t>
      </w:r>
    </w:p>
    <w:p w14:paraId="48C78031" w14:textId="0C71A223" w:rsidR="00BD2D17" w:rsidRPr="00471419" w:rsidRDefault="00936AF1" w:rsidP="00936AF1">
      <w:pPr>
        <w:tabs>
          <w:tab w:val="left" w:pos="-1160"/>
          <w:tab w:val="left" w:pos="-72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9" w:line="240" w:lineRule="atLeast"/>
        <w:ind w:right="-90"/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>R</w:t>
      </w:r>
      <w:r w:rsidR="00A0657D" w:rsidRPr="00936AF1">
        <w:rPr>
          <w:b/>
          <w:bCs/>
          <w:color w:val="000000" w:themeColor="text1"/>
          <w:sz w:val="22"/>
          <w:szCs w:val="22"/>
        </w:rPr>
        <w:t xml:space="preserve">esearch </w:t>
      </w:r>
      <w:r>
        <w:rPr>
          <w:b/>
          <w:bCs/>
          <w:color w:val="000000" w:themeColor="text1"/>
          <w:sz w:val="22"/>
          <w:szCs w:val="22"/>
        </w:rPr>
        <w:t>A</w:t>
      </w:r>
      <w:r w:rsidR="00A0657D" w:rsidRPr="00936AF1">
        <w:rPr>
          <w:b/>
          <w:bCs/>
          <w:color w:val="000000" w:themeColor="text1"/>
          <w:sz w:val="22"/>
          <w:szCs w:val="22"/>
        </w:rPr>
        <w:t>ssistant</w:t>
      </w:r>
      <w:r w:rsidR="00A0657D" w:rsidRPr="00471419">
        <w:rPr>
          <w:color w:val="000000" w:themeColor="text1"/>
          <w:sz w:val="22"/>
          <w:szCs w:val="22"/>
        </w:rPr>
        <w:t xml:space="preserve"> </w:t>
      </w:r>
      <w:r w:rsidRPr="00A0657D">
        <w:rPr>
          <w:rFonts w:eastAsia="Arial" w:cs="Arial"/>
          <w:color w:val="000000" w:themeColor="text1"/>
          <w:sz w:val="22"/>
          <w:szCs w:val="22"/>
        </w:rPr>
        <w:t xml:space="preserve">– </w:t>
      </w:r>
      <w:r w:rsidR="00C216E4" w:rsidRPr="00471419">
        <w:rPr>
          <w:color w:val="000000" w:themeColor="text1"/>
          <w:sz w:val="22"/>
          <w:szCs w:val="22"/>
        </w:rPr>
        <w:t xml:space="preserve">Universidad </w:t>
      </w:r>
      <w:r w:rsidRPr="00471419">
        <w:rPr>
          <w:color w:val="000000" w:themeColor="text1"/>
          <w:sz w:val="22"/>
          <w:szCs w:val="22"/>
        </w:rPr>
        <w:t>de Antioquia</w:t>
      </w:r>
      <w:r w:rsidR="00C216E4" w:rsidRPr="00471419">
        <w:rPr>
          <w:color w:val="000000" w:themeColor="text1"/>
          <w:sz w:val="22"/>
          <w:szCs w:val="22"/>
        </w:rPr>
        <w:tab/>
      </w:r>
      <w:r w:rsidR="00C216E4" w:rsidRPr="00471419">
        <w:rPr>
          <w:color w:val="000000" w:themeColor="text1"/>
          <w:sz w:val="22"/>
          <w:szCs w:val="22"/>
        </w:rPr>
        <w:tab/>
      </w:r>
      <w:r w:rsidR="00FA7C07">
        <w:rPr>
          <w:color w:val="000000" w:themeColor="text1"/>
          <w:sz w:val="22"/>
          <w:szCs w:val="22"/>
        </w:rPr>
        <w:tab/>
      </w:r>
      <w:r w:rsidR="00A0657D">
        <w:rPr>
          <w:color w:val="000000" w:themeColor="text1"/>
          <w:sz w:val="22"/>
          <w:szCs w:val="22"/>
        </w:rPr>
        <w:tab/>
      </w:r>
      <w:r w:rsidR="00A0657D">
        <w:rPr>
          <w:color w:val="000000" w:themeColor="text1"/>
          <w:sz w:val="22"/>
          <w:szCs w:val="22"/>
        </w:rPr>
        <w:tab/>
      </w:r>
      <w:r w:rsidR="00A0657D">
        <w:rPr>
          <w:color w:val="000000" w:themeColor="text1"/>
          <w:sz w:val="22"/>
          <w:szCs w:val="22"/>
        </w:rPr>
        <w:tab/>
      </w:r>
      <w:r w:rsidR="00A0657D">
        <w:rPr>
          <w:color w:val="000000" w:themeColor="text1"/>
          <w:sz w:val="22"/>
          <w:szCs w:val="22"/>
        </w:rPr>
        <w:tab/>
      </w:r>
      <w:r w:rsidR="00A0657D">
        <w:rPr>
          <w:color w:val="000000" w:themeColor="text1"/>
          <w:sz w:val="22"/>
          <w:szCs w:val="22"/>
        </w:rPr>
        <w:tab/>
      </w:r>
      <w:r>
        <w:rPr>
          <w:color w:val="000000" w:themeColor="text1"/>
          <w:sz w:val="22"/>
          <w:szCs w:val="22"/>
        </w:rPr>
        <w:t xml:space="preserve"> </w:t>
      </w:r>
      <w:r w:rsidR="00A0657D" w:rsidRPr="002D0CBF">
        <w:rPr>
          <w:i/>
          <w:iCs/>
          <w:color w:val="000000" w:themeColor="text1"/>
          <w:sz w:val="22"/>
          <w:szCs w:val="22"/>
        </w:rPr>
        <w:t>2010-2011</w:t>
      </w:r>
    </w:p>
    <w:p w14:paraId="608F017F" w14:textId="77777777" w:rsidR="002D0CBF" w:rsidRPr="00471419" w:rsidRDefault="002D0CBF" w:rsidP="002D0CBF">
      <w:pPr>
        <w:widowControl w:val="0"/>
        <w:pBdr>
          <w:bottom w:val="single" w:sz="2" w:space="2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9"/>
        <w:rPr>
          <w:color w:val="000000" w:themeColor="text1"/>
          <w:sz w:val="22"/>
          <w:szCs w:val="22"/>
        </w:rPr>
      </w:pPr>
    </w:p>
    <w:p w14:paraId="1E53D552" w14:textId="77777777" w:rsidR="002D0CBF" w:rsidRDefault="002D0CBF" w:rsidP="002311DD">
      <w:pPr>
        <w:tabs>
          <w:tab w:val="left" w:pos="-1160"/>
          <w:tab w:val="left" w:pos="-72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240" w:lineRule="atLeast"/>
        <w:rPr>
          <w:b/>
          <w:bCs/>
          <w:color w:val="000000" w:themeColor="text1"/>
        </w:rPr>
      </w:pPr>
    </w:p>
    <w:p w14:paraId="437E8A54" w14:textId="3BB80991" w:rsidR="00BD2D17" w:rsidRPr="00471419" w:rsidRDefault="00C216E4" w:rsidP="002311DD">
      <w:pPr>
        <w:tabs>
          <w:tab w:val="left" w:pos="-1160"/>
          <w:tab w:val="left" w:pos="-72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240" w:lineRule="atLeast"/>
        <w:rPr>
          <w:color w:val="000000" w:themeColor="text1"/>
        </w:rPr>
      </w:pPr>
      <w:r w:rsidRPr="00471419">
        <w:rPr>
          <w:b/>
          <w:bCs/>
          <w:color w:val="000000" w:themeColor="text1"/>
        </w:rPr>
        <w:t>PUBLICATIONS</w:t>
      </w:r>
      <w:r w:rsidRPr="00471419">
        <w:rPr>
          <w:color w:val="000000" w:themeColor="text1"/>
        </w:rPr>
        <w:t xml:space="preserve"> </w:t>
      </w:r>
    </w:p>
    <w:p w14:paraId="688DA336" w14:textId="77777777" w:rsidR="00BD2D17" w:rsidRPr="00471419" w:rsidRDefault="00C216E4">
      <w:pPr>
        <w:widowControl w:val="0"/>
        <w:tabs>
          <w:tab w:val="left" w:pos="-1160"/>
          <w:tab w:val="left" w:pos="-72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9" w:line="240" w:lineRule="atLeast"/>
        <w:ind w:left="360" w:hanging="360"/>
        <w:rPr>
          <w:b/>
          <w:bCs/>
          <w:color w:val="000000" w:themeColor="text1"/>
        </w:rPr>
      </w:pPr>
      <w:r w:rsidRPr="00471419">
        <w:rPr>
          <w:rFonts w:eastAsia="Arial" w:cs="Arial"/>
          <w:b/>
          <w:bCs/>
          <w:color w:val="000000" w:themeColor="text1"/>
          <w:u w:val="single"/>
        </w:rPr>
        <w:t>Refereed Journal Articles</w:t>
      </w:r>
    </w:p>
    <w:p w14:paraId="161DA163" w14:textId="652668E2" w:rsidR="00C27B56" w:rsidRPr="00F65924" w:rsidRDefault="00C27B56" w:rsidP="00F65924">
      <w:pPr>
        <w:pStyle w:val="ListParagraph"/>
        <w:widowControl w:val="0"/>
        <w:numPr>
          <w:ilvl w:val="0"/>
          <w:numId w:val="17"/>
        </w:numPr>
        <w:tabs>
          <w:tab w:val="left" w:pos="-1160"/>
          <w:tab w:val="left" w:pos="-720"/>
          <w:tab w:val="left" w:pos="90"/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9" w:line="240" w:lineRule="atLeast"/>
        <w:ind w:left="900" w:hanging="720"/>
        <w:rPr>
          <w:color w:val="000000" w:themeColor="text1"/>
          <w:sz w:val="22"/>
          <w:szCs w:val="22"/>
        </w:rPr>
      </w:pPr>
      <w:r w:rsidRPr="00F65924">
        <w:rPr>
          <w:color w:val="000000" w:themeColor="text1"/>
          <w:sz w:val="22"/>
          <w:szCs w:val="22"/>
        </w:rPr>
        <w:t xml:space="preserve">Connelly MT, Snyder GA, </w:t>
      </w:r>
      <w:r w:rsidRPr="00F65924">
        <w:rPr>
          <w:b/>
          <w:bCs/>
          <w:color w:val="000000" w:themeColor="text1"/>
          <w:sz w:val="22"/>
          <w:szCs w:val="22"/>
        </w:rPr>
        <w:t>Palacio-Castro AM</w:t>
      </w:r>
      <w:r w:rsidRPr="00F65924">
        <w:rPr>
          <w:color w:val="000000" w:themeColor="text1"/>
          <w:sz w:val="22"/>
          <w:szCs w:val="22"/>
        </w:rPr>
        <w:t xml:space="preserve">, PR Gillette, AC Baker, N Traylor-Knowles (2023) Antibiotics reduce </w:t>
      </w:r>
      <w:r w:rsidRPr="00F65924">
        <w:rPr>
          <w:i/>
          <w:iCs/>
          <w:color w:val="000000" w:themeColor="text1"/>
          <w:sz w:val="22"/>
          <w:szCs w:val="22"/>
        </w:rPr>
        <w:t>Pocillopora</w:t>
      </w:r>
      <w:r w:rsidRPr="00F65924">
        <w:rPr>
          <w:color w:val="000000" w:themeColor="text1"/>
          <w:sz w:val="22"/>
          <w:szCs w:val="22"/>
        </w:rPr>
        <w:t xml:space="preserve"> coral-associated bacteria diversity, decrease holobiont oxygen consumption, and activate immune gene expression. </w:t>
      </w:r>
      <w:r w:rsidRPr="00F65924">
        <w:rPr>
          <w:i/>
          <w:iCs/>
          <w:color w:val="000000" w:themeColor="text1"/>
          <w:sz w:val="22"/>
          <w:szCs w:val="22"/>
        </w:rPr>
        <w:t>Molecular Ecology.</w:t>
      </w:r>
      <w:r w:rsidR="00277079" w:rsidRPr="00F65924">
        <w:rPr>
          <w:color w:val="000000" w:themeColor="text1"/>
          <w:sz w:val="22"/>
          <w:szCs w:val="22"/>
        </w:rPr>
        <w:t xml:space="preserve"> </w:t>
      </w:r>
      <w:proofErr w:type="spellStart"/>
      <w:r w:rsidR="00277079" w:rsidRPr="00F65924">
        <w:rPr>
          <w:color w:val="000000" w:themeColor="text1"/>
          <w:sz w:val="22"/>
          <w:szCs w:val="22"/>
        </w:rPr>
        <w:t>doi</w:t>
      </w:r>
      <w:proofErr w:type="spellEnd"/>
      <w:r w:rsidR="00277079" w:rsidRPr="00F65924">
        <w:rPr>
          <w:color w:val="000000" w:themeColor="text1"/>
          <w:sz w:val="22"/>
          <w:szCs w:val="22"/>
        </w:rPr>
        <w:t>: 10.1111/mec.17049</w:t>
      </w:r>
    </w:p>
    <w:p w14:paraId="56D1B6B9" w14:textId="64B312F5" w:rsidR="00BD2D17" w:rsidRPr="00F65924" w:rsidRDefault="00C216E4" w:rsidP="00F65924">
      <w:pPr>
        <w:pStyle w:val="ListParagraph"/>
        <w:numPr>
          <w:ilvl w:val="0"/>
          <w:numId w:val="17"/>
        </w:numPr>
        <w:tabs>
          <w:tab w:val="left" w:pos="-1160"/>
          <w:tab w:val="left" w:pos="-720"/>
          <w:tab w:val="left" w:pos="90"/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9" w:line="240" w:lineRule="atLeast"/>
        <w:ind w:left="900" w:hanging="720"/>
        <w:rPr>
          <w:color w:val="000000" w:themeColor="text1"/>
          <w:sz w:val="22"/>
          <w:szCs w:val="22"/>
        </w:rPr>
      </w:pPr>
      <w:r w:rsidRPr="00F65924">
        <w:rPr>
          <w:rFonts w:eastAsia="Arial" w:cs="Arial"/>
          <w:b/>
          <w:bCs/>
          <w:color w:val="000000" w:themeColor="text1"/>
          <w:sz w:val="22"/>
          <w:szCs w:val="22"/>
        </w:rPr>
        <w:t>Palacio-Castro AM</w:t>
      </w:r>
      <w:r w:rsidRPr="00F65924">
        <w:rPr>
          <w:rFonts w:eastAsia="Arial" w:cs="Arial"/>
          <w:color w:val="000000" w:themeColor="text1"/>
          <w:sz w:val="22"/>
          <w:szCs w:val="22"/>
        </w:rPr>
        <w:t xml:space="preserve">, Smith TB, Snyder GA, </w:t>
      </w:r>
      <w:proofErr w:type="spellStart"/>
      <w:r w:rsidRPr="00F65924">
        <w:rPr>
          <w:rFonts w:eastAsia="Arial" w:cs="Arial"/>
          <w:color w:val="000000" w:themeColor="text1"/>
          <w:sz w:val="22"/>
          <w:szCs w:val="22"/>
        </w:rPr>
        <w:t>Brandtneris</w:t>
      </w:r>
      <w:proofErr w:type="spellEnd"/>
      <w:r w:rsidRPr="00F65924">
        <w:rPr>
          <w:rFonts w:eastAsia="Arial" w:cs="Arial"/>
          <w:color w:val="000000" w:themeColor="text1"/>
          <w:sz w:val="22"/>
          <w:szCs w:val="22"/>
        </w:rPr>
        <w:t xml:space="preserve"> V, van </w:t>
      </w:r>
      <w:proofErr w:type="spellStart"/>
      <w:r w:rsidRPr="00F65924">
        <w:rPr>
          <w:rFonts w:eastAsia="Arial" w:cs="Arial"/>
          <w:color w:val="000000" w:themeColor="text1"/>
          <w:sz w:val="22"/>
          <w:szCs w:val="22"/>
        </w:rPr>
        <w:t>Hooidonk</w:t>
      </w:r>
      <w:proofErr w:type="spellEnd"/>
      <w:r w:rsidRPr="00F65924">
        <w:rPr>
          <w:rFonts w:eastAsia="Arial" w:cs="Arial"/>
          <w:color w:val="000000" w:themeColor="text1"/>
          <w:sz w:val="22"/>
          <w:szCs w:val="22"/>
        </w:rPr>
        <w:t xml:space="preserve"> R, </w:t>
      </w:r>
      <w:proofErr w:type="spellStart"/>
      <w:r w:rsidRPr="00F65924">
        <w:rPr>
          <w:rFonts w:eastAsia="Arial" w:cs="Arial"/>
          <w:color w:val="000000" w:themeColor="text1"/>
          <w:sz w:val="22"/>
          <w:szCs w:val="22"/>
        </w:rPr>
        <w:t>Maté</w:t>
      </w:r>
      <w:proofErr w:type="spellEnd"/>
      <w:r w:rsidRPr="00F65924">
        <w:rPr>
          <w:rFonts w:eastAsia="Arial" w:cs="Arial"/>
          <w:color w:val="000000" w:themeColor="text1"/>
          <w:sz w:val="22"/>
          <w:szCs w:val="22"/>
        </w:rPr>
        <w:t xml:space="preserve"> JL, Manzello D, Glynn PW, Fong P, Baker AC (2023). Increased dominance of heat-tolerant symbionts </w:t>
      </w:r>
      <w:proofErr w:type="gramStart"/>
      <w:r w:rsidRPr="00F65924">
        <w:rPr>
          <w:rFonts w:eastAsia="Arial" w:cs="Arial"/>
          <w:color w:val="000000" w:themeColor="text1"/>
          <w:sz w:val="22"/>
          <w:szCs w:val="22"/>
        </w:rPr>
        <w:t>create</w:t>
      </w:r>
      <w:proofErr w:type="gramEnd"/>
      <w:r w:rsidRPr="00F65924">
        <w:rPr>
          <w:rFonts w:eastAsia="Arial" w:cs="Arial"/>
          <w:color w:val="000000" w:themeColor="text1"/>
          <w:sz w:val="22"/>
          <w:szCs w:val="22"/>
        </w:rPr>
        <w:t xml:space="preserve"> resilient coral reefs in near-term ocean warming.</w:t>
      </w:r>
      <w:r w:rsidRPr="00F65924">
        <w:rPr>
          <w:rFonts w:eastAsia="Arial" w:cs="Arial"/>
          <w:b/>
          <w:bCs/>
          <w:color w:val="000000" w:themeColor="text1"/>
          <w:sz w:val="22"/>
          <w:szCs w:val="22"/>
        </w:rPr>
        <w:t xml:space="preserve"> </w:t>
      </w:r>
      <w:r w:rsidRPr="00F65924">
        <w:rPr>
          <w:rFonts w:eastAsia="Arial" w:cs="Arial"/>
          <w:i/>
          <w:iCs/>
          <w:color w:val="000000" w:themeColor="text1"/>
          <w:sz w:val="22"/>
          <w:szCs w:val="22"/>
        </w:rPr>
        <w:t xml:space="preserve">PNAS </w:t>
      </w:r>
      <w:r w:rsidRPr="00F65924">
        <w:rPr>
          <w:rFonts w:eastAsia="Arial" w:cs="Arial"/>
          <w:color w:val="000000" w:themeColor="text1"/>
          <w:sz w:val="22"/>
          <w:szCs w:val="22"/>
        </w:rPr>
        <w:t>doi:10.1073/pnas.2202388120</w:t>
      </w:r>
    </w:p>
    <w:p w14:paraId="465BAD00" w14:textId="0AEA5CB6" w:rsidR="00BD2D17" w:rsidRPr="00F65924" w:rsidRDefault="00C216E4" w:rsidP="00F65924">
      <w:pPr>
        <w:pStyle w:val="ListParagraph"/>
        <w:numPr>
          <w:ilvl w:val="0"/>
          <w:numId w:val="17"/>
        </w:numPr>
        <w:tabs>
          <w:tab w:val="left" w:pos="-1160"/>
          <w:tab w:val="left" w:pos="-720"/>
          <w:tab w:val="left" w:pos="90"/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9" w:line="240" w:lineRule="atLeast"/>
        <w:ind w:left="900" w:hanging="720"/>
        <w:rPr>
          <w:color w:val="000000" w:themeColor="text1"/>
        </w:rPr>
      </w:pPr>
      <w:r w:rsidRPr="00F65924">
        <w:rPr>
          <w:rFonts w:eastAsia="Arial" w:cs="Arial"/>
          <w:color w:val="000000" w:themeColor="text1"/>
          <w:sz w:val="22"/>
          <w:szCs w:val="22"/>
        </w:rPr>
        <w:t xml:space="preserve">Johnston MA, </w:t>
      </w:r>
      <w:proofErr w:type="spellStart"/>
      <w:r w:rsidRPr="00F65924">
        <w:rPr>
          <w:rFonts w:eastAsia="Arial" w:cs="Arial"/>
          <w:color w:val="000000" w:themeColor="text1"/>
          <w:sz w:val="22"/>
          <w:szCs w:val="22"/>
        </w:rPr>
        <w:t>Studivan</w:t>
      </w:r>
      <w:proofErr w:type="spellEnd"/>
      <w:r w:rsidRPr="00F65924">
        <w:rPr>
          <w:rFonts w:eastAsia="Arial" w:cs="Arial"/>
          <w:color w:val="000000" w:themeColor="text1"/>
          <w:sz w:val="22"/>
          <w:szCs w:val="22"/>
        </w:rPr>
        <w:t xml:space="preserve"> MS, </w:t>
      </w:r>
      <w:proofErr w:type="spellStart"/>
      <w:r w:rsidRPr="00F65924">
        <w:rPr>
          <w:rFonts w:eastAsia="Arial" w:cs="Arial"/>
          <w:color w:val="000000" w:themeColor="text1"/>
          <w:sz w:val="22"/>
          <w:szCs w:val="22"/>
        </w:rPr>
        <w:t>Enochs</w:t>
      </w:r>
      <w:proofErr w:type="spellEnd"/>
      <w:r w:rsidRPr="00F65924">
        <w:rPr>
          <w:rFonts w:eastAsia="Arial" w:cs="Arial"/>
          <w:color w:val="000000" w:themeColor="text1"/>
          <w:sz w:val="22"/>
          <w:szCs w:val="22"/>
        </w:rPr>
        <w:t xml:space="preserve"> IC, Correa AMS, </w:t>
      </w:r>
      <w:proofErr w:type="spellStart"/>
      <w:r w:rsidRPr="00F65924">
        <w:rPr>
          <w:rFonts w:eastAsia="Arial" w:cs="Arial"/>
          <w:color w:val="000000" w:themeColor="text1"/>
          <w:sz w:val="22"/>
          <w:szCs w:val="22"/>
        </w:rPr>
        <w:t>Besemer</w:t>
      </w:r>
      <w:proofErr w:type="spellEnd"/>
      <w:r w:rsidRPr="00F65924">
        <w:rPr>
          <w:rFonts w:eastAsia="Arial" w:cs="Arial"/>
          <w:color w:val="000000" w:themeColor="text1"/>
          <w:sz w:val="22"/>
          <w:szCs w:val="22"/>
        </w:rPr>
        <w:t xml:space="preserve"> N, Eckert RJ, Edwards K, Hannum R, Hu X, Nuttall M, O’Connell K, </w:t>
      </w:r>
      <w:r w:rsidRPr="00F65924">
        <w:rPr>
          <w:rFonts w:eastAsia="Arial" w:cs="Arial"/>
          <w:b/>
          <w:bCs/>
          <w:color w:val="000000" w:themeColor="text1"/>
          <w:sz w:val="22"/>
          <w:szCs w:val="22"/>
        </w:rPr>
        <w:t xml:space="preserve">Palacio-Castro </w:t>
      </w:r>
      <w:r w:rsidR="00DE76A0" w:rsidRPr="00F65924">
        <w:rPr>
          <w:rFonts w:eastAsia="Arial" w:cs="Arial"/>
          <w:b/>
          <w:bCs/>
          <w:color w:val="000000" w:themeColor="text1"/>
          <w:sz w:val="22"/>
          <w:szCs w:val="22"/>
        </w:rPr>
        <w:t>AM,</w:t>
      </w:r>
      <w:r w:rsidRPr="00F65924">
        <w:rPr>
          <w:rFonts w:eastAsia="Arial" w:cs="Arial"/>
          <w:color w:val="000000" w:themeColor="text1"/>
          <w:sz w:val="22"/>
          <w:szCs w:val="22"/>
        </w:rPr>
        <w:t xml:space="preserve"> </w:t>
      </w:r>
      <w:proofErr w:type="spellStart"/>
      <w:r w:rsidRPr="00F65924">
        <w:rPr>
          <w:rFonts w:eastAsia="Arial" w:cs="Arial"/>
          <w:color w:val="000000" w:themeColor="text1"/>
          <w:sz w:val="22"/>
          <w:szCs w:val="22"/>
        </w:rPr>
        <w:t>Schmahl</w:t>
      </w:r>
      <w:proofErr w:type="spellEnd"/>
      <w:r w:rsidRPr="00F65924">
        <w:rPr>
          <w:rFonts w:eastAsia="Arial" w:cs="Arial"/>
          <w:color w:val="000000" w:themeColor="text1"/>
          <w:sz w:val="22"/>
          <w:szCs w:val="22"/>
        </w:rPr>
        <w:t xml:space="preserve"> GP, Sturm AB, Ushijima B, Voss JD (2023) Coral disease outbreak at the remote Flower Garden Banks, Gulf of Mexico. </w:t>
      </w:r>
      <w:r w:rsidRPr="00F65924">
        <w:rPr>
          <w:rFonts w:eastAsia="Arial" w:cs="Arial"/>
          <w:i/>
          <w:iCs/>
          <w:color w:val="000000" w:themeColor="text1"/>
          <w:sz w:val="22"/>
          <w:szCs w:val="22"/>
        </w:rPr>
        <w:t xml:space="preserve">Frontiers in Marine Science </w:t>
      </w:r>
      <w:r w:rsidRPr="00F65924">
        <w:rPr>
          <w:color w:val="000000" w:themeColor="text1"/>
          <w:sz w:val="22"/>
          <w:szCs w:val="22"/>
        </w:rPr>
        <w:t>doi</w:t>
      </w:r>
      <w:r w:rsidRPr="00F65924">
        <w:rPr>
          <w:rFonts w:eastAsia="Arial" w:cs="Arial"/>
          <w:color w:val="000000" w:themeColor="text1"/>
          <w:sz w:val="22"/>
          <w:szCs w:val="22"/>
        </w:rPr>
        <w:t>:10.3389/fmars.2023.1111749</w:t>
      </w:r>
    </w:p>
    <w:p w14:paraId="4608B204" w14:textId="03E02275" w:rsidR="00BD2D17" w:rsidRPr="00F65924" w:rsidRDefault="00C216E4" w:rsidP="00F65924">
      <w:pPr>
        <w:pStyle w:val="ListParagraph"/>
        <w:numPr>
          <w:ilvl w:val="0"/>
          <w:numId w:val="17"/>
        </w:numPr>
        <w:tabs>
          <w:tab w:val="left" w:pos="-1160"/>
          <w:tab w:val="left" w:pos="-720"/>
          <w:tab w:val="left" w:pos="90"/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9" w:line="240" w:lineRule="atLeast"/>
        <w:ind w:left="900" w:hanging="720"/>
        <w:rPr>
          <w:color w:val="000000" w:themeColor="text1"/>
          <w:sz w:val="22"/>
          <w:szCs w:val="22"/>
        </w:rPr>
      </w:pPr>
      <w:r w:rsidRPr="00F65924">
        <w:rPr>
          <w:rFonts w:eastAsia="Arial" w:cs="Arial"/>
          <w:b/>
          <w:bCs/>
          <w:color w:val="000000" w:themeColor="text1"/>
          <w:sz w:val="22"/>
          <w:szCs w:val="22"/>
        </w:rPr>
        <w:t>Palacio-Castro AM</w:t>
      </w:r>
      <w:r w:rsidRPr="00F65924">
        <w:rPr>
          <w:rFonts w:eastAsia="Arial" w:cs="Arial"/>
          <w:color w:val="000000" w:themeColor="text1"/>
          <w:sz w:val="22"/>
          <w:szCs w:val="22"/>
        </w:rPr>
        <w:t xml:space="preserve">, Rosales SM, Dennison CE, SM, Baker AC (2022) </w:t>
      </w:r>
      <w:r w:rsidRPr="00F65924">
        <w:rPr>
          <w:color w:val="000000" w:themeColor="text1"/>
          <w:sz w:val="22"/>
          <w:szCs w:val="22"/>
        </w:rPr>
        <w:t xml:space="preserve">Microbiome signatures in </w:t>
      </w:r>
      <w:r w:rsidRPr="00F65924">
        <w:rPr>
          <w:i/>
          <w:iCs/>
          <w:color w:val="000000" w:themeColor="text1"/>
          <w:sz w:val="22"/>
          <w:szCs w:val="22"/>
        </w:rPr>
        <w:t>Acropora cervicornis</w:t>
      </w:r>
      <w:r w:rsidRPr="00F65924">
        <w:rPr>
          <w:color w:val="000000" w:themeColor="text1"/>
          <w:sz w:val="22"/>
          <w:szCs w:val="22"/>
        </w:rPr>
        <w:t xml:space="preserve"> are associated with genotypic resistance to elevated nutrients and heat stress. </w:t>
      </w:r>
      <w:r w:rsidRPr="00F65924">
        <w:rPr>
          <w:i/>
          <w:iCs/>
          <w:color w:val="000000" w:themeColor="text1"/>
          <w:sz w:val="22"/>
          <w:szCs w:val="22"/>
        </w:rPr>
        <w:t xml:space="preserve">Coral Reefs </w:t>
      </w:r>
      <w:proofErr w:type="spellStart"/>
      <w:r w:rsidRPr="00F65924">
        <w:rPr>
          <w:color w:val="000000" w:themeColor="text1"/>
          <w:sz w:val="22"/>
          <w:szCs w:val="22"/>
        </w:rPr>
        <w:t>doi</w:t>
      </w:r>
      <w:proofErr w:type="spellEnd"/>
      <w:r w:rsidRPr="00F65924">
        <w:rPr>
          <w:color w:val="000000" w:themeColor="text1"/>
          <w:sz w:val="22"/>
          <w:szCs w:val="22"/>
        </w:rPr>
        <w:t xml:space="preserve">: </w:t>
      </w:r>
      <w:r w:rsidR="004615B3" w:rsidRPr="00F65924">
        <w:rPr>
          <w:color w:val="000000" w:themeColor="text1"/>
          <w:sz w:val="22"/>
          <w:szCs w:val="22"/>
        </w:rPr>
        <w:t>1</w:t>
      </w:r>
      <w:r w:rsidRPr="00F65924">
        <w:rPr>
          <w:color w:val="000000" w:themeColor="text1"/>
          <w:sz w:val="22"/>
          <w:szCs w:val="22"/>
        </w:rPr>
        <w:t xml:space="preserve">0.1007/s00338-022-02289-w  </w:t>
      </w:r>
    </w:p>
    <w:p w14:paraId="56A21533" w14:textId="77777777" w:rsidR="00BD2D17" w:rsidRPr="00F65924" w:rsidRDefault="00C216E4" w:rsidP="00F65924">
      <w:pPr>
        <w:pStyle w:val="ListParagraph"/>
        <w:numPr>
          <w:ilvl w:val="0"/>
          <w:numId w:val="17"/>
        </w:numPr>
        <w:tabs>
          <w:tab w:val="left" w:pos="90"/>
          <w:tab w:val="left" w:pos="540"/>
        </w:tabs>
        <w:ind w:left="900" w:hanging="720"/>
        <w:rPr>
          <w:color w:val="000000" w:themeColor="text1"/>
          <w:sz w:val="22"/>
          <w:szCs w:val="22"/>
        </w:rPr>
      </w:pPr>
      <w:r w:rsidRPr="00F65924">
        <w:rPr>
          <w:b/>
          <w:bCs/>
          <w:color w:val="000000" w:themeColor="text1"/>
          <w:sz w:val="22"/>
          <w:szCs w:val="22"/>
        </w:rPr>
        <w:t xml:space="preserve">Palacio-Castro, AM, </w:t>
      </w:r>
      <w:r w:rsidRPr="00F65924">
        <w:rPr>
          <w:color w:val="000000" w:themeColor="text1"/>
          <w:sz w:val="22"/>
          <w:szCs w:val="22"/>
        </w:rPr>
        <w:t>Dennison CE, Rosales SM, Baker AC (2021) Variation in susceptibility among three Caribbean coral species and their algal symbionts indicates the threatened staghorn coral, A</w:t>
      </w:r>
      <w:r w:rsidRPr="00F65924">
        <w:rPr>
          <w:i/>
          <w:iCs/>
          <w:color w:val="000000" w:themeColor="text1"/>
          <w:sz w:val="22"/>
          <w:szCs w:val="22"/>
        </w:rPr>
        <w:t>cropora cervicornis</w:t>
      </w:r>
      <w:r w:rsidRPr="00F65924">
        <w:rPr>
          <w:color w:val="000000" w:themeColor="text1"/>
          <w:sz w:val="22"/>
          <w:szCs w:val="22"/>
        </w:rPr>
        <w:t>, is particularly susceptible to elevated nutrients and heat stress. C</w:t>
      </w:r>
      <w:r w:rsidRPr="00F65924">
        <w:rPr>
          <w:i/>
          <w:iCs/>
          <w:color w:val="000000" w:themeColor="text1"/>
          <w:sz w:val="22"/>
          <w:szCs w:val="22"/>
        </w:rPr>
        <w:t>oral Reefs</w:t>
      </w:r>
      <w:r w:rsidRPr="00F65924">
        <w:rPr>
          <w:color w:val="000000" w:themeColor="text1"/>
          <w:sz w:val="22"/>
          <w:szCs w:val="22"/>
        </w:rPr>
        <w:t xml:space="preserve"> 40:1601–1613. </w:t>
      </w:r>
      <w:proofErr w:type="spellStart"/>
      <w:r w:rsidRPr="00F65924">
        <w:rPr>
          <w:color w:val="000000" w:themeColor="text1"/>
          <w:sz w:val="22"/>
          <w:szCs w:val="22"/>
        </w:rPr>
        <w:t>doi</w:t>
      </w:r>
      <w:proofErr w:type="spellEnd"/>
      <w:r w:rsidRPr="00F65924">
        <w:rPr>
          <w:color w:val="000000" w:themeColor="text1"/>
          <w:sz w:val="22"/>
          <w:szCs w:val="22"/>
        </w:rPr>
        <w:t>: 10.1007/s00338-021-02159-x</w:t>
      </w:r>
    </w:p>
    <w:p w14:paraId="231425E3" w14:textId="77777777" w:rsidR="00BD2D17" w:rsidRPr="00F65924" w:rsidRDefault="00C216E4" w:rsidP="00F65924">
      <w:pPr>
        <w:pStyle w:val="ListParagraph"/>
        <w:widowControl w:val="0"/>
        <w:numPr>
          <w:ilvl w:val="0"/>
          <w:numId w:val="17"/>
        </w:numPr>
        <w:tabs>
          <w:tab w:val="left" w:pos="-1160"/>
          <w:tab w:val="left" w:pos="-720"/>
          <w:tab w:val="left" w:pos="90"/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9"/>
        <w:ind w:left="900" w:hanging="720"/>
        <w:rPr>
          <w:color w:val="000000" w:themeColor="text1"/>
        </w:rPr>
      </w:pPr>
      <w:proofErr w:type="spellStart"/>
      <w:r w:rsidRPr="00F65924">
        <w:rPr>
          <w:rFonts w:eastAsia="Arial" w:cs="Arial"/>
          <w:color w:val="000000" w:themeColor="text1"/>
          <w:sz w:val="22"/>
          <w:szCs w:val="22"/>
        </w:rPr>
        <w:t>Fuess</w:t>
      </w:r>
      <w:proofErr w:type="spellEnd"/>
      <w:r w:rsidRPr="00F65924">
        <w:rPr>
          <w:rFonts w:eastAsia="Arial" w:cs="Arial"/>
          <w:color w:val="000000" w:themeColor="text1"/>
          <w:sz w:val="22"/>
          <w:szCs w:val="22"/>
        </w:rPr>
        <w:t xml:space="preserve"> LE, </w:t>
      </w:r>
      <w:r w:rsidRPr="00F65924">
        <w:rPr>
          <w:rFonts w:eastAsia="Arial" w:cs="Arial"/>
          <w:b/>
          <w:bCs/>
          <w:color w:val="000000" w:themeColor="text1"/>
          <w:sz w:val="22"/>
          <w:szCs w:val="22"/>
        </w:rPr>
        <w:t>Palacio-Castro AM</w:t>
      </w:r>
      <w:r w:rsidRPr="00F65924">
        <w:rPr>
          <w:rFonts w:eastAsia="Arial" w:cs="Arial"/>
          <w:color w:val="000000" w:themeColor="text1"/>
          <w:sz w:val="22"/>
          <w:szCs w:val="22"/>
        </w:rPr>
        <w:t xml:space="preserve">, Butler CC, Baker AC, </w:t>
      </w:r>
      <w:proofErr w:type="spellStart"/>
      <w:r w:rsidRPr="00F65924">
        <w:rPr>
          <w:rFonts w:eastAsia="Arial" w:cs="Arial"/>
          <w:color w:val="000000" w:themeColor="text1"/>
          <w:sz w:val="22"/>
          <w:szCs w:val="22"/>
        </w:rPr>
        <w:t>Mydlarz</w:t>
      </w:r>
      <w:proofErr w:type="spellEnd"/>
      <w:r w:rsidRPr="00F65924">
        <w:rPr>
          <w:rFonts w:eastAsia="Arial" w:cs="Arial"/>
          <w:color w:val="000000" w:themeColor="text1"/>
          <w:sz w:val="22"/>
          <w:szCs w:val="22"/>
        </w:rPr>
        <w:t xml:space="preserve"> LD (2020) Increased algal symbiont density reduces host immunity in a threatened Caribbean coral species, </w:t>
      </w:r>
      <w:proofErr w:type="spellStart"/>
      <w:r w:rsidRPr="00F65924">
        <w:rPr>
          <w:rFonts w:eastAsia="Arial" w:cs="Arial"/>
          <w:i/>
          <w:iCs/>
          <w:color w:val="000000" w:themeColor="text1"/>
          <w:sz w:val="22"/>
          <w:szCs w:val="22"/>
        </w:rPr>
        <w:t>Orbicella</w:t>
      </w:r>
      <w:proofErr w:type="spellEnd"/>
      <w:r w:rsidRPr="00F65924">
        <w:rPr>
          <w:rFonts w:eastAsia="Arial" w:cs="Arial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F65924">
        <w:rPr>
          <w:rFonts w:eastAsia="Arial" w:cs="Arial"/>
          <w:i/>
          <w:iCs/>
          <w:color w:val="000000" w:themeColor="text1"/>
          <w:sz w:val="22"/>
          <w:szCs w:val="22"/>
        </w:rPr>
        <w:t>faveolata</w:t>
      </w:r>
      <w:proofErr w:type="spellEnd"/>
      <w:r w:rsidRPr="00F65924">
        <w:rPr>
          <w:rFonts w:eastAsia="Arial" w:cs="Arial"/>
          <w:color w:val="000000" w:themeColor="text1"/>
          <w:sz w:val="22"/>
          <w:szCs w:val="22"/>
        </w:rPr>
        <w:t xml:space="preserve">. </w:t>
      </w:r>
      <w:r w:rsidRPr="00F65924">
        <w:rPr>
          <w:rFonts w:eastAsia="Arial" w:cs="Arial"/>
          <w:i/>
          <w:iCs/>
          <w:color w:val="000000" w:themeColor="text1"/>
          <w:sz w:val="22"/>
          <w:szCs w:val="22"/>
        </w:rPr>
        <w:t>Frontiers in Ecology and Evolution</w:t>
      </w:r>
      <w:r w:rsidRPr="00F65924">
        <w:rPr>
          <w:rFonts w:eastAsia="Arial" w:cs="Arial"/>
          <w:color w:val="000000" w:themeColor="text1"/>
          <w:sz w:val="22"/>
          <w:szCs w:val="22"/>
        </w:rPr>
        <w:t xml:space="preserve"> 8:369.</w:t>
      </w:r>
      <w:r w:rsidRPr="00F65924">
        <w:rPr>
          <w:rFonts w:eastAsia="Arial" w:cs="Arial"/>
          <w:i/>
          <w:iCs/>
          <w:color w:val="000000" w:themeColor="text1"/>
          <w:sz w:val="22"/>
          <w:szCs w:val="22"/>
        </w:rPr>
        <w:t xml:space="preserve"> </w:t>
      </w:r>
      <w:hyperlink r:id="rId9">
        <w:r w:rsidRPr="00F65924">
          <w:rPr>
            <w:rStyle w:val="Hyperlink"/>
            <w:rFonts w:eastAsia="Arial" w:cs="Arial"/>
            <w:color w:val="000000" w:themeColor="text1"/>
            <w:sz w:val="22"/>
            <w:szCs w:val="22"/>
            <w:highlight w:val="white"/>
            <w:u w:val="none"/>
          </w:rPr>
          <w:t xml:space="preserve">doi: </w:t>
        </w:r>
        <w:r w:rsidRPr="00F65924">
          <w:rPr>
            <w:rStyle w:val="Hyperlink"/>
            <w:rFonts w:eastAsia="Arial" w:cs="Arial"/>
            <w:color w:val="000000" w:themeColor="text1"/>
            <w:sz w:val="22"/>
            <w:szCs w:val="22"/>
            <w:u w:val="none"/>
          </w:rPr>
          <w:t>10.3389/fevo.2</w:t>
        </w:r>
        <w:r w:rsidRPr="00F65924">
          <w:rPr>
            <w:rStyle w:val="Hyperlink"/>
            <w:rFonts w:eastAsia="Arial" w:cs="Arial"/>
            <w:color w:val="000000" w:themeColor="text1"/>
            <w:sz w:val="22"/>
            <w:szCs w:val="22"/>
            <w:u w:val="none"/>
          </w:rPr>
          <w:t>0</w:t>
        </w:r>
        <w:r w:rsidRPr="00F65924">
          <w:rPr>
            <w:rStyle w:val="Hyperlink"/>
            <w:rFonts w:eastAsia="Arial" w:cs="Arial"/>
            <w:color w:val="000000" w:themeColor="text1"/>
            <w:sz w:val="22"/>
            <w:szCs w:val="22"/>
            <w:u w:val="none"/>
          </w:rPr>
          <w:t>20.572942</w:t>
        </w:r>
      </w:hyperlink>
    </w:p>
    <w:p w14:paraId="56FE3F91" w14:textId="77777777" w:rsidR="00BD2D17" w:rsidRPr="00F65924" w:rsidRDefault="00C216E4" w:rsidP="00F65924">
      <w:pPr>
        <w:pStyle w:val="ListParagraph"/>
        <w:widowControl w:val="0"/>
        <w:numPr>
          <w:ilvl w:val="0"/>
          <w:numId w:val="17"/>
        </w:numPr>
        <w:tabs>
          <w:tab w:val="left" w:pos="-1160"/>
          <w:tab w:val="left" w:pos="-720"/>
          <w:tab w:val="left" w:pos="90"/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29" w:line="240" w:lineRule="atLeast"/>
        <w:ind w:left="900" w:hanging="720"/>
        <w:rPr>
          <w:color w:val="000000" w:themeColor="text1"/>
        </w:rPr>
      </w:pPr>
      <w:r w:rsidRPr="00F65924">
        <w:rPr>
          <w:rFonts w:eastAsia="Arial" w:cs="Arial"/>
          <w:color w:val="000000" w:themeColor="text1"/>
          <w:sz w:val="22"/>
          <w:szCs w:val="22"/>
        </w:rPr>
        <w:t xml:space="preserve">Romero-Torres M, Acosta A, </w:t>
      </w:r>
      <w:r w:rsidRPr="00F65924">
        <w:rPr>
          <w:rFonts w:eastAsia="Arial" w:cs="Arial"/>
          <w:b/>
          <w:bCs/>
          <w:color w:val="000000" w:themeColor="text1"/>
          <w:sz w:val="22"/>
          <w:szCs w:val="22"/>
        </w:rPr>
        <w:t>Palacio-Castro AM</w:t>
      </w:r>
      <w:r w:rsidRPr="00F65924">
        <w:rPr>
          <w:rFonts w:eastAsia="Arial" w:cs="Arial"/>
          <w:color w:val="000000" w:themeColor="text1"/>
          <w:sz w:val="22"/>
          <w:szCs w:val="22"/>
        </w:rPr>
        <w:t xml:space="preserve">, </w:t>
      </w:r>
      <w:proofErr w:type="spellStart"/>
      <w:r w:rsidRPr="00F65924">
        <w:rPr>
          <w:rFonts w:eastAsia="Arial" w:cs="Arial"/>
          <w:color w:val="000000" w:themeColor="text1"/>
          <w:sz w:val="22"/>
          <w:szCs w:val="22"/>
        </w:rPr>
        <w:t>Treml</w:t>
      </w:r>
      <w:proofErr w:type="spellEnd"/>
      <w:r w:rsidRPr="00F65924">
        <w:rPr>
          <w:rFonts w:eastAsia="Arial" w:cs="Arial"/>
          <w:color w:val="000000" w:themeColor="text1"/>
          <w:sz w:val="22"/>
          <w:szCs w:val="22"/>
        </w:rPr>
        <w:t xml:space="preserve"> EA, Zapata F, Paz-García D, Porter JM (2020) Coral reef resilience to thermal stress in the eastern tropical Pacific. </w:t>
      </w:r>
      <w:r w:rsidRPr="00F65924">
        <w:rPr>
          <w:rFonts w:eastAsia="Arial" w:cs="Arial"/>
          <w:i/>
          <w:color w:val="000000" w:themeColor="text1"/>
          <w:sz w:val="22"/>
          <w:szCs w:val="22"/>
        </w:rPr>
        <w:t xml:space="preserve">Glob Change Biol </w:t>
      </w:r>
      <w:r w:rsidRPr="00F65924">
        <w:rPr>
          <w:rFonts w:eastAsia="Arial" w:cs="Arial"/>
          <w:color w:val="000000" w:themeColor="text1"/>
          <w:sz w:val="22"/>
          <w:szCs w:val="22"/>
        </w:rPr>
        <w:t xml:space="preserve">26: 3880-3890. </w:t>
      </w:r>
      <w:hyperlink r:id="rId10">
        <w:r w:rsidRPr="00F65924">
          <w:rPr>
            <w:rStyle w:val="Hyperlink"/>
            <w:rFonts w:eastAsia="Arial" w:cs="Arial"/>
            <w:color w:val="000000" w:themeColor="text1"/>
            <w:sz w:val="22"/>
            <w:szCs w:val="22"/>
            <w:highlight w:val="white"/>
            <w:u w:val="none"/>
          </w:rPr>
          <w:t>doi: 10.1111/gcb.15126</w:t>
        </w:r>
      </w:hyperlink>
    </w:p>
    <w:p w14:paraId="366C30F2" w14:textId="77777777" w:rsidR="00F65924" w:rsidRDefault="00C216E4" w:rsidP="00F65924">
      <w:pPr>
        <w:pStyle w:val="ListParagraph"/>
        <w:numPr>
          <w:ilvl w:val="0"/>
          <w:numId w:val="17"/>
        </w:numPr>
        <w:tabs>
          <w:tab w:val="left" w:pos="-1160"/>
          <w:tab w:val="left" w:pos="-720"/>
          <w:tab w:val="left" w:pos="90"/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240" w:lineRule="atLeast"/>
        <w:ind w:left="900" w:hanging="720"/>
        <w:rPr>
          <w:rFonts w:cs="Liberation Serif;Times New Roma"/>
          <w:color w:val="000000" w:themeColor="text1"/>
          <w:sz w:val="22"/>
          <w:szCs w:val="22"/>
        </w:rPr>
      </w:pPr>
      <w:r w:rsidRPr="00F65924">
        <w:rPr>
          <w:rFonts w:cs="Liberation Serif;Times New Roma"/>
          <w:color w:val="000000" w:themeColor="text1"/>
          <w:sz w:val="22"/>
          <w:szCs w:val="22"/>
        </w:rPr>
        <w:t xml:space="preserve">Towle EK, </w:t>
      </w:r>
      <w:r w:rsidRPr="00F65924">
        <w:rPr>
          <w:rFonts w:eastAsia="Arial" w:cs="Arial"/>
          <w:b/>
          <w:bCs/>
          <w:color w:val="000000" w:themeColor="text1"/>
          <w:sz w:val="22"/>
          <w:szCs w:val="22"/>
        </w:rPr>
        <w:t>Palacio-Castro AM</w:t>
      </w:r>
      <w:r w:rsidRPr="00F65924">
        <w:rPr>
          <w:rFonts w:cs="Liberation Serif;Times New Roma"/>
          <w:color w:val="000000" w:themeColor="text1"/>
          <w:sz w:val="22"/>
          <w:szCs w:val="22"/>
        </w:rPr>
        <w:t xml:space="preserve">, </w:t>
      </w:r>
      <w:r w:rsidRPr="00F65924">
        <w:rPr>
          <w:rFonts w:eastAsia="Arial" w:cs="Arial"/>
          <w:color w:val="000000" w:themeColor="text1"/>
          <w:sz w:val="22"/>
          <w:szCs w:val="22"/>
        </w:rPr>
        <w:t>Baker AC</w:t>
      </w:r>
      <w:r w:rsidRPr="00F65924">
        <w:rPr>
          <w:rFonts w:cs="Liberation Serif;Times New Roma"/>
          <w:color w:val="000000" w:themeColor="text1"/>
          <w:sz w:val="22"/>
          <w:szCs w:val="22"/>
        </w:rPr>
        <w:t xml:space="preserve">, Langdon C (2017) Source location and food availability determine the growth response of </w:t>
      </w:r>
      <w:proofErr w:type="spellStart"/>
      <w:r w:rsidRPr="00F65924">
        <w:rPr>
          <w:rFonts w:cs="Liberation Serif;Times New Roma"/>
          <w:i/>
          <w:iCs/>
          <w:color w:val="000000" w:themeColor="text1"/>
          <w:sz w:val="22"/>
          <w:szCs w:val="22"/>
        </w:rPr>
        <w:t>Orbicella</w:t>
      </w:r>
      <w:proofErr w:type="spellEnd"/>
      <w:r w:rsidRPr="00F65924">
        <w:rPr>
          <w:rFonts w:cs="Liberation Serif;Times New Roma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F65924">
        <w:rPr>
          <w:rFonts w:cs="Liberation Serif;Times New Roma"/>
          <w:i/>
          <w:iCs/>
          <w:color w:val="000000" w:themeColor="text1"/>
          <w:sz w:val="22"/>
          <w:szCs w:val="22"/>
        </w:rPr>
        <w:t>faveolata</w:t>
      </w:r>
      <w:proofErr w:type="spellEnd"/>
      <w:r w:rsidRPr="00F65924">
        <w:rPr>
          <w:rFonts w:cs="Liberation Serif;Times New Roma"/>
          <w:color w:val="000000" w:themeColor="text1"/>
          <w:sz w:val="22"/>
          <w:szCs w:val="22"/>
        </w:rPr>
        <w:t xml:space="preserve"> to climate change stressors. </w:t>
      </w:r>
      <w:r w:rsidRPr="00F65924">
        <w:rPr>
          <w:rFonts w:cs="Liberation Serif;Times New Roma"/>
          <w:i/>
          <w:color w:val="000000" w:themeColor="text1"/>
          <w:sz w:val="22"/>
          <w:szCs w:val="22"/>
        </w:rPr>
        <w:t>Regional Studies in Marine Science</w:t>
      </w:r>
      <w:r w:rsidRPr="00F65924">
        <w:rPr>
          <w:rFonts w:cs="Liberation Serif;Times New Roma"/>
          <w:color w:val="000000" w:themeColor="text1"/>
          <w:sz w:val="22"/>
          <w:szCs w:val="22"/>
        </w:rPr>
        <w:t xml:space="preserve"> 10</w:t>
      </w:r>
    </w:p>
    <w:p w14:paraId="77A93312" w14:textId="2BD5B28D" w:rsidR="00F65924" w:rsidRPr="00F65924" w:rsidRDefault="00F65924" w:rsidP="00F65924">
      <w:pPr>
        <w:tabs>
          <w:tab w:val="left" w:pos="-1160"/>
          <w:tab w:val="left" w:pos="-720"/>
          <w:tab w:val="left" w:pos="360"/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240" w:lineRule="atLeast"/>
        <w:rPr>
          <w:rFonts w:cs="Liberation Serif;Times New Roma"/>
          <w:color w:val="000000" w:themeColor="text1"/>
          <w:sz w:val="22"/>
          <w:szCs w:val="22"/>
        </w:rPr>
      </w:pPr>
      <w:r w:rsidRPr="00F65924">
        <w:rPr>
          <w:rFonts w:eastAsia="Arial" w:cs="Arial"/>
          <w:b/>
          <w:bCs/>
          <w:color w:val="000000" w:themeColor="text1"/>
          <w:u w:val="single"/>
        </w:rPr>
        <w:lastRenderedPageBreak/>
        <w:t>Book Chapters</w:t>
      </w:r>
    </w:p>
    <w:p w14:paraId="1F7C8A14" w14:textId="516F5066" w:rsidR="00BD2D17" w:rsidRPr="00F65924" w:rsidRDefault="006C588E" w:rsidP="00D02BB6">
      <w:pPr>
        <w:pStyle w:val="ListParagraph"/>
        <w:numPr>
          <w:ilvl w:val="0"/>
          <w:numId w:val="19"/>
        </w:numPr>
        <w:tabs>
          <w:tab w:val="left" w:pos="-1160"/>
          <w:tab w:val="left" w:pos="-720"/>
          <w:tab w:val="left" w:pos="90"/>
          <w:tab w:val="left" w:pos="5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after="120" w:line="240" w:lineRule="atLeast"/>
        <w:ind w:left="900" w:hanging="720"/>
        <w:rPr>
          <w:rFonts w:cs="Liberation Serif;Times New Roma"/>
          <w:color w:val="000000" w:themeColor="text1"/>
          <w:sz w:val="22"/>
          <w:szCs w:val="22"/>
        </w:rPr>
      </w:pPr>
      <w:r w:rsidRPr="00F65924">
        <w:rPr>
          <w:rFonts w:eastAsia="Arial" w:cs="Arial"/>
          <w:b/>
          <w:bCs/>
          <w:color w:val="000000" w:themeColor="text1"/>
          <w:sz w:val="22"/>
          <w:szCs w:val="22"/>
          <w:lang w:val="es-ES"/>
        </w:rPr>
        <w:t>Palacio-Castro AM</w:t>
      </w:r>
      <w:r w:rsidRPr="00F65924">
        <w:rPr>
          <w:rFonts w:eastAsia="Arial" w:cs="Arial"/>
          <w:color w:val="000000" w:themeColor="text1"/>
          <w:sz w:val="22"/>
          <w:szCs w:val="22"/>
          <w:lang w:val="es-ES"/>
        </w:rPr>
        <w:t>, Zapata FA (</w:t>
      </w:r>
      <w:r w:rsidR="00774035" w:rsidRPr="00F65924">
        <w:rPr>
          <w:rFonts w:eastAsia="Arial" w:cs="Arial"/>
          <w:color w:val="000000" w:themeColor="text1"/>
          <w:sz w:val="22"/>
          <w:szCs w:val="22"/>
          <w:lang w:val="es-ES"/>
        </w:rPr>
        <w:t>2023</w:t>
      </w:r>
      <w:r w:rsidRPr="00F65924">
        <w:rPr>
          <w:rFonts w:eastAsia="Arial" w:cs="Arial"/>
          <w:color w:val="000000" w:themeColor="text1"/>
          <w:sz w:val="22"/>
          <w:szCs w:val="22"/>
          <w:lang w:val="es-ES"/>
        </w:rPr>
        <w:t>) Comparación de métodos para el estudio y monitoreo de arrecifes coralinos. In: JA Sánchez, EM Alvarado, LF Barrios &amp; E Ochoa (Ed.). Manual de Procedimientos y Metodologías para Buceo Científico. Academia Colombiana de Ciencias Exactas, Físicas y Naturales (ACCEFYN</w:t>
      </w:r>
      <w:r w:rsidR="00774035" w:rsidRPr="00F65924">
        <w:rPr>
          <w:rFonts w:eastAsia="Arial" w:cs="Arial"/>
          <w:color w:val="000000" w:themeColor="text1"/>
          <w:sz w:val="22"/>
          <w:szCs w:val="22"/>
          <w:lang w:val="es-ES"/>
        </w:rPr>
        <w:t>)</w:t>
      </w:r>
      <w:r w:rsidRPr="00F65924">
        <w:rPr>
          <w:rFonts w:eastAsia="Arial" w:cs="Arial"/>
          <w:color w:val="000000" w:themeColor="text1"/>
          <w:sz w:val="22"/>
          <w:szCs w:val="22"/>
          <w:lang w:val="es-ES"/>
        </w:rPr>
        <w:t>, Bogotá, Colombia</w:t>
      </w:r>
      <w:r w:rsidR="00774035" w:rsidRPr="00F65924">
        <w:rPr>
          <w:rFonts w:eastAsia="Arial" w:cs="Arial"/>
          <w:color w:val="000000" w:themeColor="text1"/>
          <w:sz w:val="22"/>
          <w:szCs w:val="22"/>
          <w:lang w:val="es-ES"/>
        </w:rPr>
        <w:t xml:space="preserve">. </w:t>
      </w:r>
      <w:r w:rsidR="00774035" w:rsidRPr="00F65924">
        <w:rPr>
          <w:color w:val="000000" w:themeColor="text1"/>
          <w:sz w:val="22"/>
          <w:szCs w:val="22"/>
        </w:rPr>
        <w:t>ISBN 978-626-95506-9-6</w:t>
      </w:r>
    </w:p>
    <w:p w14:paraId="04B41081" w14:textId="5D6F1402" w:rsidR="00D77DEB" w:rsidRDefault="00B012E2" w:rsidP="00D77DEB">
      <w:pPr>
        <w:widowControl w:val="0"/>
        <w:tabs>
          <w:tab w:val="left" w:pos="-1160"/>
          <w:tab w:val="left" w:pos="-72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pacing w:line="240" w:lineRule="atLeast"/>
        <w:ind w:left="360" w:hanging="360"/>
        <w:rPr>
          <w:rFonts w:eastAsia="Arial" w:cs="Arial"/>
          <w:b/>
          <w:bCs/>
          <w:color w:val="000000" w:themeColor="text1"/>
          <w:u w:val="single"/>
        </w:rPr>
      </w:pPr>
      <w:r>
        <w:rPr>
          <w:rFonts w:eastAsia="Arial" w:cs="Arial"/>
          <w:b/>
          <w:bCs/>
          <w:color w:val="000000" w:themeColor="text1"/>
          <w:u w:val="single"/>
        </w:rPr>
        <w:t>In</w:t>
      </w:r>
      <w:r w:rsidR="00D77DEB">
        <w:rPr>
          <w:rFonts w:eastAsia="Arial" w:cs="Arial"/>
          <w:b/>
          <w:bCs/>
          <w:color w:val="000000" w:themeColor="text1"/>
          <w:u w:val="single"/>
        </w:rPr>
        <w:t xml:space="preserve"> review</w:t>
      </w:r>
    </w:p>
    <w:p w14:paraId="2E310B66" w14:textId="2A708991" w:rsidR="00421208" w:rsidRPr="00277079" w:rsidRDefault="00D77DEB" w:rsidP="00421208">
      <w:pPr>
        <w:pStyle w:val="NormalWeb"/>
        <w:spacing w:before="0" w:beforeAutospacing="0" w:after="0" w:afterAutospacing="0"/>
        <w:ind w:left="360" w:hanging="360"/>
        <w:rPr>
          <w:color w:val="000000"/>
          <w:sz w:val="22"/>
          <w:szCs w:val="22"/>
        </w:rPr>
      </w:pPr>
      <w:r w:rsidRPr="00277079">
        <w:rPr>
          <w:b/>
          <w:bCs/>
          <w:color w:val="000000"/>
          <w:sz w:val="22"/>
          <w:szCs w:val="22"/>
        </w:rPr>
        <w:t>Palacio-Castro AM</w:t>
      </w:r>
      <w:r w:rsidRPr="00277079">
        <w:rPr>
          <w:color w:val="000000"/>
          <w:sz w:val="22"/>
          <w:szCs w:val="22"/>
        </w:rPr>
        <w:t xml:space="preserve">, </w:t>
      </w:r>
      <w:proofErr w:type="spellStart"/>
      <w:r w:rsidRPr="00277079">
        <w:rPr>
          <w:color w:val="000000"/>
          <w:sz w:val="22"/>
          <w:szCs w:val="22"/>
        </w:rPr>
        <w:t>Enochs</w:t>
      </w:r>
      <w:proofErr w:type="spellEnd"/>
      <w:r w:rsidRPr="00277079">
        <w:rPr>
          <w:color w:val="000000"/>
          <w:sz w:val="22"/>
          <w:szCs w:val="22"/>
        </w:rPr>
        <w:t xml:space="preserve"> IC, </w:t>
      </w:r>
      <w:proofErr w:type="spellStart"/>
      <w:r w:rsidRPr="00277079">
        <w:rPr>
          <w:color w:val="000000"/>
          <w:sz w:val="22"/>
          <w:szCs w:val="22"/>
        </w:rPr>
        <w:t>Besemer</w:t>
      </w:r>
      <w:proofErr w:type="spellEnd"/>
      <w:r w:rsidRPr="00277079">
        <w:rPr>
          <w:color w:val="000000"/>
          <w:sz w:val="22"/>
          <w:szCs w:val="22"/>
        </w:rPr>
        <w:t xml:space="preserve"> N, Boyd A, </w:t>
      </w:r>
      <w:proofErr w:type="spellStart"/>
      <w:r w:rsidRPr="00277079">
        <w:rPr>
          <w:color w:val="000000"/>
          <w:sz w:val="22"/>
          <w:szCs w:val="22"/>
        </w:rPr>
        <w:t>Jankulak</w:t>
      </w:r>
      <w:proofErr w:type="spellEnd"/>
      <w:r w:rsidRPr="00277079">
        <w:rPr>
          <w:color w:val="000000"/>
          <w:sz w:val="22"/>
          <w:szCs w:val="22"/>
        </w:rPr>
        <w:t xml:space="preserve"> M, </w:t>
      </w:r>
      <w:proofErr w:type="spellStart"/>
      <w:r w:rsidRPr="00277079">
        <w:rPr>
          <w:color w:val="000000"/>
          <w:sz w:val="22"/>
          <w:szCs w:val="22"/>
        </w:rPr>
        <w:t>Kolodziej</w:t>
      </w:r>
      <w:proofErr w:type="spellEnd"/>
      <w:r w:rsidRPr="00277079">
        <w:rPr>
          <w:color w:val="000000"/>
          <w:sz w:val="22"/>
          <w:szCs w:val="22"/>
        </w:rPr>
        <w:t xml:space="preserve"> G, Hirsh HK, Webb AE, Towle EK, </w:t>
      </w:r>
      <w:proofErr w:type="spellStart"/>
      <w:r w:rsidRPr="00277079">
        <w:rPr>
          <w:color w:val="000000"/>
          <w:sz w:val="22"/>
          <w:szCs w:val="22"/>
        </w:rPr>
        <w:t>Kelble</w:t>
      </w:r>
      <w:proofErr w:type="spellEnd"/>
      <w:r w:rsidRPr="00277079">
        <w:rPr>
          <w:color w:val="000000"/>
          <w:sz w:val="22"/>
          <w:szCs w:val="22"/>
        </w:rPr>
        <w:t xml:space="preserve"> K, Smith I, Manzello DP (In review) Carbonate system along the Florida Coral Reef: Interannual trends, seasonality, and spatial variation. Submitted to: </w:t>
      </w:r>
      <w:r w:rsidRPr="00277079">
        <w:rPr>
          <w:i/>
          <w:iCs/>
          <w:color w:val="000000"/>
          <w:sz w:val="22"/>
          <w:szCs w:val="22"/>
        </w:rPr>
        <w:t>G</w:t>
      </w:r>
      <w:r w:rsidR="00277079" w:rsidRPr="00277079">
        <w:rPr>
          <w:i/>
          <w:iCs/>
          <w:color w:val="000000"/>
          <w:sz w:val="22"/>
          <w:szCs w:val="22"/>
        </w:rPr>
        <w:t>BC</w:t>
      </w:r>
      <w:r w:rsidRPr="00277079">
        <w:rPr>
          <w:color w:val="000000"/>
          <w:sz w:val="22"/>
          <w:szCs w:val="22"/>
        </w:rPr>
        <w:t>.</w:t>
      </w:r>
    </w:p>
    <w:p w14:paraId="4793597C" w14:textId="7A201780" w:rsidR="00D77DEB" w:rsidRPr="004615B3" w:rsidRDefault="00D77DEB" w:rsidP="00FA7C07">
      <w:pPr>
        <w:pStyle w:val="NormalWeb"/>
        <w:widowControl w:val="0"/>
        <w:spacing w:before="0" w:beforeAutospacing="0" w:after="0" w:afterAutospacing="0"/>
        <w:ind w:left="360" w:hanging="360"/>
        <w:rPr>
          <w:rFonts w:eastAsia="Arial" w:cs="Arial"/>
          <w:color w:val="000000" w:themeColor="text1"/>
          <w:sz w:val="22"/>
          <w:szCs w:val="22"/>
        </w:rPr>
      </w:pPr>
      <w:r w:rsidRPr="00277079">
        <w:rPr>
          <w:color w:val="000000"/>
          <w:sz w:val="22"/>
          <w:szCs w:val="22"/>
        </w:rPr>
        <w:t xml:space="preserve">Serrano X, Rosales S, Miller M, </w:t>
      </w:r>
      <w:r w:rsidRPr="00277079">
        <w:rPr>
          <w:b/>
          <w:bCs/>
          <w:color w:val="000000"/>
          <w:sz w:val="22"/>
          <w:szCs w:val="22"/>
        </w:rPr>
        <w:t>Palacio-Castro AM</w:t>
      </w:r>
      <w:r w:rsidRPr="00277079">
        <w:rPr>
          <w:color w:val="000000"/>
          <w:sz w:val="22"/>
          <w:szCs w:val="22"/>
        </w:rPr>
        <w:t>, Williamson O, Gomez A, Baker A</w:t>
      </w:r>
      <w:r w:rsidRPr="004615B3">
        <w:rPr>
          <w:color w:val="000000"/>
          <w:sz w:val="22"/>
          <w:szCs w:val="22"/>
        </w:rPr>
        <w:t xml:space="preserve">. </w:t>
      </w:r>
      <w:r w:rsidR="00FA7C07" w:rsidRPr="004615B3">
        <w:rPr>
          <w:rFonts w:eastAsia="Arial" w:cs="Arial"/>
          <w:color w:val="000000" w:themeColor="text1"/>
          <w:sz w:val="22"/>
          <w:szCs w:val="22"/>
        </w:rPr>
        <w:t xml:space="preserve">Sediment source and dose influence the larval performance of the threatened coral </w:t>
      </w:r>
      <w:proofErr w:type="spellStart"/>
      <w:r w:rsidR="00FA7C07" w:rsidRPr="004615B3">
        <w:rPr>
          <w:rFonts w:eastAsia="Arial" w:cs="Arial"/>
          <w:i/>
          <w:iCs/>
          <w:color w:val="000000" w:themeColor="text1"/>
          <w:sz w:val="22"/>
          <w:szCs w:val="22"/>
        </w:rPr>
        <w:t>Orbicella</w:t>
      </w:r>
      <w:proofErr w:type="spellEnd"/>
      <w:r w:rsidR="00FA7C07" w:rsidRPr="004615B3">
        <w:rPr>
          <w:rFonts w:eastAsia="Arial" w:cs="Arial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="00FA7C07" w:rsidRPr="004615B3">
        <w:rPr>
          <w:rFonts w:eastAsia="Arial" w:cs="Arial"/>
          <w:i/>
          <w:iCs/>
          <w:color w:val="000000" w:themeColor="text1"/>
          <w:sz w:val="22"/>
          <w:szCs w:val="22"/>
        </w:rPr>
        <w:t>faveolata</w:t>
      </w:r>
      <w:proofErr w:type="spellEnd"/>
      <w:r w:rsidRPr="004615B3">
        <w:rPr>
          <w:color w:val="000000"/>
          <w:sz w:val="22"/>
          <w:szCs w:val="22"/>
        </w:rPr>
        <w:t xml:space="preserve">. </w:t>
      </w:r>
      <w:r w:rsidR="00FA7C07" w:rsidRPr="004615B3">
        <w:rPr>
          <w:color w:val="000000"/>
          <w:sz w:val="22"/>
          <w:szCs w:val="22"/>
        </w:rPr>
        <w:t>S</w:t>
      </w:r>
      <w:r w:rsidRPr="004615B3">
        <w:rPr>
          <w:color w:val="000000"/>
          <w:sz w:val="22"/>
          <w:szCs w:val="22"/>
        </w:rPr>
        <w:t xml:space="preserve">ubmitted to </w:t>
      </w:r>
      <w:proofErr w:type="spellStart"/>
      <w:r w:rsidRPr="004615B3">
        <w:rPr>
          <w:i/>
          <w:iCs/>
          <w:color w:val="000000"/>
          <w:sz w:val="22"/>
          <w:szCs w:val="22"/>
        </w:rPr>
        <w:t>PlosOne</w:t>
      </w:r>
      <w:proofErr w:type="spellEnd"/>
      <w:r w:rsidRPr="004615B3">
        <w:rPr>
          <w:i/>
          <w:iCs/>
          <w:color w:val="000000"/>
          <w:sz w:val="22"/>
          <w:szCs w:val="22"/>
        </w:rPr>
        <w:t>.</w:t>
      </w:r>
    </w:p>
    <w:p w14:paraId="68702FC0" w14:textId="77777777" w:rsidR="00BD2D17" w:rsidRPr="00277079" w:rsidRDefault="00BD2D17" w:rsidP="00421208">
      <w:pPr>
        <w:widowControl w:val="0"/>
        <w:pBdr>
          <w:bottom w:val="single" w:sz="2" w:space="2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9"/>
        <w:rPr>
          <w:color w:val="000000" w:themeColor="text1"/>
          <w:sz w:val="22"/>
          <w:szCs w:val="22"/>
        </w:rPr>
      </w:pPr>
    </w:p>
    <w:p w14:paraId="32E4D6A1" w14:textId="77777777" w:rsidR="00BD2D17" w:rsidRPr="00471419" w:rsidRDefault="00BD2D17">
      <w:pPr>
        <w:spacing w:after="29"/>
        <w:rPr>
          <w:b/>
          <w:color w:val="000000" w:themeColor="text1"/>
        </w:rPr>
      </w:pPr>
    </w:p>
    <w:p w14:paraId="073435D8" w14:textId="6ECB03B3" w:rsidR="00BD2D17" w:rsidRPr="00FE7A18" w:rsidRDefault="00C216E4" w:rsidP="002311DD">
      <w:pPr>
        <w:spacing w:after="120"/>
        <w:rPr>
          <w:color w:val="000000" w:themeColor="text1"/>
        </w:rPr>
      </w:pPr>
      <w:r w:rsidRPr="00471419">
        <w:rPr>
          <w:b/>
          <w:color w:val="000000" w:themeColor="text1"/>
        </w:rPr>
        <w:t>SCIENTIFIC PRESENTATIONS</w:t>
      </w:r>
    </w:p>
    <w:p w14:paraId="79026214" w14:textId="77777777" w:rsidR="00BD2D17" w:rsidRPr="00471419" w:rsidRDefault="00C216E4">
      <w:pPr>
        <w:tabs>
          <w:tab w:val="left" w:pos="-630"/>
        </w:tabs>
        <w:spacing w:after="29"/>
        <w:ind w:left="720" w:hanging="720"/>
        <w:rPr>
          <w:color w:val="000000" w:themeColor="text1"/>
          <w:sz w:val="22"/>
          <w:szCs w:val="22"/>
        </w:rPr>
      </w:pPr>
      <w:r w:rsidRPr="00471419">
        <w:rPr>
          <w:color w:val="000000" w:themeColor="text1"/>
          <w:sz w:val="22"/>
          <w:szCs w:val="22"/>
        </w:rPr>
        <w:t>2022</w:t>
      </w:r>
      <w:r w:rsidRPr="00471419">
        <w:rPr>
          <w:color w:val="000000" w:themeColor="text1"/>
          <w:sz w:val="22"/>
          <w:szCs w:val="22"/>
        </w:rPr>
        <w:tab/>
      </w:r>
      <w:r w:rsidRPr="00471419">
        <w:rPr>
          <w:b/>
          <w:bCs/>
          <w:color w:val="000000" w:themeColor="text1"/>
          <w:sz w:val="22"/>
          <w:szCs w:val="22"/>
        </w:rPr>
        <w:t>Palacio-Castro AM</w:t>
      </w:r>
      <w:r w:rsidRPr="00471419">
        <w:rPr>
          <w:color w:val="000000" w:themeColor="text1"/>
          <w:sz w:val="22"/>
          <w:szCs w:val="22"/>
        </w:rPr>
        <w:t xml:space="preserve">, </w:t>
      </w:r>
      <w:proofErr w:type="spellStart"/>
      <w:r w:rsidRPr="00471419">
        <w:rPr>
          <w:color w:val="000000" w:themeColor="text1"/>
          <w:sz w:val="22"/>
          <w:szCs w:val="22"/>
        </w:rPr>
        <w:t>Kroesche</w:t>
      </w:r>
      <w:proofErr w:type="spellEnd"/>
      <w:r w:rsidRPr="00471419">
        <w:rPr>
          <w:color w:val="000000" w:themeColor="text1"/>
          <w:sz w:val="22"/>
          <w:szCs w:val="22"/>
        </w:rPr>
        <w:t xml:space="preserve"> D, </w:t>
      </w:r>
      <w:proofErr w:type="spellStart"/>
      <w:r w:rsidRPr="00471419">
        <w:rPr>
          <w:color w:val="000000" w:themeColor="text1"/>
          <w:sz w:val="22"/>
          <w:szCs w:val="22"/>
        </w:rPr>
        <w:t>Enochs</w:t>
      </w:r>
      <w:proofErr w:type="spellEnd"/>
      <w:r w:rsidRPr="00471419">
        <w:rPr>
          <w:color w:val="000000" w:themeColor="text1"/>
          <w:sz w:val="22"/>
          <w:szCs w:val="22"/>
        </w:rPr>
        <w:t xml:space="preserve"> I, </w:t>
      </w:r>
      <w:proofErr w:type="spellStart"/>
      <w:r w:rsidRPr="00471419">
        <w:rPr>
          <w:color w:val="000000" w:themeColor="text1"/>
          <w:sz w:val="22"/>
          <w:szCs w:val="22"/>
        </w:rPr>
        <w:t>Kelble</w:t>
      </w:r>
      <w:proofErr w:type="spellEnd"/>
      <w:r w:rsidRPr="00471419">
        <w:rPr>
          <w:color w:val="000000" w:themeColor="text1"/>
          <w:sz w:val="22"/>
          <w:szCs w:val="22"/>
        </w:rPr>
        <w:t xml:space="preserve"> C, Rosales S. “Disease resistance in </w:t>
      </w:r>
      <w:r w:rsidRPr="00471419">
        <w:rPr>
          <w:i/>
          <w:iCs/>
          <w:color w:val="000000" w:themeColor="text1"/>
          <w:sz w:val="22"/>
          <w:szCs w:val="22"/>
        </w:rPr>
        <w:t>A. cervicornis</w:t>
      </w:r>
      <w:r w:rsidRPr="00471419">
        <w:rPr>
          <w:color w:val="000000" w:themeColor="text1"/>
          <w:sz w:val="22"/>
          <w:szCs w:val="22"/>
        </w:rPr>
        <w:t xml:space="preserve"> is lost under elevated nutrients”. </w:t>
      </w:r>
      <w:r w:rsidRPr="00471419">
        <w:rPr>
          <w:i/>
          <w:iCs/>
          <w:color w:val="000000" w:themeColor="text1"/>
          <w:sz w:val="22"/>
          <w:szCs w:val="22"/>
        </w:rPr>
        <w:t>Reef Futures 2022</w:t>
      </w:r>
      <w:r w:rsidRPr="00471419">
        <w:rPr>
          <w:color w:val="000000" w:themeColor="text1"/>
          <w:sz w:val="22"/>
          <w:szCs w:val="22"/>
        </w:rPr>
        <w:t>, Key Largo, USA.</w:t>
      </w:r>
    </w:p>
    <w:p w14:paraId="6B798576" w14:textId="77777777" w:rsidR="00BD2D17" w:rsidRPr="00471419" w:rsidRDefault="00C216E4">
      <w:pPr>
        <w:tabs>
          <w:tab w:val="left" w:pos="-630"/>
        </w:tabs>
        <w:spacing w:after="29"/>
        <w:ind w:left="720" w:hanging="720"/>
        <w:rPr>
          <w:color w:val="000000" w:themeColor="text1"/>
          <w:sz w:val="22"/>
          <w:szCs w:val="22"/>
        </w:rPr>
      </w:pPr>
      <w:r w:rsidRPr="00471419">
        <w:rPr>
          <w:color w:val="000000" w:themeColor="text1"/>
          <w:sz w:val="22"/>
          <w:szCs w:val="22"/>
        </w:rPr>
        <w:t>2022</w:t>
      </w:r>
      <w:r w:rsidRPr="00471419">
        <w:rPr>
          <w:color w:val="000000" w:themeColor="text1"/>
          <w:sz w:val="22"/>
          <w:szCs w:val="22"/>
        </w:rPr>
        <w:tab/>
      </w:r>
      <w:r w:rsidRPr="00471419">
        <w:rPr>
          <w:b/>
          <w:bCs/>
          <w:color w:val="000000" w:themeColor="text1"/>
          <w:sz w:val="22"/>
          <w:szCs w:val="22"/>
        </w:rPr>
        <w:t>Palacio-Castro AM</w:t>
      </w:r>
      <w:r w:rsidRPr="00471419">
        <w:rPr>
          <w:color w:val="000000" w:themeColor="text1"/>
          <w:sz w:val="22"/>
          <w:szCs w:val="22"/>
        </w:rPr>
        <w:t xml:space="preserve">, </w:t>
      </w:r>
      <w:proofErr w:type="spellStart"/>
      <w:r w:rsidRPr="00471419">
        <w:rPr>
          <w:color w:val="000000" w:themeColor="text1"/>
          <w:sz w:val="22"/>
          <w:szCs w:val="22"/>
        </w:rPr>
        <w:t>Enochs</w:t>
      </w:r>
      <w:proofErr w:type="spellEnd"/>
      <w:r w:rsidRPr="00471419">
        <w:rPr>
          <w:color w:val="000000" w:themeColor="text1"/>
          <w:sz w:val="22"/>
          <w:szCs w:val="22"/>
        </w:rPr>
        <w:t xml:space="preserve"> IC, </w:t>
      </w:r>
      <w:proofErr w:type="spellStart"/>
      <w:r w:rsidRPr="00471419">
        <w:rPr>
          <w:color w:val="000000" w:themeColor="text1"/>
          <w:sz w:val="22"/>
          <w:szCs w:val="22"/>
        </w:rPr>
        <w:t>Besemer</w:t>
      </w:r>
      <w:proofErr w:type="spellEnd"/>
      <w:r w:rsidRPr="00471419">
        <w:rPr>
          <w:color w:val="000000" w:themeColor="text1"/>
          <w:sz w:val="22"/>
          <w:szCs w:val="22"/>
        </w:rPr>
        <w:t xml:space="preserve"> N, </w:t>
      </w:r>
      <w:proofErr w:type="spellStart"/>
      <w:r w:rsidRPr="00471419">
        <w:rPr>
          <w:color w:val="000000" w:themeColor="text1"/>
          <w:sz w:val="22"/>
          <w:szCs w:val="22"/>
        </w:rPr>
        <w:t>Jankulak</w:t>
      </w:r>
      <w:proofErr w:type="spellEnd"/>
      <w:r w:rsidRPr="00471419">
        <w:rPr>
          <w:color w:val="000000" w:themeColor="text1"/>
          <w:sz w:val="22"/>
          <w:szCs w:val="22"/>
        </w:rPr>
        <w:t xml:space="preserve"> M, Boyd A, </w:t>
      </w:r>
      <w:proofErr w:type="spellStart"/>
      <w:r w:rsidRPr="00471419">
        <w:rPr>
          <w:color w:val="000000" w:themeColor="text1"/>
          <w:sz w:val="22"/>
          <w:szCs w:val="22"/>
        </w:rPr>
        <w:t>Kolodziej</w:t>
      </w:r>
      <w:proofErr w:type="spellEnd"/>
      <w:r w:rsidRPr="00471419">
        <w:rPr>
          <w:color w:val="000000" w:themeColor="text1"/>
          <w:sz w:val="22"/>
          <w:szCs w:val="22"/>
        </w:rPr>
        <w:t xml:space="preserve"> G, Webb AE, Hirsh HK, Towle EK, Smith I, </w:t>
      </w:r>
      <w:proofErr w:type="spellStart"/>
      <w:r w:rsidRPr="00471419">
        <w:rPr>
          <w:color w:val="000000" w:themeColor="text1"/>
          <w:sz w:val="22"/>
          <w:szCs w:val="22"/>
        </w:rPr>
        <w:t>Kelble</w:t>
      </w:r>
      <w:proofErr w:type="spellEnd"/>
      <w:r w:rsidRPr="00471419">
        <w:rPr>
          <w:color w:val="000000" w:themeColor="text1"/>
          <w:sz w:val="22"/>
          <w:szCs w:val="22"/>
        </w:rPr>
        <w:t xml:space="preserve"> C, Manzello D. “Carbonate system along the Florida Reef Tract: Interannual trends, seasonality, and regional variation”. </w:t>
      </w:r>
      <w:r w:rsidRPr="00471419">
        <w:rPr>
          <w:i/>
          <w:iCs/>
          <w:color w:val="000000" w:themeColor="text1"/>
          <w:sz w:val="22"/>
          <w:szCs w:val="22"/>
        </w:rPr>
        <w:t>5th Symposium on the Ocean in a High-CO2 World</w:t>
      </w:r>
      <w:r w:rsidRPr="00471419">
        <w:rPr>
          <w:color w:val="000000" w:themeColor="text1"/>
          <w:sz w:val="22"/>
          <w:szCs w:val="22"/>
        </w:rPr>
        <w:t>, Lima, Perú.</w:t>
      </w:r>
    </w:p>
    <w:p w14:paraId="3001E4CC" w14:textId="77777777" w:rsidR="00BD2D17" w:rsidRPr="00471419" w:rsidRDefault="00C216E4">
      <w:pPr>
        <w:tabs>
          <w:tab w:val="left" w:pos="-630"/>
        </w:tabs>
        <w:spacing w:after="29"/>
        <w:ind w:left="720" w:hanging="720"/>
        <w:rPr>
          <w:color w:val="000000" w:themeColor="text1"/>
          <w:sz w:val="22"/>
          <w:szCs w:val="22"/>
        </w:rPr>
      </w:pPr>
      <w:r w:rsidRPr="00471419">
        <w:rPr>
          <w:color w:val="000000" w:themeColor="text1"/>
          <w:sz w:val="22"/>
          <w:szCs w:val="22"/>
        </w:rPr>
        <w:t>2022</w:t>
      </w:r>
      <w:r w:rsidRPr="00471419">
        <w:rPr>
          <w:color w:val="000000" w:themeColor="text1"/>
          <w:sz w:val="22"/>
          <w:szCs w:val="22"/>
        </w:rPr>
        <w:tab/>
        <w:t xml:space="preserve">Meléndez M, </w:t>
      </w:r>
      <w:r w:rsidRPr="00471419">
        <w:rPr>
          <w:b/>
          <w:bCs/>
          <w:color w:val="000000" w:themeColor="text1"/>
          <w:sz w:val="22"/>
          <w:szCs w:val="22"/>
        </w:rPr>
        <w:t>AM Palacio-Castro</w:t>
      </w:r>
      <w:r w:rsidRPr="00471419">
        <w:rPr>
          <w:color w:val="000000" w:themeColor="text1"/>
          <w:sz w:val="22"/>
          <w:szCs w:val="22"/>
        </w:rPr>
        <w:t xml:space="preserve">, Ford MC, </w:t>
      </w:r>
      <w:proofErr w:type="spellStart"/>
      <w:r w:rsidRPr="00471419">
        <w:rPr>
          <w:color w:val="000000" w:themeColor="text1"/>
          <w:sz w:val="22"/>
          <w:szCs w:val="22"/>
        </w:rPr>
        <w:t>Kitch</w:t>
      </w:r>
      <w:proofErr w:type="spellEnd"/>
      <w:r w:rsidRPr="00471419">
        <w:rPr>
          <w:color w:val="000000" w:themeColor="text1"/>
          <w:sz w:val="22"/>
          <w:szCs w:val="22"/>
        </w:rPr>
        <w:t xml:space="preserve"> G, </w:t>
      </w:r>
      <w:proofErr w:type="spellStart"/>
      <w:r w:rsidRPr="00471419">
        <w:rPr>
          <w:color w:val="000000" w:themeColor="text1"/>
          <w:sz w:val="22"/>
          <w:szCs w:val="22"/>
        </w:rPr>
        <w:t>Cheripka</w:t>
      </w:r>
      <w:proofErr w:type="spellEnd"/>
      <w:r w:rsidRPr="00471419">
        <w:rPr>
          <w:color w:val="000000" w:themeColor="text1"/>
          <w:sz w:val="22"/>
          <w:szCs w:val="22"/>
        </w:rPr>
        <w:t xml:space="preserve"> A, Gardiner J, Dobson KL, </w:t>
      </w:r>
      <w:proofErr w:type="spellStart"/>
      <w:r w:rsidRPr="00471419">
        <w:rPr>
          <w:color w:val="000000" w:themeColor="text1"/>
          <w:sz w:val="22"/>
          <w:szCs w:val="22"/>
        </w:rPr>
        <w:t>Enochs</w:t>
      </w:r>
      <w:proofErr w:type="spellEnd"/>
      <w:r w:rsidRPr="00471419">
        <w:rPr>
          <w:color w:val="000000" w:themeColor="text1"/>
          <w:sz w:val="22"/>
          <w:szCs w:val="22"/>
        </w:rPr>
        <w:t xml:space="preserve"> IC, Towle EK, </w:t>
      </w:r>
      <w:proofErr w:type="spellStart"/>
      <w:r w:rsidRPr="00471419">
        <w:rPr>
          <w:color w:val="000000" w:themeColor="text1"/>
          <w:sz w:val="22"/>
          <w:szCs w:val="22"/>
        </w:rPr>
        <w:t>Valauri</w:t>
      </w:r>
      <w:proofErr w:type="spellEnd"/>
      <w:r w:rsidRPr="00471419">
        <w:rPr>
          <w:color w:val="000000" w:themeColor="text1"/>
          <w:sz w:val="22"/>
          <w:szCs w:val="22"/>
        </w:rPr>
        <w:t xml:space="preserve">-Orton A. “Caribbean Ocean Acidification Community of Practice”. </w:t>
      </w:r>
      <w:r w:rsidRPr="00471419">
        <w:rPr>
          <w:i/>
          <w:iCs/>
          <w:color w:val="000000" w:themeColor="text1"/>
          <w:sz w:val="22"/>
          <w:szCs w:val="22"/>
        </w:rPr>
        <w:t>5th Symposium on the Ocean in a High-CO2 World</w:t>
      </w:r>
      <w:r w:rsidRPr="00471419">
        <w:rPr>
          <w:color w:val="000000" w:themeColor="text1"/>
          <w:sz w:val="22"/>
          <w:szCs w:val="22"/>
        </w:rPr>
        <w:t>, Lima, Perú.</w:t>
      </w:r>
    </w:p>
    <w:p w14:paraId="53B3335C" w14:textId="77777777" w:rsidR="00BD2D17" w:rsidRPr="00471419" w:rsidRDefault="00C216E4">
      <w:pPr>
        <w:tabs>
          <w:tab w:val="left" w:pos="-630"/>
        </w:tabs>
        <w:spacing w:after="29"/>
        <w:ind w:left="720" w:hanging="720"/>
        <w:rPr>
          <w:color w:val="000000" w:themeColor="text1"/>
          <w:sz w:val="22"/>
          <w:szCs w:val="22"/>
        </w:rPr>
      </w:pPr>
      <w:r w:rsidRPr="00471419">
        <w:rPr>
          <w:color w:val="000000" w:themeColor="text1"/>
          <w:sz w:val="22"/>
          <w:szCs w:val="22"/>
        </w:rPr>
        <w:t>2022</w:t>
      </w:r>
      <w:r w:rsidRPr="00471419">
        <w:rPr>
          <w:color w:val="000000" w:themeColor="text1"/>
          <w:sz w:val="22"/>
          <w:szCs w:val="22"/>
        </w:rPr>
        <w:tab/>
      </w:r>
      <w:r w:rsidRPr="00471419">
        <w:rPr>
          <w:b/>
          <w:bCs/>
          <w:color w:val="000000" w:themeColor="text1"/>
          <w:sz w:val="22"/>
          <w:szCs w:val="22"/>
        </w:rPr>
        <w:t>Palacio-Castro AM</w:t>
      </w:r>
      <w:r w:rsidRPr="00471419">
        <w:rPr>
          <w:color w:val="000000" w:themeColor="text1"/>
          <w:sz w:val="22"/>
          <w:szCs w:val="22"/>
        </w:rPr>
        <w:t xml:space="preserve">, </w:t>
      </w:r>
      <w:proofErr w:type="spellStart"/>
      <w:r w:rsidRPr="00471419">
        <w:rPr>
          <w:color w:val="000000" w:themeColor="text1"/>
          <w:sz w:val="22"/>
          <w:szCs w:val="22"/>
        </w:rPr>
        <w:t>Enochs</w:t>
      </w:r>
      <w:proofErr w:type="spellEnd"/>
      <w:r w:rsidRPr="00471419">
        <w:rPr>
          <w:color w:val="000000" w:themeColor="text1"/>
          <w:sz w:val="22"/>
          <w:szCs w:val="22"/>
        </w:rPr>
        <w:t xml:space="preserve"> IC, </w:t>
      </w:r>
      <w:proofErr w:type="spellStart"/>
      <w:r w:rsidRPr="00471419">
        <w:rPr>
          <w:color w:val="000000" w:themeColor="text1"/>
          <w:sz w:val="22"/>
          <w:szCs w:val="22"/>
        </w:rPr>
        <w:t>Besemer</w:t>
      </w:r>
      <w:proofErr w:type="spellEnd"/>
      <w:r w:rsidRPr="00471419">
        <w:rPr>
          <w:color w:val="000000" w:themeColor="text1"/>
          <w:sz w:val="22"/>
          <w:szCs w:val="22"/>
        </w:rPr>
        <w:t xml:space="preserve"> N, </w:t>
      </w:r>
      <w:proofErr w:type="spellStart"/>
      <w:r w:rsidRPr="00471419">
        <w:rPr>
          <w:color w:val="000000" w:themeColor="text1"/>
          <w:sz w:val="22"/>
          <w:szCs w:val="22"/>
        </w:rPr>
        <w:t>Jankulak</w:t>
      </w:r>
      <w:proofErr w:type="spellEnd"/>
      <w:r w:rsidRPr="00471419">
        <w:rPr>
          <w:color w:val="000000" w:themeColor="text1"/>
          <w:sz w:val="22"/>
          <w:szCs w:val="22"/>
        </w:rPr>
        <w:t xml:space="preserve"> M, Boyd A, </w:t>
      </w:r>
      <w:proofErr w:type="spellStart"/>
      <w:r w:rsidRPr="00471419">
        <w:rPr>
          <w:color w:val="000000" w:themeColor="text1"/>
          <w:sz w:val="22"/>
          <w:szCs w:val="22"/>
        </w:rPr>
        <w:t>Kolodziej</w:t>
      </w:r>
      <w:proofErr w:type="spellEnd"/>
      <w:r w:rsidRPr="00471419">
        <w:rPr>
          <w:color w:val="000000" w:themeColor="text1"/>
          <w:sz w:val="22"/>
          <w:szCs w:val="22"/>
        </w:rPr>
        <w:t xml:space="preserve"> G, Webb AE, Hirsh HK, Towle EK, Smith I, </w:t>
      </w:r>
      <w:proofErr w:type="spellStart"/>
      <w:r w:rsidRPr="00471419">
        <w:rPr>
          <w:color w:val="000000" w:themeColor="text1"/>
          <w:sz w:val="22"/>
          <w:szCs w:val="22"/>
        </w:rPr>
        <w:t>Kelble</w:t>
      </w:r>
      <w:proofErr w:type="spellEnd"/>
      <w:r w:rsidRPr="00471419">
        <w:rPr>
          <w:color w:val="000000" w:themeColor="text1"/>
          <w:sz w:val="22"/>
          <w:szCs w:val="22"/>
        </w:rPr>
        <w:t xml:space="preserve"> C, Manzello D. “Carbonate system along the Florida Reef Tract: Interannual trends, seasonality, and regional variation”. </w:t>
      </w:r>
      <w:r w:rsidRPr="00471419">
        <w:rPr>
          <w:i/>
          <w:iCs/>
          <w:color w:val="000000" w:themeColor="text1"/>
          <w:sz w:val="22"/>
          <w:szCs w:val="22"/>
        </w:rPr>
        <w:t>15th International Coral Reef Symposium (ICRS)</w:t>
      </w:r>
      <w:r w:rsidRPr="00471419">
        <w:rPr>
          <w:color w:val="000000" w:themeColor="text1"/>
          <w:sz w:val="22"/>
          <w:szCs w:val="22"/>
        </w:rPr>
        <w:t>, Bremen, Germany.</w:t>
      </w:r>
    </w:p>
    <w:p w14:paraId="1CC634AE" w14:textId="77777777" w:rsidR="00BD2D17" w:rsidRPr="00471419" w:rsidRDefault="00C216E4">
      <w:pPr>
        <w:tabs>
          <w:tab w:val="left" w:pos="-630"/>
        </w:tabs>
        <w:spacing w:after="29"/>
        <w:ind w:left="720" w:hanging="720"/>
        <w:rPr>
          <w:color w:val="000000" w:themeColor="text1"/>
          <w:sz w:val="22"/>
          <w:szCs w:val="22"/>
        </w:rPr>
      </w:pPr>
      <w:r w:rsidRPr="00471419">
        <w:rPr>
          <w:color w:val="000000" w:themeColor="text1"/>
          <w:sz w:val="22"/>
          <w:szCs w:val="22"/>
        </w:rPr>
        <w:t>2021</w:t>
      </w:r>
      <w:r w:rsidRPr="00471419">
        <w:rPr>
          <w:color w:val="000000" w:themeColor="text1"/>
          <w:sz w:val="22"/>
          <w:szCs w:val="22"/>
        </w:rPr>
        <w:tab/>
      </w:r>
      <w:r w:rsidRPr="00471419">
        <w:rPr>
          <w:b/>
          <w:bCs/>
          <w:color w:val="000000" w:themeColor="text1"/>
          <w:sz w:val="22"/>
          <w:szCs w:val="22"/>
        </w:rPr>
        <w:t>Palacio-Castro AM</w:t>
      </w:r>
      <w:r w:rsidRPr="00471419">
        <w:rPr>
          <w:color w:val="000000" w:themeColor="text1"/>
          <w:sz w:val="22"/>
          <w:szCs w:val="22"/>
        </w:rPr>
        <w:t xml:space="preserve">, Dennison, CE, </w:t>
      </w:r>
      <w:r w:rsidRPr="00471419">
        <w:rPr>
          <w:rFonts w:eastAsia="Arial" w:cs="Arial"/>
          <w:color w:val="000000" w:themeColor="text1"/>
          <w:sz w:val="22"/>
          <w:szCs w:val="22"/>
        </w:rPr>
        <w:t>Rosales, SM,</w:t>
      </w:r>
      <w:r w:rsidRPr="00471419">
        <w:rPr>
          <w:color w:val="000000" w:themeColor="text1"/>
          <w:sz w:val="22"/>
          <w:szCs w:val="22"/>
        </w:rPr>
        <w:t xml:space="preserve"> Baker AC. “Combined effects of elevated nutrients and temperature on the threatened Caribbean staghorn coral, </w:t>
      </w:r>
      <w:r w:rsidRPr="00471419">
        <w:rPr>
          <w:i/>
          <w:iCs/>
          <w:color w:val="000000" w:themeColor="text1"/>
          <w:sz w:val="22"/>
          <w:szCs w:val="22"/>
        </w:rPr>
        <w:t>Acropora cervicornis</w:t>
      </w:r>
      <w:r w:rsidRPr="00471419">
        <w:rPr>
          <w:color w:val="000000" w:themeColor="text1"/>
          <w:sz w:val="22"/>
          <w:szCs w:val="22"/>
        </w:rPr>
        <w:t xml:space="preserve">”. </w:t>
      </w:r>
      <w:r w:rsidRPr="00471419">
        <w:rPr>
          <w:i/>
          <w:iCs/>
          <w:color w:val="000000" w:themeColor="text1"/>
          <w:sz w:val="22"/>
          <w:szCs w:val="22"/>
        </w:rPr>
        <w:t>14th International Coral Reef Symposium (ICRS)</w:t>
      </w:r>
      <w:r w:rsidRPr="00471419">
        <w:rPr>
          <w:color w:val="000000" w:themeColor="text1"/>
          <w:sz w:val="22"/>
          <w:szCs w:val="22"/>
        </w:rPr>
        <w:t>, Bremen, Germany (Online).</w:t>
      </w:r>
    </w:p>
    <w:p w14:paraId="7ADFAC08" w14:textId="631467E5" w:rsidR="00BD2D17" w:rsidRPr="00471419" w:rsidRDefault="00C216E4">
      <w:pPr>
        <w:tabs>
          <w:tab w:val="left" w:pos="-630"/>
        </w:tabs>
        <w:spacing w:after="29"/>
        <w:ind w:left="720" w:hanging="720"/>
        <w:rPr>
          <w:color w:val="000000" w:themeColor="text1"/>
          <w:sz w:val="22"/>
          <w:szCs w:val="22"/>
        </w:rPr>
      </w:pPr>
      <w:r w:rsidRPr="00471419">
        <w:rPr>
          <w:color w:val="000000" w:themeColor="text1"/>
          <w:sz w:val="22"/>
          <w:szCs w:val="22"/>
        </w:rPr>
        <w:t>2018</w:t>
      </w:r>
      <w:r w:rsidRPr="00471419">
        <w:rPr>
          <w:b/>
          <w:color w:val="000000" w:themeColor="text1"/>
          <w:sz w:val="22"/>
          <w:szCs w:val="22"/>
        </w:rPr>
        <w:tab/>
      </w:r>
      <w:r w:rsidRPr="00471419">
        <w:rPr>
          <w:b/>
          <w:bCs/>
          <w:color w:val="000000" w:themeColor="text1"/>
          <w:sz w:val="22"/>
          <w:szCs w:val="22"/>
        </w:rPr>
        <w:t>Palacio-Castro</w:t>
      </w:r>
      <w:r w:rsidR="00DE76A0" w:rsidRPr="00471419">
        <w:rPr>
          <w:b/>
          <w:bCs/>
          <w:color w:val="000000" w:themeColor="text1"/>
          <w:sz w:val="22"/>
          <w:szCs w:val="22"/>
        </w:rPr>
        <w:t xml:space="preserve"> </w:t>
      </w:r>
      <w:r w:rsidRPr="00471419">
        <w:rPr>
          <w:b/>
          <w:bCs/>
          <w:color w:val="000000" w:themeColor="text1"/>
          <w:sz w:val="22"/>
          <w:szCs w:val="22"/>
        </w:rPr>
        <w:t>AM</w:t>
      </w:r>
      <w:r w:rsidRPr="00471419">
        <w:rPr>
          <w:color w:val="000000" w:themeColor="text1"/>
          <w:sz w:val="22"/>
          <w:szCs w:val="22"/>
        </w:rPr>
        <w:t>, Snyder GA, Dennison</w:t>
      </w:r>
      <w:r w:rsidR="00DE76A0" w:rsidRPr="00471419">
        <w:rPr>
          <w:color w:val="000000" w:themeColor="text1"/>
          <w:sz w:val="22"/>
          <w:szCs w:val="22"/>
        </w:rPr>
        <w:t xml:space="preserve"> </w:t>
      </w:r>
      <w:r w:rsidRPr="00471419">
        <w:rPr>
          <w:color w:val="000000" w:themeColor="text1"/>
          <w:sz w:val="22"/>
          <w:szCs w:val="22"/>
        </w:rPr>
        <w:t xml:space="preserve">C, Baker AC. “Multiple bleaching events in </w:t>
      </w:r>
      <w:proofErr w:type="spellStart"/>
      <w:r w:rsidRPr="00471419">
        <w:rPr>
          <w:i/>
          <w:iCs/>
          <w:color w:val="000000" w:themeColor="text1"/>
          <w:sz w:val="22"/>
          <w:szCs w:val="22"/>
        </w:rPr>
        <w:t>Siderastrea</w:t>
      </w:r>
      <w:proofErr w:type="spellEnd"/>
      <w:r w:rsidRPr="00471419">
        <w:rPr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471419">
        <w:rPr>
          <w:i/>
          <w:iCs/>
          <w:color w:val="000000" w:themeColor="text1"/>
          <w:sz w:val="22"/>
          <w:szCs w:val="22"/>
        </w:rPr>
        <w:t>siderea</w:t>
      </w:r>
      <w:proofErr w:type="spellEnd"/>
      <w:r w:rsidRPr="00471419">
        <w:rPr>
          <w:i/>
          <w:iCs/>
          <w:color w:val="000000" w:themeColor="text1"/>
          <w:sz w:val="22"/>
          <w:szCs w:val="22"/>
        </w:rPr>
        <w:t xml:space="preserve"> </w:t>
      </w:r>
      <w:r w:rsidRPr="00471419">
        <w:rPr>
          <w:color w:val="000000" w:themeColor="text1"/>
          <w:sz w:val="22"/>
          <w:szCs w:val="22"/>
        </w:rPr>
        <w:t>increase the abundance and persistence of thermotolerant algal symbionts (</w:t>
      </w:r>
      <w:r w:rsidRPr="00471419">
        <w:rPr>
          <w:i/>
          <w:iCs/>
          <w:color w:val="000000" w:themeColor="text1"/>
          <w:sz w:val="22"/>
          <w:szCs w:val="22"/>
        </w:rPr>
        <w:t xml:space="preserve">Symbiodinium </w:t>
      </w:r>
      <w:proofErr w:type="spellStart"/>
      <w:r w:rsidRPr="00471419">
        <w:rPr>
          <w:i/>
          <w:iCs/>
          <w:color w:val="000000" w:themeColor="text1"/>
          <w:sz w:val="22"/>
          <w:szCs w:val="22"/>
        </w:rPr>
        <w:t>trenchii</w:t>
      </w:r>
      <w:proofErr w:type="spellEnd"/>
      <w:r w:rsidRPr="00471419">
        <w:rPr>
          <w:color w:val="000000" w:themeColor="text1"/>
          <w:sz w:val="22"/>
          <w:szCs w:val="22"/>
        </w:rPr>
        <w:t xml:space="preserve">), with positive effects on subsequent bleaching response”. </w:t>
      </w:r>
      <w:r w:rsidRPr="00471419">
        <w:rPr>
          <w:i/>
          <w:iCs/>
          <w:color w:val="000000" w:themeColor="text1"/>
          <w:sz w:val="22"/>
          <w:szCs w:val="22"/>
        </w:rPr>
        <w:t>Reef Futures 2018: A Coral Restoration and Intervention-Science Symposium,</w:t>
      </w:r>
      <w:r w:rsidRPr="00471419">
        <w:rPr>
          <w:color w:val="000000" w:themeColor="text1"/>
          <w:sz w:val="22"/>
          <w:szCs w:val="22"/>
        </w:rPr>
        <w:t xml:space="preserve"> Key Largo, USA.</w:t>
      </w:r>
    </w:p>
    <w:p w14:paraId="71D7B147" w14:textId="77777777" w:rsidR="00BD2D17" w:rsidRPr="00471419" w:rsidRDefault="00C216E4">
      <w:pPr>
        <w:tabs>
          <w:tab w:val="left" w:pos="-630"/>
        </w:tabs>
        <w:spacing w:after="29"/>
        <w:ind w:left="720" w:hanging="720"/>
        <w:rPr>
          <w:color w:val="000000" w:themeColor="text1"/>
          <w:sz w:val="22"/>
          <w:szCs w:val="22"/>
        </w:rPr>
      </w:pPr>
      <w:r w:rsidRPr="00471419">
        <w:rPr>
          <w:color w:val="000000" w:themeColor="text1"/>
          <w:sz w:val="22"/>
          <w:szCs w:val="22"/>
        </w:rPr>
        <w:t>2018</w:t>
      </w:r>
      <w:r w:rsidRPr="00471419">
        <w:rPr>
          <w:color w:val="000000" w:themeColor="text1"/>
          <w:sz w:val="22"/>
          <w:szCs w:val="22"/>
        </w:rPr>
        <w:tab/>
        <w:t xml:space="preserve">Cabral G, Karp R, </w:t>
      </w:r>
      <w:r w:rsidRPr="00471419">
        <w:rPr>
          <w:b/>
          <w:bCs/>
          <w:color w:val="000000" w:themeColor="text1"/>
          <w:sz w:val="22"/>
          <w:szCs w:val="22"/>
        </w:rPr>
        <w:t>Palacio-Castro AM</w:t>
      </w:r>
      <w:r w:rsidRPr="00471419">
        <w:rPr>
          <w:color w:val="000000" w:themeColor="text1"/>
          <w:sz w:val="22"/>
          <w:szCs w:val="22"/>
        </w:rPr>
        <w:t xml:space="preserve">, </w:t>
      </w:r>
      <w:proofErr w:type="spellStart"/>
      <w:r w:rsidRPr="00471419">
        <w:rPr>
          <w:color w:val="000000" w:themeColor="text1"/>
          <w:sz w:val="22"/>
          <w:szCs w:val="22"/>
        </w:rPr>
        <w:t>Strueben</w:t>
      </w:r>
      <w:proofErr w:type="spellEnd"/>
      <w:r w:rsidRPr="00471419">
        <w:rPr>
          <w:color w:val="000000" w:themeColor="text1"/>
          <w:sz w:val="22"/>
          <w:szCs w:val="22"/>
        </w:rPr>
        <w:t xml:space="preserve"> M, </w:t>
      </w:r>
      <w:proofErr w:type="spellStart"/>
      <w:r w:rsidRPr="00471419">
        <w:rPr>
          <w:color w:val="000000" w:themeColor="text1"/>
          <w:sz w:val="22"/>
          <w:szCs w:val="22"/>
        </w:rPr>
        <w:t>Lirman</w:t>
      </w:r>
      <w:proofErr w:type="spellEnd"/>
      <w:r w:rsidRPr="00471419">
        <w:rPr>
          <w:color w:val="000000" w:themeColor="text1"/>
          <w:sz w:val="22"/>
          <w:szCs w:val="22"/>
        </w:rPr>
        <w:t xml:space="preserve"> D, Baker AC. “Testing in situ stress hardening techniques to increase the climate resilience of a coral restoration program in South Florida”. </w:t>
      </w:r>
      <w:r w:rsidRPr="00471419">
        <w:rPr>
          <w:i/>
          <w:iCs/>
          <w:color w:val="000000" w:themeColor="text1"/>
          <w:sz w:val="22"/>
          <w:szCs w:val="22"/>
        </w:rPr>
        <w:t>Reef Futures 2018: A Coral Restoration and Intervention-Science Symposium,</w:t>
      </w:r>
      <w:r w:rsidRPr="00471419">
        <w:rPr>
          <w:color w:val="000000" w:themeColor="text1"/>
          <w:sz w:val="22"/>
          <w:szCs w:val="22"/>
        </w:rPr>
        <w:t xml:space="preserve"> Key Largo, USA.</w:t>
      </w:r>
    </w:p>
    <w:p w14:paraId="7AB8F317" w14:textId="77777777" w:rsidR="00BD2D17" w:rsidRPr="00471419" w:rsidRDefault="00C216E4">
      <w:pPr>
        <w:tabs>
          <w:tab w:val="left" w:pos="-630"/>
        </w:tabs>
        <w:spacing w:after="29"/>
        <w:ind w:left="720" w:hanging="720"/>
        <w:rPr>
          <w:color w:val="000000" w:themeColor="text1"/>
          <w:sz w:val="22"/>
          <w:szCs w:val="22"/>
        </w:rPr>
      </w:pPr>
      <w:r w:rsidRPr="00471419">
        <w:rPr>
          <w:color w:val="000000" w:themeColor="text1"/>
          <w:sz w:val="22"/>
          <w:szCs w:val="22"/>
        </w:rPr>
        <w:t>2018</w:t>
      </w:r>
      <w:r w:rsidRPr="00471419">
        <w:rPr>
          <w:color w:val="000000" w:themeColor="text1"/>
          <w:sz w:val="22"/>
          <w:szCs w:val="22"/>
        </w:rPr>
        <w:tab/>
      </w:r>
      <w:r w:rsidRPr="00471419">
        <w:rPr>
          <w:b/>
          <w:bCs/>
          <w:color w:val="000000" w:themeColor="text1"/>
          <w:sz w:val="22"/>
          <w:szCs w:val="22"/>
        </w:rPr>
        <w:t>Palacio-Castro AM</w:t>
      </w:r>
      <w:r w:rsidRPr="00471419">
        <w:rPr>
          <w:color w:val="000000" w:themeColor="text1"/>
          <w:sz w:val="22"/>
          <w:szCs w:val="22"/>
        </w:rPr>
        <w:t>, Snyder GA, Dennison C, Baker AC. “Symbiodiniaceae community dynamics in the starlet coral (</w:t>
      </w:r>
      <w:proofErr w:type="spellStart"/>
      <w:r w:rsidRPr="00471419">
        <w:rPr>
          <w:i/>
          <w:iCs/>
          <w:color w:val="000000" w:themeColor="text1"/>
          <w:sz w:val="22"/>
          <w:szCs w:val="22"/>
        </w:rPr>
        <w:t>Siderastrea</w:t>
      </w:r>
      <w:proofErr w:type="spellEnd"/>
      <w:r w:rsidRPr="00471419">
        <w:rPr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471419">
        <w:rPr>
          <w:i/>
          <w:iCs/>
          <w:color w:val="000000" w:themeColor="text1"/>
          <w:sz w:val="22"/>
          <w:szCs w:val="22"/>
        </w:rPr>
        <w:t>siderea</w:t>
      </w:r>
      <w:proofErr w:type="spellEnd"/>
      <w:r w:rsidRPr="00471419">
        <w:rPr>
          <w:color w:val="000000" w:themeColor="text1"/>
          <w:sz w:val="22"/>
          <w:szCs w:val="22"/>
        </w:rPr>
        <w:t xml:space="preserve">) during two experimental bleaching and recovery events”. </w:t>
      </w:r>
      <w:r w:rsidRPr="00471419">
        <w:rPr>
          <w:i/>
          <w:iCs/>
          <w:color w:val="000000" w:themeColor="text1"/>
          <w:sz w:val="22"/>
          <w:szCs w:val="22"/>
        </w:rPr>
        <w:t>Colombia 2018:</w:t>
      </w:r>
      <w:r w:rsidRPr="00471419">
        <w:rPr>
          <w:color w:val="000000" w:themeColor="text1"/>
          <w:sz w:val="22"/>
          <w:szCs w:val="22"/>
        </w:rPr>
        <w:t xml:space="preserve"> </w:t>
      </w:r>
      <w:r w:rsidRPr="00471419">
        <w:rPr>
          <w:i/>
          <w:iCs/>
          <w:color w:val="000000" w:themeColor="text1"/>
          <w:sz w:val="22"/>
          <w:szCs w:val="22"/>
        </w:rPr>
        <w:t>International Conference on Marine Science</w:t>
      </w:r>
      <w:r w:rsidRPr="00471419">
        <w:rPr>
          <w:color w:val="000000" w:themeColor="text1"/>
          <w:sz w:val="22"/>
          <w:szCs w:val="22"/>
        </w:rPr>
        <w:t>, Medellín, Colombia.</w:t>
      </w:r>
    </w:p>
    <w:p w14:paraId="2452B4C4" w14:textId="77777777" w:rsidR="00BD2D17" w:rsidRPr="00471419" w:rsidRDefault="00C216E4">
      <w:pPr>
        <w:tabs>
          <w:tab w:val="left" w:pos="-630"/>
        </w:tabs>
        <w:spacing w:after="29"/>
        <w:ind w:left="720" w:hanging="720"/>
        <w:rPr>
          <w:color w:val="000000" w:themeColor="text1"/>
          <w:sz w:val="22"/>
          <w:szCs w:val="22"/>
        </w:rPr>
      </w:pPr>
      <w:r w:rsidRPr="00471419">
        <w:rPr>
          <w:color w:val="000000" w:themeColor="text1"/>
          <w:sz w:val="22"/>
          <w:szCs w:val="22"/>
        </w:rPr>
        <w:t>2016</w:t>
      </w:r>
      <w:r w:rsidRPr="00471419">
        <w:rPr>
          <w:color w:val="000000" w:themeColor="text1"/>
          <w:sz w:val="22"/>
          <w:szCs w:val="22"/>
        </w:rPr>
        <w:tab/>
      </w:r>
      <w:r w:rsidRPr="00471419">
        <w:rPr>
          <w:b/>
          <w:bCs/>
          <w:color w:val="000000" w:themeColor="text1"/>
          <w:sz w:val="22"/>
          <w:szCs w:val="22"/>
        </w:rPr>
        <w:t>Palacio-Castro AM</w:t>
      </w:r>
      <w:r w:rsidRPr="00471419">
        <w:rPr>
          <w:color w:val="000000" w:themeColor="text1"/>
          <w:sz w:val="22"/>
          <w:szCs w:val="22"/>
        </w:rPr>
        <w:t xml:space="preserve">, Snyder GA, Baker AC. “Effect of balanced and imbalanced nutrient enrichment on the bleaching response of two Caribbean corals during heat stress”. </w:t>
      </w:r>
      <w:r w:rsidRPr="00471419">
        <w:rPr>
          <w:i/>
          <w:iCs/>
          <w:color w:val="000000" w:themeColor="text1"/>
          <w:sz w:val="22"/>
          <w:szCs w:val="22"/>
        </w:rPr>
        <w:t>13th International Coral Reef Symposium (ICRS)</w:t>
      </w:r>
      <w:r w:rsidRPr="00471419">
        <w:rPr>
          <w:color w:val="000000" w:themeColor="text1"/>
          <w:sz w:val="22"/>
          <w:szCs w:val="22"/>
        </w:rPr>
        <w:t>, Honolulu, USA.</w:t>
      </w:r>
    </w:p>
    <w:p w14:paraId="13ED7CFA" w14:textId="77777777" w:rsidR="00BD2D17" w:rsidRPr="00471419" w:rsidRDefault="00C216E4">
      <w:pPr>
        <w:tabs>
          <w:tab w:val="left" w:pos="-630"/>
        </w:tabs>
        <w:spacing w:after="29"/>
        <w:ind w:left="720" w:hanging="720"/>
        <w:rPr>
          <w:color w:val="000000" w:themeColor="text1"/>
          <w:sz w:val="22"/>
          <w:szCs w:val="22"/>
        </w:rPr>
      </w:pPr>
      <w:r w:rsidRPr="00471419">
        <w:rPr>
          <w:color w:val="000000" w:themeColor="text1"/>
          <w:sz w:val="22"/>
          <w:szCs w:val="22"/>
        </w:rPr>
        <w:t>2016</w:t>
      </w:r>
      <w:r w:rsidRPr="00471419">
        <w:rPr>
          <w:color w:val="000000" w:themeColor="text1"/>
          <w:sz w:val="22"/>
          <w:szCs w:val="22"/>
        </w:rPr>
        <w:tab/>
        <w:t xml:space="preserve">Smith TB, Baker AC, </w:t>
      </w:r>
      <w:proofErr w:type="spellStart"/>
      <w:r w:rsidRPr="00471419">
        <w:rPr>
          <w:color w:val="000000" w:themeColor="text1"/>
          <w:sz w:val="22"/>
          <w:szCs w:val="22"/>
        </w:rPr>
        <w:t>Brandtneris</w:t>
      </w:r>
      <w:proofErr w:type="spellEnd"/>
      <w:r w:rsidRPr="00471419">
        <w:rPr>
          <w:color w:val="000000" w:themeColor="text1"/>
          <w:sz w:val="22"/>
          <w:szCs w:val="22"/>
        </w:rPr>
        <w:t xml:space="preserve"> VW, Glynn PW, Manzello DP, </w:t>
      </w:r>
      <w:proofErr w:type="spellStart"/>
      <w:r w:rsidRPr="00471419">
        <w:rPr>
          <w:color w:val="000000" w:themeColor="text1"/>
          <w:sz w:val="22"/>
          <w:szCs w:val="22"/>
        </w:rPr>
        <w:t>Maté</w:t>
      </w:r>
      <w:proofErr w:type="spellEnd"/>
      <w:r w:rsidRPr="00471419">
        <w:rPr>
          <w:color w:val="000000" w:themeColor="text1"/>
          <w:sz w:val="22"/>
          <w:szCs w:val="22"/>
        </w:rPr>
        <w:t xml:space="preserve"> JL, McGillis WR, </w:t>
      </w:r>
      <w:r w:rsidRPr="00471419">
        <w:rPr>
          <w:b/>
          <w:bCs/>
          <w:color w:val="000000" w:themeColor="text1"/>
          <w:sz w:val="22"/>
          <w:szCs w:val="22"/>
        </w:rPr>
        <w:t>Palacio AM</w:t>
      </w:r>
      <w:r w:rsidRPr="00471419">
        <w:rPr>
          <w:color w:val="000000" w:themeColor="text1"/>
          <w:sz w:val="22"/>
          <w:szCs w:val="22"/>
        </w:rPr>
        <w:t xml:space="preserve">, Fong P. “Bleaching and depth refuges in the Eastern Pacific during the strong 2015-2016 El Niño”. </w:t>
      </w:r>
      <w:r w:rsidRPr="00471419">
        <w:rPr>
          <w:i/>
          <w:iCs/>
          <w:color w:val="000000" w:themeColor="text1"/>
          <w:sz w:val="22"/>
          <w:szCs w:val="22"/>
        </w:rPr>
        <w:t>13th International Coral Reef Symposium (ICRS)</w:t>
      </w:r>
      <w:r w:rsidRPr="00471419">
        <w:rPr>
          <w:color w:val="000000" w:themeColor="text1"/>
          <w:sz w:val="22"/>
          <w:szCs w:val="22"/>
        </w:rPr>
        <w:t>, Honolulu, USA.</w:t>
      </w:r>
    </w:p>
    <w:p w14:paraId="18E03806" w14:textId="77777777" w:rsidR="00BD2D17" w:rsidRPr="00471419" w:rsidRDefault="00C216E4">
      <w:pPr>
        <w:tabs>
          <w:tab w:val="left" w:pos="-630"/>
        </w:tabs>
        <w:spacing w:after="29"/>
        <w:ind w:left="720" w:hanging="720"/>
        <w:rPr>
          <w:color w:val="000000" w:themeColor="text1"/>
          <w:sz w:val="22"/>
          <w:szCs w:val="22"/>
        </w:rPr>
      </w:pPr>
      <w:r w:rsidRPr="00471419">
        <w:rPr>
          <w:color w:val="000000" w:themeColor="text1"/>
          <w:sz w:val="22"/>
          <w:szCs w:val="22"/>
        </w:rPr>
        <w:t>2013</w:t>
      </w:r>
      <w:r w:rsidRPr="00471419">
        <w:rPr>
          <w:color w:val="000000" w:themeColor="text1"/>
          <w:sz w:val="22"/>
          <w:szCs w:val="22"/>
        </w:rPr>
        <w:tab/>
      </w:r>
      <w:r w:rsidRPr="00471419">
        <w:rPr>
          <w:b/>
          <w:bCs/>
          <w:color w:val="000000" w:themeColor="text1"/>
          <w:sz w:val="22"/>
          <w:szCs w:val="22"/>
        </w:rPr>
        <w:t xml:space="preserve">Palacio-Castro AM, </w:t>
      </w:r>
      <w:r w:rsidRPr="00471419">
        <w:rPr>
          <w:color w:val="000000" w:themeColor="text1"/>
          <w:sz w:val="22"/>
          <w:szCs w:val="22"/>
        </w:rPr>
        <w:t>Zapata FA. “</w:t>
      </w:r>
      <w:bookmarkStart w:id="0" w:name="result_box2"/>
      <w:bookmarkEnd w:id="0"/>
      <w:r w:rsidRPr="00471419">
        <w:rPr>
          <w:color w:val="000000" w:themeColor="text1"/>
          <w:sz w:val="22"/>
          <w:szCs w:val="22"/>
        </w:rPr>
        <w:t>Comparison of three different methods for monitoring sessile benthic communities on coral reefs”. 7</w:t>
      </w:r>
      <w:r w:rsidRPr="00471419">
        <w:rPr>
          <w:color w:val="000000" w:themeColor="text1"/>
          <w:sz w:val="22"/>
          <w:szCs w:val="22"/>
          <w:vertAlign w:val="superscript"/>
        </w:rPr>
        <w:t>Th</w:t>
      </w:r>
      <w:r w:rsidRPr="00471419">
        <w:rPr>
          <w:color w:val="000000" w:themeColor="text1"/>
          <w:sz w:val="22"/>
          <w:szCs w:val="22"/>
        </w:rPr>
        <w:t xml:space="preserve"> Mexican and 1</w:t>
      </w:r>
      <w:r w:rsidRPr="00471419">
        <w:rPr>
          <w:color w:val="000000" w:themeColor="text1"/>
          <w:sz w:val="22"/>
          <w:szCs w:val="22"/>
          <w:vertAlign w:val="superscript"/>
        </w:rPr>
        <w:t>st</w:t>
      </w:r>
      <w:r w:rsidRPr="00471419">
        <w:rPr>
          <w:color w:val="000000" w:themeColor="text1"/>
          <w:sz w:val="22"/>
          <w:szCs w:val="22"/>
        </w:rPr>
        <w:t xml:space="preserve"> Pan-American coral Reef Congress, Mérida, Mexico.</w:t>
      </w:r>
    </w:p>
    <w:p w14:paraId="6CD1F04E" w14:textId="77777777" w:rsidR="00BD2D17" w:rsidRPr="00471419" w:rsidRDefault="00C216E4">
      <w:pPr>
        <w:tabs>
          <w:tab w:val="left" w:pos="-630"/>
        </w:tabs>
        <w:spacing w:after="29"/>
        <w:ind w:left="720" w:hanging="720"/>
        <w:rPr>
          <w:color w:val="000000" w:themeColor="text1"/>
          <w:sz w:val="22"/>
          <w:szCs w:val="22"/>
        </w:rPr>
      </w:pPr>
      <w:r w:rsidRPr="00471419">
        <w:rPr>
          <w:color w:val="000000" w:themeColor="text1"/>
          <w:sz w:val="22"/>
          <w:szCs w:val="22"/>
        </w:rPr>
        <w:t>2010</w:t>
      </w:r>
      <w:r w:rsidRPr="00471419">
        <w:rPr>
          <w:color w:val="000000" w:themeColor="text1"/>
          <w:sz w:val="22"/>
          <w:szCs w:val="22"/>
        </w:rPr>
        <w:tab/>
      </w:r>
      <w:r w:rsidRPr="00471419">
        <w:rPr>
          <w:b/>
          <w:bCs/>
          <w:color w:val="000000" w:themeColor="text1"/>
          <w:sz w:val="22"/>
          <w:szCs w:val="22"/>
        </w:rPr>
        <w:t>Palacio-Castro AM</w:t>
      </w:r>
      <w:r w:rsidRPr="00471419">
        <w:rPr>
          <w:color w:val="000000" w:themeColor="text1"/>
          <w:sz w:val="22"/>
          <w:szCs w:val="22"/>
        </w:rPr>
        <w:t>, Palacios MM. “</w:t>
      </w:r>
      <w:bookmarkStart w:id="1" w:name="result_box82"/>
      <w:bookmarkEnd w:id="1"/>
      <w:r w:rsidRPr="00471419">
        <w:rPr>
          <w:color w:val="000000" w:themeColor="text1"/>
          <w:sz w:val="22"/>
          <w:szCs w:val="22"/>
        </w:rPr>
        <w:t xml:space="preserve">Characterization of the coral morphotypes of </w:t>
      </w:r>
      <w:r w:rsidRPr="00471419">
        <w:rPr>
          <w:i/>
          <w:iCs/>
          <w:color w:val="000000" w:themeColor="text1"/>
          <w:sz w:val="22"/>
          <w:szCs w:val="22"/>
        </w:rPr>
        <w:t>Pocillopora</w:t>
      </w:r>
      <w:r w:rsidRPr="00471419">
        <w:rPr>
          <w:color w:val="000000" w:themeColor="text1"/>
          <w:sz w:val="22"/>
          <w:szCs w:val="22"/>
        </w:rPr>
        <w:t xml:space="preserve"> genus present in </w:t>
      </w:r>
      <w:proofErr w:type="spellStart"/>
      <w:r w:rsidRPr="00471419">
        <w:rPr>
          <w:color w:val="000000" w:themeColor="text1"/>
          <w:sz w:val="22"/>
          <w:szCs w:val="22"/>
        </w:rPr>
        <w:t>Malpelo</w:t>
      </w:r>
      <w:proofErr w:type="spellEnd"/>
      <w:r w:rsidRPr="00471419">
        <w:rPr>
          <w:color w:val="000000" w:themeColor="text1"/>
          <w:sz w:val="22"/>
          <w:szCs w:val="22"/>
        </w:rPr>
        <w:t xml:space="preserve"> Wildlife Sanctuary”. </w:t>
      </w:r>
      <w:bookmarkStart w:id="2" w:name="result_box162"/>
      <w:bookmarkEnd w:id="2"/>
      <w:r w:rsidRPr="00471419">
        <w:rPr>
          <w:color w:val="000000" w:themeColor="text1"/>
          <w:sz w:val="22"/>
          <w:szCs w:val="22"/>
        </w:rPr>
        <w:t>XIX National Seminar on Science and Technology of the Sea (SENALMAR), Cali, Colombia.</w:t>
      </w:r>
    </w:p>
    <w:p w14:paraId="4CFCCE08" w14:textId="77777777" w:rsidR="00BD2D17" w:rsidRPr="00471419" w:rsidRDefault="00BD2D17">
      <w:pPr>
        <w:widowControl w:val="0"/>
        <w:pBdr>
          <w:bottom w:val="single" w:sz="2" w:space="2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9"/>
        <w:rPr>
          <w:color w:val="000000" w:themeColor="text1"/>
          <w:sz w:val="22"/>
          <w:szCs w:val="22"/>
        </w:rPr>
      </w:pPr>
    </w:p>
    <w:p w14:paraId="1978DFC0" w14:textId="77777777" w:rsidR="00BD2D17" w:rsidRPr="00471419" w:rsidRDefault="00BD2D17">
      <w:pPr>
        <w:tabs>
          <w:tab w:val="left" w:pos="-630"/>
        </w:tabs>
        <w:spacing w:after="29"/>
        <w:ind w:left="720" w:hanging="720"/>
        <w:rPr>
          <w:b/>
          <w:color w:val="000000" w:themeColor="text1"/>
        </w:rPr>
      </w:pPr>
    </w:p>
    <w:p w14:paraId="41A60C36" w14:textId="7D59E069" w:rsidR="00BD2D17" w:rsidRPr="00FE7A18" w:rsidRDefault="00C216E4" w:rsidP="002311DD">
      <w:pPr>
        <w:tabs>
          <w:tab w:val="left" w:pos="-630"/>
        </w:tabs>
        <w:spacing w:after="120"/>
        <w:ind w:left="720" w:hanging="720"/>
        <w:rPr>
          <w:color w:val="000000" w:themeColor="text1"/>
        </w:rPr>
      </w:pPr>
      <w:r w:rsidRPr="00471419">
        <w:rPr>
          <w:b/>
          <w:color w:val="000000" w:themeColor="text1"/>
        </w:rPr>
        <w:lastRenderedPageBreak/>
        <w:t>TECHNICAL REPORTS</w:t>
      </w:r>
    </w:p>
    <w:p w14:paraId="1A2F5939" w14:textId="77777777" w:rsidR="00BD2D17" w:rsidRPr="00471419" w:rsidRDefault="00C216E4">
      <w:pPr>
        <w:snapToGrid w:val="0"/>
        <w:spacing w:after="29"/>
        <w:ind w:left="720" w:hanging="720"/>
        <w:rPr>
          <w:color w:val="000000" w:themeColor="text1"/>
        </w:rPr>
      </w:pPr>
      <w:r w:rsidRPr="00471419">
        <w:rPr>
          <w:rFonts w:eastAsia="Arial-BoldMT;Arial Unicode MS"/>
          <w:color w:val="000000" w:themeColor="text1"/>
          <w:lang w:val="es-ES"/>
        </w:rPr>
        <w:t>2</w:t>
      </w:r>
      <w:r w:rsidRPr="00471419">
        <w:rPr>
          <w:rFonts w:eastAsia="Arial-BoldMT;Arial Unicode MS"/>
          <w:color w:val="000000" w:themeColor="text1"/>
          <w:sz w:val="22"/>
          <w:szCs w:val="22"/>
          <w:lang w:val="es-ES"/>
        </w:rPr>
        <w:t>010</w:t>
      </w:r>
      <w:r w:rsidRPr="00471419">
        <w:rPr>
          <w:rFonts w:eastAsia="Arial-BoldMT;Arial Unicode MS"/>
          <w:color w:val="000000" w:themeColor="text1"/>
          <w:sz w:val="22"/>
          <w:szCs w:val="22"/>
          <w:lang w:val="es-ES"/>
        </w:rPr>
        <w:tab/>
        <w:t xml:space="preserve">Zapata FA, </w:t>
      </w:r>
      <w:r w:rsidRPr="00471419">
        <w:rPr>
          <w:rFonts w:eastAsia="Arial-BoldMT;Arial Unicode MS"/>
          <w:b/>
          <w:color w:val="000000" w:themeColor="text1"/>
          <w:sz w:val="22"/>
          <w:szCs w:val="22"/>
          <w:lang w:val="es-ES"/>
        </w:rPr>
        <w:t>Palacio-Castro AM,</w:t>
      </w:r>
      <w:r w:rsidRPr="00471419">
        <w:rPr>
          <w:rFonts w:eastAsia="Arial-BoldMT;Arial Unicode MS"/>
          <w:color w:val="000000" w:themeColor="text1"/>
          <w:sz w:val="22"/>
          <w:szCs w:val="22"/>
          <w:lang w:val="es-ES"/>
        </w:rPr>
        <w:t xml:space="preserve"> Jaramillo-G J, </w:t>
      </w:r>
      <w:r w:rsidRPr="00471419">
        <w:rPr>
          <w:color w:val="000000" w:themeColor="text1"/>
          <w:sz w:val="22"/>
          <w:szCs w:val="22"/>
        </w:rPr>
        <w:t xml:space="preserve">Palacios MM, </w:t>
      </w:r>
      <w:proofErr w:type="spellStart"/>
      <w:r w:rsidRPr="00471419">
        <w:rPr>
          <w:color w:val="000000" w:themeColor="text1"/>
          <w:sz w:val="22"/>
          <w:szCs w:val="22"/>
        </w:rPr>
        <w:t>Londoño</w:t>
      </w:r>
      <w:proofErr w:type="spellEnd"/>
      <w:r w:rsidRPr="00471419">
        <w:rPr>
          <w:color w:val="000000" w:themeColor="text1"/>
          <w:sz w:val="22"/>
          <w:szCs w:val="22"/>
        </w:rPr>
        <w:t xml:space="preserve"> E, </w:t>
      </w:r>
      <w:proofErr w:type="spellStart"/>
      <w:r w:rsidRPr="00471419">
        <w:rPr>
          <w:color w:val="000000" w:themeColor="text1"/>
          <w:sz w:val="22"/>
          <w:szCs w:val="22"/>
        </w:rPr>
        <w:t>Izquierdo</w:t>
      </w:r>
      <w:proofErr w:type="spellEnd"/>
      <w:r w:rsidRPr="00471419">
        <w:rPr>
          <w:color w:val="000000" w:themeColor="text1"/>
          <w:sz w:val="22"/>
          <w:szCs w:val="22"/>
        </w:rPr>
        <w:t xml:space="preserve"> V, Muñoz CG, </w:t>
      </w:r>
      <w:proofErr w:type="spellStart"/>
      <w:r w:rsidRPr="00471419">
        <w:rPr>
          <w:color w:val="000000" w:themeColor="text1"/>
          <w:sz w:val="22"/>
          <w:szCs w:val="22"/>
        </w:rPr>
        <w:t>Lemos</w:t>
      </w:r>
      <w:proofErr w:type="spellEnd"/>
      <w:r w:rsidRPr="00471419">
        <w:rPr>
          <w:color w:val="000000" w:themeColor="text1"/>
          <w:sz w:val="22"/>
          <w:szCs w:val="22"/>
        </w:rPr>
        <w:t xml:space="preserve"> I, Zambrano V, Lozano D. </w:t>
      </w:r>
      <w:bookmarkStart w:id="3" w:name="result_box10"/>
      <w:bookmarkEnd w:id="3"/>
      <w:r w:rsidRPr="00471419">
        <w:rPr>
          <w:bCs/>
          <w:i/>
          <w:iCs/>
          <w:color w:val="000000" w:themeColor="text1"/>
          <w:sz w:val="22"/>
          <w:szCs w:val="22"/>
        </w:rPr>
        <w:t xml:space="preserve">Comparison of different methods used for assessing the </w:t>
      </w:r>
      <w:proofErr w:type="gramStart"/>
      <w:r w:rsidRPr="00471419">
        <w:rPr>
          <w:bCs/>
          <w:i/>
          <w:iCs/>
          <w:color w:val="000000" w:themeColor="text1"/>
          <w:sz w:val="22"/>
          <w:szCs w:val="22"/>
        </w:rPr>
        <w:t>status</w:t>
      </w:r>
      <w:proofErr w:type="gramEnd"/>
      <w:r w:rsidRPr="00471419">
        <w:rPr>
          <w:bCs/>
          <w:i/>
          <w:iCs/>
          <w:color w:val="000000" w:themeColor="text1"/>
          <w:sz w:val="22"/>
          <w:szCs w:val="22"/>
        </w:rPr>
        <w:t xml:space="preserve"> of coral reefs in the Tropical Eastern Pacific Seascape and preliminary analysis of the resilience of coral reefs within </w:t>
      </w:r>
      <w:proofErr w:type="spellStart"/>
      <w:r w:rsidRPr="00471419">
        <w:rPr>
          <w:bCs/>
          <w:i/>
          <w:iCs/>
          <w:color w:val="000000" w:themeColor="text1"/>
          <w:sz w:val="22"/>
          <w:szCs w:val="22"/>
        </w:rPr>
        <w:t>Gorgona</w:t>
      </w:r>
      <w:proofErr w:type="spellEnd"/>
      <w:r w:rsidRPr="00471419">
        <w:rPr>
          <w:bCs/>
          <w:i/>
          <w:iCs/>
          <w:color w:val="000000" w:themeColor="text1"/>
          <w:sz w:val="22"/>
          <w:szCs w:val="22"/>
        </w:rPr>
        <w:t xml:space="preserve"> Island National Natural Park (Colombia)</w:t>
      </w:r>
      <w:r w:rsidRPr="00471419">
        <w:rPr>
          <w:bCs/>
          <w:color w:val="000000" w:themeColor="text1"/>
          <w:sz w:val="22"/>
          <w:szCs w:val="22"/>
        </w:rPr>
        <w:t>. Report to Conservation International-Colombia</w:t>
      </w:r>
      <w:r w:rsidRPr="00471419">
        <w:rPr>
          <w:color w:val="000000" w:themeColor="text1"/>
          <w:sz w:val="22"/>
          <w:szCs w:val="22"/>
        </w:rPr>
        <w:t>.</w:t>
      </w:r>
    </w:p>
    <w:p w14:paraId="257E9EE0" w14:textId="77777777" w:rsidR="00BD2D17" w:rsidRPr="00471419" w:rsidRDefault="00C216E4">
      <w:pPr>
        <w:snapToGrid w:val="0"/>
        <w:spacing w:after="29"/>
        <w:ind w:left="720" w:hanging="720"/>
        <w:rPr>
          <w:color w:val="000000" w:themeColor="text1"/>
          <w:sz w:val="22"/>
          <w:szCs w:val="22"/>
        </w:rPr>
      </w:pPr>
      <w:r w:rsidRPr="00471419">
        <w:rPr>
          <w:color w:val="000000" w:themeColor="text1"/>
          <w:sz w:val="22"/>
          <w:szCs w:val="22"/>
        </w:rPr>
        <w:t>2009</w:t>
      </w:r>
      <w:r w:rsidRPr="00471419">
        <w:rPr>
          <w:color w:val="000000" w:themeColor="text1"/>
          <w:sz w:val="22"/>
          <w:szCs w:val="22"/>
        </w:rPr>
        <w:tab/>
      </w:r>
      <w:proofErr w:type="spellStart"/>
      <w:r w:rsidRPr="00471419">
        <w:rPr>
          <w:color w:val="000000" w:themeColor="text1"/>
          <w:sz w:val="22"/>
          <w:szCs w:val="22"/>
        </w:rPr>
        <w:t>Navas</w:t>
      </w:r>
      <w:proofErr w:type="spellEnd"/>
      <w:r w:rsidRPr="00471419">
        <w:rPr>
          <w:color w:val="000000" w:themeColor="text1"/>
          <w:sz w:val="22"/>
          <w:szCs w:val="22"/>
        </w:rPr>
        <w:t>-Camacho R, Jaramillo-González J, Vega-</w:t>
      </w:r>
      <w:proofErr w:type="spellStart"/>
      <w:r w:rsidRPr="00471419">
        <w:rPr>
          <w:color w:val="000000" w:themeColor="text1"/>
          <w:sz w:val="22"/>
          <w:szCs w:val="22"/>
        </w:rPr>
        <w:t>Sequeda</w:t>
      </w:r>
      <w:proofErr w:type="spellEnd"/>
      <w:r w:rsidRPr="00471419">
        <w:rPr>
          <w:color w:val="000000" w:themeColor="text1"/>
          <w:sz w:val="22"/>
          <w:szCs w:val="22"/>
        </w:rPr>
        <w:t xml:space="preserve"> JC, Lozano-Cortés D, Zapata FA, </w:t>
      </w:r>
      <w:r w:rsidRPr="00471419">
        <w:rPr>
          <w:b/>
          <w:color w:val="000000" w:themeColor="text1"/>
          <w:sz w:val="22"/>
          <w:szCs w:val="22"/>
        </w:rPr>
        <w:t>Palacio-Castro AM</w:t>
      </w:r>
      <w:r w:rsidRPr="00471419">
        <w:rPr>
          <w:color w:val="000000" w:themeColor="text1"/>
          <w:sz w:val="22"/>
          <w:szCs w:val="22"/>
        </w:rPr>
        <w:t xml:space="preserve">, Palacios MM, Muñoz CG. </w:t>
      </w:r>
      <w:bookmarkStart w:id="4" w:name="result_box11"/>
      <w:bookmarkEnd w:id="4"/>
      <w:r w:rsidRPr="00471419">
        <w:rPr>
          <w:i/>
          <w:iCs/>
          <w:color w:val="000000" w:themeColor="text1"/>
          <w:sz w:val="22"/>
          <w:szCs w:val="22"/>
        </w:rPr>
        <w:t>Coral Reef Monitoring in The National Coral Reef Monitoring Stations - Colombia (SIMAC)</w:t>
      </w:r>
      <w:r w:rsidRPr="00471419">
        <w:rPr>
          <w:color w:val="000000" w:themeColor="text1"/>
          <w:sz w:val="22"/>
          <w:szCs w:val="22"/>
        </w:rPr>
        <w:t xml:space="preserve">. </w:t>
      </w:r>
      <w:proofErr w:type="spellStart"/>
      <w:r w:rsidRPr="00471419">
        <w:rPr>
          <w:color w:val="000000" w:themeColor="text1"/>
          <w:sz w:val="22"/>
          <w:szCs w:val="22"/>
        </w:rPr>
        <w:t>Gorgona</w:t>
      </w:r>
      <w:proofErr w:type="spellEnd"/>
      <w:r w:rsidRPr="00471419">
        <w:rPr>
          <w:color w:val="000000" w:themeColor="text1"/>
          <w:sz w:val="22"/>
          <w:szCs w:val="22"/>
        </w:rPr>
        <w:t xml:space="preserve"> Island Scientific Expedition.</w:t>
      </w:r>
    </w:p>
    <w:p w14:paraId="05A1AF93" w14:textId="77777777" w:rsidR="00BD2D17" w:rsidRPr="00471419" w:rsidRDefault="00C216E4">
      <w:pPr>
        <w:snapToGrid w:val="0"/>
        <w:spacing w:after="29"/>
        <w:ind w:left="720" w:hanging="720"/>
        <w:rPr>
          <w:color w:val="000000" w:themeColor="text1"/>
          <w:sz w:val="22"/>
          <w:szCs w:val="22"/>
        </w:rPr>
      </w:pPr>
      <w:r w:rsidRPr="00471419">
        <w:rPr>
          <w:rFonts w:eastAsia="Arial-BoldMT"/>
          <w:color w:val="000000" w:themeColor="text1"/>
          <w:sz w:val="22"/>
          <w:szCs w:val="22"/>
          <w:lang w:val="es-ES"/>
        </w:rPr>
        <w:t>2008</w:t>
      </w:r>
      <w:r w:rsidRPr="00471419">
        <w:rPr>
          <w:rFonts w:eastAsia="Arial-BoldMT"/>
          <w:b/>
          <w:bCs/>
          <w:color w:val="000000" w:themeColor="text1"/>
          <w:sz w:val="22"/>
          <w:szCs w:val="22"/>
          <w:lang w:val="es-ES"/>
        </w:rPr>
        <w:tab/>
      </w:r>
      <w:proofErr w:type="gramStart"/>
      <w:r w:rsidRPr="00471419">
        <w:rPr>
          <w:rFonts w:eastAsia="Arial-BoldMT"/>
          <w:b/>
          <w:bCs/>
          <w:color w:val="000000" w:themeColor="text1"/>
          <w:sz w:val="22"/>
          <w:szCs w:val="22"/>
          <w:lang w:val="es-ES"/>
        </w:rPr>
        <w:t>Palacio</w:t>
      </w:r>
      <w:proofErr w:type="gramEnd"/>
      <w:r w:rsidRPr="00471419">
        <w:rPr>
          <w:rFonts w:eastAsia="Arial-BoldMT"/>
          <w:b/>
          <w:bCs/>
          <w:color w:val="000000" w:themeColor="text1"/>
          <w:sz w:val="22"/>
          <w:szCs w:val="22"/>
          <w:lang w:val="es-ES"/>
        </w:rPr>
        <w:t>-Castro AM</w:t>
      </w:r>
      <w:r w:rsidRPr="00471419">
        <w:rPr>
          <w:rFonts w:eastAsia="Arial-BoldMT"/>
          <w:color w:val="000000" w:themeColor="text1"/>
          <w:sz w:val="22"/>
          <w:szCs w:val="22"/>
          <w:lang w:val="es-ES"/>
        </w:rPr>
        <w:t xml:space="preserve">, Rodríguez-Ramírez A, Muñoz CG, Zapata FA. </w:t>
      </w:r>
      <w:proofErr w:type="spellStart"/>
      <w:r w:rsidRPr="00471419">
        <w:rPr>
          <w:rFonts w:eastAsia="Arial-BoldMT"/>
          <w:i/>
          <w:iCs/>
          <w:color w:val="000000" w:themeColor="text1"/>
          <w:sz w:val="22"/>
          <w:szCs w:val="22"/>
          <w:lang w:val="es-ES"/>
        </w:rPr>
        <w:t>Baseline</w:t>
      </w:r>
      <w:proofErr w:type="spellEnd"/>
      <w:r w:rsidRPr="00471419">
        <w:rPr>
          <w:rFonts w:eastAsia="Arial-BoldMT"/>
          <w:i/>
          <w:iCs/>
          <w:color w:val="000000" w:themeColor="text1"/>
          <w:sz w:val="22"/>
          <w:szCs w:val="22"/>
          <w:lang w:val="es-ES"/>
        </w:rPr>
        <w:t xml:space="preserve"> Marine </w:t>
      </w:r>
      <w:proofErr w:type="spellStart"/>
      <w:r w:rsidRPr="00471419">
        <w:rPr>
          <w:rFonts w:eastAsia="Arial-BoldMT"/>
          <w:i/>
          <w:iCs/>
          <w:color w:val="000000" w:themeColor="text1"/>
          <w:sz w:val="22"/>
          <w:szCs w:val="22"/>
          <w:lang w:val="es-ES"/>
        </w:rPr>
        <w:t>Biodiversity</w:t>
      </w:r>
      <w:proofErr w:type="spellEnd"/>
      <w:r w:rsidRPr="00471419">
        <w:rPr>
          <w:rFonts w:eastAsia="Arial-BoldMT"/>
          <w:i/>
          <w:iCs/>
          <w:color w:val="000000" w:themeColor="text1"/>
          <w:sz w:val="22"/>
          <w:szCs w:val="22"/>
          <w:lang w:val="es-ES"/>
        </w:rPr>
        <w:t xml:space="preserve"> </w:t>
      </w:r>
      <w:proofErr w:type="spellStart"/>
      <w:r w:rsidRPr="00471419">
        <w:rPr>
          <w:rFonts w:eastAsia="Arial-BoldMT"/>
          <w:i/>
          <w:iCs/>
          <w:color w:val="000000" w:themeColor="text1"/>
          <w:sz w:val="22"/>
          <w:szCs w:val="22"/>
          <w:lang w:val="es-ES"/>
        </w:rPr>
        <w:t>Assessment</w:t>
      </w:r>
      <w:proofErr w:type="spellEnd"/>
      <w:r w:rsidRPr="00471419">
        <w:rPr>
          <w:rFonts w:eastAsia="Arial-BoldMT"/>
          <w:i/>
          <w:iCs/>
          <w:color w:val="000000" w:themeColor="text1"/>
          <w:sz w:val="22"/>
          <w:szCs w:val="22"/>
          <w:lang w:val="es-ES"/>
        </w:rPr>
        <w:t xml:space="preserve"> in </w:t>
      </w:r>
      <w:proofErr w:type="spellStart"/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>Gorgona</w:t>
      </w:r>
      <w:proofErr w:type="spellEnd"/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 xml:space="preserve"> Island – PNN, under the Eastern Tropical Pacific Seascape. Chapter III: Corals.</w:t>
      </w:r>
    </w:p>
    <w:p w14:paraId="26D956B9" w14:textId="77777777" w:rsidR="00BD2D17" w:rsidRPr="00471419" w:rsidRDefault="00BD2D17">
      <w:pPr>
        <w:widowControl w:val="0"/>
        <w:pBdr>
          <w:bottom w:val="single" w:sz="2" w:space="2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9"/>
        <w:rPr>
          <w:color w:val="000000" w:themeColor="text1"/>
          <w:sz w:val="22"/>
          <w:szCs w:val="22"/>
        </w:rPr>
      </w:pPr>
    </w:p>
    <w:p w14:paraId="7AE0B325" w14:textId="77777777" w:rsidR="00BD2D17" w:rsidRPr="00471419" w:rsidRDefault="00BD2D17">
      <w:pPr>
        <w:snapToGrid w:val="0"/>
        <w:spacing w:after="29"/>
        <w:ind w:left="1417" w:hanging="1417"/>
        <w:rPr>
          <w:rFonts w:eastAsia="Arial-BoldMT;Arial Unicode MS"/>
          <w:b/>
          <w:bCs/>
          <w:color w:val="000000" w:themeColor="text1"/>
        </w:rPr>
      </w:pPr>
    </w:p>
    <w:p w14:paraId="1EE38100" w14:textId="581A3698" w:rsidR="00BD2D17" w:rsidRPr="00FE7A18" w:rsidRDefault="00C216E4" w:rsidP="002311DD">
      <w:pPr>
        <w:spacing w:after="120"/>
        <w:rPr>
          <w:color w:val="000000" w:themeColor="text1"/>
        </w:rPr>
      </w:pPr>
      <w:r w:rsidRPr="00471419">
        <w:rPr>
          <w:b/>
          <w:color w:val="000000" w:themeColor="text1"/>
        </w:rPr>
        <w:t>GRANTS, SCHOLARSHIPS AND AWARDS</w:t>
      </w:r>
    </w:p>
    <w:p w14:paraId="68E58544" w14:textId="6B4573EE" w:rsidR="00421208" w:rsidRPr="00277079" w:rsidRDefault="00421208" w:rsidP="00421208">
      <w:pPr>
        <w:numPr>
          <w:ilvl w:val="0"/>
          <w:numId w:val="13"/>
        </w:numPr>
        <w:spacing w:after="29"/>
        <w:rPr>
          <w:rFonts w:eastAsia="Arial"/>
          <w:color w:val="000000" w:themeColor="text1"/>
          <w:sz w:val="22"/>
          <w:szCs w:val="22"/>
        </w:rPr>
      </w:pPr>
      <w:r w:rsidRPr="00277079">
        <w:rPr>
          <w:rFonts w:eastAsia="Arial"/>
          <w:color w:val="000000" w:themeColor="text1"/>
          <w:sz w:val="22"/>
          <w:szCs w:val="22"/>
        </w:rPr>
        <w:t>(2023-2027)</w:t>
      </w:r>
      <w:r w:rsidRPr="00277079">
        <w:rPr>
          <w:color w:val="000000" w:themeColor="text1"/>
        </w:rPr>
        <w:t xml:space="preserve"> </w:t>
      </w:r>
      <w:r w:rsidRPr="00277079">
        <w:rPr>
          <w:rFonts w:eastAsia="Arial"/>
          <w:color w:val="000000" w:themeColor="text1"/>
          <w:sz w:val="22"/>
          <w:szCs w:val="22"/>
        </w:rPr>
        <w:t>National Ocean Service (NOS), National Oceanic and Atmospheric</w:t>
      </w:r>
    </w:p>
    <w:p w14:paraId="322B1E66" w14:textId="772446D5" w:rsidR="00421208" w:rsidRPr="00277079" w:rsidRDefault="00421208" w:rsidP="00421208">
      <w:pPr>
        <w:spacing w:after="29"/>
        <w:ind w:left="720"/>
        <w:rPr>
          <w:color w:val="000000" w:themeColor="text1"/>
        </w:rPr>
      </w:pPr>
      <w:r w:rsidRPr="00277079">
        <w:rPr>
          <w:rFonts w:eastAsia="Arial"/>
          <w:color w:val="000000" w:themeColor="text1"/>
          <w:sz w:val="22"/>
          <w:szCs w:val="22"/>
        </w:rPr>
        <w:t xml:space="preserve">Administration (NOAA): </w:t>
      </w:r>
      <w:r w:rsidRPr="00277079">
        <w:rPr>
          <w:rFonts w:eastAsia="Arial"/>
          <w:color w:val="000000" w:themeColor="text1"/>
          <w:sz w:val="22"/>
          <w:szCs w:val="22"/>
        </w:rPr>
        <w:tab/>
      </w:r>
      <w:r w:rsidRPr="00277079">
        <w:rPr>
          <w:rFonts w:eastAsia="Arial"/>
          <w:color w:val="000000" w:themeColor="text1"/>
          <w:sz w:val="22"/>
          <w:szCs w:val="22"/>
        </w:rPr>
        <w:tab/>
      </w:r>
      <w:r w:rsidRPr="00277079">
        <w:rPr>
          <w:rFonts w:eastAsia="Arial"/>
          <w:color w:val="000000" w:themeColor="text1"/>
          <w:sz w:val="22"/>
          <w:szCs w:val="22"/>
        </w:rPr>
        <w:tab/>
      </w:r>
      <w:r w:rsidRPr="00277079">
        <w:rPr>
          <w:rFonts w:eastAsia="Arial"/>
          <w:color w:val="000000" w:themeColor="text1"/>
          <w:sz w:val="22"/>
          <w:szCs w:val="22"/>
        </w:rPr>
        <w:tab/>
      </w:r>
      <w:r w:rsidRPr="00277079">
        <w:rPr>
          <w:rFonts w:eastAsia="Arial"/>
          <w:color w:val="000000" w:themeColor="text1"/>
          <w:sz w:val="22"/>
          <w:szCs w:val="22"/>
        </w:rPr>
        <w:tab/>
      </w:r>
      <w:r w:rsidRPr="00277079">
        <w:rPr>
          <w:rFonts w:eastAsia="Arial"/>
          <w:color w:val="000000" w:themeColor="text1"/>
          <w:sz w:val="22"/>
          <w:szCs w:val="22"/>
        </w:rPr>
        <w:tab/>
      </w:r>
      <w:r w:rsidRPr="00277079">
        <w:rPr>
          <w:color w:val="000000" w:themeColor="text1"/>
          <w:sz w:val="22"/>
          <w:szCs w:val="22"/>
        </w:rPr>
        <w:tab/>
      </w:r>
      <w:r w:rsidRPr="00277079">
        <w:rPr>
          <w:rFonts w:eastAsia="Arial" w:cs="Arial"/>
          <w:color w:val="000000" w:themeColor="text1"/>
          <w:sz w:val="22"/>
          <w:szCs w:val="22"/>
        </w:rPr>
        <w:t>($</w:t>
      </w:r>
      <w:r w:rsidRPr="00277079">
        <w:rPr>
          <w:color w:val="000000" w:themeColor="text1"/>
        </w:rPr>
        <w:t>4,080,792</w:t>
      </w:r>
      <w:r w:rsidRPr="00277079">
        <w:rPr>
          <w:rFonts w:eastAsia="Arial" w:cs="Arial"/>
          <w:color w:val="000000" w:themeColor="text1"/>
          <w:sz w:val="22"/>
          <w:szCs w:val="22"/>
        </w:rPr>
        <w:t>)</w:t>
      </w:r>
      <w:r w:rsidRPr="00277079">
        <w:rPr>
          <w:color w:val="000000" w:themeColor="text1"/>
          <w:sz w:val="22"/>
          <w:szCs w:val="22"/>
        </w:rPr>
        <w:tab/>
      </w:r>
    </w:p>
    <w:p w14:paraId="6F8B819A" w14:textId="17D463C1" w:rsidR="00421208" w:rsidRPr="00277079" w:rsidRDefault="00421208" w:rsidP="00421208">
      <w:pPr>
        <w:pStyle w:val="NormalWeb"/>
        <w:spacing w:before="0" w:beforeAutospacing="0" w:after="0" w:afterAutospacing="0"/>
        <w:ind w:left="720"/>
        <w:rPr>
          <w:i/>
          <w:iCs/>
          <w:color w:val="000000" w:themeColor="text1"/>
        </w:rPr>
      </w:pPr>
      <w:r w:rsidRPr="00277079">
        <w:rPr>
          <w:i/>
          <w:iCs/>
          <w:color w:val="000000" w:themeColor="text1"/>
        </w:rPr>
        <w:t>Characterizing and forecasting coastal ecosystem responses to multiple stressors for management applications in South Florida (Co-PI)</w:t>
      </w:r>
    </w:p>
    <w:p w14:paraId="20DBCF0B" w14:textId="251E3EE6" w:rsidR="00421208" w:rsidRPr="00277079" w:rsidRDefault="00421208" w:rsidP="00421208">
      <w:pPr>
        <w:numPr>
          <w:ilvl w:val="0"/>
          <w:numId w:val="13"/>
        </w:numPr>
        <w:spacing w:after="29"/>
        <w:rPr>
          <w:color w:val="000000" w:themeColor="text1"/>
        </w:rPr>
      </w:pPr>
      <w:r w:rsidRPr="00277079">
        <w:rPr>
          <w:rFonts w:eastAsia="Arial"/>
          <w:color w:val="000000" w:themeColor="text1"/>
          <w:sz w:val="22"/>
          <w:szCs w:val="22"/>
        </w:rPr>
        <w:t xml:space="preserve">(2023-2024) </w:t>
      </w:r>
      <w:r w:rsidRPr="00277079">
        <w:rPr>
          <w:b/>
          <w:bCs/>
          <w:color w:val="000000" w:themeColor="text1"/>
          <w:sz w:val="22"/>
          <w:szCs w:val="22"/>
        </w:rPr>
        <w:t>Florida Department of Environmental Protection:</w:t>
      </w:r>
      <w:r w:rsidRPr="00277079">
        <w:rPr>
          <w:color w:val="000000" w:themeColor="text1"/>
          <w:sz w:val="22"/>
          <w:szCs w:val="22"/>
        </w:rPr>
        <w:t xml:space="preserve"> </w:t>
      </w:r>
      <w:r w:rsidRPr="00277079">
        <w:rPr>
          <w:color w:val="000000" w:themeColor="text1"/>
          <w:sz w:val="22"/>
          <w:szCs w:val="22"/>
        </w:rPr>
        <w:tab/>
      </w:r>
      <w:r w:rsidRPr="00277079">
        <w:rPr>
          <w:color w:val="000000" w:themeColor="text1"/>
          <w:sz w:val="22"/>
          <w:szCs w:val="22"/>
        </w:rPr>
        <w:tab/>
      </w:r>
      <w:r w:rsidRPr="00277079">
        <w:rPr>
          <w:rFonts w:eastAsia="Arial" w:cs="Arial"/>
          <w:color w:val="000000" w:themeColor="text1"/>
          <w:sz w:val="22"/>
          <w:szCs w:val="22"/>
        </w:rPr>
        <w:t>($380,553)</w:t>
      </w:r>
      <w:r w:rsidRPr="00277079">
        <w:rPr>
          <w:color w:val="000000" w:themeColor="text1"/>
          <w:sz w:val="22"/>
          <w:szCs w:val="22"/>
        </w:rPr>
        <w:tab/>
      </w:r>
    </w:p>
    <w:p w14:paraId="15427910" w14:textId="0282177E" w:rsidR="00421208" w:rsidRPr="00277079" w:rsidRDefault="00421208" w:rsidP="00421208">
      <w:pPr>
        <w:spacing w:after="29"/>
        <w:ind w:left="720"/>
        <w:rPr>
          <w:i/>
          <w:iCs/>
          <w:color w:val="000000" w:themeColor="text1"/>
        </w:rPr>
      </w:pPr>
      <w:r w:rsidRPr="00277079">
        <w:rPr>
          <w:i/>
          <w:iCs/>
          <w:color w:val="000000" w:themeColor="text1"/>
          <w:sz w:val="22"/>
          <w:szCs w:val="22"/>
        </w:rPr>
        <w:t xml:space="preserve">High-replication assessment of the effects of poor water quality on South Florida coral health and susceptibility to Stony Coral Tissue Loss Disease </w:t>
      </w:r>
      <w:r w:rsidRPr="00277079">
        <w:rPr>
          <w:rFonts w:eastAsia="Arial" w:cs="Arial"/>
          <w:i/>
          <w:iCs/>
          <w:color w:val="000000" w:themeColor="text1"/>
          <w:sz w:val="22"/>
          <w:szCs w:val="22"/>
        </w:rPr>
        <w:t xml:space="preserve">(PI) </w:t>
      </w:r>
    </w:p>
    <w:p w14:paraId="18D88FCE" w14:textId="5911A70D" w:rsidR="00BD2D17" w:rsidRPr="00277079" w:rsidRDefault="00C216E4" w:rsidP="00421208">
      <w:pPr>
        <w:numPr>
          <w:ilvl w:val="0"/>
          <w:numId w:val="13"/>
        </w:numPr>
        <w:spacing w:after="29"/>
        <w:rPr>
          <w:color w:val="000000" w:themeColor="text1"/>
        </w:rPr>
      </w:pPr>
      <w:r w:rsidRPr="00277079">
        <w:rPr>
          <w:rFonts w:eastAsia="Arial"/>
          <w:color w:val="000000" w:themeColor="text1"/>
          <w:sz w:val="22"/>
          <w:szCs w:val="22"/>
        </w:rPr>
        <w:t xml:space="preserve">(2022-2023) </w:t>
      </w:r>
      <w:r w:rsidRPr="00277079">
        <w:rPr>
          <w:b/>
          <w:bCs/>
          <w:color w:val="000000" w:themeColor="text1"/>
          <w:sz w:val="22"/>
          <w:szCs w:val="22"/>
        </w:rPr>
        <w:t>Florida Department of Environmental Protection:</w:t>
      </w:r>
      <w:r w:rsidRPr="00277079">
        <w:rPr>
          <w:color w:val="000000" w:themeColor="text1"/>
          <w:sz w:val="22"/>
          <w:szCs w:val="22"/>
        </w:rPr>
        <w:t xml:space="preserve"> </w:t>
      </w:r>
      <w:r w:rsidRPr="00277079">
        <w:rPr>
          <w:color w:val="000000" w:themeColor="text1"/>
          <w:sz w:val="22"/>
          <w:szCs w:val="22"/>
        </w:rPr>
        <w:tab/>
      </w:r>
      <w:r w:rsidRPr="00277079">
        <w:rPr>
          <w:color w:val="000000" w:themeColor="text1"/>
          <w:sz w:val="22"/>
          <w:szCs w:val="22"/>
        </w:rPr>
        <w:tab/>
      </w:r>
      <w:r w:rsidRPr="00277079">
        <w:rPr>
          <w:rFonts w:eastAsia="Arial" w:cs="Arial"/>
          <w:color w:val="000000" w:themeColor="text1"/>
          <w:sz w:val="22"/>
          <w:szCs w:val="22"/>
        </w:rPr>
        <w:t>($145,350)</w:t>
      </w:r>
      <w:r w:rsidRPr="00277079">
        <w:rPr>
          <w:color w:val="000000" w:themeColor="text1"/>
          <w:sz w:val="22"/>
          <w:szCs w:val="22"/>
        </w:rPr>
        <w:tab/>
      </w:r>
    </w:p>
    <w:p w14:paraId="47118B28" w14:textId="77777777" w:rsidR="00BD2D17" w:rsidRPr="00277079" w:rsidRDefault="00C216E4">
      <w:pPr>
        <w:spacing w:after="29"/>
        <w:ind w:left="720"/>
        <w:rPr>
          <w:i/>
          <w:iCs/>
          <w:color w:val="000000" w:themeColor="text1"/>
        </w:rPr>
      </w:pPr>
      <w:r w:rsidRPr="00277079">
        <w:rPr>
          <w:i/>
          <w:iCs/>
          <w:color w:val="000000" w:themeColor="text1"/>
          <w:sz w:val="22"/>
          <w:szCs w:val="22"/>
        </w:rPr>
        <w:t xml:space="preserve">Assessing the effects of environmental co-factors on SCTLD transmission and </w:t>
      </w:r>
    </w:p>
    <w:p w14:paraId="071455A7" w14:textId="77777777" w:rsidR="00BD2D17" w:rsidRPr="00277079" w:rsidRDefault="00C216E4">
      <w:pPr>
        <w:spacing w:after="29"/>
        <w:ind w:left="720"/>
        <w:rPr>
          <w:color w:val="000000" w:themeColor="text1"/>
        </w:rPr>
      </w:pPr>
      <w:r w:rsidRPr="00277079">
        <w:rPr>
          <w:i/>
          <w:iCs/>
          <w:color w:val="000000" w:themeColor="text1"/>
          <w:sz w:val="22"/>
          <w:szCs w:val="22"/>
        </w:rPr>
        <w:t xml:space="preserve">progression rates </w:t>
      </w:r>
      <w:r w:rsidRPr="00277079">
        <w:rPr>
          <w:rFonts w:eastAsia="Arial" w:cs="Arial"/>
          <w:i/>
          <w:iCs/>
          <w:color w:val="000000" w:themeColor="text1"/>
          <w:sz w:val="22"/>
          <w:szCs w:val="22"/>
        </w:rPr>
        <w:t>(PI)</w:t>
      </w:r>
      <w:r w:rsidRPr="00277079">
        <w:rPr>
          <w:rFonts w:eastAsia="Arial" w:cs="Arial"/>
          <w:color w:val="000000" w:themeColor="text1"/>
          <w:sz w:val="22"/>
          <w:szCs w:val="22"/>
        </w:rPr>
        <w:t xml:space="preserve"> </w:t>
      </w:r>
      <w:r w:rsidRPr="00277079">
        <w:rPr>
          <w:rFonts w:eastAsia="Arial" w:cs="Arial"/>
          <w:color w:val="000000" w:themeColor="text1"/>
          <w:sz w:val="22"/>
          <w:szCs w:val="22"/>
        </w:rPr>
        <w:tab/>
      </w:r>
      <w:r w:rsidRPr="00277079">
        <w:rPr>
          <w:rFonts w:eastAsia="Arial" w:cs="Arial"/>
          <w:color w:val="000000" w:themeColor="text1"/>
          <w:sz w:val="22"/>
          <w:szCs w:val="22"/>
        </w:rPr>
        <w:tab/>
      </w:r>
      <w:r w:rsidRPr="00277079">
        <w:rPr>
          <w:rFonts w:eastAsia="Arial" w:cs="Arial"/>
          <w:color w:val="000000" w:themeColor="text1"/>
          <w:sz w:val="22"/>
          <w:szCs w:val="22"/>
        </w:rPr>
        <w:tab/>
      </w:r>
      <w:r w:rsidRPr="00277079">
        <w:rPr>
          <w:rFonts w:eastAsia="Arial" w:cs="Arial"/>
          <w:color w:val="000000" w:themeColor="text1"/>
          <w:sz w:val="22"/>
          <w:szCs w:val="22"/>
        </w:rPr>
        <w:tab/>
      </w:r>
      <w:r w:rsidRPr="00277079">
        <w:rPr>
          <w:rFonts w:eastAsia="Arial" w:cs="Arial"/>
          <w:color w:val="000000" w:themeColor="text1"/>
          <w:sz w:val="22"/>
          <w:szCs w:val="22"/>
        </w:rPr>
        <w:tab/>
      </w:r>
      <w:r w:rsidRPr="00277079">
        <w:rPr>
          <w:rFonts w:eastAsia="Arial" w:cs="Arial"/>
          <w:color w:val="000000" w:themeColor="text1"/>
          <w:sz w:val="22"/>
          <w:szCs w:val="22"/>
        </w:rPr>
        <w:tab/>
      </w:r>
      <w:r w:rsidRPr="00277079">
        <w:rPr>
          <w:rFonts w:eastAsia="Arial" w:cs="Arial"/>
          <w:color w:val="000000" w:themeColor="text1"/>
          <w:sz w:val="22"/>
          <w:szCs w:val="22"/>
        </w:rPr>
        <w:tab/>
      </w:r>
      <w:r w:rsidRPr="00277079">
        <w:rPr>
          <w:rFonts w:eastAsia="Arial" w:cs="Arial"/>
          <w:color w:val="000000" w:themeColor="text1"/>
          <w:sz w:val="22"/>
          <w:szCs w:val="22"/>
        </w:rPr>
        <w:tab/>
      </w:r>
    </w:p>
    <w:p w14:paraId="32268C29" w14:textId="77777777" w:rsidR="00BD2D17" w:rsidRPr="00277079" w:rsidRDefault="00C216E4">
      <w:pPr>
        <w:numPr>
          <w:ilvl w:val="0"/>
          <w:numId w:val="13"/>
        </w:numPr>
        <w:spacing w:after="29"/>
        <w:rPr>
          <w:color w:val="000000" w:themeColor="text1"/>
        </w:rPr>
      </w:pPr>
      <w:r w:rsidRPr="00277079">
        <w:rPr>
          <w:rFonts w:eastAsia="Arial"/>
          <w:color w:val="000000" w:themeColor="text1"/>
          <w:sz w:val="22"/>
          <w:szCs w:val="22"/>
        </w:rPr>
        <w:t xml:space="preserve">(2019-2020) </w:t>
      </w:r>
      <w:r w:rsidRPr="00277079">
        <w:rPr>
          <w:b/>
          <w:bCs/>
          <w:color w:val="000000" w:themeColor="text1"/>
          <w:sz w:val="22"/>
          <w:szCs w:val="22"/>
        </w:rPr>
        <w:t>US National Research Council:</w:t>
      </w:r>
      <w:r w:rsidRPr="00277079">
        <w:rPr>
          <w:b/>
          <w:bCs/>
          <w:color w:val="000000" w:themeColor="text1"/>
          <w:sz w:val="22"/>
          <w:szCs w:val="22"/>
        </w:rPr>
        <w:tab/>
      </w:r>
      <w:r w:rsidRPr="00277079">
        <w:rPr>
          <w:b/>
          <w:bCs/>
          <w:color w:val="000000" w:themeColor="text1"/>
          <w:sz w:val="22"/>
          <w:szCs w:val="22"/>
        </w:rPr>
        <w:tab/>
      </w:r>
      <w:r w:rsidRPr="00277079">
        <w:rPr>
          <w:b/>
          <w:bCs/>
          <w:color w:val="000000" w:themeColor="text1"/>
          <w:sz w:val="22"/>
          <w:szCs w:val="22"/>
        </w:rPr>
        <w:tab/>
      </w:r>
      <w:r w:rsidRPr="00277079">
        <w:rPr>
          <w:rFonts w:eastAsia="Arial" w:cs="Arial"/>
          <w:color w:val="000000" w:themeColor="text1"/>
          <w:sz w:val="22"/>
          <w:szCs w:val="22"/>
        </w:rPr>
        <w:tab/>
      </w:r>
      <w:r w:rsidRPr="00277079">
        <w:rPr>
          <w:rFonts w:eastAsia="Arial" w:cs="Arial"/>
          <w:color w:val="000000" w:themeColor="text1"/>
          <w:sz w:val="22"/>
          <w:szCs w:val="22"/>
        </w:rPr>
        <w:tab/>
        <w:t>($115,000)</w:t>
      </w:r>
      <w:r w:rsidRPr="00277079">
        <w:rPr>
          <w:rFonts w:eastAsia="Arial" w:cs="Arial"/>
          <w:color w:val="000000" w:themeColor="text1"/>
          <w:sz w:val="22"/>
          <w:szCs w:val="22"/>
        </w:rPr>
        <w:tab/>
      </w:r>
    </w:p>
    <w:p w14:paraId="0BDBC5FB" w14:textId="77777777" w:rsidR="00BD2D17" w:rsidRPr="00277079" w:rsidRDefault="00C216E4">
      <w:pPr>
        <w:spacing w:after="29"/>
        <w:ind w:left="720"/>
        <w:rPr>
          <w:color w:val="000000" w:themeColor="text1"/>
        </w:rPr>
      </w:pPr>
      <w:r w:rsidRPr="00277079">
        <w:rPr>
          <w:rFonts w:eastAsia="Arial"/>
          <w:color w:val="000000" w:themeColor="text1"/>
          <w:sz w:val="22"/>
          <w:szCs w:val="22"/>
        </w:rPr>
        <w:t>P</w:t>
      </w:r>
      <w:r w:rsidRPr="00277079">
        <w:rPr>
          <w:rFonts w:eastAsia="Arial" w:cs="Arial"/>
          <w:color w:val="000000" w:themeColor="text1"/>
          <w:sz w:val="22"/>
          <w:szCs w:val="22"/>
        </w:rPr>
        <w:t xml:space="preserve">ostdoctoral fellowship </w:t>
      </w:r>
    </w:p>
    <w:p w14:paraId="0946F3CC" w14:textId="7C031C0B" w:rsidR="00BD2D17" w:rsidRPr="00277079" w:rsidRDefault="00C216E4">
      <w:pPr>
        <w:numPr>
          <w:ilvl w:val="0"/>
          <w:numId w:val="13"/>
        </w:numPr>
        <w:spacing w:after="29"/>
        <w:rPr>
          <w:color w:val="000000" w:themeColor="text1"/>
        </w:rPr>
      </w:pPr>
      <w:r w:rsidRPr="00277079">
        <w:rPr>
          <w:color w:val="000000" w:themeColor="text1"/>
          <w:sz w:val="22"/>
          <w:szCs w:val="22"/>
        </w:rPr>
        <w:t xml:space="preserve">(2017) </w:t>
      </w:r>
      <w:r w:rsidRPr="00277079">
        <w:rPr>
          <w:b/>
          <w:bCs/>
          <w:color w:val="000000" w:themeColor="text1"/>
          <w:sz w:val="22"/>
          <w:szCs w:val="22"/>
        </w:rPr>
        <w:t xml:space="preserve">David Rowland Fellowship </w:t>
      </w:r>
      <w:r w:rsidRPr="00277079">
        <w:rPr>
          <w:b/>
          <w:bCs/>
          <w:color w:val="000000" w:themeColor="text1"/>
          <w:sz w:val="22"/>
          <w:szCs w:val="22"/>
        </w:rPr>
        <w:tab/>
      </w:r>
      <w:r w:rsidRPr="00277079">
        <w:rPr>
          <w:b/>
          <w:bCs/>
          <w:color w:val="000000" w:themeColor="text1"/>
          <w:sz w:val="22"/>
          <w:szCs w:val="22"/>
        </w:rPr>
        <w:tab/>
      </w:r>
      <w:r w:rsidRPr="00277079">
        <w:rPr>
          <w:b/>
          <w:bCs/>
          <w:color w:val="000000" w:themeColor="text1"/>
          <w:sz w:val="22"/>
          <w:szCs w:val="22"/>
        </w:rPr>
        <w:tab/>
      </w:r>
      <w:r w:rsidRPr="00277079">
        <w:rPr>
          <w:b/>
          <w:bCs/>
          <w:color w:val="000000" w:themeColor="text1"/>
          <w:sz w:val="22"/>
          <w:szCs w:val="22"/>
        </w:rPr>
        <w:tab/>
      </w:r>
      <w:r w:rsidRPr="00277079">
        <w:rPr>
          <w:b/>
          <w:bCs/>
          <w:color w:val="000000" w:themeColor="text1"/>
          <w:sz w:val="22"/>
          <w:szCs w:val="22"/>
        </w:rPr>
        <w:tab/>
      </w:r>
      <w:r w:rsidRPr="00277079">
        <w:rPr>
          <w:b/>
          <w:bCs/>
          <w:color w:val="000000" w:themeColor="text1"/>
          <w:sz w:val="22"/>
          <w:szCs w:val="22"/>
        </w:rPr>
        <w:tab/>
      </w:r>
      <w:r w:rsidRPr="00277079">
        <w:rPr>
          <w:color w:val="000000" w:themeColor="text1"/>
          <w:sz w:val="22"/>
          <w:szCs w:val="22"/>
        </w:rPr>
        <w:t>($3,500)</w:t>
      </w:r>
      <w:r w:rsidRPr="00277079">
        <w:rPr>
          <w:color w:val="000000" w:themeColor="text1"/>
          <w:sz w:val="22"/>
          <w:szCs w:val="22"/>
        </w:rPr>
        <w:tab/>
      </w:r>
    </w:p>
    <w:p w14:paraId="020382C6" w14:textId="20E299C7" w:rsidR="00BD2D17" w:rsidRPr="00277079" w:rsidRDefault="00C216E4">
      <w:pPr>
        <w:numPr>
          <w:ilvl w:val="0"/>
          <w:numId w:val="13"/>
        </w:numPr>
        <w:rPr>
          <w:color w:val="000000" w:themeColor="text1"/>
        </w:rPr>
      </w:pPr>
      <w:r w:rsidRPr="00277079">
        <w:rPr>
          <w:rStyle w:val="StrongEmphasis"/>
          <w:b w:val="0"/>
          <w:bCs w:val="0"/>
          <w:color w:val="000000" w:themeColor="text1"/>
          <w:sz w:val="22"/>
          <w:szCs w:val="22"/>
        </w:rPr>
        <w:t xml:space="preserve">(2012-2017) </w:t>
      </w:r>
      <w:r w:rsidRPr="00277079">
        <w:rPr>
          <w:rStyle w:val="StrongEmphasis"/>
          <w:color w:val="000000" w:themeColor="text1"/>
          <w:sz w:val="22"/>
          <w:szCs w:val="22"/>
        </w:rPr>
        <w:t>COLCIENCIAS:</w:t>
      </w:r>
      <w:r w:rsidRPr="00277079">
        <w:rPr>
          <w:rStyle w:val="StrongEmphasis"/>
          <w:color w:val="000000" w:themeColor="text1"/>
          <w:sz w:val="22"/>
          <w:szCs w:val="22"/>
        </w:rPr>
        <w:tab/>
      </w:r>
      <w:r w:rsidRPr="00277079">
        <w:rPr>
          <w:rStyle w:val="StrongEmphasis"/>
          <w:color w:val="000000" w:themeColor="text1"/>
          <w:sz w:val="22"/>
          <w:szCs w:val="22"/>
        </w:rPr>
        <w:tab/>
      </w:r>
      <w:r w:rsidRPr="00277079">
        <w:rPr>
          <w:rStyle w:val="StrongEmphasis"/>
          <w:color w:val="000000" w:themeColor="text1"/>
          <w:sz w:val="22"/>
          <w:szCs w:val="22"/>
        </w:rPr>
        <w:tab/>
      </w:r>
      <w:r w:rsidRPr="00277079">
        <w:rPr>
          <w:rStyle w:val="StrongEmphasis"/>
          <w:color w:val="000000" w:themeColor="text1"/>
          <w:sz w:val="22"/>
          <w:szCs w:val="22"/>
        </w:rPr>
        <w:tab/>
      </w:r>
      <w:r w:rsidRPr="00277079">
        <w:rPr>
          <w:rStyle w:val="StrongEmphasis"/>
          <w:color w:val="000000" w:themeColor="text1"/>
          <w:sz w:val="22"/>
          <w:szCs w:val="22"/>
        </w:rPr>
        <w:tab/>
      </w:r>
      <w:r w:rsidRPr="00277079">
        <w:rPr>
          <w:rStyle w:val="StrongEmphasis"/>
          <w:color w:val="000000" w:themeColor="text1"/>
          <w:sz w:val="22"/>
          <w:szCs w:val="22"/>
        </w:rPr>
        <w:tab/>
      </w:r>
      <w:r w:rsidRPr="00277079">
        <w:rPr>
          <w:rStyle w:val="StrongEmphasis"/>
          <w:color w:val="000000" w:themeColor="text1"/>
          <w:sz w:val="22"/>
          <w:szCs w:val="22"/>
        </w:rPr>
        <w:tab/>
      </w:r>
      <w:r w:rsidRPr="00277079">
        <w:rPr>
          <w:rStyle w:val="StrongEmphasis"/>
          <w:b w:val="0"/>
          <w:bCs w:val="0"/>
          <w:color w:val="000000" w:themeColor="text1"/>
          <w:sz w:val="22"/>
          <w:szCs w:val="22"/>
        </w:rPr>
        <w:t>(</w:t>
      </w:r>
      <w:bookmarkStart w:id="5" w:name="__DdeLink__2551_3224919285"/>
      <w:r w:rsidRPr="00277079">
        <w:rPr>
          <w:rStyle w:val="StrongEmphasis"/>
          <w:b w:val="0"/>
          <w:bCs w:val="0"/>
          <w:color w:val="000000" w:themeColor="text1"/>
          <w:sz w:val="22"/>
          <w:szCs w:val="22"/>
        </w:rPr>
        <w:t>$</w:t>
      </w:r>
      <w:bookmarkEnd w:id="5"/>
      <w:r w:rsidRPr="00277079">
        <w:rPr>
          <w:rStyle w:val="StrongEmphasis"/>
          <w:b w:val="0"/>
          <w:bCs w:val="0"/>
          <w:color w:val="000000" w:themeColor="text1"/>
          <w:sz w:val="22"/>
          <w:szCs w:val="22"/>
        </w:rPr>
        <w:t>210,000)</w:t>
      </w:r>
    </w:p>
    <w:p w14:paraId="625BD65A" w14:textId="20F57DCA" w:rsidR="00277079" w:rsidRPr="00277079" w:rsidRDefault="00C216E4" w:rsidP="002311DD">
      <w:pPr>
        <w:ind w:left="720"/>
        <w:rPr>
          <w:color w:val="000000" w:themeColor="text1"/>
        </w:rPr>
      </w:pPr>
      <w:r w:rsidRPr="00277079">
        <w:rPr>
          <w:rStyle w:val="StrongEmphasis"/>
          <w:b w:val="0"/>
          <w:bCs w:val="0"/>
          <w:color w:val="000000" w:themeColor="text1"/>
          <w:sz w:val="22"/>
          <w:szCs w:val="22"/>
        </w:rPr>
        <w:t>Colombian Science and Technology Department full scholarship to study PhD program abroad</w:t>
      </w:r>
    </w:p>
    <w:p w14:paraId="14129911" w14:textId="77777777" w:rsidR="002311DD" w:rsidRPr="00471419" w:rsidRDefault="002311DD" w:rsidP="002311DD">
      <w:pPr>
        <w:widowControl w:val="0"/>
        <w:pBdr>
          <w:bottom w:val="single" w:sz="2" w:space="2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9"/>
        <w:rPr>
          <w:color w:val="000000" w:themeColor="text1"/>
          <w:sz w:val="22"/>
          <w:szCs w:val="22"/>
        </w:rPr>
      </w:pPr>
    </w:p>
    <w:p w14:paraId="4B397CE9" w14:textId="77777777" w:rsidR="00BD2D17" w:rsidRPr="00471419" w:rsidRDefault="00BD2D17" w:rsidP="002311DD">
      <w:pPr>
        <w:tabs>
          <w:tab w:val="left" w:pos="-1160"/>
          <w:tab w:val="left" w:pos="-720"/>
          <w:tab w:val="left" w:pos="36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</w:tabs>
        <w:snapToGrid w:val="0"/>
        <w:spacing w:after="29" w:line="240" w:lineRule="atLeast"/>
        <w:rPr>
          <w:rFonts w:eastAsia="Arial-BoldMT;Arial Unicode MS"/>
          <w:b/>
          <w:bCs/>
          <w:color w:val="000000" w:themeColor="text1"/>
          <w:sz w:val="22"/>
          <w:szCs w:val="22"/>
        </w:rPr>
      </w:pPr>
    </w:p>
    <w:p w14:paraId="16236386" w14:textId="1E57D499" w:rsidR="00BD2D17" w:rsidRPr="00FE7A18" w:rsidRDefault="00C216E4" w:rsidP="002311DD">
      <w:pPr>
        <w:snapToGrid w:val="0"/>
        <w:spacing w:after="120"/>
        <w:ind w:left="1417" w:hanging="1417"/>
        <w:rPr>
          <w:color w:val="000000" w:themeColor="text1"/>
        </w:rPr>
      </w:pPr>
      <w:r w:rsidRPr="00471419">
        <w:rPr>
          <w:rFonts w:eastAsia="Arial-BoldMT;Arial Unicode MS"/>
          <w:b/>
          <w:bCs/>
          <w:color w:val="000000" w:themeColor="text1"/>
        </w:rPr>
        <w:t>TEACHING EXPERIENCE</w:t>
      </w:r>
    </w:p>
    <w:p w14:paraId="66ADD721" w14:textId="77777777" w:rsidR="00BD2D17" w:rsidRPr="00471419" w:rsidRDefault="00C216E4">
      <w:pPr>
        <w:snapToGrid w:val="0"/>
        <w:spacing w:after="29"/>
        <w:ind w:left="720" w:hanging="720"/>
        <w:rPr>
          <w:color w:val="000000" w:themeColor="text1"/>
          <w:sz w:val="22"/>
          <w:szCs w:val="22"/>
        </w:rPr>
      </w:pPr>
      <w:r w:rsidRPr="00471419">
        <w:rPr>
          <w:rFonts w:eastAsia="Arial-BoldMT;Arial Unicode MS"/>
          <w:color w:val="000000" w:themeColor="text1"/>
          <w:sz w:val="22"/>
          <w:szCs w:val="22"/>
        </w:rPr>
        <w:t>2018</w:t>
      </w:r>
      <w:r w:rsidRPr="00471419">
        <w:rPr>
          <w:rFonts w:eastAsia="Arial-BoldMT;Arial Unicode MS"/>
          <w:color w:val="000000" w:themeColor="text1"/>
          <w:sz w:val="22"/>
          <w:szCs w:val="22"/>
        </w:rPr>
        <w:tab/>
      </w:r>
      <w:r w:rsidRPr="00471419">
        <w:rPr>
          <w:rFonts w:eastAsia="Arial-BoldMT;Arial Unicode MS"/>
          <w:b/>
          <w:bCs/>
          <w:color w:val="000000" w:themeColor="text1"/>
          <w:sz w:val="22"/>
          <w:szCs w:val="22"/>
        </w:rPr>
        <w:t>Guest Lecturer:</w:t>
      </w:r>
      <w:r w:rsidRPr="00471419">
        <w:rPr>
          <w:rFonts w:eastAsia="Arial-BoldMT;Arial Unicode MS"/>
          <w:color w:val="000000" w:themeColor="text1"/>
          <w:sz w:val="22"/>
          <w:szCs w:val="22"/>
        </w:rPr>
        <w:t xml:space="preserve"> Universidad CES. Lecture: </w:t>
      </w:r>
      <w:proofErr w:type="spellStart"/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>Corales</w:t>
      </w:r>
      <w:proofErr w:type="spellEnd"/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>en</w:t>
      </w:r>
      <w:proofErr w:type="spellEnd"/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>el</w:t>
      </w:r>
      <w:proofErr w:type="spellEnd"/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>antropoceno</w:t>
      </w:r>
      <w:proofErr w:type="spellEnd"/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 xml:space="preserve">: </w:t>
      </w:r>
      <w:proofErr w:type="spellStart"/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>Efectos</w:t>
      </w:r>
      <w:proofErr w:type="spellEnd"/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 xml:space="preserve"> del </w:t>
      </w:r>
      <w:proofErr w:type="spellStart"/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>calentamiento</w:t>
      </w:r>
      <w:proofErr w:type="spellEnd"/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>climático</w:t>
      </w:r>
      <w:proofErr w:type="spellEnd"/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>en</w:t>
      </w:r>
      <w:proofErr w:type="spellEnd"/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>los</w:t>
      </w:r>
      <w:proofErr w:type="spellEnd"/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>corales</w:t>
      </w:r>
      <w:proofErr w:type="spellEnd"/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 xml:space="preserve"> </w:t>
      </w:r>
      <w:proofErr w:type="spellStart"/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>pétreos</w:t>
      </w:r>
      <w:proofErr w:type="spellEnd"/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 xml:space="preserve">. </w:t>
      </w:r>
    </w:p>
    <w:p w14:paraId="362309D2" w14:textId="77777777" w:rsidR="00BD2D17" w:rsidRPr="00471419" w:rsidRDefault="00C216E4">
      <w:pPr>
        <w:snapToGrid w:val="0"/>
        <w:spacing w:after="29"/>
        <w:ind w:left="720" w:hanging="720"/>
        <w:rPr>
          <w:color w:val="000000" w:themeColor="text1"/>
          <w:sz w:val="22"/>
          <w:szCs w:val="22"/>
        </w:rPr>
      </w:pPr>
      <w:r w:rsidRPr="00471419">
        <w:rPr>
          <w:rFonts w:eastAsia="Arial-BoldMT;Arial Unicode MS"/>
          <w:color w:val="000000" w:themeColor="text1"/>
          <w:sz w:val="22"/>
          <w:szCs w:val="22"/>
        </w:rPr>
        <w:t>2016</w:t>
      </w:r>
      <w:r w:rsidRPr="00471419">
        <w:rPr>
          <w:rFonts w:eastAsia="Arial-BoldMT;Arial Unicode MS"/>
          <w:color w:val="000000" w:themeColor="text1"/>
          <w:sz w:val="22"/>
          <w:szCs w:val="22"/>
        </w:rPr>
        <w:tab/>
      </w:r>
      <w:r w:rsidRPr="00471419">
        <w:rPr>
          <w:rFonts w:eastAsia="Arial-BoldMT;Arial Unicode MS"/>
          <w:b/>
          <w:bCs/>
          <w:color w:val="000000" w:themeColor="text1"/>
          <w:sz w:val="22"/>
          <w:szCs w:val="22"/>
        </w:rPr>
        <w:t>Guest Lecturer:</w:t>
      </w:r>
      <w:r w:rsidRPr="00471419">
        <w:rPr>
          <w:rFonts w:eastAsia="Arial-BoldMT;Arial Unicode MS"/>
          <w:color w:val="000000" w:themeColor="text1"/>
          <w:sz w:val="22"/>
          <w:szCs w:val="22"/>
        </w:rPr>
        <w:t xml:space="preserve"> University of Miami - MBE 535/ 635: Practical Computing for Biologists. Lecture: </w:t>
      </w:r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 xml:space="preserve">Version control and reproducible science. </w:t>
      </w:r>
    </w:p>
    <w:p w14:paraId="793C884A" w14:textId="77777777" w:rsidR="00BD2D17" w:rsidRPr="00471419" w:rsidRDefault="00C216E4">
      <w:pPr>
        <w:snapToGrid w:val="0"/>
        <w:spacing w:after="29"/>
        <w:ind w:left="720" w:hanging="720"/>
        <w:rPr>
          <w:color w:val="000000" w:themeColor="text1"/>
          <w:sz w:val="22"/>
          <w:szCs w:val="22"/>
        </w:rPr>
      </w:pPr>
      <w:r w:rsidRPr="00471419">
        <w:rPr>
          <w:rFonts w:eastAsia="Arial-BoldMT;Arial Unicode MS"/>
          <w:color w:val="000000" w:themeColor="text1"/>
          <w:sz w:val="22"/>
          <w:szCs w:val="22"/>
        </w:rPr>
        <w:t>2016</w:t>
      </w:r>
      <w:r w:rsidRPr="00471419">
        <w:rPr>
          <w:rFonts w:eastAsia="Arial-BoldMT;Arial Unicode MS"/>
          <w:color w:val="000000" w:themeColor="text1"/>
          <w:sz w:val="22"/>
          <w:szCs w:val="22"/>
        </w:rPr>
        <w:tab/>
      </w:r>
      <w:r w:rsidRPr="00471419">
        <w:rPr>
          <w:rFonts w:eastAsia="Arial-BoldMT;Arial Unicode MS"/>
          <w:b/>
          <w:bCs/>
          <w:color w:val="000000" w:themeColor="text1"/>
          <w:sz w:val="22"/>
          <w:szCs w:val="22"/>
        </w:rPr>
        <w:t>Teaching assistant</w:t>
      </w:r>
      <w:r w:rsidRPr="00471419">
        <w:rPr>
          <w:rFonts w:eastAsia="Arial-BoldMT;Arial Unicode MS"/>
          <w:color w:val="000000" w:themeColor="text1"/>
          <w:sz w:val="22"/>
          <w:szCs w:val="22"/>
        </w:rPr>
        <w:t xml:space="preserve">: University of Miami – Study abroad program. MSC422: Marine Ecology of The Galapagos. </w:t>
      </w:r>
    </w:p>
    <w:p w14:paraId="22457845" w14:textId="77777777" w:rsidR="00BD2D17" w:rsidRPr="00471419" w:rsidRDefault="00C216E4">
      <w:pPr>
        <w:snapToGrid w:val="0"/>
        <w:spacing w:after="29"/>
        <w:ind w:left="720" w:hanging="720"/>
        <w:rPr>
          <w:color w:val="000000" w:themeColor="text1"/>
          <w:sz w:val="22"/>
          <w:szCs w:val="22"/>
        </w:rPr>
      </w:pPr>
      <w:r w:rsidRPr="00471419">
        <w:rPr>
          <w:rFonts w:eastAsia="Arial-BoldMT;Arial Unicode MS"/>
          <w:color w:val="000000" w:themeColor="text1"/>
          <w:sz w:val="22"/>
          <w:szCs w:val="22"/>
        </w:rPr>
        <w:t>2015</w:t>
      </w:r>
      <w:r w:rsidRPr="00471419">
        <w:rPr>
          <w:rFonts w:eastAsia="Arial-BoldMT;Arial Unicode MS"/>
          <w:color w:val="000000" w:themeColor="text1"/>
          <w:sz w:val="22"/>
          <w:szCs w:val="22"/>
        </w:rPr>
        <w:tab/>
      </w:r>
      <w:r w:rsidRPr="00471419">
        <w:rPr>
          <w:rFonts w:eastAsia="Arial-BoldMT;Arial Unicode MS"/>
          <w:b/>
          <w:bCs/>
          <w:color w:val="000000" w:themeColor="text1"/>
          <w:sz w:val="22"/>
          <w:szCs w:val="22"/>
        </w:rPr>
        <w:t>Teaching assistant</w:t>
      </w:r>
      <w:r w:rsidRPr="00471419">
        <w:rPr>
          <w:rFonts w:eastAsia="Arial-BoldMT;Arial Unicode MS"/>
          <w:color w:val="000000" w:themeColor="text1"/>
          <w:sz w:val="22"/>
          <w:szCs w:val="22"/>
        </w:rPr>
        <w:t>: University of Miami, MSC232: Introduction to Marine biology Laboratory</w:t>
      </w:r>
    </w:p>
    <w:p w14:paraId="5E23AC6E" w14:textId="77777777" w:rsidR="00BD2D17" w:rsidRPr="00471419" w:rsidRDefault="00BD2D17">
      <w:pPr>
        <w:pBdr>
          <w:bottom w:val="single" w:sz="2" w:space="2" w:color="000000"/>
        </w:pBdr>
        <w:snapToGrid w:val="0"/>
        <w:spacing w:after="29"/>
        <w:ind w:left="989" w:hanging="989"/>
        <w:rPr>
          <w:color w:val="000000" w:themeColor="text1"/>
          <w:sz w:val="22"/>
          <w:szCs w:val="22"/>
        </w:rPr>
      </w:pPr>
    </w:p>
    <w:p w14:paraId="199AEF19" w14:textId="77777777" w:rsidR="00BD2D17" w:rsidRPr="00471419" w:rsidRDefault="00BD2D17" w:rsidP="00D02BB6">
      <w:pPr>
        <w:pStyle w:val="BodyText"/>
        <w:spacing w:after="0"/>
        <w:rPr>
          <w:color w:val="000000" w:themeColor="text1"/>
        </w:rPr>
      </w:pPr>
    </w:p>
    <w:p w14:paraId="33C65B15" w14:textId="2A83BC23" w:rsidR="00BD2D17" w:rsidRPr="00471419" w:rsidRDefault="00C216E4" w:rsidP="002311DD">
      <w:pPr>
        <w:pStyle w:val="Heading3"/>
        <w:snapToGrid w:val="0"/>
        <w:spacing w:before="0"/>
        <w:rPr>
          <w:color w:val="000000" w:themeColor="text1"/>
        </w:rPr>
      </w:pPr>
      <w:r w:rsidRPr="00471419">
        <w:rPr>
          <w:rFonts w:ascii="Times New Roman" w:eastAsia="Arial-BoldMT" w:hAnsi="Times New Roman" w:cs="Times New Roman"/>
          <w:color w:val="000000" w:themeColor="text1"/>
          <w:sz w:val="24"/>
          <w:szCs w:val="24"/>
        </w:rPr>
        <w:t>OTHER COURSES AND WORKSHOPS</w:t>
      </w:r>
    </w:p>
    <w:p w14:paraId="5BA0FBE2" w14:textId="6DE2BA37" w:rsidR="00BD2D17" w:rsidRPr="00471419" w:rsidRDefault="00C216E4">
      <w:pPr>
        <w:pStyle w:val="BodyText"/>
        <w:snapToGrid w:val="0"/>
        <w:spacing w:after="0"/>
        <w:ind w:left="720" w:hanging="720"/>
        <w:rPr>
          <w:color w:val="000000" w:themeColor="text1"/>
          <w:sz w:val="22"/>
          <w:szCs w:val="22"/>
        </w:rPr>
      </w:pPr>
      <w:r w:rsidRPr="00471419">
        <w:rPr>
          <w:color w:val="000000" w:themeColor="text1"/>
          <w:sz w:val="22"/>
          <w:szCs w:val="22"/>
          <w:lang w:val="es-ES"/>
        </w:rPr>
        <w:t>2017</w:t>
      </w:r>
      <w:r w:rsidRPr="00471419">
        <w:rPr>
          <w:color w:val="000000" w:themeColor="text1"/>
          <w:sz w:val="22"/>
          <w:szCs w:val="22"/>
          <w:lang w:val="es-ES"/>
        </w:rPr>
        <w:tab/>
      </w:r>
      <w:r w:rsidRPr="00471419">
        <w:rPr>
          <w:color w:val="000000" w:themeColor="text1"/>
          <w:sz w:val="22"/>
          <w:szCs w:val="22"/>
        </w:rPr>
        <w:t xml:space="preserve">(Jun) Methods in Ecological Genomics Workshop at Mote: </w:t>
      </w:r>
      <w:r w:rsidR="00DE76A0" w:rsidRPr="00471419">
        <w:rPr>
          <w:color w:val="000000" w:themeColor="text1"/>
          <w:sz w:val="22"/>
          <w:szCs w:val="22"/>
        </w:rPr>
        <w:t>Section</w:t>
      </w:r>
      <w:r w:rsidRPr="00471419">
        <w:rPr>
          <w:color w:val="000000" w:themeColor="text1"/>
          <w:sz w:val="22"/>
          <w:szCs w:val="22"/>
        </w:rPr>
        <w:t xml:space="preserve"> 2bRAD. </w:t>
      </w:r>
      <w:r w:rsidRPr="00471419">
        <w:rPr>
          <w:rFonts w:eastAsia="TimesNewRomanPSMT"/>
          <w:color w:val="000000" w:themeColor="text1"/>
          <w:sz w:val="22"/>
          <w:szCs w:val="22"/>
        </w:rPr>
        <w:t xml:space="preserve">Duration: 48 hours. Dictated </w:t>
      </w:r>
      <w:r w:rsidRPr="00471419">
        <w:rPr>
          <w:color w:val="000000" w:themeColor="text1"/>
          <w:sz w:val="22"/>
          <w:szCs w:val="22"/>
        </w:rPr>
        <w:t>by Dr. Misha Matz (</w:t>
      </w:r>
      <w:r w:rsidRPr="00471419">
        <w:rPr>
          <w:b/>
          <w:bCs/>
          <w:color w:val="000000" w:themeColor="text1"/>
          <w:sz w:val="22"/>
          <w:szCs w:val="22"/>
        </w:rPr>
        <w:t>UT Austin</w:t>
      </w:r>
      <w:r w:rsidRPr="00471419">
        <w:rPr>
          <w:color w:val="000000" w:themeColor="text1"/>
          <w:sz w:val="22"/>
          <w:szCs w:val="22"/>
        </w:rPr>
        <w:t>) at Mote's International Center for Coral Reef Research and Restoration.</w:t>
      </w:r>
    </w:p>
    <w:p w14:paraId="49EC0357" w14:textId="77777777" w:rsidR="00BD2D17" w:rsidRPr="00471419" w:rsidRDefault="00C216E4">
      <w:pPr>
        <w:pStyle w:val="BodyText"/>
        <w:snapToGrid w:val="0"/>
        <w:spacing w:after="29"/>
        <w:ind w:left="720" w:hanging="720"/>
        <w:rPr>
          <w:color w:val="000000" w:themeColor="text1"/>
        </w:rPr>
      </w:pPr>
      <w:r w:rsidRPr="00471419">
        <w:rPr>
          <w:color w:val="000000" w:themeColor="text1"/>
          <w:sz w:val="22"/>
          <w:szCs w:val="22"/>
        </w:rPr>
        <w:t>2015</w:t>
      </w:r>
      <w:r w:rsidRPr="00471419">
        <w:rPr>
          <w:color w:val="000000" w:themeColor="text1"/>
          <w:sz w:val="22"/>
          <w:szCs w:val="22"/>
        </w:rPr>
        <w:tab/>
        <w:t xml:space="preserve">(Feb) Training Workshop </w:t>
      </w:r>
      <w:hyperlink r:id="rId11" w:tgtFrame="_blank">
        <w:r w:rsidRPr="00471419">
          <w:rPr>
            <w:rStyle w:val="StrongEmphasis"/>
            <w:b w:val="0"/>
            <w:color w:val="000000" w:themeColor="text1"/>
            <w:sz w:val="22"/>
            <w:szCs w:val="22"/>
          </w:rPr>
          <w:t>"Empowering Capable Climate Communicators 2015"</w:t>
        </w:r>
      </w:hyperlink>
      <w:r w:rsidRPr="00471419">
        <w:rPr>
          <w:rStyle w:val="StrongEmphasis"/>
          <w:b w:val="0"/>
          <w:bCs w:val="0"/>
          <w:color w:val="000000" w:themeColor="text1"/>
          <w:sz w:val="22"/>
          <w:szCs w:val="22"/>
        </w:rPr>
        <w:t xml:space="preserve">. Duration: 12 hours. Hosted by: </w:t>
      </w:r>
      <w:r w:rsidRPr="00471419">
        <w:rPr>
          <w:color w:val="000000" w:themeColor="text1"/>
          <w:sz w:val="22"/>
          <w:szCs w:val="22"/>
        </w:rPr>
        <w:t xml:space="preserve">Dr. Harold R. </w:t>
      </w:r>
      <w:proofErr w:type="spellStart"/>
      <w:r w:rsidRPr="00471419">
        <w:rPr>
          <w:color w:val="000000" w:themeColor="text1"/>
          <w:sz w:val="22"/>
          <w:szCs w:val="22"/>
        </w:rPr>
        <w:t>Wanless</w:t>
      </w:r>
      <w:proofErr w:type="spellEnd"/>
      <w:r w:rsidRPr="00471419">
        <w:rPr>
          <w:rStyle w:val="StrongEmphasis"/>
          <w:b w:val="0"/>
          <w:bCs w:val="0"/>
          <w:color w:val="000000" w:themeColor="text1"/>
          <w:sz w:val="22"/>
          <w:szCs w:val="22"/>
        </w:rPr>
        <w:t xml:space="preserve"> and </w:t>
      </w:r>
      <w:r w:rsidRPr="00471419">
        <w:rPr>
          <w:color w:val="000000" w:themeColor="text1"/>
          <w:sz w:val="22"/>
          <w:szCs w:val="22"/>
        </w:rPr>
        <w:t xml:space="preserve">Caroline Lewis. </w:t>
      </w:r>
    </w:p>
    <w:p w14:paraId="7E48EC34" w14:textId="242EB257" w:rsidR="00BD2D17" w:rsidRPr="00471419" w:rsidRDefault="00C216E4">
      <w:pPr>
        <w:pStyle w:val="BodyText"/>
        <w:snapToGrid w:val="0"/>
        <w:spacing w:after="29"/>
        <w:ind w:left="720" w:hanging="720"/>
        <w:rPr>
          <w:color w:val="000000" w:themeColor="text1"/>
          <w:sz w:val="22"/>
          <w:szCs w:val="22"/>
        </w:rPr>
      </w:pPr>
      <w:r w:rsidRPr="00471419">
        <w:rPr>
          <w:color w:val="000000" w:themeColor="text1"/>
          <w:sz w:val="22"/>
          <w:szCs w:val="22"/>
        </w:rPr>
        <w:t>2013</w:t>
      </w:r>
      <w:r w:rsidRPr="00471419">
        <w:rPr>
          <w:color w:val="000000" w:themeColor="text1"/>
          <w:sz w:val="22"/>
          <w:szCs w:val="22"/>
        </w:rPr>
        <w:tab/>
        <w:t>(Jan) Light and Photosynthesis on Coral Reefs,</w:t>
      </w:r>
      <w:r w:rsidRPr="00471419">
        <w:rPr>
          <w:b/>
          <w:bCs/>
          <w:color w:val="000000" w:themeColor="text1"/>
          <w:sz w:val="22"/>
          <w:szCs w:val="22"/>
        </w:rPr>
        <w:t xml:space="preserve"> Universidad Nacional </w:t>
      </w:r>
      <w:proofErr w:type="spellStart"/>
      <w:r w:rsidRPr="00471419">
        <w:rPr>
          <w:b/>
          <w:bCs/>
          <w:color w:val="000000" w:themeColor="text1"/>
          <w:sz w:val="22"/>
          <w:szCs w:val="22"/>
        </w:rPr>
        <w:t>Autónoma</w:t>
      </w:r>
      <w:proofErr w:type="spellEnd"/>
      <w:r w:rsidRPr="00471419">
        <w:rPr>
          <w:b/>
          <w:bCs/>
          <w:color w:val="000000" w:themeColor="text1"/>
          <w:sz w:val="22"/>
          <w:szCs w:val="22"/>
        </w:rPr>
        <w:t xml:space="preserve"> de México</w:t>
      </w:r>
      <w:r w:rsidRPr="00471419">
        <w:rPr>
          <w:color w:val="000000" w:themeColor="text1"/>
          <w:sz w:val="22"/>
          <w:szCs w:val="22"/>
        </w:rPr>
        <w:t>, Puerto Morelos.</w:t>
      </w:r>
    </w:p>
    <w:p w14:paraId="4E9A91A8" w14:textId="77777777" w:rsidR="00BD2D17" w:rsidRPr="00471419" w:rsidRDefault="00C216E4">
      <w:pPr>
        <w:pStyle w:val="BodyText"/>
        <w:snapToGrid w:val="0"/>
        <w:spacing w:after="29"/>
        <w:ind w:left="720" w:hanging="720"/>
        <w:rPr>
          <w:color w:val="000000" w:themeColor="text1"/>
          <w:sz w:val="22"/>
          <w:szCs w:val="22"/>
        </w:rPr>
      </w:pPr>
      <w:r w:rsidRPr="00471419">
        <w:rPr>
          <w:color w:val="000000" w:themeColor="text1"/>
          <w:sz w:val="22"/>
          <w:szCs w:val="22"/>
        </w:rPr>
        <w:t>2011</w:t>
      </w:r>
      <w:bookmarkStart w:id="6" w:name="result_box12"/>
      <w:bookmarkEnd w:id="6"/>
      <w:r w:rsidRPr="00471419">
        <w:rPr>
          <w:color w:val="000000" w:themeColor="text1"/>
          <w:sz w:val="22"/>
          <w:szCs w:val="22"/>
        </w:rPr>
        <w:t xml:space="preserve"> </w:t>
      </w:r>
      <w:r w:rsidRPr="00471419">
        <w:rPr>
          <w:color w:val="000000" w:themeColor="text1"/>
          <w:sz w:val="22"/>
          <w:szCs w:val="22"/>
        </w:rPr>
        <w:tab/>
        <w:t xml:space="preserve">(Sept) Training Workshop "Resilience of Coral Reefs and Climate Change. </w:t>
      </w:r>
      <w:proofErr w:type="spellStart"/>
      <w:r w:rsidRPr="00471419">
        <w:rPr>
          <w:color w:val="000000" w:themeColor="text1"/>
          <w:sz w:val="22"/>
          <w:szCs w:val="22"/>
        </w:rPr>
        <w:t>Gorgona</w:t>
      </w:r>
      <w:proofErr w:type="spellEnd"/>
      <w:r w:rsidRPr="00471419">
        <w:rPr>
          <w:color w:val="000000" w:themeColor="text1"/>
          <w:sz w:val="22"/>
          <w:szCs w:val="22"/>
        </w:rPr>
        <w:t xml:space="preserve"> Island, Colombia. </w:t>
      </w:r>
      <w:r w:rsidRPr="00471419">
        <w:rPr>
          <w:rFonts w:eastAsia="TimesNewRomanPSMT"/>
          <w:color w:val="000000" w:themeColor="text1"/>
          <w:sz w:val="22"/>
          <w:szCs w:val="22"/>
        </w:rPr>
        <w:t xml:space="preserve">Duration: 12 hours. Dictated by: Pilar </w:t>
      </w:r>
      <w:proofErr w:type="spellStart"/>
      <w:r w:rsidRPr="00471419">
        <w:rPr>
          <w:rFonts w:eastAsia="TimesNewRomanPSMT"/>
          <w:color w:val="000000" w:themeColor="text1"/>
          <w:sz w:val="22"/>
          <w:szCs w:val="22"/>
        </w:rPr>
        <w:t>Herrón</w:t>
      </w:r>
      <w:proofErr w:type="spellEnd"/>
      <w:r w:rsidRPr="00471419">
        <w:rPr>
          <w:rFonts w:eastAsia="TimesNewRomanPSMT"/>
          <w:color w:val="000000" w:themeColor="text1"/>
          <w:sz w:val="22"/>
          <w:szCs w:val="22"/>
        </w:rPr>
        <w:t>, Valeria Pizarro and Fernando Zapata.</w:t>
      </w:r>
    </w:p>
    <w:p w14:paraId="1AD2C329" w14:textId="77777777" w:rsidR="00BD2D17" w:rsidRPr="00471419" w:rsidRDefault="00C216E4">
      <w:pPr>
        <w:pStyle w:val="BodyText"/>
        <w:snapToGrid w:val="0"/>
        <w:spacing w:after="29"/>
        <w:ind w:left="720" w:hanging="720"/>
        <w:rPr>
          <w:color w:val="000000" w:themeColor="text1"/>
        </w:rPr>
      </w:pPr>
      <w:bookmarkStart w:id="7" w:name="result_box20"/>
      <w:bookmarkEnd w:id="7"/>
      <w:r w:rsidRPr="00471419">
        <w:rPr>
          <w:color w:val="000000" w:themeColor="text1"/>
        </w:rPr>
        <w:lastRenderedPageBreak/>
        <w:t xml:space="preserve">2008 </w:t>
      </w:r>
      <w:r w:rsidRPr="00471419">
        <w:rPr>
          <w:color w:val="000000" w:themeColor="text1"/>
        </w:rPr>
        <w:tab/>
        <w:t xml:space="preserve">(Dec) IV </w:t>
      </w:r>
      <w:proofErr w:type="spellStart"/>
      <w:r w:rsidRPr="00471419">
        <w:rPr>
          <w:color w:val="000000" w:themeColor="text1"/>
        </w:rPr>
        <w:t>Ibero</w:t>
      </w:r>
      <w:proofErr w:type="spellEnd"/>
      <w:r w:rsidRPr="00471419">
        <w:rPr>
          <w:color w:val="000000" w:themeColor="text1"/>
        </w:rPr>
        <w:t xml:space="preserve">-American Network Seminar on Remote Sensing applied to the Coastal </w:t>
      </w:r>
      <w:r w:rsidRPr="00471419">
        <w:rPr>
          <w:color w:val="000000" w:themeColor="text1"/>
          <w:sz w:val="22"/>
          <w:szCs w:val="22"/>
        </w:rPr>
        <w:t>Geologic Hazards Prevention: "Technologies for Coastal Erosion Study on the Colombian coast."</w:t>
      </w:r>
      <w:r w:rsidRPr="00471419">
        <w:rPr>
          <w:b/>
          <w:bCs/>
          <w:color w:val="000000" w:themeColor="text1"/>
          <w:sz w:val="22"/>
          <w:szCs w:val="22"/>
        </w:rPr>
        <w:t xml:space="preserve"> EAFIT University</w:t>
      </w:r>
      <w:r w:rsidRPr="00471419">
        <w:rPr>
          <w:color w:val="000000" w:themeColor="text1"/>
          <w:sz w:val="22"/>
          <w:szCs w:val="22"/>
        </w:rPr>
        <w:t>, Medellín. Duration: 12 hours.</w:t>
      </w:r>
    </w:p>
    <w:p w14:paraId="2295A94E" w14:textId="77777777" w:rsidR="00BD2D17" w:rsidRPr="00471419" w:rsidRDefault="00C216E4">
      <w:pPr>
        <w:pStyle w:val="BodyText"/>
        <w:snapToGrid w:val="0"/>
        <w:spacing w:after="29"/>
        <w:ind w:left="720" w:hanging="720"/>
        <w:rPr>
          <w:color w:val="000000" w:themeColor="text1"/>
          <w:sz w:val="22"/>
          <w:szCs w:val="22"/>
        </w:rPr>
      </w:pPr>
      <w:r w:rsidRPr="00471419">
        <w:rPr>
          <w:rFonts w:eastAsia="Arial-BoldMT;Arial Unicode MS"/>
          <w:color w:val="000000" w:themeColor="text1"/>
          <w:sz w:val="22"/>
          <w:szCs w:val="22"/>
        </w:rPr>
        <w:t xml:space="preserve">2007 </w:t>
      </w:r>
      <w:r w:rsidRPr="00471419">
        <w:rPr>
          <w:rFonts w:eastAsia="Arial-BoldMT;Arial Unicode MS"/>
          <w:color w:val="000000" w:themeColor="text1"/>
          <w:sz w:val="22"/>
          <w:szCs w:val="22"/>
        </w:rPr>
        <w:tab/>
        <w:t xml:space="preserve">(Sep) Ecological Modeling, Analysis and Simulation Systems. Dictated by: William E. Grant. </w:t>
      </w:r>
      <w:r w:rsidRPr="00471419">
        <w:rPr>
          <w:rFonts w:eastAsia="Arial-BoldMT;Arial Unicode MS"/>
          <w:b/>
          <w:bCs/>
          <w:color w:val="000000" w:themeColor="text1"/>
          <w:sz w:val="22"/>
          <w:szCs w:val="22"/>
        </w:rPr>
        <w:t>Universidad del Valle</w:t>
      </w:r>
      <w:r w:rsidRPr="00471419">
        <w:rPr>
          <w:rFonts w:eastAsia="Arial-BoldMT;Arial Unicode MS"/>
          <w:color w:val="000000" w:themeColor="text1"/>
          <w:sz w:val="22"/>
          <w:szCs w:val="22"/>
        </w:rPr>
        <w:t xml:space="preserve">, Cali, Colombia. Duration: 32 hours. </w:t>
      </w:r>
    </w:p>
    <w:p w14:paraId="628CCBA8" w14:textId="77777777" w:rsidR="00BD2D17" w:rsidRPr="00471419" w:rsidRDefault="00BD2D17">
      <w:pPr>
        <w:widowControl w:val="0"/>
        <w:pBdr>
          <w:bottom w:val="single" w:sz="2" w:space="2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9"/>
        <w:rPr>
          <w:color w:val="000000" w:themeColor="text1"/>
          <w:sz w:val="22"/>
          <w:szCs w:val="22"/>
        </w:rPr>
      </w:pPr>
    </w:p>
    <w:p w14:paraId="4E6DE052" w14:textId="77777777" w:rsidR="00BD2D17" w:rsidRPr="00471419" w:rsidRDefault="00BD2D17">
      <w:pPr>
        <w:snapToGrid w:val="0"/>
        <w:spacing w:after="29"/>
        <w:ind w:left="1417" w:hanging="1417"/>
        <w:rPr>
          <w:rFonts w:eastAsia="Arial-BoldMT;Arial Unicode MS"/>
          <w:b/>
          <w:bCs/>
          <w:color w:val="000000" w:themeColor="text1"/>
        </w:rPr>
      </w:pPr>
    </w:p>
    <w:p w14:paraId="00938F5F" w14:textId="1AD55A4B" w:rsidR="00BD2D17" w:rsidRPr="00FE7A18" w:rsidRDefault="00C216E4" w:rsidP="002311DD">
      <w:pPr>
        <w:snapToGrid w:val="0"/>
        <w:spacing w:after="120"/>
        <w:ind w:left="1411" w:hanging="1411"/>
        <w:rPr>
          <w:color w:val="000000" w:themeColor="text1"/>
        </w:rPr>
      </w:pPr>
      <w:r w:rsidRPr="00471419">
        <w:rPr>
          <w:rFonts w:eastAsia="Arial-BoldMT;Arial Unicode MS"/>
          <w:b/>
          <w:bCs/>
          <w:color w:val="000000" w:themeColor="text1"/>
        </w:rPr>
        <w:t>RESEARCH EXPEDITIONS</w:t>
      </w:r>
    </w:p>
    <w:p w14:paraId="7DD3BE91" w14:textId="77777777" w:rsidR="002311DD" w:rsidRDefault="002311DD" w:rsidP="002311DD">
      <w:pPr>
        <w:numPr>
          <w:ilvl w:val="0"/>
          <w:numId w:val="2"/>
        </w:numPr>
        <w:snapToGrid w:val="0"/>
        <w:spacing w:after="29"/>
        <w:rPr>
          <w:rFonts w:eastAsia="Arial-BoldMT;Arial Unicode MS"/>
          <w:color w:val="000000" w:themeColor="text1"/>
          <w:sz w:val="22"/>
          <w:szCs w:val="22"/>
        </w:rPr>
        <w:sectPr w:rsidR="002311DD" w:rsidSect="00F65924">
          <w:headerReference w:type="even" r:id="rId12"/>
          <w:headerReference w:type="default" r:id="rId13"/>
          <w:footerReference w:type="even" r:id="rId14"/>
          <w:footerReference w:type="default" r:id="rId15"/>
          <w:pgSz w:w="12240" w:h="15840"/>
          <w:pgMar w:top="1008" w:right="720" w:bottom="806" w:left="720" w:header="0" w:footer="0" w:gutter="0"/>
          <w:cols w:space="720"/>
          <w:formProt w:val="0"/>
          <w:titlePg/>
          <w:docGrid w:linePitch="326"/>
        </w:sectPr>
      </w:pPr>
    </w:p>
    <w:p w14:paraId="37EFE888" w14:textId="77777777" w:rsidR="00BD2D17" w:rsidRPr="00F65924" w:rsidRDefault="00C216E4" w:rsidP="00D22AD6">
      <w:pPr>
        <w:numPr>
          <w:ilvl w:val="0"/>
          <w:numId w:val="23"/>
        </w:numPr>
        <w:snapToGrid w:val="0"/>
        <w:spacing w:after="29"/>
        <w:rPr>
          <w:color w:val="000000" w:themeColor="text1"/>
          <w:sz w:val="22"/>
          <w:szCs w:val="22"/>
        </w:rPr>
      </w:pPr>
      <w:r w:rsidRPr="00F65924">
        <w:rPr>
          <w:rFonts w:eastAsia="Arial-BoldMT;Arial Unicode MS"/>
          <w:color w:val="000000" w:themeColor="text1"/>
          <w:sz w:val="22"/>
          <w:szCs w:val="22"/>
        </w:rPr>
        <w:t>2022 Flower Garden Banks (USA), 4 days.</w:t>
      </w:r>
    </w:p>
    <w:p w14:paraId="09B88C04" w14:textId="77777777" w:rsidR="00BD2D17" w:rsidRPr="00F65924" w:rsidRDefault="00C216E4" w:rsidP="00D22AD6">
      <w:pPr>
        <w:numPr>
          <w:ilvl w:val="0"/>
          <w:numId w:val="23"/>
        </w:numPr>
        <w:snapToGrid w:val="0"/>
        <w:spacing w:after="29"/>
        <w:rPr>
          <w:color w:val="000000" w:themeColor="text1"/>
          <w:sz w:val="22"/>
          <w:szCs w:val="22"/>
        </w:rPr>
      </w:pPr>
      <w:r w:rsidRPr="00F65924">
        <w:rPr>
          <w:rFonts w:eastAsia="Arial-BoldMT;Arial Unicode MS"/>
          <w:color w:val="000000" w:themeColor="text1"/>
          <w:sz w:val="22"/>
          <w:szCs w:val="22"/>
        </w:rPr>
        <w:t>2018 Gulf of Panama and Chiriquí (Panama), 14 days.</w:t>
      </w:r>
    </w:p>
    <w:p w14:paraId="07E035E5" w14:textId="77777777" w:rsidR="00BD2D17" w:rsidRPr="00F65924" w:rsidRDefault="00C216E4" w:rsidP="00D22AD6">
      <w:pPr>
        <w:numPr>
          <w:ilvl w:val="0"/>
          <w:numId w:val="23"/>
        </w:numPr>
        <w:snapToGrid w:val="0"/>
        <w:spacing w:after="29"/>
        <w:rPr>
          <w:color w:val="000000" w:themeColor="text1"/>
          <w:sz w:val="22"/>
          <w:szCs w:val="22"/>
        </w:rPr>
      </w:pPr>
      <w:r w:rsidRPr="00F65924">
        <w:rPr>
          <w:rFonts w:eastAsia="Arial-BoldMT;Arial Unicode MS"/>
          <w:color w:val="000000" w:themeColor="text1"/>
          <w:sz w:val="22"/>
          <w:szCs w:val="22"/>
        </w:rPr>
        <w:t>2017 The Galapagos Islands (Ecuador), 15 days.</w:t>
      </w:r>
    </w:p>
    <w:p w14:paraId="3F804DC2" w14:textId="77777777" w:rsidR="00BD2D17" w:rsidRPr="00F65924" w:rsidRDefault="00C216E4" w:rsidP="00D22AD6">
      <w:pPr>
        <w:numPr>
          <w:ilvl w:val="0"/>
          <w:numId w:val="23"/>
        </w:numPr>
        <w:snapToGrid w:val="0"/>
        <w:spacing w:after="29"/>
        <w:rPr>
          <w:color w:val="000000" w:themeColor="text1"/>
          <w:sz w:val="22"/>
          <w:szCs w:val="22"/>
        </w:rPr>
      </w:pPr>
      <w:r w:rsidRPr="00F65924">
        <w:rPr>
          <w:rFonts w:eastAsia="Arial-BoldMT;Arial Unicode MS"/>
          <w:color w:val="000000" w:themeColor="text1"/>
          <w:sz w:val="22"/>
          <w:szCs w:val="22"/>
        </w:rPr>
        <w:t>2016 Gulf of Panama (Panama), 10 days.</w:t>
      </w:r>
    </w:p>
    <w:p w14:paraId="3833F4D4" w14:textId="77777777" w:rsidR="00BD2D17" w:rsidRPr="00F65924" w:rsidRDefault="00C216E4" w:rsidP="00D22AD6">
      <w:pPr>
        <w:numPr>
          <w:ilvl w:val="0"/>
          <w:numId w:val="23"/>
        </w:numPr>
        <w:snapToGrid w:val="0"/>
        <w:spacing w:after="29"/>
        <w:rPr>
          <w:color w:val="000000" w:themeColor="text1"/>
          <w:sz w:val="22"/>
          <w:szCs w:val="22"/>
        </w:rPr>
      </w:pPr>
      <w:r w:rsidRPr="00F65924">
        <w:rPr>
          <w:rFonts w:eastAsia="Arial-BoldMT;Arial Unicode MS"/>
          <w:color w:val="000000" w:themeColor="text1"/>
          <w:sz w:val="22"/>
          <w:szCs w:val="22"/>
        </w:rPr>
        <w:t>2015 Gulf of Panama and Chiriquí (Panama), 17 days.</w:t>
      </w:r>
    </w:p>
    <w:p w14:paraId="3C442B54" w14:textId="77777777" w:rsidR="00BD2D17" w:rsidRPr="00F65924" w:rsidRDefault="00C216E4" w:rsidP="00D22AD6">
      <w:pPr>
        <w:numPr>
          <w:ilvl w:val="0"/>
          <w:numId w:val="23"/>
        </w:numPr>
        <w:snapToGrid w:val="0"/>
        <w:spacing w:after="29"/>
        <w:rPr>
          <w:color w:val="000000" w:themeColor="text1"/>
          <w:sz w:val="22"/>
          <w:szCs w:val="22"/>
        </w:rPr>
      </w:pPr>
      <w:r w:rsidRPr="00F65924">
        <w:rPr>
          <w:rFonts w:eastAsia="Arial-BoldMT;Arial Unicode MS"/>
          <w:color w:val="000000" w:themeColor="text1"/>
          <w:sz w:val="22"/>
          <w:szCs w:val="22"/>
        </w:rPr>
        <w:t>2015 The Galapagos Islands (Ecuador), 15 days.</w:t>
      </w:r>
    </w:p>
    <w:p w14:paraId="1E3F05D7" w14:textId="77777777" w:rsidR="00BD2D17" w:rsidRPr="00F65924" w:rsidRDefault="00C216E4" w:rsidP="00D22AD6">
      <w:pPr>
        <w:numPr>
          <w:ilvl w:val="0"/>
          <w:numId w:val="23"/>
        </w:numPr>
        <w:snapToGrid w:val="0"/>
        <w:spacing w:after="29"/>
        <w:rPr>
          <w:color w:val="000000" w:themeColor="text1"/>
          <w:sz w:val="22"/>
          <w:szCs w:val="22"/>
        </w:rPr>
      </w:pPr>
      <w:r w:rsidRPr="00F65924">
        <w:rPr>
          <w:rFonts w:eastAsia="Arial-BoldMT;Arial Unicode MS"/>
          <w:color w:val="000000" w:themeColor="text1"/>
          <w:sz w:val="22"/>
          <w:szCs w:val="22"/>
        </w:rPr>
        <w:t>2014 Gulf of Panama and Chiriquí (Panama), 16 days.</w:t>
      </w:r>
    </w:p>
    <w:p w14:paraId="72CFD827" w14:textId="77777777" w:rsidR="00BD2D17" w:rsidRPr="00F65924" w:rsidRDefault="00C216E4" w:rsidP="00D22AD6">
      <w:pPr>
        <w:numPr>
          <w:ilvl w:val="0"/>
          <w:numId w:val="23"/>
        </w:numPr>
        <w:snapToGrid w:val="0"/>
        <w:spacing w:after="29"/>
        <w:rPr>
          <w:color w:val="000000" w:themeColor="text1"/>
          <w:sz w:val="22"/>
          <w:szCs w:val="22"/>
        </w:rPr>
      </w:pPr>
      <w:r w:rsidRPr="00F65924">
        <w:rPr>
          <w:rFonts w:eastAsia="Arial-BoldMT;Arial Unicode MS"/>
          <w:color w:val="000000" w:themeColor="text1"/>
          <w:sz w:val="22"/>
          <w:szCs w:val="22"/>
        </w:rPr>
        <w:t xml:space="preserve">2014 </w:t>
      </w:r>
      <w:proofErr w:type="spellStart"/>
      <w:r w:rsidRPr="00F65924">
        <w:rPr>
          <w:rFonts w:eastAsia="Arial-BoldMT;Arial Unicode MS"/>
          <w:color w:val="000000" w:themeColor="text1"/>
          <w:sz w:val="22"/>
          <w:szCs w:val="22"/>
        </w:rPr>
        <w:t>Gorgona</w:t>
      </w:r>
      <w:proofErr w:type="spellEnd"/>
      <w:r w:rsidRPr="00F65924">
        <w:rPr>
          <w:rFonts w:eastAsia="Arial-BoldMT;Arial Unicode MS"/>
          <w:color w:val="000000" w:themeColor="text1"/>
          <w:sz w:val="22"/>
          <w:szCs w:val="22"/>
        </w:rPr>
        <w:t xml:space="preserve"> Island (Colombia), 12 days.</w:t>
      </w:r>
    </w:p>
    <w:p w14:paraId="2AA44236" w14:textId="77777777" w:rsidR="00BD2D17" w:rsidRPr="00F65924" w:rsidRDefault="00C216E4" w:rsidP="00D22AD6">
      <w:pPr>
        <w:numPr>
          <w:ilvl w:val="0"/>
          <w:numId w:val="23"/>
        </w:numPr>
        <w:snapToGrid w:val="0"/>
        <w:spacing w:after="29"/>
        <w:rPr>
          <w:color w:val="000000" w:themeColor="text1"/>
          <w:sz w:val="22"/>
          <w:szCs w:val="22"/>
        </w:rPr>
      </w:pPr>
      <w:r w:rsidRPr="00F65924">
        <w:rPr>
          <w:rFonts w:eastAsia="Arial-BoldMT;Arial Unicode MS"/>
          <w:color w:val="000000" w:themeColor="text1"/>
          <w:sz w:val="22"/>
          <w:szCs w:val="22"/>
        </w:rPr>
        <w:t xml:space="preserve">2010 </w:t>
      </w:r>
      <w:proofErr w:type="spellStart"/>
      <w:r w:rsidRPr="00F65924">
        <w:rPr>
          <w:rFonts w:eastAsia="Arial-BoldMT;Arial Unicode MS"/>
          <w:color w:val="000000" w:themeColor="text1"/>
          <w:sz w:val="22"/>
          <w:szCs w:val="22"/>
        </w:rPr>
        <w:t>Malpelo</w:t>
      </w:r>
      <w:proofErr w:type="spellEnd"/>
      <w:r w:rsidRPr="00F65924">
        <w:rPr>
          <w:rFonts w:eastAsia="Arial-BoldMT;Arial Unicode MS"/>
          <w:color w:val="000000" w:themeColor="text1"/>
          <w:sz w:val="22"/>
          <w:szCs w:val="22"/>
        </w:rPr>
        <w:t xml:space="preserve"> Island (Colombia), 12 days.</w:t>
      </w:r>
    </w:p>
    <w:p w14:paraId="7A8CD6C6" w14:textId="77777777" w:rsidR="00BD2D17" w:rsidRPr="00F65924" w:rsidRDefault="00C216E4" w:rsidP="00D22AD6">
      <w:pPr>
        <w:numPr>
          <w:ilvl w:val="0"/>
          <w:numId w:val="23"/>
        </w:numPr>
        <w:snapToGrid w:val="0"/>
        <w:spacing w:after="29"/>
        <w:rPr>
          <w:color w:val="000000" w:themeColor="text1"/>
          <w:sz w:val="22"/>
          <w:szCs w:val="22"/>
        </w:rPr>
      </w:pPr>
      <w:r w:rsidRPr="00F65924">
        <w:rPr>
          <w:rFonts w:eastAsia="Arial-BoldMT;Arial Unicode MS"/>
          <w:color w:val="000000" w:themeColor="text1"/>
          <w:sz w:val="22"/>
          <w:szCs w:val="22"/>
        </w:rPr>
        <w:t xml:space="preserve">2009 </w:t>
      </w:r>
      <w:proofErr w:type="spellStart"/>
      <w:r w:rsidRPr="00F65924">
        <w:rPr>
          <w:rFonts w:eastAsia="Arial-BoldMT;Arial Unicode MS"/>
          <w:color w:val="000000" w:themeColor="text1"/>
          <w:sz w:val="22"/>
          <w:szCs w:val="22"/>
        </w:rPr>
        <w:t>Gorgona</w:t>
      </w:r>
      <w:proofErr w:type="spellEnd"/>
      <w:r w:rsidRPr="00F65924">
        <w:rPr>
          <w:rFonts w:eastAsia="Arial-BoldMT;Arial Unicode MS"/>
          <w:color w:val="000000" w:themeColor="text1"/>
          <w:sz w:val="22"/>
          <w:szCs w:val="22"/>
        </w:rPr>
        <w:t xml:space="preserve"> Island (Colombia), 12 days.</w:t>
      </w:r>
    </w:p>
    <w:p w14:paraId="3F42C9CB" w14:textId="77777777" w:rsidR="002311DD" w:rsidRDefault="002311DD">
      <w:pPr>
        <w:widowControl w:val="0"/>
        <w:pBdr>
          <w:bottom w:val="single" w:sz="2" w:space="2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9"/>
        <w:rPr>
          <w:color w:val="000000" w:themeColor="text1"/>
          <w:sz w:val="22"/>
          <w:szCs w:val="22"/>
        </w:rPr>
        <w:sectPr w:rsidR="002311DD" w:rsidSect="00D02BB6">
          <w:type w:val="continuous"/>
          <w:pgSz w:w="12240" w:h="15840"/>
          <w:pgMar w:top="720" w:right="720" w:bottom="806" w:left="720" w:header="0" w:footer="0" w:gutter="0"/>
          <w:cols w:num="2" w:space="346"/>
          <w:formProt w:val="0"/>
          <w:titlePg/>
          <w:docGrid w:linePitch="326"/>
        </w:sectPr>
      </w:pPr>
    </w:p>
    <w:p w14:paraId="08185CE0" w14:textId="77777777" w:rsidR="00BD2D17" w:rsidRPr="00471419" w:rsidRDefault="00BD2D17">
      <w:pPr>
        <w:widowControl w:val="0"/>
        <w:pBdr>
          <w:bottom w:val="single" w:sz="2" w:space="2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9"/>
        <w:rPr>
          <w:color w:val="000000" w:themeColor="text1"/>
          <w:sz w:val="22"/>
          <w:szCs w:val="22"/>
        </w:rPr>
      </w:pPr>
    </w:p>
    <w:p w14:paraId="29AFA311" w14:textId="77777777" w:rsidR="00BD2D17" w:rsidRPr="00471419" w:rsidRDefault="00BD2D17">
      <w:pPr>
        <w:snapToGrid w:val="0"/>
        <w:spacing w:after="29"/>
        <w:ind w:left="1417" w:hanging="1417"/>
        <w:rPr>
          <w:rFonts w:eastAsia="Arial-BoldMT;Arial Unicode MS"/>
          <w:b/>
          <w:bCs/>
          <w:color w:val="000000" w:themeColor="text1"/>
        </w:rPr>
      </w:pPr>
    </w:p>
    <w:p w14:paraId="75E2098C" w14:textId="659C793D" w:rsidR="000010B2" w:rsidRPr="002311DD" w:rsidRDefault="00C216E4" w:rsidP="002311DD">
      <w:pPr>
        <w:snapToGrid w:val="0"/>
        <w:spacing w:after="120"/>
        <w:ind w:left="1411" w:hanging="1411"/>
        <w:rPr>
          <w:color w:val="000000" w:themeColor="text1"/>
        </w:rPr>
      </w:pPr>
      <w:r w:rsidRPr="00471419">
        <w:rPr>
          <w:rFonts w:eastAsia="Arial-BoldMT;Arial Unicode MS"/>
          <w:b/>
          <w:bCs/>
          <w:color w:val="000000" w:themeColor="text1"/>
        </w:rPr>
        <w:t xml:space="preserve">MENTORING </w:t>
      </w:r>
    </w:p>
    <w:p w14:paraId="059A5A8E" w14:textId="4A428B2D" w:rsidR="00BD2D17" w:rsidRPr="00D02BB6" w:rsidRDefault="00C216E4">
      <w:pPr>
        <w:snapToGrid w:val="0"/>
        <w:spacing w:after="29"/>
        <w:ind w:left="1417" w:hanging="1417"/>
        <w:rPr>
          <w:color w:val="000000" w:themeColor="text1"/>
          <w:sz w:val="22"/>
          <w:szCs w:val="22"/>
        </w:rPr>
      </w:pPr>
      <w:r w:rsidRPr="00D02BB6">
        <w:rPr>
          <w:rFonts w:eastAsia="Arial-BoldMT;Arial Unicode MS"/>
          <w:i/>
          <w:iCs/>
          <w:color w:val="000000" w:themeColor="text1"/>
          <w:sz w:val="22"/>
          <w:szCs w:val="22"/>
          <w:u w:val="single"/>
        </w:rPr>
        <w:t>Committee member (Degree, year of graduation):</w:t>
      </w:r>
    </w:p>
    <w:p w14:paraId="0D909AC8" w14:textId="77777777" w:rsidR="00BD2D17" w:rsidRPr="00D02BB6" w:rsidRDefault="00C216E4" w:rsidP="000010B2">
      <w:pPr>
        <w:snapToGrid w:val="0"/>
        <w:spacing w:after="29"/>
        <w:rPr>
          <w:color w:val="000000" w:themeColor="text1"/>
          <w:sz w:val="22"/>
          <w:szCs w:val="22"/>
        </w:rPr>
      </w:pPr>
      <w:r w:rsidRPr="00D02BB6">
        <w:rPr>
          <w:rFonts w:eastAsia="Arial-BoldMT;Arial Unicode MS"/>
          <w:color w:val="000000" w:themeColor="text1"/>
          <w:sz w:val="22"/>
          <w:szCs w:val="22"/>
        </w:rPr>
        <w:t xml:space="preserve">Master committee member: </w:t>
      </w:r>
    </w:p>
    <w:p w14:paraId="0526DC91" w14:textId="77777777" w:rsidR="00F65924" w:rsidRPr="00D02BB6" w:rsidRDefault="00F65924">
      <w:pPr>
        <w:numPr>
          <w:ilvl w:val="0"/>
          <w:numId w:val="9"/>
        </w:numPr>
        <w:snapToGrid w:val="0"/>
        <w:spacing w:after="29"/>
        <w:rPr>
          <w:rFonts w:eastAsia="Arial-BoldMT;Arial Unicode MS"/>
          <w:color w:val="000000" w:themeColor="text1"/>
          <w:sz w:val="22"/>
          <w:szCs w:val="22"/>
        </w:rPr>
        <w:sectPr w:rsidR="00F65924" w:rsidRPr="00D02BB6" w:rsidSect="002311DD">
          <w:type w:val="continuous"/>
          <w:pgSz w:w="12240" w:h="15840"/>
          <w:pgMar w:top="720" w:right="720" w:bottom="806" w:left="720" w:header="0" w:footer="0" w:gutter="0"/>
          <w:cols w:space="720"/>
          <w:formProt w:val="0"/>
          <w:titlePg/>
          <w:docGrid w:linePitch="326"/>
        </w:sectPr>
      </w:pPr>
    </w:p>
    <w:p w14:paraId="7F8EB009" w14:textId="50713956" w:rsidR="00BD2D17" w:rsidRPr="00D02BB6" w:rsidRDefault="00C216E4" w:rsidP="00265379">
      <w:pPr>
        <w:numPr>
          <w:ilvl w:val="0"/>
          <w:numId w:val="26"/>
        </w:numPr>
        <w:snapToGrid w:val="0"/>
        <w:spacing w:after="29"/>
        <w:rPr>
          <w:color w:val="000000" w:themeColor="text1"/>
          <w:sz w:val="22"/>
          <w:szCs w:val="22"/>
        </w:rPr>
      </w:pPr>
      <w:r w:rsidRPr="00D02BB6">
        <w:rPr>
          <w:rFonts w:eastAsia="Arial-BoldMT;Arial Unicode MS"/>
          <w:color w:val="000000" w:themeColor="text1"/>
          <w:sz w:val="22"/>
          <w:szCs w:val="22"/>
        </w:rPr>
        <w:t xml:space="preserve">Zach </w:t>
      </w:r>
      <w:proofErr w:type="spellStart"/>
      <w:r w:rsidRPr="00D02BB6">
        <w:rPr>
          <w:rFonts w:eastAsia="Arial-BoldMT;Arial Unicode MS"/>
          <w:color w:val="000000" w:themeColor="text1"/>
          <w:sz w:val="22"/>
          <w:szCs w:val="22"/>
        </w:rPr>
        <w:t>Zagon</w:t>
      </w:r>
      <w:proofErr w:type="spellEnd"/>
      <w:r w:rsidRPr="00D02BB6">
        <w:rPr>
          <w:rFonts w:eastAsia="Arial-BoldMT;Arial Unicode MS"/>
          <w:color w:val="000000" w:themeColor="text1"/>
          <w:sz w:val="22"/>
          <w:szCs w:val="22"/>
        </w:rPr>
        <w:t>, University of Miami (MPS, 2023)</w:t>
      </w:r>
    </w:p>
    <w:p w14:paraId="3EE85728" w14:textId="2BD25F99" w:rsidR="00F65924" w:rsidRPr="00D02BB6" w:rsidRDefault="00C216E4" w:rsidP="00265379">
      <w:pPr>
        <w:numPr>
          <w:ilvl w:val="0"/>
          <w:numId w:val="26"/>
        </w:numPr>
        <w:snapToGrid w:val="0"/>
        <w:spacing w:after="29"/>
        <w:rPr>
          <w:color w:val="000000" w:themeColor="text1"/>
          <w:sz w:val="22"/>
          <w:szCs w:val="22"/>
        </w:rPr>
        <w:sectPr w:rsidR="00F65924" w:rsidRPr="00D02BB6" w:rsidSect="00D02BB6">
          <w:type w:val="continuous"/>
          <w:pgSz w:w="12240" w:h="15840"/>
          <w:pgMar w:top="720" w:right="720" w:bottom="806" w:left="720" w:header="0" w:footer="0" w:gutter="0"/>
          <w:cols w:num="2" w:space="346"/>
          <w:formProt w:val="0"/>
          <w:titlePg/>
          <w:docGrid w:linePitch="326"/>
        </w:sectPr>
      </w:pPr>
      <w:r w:rsidRPr="00D02BB6">
        <w:rPr>
          <w:rFonts w:eastAsia="Arial-BoldMT;Arial Unicode MS"/>
          <w:color w:val="000000" w:themeColor="text1"/>
          <w:sz w:val="22"/>
          <w:szCs w:val="22"/>
        </w:rPr>
        <w:t xml:space="preserve">Danielle </w:t>
      </w:r>
      <w:proofErr w:type="spellStart"/>
      <w:r w:rsidRPr="00D02BB6">
        <w:rPr>
          <w:rFonts w:eastAsia="Arial-BoldMT;Arial Unicode MS"/>
          <w:color w:val="000000" w:themeColor="text1"/>
          <w:sz w:val="22"/>
          <w:szCs w:val="22"/>
        </w:rPr>
        <w:t>Kroesche</w:t>
      </w:r>
      <w:proofErr w:type="spellEnd"/>
      <w:r w:rsidRPr="00D02BB6">
        <w:rPr>
          <w:rFonts w:eastAsia="Arial-BoldMT;Arial Unicode MS"/>
          <w:color w:val="000000" w:themeColor="text1"/>
          <w:sz w:val="22"/>
          <w:szCs w:val="22"/>
        </w:rPr>
        <w:t>, University of Miami (MPS, 2021)</w:t>
      </w:r>
    </w:p>
    <w:p w14:paraId="60A8AB83" w14:textId="77777777" w:rsidR="00BD2D17" w:rsidRPr="00D02BB6" w:rsidRDefault="00BD2D17" w:rsidP="00D02BB6">
      <w:pPr>
        <w:snapToGrid w:val="0"/>
        <w:spacing w:after="29"/>
        <w:rPr>
          <w:rFonts w:eastAsia="Arial-BoldMT;Arial Unicode MS"/>
          <w:color w:val="000000" w:themeColor="text1"/>
          <w:sz w:val="22"/>
          <w:szCs w:val="22"/>
        </w:rPr>
      </w:pPr>
    </w:p>
    <w:p w14:paraId="41C8A299" w14:textId="77777777" w:rsidR="00BD2D17" w:rsidRPr="00D02BB6" w:rsidRDefault="00C216E4">
      <w:pPr>
        <w:snapToGrid w:val="0"/>
        <w:spacing w:after="29"/>
        <w:ind w:left="1417" w:hanging="1417"/>
        <w:rPr>
          <w:color w:val="000000" w:themeColor="text1"/>
          <w:sz w:val="22"/>
          <w:szCs w:val="22"/>
        </w:rPr>
      </w:pPr>
      <w:r w:rsidRPr="00D02BB6">
        <w:rPr>
          <w:rFonts w:eastAsia="Arial-BoldMT;Arial Unicode MS"/>
          <w:i/>
          <w:iCs/>
          <w:color w:val="000000" w:themeColor="text1"/>
          <w:sz w:val="22"/>
          <w:szCs w:val="22"/>
          <w:u w:val="single"/>
        </w:rPr>
        <w:t>Thesis and dissertation advising (Degree, year of graduation)</w:t>
      </w:r>
      <w:r w:rsidRPr="00D02BB6">
        <w:rPr>
          <w:rFonts w:eastAsia="Arial-BoldMT;Arial Unicode MS"/>
          <w:i/>
          <w:iCs/>
          <w:color w:val="000000" w:themeColor="text1"/>
          <w:sz w:val="22"/>
          <w:szCs w:val="22"/>
        </w:rPr>
        <w:t>:</w:t>
      </w:r>
    </w:p>
    <w:p w14:paraId="49129189" w14:textId="77777777" w:rsidR="00BD2D17" w:rsidRPr="00D02BB6" w:rsidRDefault="00C216E4">
      <w:pPr>
        <w:snapToGrid w:val="0"/>
        <w:spacing w:after="29"/>
        <w:ind w:left="1417" w:hanging="1417"/>
        <w:rPr>
          <w:color w:val="000000" w:themeColor="text1"/>
          <w:sz w:val="22"/>
          <w:szCs w:val="22"/>
        </w:rPr>
      </w:pPr>
      <w:r w:rsidRPr="00D02BB6">
        <w:rPr>
          <w:rFonts w:eastAsia="Arial-BoldMT;Arial Unicode MS"/>
          <w:color w:val="000000" w:themeColor="text1"/>
          <w:sz w:val="22"/>
          <w:szCs w:val="22"/>
        </w:rPr>
        <w:t>Undergrad thesis co-director</w:t>
      </w:r>
    </w:p>
    <w:p w14:paraId="68661952" w14:textId="77777777" w:rsidR="00BD2D17" w:rsidRPr="00D02BB6" w:rsidRDefault="00C216E4">
      <w:pPr>
        <w:numPr>
          <w:ilvl w:val="0"/>
          <w:numId w:val="10"/>
        </w:numPr>
        <w:snapToGrid w:val="0"/>
        <w:spacing w:after="29"/>
        <w:rPr>
          <w:color w:val="000000" w:themeColor="text1"/>
          <w:sz w:val="22"/>
          <w:szCs w:val="22"/>
        </w:rPr>
      </w:pPr>
      <w:r w:rsidRPr="00D02BB6">
        <w:rPr>
          <w:rFonts w:eastAsia="Arial-BoldMT;Arial Unicode MS"/>
          <w:color w:val="000000" w:themeColor="text1"/>
          <w:sz w:val="22"/>
          <w:szCs w:val="22"/>
        </w:rPr>
        <w:t xml:space="preserve">Elizabeth </w:t>
      </w:r>
      <w:proofErr w:type="spellStart"/>
      <w:r w:rsidRPr="00D02BB6">
        <w:rPr>
          <w:rFonts w:eastAsia="Arial-BoldMT;Arial Unicode MS"/>
          <w:color w:val="000000" w:themeColor="text1"/>
          <w:sz w:val="22"/>
          <w:szCs w:val="22"/>
        </w:rPr>
        <w:t>Quiceno</w:t>
      </w:r>
      <w:proofErr w:type="spellEnd"/>
      <w:r w:rsidRPr="00D02BB6">
        <w:rPr>
          <w:rFonts w:eastAsia="Arial-BoldMT;Arial Unicode MS"/>
          <w:color w:val="000000" w:themeColor="text1"/>
          <w:sz w:val="22"/>
          <w:szCs w:val="22"/>
        </w:rPr>
        <w:t>, Universidad de Antioquia (BS, 2020)</w:t>
      </w:r>
    </w:p>
    <w:p w14:paraId="2FE655DA" w14:textId="77777777" w:rsidR="00BD2D17" w:rsidRPr="00D02BB6" w:rsidRDefault="00BD2D17">
      <w:pPr>
        <w:snapToGrid w:val="0"/>
        <w:spacing w:after="29"/>
        <w:ind w:left="720"/>
        <w:rPr>
          <w:rFonts w:eastAsia="Arial-BoldMT;Arial Unicode MS"/>
          <w:color w:val="000000" w:themeColor="text1"/>
          <w:sz w:val="22"/>
          <w:szCs w:val="22"/>
        </w:rPr>
      </w:pPr>
    </w:p>
    <w:p w14:paraId="327857B9" w14:textId="77777777" w:rsidR="00BD2D17" w:rsidRPr="00D02BB6" w:rsidRDefault="00C216E4">
      <w:pPr>
        <w:snapToGrid w:val="0"/>
        <w:spacing w:after="29"/>
        <w:ind w:left="1417" w:hanging="1417"/>
        <w:rPr>
          <w:color w:val="000000" w:themeColor="text1"/>
          <w:sz w:val="22"/>
          <w:szCs w:val="22"/>
        </w:rPr>
      </w:pPr>
      <w:r w:rsidRPr="00D02BB6">
        <w:rPr>
          <w:rFonts w:eastAsia="Arial-BoldMT;Arial Unicode MS"/>
          <w:i/>
          <w:iCs/>
          <w:color w:val="000000" w:themeColor="text1"/>
          <w:sz w:val="22"/>
          <w:szCs w:val="22"/>
          <w:u w:val="single"/>
        </w:rPr>
        <w:t>Research mentorship (Year of internship):</w:t>
      </w:r>
    </w:p>
    <w:p w14:paraId="4DCA31A4" w14:textId="77777777" w:rsidR="00BD2D17" w:rsidRPr="00D02BB6" w:rsidRDefault="00C216E4">
      <w:pPr>
        <w:snapToGrid w:val="0"/>
        <w:spacing w:after="29"/>
        <w:ind w:left="1417" w:hanging="1417"/>
        <w:rPr>
          <w:color w:val="000000" w:themeColor="text1"/>
          <w:sz w:val="22"/>
          <w:szCs w:val="22"/>
        </w:rPr>
      </w:pPr>
      <w:r w:rsidRPr="00D02BB6">
        <w:rPr>
          <w:rFonts w:eastAsia="Arial-BoldMT;Arial Unicode MS"/>
          <w:color w:val="000000" w:themeColor="text1"/>
          <w:sz w:val="22"/>
          <w:szCs w:val="22"/>
        </w:rPr>
        <w:t>Master students</w:t>
      </w:r>
    </w:p>
    <w:p w14:paraId="0108A6B8" w14:textId="77777777" w:rsidR="00F65924" w:rsidRPr="00D02BB6" w:rsidRDefault="00F65924">
      <w:pPr>
        <w:numPr>
          <w:ilvl w:val="0"/>
          <w:numId w:val="3"/>
        </w:numPr>
        <w:snapToGrid w:val="0"/>
        <w:spacing w:after="29"/>
        <w:rPr>
          <w:color w:val="000000" w:themeColor="text1"/>
          <w:sz w:val="22"/>
          <w:szCs w:val="22"/>
        </w:rPr>
        <w:sectPr w:rsidR="00F65924" w:rsidRPr="00D02BB6" w:rsidSect="002311DD">
          <w:type w:val="continuous"/>
          <w:pgSz w:w="12240" w:h="15840"/>
          <w:pgMar w:top="720" w:right="720" w:bottom="806" w:left="720" w:header="0" w:footer="0" w:gutter="0"/>
          <w:cols w:space="720"/>
          <w:formProt w:val="0"/>
          <w:titlePg/>
          <w:docGrid w:linePitch="326"/>
        </w:sectPr>
      </w:pPr>
    </w:p>
    <w:p w14:paraId="60DF4DD2" w14:textId="77777777" w:rsidR="00BD2D17" w:rsidRPr="00D02BB6" w:rsidRDefault="00C216E4" w:rsidP="00265379">
      <w:pPr>
        <w:numPr>
          <w:ilvl w:val="0"/>
          <w:numId w:val="25"/>
        </w:numPr>
        <w:snapToGrid w:val="0"/>
        <w:spacing w:after="29"/>
        <w:rPr>
          <w:color w:val="000000" w:themeColor="text1"/>
          <w:sz w:val="22"/>
          <w:szCs w:val="22"/>
        </w:rPr>
      </w:pPr>
      <w:r w:rsidRPr="00D02BB6">
        <w:rPr>
          <w:color w:val="000000" w:themeColor="text1"/>
          <w:sz w:val="22"/>
          <w:szCs w:val="22"/>
        </w:rPr>
        <w:t xml:space="preserve">2023 </w:t>
      </w:r>
      <w:r w:rsidRPr="00D02BB6">
        <w:rPr>
          <w:rFonts w:eastAsia="Arial-BoldMT;Arial Unicode MS"/>
          <w:color w:val="000000" w:themeColor="text1"/>
          <w:sz w:val="22"/>
          <w:szCs w:val="22"/>
        </w:rPr>
        <w:t xml:space="preserve">Zach </w:t>
      </w:r>
      <w:proofErr w:type="spellStart"/>
      <w:r w:rsidRPr="00D02BB6">
        <w:rPr>
          <w:rFonts w:eastAsia="Arial-BoldMT;Arial Unicode MS"/>
          <w:color w:val="000000" w:themeColor="text1"/>
          <w:sz w:val="22"/>
          <w:szCs w:val="22"/>
        </w:rPr>
        <w:t>Zagon</w:t>
      </w:r>
      <w:proofErr w:type="spellEnd"/>
      <w:r w:rsidRPr="00D02BB6">
        <w:rPr>
          <w:rFonts w:eastAsia="Arial-BoldMT;Arial Unicode MS"/>
          <w:color w:val="000000" w:themeColor="text1"/>
          <w:sz w:val="22"/>
          <w:szCs w:val="22"/>
        </w:rPr>
        <w:t xml:space="preserve"> (MPS)</w:t>
      </w:r>
    </w:p>
    <w:p w14:paraId="71B96B0B" w14:textId="77777777" w:rsidR="00BD2D17" w:rsidRPr="00D02BB6" w:rsidRDefault="00C216E4" w:rsidP="00265379">
      <w:pPr>
        <w:numPr>
          <w:ilvl w:val="0"/>
          <w:numId w:val="25"/>
        </w:numPr>
        <w:snapToGrid w:val="0"/>
        <w:spacing w:after="29"/>
        <w:rPr>
          <w:color w:val="000000" w:themeColor="text1"/>
          <w:sz w:val="22"/>
          <w:szCs w:val="22"/>
        </w:rPr>
      </w:pPr>
      <w:r w:rsidRPr="00D02BB6">
        <w:rPr>
          <w:color w:val="000000" w:themeColor="text1"/>
          <w:sz w:val="22"/>
          <w:szCs w:val="22"/>
        </w:rPr>
        <w:t xml:space="preserve">2019-2021 </w:t>
      </w:r>
      <w:r w:rsidRPr="00D02BB6">
        <w:rPr>
          <w:rFonts w:eastAsia="Arial-BoldMT;Arial Unicode MS"/>
          <w:color w:val="000000" w:themeColor="text1"/>
          <w:sz w:val="22"/>
          <w:szCs w:val="22"/>
        </w:rPr>
        <w:t xml:space="preserve">Danielle </w:t>
      </w:r>
      <w:proofErr w:type="spellStart"/>
      <w:r w:rsidRPr="00D02BB6">
        <w:rPr>
          <w:rFonts w:eastAsia="Arial-BoldMT;Arial Unicode MS"/>
          <w:color w:val="000000" w:themeColor="text1"/>
          <w:sz w:val="22"/>
          <w:szCs w:val="22"/>
        </w:rPr>
        <w:t>Kroesche</w:t>
      </w:r>
      <w:proofErr w:type="spellEnd"/>
      <w:r w:rsidRPr="00D02BB6">
        <w:rPr>
          <w:rFonts w:eastAsia="Arial-BoldMT;Arial Unicode MS"/>
          <w:color w:val="000000" w:themeColor="text1"/>
          <w:sz w:val="22"/>
          <w:szCs w:val="22"/>
        </w:rPr>
        <w:t xml:space="preserve"> (MPS)</w:t>
      </w:r>
    </w:p>
    <w:p w14:paraId="714C8B91" w14:textId="77777777" w:rsidR="00BD2D17" w:rsidRPr="00D02BB6" w:rsidRDefault="00C216E4" w:rsidP="00265379">
      <w:pPr>
        <w:numPr>
          <w:ilvl w:val="0"/>
          <w:numId w:val="25"/>
        </w:numPr>
        <w:snapToGrid w:val="0"/>
        <w:spacing w:after="29"/>
        <w:rPr>
          <w:color w:val="000000" w:themeColor="text1"/>
          <w:sz w:val="22"/>
          <w:szCs w:val="22"/>
        </w:rPr>
      </w:pPr>
      <w:r w:rsidRPr="00D02BB6">
        <w:rPr>
          <w:color w:val="000000" w:themeColor="text1"/>
          <w:sz w:val="22"/>
          <w:szCs w:val="22"/>
        </w:rPr>
        <w:t>2015 Marine-</w:t>
      </w:r>
      <w:proofErr w:type="spellStart"/>
      <w:r w:rsidRPr="00D02BB6">
        <w:rPr>
          <w:color w:val="000000" w:themeColor="text1"/>
          <w:sz w:val="22"/>
          <w:szCs w:val="22"/>
        </w:rPr>
        <w:t>Océane</w:t>
      </w:r>
      <w:proofErr w:type="spellEnd"/>
      <w:r w:rsidRPr="00D02BB6">
        <w:rPr>
          <w:color w:val="000000" w:themeColor="text1"/>
          <w:sz w:val="22"/>
          <w:szCs w:val="22"/>
        </w:rPr>
        <w:t xml:space="preserve"> </w:t>
      </w:r>
      <w:proofErr w:type="spellStart"/>
      <w:r w:rsidRPr="00D02BB6">
        <w:rPr>
          <w:color w:val="000000" w:themeColor="text1"/>
          <w:sz w:val="22"/>
          <w:szCs w:val="22"/>
        </w:rPr>
        <w:t>Guillermard</w:t>
      </w:r>
      <w:proofErr w:type="spellEnd"/>
      <w:r w:rsidRPr="00D02BB6">
        <w:rPr>
          <w:color w:val="000000" w:themeColor="text1"/>
          <w:sz w:val="22"/>
          <w:szCs w:val="22"/>
        </w:rPr>
        <w:t xml:space="preserve"> (1 semester exchange program from France)</w:t>
      </w:r>
    </w:p>
    <w:p w14:paraId="43F08D5A" w14:textId="6A31D251" w:rsidR="00F65924" w:rsidRPr="00265379" w:rsidRDefault="00C216E4" w:rsidP="00265379">
      <w:pPr>
        <w:numPr>
          <w:ilvl w:val="0"/>
          <w:numId w:val="25"/>
        </w:numPr>
        <w:snapToGrid w:val="0"/>
        <w:spacing w:after="29"/>
        <w:rPr>
          <w:color w:val="000000" w:themeColor="text1"/>
          <w:sz w:val="22"/>
          <w:szCs w:val="22"/>
        </w:rPr>
        <w:sectPr w:rsidR="00F65924" w:rsidRPr="00265379" w:rsidSect="00D02BB6">
          <w:type w:val="continuous"/>
          <w:pgSz w:w="12240" w:h="15840"/>
          <w:pgMar w:top="720" w:right="720" w:bottom="806" w:left="720" w:header="0" w:footer="0" w:gutter="0"/>
          <w:cols w:num="2" w:space="346"/>
          <w:formProt w:val="0"/>
          <w:titlePg/>
          <w:docGrid w:linePitch="326"/>
        </w:sectPr>
      </w:pPr>
      <w:r w:rsidRPr="00D02BB6">
        <w:rPr>
          <w:color w:val="000000" w:themeColor="text1"/>
          <w:sz w:val="22"/>
          <w:szCs w:val="22"/>
        </w:rPr>
        <w:t xml:space="preserve">2015 </w:t>
      </w:r>
      <w:proofErr w:type="spellStart"/>
      <w:r w:rsidRPr="00D02BB6">
        <w:rPr>
          <w:color w:val="000000" w:themeColor="text1"/>
          <w:sz w:val="22"/>
          <w:szCs w:val="22"/>
        </w:rPr>
        <w:t>Juliene</w:t>
      </w:r>
      <w:proofErr w:type="spellEnd"/>
      <w:r w:rsidRPr="00D02BB6">
        <w:rPr>
          <w:color w:val="000000" w:themeColor="text1"/>
          <w:sz w:val="22"/>
          <w:szCs w:val="22"/>
        </w:rPr>
        <w:t xml:space="preserve"> </w:t>
      </w:r>
      <w:proofErr w:type="spellStart"/>
      <w:r w:rsidRPr="00D02BB6">
        <w:rPr>
          <w:color w:val="000000" w:themeColor="text1"/>
          <w:sz w:val="22"/>
          <w:szCs w:val="22"/>
        </w:rPr>
        <w:t>Beblo</w:t>
      </w:r>
      <w:proofErr w:type="spellEnd"/>
      <w:r w:rsidRPr="00D02BB6">
        <w:rPr>
          <w:color w:val="000000" w:themeColor="text1"/>
          <w:sz w:val="22"/>
          <w:szCs w:val="22"/>
        </w:rPr>
        <w:t xml:space="preserve"> (MPS)</w:t>
      </w:r>
    </w:p>
    <w:p w14:paraId="46ADF1B3" w14:textId="77777777" w:rsidR="00BD2D17" w:rsidRPr="00D02BB6" w:rsidRDefault="00C216E4" w:rsidP="00265379">
      <w:pPr>
        <w:snapToGrid w:val="0"/>
        <w:spacing w:after="29"/>
        <w:rPr>
          <w:color w:val="000000" w:themeColor="text1"/>
          <w:sz w:val="22"/>
          <w:szCs w:val="22"/>
        </w:rPr>
      </w:pPr>
      <w:r w:rsidRPr="00D02BB6">
        <w:rPr>
          <w:rFonts w:eastAsia="Arial-BoldMT;Arial Unicode MS"/>
          <w:color w:val="000000" w:themeColor="text1"/>
          <w:sz w:val="22"/>
          <w:szCs w:val="22"/>
        </w:rPr>
        <w:t>Undergraduate students</w:t>
      </w:r>
    </w:p>
    <w:p w14:paraId="7E6B8B7C" w14:textId="77777777" w:rsidR="00F65924" w:rsidRPr="00D02BB6" w:rsidRDefault="00F65924">
      <w:pPr>
        <w:numPr>
          <w:ilvl w:val="0"/>
          <w:numId w:val="4"/>
        </w:numPr>
        <w:snapToGrid w:val="0"/>
        <w:spacing w:after="29"/>
        <w:rPr>
          <w:rFonts w:eastAsia="Arial-BoldMT;Arial Unicode MS"/>
          <w:color w:val="000000" w:themeColor="text1"/>
          <w:sz w:val="22"/>
          <w:szCs w:val="22"/>
        </w:rPr>
        <w:sectPr w:rsidR="00F65924" w:rsidRPr="00D02BB6" w:rsidSect="002311DD">
          <w:type w:val="continuous"/>
          <w:pgSz w:w="12240" w:h="15840"/>
          <w:pgMar w:top="720" w:right="720" w:bottom="806" w:left="720" w:header="0" w:footer="0" w:gutter="0"/>
          <w:cols w:space="720"/>
          <w:formProt w:val="0"/>
          <w:titlePg/>
          <w:docGrid w:linePitch="326"/>
        </w:sectPr>
      </w:pPr>
    </w:p>
    <w:p w14:paraId="1A1E2EB4" w14:textId="77777777" w:rsidR="00BD2D17" w:rsidRPr="00D02BB6" w:rsidRDefault="00C216E4" w:rsidP="00265379">
      <w:pPr>
        <w:numPr>
          <w:ilvl w:val="0"/>
          <w:numId w:val="24"/>
        </w:numPr>
        <w:snapToGrid w:val="0"/>
        <w:spacing w:after="29"/>
        <w:ind w:left="720"/>
        <w:rPr>
          <w:color w:val="000000" w:themeColor="text1"/>
          <w:sz w:val="22"/>
          <w:szCs w:val="22"/>
        </w:rPr>
      </w:pPr>
      <w:r w:rsidRPr="00D02BB6">
        <w:rPr>
          <w:rFonts w:eastAsia="Arial-BoldMT;Arial Unicode MS"/>
          <w:color w:val="000000" w:themeColor="text1"/>
          <w:sz w:val="22"/>
          <w:szCs w:val="22"/>
        </w:rPr>
        <w:t xml:space="preserve">2017 - 2018 Sofia Diaz de Villegas </w:t>
      </w:r>
    </w:p>
    <w:p w14:paraId="12F27E98" w14:textId="77777777" w:rsidR="00BD2D17" w:rsidRPr="00D02BB6" w:rsidRDefault="00C216E4" w:rsidP="00265379">
      <w:pPr>
        <w:numPr>
          <w:ilvl w:val="0"/>
          <w:numId w:val="24"/>
        </w:numPr>
        <w:snapToGrid w:val="0"/>
        <w:spacing w:after="29"/>
        <w:ind w:left="720"/>
        <w:rPr>
          <w:color w:val="000000" w:themeColor="text1"/>
          <w:sz w:val="22"/>
          <w:szCs w:val="22"/>
        </w:rPr>
      </w:pPr>
      <w:r w:rsidRPr="00D02BB6">
        <w:rPr>
          <w:rFonts w:eastAsia="Arial-BoldMT;Arial Unicode MS"/>
          <w:color w:val="000000" w:themeColor="text1"/>
          <w:sz w:val="22"/>
          <w:szCs w:val="22"/>
        </w:rPr>
        <w:t xml:space="preserve">2017: Celia Leto </w:t>
      </w:r>
    </w:p>
    <w:p w14:paraId="7BEF4077" w14:textId="77777777" w:rsidR="00BD2D17" w:rsidRPr="00D02BB6" w:rsidRDefault="00C216E4" w:rsidP="00265379">
      <w:pPr>
        <w:numPr>
          <w:ilvl w:val="0"/>
          <w:numId w:val="24"/>
        </w:numPr>
        <w:snapToGrid w:val="0"/>
        <w:spacing w:after="29"/>
        <w:ind w:left="720"/>
        <w:rPr>
          <w:color w:val="000000" w:themeColor="text1"/>
          <w:sz w:val="22"/>
          <w:szCs w:val="22"/>
        </w:rPr>
      </w:pPr>
      <w:r w:rsidRPr="00D02BB6">
        <w:rPr>
          <w:rFonts w:eastAsia="Arial-BoldMT;Arial Unicode MS"/>
          <w:color w:val="000000" w:themeColor="text1"/>
          <w:sz w:val="22"/>
          <w:szCs w:val="22"/>
        </w:rPr>
        <w:t xml:space="preserve">2016 - 2017: </w:t>
      </w:r>
      <w:proofErr w:type="spellStart"/>
      <w:r w:rsidRPr="00D02BB6">
        <w:rPr>
          <w:rFonts w:eastAsia="Arial-BoldMT;Arial Unicode MS"/>
          <w:color w:val="000000" w:themeColor="text1"/>
          <w:sz w:val="22"/>
          <w:szCs w:val="22"/>
        </w:rPr>
        <w:t>Prati</w:t>
      </w:r>
      <w:proofErr w:type="spellEnd"/>
      <w:r w:rsidRPr="00D02BB6">
        <w:rPr>
          <w:rFonts w:eastAsia="Arial-BoldMT;Arial Unicode MS"/>
          <w:color w:val="000000" w:themeColor="text1"/>
          <w:sz w:val="22"/>
          <w:szCs w:val="22"/>
        </w:rPr>
        <w:t xml:space="preserve"> Rosen</w:t>
      </w:r>
    </w:p>
    <w:p w14:paraId="24891EBA" w14:textId="77777777" w:rsidR="00BD2D17" w:rsidRPr="00D02BB6" w:rsidRDefault="00C216E4" w:rsidP="00265379">
      <w:pPr>
        <w:numPr>
          <w:ilvl w:val="0"/>
          <w:numId w:val="24"/>
        </w:numPr>
        <w:snapToGrid w:val="0"/>
        <w:spacing w:after="29"/>
        <w:ind w:left="720"/>
        <w:rPr>
          <w:color w:val="000000" w:themeColor="text1"/>
          <w:sz w:val="22"/>
          <w:szCs w:val="22"/>
        </w:rPr>
      </w:pPr>
      <w:r w:rsidRPr="00D02BB6">
        <w:rPr>
          <w:rFonts w:eastAsia="Arial-BoldMT;Arial Unicode MS"/>
          <w:color w:val="000000" w:themeColor="text1"/>
          <w:sz w:val="22"/>
          <w:szCs w:val="22"/>
        </w:rPr>
        <w:t>2016 - 2017: Rebecca Gilpin</w:t>
      </w:r>
    </w:p>
    <w:p w14:paraId="51C9DE44" w14:textId="77777777" w:rsidR="00265379" w:rsidRPr="00265379" w:rsidRDefault="00C216E4" w:rsidP="00265379">
      <w:pPr>
        <w:numPr>
          <w:ilvl w:val="0"/>
          <w:numId w:val="24"/>
        </w:numPr>
        <w:snapToGrid w:val="0"/>
        <w:spacing w:after="29"/>
        <w:ind w:left="720"/>
        <w:rPr>
          <w:color w:val="000000" w:themeColor="text1"/>
          <w:sz w:val="22"/>
          <w:szCs w:val="22"/>
        </w:rPr>
      </w:pPr>
      <w:r w:rsidRPr="00D02BB6">
        <w:rPr>
          <w:rFonts w:eastAsia="Arial-BoldMT;Arial Unicode MS"/>
          <w:color w:val="000000" w:themeColor="text1"/>
          <w:sz w:val="22"/>
          <w:szCs w:val="22"/>
        </w:rPr>
        <w:t>2015 – 2018: Caroline Dennison</w:t>
      </w:r>
    </w:p>
    <w:p w14:paraId="0CAB667D" w14:textId="77777777" w:rsidR="00265379" w:rsidRDefault="00265379" w:rsidP="00265379">
      <w:pPr>
        <w:numPr>
          <w:ilvl w:val="0"/>
          <w:numId w:val="24"/>
        </w:numPr>
        <w:snapToGrid w:val="0"/>
        <w:spacing w:after="29"/>
        <w:ind w:left="720"/>
        <w:rPr>
          <w:color w:val="000000" w:themeColor="text1"/>
          <w:sz w:val="22"/>
          <w:szCs w:val="22"/>
        </w:rPr>
      </w:pPr>
      <w:r>
        <w:rPr>
          <w:rFonts w:eastAsia="Arial-BoldMT;Arial Unicode MS"/>
          <w:color w:val="000000" w:themeColor="text1"/>
          <w:sz w:val="22"/>
          <w:szCs w:val="22"/>
        </w:rPr>
        <w:t>2</w:t>
      </w:r>
      <w:r w:rsidR="00C216E4" w:rsidRPr="00D02BB6">
        <w:rPr>
          <w:rFonts w:eastAsia="Arial-BoldMT;Arial Unicode MS"/>
          <w:color w:val="000000" w:themeColor="text1"/>
          <w:sz w:val="22"/>
          <w:szCs w:val="22"/>
        </w:rPr>
        <w:t xml:space="preserve">016: </w:t>
      </w:r>
      <w:r w:rsidR="00C216E4" w:rsidRPr="00D02BB6">
        <w:rPr>
          <w:color w:val="000000" w:themeColor="text1"/>
          <w:sz w:val="22"/>
          <w:szCs w:val="22"/>
        </w:rPr>
        <w:t>Karim Primov</w:t>
      </w:r>
    </w:p>
    <w:p w14:paraId="3EAF0907" w14:textId="77777777" w:rsidR="00265379" w:rsidRDefault="00C216E4" w:rsidP="00265379">
      <w:pPr>
        <w:numPr>
          <w:ilvl w:val="0"/>
          <w:numId w:val="24"/>
        </w:numPr>
        <w:snapToGrid w:val="0"/>
        <w:spacing w:after="29"/>
        <w:ind w:left="720"/>
        <w:rPr>
          <w:color w:val="000000" w:themeColor="text1"/>
          <w:sz w:val="22"/>
          <w:szCs w:val="22"/>
        </w:rPr>
      </w:pPr>
      <w:r w:rsidRPr="00265379">
        <w:rPr>
          <w:rFonts w:eastAsia="Arial-BoldMT;Arial Unicode MS"/>
          <w:color w:val="000000" w:themeColor="text1"/>
          <w:sz w:val="22"/>
          <w:szCs w:val="22"/>
        </w:rPr>
        <w:t>2015: Elana Rusnak</w:t>
      </w:r>
    </w:p>
    <w:p w14:paraId="0A634230" w14:textId="77777777" w:rsidR="00265379" w:rsidRDefault="00C216E4" w:rsidP="00265379">
      <w:pPr>
        <w:numPr>
          <w:ilvl w:val="0"/>
          <w:numId w:val="24"/>
        </w:numPr>
        <w:snapToGrid w:val="0"/>
        <w:spacing w:after="29"/>
        <w:ind w:left="720"/>
        <w:rPr>
          <w:color w:val="000000" w:themeColor="text1"/>
          <w:sz w:val="22"/>
          <w:szCs w:val="22"/>
        </w:rPr>
      </w:pPr>
      <w:r w:rsidRPr="00265379">
        <w:rPr>
          <w:rFonts w:eastAsia="Arial-BoldMT;Arial Unicode MS"/>
          <w:color w:val="000000" w:themeColor="text1"/>
          <w:sz w:val="22"/>
          <w:szCs w:val="22"/>
        </w:rPr>
        <w:t>2014 - 2016: Grace Snyder</w:t>
      </w:r>
    </w:p>
    <w:p w14:paraId="7ED31EE3" w14:textId="73EDF1D4" w:rsidR="00F65924" w:rsidRPr="00265379" w:rsidRDefault="00C216E4" w:rsidP="00265379">
      <w:pPr>
        <w:numPr>
          <w:ilvl w:val="0"/>
          <w:numId w:val="24"/>
        </w:numPr>
        <w:snapToGrid w:val="0"/>
        <w:spacing w:after="29"/>
        <w:ind w:left="720"/>
        <w:rPr>
          <w:color w:val="000000" w:themeColor="text1"/>
          <w:sz w:val="22"/>
          <w:szCs w:val="22"/>
        </w:rPr>
        <w:sectPr w:rsidR="00F65924" w:rsidRPr="00265379" w:rsidSect="00D02BB6">
          <w:type w:val="continuous"/>
          <w:pgSz w:w="12240" w:h="15840"/>
          <w:pgMar w:top="720" w:right="720" w:bottom="806" w:left="720" w:header="0" w:footer="0" w:gutter="0"/>
          <w:cols w:num="2" w:space="346"/>
          <w:formProt w:val="0"/>
          <w:titlePg/>
          <w:docGrid w:linePitch="326"/>
        </w:sectPr>
      </w:pPr>
      <w:r w:rsidRPr="00265379">
        <w:rPr>
          <w:rFonts w:eastAsia="Arial-BoldMT;Arial Unicode MS"/>
          <w:color w:val="000000" w:themeColor="text1"/>
          <w:sz w:val="22"/>
          <w:szCs w:val="22"/>
        </w:rPr>
        <w:t xml:space="preserve">2014: </w:t>
      </w:r>
      <w:r w:rsidRPr="00265379">
        <w:rPr>
          <w:color w:val="000000" w:themeColor="text1"/>
          <w:sz w:val="22"/>
          <w:szCs w:val="22"/>
        </w:rPr>
        <w:t>Patrick Nichols</w:t>
      </w:r>
    </w:p>
    <w:p w14:paraId="349D9089" w14:textId="77777777" w:rsidR="00BD2D17" w:rsidRPr="00D02BB6" w:rsidRDefault="00BD2D17" w:rsidP="00D22AD6">
      <w:pPr>
        <w:snapToGrid w:val="0"/>
        <w:spacing w:after="29"/>
        <w:ind w:left="720"/>
        <w:rPr>
          <w:color w:val="000000" w:themeColor="text1"/>
          <w:sz w:val="22"/>
          <w:szCs w:val="22"/>
        </w:rPr>
      </w:pPr>
    </w:p>
    <w:p w14:paraId="1BBEA626" w14:textId="77777777" w:rsidR="00BD2D17" w:rsidRPr="00D02BB6" w:rsidRDefault="00C216E4" w:rsidP="00265379">
      <w:pPr>
        <w:snapToGrid w:val="0"/>
        <w:spacing w:after="29"/>
        <w:rPr>
          <w:color w:val="000000" w:themeColor="text1"/>
          <w:sz w:val="22"/>
          <w:szCs w:val="22"/>
        </w:rPr>
      </w:pPr>
      <w:r w:rsidRPr="00D02BB6">
        <w:rPr>
          <w:rFonts w:eastAsia="Arial-BoldMT;Arial Unicode MS"/>
          <w:color w:val="000000" w:themeColor="text1"/>
          <w:sz w:val="22"/>
          <w:szCs w:val="22"/>
        </w:rPr>
        <w:t>High school students</w:t>
      </w:r>
    </w:p>
    <w:p w14:paraId="7BF8B321" w14:textId="02AC6401" w:rsidR="00BD2D17" w:rsidRPr="00D02BB6" w:rsidRDefault="00265379" w:rsidP="00265379">
      <w:pPr>
        <w:numPr>
          <w:ilvl w:val="0"/>
          <w:numId w:val="27"/>
        </w:numPr>
        <w:snapToGrid w:val="0"/>
        <w:spacing w:after="29"/>
        <w:ind w:left="720"/>
        <w:rPr>
          <w:color w:val="000000" w:themeColor="text1"/>
          <w:sz w:val="22"/>
          <w:szCs w:val="22"/>
        </w:rPr>
      </w:pPr>
      <w:r w:rsidRPr="00D02BB6">
        <w:rPr>
          <w:rFonts w:eastAsia="Arial-BoldMT;Arial Unicode MS"/>
          <w:color w:val="000000" w:themeColor="text1"/>
          <w:sz w:val="22"/>
          <w:szCs w:val="22"/>
        </w:rPr>
        <w:t>2014-2017</w:t>
      </w:r>
      <w:r>
        <w:rPr>
          <w:rFonts w:eastAsia="Arial-BoldMT;Arial Unicode MS"/>
          <w:color w:val="000000" w:themeColor="text1"/>
          <w:sz w:val="22"/>
          <w:szCs w:val="22"/>
        </w:rPr>
        <w:t xml:space="preserve">: </w:t>
      </w:r>
      <w:r w:rsidR="00C216E4" w:rsidRPr="00D02BB6">
        <w:rPr>
          <w:rFonts w:eastAsia="Arial-BoldMT;Arial Unicode MS"/>
          <w:color w:val="000000" w:themeColor="text1"/>
          <w:sz w:val="22"/>
          <w:szCs w:val="22"/>
        </w:rPr>
        <w:t>Hannah Waxman</w:t>
      </w:r>
    </w:p>
    <w:p w14:paraId="07A93034" w14:textId="77777777" w:rsidR="000010B2" w:rsidRPr="00D02BB6" w:rsidRDefault="000010B2" w:rsidP="000010B2">
      <w:pPr>
        <w:snapToGrid w:val="0"/>
        <w:spacing w:after="29"/>
        <w:rPr>
          <w:rFonts w:eastAsia="Arial-BoldMT;Arial Unicode MS"/>
          <w:color w:val="000000" w:themeColor="text1"/>
          <w:sz w:val="22"/>
          <w:szCs w:val="22"/>
        </w:rPr>
      </w:pPr>
    </w:p>
    <w:p w14:paraId="1FBB5D3E" w14:textId="6F3E45D9" w:rsidR="000010B2" w:rsidRPr="00D02BB6" w:rsidRDefault="000010B2" w:rsidP="00265379">
      <w:pPr>
        <w:snapToGrid w:val="0"/>
        <w:spacing w:after="29"/>
        <w:ind w:left="1417" w:hanging="1417"/>
        <w:rPr>
          <w:color w:val="000000" w:themeColor="text1"/>
          <w:sz w:val="22"/>
          <w:szCs w:val="22"/>
        </w:rPr>
      </w:pPr>
      <w:r w:rsidRPr="00D02BB6">
        <w:rPr>
          <w:rFonts w:eastAsia="Arial-BoldMT;Arial Unicode MS"/>
          <w:i/>
          <w:iCs/>
          <w:color w:val="000000" w:themeColor="text1"/>
          <w:sz w:val="22"/>
          <w:szCs w:val="22"/>
          <w:u w:val="single"/>
        </w:rPr>
        <w:t>Dissertation reviewer (Degree, year of graduation):</w:t>
      </w:r>
      <w:r w:rsidRPr="00D02BB6">
        <w:rPr>
          <w:rFonts w:eastAsia="Arial-BoldMT;Arial Unicode MS"/>
          <w:color w:val="000000" w:themeColor="text1"/>
          <w:sz w:val="22"/>
          <w:szCs w:val="22"/>
        </w:rPr>
        <w:t xml:space="preserve"> </w:t>
      </w:r>
    </w:p>
    <w:p w14:paraId="5A5190D4" w14:textId="4DC34EAE" w:rsidR="000010B2" w:rsidRPr="00265379" w:rsidRDefault="000010B2" w:rsidP="00265379">
      <w:pPr>
        <w:numPr>
          <w:ilvl w:val="0"/>
          <w:numId w:val="9"/>
        </w:numPr>
        <w:snapToGrid w:val="0"/>
        <w:spacing w:after="29"/>
        <w:rPr>
          <w:color w:val="000000" w:themeColor="text1"/>
          <w:sz w:val="22"/>
          <w:szCs w:val="22"/>
        </w:rPr>
      </w:pPr>
      <w:r w:rsidRPr="00D02BB6">
        <w:rPr>
          <w:rFonts w:eastAsia="Arial-BoldMT;Arial Unicode MS"/>
          <w:color w:val="000000" w:themeColor="text1"/>
          <w:sz w:val="22"/>
          <w:szCs w:val="22"/>
        </w:rPr>
        <w:t xml:space="preserve">Ana Lucia </w:t>
      </w:r>
      <w:proofErr w:type="spellStart"/>
      <w:r w:rsidRPr="00D02BB6">
        <w:rPr>
          <w:rFonts w:eastAsia="Arial-BoldMT;Arial Unicode MS"/>
          <w:color w:val="000000" w:themeColor="text1"/>
          <w:sz w:val="22"/>
          <w:szCs w:val="22"/>
        </w:rPr>
        <w:t>Castrill</w:t>
      </w:r>
      <w:r w:rsidRPr="00D02BB6">
        <w:rPr>
          <w:sz w:val="22"/>
          <w:szCs w:val="22"/>
        </w:rPr>
        <w:t>ó</w:t>
      </w:r>
      <w:r w:rsidRPr="00D02BB6">
        <w:rPr>
          <w:rFonts w:eastAsia="Arial-BoldMT;Arial Unicode MS"/>
          <w:color w:val="000000" w:themeColor="text1"/>
          <w:sz w:val="22"/>
          <w:szCs w:val="22"/>
        </w:rPr>
        <w:t>n</w:t>
      </w:r>
      <w:proofErr w:type="spellEnd"/>
      <w:r w:rsidRPr="00D02BB6">
        <w:rPr>
          <w:rFonts w:eastAsia="Arial-BoldMT;Arial Unicode MS"/>
          <w:color w:val="000000" w:themeColor="text1"/>
          <w:sz w:val="22"/>
          <w:szCs w:val="22"/>
        </w:rPr>
        <w:t xml:space="preserve"> Cifuentes, University of Bremen (PhD., 2023)</w:t>
      </w:r>
    </w:p>
    <w:p w14:paraId="3A85FDBA" w14:textId="321E1BF3" w:rsidR="00265379" w:rsidRPr="00265379" w:rsidRDefault="000010B2" w:rsidP="00265379">
      <w:pPr>
        <w:numPr>
          <w:ilvl w:val="0"/>
          <w:numId w:val="9"/>
        </w:numPr>
        <w:snapToGrid w:val="0"/>
        <w:spacing w:after="29"/>
        <w:rPr>
          <w:color w:val="000000" w:themeColor="text1"/>
          <w:sz w:val="22"/>
          <w:szCs w:val="22"/>
        </w:rPr>
      </w:pPr>
      <w:r w:rsidRPr="00D02BB6">
        <w:rPr>
          <w:sz w:val="22"/>
          <w:szCs w:val="22"/>
        </w:rPr>
        <w:t>Juan Pablo Ossa Gómez</w:t>
      </w:r>
      <w:r w:rsidRPr="00D02BB6">
        <w:rPr>
          <w:rFonts w:eastAsia="Arial-BoldMT;Arial Unicode MS"/>
          <w:color w:val="000000" w:themeColor="text1"/>
          <w:sz w:val="22"/>
          <w:szCs w:val="22"/>
        </w:rPr>
        <w:t>, Universidad de Antioquia (MS., 2023)</w:t>
      </w:r>
    </w:p>
    <w:p w14:paraId="3157F831" w14:textId="1000D947" w:rsidR="00265379" w:rsidRPr="00265379" w:rsidRDefault="00265379" w:rsidP="00265379">
      <w:pPr>
        <w:numPr>
          <w:ilvl w:val="0"/>
          <w:numId w:val="9"/>
        </w:numPr>
        <w:snapToGrid w:val="0"/>
        <w:spacing w:after="29"/>
        <w:rPr>
          <w:color w:val="000000" w:themeColor="text1"/>
          <w:sz w:val="22"/>
          <w:szCs w:val="22"/>
        </w:rPr>
      </w:pPr>
      <w:r>
        <w:rPr>
          <w:sz w:val="22"/>
          <w:szCs w:val="22"/>
        </w:rPr>
        <w:t>Karen Garcia Bermudez</w:t>
      </w:r>
      <w:r w:rsidRPr="00D02BB6">
        <w:rPr>
          <w:rFonts w:eastAsia="Arial-BoldMT;Arial Unicode MS"/>
          <w:color w:val="000000" w:themeColor="text1"/>
          <w:sz w:val="22"/>
          <w:szCs w:val="22"/>
        </w:rPr>
        <w:t xml:space="preserve">, Universidad de </w:t>
      </w:r>
      <w:r>
        <w:rPr>
          <w:rFonts w:eastAsia="Arial-BoldMT;Arial Unicode MS"/>
          <w:color w:val="000000" w:themeColor="text1"/>
          <w:sz w:val="22"/>
          <w:szCs w:val="22"/>
        </w:rPr>
        <w:t>la Amazonia</w:t>
      </w:r>
      <w:r w:rsidRPr="00D02BB6">
        <w:rPr>
          <w:rFonts w:eastAsia="Arial-BoldMT;Arial Unicode MS"/>
          <w:color w:val="000000" w:themeColor="text1"/>
          <w:sz w:val="22"/>
          <w:szCs w:val="22"/>
        </w:rPr>
        <w:t xml:space="preserve"> (</w:t>
      </w:r>
      <w:r>
        <w:rPr>
          <w:rFonts w:eastAsia="Arial-BoldMT;Arial Unicode MS"/>
          <w:color w:val="000000" w:themeColor="text1"/>
          <w:sz w:val="22"/>
          <w:szCs w:val="22"/>
        </w:rPr>
        <w:t>BS</w:t>
      </w:r>
      <w:r w:rsidRPr="00D02BB6">
        <w:rPr>
          <w:rFonts w:eastAsia="Arial-BoldMT;Arial Unicode MS"/>
          <w:color w:val="000000" w:themeColor="text1"/>
          <w:sz w:val="22"/>
          <w:szCs w:val="22"/>
        </w:rPr>
        <w:t>., 2023)</w:t>
      </w:r>
    </w:p>
    <w:p w14:paraId="0EFCE317" w14:textId="77777777" w:rsidR="00BD2D17" w:rsidRPr="00471419" w:rsidRDefault="00BD2D17">
      <w:pPr>
        <w:widowControl w:val="0"/>
        <w:pBdr>
          <w:bottom w:val="single" w:sz="2" w:space="2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9"/>
        <w:rPr>
          <w:color w:val="000000" w:themeColor="text1"/>
          <w:sz w:val="22"/>
          <w:szCs w:val="22"/>
        </w:rPr>
      </w:pPr>
    </w:p>
    <w:p w14:paraId="16A0A4A0" w14:textId="77777777" w:rsidR="00BD2D17" w:rsidRPr="00471419" w:rsidRDefault="00BD2D17">
      <w:pPr>
        <w:snapToGrid w:val="0"/>
        <w:spacing w:after="29"/>
        <w:ind w:left="1417" w:hanging="1417"/>
        <w:rPr>
          <w:b/>
          <w:bCs/>
          <w:color w:val="000000" w:themeColor="text1"/>
        </w:rPr>
      </w:pPr>
    </w:p>
    <w:p w14:paraId="2BD85B9A" w14:textId="77777777" w:rsidR="00BD2D17" w:rsidRPr="00471419" w:rsidRDefault="00C216E4" w:rsidP="002311DD">
      <w:pPr>
        <w:snapToGrid w:val="0"/>
        <w:spacing w:after="120"/>
        <w:ind w:left="1417" w:hanging="1417"/>
        <w:rPr>
          <w:rFonts w:ascii="Helvetica" w:hAnsi="Helvetica"/>
          <w:b/>
          <w:color w:val="000000" w:themeColor="text1"/>
          <w:sz w:val="22"/>
        </w:rPr>
      </w:pPr>
      <w:r w:rsidRPr="00471419">
        <w:rPr>
          <w:b/>
          <w:bCs/>
          <w:color w:val="000000" w:themeColor="text1"/>
        </w:rPr>
        <w:lastRenderedPageBreak/>
        <w:t>JOURNAL PEER REVIEW</w:t>
      </w:r>
    </w:p>
    <w:p w14:paraId="263EF5BE" w14:textId="77777777" w:rsidR="00BD2D17" w:rsidRPr="00471419" w:rsidRDefault="00C216E4">
      <w:pPr>
        <w:snapToGrid w:val="0"/>
        <w:spacing w:after="29"/>
        <w:ind w:left="1417" w:hanging="1417"/>
        <w:rPr>
          <w:color w:val="000000" w:themeColor="text1"/>
          <w:sz w:val="22"/>
          <w:szCs w:val="22"/>
        </w:rPr>
      </w:pPr>
      <w:proofErr w:type="spellStart"/>
      <w:r w:rsidRPr="00471419">
        <w:rPr>
          <w:rFonts w:eastAsia="Arial-BoldMT;Arial Unicode MS"/>
          <w:color w:val="000000" w:themeColor="text1"/>
          <w:sz w:val="22"/>
          <w:szCs w:val="22"/>
        </w:rPr>
        <w:t>PeerJ</w:t>
      </w:r>
      <w:proofErr w:type="spellEnd"/>
      <w:r w:rsidRPr="00471419">
        <w:rPr>
          <w:rFonts w:eastAsia="Arial-BoldMT;Arial Unicode MS"/>
          <w:color w:val="000000" w:themeColor="text1"/>
          <w:sz w:val="22"/>
          <w:szCs w:val="22"/>
        </w:rPr>
        <w:t>, Ecology, Biodiversity and Conservation, Climatic Change, Aquatic sciences.</w:t>
      </w:r>
    </w:p>
    <w:p w14:paraId="586648D9" w14:textId="77777777" w:rsidR="00BD2D17" w:rsidRPr="00471419" w:rsidRDefault="00BD2D17">
      <w:pPr>
        <w:widowControl w:val="0"/>
        <w:pBdr>
          <w:bottom w:val="single" w:sz="2" w:space="2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9"/>
        <w:rPr>
          <w:color w:val="000000" w:themeColor="text1"/>
          <w:sz w:val="22"/>
          <w:szCs w:val="22"/>
        </w:rPr>
      </w:pPr>
    </w:p>
    <w:p w14:paraId="670589F7" w14:textId="77777777" w:rsidR="00BD2D17" w:rsidRPr="00471419" w:rsidRDefault="00BD2D17">
      <w:pPr>
        <w:snapToGrid w:val="0"/>
        <w:spacing w:after="29"/>
        <w:ind w:left="1417" w:hanging="1417"/>
        <w:rPr>
          <w:b/>
          <w:bCs/>
          <w:color w:val="000000" w:themeColor="text1"/>
        </w:rPr>
      </w:pPr>
    </w:p>
    <w:p w14:paraId="5A8AC077" w14:textId="77777777" w:rsidR="00BD2D17" w:rsidRPr="00471419" w:rsidRDefault="00C216E4" w:rsidP="002311DD">
      <w:pPr>
        <w:snapToGrid w:val="0"/>
        <w:spacing w:after="120"/>
        <w:ind w:left="1417" w:hanging="1417"/>
        <w:rPr>
          <w:color w:val="000000" w:themeColor="text1"/>
        </w:rPr>
      </w:pPr>
      <w:r w:rsidRPr="00471419">
        <w:rPr>
          <w:b/>
          <w:bCs/>
          <w:color w:val="000000" w:themeColor="text1"/>
        </w:rPr>
        <w:t>PROFESSIONAL SERVICE ACTIVITIES</w:t>
      </w:r>
    </w:p>
    <w:p w14:paraId="4B6105E2" w14:textId="128C8649" w:rsidR="00BD2D17" w:rsidRDefault="00C216E4" w:rsidP="00FE7A18">
      <w:pPr>
        <w:snapToGrid w:val="0"/>
        <w:spacing w:after="29"/>
        <w:ind w:left="1417" w:hanging="1417"/>
        <w:rPr>
          <w:color w:val="000000" w:themeColor="text1"/>
          <w:sz w:val="22"/>
          <w:szCs w:val="22"/>
        </w:rPr>
      </w:pPr>
      <w:r w:rsidRPr="00471419">
        <w:rPr>
          <w:color w:val="000000" w:themeColor="text1"/>
          <w:sz w:val="22"/>
          <w:szCs w:val="22"/>
        </w:rPr>
        <w:t xml:space="preserve">2022-2023 Member of the steering </w:t>
      </w:r>
      <w:r w:rsidR="006C6A22" w:rsidRPr="00471419">
        <w:rPr>
          <w:color w:val="000000" w:themeColor="text1"/>
          <w:sz w:val="22"/>
          <w:szCs w:val="22"/>
        </w:rPr>
        <w:t>committee</w:t>
      </w:r>
      <w:r w:rsidRPr="00471419">
        <w:rPr>
          <w:color w:val="000000" w:themeColor="text1"/>
          <w:sz w:val="22"/>
          <w:szCs w:val="22"/>
        </w:rPr>
        <w:t xml:space="preserve"> </w:t>
      </w:r>
      <w:r w:rsidR="00DE76A0" w:rsidRPr="00471419">
        <w:rPr>
          <w:color w:val="000000" w:themeColor="text1"/>
          <w:sz w:val="22"/>
          <w:szCs w:val="22"/>
        </w:rPr>
        <w:t>of NOAA</w:t>
      </w:r>
      <w:r w:rsidRPr="00471419">
        <w:rPr>
          <w:color w:val="000000" w:themeColor="text1"/>
          <w:sz w:val="22"/>
          <w:szCs w:val="22"/>
        </w:rPr>
        <w:t>-Miami early career and inclusion affinity group.</w:t>
      </w:r>
    </w:p>
    <w:p w14:paraId="6EFCEF58" w14:textId="77777777" w:rsidR="00FE7A18" w:rsidRPr="00471419" w:rsidRDefault="00FE7A18" w:rsidP="00FE7A18">
      <w:pPr>
        <w:widowControl w:val="0"/>
        <w:pBdr>
          <w:bottom w:val="single" w:sz="2" w:space="2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9"/>
        <w:rPr>
          <w:color w:val="000000" w:themeColor="text1"/>
          <w:sz w:val="22"/>
          <w:szCs w:val="22"/>
        </w:rPr>
      </w:pPr>
    </w:p>
    <w:p w14:paraId="428D0B7E" w14:textId="77777777" w:rsidR="000131B5" w:rsidRPr="00471419" w:rsidRDefault="000131B5" w:rsidP="002311DD">
      <w:pPr>
        <w:snapToGrid w:val="0"/>
        <w:spacing w:after="29"/>
        <w:rPr>
          <w:b/>
          <w:bCs/>
          <w:color w:val="000000" w:themeColor="text1"/>
        </w:rPr>
      </w:pPr>
    </w:p>
    <w:p w14:paraId="72DB721F" w14:textId="3AE0AB59" w:rsidR="00BD2D17" w:rsidRPr="00FE7A18" w:rsidRDefault="00C216E4" w:rsidP="002311DD">
      <w:pPr>
        <w:snapToGrid w:val="0"/>
        <w:spacing w:after="120"/>
        <w:ind w:left="1417" w:hanging="1417"/>
        <w:rPr>
          <w:color w:val="000000" w:themeColor="text1"/>
        </w:rPr>
      </w:pPr>
      <w:r w:rsidRPr="00471419">
        <w:rPr>
          <w:b/>
          <w:bCs/>
          <w:color w:val="000000" w:themeColor="text1"/>
        </w:rPr>
        <w:t>OUTREACH AND SCIENCE COMMUNICATION</w:t>
      </w:r>
    </w:p>
    <w:p w14:paraId="67B5F5D6" w14:textId="77777777" w:rsidR="00BD2D17" w:rsidRPr="00471419" w:rsidRDefault="00C216E4">
      <w:pPr>
        <w:snapToGrid w:val="0"/>
        <w:spacing w:after="29"/>
        <w:ind w:left="1417" w:hanging="1417"/>
        <w:rPr>
          <w:color w:val="000000" w:themeColor="text1"/>
          <w:sz w:val="22"/>
          <w:szCs w:val="22"/>
        </w:rPr>
      </w:pPr>
      <w:r w:rsidRPr="00471419">
        <w:rPr>
          <w:rFonts w:eastAsia="Arial-BoldMT;Arial Unicode MS"/>
          <w:i/>
          <w:iCs/>
          <w:color w:val="000000" w:themeColor="text1"/>
          <w:sz w:val="22"/>
          <w:szCs w:val="22"/>
          <w:u w:val="single"/>
        </w:rPr>
        <w:t>Presentations</w:t>
      </w:r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>:</w:t>
      </w:r>
    </w:p>
    <w:p w14:paraId="4AA50635" w14:textId="77777777" w:rsidR="00BD2D17" w:rsidRPr="00471419" w:rsidRDefault="00C216E4" w:rsidP="002311DD">
      <w:pPr>
        <w:snapToGrid w:val="0"/>
        <w:spacing w:after="29"/>
        <w:ind w:left="990" w:hanging="630"/>
        <w:rPr>
          <w:color w:val="000000" w:themeColor="text1"/>
          <w:sz w:val="22"/>
          <w:szCs w:val="22"/>
        </w:rPr>
      </w:pPr>
      <w:r w:rsidRPr="00471419">
        <w:rPr>
          <w:color w:val="000000" w:themeColor="text1"/>
          <w:sz w:val="22"/>
          <w:szCs w:val="22"/>
        </w:rPr>
        <w:t>2017</w:t>
      </w:r>
      <w:r w:rsidRPr="00471419">
        <w:rPr>
          <w:color w:val="000000" w:themeColor="text1"/>
          <w:sz w:val="22"/>
          <w:szCs w:val="22"/>
        </w:rPr>
        <w:tab/>
        <w:t>3</w:t>
      </w:r>
      <w:r w:rsidRPr="00471419">
        <w:rPr>
          <w:color w:val="000000" w:themeColor="text1"/>
          <w:sz w:val="22"/>
          <w:szCs w:val="22"/>
          <w:vertAlign w:val="superscript"/>
        </w:rPr>
        <w:t>rd</w:t>
      </w:r>
      <w:r w:rsidRPr="00471419">
        <w:rPr>
          <w:color w:val="000000" w:themeColor="text1"/>
          <w:sz w:val="22"/>
          <w:szCs w:val="22"/>
        </w:rPr>
        <w:t xml:space="preserve"> Coral Reef Ecology Workshop (CREWS). Instructor of </w:t>
      </w:r>
      <w:r w:rsidRPr="00471419">
        <w:rPr>
          <w:i/>
          <w:iCs/>
          <w:color w:val="000000" w:themeColor="text1"/>
          <w:sz w:val="22"/>
          <w:szCs w:val="22"/>
        </w:rPr>
        <w:t>Coral Biology</w:t>
      </w:r>
      <w:r w:rsidRPr="00471419">
        <w:rPr>
          <w:color w:val="000000" w:themeColor="text1"/>
          <w:sz w:val="22"/>
          <w:szCs w:val="22"/>
        </w:rPr>
        <w:t xml:space="preserve">, </w:t>
      </w:r>
      <w:r w:rsidRPr="00471419">
        <w:rPr>
          <w:i/>
          <w:iCs/>
          <w:color w:val="000000" w:themeColor="text1"/>
          <w:sz w:val="22"/>
          <w:szCs w:val="22"/>
        </w:rPr>
        <w:t xml:space="preserve">Bonaire’ s coral reefs </w:t>
      </w:r>
      <w:r w:rsidRPr="00471419">
        <w:rPr>
          <w:color w:val="000000" w:themeColor="text1"/>
          <w:sz w:val="22"/>
          <w:szCs w:val="22"/>
        </w:rPr>
        <w:t xml:space="preserve">and </w:t>
      </w:r>
      <w:r w:rsidRPr="00471419">
        <w:rPr>
          <w:i/>
          <w:iCs/>
          <w:color w:val="000000" w:themeColor="text1"/>
          <w:sz w:val="22"/>
          <w:szCs w:val="22"/>
        </w:rPr>
        <w:t>Ocean Conservation.</w:t>
      </w:r>
      <w:r w:rsidRPr="00471419">
        <w:rPr>
          <w:color w:val="000000" w:themeColor="text1"/>
          <w:sz w:val="22"/>
          <w:szCs w:val="22"/>
        </w:rPr>
        <w:t xml:space="preserve"> Bonaire, September 24-29.</w:t>
      </w:r>
    </w:p>
    <w:p w14:paraId="37EBF592" w14:textId="3C445353" w:rsidR="00BD2D17" w:rsidRPr="00471419" w:rsidRDefault="00C216E4" w:rsidP="002311DD">
      <w:pPr>
        <w:snapToGrid w:val="0"/>
        <w:spacing w:after="29"/>
        <w:ind w:left="990" w:hanging="630"/>
        <w:rPr>
          <w:color w:val="000000" w:themeColor="text1"/>
          <w:sz w:val="22"/>
          <w:szCs w:val="22"/>
        </w:rPr>
      </w:pPr>
      <w:r w:rsidRPr="00471419">
        <w:rPr>
          <w:color w:val="000000" w:themeColor="text1"/>
          <w:sz w:val="22"/>
          <w:szCs w:val="22"/>
        </w:rPr>
        <w:t>2016</w:t>
      </w:r>
      <w:r w:rsidRPr="00471419">
        <w:rPr>
          <w:color w:val="000000" w:themeColor="text1"/>
          <w:sz w:val="22"/>
          <w:szCs w:val="22"/>
        </w:rPr>
        <w:tab/>
      </w:r>
      <w:r w:rsidRPr="00471419">
        <w:rPr>
          <w:i/>
          <w:iCs/>
          <w:color w:val="000000" w:themeColor="text1"/>
          <w:sz w:val="22"/>
          <w:szCs w:val="22"/>
        </w:rPr>
        <w:t>Coral reefs in Panama</w:t>
      </w:r>
      <w:r w:rsidRPr="00471419">
        <w:rPr>
          <w:color w:val="000000" w:themeColor="text1"/>
          <w:sz w:val="22"/>
          <w:szCs w:val="22"/>
        </w:rPr>
        <w:t xml:space="preserve">. Presentation for the elementary school in </w:t>
      </w:r>
      <w:proofErr w:type="spellStart"/>
      <w:r w:rsidRPr="00471419">
        <w:rPr>
          <w:color w:val="000000" w:themeColor="text1"/>
          <w:sz w:val="22"/>
          <w:szCs w:val="22"/>
        </w:rPr>
        <w:t>Pixvae</w:t>
      </w:r>
      <w:proofErr w:type="spellEnd"/>
      <w:r w:rsidR="000131B5" w:rsidRPr="00471419">
        <w:rPr>
          <w:color w:val="000000" w:themeColor="text1"/>
          <w:sz w:val="22"/>
          <w:szCs w:val="22"/>
        </w:rPr>
        <w:t xml:space="preserve"> </w:t>
      </w:r>
      <w:r w:rsidRPr="00471419">
        <w:rPr>
          <w:color w:val="000000" w:themeColor="text1"/>
          <w:sz w:val="22"/>
          <w:szCs w:val="22"/>
        </w:rPr>
        <w:t>- Gulf of Chiriquí, Panama. April 20</w:t>
      </w:r>
    </w:p>
    <w:p w14:paraId="7238C577" w14:textId="77777777" w:rsidR="00BD2D17" w:rsidRPr="00471419" w:rsidRDefault="00C216E4" w:rsidP="002311DD">
      <w:pPr>
        <w:snapToGrid w:val="0"/>
        <w:spacing w:after="29"/>
        <w:ind w:left="990" w:hanging="630"/>
        <w:rPr>
          <w:color w:val="000000" w:themeColor="text1"/>
          <w:sz w:val="22"/>
          <w:szCs w:val="22"/>
        </w:rPr>
      </w:pPr>
      <w:r w:rsidRPr="00471419">
        <w:rPr>
          <w:color w:val="000000" w:themeColor="text1"/>
          <w:sz w:val="22"/>
          <w:szCs w:val="22"/>
        </w:rPr>
        <w:t>2016</w:t>
      </w:r>
      <w:r w:rsidRPr="00471419">
        <w:rPr>
          <w:color w:val="000000" w:themeColor="text1"/>
          <w:sz w:val="22"/>
          <w:szCs w:val="22"/>
        </w:rPr>
        <w:tab/>
      </w:r>
      <w:r w:rsidRPr="00471419">
        <w:rPr>
          <w:i/>
          <w:iCs/>
          <w:color w:val="000000" w:themeColor="text1"/>
          <w:sz w:val="22"/>
          <w:szCs w:val="22"/>
        </w:rPr>
        <w:t>El Niño effects on Galápagos marine ecosystems</w:t>
      </w:r>
      <w:r w:rsidRPr="00471419">
        <w:rPr>
          <w:color w:val="000000" w:themeColor="text1"/>
          <w:sz w:val="22"/>
          <w:szCs w:val="22"/>
        </w:rPr>
        <w:t>. Presentation for the Park Rangers in the Galápagos National Park. February 12</w:t>
      </w:r>
    </w:p>
    <w:p w14:paraId="06FC67DC" w14:textId="77777777" w:rsidR="00BD2D17" w:rsidRPr="00471419" w:rsidRDefault="00C216E4" w:rsidP="002311DD">
      <w:pPr>
        <w:snapToGrid w:val="0"/>
        <w:spacing w:after="29"/>
        <w:ind w:left="990" w:hanging="630"/>
        <w:rPr>
          <w:color w:val="000000" w:themeColor="text1"/>
          <w:sz w:val="22"/>
          <w:szCs w:val="22"/>
        </w:rPr>
      </w:pPr>
      <w:r w:rsidRPr="00471419">
        <w:rPr>
          <w:color w:val="000000" w:themeColor="text1"/>
          <w:sz w:val="22"/>
          <w:szCs w:val="22"/>
        </w:rPr>
        <w:t>2016</w:t>
      </w:r>
      <w:r w:rsidRPr="00471419">
        <w:rPr>
          <w:color w:val="000000" w:themeColor="text1"/>
          <w:sz w:val="22"/>
          <w:szCs w:val="22"/>
        </w:rPr>
        <w:tab/>
      </w:r>
      <w:r w:rsidRPr="00471419">
        <w:rPr>
          <w:i/>
          <w:iCs/>
          <w:color w:val="000000" w:themeColor="text1"/>
          <w:sz w:val="22"/>
          <w:szCs w:val="22"/>
        </w:rPr>
        <w:t>El Niño effects on Galapagos marine ecosystems</w:t>
      </w:r>
      <w:r w:rsidRPr="00471419">
        <w:rPr>
          <w:color w:val="000000" w:themeColor="text1"/>
          <w:sz w:val="22"/>
          <w:szCs w:val="22"/>
        </w:rPr>
        <w:t>. Workshop for the community (</w:t>
      </w:r>
      <w:proofErr w:type="spellStart"/>
      <w:r w:rsidRPr="00471419">
        <w:rPr>
          <w:color w:val="000000" w:themeColor="text1"/>
          <w:sz w:val="22"/>
          <w:szCs w:val="22"/>
        </w:rPr>
        <w:t>Familias</w:t>
      </w:r>
      <w:proofErr w:type="spellEnd"/>
      <w:r w:rsidRPr="00471419">
        <w:rPr>
          <w:color w:val="000000" w:themeColor="text1"/>
          <w:sz w:val="22"/>
          <w:szCs w:val="22"/>
        </w:rPr>
        <w:t xml:space="preserve"> </w:t>
      </w:r>
      <w:proofErr w:type="spellStart"/>
      <w:r w:rsidRPr="00471419">
        <w:rPr>
          <w:color w:val="000000" w:themeColor="text1"/>
          <w:sz w:val="22"/>
          <w:szCs w:val="22"/>
        </w:rPr>
        <w:t>Campesinas</w:t>
      </w:r>
      <w:proofErr w:type="spellEnd"/>
      <w:r w:rsidRPr="00471419">
        <w:rPr>
          <w:color w:val="000000" w:themeColor="text1"/>
          <w:sz w:val="22"/>
          <w:szCs w:val="22"/>
        </w:rPr>
        <w:t>) in cooperation with IOI-Galapagos. February 11</w:t>
      </w:r>
    </w:p>
    <w:p w14:paraId="70B188B0" w14:textId="7E6F1573" w:rsidR="00BD2D17" w:rsidRPr="00471419" w:rsidRDefault="00C216E4" w:rsidP="002311DD">
      <w:pPr>
        <w:snapToGrid w:val="0"/>
        <w:spacing w:after="29"/>
        <w:ind w:left="990" w:hanging="630"/>
        <w:rPr>
          <w:color w:val="000000" w:themeColor="text1"/>
          <w:sz w:val="22"/>
          <w:szCs w:val="22"/>
        </w:rPr>
      </w:pPr>
      <w:r w:rsidRPr="00471419">
        <w:rPr>
          <w:color w:val="000000" w:themeColor="text1"/>
          <w:sz w:val="22"/>
          <w:szCs w:val="22"/>
        </w:rPr>
        <w:t>2015</w:t>
      </w:r>
      <w:r w:rsidRPr="00471419">
        <w:rPr>
          <w:color w:val="000000" w:themeColor="text1"/>
          <w:sz w:val="22"/>
          <w:szCs w:val="22"/>
        </w:rPr>
        <w:tab/>
        <w:t>Instructor in the 1</w:t>
      </w:r>
      <w:r w:rsidRPr="00471419">
        <w:rPr>
          <w:color w:val="000000" w:themeColor="text1"/>
          <w:sz w:val="22"/>
          <w:szCs w:val="22"/>
          <w:vertAlign w:val="superscript"/>
        </w:rPr>
        <w:t>st</w:t>
      </w:r>
      <w:r w:rsidRPr="00471419">
        <w:rPr>
          <w:color w:val="000000" w:themeColor="text1"/>
          <w:sz w:val="22"/>
          <w:szCs w:val="22"/>
        </w:rPr>
        <w:t xml:space="preserve"> Coral Reef Ecology Workshop (CREWS) series. Instructor of</w:t>
      </w:r>
      <w:r w:rsidRPr="00471419">
        <w:rPr>
          <w:i/>
          <w:iCs/>
          <w:color w:val="000000" w:themeColor="text1"/>
          <w:sz w:val="22"/>
          <w:szCs w:val="22"/>
        </w:rPr>
        <w:t xml:space="preserve"> Coral Biology</w:t>
      </w:r>
      <w:r w:rsidRPr="00471419">
        <w:rPr>
          <w:color w:val="000000" w:themeColor="text1"/>
          <w:sz w:val="22"/>
          <w:szCs w:val="22"/>
        </w:rPr>
        <w:t xml:space="preserve"> and </w:t>
      </w:r>
      <w:r w:rsidRPr="00471419">
        <w:rPr>
          <w:i/>
          <w:iCs/>
          <w:color w:val="000000" w:themeColor="text1"/>
          <w:sz w:val="22"/>
          <w:szCs w:val="22"/>
        </w:rPr>
        <w:t>Symbio</w:t>
      </w:r>
      <w:r w:rsidR="000131B5" w:rsidRPr="00471419">
        <w:rPr>
          <w:i/>
          <w:iCs/>
          <w:color w:val="000000" w:themeColor="text1"/>
          <w:sz w:val="22"/>
          <w:szCs w:val="22"/>
        </w:rPr>
        <w:t>s</w:t>
      </w:r>
      <w:r w:rsidRPr="00471419">
        <w:rPr>
          <w:i/>
          <w:iCs/>
          <w:color w:val="000000" w:themeColor="text1"/>
          <w:sz w:val="22"/>
          <w:szCs w:val="22"/>
        </w:rPr>
        <w:t>is in Coral Reefs</w:t>
      </w:r>
      <w:r w:rsidRPr="00471419">
        <w:rPr>
          <w:color w:val="000000" w:themeColor="text1"/>
          <w:sz w:val="22"/>
          <w:szCs w:val="22"/>
        </w:rPr>
        <w:t>. Cozumel, Mexico, November 7-14.</w:t>
      </w:r>
    </w:p>
    <w:p w14:paraId="0B67C571" w14:textId="531020B9" w:rsidR="00C216E4" w:rsidRDefault="00C216E4" w:rsidP="00D2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napToGrid w:val="0"/>
        <w:spacing w:after="29"/>
        <w:ind w:left="1417" w:hanging="1417"/>
        <w:rPr>
          <w:rFonts w:eastAsia="Arial-BoldMT;Arial Unicode MS"/>
          <w:i/>
          <w:iCs/>
          <w:color w:val="000000" w:themeColor="text1"/>
          <w:sz w:val="22"/>
          <w:szCs w:val="22"/>
          <w:u w:val="single"/>
        </w:rPr>
      </w:pPr>
      <w:r>
        <w:rPr>
          <w:rFonts w:eastAsia="Arial-BoldMT;Arial Unicode MS"/>
          <w:i/>
          <w:iCs/>
          <w:color w:val="000000" w:themeColor="text1"/>
          <w:sz w:val="22"/>
          <w:szCs w:val="22"/>
          <w:u w:val="single"/>
        </w:rPr>
        <w:t xml:space="preserve">Online: </w:t>
      </w:r>
    </w:p>
    <w:p w14:paraId="591A357D" w14:textId="0019B9E6" w:rsidR="00C216E4" w:rsidRPr="00C216E4" w:rsidRDefault="00C216E4" w:rsidP="00D2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napToGrid w:val="0"/>
        <w:spacing w:after="29"/>
        <w:ind w:left="990" w:hanging="630"/>
        <w:rPr>
          <w:color w:val="000000" w:themeColor="text1"/>
          <w:sz w:val="22"/>
          <w:szCs w:val="22"/>
        </w:rPr>
      </w:pPr>
      <w:r w:rsidRPr="00C216E4">
        <w:rPr>
          <w:color w:val="000000" w:themeColor="text1"/>
          <w:sz w:val="22"/>
          <w:szCs w:val="22"/>
        </w:rPr>
        <w:t>2023</w:t>
      </w:r>
      <w:r w:rsidRPr="00C216E4">
        <w:rPr>
          <w:color w:val="000000" w:themeColor="text1"/>
          <w:sz w:val="22"/>
          <w:szCs w:val="22"/>
        </w:rPr>
        <w:tab/>
        <w:t>“</w:t>
      </w:r>
      <w:r w:rsidRPr="00C216E4">
        <w:rPr>
          <w:i/>
          <w:iCs/>
          <w:color w:val="000000" w:themeColor="text1"/>
          <w:sz w:val="22"/>
          <w:szCs w:val="22"/>
        </w:rPr>
        <w:t>Celebrating Women’s History Month with Ana Palacio</w:t>
      </w:r>
      <w:r w:rsidRPr="00C216E4">
        <w:rPr>
          <w:color w:val="000000" w:themeColor="text1"/>
          <w:sz w:val="22"/>
          <w:szCs w:val="22"/>
        </w:rPr>
        <w:t xml:space="preserve">”. </w:t>
      </w:r>
      <w:r w:rsidRPr="00C216E4">
        <w:rPr>
          <w:sz w:val="22"/>
          <w:szCs w:val="22"/>
        </w:rPr>
        <w:t>https://research.noaa.gov/2023/03/24/celebrating-womens-history-month-2023-with-ana-palacio/</w:t>
      </w:r>
    </w:p>
    <w:p w14:paraId="65D5BB66" w14:textId="28602492" w:rsidR="00BD2D17" w:rsidRPr="00471419" w:rsidRDefault="00C216E4" w:rsidP="00D2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napToGrid w:val="0"/>
        <w:spacing w:after="29"/>
        <w:ind w:left="1417" w:hanging="1417"/>
        <w:rPr>
          <w:color w:val="000000" w:themeColor="text1"/>
          <w:sz w:val="22"/>
          <w:szCs w:val="22"/>
        </w:rPr>
      </w:pPr>
      <w:r w:rsidRPr="00471419">
        <w:rPr>
          <w:rFonts w:eastAsia="Arial-BoldMT;Arial Unicode MS"/>
          <w:i/>
          <w:iCs/>
          <w:color w:val="000000" w:themeColor="text1"/>
          <w:sz w:val="22"/>
          <w:szCs w:val="22"/>
          <w:u w:val="single"/>
        </w:rPr>
        <w:t>Radio interviews</w:t>
      </w:r>
      <w:r w:rsidRPr="00471419">
        <w:rPr>
          <w:rFonts w:eastAsia="Arial-BoldMT;Arial Unicode MS"/>
          <w:color w:val="000000" w:themeColor="text1"/>
          <w:sz w:val="22"/>
          <w:szCs w:val="22"/>
        </w:rPr>
        <w:t>:</w:t>
      </w:r>
    </w:p>
    <w:p w14:paraId="538334CF" w14:textId="338B4DEB" w:rsidR="00BD2D17" w:rsidRPr="00471419" w:rsidRDefault="00C216E4" w:rsidP="00D2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napToGrid w:val="0"/>
        <w:spacing w:after="29"/>
        <w:ind w:left="1120" w:hanging="760"/>
        <w:rPr>
          <w:color w:val="000000" w:themeColor="text1"/>
        </w:rPr>
      </w:pPr>
      <w:r w:rsidRPr="00471419">
        <w:rPr>
          <w:color w:val="000000" w:themeColor="text1"/>
          <w:sz w:val="22"/>
          <w:szCs w:val="22"/>
        </w:rPr>
        <w:t>2017</w:t>
      </w:r>
      <w:r w:rsidRPr="00471419">
        <w:rPr>
          <w:color w:val="000000" w:themeColor="text1"/>
          <w:sz w:val="22"/>
          <w:szCs w:val="22"/>
        </w:rPr>
        <w:tab/>
        <w:t>“</w:t>
      </w:r>
      <w:r w:rsidRPr="00D02BB6">
        <w:rPr>
          <w:i/>
          <w:iCs/>
          <w:color w:val="000000" w:themeColor="text1"/>
          <w:sz w:val="22"/>
          <w:szCs w:val="22"/>
          <w:lang w:val="es-ES"/>
        </w:rPr>
        <w:t>Blanqueamiento coralino: Una amenaza inminente para el planeta</w:t>
      </w:r>
      <w:r w:rsidRPr="00471419">
        <w:rPr>
          <w:color w:val="000000" w:themeColor="text1"/>
          <w:sz w:val="22"/>
          <w:szCs w:val="22"/>
        </w:rPr>
        <w:t xml:space="preserve">” in </w:t>
      </w:r>
      <w:proofErr w:type="spellStart"/>
      <w:r w:rsidRPr="00471419">
        <w:rPr>
          <w:color w:val="000000" w:themeColor="text1"/>
          <w:sz w:val="22"/>
          <w:szCs w:val="22"/>
        </w:rPr>
        <w:t>Noticias</w:t>
      </w:r>
      <w:proofErr w:type="spellEnd"/>
      <w:r w:rsidRPr="00471419">
        <w:rPr>
          <w:color w:val="000000" w:themeColor="text1"/>
          <w:sz w:val="22"/>
          <w:szCs w:val="22"/>
        </w:rPr>
        <w:t xml:space="preserve"> ONU, January 6</w:t>
      </w:r>
      <w:r w:rsidRPr="00471419">
        <w:rPr>
          <w:color w:val="000000" w:themeColor="text1"/>
          <w:sz w:val="22"/>
          <w:szCs w:val="22"/>
          <w:vertAlign w:val="superscript"/>
        </w:rPr>
        <w:t>th</w:t>
      </w:r>
      <w:r w:rsidRPr="00471419">
        <w:rPr>
          <w:color w:val="000000" w:themeColor="text1"/>
          <w:sz w:val="22"/>
          <w:szCs w:val="22"/>
        </w:rPr>
        <w:t xml:space="preserve">, 2017. </w:t>
      </w:r>
      <w:r w:rsidR="00D02BB6">
        <w:rPr>
          <w:sz w:val="22"/>
          <w:szCs w:val="22"/>
        </w:rPr>
        <w:fldChar w:fldCharType="begin"/>
      </w:r>
      <w:r w:rsidR="00D02BB6">
        <w:rPr>
          <w:sz w:val="22"/>
          <w:szCs w:val="22"/>
        </w:rPr>
        <w:instrText>HYPERLINK "</w:instrText>
      </w:r>
      <w:r w:rsidR="00D02BB6" w:rsidRPr="00D02BB6">
        <w:rPr>
          <w:sz w:val="22"/>
          <w:szCs w:val="22"/>
        </w:rPr>
        <w:instrText>https://news.un.org/es/audio/2017/01/1419031</w:instrText>
      </w:r>
      <w:r w:rsidR="00D02BB6">
        <w:rPr>
          <w:sz w:val="22"/>
          <w:szCs w:val="22"/>
        </w:rPr>
        <w:instrText>"</w:instrText>
      </w:r>
      <w:r w:rsidR="00D02BB6">
        <w:rPr>
          <w:sz w:val="22"/>
          <w:szCs w:val="22"/>
        </w:rPr>
        <w:fldChar w:fldCharType="separate"/>
      </w:r>
      <w:r w:rsidR="00D02BB6" w:rsidRPr="00242C6B">
        <w:rPr>
          <w:rStyle w:val="Hyperlink"/>
          <w:sz w:val="22"/>
          <w:szCs w:val="22"/>
        </w:rPr>
        <w:t>https://news.un.org/es/audio/2017/01/1419031</w:t>
      </w:r>
      <w:r w:rsidR="00D02BB6">
        <w:rPr>
          <w:sz w:val="22"/>
          <w:szCs w:val="22"/>
        </w:rPr>
        <w:fldChar w:fldCharType="end"/>
      </w:r>
    </w:p>
    <w:p w14:paraId="6B8DD398" w14:textId="77777777" w:rsidR="00BD2D17" w:rsidRPr="00471419" w:rsidRDefault="00C216E4" w:rsidP="00D2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napToGrid w:val="0"/>
        <w:spacing w:after="29"/>
        <w:ind w:left="1417" w:hanging="1417"/>
        <w:rPr>
          <w:color w:val="000000" w:themeColor="text1"/>
          <w:sz w:val="22"/>
          <w:szCs w:val="22"/>
        </w:rPr>
      </w:pPr>
      <w:r w:rsidRPr="00471419">
        <w:rPr>
          <w:rFonts w:eastAsia="Arial-BoldMT;Arial Unicode MS"/>
          <w:i/>
          <w:iCs/>
          <w:color w:val="000000" w:themeColor="text1"/>
          <w:sz w:val="22"/>
          <w:szCs w:val="22"/>
          <w:u w:val="single"/>
        </w:rPr>
        <w:t>Print media</w:t>
      </w:r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>:</w:t>
      </w:r>
    </w:p>
    <w:p w14:paraId="5A607BA3" w14:textId="1524A575" w:rsidR="00BD2D17" w:rsidRPr="00D22AD6" w:rsidRDefault="00C216E4" w:rsidP="00D02BB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napToGrid w:val="0"/>
        <w:spacing w:after="29"/>
        <w:ind w:left="1080" w:hanging="720"/>
        <w:rPr>
          <w:color w:val="000000" w:themeColor="text1"/>
          <w:sz w:val="22"/>
          <w:szCs w:val="22"/>
        </w:rPr>
      </w:pPr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>2015</w:t>
      </w:r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ab/>
        <w:t xml:space="preserve">“Research heats-up / </w:t>
      </w:r>
      <w:r w:rsidRPr="00D02BB6">
        <w:rPr>
          <w:rFonts w:eastAsia="Arial-BoldMT;Arial Unicode MS"/>
          <w:i/>
          <w:iCs/>
          <w:color w:val="000000" w:themeColor="text1"/>
          <w:sz w:val="22"/>
          <w:szCs w:val="22"/>
          <w:lang w:val="es-ES"/>
        </w:rPr>
        <w:t>Se calienta la investigación</w:t>
      </w:r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 xml:space="preserve">” </w:t>
      </w:r>
      <w:r w:rsidRPr="00471419">
        <w:rPr>
          <w:rFonts w:eastAsia="Arial-BoldMT;Arial Unicode MS"/>
          <w:color w:val="000000" w:themeColor="text1"/>
          <w:sz w:val="22"/>
          <w:szCs w:val="22"/>
        </w:rPr>
        <w:t xml:space="preserve">in </w:t>
      </w:r>
      <w:proofErr w:type="spellStart"/>
      <w:r w:rsidRPr="00471419">
        <w:rPr>
          <w:rFonts w:eastAsia="Arial-BoldMT;Arial Unicode MS"/>
          <w:color w:val="000000" w:themeColor="text1"/>
          <w:sz w:val="22"/>
          <w:szCs w:val="22"/>
        </w:rPr>
        <w:t>TRóPICOS</w:t>
      </w:r>
      <w:proofErr w:type="spellEnd"/>
      <w:r w:rsidRPr="00471419">
        <w:rPr>
          <w:rFonts w:eastAsia="Arial-BoldMT;Arial Unicode MS"/>
          <w:color w:val="000000" w:themeColor="text1"/>
          <w:sz w:val="22"/>
          <w:szCs w:val="22"/>
        </w:rPr>
        <w:t>, September 2015.</w:t>
      </w:r>
      <w:r w:rsidR="00D22AD6">
        <w:rPr>
          <w:color w:val="000000" w:themeColor="text1"/>
          <w:sz w:val="22"/>
          <w:szCs w:val="22"/>
        </w:rPr>
        <w:br/>
      </w:r>
      <w:hyperlink r:id="rId16" w:history="1">
        <w:r w:rsidR="00D22AD6" w:rsidRPr="00242C6B">
          <w:rPr>
            <w:rStyle w:val="Hyperlink"/>
            <w:rFonts w:eastAsia="Arial-BoldMT;Arial Unicode MS"/>
            <w:sz w:val="22"/>
            <w:szCs w:val="22"/>
          </w:rPr>
          <w:t>https://issuu.com/strinewspanama/docs/tropicos_september_2015/8</w:t>
        </w:r>
      </w:hyperlink>
    </w:p>
    <w:p w14:paraId="4273F77A" w14:textId="77777777" w:rsidR="00BD2D17" w:rsidRPr="00471419" w:rsidRDefault="00C216E4" w:rsidP="00D2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napToGrid w:val="0"/>
        <w:spacing w:after="29"/>
        <w:ind w:left="1417" w:hanging="1417"/>
        <w:rPr>
          <w:color w:val="000000" w:themeColor="text1"/>
          <w:sz w:val="22"/>
          <w:szCs w:val="22"/>
        </w:rPr>
      </w:pPr>
      <w:r w:rsidRPr="00471419">
        <w:rPr>
          <w:rFonts w:eastAsia="Arial-BoldMT;Arial Unicode MS"/>
          <w:i/>
          <w:iCs/>
          <w:color w:val="000000" w:themeColor="text1"/>
          <w:sz w:val="22"/>
          <w:szCs w:val="22"/>
          <w:u w:val="single"/>
        </w:rPr>
        <w:t>Videos</w:t>
      </w:r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>:</w:t>
      </w:r>
    </w:p>
    <w:p w14:paraId="75E9E64C" w14:textId="77777777" w:rsidR="00BD2D17" w:rsidRPr="00471419" w:rsidRDefault="00C216E4" w:rsidP="00D22A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napToGrid w:val="0"/>
        <w:spacing w:after="29"/>
        <w:ind w:left="990" w:hanging="630"/>
        <w:rPr>
          <w:color w:val="000000" w:themeColor="text1"/>
        </w:rPr>
      </w:pPr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>2014</w:t>
      </w:r>
      <w:r w:rsidRPr="00471419">
        <w:rPr>
          <w:rFonts w:eastAsia="Arial-BoldMT;Arial Unicode MS"/>
          <w:i/>
          <w:iCs/>
          <w:color w:val="000000" w:themeColor="text1"/>
          <w:sz w:val="22"/>
          <w:szCs w:val="22"/>
        </w:rPr>
        <w:tab/>
        <w:t xml:space="preserve"> “Coral rescue at Port of Miami” </w:t>
      </w:r>
      <w:r w:rsidRPr="00471419">
        <w:rPr>
          <w:rFonts w:eastAsia="Arial-BoldMT;Arial Unicode MS"/>
          <w:color w:val="000000" w:themeColor="text1"/>
          <w:sz w:val="22"/>
          <w:szCs w:val="22"/>
        </w:rPr>
        <w:t>in YouTube, June 6</w:t>
      </w:r>
      <w:r w:rsidRPr="00471419">
        <w:rPr>
          <w:rFonts w:eastAsia="Arial-BoldMT;Arial Unicode MS"/>
          <w:color w:val="000000" w:themeColor="text1"/>
          <w:sz w:val="22"/>
          <w:szCs w:val="22"/>
          <w:vertAlign w:val="superscript"/>
        </w:rPr>
        <w:t>th</w:t>
      </w:r>
      <w:r w:rsidRPr="00471419">
        <w:rPr>
          <w:rFonts w:eastAsia="Arial-BoldMT;Arial Unicode MS"/>
          <w:color w:val="000000" w:themeColor="text1"/>
          <w:sz w:val="22"/>
          <w:szCs w:val="22"/>
        </w:rPr>
        <w:t xml:space="preserve">, 2014. </w:t>
      </w:r>
      <w:hyperlink r:id="rId17">
        <w:r w:rsidRPr="00471419">
          <w:rPr>
            <w:rStyle w:val="Hyperlink"/>
            <w:rFonts w:eastAsia="Arial-BoldMT;Arial Unicode MS"/>
            <w:color w:val="000000" w:themeColor="text1"/>
            <w:sz w:val="22"/>
            <w:szCs w:val="22"/>
            <w:u w:val="none"/>
          </w:rPr>
          <w:t>https://youtu.be/v1ZE9ixk5wk</w:t>
        </w:r>
      </w:hyperlink>
    </w:p>
    <w:p w14:paraId="2934EFCA" w14:textId="77777777" w:rsidR="00BD2D17" w:rsidRPr="00471419" w:rsidRDefault="00BD2D17">
      <w:pPr>
        <w:pBdr>
          <w:bottom w:val="single" w:sz="2" w:space="2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napToGrid w:val="0"/>
        <w:spacing w:after="29"/>
        <w:ind w:left="720" w:hanging="720"/>
        <w:rPr>
          <w:rFonts w:eastAsia="Arial-BoldMT;Arial Unicode MS"/>
          <w:i/>
          <w:iCs/>
          <w:color w:val="000000" w:themeColor="text1"/>
        </w:rPr>
      </w:pPr>
    </w:p>
    <w:p w14:paraId="6EDFEDB9" w14:textId="77777777" w:rsidR="00BD2D17" w:rsidRPr="00471419" w:rsidRDefault="00BD2D17">
      <w:pPr>
        <w:snapToGrid w:val="0"/>
        <w:spacing w:after="29"/>
        <w:ind w:left="1455" w:hanging="1440"/>
        <w:rPr>
          <w:b/>
          <w:bCs/>
          <w:color w:val="000000" w:themeColor="text1"/>
        </w:rPr>
      </w:pPr>
    </w:p>
    <w:p w14:paraId="3683FF57" w14:textId="00AD4714" w:rsidR="00BD2D17" w:rsidRPr="00FE7A18" w:rsidRDefault="00C216E4" w:rsidP="002311DD">
      <w:pPr>
        <w:snapToGrid w:val="0"/>
        <w:spacing w:after="120"/>
        <w:ind w:left="1455" w:hanging="1440"/>
        <w:rPr>
          <w:color w:val="000000" w:themeColor="text1"/>
        </w:rPr>
      </w:pPr>
      <w:r w:rsidRPr="00471419">
        <w:rPr>
          <w:b/>
          <w:bCs/>
          <w:color w:val="000000" w:themeColor="text1"/>
        </w:rPr>
        <w:t xml:space="preserve">ADDITIONAL CERTIFICATIONS </w:t>
      </w:r>
    </w:p>
    <w:p w14:paraId="00E7724B" w14:textId="77777777" w:rsidR="00BD2D17" w:rsidRDefault="00C216E4">
      <w:pPr>
        <w:snapToGrid w:val="0"/>
        <w:spacing w:after="29"/>
        <w:ind w:left="1455" w:hanging="1440"/>
        <w:rPr>
          <w:i/>
          <w:iCs/>
          <w:color w:val="000000" w:themeColor="text1"/>
          <w:sz w:val="22"/>
          <w:szCs w:val="22"/>
          <w:u w:val="single"/>
        </w:rPr>
      </w:pPr>
      <w:r w:rsidRPr="00471419">
        <w:rPr>
          <w:i/>
          <w:iCs/>
          <w:color w:val="000000" w:themeColor="text1"/>
          <w:sz w:val="22"/>
          <w:szCs w:val="22"/>
          <w:u w:val="single"/>
        </w:rPr>
        <w:t>Diving and boating (Agency, Year)</w:t>
      </w:r>
    </w:p>
    <w:p w14:paraId="2E9AB37F" w14:textId="77777777" w:rsidR="00D02BB6" w:rsidRPr="00471419" w:rsidRDefault="00D02BB6">
      <w:pPr>
        <w:snapToGrid w:val="0"/>
        <w:spacing w:after="29"/>
        <w:ind w:left="1455" w:hanging="1440"/>
        <w:rPr>
          <w:color w:val="000000" w:themeColor="text1"/>
          <w:sz w:val="22"/>
          <w:szCs w:val="22"/>
        </w:rPr>
      </w:pPr>
    </w:p>
    <w:p w14:paraId="790F5998" w14:textId="77777777" w:rsidR="00D02BB6" w:rsidRDefault="00D02BB6">
      <w:pPr>
        <w:pStyle w:val="Heading3"/>
        <w:numPr>
          <w:ilvl w:val="0"/>
          <w:numId w:val="12"/>
        </w:numPr>
        <w:tabs>
          <w:tab w:val="left" w:pos="720"/>
        </w:tabs>
        <w:snapToGrid w:val="0"/>
        <w:spacing w:before="0" w:after="29"/>
        <w:rPr>
          <w:rFonts w:ascii="Times New Roman" w:eastAsia="Times New Roman" w:hAnsi="Times New Roman" w:cs="Times New Roman"/>
          <w:b w:val="0"/>
          <w:bCs w:val="0"/>
          <w:color w:val="000000" w:themeColor="text1"/>
          <w:sz w:val="22"/>
          <w:szCs w:val="22"/>
        </w:rPr>
        <w:sectPr w:rsidR="00D02BB6" w:rsidSect="002311DD">
          <w:type w:val="continuous"/>
          <w:pgSz w:w="12240" w:h="15840"/>
          <w:pgMar w:top="720" w:right="720" w:bottom="806" w:left="720" w:header="0" w:footer="0" w:gutter="0"/>
          <w:cols w:space="720"/>
          <w:formProt w:val="0"/>
          <w:titlePg/>
          <w:docGrid w:linePitch="326"/>
        </w:sectPr>
      </w:pPr>
    </w:p>
    <w:p w14:paraId="4A1857E0" w14:textId="77777777" w:rsidR="00BD2D17" w:rsidRPr="00D02BB6" w:rsidRDefault="00C216E4" w:rsidP="00D02BB6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D02BB6">
        <w:rPr>
          <w:sz w:val="22"/>
          <w:szCs w:val="22"/>
        </w:rPr>
        <w:t>350+ scientific dives</w:t>
      </w:r>
    </w:p>
    <w:p w14:paraId="22F001CC" w14:textId="34D848CB" w:rsidR="00BD2D17" w:rsidRPr="00D02BB6" w:rsidRDefault="00C216E4" w:rsidP="00D02BB6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D02BB6">
        <w:rPr>
          <w:sz w:val="22"/>
          <w:szCs w:val="22"/>
        </w:rPr>
        <w:t xml:space="preserve">Enriched Air – Nitrox (TDI, 2022, 1293906) </w:t>
      </w:r>
    </w:p>
    <w:p w14:paraId="0A84C053" w14:textId="77777777" w:rsidR="00D02BB6" w:rsidRPr="00D02BB6" w:rsidRDefault="00C216E4" w:rsidP="00D02BB6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D02BB6">
        <w:rPr>
          <w:sz w:val="22"/>
          <w:szCs w:val="22"/>
        </w:rPr>
        <w:t>AWARE coral reef conservation Specialty (PADI, 2015, 15110U4056)</w:t>
      </w:r>
    </w:p>
    <w:p w14:paraId="1CEC2777" w14:textId="77777777" w:rsidR="00D02BB6" w:rsidRPr="00D02BB6" w:rsidRDefault="00C216E4" w:rsidP="00D02BB6">
      <w:pPr>
        <w:pStyle w:val="ListParagraph"/>
        <w:numPr>
          <w:ilvl w:val="0"/>
          <w:numId w:val="12"/>
        </w:numPr>
        <w:rPr>
          <w:rFonts w:eastAsia="Droid Sans Fallback"/>
          <w:sz w:val="22"/>
          <w:szCs w:val="22"/>
        </w:rPr>
      </w:pPr>
      <w:r w:rsidRPr="00D02BB6">
        <w:rPr>
          <w:sz w:val="22"/>
          <w:szCs w:val="22"/>
        </w:rPr>
        <w:t>Diving first aid for professional divers (DAN, 2014)</w:t>
      </w:r>
    </w:p>
    <w:p w14:paraId="73C29B5D" w14:textId="77777777" w:rsidR="00D02BB6" w:rsidRPr="00D02BB6" w:rsidRDefault="00C216E4" w:rsidP="00D02BB6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D02BB6">
        <w:rPr>
          <w:sz w:val="22"/>
          <w:szCs w:val="22"/>
        </w:rPr>
        <w:t>Scientific diver (American Academy of Underwater Sciences, 2013)</w:t>
      </w:r>
    </w:p>
    <w:p w14:paraId="34B6AEB9" w14:textId="74120E7C" w:rsidR="00BD2D17" w:rsidRPr="00D02BB6" w:rsidRDefault="00C216E4" w:rsidP="00D02BB6">
      <w:pPr>
        <w:pStyle w:val="ListParagraph"/>
        <w:numPr>
          <w:ilvl w:val="0"/>
          <w:numId w:val="12"/>
        </w:numPr>
        <w:rPr>
          <w:sz w:val="22"/>
          <w:szCs w:val="22"/>
        </w:rPr>
      </w:pPr>
      <w:r w:rsidRPr="00D02BB6">
        <w:rPr>
          <w:sz w:val="22"/>
          <w:szCs w:val="22"/>
        </w:rPr>
        <w:t xml:space="preserve">Small </w:t>
      </w:r>
      <w:proofErr w:type="gramStart"/>
      <w:r w:rsidRPr="00D02BB6">
        <w:rPr>
          <w:sz w:val="22"/>
          <w:szCs w:val="22"/>
        </w:rPr>
        <w:t>motor boats</w:t>
      </w:r>
      <w:proofErr w:type="gramEnd"/>
      <w:r w:rsidRPr="00D02BB6">
        <w:rPr>
          <w:sz w:val="22"/>
          <w:szCs w:val="22"/>
        </w:rPr>
        <w:t xml:space="preserve"> (MOCC - US Geological Survey, 2013)</w:t>
      </w:r>
    </w:p>
    <w:p w14:paraId="5CED01D2" w14:textId="65A0BA73" w:rsidR="00D02BB6" w:rsidRPr="00D02BB6" w:rsidRDefault="00C216E4" w:rsidP="00D02BB6">
      <w:pPr>
        <w:pStyle w:val="ListParagraph"/>
        <w:numPr>
          <w:ilvl w:val="0"/>
          <w:numId w:val="12"/>
        </w:numPr>
        <w:rPr>
          <w:sz w:val="22"/>
          <w:szCs w:val="22"/>
        </w:rPr>
        <w:sectPr w:rsidR="00D02BB6" w:rsidRPr="00D02BB6" w:rsidSect="00D02BB6">
          <w:type w:val="continuous"/>
          <w:pgSz w:w="12240" w:h="15840"/>
          <w:pgMar w:top="720" w:right="720" w:bottom="806" w:left="720" w:header="0" w:footer="0" w:gutter="0"/>
          <w:cols w:num="2" w:space="346"/>
          <w:formProt w:val="0"/>
          <w:titlePg/>
          <w:docGrid w:linePitch="326"/>
        </w:sectPr>
      </w:pPr>
      <w:r w:rsidRPr="00D02BB6">
        <w:rPr>
          <w:sz w:val="22"/>
          <w:szCs w:val="22"/>
        </w:rPr>
        <w:t>Advanced open water diver (PADI, 2009)</w:t>
      </w:r>
    </w:p>
    <w:p w14:paraId="13855765" w14:textId="77777777" w:rsidR="00BD2D17" w:rsidRPr="00D02BB6" w:rsidRDefault="00BD2D17">
      <w:pPr>
        <w:widowControl w:val="0"/>
        <w:pBdr>
          <w:bottom w:val="single" w:sz="2" w:space="2" w:color="000000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29"/>
        <w:rPr>
          <w:color w:val="000000" w:themeColor="text1"/>
          <w:sz w:val="22"/>
          <w:szCs w:val="22"/>
        </w:rPr>
      </w:pPr>
    </w:p>
    <w:p w14:paraId="7D767D74" w14:textId="77777777" w:rsidR="00BD2D17" w:rsidRPr="00471419" w:rsidRDefault="00BD2D17">
      <w:pPr>
        <w:snapToGrid w:val="0"/>
        <w:spacing w:after="29"/>
        <w:ind w:left="1455" w:hanging="1440"/>
        <w:rPr>
          <w:b/>
          <w:bCs/>
          <w:color w:val="000000" w:themeColor="text1"/>
        </w:rPr>
      </w:pPr>
    </w:p>
    <w:p w14:paraId="45B7BB15" w14:textId="77777777" w:rsidR="00BD2D17" w:rsidRPr="00471419" w:rsidRDefault="00C216E4" w:rsidP="002311DD">
      <w:pPr>
        <w:snapToGrid w:val="0"/>
        <w:spacing w:after="120"/>
        <w:ind w:left="1454" w:hanging="1440"/>
        <w:rPr>
          <w:color w:val="000000" w:themeColor="text1"/>
        </w:rPr>
      </w:pPr>
      <w:r w:rsidRPr="00471419">
        <w:rPr>
          <w:b/>
          <w:bCs/>
          <w:color w:val="000000" w:themeColor="text1"/>
        </w:rPr>
        <w:t>LANGUAGES</w:t>
      </w:r>
    </w:p>
    <w:p w14:paraId="3490FCDB" w14:textId="77777777" w:rsidR="00BD2D17" w:rsidRPr="00471419" w:rsidRDefault="00C216E4">
      <w:pPr>
        <w:numPr>
          <w:ilvl w:val="0"/>
          <w:numId w:val="8"/>
        </w:numPr>
        <w:snapToGrid w:val="0"/>
        <w:spacing w:after="29"/>
        <w:rPr>
          <w:color w:val="000000" w:themeColor="text1"/>
        </w:rPr>
      </w:pPr>
      <w:r w:rsidRPr="00471419">
        <w:rPr>
          <w:color w:val="000000" w:themeColor="text1"/>
        </w:rPr>
        <w:t>Spanish: Native</w:t>
      </w:r>
    </w:p>
    <w:p w14:paraId="39412A70" w14:textId="77777777" w:rsidR="00BD2D17" w:rsidRPr="00471419" w:rsidRDefault="00C216E4">
      <w:pPr>
        <w:numPr>
          <w:ilvl w:val="0"/>
          <w:numId w:val="8"/>
        </w:numPr>
        <w:snapToGrid w:val="0"/>
        <w:spacing w:after="29"/>
        <w:rPr>
          <w:color w:val="000000" w:themeColor="text1"/>
        </w:rPr>
      </w:pPr>
      <w:r w:rsidRPr="00471419">
        <w:rPr>
          <w:color w:val="000000" w:themeColor="text1"/>
        </w:rPr>
        <w:t>English: Proficient</w:t>
      </w:r>
    </w:p>
    <w:sectPr w:rsidR="00BD2D17" w:rsidRPr="00471419" w:rsidSect="002311DD">
      <w:type w:val="continuous"/>
      <w:pgSz w:w="12240" w:h="15840"/>
      <w:pgMar w:top="720" w:right="720" w:bottom="806" w:left="720" w:header="0" w:footer="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6D4618" w14:textId="77777777" w:rsidR="00A72E34" w:rsidRDefault="00A72E34" w:rsidP="004615B3">
      <w:r>
        <w:separator/>
      </w:r>
    </w:p>
  </w:endnote>
  <w:endnote w:type="continuationSeparator" w:id="0">
    <w:p w14:paraId="7C959347" w14:textId="77777777" w:rsidR="00A72E34" w:rsidRDefault="00A72E34" w:rsidP="00461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pitch w:val="default"/>
  </w:font>
  <w:font w:name="FreeSans">
    <w:altName w:val="Cambria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4020202020204"/>
    <w:charset w:val="00"/>
    <w:family w:val="roman"/>
    <w:notTrueType/>
    <w:pitch w:val="default"/>
  </w:font>
  <w:font w:name="Lohit Hindi">
    <w:altName w:val="Cambria"/>
    <w:panose1 w:val="020B0604020202020204"/>
    <w:charset w:val="00"/>
    <w:family w:val="roman"/>
    <w:notTrueType/>
    <w:pitch w:val="default"/>
  </w:font>
  <w:font w:name="Nimbus Roman No9 L;Times New Ro">
    <w:altName w:val="Cambria"/>
    <w:panose1 w:val="020B0604020202020204"/>
    <w:charset w:val="00"/>
    <w:family w:val="roman"/>
    <w:notTrueType/>
    <w:pitch w:val="default"/>
  </w:font>
  <w:font w:name="Droid Sans Fallback">
    <w:panose1 w:val="020B0604020202020204"/>
    <w:charset w:val="00"/>
    <w:family w:val="roman"/>
    <w:notTrueType/>
    <w:pitch w:val="default"/>
  </w:font>
  <w:font w:name="OpenSymbol;Arial Unicode MS">
    <w:altName w:val="Cambria"/>
    <w:panose1 w:val="020B0604020202020204"/>
    <w:charset w:val="00"/>
    <w:family w:val="roman"/>
    <w:notTrueType/>
    <w:pitch w:val="default"/>
  </w:font>
  <w:font w:name="Liberation Serif;Times New Roma">
    <w:panose1 w:val="020B0604020202020204"/>
    <w:charset w:val="00"/>
    <w:family w:val="roman"/>
    <w:notTrueType/>
    <w:pitch w:val="default"/>
  </w:font>
  <w:font w:name="Arial-BoldMT;Arial Unicode MS">
    <w:panose1 w:val="020B0604020202020204"/>
    <w:charset w:val="00"/>
    <w:family w:val="roman"/>
    <w:notTrueType/>
    <w:pitch w:val="default"/>
  </w:font>
  <w:font w:name="Arial-BoldMT">
    <w:panose1 w:val="020B0604020202020204"/>
    <w:charset w:val="00"/>
    <w:family w:val="roman"/>
    <w:notTrueType/>
    <w:pitch w:val="default"/>
  </w:font>
  <w:font w:name="TimesNewRomanPSMT"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82496442"/>
      <w:docPartObj>
        <w:docPartGallery w:val="Page Numbers (Bottom of Page)"/>
        <w:docPartUnique/>
      </w:docPartObj>
    </w:sdtPr>
    <w:sdtContent>
      <w:p w14:paraId="7E7C79FC" w14:textId="7F54E9AC" w:rsidR="000010B2" w:rsidRDefault="000010B2" w:rsidP="00242C6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1E4A46A" w14:textId="77777777" w:rsidR="000010B2" w:rsidRDefault="000010B2" w:rsidP="000010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5296110"/>
      <w:docPartObj>
        <w:docPartGallery w:val="Page Numbers (Bottom of Page)"/>
        <w:docPartUnique/>
      </w:docPartObj>
    </w:sdtPr>
    <w:sdtContent>
      <w:p w14:paraId="18159B9F" w14:textId="730A8908" w:rsidR="000010B2" w:rsidRDefault="000010B2" w:rsidP="000010B2">
        <w:pPr>
          <w:pStyle w:val="Footer"/>
          <w:framePr w:w="142" w:h="311" w:hRule="exact" w:wrap="none" w:vAnchor="text" w:hAnchor="margin" w:xAlign="right" w:y="-457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4FDFC2EC" w14:textId="77777777" w:rsidR="000010B2" w:rsidRDefault="000010B2" w:rsidP="000010B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BA164" w14:textId="77777777" w:rsidR="00A72E34" w:rsidRDefault="00A72E34" w:rsidP="004615B3">
      <w:r>
        <w:separator/>
      </w:r>
    </w:p>
  </w:footnote>
  <w:footnote w:type="continuationSeparator" w:id="0">
    <w:p w14:paraId="2C3ADE66" w14:textId="77777777" w:rsidR="00A72E34" w:rsidRDefault="00A72E34" w:rsidP="00461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67630704"/>
      <w:docPartObj>
        <w:docPartGallery w:val="Page Numbers (Top of Page)"/>
        <w:docPartUnique/>
      </w:docPartObj>
    </w:sdtPr>
    <w:sdtContent>
      <w:p w14:paraId="00DFDE7E" w14:textId="3C05D2B2" w:rsidR="004615B3" w:rsidRDefault="004615B3" w:rsidP="00242C6B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3E0FFB" w14:textId="77777777" w:rsidR="004615B3" w:rsidRDefault="004615B3" w:rsidP="004615B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9AFF3C" w14:textId="77777777" w:rsidR="004615B3" w:rsidRDefault="004615B3" w:rsidP="004615B3">
    <w:pPr>
      <w:pStyle w:val="Header"/>
      <w:ind w:right="360"/>
    </w:pPr>
  </w:p>
  <w:p w14:paraId="6BD6BECA" w14:textId="77777777" w:rsidR="004615B3" w:rsidRDefault="004615B3">
    <w:pPr>
      <w:pStyle w:val="Header"/>
    </w:pPr>
  </w:p>
  <w:p w14:paraId="634639C1" w14:textId="713F975B" w:rsidR="004615B3" w:rsidRPr="000010B2" w:rsidRDefault="004615B3" w:rsidP="000010B2">
    <w:pPr>
      <w:pStyle w:val="Header"/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 xml:space="preserve">Ana M. </w:t>
    </w:r>
    <w:r w:rsidRPr="004615B3">
      <w:rPr>
        <w:b/>
        <w:bCs/>
        <w:sz w:val="28"/>
        <w:szCs w:val="28"/>
      </w:rPr>
      <w:t>Palacio-Castro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4F51"/>
    <w:multiLevelType w:val="multilevel"/>
    <w:tmpl w:val="3EEC2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4D33CB8"/>
    <w:multiLevelType w:val="multilevel"/>
    <w:tmpl w:val="642E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06F21885"/>
    <w:multiLevelType w:val="multilevel"/>
    <w:tmpl w:val="C262E11A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0D3734EE"/>
    <w:multiLevelType w:val="multilevel"/>
    <w:tmpl w:val="1506CCBE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00117CF"/>
    <w:multiLevelType w:val="multilevel"/>
    <w:tmpl w:val="163AFDB2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1BAA7D18"/>
    <w:multiLevelType w:val="multilevel"/>
    <w:tmpl w:val="85546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E794896"/>
    <w:multiLevelType w:val="multilevel"/>
    <w:tmpl w:val="BB600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20191FDE"/>
    <w:multiLevelType w:val="multilevel"/>
    <w:tmpl w:val="D37CD69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23837F2F"/>
    <w:multiLevelType w:val="multilevel"/>
    <w:tmpl w:val="2908A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29C77E08"/>
    <w:multiLevelType w:val="multilevel"/>
    <w:tmpl w:val="BB5A21A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357A3D69"/>
    <w:multiLevelType w:val="hybridMultilevel"/>
    <w:tmpl w:val="5B3C6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9A4201"/>
    <w:multiLevelType w:val="hybridMultilevel"/>
    <w:tmpl w:val="A7AA9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9944A4"/>
    <w:multiLevelType w:val="multilevel"/>
    <w:tmpl w:val="0B32E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3CEC73CE"/>
    <w:multiLevelType w:val="multilevel"/>
    <w:tmpl w:val="FEC43AD8"/>
    <w:lvl w:ilvl="0">
      <w:start w:val="1"/>
      <w:numFmt w:val="bullet"/>
      <w:lvlText w:val=""/>
      <w:lvlJc w:val="left"/>
      <w:pPr>
        <w:tabs>
          <w:tab w:val="num" w:pos="735"/>
        </w:tabs>
        <w:ind w:left="735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95"/>
        </w:tabs>
        <w:ind w:left="109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55"/>
        </w:tabs>
        <w:ind w:left="145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15"/>
        </w:tabs>
        <w:ind w:left="1815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75"/>
        </w:tabs>
        <w:ind w:left="217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35"/>
        </w:tabs>
        <w:ind w:left="253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95"/>
        </w:tabs>
        <w:ind w:left="2895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55"/>
        </w:tabs>
        <w:ind w:left="325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15"/>
        </w:tabs>
        <w:ind w:left="3615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3F270DC8"/>
    <w:multiLevelType w:val="hybridMultilevel"/>
    <w:tmpl w:val="BE7878A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5275E3"/>
    <w:multiLevelType w:val="multilevel"/>
    <w:tmpl w:val="85546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434C0AB4"/>
    <w:multiLevelType w:val="multilevel"/>
    <w:tmpl w:val="6B4EE9FC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46E923AE"/>
    <w:multiLevelType w:val="hybridMultilevel"/>
    <w:tmpl w:val="0772FC2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1D22FFE"/>
    <w:multiLevelType w:val="multilevel"/>
    <w:tmpl w:val="DEF4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3FD639D"/>
    <w:multiLevelType w:val="multilevel"/>
    <w:tmpl w:val="85546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0" w15:restartNumberingAfterBreak="0">
    <w:nsid w:val="5688705E"/>
    <w:multiLevelType w:val="multilevel"/>
    <w:tmpl w:val="250E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58157934"/>
    <w:multiLevelType w:val="multilevel"/>
    <w:tmpl w:val="319E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2" w15:restartNumberingAfterBreak="0">
    <w:nsid w:val="58237BF0"/>
    <w:multiLevelType w:val="multilevel"/>
    <w:tmpl w:val="0EA2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3" w15:restartNumberingAfterBreak="0">
    <w:nsid w:val="6099210F"/>
    <w:multiLevelType w:val="multilevel"/>
    <w:tmpl w:val="85546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4" w15:restartNumberingAfterBreak="0">
    <w:nsid w:val="74D43F5A"/>
    <w:multiLevelType w:val="multilevel"/>
    <w:tmpl w:val="85546D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5" w15:restartNumberingAfterBreak="0">
    <w:nsid w:val="75AF1D94"/>
    <w:multiLevelType w:val="multilevel"/>
    <w:tmpl w:val="94945E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6" w15:restartNumberingAfterBreak="0">
    <w:nsid w:val="76933ECE"/>
    <w:multiLevelType w:val="hybridMultilevel"/>
    <w:tmpl w:val="307A1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8898386">
    <w:abstractNumId w:val="4"/>
  </w:num>
  <w:num w:numId="2" w16cid:durableId="575939755">
    <w:abstractNumId w:val="22"/>
  </w:num>
  <w:num w:numId="3" w16cid:durableId="1240405326">
    <w:abstractNumId w:val="21"/>
  </w:num>
  <w:num w:numId="4" w16cid:durableId="457455035">
    <w:abstractNumId w:val="0"/>
  </w:num>
  <w:num w:numId="5" w16cid:durableId="2125272456">
    <w:abstractNumId w:val="8"/>
  </w:num>
  <w:num w:numId="6" w16cid:durableId="1072434532">
    <w:abstractNumId w:val="20"/>
  </w:num>
  <w:num w:numId="7" w16cid:durableId="1620181058">
    <w:abstractNumId w:val="2"/>
  </w:num>
  <w:num w:numId="8" w16cid:durableId="1474179563">
    <w:abstractNumId w:val="13"/>
  </w:num>
  <w:num w:numId="9" w16cid:durableId="838471363">
    <w:abstractNumId w:val="18"/>
  </w:num>
  <w:num w:numId="10" w16cid:durableId="732853434">
    <w:abstractNumId w:val="16"/>
  </w:num>
  <w:num w:numId="11" w16cid:durableId="1866089680">
    <w:abstractNumId w:val="12"/>
  </w:num>
  <w:num w:numId="12" w16cid:durableId="709497900">
    <w:abstractNumId w:val="1"/>
  </w:num>
  <w:num w:numId="13" w16cid:durableId="1045371296">
    <w:abstractNumId w:val="6"/>
  </w:num>
  <w:num w:numId="14" w16cid:durableId="1870727158">
    <w:abstractNumId w:val="9"/>
  </w:num>
  <w:num w:numId="15" w16cid:durableId="2015299825">
    <w:abstractNumId w:val="23"/>
  </w:num>
  <w:num w:numId="16" w16cid:durableId="702704465">
    <w:abstractNumId w:val="15"/>
  </w:num>
  <w:num w:numId="17" w16cid:durableId="1506168015">
    <w:abstractNumId w:val="24"/>
  </w:num>
  <w:num w:numId="18" w16cid:durableId="1426533778">
    <w:abstractNumId w:val="5"/>
  </w:num>
  <w:num w:numId="19" w16cid:durableId="1431008190">
    <w:abstractNumId w:val="19"/>
  </w:num>
  <w:num w:numId="20" w16cid:durableId="527304298">
    <w:abstractNumId w:val="10"/>
  </w:num>
  <w:num w:numId="21" w16cid:durableId="1346663496">
    <w:abstractNumId w:val="11"/>
  </w:num>
  <w:num w:numId="22" w16cid:durableId="1948343288">
    <w:abstractNumId w:val="26"/>
  </w:num>
  <w:num w:numId="23" w16cid:durableId="1751656775">
    <w:abstractNumId w:val="25"/>
  </w:num>
  <w:num w:numId="24" w16cid:durableId="1609849590">
    <w:abstractNumId w:val="17"/>
  </w:num>
  <w:num w:numId="25" w16cid:durableId="1112747674">
    <w:abstractNumId w:val="3"/>
  </w:num>
  <w:num w:numId="26" w16cid:durableId="1150101722">
    <w:abstractNumId w:val="7"/>
  </w:num>
  <w:num w:numId="27" w16cid:durableId="171561477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D17"/>
    <w:rsid w:val="000010B2"/>
    <w:rsid w:val="000131B5"/>
    <w:rsid w:val="000D3C2B"/>
    <w:rsid w:val="002311DD"/>
    <w:rsid w:val="00265379"/>
    <w:rsid w:val="00277079"/>
    <w:rsid w:val="00295E98"/>
    <w:rsid w:val="002D0CBF"/>
    <w:rsid w:val="00421208"/>
    <w:rsid w:val="004615B3"/>
    <w:rsid w:val="00471419"/>
    <w:rsid w:val="004D59EE"/>
    <w:rsid w:val="006C588E"/>
    <w:rsid w:val="006C6A22"/>
    <w:rsid w:val="00774035"/>
    <w:rsid w:val="00877E4C"/>
    <w:rsid w:val="00936AF1"/>
    <w:rsid w:val="00A0657D"/>
    <w:rsid w:val="00A72E34"/>
    <w:rsid w:val="00A80BBB"/>
    <w:rsid w:val="00AF57EE"/>
    <w:rsid w:val="00B012E2"/>
    <w:rsid w:val="00BD2D17"/>
    <w:rsid w:val="00C216E4"/>
    <w:rsid w:val="00C27B56"/>
    <w:rsid w:val="00D02BB6"/>
    <w:rsid w:val="00D22AD6"/>
    <w:rsid w:val="00D77DEB"/>
    <w:rsid w:val="00DE76A0"/>
    <w:rsid w:val="00F65924"/>
    <w:rsid w:val="00FA7C07"/>
    <w:rsid w:val="00FC06E4"/>
    <w:rsid w:val="00FE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3CAE0"/>
  <w15:docId w15:val="{8BEC730B-0FA5-924F-91A9-7534D8D3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DEB"/>
    <w:pPr>
      <w:suppressAutoHyphens w:val="0"/>
    </w:pPr>
    <w:rPr>
      <w:rFonts w:ascii="Times New Roman" w:eastAsia="Times New Roman" w:hAnsi="Times New Roman" w:cs="Times New Roman"/>
      <w:sz w:val="24"/>
      <w:lang w:eastAsia="en-US" w:bidi="ar-SA"/>
    </w:rPr>
  </w:style>
  <w:style w:type="paragraph" w:styleId="Heading1">
    <w:name w:val="heading 1"/>
    <w:basedOn w:val="Heading"/>
    <w:uiPriority w:val="9"/>
    <w:qFormat/>
    <w:pPr>
      <w:numPr>
        <w:numId w:val="1"/>
      </w:numPr>
      <w:outlineLvl w:val="0"/>
    </w:pPr>
  </w:style>
  <w:style w:type="paragraph" w:styleId="Heading2">
    <w:name w:val="heading 2"/>
    <w:basedOn w:val="Heading"/>
    <w:uiPriority w:val="9"/>
    <w:unhideWhenUsed/>
    <w:qFormat/>
    <w:pPr>
      <w:numPr>
        <w:ilvl w:val="1"/>
        <w:numId w:val="1"/>
      </w:numPr>
      <w:outlineLvl w:val="1"/>
    </w:pPr>
  </w:style>
  <w:style w:type="paragraph" w:styleId="Heading3">
    <w:name w:val="heading 3"/>
    <w:basedOn w:val="Heading"/>
    <w:uiPriority w:val="9"/>
    <w:unhideWhenUsed/>
    <w:qFormat/>
    <w:pPr>
      <w:outlineLvl w:val="2"/>
    </w:pPr>
    <w:rPr>
      <w:rFonts w:ascii="Nimbus Roman No9 L;Times New Ro" w:eastAsia="Droid Sans Fallback" w:hAnsi="Nimbus Roman No9 L;Times New Ro" w:cs="FreeSan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uiPriority w:val="20"/>
    <w:qFormat/>
    <w:rPr>
      <w:i/>
      <w:iCs/>
    </w:rPr>
  </w:style>
  <w:style w:type="character" w:customStyle="1" w:styleId="WW8Num5z0">
    <w:name w:val="WW8Num5z0"/>
    <w:qFormat/>
    <w:rPr>
      <w:rFonts w:ascii="Symbol" w:hAnsi="Symbol" w:cs="Symbol"/>
      <w:sz w:val="20"/>
    </w:rPr>
  </w:style>
  <w:style w:type="character" w:customStyle="1" w:styleId="WW8Num5z1">
    <w:name w:val="WW8Num5z1"/>
    <w:qFormat/>
    <w:rPr>
      <w:rFonts w:ascii="OpenSymbol;Arial Unicode MS" w:hAnsi="OpenSymbol;Arial Unicode MS" w:cs="OpenSymbol;Arial Unicode MS"/>
    </w:rPr>
  </w:style>
  <w:style w:type="character" w:customStyle="1" w:styleId="WW8Num6z0">
    <w:name w:val="WW8Num6z0"/>
    <w:qFormat/>
    <w:rPr>
      <w:rFonts w:ascii="Symbol" w:hAnsi="Symbol" w:cs="Symbol"/>
      <w:sz w:val="20"/>
    </w:rPr>
  </w:style>
  <w:style w:type="character" w:customStyle="1" w:styleId="WW8Num6z1">
    <w:name w:val="WW8Num6z1"/>
    <w:qFormat/>
    <w:rPr>
      <w:rFonts w:ascii="OpenSymbol;Arial Unicode MS" w:hAnsi="OpenSymbol;Arial Unicode MS" w:cs="OpenSymbol;Arial Unicode MS"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customStyle="1" w:styleId="QuickA">
    <w:name w:val="Quick A."/>
    <w:basedOn w:val="Normal"/>
    <w:qFormat/>
    <w:pPr>
      <w:widowControl w:val="0"/>
      <w:ind w:left="720" w:hanging="720"/>
    </w:pPr>
  </w:style>
  <w:style w:type="paragraph" w:customStyle="1" w:styleId="DataField11pt-Single">
    <w:name w:val="Data Field 11pt-Single"/>
    <w:basedOn w:val="Normal"/>
    <w:qFormat/>
    <w:rPr>
      <w:rFonts w:ascii="Arial" w:hAnsi="Arial" w:cs="Arial"/>
      <w:sz w:val="22"/>
      <w:szCs w:val="20"/>
    </w:rPr>
  </w:style>
  <w:style w:type="paragraph" w:customStyle="1" w:styleId="HeadNoteNotItalics">
    <w:name w:val="HeadNoteNotItalics"/>
    <w:basedOn w:val="Normal"/>
    <w:qFormat/>
    <w:pPr>
      <w:spacing w:before="40" w:after="40"/>
      <w:jc w:val="center"/>
    </w:pPr>
    <w:rPr>
      <w:rFonts w:ascii="Arial" w:hAnsi="Arial" w:cs="Arial"/>
      <w:iCs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uiPriority w:val="10"/>
    <w:qFormat/>
  </w:style>
  <w:style w:type="paragraph" w:styleId="Subtitle">
    <w:name w:val="Subtitle"/>
    <w:basedOn w:val="Heading"/>
    <w:uiPriority w:val="11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numbering" w:customStyle="1" w:styleId="WW8Num1">
    <w:name w:val="WW8Num1"/>
    <w:qFormat/>
  </w:style>
  <w:style w:type="paragraph" w:styleId="NormalWeb">
    <w:name w:val="Normal (Web)"/>
    <w:basedOn w:val="Normal"/>
    <w:uiPriority w:val="99"/>
    <w:unhideWhenUsed/>
    <w:rsid w:val="00D77DEB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212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E7A1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615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15B3"/>
    <w:rPr>
      <w:rFonts w:ascii="Times New Roman" w:eastAsia="Times New Roman" w:hAnsi="Times New Roman" w:cs="Times New Roman"/>
      <w:sz w:val="24"/>
      <w:lang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4615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15B3"/>
    <w:rPr>
      <w:rFonts w:ascii="Times New Roman" w:eastAsia="Times New Roman" w:hAnsi="Times New Roman" w:cs="Times New Roman"/>
      <w:sz w:val="24"/>
      <w:lang w:eastAsia="en-US" w:bidi="ar-SA"/>
    </w:rPr>
  </w:style>
  <w:style w:type="character" w:styleId="PageNumber">
    <w:name w:val="page number"/>
    <w:basedOn w:val="DefaultParagraphFont"/>
    <w:uiPriority w:val="99"/>
    <w:semiHidden/>
    <w:unhideWhenUsed/>
    <w:rsid w:val="004615B3"/>
  </w:style>
  <w:style w:type="character" w:styleId="UnresolvedMention">
    <w:name w:val="Unresolved Mention"/>
    <w:basedOn w:val="DefaultParagraphFont"/>
    <w:uiPriority w:val="99"/>
    <w:semiHidden/>
    <w:unhideWhenUsed/>
    <w:rsid w:val="002311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9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4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.maria.palacio@noaa.gov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palacio@rsmas.miami.edu" TargetMode="External"/><Relationship Id="rId12" Type="http://schemas.openxmlformats.org/officeDocument/2006/relationships/header" Target="header1.xml"/><Relationship Id="rId17" Type="http://schemas.openxmlformats.org/officeDocument/2006/relationships/hyperlink" Target="https://youtu.be/v1ZE9ixk5wk" TargetMode="External"/><Relationship Id="rId2" Type="http://schemas.openxmlformats.org/officeDocument/2006/relationships/styles" Target="styles.xml"/><Relationship Id="rId16" Type="http://schemas.openxmlformats.org/officeDocument/2006/relationships/hyperlink" Target="https://issuu.com/strinewspanama/docs/tropicos_september_2015/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20.rs6.net/tn.jsp?f=0019kvIcmbjuPUZpM7o7uIIzDAkMKJ_WwjewdHy_UfXcnsA7aKfV2NeNv_Hi5Wd_kbJ4SyofF33PlecJc5mcBQI9QR6M6KXntC6kREwYQF-b-JTiNqUj9xj5ZVGe3-JZjggVJsWWmGSITx4p-R1Wb8hlPpgEwX3IOOLGW2QjC5PM4lqeNUe58q5xh5V-NIqsFOQ2u8lqBxNL01aGkcLpuFGzg==&amp;c=NKXs8JiBNyHMXaqcoAbZYvYo9lzWB3ACRckLXMPNUVqMPV5-iV_G5g==&amp;ch=p42mdTBbjr-XxqLs3E7R-7KV53L34jAbjk03v28-ld6QPQnqQH4yIw==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i.org/10.1111/gcb.15126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3389/fevo.2020.572942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2049</Words>
  <Characters>13032</Characters>
  <Application>Microsoft Office Word</Application>
  <DocSecurity>0</DocSecurity>
  <Lines>289</Lines>
  <Paragraphs>179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</Company>
  <LinksUpToDate>false</LinksUpToDate>
  <CharactersWithSpaces>14902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Xaymara</dc:creator>
  <cp:keywords/>
  <dc:description/>
  <cp:lastModifiedBy>Palacio Castro, Ana M.</cp:lastModifiedBy>
  <cp:revision>6</cp:revision>
  <cp:lastPrinted>2023-03-30T04:15:00Z</cp:lastPrinted>
  <dcterms:created xsi:type="dcterms:W3CDTF">2023-10-14T15:54:00Z</dcterms:created>
  <dcterms:modified xsi:type="dcterms:W3CDTF">2023-10-14T17:27:00Z</dcterms:modified>
  <cp:category/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