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9D404" w14:textId="1C4DED4A" w:rsidR="00C50180" w:rsidRDefault="00203392">
      <w:r>
        <w:t>Data Steps Chapter 3:</w:t>
      </w:r>
    </w:p>
    <w:p w14:paraId="0614EB63" w14:textId="6B96E045" w:rsidR="00203392" w:rsidRDefault="00203392"/>
    <w:p w14:paraId="1626B6D2" w14:textId="2C7600E4" w:rsidR="00203392" w:rsidRDefault="00460064">
      <w:r>
        <w:t xml:space="preserve">X </w:t>
      </w:r>
      <w:r w:rsidR="00203392">
        <w:t>Denoise with DADA2/UNOISE3 (</w:t>
      </w:r>
      <w:r w:rsidR="0035412E">
        <w:t>combined all runs)</w:t>
      </w:r>
    </w:p>
    <w:p w14:paraId="053A0D21" w14:textId="1F166B94" w:rsidR="00203392" w:rsidRDefault="00203392"/>
    <w:p w14:paraId="3A29D645" w14:textId="14839476" w:rsidR="00203392" w:rsidRDefault="00460064">
      <w:r>
        <w:t xml:space="preserve">X </w:t>
      </w:r>
      <w:r w:rsidR="00203392">
        <w:t>Check sampling completeness</w:t>
      </w:r>
    </w:p>
    <w:p w14:paraId="2D8D6893" w14:textId="24F1ACCD" w:rsidR="00203392" w:rsidRDefault="00203392"/>
    <w:p w14:paraId="667EF40C" w14:textId="460CEB57" w:rsidR="00203392" w:rsidRDefault="00203392">
      <w:r>
        <w:t>Error check</w:t>
      </w:r>
      <w:r w:rsidR="00506C6B">
        <w:t xml:space="preserve"> -GRR this is not working with the DADA2 data… Not sure if it is my R space or what</w:t>
      </w:r>
    </w:p>
    <w:p w14:paraId="78AD5180" w14:textId="6FAE8807" w:rsidR="0035412E" w:rsidRDefault="0035412E" w:rsidP="0035412E">
      <w:pPr>
        <w:pStyle w:val="ListParagraph"/>
        <w:numPr>
          <w:ilvl w:val="0"/>
          <w:numId w:val="1"/>
        </w:numPr>
      </w:pPr>
      <w:r>
        <w:t>Need to think about this a little bit more, may revert back to Austen’s approach of just subtracting from each row… But not sure how to deal with this really…</w:t>
      </w:r>
    </w:p>
    <w:p w14:paraId="15A576C5" w14:textId="0B90A62D" w:rsidR="003C3C74" w:rsidRDefault="003C3C74" w:rsidP="003C3C74"/>
    <w:p w14:paraId="4743C72B" w14:textId="365D083A" w:rsidR="003C3C74" w:rsidRDefault="003C3C74" w:rsidP="003C3C74">
      <w:r>
        <w:t>Run to run variation based on re-run samples</w:t>
      </w:r>
    </w:p>
    <w:p w14:paraId="3BC66AE2" w14:textId="45FF46D4" w:rsidR="00203392" w:rsidRDefault="00203392"/>
    <w:p w14:paraId="6D4D0DFA" w14:textId="046F7CAA" w:rsidR="00203392" w:rsidRDefault="00203392">
      <w:r>
        <w:t xml:space="preserve">Rarefy </w:t>
      </w:r>
      <w:r w:rsidR="00066562">
        <w:t>– exclude low read samples</w:t>
      </w:r>
      <w:r w:rsidR="0035412E">
        <w:t xml:space="preserve"> (find a cutoff)</w:t>
      </w:r>
    </w:p>
    <w:p w14:paraId="1401D948" w14:textId="25F94BAA" w:rsidR="00203392" w:rsidRDefault="00203392"/>
    <w:p w14:paraId="67D88E8C" w14:textId="0362BFE1" w:rsidR="00203392" w:rsidRDefault="00203392">
      <w:r>
        <w:t>Average metadata (sizes)</w:t>
      </w:r>
    </w:p>
    <w:p w14:paraId="7E67D448" w14:textId="319C407C" w:rsidR="00203392" w:rsidRDefault="00203392"/>
    <w:p w14:paraId="5262B2B5" w14:textId="274C5F7B" w:rsidR="00203392" w:rsidRDefault="00203392">
      <w:r>
        <w:t>Potential explorations</w:t>
      </w:r>
    </w:p>
    <w:p w14:paraId="37F7C887" w14:textId="7DEF1C09" w:rsidR="00066562" w:rsidRDefault="00066562">
      <w:r>
        <w:t>First:</w:t>
      </w:r>
    </w:p>
    <w:p w14:paraId="5913907C" w14:textId="4128491E" w:rsidR="00516D7D" w:rsidRDefault="00516D7D">
      <w:r>
        <w:t>Stage structure in populations</w:t>
      </w:r>
    </w:p>
    <w:p w14:paraId="7493435F" w14:textId="630E138C" w:rsidR="00516D7D" w:rsidRDefault="00516D7D">
      <w:proofErr w:type="spellStart"/>
      <w:r>
        <w:t>Pred</w:t>
      </w:r>
      <w:proofErr w:type="spellEnd"/>
      <w:r>
        <w:t>-prey body size ratios (ideally with Palmyra size data)</w:t>
      </w:r>
    </w:p>
    <w:p w14:paraId="5237BD17" w14:textId="77777777" w:rsidR="00516D7D" w:rsidRDefault="00516D7D"/>
    <w:p w14:paraId="2E10C417" w14:textId="3271C8F9" w:rsidR="00516D7D" w:rsidRDefault="00516D7D">
      <w:r>
        <w:t>Guilds (e.g. from the same environment):</w:t>
      </w:r>
    </w:p>
    <w:p w14:paraId="1649786C" w14:textId="7FDD7A48" w:rsidR="00203392" w:rsidRDefault="00516D7D">
      <w:r>
        <w:t xml:space="preserve">Interaction strengths </w:t>
      </w:r>
      <w:r w:rsidR="00203392">
        <w:t xml:space="preserve">(by species, size class, species*size class, </w:t>
      </w:r>
      <w:r w:rsidR="00460064">
        <w:t xml:space="preserve">feeding mode, </w:t>
      </w:r>
      <w:r w:rsidR="00203392">
        <w:t>prey density)</w:t>
      </w:r>
      <w:r>
        <w:t xml:space="preserve"> </w:t>
      </w:r>
      <w:r w:rsidR="00203392">
        <w:t>Preston et al. 2019</w:t>
      </w:r>
    </w:p>
    <w:p w14:paraId="22907868" w14:textId="0EBCE658" w:rsidR="00203392" w:rsidRDefault="00516D7D">
      <w:r>
        <w:t xml:space="preserve">Prey community (by species, size class, species*size class, </w:t>
      </w:r>
      <w:r w:rsidR="00460064">
        <w:t xml:space="preserve">feeding mode, </w:t>
      </w:r>
      <w:r>
        <w:t>prey density) Rudolf et al. 2014</w:t>
      </w:r>
    </w:p>
    <w:p w14:paraId="14C7B77E" w14:textId="4CD70DB3" w:rsidR="00516D7D" w:rsidRDefault="00516D7D"/>
    <w:p w14:paraId="71357D51" w14:textId="0BBD5965" w:rsidR="00516D7D" w:rsidRDefault="00516D7D">
      <w:r>
        <w:t>Networks:</w:t>
      </w:r>
    </w:p>
    <w:p w14:paraId="7A1B3F9F" w14:textId="0D5FF75D" w:rsidR="00516D7D" w:rsidRDefault="00516D7D">
      <w:r>
        <w:t>Structure of modules w/ and w/o new diet data</w:t>
      </w:r>
    </w:p>
    <w:p w14:paraId="35A1557F" w14:textId="2C3BFA0B" w:rsidR="00516D7D" w:rsidRDefault="00516D7D">
      <w:r>
        <w:t>Dynamics of modules w/ and w/o new diet data</w:t>
      </w:r>
    </w:p>
    <w:sectPr w:rsidR="00516D7D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249A0"/>
    <w:multiLevelType w:val="hybridMultilevel"/>
    <w:tmpl w:val="46464AC6"/>
    <w:lvl w:ilvl="0" w:tplc="0D70F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92"/>
    <w:rsid w:val="00021A76"/>
    <w:rsid w:val="00066562"/>
    <w:rsid w:val="001F0529"/>
    <w:rsid w:val="00203392"/>
    <w:rsid w:val="0035412E"/>
    <w:rsid w:val="003C3C74"/>
    <w:rsid w:val="00400423"/>
    <w:rsid w:val="00460064"/>
    <w:rsid w:val="00506C6B"/>
    <w:rsid w:val="00516D7D"/>
    <w:rsid w:val="00627850"/>
    <w:rsid w:val="007F1B51"/>
    <w:rsid w:val="00950D74"/>
    <w:rsid w:val="009B31DF"/>
    <w:rsid w:val="00A14CF9"/>
    <w:rsid w:val="00AB5841"/>
    <w:rsid w:val="00C56886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B0ED6"/>
  <w15:chartTrackingRefBased/>
  <w15:docId w15:val="{8D6406C6-AB61-6247-B7F1-AC997A36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1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D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5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6</cp:revision>
  <dcterms:created xsi:type="dcterms:W3CDTF">2020-05-21T18:39:00Z</dcterms:created>
  <dcterms:modified xsi:type="dcterms:W3CDTF">2020-05-26T23:44:00Z</dcterms:modified>
</cp:coreProperties>
</file>