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3449217F"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w:t>
      </w:r>
      <w:r w:rsidR="005963C3">
        <w:rPr>
          <w:rFonts w:ascii="Times New Roman" w:hAnsi="Times New Roman" w:cs="Times New Roman"/>
        </w:rPr>
        <w:t>,</w:t>
      </w:r>
      <w:r w:rsidR="00546DF8">
        <w:rPr>
          <w:rFonts w:ascii="Times New Roman" w:hAnsi="Times New Roman" w:cs="Times New Roman"/>
        </w:rPr>
        <w:t xml:space="preserve"> species identity</w:t>
      </w:r>
      <w:r w:rsidR="005963C3">
        <w:rPr>
          <w:rFonts w:ascii="Times New Roman" w:hAnsi="Times New Roman" w:cs="Times New Roman"/>
        </w:rPr>
        <w:t>, and hunting traits</w:t>
      </w:r>
      <w:r w:rsidR="00546DF8">
        <w:rPr>
          <w:rFonts w:ascii="Times New Roman" w:hAnsi="Times New Roman" w:cs="Times New Roman"/>
        </w:rPr>
        <w:t xml:space="preserve">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38749B75"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r w:rsidR="006C4242">
        <w:rPr>
          <w:rFonts w:ascii="Times New Roman" w:hAnsi="Times New Roman" w:cs="Times New Roman"/>
        </w:rPr>
        <w:t xml:space="preserve">An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9132F5">
        <w:rPr>
          <w:rFonts w:ascii="Times New Roman" w:hAnsi="Times New Roman" w:cs="Times New Roman"/>
        </w:rPr>
        <w:t xml:space="preserve">Devyn Orr, </w:t>
      </w:r>
      <w:r w:rsidR="004F1FFA">
        <w:rPr>
          <w:rFonts w:ascii="Times New Roman" w:hAnsi="Times New Roman" w:cs="Times New Roman"/>
        </w:rPr>
        <w:t xml:space="preserve">Katherine Plummer, 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2F2567A8" w14:textId="54C4D5B9"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(Currently a </w:t>
      </w:r>
      <w:proofErr w:type="gramStart"/>
      <w:r w:rsidR="00D05875">
        <w:rPr>
          <w:rFonts w:ascii="Times New Roman" w:hAnsi="Times New Roman" w:cs="Times New Roman"/>
        </w:rPr>
        <w:t>ways</w:t>
      </w:r>
      <w:proofErr w:type="gramEnd"/>
      <w:r w:rsidR="00D05875">
        <w:rPr>
          <w:rFonts w:ascii="Times New Roman" w:hAnsi="Times New Roman" w:cs="Times New Roman"/>
        </w:rPr>
        <w:t xml:space="preserve"> over this limit).</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5434A956" w14:textId="77777777" w:rsidR="00AB0CAD" w:rsidRDefault="00B54432" w:rsidP="003F3823">
      <w:pPr>
        <w:rPr>
          <w:rFonts w:ascii="Times New Roman" w:hAnsi="Times New Roman" w:cs="Times New Roman"/>
        </w:rPr>
      </w:pPr>
      <w:commentRangeStart w:id="0"/>
      <w:r>
        <w:rPr>
          <w:rFonts w:ascii="Times New Roman" w:hAnsi="Times New Roman" w:cs="Times New Roman"/>
        </w:rPr>
        <w:t>Baby</w:t>
      </w:r>
      <w:commentRangeEnd w:id="0"/>
      <w:r w:rsidR="00E26AC3">
        <w:rPr>
          <w:rStyle w:val="CommentReference"/>
        </w:rPr>
        <w:commentReference w:id="0"/>
      </w:r>
      <w:r>
        <w:rPr>
          <w:rFonts w:ascii="Times New Roman" w:hAnsi="Times New Roman" w:cs="Times New Roman"/>
        </w:rPr>
        <w:t>:</w:t>
      </w:r>
      <w:r w:rsidR="00405883">
        <w:rPr>
          <w:rFonts w:ascii="Times New Roman" w:hAnsi="Times New Roman" w:cs="Times New Roman"/>
        </w:rPr>
        <w:t xml:space="preserve"> </w:t>
      </w:r>
    </w:p>
    <w:p w14:paraId="5AEB8D6B" w14:textId="11A1EDD7" w:rsidR="00AB0CAD" w:rsidRDefault="00AB0CAD" w:rsidP="003F3823">
      <w:pPr>
        <w:rPr>
          <w:rFonts w:ascii="Times New Roman" w:hAnsi="Times New Roman" w:cs="Times New Roman"/>
        </w:rPr>
      </w:pPr>
      <w:r>
        <w:rPr>
          <w:rFonts w:ascii="Times New Roman" w:hAnsi="Times New Roman" w:cs="Times New Roman"/>
        </w:rPr>
        <w:t>Body size is a key trait that determines feeding interactions between predators and prey</w:t>
      </w:r>
      <w:r w:rsidR="00E26AC3">
        <w:rPr>
          <w:rFonts w:ascii="Times New Roman" w:hAnsi="Times New Roman" w:cs="Times New Roman"/>
        </w:rPr>
        <w:t xml:space="preserve"> across ecosystems (Woodward, </w:t>
      </w:r>
      <w:proofErr w:type="spellStart"/>
      <w:r w:rsidR="00E26AC3">
        <w:rPr>
          <w:rFonts w:ascii="Times New Roman" w:hAnsi="Times New Roman" w:cs="Times New Roman"/>
        </w:rPr>
        <w:t>etc</w:t>
      </w:r>
      <w:proofErr w:type="spellEnd"/>
      <w:r w:rsidR="00E26AC3">
        <w:rPr>
          <w:rFonts w:ascii="Times New Roman" w:hAnsi="Times New Roman" w:cs="Times New Roman"/>
        </w:rPr>
        <w:t>)</w:t>
      </w:r>
      <w:r>
        <w:rPr>
          <w:rFonts w:ascii="Times New Roman" w:hAnsi="Times New Roman" w:cs="Times New Roman"/>
        </w:rPr>
        <w:t>. Predator body size determines the range of prey a predator can consume, often with larger predators feeding on larger prey and a wider range of prey sizes due to optimal foraging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E26AC3">
        <w:rPr>
          <w:rFonts w:ascii="Times New Roman" w:hAnsi="Times New Roman" w:cs="Times New Roman"/>
        </w:rPr>
        <w:t>Because b</w:t>
      </w:r>
      <w:r>
        <w:rPr>
          <w:rFonts w:ascii="Times New Roman" w:hAnsi="Times New Roman" w:cs="Times New Roman"/>
        </w:rPr>
        <w:t>ody size is integral to feeding interactions</w:t>
      </w:r>
      <w:r w:rsidR="00E26AC3">
        <w:rPr>
          <w:rFonts w:ascii="Times New Roman" w:hAnsi="Times New Roman" w:cs="Times New Roman"/>
        </w:rPr>
        <w:t>, it</w:t>
      </w:r>
      <w:r>
        <w:rPr>
          <w:rFonts w:ascii="Times New Roman" w:hAnsi="Times New Roman" w:cs="Times New Roman"/>
        </w:rPr>
        <w:t xml:space="preserve"> is one of the primary approaches for predicting the structure of feeding interactions for biological communities, or food webs</w:t>
      </w:r>
      <w:r w:rsidR="00E26AC3">
        <w:rPr>
          <w:rFonts w:ascii="Times New Roman" w:hAnsi="Times New Roman" w:cs="Times New Roman"/>
        </w:rPr>
        <w:t xml:space="preserve"> </w:t>
      </w:r>
      <w:r>
        <w:rPr>
          <w:rFonts w:ascii="Times New Roman" w:hAnsi="Times New Roman" w:cs="Times New Roman"/>
        </w:rPr>
        <w:t xml:space="preserve">(Woodward et al., Gravel et al. 2013, 2015). </w:t>
      </w:r>
      <w:r w:rsidR="00E26AC3">
        <w:rPr>
          <w:rFonts w:ascii="Times New Roman" w:hAnsi="Times New Roman" w:cs="Times New Roman"/>
        </w:rPr>
        <w:t xml:space="preserve">As such, body size is a useful species trait for determining feeding interactions when </w:t>
      </w:r>
      <w:r w:rsidR="000E1D95">
        <w:rPr>
          <w:rFonts w:ascii="Times New Roman" w:hAnsi="Times New Roman" w:cs="Times New Roman"/>
        </w:rPr>
        <w:t>interactions</w:t>
      </w:r>
      <w:r w:rsidR="00E26AC3">
        <w:rPr>
          <w:rFonts w:ascii="Times New Roman" w:hAnsi="Times New Roman" w:cs="Times New Roman"/>
        </w:rPr>
        <w:t xml:space="preserve"> have not or cannot be observed (</w:t>
      </w:r>
      <w:proofErr w:type="gramStart"/>
      <w:r w:rsidR="00E26AC3">
        <w:rPr>
          <w:rFonts w:ascii="Times New Roman" w:hAnsi="Times New Roman" w:cs="Times New Roman"/>
        </w:rPr>
        <w:t>e.g.</w:t>
      </w:r>
      <w:proofErr w:type="gramEnd"/>
      <w:r w:rsidR="00E26AC3">
        <w:rPr>
          <w:rFonts w:ascii="Times New Roman" w:hAnsi="Times New Roman" w:cs="Times New Roman"/>
        </w:rPr>
        <w:t xml:space="preserve"> Hines et al. 2019), or for generalizing patterns across environments and consumer groups (Brose et al. 2006, Brose et al. 2019). Furthermore, while body </w:t>
      </w:r>
      <w:r>
        <w:rPr>
          <w:rFonts w:ascii="Times New Roman" w:hAnsi="Times New Roman" w:cs="Times New Roman"/>
        </w:rPr>
        <w:t>size alone predicts general patterns across food webs in multiple contexts</w:t>
      </w:r>
      <w:r w:rsidR="00E26AC3">
        <w:rPr>
          <w:rFonts w:ascii="Times New Roman" w:hAnsi="Times New Roman" w:cs="Times New Roman"/>
        </w:rPr>
        <w:t xml:space="preserve">, </w:t>
      </w:r>
      <w:r>
        <w:rPr>
          <w:rFonts w:ascii="Times New Roman" w:hAnsi="Times New Roman" w:cs="Times New Roman"/>
        </w:rPr>
        <w:t>combining body size with other predator species characteristics, including species identity, and more broadly, species traits such as locomotion or metabolism</w:t>
      </w:r>
      <w:r w:rsidR="00602E4D">
        <w:rPr>
          <w:rFonts w:ascii="Times New Roman" w:hAnsi="Times New Roman" w:cs="Times New Roman"/>
        </w:rPr>
        <w:t>,</w:t>
      </w:r>
      <w:r>
        <w:rPr>
          <w:rFonts w:ascii="Times New Roman" w:hAnsi="Times New Roman" w:cs="Times New Roman"/>
        </w:rPr>
        <w:t xml:space="preserve"> creates food web models that look </w:t>
      </w:r>
      <w:r w:rsidR="00E26AC3">
        <w:rPr>
          <w:rFonts w:ascii="Times New Roman" w:hAnsi="Times New Roman" w:cs="Times New Roman"/>
        </w:rPr>
        <w:t>even more</w:t>
      </w:r>
      <w:r>
        <w:rPr>
          <w:rFonts w:ascii="Times New Roman" w:hAnsi="Times New Roman" w:cs="Times New Roman"/>
        </w:rPr>
        <w:t xml:space="preserve"> similar to </w:t>
      </w:r>
      <w:proofErr w:type="gramStart"/>
      <w:r>
        <w:rPr>
          <w:rFonts w:ascii="Times New Roman" w:hAnsi="Times New Roman" w:cs="Times New Roman"/>
        </w:rPr>
        <w:t>empirically-observed</w:t>
      </w:r>
      <w:proofErr w:type="gramEnd"/>
      <w:r>
        <w:rPr>
          <w:rFonts w:ascii="Times New Roman" w:hAnsi="Times New Roman" w:cs="Times New Roman"/>
        </w:rPr>
        <w:t xml:space="preserve"> patterns (e.g. Grey et al., Pomeranz et al., Brose et al.</w:t>
      </w:r>
      <w:r w:rsidR="00E26AC3">
        <w:rPr>
          <w:rFonts w:ascii="Times New Roman" w:hAnsi="Times New Roman" w:cs="Times New Roman"/>
        </w:rPr>
        <w:t>, Rudolf et al. 2014</w:t>
      </w:r>
      <w:r>
        <w:rPr>
          <w:rFonts w:ascii="Times New Roman" w:hAnsi="Times New Roman" w:cs="Times New Roman"/>
        </w:rPr>
        <w:t xml:space="preserve">). </w:t>
      </w:r>
      <w:r w:rsidR="00E26AC3">
        <w:rPr>
          <w:rFonts w:ascii="Times New Roman" w:hAnsi="Times New Roman" w:cs="Times New Roman"/>
        </w:rPr>
        <w:t xml:space="preserve">Using general traits to describe food web patterns across ecosystems is not only important for the development of general predictable rules describing patterns in biological communities but could also be integral to predicting and mitigating species extinctions given </w:t>
      </w:r>
      <w:r w:rsidR="000E1D95">
        <w:rPr>
          <w:rFonts w:ascii="Times New Roman" w:hAnsi="Times New Roman" w:cs="Times New Roman"/>
        </w:rPr>
        <w:t xml:space="preserve">the rate of anthropogenic species loss </w:t>
      </w:r>
      <w:r w:rsidR="00E26AC3">
        <w:rPr>
          <w:rFonts w:ascii="Times New Roman" w:hAnsi="Times New Roman" w:cs="Times New Roman"/>
        </w:rPr>
        <w:t>(</w:t>
      </w:r>
      <w:proofErr w:type="spellStart"/>
      <w:r w:rsidR="00E26AC3">
        <w:rPr>
          <w:rFonts w:ascii="Times New Roman" w:hAnsi="Times New Roman" w:cs="Times New Roman"/>
        </w:rPr>
        <w:t>Valiente-Banuet</w:t>
      </w:r>
      <w:proofErr w:type="spellEnd"/>
      <w:r w:rsidR="00E26A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32915EFE"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(e.g. Gravel et al PAPER)</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(CITE From methods paper set of papers</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species traits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constraints (e.g. Hines et al. 2019).</w:t>
      </w:r>
      <w:r w:rsidR="000E1D95">
        <w:rPr>
          <w:rFonts w:ascii="Times New Roman" w:hAnsi="Times New Roman" w:cs="Times New Roman"/>
        </w:rPr>
        <w:t xml:space="preserve"> </w:t>
      </w:r>
      <w:r w:rsidR="000E1D95">
        <w:rPr>
          <w:rFonts w:ascii="Times New Roman" w:hAnsi="Times New Roman" w:cs="Times New Roman"/>
        </w:rPr>
        <w:t>Because these are the very patterns we are aiming to extrapolate from these datasets, then, without empirical data it is unclear whether any patterns that occur for these consumers related to body size, species 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not inconsequential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consumers group is </w:t>
      </w:r>
      <w:r w:rsidR="000024EC">
        <w:rPr>
          <w:rFonts w:ascii="Times New Roman" w:hAnsi="Times New Roman" w:cs="Times New Roman"/>
        </w:rPr>
        <w:t>crucial for 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p>
    <w:p w14:paraId="4237D267" w14:textId="728F9F18" w:rsidR="00B54432" w:rsidRDefault="00B54432" w:rsidP="003F3823">
      <w:pPr>
        <w:rPr>
          <w:rFonts w:ascii="Times New Roman" w:hAnsi="Times New Roman" w:cs="Times New Roman"/>
        </w:rPr>
      </w:pPr>
    </w:p>
    <w:p w14:paraId="70E8307D" w14:textId="784D8EAC"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w:t>
      </w:r>
      <w:r w:rsidR="00405883">
        <w:rPr>
          <w:rFonts w:ascii="Times New Roman" w:hAnsi="Times New Roman" w:cs="Times New Roman"/>
        </w:rPr>
        <w:lastRenderedPageBreak/>
        <w:t>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w:t>
      </w:r>
      <w:r w:rsidR="00CC465F">
        <w:rPr>
          <w:rFonts w:ascii="Times New Roman" w:hAnsi="Times New Roman" w:cs="Times New Roman"/>
        </w:rPr>
        <w:t xml:space="preserve">predator </w:t>
      </w:r>
      <w:r w:rsidR="00405883">
        <w:rPr>
          <w:rFonts w:ascii="Times New Roman" w:hAnsi="Times New Roman" w:cs="Times New Roman"/>
        </w:rPr>
        <w:t xml:space="preserve">species.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7B2DBC">
        <w:rPr>
          <w:rFonts w:ascii="Times New Roman" w:hAnsi="Times New Roman" w:cs="Times New Roman"/>
        </w:rPr>
        <w:t>feeding</w:t>
      </w:r>
      <w:r w:rsidR="000772C7">
        <w:rPr>
          <w:rFonts w:ascii="Times New Roman" w:hAnsi="Times New Roman" w:cs="Times New Roman"/>
        </w:rPr>
        <w:t xml:space="preserve"> traits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2F62A7">
        <w:rPr>
          <w:rFonts w:ascii="Times New Roman" w:hAnsi="Times New Roman" w:cs="Times New Roman"/>
        </w:rPr>
        <w:t>2</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(web-use) relate to prey size selection</w:t>
      </w:r>
      <w:r w:rsidR="00D01E28">
        <w:rPr>
          <w:rFonts w:ascii="Times New Roman" w:hAnsi="Times New Roman" w:cs="Times New Roman"/>
        </w:rPr>
        <w:t>?</w:t>
      </w:r>
      <w:r w:rsidR="005961E9">
        <w:rPr>
          <w:rFonts w:ascii="Times New Roman" w:hAnsi="Times New Roman" w:cs="Times New Roman"/>
        </w:rPr>
        <w:t xml:space="preserve"> </w:t>
      </w:r>
      <w:r w:rsidR="000E1D95">
        <w:rPr>
          <w:rFonts w:ascii="Times New Roman" w:hAnsi="Times New Roman" w:cs="Times New Roman"/>
        </w:rPr>
        <w:t xml:space="preserve">To understand how patterns we observed related to predator-prey body size compare to those used to extrapolate across systems, we then </w:t>
      </w:r>
      <w:r w:rsidR="00D01E28">
        <w:rPr>
          <w:rFonts w:ascii="Times New Roman" w:hAnsi="Times New Roman" w:cs="Times New Roman"/>
        </w:rPr>
        <w:t xml:space="preserve">compared the predator-prey body size relationship we observed in this dataset to the predator-prey body size scaling reported </w:t>
      </w:r>
      <w:r w:rsidR="00CC465F">
        <w:rPr>
          <w:rFonts w:ascii="Times New Roman" w:hAnsi="Times New Roman" w:cs="Times New Roman"/>
        </w:rPr>
        <w:t>from four terrestrial invertebrate food webs (from Brose et al. 2019, CITE OTHERS)</w:t>
      </w:r>
      <w:r w:rsidR="00D01E28">
        <w:rPr>
          <w:rFonts w:ascii="Times New Roman" w:hAnsi="Times New Roman" w:cs="Times New Roman"/>
        </w:rPr>
        <w:t xml:space="preserve"> to ask: </w:t>
      </w:r>
      <w:r w:rsidR="002F62A7">
        <w:rPr>
          <w:rFonts w:ascii="Times New Roman" w:hAnsi="Times New Roman" w:cs="Times New Roman"/>
        </w:rPr>
        <w:t>3</w:t>
      </w:r>
      <w:r w:rsidR="00D01E28">
        <w:rPr>
          <w:rFonts w:ascii="Times New Roman" w:hAnsi="Times New Roman" w:cs="Times New Roman"/>
        </w:rPr>
        <w:t xml:space="preserve">) How does the predator-prey body size scaling relationship in empirical DNA-based diet data compare to the predator-prey body size scaling relationship across multiple studies in which a combination of </w:t>
      </w:r>
      <w:r w:rsidR="00CC465F">
        <w:rPr>
          <w:rFonts w:ascii="Times New Roman" w:hAnsi="Times New Roman" w:cs="Times New Roman"/>
        </w:rPr>
        <w:t xml:space="preserve">primarily </w:t>
      </w:r>
      <w:r w:rsidR="00D01E28">
        <w:rPr>
          <w:rFonts w:ascii="Times New Roman" w:hAnsi="Times New Roman" w:cs="Times New Roman"/>
        </w:rPr>
        <w:t>literature</w:t>
      </w:r>
      <w:r w:rsidR="007B2DBC">
        <w:rPr>
          <w:rFonts w:ascii="Times New Roman" w:hAnsi="Times New Roman" w:cs="Times New Roman"/>
        </w:rPr>
        <w:t>-based</w:t>
      </w:r>
      <w:r w:rsidR="00D01E28">
        <w:rPr>
          <w:rFonts w:ascii="Times New Roman" w:hAnsi="Times New Roman" w:cs="Times New Roman"/>
        </w:rPr>
        <w:t xml:space="preserve"> 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lastRenderedPageBreak/>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5D8024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70DDBD39" w:rsidR="00624885" w:rsidRDefault="00624885" w:rsidP="003F3823">
      <w:pPr>
        <w:rPr>
          <w:rFonts w:ascii="Times New Roman" w:hAnsi="Times New Roman" w:cs="Times New Roman"/>
        </w:rPr>
      </w:pPr>
      <w:r>
        <w:rPr>
          <w:rFonts w:ascii="Times New Roman" w:hAnsi="Times New Roman" w:cs="Times New Roman"/>
        </w:rPr>
        <w:lastRenderedPageBreak/>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D12B96">
        <w:rPr>
          <w:rFonts w:ascii="Times New Roman" w:hAnsi="Times New Roman" w:cs="Times New Roman"/>
        </w:rPr>
        <w:t>, Figures</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709C990B" w:rsidR="00FB09BB" w:rsidRDefault="00D9232A" w:rsidP="003F3823">
      <w:pPr>
        <w:rPr>
          <w:rFonts w:ascii="Times New Roman" w:hAnsi="Times New Roman" w:cs="Times New Roman"/>
          <w:i/>
          <w:iCs/>
        </w:rPr>
      </w:pPr>
      <w:r>
        <w:rPr>
          <w:rFonts w:ascii="Times New Roman" w:hAnsi="Times New Roman" w:cs="Times New Roman"/>
          <w:i/>
          <w:iCs/>
        </w:rPr>
        <w:t>Statistical analyses</w:t>
      </w:r>
    </w:p>
    <w:p w14:paraId="29A230B2" w14:textId="4500CEF3" w:rsidR="00974823" w:rsidRPr="00974823" w:rsidRDefault="001C75DC" w:rsidP="0019543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w:t>
      </w:r>
      <w:r w:rsidR="00D9232A">
        <w:rPr>
          <w:rFonts w:ascii="Times New Roman" w:hAnsi="Times New Roman" w:cs="Times New Roman"/>
        </w:rPr>
        <w:t>To explore how predator 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w:t>
      </w:r>
      <w:r w:rsidR="00D9232A">
        <w:rPr>
          <w:rFonts w:ascii="Times New Roman" w:hAnsi="Times New Roman" w:cs="Times New Roman"/>
        </w:rPr>
        <w:t xml:space="preserve"> </w:t>
      </w:r>
      <w:r w:rsidR="00D9232A">
        <w:rPr>
          <w:rFonts w:ascii="Times New Roman" w:hAnsi="Times New Roman" w:cs="Times New Roman"/>
        </w:rPr>
        <w:t>Finally, in order to compare our results to those from the literature, we extracted data from four invertebrate terrestrial food webs (compiled in Brose et al. 2019) on predator-prey body size relationships (not within species, so we could not examine the same species effects) to determine how the general scaling of predator-prey body size in our dataset compared to the relationship from previous food webs in which predator-prey interactions are built with a combination of literature documentation, phylogenetic relatedness, body size constraints, and some observation (</w:t>
      </w:r>
      <w:proofErr w:type="spellStart"/>
      <w:r w:rsidR="00D9232A" w:rsidRPr="00195433">
        <w:rPr>
          <w:rFonts w:ascii="Times New Roman" w:hAnsi="Times New Roman" w:cs="Times New Roman"/>
        </w:rPr>
        <w:t>Cattin</w:t>
      </w:r>
      <w:proofErr w:type="spellEnd"/>
      <w:r w:rsidR="00D9232A" w:rsidRPr="00195433">
        <w:rPr>
          <w:rFonts w:ascii="Times New Roman" w:hAnsi="Times New Roman" w:cs="Times New Roman"/>
        </w:rPr>
        <w:t xml:space="preserve"> </w:t>
      </w:r>
      <w:proofErr w:type="spellStart"/>
      <w:r w:rsidR="00D9232A" w:rsidRPr="00195433">
        <w:rPr>
          <w:rFonts w:ascii="Times New Roman" w:hAnsi="Times New Roman" w:cs="Times New Roman"/>
        </w:rPr>
        <w:t>Blandenier</w:t>
      </w:r>
      <w:proofErr w:type="spellEnd"/>
      <w:r w:rsidR="00D9232A" w:rsidRPr="00195433">
        <w:rPr>
          <w:rFonts w:ascii="Times New Roman" w:hAnsi="Times New Roman" w:cs="Times New Roman"/>
        </w:rPr>
        <w:t xml:space="preserve"> (2004)</w:t>
      </w:r>
      <w:r w:rsidR="00D9232A">
        <w:rPr>
          <w:rFonts w:ascii="Times New Roman" w:hAnsi="Times New Roman" w:cs="Times New Roman"/>
        </w:rPr>
        <w:t xml:space="preserve">, </w:t>
      </w:r>
      <w:proofErr w:type="spellStart"/>
      <w:r w:rsidR="00D9232A" w:rsidRPr="00195433">
        <w:rPr>
          <w:rFonts w:ascii="Times New Roman" w:hAnsi="Times New Roman" w:cs="Times New Roman"/>
        </w:rPr>
        <w:t>Digel</w:t>
      </w:r>
      <w:proofErr w:type="spellEnd"/>
      <w:r w:rsidR="00D9232A" w:rsidRPr="00195433">
        <w:rPr>
          <w:rFonts w:ascii="Times New Roman" w:hAnsi="Times New Roman" w:cs="Times New Roman"/>
        </w:rPr>
        <w:t xml:space="preserve"> et al. (2014)</w:t>
      </w:r>
      <w:r w:rsidR="00D9232A">
        <w:rPr>
          <w:rFonts w:ascii="Times New Roman" w:hAnsi="Times New Roman" w:cs="Times New Roman"/>
        </w:rPr>
        <w:t xml:space="preserve">, </w:t>
      </w:r>
      <w:r w:rsidR="00D9232A" w:rsidRPr="00195433">
        <w:rPr>
          <w:rFonts w:ascii="Times New Roman" w:hAnsi="Times New Roman" w:cs="Times New Roman"/>
        </w:rPr>
        <w:t>McLaughlin et al. (2010)</w:t>
      </w:r>
      <w:r w:rsidR="00D9232A">
        <w:rPr>
          <w:rFonts w:ascii="Times New Roman" w:hAnsi="Times New Roman" w:cs="Times New Roman"/>
        </w:rPr>
        <w:t xml:space="preserve">, </w:t>
      </w:r>
      <w:proofErr w:type="spellStart"/>
      <w:r w:rsidR="00D9232A" w:rsidRPr="00195433">
        <w:rPr>
          <w:rFonts w:ascii="Times New Roman" w:hAnsi="Times New Roman" w:cs="Times New Roman"/>
        </w:rPr>
        <w:t>Piechnik</w:t>
      </w:r>
      <w:proofErr w:type="spellEnd"/>
      <w:r w:rsidR="00D9232A" w:rsidRPr="00195433">
        <w:rPr>
          <w:rFonts w:ascii="Times New Roman" w:hAnsi="Times New Roman" w:cs="Times New Roman"/>
        </w:rPr>
        <w:t xml:space="preserve"> et al. (2008), </w:t>
      </w:r>
      <w:proofErr w:type="spellStart"/>
      <w:r w:rsidR="00D9232A" w:rsidRPr="00195433">
        <w:rPr>
          <w:rFonts w:ascii="Times New Roman" w:hAnsi="Times New Roman" w:cs="Times New Roman"/>
        </w:rPr>
        <w:t>Simberloff</w:t>
      </w:r>
      <w:proofErr w:type="spellEnd"/>
      <w:r w:rsidR="00D9232A" w:rsidRPr="00195433">
        <w:rPr>
          <w:rFonts w:ascii="Times New Roman" w:hAnsi="Times New Roman" w:cs="Times New Roman"/>
        </w:rPr>
        <w:t xml:space="preserve"> and Wilson (1969)</w:t>
      </w:r>
      <w:r w:rsidR="00D9232A">
        <w:rPr>
          <w:rFonts w:ascii="Times New Roman" w:hAnsi="Times New Roman" w:cs="Times New Roman"/>
        </w:rPr>
        <w:t>). For this model, we created a full model of log</w:t>
      </w:r>
      <w:r w:rsidR="00D9232A" w:rsidRPr="00974823">
        <w:rPr>
          <w:rFonts w:ascii="Times New Roman" w:hAnsi="Times New Roman" w:cs="Times New Roman"/>
          <w:vertAlign w:val="subscript"/>
        </w:rPr>
        <w:t>10</w:t>
      </w:r>
      <w:r w:rsidR="00D9232A">
        <w:rPr>
          <w:rFonts w:ascii="Times New Roman" w:hAnsi="Times New Roman" w:cs="Times New Roman"/>
        </w:rPr>
        <w:t xml:space="preserve"> prey mass predicted by the interaction between log</w:t>
      </w:r>
      <w:r w:rsidR="00D9232A" w:rsidRPr="00974823">
        <w:rPr>
          <w:rFonts w:ascii="Times New Roman" w:hAnsi="Times New Roman" w:cs="Times New Roman"/>
          <w:vertAlign w:val="subscript"/>
        </w:rPr>
        <w:t xml:space="preserve">10 </w:t>
      </w:r>
      <w:r w:rsidR="00D9232A">
        <w:rPr>
          <w:rFonts w:ascii="Times New Roman" w:hAnsi="Times New Roman" w:cs="Times New Roman"/>
        </w:rPr>
        <w:t>predator mass and web type (DNA versus literature) with a random effect of food web identity, since data were drawn from a collection of food webs. Because our question was whether the scaling relationship was the same or different between our web and that from the literature webs (ANCOVA), we compared a model with and without the interaction between fixed effects (log</w:t>
      </w:r>
      <w:r w:rsidR="00D9232A" w:rsidRPr="00F751CF">
        <w:rPr>
          <w:rFonts w:ascii="Times New Roman" w:hAnsi="Times New Roman" w:cs="Times New Roman"/>
          <w:vertAlign w:val="subscript"/>
        </w:rPr>
        <w:t>10</w:t>
      </w:r>
      <w:r w:rsidR="00D9232A">
        <w:rPr>
          <w:rFonts w:ascii="Times New Roman" w:hAnsi="Times New Roman" w:cs="Times New Roman"/>
        </w:rPr>
        <w:t xml:space="preserve"> predator mass and web type) to one without the interaction. </w:t>
      </w:r>
      <w:r w:rsidR="00D9232A">
        <w:rPr>
          <w:rFonts w:ascii="Times New Roman" w:hAnsi="Times New Roman" w:cs="Times New Roman"/>
        </w:rPr>
        <w:t>For each question, we</w:t>
      </w:r>
      <w:r w:rsidR="00F1286E">
        <w:rPr>
          <w:rFonts w:ascii="Times New Roman" w:hAnsi="Times New Roman" w:cs="Times New Roman"/>
        </w:rPr>
        <w:t xml:space="preserve"> perform</w:t>
      </w:r>
      <w:r w:rsidR="00D9232A">
        <w:rPr>
          <w:rFonts w:ascii="Times New Roman" w:hAnsi="Times New Roman" w:cs="Times New Roman"/>
        </w:rPr>
        <w:t>ed</w:t>
      </w:r>
      <w:r w:rsidR="00F1286E">
        <w:rPr>
          <w:rFonts w:ascii="Times New Roman" w:hAnsi="Times New Roman" w:cs="Times New Roman"/>
        </w:rPr>
        <w:t xml:space="preserve"> model selection, </w:t>
      </w:r>
      <w:r w:rsidR="00D9232A">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nested models</w:t>
      </w:r>
      <w:r w:rsidR="00D9232A">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r w:rsidR="00742C9E">
        <w:rPr>
          <w:rFonts w:ascii="Times New Roman" w:hAnsi="Times New Roman" w:cs="Times New Roman"/>
        </w:rPr>
        <w:t xml:space="preserve">All figures </w:t>
      </w:r>
      <w:r w:rsidR="00D9232A">
        <w:rPr>
          <w:rFonts w:ascii="Times New Roman" w:hAnsi="Times New Roman" w:cs="Times New Roman"/>
        </w:rPr>
        <w:t xml:space="preserve">illustrating results </w:t>
      </w:r>
      <w:r w:rsidR="00742C9E">
        <w:rPr>
          <w:rFonts w:ascii="Times New Roman" w:hAnsi="Times New Roman" w:cs="Times New Roman"/>
        </w:rPr>
        <w:t xml:space="preserve">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44927CC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w:t>
      </w:r>
      <w:r>
        <w:rPr>
          <w:rFonts w:ascii="Times New Roman" w:hAnsi="Times New Roman" w:cs="Times New Roman"/>
          <w:bCs/>
        </w:rPr>
        <w:lastRenderedPageBreak/>
        <w:t xml:space="preserve">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6B75BFB6" w14:textId="5A59CF77" w:rsidR="00791E9A"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r w:rsidR="009B6B84">
        <w:rPr>
          <w:rFonts w:ascii="Times New Roman" w:hAnsi="Times New Roman" w:cs="Times New Roman"/>
        </w:rPr>
        <w:t xml:space="preserve">. </w:t>
      </w:r>
      <w:r w:rsidR="0044439B">
        <w:rPr>
          <w:rFonts w:ascii="Times New Roman" w:hAnsi="Times New Roman" w:cs="Times New Roman"/>
        </w:rPr>
        <w:t>Though we did not collect our dataset in order to elucidate what traits might drive patterns in terrestrial invertebrate food webs, we did observe that those species that use webs either to capture or subdue prey (five arachnid species) had a greater proportion of prey items closer to them in size than did predators without web-use traits. (</w:t>
      </w:r>
      <w:r w:rsidR="007B2DBC">
        <w:rPr>
          <w:rFonts w:ascii="Times New Roman" w:hAnsi="Times New Roman" w:cs="Times New Roman"/>
        </w:rPr>
        <w:t xml:space="preserve">give some means ± SE; </w:t>
      </w:r>
      <w:r w:rsidR="0044439B">
        <w:rPr>
          <w:rFonts w:ascii="Times New Roman" w:hAnsi="Times New Roman" w:cs="Times New Roman"/>
        </w:rPr>
        <w:t xml:space="preserve">p-value = 0.05, β = 1.25, </w:t>
      </w:r>
      <w:r w:rsidR="00D12B96">
        <w:rPr>
          <w:rFonts w:ascii="Times New Roman" w:hAnsi="Times New Roman" w:cs="Times New Roman"/>
        </w:rPr>
        <w:t>Figure</w:t>
      </w:r>
      <w:r w:rsidR="0044439B">
        <w:rPr>
          <w:rFonts w:ascii="Times New Roman" w:hAnsi="Times New Roman" w:cs="Times New Roman"/>
        </w:rPr>
        <w:t>).</w:t>
      </w:r>
      <w:r w:rsidR="009B6B84">
        <w:rPr>
          <w:rFonts w:ascii="Times New Roman" w:hAnsi="Times New Roman" w:cs="Times New Roman"/>
        </w:rPr>
        <w:t xml:space="preserve"> </w:t>
      </w:r>
      <w:r w:rsidR="00791E9A">
        <w:rPr>
          <w:rFonts w:ascii="Times New Roman" w:hAnsi="Times New Roman" w:cs="Times New Roman"/>
        </w:rPr>
        <w:t>The predator-prey mass scaling relationship for our dataset was significantly shallower than the relationship compiled for four terrestrial invertebrate food webs from the literature (log</w:t>
      </w:r>
      <w:r w:rsidR="00791E9A" w:rsidRPr="00791E9A">
        <w:rPr>
          <w:rFonts w:ascii="Times New Roman" w:hAnsi="Times New Roman" w:cs="Times New Roman"/>
          <w:vertAlign w:val="subscript"/>
        </w:rPr>
        <w:t>10</w:t>
      </w:r>
      <w:r w:rsidR="00791E9A">
        <w:rPr>
          <w:rFonts w:ascii="Times New Roman" w:hAnsi="Times New Roman" w:cs="Times New Roman"/>
        </w:rPr>
        <w:t>(prey mass) = 0.26*log</w:t>
      </w:r>
      <w:r w:rsidR="00791E9A" w:rsidRPr="00791E9A">
        <w:rPr>
          <w:rFonts w:ascii="Times New Roman" w:hAnsi="Times New Roman" w:cs="Times New Roman"/>
          <w:vertAlign w:val="subscript"/>
        </w:rPr>
        <w:t>10</w:t>
      </w:r>
      <w:r w:rsidR="00791E9A">
        <w:rPr>
          <w:rFonts w:ascii="Times New Roman" w:hAnsi="Times New Roman" w:cs="Times New Roman"/>
        </w:rPr>
        <w:t>(predator mass) for our food web versus log</w:t>
      </w:r>
      <w:r w:rsidR="00791E9A" w:rsidRPr="00791E9A">
        <w:rPr>
          <w:rFonts w:ascii="Times New Roman" w:hAnsi="Times New Roman" w:cs="Times New Roman"/>
          <w:vertAlign w:val="subscript"/>
        </w:rPr>
        <w:t>10</w:t>
      </w:r>
      <w:r w:rsidR="00791E9A">
        <w:rPr>
          <w:rFonts w:ascii="Times New Roman" w:hAnsi="Times New Roman" w:cs="Times New Roman"/>
        </w:rPr>
        <w:t>(prey mass) = 0.64*log</w:t>
      </w:r>
      <w:r w:rsidR="00791E9A" w:rsidRPr="00791E9A">
        <w:rPr>
          <w:rFonts w:ascii="Times New Roman" w:hAnsi="Times New Roman" w:cs="Times New Roman"/>
          <w:vertAlign w:val="subscript"/>
        </w:rPr>
        <w:t>10</w:t>
      </w:r>
      <w:r w:rsidR="00791E9A">
        <w:rPr>
          <w:rFonts w:ascii="Times New Roman" w:hAnsi="Times New Roman" w:cs="Times New Roman"/>
        </w:rPr>
        <w:t>(predator mass) for the four published food webs (ANCOVA p-value &lt; 0.001</w:t>
      </w:r>
      <w:r w:rsidR="00D12B96">
        <w:rPr>
          <w:rFonts w:ascii="Times New Roman" w:hAnsi="Times New Roman" w:cs="Times New Roman"/>
        </w:rPr>
        <w:t>, Figure</w:t>
      </w:r>
      <w:r w:rsidR="00791E9A">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1"/>
      <w:r>
        <w:rPr>
          <w:rFonts w:ascii="Times New Roman" w:hAnsi="Times New Roman" w:cs="Times New Roman"/>
          <w:b/>
          <w:bCs/>
        </w:rPr>
        <w:t>Discussion</w:t>
      </w:r>
      <w:commentRangeEnd w:id="1"/>
      <w:r w:rsidR="00E74E98">
        <w:rPr>
          <w:rStyle w:val="CommentReference"/>
        </w:rPr>
        <w:commentReference w:id="1"/>
      </w:r>
    </w:p>
    <w:p w14:paraId="3F4426EF" w14:textId="6D9C785D"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We found that b</w:t>
      </w:r>
      <w:r w:rsidR="006C390E">
        <w:rPr>
          <w:rFonts w:ascii="Times New Roman" w:hAnsi="Times New Roman" w:cs="Times New Roman"/>
        </w:rPr>
        <w:t xml:space="preserve">oth predator mass and predator species identity are important drivers of prey selection.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sidR="00E04243">
        <w:rPr>
          <w:rFonts w:ascii="Times New Roman" w:hAnsi="Times New Roman" w:cs="Times New Roman"/>
        </w:rPr>
        <w:t>Broadening this relationship to predict deviations from predator-prey feeding interactions based on species feeding traits, we demonstrate</w:t>
      </w:r>
      <w:r w:rsidR="002F62A7">
        <w:rPr>
          <w:rFonts w:ascii="Times New Roman" w:hAnsi="Times New Roman" w:cs="Times New Roman"/>
        </w:rPr>
        <w:t xml:space="preserve"> </w:t>
      </w:r>
      <w:proofErr w:type="spellStart"/>
      <w:r w:rsidR="002F62A7">
        <w:rPr>
          <w:rFonts w:ascii="Times New Roman" w:hAnsi="Times New Roman" w:cs="Times New Roman"/>
        </w:rPr>
        <w:t>demonstrate</w:t>
      </w:r>
      <w:proofErr w:type="spellEnd"/>
      <w:r w:rsidR="002F62A7">
        <w:rPr>
          <w:rFonts w:ascii="Times New Roman" w:hAnsi="Times New Roman" w:cs="Times New Roman"/>
        </w:rPr>
        <w:t xml:space="preserve"> that 2) the predator trait of web use</w:t>
      </w:r>
      <w:r w:rsidR="00E04243">
        <w:rPr>
          <w:rFonts w:ascii="Times New Roman" w:hAnsi="Times New Roman" w:cs="Times New Roman"/>
        </w:rPr>
        <w:t>,</w:t>
      </w:r>
      <w:r w:rsidR="002F62A7">
        <w:rPr>
          <w:rFonts w:ascii="Times New Roman" w:hAnsi="Times New Roman" w:cs="Times New Roman"/>
        </w:rPr>
        <w:t xml:space="preserve"> 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Pr>
          <w:rFonts w:ascii="Times New Roman" w:hAnsi="Times New Roman" w:cs="Times New Roman"/>
        </w:rPr>
        <w:t xml:space="preserve">Finally, </w:t>
      </w:r>
      <w:r w:rsidR="002F62A7">
        <w:rPr>
          <w:rFonts w:ascii="Times New Roman" w:hAnsi="Times New Roman" w:cs="Times New Roman"/>
        </w:rPr>
        <w:t>3</w:t>
      </w:r>
      <w:r>
        <w:rPr>
          <w:rFonts w:ascii="Times New Roman" w:hAnsi="Times New Roman" w:cs="Times New Roman"/>
        </w:rPr>
        <w:t>) when we compared the general predator-prey body size scaling relationship in our dataset to the patterns gathered from four literature food webs for similar consumers, we observed that our DNA diet metabarcoding data</w:t>
      </w:r>
      <w:r w:rsidR="00B111EE">
        <w:rPr>
          <w:rFonts w:ascii="Times New Roman" w:hAnsi="Times New Roman" w:cs="Times New Roman"/>
        </w:rPr>
        <w:t xml:space="preserve"> scaling relationship</w:t>
      </w:r>
      <w:r>
        <w:rPr>
          <w:rFonts w:ascii="Times New Roman" w:hAnsi="Times New Roman" w:cs="Times New Roman"/>
        </w:rPr>
        <w:t xml:space="preserve"> is significantly shallower than the relationship found in four food webs in the literature (CITE), suggesting that this general cross-food web relationship would overestimate the size of prey for larger individuals in our dataset and underestimate the size of prey for smaller individuals in our dataset.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w:t>
      </w:r>
      <w:r w:rsidR="002F62A7">
        <w:rPr>
          <w:rFonts w:ascii="Times New Roman" w:hAnsi="Times New Roman" w:cs="Times New Roman"/>
        </w:rPr>
        <w:t xml:space="preserve">may </w:t>
      </w:r>
      <w:r>
        <w:rPr>
          <w:rFonts w:ascii="Times New Roman" w:hAnsi="Times New Roman" w:cs="Times New Roman"/>
        </w:rPr>
        <w:t xml:space="preserve">be explained by a combination of body size and predator </w:t>
      </w:r>
      <w:r w:rsidR="002F62A7">
        <w:rPr>
          <w:rFonts w:ascii="Times New Roman" w:hAnsi="Times New Roman" w:cs="Times New Roman"/>
        </w:rPr>
        <w:t xml:space="preserve">traits that are conserved among </w:t>
      </w:r>
      <w:proofErr w:type="gramStart"/>
      <w:r w:rsidR="002F62A7">
        <w:rPr>
          <w:rFonts w:ascii="Times New Roman" w:hAnsi="Times New Roman" w:cs="Times New Roman"/>
        </w:rPr>
        <w:t>phylogenetically-similar</w:t>
      </w:r>
      <w:proofErr w:type="gramEnd"/>
      <w:r w:rsidR="002F62A7">
        <w:rPr>
          <w:rFonts w:ascii="Times New Roman" w:hAnsi="Times New Roman" w:cs="Times New Roman"/>
        </w:rPr>
        <w:t xml:space="preserve"> predator species</w:t>
      </w:r>
      <w:r>
        <w:rPr>
          <w:rFonts w:ascii="Times New Roman" w:hAnsi="Times New Roman" w:cs="Times New Roman"/>
        </w:rPr>
        <w:t xml:space="preserve">, </w:t>
      </w:r>
      <w:r w:rsidR="009537C6">
        <w:rPr>
          <w:rFonts w:ascii="Times New Roman" w:hAnsi="Times New Roman" w:cs="Times New Roman"/>
        </w:rPr>
        <w:t xml:space="preserve">lending empirical evidence to the approaches used in the field. </w:t>
      </w:r>
      <w:r w:rsidR="005963C3">
        <w:rPr>
          <w:rFonts w:ascii="Times New Roman" w:hAnsi="Times New Roman" w:cs="Times New Roman"/>
        </w:rPr>
        <w:t xml:space="preserve">Building comprehensive datasets for small-bodied predators will help to build more robust empirical datasets with which to continue to refine these general rules. </w:t>
      </w:r>
      <w:r w:rsidR="009537C6">
        <w:rPr>
          <w:rFonts w:ascii="Times New Roman" w:hAnsi="Times New Roman" w:cs="Times New Roman"/>
        </w:rPr>
        <w:t xml:space="preserve"> </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6D9F7ED1" w14:textId="3A84FF86" w:rsidR="001D047C"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2F62A7">
        <w:rPr>
          <w:rFonts w:ascii="Times New Roman" w:hAnsi="Times New Roman" w:cs="Times New Roman"/>
        </w:rPr>
        <w:t>, since predator species significantly influenced predator-prey size scaling relationships</w:t>
      </w:r>
      <w:r>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predator</w:t>
      </w:r>
      <w:r w:rsidR="002F62A7">
        <w:rPr>
          <w:rFonts w:ascii="Times New Roman" w:hAnsi="Times New Roman" w:cs="Times New Roman"/>
        </w:rPr>
        <w:t xml:space="preserve"> species</w:t>
      </w:r>
      <w:r w:rsidR="007B5BB4">
        <w:rPr>
          <w:rFonts w:ascii="Times New Roman" w:hAnsi="Times New Roman" w:cs="Times New Roman"/>
        </w:rPr>
        <w:t xml:space="preserve"> </w:t>
      </w:r>
      <w:r w:rsidR="007B5BB4">
        <w:rPr>
          <w:rFonts w:ascii="Times New Roman" w:hAnsi="Times New Roman" w:cs="Times New Roman"/>
        </w:rPr>
        <w:lastRenderedPageBreak/>
        <w:t>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1D047C">
        <w:rPr>
          <w:rFonts w:ascii="Times New Roman" w:hAnsi="Times New Roman" w:cs="Times New Roman"/>
        </w:rPr>
        <w:t>Some traits that limit prey size selection may be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mandible morphology), </w:t>
      </w:r>
      <w:r w:rsidR="009537C6">
        <w:rPr>
          <w:rFonts w:ascii="Times New Roman" w:hAnsi="Times New Roman" w:cs="Times New Roman"/>
        </w:rPr>
        <w:t>suggesting that approaching these food webs similarly to e.g. Grey at al. (DATE) with phylogenetic filters could explain variation not explained by the trait of body size alone.</w:t>
      </w:r>
      <w:r w:rsidR="008403CE">
        <w:rPr>
          <w:rFonts w:ascii="Times New Roman" w:hAnsi="Times New Roman" w:cs="Times New Roman"/>
        </w:rPr>
        <w:t xml:space="preserve"> </w:t>
      </w:r>
    </w:p>
    <w:p w14:paraId="62E51851" w14:textId="5C8A3180" w:rsidR="001D047C" w:rsidRDefault="001D047C" w:rsidP="003507EC">
      <w:pPr>
        <w:rPr>
          <w:rFonts w:ascii="Times New Roman" w:hAnsi="Times New Roman" w:cs="Times New Roman"/>
        </w:rPr>
      </w:pPr>
    </w:p>
    <w:p w14:paraId="3C99E287" w14:textId="12991C07" w:rsidR="00955DDB" w:rsidRDefault="00955DDB" w:rsidP="003507EC">
      <w:pPr>
        <w:rPr>
          <w:rFonts w:ascii="Times New Roman" w:hAnsi="Times New Roman" w:cs="Times New Roman"/>
        </w:rPr>
      </w:pPr>
      <w:r>
        <w:rPr>
          <w:rFonts w:ascii="Times New Roman" w:hAnsi="Times New Roman" w:cs="Times New Roman"/>
        </w:rPr>
        <w:t>[trait stuff]</w:t>
      </w:r>
    </w:p>
    <w:p w14:paraId="27A7D621" w14:textId="22004065" w:rsidR="009537C6" w:rsidRDefault="002F62A7" w:rsidP="003507EC">
      <w:pPr>
        <w:rPr>
          <w:rFonts w:ascii="Times New Roman" w:hAnsi="Times New Roman" w:cs="Times New Roman"/>
        </w:rPr>
      </w:pPr>
      <w:r>
        <w:rPr>
          <w:rFonts w:ascii="Times New Roman" w:hAnsi="Times New Roman" w:cs="Times New Roman"/>
        </w:rPr>
        <w:t xml:space="preserve">Our results also highlight that it </w:t>
      </w:r>
      <w:r w:rsidR="001D047C">
        <w:rPr>
          <w:rFonts w:ascii="Times New Roman" w:hAnsi="Times New Roman" w:cs="Times New Roman"/>
        </w:rPr>
        <w:t xml:space="preserve">may be </w:t>
      </w:r>
      <w:r w:rsidR="00B111EE">
        <w:rPr>
          <w:rFonts w:ascii="Times New Roman" w:hAnsi="Times New Roman" w:cs="Times New Roman"/>
        </w:rPr>
        <w:t xml:space="preserve">that </w:t>
      </w:r>
      <w:r w:rsidR="001D047C">
        <w:rPr>
          <w:rFonts w:ascii="Times New Roman" w:hAnsi="Times New Roman" w:cs="Times New Roman"/>
        </w:rPr>
        <w:t xml:space="preserve">approaching food web construction more generally than phylogeny, and rather using broad traits in addition to body size </w:t>
      </w:r>
      <w:r w:rsidR="008403CE">
        <w:rPr>
          <w:rFonts w:ascii="Times New Roman" w:hAnsi="Times New Roman" w:cs="Times New Roman"/>
        </w:rPr>
        <w:t>might be key to observed food web patterns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 Brose et al. 2019). </w:t>
      </w:r>
      <w:r w:rsidR="009537C6">
        <w:rPr>
          <w:rFonts w:ascii="Times New Roman" w:hAnsi="Times New Roman" w:cs="Times New Roman"/>
        </w:rPr>
        <w:t xml:space="preserve">For example, Brose et al. (2019) find that traits such as locomotion strategy </w:t>
      </w:r>
      <w:r w:rsidR="008403CE">
        <w:rPr>
          <w:rFonts w:ascii="Times New Roman" w:hAnsi="Times New Roman" w:cs="Times New Roman"/>
        </w:rPr>
        <w:t>or metabolism</w:t>
      </w:r>
      <w:r w:rsidR="009537C6">
        <w:rPr>
          <w:rFonts w:ascii="Times New Roman" w:hAnsi="Times New Roman" w:cs="Times New Roman"/>
        </w:rPr>
        <w:t xml:space="preserve"> can explain variation in body size scaling patterns. </w:t>
      </w:r>
      <w:r w:rsidR="0044439B">
        <w:rPr>
          <w:rFonts w:ascii="Times New Roman" w:hAnsi="Times New Roman" w:cs="Times New Roman"/>
        </w:rPr>
        <w:t>In our study, we found that predator individuals of five arachnid species that use webs to either catch or subdue prey had significantly larger prey proportional to predator individual body size.</w:t>
      </w:r>
      <w:r w:rsidR="009537C6">
        <w:rPr>
          <w:rFonts w:ascii="Times New Roman" w:hAnsi="Times New Roman" w:cs="Times New Roman"/>
        </w:rPr>
        <w:t xml:space="preserve"> This </w:t>
      </w:r>
      <w:r w:rsidR="008403CE">
        <w:rPr>
          <w:rFonts w:ascii="Times New Roman" w:hAnsi="Times New Roman" w:cs="Times New Roman"/>
        </w:rPr>
        <w:t>idea has already earned attention in terrestrial invertebrate communities (</w:t>
      </w:r>
      <w:proofErr w:type="spellStart"/>
      <w:r w:rsidR="008403CE">
        <w:rPr>
          <w:rFonts w:ascii="Times New Roman" w:hAnsi="Times New Roman" w:cs="Times New Roman"/>
        </w:rPr>
        <w:t>Laigle</w:t>
      </w:r>
      <w:proofErr w:type="spellEnd"/>
      <w:r w:rsidR="008403CE">
        <w:rPr>
          <w:rFonts w:ascii="Times New Roman" w:hAnsi="Times New Roman" w:cs="Times New Roman"/>
        </w:rPr>
        <w:t xml:space="preserve"> et al. 2017</w:t>
      </w:r>
      <w:r w:rsidR="002B0371">
        <w:rPr>
          <w:rFonts w:ascii="Times New Roman" w:hAnsi="Times New Roman" w:cs="Times New Roman"/>
        </w:rPr>
        <w:t>)</w:t>
      </w:r>
      <w:r w:rsidR="008403CE">
        <w:rPr>
          <w:rFonts w:ascii="Times New Roman" w:hAnsi="Times New Roman" w:cs="Times New Roman"/>
        </w:rPr>
        <w:t xml:space="preserve"> and could be further </w:t>
      </w:r>
      <w:r w:rsidR="002B0371">
        <w:rPr>
          <w:rFonts w:ascii="Times New Roman" w:hAnsi="Times New Roman" w:cs="Times New Roman"/>
        </w:rPr>
        <w:t>explored</w:t>
      </w:r>
      <w:r w:rsidR="008403CE">
        <w:rPr>
          <w:rFonts w:ascii="Times New Roman" w:hAnsi="Times New Roman" w:cs="Times New Roman"/>
        </w:rPr>
        <w:t xml:space="preserve"> by the use of diet DNA metabarcoding datasets to validate and add feeding interactions. </w:t>
      </w:r>
      <w:r w:rsidR="00B111EE">
        <w:rPr>
          <w:rFonts w:ascii="Times New Roman" w:hAnsi="Times New Roman" w:cs="Times New Roman"/>
        </w:rPr>
        <w:t xml:space="preserve">While web-using seems to alter predator-prey size relationships, one predator, the centipede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which uses venom to subdue prey, consumed proportionally smaller prey (GET AVG SIZE HERE), suggesting that not all hunting tools </w:t>
      </w:r>
      <w:r w:rsidR="005963C3">
        <w:rPr>
          <w:rFonts w:ascii="Times New Roman" w:hAnsi="Times New Roman" w:cs="Times New Roman"/>
        </w:rPr>
        <w:t xml:space="preserve">always </w:t>
      </w:r>
      <w:r w:rsidR="00B111EE">
        <w:rPr>
          <w:rFonts w:ascii="Times New Roman" w:hAnsi="Times New Roman" w:cs="Times New Roman"/>
        </w:rPr>
        <w:t xml:space="preserve">relax body size constraints. Conversely, one predator which likely uses neither of these tools, the </w:t>
      </w:r>
      <w:proofErr w:type="spellStart"/>
      <w:r w:rsidR="00B111EE">
        <w:rPr>
          <w:rFonts w:ascii="Times New Roman" w:hAnsi="Times New Roman" w:cs="Times New Roman"/>
        </w:rPr>
        <w:t>derm</w:t>
      </w:r>
      <w:r w:rsidR="0044439B">
        <w:rPr>
          <w:rFonts w:ascii="Times New Roman" w:hAnsi="Times New Roman" w:cs="Times New Roman"/>
        </w:rPr>
        <w:t>ap</w:t>
      </w:r>
      <w:r w:rsidR="00B111EE">
        <w:rPr>
          <w:rFonts w:ascii="Times New Roman" w:hAnsi="Times New Roman" w:cs="Times New Roman"/>
        </w:rPr>
        <w:t>tera</w:t>
      </w:r>
      <w:proofErr w:type="spellEnd"/>
      <w:r w:rsidR="00B111EE">
        <w:rPr>
          <w:rFonts w:ascii="Times New Roman" w:hAnsi="Times New Roman" w:cs="Times New Roman"/>
        </w:rPr>
        <w:t xml:space="preserve"> </w:t>
      </w:r>
      <w:r w:rsidR="00B111EE">
        <w:rPr>
          <w:rFonts w:ascii="Times New Roman" w:hAnsi="Times New Roman" w:cs="Times New Roman"/>
          <w:i/>
          <w:iCs/>
        </w:rPr>
        <w:t xml:space="preserve">E. </w:t>
      </w:r>
      <w:proofErr w:type="spellStart"/>
      <w:r w:rsidR="00B111EE">
        <w:rPr>
          <w:rFonts w:ascii="Times New Roman" w:hAnsi="Times New Roman" w:cs="Times New Roman"/>
          <w:i/>
          <w:iCs/>
        </w:rPr>
        <w:t>annulipes</w:t>
      </w:r>
      <w:proofErr w:type="spellEnd"/>
      <w:r w:rsidR="00B111EE">
        <w:rPr>
          <w:rFonts w:ascii="Times New Roman" w:hAnsi="Times New Roman" w:cs="Times New Roman"/>
          <w:i/>
          <w:iCs/>
        </w:rPr>
        <w:t xml:space="preserve">, </w:t>
      </w:r>
      <w:r w:rsidR="00B111EE">
        <w:rPr>
          <w:rFonts w:ascii="Times New Roman" w:hAnsi="Times New Roman" w:cs="Times New Roman"/>
        </w:rPr>
        <w:t>fed on proportionally very large prey compared to predator body size (GIVE AVG SIZE HERE), either suggesting some other tool use in this predator or a reliance on scavenging (CITE scavenging).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p>
    <w:p w14:paraId="0F97CBE8" w14:textId="77777777" w:rsidR="002F62A7" w:rsidRDefault="002F62A7"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6F7A6DFA" w14:textId="43343D70" w:rsidR="00520247" w:rsidRDefault="002B0371" w:rsidP="004F21B4">
      <w:pPr>
        <w:rPr>
          <w:rFonts w:ascii="Times New Roman" w:hAnsi="Times New Roman" w:cs="Times New Roman"/>
        </w:rPr>
      </w:pPr>
      <w:r>
        <w:rPr>
          <w:rFonts w:ascii="Times New Roman" w:hAnsi="Times New Roman" w:cs="Times New Roman"/>
        </w:rPr>
        <w:t xml:space="preserve">[WHAT WERE LITERATURE DIET METHODS to think about why ours are different]. Is this methodological or is </w:t>
      </w:r>
      <w:proofErr w:type="gramStart"/>
      <w:r>
        <w:rPr>
          <w:rFonts w:ascii="Times New Roman" w:hAnsi="Times New Roman" w:cs="Times New Roman"/>
        </w:rPr>
        <w:t>it</w:t>
      </w:r>
      <w:proofErr w:type="gramEnd"/>
      <w:r>
        <w:rPr>
          <w:rFonts w:ascii="Times New Roman" w:hAnsi="Times New Roman" w:cs="Times New Roman"/>
        </w:rPr>
        <w:t xml:space="preserve"> relative food web to food web?</w:t>
      </w:r>
      <w:r w:rsidR="00F954A7">
        <w:rPr>
          <w:rFonts w:ascii="Times New Roman" w:hAnsi="Times New Roman" w:cs="Times New Roman"/>
        </w:rPr>
        <w:t xml:space="preserve"> </w:t>
      </w:r>
      <w:r w:rsidR="003F2C77">
        <w:rPr>
          <w:rFonts w:ascii="Times New Roman" w:hAnsi="Times New Roman" w:cs="Times New Roman"/>
        </w:rPr>
        <w:t xml:space="preserve">All of these food webs have a lot of spiders. </w:t>
      </w:r>
    </w:p>
    <w:p w14:paraId="52D820F2" w14:textId="4D8872CC" w:rsidR="00520247" w:rsidRPr="00520247" w:rsidRDefault="00520247" w:rsidP="00520247">
      <w:pPr>
        <w:rPr>
          <w:rFonts w:ascii="Times New Roman" w:hAnsi="Times New Roman" w:cs="Times New Roman"/>
        </w:rPr>
      </w:pPr>
      <w:r w:rsidRPr="00520247">
        <w:rPr>
          <w:rFonts w:ascii="Times New Roman" w:hAnsi="Times New Roman" w:cs="Times New Roman"/>
        </w:rPr>
        <w:t>[1] "</w:t>
      </w:r>
      <w:proofErr w:type="spellStart"/>
      <w:r w:rsidRPr="00520247">
        <w:rPr>
          <w:rFonts w:ascii="Times New Roman" w:hAnsi="Times New Roman" w:cs="Times New Roman"/>
        </w:rPr>
        <w:t>Cattin</w:t>
      </w:r>
      <w:proofErr w:type="spellEnd"/>
      <w:r w:rsidRPr="00520247">
        <w:rPr>
          <w:rFonts w:ascii="Times New Roman" w:hAnsi="Times New Roman" w:cs="Times New Roman"/>
        </w:rPr>
        <w:t xml:space="preserve"> </w:t>
      </w:r>
      <w:proofErr w:type="spellStart"/>
      <w:r w:rsidRPr="00520247">
        <w:rPr>
          <w:rFonts w:ascii="Times New Roman" w:hAnsi="Times New Roman" w:cs="Times New Roman"/>
        </w:rPr>
        <w:t>Blandenier</w:t>
      </w:r>
      <w:proofErr w:type="spellEnd"/>
      <w:r w:rsidRPr="00520247">
        <w:rPr>
          <w:rFonts w:ascii="Times New Roman" w:hAnsi="Times New Roman" w:cs="Times New Roman"/>
        </w:rPr>
        <w:t xml:space="preserve"> (2004)"</w:t>
      </w:r>
      <w:r>
        <w:rPr>
          <w:rFonts w:ascii="Times New Roman" w:hAnsi="Times New Roman" w:cs="Times New Roman"/>
        </w:rPr>
        <w:t xml:space="preserve"> – literature with some niche processes and body size</w:t>
      </w:r>
      <w:r w:rsidRPr="00520247">
        <w:rPr>
          <w:rFonts w:ascii="Times New Roman" w:hAnsi="Times New Roman" w:cs="Times New Roman"/>
        </w:rPr>
        <w:t xml:space="preserve"> </w:t>
      </w:r>
      <w:r w:rsidR="00955DDB">
        <w:rPr>
          <w:rFonts w:ascii="Times New Roman" w:hAnsi="Times New Roman" w:cs="Times New Roman"/>
        </w:rPr>
        <w:t>constraints</w:t>
      </w:r>
      <w:r w:rsidRPr="00520247">
        <w:rPr>
          <w:rFonts w:ascii="Times New Roman" w:hAnsi="Times New Roman" w:cs="Times New Roman"/>
        </w:rPr>
        <w:t xml:space="preserve">                     </w:t>
      </w:r>
    </w:p>
    <w:p w14:paraId="4874CB77" w14:textId="72B716F9" w:rsidR="00520247" w:rsidRPr="00520247" w:rsidRDefault="00520247" w:rsidP="00520247">
      <w:pPr>
        <w:rPr>
          <w:rFonts w:ascii="Times New Roman" w:hAnsi="Times New Roman" w:cs="Times New Roman"/>
        </w:rPr>
      </w:pPr>
      <w:r w:rsidRPr="00520247">
        <w:rPr>
          <w:rFonts w:ascii="Times New Roman" w:hAnsi="Times New Roman" w:cs="Times New Roman"/>
        </w:rPr>
        <w:t>[2] "</w:t>
      </w:r>
      <w:proofErr w:type="spellStart"/>
      <w:r w:rsidRPr="00520247">
        <w:rPr>
          <w:rFonts w:ascii="Times New Roman" w:hAnsi="Times New Roman" w:cs="Times New Roman"/>
        </w:rPr>
        <w:t>Digel</w:t>
      </w:r>
      <w:proofErr w:type="spellEnd"/>
      <w:r w:rsidRPr="00520247">
        <w:rPr>
          <w:rFonts w:ascii="Times New Roman" w:hAnsi="Times New Roman" w:cs="Times New Roman"/>
        </w:rPr>
        <w:t xml:space="preserve"> et al. (2014)" </w:t>
      </w:r>
      <w:r>
        <w:rPr>
          <w:rFonts w:ascii="Times New Roman" w:hAnsi="Times New Roman" w:cs="Times New Roman"/>
        </w:rPr>
        <w:t>- observed</w:t>
      </w:r>
      <w:r w:rsidR="00D85A62">
        <w:rPr>
          <w:rFonts w:ascii="Times New Roman" w:hAnsi="Times New Roman" w:cs="Times New Roman"/>
        </w:rPr>
        <w:t xml:space="preserve"> in feeding trials</w:t>
      </w:r>
      <w:r>
        <w:rPr>
          <w:rFonts w:ascii="Times New Roman" w:hAnsi="Times New Roman" w:cs="Times New Roman"/>
        </w:rPr>
        <w:t xml:space="preserve"> and/or </w:t>
      </w:r>
      <w:r w:rsidR="00D85A62">
        <w:rPr>
          <w:rFonts w:ascii="Times New Roman" w:hAnsi="Times New Roman" w:cs="Times New Roman"/>
        </w:rPr>
        <w:t>single-</w:t>
      </w:r>
      <w:r w:rsidR="00955DDB">
        <w:rPr>
          <w:rFonts w:ascii="Times New Roman" w:hAnsi="Times New Roman" w:cs="Times New Roman"/>
        </w:rPr>
        <w:t xml:space="preserve">target </w:t>
      </w:r>
      <w:r w:rsidR="00D85A62">
        <w:rPr>
          <w:rFonts w:ascii="Times New Roman" w:hAnsi="Times New Roman" w:cs="Times New Roman"/>
        </w:rPr>
        <w:t>molecular, phylogenetic relatedness, body size ratios</w:t>
      </w:r>
      <w:r w:rsidRPr="00520247">
        <w:rPr>
          <w:rFonts w:ascii="Times New Roman" w:hAnsi="Times New Roman" w:cs="Times New Roman"/>
        </w:rPr>
        <w:t xml:space="preserve">                           </w:t>
      </w:r>
    </w:p>
    <w:p w14:paraId="43AE6F1E" w14:textId="7E5C0F45" w:rsidR="00520247" w:rsidRPr="00520247" w:rsidRDefault="00520247" w:rsidP="00520247">
      <w:pPr>
        <w:rPr>
          <w:rFonts w:ascii="Times New Roman" w:hAnsi="Times New Roman" w:cs="Times New Roman"/>
        </w:rPr>
      </w:pPr>
      <w:r w:rsidRPr="00520247">
        <w:rPr>
          <w:rFonts w:ascii="Times New Roman" w:hAnsi="Times New Roman" w:cs="Times New Roman"/>
        </w:rPr>
        <w:t>[3] "McLaughlin et al. (2010)"</w:t>
      </w:r>
      <w:r w:rsidR="00D85A62">
        <w:rPr>
          <w:rFonts w:ascii="Times New Roman" w:hAnsi="Times New Roman" w:cs="Times New Roman"/>
        </w:rPr>
        <w:t xml:space="preserve"> – dissected 250 individuals but in no case could prey items be identified. Literature diet observations from other studies</w:t>
      </w:r>
      <w:r w:rsidRPr="00520247">
        <w:rPr>
          <w:rFonts w:ascii="Times New Roman" w:hAnsi="Times New Roman" w:cs="Times New Roman"/>
        </w:rPr>
        <w:t xml:space="preserve">                            </w:t>
      </w:r>
    </w:p>
    <w:p w14:paraId="3724023D" w14:textId="7D0B58C5" w:rsidR="00520247" w:rsidRDefault="00520247" w:rsidP="00520247">
      <w:pPr>
        <w:rPr>
          <w:rFonts w:ascii="Times New Roman" w:hAnsi="Times New Roman" w:cs="Times New Roman"/>
        </w:rPr>
      </w:pPr>
      <w:r w:rsidRPr="00520247">
        <w:rPr>
          <w:rFonts w:ascii="Times New Roman" w:hAnsi="Times New Roman" w:cs="Times New Roman"/>
        </w:rPr>
        <w:t>[4] "</w:t>
      </w:r>
      <w:proofErr w:type="spellStart"/>
      <w:r w:rsidRPr="00520247">
        <w:rPr>
          <w:rFonts w:ascii="Times New Roman" w:hAnsi="Times New Roman" w:cs="Times New Roman"/>
        </w:rPr>
        <w:t>Piechnik</w:t>
      </w:r>
      <w:proofErr w:type="spellEnd"/>
      <w:r w:rsidRPr="00520247">
        <w:rPr>
          <w:rFonts w:ascii="Times New Roman" w:hAnsi="Times New Roman" w:cs="Times New Roman"/>
        </w:rPr>
        <w:t xml:space="preserve"> et al. (2008), </w:t>
      </w:r>
      <w:proofErr w:type="spellStart"/>
      <w:r w:rsidRPr="00520247">
        <w:rPr>
          <w:rFonts w:ascii="Times New Roman" w:hAnsi="Times New Roman" w:cs="Times New Roman"/>
        </w:rPr>
        <w:t>Simberloff</w:t>
      </w:r>
      <w:proofErr w:type="spellEnd"/>
      <w:r w:rsidRPr="00520247">
        <w:rPr>
          <w:rFonts w:ascii="Times New Roman" w:hAnsi="Times New Roman" w:cs="Times New Roman"/>
        </w:rPr>
        <w:t xml:space="preserve"> and Wilson (1969)"</w:t>
      </w:r>
      <w:r w:rsidR="00D85A62">
        <w:rPr>
          <w:rFonts w:ascii="Times New Roman" w:hAnsi="Times New Roman" w:cs="Times New Roman"/>
        </w:rPr>
        <w:t xml:space="preserve"> – literature. To order. Body size </w:t>
      </w:r>
      <w:commentRangeStart w:id="2"/>
      <w:r w:rsidR="00D85A62">
        <w:rPr>
          <w:rFonts w:ascii="Times New Roman" w:hAnsi="Times New Roman" w:cs="Times New Roman"/>
        </w:rPr>
        <w:t>ratios</w:t>
      </w:r>
      <w:commentRangeEnd w:id="2"/>
      <w:r w:rsidR="00B8085B">
        <w:rPr>
          <w:rStyle w:val="CommentReference"/>
        </w:rPr>
        <w:commentReference w:id="2"/>
      </w:r>
      <w:r w:rsidR="00D85A62">
        <w:rPr>
          <w:rFonts w:ascii="Times New Roman" w:hAnsi="Times New Roman" w:cs="Times New Roman"/>
        </w:rPr>
        <w:t xml:space="preserve">. </w:t>
      </w:r>
    </w:p>
    <w:p w14:paraId="37598BC8" w14:textId="1990F32D" w:rsidR="008B6D52" w:rsidRDefault="008B6D52" w:rsidP="008B6D52">
      <w:pPr>
        <w:autoSpaceDE w:val="0"/>
        <w:autoSpaceDN w:val="0"/>
        <w:adjustRightInd w:val="0"/>
        <w:rPr>
          <w:rFonts w:ascii="Times New Roman" w:hAnsi="Times New Roman" w:cs="Times New Roman"/>
        </w:rPr>
      </w:pPr>
      <w:r>
        <w:rPr>
          <w:rFonts w:ascii="Times New Roman" w:hAnsi="Times New Roman" w:cs="Times New Roman"/>
        </w:rPr>
        <w:t>While body size and species identity have been observed to be empirically important in some invertebrate food webs through empirical observation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w:t>
      </w:r>
      <w:r w:rsidR="00955DDB">
        <w:rPr>
          <w:rFonts w:ascii="Times New Roman" w:hAnsi="Times New Roman" w:cs="Times New Roman"/>
        </w:rPr>
        <w:t xml:space="preserve">, none of these food webs used empirical methods in natural environments. </w:t>
      </w:r>
    </w:p>
    <w:p w14:paraId="2E07447B" w14:textId="77777777" w:rsidR="002B0371" w:rsidRDefault="002B0371"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0508DE1" w14:textId="73A18586" w:rsidR="008403CE" w:rsidRDefault="004F21B4" w:rsidP="008403CE">
      <w:pPr>
        <w:rPr>
          <w:rFonts w:ascii="Times New Roman" w:hAnsi="Times New Roman" w:cs="Times New Roman"/>
        </w:rPr>
      </w:pPr>
      <w:r>
        <w:rPr>
          <w:rFonts w:ascii="Times New Roman" w:hAnsi="Times New Roman" w:cs="Times New Roman"/>
        </w:rPr>
        <w:lastRenderedPageBreak/>
        <w:t>New benefits: within-species data demonstrates cross-species differences in scaling</w:t>
      </w:r>
      <w:r w:rsidR="003F2C77">
        <w:rPr>
          <w:rFonts w:ascii="Times New Roman" w:hAnsi="Times New Roman" w:cs="Times New Roman"/>
        </w:rPr>
        <w:t xml:space="preserve"> (Nakazawa and other “food webs need individual observations” papers</w:t>
      </w:r>
      <w:r w:rsidR="008B6D52">
        <w:rPr>
          <w:rFonts w:ascii="Times New Roman" w:hAnsi="Times New Roman" w:cs="Times New Roman"/>
        </w:rPr>
        <w:t>). Diet DNA metabarcoding dataset provides an opportunity to strengthen our understanding of predator-prey interactions for small-bodied organisms while examining these patterns at the level (individuals) at which predator-prey interactions occur, thus bridging the gap between species-level food webs and individual-level interactions (</w:t>
      </w:r>
      <w:proofErr w:type="gramStart"/>
      <w:r w:rsidR="008B6D52">
        <w:rPr>
          <w:rFonts w:ascii="Times New Roman" w:hAnsi="Times New Roman" w:cs="Times New Roman"/>
        </w:rPr>
        <w:t>e.g.</w:t>
      </w:r>
      <w:proofErr w:type="gramEnd"/>
      <w:r w:rsidR="008B6D52">
        <w:rPr>
          <w:rFonts w:ascii="Times New Roman" w:hAnsi="Times New Roman" w:cs="Times New Roman"/>
        </w:rPr>
        <w:t xml:space="preserve"> Nakazawa 2017, Stouffer 2010). </w:t>
      </w:r>
      <w:r w:rsidR="003F2C77">
        <w:rPr>
          <w:rFonts w:ascii="Times New Roman" w:hAnsi="Times New Roman" w:cs="Times New Roman"/>
        </w:rPr>
        <w:t>These</w:t>
      </w:r>
      <w:r w:rsidR="008403CE">
        <w:rPr>
          <w:rFonts w:ascii="Times New Roman" w:hAnsi="Times New Roman" w:cs="Times New Roman"/>
        </w:rPr>
        <w:t xml:space="preserve"> and other datasets that describe feeding interactions at the individual level (</w:t>
      </w:r>
      <w:proofErr w:type="gramStart"/>
      <w:r w:rsidR="008403CE">
        <w:rPr>
          <w:rFonts w:ascii="Times New Roman" w:hAnsi="Times New Roman" w:cs="Times New Roman"/>
        </w:rPr>
        <w:t>e.g.</w:t>
      </w:r>
      <w:proofErr w:type="gramEnd"/>
      <w:r w:rsidR="008403CE">
        <w:rPr>
          <w:rFonts w:ascii="Times New Roman" w:hAnsi="Times New Roman" w:cs="Times New Roman"/>
        </w:rPr>
        <w:t xml:space="preserve"> Woodward and </w:t>
      </w:r>
      <w:proofErr w:type="spellStart"/>
      <w:r w:rsidR="008403CE">
        <w:rPr>
          <w:rFonts w:ascii="Times New Roman" w:hAnsi="Times New Roman" w:cs="Times New Roman"/>
        </w:rPr>
        <w:t>Hildrew</w:t>
      </w:r>
      <w:proofErr w:type="spellEnd"/>
      <w:r w:rsidR="008403CE">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8403CE">
        <w:rPr>
          <w:rFonts w:ascii="Times New Roman" w:hAnsi="Times New Roman" w:cs="Times New Roman"/>
        </w:rPr>
        <w:t>Ings</w:t>
      </w:r>
      <w:proofErr w:type="spellEnd"/>
      <w:r w:rsidR="008403CE">
        <w:rPr>
          <w:rFonts w:ascii="Times New Roman" w:hAnsi="Times New Roman" w:cs="Times New Roman"/>
        </w:rPr>
        <w:t xml:space="preserve"> et al. 2009). </w:t>
      </w:r>
    </w:p>
    <w:p w14:paraId="4973F37B" w14:textId="5A9006B3" w:rsidR="008403CE" w:rsidRDefault="00746B5A" w:rsidP="004F21B4">
      <w:pPr>
        <w:rPr>
          <w:rFonts w:ascii="Times New Roman" w:hAnsi="Times New Roman" w:cs="Times New Roman"/>
        </w:rPr>
      </w:pPr>
      <w:r>
        <w:rPr>
          <w:rFonts w:ascii="Times New Roman" w:hAnsi="Times New Roman" w:cs="Times New Roman"/>
        </w:rPr>
        <w:t>[</w:t>
      </w:r>
      <w:r w:rsidRPr="00746B5A">
        <w:rPr>
          <w:rFonts w:ascii="Times New Roman" w:hAnsi="Times New Roman" w:cs="Times New Roman"/>
        </w:rPr>
        <w:t xml:space="preserve">Somewhere in here contextualize </w:t>
      </w:r>
      <w:proofErr w:type="spellStart"/>
      <w:r w:rsidRPr="00746B5A">
        <w:rPr>
          <w:rFonts w:ascii="Times New Roman" w:hAnsi="Times New Roman" w:cs="Times New Roman"/>
        </w:rPr>
        <w:t>Eitzinger</w:t>
      </w:r>
      <w:proofErr w:type="spellEnd"/>
      <w:r w:rsidRPr="00746B5A">
        <w:rPr>
          <w:rFonts w:ascii="Times New Roman" w:hAnsi="Times New Roman" w:cs="Times New Roman"/>
        </w:rPr>
        <w:t xml:space="preserve"> et al. 2018 paper which is super cool about prey selection vs. prey availability using DNA metabarcoding</w:t>
      </w:r>
      <w:r>
        <w:rPr>
          <w:rFonts w:ascii="Times New Roman" w:hAnsi="Times New Roman" w:cs="Times New Roman"/>
        </w:rPr>
        <w:t>]</w:t>
      </w:r>
    </w:p>
    <w:p w14:paraId="144C4376" w14:textId="7FD90225" w:rsidR="003F7A55" w:rsidRDefault="004F21B4" w:rsidP="003F3823">
      <w:pPr>
        <w:rPr>
          <w:rFonts w:ascii="Times New Roman" w:hAnsi="Times New Roman" w:cs="Times New Roman"/>
        </w:rPr>
      </w:pPr>
      <w:r>
        <w:rPr>
          <w:rFonts w:ascii="Times New Roman" w:hAnsi="Times New Roman" w:cs="Times New Roman"/>
        </w:rPr>
        <w:t xml:space="preserve">Downsides: prey body size data aggregated at same level as in the past. </w:t>
      </w:r>
      <w:r w:rsidR="00B111EE">
        <w:rPr>
          <w:rFonts w:ascii="Times New Roman" w:hAnsi="Times New Roman" w:cs="Times New Roman"/>
        </w:rPr>
        <w:t xml:space="preserve">Better data in databases online could refine these analyses in the future, suggesting they will just get better. </w:t>
      </w:r>
    </w:p>
    <w:p w14:paraId="005CCBD0" w14:textId="77777777" w:rsidR="000024EC" w:rsidRDefault="000024EC" w:rsidP="003F3823">
      <w:pPr>
        <w:rPr>
          <w:rFonts w:ascii="Times New Roman" w:hAnsi="Times New Roman" w:cs="Times New Roman"/>
        </w:rPr>
      </w:pPr>
    </w:p>
    <w:p w14:paraId="1A0CC5C5" w14:textId="315AAA12"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w:t>
      </w:r>
    </w:p>
    <w:p w14:paraId="7E3B49BB" w14:textId="2563590F" w:rsidR="008B6D52" w:rsidRDefault="008B6D52" w:rsidP="003F3823">
      <w:pPr>
        <w:rPr>
          <w:rFonts w:ascii="Times New Roman" w:hAnsi="Times New Roman" w:cs="Times New Roman"/>
        </w:rPr>
      </w:pPr>
      <w:r>
        <w:rPr>
          <w:rFonts w:ascii="Times New Roman" w:hAnsi="Times New Roman" w:cs="Times New Roman"/>
        </w:rPr>
        <w:t>[Some rephrasing of this from intro] Small-bodied terrestrial invertebrates, including insects and spiders, comprise 50% of the earth’s animal biomass (Bar-On et al. 2018) and the majority of global animal species diversity (Mora et al. 2011 Costello et al. 2013), so understanding their trophic interactions is not only important for finding general food web patterns, but could be crucial for understanding the ecology of the world’s most dominant group of consumers shaping biomass and nutrient cycling dynamics (e.g. Bar-On et al. 2018).</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285C386B"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7B448B8" w:rsidR="003E2AB0" w:rsidRDefault="00475B7A" w:rsidP="003F3823">
      <w:pPr>
        <w:rPr>
          <w:rFonts w:ascii="Times New Roman" w:hAnsi="Times New Roman" w:cs="Times New Roman"/>
          <w:b/>
          <w:bCs/>
        </w:rPr>
      </w:pPr>
      <w:r>
        <w:rPr>
          <w:rFonts w:ascii="Times New Roman" w:hAnsi="Times New Roman" w:cs="Times New Roman"/>
          <w:b/>
          <w:bCs/>
          <w:noProof/>
        </w:rPr>
        <w:drawing>
          <wp:inline distT="0" distB="0" distL="0" distR="0" wp14:anchorId="1A567EF5" wp14:editId="69E6497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39860DFD" w:rsidR="00DE3441" w:rsidRDefault="003E2AB0" w:rsidP="003F3823">
      <w:pPr>
        <w:rPr>
          <w:rFonts w:ascii="Times New Roman" w:hAnsi="Times New Roman" w:cs="Times New Roman"/>
        </w:rPr>
      </w:pPr>
      <w:r>
        <w:rPr>
          <w:rFonts w:ascii="Times New Roman" w:hAnsi="Times New Roman" w:cs="Times New Roman"/>
        </w:rPr>
        <w:t>Figure: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48AC7C5A" w:rsidR="00DE3441" w:rsidRDefault="00DE3441" w:rsidP="003F3823">
      <w:pPr>
        <w:rPr>
          <w:rFonts w:ascii="Times New Roman" w:hAnsi="Times New Roman" w:cs="Times New Roman"/>
        </w:rPr>
      </w:pPr>
      <w:commentRangeStart w:id="3"/>
      <w:r>
        <w:rPr>
          <w:rFonts w:ascii="Times New Roman" w:hAnsi="Times New Roman" w:cs="Times New Roman"/>
        </w:rPr>
        <w:lastRenderedPageBreak/>
        <w:t>Figure</w:t>
      </w:r>
      <w:commentRangeEnd w:id="3"/>
      <w:r w:rsidR="009523CC">
        <w:rPr>
          <w:rStyle w:val="CommentReference"/>
        </w:rPr>
        <w:commentReference w:id="3"/>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20EFC6C" w:rsidR="00746B5A" w:rsidRDefault="00DC5A83" w:rsidP="00746B5A">
      <w:pPr>
        <w:rPr>
          <w:rFonts w:ascii="Times New Roman" w:hAnsi="Times New Roman" w:cs="Times New Roman"/>
        </w:rPr>
      </w:pPr>
      <w:r>
        <w:rPr>
          <w:rFonts w:ascii="Times New Roman" w:hAnsi="Times New Roman" w:cs="Times New Roman"/>
        </w:rPr>
        <w:t xml:space="preserve"> </w:t>
      </w:r>
    </w:p>
    <w:p w14:paraId="615B22E2" w14:textId="26D1D74A" w:rsidR="00746B5A" w:rsidRDefault="00DA53D8"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5B3CE98E" wp14:editId="451321C0">
            <wp:extent cx="5943600" cy="460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3115"/>
                    </a:xfrm>
                    <a:prstGeom prst="rect">
                      <a:avLst/>
                    </a:prstGeom>
                  </pic:spPr>
                </pic:pic>
              </a:graphicData>
            </a:graphic>
          </wp:inline>
        </w:drawing>
      </w:r>
    </w:p>
    <w:p w14:paraId="005612D8" w14:textId="1CA02745" w:rsidR="00746B5A" w:rsidRDefault="00746B5A" w:rsidP="00746B5A">
      <w:pPr>
        <w:rPr>
          <w:rFonts w:ascii="Times New Roman" w:hAnsi="Times New Roman" w:cs="Times New Roman"/>
        </w:rPr>
      </w:pPr>
      <w:r>
        <w:rPr>
          <w:rFonts w:ascii="Times New Roman" w:hAnsi="Times New Roman" w:cs="Times New Roman"/>
        </w:rPr>
        <w:t xml:space="preserve">Figure: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2ED7157D" w14:textId="011D9AAD" w:rsidR="003E2AB0" w:rsidRDefault="003E2AB0" w:rsidP="003F3823">
      <w:pPr>
        <w:rPr>
          <w:rFonts w:ascii="Times New Roman" w:hAnsi="Times New Roman" w:cs="Times New Roman"/>
        </w:rPr>
      </w:pP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60CE1A71" w:rsidR="002A0B84" w:rsidRPr="007C012D" w:rsidRDefault="002A0B84" w:rsidP="003F3823">
      <w:pPr>
        <w:rPr>
          <w:rFonts w:ascii="Times New Roman" w:hAnsi="Times New Roman" w:cs="Times New Roman"/>
        </w:rPr>
      </w:pPr>
      <w:r>
        <w:rPr>
          <w:rFonts w:ascii="Times New Roman" w:hAnsi="Times New Roman" w:cs="Times New Roman"/>
        </w:rPr>
        <w:t xml:space="preserve">Figure: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w:t>
      </w:r>
      <w:r w:rsidR="00732CCD">
        <w:rPr>
          <w:rFonts w:ascii="Times New Roman" w:hAnsi="Times New Roman" w:cs="Times New Roman"/>
        </w:rPr>
        <w:t>log</w:t>
      </w:r>
      <w:r w:rsidR="00732CCD" w:rsidRPr="00732CCD">
        <w:rPr>
          <w:rFonts w:ascii="Times New Roman" w:hAnsi="Times New Roman" w:cs="Times New Roman"/>
          <w:vertAlign w:val="subscript"/>
        </w:rPr>
        <w:t>10</w:t>
      </w:r>
      <w:r w:rsidR="00732CCD">
        <w:rPr>
          <w:rFonts w:ascii="Times New Roman" w:hAnsi="Times New Roman" w:cs="Times New Roman"/>
        </w:rPr>
        <w:t>(prey mass) = 0.26*log</w:t>
      </w:r>
      <w:r w:rsidR="00732CCD" w:rsidRPr="00732CCD">
        <w:rPr>
          <w:rFonts w:ascii="Times New Roman" w:hAnsi="Times New Roman" w:cs="Times New Roman"/>
          <w:vertAlign w:val="subscript"/>
        </w:rPr>
        <w:t>10</w:t>
      </w:r>
      <w:r w:rsidR="00732CCD">
        <w:rPr>
          <w:rFonts w:ascii="Times New Roman" w:hAnsi="Times New Roman" w:cs="Times New Roman"/>
        </w:rPr>
        <w:t>(predator mass) vs. log</w:t>
      </w:r>
      <w:r w:rsidR="00732CCD" w:rsidRPr="00732CCD">
        <w:rPr>
          <w:rFonts w:ascii="Times New Roman" w:hAnsi="Times New Roman" w:cs="Times New Roman"/>
          <w:vertAlign w:val="subscript"/>
        </w:rPr>
        <w:t>10</w:t>
      </w:r>
      <w:r w:rsidR="00732CCD">
        <w:rPr>
          <w:rFonts w:ascii="Times New Roman" w:hAnsi="Times New Roman" w:cs="Times New Roman"/>
        </w:rPr>
        <w:t>(prey mass) = 0.71*log</w:t>
      </w:r>
      <w:r w:rsidR="00732CCD" w:rsidRPr="00732CCD">
        <w:rPr>
          <w:rFonts w:ascii="Times New Roman" w:hAnsi="Times New Roman" w:cs="Times New Roman"/>
          <w:vertAlign w:val="subscript"/>
        </w:rPr>
        <w:t>10</w:t>
      </w:r>
      <w:r w:rsidR="00732CCD">
        <w:rPr>
          <w:rFonts w:ascii="Times New Roman" w:hAnsi="Times New Roman" w:cs="Times New Roman"/>
        </w:rPr>
        <w:t>(predator mass)</w:t>
      </w:r>
      <w:r w:rsidR="007C012D">
        <w:rPr>
          <w:rFonts w:ascii="Times New Roman" w:hAnsi="Times New Roman" w:cs="Times New Roman"/>
        </w:rPr>
        <w:t xml:space="preserve">, p-value &lt; 0.001). </w:t>
      </w: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4T13:00:00Z" w:initials="AMK">
    <w:p w14:paraId="1AE0D2E5"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Style w:val="CommentReference"/>
        </w:rPr>
        <w:annotationRef/>
      </w:r>
      <w:r>
        <w:rPr>
          <w:rFonts w:ascii="Helvetica" w:hAnsi="Helvetica" w:cs="Helvetica"/>
        </w:rPr>
        <w:t xml:space="preserve">“We have this big theory of body size matters” and “it’s further mediated by phylogeny, traits </w:t>
      </w:r>
      <w:proofErr w:type="spellStart"/>
      <w:r>
        <w:rPr>
          <w:rFonts w:ascii="Helvetica" w:hAnsi="Helvetica" w:cs="Helvetica"/>
        </w:rPr>
        <w:t>etc</w:t>
      </w:r>
      <w:proofErr w:type="spellEnd"/>
      <w:r>
        <w:rPr>
          <w:rFonts w:ascii="Helvetica" w:hAnsi="Helvetica" w:cs="Helvetica"/>
        </w:rPr>
        <w:t>”</w:t>
      </w:r>
    </w:p>
    <w:p w14:paraId="3E076106"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3C22081C"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 xml:space="preserve">“However, 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 </w:t>
      </w:r>
    </w:p>
    <w:p w14:paraId="009DE75A"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630BEBA3" w14:textId="44C11E9E" w:rsidR="00E26AC3" w:rsidRDefault="00E26AC3" w:rsidP="00E26AC3">
      <w:pPr>
        <w:pStyle w:val="CommentText"/>
      </w:pPr>
      <w:r>
        <w:rPr>
          <w:rFonts w:ascii="Helvetica" w:hAnsi="Helvetica" w:cs="Helvetica"/>
        </w:rPr>
        <w:t>Up until now! Ta da metabarcoding we can solve this gap (thanks Devyn)</w:t>
      </w:r>
    </w:p>
  </w:comment>
  <w:comment w:id="1" w:author="Ana Miller-Ter Kuile" w:date="2020-12-18T14:18:00Z" w:initials="AMK">
    <w:p w14:paraId="69A59131" w14:textId="77777777" w:rsidR="00E74E98" w:rsidRDefault="00E74E98">
      <w:pPr>
        <w:pStyle w:val="CommentText"/>
      </w:pPr>
      <w:r>
        <w:rPr>
          <w:rStyle w:val="CommentReference"/>
        </w:rPr>
        <w:annotationRef/>
      </w:r>
      <w:r>
        <w:t>This discussion needs some work</w:t>
      </w:r>
      <w:r w:rsidR="001D047C">
        <w:t>…</w:t>
      </w:r>
    </w:p>
    <w:p w14:paraId="7C710425" w14:textId="217FC6B8" w:rsidR="00AE15C5" w:rsidRDefault="00AE15C5">
      <w:pPr>
        <w:pStyle w:val="CommentText"/>
      </w:pPr>
      <w:r>
        <w:t>Tried to outline the main sections but need to think about them a bit more</w:t>
      </w:r>
    </w:p>
  </w:comment>
  <w:comment w:id="2" w:author="Ana Miller-Ter Kuile" w:date="2021-01-22T10:02:00Z" w:initials="AMK">
    <w:p w14:paraId="5BF5C5CB" w14:textId="77777777" w:rsidR="008F241F" w:rsidRDefault="00B8085B">
      <w:pPr>
        <w:pStyle w:val="CommentText"/>
      </w:pPr>
      <w:r>
        <w:rPr>
          <w:rStyle w:val="CommentReference"/>
        </w:rPr>
        <w:annotationRef/>
      </w:r>
      <w:r>
        <w:t>The circularity of synthetic papers that find widespread body size/phylogenetic patterns in food webs when these food web</w:t>
      </w:r>
      <w:r w:rsidR="008F241F">
        <w:t xml:space="preserve"> interactions</w:t>
      </w:r>
      <w:r>
        <w:t xml:space="preserve"> were originally </w:t>
      </w:r>
      <w:r w:rsidR="008F241F">
        <w:t>assigned</w:t>
      </w:r>
      <w:r>
        <w:t xml:space="preserve"> making </w:t>
      </w:r>
      <w:r w:rsidR="008F241F">
        <w:t xml:space="preserve">assumptions about body size/phylogeny… </w:t>
      </w:r>
    </w:p>
    <w:p w14:paraId="3353D839" w14:textId="1AD0EBE1" w:rsidR="00B8085B" w:rsidRDefault="00B8085B">
      <w:pPr>
        <w:pStyle w:val="CommentText"/>
      </w:pPr>
      <w:r>
        <w:t xml:space="preserve">Not the hill I’ll die on, just something that makes me wonder why no one has pointed out this problem! Ok, soap box rant over. </w:t>
      </w:r>
    </w:p>
  </w:comment>
  <w:comment w:id="3"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0BEBA3" w15:done="0"/>
  <w15:commentEx w15:paraId="7C710425" w15:done="0"/>
  <w15:commentEx w15:paraId="3353D839" w15:done="0"/>
  <w15:commentEx w15:paraId="139BC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66E87" w16cex:dateUtc="2021-02-04T19:00:00Z"/>
  <w16cex:commentExtensible w16cex:durableId="2387389A" w16cex:dateUtc="2020-12-18T21:18:00Z"/>
  <w16cex:commentExtensible w16cex:durableId="23B52120" w16cex:dateUtc="2021-01-22T16:02: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0BEBA3" w16cid:durableId="23C66E87"/>
  <w16cid:commentId w16cid:paraId="7C710425" w16cid:durableId="2387389A"/>
  <w16cid:commentId w16cid:paraId="3353D839" w16cid:durableId="23B52120"/>
  <w16cid:commentId w16cid:paraId="139BC79B" w16cid:durableId="23C693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BA5"/>
    <w:rsid w:val="00021A76"/>
    <w:rsid w:val="00026C97"/>
    <w:rsid w:val="000457E2"/>
    <w:rsid w:val="00063340"/>
    <w:rsid w:val="00063CF2"/>
    <w:rsid w:val="000772C7"/>
    <w:rsid w:val="00091FD1"/>
    <w:rsid w:val="00092324"/>
    <w:rsid w:val="00097BE7"/>
    <w:rsid w:val="000A2C3F"/>
    <w:rsid w:val="000E1D95"/>
    <w:rsid w:val="000F7C18"/>
    <w:rsid w:val="0010005A"/>
    <w:rsid w:val="00121B45"/>
    <w:rsid w:val="0012525B"/>
    <w:rsid w:val="00167E69"/>
    <w:rsid w:val="001739F9"/>
    <w:rsid w:val="00184A4E"/>
    <w:rsid w:val="00186ECE"/>
    <w:rsid w:val="00195433"/>
    <w:rsid w:val="001A3F08"/>
    <w:rsid w:val="001A7E3C"/>
    <w:rsid w:val="001B4C74"/>
    <w:rsid w:val="001C6882"/>
    <w:rsid w:val="001C75DC"/>
    <w:rsid w:val="001D047C"/>
    <w:rsid w:val="001D1F0B"/>
    <w:rsid w:val="001E6C08"/>
    <w:rsid w:val="001F0529"/>
    <w:rsid w:val="00204B58"/>
    <w:rsid w:val="002052D6"/>
    <w:rsid w:val="002165F0"/>
    <w:rsid w:val="00225686"/>
    <w:rsid w:val="002348A7"/>
    <w:rsid w:val="002350AD"/>
    <w:rsid w:val="002448DC"/>
    <w:rsid w:val="00254F56"/>
    <w:rsid w:val="002634AD"/>
    <w:rsid w:val="002839CD"/>
    <w:rsid w:val="00291AAB"/>
    <w:rsid w:val="00294969"/>
    <w:rsid w:val="002A0B84"/>
    <w:rsid w:val="002A1711"/>
    <w:rsid w:val="002A238E"/>
    <w:rsid w:val="002B0371"/>
    <w:rsid w:val="002C2187"/>
    <w:rsid w:val="002F29FA"/>
    <w:rsid w:val="002F62A7"/>
    <w:rsid w:val="00305DBF"/>
    <w:rsid w:val="00307687"/>
    <w:rsid w:val="003468A3"/>
    <w:rsid w:val="003507EC"/>
    <w:rsid w:val="003621D8"/>
    <w:rsid w:val="00371240"/>
    <w:rsid w:val="00387A9A"/>
    <w:rsid w:val="003A56A6"/>
    <w:rsid w:val="003B291B"/>
    <w:rsid w:val="003B2B19"/>
    <w:rsid w:val="003B2EC1"/>
    <w:rsid w:val="003C0510"/>
    <w:rsid w:val="003C0B2A"/>
    <w:rsid w:val="003C63A4"/>
    <w:rsid w:val="003D121A"/>
    <w:rsid w:val="003D44BC"/>
    <w:rsid w:val="003E2AB0"/>
    <w:rsid w:val="003F2C77"/>
    <w:rsid w:val="003F3823"/>
    <w:rsid w:val="003F7A55"/>
    <w:rsid w:val="00402ED9"/>
    <w:rsid w:val="00403088"/>
    <w:rsid w:val="0040503F"/>
    <w:rsid w:val="00405883"/>
    <w:rsid w:val="004144A6"/>
    <w:rsid w:val="00415996"/>
    <w:rsid w:val="0044439B"/>
    <w:rsid w:val="0044605D"/>
    <w:rsid w:val="00453D2E"/>
    <w:rsid w:val="00461B4A"/>
    <w:rsid w:val="0046553C"/>
    <w:rsid w:val="00475B7A"/>
    <w:rsid w:val="00477419"/>
    <w:rsid w:val="004B108C"/>
    <w:rsid w:val="004B36D0"/>
    <w:rsid w:val="004E1846"/>
    <w:rsid w:val="004E7FA1"/>
    <w:rsid w:val="004F1FFA"/>
    <w:rsid w:val="004F21B4"/>
    <w:rsid w:val="00501C6F"/>
    <w:rsid w:val="00520247"/>
    <w:rsid w:val="00546DF8"/>
    <w:rsid w:val="005730E0"/>
    <w:rsid w:val="0059261E"/>
    <w:rsid w:val="005961E9"/>
    <w:rsid w:val="005963C3"/>
    <w:rsid w:val="005D4BB1"/>
    <w:rsid w:val="00602E4D"/>
    <w:rsid w:val="006058A6"/>
    <w:rsid w:val="00606769"/>
    <w:rsid w:val="0060750A"/>
    <w:rsid w:val="00617DAF"/>
    <w:rsid w:val="006203A6"/>
    <w:rsid w:val="00622D18"/>
    <w:rsid w:val="00624885"/>
    <w:rsid w:val="00627850"/>
    <w:rsid w:val="0067570A"/>
    <w:rsid w:val="006913C2"/>
    <w:rsid w:val="006A3642"/>
    <w:rsid w:val="006A770C"/>
    <w:rsid w:val="006C390E"/>
    <w:rsid w:val="006C4242"/>
    <w:rsid w:val="006C4841"/>
    <w:rsid w:val="006D7DB0"/>
    <w:rsid w:val="00700337"/>
    <w:rsid w:val="0070100E"/>
    <w:rsid w:val="00712020"/>
    <w:rsid w:val="00714A1E"/>
    <w:rsid w:val="00716921"/>
    <w:rsid w:val="00732CCD"/>
    <w:rsid w:val="0073338A"/>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E78C6"/>
    <w:rsid w:val="007F1B51"/>
    <w:rsid w:val="00814A30"/>
    <w:rsid w:val="00832FD6"/>
    <w:rsid w:val="008371CE"/>
    <w:rsid w:val="008403CE"/>
    <w:rsid w:val="008465EB"/>
    <w:rsid w:val="008A441A"/>
    <w:rsid w:val="008B6D52"/>
    <w:rsid w:val="008C1FC2"/>
    <w:rsid w:val="008F241F"/>
    <w:rsid w:val="009132F5"/>
    <w:rsid w:val="009136A6"/>
    <w:rsid w:val="00920F96"/>
    <w:rsid w:val="00921B5B"/>
    <w:rsid w:val="00927957"/>
    <w:rsid w:val="00950D74"/>
    <w:rsid w:val="00951D37"/>
    <w:rsid w:val="009523CC"/>
    <w:rsid w:val="009537C6"/>
    <w:rsid w:val="00955DDB"/>
    <w:rsid w:val="00963FE1"/>
    <w:rsid w:val="00974823"/>
    <w:rsid w:val="00975A39"/>
    <w:rsid w:val="009B6B84"/>
    <w:rsid w:val="009C6E51"/>
    <w:rsid w:val="009D716C"/>
    <w:rsid w:val="00A05ACD"/>
    <w:rsid w:val="00A06097"/>
    <w:rsid w:val="00A20941"/>
    <w:rsid w:val="00A44AD9"/>
    <w:rsid w:val="00A6309C"/>
    <w:rsid w:val="00AA21CE"/>
    <w:rsid w:val="00AA468F"/>
    <w:rsid w:val="00AA7DFB"/>
    <w:rsid w:val="00AB0CAD"/>
    <w:rsid w:val="00AB5841"/>
    <w:rsid w:val="00AC3410"/>
    <w:rsid w:val="00AE15C5"/>
    <w:rsid w:val="00B111EE"/>
    <w:rsid w:val="00B36E03"/>
    <w:rsid w:val="00B40970"/>
    <w:rsid w:val="00B41AD7"/>
    <w:rsid w:val="00B46515"/>
    <w:rsid w:val="00B54432"/>
    <w:rsid w:val="00B56487"/>
    <w:rsid w:val="00B654B1"/>
    <w:rsid w:val="00B701CD"/>
    <w:rsid w:val="00B8085B"/>
    <w:rsid w:val="00B80A3F"/>
    <w:rsid w:val="00BD3DFE"/>
    <w:rsid w:val="00BE3389"/>
    <w:rsid w:val="00BE76F0"/>
    <w:rsid w:val="00BE7735"/>
    <w:rsid w:val="00C06C6B"/>
    <w:rsid w:val="00C27195"/>
    <w:rsid w:val="00C66243"/>
    <w:rsid w:val="00C74DBA"/>
    <w:rsid w:val="00C77D40"/>
    <w:rsid w:val="00C87714"/>
    <w:rsid w:val="00CA1461"/>
    <w:rsid w:val="00CB0296"/>
    <w:rsid w:val="00CC465F"/>
    <w:rsid w:val="00CD2D4F"/>
    <w:rsid w:val="00CD6510"/>
    <w:rsid w:val="00CE3DDF"/>
    <w:rsid w:val="00CF6E01"/>
    <w:rsid w:val="00D002CC"/>
    <w:rsid w:val="00D01E28"/>
    <w:rsid w:val="00D05618"/>
    <w:rsid w:val="00D05875"/>
    <w:rsid w:val="00D12B96"/>
    <w:rsid w:val="00D1723E"/>
    <w:rsid w:val="00D17527"/>
    <w:rsid w:val="00D26912"/>
    <w:rsid w:val="00D305DA"/>
    <w:rsid w:val="00D32482"/>
    <w:rsid w:val="00D47303"/>
    <w:rsid w:val="00D5336F"/>
    <w:rsid w:val="00D540B6"/>
    <w:rsid w:val="00D71C5B"/>
    <w:rsid w:val="00D73CAB"/>
    <w:rsid w:val="00D80126"/>
    <w:rsid w:val="00D85A62"/>
    <w:rsid w:val="00D9232A"/>
    <w:rsid w:val="00D95DF7"/>
    <w:rsid w:val="00DA0D23"/>
    <w:rsid w:val="00DA3389"/>
    <w:rsid w:val="00DA53D8"/>
    <w:rsid w:val="00DC018D"/>
    <w:rsid w:val="00DC57D8"/>
    <w:rsid w:val="00DC5A83"/>
    <w:rsid w:val="00DD2339"/>
    <w:rsid w:val="00DD3D05"/>
    <w:rsid w:val="00DE3441"/>
    <w:rsid w:val="00E00EB8"/>
    <w:rsid w:val="00E01B4E"/>
    <w:rsid w:val="00E04243"/>
    <w:rsid w:val="00E25B9A"/>
    <w:rsid w:val="00E2689E"/>
    <w:rsid w:val="00E26AC3"/>
    <w:rsid w:val="00E26CAC"/>
    <w:rsid w:val="00E36B9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718A5"/>
    <w:rsid w:val="00F751CF"/>
    <w:rsid w:val="00F8078A"/>
    <w:rsid w:val="00F83177"/>
    <w:rsid w:val="00F90CA2"/>
    <w:rsid w:val="00F954A7"/>
    <w:rsid w:val="00FB09BB"/>
    <w:rsid w:val="00FB0D5B"/>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14</Pages>
  <Words>6638</Words>
  <Characters>37841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71</cp:revision>
  <dcterms:created xsi:type="dcterms:W3CDTF">2021-01-19T17:29:00Z</dcterms:created>
  <dcterms:modified xsi:type="dcterms:W3CDTF">2021-02-04T22:14:00Z</dcterms:modified>
</cp:coreProperties>
</file>