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5A54" w14:textId="15FCDA33" w:rsidR="00C50180" w:rsidRDefault="00306E37">
      <w:r>
        <w:t>Table 1: species body size summaries</w:t>
      </w:r>
    </w:p>
    <w:p w14:paraId="204B8655" w14:textId="44436E2C" w:rsidR="00306E37" w:rsidRDefault="00306E37">
      <w:r>
        <w:t>Table 2: samples on sequencing runs</w:t>
      </w:r>
    </w:p>
    <w:p w14:paraId="69E665DF" w14:textId="2A515BBD" w:rsidR="00306E37" w:rsidRDefault="00306E37">
      <w:r>
        <w:t>Table 3: Species and traits</w:t>
      </w:r>
    </w:p>
    <w:p w14:paraId="0E391A3C" w14:textId="20508D3A" w:rsidR="00306E37" w:rsidRDefault="00306E37">
      <w:r>
        <w:t>Table 4: Prey identity</w:t>
      </w:r>
    </w:p>
    <w:p w14:paraId="4D46A424" w14:textId="73252C8F" w:rsidR="00306E37" w:rsidRDefault="00306E37">
      <w:r>
        <w:t>Table 5: supp model of number of individuals per sample vs. interactions</w:t>
      </w:r>
    </w:p>
    <w:p w14:paraId="742B558B" w14:textId="7CA6E2FF" w:rsidR="00BC123D" w:rsidRDefault="00BC123D">
      <w:r>
        <w:t xml:space="preserve">Table 6: ASVs with highest reads for positive </w:t>
      </w:r>
      <w:proofErr w:type="spellStart"/>
      <w:r>
        <w:t>conrols</w:t>
      </w:r>
      <w:proofErr w:type="spellEnd"/>
    </w:p>
    <w:p w14:paraId="5144EDE7" w14:textId="47262B71" w:rsidR="00306E37" w:rsidRDefault="00306E37">
      <w:r>
        <w:t xml:space="preserve">Table </w:t>
      </w:r>
      <w:r w:rsidR="00BC123D">
        <w:t>7</w:t>
      </w:r>
      <w:r>
        <w:t>: Size model output</w:t>
      </w:r>
    </w:p>
    <w:p w14:paraId="6982FA64" w14:textId="7F22961C" w:rsidR="00306E37" w:rsidRDefault="00306E37">
      <w:r>
        <w:t xml:space="preserve">Table </w:t>
      </w:r>
      <w:r w:rsidR="00BC123D">
        <w:t>8</w:t>
      </w:r>
      <w:r>
        <w:t>: Trait use model output</w:t>
      </w:r>
    </w:p>
    <w:p w14:paraId="70C76D9C" w14:textId="78572B17" w:rsidR="00306E37" w:rsidRDefault="00306E37"/>
    <w:p w14:paraId="431D13E1" w14:textId="65F464B9" w:rsidR="00306E37" w:rsidRDefault="00306E37">
      <w:r>
        <w:t>Figure 1: preliminary nano run for sequencing depth</w:t>
      </w:r>
    </w:p>
    <w:p w14:paraId="6BC8F641" w14:textId="68211725" w:rsidR="00306E37" w:rsidRDefault="00306E37">
      <w:r>
        <w:t>Figure 2: Run to run variation in ASV number/family number</w:t>
      </w:r>
    </w:p>
    <w:p w14:paraId="5881D602" w14:textId="640A4CDE" w:rsidR="00306E37" w:rsidRDefault="00306E37">
      <w:r>
        <w:t>Figure 3: Sequencing depth dada2 vs unoise3</w:t>
      </w:r>
    </w:p>
    <w:p w14:paraId="7A33C01B" w14:textId="5DD1DF14" w:rsidR="00306E37" w:rsidRDefault="00306E37">
      <w:r>
        <w:t>Figure 4: DADA2 cross-run errors</w:t>
      </w:r>
    </w:p>
    <w:p w14:paraId="3C6AE116" w14:textId="284EB803" w:rsidR="00306E37" w:rsidRDefault="00306E37">
      <w:r>
        <w:t>Figure 5: Sequencing depth across samples</w:t>
      </w:r>
    </w:p>
    <w:p w14:paraId="6EF6084E" w14:textId="167AD363" w:rsidR="00306E37" w:rsidRDefault="00306E37">
      <w:r>
        <w:t>Figure 6: Sequencing depth cutoff for low sequenced samples</w:t>
      </w:r>
    </w:p>
    <w:p w14:paraId="010C44D3" w14:textId="76AEE28A" w:rsidR="007F1B60" w:rsidRDefault="007F1B60">
      <w:r w:rsidRPr="00BC123D">
        <w:t>Figure 7: hist of number of individuals per sample</w:t>
      </w:r>
    </w:p>
    <w:p w14:paraId="4A4364B2" w14:textId="04B0914F" w:rsidR="007F1B60" w:rsidRDefault="00306E37">
      <w:r>
        <w:t xml:space="preserve">Figure </w:t>
      </w:r>
      <w:r w:rsidR="007F1B60">
        <w:t>8</w:t>
      </w:r>
      <w:r>
        <w:t>: Number of individuals per sample vs. number of interactions</w:t>
      </w:r>
    </w:p>
    <w:p w14:paraId="04C33814" w14:textId="5C69207C" w:rsidR="00BC123D" w:rsidRDefault="00BC123D">
      <w:r>
        <w:t>Figure 9: Positive and negative control ASV numbers</w:t>
      </w:r>
    </w:p>
    <w:p w14:paraId="019D5328" w14:textId="37C10045" w:rsidR="00306E37" w:rsidRDefault="00306E37">
      <w:r>
        <w:t xml:space="preserve">Figure </w:t>
      </w:r>
      <w:r w:rsidR="00BC123D">
        <w:t>10</w:t>
      </w:r>
      <w:r>
        <w:t>: Predator mass-length model by species</w:t>
      </w:r>
    </w:p>
    <w:p w14:paraId="7E9C1872" w14:textId="26453177" w:rsidR="00306E37" w:rsidRDefault="00306E37">
      <w:r>
        <w:t xml:space="preserve">Figure </w:t>
      </w:r>
      <w:r w:rsidR="007F1B60">
        <w:t>1</w:t>
      </w:r>
      <w:r w:rsidR="00BC123D">
        <w:t>1</w:t>
      </w:r>
      <w:r>
        <w:t>: Prey phylogenetic tree</w:t>
      </w:r>
    </w:p>
    <w:p w14:paraId="38595B93" w14:textId="3117A517" w:rsidR="00306E37" w:rsidRDefault="00306E37">
      <w:r>
        <w:t>Figure 1</w:t>
      </w:r>
      <w:r w:rsidR="00BC123D">
        <w:t>2</w:t>
      </w:r>
      <w:r>
        <w:t>: Prey size distribution</w:t>
      </w:r>
    </w:p>
    <w:sectPr w:rsidR="00306E37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37"/>
    <w:rsid w:val="00021A76"/>
    <w:rsid w:val="001F0529"/>
    <w:rsid w:val="00306E37"/>
    <w:rsid w:val="00627850"/>
    <w:rsid w:val="007F1B51"/>
    <w:rsid w:val="007F1B60"/>
    <w:rsid w:val="00950D74"/>
    <w:rsid w:val="00AB5841"/>
    <w:rsid w:val="00BC123D"/>
    <w:rsid w:val="00DA3389"/>
    <w:rsid w:val="00FE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D3C83"/>
  <w15:chartTrackingRefBased/>
  <w15:docId w15:val="{B187B044-C472-CE4D-BA7F-002DB71E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1</cp:revision>
  <dcterms:created xsi:type="dcterms:W3CDTF">2021-03-03T19:22:00Z</dcterms:created>
  <dcterms:modified xsi:type="dcterms:W3CDTF">2021-03-03T22:29:00Z</dcterms:modified>
</cp:coreProperties>
</file>