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71D46" w14:textId="4227AFA1" w:rsidR="004B6751" w:rsidRDefault="000F06E9" w:rsidP="004B6751">
      <w:pPr>
        <w:pStyle w:val="Heading2"/>
      </w:pPr>
      <w:r>
        <w:t xml:space="preserve">Dataset </w:t>
      </w:r>
      <w:r w:rsidR="007D556B">
        <w:t xml:space="preserve">Title </w:t>
      </w:r>
    </w:p>
    <w:p w14:paraId="2886F198" w14:textId="29837197" w:rsidR="007D556B" w:rsidRDefault="0038444F">
      <w:r>
        <w:t>Palmyra Atoll Terrestrial Predator DNA Diet: 2015-2017</w:t>
      </w:r>
    </w:p>
    <w:p w14:paraId="5BEF2B82" w14:textId="77777777" w:rsidR="004B6751" w:rsidRDefault="004B6751" w:rsidP="004B6751">
      <w:pPr>
        <w:pStyle w:val="Heading2"/>
      </w:pPr>
      <w:r>
        <w:t xml:space="preserve">Abstract </w:t>
      </w:r>
    </w:p>
    <w:p w14:paraId="1C77B95F" w14:textId="230B42FF" w:rsidR="004B6751" w:rsidRDefault="0038444F" w:rsidP="004B6751">
      <w:r>
        <w:t xml:space="preserve">These are data and code associated with terrestrial predator diet DNA collected from Palmyra Atoll (2015-2017). These datasets include the raw sequencing data, all downstream datasets, body size data used to analyze predator-prey interactions, and taxonomic assignments collected from database searches on BOLD and GenBank (accessed in 2019-2020). The code includes code to reproduce all bioinformatics (merge, filter, match to taxonomies, rarefy, sort) as well as all body size determinations and the statistics and figures generated from analyses. Raw data are from DNA extractions of predator gut regions (abdomens and opisthosomas) and amplification of the CO1 gene using PCR. Predator species include common spiders, insects, and a centipede all collected via various collection methods (hand, insecticide fogging) and collected individually with sterile implements. Data were collected at the individual predator level and were collected to examine patterns in predator-prey interactions and food-webs in terrestrial invertebrate communities. </w:t>
      </w:r>
    </w:p>
    <w:p w14:paraId="380F3300" w14:textId="765780AA" w:rsidR="004B6751" w:rsidRDefault="00145B79" w:rsidP="004B6751">
      <w:pPr>
        <w:pStyle w:val="Heading2"/>
      </w:pPr>
      <w:r>
        <w:t>Creators</w:t>
      </w:r>
      <w:r w:rsidR="007D556B">
        <w:t xml:space="preserve"> </w:t>
      </w:r>
    </w:p>
    <w:p w14:paraId="3A2462E6" w14:textId="595DEBA7" w:rsidR="007D556B" w:rsidRPr="006E3E66" w:rsidRDefault="007D556B">
      <w:pPr>
        <w:rPr>
          <w:b/>
          <w:bCs/>
        </w:rPr>
      </w:pPr>
    </w:p>
    <w:tbl>
      <w:tblPr>
        <w:tblStyle w:val="TableGrid"/>
        <w:tblW w:w="0" w:type="auto"/>
        <w:tblLook w:val="04A0" w:firstRow="1" w:lastRow="0" w:firstColumn="1" w:lastColumn="0" w:noHBand="0" w:noVBand="1"/>
      </w:tblPr>
      <w:tblGrid>
        <w:gridCol w:w="1454"/>
        <w:gridCol w:w="936"/>
        <w:gridCol w:w="1298"/>
        <w:gridCol w:w="1424"/>
        <w:gridCol w:w="3053"/>
        <w:gridCol w:w="1185"/>
      </w:tblGrid>
      <w:tr w:rsidR="00CB3219" w:rsidRPr="00090075" w14:paraId="68AFF2F1" w14:textId="77777777" w:rsidTr="00CB3219">
        <w:tc>
          <w:tcPr>
            <w:tcW w:w="1454"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936"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298"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424"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3053"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185"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CB3219" w14:paraId="1F1536E6" w14:textId="77777777" w:rsidTr="00CB3219">
        <w:tc>
          <w:tcPr>
            <w:tcW w:w="1454" w:type="dxa"/>
          </w:tcPr>
          <w:p w14:paraId="4107EB81" w14:textId="00AF9970" w:rsidR="00C571B4" w:rsidRDefault="00CB3219">
            <w:r>
              <w:t>Ana</w:t>
            </w:r>
          </w:p>
        </w:tc>
        <w:tc>
          <w:tcPr>
            <w:tcW w:w="936" w:type="dxa"/>
          </w:tcPr>
          <w:p w14:paraId="3EEC2F0A" w14:textId="6B9E1236" w:rsidR="00C571B4" w:rsidRDefault="00CB3219">
            <w:r>
              <w:t>T</w:t>
            </w:r>
          </w:p>
        </w:tc>
        <w:tc>
          <w:tcPr>
            <w:tcW w:w="1298" w:type="dxa"/>
          </w:tcPr>
          <w:p w14:paraId="67E2998A" w14:textId="5D3B06C5" w:rsidR="00C571B4" w:rsidRDefault="00CB3219">
            <w:proofErr w:type="spellStart"/>
            <w:r>
              <w:t>Miller-ter</w:t>
            </w:r>
            <w:proofErr w:type="spellEnd"/>
            <w:r>
              <w:t xml:space="preserve"> Kuile</w:t>
            </w:r>
          </w:p>
        </w:tc>
        <w:tc>
          <w:tcPr>
            <w:tcW w:w="1424" w:type="dxa"/>
          </w:tcPr>
          <w:p w14:paraId="7B292FA0" w14:textId="50A77F07" w:rsidR="00C571B4" w:rsidRDefault="00CB3219">
            <w:r>
              <w:t>UC Santa Barbara</w:t>
            </w:r>
          </w:p>
        </w:tc>
        <w:tc>
          <w:tcPr>
            <w:tcW w:w="3053" w:type="dxa"/>
          </w:tcPr>
          <w:p w14:paraId="76150DEC" w14:textId="1A5A6387" w:rsidR="00C571B4" w:rsidRDefault="00CB3219">
            <w:r>
              <w:t>Ana.miller.ter.kuile@gmail.com</w:t>
            </w:r>
          </w:p>
        </w:tc>
        <w:tc>
          <w:tcPr>
            <w:tcW w:w="1185" w:type="dxa"/>
          </w:tcPr>
          <w:p w14:paraId="20C4203B" w14:textId="77777777" w:rsidR="00C571B4" w:rsidRDefault="00C571B4"/>
        </w:tc>
      </w:tr>
      <w:tr w:rsidR="00CB3219" w14:paraId="4BC6A1B6" w14:textId="77777777" w:rsidTr="00CB3219">
        <w:tc>
          <w:tcPr>
            <w:tcW w:w="1454" w:type="dxa"/>
          </w:tcPr>
          <w:p w14:paraId="0BE7E9A1" w14:textId="541EDA76" w:rsidR="00C571B4" w:rsidRDefault="00CB3219">
            <w:r>
              <w:t>Austen</w:t>
            </w:r>
          </w:p>
        </w:tc>
        <w:tc>
          <w:tcPr>
            <w:tcW w:w="936" w:type="dxa"/>
          </w:tcPr>
          <w:p w14:paraId="67087721" w14:textId="77777777" w:rsidR="00C571B4" w:rsidRDefault="00C571B4"/>
        </w:tc>
        <w:tc>
          <w:tcPr>
            <w:tcW w:w="1298" w:type="dxa"/>
          </w:tcPr>
          <w:p w14:paraId="5AFA7152" w14:textId="6D96A781" w:rsidR="00C571B4" w:rsidRDefault="00CB3219">
            <w:proofErr w:type="spellStart"/>
            <w:r>
              <w:t>Apigo</w:t>
            </w:r>
            <w:proofErr w:type="spellEnd"/>
          </w:p>
        </w:tc>
        <w:tc>
          <w:tcPr>
            <w:tcW w:w="1424" w:type="dxa"/>
          </w:tcPr>
          <w:p w14:paraId="54DA3A98" w14:textId="759E968E" w:rsidR="00C571B4" w:rsidRDefault="00CB3219">
            <w:r>
              <w:t>UC Santa Barbara</w:t>
            </w:r>
          </w:p>
        </w:tc>
        <w:tc>
          <w:tcPr>
            <w:tcW w:w="3053" w:type="dxa"/>
          </w:tcPr>
          <w:p w14:paraId="5306B0F5" w14:textId="77777777" w:rsidR="00C571B4" w:rsidRDefault="00C571B4"/>
        </w:tc>
        <w:tc>
          <w:tcPr>
            <w:tcW w:w="1185" w:type="dxa"/>
          </w:tcPr>
          <w:p w14:paraId="42BF9BBE" w14:textId="77777777" w:rsidR="00C571B4" w:rsidRDefault="00C571B4"/>
        </w:tc>
      </w:tr>
      <w:tr w:rsidR="00CB3219" w14:paraId="42C55AC3" w14:textId="77777777" w:rsidTr="00CB3219">
        <w:tc>
          <w:tcPr>
            <w:tcW w:w="1454" w:type="dxa"/>
          </w:tcPr>
          <w:p w14:paraId="338D4BAA" w14:textId="6DA5C3BF" w:rsidR="00CB3219" w:rsidRDefault="00CB3219" w:rsidP="00CB3219">
            <w:r>
              <w:t>An</w:t>
            </w:r>
          </w:p>
        </w:tc>
        <w:tc>
          <w:tcPr>
            <w:tcW w:w="936" w:type="dxa"/>
          </w:tcPr>
          <w:p w14:paraId="4E9C78AC" w14:textId="77777777" w:rsidR="00CB3219" w:rsidRDefault="00CB3219" w:rsidP="00CB3219"/>
        </w:tc>
        <w:tc>
          <w:tcPr>
            <w:tcW w:w="1298" w:type="dxa"/>
          </w:tcPr>
          <w:p w14:paraId="63CE3600" w14:textId="7E070203" w:rsidR="00CB3219" w:rsidRDefault="00CB3219" w:rsidP="00CB3219">
            <w:r>
              <w:t>Bui</w:t>
            </w:r>
          </w:p>
        </w:tc>
        <w:tc>
          <w:tcPr>
            <w:tcW w:w="1424" w:type="dxa"/>
          </w:tcPr>
          <w:p w14:paraId="78FA7DD5" w14:textId="2CE93338" w:rsidR="00CB3219" w:rsidRDefault="00CB3219" w:rsidP="00CB3219">
            <w:r>
              <w:t>UC Santa Barbara</w:t>
            </w:r>
          </w:p>
        </w:tc>
        <w:tc>
          <w:tcPr>
            <w:tcW w:w="3053" w:type="dxa"/>
          </w:tcPr>
          <w:p w14:paraId="3CBA3A6F" w14:textId="77777777" w:rsidR="00CB3219" w:rsidRDefault="00CB3219" w:rsidP="00CB3219"/>
        </w:tc>
        <w:tc>
          <w:tcPr>
            <w:tcW w:w="1185" w:type="dxa"/>
          </w:tcPr>
          <w:p w14:paraId="4F607716" w14:textId="77777777" w:rsidR="00CB3219" w:rsidRDefault="00CB3219" w:rsidP="00CB3219"/>
        </w:tc>
      </w:tr>
      <w:tr w:rsidR="00CB3219" w14:paraId="6695F9A1" w14:textId="77777777" w:rsidTr="00CB3219">
        <w:tc>
          <w:tcPr>
            <w:tcW w:w="1454" w:type="dxa"/>
          </w:tcPr>
          <w:p w14:paraId="07DF330E" w14:textId="754E304F" w:rsidR="00CB3219" w:rsidRDefault="00CB3219" w:rsidP="00CB3219">
            <w:r>
              <w:t>Bartholomew</w:t>
            </w:r>
          </w:p>
        </w:tc>
        <w:tc>
          <w:tcPr>
            <w:tcW w:w="936" w:type="dxa"/>
          </w:tcPr>
          <w:p w14:paraId="18B657E9" w14:textId="77777777" w:rsidR="00CB3219" w:rsidRDefault="00CB3219" w:rsidP="00CB3219"/>
        </w:tc>
        <w:tc>
          <w:tcPr>
            <w:tcW w:w="1298" w:type="dxa"/>
          </w:tcPr>
          <w:p w14:paraId="2657457C" w14:textId="37E7CBE9" w:rsidR="00CB3219" w:rsidRDefault="00CB3219" w:rsidP="00CB3219">
            <w:r>
              <w:t>DiFiore</w:t>
            </w:r>
          </w:p>
        </w:tc>
        <w:tc>
          <w:tcPr>
            <w:tcW w:w="1424" w:type="dxa"/>
          </w:tcPr>
          <w:p w14:paraId="7D117697" w14:textId="302CA081" w:rsidR="00CB3219" w:rsidRDefault="00CB3219" w:rsidP="00CB3219">
            <w:r>
              <w:t>UC Santa Barbara</w:t>
            </w:r>
          </w:p>
        </w:tc>
        <w:tc>
          <w:tcPr>
            <w:tcW w:w="3053" w:type="dxa"/>
          </w:tcPr>
          <w:p w14:paraId="21FF892D" w14:textId="77777777" w:rsidR="00CB3219" w:rsidRDefault="00CB3219" w:rsidP="00CB3219"/>
        </w:tc>
        <w:tc>
          <w:tcPr>
            <w:tcW w:w="1185" w:type="dxa"/>
          </w:tcPr>
          <w:p w14:paraId="633E42CF" w14:textId="77777777" w:rsidR="00CB3219" w:rsidRDefault="00CB3219" w:rsidP="00CB3219"/>
        </w:tc>
      </w:tr>
      <w:tr w:rsidR="00CB3219" w14:paraId="2CD7E6C7" w14:textId="77777777" w:rsidTr="00CB3219">
        <w:tc>
          <w:tcPr>
            <w:tcW w:w="1454" w:type="dxa"/>
          </w:tcPr>
          <w:p w14:paraId="22968E0D" w14:textId="3698A5EE" w:rsidR="00CB3219" w:rsidRDefault="00CB3219" w:rsidP="00CB3219">
            <w:r>
              <w:t>Elizabeth</w:t>
            </w:r>
          </w:p>
        </w:tc>
        <w:tc>
          <w:tcPr>
            <w:tcW w:w="936" w:type="dxa"/>
          </w:tcPr>
          <w:p w14:paraId="04D4462B" w14:textId="19227620" w:rsidR="00CB3219" w:rsidRDefault="00CB3219" w:rsidP="00CB3219">
            <w:r>
              <w:t>S</w:t>
            </w:r>
          </w:p>
        </w:tc>
        <w:tc>
          <w:tcPr>
            <w:tcW w:w="1298" w:type="dxa"/>
          </w:tcPr>
          <w:p w14:paraId="5E9490FF" w14:textId="36644E77" w:rsidR="00CB3219" w:rsidRDefault="00CB3219" w:rsidP="00CB3219">
            <w:r>
              <w:t>Forbes</w:t>
            </w:r>
          </w:p>
        </w:tc>
        <w:tc>
          <w:tcPr>
            <w:tcW w:w="1424" w:type="dxa"/>
          </w:tcPr>
          <w:p w14:paraId="048B7B61" w14:textId="43EC0265" w:rsidR="00CB3219" w:rsidRDefault="00CB3219" w:rsidP="00CB3219">
            <w:r>
              <w:t>UC Santa Barbara</w:t>
            </w:r>
          </w:p>
        </w:tc>
        <w:tc>
          <w:tcPr>
            <w:tcW w:w="3053" w:type="dxa"/>
          </w:tcPr>
          <w:p w14:paraId="7608EB90" w14:textId="77777777" w:rsidR="00CB3219" w:rsidRDefault="00CB3219" w:rsidP="00CB3219"/>
        </w:tc>
        <w:tc>
          <w:tcPr>
            <w:tcW w:w="1185" w:type="dxa"/>
          </w:tcPr>
          <w:p w14:paraId="4F41DD69" w14:textId="77777777" w:rsidR="00CB3219" w:rsidRDefault="00CB3219" w:rsidP="00CB3219"/>
        </w:tc>
      </w:tr>
      <w:tr w:rsidR="00CB3219" w14:paraId="3E4E2E34" w14:textId="77777777" w:rsidTr="00CB3219">
        <w:tc>
          <w:tcPr>
            <w:tcW w:w="1454" w:type="dxa"/>
          </w:tcPr>
          <w:p w14:paraId="6C899CB8" w14:textId="4C2024A2" w:rsidR="00CB3219" w:rsidRDefault="00CB3219" w:rsidP="00CB3219">
            <w:r>
              <w:t>Michelle</w:t>
            </w:r>
          </w:p>
        </w:tc>
        <w:tc>
          <w:tcPr>
            <w:tcW w:w="936" w:type="dxa"/>
          </w:tcPr>
          <w:p w14:paraId="764E2DCF" w14:textId="77777777" w:rsidR="00CB3219" w:rsidRDefault="00CB3219" w:rsidP="00CB3219"/>
        </w:tc>
        <w:tc>
          <w:tcPr>
            <w:tcW w:w="1298" w:type="dxa"/>
          </w:tcPr>
          <w:p w14:paraId="30405EDA" w14:textId="4A4EC18D" w:rsidR="00CB3219" w:rsidRDefault="00CB3219" w:rsidP="00CB3219">
            <w:r>
              <w:t>Lee</w:t>
            </w:r>
          </w:p>
        </w:tc>
        <w:tc>
          <w:tcPr>
            <w:tcW w:w="1424" w:type="dxa"/>
          </w:tcPr>
          <w:p w14:paraId="3083A664" w14:textId="5164AEBF" w:rsidR="00CB3219" w:rsidRDefault="00CB3219" w:rsidP="00CB3219">
            <w:r>
              <w:t>UC Santa Barbara</w:t>
            </w:r>
          </w:p>
        </w:tc>
        <w:tc>
          <w:tcPr>
            <w:tcW w:w="3053" w:type="dxa"/>
          </w:tcPr>
          <w:p w14:paraId="459311F6" w14:textId="77777777" w:rsidR="00CB3219" w:rsidRDefault="00CB3219" w:rsidP="00CB3219"/>
        </w:tc>
        <w:tc>
          <w:tcPr>
            <w:tcW w:w="1185" w:type="dxa"/>
          </w:tcPr>
          <w:p w14:paraId="3624D6B8" w14:textId="77777777" w:rsidR="00CB3219" w:rsidRDefault="00CB3219" w:rsidP="00CB3219"/>
        </w:tc>
      </w:tr>
      <w:tr w:rsidR="00CB3219" w14:paraId="3F32BE5A" w14:textId="77777777" w:rsidTr="00CB3219">
        <w:tc>
          <w:tcPr>
            <w:tcW w:w="1454" w:type="dxa"/>
          </w:tcPr>
          <w:p w14:paraId="584F672B" w14:textId="295D9741" w:rsidR="00CB3219" w:rsidRDefault="00CB3219" w:rsidP="00CB3219">
            <w:r>
              <w:t>Devyn</w:t>
            </w:r>
          </w:p>
        </w:tc>
        <w:tc>
          <w:tcPr>
            <w:tcW w:w="936" w:type="dxa"/>
          </w:tcPr>
          <w:p w14:paraId="7935B422" w14:textId="77777777" w:rsidR="00CB3219" w:rsidRDefault="00CB3219" w:rsidP="00CB3219"/>
        </w:tc>
        <w:tc>
          <w:tcPr>
            <w:tcW w:w="1298" w:type="dxa"/>
          </w:tcPr>
          <w:p w14:paraId="1C4C828D" w14:textId="7C416D77" w:rsidR="00CB3219" w:rsidRDefault="00CB3219" w:rsidP="00CB3219">
            <w:r>
              <w:t>Orr</w:t>
            </w:r>
          </w:p>
        </w:tc>
        <w:tc>
          <w:tcPr>
            <w:tcW w:w="1424" w:type="dxa"/>
          </w:tcPr>
          <w:p w14:paraId="3E391AFD" w14:textId="3FA47E74" w:rsidR="00CB3219" w:rsidRDefault="00CB3219" w:rsidP="00CB3219">
            <w:r>
              <w:t>UC Santa Barbara</w:t>
            </w:r>
          </w:p>
        </w:tc>
        <w:tc>
          <w:tcPr>
            <w:tcW w:w="3053" w:type="dxa"/>
          </w:tcPr>
          <w:p w14:paraId="2FCD257E" w14:textId="77777777" w:rsidR="00CB3219" w:rsidRDefault="00CB3219" w:rsidP="00CB3219"/>
        </w:tc>
        <w:tc>
          <w:tcPr>
            <w:tcW w:w="1185" w:type="dxa"/>
          </w:tcPr>
          <w:p w14:paraId="6C24147C" w14:textId="77777777" w:rsidR="00CB3219" w:rsidRDefault="00CB3219" w:rsidP="00CB3219"/>
        </w:tc>
      </w:tr>
      <w:tr w:rsidR="00CB3219" w14:paraId="572B4043" w14:textId="77777777" w:rsidTr="00CB3219">
        <w:tc>
          <w:tcPr>
            <w:tcW w:w="1454" w:type="dxa"/>
          </w:tcPr>
          <w:p w14:paraId="18BD4C5A" w14:textId="6BD95AC8" w:rsidR="00CB3219" w:rsidRDefault="00CB3219" w:rsidP="00CB3219">
            <w:r>
              <w:t>Daniel</w:t>
            </w:r>
          </w:p>
        </w:tc>
        <w:tc>
          <w:tcPr>
            <w:tcW w:w="936" w:type="dxa"/>
          </w:tcPr>
          <w:p w14:paraId="3126E161" w14:textId="0C7C8F4A" w:rsidR="00CB3219" w:rsidRDefault="00CB3219" w:rsidP="00CB3219">
            <w:r>
              <w:t>L</w:t>
            </w:r>
          </w:p>
        </w:tc>
        <w:tc>
          <w:tcPr>
            <w:tcW w:w="1298" w:type="dxa"/>
          </w:tcPr>
          <w:p w14:paraId="3BA1010F" w14:textId="1ABC922F" w:rsidR="00CB3219" w:rsidRDefault="00CB3219" w:rsidP="00CB3219">
            <w:r>
              <w:t>Preston</w:t>
            </w:r>
          </w:p>
        </w:tc>
        <w:tc>
          <w:tcPr>
            <w:tcW w:w="1424" w:type="dxa"/>
          </w:tcPr>
          <w:p w14:paraId="2AB2667B" w14:textId="0C56BC8A" w:rsidR="00CB3219" w:rsidRDefault="00CB3219" w:rsidP="00CB3219">
            <w:r>
              <w:t>Colorado State University</w:t>
            </w:r>
          </w:p>
        </w:tc>
        <w:tc>
          <w:tcPr>
            <w:tcW w:w="3053" w:type="dxa"/>
          </w:tcPr>
          <w:p w14:paraId="191241D8" w14:textId="77777777" w:rsidR="00CB3219" w:rsidRDefault="00CB3219" w:rsidP="00CB3219"/>
        </w:tc>
        <w:tc>
          <w:tcPr>
            <w:tcW w:w="1185" w:type="dxa"/>
          </w:tcPr>
          <w:p w14:paraId="6C74C80B" w14:textId="77777777" w:rsidR="00CB3219" w:rsidRDefault="00CB3219" w:rsidP="00CB3219"/>
        </w:tc>
      </w:tr>
      <w:tr w:rsidR="00CB3219" w14:paraId="06148769" w14:textId="77777777" w:rsidTr="00CB3219">
        <w:tc>
          <w:tcPr>
            <w:tcW w:w="1454" w:type="dxa"/>
          </w:tcPr>
          <w:p w14:paraId="171CC141" w14:textId="35CEC35E" w:rsidR="00CB3219" w:rsidRDefault="00CB3219" w:rsidP="00CB3219">
            <w:r>
              <w:t>Rachel</w:t>
            </w:r>
          </w:p>
        </w:tc>
        <w:tc>
          <w:tcPr>
            <w:tcW w:w="936" w:type="dxa"/>
          </w:tcPr>
          <w:p w14:paraId="452E8865" w14:textId="77777777" w:rsidR="00CB3219" w:rsidRDefault="00CB3219" w:rsidP="00CB3219"/>
        </w:tc>
        <w:tc>
          <w:tcPr>
            <w:tcW w:w="1298" w:type="dxa"/>
          </w:tcPr>
          <w:p w14:paraId="253363DC" w14:textId="6DF3C420" w:rsidR="00CB3219" w:rsidRDefault="00CB3219" w:rsidP="00CB3219">
            <w:proofErr w:type="spellStart"/>
            <w:r>
              <w:t>Behm</w:t>
            </w:r>
            <w:proofErr w:type="spellEnd"/>
          </w:p>
        </w:tc>
        <w:tc>
          <w:tcPr>
            <w:tcW w:w="1424" w:type="dxa"/>
          </w:tcPr>
          <w:p w14:paraId="3F8AA83E" w14:textId="75B95F06" w:rsidR="00CB3219" w:rsidRDefault="00CB3219" w:rsidP="00CB3219">
            <w:r>
              <w:t>UC Santa Barbara</w:t>
            </w:r>
          </w:p>
        </w:tc>
        <w:tc>
          <w:tcPr>
            <w:tcW w:w="3053" w:type="dxa"/>
          </w:tcPr>
          <w:p w14:paraId="45652AA4" w14:textId="77777777" w:rsidR="00CB3219" w:rsidRDefault="00CB3219" w:rsidP="00CB3219"/>
        </w:tc>
        <w:tc>
          <w:tcPr>
            <w:tcW w:w="1185" w:type="dxa"/>
          </w:tcPr>
          <w:p w14:paraId="5521A06E" w14:textId="77777777" w:rsidR="00CB3219" w:rsidRDefault="00CB3219" w:rsidP="00CB3219"/>
        </w:tc>
      </w:tr>
      <w:tr w:rsidR="00CB3219" w14:paraId="4CDBD727" w14:textId="77777777" w:rsidTr="00CB3219">
        <w:tc>
          <w:tcPr>
            <w:tcW w:w="1454" w:type="dxa"/>
          </w:tcPr>
          <w:p w14:paraId="5C9B8CC0" w14:textId="1814C8C0" w:rsidR="00CB3219" w:rsidRDefault="00CB3219" w:rsidP="00CB3219">
            <w:r>
              <w:t>Taylor</w:t>
            </w:r>
          </w:p>
        </w:tc>
        <w:tc>
          <w:tcPr>
            <w:tcW w:w="936" w:type="dxa"/>
          </w:tcPr>
          <w:p w14:paraId="56739823" w14:textId="77777777" w:rsidR="00CB3219" w:rsidRDefault="00CB3219" w:rsidP="00CB3219"/>
        </w:tc>
        <w:tc>
          <w:tcPr>
            <w:tcW w:w="1298" w:type="dxa"/>
          </w:tcPr>
          <w:p w14:paraId="2BA05041" w14:textId="5A235810" w:rsidR="00CB3219" w:rsidRDefault="00CB3219" w:rsidP="00CB3219">
            <w:proofErr w:type="spellStart"/>
            <w:r>
              <w:t>Bogar</w:t>
            </w:r>
            <w:proofErr w:type="spellEnd"/>
          </w:p>
        </w:tc>
        <w:tc>
          <w:tcPr>
            <w:tcW w:w="1424" w:type="dxa"/>
          </w:tcPr>
          <w:p w14:paraId="4033A9C7" w14:textId="7F1A08DB" w:rsidR="00CB3219" w:rsidRDefault="00CB3219" w:rsidP="00CB3219">
            <w:r>
              <w:t>University of Hong Kong</w:t>
            </w:r>
          </w:p>
        </w:tc>
        <w:tc>
          <w:tcPr>
            <w:tcW w:w="3053" w:type="dxa"/>
          </w:tcPr>
          <w:p w14:paraId="1904FACE" w14:textId="77777777" w:rsidR="00CB3219" w:rsidRDefault="00CB3219" w:rsidP="00CB3219"/>
        </w:tc>
        <w:tc>
          <w:tcPr>
            <w:tcW w:w="1185" w:type="dxa"/>
          </w:tcPr>
          <w:p w14:paraId="6F167D8F" w14:textId="77777777" w:rsidR="00CB3219" w:rsidRDefault="00CB3219" w:rsidP="00CB3219"/>
        </w:tc>
      </w:tr>
      <w:tr w:rsidR="00CB3219" w14:paraId="4CF57CA1" w14:textId="77777777" w:rsidTr="00CB3219">
        <w:tc>
          <w:tcPr>
            <w:tcW w:w="1454" w:type="dxa"/>
          </w:tcPr>
          <w:p w14:paraId="28D9C4EB" w14:textId="114779C3" w:rsidR="00CB3219" w:rsidRDefault="00CB3219" w:rsidP="00CB3219">
            <w:r>
              <w:t>Jasmine</w:t>
            </w:r>
          </w:p>
        </w:tc>
        <w:tc>
          <w:tcPr>
            <w:tcW w:w="936" w:type="dxa"/>
          </w:tcPr>
          <w:p w14:paraId="4564255E" w14:textId="77777777" w:rsidR="00CB3219" w:rsidRDefault="00CB3219" w:rsidP="00CB3219"/>
        </w:tc>
        <w:tc>
          <w:tcPr>
            <w:tcW w:w="1298" w:type="dxa"/>
          </w:tcPr>
          <w:p w14:paraId="2DFA5141" w14:textId="6A190F6A" w:rsidR="00CB3219" w:rsidRDefault="00CB3219" w:rsidP="00CB3219">
            <w:r>
              <w:t>Childress</w:t>
            </w:r>
          </w:p>
        </w:tc>
        <w:tc>
          <w:tcPr>
            <w:tcW w:w="1424" w:type="dxa"/>
          </w:tcPr>
          <w:p w14:paraId="770BF6BD" w14:textId="78277803" w:rsidR="00CB3219" w:rsidRDefault="00CB3219" w:rsidP="00CB3219">
            <w:r>
              <w:t>UC Santa Barbara</w:t>
            </w:r>
          </w:p>
        </w:tc>
        <w:tc>
          <w:tcPr>
            <w:tcW w:w="3053" w:type="dxa"/>
          </w:tcPr>
          <w:p w14:paraId="21059F7B" w14:textId="77777777" w:rsidR="00CB3219" w:rsidRDefault="00CB3219" w:rsidP="00CB3219"/>
        </w:tc>
        <w:tc>
          <w:tcPr>
            <w:tcW w:w="1185" w:type="dxa"/>
          </w:tcPr>
          <w:p w14:paraId="6FC3FE08" w14:textId="77777777" w:rsidR="00CB3219" w:rsidRDefault="00CB3219" w:rsidP="00CB3219"/>
        </w:tc>
      </w:tr>
      <w:tr w:rsidR="00CB3219" w14:paraId="359BE294" w14:textId="77777777" w:rsidTr="00CB3219">
        <w:tc>
          <w:tcPr>
            <w:tcW w:w="1454" w:type="dxa"/>
          </w:tcPr>
          <w:p w14:paraId="00BB12EB" w14:textId="2436BF54" w:rsidR="00CB3219" w:rsidRDefault="00CB3219" w:rsidP="00CB3219">
            <w:r>
              <w:lastRenderedPageBreak/>
              <w:t>Rodolfo</w:t>
            </w:r>
          </w:p>
        </w:tc>
        <w:tc>
          <w:tcPr>
            <w:tcW w:w="936" w:type="dxa"/>
          </w:tcPr>
          <w:p w14:paraId="23D18076" w14:textId="77777777" w:rsidR="00CB3219" w:rsidRDefault="00CB3219" w:rsidP="00CB3219"/>
        </w:tc>
        <w:tc>
          <w:tcPr>
            <w:tcW w:w="1298" w:type="dxa"/>
          </w:tcPr>
          <w:p w14:paraId="373A0676" w14:textId="5EC0A0E1" w:rsidR="00CB3219" w:rsidRDefault="00CB3219" w:rsidP="00CB3219">
            <w:proofErr w:type="spellStart"/>
            <w:r>
              <w:t>Dirzo</w:t>
            </w:r>
            <w:proofErr w:type="spellEnd"/>
          </w:p>
        </w:tc>
        <w:tc>
          <w:tcPr>
            <w:tcW w:w="1424" w:type="dxa"/>
          </w:tcPr>
          <w:p w14:paraId="4816A8CF" w14:textId="688B3B94" w:rsidR="00CB3219" w:rsidRDefault="00CB3219" w:rsidP="00CB3219">
            <w:r>
              <w:t>Stanford University</w:t>
            </w:r>
          </w:p>
        </w:tc>
        <w:tc>
          <w:tcPr>
            <w:tcW w:w="3053" w:type="dxa"/>
          </w:tcPr>
          <w:p w14:paraId="2856D761" w14:textId="77777777" w:rsidR="00CB3219" w:rsidRDefault="00CB3219" w:rsidP="00CB3219"/>
        </w:tc>
        <w:tc>
          <w:tcPr>
            <w:tcW w:w="1185" w:type="dxa"/>
          </w:tcPr>
          <w:p w14:paraId="26917756" w14:textId="77777777" w:rsidR="00CB3219" w:rsidRDefault="00CB3219" w:rsidP="00CB3219"/>
        </w:tc>
      </w:tr>
      <w:tr w:rsidR="00CB3219" w14:paraId="13C9DF4B" w14:textId="77777777" w:rsidTr="00CB3219">
        <w:tc>
          <w:tcPr>
            <w:tcW w:w="1454" w:type="dxa"/>
          </w:tcPr>
          <w:p w14:paraId="3850146B" w14:textId="2A55964C" w:rsidR="00CB3219" w:rsidRDefault="00CB3219" w:rsidP="00CB3219">
            <w:r>
              <w:t>Maggie</w:t>
            </w:r>
          </w:p>
        </w:tc>
        <w:tc>
          <w:tcPr>
            <w:tcW w:w="936" w:type="dxa"/>
          </w:tcPr>
          <w:p w14:paraId="732C1FBD" w14:textId="77777777" w:rsidR="00CB3219" w:rsidRDefault="00CB3219" w:rsidP="00CB3219"/>
        </w:tc>
        <w:tc>
          <w:tcPr>
            <w:tcW w:w="1298" w:type="dxa"/>
          </w:tcPr>
          <w:p w14:paraId="7ECA91D0" w14:textId="25DF491B" w:rsidR="00CB3219" w:rsidRDefault="00CB3219" w:rsidP="00CB3219">
            <w:proofErr w:type="spellStart"/>
            <w:r>
              <w:t>Klope</w:t>
            </w:r>
            <w:proofErr w:type="spellEnd"/>
          </w:p>
        </w:tc>
        <w:tc>
          <w:tcPr>
            <w:tcW w:w="1424" w:type="dxa"/>
          </w:tcPr>
          <w:p w14:paraId="3C48D804" w14:textId="17292C06" w:rsidR="00CB3219" w:rsidRDefault="00CB3219" w:rsidP="00CB3219">
            <w:r>
              <w:t>UC Santa Barbara</w:t>
            </w:r>
          </w:p>
        </w:tc>
        <w:tc>
          <w:tcPr>
            <w:tcW w:w="3053" w:type="dxa"/>
          </w:tcPr>
          <w:p w14:paraId="5193EA3E" w14:textId="77777777" w:rsidR="00CB3219" w:rsidRDefault="00CB3219" w:rsidP="00CB3219"/>
        </w:tc>
        <w:tc>
          <w:tcPr>
            <w:tcW w:w="1185" w:type="dxa"/>
          </w:tcPr>
          <w:p w14:paraId="328E2FBB" w14:textId="77777777" w:rsidR="00CB3219" w:rsidRDefault="00CB3219" w:rsidP="00CB3219"/>
        </w:tc>
      </w:tr>
      <w:tr w:rsidR="00CB3219" w14:paraId="288091A5" w14:textId="77777777" w:rsidTr="00CB3219">
        <w:tc>
          <w:tcPr>
            <w:tcW w:w="1454" w:type="dxa"/>
          </w:tcPr>
          <w:p w14:paraId="4288093A" w14:textId="01F1E72F" w:rsidR="00CB3219" w:rsidRDefault="00CB3219" w:rsidP="00CB3219">
            <w:r>
              <w:t>Kevin</w:t>
            </w:r>
          </w:p>
        </w:tc>
        <w:tc>
          <w:tcPr>
            <w:tcW w:w="936" w:type="dxa"/>
          </w:tcPr>
          <w:p w14:paraId="77D6CCC2" w14:textId="383E96BE" w:rsidR="00CB3219" w:rsidRDefault="00CB3219" w:rsidP="00CB3219">
            <w:r>
              <w:t>D</w:t>
            </w:r>
          </w:p>
        </w:tc>
        <w:tc>
          <w:tcPr>
            <w:tcW w:w="1298" w:type="dxa"/>
          </w:tcPr>
          <w:p w14:paraId="067A34C0" w14:textId="68575E22" w:rsidR="00CB3219" w:rsidRDefault="00CB3219" w:rsidP="00CB3219">
            <w:r>
              <w:t>Lafferty</w:t>
            </w:r>
          </w:p>
        </w:tc>
        <w:tc>
          <w:tcPr>
            <w:tcW w:w="1424" w:type="dxa"/>
          </w:tcPr>
          <w:p w14:paraId="19467069" w14:textId="4899561D" w:rsidR="00CB3219" w:rsidRDefault="00CB3219" w:rsidP="00CB3219">
            <w:r>
              <w:t>USGS, Western Ecological Research Center</w:t>
            </w:r>
          </w:p>
        </w:tc>
        <w:tc>
          <w:tcPr>
            <w:tcW w:w="3053" w:type="dxa"/>
          </w:tcPr>
          <w:p w14:paraId="3E532AA3" w14:textId="77777777" w:rsidR="00CB3219" w:rsidRDefault="00CB3219" w:rsidP="00CB3219"/>
        </w:tc>
        <w:tc>
          <w:tcPr>
            <w:tcW w:w="1185" w:type="dxa"/>
          </w:tcPr>
          <w:p w14:paraId="1797756D" w14:textId="77777777" w:rsidR="00CB3219" w:rsidRDefault="00CB3219" w:rsidP="00CB3219"/>
        </w:tc>
      </w:tr>
      <w:tr w:rsidR="00CB3219" w14:paraId="75176689" w14:textId="77777777" w:rsidTr="00CB3219">
        <w:tc>
          <w:tcPr>
            <w:tcW w:w="1454" w:type="dxa"/>
          </w:tcPr>
          <w:p w14:paraId="308A0B7D" w14:textId="320C9A0C" w:rsidR="00CB3219" w:rsidRDefault="00CB3219" w:rsidP="00CB3219">
            <w:r>
              <w:t>John</w:t>
            </w:r>
          </w:p>
        </w:tc>
        <w:tc>
          <w:tcPr>
            <w:tcW w:w="936" w:type="dxa"/>
          </w:tcPr>
          <w:p w14:paraId="3AE77CCC" w14:textId="77777777" w:rsidR="00CB3219" w:rsidRDefault="00CB3219" w:rsidP="00CB3219"/>
        </w:tc>
        <w:tc>
          <w:tcPr>
            <w:tcW w:w="1298" w:type="dxa"/>
          </w:tcPr>
          <w:p w14:paraId="5DAB7566" w14:textId="01C1F05A" w:rsidR="00CB3219" w:rsidRDefault="00CB3219" w:rsidP="00CB3219">
            <w:r>
              <w:t>McLaughlin</w:t>
            </w:r>
          </w:p>
        </w:tc>
        <w:tc>
          <w:tcPr>
            <w:tcW w:w="1424" w:type="dxa"/>
          </w:tcPr>
          <w:p w14:paraId="15C3BB59" w14:textId="79F083C3" w:rsidR="00CB3219" w:rsidRDefault="00CB3219" w:rsidP="00CB3219">
            <w:r>
              <w:t>UC Santa Barbara</w:t>
            </w:r>
          </w:p>
        </w:tc>
        <w:tc>
          <w:tcPr>
            <w:tcW w:w="3053" w:type="dxa"/>
          </w:tcPr>
          <w:p w14:paraId="10F71163" w14:textId="77777777" w:rsidR="00CB3219" w:rsidRDefault="00CB3219" w:rsidP="00CB3219"/>
        </w:tc>
        <w:tc>
          <w:tcPr>
            <w:tcW w:w="1185" w:type="dxa"/>
          </w:tcPr>
          <w:p w14:paraId="7162C473" w14:textId="77777777" w:rsidR="00CB3219" w:rsidRDefault="00CB3219" w:rsidP="00CB3219"/>
        </w:tc>
      </w:tr>
      <w:tr w:rsidR="00CB3219" w14:paraId="419F4E95" w14:textId="77777777" w:rsidTr="00CB3219">
        <w:tc>
          <w:tcPr>
            <w:tcW w:w="1454" w:type="dxa"/>
          </w:tcPr>
          <w:p w14:paraId="32AEB8BF" w14:textId="6B4497EE" w:rsidR="00CB3219" w:rsidRDefault="00CB3219" w:rsidP="00CB3219">
            <w:r>
              <w:t>Marisa</w:t>
            </w:r>
          </w:p>
        </w:tc>
        <w:tc>
          <w:tcPr>
            <w:tcW w:w="936" w:type="dxa"/>
          </w:tcPr>
          <w:p w14:paraId="73F24BD4" w14:textId="77777777" w:rsidR="00CB3219" w:rsidRDefault="00CB3219" w:rsidP="00CB3219"/>
        </w:tc>
        <w:tc>
          <w:tcPr>
            <w:tcW w:w="1298" w:type="dxa"/>
          </w:tcPr>
          <w:p w14:paraId="3153F90E" w14:textId="7A53F565" w:rsidR="00CB3219" w:rsidRDefault="00CB3219" w:rsidP="00CB3219">
            <w:r>
              <w:t>Morse</w:t>
            </w:r>
          </w:p>
        </w:tc>
        <w:tc>
          <w:tcPr>
            <w:tcW w:w="1424" w:type="dxa"/>
          </w:tcPr>
          <w:p w14:paraId="7D865D6E" w14:textId="5284B8C1" w:rsidR="00CB3219" w:rsidRDefault="00CB3219" w:rsidP="00CB3219">
            <w:r>
              <w:t>UC Santa Barbara</w:t>
            </w:r>
          </w:p>
        </w:tc>
        <w:tc>
          <w:tcPr>
            <w:tcW w:w="3053" w:type="dxa"/>
          </w:tcPr>
          <w:p w14:paraId="26BB52E1" w14:textId="77777777" w:rsidR="00CB3219" w:rsidRDefault="00CB3219" w:rsidP="00CB3219"/>
        </w:tc>
        <w:tc>
          <w:tcPr>
            <w:tcW w:w="1185" w:type="dxa"/>
          </w:tcPr>
          <w:p w14:paraId="7B673669" w14:textId="77777777" w:rsidR="00CB3219" w:rsidRDefault="00CB3219" w:rsidP="00CB3219"/>
        </w:tc>
      </w:tr>
      <w:tr w:rsidR="00CB3219" w14:paraId="43F08117" w14:textId="77777777" w:rsidTr="00CB3219">
        <w:tc>
          <w:tcPr>
            <w:tcW w:w="1454" w:type="dxa"/>
          </w:tcPr>
          <w:p w14:paraId="17968E76" w14:textId="50DA4025" w:rsidR="00CB3219" w:rsidRDefault="00CB3219" w:rsidP="00CB3219">
            <w:r>
              <w:t>Carina</w:t>
            </w:r>
          </w:p>
        </w:tc>
        <w:tc>
          <w:tcPr>
            <w:tcW w:w="936" w:type="dxa"/>
          </w:tcPr>
          <w:p w14:paraId="05E400AA" w14:textId="77777777" w:rsidR="00CB3219" w:rsidRDefault="00CB3219" w:rsidP="00CB3219"/>
        </w:tc>
        <w:tc>
          <w:tcPr>
            <w:tcW w:w="1298" w:type="dxa"/>
          </w:tcPr>
          <w:p w14:paraId="16FA2B4A" w14:textId="101C3DF8" w:rsidR="00CB3219" w:rsidRDefault="00CB3219" w:rsidP="00CB3219">
            <w:r>
              <w:t>Motta</w:t>
            </w:r>
          </w:p>
        </w:tc>
        <w:tc>
          <w:tcPr>
            <w:tcW w:w="1424" w:type="dxa"/>
          </w:tcPr>
          <w:p w14:paraId="165B6BD6" w14:textId="5609F541" w:rsidR="00CB3219" w:rsidRDefault="00CB3219" w:rsidP="00CB3219">
            <w:r>
              <w:t>UC Santa Barbara</w:t>
            </w:r>
          </w:p>
        </w:tc>
        <w:tc>
          <w:tcPr>
            <w:tcW w:w="3053" w:type="dxa"/>
          </w:tcPr>
          <w:p w14:paraId="4C449BD3" w14:textId="77777777" w:rsidR="00CB3219" w:rsidRDefault="00CB3219" w:rsidP="00CB3219"/>
        </w:tc>
        <w:tc>
          <w:tcPr>
            <w:tcW w:w="1185" w:type="dxa"/>
          </w:tcPr>
          <w:p w14:paraId="7F1AD87F" w14:textId="77777777" w:rsidR="00CB3219" w:rsidRDefault="00CB3219" w:rsidP="00CB3219"/>
        </w:tc>
      </w:tr>
      <w:tr w:rsidR="00CB3219" w14:paraId="415F02CA" w14:textId="77777777" w:rsidTr="00CB3219">
        <w:tc>
          <w:tcPr>
            <w:tcW w:w="1454" w:type="dxa"/>
          </w:tcPr>
          <w:p w14:paraId="1A0CA8E5" w14:textId="05C9CADE" w:rsidR="00CB3219" w:rsidRDefault="00CB3219" w:rsidP="00CB3219">
            <w:r>
              <w:t>Kevin</w:t>
            </w:r>
          </w:p>
        </w:tc>
        <w:tc>
          <w:tcPr>
            <w:tcW w:w="936" w:type="dxa"/>
          </w:tcPr>
          <w:p w14:paraId="72B81B80" w14:textId="77777777" w:rsidR="00CB3219" w:rsidRDefault="00CB3219" w:rsidP="00CB3219"/>
        </w:tc>
        <w:tc>
          <w:tcPr>
            <w:tcW w:w="1298" w:type="dxa"/>
          </w:tcPr>
          <w:p w14:paraId="1C03F430" w14:textId="66F384C0" w:rsidR="00CB3219" w:rsidRDefault="00CB3219" w:rsidP="00CB3219">
            <w:r>
              <w:t>Park</w:t>
            </w:r>
          </w:p>
        </w:tc>
        <w:tc>
          <w:tcPr>
            <w:tcW w:w="1424" w:type="dxa"/>
          </w:tcPr>
          <w:p w14:paraId="5EBBA47C" w14:textId="5D4B17A8" w:rsidR="00CB3219" w:rsidRDefault="00CB3219" w:rsidP="00CB3219">
            <w:r>
              <w:t>UC Santa Barbara</w:t>
            </w:r>
          </w:p>
        </w:tc>
        <w:tc>
          <w:tcPr>
            <w:tcW w:w="3053" w:type="dxa"/>
          </w:tcPr>
          <w:p w14:paraId="5FA21B16" w14:textId="77777777" w:rsidR="00CB3219" w:rsidRDefault="00CB3219" w:rsidP="00CB3219"/>
        </w:tc>
        <w:tc>
          <w:tcPr>
            <w:tcW w:w="1185" w:type="dxa"/>
          </w:tcPr>
          <w:p w14:paraId="68F6065D" w14:textId="77777777" w:rsidR="00CB3219" w:rsidRDefault="00CB3219" w:rsidP="00CB3219"/>
        </w:tc>
      </w:tr>
      <w:tr w:rsidR="00CB3219" w14:paraId="328631D0" w14:textId="77777777" w:rsidTr="00CB3219">
        <w:tc>
          <w:tcPr>
            <w:tcW w:w="1454" w:type="dxa"/>
          </w:tcPr>
          <w:p w14:paraId="74FAD386" w14:textId="71EFC22B" w:rsidR="00CB3219" w:rsidRDefault="00CB3219" w:rsidP="00CB3219">
            <w:r>
              <w:t>Katherine</w:t>
            </w:r>
          </w:p>
        </w:tc>
        <w:tc>
          <w:tcPr>
            <w:tcW w:w="936" w:type="dxa"/>
          </w:tcPr>
          <w:p w14:paraId="5591BB35" w14:textId="77777777" w:rsidR="00CB3219" w:rsidRDefault="00CB3219" w:rsidP="00CB3219"/>
        </w:tc>
        <w:tc>
          <w:tcPr>
            <w:tcW w:w="1298" w:type="dxa"/>
          </w:tcPr>
          <w:p w14:paraId="52C7C016" w14:textId="006047FC" w:rsidR="00CB3219" w:rsidRDefault="00CB3219" w:rsidP="00CB3219">
            <w:r>
              <w:t>Plummer</w:t>
            </w:r>
          </w:p>
        </w:tc>
        <w:tc>
          <w:tcPr>
            <w:tcW w:w="1424" w:type="dxa"/>
          </w:tcPr>
          <w:p w14:paraId="5420F20B" w14:textId="4A73F72E" w:rsidR="00CB3219" w:rsidRDefault="00CB3219" w:rsidP="00CB3219">
            <w:r>
              <w:t>Stanford University</w:t>
            </w:r>
          </w:p>
        </w:tc>
        <w:tc>
          <w:tcPr>
            <w:tcW w:w="3053" w:type="dxa"/>
          </w:tcPr>
          <w:p w14:paraId="0EF278F9" w14:textId="77777777" w:rsidR="00CB3219" w:rsidRDefault="00CB3219" w:rsidP="00CB3219"/>
        </w:tc>
        <w:tc>
          <w:tcPr>
            <w:tcW w:w="1185" w:type="dxa"/>
          </w:tcPr>
          <w:p w14:paraId="0717AE4B" w14:textId="77777777" w:rsidR="00CB3219" w:rsidRDefault="00CB3219" w:rsidP="00CB3219"/>
        </w:tc>
      </w:tr>
      <w:tr w:rsidR="00CB3219" w14:paraId="47746A33" w14:textId="77777777" w:rsidTr="00CB3219">
        <w:tc>
          <w:tcPr>
            <w:tcW w:w="1454" w:type="dxa"/>
          </w:tcPr>
          <w:p w14:paraId="6131C5BD" w14:textId="08562197" w:rsidR="00CB3219" w:rsidRDefault="00CB3219" w:rsidP="00CB3219">
            <w:r>
              <w:t>David</w:t>
            </w:r>
          </w:p>
        </w:tc>
        <w:tc>
          <w:tcPr>
            <w:tcW w:w="936" w:type="dxa"/>
          </w:tcPr>
          <w:p w14:paraId="4D7BC0F2" w14:textId="77777777" w:rsidR="00CB3219" w:rsidRDefault="00CB3219" w:rsidP="00CB3219"/>
        </w:tc>
        <w:tc>
          <w:tcPr>
            <w:tcW w:w="1298" w:type="dxa"/>
          </w:tcPr>
          <w:p w14:paraId="1FA5E33A" w14:textId="0D003EE3" w:rsidR="00CB3219" w:rsidRDefault="00CB3219" w:rsidP="00CB3219">
            <w:r>
              <w:t>Weber</w:t>
            </w:r>
          </w:p>
        </w:tc>
        <w:tc>
          <w:tcPr>
            <w:tcW w:w="1424" w:type="dxa"/>
          </w:tcPr>
          <w:p w14:paraId="3A0ADD58" w14:textId="06BAD175" w:rsidR="00CB3219" w:rsidRDefault="00CB3219" w:rsidP="00CB3219">
            <w:r>
              <w:t>Stanford University</w:t>
            </w:r>
          </w:p>
        </w:tc>
        <w:tc>
          <w:tcPr>
            <w:tcW w:w="3053" w:type="dxa"/>
          </w:tcPr>
          <w:p w14:paraId="4DDA586D" w14:textId="77777777" w:rsidR="00CB3219" w:rsidRDefault="00CB3219" w:rsidP="00CB3219"/>
        </w:tc>
        <w:tc>
          <w:tcPr>
            <w:tcW w:w="1185" w:type="dxa"/>
          </w:tcPr>
          <w:p w14:paraId="4C7F372C" w14:textId="77777777" w:rsidR="00CB3219" w:rsidRDefault="00CB3219" w:rsidP="00CB3219"/>
        </w:tc>
      </w:tr>
      <w:tr w:rsidR="00CB3219" w14:paraId="0654DFFA" w14:textId="77777777" w:rsidTr="00CB3219">
        <w:tc>
          <w:tcPr>
            <w:tcW w:w="1454" w:type="dxa"/>
          </w:tcPr>
          <w:p w14:paraId="2BA1A3B3" w14:textId="5B723D14" w:rsidR="00CB3219" w:rsidRDefault="00CB3219" w:rsidP="00CB3219">
            <w:r>
              <w:t>Ronny</w:t>
            </w:r>
          </w:p>
        </w:tc>
        <w:tc>
          <w:tcPr>
            <w:tcW w:w="936" w:type="dxa"/>
          </w:tcPr>
          <w:p w14:paraId="7311E6B6" w14:textId="77777777" w:rsidR="00CB3219" w:rsidRDefault="00CB3219" w:rsidP="00CB3219"/>
        </w:tc>
        <w:tc>
          <w:tcPr>
            <w:tcW w:w="1298" w:type="dxa"/>
          </w:tcPr>
          <w:p w14:paraId="10CCC869" w14:textId="257B72D8" w:rsidR="00CB3219" w:rsidRDefault="00CB3219" w:rsidP="00CB3219">
            <w:r>
              <w:t>Young</w:t>
            </w:r>
          </w:p>
        </w:tc>
        <w:tc>
          <w:tcPr>
            <w:tcW w:w="1424" w:type="dxa"/>
          </w:tcPr>
          <w:p w14:paraId="1B311407" w14:textId="107ED417" w:rsidR="00CB3219" w:rsidRDefault="00CB3219" w:rsidP="00CB3219">
            <w:r>
              <w:t>UC Santa Barbara</w:t>
            </w:r>
          </w:p>
        </w:tc>
        <w:tc>
          <w:tcPr>
            <w:tcW w:w="3053" w:type="dxa"/>
          </w:tcPr>
          <w:p w14:paraId="44DA06A4" w14:textId="77777777" w:rsidR="00CB3219" w:rsidRDefault="00CB3219" w:rsidP="00CB3219"/>
        </w:tc>
        <w:tc>
          <w:tcPr>
            <w:tcW w:w="1185" w:type="dxa"/>
          </w:tcPr>
          <w:p w14:paraId="7B3DA0F5" w14:textId="77777777" w:rsidR="00CB3219" w:rsidRDefault="00CB3219" w:rsidP="00CB3219"/>
        </w:tc>
      </w:tr>
      <w:tr w:rsidR="00CB3219" w14:paraId="6D570CF7" w14:textId="77777777" w:rsidTr="00CB3219">
        <w:tc>
          <w:tcPr>
            <w:tcW w:w="1454" w:type="dxa"/>
          </w:tcPr>
          <w:p w14:paraId="19FACCE1" w14:textId="41438447" w:rsidR="00CB3219" w:rsidRDefault="00CB3219" w:rsidP="00CB3219">
            <w:r>
              <w:t>Hillary</w:t>
            </w:r>
          </w:p>
        </w:tc>
        <w:tc>
          <w:tcPr>
            <w:tcW w:w="936" w:type="dxa"/>
          </w:tcPr>
          <w:p w14:paraId="459280C5" w14:textId="56366079" w:rsidR="00CB3219" w:rsidRDefault="00CB3219" w:rsidP="00CB3219">
            <w:r>
              <w:t>S</w:t>
            </w:r>
          </w:p>
        </w:tc>
        <w:tc>
          <w:tcPr>
            <w:tcW w:w="1298" w:type="dxa"/>
          </w:tcPr>
          <w:p w14:paraId="2062E5C7" w14:textId="43D84668" w:rsidR="00CB3219" w:rsidRDefault="00CB3219" w:rsidP="00CB3219">
            <w:r>
              <w:t>Young</w:t>
            </w:r>
          </w:p>
        </w:tc>
        <w:tc>
          <w:tcPr>
            <w:tcW w:w="1424" w:type="dxa"/>
          </w:tcPr>
          <w:p w14:paraId="0D15BF77" w14:textId="3EEE1D52" w:rsidR="00CB3219" w:rsidRDefault="00CB3219" w:rsidP="00CB3219">
            <w:r>
              <w:t>UC Santa Barbara</w:t>
            </w:r>
          </w:p>
        </w:tc>
        <w:tc>
          <w:tcPr>
            <w:tcW w:w="3053" w:type="dxa"/>
          </w:tcPr>
          <w:p w14:paraId="165EE63D" w14:textId="77777777" w:rsidR="00CB3219" w:rsidRDefault="00CB3219" w:rsidP="00CB3219"/>
        </w:tc>
        <w:tc>
          <w:tcPr>
            <w:tcW w:w="1185" w:type="dxa"/>
          </w:tcPr>
          <w:p w14:paraId="51B379DE" w14:textId="77777777" w:rsidR="00CB3219" w:rsidRDefault="00CB3219" w:rsidP="00CB3219"/>
        </w:tc>
      </w:tr>
    </w:tbl>
    <w:p w14:paraId="329FF89D" w14:textId="77777777" w:rsidR="004B6751" w:rsidRDefault="007D556B" w:rsidP="004B6751">
      <w:pPr>
        <w:pStyle w:val="Heading2"/>
      </w:pPr>
      <w:r>
        <w:t xml:space="preserve">Other personnel names and roles </w:t>
      </w:r>
    </w:p>
    <w:p w14:paraId="3E116C83" w14:textId="032655D7" w:rsidR="007D556B" w:rsidRDefault="007D556B" w:rsidP="00F37947"/>
    <w:tbl>
      <w:tblPr>
        <w:tblStyle w:val="TableGrid"/>
        <w:tblW w:w="0" w:type="auto"/>
        <w:tblLook w:val="04A0" w:firstRow="1" w:lastRow="0" w:firstColumn="1" w:lastColumn="0" w:noHBand="0" w:noVBand="1"/>
      </w:tblPr>
      <w:tblGrid>
        <w:gridCol w:w="988"/>
        <w:gridCol w:w="860"/>
        <w:gridCol w:w="1038"/>
        <w:gridCol w:w="1374"/>
        <w:gridCol w:w="3053"/>
        <w:gridCol w:w="1111"/>
        <w:gridCol w:w="926"/>
      </w:tblGrid>
      <w:tr w:rsidR="00CB3219" w:rsidRPr="00090075" w14:paraId="47DE13AC" w14:textId="77777777" w:rsidTr="00D849AE">
        <w:tc>
          <w:tcPr>
            <w:tcW w:w="988"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860"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038"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374"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305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111"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926"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D849AE" w14:paraId="697EA88D" w14:textId="77777777" w:rsidTr="00D849AE">
        <w:tc>
          <w:tcPr>
            <w:tcW w:w="988" w:type="dxa"/>
          </w:tcPr>
          <w:p w14:paraId="2DA58407" w14:textId="6E3F5EFA" w:rsidR="00C571B4" w:rsidRDefault="00CB3219" w:rsidP="001D5488">
            <w:r>
              <w:t>Ana</w:t>
            </w:r>
          </w:p>
        </w:tc>
        <w:tc>
          <w:tcPr>
            <w:tcW w:w="860" w:type="dxa"/>
          </w:tcPr>
          <w:p w14:paraId="2071BF0A" w14:textId="102B7E75" w:rsidR="00C571B4" w:rsidRDefault="00CB3219" w:rsidP="001D5488">
            <w:r>
              <w:t>T</w:t>
            </w:r>
          </w:p>
        </w:tc>
        <w:tc>
          <w:tcPr>
            <w:tcW w:w="1038" w:type="dxa"/>
          </w:tcPr>
          <w:p w14:paraId="41C6D284" w14:textId="6481B74C" w:rsidR="00C571B4" w:rsidRDefault="00CB3219" w:rsidP="001D5488">
            <w:proofErr w:type="spellStart"/>
            <w:r>
              <w:t>Miller-ter</w:t>
            </w:r>
            <w:proofErr w:type="spellEnd"/>
            <w:r>
              <w:t xml:space="preserve"> Kuile</w:t>
            </w:r>
          </w:p>
        </w:tc>
        <w:tc>
          <w:tcPr>
            <w:tcW w:w="1374" w:type="dxa"/>
          </w:tcPr>
          <w:p w14:paraId="0386E0DB" w14:textId="0263D9A1" w:rsidR="00C571B4" w:rsidRDefault="00CB3219" w:rsidP="001D5488">
            <w:r>
              <w:t>UC Santa Barbara</w:t>
            </w:r>
          </w:p>
        </w:tc>
        <w:tc>
          <w:tcPr>
            <w:tcW w:w="3053" w:type="dxa"/>
          </w:tcPr>
          <w:p w14:paraId="686CEF4C" w14:textId="384C074D" w:rsidR="00C571B4" w:rsidRDefault="00CB3219" w:rsidP="001D5488">
            <w:r>
              <w:t>Ana.miller.ter.kuile@gmail.com</w:t>
            </w:r>
          </w:p>
        </w:tc>
        <w:tc>
          <w:tcPr>
            <w:tcW w:w="1111" w:type="dxa"/>
          </w:tcPr>
          <w:p w14:paraId="36252A3A" w14:textId="77777777" w:rsidR="00C571B4" w:rsidRDefault="00C571B4" w:rsidP="001D5488"/>
        </w:tc>
        <w:tc>
          <w:tcPr>
            <w:tcW w:w="926" w:type="dxa"/>
          </w:tcPr>
          <w:p w14:paraId="4AD1B0F6" w14:textId="7B7D7838" w:rsidR="00C571B4" w:rsidRDefault="00654588" w:rsidP="001D5488">
            <w:r>
              <w:t>Contact</w:t>
            </w:r>
          </w:p>
        </w:tc>
      </w:tr>
      <w:tr w:rsidR="00D849AE" w14:paraId="7587685E" w14:textId="77777777" w:rsidTr="00D849AE">
        <w:tc>
          <w:tcPr>
            <w:tcW w:w="988" w:type="dxa"/>
          </w:tcPr>
          <w:p w14:paraId="3B152B99" w14:textId="21B6F9E5" w:rsidR="00D849AE" w:rsidRDefault="00D849AE" w:rsidP="00D849AE">
            <w:proofErr w:type="spellStart"/>
            <w:r>
              <w:t>Magalay</w:t>
            </w:r>
            <w:proofErr w:type="spellEnd"/>
          </w:p>
        </w:tc>
        <w:tc>
          <w:tcPr>
            <w:tcW w:w="860" w:type="dxa"/>
          </w:tcPr>
          <w:p w14:paraId="0122EA92" w14:textId="77777777" w:rsidR="00D849AE" w:rsidRDefault="00D849AE" w:rsidP="00D849AE"/>
        </w:tc>
        <w:tc>
          <w:tcPr>
            <w:tcW w:w="1038" w:type="dxa"/>
          </w:tcPr>
          <w:p w14:paraId="36366885" w14:textId="53FD0AB9" w:rsidR="00D849AE" w:rsidRDefault="00D849AE" w:rsidP="00D849AE">
            <w:r>
              <w:t>Espinoza</w:t>
            </w:r>
          </w:p>
        </w:tc>
        <w:tc>
          <w:tcPr>
            <w:tcW w:w="1374" w:type="dxa"/>
          </w:tcPr>
          <w:p w14:paraId="60548B49" w14:textId="641D8974" w:rsidR="00D849AE" w:rsidRDefault="00D849AE" w:rsidP="00D849AE">
            <w:r>
              <w:t>UC Santa Barbara</w:t>
            </w:r>
          </w:p>
        </w:tc>
        <w:tc>
          <w:tcPr>
            <w:tcW w:w="3053" w:type="dxa"/>
          </w:tcPr>
          <w:p w14:paraId="2670489C" w14:textId="77777777" w:rsidR="00D849AE" w:rsidRDefault="00D849AE" w:rsidP="00D849AE"/>
        </w:tc>
        <w:tc>
          <w:tcPr>
            <w:tcW w:w="1111" w:type="dxa"/>
          </w:tcPr>
          <w:p w14:paraId="3C9E6163" w14:textId="77777777" w:rsidR="00D849AE" w:rsidRDefault="00D849AE" w:rsidP="00D849AE"/>
        </w:tc>
        <w:tc>
          <w:tcPr>
            <w:tcW w:w="926" w:type="dxa"/>
          </w:tcPr>
          <w:p w14:paraId="230AEF34" w14:textId="15E361C7" w:rsidR="00D849AE" w:rsidRDefault="00D849AE" w:rsidP="00D849AE">
            <w:r>
              <w:t>Field crew</w:t>
            </w:r>
          </w:p>
        </w:tc>
      </w:tr>
      <w:tr w:rsidR="00D849AE" w14:paraId="13EE878C" w14:textId="77777777" w:rsidTr="00D849AE">
        <w:tc>
          <w:tcPr>
            <w:tcW w:w="988" w:type="dxa"/>
          </w:tcPr>
          <w:p w14:paraId="708A6DB1" w14:textId="6C2526F0" w:rsidR="00D849AE" w:rsidRDefault="00D849AE" w:rsidP="00D849AE">
            <w:r>
              <w:t>Cora</w:t>
            </w:r>
          </w:p>
        </w:tc>
        <w:tc>
          <w:tcPr>
            <w:tcW w:w="860" w:type="dxa"/>
          </w:tcPr>
          <w:p w14:paraId="099F0DE6" w14:textId="77777777" w:rsidR="00D849AE" w:rsidRDefault="00D849AE" w:rsidP="00D849AE"/>
        </w:tc>
        <w:tc>
          <w:tcPr>
            <w:tcW w:w="1038" w:type="dxa"/>
          </w:tcPr>
          <w:p w14:paraId="35E4E7ED" w14:textId="274DE843" w:rsidR="00D849AE" w:rsidRDefault="00D849AE" w:rsidP="00D849AE">
            <w:r>
              <w:t>Johnston</w:t>
            </w:r>
          </w:p>
        </w:tc>
        <w:tc>
          <w:tcPr>
            <w:tcW w:w="1374" w:type="dxa"/>
          </w:tcPr>
          <w:p w14:paraId="29A251DB" w14:textId="5D3A8787" w:rsidR="00D849AE" w:rsidRDefault="00D849AE" w:rsidP="00D849AE">
            <w:r>
              <w:t>UC Santa Barbara</w:t>
            </w:r>
          </w:p>
        </w:tc>
        <w:tc>
          <w:tcPr>
            <w:tcW w:w="3053" w:type="dxa"/>
          </w:tcPr>
          <w:p w14:paraId="532B0178" w14:textId="77777777" w:rsidR="00D849AE" w:rsidRDefault="00D849AE" w:rsidP="00D849AE"/>
        </w:tc>
        <w:tc>
          <w:tcPr>
            <w:tcW w:w="1111" w:type="dxa"/>
          </w:tcPr>
          <w:p w14:paraId="33E43A4D" w14:textId="77777777" w:rsidR="00D849AE" w:rsidRDefault="00D849AE" w:rsidP="00D849AE"/>
        </w:tc>
        <w:tc>
          <w:tcPr>
            <w:tcW w:w="926" w:type="dxa"/>
          </w:tcPr>
          <w:p w14:paraId="559D706A" w14:textId="64A8C8B8" w:rsidR="00D849AE" w:rsidRDefault="00D849AE" w:rsidP="00D849AE">
            <w:r>
              <w:t>Field Crew</w:t>
            </w:r>
          </w:p>
        </w:tc>
      </w:tr>
      <w:tr w:rsidR="00D849AE" w14:paraId="119AE583" w14:textId="77777777" w:rsidTr="00D849AE">
        <w:tc>
          <w:tcPr>
            <w:tcW w:w="988" w:type="dxa"/>
          </w:tcPr>
          <w:p w14:paraId="26B3B061" w14:textId="05368879" w:rsidR="00D849AE" w:rsidRDefault="00D849AE" w:rsidP="00D849AE">
            <w:r>
              <w:t>Chelsea</w:t>
            </w:r>
          </w:p>
        </w:tc>
        <w:tc>
          <w:tcPr>
            <w:tcW w:w="860" w:type="dxa"/>
          </w:tcPr>
          <w:p w14:paraId="5682533A" w14:textId="77777777" w:rsidR="00D849AE" w:rsidRDefault="00D849AE" w:rsidP="00D849AE"/>
        </w:tc>
        <w:tc>
          <w:tcPr>
            <w:tcW w:w="1038" w:type="dxa"/>
          </w:tcPr>
          <w:p w14:paraId="60BFB7AD" w14:textId="00A3A9AA" w:rsidR="00D849AE" w:rsidRDefault="00D849AE" w:rsidP="00D849AE">
            <w:r>
              <w:t>Steel</w:t>
            </w:r>
          </w:p>
        </w:tc>
        <w:tc>
          <w:tcPr>
            <w:tcW w:w="1374" w:type="dxa"/>
          </w:tcPr>
          <w:p w14:paraId="35F65F5C" w14:textId="206A57B7" w:rsidR="00D849AE" w:rsidRDefault="00D849AE" w:rsidP="00D849AE">
            <w:r>
              <w:t>UC Santa Barbara</w:t>
            </w:r>
          </w:p>
        </w:tc>
        <w:tc>
          <w:tcPr>
            <w:tcW w:w="3053" w:type="dxa"/>
          </w:tcPr>
          <w:p w14:paraId="47B51B65" w14:textId="77777777" w:rsidR="00D849AE" w:rsidRDefault="00D849AE" w:rsidP="00D849AE"/>
        </w:tc>
        <w:tc>
          <w:tcPr>
            <w:tcW w:w="1111" w:type="dxa"/>
          </w:tcPr>
          <w:p w14:paraId="09E8DCC4" w14:textId="77777777" w:rsidR="00D849AE" w:rsidRDefault="00D849AE" w:rsidP="00D849AE"/>
        </w:tc>
        <w:tc>
          <w:tcPr>
            <w:tcW w:w="926" w:type="dxa"/>
          </w:tcPr>
          <w:p w14:paraId="456A1455" w14:textId="7B460527" w:rsidR="00D849AE" w:rsidRDefault="00D849AE" w:rsidP="00D849AE">
            <w:r>
              <w:t>Lab tech</w:t>
            </w:r>
          </w:p>
        </w:tc>
      </w:tr>
      <w:tr w:rsidR="00D849AE" w14:paraId="65E261B2" w14:textId="77777777" w:rsidTr="00D849AE">
        <w:tc>
          <w:tcPr>
            <w:tcW w:w="988" w:type="dxa"/>
          </w:tcPr>
          <w:p w14:paraId="7E6383E4" w14:textId="79052F3C" w:rsidR="00D849AE" w:rsidRDefault="00D849AE" w:rsidP="00D849AE">
            <w:r>
              <w:t>Emily</w:t>
            </w:r>
          </w:p>
        </w:tc>
        <w:tc>
          <w:tcPr>
            <w:tcW w:w="860" w:type="dxa"/>
          </w:tcPr>
          <w:p w14:paraId="4AC7AF99" w14:textId="77777777" w:rsidR="00D849AE" w:rsidRDefault="00D849AE" w:rsidP="00D849AE"/>
        </w:tc>
        <w:tc>
          <w:tcPr>
            <w:tcW w:w="1038" w:type="dxa"/>
          </w:tcPr>
          <w:p w14:paraId="69A85E77" w14:textId="3DC94D1C" w:rsidR="00D849AE" w:rsidRDefault="00D849AE" w:rsidP="00D849AE">
            <w:r>
              <w:t>Lutz</w:t>
            </w:r>
          </w:p>
        </w:tc>
        <w:tc>
          <w:tcPr>
            <w:tcW w:w="1374" w:type="dxa"/>
          </w:tcPr>
          <w:p w14:paraId="7B3CEBEB" w14:textId="0EC9FA9D" w:rsidR="00D849AE" w:rsidRDefault="00D849AE" w:rsidP="00D849AE">
            <w:r>
              <w:t>UC Santa Barbara</w:t>
            </w:r>
          </w:p>
        </w:tc>
        <w:tc>
          <w:tcPr>
            <w:tcW w:w="3053" w:type="dxa"/>
          </w:tcPr>
          <w:p w14:paraId="6B339DC4" w14:textId="77777777" w:rsidR="00D849AE" w:rsidRDefault="00D849AE" w:rsidP="00D849AE"/>
        </w:tc>
        <w:tc>
          <w:tcPr>
            <w:tcW w:w="1111" w:type="dxa"/>
          </w:tcPr>
          <w:p w14:paraId="36384ABC" w14:textId="77777777" w:rsidR="00D849AE" w:rsidRDefault="00D849AE" w:rsidP="00D849AE"/>
        </w:tc>
        <w:tc>
          <w:tcPr>
            <w:tcW w:w="926" w:type="dxa"/>
          </w:tcPr>
          <w:p w14:paraId="2897E2BE" w14:textId="364E0754" w:rsidR="00D849AE" w:rsidRDefault="00D849AE" w:rsidP="00D849AE">
            <w:r>
              <w:t>Lab tech</w:t>
            </w:r>
          </w:p>
        </w:tc>
      </w:tr>
      <w:tr w:rsidR="00D849AE" w14:paraId="6DFD2FF8" w14:textId="77777777" w:rsidTr="00D849AE">
        <w:tc>
          <w:tcPr>
            <w:tcW w:w="988" w:type="dxa"/>
          </w:tcPr>
          <w:p w14:paraId="3DA9B0DD" w14:textId="1B7F282F" w:rsidR="00D849AE" w:rsidRDefault="00D849AE" w:rsidP="00D849AE">
            <w:r>
              <w:t>Tessa</w:t>
            </w:r>
          </w:p>
        </w:tc>
        <w:tc>
          <w:tcPr>
            <w:tcW w:w="860" w:type="dxa"/>
          </w:tcPr>
          <w:p w14:paraId="31F2E67A" w14:textId="77777777" w:rsidR="00D849AE" w:rsidRDefault="00D849AE" w:rsidP="00D849AE"/>
        </w:tc>
        <w:tc>
          <w:tcPr>
            <w:tcW w:w="1038" w:type="dxa"/>
          </w:tcPr>
          <w:p w14:paraId="4E80A824" w14:textId="49B62ED3" w:rsidR="00D849AE" w:rsidRDefault="00D849AE" w:rsidP="00D849AE">
            <w:r>
              <w:t>Chou</w:t>
            </w:r>
          </w:p>
        </w:tc>
        <w:tc>
          <w:tcPr>
            <w:tcW w:w="1374" w:type="dxa"/>
          </w:tcPr>
          <w:p w14:paraId="38BF5468" w14:textId="04898F9C" w:rsidR="00D849AE" w:rsidRDefault="00D849AE" w:rsidP="00D849AE">
            <w:r>
              <w:t>UC Santa Barbara</w:t>
            </w:r>
          </w:p>
        </w:tc>
        <w:tc>
          <w:tcPr>
            <w:tcW w:w="3053" w:type="dxa"/>
          </w:tcPr>
          <w:p w14:paraId="1F15DFC4" w14:textId="77777777" w:rsidR="00D849AE" w:rsidRDefault="00D849AE" w:rsidP="00D849AE"/>
        </w:tc>
        <w:tc>
          <w:tcPr>
            <w:tcW w:w="1111" w:type="dxa"/>
          </w:tcPr>
          <w:p w14:paraId="25362EB5" w14:textId="77777777" w:rsidR="00D849AE" w:rsidRDefault="00D849AE" w:rsidP="00D849AE"/>
        </w:tc>
        <w:tc>
          <w:tcPr>
            <w:tcW w:w="926" w:type="dxa"/>
          </w:tcPr>
          <w:p w14:paraId="2AAA9AB1" w14:textId="03CC320D" w:rsidR="00D849AE" w:rsidRDefault="00D849AE" w:rsidP="00D849AE">
            <w:r>
              <w:t>Lab tech</w:t>
            </w:r>
          </w:p>
        </w:tc>
      </w:tr>
    </w:tbl>
    <w:p w14:paraId="4DB8D230" w14:textId="57ED6F43" w:rsidR="004B6751" w:rsidRDefault="007D556B" w:rsidP="004B6751">
      <w:pPr>
        <w:pStyle w:val="Heading2"/>
      </w:pPr>
      <w:r>
        <w:t>Keywords</w:t>
      </w:r>
    </w:p>
    <w:p w14:paraId="1A13820C" w14:textId="77777777" w:rsidR="00D849AE" w:rsidRPr="002B0AC6" w:rsidRDefault="00D849AE" w:rsidP="00D849AE">
      <w:pPr>
        <w:spacing w:line="480" w:lineRule="auto"/>
        <w:rPr>
          <w:rFonts w:ascii="Times New Roman" w:hAnsi="Times New Roman" w:cs="Times New Roman"/>
        </w:rPr>
      </w:pPr>
      <w:r>
        <w:rPr>
          <w:rFonts w:ascii="Times New Roman" w:hAnsi="Times New Roman" w:cs="Times New Roman"/>
        </w:rPr>
        <w:t>Allometry, arthropod, centipede, DNA metabarcoding, hunting strategy, insect, spider</w:t>
      </w:r>
    </w:p>
    <w:p w14:paraId="64B85938" w14:textId="77777777" w:rsidR="00CC558A" w:rsidRDefault="00CC558A" w:rsidP="00CC558A"/>
    <w:p w14:paraId="0D35DD83" w14:textId="77777777" w:rsidR="0016672A" w:rsidRDefault="0016672A" w:rsidP="0016672A">
      <w:pPr>
        <w:pStyle w:val="Heading2"/>
      </w:pPr>
      <w:r>
        <w:t>Funding of this work:</w:t>
      </w:r>
    </w:p>
    <w:p w14:paraId="667FA136" w14:textId="70B7C95B" w:rsidR="00090075" w:rsidRDefault="00090075"/>
    <w:tbl>
      <w:tblPr>
        <w:tblStyle w:val="TableGrid"/>
        <w:tblW w:w="0" w:type="auto"/>
        <w:tblLook w:val="04A0" w:firstRow="1" w:lastRow="0" w:firstColumn="1" w:lastColumn="0" w:noHBand="0" w:noVBand="1"/>
      </w:tblPr>
      <w:tblGrid>
        <w:gridCol w:w="1286"/>
        <w:gridCol w:w="1136"/>
        <w:gridCol w:w="1273"/>
        <w:gridCol w:w="1461"/>
        <w:gridCol w:w="1251"/>
        <w:gridCol w:w="1263"/>
        <w:gridCol w:w="1680"/>
      </w:tblGrid>
      <w:tr w:rsidR="00D849AE" w:rsidRPr="00090075" w14:paraId="3641C292" w14:textId="77777777" w:rsidTr="00C571B4">
        <w:tc>
          <w:tcPr>
            <w:tcW w:w="1322"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33083F5A" w:rsidR="00C571B4" w:rsidRDefault="00D849AE" w:rsidP="001D5488">
            <w:r>
              <w:t>Hillary</w:t>
            </w:r>
          </w:p>
        </w:tc>
        <w:tc>
          <w:tcPr>
            <w:tcW w:w="1164" w:type="dxa"/>
          </w:tcPr>
          <w:p w14:paraId="2FF9EB12" w14:textId="5E732142" w:rsidR="00C571B4" w:rsidRDefault="00D849AE" w:rsidP="001D5488">
            <w:r>
              <w:t>S</w:t>
            </w:r>
          </w:p>
        </w:tc>
        <w:tc>
          <w:tcPr>
            <w:tcW w:w="1321" w:type="dxa"/>
          </w:tcPr>
          <w:p w14:paraId="02D326F3" w14:textId="326C9F73" w:rsidR="00C571B4" w:rsidRDefault="00D849AE" w:rsidP="001D5488">
            <w:r>
              <w:t>Young</w:t>
            </w:r>
          </w:p>
        </w:tc>
        <w:tc>
          <w:tcPr>
            <w:tcW w:w="1496" w:type="dxa"/>
          </w:tcPr>
          <w:p w14:paraId="7989DD10" w14:textId="77777777" w:rsidR="00C571B4" w:rsidRDefault="00C571B4" w:rsidP="001D5488"/>
        </w:tc>
        <w:tc>
          <w:tcPr>
            <w:tcW w:w="1302" w:type="dxa"/>
          </w:tcPr>
          <w:p w14:paraId="38F2B623" w14:textId="77777777" w:rsidR="00C571B4" w:rsidRDefault="00C571B4" w:rsidP="001D5488"/>
        </w:tc>
        <w:tc>
          <w:tcPr>
            <w:tcW w:w="1265" w:type="dxa"/>
          </w:tcPr>
          <w:p w14:paraId="524228EB" w14:textId="1B32CCA9" w:rsidR="00C571B4" w:rsidRDefault="00D849AE" w:rsidP="001D5488">
            <w:r>
              <w:t>National Science Foundation</w:t>
            </w:r>
          </w:p>
        </w:tc>
        <w:tc>
          <w:tcPr>
            <w:tcW w:w="1706" w:type="dxa"/>
          </w:tcPr>
          <w:p w14:paraId="4F288ECB" w14:textId="7622FF3A" w:rsidR="00C571B4" w:rsidRDefault="00D849AE" w:rsidP="001D5488">
            <w:r>
              <w:t>DEB-1457371</w:t>
            </w:r>
          </w:p>
        </w:tc>
      </w:tr>
      <w:tr w:rsidR="00D849AE" w14:paraId="0574DFCC" w14:textId="77777777" w:rsidTr="00C571B4">
        <w:tc>
          <w:tcPr>
            <w:tcW w:w="1322" w:type="dxa"/>
          </w:tcPr>
          <w:p w14:paraId="00C48A21" w14:textId="272031A0" w:rsidR="00D849AE" w:rsidRDefault="00D849AE" w:rsidP="001D5488">
            <w:r>
              <w:t>Rodolfo</w:t>
            </w:r>
          </w:p>
        </w:tc>
        <w:tc>
          <w:tcPr>
            <w:tcW w:w="1164" w:type="dxa"/>
          </w:tcPr>
          <w:p w14:paraId="0EF3CE36" w14:textId="77777777" w:rsidR="00D849AE" w:rsidRDefault="00D849AE" w:rsidP="001D5488"/>
        </w:tc>
        <w:tc>
          <w:tcPr>
            <w:tcW w:w="1321" w:type="dxa"/>
          </w:tcPr>
          <w:p w14:paraId="3A3AA644" w14:textId="3FB87A0B" w:rsidR="00D849AE" w:rsidRDefault="00D849AE" w:rsidP="001D5488">
            <w:proofErr w:type="spellStart"/>
            <w:r>
              <w:t>Dirzo</w:t>
            </w:r>
            <w:proofErr w:type="spellEnd"/>
          </w:p>
        </w:tc>
        <w:tc>
          <w:tcPr>
            <w:tcW w:w="1496" w:type="dxa"/>
          </w:tcPr>
          <w:p w14:paraId="770949F7" w14:textId="77777777" w:rsidR="00D849AE" w:rsidRDefault="00D849AE" w:rsidP="001D5488"/>
        </w:tc>
        <w:tc>
          <w:tcPr>
            <w:tcW w:w="1302" w:type="dxa"/>
          </w:tcPr>
          <w:p w14:paraId="3A67875C" w14:textId="77777777" w:rsidR="00D849AE" w:rsidRDefault="00D849AE" w:rsidP="001D5488"/>
        </w:tc>
        <w:tc>
          <w:tcPr>
            <w:tcW w:w="1265" w:type="dxa"/>
          </w:tcPr>
          <w:p w14:paraId="30C0AD5D" w14:textId="34511904" w:rsidR="00D849AE" w:rsidRDefault="00D849AE" w:rsidP="001D5488">
            <w:r>
              <w:t>National Geographic Society</w:t>
            </w:r>
          </w:p>
        </w:tc>
        <w:tc>
          <w:tcPr>
            <w:tcW w:w="1706" w:type="dxa"/>
          </w:tcPr>
          <w:p w14:paraId="6AC79390" w14:textId="77777777" w:rsidR="00D849AE" w:rsidRDefault="00D849AE" w:rsidP="001D5488"/>
        </w:tc>
      </w:tr>
      <w:tr w:rsidR="00D849AE" w14:paraId="62093822" w14:textId="77777777" w:rsidTr="00C571B4">
        <w:tc>
          <w:tcPr>
            <w:tcW w:w="1322" w:type="dxa"/>
          </w:tcPr>
          <w:p w14:paraId="6712A9C9" w14:textId="160A52BD" w:rsidR="00D849AE" w:rsidRDefault="00D849AE" w:rsidP="001D5488">
            <w:r>
              <w:t>Hillary</w:t>
            </w:r>
          </w:p>
        </w:tc>
        <w:tc>
          <w:tcPr>
            <w:tcW w:w="1164" w:type="dxa"/>
          </w:tcPr>
          <w:p w14:paraId="5208607B" w14:textId="2514D2AF" w:rsidR="00D849AE" w:rsidRDefault="00D849AE" w:rsidP="001D5488">
            <w:r>
              <w:t>S</w:t>
            </w:r>
          </w:p>
        </w:tc>
        <w:tc>
          <w:tcPr>
            <w:tcW w:w="1321" w:type="dxa"/>
          </w:tcPr>
          <w:p w14:paraId="266A2E12" w14:textId="72DEFC0A" w:rsidR="00D849AE" w:rsidRDefault="00D849AE" w:rsidP="001D5488">
            <w:r>
              <w:t>Young</w:t>
            </w:r>
          </w:p>
        </w:tc>
        <w:tc>
          <w:tcPr>
            <w:tcW w:w="1496" w:type="dxa"/>
          </w:tcPr>
          <w:p w14:paraId="527624C8" w14:textId="77777777" w:rsidR="00D849AE" w:rsidRDefault="00D849AE" w:rsidP="001D5488"/>
        </w:tc>
        <w:tc>
          <w:tcPr>
            <w:tcW w:w="1302" w:type="dxa"/>
          </w:tcPr>
          <w:p w14:paraId="196DE7FF" w14:textId="77777777" w:rsidR="00D849AE" w:rsidRDefault="00D849AE" w:rsidP="001D5488"/>
        </w:tc>
        <w:tc>
          <w:tcPr>
            <w:tcW w:w="1265" w:type="dxa"/>
          </w:tcPr>
          <w:p w14:paraId="2869E539" w14:textId="43DB6F2A" w:rsidR="00D849AE" w:rsidRDefault="00D849AE" w:rsidP="001D5488">
            <w:r>
              <w:t>UC Santa Barbara Faculty Senate Grant</w:t>
            </w:r>
          </w:p>
        </w:tc>
        <w:tc>
          <w:tcPr>
            <w:tcW w:w="1706" w:type="dxa"/>
          </w:tcPr>
          <w:p w14:paraId="018B8F68" w14:textId="77777777" w:rsidR="00D849AE" w:rsidRDefault="00D849AE" w:rsidP="001D5488"/>
        </w:tc>
      </w:tr>
    </w:tbl>
    <w:p w14:paraId="72E03778" w14:textId="77777777" w:rsidR="00090075" w:rsidRDefault="00090075"/>
    <w:p w14:paraId="1EBCDD79" w14:textId="77777777" w:rsidR="004B6751" w:rsidRDefault="004B6751" w:rsidP="004B6751">
      <w:pPr>
        <w:pStyle w:val="Heading2"/>
      </w:pPr>
      <w:r>
        <w:t>Timeframe</w:t>
      </w:r>
    </w:p>
    <w:p w14:paraId="4E892D91" w14:textId="00934684" w:rsidR="004B6751" w:rsidRDefault="004B6751" w:rsidP="004B6751">
      <w:pPr>
        <w:pStyle w:val="ListParagraph"/>
        <w:numPr>
          <w:ilvl w:val="0"/>
          <w:numId w:val="2"/>
        </w:numPr>
      </w:pPr>
      <w:r>
        <w:t>Begin date</w:t>
      </w:r>
      <w:r w:rsidR="00BD4C1E">
        <w:t>:</w:t>
      </w:r>
      <w:r w:rsidR="0038444F">
        <w:t xml:space="preserve"> July 2015</w:t>
      </w:r>
    </w:p>
    <w:p w14:paraId="7FA5FFDE" w14:textId="7AE08FC9" w:rsidR="004B6751" w:rsidRDefault="004B6751" w:rsidP="004B6751">
      <w:pPr>
        <w:pStyle w:val="ListParagraph"/>
        <w:numPr>
          <w:ilvl w:val="0"/>
          <w:numId w:val="2"/>
        </w:numPr>
      </w:pPr>
      <w:r>
        <w:t>End date</w:t>
      </w:r>
      <w:r w:rsidR="00BD4C1E">
        <w:t>:</w:t>
      </w:r>
      <w:r w:rsidR="0038444F">
        <w:t xml:space="preserve"> May 2021</w:t>
      </w:r>
    </w:p>
    <w:p w14:paraId="6255D4CD" w14:textId="6949841C" w:rsidR="004B6751" w:rsidRDefault="004B6751" w:rsidP="004B6751">
      <w:pPr>
        <w:pStyle w:val="Heading2"/>
      </w:pPr>
      <w:r>
        <w:t>Geographic location</w:t>
      </w:r>
    </w:p>
    <w:p w14:paraId="11D1A0BB" w14:textId="3743F2C0" w:rsidR="004B6751" w:rsidRDefault="004B6751" w:rsidP="004B6751">
      <w:pPr>
        <w:pStyle w:val="ListParagraph"/>
        <w:numPr>
          <w:ilvl w:val="0"/>
          <w:numId w:val="3"/>
        </w:numPr>
      </w:pPr>
      <w:r>
        <w:t>Verbal description:</w:t>
      </w:r>
      <w:r w:rsidR="0038444F">
        <w:t xml:space="preserve"> Palmyra Atoll National Wildlife Refuge, Northern Line Islands</w:t>
      </w:r>
    </w:p>
    <w:p w14:paraId="320FDAC2" w14:textId="44BF2272" w:rsidR="004B6751" w:rsidRDefault="004B6751" w:rsidP="004B6751">
      <w:pPr>
        <w:pStyle w:val="ListParagraph"/>
        <w:numPr>
          <w:ilvl w:val="0"/>
          <w:numId w:val="3"/>
        </w:numPr>
      </w:pPr>
      <w:r>
        <w:t>Nort</w:t>
      </w:r>
      <w:r w:rsidR="00501C81">
        <w:t>h bounding coordinate:</w:t>
      </w:r>
      <w:r w:rsidR="0038444F">
        <w:t xml:space="preserve"> 5.883333</w:t>
      </w:r>
    </w:p>
    <w:p w14:paraId="2548207E" w14:textId="5BE8CC0B" w:rsidR="004B6751" w:rsidRDefault="004B6751" w:rsidP="004B6751">
      <w:pPr>
        <w:pStyle w:val="ListParagraph"/>
        <w:numPr>
          <w:ilvl w:val="0"/>
          <w:numId w:val="3"/>
        </w:numPr>
      </w:pPr>
      <w:r>
        <w:t>South bounding coordinate</w:t>
      </w:r>
      <w:r w:rsidR="00501C81">
        <w:t>:</w:t>
      </w:r>
      <w:r w:rsidR="0038444F">
        <w:t xml:space="preserve"> -162.08333</w:t>
      </w:r>
    </w:p>
    <w:p w14:paraId="10AD3111" w14:textId="4D43F1B2" w:rsidR="007D556B" w:rsidRDefault="004B6751" w:rsidP="004B6751">
      <w:pPr>
        <w:pStyle w:val="Heading2"/>
      </w:pPr>
      <w:r>
        <w:t>Taxonomic species or groups</w:t>
      </w:r>
    </w:p>
    <w:p w14:paraId="5FBE5266" w14:textId="4D55DCEA" w:rsidR="00487280" w:rsidRDefault="0038444F" w:rsidP="00495A16">
      <w:pPr>
        <w:rPr>
          <w:rFonts w:ascii="Times New Roman" w:hAnsi="Times New Roman" w:cs="Times New Roman"/>
          <w:bCs/>
        </w:rPr>
      </w:pPr>
      <w:r>
        <w:rPr>
          <w:rFonts w:ascii="Times New Roman" w:hAnsi="Times New Roman" w:cs="Times New Roman"/>
          <w:bCs/>
        </w:rPr>
        <w:t xml:space="preserve">Phylum: Arthropoda, Class: Arachnida, Order: </w:t>
      </w:r>
      <w:proofErr w:type="gramStart"/>
      <w:r>
        <w:rPr>
          <w:rFonts w:ascii="Times New Roman" w:hAnsi="Times New Roman" w:cs="Times New Roman"/>
          <w:bCs/>
        </w:rPr>
        <w:t>Araneae</w:t>
      </w:r>
      <w:r w:rsidR="00487280">
        <w:rPr>
          <w:rFonts w:ascii="Times New Roman" w:hAnsi="Times New Roman" w:cs="Times New Roman"/>
          <w:bCs/>
        </w:rPr>
        <w:t>;</w:t>
      </w:r>
      <w:proofErr w:type="gramEnd"/>
    </w:p>
    <w:p w14:paraId="396DEFDE" w14:textId="3E5DB861" w:rsidR="00487280" w:rsidRDefault="00D849AE" w:rsidP="00495A16">
      <w:pPr>
        <w:rPr>
          <w:rFonts w:ascii="Times New Roman" w:hAnsi="Times New Roman" w:cs="Times New Roman"/>
          <w:bCs/>
        </w:rPr>
      </w:pPr>
      <w:r>
        <w:rPr>
          <w:rFonts w:ascii="Times New Roman" w:hAnsi="Times New Roman" w:cs="Times New Roman"/>
          <w:bCs/>
        </w:rPr>
        <w:t>1.</w:t>
      </w:r>
      <w:r>
        <w:rPr>
          <w:rFonts w:ascii="Times New Roman" w:hAnsi="Times New Roman" w:cs="Times New Roman"/>
          <w:bCs/>
          <w:i/>
          <w:iCs/>
        </w:rPr>
        <w:t xml:space="preserve"> </w:t>
      </w:r>
      <w:proofErr w:type="spellStart"/>
      <w:r w:rsidR="0038444F" w:rsidRPr="00C555DF">
        <w:rPr>
          <w:rFonts w:ascii="Times New Roman" w:hAnsi="Times New Roman" w:cs="Times New Roman"/>
          <w:bCs/>
          <w:i/>
          <w:iCs/>
        </w:rPr>
        <w:t>Opopaea</w:t>
      </w:r>
      <w:proofErr w:type="spellEnd"/>
      <w:r w:rsidR="0038444F" w:rsidRPr="00C555DF">
        <w:rPr>
          <w:rFonts w:ascii="Times New Roman" w:hAnsi="Times New Roman" w:cs="Times New Roman"/>
          <w:bCs/>
          <w:i/>
          <w:iCs/>
        </w:rPr>
        <w:t xml:space="preserve"> sp</w:t>
      </w:r>
      <w:r w:rsidR="00487280">
        <w:rPr>
          <w:rFonts w:ascii="Times New Roman" w:hAnsi="Times New Roman" w:cs="Times New Roman"/>
          <w:bCs/>
        </w:rPr>
        <w:t xml:space="preserve">. (Family: </w:t>
      </w:r>
      <w:proofErr w:type="spellStart"/>
      <w:r w:rsidR="00487280">
        <w:rPr>
          <w:rFonts w:ascii="Times New Roman" w:hAnsi="Times New Roman" w:cs="Times New Roman"/>
          <w:bCs/>
        </w:rPr>
        <w:t>Oonopidae</w:t>
      </w:r>
      <w:proofErr w:type="spellEnd"/>
      <w:r w:rsidR="00487280">
        <w:rPr>
          <w:rFonts w:ascii="Times New Roman" w:hAnsi="Times New Roman" w:cs="Times New Roman"/>
          <w:bCs/>
        </w:rPr>
        <w:t>)</w:t>
      </w:r>
      <w:r w:rsidR="0038444F" w:rsidRPr="00CA1461">
        <w:rPr>
          <w:rFonts w:ascii="Times New Roman" w:hAnsi="Times New Roman" w:cs="Times New Roman"/>
          <w:bCs/>
        </w:rPr>
        <w:t xml:space="preserve"> </w:t>
      </w:r>
    </w:p>
    <w:p w14:paraId="6152E282" w14:textId="5956DB1D" w:rsidR="00487280" w:rsidRDefault="00D849AE" w:rsidP="00495A16">
      <w:pPr>
        <w:rPr>
          <w:rFonts w:ascii="Times New Roman" w:hAnsi="Times New Roman" w:cs="Times New Roman"/>
          <w:bCs/>
        </w:rPr>
      </w:pPr>
      <w:r>
        <w:rPr>
          <w:rFonts w:ascii="Times New Roman" w:hAnsi="Times New Roman" w:cs="Times New Roman"/>
          <w:bCs/>
        </w:rPr>
        <w:t>2.</w:t>
      </w:r>
      <w:r>
        <w:rPr>
          <w:rFonts w:ascii="Times New Roman" w:hAnsi="Times New Roman" w:cs="Times New Roman"/>
          <w:bCs/>
          <w:i/>
          <w:iCs/>
        </w:rPr>
        <w:t xml:space="preserve"> </w:t>
      </w:r>
      <w:r w:rsidR="0038444F">
        <w:rPr>
          <w:rFonts w:ascii="Times New Roman" w:hAnsi="Times New Roman" w:cs="Times New Roman"/>
          <w:bCs/>
          <w:i/>
          <w:iCs/>
        </w:rPr>
        <w:t xml:space="preserve">Neoscona </w:t>
      </w:r>
      <w:proofErr w:type="spellStart"/>
      <w:r w:rsidR="0038444F">
        <w:rPr>
          <w:rFonts w:ascii="Times New Roman" w:hAnsi="Times New Roman" w:cs="Times New Roman"/>
          <w:bCs/>
          <w:i/>
          <w:iCs/>
        </w:rPr>
        <w:t>theisi</w:t>
      </w:r>
      <w:proofErr w:type="spellEnd"/>
      <w:r w:rsidR="00487280">
        <w:rPr>
          <w:rFonts w:ascii="Times New Roman" w:hAnsi="Times New Roman" w:cs="Times New Roman"/>
          <w:bCs/>
          <w:i/>
          <w:iCs/>
        </w:rPr>
        <w:t xml:space="preserve"> </w:t>
      </w:r>
      <w:r w:rsidR="00487280">
        <w:rPr>
          <w:rFonts w:ascii="Times New Roman" w:hAnsi="Times New Roman" w:cs="Times New Roman"/>
          <w:bCs/>
        </w:rPr>
        <w:t xml:space="preserve">(Family: </w:t>
      </w:r>
      <w:proofErr w:type="spellStart"/>
      <w:r w:rsidR="00487280">
        <w:rPr>
          <w:rFonts w:ascii="Times New Roman" w:hAnsi="Times New Roman" w:cs="Times New Roman"/>
          <w:bCs/>
        </w:rPr>
        <w:t>Aranaiedae</w:t>
      </w:r>
      <w:proofErr w:type="spellEnd"/>
      <w:r w:rsidR="00487280">
        <w:rPr>
          <w:rFonts w:ascii="Times New Roman" w:hAnsi="Times New Roman" w:cs="Times New Roman"/>
          <w:bCs/>
        </w:rPr>
        <w:t>)</w:t>
      </w:r>
      <w:r w:rsidR="0038444F">
        <w:rPr>
          <w:rFonts w:ascii="Times New Roman" w:hAnsi="Times New Roman" w:cs="Times New Roman"/>
          <w:bCs/>
        </w:rPr>
        <w:t xml:space="preserve">, </w:t>
      </w:r>
    </w:p>
    <w:p w14:paraId="7F226543" w14:textId="7E888BE4" w:rsidR="00487280" w:rsidRPr="00487280" w:rsidRDefault="00D849AE" w:rsidP="00495A16">
      <w:pPr>
        <w:rPr>
          <w:rFonts w:ascii="Times New Roman" w:hAnsi="Times New Roman" w:cs="Times New Roman"/>
          <w:bCs/>
        </w:rPr>
      </w:pPr>
      <w:r>
        <w:rPr>
          <w:rFonts w:ascii="Times New Roman" w:hAnsi="Times New Roman" w:cs="Times New Roman"/>
          <w:bCs/>
        </w:rPr>
        <w:t>3.</w:t>
      </w:r>
      <w:r>
        <w:rPr>
          <w:rFonts w:ascii="Times New Roman" w:hAnsi="Times New Roman" w:cs="Times New Roman"/>
          <w:bCs/>
          <w:i/>
          <w:iCs/>
        </w:rPr>
        <w:t xml:space="preserve"> </w:t>
      </w:r>
      <w:proofErr w:type="spellStart"/>
      <w:r w:rsidR="0038444F">
        <w:rPr>
          <w:rFonts w:ascii="Times New Roman" w:hAnsi="Times New Roman" w:cs="Times New Roman"/>
          <w:bCs/>
          <w:i/>
          <w:iCs/>
        </w:rPr>
        <w:t>Heteropoda</w:t>
      </w:r>
      <w:proofErr w:type="spellEnd"/>
      <w:r w:rsidR="0038444F">
        <w:rPr>
          <w:rFonts w:ascii="Times New Roman" w:hAnsi="Times New Roman" w:cs="Times New Roman"/>
          <w:bCs/>
          <w:i/>
          <w:iCs/>
        </w:rPr>
        <w:t xml:space="preserve"> </w:t>
      </w:r>
      <w:proofErr w:type="spellStart"/>
      <w:r w:rsidR="0038444F">
        <w:rPr>
          <w:rFonts w:ascii="Times New Roman" w:hAnsi="Times New Roman" w:cs="Times New Roman"/>
          <w:bCs/>
          <w:i/>
          <w:iCs/>
        </w:rPr>
        <w:t>venatoria</w:t>
      </w:r>
      <w:proofErr w:type="spellEnd"/>
      <w:r w:rsidR="00487280">
        <w:rPr>
          <w:rFonts w:ascii="Times New Roman" w:hAnsi="Times New Roman" w:cs="Times New Roman"/>
          <w:bCs/>
          <w:i/>
          <w:iCs/>
        </w:rPr>
        <w:t xml:space="preserve"> </w:t>
      </w:r>
      <w:r w:rsidR="00487280">
        <w:rPr>
          <w:rFonts w:ascii="Times New Roman" w:hAnsi="Times New Roman" w:cs="Times New Roman"/>
          <w:bCs/>
        </w:rPr>
        <w:t xml:space="preserve">(Family: </w:t>
      </w:r>
      <w:proofErr w:type="spellStart"/>
      <w:r w:rsidR="00487280">
        <w:rPr>
          <w:rFonts w:ascii="Times New Roman" w:hAnsi="Times New Roman" w:cs="Times New Roman"/>
          <w:bCs/>
        </w:rPr>
        <w:t>Sparassidae</w:t>
      </w:r>
      <w:proofErr w:type="spellEnd"/>
      <w:r w:rsidR="00487280">
        <w:rPr>
          <w:rFonts w:ascii="Times New Roman" w:hAnsi="Times New Roman" w:cs="Times New Roman"/>
          <w:bCs/>
        </w:rPr>
        <w:t>)</w:t>
      </w:r>
    </w:p>
    <w:p w14:paraId="3E98AE68" w14:textId="1D36C403" w:rsidR="00487280" w:rsidRPr="00487280" w:rsidRDefault="00D849AE" w:rsidP="00495A16">
      <w:pPr>
        <w:rPr>
          <w:rFonts w:ascii="Times New Roman" w:hAnsi="Times New Roman" w:cs="Times New Roman"/>
          <w:bCs/>
        </w:rPr>
      </w:pPr>
      <w:r>
        <w:rPr>
          <w:rFonts w:ascii="Times New Roman" w:hAnsi="Times New Roman" w:cs="Times New Roman"/>
          <w:bCs/>
        </w:rPr>
        <w:t>4.</w:t>
      </w:r>
      <w:r>
        <w:rPr>
          <w:rFonts w:ascii="Times New Roman" w:hAnsi="Times New Roman" w:cs="Times New Roman"/>
          <w:bCs/>
          <w:i/>
          <w:iCs/>
        </w:rPr>
        <w:t xml:space="preserve"> </w:t>
      </w:r>
      <w:proofErr w:type="spellStart"/>
      <w:r w:rsidR="0038444F">
        <w:rPr>
          <w:rFonts w:ascii="Times New Roman" w:hAnsi="Times New Roman" w:cs="Times New Roman"/>
          <w:bCs/>
          <w:i/>
          <w:iCs/>
        </w:rPr>
        <w:t>Smeringopus</w:t>
      </w:r>
      <w:proofErr w:type="spellEnd"/>
      <w:r w:rsidR="0038444F">
        <w:rPr>
          <w:rFonts w:ascii="Times New Roman" w:hAnsi="Times New Roman" w:cs="Times New Roman"/>
          <w:bCs/>
          <w:i/>
          <w:iCs/>
        </w:rPr>
        <w:t xml:space="preserve"> pallidus</w:t>
      </w:r>
      <w:r w:rsidR="00487280">
        <w:rPr>
          <w:rFonts w:ascii="Times New Roman" w:hAnsi="Times New Roman" w:cs="Times New Roman"/>
          <w:bCs/>
          <w:i/>
          <w:iCs/>
        </w:rPr>
        <w:t xml:space="preserve"> </w:t>
      </w:r>
      <w:r w:rsidR="00487280">
        <w:rPr>
          <w:rFonts w:ascii="Times New Roman" w:hAnsi="Times New Roman" w:cs="Times New Roman"/>
          <w:bCs/>
        </w:rPr>
        <w:t xml:space="preserve">(Family: </w:t>
      </w:r>
      <w:proofErr w:type="spellStart"/>
      <w:r w:rsidR="00487280">
        <w:rPr>
          <w:rFonts w:ascii="Times New Roman" w:hAnsi="Times New Roman" w:cs="Times New Roman"/>
          <w:bCs/>
        </w:rPr>
        <w:t>Pholcidae</w:t>
      </w:r>
      <w:proofErr w:type="spellEnd"/>
      <w:r w:rsidR="00487280">
        <w:rPr>
          <w:rFonts w:ascii="Times New Roman" w:hAnsi="Times New Roman" w:cs="Times New Roman"/>
          <w:bCs/>
        </w:rPr>
        <w:t>)</w:t>
      </w:r>
    </w:p>
    <w:p w14:paraId="3428706F" w14:textId="54C26441" w:rsidR="00487280" w:rsidRDefault="00D849AE" w:rsidP="00495A16">
      <w:pPr>
        <w:rPr>
          <w:rFonts w:ascii="Times New Roman" w:hAnsi="Times New Roman" w:cs="Times New Roman"/>
          <w:bCs/>
        </w:rPr>
      </w:pPr>
      <w:r>
        <w:rPr>
          <w:rFonts w:ascii="Times New Roman" w:hAnsi="Times New Roman" w:cs="Times New Roman"/>
          <w:bCs/>
        </w:rPr>
        <w:t>5.</w:t>
      </w:r>
      <w:r>
        <w:rPr>
          <w:rFonts w:ascii="Times New Roman" w:hAnsi="Times New Roman" w:cs="Times New Roman"/>
          <w:bCs/>
          <w:i/>
          <w:iCs/>
        </w:rPr>
        <w:t xml:space="preserve"> </w:t>
      </w:r>
      <w:proofErr w:type="spellStart"/>
      <w:r w:rsidR="0038444F">
        <w:rPr>
          <w:rFonts w:ascii="Times New Roman" w:hAnsi="Times New Roman" w:cs="Times New Roman"/>
          <w:bCs/>
          <w:i/>
          <w:iCs/>
        </w:rPr>
        <w:t>Scytodes</w:t>
      </w:r>
      <w:proofErr w:type="spellEnd"/>
      <w:r w:rsidR="0038444F">
        <w:rPr>
          <w:rFonts w:ascii="Times New Roman" w:hAnsi="Times New Roman" w:cs="Times New Roman"/>
          <w:bCs/>
          <w:i/>
          <w:iCs/>
        </w:rPr>
        <w:t xml:space="preserve"> </w:t>
      </w:r>
      <w:proofErr w:type="spellStart"/>
      <w:r w:rsidR="0038444F">
        <w:rPr>
          <w:rFonts w:ascii="Times New Roman" w:hAnsi="Times New Roman" w:cs="Times New Roman"/>
          <w:bCs/>
          <w:i/>
          <w:iCs/>
        </w:rPr>
        <w:t>longipes</w:t>
      </w:r>
      <w:proofErr w:type="spellEnd"/>
      <w:r w:rsidR="00487280">
        <w:rPr>
          <w:rFonts w:ascii="Times New Roman" w:hAnsi="Times New Roman" w:cs="Times New Roman"/>
          <w:bCs/>
          <w:i/>
          <w:iCs/>
        </w:rPr>
        <w:t xml:space="preserve"> </w:t>
      </w:r>
      <w:r w:rsidR="00487280">
        <w:rPr>
          <w:rFonts w:ascii="Times New Roman" w:hAnsi="Times New Roman" w:cs="Times New Roman"/>
          <w:bCs/>
        </w:rPr>
        <w:t xml:space="preserve">(Family: </w:t>
      </w:r>
      <w:proofErr w:type="spellStart"/>
      <w:r w:rsidR="00487280">
        <w:rPr>
          <w:rFonts w:ascii="Times New Roman" w:hAnsi="Times New Roman" w:cs="Times New Roman"/>
          <w:bCs/>
        </w:rPr>
        <w:t>Scytodidae</w:t>
      </w:r>
      <w:proofErr w:type="spellEnd"/>
      <w:r w:rsidR="00487280">
        <w:rPr>
          <w:rFonts w:ascii="Times New Roman" w:hAnsi="Times New Roman" w:cs="Times New Roman"/>
          <w:bCs/>
        </w:rPr>
        <w:t>)</w:t>
      </w:r>
    </w:p>
    <w:p w14:paraId="3FBF68DE" w14:textId="77777777" w:rsidR="00487280" w:rsidRDefault="00487280" w:rsidP="00495A16">
      <w:pPr>
        <w:rPr>
          <w:rFonts w:ascii="Times New Roman" w:hAnsi="Times New Roman" w:cs="Times New Roman"/>
          <w:bCs/>
        </w:rPr>
      </w:pPr>
      <w:r>
        <w:rPr>
          <w:rFonts w:ascii="Times New Roman" w:hAnsi="Times New Roman" w:cs="Times New Roman"/>
          <w:bCs/>
        </w:rPr>
        <w:t xml:space="preserve">Phylum: Arthropoda, Class: </w:t>
      </w:r>
      <w:proofErr w:type="spellStart"/>
      <w:proofErr w:type="gramStart"/>
      <w:r>
        <w:rPr>
          <w:rFonts w:ascii="Times New Roman" w:hAnsi="Times New Roman" w:cs="Times New Roman"/>
          <w:bCs/>
        </w:rPr>
        <w:t>Insecta</w:t>
      </w:r>
      <w:proofErr w:type="spellEnd"/>
      <w:r>
        <w:rPr>
          <w:rFonts w:ascii="Times New Roman" w:hAnsi="Times New Roman" w:cs="Times New Roman"/>
          <w:bCs/>
        </w:rPr>
        <w:t>;</w:t>
      </w:r>
      <w:proofErr w:type="gramEnd"/>
    </w:p>
    <w:p w14:paraId="677BB16A" w14:textId="7A458665" w:rsidR="00487280" w:rsidRDefault="00D849AE" w:rsidP="00495A16">
      <w:pPr>
        <w:rPr>
          <w:rFonts w:ascii="Times New Roman" w:hAnsi="Times New Roman" w:cs="Times New Roman"/>
          <w:bCs/>
        </w:rPr>
      </w:pPr>
      <w:r>
        <w:rPr>
          <w:rFonts w:ascii="Times New Roman" w:hAnsi="Times New Roman" w:cs="Times New Roman"/>
          <w:bCs/>
        </w:rPr>
        <w:t>6.</w:t>
      </w:r>
      <w:r w:rsidR="0038444F">
        <w:rPr>
          <w:rFonts w:ascii="Times New Roman" w:hAnsi="Times New Roman" w:cs="Times New Roman"/>
          <w:bCs/>
        </w:rPr>
        <w:t xml:space="preserve"> </w:t>
      </w:r>
      <w:proofErr w:type="spellStart"/>
      <w:r w:rsidR="0038444F">
        <w:rPr>
          <w:rFonts w:ascii="Times New Roman" w:hAnsi="Times New Roman" w:cs="Times New Roman"/>
          <w:bCs/>
          <w:i/>
          <w:iCs/>
        </w:rPr>
        <w:t>Pantala</w:t>
      </w:r>
      <w:proofErr w:type="spellEnd"/>
      <w:r w:rsidR="0038444F">
        <w:rPr>
          <w:rFonts w:ascii="Times New Roman" w:hAnsi="Times New Roman" w:cs="Times New Roman"/>
          <w:bCs/>
          <w:i/>
          <w:iCs/>
        </w:rPr>
        <w:t xml:space="preserve"> </w:t>
      </w:r>
      <w:proofErr w:type="spellStart"/>
      <w:r w:rsidR="0038444F">
        <w:rPr>
          <w:rFonts w:ascii="Times New Roman" w:hAnsi="Times New Roman" w:cs="Times New Roman"/>
          <w:bCs/>
          <w:i/>
          <w:iCs/>
        </w:rPr>
        <w:t>flavescens</w:t>
      </w:r>
      <w:proofErr w:type="spellEnd"/>
      <w:r w:rsidR="00487280">
        <w:rPr>
          <w:rFonts w:ascii="Times New Roman" w:hAnsi="Times New Roman" w:cs="Times New Roman"/>
          <w:bCs/>
          <w:i/>
          <w:iCs/>
        </w:rPr>
        <w:t xml:space="preserve"> </w:t>
      </w:r>
      <w:r w:rsidR="00487280">
        <w:rPr>
          <w:rFonts w:ascii="Times New Roman" w:hAnsi="Times New Roman" w:cs="Times New Roman"/>
          <w:bCs/>
        </w:rPr>
        <w:t xml:space="preserve">(Order: Odonata, Family: </w:t>
      </w:r>
      <w:proofErr w:type="spellStart"/>
      <w:r w:rsidR="00487280">
        <w:rPr>
          <w:rFonts w:ascii="Times New Roman" w:hAnsi="Times New Roman" w:cs="Times New Roman"/>
          <w:bCs/>
        </w:rPr>
        <w:t>Libellulidae</w:t>
      </w:r>
      <w:proofErr w:type="spellEnd"/>
      <w:r w:rsidR="00487280">
        <w:rPr>
          <w:rFonts w:ascii="Times New Roman" w:hAnsi="Times New Roman" w:cs="Times New Roman"/>
          <w:bCs/>
        </w:rPr>
        <w:t>)</w:t>
      </w:r>
    </w:p>
    <w:p w14:paraId="64FFC675" w14:textId="0AEFD7B3" w:rsidR="00487280" w:rsidRDefault="00D849AE" w:rsidP="00495A16">
      <w:pPr>
        <w:rPr>
          <w:rFonts w:ascii="Times New Roman" w:hAnsi="Times New Roman" w:cs="Times New Roman"/>
          <w:bCs/>
        </w:rPr>
      </w:pPr>
      <w:r>
        <w:rPr>
          <w:rFonts w:ascii="Times New Roman" w:hAnsi="Times New Roman" w:cs="Times New Roman"/>
          <w:bCs/>
        </w:rPr>
        <w:t>7.</w:t>
      </w:r>
      <w:r>
        <w:rPr>
          <w:rFonts w:ascii="Times New Roman" w:hAnsi="Times New Roman" w:cs="Times New Roman"/>
          <w:bCs/>
          <w:i/>
          <w:iCs/>
        </w:rPr>
        <w:t xml:space="preserve"> </w:t>
      </w:r>
      <w:proofErr w:type="spellStart"/>
      <w:r w:rsidR="00487280">
        <w:rPr>
          <w:rFonts w:ascii="Times New Roman" w:hAnsi="Times New Roman" w:cs="Times New Roman"/>
          <w:bCs/>
          <w:i/>
          <w:iCs/>
        </w:rPr>
        <w:t>Phisis</w:t>
      </w:r>
      <w:proofErr w:type="spellEnd"/>
      <w:r w:rsidR="00487280">
        <w:rPr>
          <w:rFonts w:ascii="Times New Roman" w:hAnsi="Times New Roman" w:cs="Times New Roman"/>
          <w:bCs/>
          <w:i/>
          <w:iCs/>
        </w:rPr>
        <w:t xml:space="preserve"> </w:t>
      </w:r>
      <w:proofErr w:type="spellStart"/>
      <w:r w:rsidR="00487280">
        <w:rPr>
          <w:rFonts w:ascii="Times New Roman" w:hAnsi="Times New Roman" w:cs="Times New Roman"/>
          <w:bCs/>
          <w:i/>
          <w:iCs/>
        </w:rPr>
        <w:t>holdhausi</w:t>
      </w:r>
      <w:proofErr w:type="spellEnd"/>
      <w:r w:rsidR="00487280">
        <w:rPr>
          <w:rFonts w:ascii="Times New Roman" w:hAnsi="Times New Roman" w:cs="Times New Roman"/>
          <w:bCs/>
        </w:rPr>
        <w:t xml:space="preserve"> (Order: Orthoptera, Family: Tettigoniidae)</w:t>
      </w:r>
    </w:p>
    <w:p w14:paraId="03728C37" w14:textId="1CA9F9E9" w:rsidR="00487280" w:rsidRPr="00487280" w:rsidRDefault="00D849AE" w:rsidP="00495A16">
      <w:pPr>
        <w:rPr>
          <w:rFonts w:ascii="Times New Roman" w:hAnsi="Times New Roman" w:cs="Times New Roman"/>
          <w:bCs/>
        </w:rPr>
      </w:pPr>
      <w:r>
        <w:rPr>
          <w:rFonts w:ascii="Times New Roman" w:hAnsi="Times New Roman" w:cs="Times New Roman"/>
          <w:bCs/>
        </w:rPr>
        <w:lastRenderedPageBreak/>
        <w:t>8.</w:t>
      </w:r>
      <w:r>
        <w:rPr>
          <w:rFonts w:ascii="Times New Roman" w:hAnsi="Times New Roman" w:cs="Times New Roman"/>
          <w:bCs/>
          <w:i/>
          <w:iCs/>
        </w:rPr>
        <w:t xml:space="preserve"> </w:t>
      </w:r>
      <w:proofErr w:type="spellStart"/>
      <w:r w:rsidR="00487280">
        <w:rPr>
          <w:rFonts w:ascii="Times New Roman" w:hAnsi="Times New Roman" w:cs="Times New Roman"/>
          <w:bCs/>
          <w:i/>
          <w:iCs/>
        </w:rPr>
        <w:t>Euborellia</w:t>
      </w:r>
      <w:proofErr w:type="spellEnd"/>
      <w:r w:rsidR="00487280">
        <w:rPr>
          <w:rFonts w:ascii="Times New Roman" w:hAnsi="Times New Roman" w:cs="Times New Roman"/>
          <w:bCs/>
          <w:i/>
          <w:iCs/>
        </w:rPr>
        <w:t xml:space="preserve"> </w:t>
      </w:r>
      <w:proofErr w:type="spellStart"/>
      <w:r w:rsidR="00487280">
        <w:rPr>
          <w:rFonts w:ascii="Times New Roman" w:hAnsi="Times New Roman" w:cs="Times New Roman"/>
          <w:bCs/>
          <w:i/>
          <w:iCs/>
        </w:rPr>
        <w:t>annulipes</w:t>
      </w:r>
      <w:proofErr w:type="spellEnd"/>
      <w:r w:rsidR="00487280">
        <w:rPr>
          <w:rFonts w:ascii="Times New Roman" w:hAnsi="Times New Roman" w:cs="Times New Roman"/>
          <w:bCs/>
        </w:rPr>
        <w:t xml:space="preserve"> (Order: Dermaptera, Family: </w:t>
      </w:r>
      <w:proofErr w:type="spellStart"/>
      <w:r w:rsidR="00487280">
        <w:rPr>
          <w:rFonts w:ascii="Times New Roman" w:hAnsi="Times New Roman" w:cs="Times New Roman"/>
          <w:bCs/>
        </w:rPr>
        <w:t>Anisolabidae</w:t>
      </w:r>
      <w:proofErr w:type="spellEnd"/>
      <w:r w:rsidR="00487280">
        <w:rPr>
          <w:rFonts w:ascii="Times New Roman" w:hAnsi="Times New Roman" w:cs="Times New Roman"/>
          <w:bCs/>
        </w:rPr>
        <w:t>)</w:t>
      </w:r>
    </w:p>
    <w:p w14:paraId="5F1149E2" w14:textId="62EC7FB9" w:rsidR="00487280" w:rsidRDefault="00487280" w:rsidP="00495A16">
      <w:pPr>
        <w:rPr>
          <w:rFonts w:ascii="Times New Roman" w:hAnsi="Times New Roman" w:cs="Times New Roman"/>
          <w:bCs/>
        </w:rPr>
      </w:pPr>
      <w:r>
        <w:rPr>
          <w:rFonts w:ascii="Times New Roman" w:hAnsi="Times New Roman" w:cs="Times New Roman"/>
          <w:bCs/>
        </w:rPr>
        <w:t xml:space="preserve">Phylum: Arthropoda, Class: </w:t>
      </w:r>
      <w:proofErr w:type="spellStart"/>
      <w:r>
        <w:rPr>
          <w:rFonts w:ascii="Times New Roman" w:hAnsi="Times New Roman" w:cs="Times New Roman"/>
          <w:bCs/>
        </w:rPr>
        <w:t>Chilopoda</w:t>
      </w:r>
      <w:proofErr w:type="spellEnd"/>
      <w:r>
        <w:rPr>
          <w:rFonts w:ascii="Times New Roman" w:hAnsi="Times New Roman" w:cs="Times New Roman"/>
          <w:bCs/>
        </w:rPr>
        <w:t xml:space="preserve">, Order: </w:t>
      </w:r>
      <w:proofErr w:type="spellStart"/>
      <w:r>
        <w:rPr>
          <w:rFonts w:ascii="Times New Roman" w:hAnsi="Times New Roman" w:cs="Times New Roman"/>
          <w:bCs/>
        </w:rPr>
        <w:t>Geophilomorapha</w:t>
      </w:r>
      <w:proofErr w:type="spellEnd"/>
      <w:r>
        <w:rPr>
          <w:rFonts w:ascii="Times New Roman" w:hAnsi="Times New Roman" w:cs="Times New Roman"/>
          <w:bCs/>
        </w:rPr>
        <w:t xml:space="preserve">, Family: </w:t>
      </w:r>
      <w:proofErr w:type="spellStart"/>
      <w:r>
        <w:rPr>
          <w:rFonts w:ascii="Times New Roman" w:hAnsi="Times New Roman" w:cs="Times New Roman"/>
          <w:bCs/>
        </w:rPr>
        <w:t>Mecistocephalidae</w:t>
      </w:r>
      <w:proofErr w:type="spellEnd"/>
    </w:p>
    <w:p w14:paraId="5F400B87" w14:textId="55379A1C" w:rsidR="004B6751" w:rsidRPr="00487280" w:rsidRDefault="00D849AE">
      <w:pPr>
        <w:rPr>
          <w:rFonts w:ascii="Times New Roman" w:hAnsi="Times New Roman" w:cs="Times New Roman"/>
          <w:bCs/>
        </w:rPr>
      </w:pPr>
      <w:r>
        <w:rPr>
          <w:rFonts w:ascii="Times New Roman" w:hAnsi="Times New Roman" w:cs="Times New Roman"/>
          <w:bCs/>
        </w:rPr>
        <w:t>9.</w:t>
      </w:r>
      <w:r w:rsidR="0038444F">
        <w:rPr>
          <w:rFonts w:ascii="Times New Roman" w:hAnsi="Times New Roman" w:cs="Times New Roman"/>
          <w:bCs/>
        </w:rPr>
        <w:t xml:space="preserve"> </w:t>
      </w:r>
      <w:proofErr w:type="spellStart"/>
      <w:r w:rsidR="0038444F" w:rsidRPr="00C555DF">
        <w:rPr>
          <w:rFonts w:ascii="Times New Roman" w:hAnsi="Times New Roman" w:cs="Times New Roman"/>
          <w:bCs/>
          <w:i/>
          <w:iCs/>
        </w:rPr>
        <w:t>Mecistocephalus</w:t>
      </w:r>
      <w:proofErr w:type="spellEnd"/>
      <w:r w:rsidR="0038444F" w:rsidRPr="00C555DF">
        <w:rPr>
          <w:rFonts w:ascii="Times New Roman" w:hAnsi="Times New Roman" w:cs="Times New Roman"/>
          <w:bCs/>
          <w:i/>
          <w:iCs/>
        </w:rPr>
        <w:t xml:space="preserve"> sp</w:t>
      </w:r>
      <w:r w:rsidR="00487280">
        <w:rPr>
          <w:rFonts w:ascii="Times New Roman" w:hAnsi="Times New Roman" w:cs="Times New Roman"/>
          <w:bCs/>
        </w:rPr>
        <w:t xml:space="preserve">. </w:t>
      </w:r>
    </w:p>
    <w:p w14:paraId="37071648" w14:textId="77777777" w:rsidR="004B6751" w:rsidRDefault="004B6751" w:rsidP="004B6751">
      <w:pPr>
        <w:pStyle w:val="Heading2"/>
      </w:pPr>
      <w:r>
        <w:t>Methods</w:t>
      </w:r>
    </w:p>
    <w:p w14:paraId="237359E2" w14:textId="77777777" w:rsidR="005723CE" w:rsidRPr="0040503F" w:rsidRDefault="005723CE" w:rsidP="005723CE">
      <w:pPr>
        <w:spacing w:line="240" w:lineRule="auto"/>
        <w:rPr>
          <w:rFonts w:ascii="Times New Roman" w:hAnsi="Times New Roman" w:cs="Times New Roman"/>
          <w:bCs/>
          <w:i/>
          <w:iCs/>
        </w:rPr>
      </w:pPr>
      <w:r w:rsidRPr="0040503F">
        <w:rPr>
          <w:rFonts w:ascii="Times New Roman" w:hAnsi="Times New Roman" w:cs="Times New Roman"/>
          <w:bCs/>
          <w:i/>
          <w:iCs/>
        </w:rPr>
        <w:t>Field site and collections</w:t>
      </w:r>
    </w:p>
    <w:p w14:paraId="4CE76A43" w14:textId="31EBEB4A" w:rsidR="005723CE" w:rsidRDefault="005723CE" w:rsidP="005723CE">
      <w:pPr>
        <w:spacing w:line="240" w:lineRule="auto"/>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Pr>
          <w:rFonts w:ascii="Times New Roman" w:hAnsi="Times New Roman" w:cs="Times New Roman"/>
          <w:bCs/>
        </w:rPr>
        <w:t xml:space="preserve">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Gruner, Haines, Lange, &amp; Kaneshiro, 2007)"},"properties":{"noteIndex":0},"schema":"https://github.com/citation-style-language/schema/raw/master/csl-citation.json"}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(Handler et al. 2007)</w:t>
      </w:r>
      <w:r>
        <w:rPr>
          <w:rFonts w:ascii="Times New Roman" w:hAnsi="Times New Roman" w:cs="Times New Roman"/>
          <w:bCs/>
        </w:rPr>
        <w:fldChar w:fldCharType="end"/>
      </w:r>
      <w:r>
        <w:rPr>
          <w:rFonts w:ascii="Times New Roman" w:hAnsi="Times New Roman" w:cs="Times New Roman"/>
          <w:bCs/>
        </w:rPr>
        <w:t xml:space="preserve">. Predator individuals were collected across habitat types, including different forest types and microhabitats (e.g., understory vegetation, canopy vegetation, and soil types). For each of these habitat types,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Pr>
          <w:rFonts w:ascii="Times New Roman" w:hAnsi="Times New Roman" w:cs="Times New Roman"/>
          <w:bCs/>
        </w:rPr>
        <w:t xml:space="preserve"> containing 95% EtOH</w:t>
      </w:r>
      <w:r w:rsidRPr="0040503F">
        <w:rPr>
          <w:rFonts w:ascii="Times New Roman" w:hAnsi="Times New Roman" w:cs="Times New Roman"/>
          <w:bCs/>
        </w:rPr>
        <w:t xml:space="preserve"> to avoid contamination </w:t>
      </w:r>
      <w:r>
        <w:rPr>
          <w:rFonts w:ascii="Times New Roman" w:hAnsi="Times New Roman" w:cs="Times New Roman"/>
          <w:bCs/>
        </w:rPr>
        <w:t xml:space="preserve"> </w:t>
      </w:r>
      <w:r w:rsidRPr="0040503F">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Weber, Coudron, &amp; Payton, 2011)"},"properties":{"noteIndex":0},"schema":"https://github.com/citation-style-language/schema/raw/master/csl-citation.json"}</w:instrText>
      </w:r>
      <w:r w:rsidRPr="0040503F">
        <w:rPr>
          <w:rFonts w:ascii="Times New Roman" w:hAnsi="Times New Roman" w:cs="Times New Roman"/>
          <w:bCs/>
        </w:rPr>
        <w:fldChar w:fldCharType="separate"/>
      </w:r>
      <w:r w:rsidRPr="005723CE">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Pr>
          <w:rFonts w:ascii="Times New Roman" w:hAnsi="Times New Roman" w:cs="Times New Roman"/>
          <w:bCs/>
        </w:rPr>
        <w:t xml:space="preserve">All individuals were stored in 95% EtOH at -20ºC before DNA extraction. </w:t>
      </w:r>
    </w:p>
    <w:p w14:paraId="64E45D56" w14:textId="3270ED99" w:rsidR="005723CE" w:rsidRDefault="005723CE" w:rsidP="005723CE">
      <w:pPr>
        <w:spacing w:line="240" w:lineRule="auto"/>
        <w:rPr>
          <w:rFonts w:ascii="Times New Roman" w:hAnsi="Times New Roman" w:cs="Times New Roman"/>
          <w:bCs/>
        </w:rPr>
      </w:pPr>
      <w:r>
        <w:rPr>
          <w:rFonts w:ascii="Times New Roman" w:hAnsi="Times New Roman" w:cs="Times New Roman"/>
          <w:bCs/>
        </w:rPr>
        <w:t xml:space="preserve">We identified all predators to morphospecies using a species list for Palmyra Atoll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(Handler et al. 2007)</w:t>
      </w:r>
      <w:r>
        <w:rPr>
          <w:rFonts w:ascii="Times New Roman" w:hAnsi="Times New Roman" w:cs="Times New Roman"/>
          <w:bCs/>
        </w:rPr>
        <w:fldChar w:fldCharType="end"/>
      </w:r>
      <w:r>
        <w:rPr>
          <w:rFonts w:ascii="Times New Roman" w:hAnsi="Times New Roman" w:cs="Times New Roman"/>
          <w:bCs/>
        </w:rPr>
        <w:t xml:space="preserve"> and later validated unique species by DNA metabarcoding sequence data. The predators sampled represent the most common predator species found in each habitat location and span a body size range of 0.2 – 998 mg (wet mass). These predators included five arachnid species (</w:t>
      </w:r>
      <w:proofErr w:type="spellStart"/>
      <w:r w:rsidRPr="00C555DF">
        <w:rPr>
          <w:rFonts w:ascii="Times New Roman" w:hAnsi="Times New Roman" w:cs="Times New Roman"/>
          <w:bCs/>
          <w:i/>
          <w:iCs/>
        </w:rPr>
        <w:t>Opopaea</w:t>
      </w:r>
      <w:proofErr w:type="spellEnd"/>
      <w:r w:rsidRPr="00C555DF">
        <w:rPr>
          <w:rFonts w:ascii="Times New Roman" w:hAnsi="Times New Roman" w:cs="Times New Roman"/>
          <w:bCs/>
          <w:i/>
          <w:iCs/>
        </w:rPr>
        <w:t xml:space="preserve"> sp</w:t>
      </w:r>
      <w:r w:rsidRPr="00C555DF">
        <w:rPr>
          <w:rFonts w:ascii="Times New Roman" w:hAnsi="Times New Roman" w:cs="Times New Roman"/>
          <w:bCs/>
        </w:rPr>
        <w:t>.</w:t>
      </w:r>
      <w:r w:rsidRPr="00CA1461">
        <w:rPr>
          <w:rFonts w:ascii="Times New Roman" w:hAnsi="Times New Roman" w:cs="Times New Roman"/>
          <w:bCs/>
        </w:rPr>
        <w:t xml:space="preserve">, </w:t>
      </w:r>
      <w:r>
        <w:rPr>
          <w:rFonts w:ascii="Times New Roman" w:hAnsi="Times New Roman" w:cs="Times New Roman"/>
          <w:bCs/>
          <w:i/>
          <w:iCs/>
        </w:rPr>
        <w:t xml:space="preserve">Neoscona </w:t>
      </w:r>
      <w:proofErr w:type="spellStart"/>
      <w:r>
        <w:rPr>
          <w:rFonts w:ascii="Times New Roman" w:hAnsi="Times New Roman" w:cs="Times New Roman"/>
          <w:bCs/>
          <w:i/>
          <w:iCs/>
        </w:rPr>
        <w:t>theisi</w:t>
      </w:r>
      <w:proofErr w:type="spellEnd"/>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proofErr w:type="spellStart"/>
      <w:r>
        <w:rPr>
          <w:rFonts w:ascii="Times New Roman" w:hAnsi="Times New Roman" w:cs="Times New Roman"/>
          <w:bCs/>
          <w:i/>
          <w:iCs/>
        </w:rPr>
        <w:t>Smeringopus</w:t>
      </w:r>
      <w:proofErr w:type="spellEnd"/>
      <w:r>
        <w:rPr>
          <w:rFonts w:ascii="Times New Roman" w:hAnsi="Times New Roman" w:cs="Times New Roman"/>
          <w:bCs/>
          <w:i/>
          <w:iCs/>
        </w:rPr>
        <w:t xml:space="preserve"> pallidus</w:t>
      </w:r>
      <w:r>
        <w:rPr>
          <w:rFonts w:ascii="Times New Roman" w:hAnsi="Times New Roman" w:cs="Times New Roman"/>
          <w:bCs/>
        </w:rPr>
        <w:t xml:space="preserve">, and </w:t>
      </w:r>
      <w:proofErr w:type="spellStart"/>
      <w:r>
        <w:rPr>
          <w:rFonts w:ascii="Times New Roman" w:hAnsi="Times New Roman" w:cs="Times New Roman"/>
          <w:bCs/>
          <w:i/>
          <w:iCs/>
        </w:rPr>
        <w:t>Scytodes</w:t>
      </w:r>
      <w:proofErr w:type="spellEnd"/>
      <w:r>
        <w:rPr>
          <w:rFonts w:ascii="Times New Roman" w:hAnsi="Times New Roman" w:cs="Times New Roman"/>
          <w:bCs/>
          <w:i/>
          <w:iCs/>
        </w:rPr>
        <w:t xml:space="preserve"> </w:t>
      </w:r>
      <w:proofErr w:type="spellStart"/>
      <w:r>
        <w:rPr>
          <w:rFonts w:ascii="Times New Roman" w:hAnsi="Times New Roman" w:cs="Times New Roman"/>
          <w:bCs/>
          <w:i/>
          <w:iCs/>
        </w:rPr>
        <w:t>longipes</w:t>
      </w:r>
      <w:proofErr w:type="spellEnd"/>
      <w:r>
        <w:rPr>
          <w:rFonts w:ascii="Times New Roman" w:hAnsi="Times New Roman" w:cs="Times New Roman"/>
          <w:bCs/>
        </w:rPr>
        <w:t>), one dragonfly (</w:t>
      </w:r>
      <w:proofErr w:type="spellStart"/>
      <w:r>
        <w:rPr>
          <w:rFonts w:ascii="Times New Roman" w:hAnsi="Times New Roman" w:cs="Times New Roman"/>
          <w:bCs/>
          <w:i/>
          <w:iCs/>
        </w:rPr>
        <w:t>Pantala</w:t>
      </w:r>
      <w:proofErr w:type="spellEnd"/>
      <w:r>
        <w:rPr>
          <w:rFonts w:ascii="Times New Roman" w:hAnsi="Times New Roman" w:cs="Times New Roman"/>
          <w:bCs/>
          <w:i/>
          <w:iCs/>
        </w:rPr>
        <w:t xml:space="preserve"> </w:t>
      </w:r>
      <w:proofErr w:type="spellStart"/>
      <w:r>
        <w:rPr>
          <w:rFonts w:ascii="Times New Roman" w:hAnsi="Times New Roman" w:cs="Times New Roman"/>
          <w:bCs/>
          <w:i/>
          <w:iCs/>
        </w:rPr>
        <w:t>flavescens</w:t>
      </w:r>
      <w:proofErr w:type="spellEnd"/>
      <w:r>
        <w:rPr>
          <w:rFonts w:ascii="Times New Roman" w:hAnsi="Times New Roman" w:cs="Times New Roman"/>
          <w:bCs/>
        </w:rPr>
        <w:t>), one predatory katydid (</w:t>
      </w:r>
      <w:proofErr w:type="spellStart"/>
      <w:r>
        <w:rPr>
          <w:rFonts w:ascii="Times New Roman" w:hAnsi="Times New Roman" w:cs="Times New Roman"/>
          <w:bCs/>
          <w:i/>
          <w:iCs/>
        </w:rPr>
        <w:t>Phisis</w:t>
      </w:r>
      <w:proofErr w:type="spellEnd"/>
      <w:r>
        <w:rPr>
          <w:rFonts w:ascii="Times New Roman" w:hAnsi="Times New Roman" w:cs="Times New Roman"/>
          <w:bCs/>
          <w:i/>
          <w:iCs/>
        </w:rPr>
        <w:t xml:space="preserve"> </w:t>
      </w:r>
      <w:proofErr w:type="spellStart"/>
      <w:r>
        <w:rPr>
          <w:rFonts w:ascii="Times New Roman" w:hAnsi="Times New Roman" w:cs="Times New Roman"/>
          <w:bCs/>
          <w:i/>
          <w:iCs/>
        </w:rPr>
        <w:t>holdhausi</w:t>
      </w:r>
      <w:proofErr w:type="spellEnd"/>
      <w:r>
        <w:rPr>
          <w:rFonts w:ascii="Times New Roman" w:hAnsi="Times New Roman" w:cs="Times New Roman"/>
          <w:bCs/>
        </w:rPr>
        <w:t>), one earwig (</w:t>
      </w:r>
      <w:proofErr w:type="spellStart"/>
      <w:r>
        <w:rPr>
          <w:rFonts w:ascii="Times New Roman" w:hAnsi="Times New Roman" w:cs="Times New Roman"/>
          <w:bCs/>
          <w:i/>
          <w:iCs/>
        </w:rPr>
        <w:t>Euborellia</w:t>
      </w:r>
      <w:proofErr w:type="spellEnd"/>
      <w:r>
        <w:rPr>
          <w:rFonts w:ascii="Times New Roman" w:hAnsi="Times New Roman" w:cs="Times New Roman"/>
          <w:bCs/>
          <w:i/>
          <w:iCs/>
        </w:rPr>
        <w:t xml:space="preserve"> </w:t>
      </w:r>
      <w:proofErr w:type="spellStart"/>
      <w:r>
        <w:rPr>
          <w:rFonts w:ascii="Times New Roman" w:hAnsi="Times New Roman" w:cs="Times New Roman"/>
          <w:bCs/>
          <w:i/>
          <w:iCs/>
        </w:rPr>
        <w:t>annulipes</w:t>
      </w:r>
      <w:proofErr w:type="spellEnd"/>
      <w:r>
        <w:rPr>
          <w:rFonts w:ascii="Times New Roman" w:hAnsi="Times New Roman" w:cs="Times New Roman"/>
          <w:bCs/>
        </w:rPr>
        <w:t>), and one soil-dwelling centipede species (</w:t>
      </w:r>
      <w:proofErr w:type="spellStart"/>
      <w:r w:rsidRPr="00C555DF">
        <w:rPr>
          <w:rFonts w:ascii="Times New Roman" w:hAnsi="Times New Roman" w:cs="Times New Roman"/>
          <w:bCs/>
          <w:i/>
          <w:iCs/>
        </w:rPr>
        <w:t>Mecistoc</w:t>
      </w:r>
      <w:proofErr w:type="spellEnd"/>
      <w:r w:rsidRPr="00C555DF">
        <w:rPr>
          <w:rFonts w:ascii="Times New Roman" w:hAnsi="Times New Roman" w:cs="Times New Roman"/>
          <w:bCs/>
          <w:i/>
          <w:iCs/>
        </w:rPr>
        <w:t>e</w:t>
      </w:r>
      <w:proofErr w:type="spellStart"/>
      <w:r w:rsidRPr="00C555DF">
        <w:rPr>
          <w:rFonts w:ascii="Times New Roman" w:hAnsi="Times New Roman" w:cs="Times New Roman"/>
          <w:bCs/>
          <w:i/>
          <w:iCs/>
        </w:rPr>
        <w:t>phalus sp</w:t>
      </w:r>
      <w:r w:rsidRPr="00C555DF">
        <w:rPr>
          <w:rFonts w:ascii="Times New Roman" w:hAnsi="Times New Roman" w:cs="Times New Roman"/>
          <w:bCs/>
        </w:rPr>
        <w:t>.</w:t>
      </w:r>
      <w:r>
        <w:rPr>
          <w:rFonts w:ascii="Times New Roman" w:hAnsi="Times New Roman" w:cs="Times New Roman"/>
          <w:bCs/>
        </w:rPr>
        <w:t>). Th</w:t>
      </w:r>
      <w:proofErr w:type="spellEnd"/>
      <w:r>
        <w:rPr>
          <w:rFonts w:ascii="Times New Roman" w:hAnsi="Times New Roman" w:cs="Times New Roman"/>
          <w:bCs/>
        </w:rPr>
        <w:t xml:space="preserve">ese predators use various hunting tools, including webs and venom and employ several different hunting strategies, including active hunting and non-active hunting (e.g., sit-and-wait or ambush).  </w:t>
      </w:r>
    </w:p>
    <w:p w14:paraId="27DD93A5" w14:textId="63F29041" w:rsidR="005723CE" w:rsidRPr="005723CE" w:rsidRDefault="005723CE" w:rsidP="005723CE">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14D7F842" w14:textId="0038D139" w:rsidR="005723CE" w:rsidRDefault="005723CE" w:rsidP="005723CE">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2018)","plainTextFormattedCitation":"(Krehenwinkel et al. 2017, Macías-Hernández et al. 2018)","previouslyFormattedCitation":"(Krehenwinkel, Kennedy, Pekár, &amp; Gillespie, 2017; Macías-Hernández et al., 2018)"},"properties":{"noteIndex":0},"schema":"https://github.com/citation-style-language/schema/raw/master/csl-citation.json"}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(Krehenwinkel et al. 2017, Macías-Hernández et al. 2018)</w:t>
      </w:r>
      <w:r>
        <w:rPr>
          <w:rFonts w:ascii="Times New Roman" w:hAnsi="Times New Roman" w:cs="Times New Roman"/>
          <w:bCs/>
        </w:rPr>
        <w:fldChar w:fldCharType="end"/>
      </w:r>
      <w:r>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Chunwongse, &amp; Tanksley, 1995)"},"properties":{"noteIndex":0},"schema":"https://github.com/citation-style-language/schema/raw/master/csl-citation.json"}</w:instrText>
      </w:r>
      <w:r w:rsidRPr="0040503F">
        <w:rPr>
          <w:rFonts w:ascii="Times New Roman" w:hAnsi="Times New Roman" w:cs="Times New Roman"/>
          <w:bCs/>
        </w:rPr>
        <w:fldChar w:fldCharType="separate"/>
      </w:r>
      <w:r w:rsidRPr="005723CE">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w:t>
      </w:r>
      <w:r>
        <w:rPr>
          <w:rFonts w:ascii="Times New Roman" w:hAnsi="Times New Roman" w:cs="Times New Roman"/>
          <w:bCs/>
        </w:rPr>
        <w:t xml:space="preserve"> While most individuals were run in separate samples (70%, n = 121/173), some individuals were too small to extract ample DNA from only one individual (mean size of 4.04 ± 0.12 mm in total length), and so we combined these individuals with other individuals from the same species, size range (within ± 0.5 mm in length), and sampling period. For these combined samples, we aimed for a minimum total sample weight of 5mg, and ideal sample weights of 10-20mg, a range we had previously determined to be sufficient for downstream DNA extraction and cleaning protocols. This resulted in a </w:t>
      </w:r>
      <w:proofErr w:type="spellStart"/>
      <w:r>
        <w:rPr>
          <w:rFonts w:ascii="Times New Roman" w:hAnsi="Times New Roman" w:cs="Times New Roman"/>
          <w:bCs/>
        </w:rPr>
        <w:t>maxiumum</w:t>
      </w:r>
      <w:proofErr w:type="spellEnd"/>
      <w:r>
        <w:rPr>
          <w:rFonts w:ascii="Times New Roman" w:hAnsi="Times New Roman" w:cs="Times New Roman"/>
          <w:bCs/>
        </w:rPr>
        <w:t xml:space="preserve"> of 12 individuals in one sample (SI Figure 6). Following methods in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(Krehenwinkel et al. 2017)</w:t>
      </w:r>
      <w:r>
        <w:rPr>
          <w:rFonts w:ascii="Times New Roman" w:hAnsi="Times New Roman" w:cs="Times New Roman"/>
          <w:bCs/>
        </w:rPr>
        <w:fldChar w:fldCharType="end"/>
      </w:r>
      <w:r>
        <w:rPr>
          <w:rFonts w:ascii="Times New Roman" w:hAnsi="Times New Roman" w:cs="Times New Roman"/>
          <w:bCs/>
        </w:rPr>
        <w:t xml:space="preserve">, 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xml:space="preserve">, which is well-represented in online databases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and Hajibabaei 2018)","plainTextFormattedCitation":"(Porter and Hajibabaei 2018)","previouslyFormattedCitation":"(Porter &amp; Hajibabaei, 2018)"},"properties":{"noteIndex":0},"schema":"https://github.com/citation-style-language/schema/raw/master/csl-citation.json"}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(Porter and Hajibabaei 2018)</w:t>
      </w:r>
      <w:r>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biomonitoring","type":"article-journal","volume":"3"},"uris":["http://www.mendeley.com/documents/?uuid=bfe08dd7-141d-4ee4-98a8-e184e9fb9dae"]}],"mendeley":{"formattedCitation":"(Yu et al. 2012, Leray et al. 2013, Krehenwinkel et al. 2017)","plainTextFormattedCitation":"(Yu et al. 2012, Leray et al. 2013, Krehenwinkel et al. 2017)","previouslyFormattedCitation":"(Krehenwinkel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(Yu et al. 2012, Leray et al. 2013, Krehenwinkel et al. 2017)</w:t>
      </w:r>
      <w:r>
        <w:rPr>
          <w:rFonts w:ascii="Times New Roman" w:hAnsi="Times New Roman" w:cs="Times New Roman"/>
          <w:bCs/>
        </w:rPr>
        <w:fldChar w:fldCharType="end"/>
      </w:r>
      <w:r>
        <w:rPr>
          <w:rFonts w:ascii="Times New Roman" w:hAnsi="Times New Roman" w:cs="Times New Roman"/>
          <w:bCs/>
        </w:rPr>
        <w:t xml:space="preserve">). 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follows: 3 minutes at </w:t>
      </w:r>
      <w:r>
        <w:rPr>
          <w:rFonts w:ascii="Times New Roman" w:hAnsi="Times New Roman" w:cs="Times New Roman"/>
          <w:bCs/>
        </w:rPr>
        <w:lastRenderedPageBreak/>
        <w:t xml:space="preserve">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sequences","type":"book"},"uris":["http://www.mendeley.com/documents/?uuid=fb851dcf-5ca6-45aa-b57c-c6606bb487e3"]}],"mendeley":{"formattedCitation":"(Illumina 2009)","plainTextFormattedCitation":"(Illumina 2009)","previouslyFormattedCitation":"(Illumina, 2009)"},"properties":{"noteIndex":0},"schema":"https://github.com/citation-style-language/schema/raw/master/csl-citation.json"}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(Illumina 2009)</w:t>
      </w:r>
      <w:r>
        <w:rPr>
          <w:rFonts w:ascii="Times New Roman" w:hAnsi="Times New Roman" w:cs="Times New Roman"/>
          <w:bCs/>
        </w:rPr>
        <w:fldChar w:fldCharType="end"/>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289F9630" w14:textId="64A09682" w:rsidR="005723CE" w:rsidRPr="0040503F" w:rsidRDefault="005723CE" w:rsidP="005723CE">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w:t>
      </w:r>
      <w:proofErr w:type="spellStart"/>
      <w:r w:rsidRPr="005723CE">
        <w:rPr>
          <w:rFonts w:ascii="Times New Roman" w:hAnsi="Times New Roman" w:cs="Times New Roman"/>
          <w:bCs/>
          <w:noProof/>
        </w:rPr>
        <w:t>Krehenwinkel</w:t>
      </w:r>
      <w:proofErr w:type="spellEnd"/>
      <w:r w:rsidRPr="005723CE">
        <w:rPr>
          <w:rFonts w:ascii="Times New Roman" w:hAnsi="Times New Roman" w:cs="Times New Roman"/>
          <w:bCs/>
          <w:noProof/>
        </w:rPr>
        <w:t xml:space="preserve"> et al. 2017)</w:t>
      </w:r>
      <w:r>
        <w:rPr>
          <w:rFonts w:ascii="Times New Roman" w:hAnsi="Times New Roman" w:cs="Times New Roman"/>
          <w:bCs/>
        </w:rPr>
        <w:fldChar w:fldCharType="end"/>
      </w:r>
      <w:r>
        <w:rPr>
          <w:rFonts w:ascii="Times New Roman" w:hAnsi="Times New Roman" w:cs="Times New Roman"/>
          <w:bCs/>
        </w:rPr>
        <w:t>, SI Figure 4), we ran samples for this study across four separate sequencing runs.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across all runs to quantify run-to-run variation in sequencing.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Research","id":"ITEM-3","issue":"D1","issued":{"date-parts":[["2016"]]},"page":"D67-D72","title":"GenBank","type":"article-journal","volume":"44"},"uris":["http://www.mendeley.com/documents/?uuid=de9402a9-b535-4a83-b76f-26110024a564"]}],"mendeley":{"formattedCitation":"(Toju et al. 2012, Clark et al. 2016, Apigo and Oono 2018)","plainTextFormattedCitation":"(Toju et al. 2012, Clark et al. 2016, Apigo and Oono 2018)","previouslyFormattedCitation":"(Apigo &amp; Oono, 2018; Clark, Karsch-Mizrachi, Lipman, Ostell, &amp; Sayers, 2016; Toju, Tanabe, Yamamoto, &amp; Sato, 2012)"},"properties":{"noteIndex":0},"schema":"https://github.com/citation-style-language/schema/raw/master/csl-citation.json"}</w:instrText>
      </w:r>
      <w:r w:rsidRPr="0040503F">
        <w:rPr>
          <w:rFonts w:ascii="Times New Roman" w:hAnsi="Times New Roman" w:cs="Times New Roman"/>
          <w:bCs/>
        </w:rPr>
        <w:fldChar w:fldCharType="separate"/>
      </w:r>
      <w:r w:rsidRPr="005723CE">
        <w:rPr>
          <w:rFonts w:ascii="Times New Roman" w:hAnsi="Times New Roman" w:cs="Times New Roman"/>
          <w:bCs/>
          <w:noProof/>
        </w:rPr>
        <w:t>(Toju et al. 2012, Clark et al. 2016, Apigo and Oono 2018)</w:t>
      </w:r>
      <w:r w:rsidRPr="0040503F">
        <w:rPr>
          <w:rFonts w:ascii="Times New Roman" w:hAnsi="Times New Roman" w:cs="Times New Roman"/>
          <w:bCs/>
        </w:rPr>
        <w:fldChar w:fldCharType="end"/>
      </w:r>
      <w:r>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9BC151C" w14:textId="4AB85E53" w:rsidR="005723CE" w:rsidRPr="005723CE" w:rsidRDefault="005723CE" w:rsidP="005723CE">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Pr>
          <w:rFonts w:ascii="Times New Roman" w:hAnsi="Times New Roman" w:cs="Times New Roman"/>
          <w:bCs/>
        </w:rPr>
        <w:instrText>ADDIN CSL_CITATION {"citationItems":[{"id":"ITEM-1","itemData":{"DOI":"doi:10.14806/ej.17.1.200","ISSN":"19950756","abstract":"I","author":[{"dropping-particle":"","family":"Martin","given":"Marcel","non-dropping-particle":"","parse-names":false,"suffix":""}],"container-title":"EMBNet Journal","id":"ITEM-1","issue":"1","issued":{"date-parts":[["2011"]]},"page":"10-12","title":"Cutadapt removes adapter sequences from high-throughput sequencing reads","type":"article-journal","volume":"17"},"uris":["http://www.mendeley.com/documents/?uuid=3a1b73cb-c7b6-42c2-a469-0eac423e1468"]}],"mendeley":{"formattedCitation":"(Martin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5723CE">
        <w:rPr>
          <w:rFonts w:ascii="Times New Roman" w:hAnsi="Times New Roman" w:cs="Times New Roman"/>
          <w:bCs/>
          <w:noProof/>
        </w:rPr>
        <w:t>(Martin 2011)</w:t>
      </w:r>
      <w:r w:rsidRPr="0040503F">
        <w:rPr>
          <w:rFonts w:ascii="Times New Roman" w:hAnsi="Times New Roman" w:cs="Times New Roman"/>
          <w:bCs/>
        </w:rPr>
        <w:fldChar w:fldCharType="end"/>
      </w:r>
      <w:r>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sequencing","type":"article-journal"},"uris":["http://www.mendeley.com/documents/?uuid=a42f3f83-7b19-4352-93d1-812a5a87d087"]}],"mendeley":{"formattedCitation":"(Edgar 2016)","plainTextFormattedCitation":"(Edgar 2016)","previouslyFormattedCitation":"(Edgar, 2016)"},"properties":{"noteIndex":0},"schema":"https://github.com/citation-style-language/schema/raw/master/csl-citation.json"}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(Edgar 2016)</w:t>
      </w:r>
      <w:r>
        <w:rPr>
          <w:rFonts w:ascii="Times New Roman" w:hAnsi="Times New Roman" w:cs="Times New Roman"/>
          <w:bCs/>
        </w:rPr>
        <w:fldChar w:fldCharType="end"/>
      </w:r>
      <w:r>
        <w:rPr>
          <w:rFonts w:ascii="Times New Roman" w:hAnsi="Times New Roman" w:cs="Times New Roman"/>
          <w:bCs/>
        </w:rPr>
        <w:t>, but found that DADA2 gave more high-read abundance ASVs</w:t>
      </w:r>
      <w:r w:rsidR="00AC2466">
        <w:rPr>
          <w:rFonts w:ascii="Times New Roman" w:hAnsi="Times New Roman" w:cs="Times New Roman"/>
          <w:bCs/>
        </w:rPr>
        <w:t xml:space="preserve">. </w:t>
      </w:r>
      <w:r>
        <w:rPr>
          <w:rFonts w:ascii="Times New Roman" w:hAnsi="Times New Roman" w:cs="Times New Roman"/>
          <w:bCs/>
        </w:rPr>
        <w:t>We ran DADA2 on sequences from all sequencing runs combined but verified that this was appropriate by first ensuring that error rates per run were similar, following recommendations from the algorithm developers</w:t>
      </w:r>
      <w:r w:rsidR="00AC2466">
        <w:rPr>
          <w:rFonts w:ascii="Times New Roman" w:hAnsi="Times New Roman" w:cs="Times New Roman"/>
          <w:bCs/>
        </w:rPr>
        <w:t xml:space="preserve">. </w:t>
      </w:r>
      <w:r>
        <w:rPr>
          <w:rFonts w:ascii="Times New Roman" w:hAnsi="Times New Roman" w:cs="Times New Roman"/>
          <w:bCs/>
        </w:rPr>
        <w:t xml:space="preserve">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et al. 2016)","plainTextFormattedCitation":"(Hsieh et al. 2016)","previouslyFormattedCitation":"(Hsieh, Ma, &amp; Chao, 2016)"},"properties":{"noteIndex":0},"schema":"https://github.com/citation-style-language/schema/raw/master/csl-citation.json"}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(Hsieh et al. 2016)</w:t>
      </w:r>
      <w:r>
        <w:rPr>
          <w:rFonts w:ascii="Times New Roman" w:hAnsi="Times New Roman" w:cs="Times New Roman"/>
          <w:bCs/>
        </w:rPr>
        <w:fldChar w:fldCharType="end"/>
      </w:r>
      <w:r>
        <w:rPr>
          <w:rFonts w:ascii="Times New Roman" w:hAnsi="Times New Roman" w:cs="Times New Roman"/>
          <w:bCs/>
        </w:rPr>
        <w:t xml:space="preserve"> and a lower quantile cutoff</w:t>
      </w:r>
      <w:r w:rsidR="00AC2466">
        <w:rPr>
          <w:rFonts w:ascii="Times New Roman" w:hAnsi="Times New Roman" w:cs="Times New Roman"/>
          <w:bCs/>
        </w:rPr>
        <w:t>.</w:t>
      </w:r>
      <w:r>
        <w:rPr>
          <w:rFonts w:ascii="Times New Roman" w:hAnsi="Times New Roman" w:cs="Times New Roman"/>
          <w:bCs/>
        </w:rPr>
        <w:t xml:space="preserve">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Pr="0040503F">
        <w:rPr>
          <w:rFonts w:ascii="Times New Roman" w:hAnsi="Times New Roman" w:cs="Times New Roman"/>
          <w:bCs/>
        </w:rPr>
        <w:fldChar w:fldCharType="separate"/>
      </w:r>
      <w:r w:rsidRPr="005723CE">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and Chao 2017)","plainTextFormattedCitation":"(Hsieh and Chao 2017)","previouslyFormattedCitation":"(Hsieh &amp; Chao, 2017)"},"properties":{"noteIndex":0},"schema":"https://github.com/citation-style-language/schema/raw/master/csl-citation.json"}</w:instrText>
      </w:r>
      <w:r w:rsidRPr="0040503F">
        <w:rPr>
          <w:rFonts w:ascii="Times New Roman" w:hAnsi="Times New Roman" w:cs="Times New Roman"/>
          <w:bCs/>
        </w:rPr>
        <w:fldChar w:fldCharType="separate"/>
      </w:r>
      <w:r w:rsidRPr="005723CE">
        <w:rPr>
          <w:rFonts w:ascii="Times New Roman" w:hAnsi="Times New Roman" w:cs="Times New Roman"/>
          <w:bCs/>
          <w:noProof/>
        </w:rPr>
        <w:t>(Hsieh and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F828B26" w14:textId="77777777" w:rsidR="005723CE" w:rsidRPr="002350AD" w:rsidRDefault="005723CE" w:rsidP="005723CE">
      <w:pPr>
        <w:rPr>
          <w:rFonts w:ascii="Times New Roman" w:hAnsi="Times New Roman" w:cs="Times New Roman"/>
          <w:bCs/>
          <w:i/>
          <w:iCs/>
        </w:rPr>
      </w:pPr>
      <w:r>
        <w:rPr>
          <w:rFonts w:ascii="Times New Roman" w:hAnsi="Times New Roman" w:cs="Times New Roman"/>
          <w:bCs/>
          <w:i/>
          <w:iCs/>
        </w:rPr>
        <w:t>ASV taxonomic assignment with BLAST and BOLD</w:t>
      </w:r>
    </w:p>
    <w:p w14:paraId="6D13A4A6" w14:textId="20F7764F" w:rsidR="005723CE" w:rsidRDefault="005723CE" w:rsidP="005723CE">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5723CE">
        <w:rPr>
          <w:rFonts w:ascii="Times New Roman" w:hAnsi="Times New Roman" w:cs="Times New Roman"/>
          <w:bCs/>
          <w:noProof/>
        </w:rPr>
        <w:t>(Huson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w:t>
      </w:r>
      <w:r w:rsidRPr="0040503F">
        <w:rPr>
          <w:rFonts w:ascii="Times New Roman" w:hAnsi="Times New Roman" w:cs="Times New Roman"/>
        </w:rPr>
        <w:lastRenderedPageBreak/>
        <w:t xml:space="preserve">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Peinert, &amp; Leese, 2017)"},"properties":{"noteIndex":0},"schema":"https://github.com/citation-style-language/schema/raw/master/csl-citation.json"}</w:instrText>
      </w:r>
      <w:r w:rsidRPr="0040503F">
        <w:rPr>
          <w:rFonts w:ascii="Times New Roman" w:hAnsi="Times New Roman" w:cs="Times New Roman"/>
        </w:rPr>
        <w:fldChar w:fldCharType="separate"/>
      </w:r>
      <w:r w:rsidRPr="005723CE">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Pr>
          <w:rFonts w:ascii="Times New Roman" w:hAnsi="Times New Roman" w:cs="Times New Roman"/>
          <w:bCs/>
        </w:rPr>
        <w:t>W</w:t>
      </w:r>
      <w:r w:rsidRPr="0040503F">
        <w:rPr>
          <w:rFonts w:ascii="Times New Roman" w:hAnsi="Times New Roman" w:cs="Times New Roman"/>
          <w:bCs/>
        </w:rPr>
        <w:t>e chose to co</w:t>
      </w:r>
      <w:r>
        <w:rPr>
          <w:rFonts w:ascii="Times New Roman" w:hAnsi="Times New Roman" w:cs="Times New Roman"/>
          <w:bCs/>
        </w:rPr>
        <w:t>mbine prey taxonomies</w:t>
      </w:r>
      <w:r w:rsidRPr="0040503F">
        <w:rPr>
          <w:rFonts w:ascii="Times New Roman" w:hAnsi="Times New Roman" w:cs="Times New Roman"/>
          <w:bCs/>
        </w:rPr>
        <w:t xml:space="preserve"> at the family level</w:t>
      </w:r>
      <w:r>
        <w:rPr>
          <w:rFonts w:ascii="Times New Roman" w:hAnsi="Times New Roman" w:cs="Times New Roman"/>
          <w:bCs/>
        </w:rPr>
        <w:t xml:space="preserve">, similar to diet resolution in both metabarcoding and histological methods in this field (e.g.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diet","type":"article-journal","volume":"28"},"uris":["http://www.mendeley.com/documents/?uuid=43f197be-1161-4ceb-8693-3904499f18de"]}],"mendeley":{"formattedCitation":"(Kartzinel et al. 2015, Brose et al. 2019, Eitzinger et al. 2019)","plainTextFormattedCitation":"(Kartzinel et al. 2015, Brose et al. 2019, Eitzinger et al. 2019)","previouslyFormattedCitation":"(Brose et al., 2019; Eitzinger et al., 2019; Kartzinel et al., 2015)"},"properties":{"noteIndex":0},"schema":"https://github.com/citation-style-language/schema/raw/master/csl-citation.json"}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(Kartzinel et al. 2015, Brose et al. 2019, Eitzinger et al. 2019)</w:t>
      </w:r>
      <w:r>
        <w:rPr>
          <w:rFonts w:ascii="Times New Roman" w:hAnsi="Times New Roman" w:cs="Times New Roman"/>
          <w:bCs/>
        </w:rPr>
        <w:fldChar w:fldCharType="end"/>
      </w:r>
      <w:r>
        <w:rPr>
          <w:rFonts w:ascii="Times New Roman" w:hAnsi="Times New Roman" w:cs="Times New Roman"/>
          <w:bCs/>
        </w:rPr>
        <w:t xml:space="preserve">) 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We corrected for potential sequence jumping (‘cross-talk’) across samples by removing reads across samples that emerged in negative controls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(Oono et al. 2020)</w:t>
      </w:r>
      <w:r>
        <w:rPr>
          <w:rFonts w:ascii="Times New Roman" w:hAnsi="Times New Roman" w:cs="Times New Roman"/>
          <w:bCs/>
        </w:rPr>
        <w:fldChar w:fldCharType="end"/>
      </w:r>
      <w:r>
        <w:rPr>
          <w:rFonts w:ascii="Times New Roman" w:hAnsi="Times New Roman" w:cs="Times New Roman"/>
          <w:bCs/>
        </w:rPr>
        <w:t xml:space="preserve"> and all DNA matching any predator family present on an individual sequencing run was removed as a conservative method to account for potential sequence jumping (‘cross-talk’)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et al. 2020)","plainTextFormattedCitation":"(van der Valk et al. 2020)","previouslyFormattedCitation":"(van der Valk, Vezzi, Ormestad, Dalén, &amp; Guschanski, 2020)"},"properties":{"noteIndex":0},"schema":"https://github.com/citation-style-language/schema/raw/master/csl-citation.json"}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(van der Valk et al. 2020)</w:t>
      </w:r>
      <w:r>
        <w:rPr>
          <w:rFonts w:ascii="Times New Roman" w:hAnsi="Times New Roman" w:cs="Times New Roman"/>
          <w:bCs/>
        </w:rPr>
        <w:fldChar w:fldCharType="end"/>
      </w:r>
      <w:r>
        <w:rPr>
          <w:rFonts w:ascii="Times New Roman" w:hAnsi="Times New Roman" w:cs="Times New Roman"/>
          <w:bCs/>
        </w:rPr>
        <w:t>. We verified ASV specificity based on positive control samples</w:t>
      </w:r>
      <w:r w:rsidR="00AC2466">
        <w:rPr>
          <w:rFonts w:ascii="Times New Roman" w:hAnsi="Times New Roman" w:cs="Times New Roman"/>
          <w:bCs/>
        </w:rPr>
        <w:t>.</w:t>
      </w:r>
    </w:p>
    <w:p w14:paraId="1383805D" w14:textId="37CD203D" w:rsidR="005723CE" w:rsidRDefault="005723CE" w:rsidP="005723CE">
      <w:pPr>
        <w:rPr>
          <w:rFonts w:ascii="Times New Roman" w:hAnsi="Times New Roman" w:cs="Times New Roman"/>
          <w:bCs/>
        </w:rPr>
      </w:pPr>
      <w:r>
        <w:rPr>
          <w:rFonts w:ascii="Times New Roman" w:hAnsi="Times New Roman" w:cs="Times New Roman"/>
          <w:bCs/>
        </w:rPr>
        <w:t xml:space="preserve">Prior to data analyses, we verified that samples that consisted of multiple individuals (n = 53) did not represent a disproportionate number of </w:t>
      </w:r>
      <w:proofErr w:type="gramStart"/>
      <w:r>
        <w:rPr>
          <w:rFonts w:ascii="Times New Roman" w:hAnsi="Times New Roman" w:cs="Times New Roman"/>
          <w:bCs/>
        </w:rPr>
        <w:t>interaction</w:t>
      </w:r>
      <w:proofErr w:type="gramEnd"/>
      <w:r>
        <w:rPr>
          <w:rFonts w:ascii="Times New Roman" w:hAnsi="Times New Roman" w:cs="Times New Roman"/>
          <w:bCs/>
        </w:rPr>
        <w:t xml:space="preserve"> counts by comparing the number of predator-prey interactions observed for samples based on the number of individuals comprising each sample</w:t>
      </w:r>
      <w:r w:rsidR="00AC2466">
        <w:rPr>
          <w:rFonts w:ascii="Times New Roman" w:hAnsi="Times New Roman" w:cs="Times New Roman"/>
          <w:bCs/>
        </w:rPr>
        <w:t>.</w:t>
      </w:r>
    </w:p>
    <w:p w14:paraId="36E03312" w14:textId="77777777" w:rsidR="005723CE" w:rsidRDefault="005723CE" w:rsidP="005723CE">
      <w:pPr>
        <w:rPr>
          <w:rFonts w:ascii="Times New Roman" w:hAnsi="Times New Roman" w:cs="Times New Roman"/>
          <w:bCs/>
          <w:i/>
          <w:iCs/>
        </w:rPr>
      </w:pPr>
      <w:r>
        <w:rPr>
          <w:rFonts w:ascii="Times New Roman" w:hAnsi="Times New Roman" w:cs="Times New Roman"/>
          <w:bCs/>
          <w:i/>
          <w:iCs/>
        </w:rPr>
        <w:t>Predator length-mass model</w:t>
      </w:r>
    </w:p>
    <w:p w14:paraId="1AB9AB3C" w14:textId="063F977A" w:rsidR="005723CE" w:rsidRPr="005723CE" w:rsidRDefault="005723CE" w:rsidP="005723CE">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t>Palmrya</w:t>
      </w:r>
      <w:proofErr w:type="spellEnd"/>
      <w:r>
        <w:rPr>
          <w:rFonts w:ascii="Times New Roman" w:hAnsi="Times New Roman" w:cs="Times New Roman"/>
          <w:bCs/>
        </w:rPr>
        <w:t xml:space="preserve"> Atoll and from the literature </w:t>
      </w:r>
      <w:r>
        <w:rPr>
          <w:rFonts w:ascii="Times New Roman" w:hAnsi="Times New Roman" w:cs="Times New Roman"/>
          <w:bCs/>
        </w:rPr>
        <w:fldChar w:fldCharType="begin" w:fldLock="1"/>
      </w:r>
      <w:r>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Pr>
          <w:rFonts w:ascii="Cambria Math" w:hAnsi="Cambria Math" w:cs="Cambria Math"/>
          <w:bCs/>
        </w:rPr>
        <w:instrText>∼</w:instrText>
      </w:r>
      <w:r>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accumulation","type":"article-journal","volume":"17"},"uris":["http://www.mendeley.com/documents/?uuid=87cdc4db-9437-4dd7-bb10-48b31c8b2099"]}],"mendeley":{"formattedCitation":"(Yaninek and Gnanvossou 1993, Sohlström et al. 2018, Su et al. 2020)","plainTextFormattedCitation":"(Yaninek and Gnanvossou 1993, Sohlström et al. 2018, Su et al. 2020)","previouslyFormattedCitation":"(Sohlström et al., 2018; Su et al., 2020; Yaninek &amp; Gnanvossou, 1993)"},"properties":{"noteIndex":0},"schema":"https://github.com/citation-style-language/schema/raw/master/csl-citation.json"}</w:instrText>
      </w:r>
      <w:r>
        <w:rPr>
          <w:rFonts w:ascii="Times New Roman" w:hAnsi="Times New Roman" w:cs="Times New Roman"/>
          <w:bCs/>
        </w:rPr>
        <w:fldChar w:fldCharType="separate"/>
      </w:r>
      <w:r w:rsidRPr="005723CE">
        <w:rPr>
          <w:rFonts w:ascii="Times New Roman" w:hAnsi="Times New Roman" w:cs="Times New Roman"/>
          <w:bCs/>
          <w:noProof/>
        </w:rPr>
        <w:t>(Yaninek and Gnanvossou 1993, Sohlström et al. 2018, Su et al. 2020)</w:t>
      </w:r>
      <w:r>
        <w:rPr>
          <w:rFonts w:ascii="Times New Roman" w:hAnsi="Times New Roman" w:cs="Times New Roman"/>
          <w:bCs/>
        </w:rPr>
        <w:fldChar w:fldCharType="end"/>
      </w:r>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r>
        <w:rPr>
          <w:rFonts w:ascii="Times New Roman" w:hAnsi="Times New Roman" w:cs="Times New Roman"/>
          <w:bCs/>
          <w:i/>
          <w:iCs/>
        </w:rPr>
        <w:t>unpublished data</w:t>
      </w:r>
      <w:r>
        <w:rPr>
          <w:rFonts w:ascii="Times New Roman" w:hAnsi="Times New Roman" w:cs="Times New Roman"/>
          <w:bCs/>
        </w:rPr>
        <w:t xml:space="preserve">, McLaughlin et al. </w:t>
      </w:r>
      <w:r>
        <w:rPr>
          <w:rFonts w:ascii="Times New Roman" w:hAnsi="Times New Roman" w:cs="Times New Roman"/>
          <w:bCs/>
          <w:i/>
          <w:iCs/>
        </w:rPr>
        <w:t>unpublished data</w:t>
      </w:r>
      <w:r>
        <w:rPr>
          <w:rFonts w:ascii="Times New Roman" w:hAnsi="Times New Roman" w:cs="Times New Roman"/>
          <w:bCs/>
        </w:rPr>
        <w:t>). 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 xml:space="preserve">transformed mass and length data for these predator individuals. These models included predator length as a predictor of predator mass with a random intercept and slope </w:t>
      </w:r>
      <w:proofErr w:type="gramStart"/>
      <w:r>
        <w:rPr>
          <w:rFonts w:ascii="Times New Roman" w:hAnsi="Times New Roman" w:cs="Times New Roman"/>
          <w:bCs/>
        </w:rPr>
        <w:t>taking into account</w:t>
      </w:r>
      <w:proofErr w:type="gramEnd"/>
      <w:r>
        <w:rPr>
          <w:rFonts w:ascii="Times New Roman" w:hAnsi="Times New Roman" w:cs="Times New Roman"/>
          <w:bCs/>
        </w:rPr>
        <w:t xml:space="preserve">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5FEACF4C" w14:textId="77777777" w:rsidR="005723CE" w:rsidRDefault="005723CE" w:rsidP="005723CE">
      <w:pPr>
        <w:spacing w:line="240" w:lineRule="auto"/>
        <w:rPr>
          <w:rFonts w:ascii="Times New Roman" w:hAnsi="Times New Roman" w:cs="Times New Roman"/>
          <w:i/>
          <w:iCs/>
        </w:rPr>
      </w:pPr>
      <w:r>
        <w:rPr>
          <w:rFonts w:ascii="Times New Roman" w:hAnsi="Times New Roman" w:cs="Times New Roman"/>
          <w:i/>
          <w:iCs/>
        </w:rPr>
        <w:t>Predator and prey size determination</w:t>
      </w:r>
    </w:p>
    <w:p w14:paraId="299C6142" w14:textId="297638E6" w:rsidR="005723CE" w:rsidRPr="00606769" w:rsidRDefault="005723CE" w:rsidP="005723CE">
      <w:pPr>
        <w:spacing w:line="240" w:lineRule="auto"/>
        <w:rPr>
          <w:rFonts w:ascii="Times New Roman" w:hAnsi="Times New Roman" w:cs="Times New Roman"/>
        </w:rPr>
      </w:pPr>
      <w:r>
        <w:rPr>
          <w:rFonts w:ascii="Times New Roman" w:hAnsi="Times New Roman" w:cs="Times New Roman"/>
        </w:rPr>
        <w:t>We measured the length of each predator individual from the front of the head to the end of the abdomen prior to DNA extraction. We converted predator lengths to wet mass using mass-length scaling relationships for each predator species from existing datasets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Pr>
          <w:rFonts w:ascii="Cambria Math" w:hAnsi="Cambria Math" w:cs="Cambria Math"/>
        </w:rPr>
        <w:instrText>∼</w:instrText>
      </w:r>
      <w:r>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accumulation","type":"article-journal","volume":"17"},"uris":["http://www.mendeley.com/documents/?uuid=87cdc4db-9437-4dd7-bb10-48b31c8b2099"]}],"mendeley":{"formattedCitation":"(Yaninek and Gnanvossou 1993, Sohlström et al. 2018, Su et al. 2020)","plainTextFormattedCitation":"(Yaninek and Gnanvossou 1993, Sohlström et al. 2018, Su et al. 2020)","previouslyFormattedCitation":"(Sohlström et al., 2018; Su et al., 2020; Yaninek &amp; Gnanvossou, 1993)"},"properties":{"noteIndex":0},"schema":"https://github.com/citation-style-language/schema/raw/master/csl-citation.json"}</w:instrText>
      </w:r>
      <w:r>
        <w:rPr>
          <w:rFonts w:ascii="Times New Roman" w:hAnsi="Times New Roman" w:cs="Times New Roman"/>
        </w:rPr>
        <w:fldChar w:fldCharType="separate"/>
      </w:r>
      <w:r w:rsidRPr="005723CE">
        <w:rPr>
          <w:rFonts w:ascii="Times New Roman" w:hAnsi="Times New Roman" w:cs="Times New Roman"/>
          <w:noProof/>
        </w:rPr>
        <w:t>(</w:t>
      </w:r>
      <w:proofErr w:type="spellStart"/>
      <w:r w:rsidRPr="005723CE">
        <w:rPr>
          <w:rFonts w:ascii="Times New Roman" w:hAnsi="Times New Roman" w:cs="Times New Roman"/>
          <w:noProof/>
        </w:rPr>
        <w:t>Yaninek</w:t>
      </w:r>
      <w:proofErr w:type="spellEnd"/>
      <w:r w:rsidRPr="005723CE">
        <w:rPr>
          <w:rFonts w:ascii="Times New Roman" w:hAnsi="Times New Roman" w:cs="Times New Roman"/>
          <w:noProof/>
        </w:rPr>
        <w:t xml:space="preserve"> and Gnanvossou 1993, Sohlström et al. 2018, Su et al. 2020)</w:t>
      </w:r>
      <w:r>
        <w:rPr>
          <w:rFonts w:ascii="Times New Roman" w:hAnsi="Times New Roman" w:cs="Times New Roman"/>
        </w:rPr>
        <w:fldChar w:fldCharType="end"/>
      </w:r>
      <w:r>
        <w:rPr>
          <w:rFonts w:ascii="Times New Roman" w:hAnsi="Times New Roman" w:cs="Times New Roman"/>
        </w:rPr>
        <w:t>. Prey species masses were taken as the average mass for individuals across species within each family</w:t>
      </w:r>
      <w:r w:rsidR="00AC2466">
        <w:rPr>
          <w:rFonts w:ascii="Times New Roman" w:hAnsi="Times New Roman" w:cs="Times New Roman"/>
        </w:rPr>
        <w:t xml:space="preserve">. </w:t>
      </w:r>
      <w:r>
        <w:rPr>
          <w:rFonts w:ascii="Times New Roman" w:hAnsi="Times New Roman" w:cs="Times New Roman"/>
        </w:rPr>
        <w:t>Averaging prey size by family and using average prey masses in predator-prey mass scaling studies is a common method in the field</w:t>
      </w:r>
      <w:r w:rsidR="00AC2466">
        <w:rPr>
          <w:rFonts w:ascii="Times New Roman" w:hAnsi="Times New Roman" w:cs="Times New Roman"/>
        </w:rPr>
        <w:t xml:space="preserve">, </w:t>
      </w:r>
      <w:r>
        <w:rPr>
          <w:rFonts w:ascii="Times New Roman" w:hAnsi="Times New Roman" w:cs="Times New Roman"/>
        </w:rPr>
        <w:t xml:space="preserve">and though not being able to assign prey mass is a limitation of diet DNA metabarcoding data, compiling data in this way allows for comparisons with recent synthetic studies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Pr>
          <w:rFonts w:ascii="Times New Roman" w:hAnsi="Times New Roman" w:cs="Times New Roman"/>
        </w:rPr>
        <w:fldChar w:fldCharType="separate"/>
      </w:r>
      <w:r w:rsidRPr="005723CE">
        <w:rPr>
          <w:rFonts w:ascii="Times New Roman" w:hAnsi="Times New Roman" w:cs="Times New Roman"/>
          <w:noProof/>
        </w:rPr>
        <w:t>(Brose et al. 2019)</w:t>
      </w:r>
      <w:r>
        <w:rPr>
          <w:rFonts w:ascii="Times New Roman" w:hAnsi="Times New Roman" w:cs="Times New Roman"/>
        </w:rPr>
        <w:fldChar w:fldCharType="end"/>
      </w:r>
      <w:r>
        <w:rPr>
          <w:rFonts w:ascii="Times New Roman" w:hAnsi="Times New Roman" w:cs="Times New Roman"/>
        </w:rPr>
        <w:t>. In other words, here, we do not report the size of prey individuals that were eaten; rather, for the prey families that were eaten, we report their average body sizes observed in the field.</w:t>
      </w:r>
    </w:p>
    <w:p w14:paraId="6F4BEA54" w14:textId="77777777" w:rsidR="005723CE" w:rsidRDefault="005723CE" w:rsidP="005723CE">
      <w:pPr>
        <w:spacing w:line="240" w:lineRule="auto"/>
        <w:rPr>
          <w:rFonts w:ascii="Times New Roman" w:hAnsi="Times New Roman" w:cs="Times New Roman"/>
          <w:i/>
          <w:iCs/>
        </w:rPr>
      </w:pPr>
      <w:r>
        <w:rPr>
          <w:rFonts w:ascii="Times New Roman" w:hAnsi="Times New Roman" w:cs="Times New Roman"/>
          <w:i/>
          <w:iCs/>
        </w:rPr>
        <w:t>Data analyses</w:t>
      </w:r>
    </w:p>
    <w:p w14:paraId="4314C82D" w14:textId="6D875456" w:rsidR="005723CE" w:rsidRDefault="005723CE" w:rsidP="005723CE">
      <w:pPr>
        <w:spacing w:line="240" w:lineRule="auto"/>
        <w:rPr>
          <w:rFonts w:ascii="Times New Roman" w:hAnsi="Times New Roman" w:cs="Times New Roman"/>
        </w:rPr>
      </w:pPr>
      <w:r>
        <w:rPr>
          <w:rFonts w:ascii="Times New Roman" w:hAnsi="Times New Roman" w:cs="Times New Roman"/>
        </w:rPr>
        <w:lastRenderedPageBreak/>
        <w:t>To determine whether individual predator size, species, or both predicted prey size, we fit a linear mixed effects model with the response variable of log</w:t>
      </w:r>
      <w:r w:rsidRPr="00D651E2">
        <w:rPr>
          <w:rFonts w:ascii="Times New Roman" w:hAnsi="Times New Roman" w:cs="Times New Roman"/>
          <w:vertAlign w:val="subscript"/>
        </w:rPr>
        <w:t>10</w:t>
      </w:r>
      <w:r>
        <w:rPr>
          <w:rFonts w:ascii="Times New Roman" w:hAnsi="Times New Roman" w:cs="Times New Roman"/>
        </w:rPr>
        <w:t xml:space="preserve"> prey mass (in mg) and predictor variables of log</w:t>
      </w:r>
      <w:r w:rsidRPr="00F1286E">
        <w:rPr>
          <w:rFonts w:ascii="Times New Roman" w:hAnsi="Times New Roman" w:cs="Times New Roman"/>
          <w:vertAlign w:val="subscript"/>
        </w:rPr>
        <w:t>10</w:t>
      </w:r>
      <w:r>
        <w:rPr>
          <w:rFonts w:ascii="Times New Roman" w:hAnsi="Times New Roman" w:cs="Times New Roman"/>
        </w:rPr>
        <w:t xml:space="preserve"> predator mass (in mg), species identity, and their interaction, with random intercepts by predator individual to account for dependence among multiple prey species observations within each individual predator. Then, to explore whether predator hunting traits or predator phylogenetic relatedness influences predator-prey size ratios, we divided predator-prey interactions based on </w:t>
      </w:r>
      <w:proofErr w:type="gramStart"/>
      <w:r>
        <w:rPr>
          <w:rFonts w:ascii="Times New Roman" w:hAnsi="Times New Roman" w:cs="Times New Roman"/>
        </w:rPr>
        <w:t>whether or not</w:t>
      </w:r>
      <w:proofErr w:type="gramEnd"/>
      <w:r>
        <w:rPr>
          <w:rFonts w:ascii="Times New Roman" w:hAnsi="Times New Roman" w:cs="Times New Roman"/>
        </w:rPr>
        <w:t xml:space="preserve"> the predator species uses webs to capture prey or uses venom to subdue prey. We determined the ratio of predator to prey size for each of these interactions (raw predator mass/prey mass) and then built a set of linear mixed models of this ratio (log transformed for data normality) as the response variable, with each type of predator trait as a predictor variable (one model with web-building and one with venom use). We compared these to two predator species relatedness models – choosing to compare the ratio of predator to prey size based on predator species and predator class, with the aim to determine whether, if hunting traits did not influence size selection, individuals within shared taxonomic groups had conserved size ratios. In each of these models, we used a nested random intercept term of predator individual within species. We considered the species model to be the model without any fixed effects and the random effects of the other models (i.e., including predator individual and predator species). </w:t>
      </w:r>
    </w:p>
    <w:p w14:paraId="0F503CD1" w14:textId="77777777" w:rsidR="005723CE" w:rsidRDefault="005723CE" w:rsidP="005723CE">
      <w:pPr>
        <w:spacing w:line="240" w:lineRule="auto"/>
        <w:rPr>
          <w:rFonts w:ascii="Times New Roman" w:hAnsi="Times New Roman" w:cs="Times New Roman"/>
          <w:i/>
          <w:iCs/>
        </w:rPr>
      </w:pPr>
      <w:r>
        <w:rPr>
          <w:rFonts w:ascii="Times New Roman" w:hAnsi="Times New Roman" w:cs="Times New Roman"/>
          <w:i/>
          <w:iCs/>
        </w:rPr>
        <w:t>Statistical model selection</w:t>
      </w:r>
    </w:p>
    <w:p w14:paraId="4BECD972" w14:textId="3C1ADED3" w:rsidR="00682A8C" w:rsidRPr="005723CE" w:rsidRDefault="005723CE" w:rsidP="005723CE">
      <w:pPr>
        <w:spacing w:line="240" w:lineRule="auto"/>
        <w:rPr>
          <w:rFonts w:ascii="Times New Roman" w:hAnsi="Times New Roman" w:cs="Times New Roman"/>
        </w:rPr>
      </w:pPr>
      <w:r>
        <w:rPr>
          <w:rFonts w:ascii="Times New Roman" w:hAnsi="Times New Roman" w:cs="Times New Roman"/>
        </w:rPr>
        <w:t xml:space="preserve">For the linear mixed effects models examining how predator size and species identity shape prey size, we performed model selection using the dredge() function in the </w:t>
      </w:r>
      <w:proofErr w:type="spellStart"/>
      <w:r>
        <w:rPr>
          <w:rFonts w:ascii="Times New Roman" w:hAnsi="Times New Roman" w:cs="Times New Roman"/>
        </w:rPr>
        <w:t>MuMIn</w:t>
      </w:r>
      <w:proofErr w:type="spellEnd"/>
      <w:r>
        <w:rPr>
          <w:rFonts w:ascii="Times New Roman" w:hAnsi="Times New Roman" w:cs="Times New Roman"/>
        </w:rPr>
        <w:t xml:space="preserve"> package in R (package version 1.43.17,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2020)","plainTextFormattedCitation":"(Barton 2020)","previouslyFormattedCitation":"(Barton, 2020)"},"properties":{"noteIndex":0},"schema":"https://github.com/citation-style-language/schema/raw/master/csl-citation.json"}</w:instrText>
      </w:r>
      <w:r>
        <w:rPr>
          <w:rFonts w:ascii="Times New Roman" w:hAnsi="Times New Roman" w:cs="Times New Roman"/>
        </w:rPr>
        <w:fldChar w:fldCharType="separate"/>
      </w:r>
      <w:r w:rsidRPr="005723CE">
        <w:rPr>
          <w:rFonts w:ascii="Times New Roman" w:hAnsi="Times New Roman" w:cs="Times New Roman"/>
          <w:noProof/>
        </w:rPr>
        <w:t>(Barton 2020)</w:t>
      </w:r>
      <w:r>
        <w:rPr>
          <w:rFonts w:ascii="Times New Roman" w:hAnsi="Times New Roman" w:cs="Times New Roman"/>
        </w:rPr>
        <w:fldChar w:fldCharType="end"/>
      </w:r>
      <w:r>
        <w:rPr>
          <w:rFonts w:ascii="Times New Roman" w:hAnsi="Times New Roman" w:cs="Times New Roman"/>
        </w:rPr>
        <w:t xml:space="preserve">) to compare nested models (n = 5 models) and chose the model with the lowest </w:t>
      </w:r>
      <w:proofErr w:type="spellStart"/>
      <w:r>
        <w:rPr>
          <w:rFonts w:ascii="Times New Roman" w:hAnsi="Times New Roman" w:cs="Times New Roman"/>
        </w:rPr>
        <w:t>AICc</w:t>
      </w:r>
      <w:proofErr w:type="spellEnd"/>
      <w:r>
        <w:rPr>
          <w:rFonts w:ascii="Times New Roman" w:hAnsi="Times New Roman" w:cs="Times New Roman"/>
        </w:rPr>
        <w:t xml:space="preserve"> value. To compare the predator trait and phylogeny models, we performed model selection by comparing </w:t>
      </w:r>
      <w:proofErr w:type="spellStart"/>
      <w:r>
        <w:rPr>
          <w:rFonts w:ascii="Times New Roman" w:hAnsi="Times New Roman" w:cs="Times New Roman"/>
        </w:rPr>
        <w:t>AICc</w:t>
      </w:r>
      <w:proofErr w:type="spellEnd"/>
      <w:r>
        <w:rPr>
          <w:rFonts w:ascii="Times New Roman" w:hAnsi="Times New Roman" w:cs="Times New Roman"/>
        </w:rPr>
        <w:t xml:space="preserve"> values for these models (along with a null model with no predictor variables [n = 5 total models]). For all models, we verified model assumptions using the </w:t>
      </w:r>
      <w:proofErr w:type="spellStart"/>
      <w:r>
        <w:rPr>
          <w:rFonts w:ascii="Times New Roman" w:hAnsi="Times New Roman" w:cs="Times New Roman"/>
        </w:rPr>
        <w:t>DHARMa</w:t>
      </w:r>
      <w:proofErr w:type="spellEnd"/>
      <w:r>
        <w:rPr>
          <w:rFonts w:ascii="Times New Roman" w:hAnsi="Times New Roman" w:cs="Times New Roman"/>
        </w:rPr>
        <w:t xml:space="preserve"> package in R (version 0.3.3.0,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2020)","plainTextFormattedCitation":"(Hartig 2020)","previouslyFormattedCitation":"(Hartig, 2020)"},"properties":{"noteIndex":0},"schema":"https://github.com/citation-style-language/schema/raw/master/csl-citation.json"}</w:instrText>
      </w:r>
      <w:r>
        <w:rPr>
          <w:rFonts w:ascii="Times New Roman" w:hAnsi="Times New Roman" w:cs="Times New Roman"/>
        </w:rPr>
        <w:fldChar w:fldCharType="separate"/>
      </w:r>
      <w:r w:rsidRPr="005723CE">
        <w:rPr>
          <w:rFonts w:ascii="Times New Roman" w:hAnsi="Times New Roman" w:cs="Times New Roman"/>
          <w:noProof/>
        </w:rPr>
        <w:t>(Hartig 2020)</w:t>
      </w:r>
      <w:r>
        <w:rPr>
          <w:rFonts w:ascii="Times New Roman" w:hAnsi="Times New Roman" w:cs="Times New Roman"/>
        </w:rPr>
        <w:fldChar w:fldCharType="end"/>
      </w:r>
      <w:r>
        <w:rPr>
          <w:rFonts w:ascii="Times New Roman" w:hAnsi="Times New Roman" w:cs="Times New Roman"/>
        </w:rPr>
        <w:t xml:space="preserve">). The color palette in our figures is from the </w:t>
      </w:r>
      <w:proofErr w:type="spellStart"/>
      <w:r>
        <w:rPr>
          <w:rFonts w:ascii="Times New Roman" w:hAnsi="Times New Roman" w:cs="Times New Roman"/>
        </w:rPr>
        <w:t>calecopal</w:t>
      </w:r>
      <w:proofErr w:type="spellEnd"/>
      <w:r>
        <w:rPr>
          <w:rFonts w:ascii="Times New Roman" w:hAnsi="Times New Roman" w:cs="Times New Roman"/>
        </w:rPr>
        <w:t xml:space="preserve"> package (version 0.1.0,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et al. 2020)","plainTextFormattedCitation":"(Bui et al. 2020)","previouslyFormattedCitation":"(Bui, Lowman, Guerra, &amp; Miller-ter Kuile, 2020)"},"properties":{"noteIndex":0},"schema":"https://github.com/citation-style-language/schema/raw/master/csl-citation.json"}</w:instrText>
      </w:r>
      <w:r>
        <w:rPr>
          <w:rFonts w:ascii="Times New Roman" w:hAnsi="Times New Roman" w:cs="Times New Roman"/>
        </w:rPr>
        <w:fldChar w:fldCharType="separate"/>
      </w:r>
      <w:r w:rsidRPr="005723CE">
        <w:rPr>
          <w:rFonts w:ascii="Times New Roman" w:hAnsi="Times New Roman" w:cs="Times New Roman"/>
          <w:noProof/>
        </w:rPr>
        <w:t>(Bui et al. 2020)</w:t>
      </w:r>
      <w:r>
        <w:rPr>
          <w:rFonts w:ascii="Times New Roman" w:hAnsi="Times New Roman" w:cs="Times New Roman"/>
        </w:rPr>
        <w:fldChar w:fldCharType="end"/>
      </w:r>
      <w:r>
        <w:rPr>
          <w:rFonts w:ascii="Times New Roman" w:hAnsi="Times New Roman" w:cs="Times New Roman"/>
        </w:rPr>
        <w:t xml:space="preserve">). </w:t>
      </w:r>
    </w:p>
    <w:p w14:paraId="4F7862D3" w14:textId="58711153" w:rsidR="00CC558A" w:rsidRDefault="00CC558A" w:rsidP="00495A16">
      <w:pPr>
        <w:pStyle w:val="Heading2"/>
      </w:pPr>
      <w:r>
        <w:t xml:space="preserve">Data </w:t>
      </w:r>
      <w:r w:rsidR="00DE450C">
        <w:t>P</w:t>
      </w:r>
      <w:r>
        <w:t>rovenance</w:t>
      </w:r>
    </w:p>
    <w:p w14:paraId="5E408815" w14:textId="1F74A801" w:rsidR="00682A8C" w:rsidRDefault="00E05BF2" w:rsidP="00682A8C">
      <w:r>
        <w:t>Some of the data in this article were generated for this article and we pulled data from other sources as well.</w:t>
      </w:r>
      <w:r w:rsidR="00D849AE">
        <w:t xml:space="preserve"> Other data sources are listed below</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3684"/>
        <w:gridCol w:w="2146"/>
        <w:gridCol w:w="2028"/>
      </w:tblGrid>
      <w:tr w:rsidR="00CC558A" w14:paraId="60EECA7B" w14:textId="77777777" w:rsidTr="003D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B09281" w14:textId="77777777" w:rsidR="00CC558A" w:rsidRDefault="00CC558A" w:rsidP="003D4700">
            <w:r>
              <w:t>Dataset title</w:t>
            </w:r>
          </w:p>
        </w:tc>
        <w:tc>
          <w:tcPr>
            <w:tcW w:w="2430" w:type="dxa"/>
          </w:tcPr>
          <w:p w14:paraId="3FF16B81"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2BB60B75"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01E247F2"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Contact (name &amp; email)</w:t>
            </w:r>
          </w:p>
        </w:tc>
      </w:tr>
      <w:tr w:rsidR="00CC558A" w14:paraId="74C7C3BA" w14:textId="77777777" w:rsidTr="003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3DABA09" w14:textId="5FF96B75" w:rsidR="00CC558A" w:rsidRDefault="00E05BF2" w:rsidP="003D4700">
            <w:r>
              <w:t>Data from: Applying generalized allometric regressions to predict live body mass of tropical and temperate arthropods</w:t>
            </w:r>
          </w:p>
        </w:tc>
        <w:tc>
          <w:tcPr>
            <w:tcW w:w="2430" w:type="dxa"/>
          </w:tcPr>
          <w:p w14:paraId="391FC496" w14:textId="508E4493" w:rsidR="00CC558A" w:rsidRDefault="00E05BF2" w:rsidP="003D4700">
            <w:pPr>
              <w:cnfStyle w:val="000000100000" w:firstRow="0" w:lastRow="0" w:firstColumn="0" w:lastColumn="0" w:oddVBand="0" w:evenVBand="0" w:oddHBand="1" w:evenHBand="0" w:firstRowFirstColumn="0" w:firstRowLastColumn="0" w:lastRowFirstColumn="0" w:lastRowLastColumn="0"/>
            </w:pPr>
            <w:r w:rsidRPr="00E05BF2">
              <w:t>﻿https://doi.org/10.5061/dryad.vk24fr1</w:t>
            </w:r>
          </w:p>
        </w:tc>
        <w:tc>
          <w:tcPr>
            <w:tcW w:w="2520" w:type="dxa"/>
          </w:tcPr>
          <w:p w14:paraId="4FAF5B84"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t>Sohlström</w:t>
            </w:r>
            <w:proofErr w:type="spellEnd"/>
            <w:r>
              <w:t xml:space="preserve">, </w:t>
            </w:r>
            <w:proofErr w:type="spellStart"/>
            <w:r>
              <w:t>Esra</w:t>
            </w:r>
            <w:proofErr w:type="spellEnd"/>
            <w:r>
              <w:t xml:space="preserve"> H.</w:t>
            </w:r>
          </w:p>
          <w:p w14:paraId="1556C10E"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Lucas, Marin</w:t>
            </w:r>
          </w:p>
          <w:p w14:paraId="3C38FCD2"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Barnes, Andrew D.</w:t>
            </w:r>
          </w:p>
          <w:p w14:paraId="7147C9BF"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Haneda, Noor F.</w:t>
            </w:r>
          </w:p>
          <w:p w14:paraId="6A138CD6"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Scheu, Stefan</w:t>
            </w:r>
          </w:p>
          <w:p w14:paraId="0B0ECFAD"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t>Rall</w:t>
            </w:r>
            <w:proofErr w:type="spellEnd"/>
            <w:r>
              <w:t>, Björn C.</w:t>
            </w:r>
          </w:p>
          <w:p w14:paraId="5241E2D5"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Brose, Ulrich</w:t>
            </w:r>
          </w:p>
          <w:p w14:paraId="12C575C1" w14:textId="44A7EE0E" w:rsidR="00CC558A" w:rsidRDefault="00E05BF2" w:rsidP="00E05BF2">
            <w:pPr>
              <w:cnfStyle w:val="000000100000" w:firstRow="0" w:lastRow="0" w:firstColumn="0" w:lastColumn="0" w:oddVBand="0" w:evenVBand="0" w:oddHBand="1" w:evenHBand="0" w:firstRowFirstColumn="0" w:firstRowLastColumn="0" w:lastRowFirstColumn="0" w:lastRowLastColumn="0"/>
            </w:pPr>
            <w:proofErr w:type="spellStart"/>
            <w:r>
              <w:t>Jochum</w:t>
            </w:r>
            <w:proofErr w:type="spellEnd"/>
            <w:r>
              <w:t>, Malte</w:t>
            </w:r>
          </w:p>
        </w:tc>
        <w:tc>
          <w:tcPr>
            <w:tcW w:w="2700" w:type="dxa"/>
          </w:tcPr>
          <w:p w14:paraId="3C4316A0" w14:textId="77777777" w:rsidR="00CC558A" w:rsidRDefault="00CC558A" w:rsidP="003D4700">
            <w:pPr>
              <w:cnfStyle w:val="000000100000" w:firstRow="0" w:lastRow="0" w:firstColumn="0" w:lastColumn="0" w:oddVBand="0" w:evenVBand="0" w:oddHBand="1" w:evenHBand="0" w:firstRowFirstColumn="0" w:firstRowLastColumn="0" w:lastRowFirstColumn="0" w:lastRowLastColumn="0"/>
            </w:pPr>
          </w:p>
        </w:tc>
      </w:tr>
      <w:tr w:rsidR="00E05BF2" w14:paraId="1E5E280C" w14:textId="77777777" w:rsidTr="003D4700">
        <w:tc>
          <w:tcPr>
            <w:cnfStyle w:val="001000000000" w:firstRow="0" w:lastRow="0" w:firstColumn="1" w:lastColumn="0" w:oddVBand="0" w:evenVBand="0" w:oddHBand="0" w:evenHBand="0" w:firstRowFirstColumn="0" w:firstRowLastColumn="0" w:lastRowFirstColumn="0" w:lastRowLastColumn="0"/>
            <w:tcW w:w="2088" w:type="dxa"/>
          </w:tcPr>
          <w:p w14:paraId="1220E55E" w14:textId="5683F23E" w:rsidR="00E05BF2" w:rsidRDefault="00E05BF2" w:rsidP="003D4700">
            <w:r>
              <w:t>Maximum aerodynamic force production by the wandering glider dragonfly (</w:t>
            </w:r>
            <w:proofErr w:type="spellStart"/>
            <w:r>
              <w:t>Pantala</w:t>
            </w:r>
            <w:proofErr w:type="spellEnd"/>
            <w:r>
              <w:t xml:space="preserve"> </w:t>
            </w:r>
            <w:proofErr w:type="spellStart"/>
            <w:r>
              <w:lastRenderedPageBreak/>
              <w:t>flavescens</w:t>
            </w:r>
            <w:proofErr w:type="spellEnd"/>
            <w:r>
              <w:t xml:space="preserve">, </w:t>
            </w:r>
            <w:proofErr w:type="spellStart"/>
            <w:r>
              <w:t>Libellulidae</w:t>
            </w:r>
            <w:proofErr w:type="spellEnd"/>
            <w:r>
              <w:t>)</w:t>
            </w:r>
          </w:p>
        </w:tc>
        <w:tc>
          <w:tcPr>
            <w:tcW w:w="2430" w:type="dxa"/>
          </w:tcPr>
          <w:p w14:paraId="13ECF5B8" w14:textId="77777777" w:rsidR="00E05BF2" w:rsidRDefault="00E05BF2" w:rsidP="00E05BF2">
            <w:pPr>
              <w:cnfStyle w:val="000000000000" w:firstRow="0" w:lastRow="0" w:firstColumn="0" w:lastColumn="0" w:oddVBand="0" w:evenVBand="0" w:oddHBand="0" w:evenHBand="0" w:firstRowFirstColumn="0" w:firstRowLastColumn="0" w:lastRowFirstColumn="0" w:lastRowLastColumn="0"/>
            </w:pPr>
            <w:hyperlink r:id="rId8" w:tgtFrame="_blank" w:history="1">
              <w:r>
                <w:rPr>
                  <w:rStyle w:val="Hyperlink"/>
                  <w:rFonts w:ascii="Helvetica" w:hAnsi="Helvetica"/>
                  <w:color w:val="00857C"/>
                  <w:bdr w:val="none" w:sz="0" w:space="0" w:color="auto" w:frame="1"/>
                  <w:shd w:val="clear" w:color="auto" w:fill="FFFFFF"/>
                </w:rPr>
                <w:t>https://doi.org/10.1242/jeb.218552</w:t>
              </w:r>
            </w:hyperlink>
          </w:p>
          <w:p w14:paraId="130C033E" w14:textId="77777777" w:rsidR="00E05BF2" w:rsidRPr="00E05BF2" w:rsidRDefault="00E05BF2" w:rsidP="003D4700">
            <w:pPr>
              <w:cnfStyle w:val="000000000000" w:firstRow="0" w:lastRow="0" w:firstColumn="0" w:lastColumn="0" w:oddVBand="0" w:evenVBand="0" w:oddHBand="0" w:evenHBand="0" w:firstRowFirstColumn="0" w:firstRowLastColumn="0" w:lastRowFirstColumn="0" w:lastRowLastColumn="0"/>
            </w:pPr>
          </w:p>
        </w:tc>
        <w:tc>
          <w:tcPr>
            <w:tcW w:w="2520" w:type="dxa"/>
          </w:tcPr>
          <w:p w14:paraId="5CC06BE8"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Su</w:t>
            </w:r>
            <w:proofErr w:type="spellEnd"/>
            <w:r>
              <w:t xml:space="preserve">, </w:t>
            </w:r>
            <w:proofErr w:type="spellStart"/>
            <w:r>
              <w:t>Guanting</w:t>
            </w:r>
            <w:proofErr w:type="spellEnd"/>
          </w:p>
          <w:p w14:paraId="5CF895B2"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Dudley, Robert</w:t>
            </w:r>
          </w:p>
          <w:p w14:paraId="4793B584"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Pan, </w:t>
            </w:r>
            <w:proofErr w:type="spellStart"/>
            <w:r>
              <w:t>Tianyu</w:t>
            </w:r>
            <w:proofErr w:type="spellEnd"/>
          </w:p>
          <w:p w14:paraId="08A7595B"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Zheng, </w:t>
            </w:r>
            <w:proofErr w:type="spellStart"/>
            <w:r>
              <w:t>Mengzong</w:t>
            </w:r>
            <w:proofErr w:type="spellEnd"/>
          </w:p>
          <w:p w14:paraId="171BA7B7"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Peng, </w:t>
            </w:r>
            <w:proofErr w:type="spellStart"/>
            <w:r>
              <w:t>Liansong</w:t>
            </w:r>
            <w:proofErr w:type="spellEnd"/>
          </w:p>
          <w:p w14:paraId="4EE52EEC" w14:textId="1AFDDF0A"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Li, </w:t>
            </w:r>
            <w:proofErr w:type="spellStart"/>
            <w:r>
              <w:t>Qiushi</w:t>
            </w:r>
            <w:proofErr w:type="spellEnd"/>
          </w:p>
        </w:tc>
        <w:tc>
          <w:tcPr>
            <w:tcW w:w="2700" w:type="dxa"/>
          </w:tcPr>
          <w:p w14:paraId="494605ED" w14:textId="77777777" w:rsidR="00E05BF2" w:rsidRDefault="00E05BF2" w:rsidP="003D4700">
            <w:pPr>
              <w:cnfStyle w:val="000000000000" w:firstRow="0" w:lastRow="0" w:firstColumn="0" w:lastColumn="0" w:oddVBand="0" w:evenVBand="0" w:oddHBand="0" w:evenHBand="0" w:firstRowFirstColumn="0" w:firstRowLastColumn="0" w:lastRowFirstColumn="0" w:lastRowLastColumn="0"/>
            </w:pPr>
          </w:p>
        </w:tc>
      </w:tr>
      <w:tr w:rsidR="00E05BF2" w14:paraId="5A1A1F5C" w14:textId="77777777" w:rsidTr="003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141C7A" w14:textId="35E1254C" w:rsidR="00E05BF2" w:rsidRDefault="00E05BF2" w:rsidP="003D4700">
            <w:r w:rsidRPr="00E05BF2">
              <w:t>Invertebrate morphometric data collected from Palmyra Atoll National Wildlife Refuge, Northern Islands: August 2009 - November 2016</w:t>
            </w:r>
          </w:p>
        </w:tc>
        <w:tc>
          <w:tcPr>
            <w:tcW w:w="2430" w:type="dxa"/>
          </w:tcPr>
          <w:p w14:paraId="29952C85" w14:textId="40002B92" w:rsidR="00E05BF2" w:rsidRDefault="00E05BF2" w:rsidP="00E05BF2">
            <w:pPr>
              <w:cnfStyle w:val="000000100000" w:firstRow="0" w:lastRow="0" w:firstColumn="0" w:lastColumn="0" w:oddVBand="0" w:evenVBand="0" w:oddHBand="1" w:evenHBand="0" w:firstRowFirstColumn="0" w:firstRowLastColumn="0" w:lastRowFirstColumn="0" w:lastRowLastColumn="0"/>
            </w:pPr>
            <w:r>
              <w:t>See separate metadata file for these data</w:t>
            </w:r>
          </w:p>
        </w:tc>
        <w:tc>
          <w:tcPr>
            <w:tcW w:w="2520" w:type="dxa"/>
          </w:tcPr>
          <w:p w14:paraId="3CF8A7E5"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Young, Hillary</w:t>
            </w:r>
          </w:p>
          <w:p w14:paraId="6DBDDF5F"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McLaughlin, John</w:t>
            </w:r>
          </w:p>
          <w:p w14:paraId="00D6467B" w14:textId="77777777"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t>Miller-ter</w:t>
            </w:r>
            <w:proofErr w:type="spellEnd"/>
            <w:r>
              <w:t xml:space="preserve"> Kuile, Ana</w:t>
            </w:r>
          </w:p>
          <w:p w14:paraId="5AD9A6A2" w14:textId="2836808A" w:rsidR="00E05BF2" w:rsidRDefault="00E05BF2" w:rsidP="00E05BF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Lafferty, Kevin</w:t>
            </w:r>
          </w:p>
        </w:tc>
        <w:tc>
          <w:tcPr>
            <w:tcW w:w="2700" w:type="dxa"/>
          </w:tcPr>
          <w:p w14:paraId="6ADA7728" w14:textId="77777777" w:rsidR="00E05BF2" w:rsidRDefault="00E05BF2" w:rsidP="003D4700">
            <w:pPr>
              <w:cnfStyle w:val="000000100000" w:firstRow="0" w:lastRow="0" w:firstColumn="0" w:lastColumn="0" w:oddVBand="0" w:evenVBand="0" w:oddHBand="1" w:evenHBand="0" w:firstRowFirstColumn="0" w:firstRowLastColumn="0" w:lastRowFirstColumn="0" w:lastRowLastColumn="0"/>
            </w:pPr>
          </w:p>
        </w:tc>
      </w:tr>
      <w:tr w:rsidR="00E05BF2" w14:paraId="76A9413D" w14:textId="77777777" w:rsidTr="003D4700">
        <w:tc>
          <w:tcPr>
            <w:cnfStyle w:val="001000000000" w:firstRow="0" w:lastRow="0" w:firstColumn="1" w:lastColumn="0" w:oddVBand="0" w:evenVBand="0" w:oddHBand="0" w:evenHBand="0" w:firstRowFirstColumn="0" w:firstRowLastColumn="0" w:lastRowFirstColumn="0" w:lastRowLastColumn="0"/>
            <w:tcW w:w="2088" w:type="dxa"/>
          </w:tcPr>
          <w:p w14:paraId="18C88C62" w14:textId="7700C459" w:rsidR="00E05BF2" w:rsidRPr="00E05BF2" w:rsidRDefault="00E05BF2" w:rsidP="003D4700">
            <w:pPr>
              <w:rPr>
                <w:b w:val="0"/>
                <w:bCs w:val="0"/>
              </w:rPr>
            </w:pPr>
            <w:r>
              <w:t>Predator traits determine food-web architecture across ecosystems</w:t>
            </w:r>
          </w:p>
        </w:tc>
        <w:tc>
          <w:tcPr>
            <w:tcW w:w="2430" w:type="dxa"/>
          </w:tcPr>
          <w:p w14:paraId="60BE4EA9" w14:textId="6AA6A380" w:rsidR="00E05BF2" w:rsidRDefault="00E05BF2" w:rsidP="00E05BF2">
            <w:pPr>
              <w:cnfStyle w:val="000000000000" w:firstRow="0" w:lastRow="0" w:firstColumn="0" w:lastColumn="0" w:oddVBand="0" w:evenVBand="0" w:oddHBand="0" w:evenHBand="0" w:firstRowFirstColumn="0" w:firstRowLastColumn="0" w:lastRowFirstColumn="0" w:lastRowLastColumn="0"/>
            </w:pPr>
            <w:r w:rsidRPr="00E05BF2">
              <w:t>﻿http://dx.doi.org/10.1038/s41559-019-0899-x</w:t>
            </w:r>
          </w:p>
        </w:tc>
        <w:tc>
          <w:tcPr>
            <w:tcW w:w="2520" w:type="dxa"/>
          </w:tcPr>
          <w:p w14:paraId="77CFDFE9"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Brose, Ulrich</w:t>
            </w:r>
          </w:p>
          <w:p w14:paraId="7CCDEF7E"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Archambault, Phillippe</w:t>
            </w:r>
          </w:p>
          <w:p w14:paraId="0369ACBD"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Barnes, Andrew D.</w:t>
            </w:r>
          </w:p>
          <w:p w14:paraId="08147ACC"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Bersier</w:t>
            </w:r>
            <w:proofErr w:type="spellEnd"/>
            <w:r>
              <w:t>, Louis Felix</w:t>
            </w:r>
          </w:p>
          <w:p w14:paraId="14B79710"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Boy, Thomas</w:t>
            </w:r>
          </w:p>
          <w:p w14:paraId="622B0811"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Canning-</w:t>
            </w:r>
            <w:proofErr w:type="spellStart"/>
            <w:r>
              <w:t>Clode</w:t>
            </w:r>
            <w:proofErr w:type="spellEnd"/>
            <w:r>
              <w:t>, João</w:t>
            </w:r>
          </w:p>
          <w:p w14:paraId="27E16A6A"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Conti, Erminia</w:t>
            </w:r>
          </w:p>
          <w:p w14:paraId="0DBC301D"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Dias, Marta</w:t>
            </w:r>
          </w:p>
          <w:p w14:paraId="078E8694"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Digel</w:t>
            </w:r>
            <w:proofErr w:type="spellEnd"/>
            <w:r>
              <w:t>, Christoph</w:t>
            </w:r>
          </w:p>
          <w:p w14:paraId="01CD9E88"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Dissanayake, </w:t>
            </w:r>
            <w:proofErr w:type="spellStart"/>
            <w:r>
              <w:t>Awantha</w:t>
            </w:r>
            <w:proofErr w:type="spellEnd"/>
          </w:p>
          <w:p w14:paraId="484774D0"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Flores, Augusto A.V.</w:t>
            </w:r>
          </w:p>
          <w:p w14:paraId="78592C3F"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Fussmann</w:t>
            </w:r>
            <w:proofErr w:type="spellEnd"/>
            <w:r>
              <w:t>, Katarina</w:t>
            </w:r>
          </w:p>
          <w:p w14:paraId="1003782F"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Gauzens</w:t>
            </w:r>
            <w:proofErr w:type="spellEnd"/>
            <w:r>
              <w:t>, Benoit</w:t>
            </w:r>
          </w:p>
          <w:p w14:paraId="702649F6"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Gray, Clare</w:t>
            </w:r>
          </w:p>
          <w:p w14:paraId="07F046A0"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Häussler</w:t>
            </w:r>
            <w:proofErr w:type="spellEnd"/>
            <w:r>
              <w:t>, Johanna</w:t>
            </w:r>
          </w:p>
          <w:p w14:paraId="27D21D1A"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Hirt, Myriam R.</w:t>
            </w:r>
          </w:p>
          <w:p w14:paraId="42B33208"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Jacob, Ute</w:t>
            </w:r>
          </w:p>
          <w:p w14:paraId="6F933099"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Jochum</w:t>
            </w:r>
            <w:proofErr w:type="spellEnd"/>
            <w:r>
              <w:t>, Malte</w:t>
            </w:r>
          </w:p>
          <w:p w14:paraId="7CBC59A9"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Kéfi</w:t>
            </w:r>
            <w:proofErr w:type="spellEnd"/>
            <w:r>
              <w:t>, Sonia</w:t>
            </w:r>
          </w:p>
          <w:p w14:paraId="60C8A0CD"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McLaughlin, Orla</w:t>
            </w:r>
          </w:p>
          <w:p w14:paraId="0BCDD4C8"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MacPherson, Muriel M.</w:t>
            </w:r>
          </w:p>
          <w:p w14:paraId="7268BD3E"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Latz</w:t>
            </w:r>
            <w:proofErr w:type="spellEnd"/>
            <w:r>
              <w:t>, Ellen</w:t>
            </w:r>
          </w:p>
          <w:p w14:paraId="3730E364"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Layer-Dobra, Katrin</w:t>
            </w:r>
          </w:p>
          <w:p w14:paraId="69905482"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Legagneux</w:t>
            </w:r>
            <w:proofErr w:type="spellEnd"/>
            <w:r>
              <w:t>, Pierre</w:t>
            </w:r>
          </w:p>
          <w:p w14:paraId="6106EF9E"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Li, </w:t>
            </w:r>
            <w:proofErr w:type="spellStart"/>
            <w:r>
              <w:t>Yuanheng</w:t>
            </w:r>
            <w:proofErr w:type="spellEnd"/>
          </w:p>
          <w:p w14:paraId="62236BEB"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Madeira, Carolina</w:t>
            </w:r>
          </w:p>
          <w:p w14:paraId="03F00951"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Martinez, Neo D.</w:t>
            </w:r>
          </w:p>
          <w:p w14:paraId="2AA20DF7"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Mendonça</w:t>
            </w:r>
            <w:proofErr w:type="spellEnd"/>
            <w:r>
              <w:t>, Vanessa</w:t>
            </w:r>
          </w:p>
          <w:p w14:paraId="25FE96A5"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Mulder, Christian</w:t>
            </w:r>
          </w:p>
          <w:p w14:paraId="32E61095"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lastRenderedPageBreak/>
              <w:t>Navarrete, Sergio A.</w:t>
            </w:r>
          </w:p>
          <w:p w14:paraId="3F16F966"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O’Gorman, Eoin J.</w:t>
            </w:r>
          </w:p>
          <w:p w14:paraId="6F6A8CA7"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Ott, David</w:t>
            </w:r>
          </w:p>
          <w:p w14:paraId="65A2D143"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Paula, José</w:t>
            </w:r>
          </w:p>
          <w:p w14:paraId="3242D514"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Perkins, Daniel</w:t>
            </w:r>
          </w:p>
          <w:p w14:paraId="48F51CA8"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Piechnik</w:t>
            </w:r>
            <w:proofErr w:type="spellEnd"/>
            <w:r>
              <w:t>, Denise</w:t>
            </w:r>
          </w:p>
          <w:p w14:paraId="7E59424D"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Pokrovsky</w:t>
            </w:r>
            <w:proofErr w:type="spellEnd"/>
            <w:r>
              <w:t>, Ivan</w:t>
            </w:r>
          </w:p>
          <w:p w14:paraId="41518C0B"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Raffaelli</w:t>
            </w:r>
            <w:proofErr w:type="spellEnd"/>
            <w:r>
              <w:t>, David</w:t>
            </w:r>
          </w:p>
          <w:p w14:paraId="70765670"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Rall</w:t>
            </w:r>
            <w:proofErr w:type="spellEnd"/>
            <w:r>
              <w:t>, Björn C.</w:t>
            </w:r>
          </w:p>
          <w:p w14:paraId="06DEFBBB"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Rosenbaum, Benjamin</w:t>
            </w:r>
          </w:p>
          <w:p w14:paraId="336BDDEC"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Ryser, Remo</w:t>
            </w:r>
          </w:p>
          <w:p w14:paraId="4C2D67EC"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Silva, Ana</w:t>
            </w:r>
          </w:p>
          <w:p w14:paraId="04F8A3A0"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Sohlström</w:t>
            </w:r>
            <w:proofErr w:type="spellEnd"/>
            <w:r>
              <w:t xml:space="preserve">, </w:t>
            </w:r>
            <w:proofErr w:type="spellStart"/>
            <w:r>
              <w:t>Esra</w:t>
            </w:r>
            <w:proofErr w:type="spellEnd"/>
            <w:r>
              <w:t xml:space="preserve"> H.</w:t>
            </w:r>
          </w:p>
          <w:p w14:paraId="51A9F143"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Sokolova</w:t>
            </w:r>
            <w:proofErr w:type="spellEnd"/>
            <w:r>
              <w:t>, Natalia</w:t>
            </w:r>
          </w:p>
          <w:p w14:paraId="7F9983C2"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Thompson, Murray S.A.</w:t>
            </w:r>
          </w:p>
          <w:p w14:paraId="3F60A34F"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Thompson, Ross M.</w:t>
            </w:r>
          </w:p>
          <w:p w14:paraId="7965F506"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Vermandele</w:t>
            </w:r>
            <w:proofErr w:type="spellEnd"/>
            <w:r>
              <w:t>, Fanny</w:t>
            </w:r>
          </w:p>
          <w:p w14:paraId="5775D386"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Vinagre</w:t>
            </w:r>
            <w:proofErr w:type="spellEnd"/>
            <w:r>
              <w:t>, Catarina</w:t>
            </w:r>
          </w:p>
          <w:p w14:paraId="5E40AEB1"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 xml:space="preserve">Wang, </w:t>
            </w:r>
            <w:proofErr w:type="spellStart"/>
            <w:r>
              <w:t>Shaopeng</w:t>
            </w:r>
            <w:proofErr w:type="spellEnd"/>
          </w:p>
          <w:p w14:paraId="727AB588"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Wefer</w:t>
            </w:r>
            <w:proofErr w:type="spellEnd"/>
            <w:r>
              <w:t>, Jori M.</w:t>
            </w:r>
          </w:p>
          <w:p w14:paraId="68931E8F"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Williams, Richard J.</w:t>
            </w:r>
          </w:p>
          <w:p w14:paraId="6F085366"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t>Wieters</w:t>
            </w:r>
            <w:proofErr w:type="spellEnd"/>
            <w:r>
              <w:t>, Evie</w:t>
            </w:r>
          </w:p>
          <w:p w14:paraId="2D746F22" w14:textId="77777777"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Woodward, Guy</w:t>
            </w:r>
          </w:p>
          <w:p w14:paraId="7FDC9909" w14:textId="66D84796" w:rsidR="00E05BF2" w:rsidRDefault="00E05BF2" w:rsidP="00E05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t>Iles, Alison C.</w:t>
            </w:r>
          </w:p>
        </w:tc>
        <w:tc>
          <w:tcPr>
            <w:tcW w:w="2700" w:type="dxa"/>
          </w:tcPr>
          <w:p w14:paraId="4CE7E0D6" w14:textId="77777777" w:rsidR="00E05BF2" w:rsidRDefault="00E05BF2" w:rsidP="003D4700">
            <w:pPr>
              <w:cnfStyle w:val="000000000000" w:firstRow="0" w:lastRow="0" w:firstColumn="0" w:lastColumn="0" w:oddVBand="0" w:evenVBand="0" w:oddHBand="0" w:evenHBand="0" w:firstRowFirstColumn="0" w:firstRowLastColumn="0" w:lastRowFirstColumn="0" w:lastRowLastColumn="0"/>
            </w:pPr>
          </w:p>
        </w:tc>
      </w:tr>
    </w:tbl>
    <w:p w14:paraId="4BBDEFD8" w14:textId="77777777" w:rsidR="00CC558A" w:rsidRDefault="00CC558A" w:rsidP="00CC558A">
      <w:pPr>
        <w:pStyle w:val="Heading2"/>
      </w:pPr>
    </w:p>
    <w:p w14:paraId="078BEE2C" w14:textId="1E1C31D3" w:rsidR="00501C81" w:rsidRDefault="006467BA" w:rsidP="00FD5227">
      <w:pPr>
        <w:pStyle w:val="Heading2"/>
      </w:pPr>
      <w:r>
        <w:t>Data Table</w:t>
      </w:r>
      <w:r w:rsidR="00FD5227">
        <w:t>s</w:t>
      </w:r>
    </w:p>
    <w:p w14:paraId="3AB01B88" w14:textId="550A3134" w:rsidR="00FD5227" w:rsidRPr="00FD5227" w:rsidRDefault="00FD5227" w:rsidP="00FD5227">
      <w:r>
        <w:t>*Note: We did not include summaries of data tables in the “outputs” folder of the data folder. These are all intermediate steps in the data preparation process and the steps to generate them are found in the scripts in the ‘2_data_prep’ folder and explained in more detail as they are processed in the ‘2_data_</w:t>
      </w:r>
      <w:proofErr w:type="gramStart"/>
      <w:r>
        <w:t>prep.Rmd</w:t>
      </w:r>
      <w:proofErr w:type="gramEnd"/>
      <w:r>
        <w:t xml:space="preserve">’ file in that folder. </w:t>
      </w:r>
    </w:p>
    <w:p w14:paraId="2B26A034" w14:textId="3A1AA213" w:rsidR="00501C81" w:rsidRPr="00501C81" w:rsidRDefault="00501C81" w:rsidP="00377FA1">
      <w:pPr>
        <w:spacing w:after="0" w:line="240" w:lineRule="auto"/>
      </w:pPr>
      <w:r w:rsidRPr="00501C81">
        <w:rPr>
          <w:b/>
        </w:rPr>
        <w:t>Table name:</w:t>
      </w:r>
      <w:r w:rsidRPr="00501C81">
        <w:t xml:space="preserve"> </w:t>
      </w:r>
      <w:proofErr w:type="spellStart"/>
      <w:r w:rsidR="000A7739">
        <w:t>ASVs_</w:t>
      </w:r>
      <w:proofErr w:type="gramStart"/>
      <w:r w:rsidR="000A7739">
        <w:t>all.fasta</w:t>
      </w:r>
      <w:proofErr w:type="spellEnd"/>
      <w:proofErr w:type="gramEnd"/>
    </w:p>
    <w:p w14:paraId="2A715F85" w14:textId="119C3657" w:rsidR="007452FB" w:rsidRPr="00501C81" w:rsidRDefault="007452FB" w:rsidP="00377FA1">
      <w:pPr>
        <w:spacing w:after="0" w:line="240" w:lineRule="auto"/>
      </w:pPr>
      <w:r w:rsidRPr="00501C81">
        <w:rPr>
          <w:b/>
        </w:rPr>
        <w:t>Table description:</w:t>
      </w:r>
      <w:r w:rsidR="00501C81" w:rsidRPr="00501C81">
        <w:t xml:space="preserve"> </w:t>
      </w:r>
      <w:r w:rsidR="000A7739">
        <w:t>a list of all filtered and merged CO1 sequences from the DADA2 pipeline of all sequencing runs combined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275"/>
        <w:gridCol w:w="2404"/>
        <w:gridCol w:w="1779"/>
      </w:tblGrid>
      <w:tr w:rsidR="0084322F" w14:paraId="26C183D4" w14:textId="77777777" w:rsidTr="00B94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B94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36A438ED" w:rsidR="0084322F" w:rsidRDefault="000A7739">
            <w:r>
              <w:t>ASV</w:t>
            </w:r>
          </w:p>
        </w:tc>
        <w:tc>
          <w:tcPr>
            <w:tcW w:w="3323" w:type="dxa"/>
            <w:tcBorders>
              <w:top w:val="none" w:sz="0" w:space="0" w:color="auto"/>
              <w:bottom w:val="none" w:sz="0" w:space="0" w:color="auto"/>
            </w:tcBorders>
          </w:tcPr>
          <w:p w14:paraId="227DE43C" w14:textId="11461CBA" w:rsidR="0084322F" w:rsidRDefault="000A7739">
            <w:pPr>
              <w:cnfStyle w:val="000000100000" w:firstRow="0" w:lastRow="0" w:firstColumn="0" w:lastColumn="0" w:oddVBand="0" w:evenVBand="0" w:oddHBand="1" w:evenHBand="0" w:firstRowFirstColumn="0" w:firstRowLastColumn="0" w:lastRowFirstColumn="0" w:lastRowLastColumn="0"/>
            </w:pPr>
            <w:r>
              <w:t>A CO1 sequence merged and filtered via DADA2</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33903DBE" w14:textId="3F9D68AE" w:rsidR="000A7739" w:rsidRDefault="000A7739" w:rsidP="002D6131"/>
    <w:p w14:paraId="01661263" w14:textId="22556FC7" w:rsidR="000A7739" w:rsidRPr="00501C81" w:rsidRDefault="000A7739" w:rsidP="000A7739">
      <w:pPr>
        <w:spacing w:after="0" w:line="240" w:lineRule="auto"/>
      </w:pPr>
      <w:r w:rsidRPr="00501C81">
        <w:rPr>
          <w:b/>
        </w:rPr>
        <w:t>Table name:</w:t>
      </w:r>
      <w:r w:rsidRPr="00501C81">
        <w:t xml:space="preserve"> </w:t>
      </w:r>
      <w:proofErr w:type="spellStart"/>
      <w:r>
        <w:t>ASVs_</w:t>
      </w:r>
      <w:r>
        <w:t>counts_all.tsv</w:t>
      </w:r>
      <w:proofErr w:type="spellEnd"/>
    </w:p>
    <w:p w14:paraId="43DC1B02" w14:textId="7D48270E" w:rsidR="000A7739" w:rsidRPr="00501C81" w:rsidRDefault="000A7739" w:rsidP="000A7739">
      <w:pPr>
        <w:spacing w:after="0" w:line="240" w:lineRule="auto"/>
      </w:pPr>
      <w:r w:rsidRPr="00501C81">
        <w:rPr>
          <w:b/>
        </w:rPr>
        <w:t xml:space="preserve">Table </w:t>
      </w:r>
      <w:proofErr w:type="spellStart"/>
      <w:proofErr w:type="gramStart"/>
      <w:r w:rsidRPr="00501C81">
        <w:rPr>
          <w:b/>
        </w:rPr>
        <w:t>description:</w:t>
      </w:r>
      <w:r>
        <w:t>a</w:t>
      </w:r>
      <w:proofErr w:type="spellEnd"/>
      <w:proofErr w:type="gramEnd"/>
      <w:r>
        <w:t xml:space="preserve"> sample by ASV matrix of all the by-sample sequence counts for each ASV from the DADA2 pipeline on all sequencing runs combined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3272"/>
        <w:gridCol w:w="2404"/>
        <w:gridCol w:w="1775"/>
      </w:tblGrid>
      <w:tr w:rsidR="000A7739" w14:paraId="4A6E958A"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E04FAA9" w14:textId="77777777" w:rsidR="000A7739" w:rsidRDefault="000A7739" w:rsidP="007554B1">
            <w:r>
              <w:t>Column name</w:t>
            </w:r>
          </w:p>
        </w:tc>
        <w:tc>
          <w:tcPr>
            <w:tcW w:w="3323" w:type="dxa"/>
          </w:tcPr>
          <w:p w14:paraId="50111004"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39A05593"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56FFC65D"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2D69AF15"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0A7739" w14:paraId="173A654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0F6BB1F7" w14:textId="77777777" w:rsidR="000A7739" w:rsidRDefault="000A7739" w:rsidP="007554B1">
            <w:r>
              <w:t>ASV</w:t>
            </w:r>
          </w:p>
        </w:tc>
        <w:tc>
          <w:tcPr>
            <w:tcW w:w="3323" w:type="dxa"/>
            <w:tcBorders>
              <w:top w:val="none" w:sz="0" w:space="0" w:color="auto"/>
              <w:bottom w:val="none" w:sz="0" w:space="0" w:color="auto"/>
            </w:tcBorders>
          </w:tcPr>
          <w:p w14:paraId="31971A9C" w14:textId="5A691974" w:rsidR="000A7739" w:rsidRDefault="000A7739" w:rsidP="007554B1">
            <w:pPr>
              <w:cnfStyle w:val="000000100000" w:firstRow="0" w:lastRow="0" w:firstColumn="0" w:lastColumn="0" w:oddVBand="0" w:evenVBand="0" w:oddHBand="1" w:evenHBand="0" w:firstRowFirstColumn="0" w:firstRowLastColumn="0" w:lastRowFirstColumn="0" w:lastRowLastColumn="0"/>
            </w:pPr>
            <w:r>
              <w:t>A CO1 sequence merged and filtered via DADA2</w:t>
            </w:r>
            <w:r>
              <w:t xml:space="preserve"> (matched to sequence in the </w:t>
            </w:r>
            <w:proofErr w:type="spellStart"/>
            <w:r>
              <w:t>ASVs_</w:t>
            </w:r>
            <w:proofErr w:type="gramStart"/>
            <w:r>
              <w:t>all.fasta</w:t>
            </w:r>
            <w:proofErr w:type="spellEnd"/>
            <w:proofErr w:type="gramEnd"/>
            <w:r>
              <w:t xml:space="preserve"> file)</w:t>
            </w:r>
          </w:p>
        </w:tc>
        <w:tc>
          <w:tcPr>
            <w:tcW w:w="2430" w:type="dxa"/>
            <w:tcBorders>
              <w:top w:val="none" w:sz="0" w:space="0" w:color="auto"/>
              <w:bottom w:val="none" w:sz="0" w:space="0" w:color="auto"/>
            </w:tcBorders>
          </w:tcPr>
          <w:p w14:paraId="0CE4B043" w14:textId="49235B20" w:rsidR="000A7739" w:rsidRDefault="000A7739" w:rsidP="007554B1">
            <w:pPr>
              <w:cnfStyle w:val="000000100000" w:firstRow="0" w:lastRow="0" w:firstColumn="0" w:lastColumn="0" w:oddVBand="0" w:evenVBand="0" w:oddHBand="1" w:evenHBand="0" w:firstRowFirstColumn="0" w:firstRowLastColumn="0" w:lastRowFirstColumn="0" w:lastRowLastColumn="0"/>
            </w:pPr>
            <w:r>
              <w:t>A taxonomic unit from DADA2</w:t>
            </w:r>
          </w:p>
        </w:tc>
        <w:tc>
          <w:tcPr>
            <w:tcW w:w="1800" w:type="dxa"/>
            <w:tcBorders>
              <w:top w:val="none" w:sz="0" w:space="0" w:color="auto"/>
              <w:bottom w:val="none" w:sz="0" w:space="0" w:color="auto"/>
              <w:right w:val="none" w:sz="0" w:space="0" w:color="auto"/>
            </w:tcBorders>
          </w:tcPr>
          <w:p w14:paraId="3C4AA8CC" w14:textId="77777777" w:rsidR="000A7739" w:rsidRDefault="000A7739" w:rsidP="007554B1">
            <w:pPr>
              <w:cnfStyle w:val="000000100000" w:firstRow="0" w:lastRow="0" w:firstColumn="0" w:lastColumn="0" w:oddVBand="0" w:evenVBand="0" w:oddHBand="1" w:evenHBand="0" w:firstRowFirstColumn="0" w:firstRowLastColumn="0" w:lastRowFirstColumn="0" w:lastRowLastColumn="0"/>
            </w:pPr>
          </w:p>
        </w:tc>
      </w:tr>
      <w:tr w:rsidR="000A7739" w14:paraId="0BB690D7"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3D1B5E3" w14:textId="08FF184D" w:rsidR="000A7739" w:rsidRDefault="000A7739" w:rsidP="007554B1">
            <w:r>
              <w:t>CEN10b_S19 – SMEb_S87</w:t>
            </w:r>
          </w:p>
        </w:tc>
        <w:tc>
          <w:tcPr>
            <w:tcW w:w="3323" w:type="dxa"/>
          </w:tcPr>
          <w:p w14:paraId="4F3BC751" w14:textId="2F44DACD" w:rsidR="000A7739" w:rsidRDefault="000A7739" w:rsidP="007554B1">
            <w:pPr>
              <w:cnfStyle w:val="000000000000" w:firstRow="0" w:lastRow="0" w:firstColumn="0" w:lastColumn="0" w:oddVBand="0" w:evenVBand="0" w:oddHBand="0" w:evenHBand="0" w:firstRowFirstColumn="0" w:firstRowLastColumn="0" w:lastRowFirstColumn="0" w:lastRowLastColumn="0"/>
            </w:pPr>
            <w:r>
              <w:t>A sample run through sequencing corresponding to one or a few predator individuals collected from the same size group, environment, and species</w:t>
            </w:r>
          </w:p>
        </w:tc>
        <w:tc>
          <w:tcPr>
            <w:tcW w:w="2430" w:type="dxa"/>
          </w:tcPr>
          <w:p w14:paraId="435A56F3" w14:textId="7284DA14" w:rsidR="000A7739" w:rsidRDefault="000A7739" w:rsidP="007554B1">
            <w:pPr>
              <w:cnfStyle w:val="000000000000" w:firstRow="0" w:lastRow="0" w:firstColumn="0" w:lastColumn="0" w:oddVBand="0" w:evenVBand="0" w:oddHBand="0" w:evenHBand="0" w:firstRowFirstColumn="0" w:firstRowLastColumn="0" w:lastRowFirstColumn="0" w:lastRowLastColumn="0"/>
            </w:pPr>
            <w:r>
              <w:t>A raw number of DNA sequences corresponding to each ASV in each sample</w:t>
            </w:r>
          </w:p>
        </w:tc>
        <w:tc>
          <w:tcPr>
            <w:tcW w:w="1800" w:type="dxa"/>
          </w:tcPr>
          <w:p w14:paraId="7BC69106" w14:textId="2E11FBF9" w:rsidR="000A7739" w:rsidRDefault="000A7739" w:rsidP="007554B1">
            <w:pPr>
              <w:cnfStyle w:val="000000000000" w:firstRow="0" w:lastRow="0" w:firstColumn="0" w:lastColumn="0" w:oddVBand="0" w:evenVBand="0" w:oddHBand="0" w:evenHBand="0" w:firstRowFirstColumn="0" w:firstRowLastColumn="0" w:lastRowFirstColumn="0" w:lastRowLastColumn="0"/>
            </w:pPr>
          </w:p>
        </w:tc>
      </w:tr>
    </w:tbl>
    <w:p w14:paraId="72FDD23E" w14:textId="77777777" w:rsidR="00D07B30" w:rsidRDefault="00D07B30" w:rsidP="000A7739">
      <w:pPr>
        <w:spacing w:after="0" w:line="240" w:lineRule="auto"/>
      </w:pPr>
    </w:p>
    <w:p w14:paraId="7A5FB91E" w14:textId="0D2F8494" w:rsidR="000A7739" w:rsidRPr="00501C81" w:rsidRDefault="000A7739" w:rsidP="000A7739">
      <w:pPr>
        <w:spacing w:after="0" w:line="240" w:lineRule="auto"/>
      </w:pPr>
      <w:r w:rsidRPr="00501C81">
        <w:rPr>
          <w:b/>
        </w:rPr>
        <w:t>Table name:</w:t>
      </w:r>
      <w:r w:rsidRPr="00501C81">
        <w:t xml:space="preserve"> </w:t>
      </w:r>
      <w:r>
        <w:t>DADA2_sum_stats.csv</w:t>
      </w:r>
    </w:p>
    <w:p w14:paraId="454D9CDF" w14:textId="559522E5" w:rsidR="000A7739" w:rsidRPr="00501C81" w:rsidRDefault="000A7739" w:rsidP="000A7739">
      <w:pPr>
        <w:spacing w:after="0" w:line="240" w:lineRule="auto"/>
      </w:pPr>
      <w:r w:rsidRPr="00501C81">
        <w:rPr>
          <w:b/>
        </w:rPr>
        <w:t xml:space="preserve">Table </w:t>
      </w:r>
      <w:proofErr w:type="spellStart"/>
      <w:proofErr w:type="gramStart"/>
      <w:r w:rsidRPr="00501C81">
        <w:rPr>
          <w:b/>
        </w:rPr>
        <w:t>description:</w:t>
      </w:r>
      <w:r>
        <w:t>the</w:t>
      </w:r>
      <w:proofErr w:type="spellEnd"/>
      <w:proofErr w:type="gramEnd"/>
      <w:r>
        <w:t xml:space="preserve"> filtering and merging statistics per sample for the DADA2 pipeline, in the same order as the sample names in the </w:t>
      </w:r>
      <w:proofErr w:type="spellStart"/>
      <w:r>
        <w:t>ASV_counts_all.tsv</w:t>
      </w:r>
      <w:proofErr w:type="spellEnd"/>
      <w:r>
        <w:t xml:space="preserve"> file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2887"/>
        <w:gridCol w:w="2192"/>
        <w:gridCol w:w="1613"/>
      </w:tblGrid>
      <w:tr w:rsidR="000A7739" w14:paraId="07CF9BA6"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D880348" w14:textId="77777777" w:rsidR="000A7739" w:rsidRDefault="000A7739" w:rsidP="007554B1">
            <w:r>
              <w:t>Column name</w:t>
            </w:r>
          </w:p>
        </w:tc>
        <w:tc>
          <w:tcPr>
            <w:tcW w:w="3323" w:type="dxa"/>
          </w:tcPr>
          <w:p w14:paraId="75F2CD0D"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B15B23"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750251CF"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75097B64" w14:textId="77777777" w:rsidR="000A7739" w:rsidRDefault="000A7739"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0A7739" w14:paraId="4AF7111D"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4292ED92" w14:textId="0075B7A2" w:rsidR="000A7739" w:rsidRDefault="000A7739" w:rsidP="007554B1">
            <w:r>
              <w:t>Dada3_input</w:t>
            </w:r>
          </w:p>
        </w:tc>
        <w:tc>
          <w:tcPr>
            <w:tcW w:w="3323" w:type="dxa"/>
            <w:tcBorders>
              <w:top w:val="none" w:sz="0" w:space="0" w:color="auto"/>
              <w:bottom w:val="none" w:sz="0" w:space="0" w:color="auto"/>
            </w:tcBorders>
          </w:tcPr>
          <w:p w14:paraId="19B0D1B5" w14:textId="1FAB7DB9" w:rsidR="000A7739" w:rsidRDefault="000A7739" w:rsidP="007554B1">
            <w:pPr>
              <w:cnfStyle w:val="000000100000" w:firstRow="0" w:lastRow="0" w:firstColumn="0" w:lastColumn="0" w:oddVBand="0" w:evenVBand="0" w:oddHBand="1" w:evenHBand="0" w:firstRowFirstColumn="0" w:firstRowLastColumn="0" w:lastRowFirstColumn="0" w:lastRowLastColumn="0"/>
            </w:pPr>
            <w:r>
              <w:t>The number of sequences in that sample entering the dada2 pipeline</w:t>
            </w:r>
          </w:p>
        </w:tc>
        <w:tc>
          <w:tcPr>
            <w:tcW w:w="2430" w:type="dxa"/>
            <w:tcBorders>
              <w:top w:val="none" w:sz="0" w:space="0" w:color="auto"/>
              <w:bottom w:val="none" w:sz="0" w:space="0" w:color="auto"/>
            </w:tcBorders>
          </w:tcPr>
          <w:p w14:paraId="2F69D429" w14:textId="1E98E710" w:rsidR="000A7739" w:rsidRDefault="000A7739" w:rsidP="007554B1">
            <w:pPr>
              <w:cnfStyle w:val="000000100000" w:firstRow="0" w:lastRow="0" w:firstColumn="0" w:lastColumn="0" w:oddVBand="0" w:evenVBand="0" w:oddHBand="1" w:evenHBand="0" w:firstRowFirstColumn="0" w:firstRowLastColumn="0" w:lastRowFirstColumn="0" w:lastRowLastColumn="0"/>
            </w:pPr>
            <w:r>
              <w:t xml:space="preserve">Number of sequences (reads) </w:t>
            </w:r>
          </w:p>
        </w:tc>
        <w:tc>
          <w:tcPr>
            <w:tcW w:w="1800" w:type="dxa"/>
            <w:tcBorders>
              <w:top w:val="none" w:sz="0" w:space="0" w:color="auto"/>
              <w:bottom w:val="none" w:sz="0" w:space="0" w:color="auto"/>
              <w:right w:val="none" w:sz="0" w:space="0" w:color="auto"/>
            </w:tcBorders>
          </w:tcPr>
          <w:p w14:paraId="09FD06B5" w14:textId="77777777" w:rsidR="000A7739" w:rsidRDefault="000A7739" w:rsidP="007554B1">
            <w:pPr>
              <w:cnfStyle w:val="000000100000" w:firstRow="0" w:lastRow="0" w:firstColumn="0" w:lastColumn="0" w:oddVBand="0" w:evenVBand="0" w:oddHBand="1" w:evenHBand="0" w:firstRowFirstColumn="0" w:firstRowLastColumn="0" w:lastRowFirstColumn="0" w:lastRowLastColumn="0"/>
            </w:pPr>
          </w:p>
        </w:tc>
      </w:tr>
      <w:tr w:rsidR="000A7739" w14:paraId="6EB8D4CA"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3586AB1" w14:textId="725E7FBF" w:rsidR="000A7739" w:rsidRDefault="000A7739" w:rsidP="007554B1">
            <w:r>
              <w:t>filtered</w:t>
            </w:r>
          </w:p>
        </w:tc>
        <w:tc>
          <w:tcPr>
            <w:tcW w:w="3323" w:type="dxa"/>
          </w:tcPr>
          <w:p w14:paraId="7201C404" w14:textId="503D5605" w:rsidR="000A7739" w:rsidRDefault="000A7739" w:rsidP="007554B1">
            <w:pPr>
              <w:cnfStyle w:val="000000000000" w:firstRow="0" w:lastRow="0" w:firstColumn="0" w:lastColumn="0" w:oddVBand="0" w:evenVBand="0" w:oddHBand="0" w:evenHBand="0" w:firstRowFirstColumn="0" w:firstRowLastColumn="0" w:lastRowFirstColumn="0" w:lastRowLastColumn="0"/>
            </w:pPr>
            <w:r>
              <w:t>The number of DNA sequences that made it through the filtering step in each sample</w:t>
            </w:r>
          </w:p>
        </w:tc>
        <w:tc>
          <w:tcPr>
            <w:tcW w:w="2430" w:type="dxa"/>
          </w:tcPr>
          <w:p w14:paraId="48C9C4BD" w14:textId="38D87A53" w:rsidR="000A7739" w:rsidRDefault="000A7739" w:rsidP="007554B1">
            <w:pPr>
              <w:cnfStyle w:val="000000000000" w:firstRow="0" w:lastRow="0" w:firstColumn="0" w:lastColumn="0" w:oddVBand="0" w:evenVBand="0" w:oddHBand="0" w:evenHBand="0" w:firstRowFirstColumn="0" w:firstRowLastColumn="0" w:lastRowFirstColumn="0" w:lastRowLastColumn="0"/>
            </w:pPr>
            <w:r>
              <w:t>Number of sequences (reads)</w:t>
            </w:r>
          </w:p>
        </w:tc>
        <w:tc>
          <w:tcPr>
            <w:tcW w:w="1800" w:type="dxa"/>
          </w:tcPr>
          <w:p w14:paraId="7F8D6717" w14:textId="77777777" w:rsidR="000A7739" w:rsidRDefault="000A7739" w:rsidP="007554B1">
            <w:pPr>
              <w:cnfStyle w:val="000000000000" w:firstRow="0" w:lastRow="0" w:firstColumn="0" w:lastColumn="0" w:oddVBand="0" w:evenVBand="0" w:oddHBand="0" w:evenHBand="0" w:firstRowFirstColumn="0" w:firstRowLastColumn="0" w:lastRowFirstColumn="0" w:lastRowLastColumn="0"/>
            </w:pPr>
          </w:p>
        </w:tc>
      </w:tr>
      <w:tr w:rsidR="000A7739" w14:paraId="0065A9B8"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65868A8" w14:textId="3D75C471" w:rsidR="000A7739" w:rsidRDefault="00D07B30" w:rsidP="007554B1">
            <w:proofErr w:type="spellStart"/>
            <w:r>
              <w:t>Dada_f</w:t>
            </w:r>
            <w:proofErr w:type="spellEnd"/>
          </w:p>
        </w:tc>
        <w:tc>
          <w:tcPr>
            <w:tcW w:w="3323" w:type="dxa"/>
          </w:tcPr>
          <w:p w14:paraId="18B3D338" w14:textId="4B04D0C1" w:rsidR="000A7739" w:rsidRDefault="00D07B30" w:rsidP="007554B1">
            <w:pPr>
              <w:cnfStyle w:val="000000100000" w:firstRow="0" w:lastRow="0" w:firstColumn="0" w:lastColumn="0" w:oddVBand="0" w:evenVBand="0" w:oddHBand="1" w:evenHBand="0" w:firstRowFirstColumn="0" w:firstRowLastColumn="0" w:lastRowFirstColumn="0" w:lastRowLastColumn="0"/>
            </w:pPr>
            <w:r>
              <w:t>The number of forward reads recognized as forward reads in dada2 merging step</w:t>
            </w:r>
          </w:p>
        </w:tc>
        <w:tc>
          <w:tcPr>
            <w:tcW w:w="2430" w:type="dxa"/>
          </w:tcPr>
          <w:p w14:paraId="45BACB2F" w14:textId="5B13BF3D" w:rsidR="000A7739" w:rsidRDefault="00D07B30" w:rsidP="007554B1">
            <w:pPr>
              <w:cnfStyle w:val="000000100000" w:firstRow="0" w:lastRow="0" w:firstColumn="0" w:lastColumn="0" w:oddVBand="0" w:evenVBand="0" w:oddHBand="1" w:evenHBand="0" w:firstRowFirstColumn="0" w:firstRowLastColumn="0" w:lastRowFirstColumn="0" w:lastRowLastColumn="0"/>
            </w:pPr>
            <w:r>
              <w:t>Number of sequences (reads)</w:t>
            </w:r>
          </w:p>
        </w:tc>
        <w:tc>
          <w:tcPr>
            <w:tcW w:w="1800" w:type="dxa"/>
          </w:tcPr>
          <w:p w14:paraId="2A119AA0" w14:textId="77777777" w:rsidR="000A7739" w:rsidRDefault="000A7739" w:rsidP="007554B1">
            <w:pPr>
              <w:cnfStyle w:val="000000100000" w:firstRow="0" w:lastRow="0" w:firstColumn="0" w:lastColumn="0" w:oddVBand="0" w:evenVBand="0" w:oddHBand="1" w:evenHBand="0" w:firstRowFirstColumn="0" w:firstRowLastColumn="0" w:lastRowFirstColumn="0" w:lastRowLastColumn="0"/>
            </w:pPr>
          </w:p>
        </w:tc>
      </w:tr>
      <w:tr w:rsidR="000A7739" w14:paraId="4817A4B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40E81F3" w14:textId="6DFC53DA" w:rsidR="000A7739" w:rsidRDefault="00D07B30" w:rsidP="007554B1">
            <w:proofErr w:type="spellStart"/>
            <w:r>
              <w:t>Dada_r</w:t>
            </w:r>
            <w:proofErr w:type="spellEnd"/>
          </w:p>
        </w:tc>
        <w:tc>
          <w:tcPr>
            <w:tcW w:w="3323" w:type="dxa"/>
          </w:tcPr>
          <w:p w14:paraId="4B9C3A11" w14:textId="1FB4F9B2" w:rsidR="000A7739" w:rsidRDefault="00D07B30" w:rsidP="007554B1">
            <w:pPr>
              <w:cnfStyle w:val="000000000000" w:firstRow="0" w:lastRow="0" w:firstColumn="0" w:lastColumn="0" w:oddVBand="0" w:evenVBand="0" w:oddHBand="0" w:evenHBand="0" w:firstRowFirstColumn="0" w:firstRowLastColumn="0" w:lastRowFirstColumn="0" w:lastRowLastColumn="0"/>
            </w:pPr>
            <w:r>
              <w:t xml:space="preserve">The number of reverse </w:t>
            </w:r>
            <w:proofErr w:type="gramStart"/>
            <w:r>
              <w:t>sequence</w:t>
            </w:r>
            <w:proofErr w:type="gramEnd"/>
            <w:r>
              <w:t xml:space="preserve"> reads recognized as reverse reads in the dada2 merging step</w:t>
            </w:r>
          </w:p>
        </w:tc>
        <w:tc>
          <w:tcPr>
            <w:tcW w:w="2430" w:type="dxa"/>
          </w:tcPr>
          <w:p w14:paraId="436C8281" w14:textId="5AD28BFF" w:rsidR="000A7739" w:rsidRDefault="00D07B30" w:rsidP="007554B1">
            <w:pPr>
              <w:cnfStyle w:val="000000000000" w:firstRow="0" w:lastRow="0" w:firstColumn="0" w:lastColumn="0" w:oddVBand="0" w:evenVBand="0" w:oddHBand="0" w:evenHBand="0" w:firstRowFirstColumn="0" w:firstRowLastColumn="0" w:lastRowFirstColumn="0" w:lastRowLastColumn="0"/>
            </w:pPr>
            <w:r>
              <w:t>Number of sequences (reads)</w:t>
            </w:r>
          </w:p>
        </w:tc>
        <w:tc>
          <w:tcPr>
            <w:tcW w:w="1800" w:type="dxa"/>
          </w:tcPr>
          <w:p w14:paraId="34D77105" w14:textId="77777777" w:rsidR="000A7739" w:rsidRDefault="000A7739" w:rsidP="007554B1">
            <w:pPr>
              <w:cnfStyle w:val="000000000000" w:firstRow="0" w:lastRow="0" w:firstColumn="0" w:lastColumn="0" w:oddVBand="0" w:evenVBand="0" w:oddHBand="0" w:evenHBand="0" w:firstRowFirstColumn="0" w:firstRowLastColumn="0" w:lastRowFirstColumn="0" w:lastRowLastColumn="0"/>
            </w:pPr>
          </w:p>
        </w:tc>
      </w:tr>
      <w:tr w:rsidR="000A7739" w14:paraId="5783B058"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D71D2F9" w14:textId="309687D0" w:rsidR="000A7739" w:rsidRDefault="00D07B30" w:rsidP="007554B1">
            <w:r>
              <w:t>Merged</w:t>
            </w:r>
          </w:p>
        </w:tc>
        <w:tc>
          <w:tcPr>
            <w:tcW w:w="3323" w:type="dxa"/>
          </w:tcPr>
          <w:p w14:paraId="62B74AA2" w14:textId="3D31BB63" w:rsidR="000A7739" w:rsidRDefault="00D07B30" w:rsidP="007554B1">
            <w:pPr>
              <w:cnfStyle w:val="000000100000" w:firstRow="0" w:lastRow="0" w:firstColumn="0" w:lastColumn="0" w:oddVBand="0" w:evenVBand="0" w:oddHBand="1" w:evenHBand="0" w:firstRowFirstColumn="0" w:firstRowLastColumn="0" w:lastRowFirstColumn="0" w:lastRowLastColumn="0"/>
            </w:pPr>
            <w:r>
              <w:t>Number of merged forward-reverse sequences in each sample</w:t>
            </w:r>
          </w:p>
        </w:tc>
        <w:tc>
          <w:tcPr>
            <w:tcW w:w="2430" w:type="dxa"/>
          </w:tcPr>
          <w:p w14:paraId="2CB72130" w14:textId="5A51953E" w:rsidR="000A7739" w:rsidRDefault="00D07B30" w:rsidP="007554B1">
            <w:pPr>
              <w:cnfStyle w:val="000000100000" w:firstRow="0" w:lastRow="0" w:firstColumn="0" w:lastColumn="0" w:oddVBand="0" w:evenVBand="0" w:oddHBand="1" w:evenHBand="0" w:firstRowFirstColumn="0" w:firstRowLastColumn="0" w:lastRowFirstColumn="0" w:lastRowLastColumn="0"/>
            </w:pPr>
            <w:r>
              <w:t>Number of sequences (reads)</w:t>
            </w:r>
          </w:p>
        </w:tc>
        <w:tc>
          <w:tcPr>
            <w:tcW w:w="1800" w:type="dxa"/>
          </w:tcPr>
          <w:p w14:paraId="0880FD57" w14:textId="77777777" w:rsidR="000A7739" w:rsidRDefault="000A7739" w:rsidP="007554B1">
            <w:pPr>
              <w:cnfStyle w:val="000000100000" w:firstRow="0" w:lastRow="0" w:firstColumn="0" w:lastColumn="0" w:oddVBand="0" w:evenVBand="0" w:oddHBand="1" w:evenHBand="0" w:firstRowFirstColumn="0" w:firstRowLastColumn="0" w:lastRowFirstColumn="0" w:lastRowLastColumn="0"/>
            </w:pPr>
          </w:p>
        </w:tc>
      </w:tr>
      <w:tr w:rsidR="000A7739" w14:paraId="62C0C468"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2111395" w14:textId="41BE23A8" w:rsidR="000A7739" w:rsidRDefault="00D07B30" w:rsidP="007554B1">
            <w:proofErr w:type="spellStart"/>
            <w:r>
              <w:t>Nonchim</w:t>
            </w:r>
            <w:proofErr w:type="spellEnd"/>
          </w:p>
        </w:tc>
        <w:tc>
          <w:tcPr>
            <w:tcW w:w="3323" w:type="dxa"/>
          </w:tcPr>
          <w:p w14:paraId="14291F63" w14:textId="2BF40974" w:rsidR="000A7739" w:rsidRDefault="00D07B30" w:rsidP="007554B1">
            <w:pPr>
              <w:cnfStyle w:val="000000000000" w:firstRow="0" w:lastRow="0" w:firstColumn="0" w:lastColumn="0" w:oddVBand="0" w:evenVBand="0" w:oddHBand="0" w:evenHBand="0" w:firstRowFirstColumn="0" w:firstRowLastColumn="0" w:lastRowFirstColumn="0" w:lastRowLastColumn="0"/>
            </w:pPr>
            <w:r>
              <w:t>Number of non-chimeric sequences following chimera detection and removal step</w:t>
            </w:r>
          </w:p>
        </w:tc>
        <w:tc>
          <w:tcPr>
            <w:tcW w:w="2430" w:type="dxa"/>
          </w:tcPr>
          <w:p w14:paraId="08A5CDF1" w14:textId="06D7630A" w:rsidR="000A7739" w:rsidRDefault="00D07B30" w:rsidP="007554B1">
            <w:pPr>
              <w:cnfStyle w:val="000000000000" w:firstRow="0" w:lastRow="0" w:firstColumn="0" w:lastColumn="0" w:oddVBand="0" w:evenVBand="0" w:oddHBand="0" w:evenHBand="0" w:firstRowFirstColumn="0" w:firstRowLastColumn="0" w:lastRowFirstColumn="0" w:lastRowLastColumn="0"/>
            </w:pPr>
            <w:r>
              <w:t>Number of sequences (reads)</w:t>
            </w:r>
          </w:p>
        </w:tc>
        <w:tc>
          <w:tcPr>
            <w:tcW w:w="1800" w:type="dxa"/>
          </w:tcPr>
          <w:p w14:paraId="5BDA5A22" w14:textId="77777777" w:rsidR="000A7739" w:rsidRDefault="000A7739" w:rsidP="007554B1">
            <w:pPr>
              <w:cnfStyle w:val="000000000000" w:firstRow="0" w:lastRow="0" w:firstColumn="0" w:lastColumn="0" w:oddVBand="0" w:evenVBand="0" w:oddHBand="0" w:evenHBand="0" w:firstRowFirstColumn="0" w:firstRowLastColumn="0" w:lastRowFirstColumn="0" w:lastRowLastColumn="0"/>
            </w:pPr>
          </w:p>
        </w:tc>
      </w:tr>
      <w:tr w:rsidR="00D07B30" w14:paraId="65759C9A"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4685B11" w14:textId="4292AB7D" w:rsidR="00D07B30" w:rsidRDefault="00D07B30" w:rsidP="007554B1">
            <w:proofErr w:type="spellStart"/>
            <w:r>
              <w:t>Final_perc_reads_retained</w:t>
            </w:r>
            <w:proofErr w:type="spellEnd"/>
          </w:p>
        </w:tc>
        <w:tc>
          <w:tcPr>
            <w:tcW w:w="3323" w:type="dxa"/>
          </w:tcPr>
          <w:p w14:paraId="727A7DDB" w14:textId="55B0C55E"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The percent of reads that passed all steps in the dada2 </w:t>
            </w:r>
            <w:r>
              <w:lastRenderedPageBreak/>
              <w:t>merging, filtering, and cleaning protocol</w:t>
            </w:r>
          </w:p>
        </w:tc>
        <w:tc>
          <w:tcPr>
            <w:tcW w:w="2430" w:type="dxa"/>
          </w:tcPr>
          <w:p w14:paraId="603B1CDD" w14:textId="79AFC466" w:rsidR="00D07B30" w:rsidRDefault="00D07B30" w:rsidP="007554B1">
            <w:pPr>
              <w:cnfStyle w:val="000000100000" w:firstRow="0" w:lastRow="0" w:firstColumn="0" w:lastColumn="0" w:oddVBand="0" w:evenVBand="0" w:oddHBand="1" w:evenHBand="0" w:firstRowFirstColumn="0" w:firstRowLastColumn="0" w:lastRowFirstColumn="0" w:lastRowLastColumn="0"/>
            </w:pPr>
            <w:r>
              <w:lastRenderedPageBreak/>
              <w:t>Percent of sequence reads remaining</w:t>
            </w:r>
          </w:p>
        </w:tc>
        <w:tc>
          <w:tcPr>
            <w:tcW w:w="1800" w:type="dxa"/>
          </w:tcPr>
          <w:p w14:paraId="56CF301D"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bl>
    <w:p w14:paraId="43C837E7" w14:textId="30B1ACB1" w:rsidR="000A7739" w:rsidRDefault="000A7739" w:rsidP="000A7739"/>
    <w:p w14:paraId="0BA27346" w14:textId="592F84CB" w:rsidR="00D07B30" w:rsidRPr="00501C81" w:rsidRDefault="00D07B30" w:rsidP="00D07B30">
      <w:pPr>
        <w:spacing w:after="0" w:line="240" w:lineRule="auto"/>
      </w:pPr>
      <w:r w:rsidRPr="00501C81">
        <w:rPr>
          <w:b/>
        </w:rPr>
        <w:t>Table name:</w:t>
      </w:r>
      <w:r w:rsidRPr="00501C81">
        <w:t xml:space="preserve"> </w:t>
      </w:r>
      <w:proofErr w:type="spellStart"/>
      <w:proofErr w:type="gramStart"/>
      <w:r>
        <w:t>denoised.fasta</w:t>
      </w:r>
      <w:proofErr w:type="spellEnd"/>
      <w:proofErr w:type="gramEnd"/>
    </w:p>
    <w:p w14:paraId="722D0970" w14:textId="11D3F1E9" w:rsidR="00D07B30" w:rsidRPr="00501C81" w:rsidRDefault="00D07B30" w:rsidP="00D07B30">
      <w:pPr>
        <w:spacing w:after="0" w:line="240" w:lineRule="auto"/>
      </w:pPr>
      <w:r w:rsidRPr="00501C81">
        <w:rPr>
          <w:b/>
        </w:rPr>
        <w:t>Table description:</w:t>
      </w:r>
      <w:r>
        <w:rPr>
          <w:b/>
        </w:rPr>
        <w:t xml:space="preserve"> </w:t>
      </w:r>
      <w:r>
        <w:t xml:space="preserve">a list of all filtered and merged CO1 sequences from the </w:t>
      </w:r>
      <w:r>
        <w:t>unoise3</w:t>
      </w:r>
      <w:r>
        <w:t xml:space="preserve"> pipeline of all sequencing runs combined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926"/>
        <w:gridCol w:w="2212"/>
        <w:gridCol w:w="1629"/>
      </w:tblGrid>
      <w:tr w:rsidR="00D07B30" w14:paraId="64B035D3" w14:textId="77777777" w:rsidTr="00D07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Pr>
          <w:p w14:paraId="44CFF2B1" w14:textId="77777777" w:rsidR="00D07B30" w:rsidRDefault="00D07B30" w:rsidP="007554B1">
            <w:r>
              <w:t>Column name</w:t>
            </w:r>
          </w:p>
        </w:tc>
        <w:tc>
          <w:tcPr>
            <w:tcW w:w="3002" w:type="dxa"/>
          </w:tcPr>
          <w:p w14:paraId="789E4471"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Description</w:t>
            </w:r>
          </w:p>
        </w:tc>
        <w:tc>
          <w:tcPr>
            <w:tcW w:w="2254" w:type="dxa"/>
          </w:tcPr>
          <w:p w14:paraId="6AB4A294"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2ECDE79A"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662" w:type="dxa"/>
          </w:tcPr>
          <w:p w14:paraId="2C3ABEA3"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D07B30" w14:paraId="4ED88DF8" w14:textId="77777777" w:rsidTr="00D07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8" w:type="dxa"/>
            <w:tcBorders>
              <w:top w:val="none" w:sz="0" w:space="0" w:color="auto"/>
              <w:left w:val="none" w:sz="0" w:space="0" w:color="auto"/>
              <w:bottom w:val="none" w:sz="0" w:space="0" w:color="auto"/>
            </w:tcBorders>
          </w:tcPr>
          <w:p w14:paraId="570DCBD9" w14:textId="07A18E94" w:rsidR="00D07B30" w:rsidRDefault="00D07B30" w:rsidP="007554B1">
            <w:r>
              <w:t>ZOTU</w:t>
            </w:r>
          </w:p>
        </w:tc>
        <w:tc>
          <w:tcPr>
            <w:tcW w:w="3002" w:type="dxa"/>
            <w:tcBorders>
              <w:top w:val="none" w:sz="0" w:space="0" w:color="auto"/>
              <w:bottom w:val="none" w:sz="0" w:space="0" w:color="auto"/>
            </w:tcBorders>
          </w:tcPr>
          <w:p w14:paraId="475228C3" w14:textId="02856FC2"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w:t>
            </w:r>
            <w:r>
              <w:t>UNOISE3</w:t>
            </w:r>
          </w:p>
        </w:tc>
        <w:tc>
          <w:tcPr>
            <w:tcW w:w="2254" w:type="dxa"/>
            <w:tcBorders>
              <w:top w:val="none" w:sz="0" w:space="0" w:color="auto"/>
              <w:bottom w:val="none" w:sz="0" w:space="0" w:color="auto"/>
            </w:tcBorders>
          </w:tcPr>
          <w:p w14:paraId="35F28E04" w14:textId="541D102F" w:rsidR="00D07B30" w:rsidRDefault="00D07B30" w:rsidP="007554B1">
            <w:pPr>
              <w:cnfStyle w:val="000000100000" w:firstRow="0" w:lastRow="0" w:firstColumn="0" w:lastColumn="0" w:oddVBand="0" w:evenVBand="0" w:oddHBand="1" w:evenHBand="0" w:firstRowFirstColumn="0" w:firstRowLastColumn="0" w:lastRowFirstColumn="0" w:lastRowLastColumn="0"/>
            </w:pPr>
          </w:p>
        </w:tc>
        <w:tc>
          <w:tcPr>
            <w:tcW w:w="1662" w:type="dxa"/>
            <w:tcBorders>
              <w:top w:val="none" w:sz="0" w:space="0" w:color="auto"/>
              <w:bottom w:val="none" w:sz="0" w:space="0" w:color="auto"/>
              <w:right w:val="none" w:sz="0" w:space="0" w:color="auto"/>
            </w:tcBorders>
          </w:tcPr>
          <w:p w14:paraId="353F0CBD"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bl>
    <w:p w14:paraId="7505CB93" w14:textId="635B79A0" w:rsidR="000A7739" w:rsidRDefault="000A7739" w:rsidP="000A7739"/>
    <w:p w14:paraId="422AF078" w14:textId="4D244ADE" w:rsidR="00D07B30" w:rsidRPr="00501C81" w:rsidRDefault="00D07B30" w:rsidP="00D07B30">
      <w:pPr>
        <w:spacing w:after="0" w:line="240" w:lineRule="auto"/>
      </w:pPr>
      <w:r w:rsidRPr="00501C81">
        <w:rPr>
          <w:b/>
        </w:rPr>
        <w:t>Table name:</w:t>
      </w:r>
      <w:r w:rsidRPr="00501C81">
        <w:t xml:space="preserve"> </w:t>
      </w:r>
      <w:r>
        <w:t>zotu_table_a.txt – zotu_table_l.txt</w:t>
      </w:r>
    </w:p>
    <w:p w14:paraId="04580EE1" w14:textId="3CA686A7" w:rsidR="00D07B30" w:rsidRPr="00501C81" w:rsidRDefault="00D07B30" w:rsidP="00D07B30">
      <w:pPr>
        <w:spacing w:after="0" w:line="240" w:lineRule="auto"/>
      </w:pPr>
      <w:r w:rsidRPr="00501C81">
        <w:rPr>
          <w:b/>
        </w:rPr>
        <w:t xml:space="preserve">Table </w:t>
      </w:r>
      <w:proofErr w:type="spellStart"/>
      <w:proofErr w:type="gramStart"/>
      <w:r w:rsidRPr="00501C81">
        <w:rPr>
          <w:b/>
        </w:rPr>
        <w:t>description:</w:t>
      </w:r>
      <w:r>
        <w:t>a</w:t>
      </w:r>
      <w:proofErr w:type="spellEnd"/>
      <w:proofErr w:type="gramEnd"/>
      <w:r>
        <w:t xml:space="preserve"> sample by ASV matrix of all the by-sample sequence counts for each ASV from the </w:t>
      </w:r>
      <w:r>
        <w:t>UNOISE3</w:t>
      </w:r>
      <w:r>
        <w:t xml:space="preserve"> pipeline on all sequencing runs combined</w:t>
      </w:r>
      <w:r>
        <w:t xml:space="preserve">. They are in separate tables because of the limitations of the 32-bit </w:t>
      </w:r>
      <w:proofErr w:type="spellStart"/>
      <w:r>
        <w:t>usearch</w:t>
      </w:r>
      <w:proofErr w:type="spellEnd"/>
      <w:r>
        <w:t xml:space="preserve"> program.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277"/>
        <w:gridCol w:w="2406"/>
        <w:gridCol w:w="1777"/>
      </w:tblGrid>
      <w:tr w:rsidR="00D07B30" w14:paraId="77BA336A"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13F74B4" w14:textId="77777777" w:rsidR="00D07B30" w:rsidRDefault="00D07B30" w:rsidP="007554B1">
            <w:r>
              <w:t>Column name</w:t>
            </w:r>
          </w:p>
        </w:tc>
        <w:tc>
          <w:tcPr>
            <w:tcW w:w="3323" w:type="dxa"/>
          </w:tcPr>
          <w:p w14:paraId="3A6CE240"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308850"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26EA67D0"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099D6F0E"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D07B30" w14:paraId="5CE07FBA"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D5366B7" w14:textId="67DE1057" w:rsidR="00D07B30" w:rsidRDefault="00D07B30" w:rsidP="007554B1">
            <w:r>
              <w:t>#OTU ID</w:t>
            </w:r>
          </w:p>
        </w:tc>
        <w:tc>
          <w:tcPr>
            <w:tcW w:w="3323" w:type="dxa"/>
            <w:tcBorders>
              <w:top w:val="none" w:sz="0" w:space="0" w:color="auto"/>
              <w:bottom w:val="none" w:sz="0" w:space="0" w:color="auto"/>
            </w:tcBorders>
          </w:tcPr>
          <w:p w14:paraId="43984209" w14:textId="727AF9BC"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w:t>
            </w:r>
            <w:r>
              <w:t>UNOISE3</w:t>
            </w:r>
            <w:r>
              <w:t xml:space="preserve"> (matched to sequence in the </w:t>
            </w:r>
            <w:proofErr w:type="spellStart"/>
            <w:proofErr w:type="gramStart"/>
            <w:r>
              <w:t>denoised</w:t>
            </w:r>
            <w:r>
              <w:t>.fasta</w:t>
            </w:r>
            <w:proofErr w:type="spellEnd"/>
            <w:proofErr w:type="gramEnd"/>
            <w:r>
              <w:t xml:space="preserve"> file)</w:t>
            </w:r>
          </w:p>
        </w:tc>
        <w:tc>
          <w:tcPr>
            <w:tcW w:w="2430" w:type="dxa"/>
            <w:tcBorders>
              <w:top w:val="none" w:sz="0" w:space="0" w:color="auto"/>
              <w:bottom w:val="none" w:sz="0" w:space="0" w:color="auto"/>
            </w:tcBorders>
          </w:tcPr>
          <w:p w14:paraId="432A3F04" w14:textId="143F69CE"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taxonomic unit from </w:t>
            </w:r>
            <w:r>
              <w:t>unoise3</w:t>
            </w:r>
          </w:p>
        </w:tc>
        <w:tc>
          <w:tcPr>
            <w:tcW w:w="1800" w:type="dxa"/>
            <w:tcBorders>
              <w:top w:val="none" w:sz="0" w:space="0" w:color="auto"/>
              <w:bottom w:val="none" w:sz="0" w:space="0" w:color="auto"/>
              <w:right w:val="none" w:sz="0" w:space="0" w:color="auto"/>
            </w:tcBorders>
          </w:tcPr>
          <w:p w14:paraId="46C05DEF"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r w:rsidR="00D07B30" w14:paraId="7DF6D531"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2B90DD9C" w14:textId="1D971649" w:rsidR="00D07B30" w:rsidRDefault="00D07B30" w:rsidP="007554B1">
            <w:r>
              <w:t>CEN</w:t>
            </w:r>
            <w:r>
              <w:t xml:space="preserve">01 </w:t>
            </w:r>
            <w:r>
              <w:t>– SME</w:t>
            </w:r>
            <w:r>
              <w:t>14</w:t>
            </w:r>
          </w:p>
        </w:tc>
        <w:tc>
          <w:tcPr>
            <w:tcW w:w="3323" w:type="dxa"/>
          </w:tcPr>
          <w:p w14:paraId="6F9277BF" w14:textId="77777777" w:rsidR="00D07B30" w:rsidRDefault="00D07B30" w:rsidP="007554B1">
            <w:pPr>
              <w:cnfStyle w:val="000000000000" w:firstRow="0" w:lastRow="0" w:firstColumn="0" w:lastColumn="0" w:oddVBand="0" w:evenVBand="0" w:oddHBand="0" w:evenHBand="0" w:firstRowFirstColumn="0" w:firstRowLastColumn="0" w:lastRowFirstColumn="0" w:lastRowLastColumn="0"/>
            </w:pPr>
            <w:r>
              <w:t>A sample run through sequencing corresponding to one or a few predator individuals collected from the same size group, environment, and species</w:t>
            </w:r>
          </w:p>
        </w:tc>
        <w:tc>
          <w:tcPr>
            <w:tcW w:w="2430" w:type="dxa"/>
          </w:tcPr>
          <w:p w14:paraId="6108BE90" w14:textId="77777777" w:rsidR="00D07B30" w:rsidRDefault="00D07B30" w:rsidP="007554B1">
            <w:pPr>
              <w:cnfStyle w:val="000000000000" w:firstRow="0" w:lastRow="0" w:firstColumn="0" w:lastColumn="0" w:oddVBand="0" w:evenVBand="0" w:oddHBand="0" w:evenHBand="0" w:firstRowFirstColumn="0" w:firstRowLastColumn="0" w:lastRowFirstColumn="0" w:lastRowLastColumn="0"/>
            </w:pPr>
            <w:r>
              <w:t>A raw number of DNA sequences corresponding to each ASV in each sample</w:t>
            </w:r>
          </w:p>
        </w:tc>
        <w:tc>
          <w:tcPr>
            <w:tcW w:w="1800" w:type="dxa"/>
          </w:tcPr>
          <w:p w14:paraId="278394F9" w14:textId="77777777" w:rsidR="00D07B30" w:rsidRDefault="00D07B30" w:rsidP="007554B1">
            <w:pPr>
              <w:cnfStyle w:val="000000000000" w:firstRow="0" w:lastRow="0" w:firstColumn="0" w:lastColumn="0" w:oddVBand="0" w:evenVBand="0" w:oddHBand="0" w:evenHBand="0" w:firstRowFirstColumn="0" w:firstRowLastColumn="0" w:lastRowFirstColumn="0" w:lastRowLastColumn="0"/>
            </w:pPr>
          </w:p>
        </w:tc>
      </w:tr>
    </w:tbl>
    <w:p w14:paraId="015DB69C" w14:textId="261BA256" w:rsidR="00D07B30" w:rsidRDefault="00D07B30" w:rsidP="00D07B30"/>
    <w:p w14:paraId="2764B832" w14:textId="6E9F839A" w:rsidR="00D07B30" w:rsidRPr="00501C81" w:rsidRDefault="00D07B30" w:rsidP="00D07B30">
      <w:pPr>
        <w:spacing w:after="0" w:line="240" w:lineRule="auto"/>
      </w:pPr>
      <w:r w:rsidRPr="00501C81">
        <w:rPr>
          <w:b/>
        </w:rPr>
        <w:t>Table name:</w:t>
      </w:r>
      <w:r w:rsidRPr="00501C81">
        <w:t xml:space="preserve"> </w:t>
      </w:r>
      <w:r>
        <w:t>BOLD_0.csv – BOLD_17.csv</w:t>
      </w:r>
      <w:r w:rsidR="00882E35">
        <w:t xml:space="preserve"> &amp; bold.csv</w:t>
      </w:r>
    </w:p>
    <w:p w14:paraId="5DFB2A88" w14:textId="72C3815F" w:rsidR="00D07B30" w:rsidRPr="00501C81" w:rsidRDefault="00D07B30" w:rsidP="00D07B30">
      <w:pPr>
        <w:spacing w:after="0" w:line="240" w:lineRule="auto"/>
      </w:pPr>
      <w:r w:rsidRPr="00501C81">
        <w:rPr>
          <w:b/>
        </w:rPr>
        <w:t>Table description:</w:t>
      </w:r>
      <w:r>
        <w:t xml:space="preserve"> taxonomic assignments from BOLD database of all the ASVs in the DADA2 dataset</w:t>
      </w:r>
      <w:r>
        <w:t xml:space="preserve"> </w:t>
      </w:r>
      <w:r w:rsidR="00882E35">
        <w:t xml:space="preserve">(bold.csv is a combined version of the other </w:t>
      </w:r>
      <w:proofErr w:type="spellStart"/>
      <w:r w:rsidR="00882E35">
        <w:t>csvs</w:t>
      </w:r>
      <w:proofErr w:type="spellEnd"/>
      <w:r w:rsidR="00882E35">
        <w:t xml:space="preserve"> combined in R)</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275"/>
        <w:gridCol w:w="2404"/>
        <w:gridCol w:w="1779"/>
      </w:tblGrid>
      <w:tr w:rsidR="00D07B30" w14:paraId="023C26F6"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79B917B" w14:textId="77777777" w:rsidR="00D07B30" w:rsidRDefault="00D07B30" w:rsidP="007554B1">
            <w:r>
              <w:t>Column name</w:t>
            </w:r>
          </w:p>
        </w:tc>
        <w:tc>
          <w:tcPr>
            <w:tcW w:w="3323" w:type="dxa"/>
          </w:tcPr>
          <w:p w14:paraId="7628C8A3"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15A614D2"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1F797CA8"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12AFEDA2" w14:textId="77777777" w:rsidR="00D07B30" w:rsidRDefault="00D07B30"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D07B30" w14:paraId="5B5CFFB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58AF6D4E" w14:textId="1AB744FD" w:rsidR="00D07B30" w:rsidRDefault="00D07B30" w:rsidP="007554B1">
            <w:r>
              <w:t>Query ID</w:t>
            </w:r>
          </w:p>
        </w:tc>
        <w:tc>
          <w:tcPr>
            <w:tcW w:w="3323" w:type="dxa"/>
            <w:tcBorders>
              <w:top w:val="none" w:sz="0" w:space="0" w:color="auto"/>
              <w:bottom w:val="none" w:sz="0" w:space="0" w:color="auto"/>
            </w:tcBorders>
          </w:tcPr>
          <w:p w14:paraId="5D011D2E" w14:textId="4A26D14E"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w:t>
            </w:r>
            <w:r w:rsidR="00882E35">
              <w:t>DADA2</w:t>
            </w:r>
            <w:r>
              <w:t xml:space="preserve"> </w:t>
            </w:r>
          </w:p>
        </w:tc>
        <w:tc>
          <w:tcPr>
            <w:tcW w:w="2430" w:type="dxa"/>
            <w:tcBorders>
              <w:top w:val="none" w:sz="0" w:space="0" w:color="auto"/>
              <w:bottom w:val="none" w:sz="0" w:space="0" w:color="auto"/>
            </w:tcBorders>
          </w:tcPr>
          <w:p w14:paraId="0EC9685F" w14:textId="4B408072" w:rsidR="00D07B30" w:rsidRDefault="00D07B30" w:rsidP="007554B1">
            <w:pPr>
              <w:cnfStyle w:val="000000100000" w:firstRow="0" w:lastRow="0" w:firstColumn="0" w:lastColumn="0" w:oddVBand="0" w:evenVBand="0" w:oddHBand="1" w:evenHBand="0" w:firstRowFirstColumn="0" w:firstRowLastColumn="0" w:lastRowFirstColumn="0" w:lastRowLastColumn="0"/>
            </w:pPr>
            <w:r>
              <w:t xml:space="preserve">A taxonomic unit from </w:t>
            </w:r>
            <w:r w:rsidR="00882E35">
              <w:t>dada2</w:t>
            </w:r>
          </w:p>
        </w:tc>
        <w:tc>
          <w:tcPr>
            <w:tcW w:w="1800" w:type="dxa"/>
            <w:tcBorders>
              <w:top w:val="none" w:sz="0" w:space="0" w:color="auto"/>
              <w:bottom w:val="none" w:sz="0" w:space="0" w:color="auto"/>
              <w:right w:val="none" w:sz="0" w:space="0" w:color="auto"/>
            </w:tcBorders>
          </w:tcPr>
          <w:p w14:paraId="5FB5C540"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r w:rsidR="00D07B30" w14:paraId="75D96B4A"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19CA022B" w14:textId="0C7FA5E5" w:rsidR="00D07B30" w:rsidRDefault="00D07B30" w:rsidP="007554B1">
            <w:r>
              <w:t>Best ID</w:t>
            </w:r>
          </w:p>
        </w:tc>
        <w:tc>
          <w:tcPr>
            <w:tcW w:w="3323" w:type="dxa"/>
          </w:tcPr>
          <w:p w14:paraId="75C1EF6E" w14:textId="68114E8E" w:rsidR="00D07B30" w:rsidRDefault="00D07B30" w:rsidP="007554B1">
            <w:pPr>
              <w:cnfStyle w:val="000000000000" w:firstRow="0" w:lastRow="0" w:firstColumn="0" w:lastColumn="0" w:oddVBand="0" w:evenVBand="0" w:oddHBand="0" w:evenHBand="0" w:firstRowFirstColumn="0" w:firstRowLastColumn="0" w:lastRowFirstColumn="0" w:lastRowLastColumn="0"/>
            </w:pPr>
            <w:r>
              <w:t>The best-matching taxonomic ID from the BOLD database</w:t>
            </w:r>
          </w:p>
        </w:tc>
        <w:tc>
          <w:tcPr>
            <w:tcW w:w="2430" w:type="dxa"/>
          </w:tcPr>
          <w:p w14:paraId="2C0B3790" w14:textId="16D3B3BD" w:rsidR="00D07B30" w:rsidRDefault="00D07B30" w:rsidP="007554B1">
            <w:pPr>
              <w:cnfStyle w:val="000000000000" w:firstRow="0" w:lastRow="0" w:firstColumn="0" w:lastColumn="0" w:oddVBand="0" w:evenVBand="0" w:oddHBand="0" w:evenHBand="0" w:firstRowFirstColumn="0" w:firstRowLastColumn="0" w:lastRowFirstColumn="0" w:lastRowLastColumn="0"/>
            </w:pPr>
            <w:r>
              <w:t xml:space="preserve">A species, genus, family, or order of the taxonomic ID of each ASV. </w:t>
            </w:r>
          </w:p>
        </w:tc>
        <w:tc>
          <w:tcPr>
            <w:tcW w:w="1800" w:type="dxa"/>
          </w:tcPr>
          <w:p w14:paraId="455F58AB" w14:textId="04A2EB15" w:rsidR="00D07B30" w:rsidRDefault="00D07B30" w:rsidP="007554B1">
            <w:pPr>
              <w:cnfStyle w:val="000000000000" w:firstRow="0" w:lastRow="0" w:firstColumn="0" w:lastColumn="0" w:oddVBand="0" w:evenVBand="0" w:oddHBand="0" w:evenHBand="0" w:firstRowFirstColumn="0" w:firstRowLastColumn="0" w:lastRowFirstColumn="0" w:lastRowLastColumn="0"/>
            </w:pPr>
            <w:r>
              <w:t>No match</w:t>
            </w:r>
          </w:p>
        </w:tc>
      </w:tr>
      <w:tr w:rsidR="00D07B30" w14:paraId="672D780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0BEF8D6" w14:textId="509C17AB" w:rsidR="00D07B30" w:rsidRDefault="00D07B30" w:rsidP="007554B1">
            <w:r>
              <w:t>Search DB</w:t>
            </w:r>
          </w:p>
        </w:tc>
        <w:tc>
          <w:tcPr>
            <w:tcW w:w="3323" w:type="dxa"/>
          </w:tcPr>
          <w:p w14:paraId="295D047B" w14:textId="0C9469D4" w:rsidR="00D07B30" w:rsidRDefault="00882E35" w:rsidP="007554B1">
            <w:pPr>
              <w:cnfStyle w:val="000000100000" w:firstRow="0" w:lastRow="0" w:firstColumn="0" w:lastColumn="0" w:oddVBand="0" w:evenVBand="0" w:oddHBand="1" w:evenHBand="0" w:firstRowFirstColumn="0" w:firstRowLastColumn="0" w:lastRowFirstColumn="0" w:lastRowLastColumn="0"/>
            </w:pPr>
            <w:r>
              <w:t>The database searched from BOLD</w:t>
            </w:r>
          </w:p>
        </w:tc>
        <w:tc>
          <w:tcPr>
            <w:tcW w:w="2430" w:type="dxa"/>
          </w:tcPr>
          <w:p w14:paraId="7081BB3F"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3BF9548D"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r w:rsidR="00D07B30" w14:paraId="39C1CACD"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231DC59D" w14:textId="4734065C" w:rsidR="00D07B30" w:rsidRDefault="00D07B30" w:rsidP="007554B1">
            <w:r>
              <w:lastRenderedPageBreak/>
              <w:t>Top %</w:t>
            </w:r>
          </w:p>
        </w:tc>
        <w:tc>
          <w:tcPr>
            <w:tcW w:w="3323" w:type="dxa"/>
          </w:tcPr>
          <w:p w14:paraId="4832E24A" w14:textId="41889E5F" w:rsidR="00D07B30" w:rsidRDefault="00882E35" w:rsidP="007554B1">
            <w:pPr>
              <w:cnfStyle w:val="000000000000" w:firstRow="0" w:lastRow="0" w:firstColumn="0" w:lastColumn="0" w:oddVBand="0" w:evenVBand="0" w:oddHBand="0" w:evenHBand="0" w:firstRowFirstColumn="0" w:firstRowLastColumn="0" w:lastRowFirstColumn="0" w:lastRowLastColumn="0"/>
            </w:pPr>
            <w:r>
              <w:t>The highest match from the BOLD database</w:t>
            </w:r>
          </w:p>
        </w:tc>
        <w:tc>
          <w:tcPr>
            <w:tcW w:w="2430" w:type="dxa"/>
          </w:tcPr>
          <w:p w14:paraId="63200AF2" w14:textId="370D7692" w:rsidR="00D07B30" w:rsidRDefault="00882E35" w:rsidP="007554B1">
            <w:pPr>
              <w:cnfStyle w:val="000000000000" w:firstRow="0" w:lastRow="0" w:firstColumn="0" w:lastColumn="0" w:oddVBand="0" w:evenVBand="0" w:oddHBand="0" w:evenHBand="0" w:firstRowFirstColumn="0" w:firstRowLastColumn="0" w:lastRowFirstColumn="0" w:lastRowLastColumn="0"/>
            </w:pPr>
            <w:r>
              <w:t>Percent of DNA sequence match</w:t>
            </w:r>
          </w:p>
        </w:tc>
        <w:tc>
          <w:tcPr>
            <w:tcW w:w="1800" w:type="dxa"/>
          </w:tcPr>
          <w:p w14:paraId="5F50CC7D" w14:textId="77777777" w:rsidR="00D07B30" w:rsidRDefault="00D07B30" w:rsidP="007554B1">
            <w:pPr>
              <w:cnfStyle w:val="000000000000" w:firstRow="0" w:lastRow="0" w:firstColumn="0" w:lastColumn="0" w:oddVBand="0" w:evenVBand="0" w:oddHBand="0" w:evenHBand="0" w:firstRowFirstColumn="0" w:firstRowLastColumn="0" w:lastRowFirstColumn="0" w:lastRowLastColumn="0"/>
            </w:pPr>
          </w:p>
        </w:tc>
      </w:tr>
      <w:tr w:rsidR="00D07B30" w14:paraId="74773F0A"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D8F2C5A" w14:textId="6A05BEE8" w:rsidR="00D07B30" w:rsidRDefault="00D07B30" w:rsidP="007554B1">
            <w:r>
              <w:t>Low %</w:t>
            </w:r>
          </w:p>
        </w:tc>
        <w:tc>
          <w:tcPr>
            <w:tcW w:w="3323" w:type="dxa"/>
          </w:tcPr>
          <w:p w14:paraId="38A54C2B" w14:textId="70FE8FB7" w:rsidR="00D07B30" w:rsidRDefault="00882E35" w:rsidP="007554B1">
            <w:pPr>
              <w:cnfStyle w:val="000000100000" w:firstRow="0" w:lastRow="0" w:firstColumn="0" w:lastColumn="0" w:oddVBand="0" w:evenVBand="0" w:oddHBand="1" w:evenHBand="0" w:firstRowFirstColumn="0" w:firstRowLastColumn="0" w:lastRowFirstColumn="0" w:lastRowLastColumn="0"/>
            </w:pPr>
            <w:r>
              <w:t>The lowest match from the BOLD database</w:t>
            </w:r>
          </w:p>
        </w:tc>
        <w:tc>
          <w:tcPr>
            <w:tcW w:w="2430" w:type="dxa"/>
          </w:tcPr>
          <w:p w14:paraId="3867CE6F" w14:textId="47427368" w:rsidR="00D07B30" w:rsidRDefault="00882E35" w:rsidP="007554B1">
            <w:pPr>
              <w:cnfStyle w:val="000000100000" w:firstRow="0" w:lastRow="0" w:firstColumn="0" w:lastColumn="0" w:oddVBand="0" w:evenVBand="0" w:oddHBand="1" w:evenHBand="0" w:firstRowFirstColumn="0" w:firstRowLastColumn="0" w:lastRowFirstColumn="0" w:lastRowLastColumn="0"/>
            </w:pPr>
            <w:r>
              <w:t>Percent of DNA sequence match</w:t>
            </w:r>
          </w:p>
        </w:tc>
        <w:tc>
          <w:tcPr>
            <w:tcW w:w="1800" w:type="dxa"/>
          </w:tcPr>
          <w:p w14:paraId="016756BD" w14:textId="77777777" w:rsidR="00D07B30" w:rsidRDefault="00D07B30" w:rsidP="007554B1">
            <w:pPr>
              <w:cnfStyle w:val="000000100000" w:firstRow="0" w:lastRow="0" w:firstColumn="0" w:lastColumn="0" w:oddVBand="0" w:evenVBand="0" w:oddHBand="1" w:evenHBand="0" w:firstRowFirstColumn="0" w:firstRowLastColumn="0" w:lastRowFirstColumn="0" w:lastRowLastColumn="0"/>
            </w:pPr>
          </w:p>
        </w:tc>
      </w:tr>
    </w:tbl>
    <w:p w14:paraId="30F5E78D" w14:textId="55F18476" w:rsidR="00D07B30" w:rsidRDefault="00D07B30" w:rsidP="00D07B30"/>
    <w:p w14:paraId="43CE8E8E" w14:textId="488429B5" w:rsidR="00882E35" w:rsidRPr="00501C81" w:rsidRDefault="00882E35" w:rsidP="00882E35">
      <w:pPr>
        <w:spacing w:after="0" w:line="240" w:lineRule="auto"/>
      </w:pPr>
      <w:r w:rsidRPr="00501C81">
        <w:rPr>
          <w:b/>
        </w:rPr>
        <w:t>Table name:</w:t>
      </w:r>
      <w:r w:rsidRPr="00501C81">
        <w:t xml:space="preserve"> </w:t>
      </w:r>
      <w:r>
        <w:t>bold_wID.csv</w:t>
      </w:r>
    </w:p>
    <w:p w14:paraId="663FA969" w14:textId="2D545B76" w:rsidR="00882E35" w:rsidRPr="00501C81" w:rsidRDefault="00882E35" w:rsidP="00882E35">
      <w:pPr>
        <w:spacing w:after="0" w:line="240" w:lineRule="auto"/>
      </w:pPr>
      <w:r w:rsidRPr="00501C81">
        <w:rPr>
          <w:b/>
        </w:rPr>
        <w:t>Table description:</w:t>
      </w:r>
      <w:r>
        <w:t xml:space="preserve"> taxonomic assignments from BOLD database of all the ASVs in the DADA2 dataset</w:t>
      </w:r>
      <w:r>
        <w:t xml:space="preserve">, </w:t>
      </w:r>
      <w:proofErr w:type="gramStart"/>
      <w:r>
        <w:t>similar to</w:t>
      </w:r>
      <w:proofErr w:type="gramEnd"/>
      <w:r>
        <w:t xml:space="preserve"> the datasets with numbers from BOLD, but now combined (in R) and with taxonomic assignments at multiple taxonomic levels</w:t>
      </w:r>
      <w:r>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275"/>
        <w:gridCol w:w="2404"/>
        <w:gridCol w:w="1779"/>
      </w:tblGrid>
      <w:tr w:rsidR="00882E35" w14:paraId="2C8D2502"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3531A74" w14:textId="77777777" w:rsidR="00882E35" w:rsidRDefault="00882E35" w:rsidP="007554B1">
            <w:r>
              <w:t>Column name</w:t>
            </w:r>
          </w:p>
        </w:tc>
        <w:tc>
          <w:tcPr>
            <w:tcW w:w="3323" w:type="dxa"/>
          </w:tcPr>
          <w:p w14:paraId="162AB0E8" w14:textId="77777777" w:rsidR="00882E35" w:rsidRDefault="00882E35"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D162CF" w14:textId="77777777" w:rsidR="00882E35" w:rsidRDefault="00882E35"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41C897AF" w14:textId="77777777" w:rsidR="00882E35" w:rsidRDefault="00882E35"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476FF169" w14:textId="77777777" w:rsidR="00882E35" w:rsidRDefault="00882E35"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882E35" w14:paraId="27C776ED"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DD18BBA" w14:textId="12CD78DE" w:rsidR="00882E35" w:rsidRDefault="00882E35" w:rsidP="007554B1">
            <w:r>
              <w:t>ASV</w:t>
            </w:r>
          </w:p>
        </w:tc>
        <w:tc>
          <w:tcPr>
            <w:tcW w:w="3323" w:type="dxa"/>
            <w:tcBorders>
              <w:top w:val="none" w:sz="0" w:space="0" w:color="auto"/>
              <w:bottom w:val="none" w:sz="0" w:space="0" w:color="auto"/>
            </w:tcBorders>
          </w:tcPr>
          <w:p w14:paraId="2AEA3BC8" w14:textId="6FA28DCC" w:rsidR="00882E35" w:rsidRDefault="00882E35"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DADA2 </w:t>
            </w:r>
          </w:p>
        </w:tc>
        <w:tc>
          <w:tcPr>
            <w:tcW w:w="2430" w:type="dxa"/>
            <w:tcBorders>
              <w:top w:val="none" w:sz="0" w:space="0" w:color="auto"/>
              <w:bottom w:val="none" w:sz="0" w:space="0" w:color="auto"/>
            </w:tcBorders>
          </w:tcPr>
          <w:p w14:paraId="77043FFE"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r>
              <w:t>A taxonomic unit from dada2</w:t>
            </w:r>
          </w:p>
        </w:tc>
        <w:tc>
          <w:tcPr>
            <w:tcW w:w="1800" w:type="dxa"/>
            <w:tcBorders>
              <w:top w:val="none" w:sz="0" w:space="0" w:color="auto"/>
              <w:bottom w:val="none" w:sz="0" w:space="0" w:color="auto"/>
              <w:right w:val="none" w:sz="0" w:space="0" w:color="auto"/>
            </w:tcBorders>
          </w:tcPr>
          <w:p w14:paraId="7917F964"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3E33988B"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2A2A36D8" w14:textId="4FDA34D7" w:rsidR="00882E35" w:rsidRDefault="00882E35" w:rsidP="007554B1">
            <w:r>
              <w:t>Domain</w:t>
            </w:r>
          </w:p>
        </w:tc>
        <w:tc>
          <w:tcPr>
            <w:tcW w:w="3323" w:type="dxa"/>
          </w:tcPr>
          <w:p w14:paraId="3086C0A8" w14:textId="608419F1" w:rsidR="00882E35" w:rsidRDefault="00882E35" w:rsidP="007554B1">
            <w:pPr>
              <w:cnfStyle w:val="000000000000" w:firstRow="0" w:lastRow="0" w:firstColumn="0" w:lastColumn="0" w:oddVBand="0" w:evenVBand="0" w:oddHBand="0" w:evenHBand="0" w:firstRowFirstColumn="0" w:firstRowLastColumn="0" w:lastRowFirstColumn="0" w:lastRowLastColumn="0"/>
            </w:pPr>
            <w:r>
              <w:t>The domain of the taxonomic assignment</w:t>
            </w:r>
          </w:p>
        </w:tc>
        <w:tc>
          <w:tcPr>
            <w:tcW w:w="2430" w:type="dxa"/>
          </w:tcPr>
          <w:p w14:paraId="3C99ABBF" w14:textId="3F612FC4" w:rsidR="00882E35" w:rsidRDefault="00882E35"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E5E997F" w14:textId="41FE9F07" w:rsidR="00882E35" w:rsidRDefault="00882E35" w:rsidP="007554B1">
            <w:pPr>
              <w:cnfStyle w:val="000000000000" w:firstRow="0" w:lastRow="0" w:firstColumn="0" w:lastColumn="0" w:oddVBand="0" w:evenVBand="0" w:oddHBand="0" w:evenHBand="0" w:firstRowFirstColumn="0" w:firstRowLastColumn="0" w:lastRowFirstColumn="0" w:lastRowLastColumn="0"/>
            </w:pPr>
          </w:p>
        </w:tc>
      </w:tr>
      <w:tr w:rsidR="00882E35" w14:paraId="4FE29FE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C6FECA1" w14:textId="2C4DABCA" w:rsidR="00882E35" w:rsidRDefault="00882E35" w:rsidP="007554B1">
            <w:r>
              <w:t>Phylum</w:t>
            </w:r>
          </w:p>
        </w:tc>
        <w:tc>
          <w:tcPr>
            <w:tcW w:w="3323" w:type="dxa"/>
          </w:tcPr>
          <w:p w14:paraId="4CD5B80D" w14:textId="03C03971" w:rsidR="00882E35" w:rsidRDefault="00882E35" w:rsidP="007554B1">
            <w:pPr>
              <w:cnfStyle w:val="000000100000" w:firstRow="0" w:lastRow="0" w:firstColumn="0" w:lastColumn="0" w:oddVBand="0" w:evenVBand="0" w:oddHBand="1" w:evenHBand="0" w:firstRowFirstColumn="0" w:firstRowLastColumn="0" w:lastRowFirstColumn="0" w:lastRowLastColumn="0"/>
            </w:pPr>
            <w:r>
              <w:t>The phylum of the taxonomic assignment</w:t>
            </w:r>
          </w:p>
        </w:tc>
        <w:tc>
          <w:tcPr>
            <w:tcW w:w="2430" w:type="dxa"/>
          </w:tcPr>
          <w:p w14:paraId="3E02A337"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063C3C51"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51D5F49A"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41D4EC3" w14:textId="7D4C2ECB" w:rsidR="00882E35" w:rsidRDefault="00882E35" w:rsidP="007554B1">
            <w:r>
              <w:t>Class</w:t>
            </w:r>
          </w:p>
        </w:tc>
        <w:tc>
          <w:tcPr>
            <w:tcW w:w="3323" w:type="dxa"/>
          </w:tcPr>
          <w:p w14:paraId="3363739F" w14:textId="0DDFF396" w:rsidR="00882E35" w:rsidRDefault="00882E35" w:rsidP="007554B1">
            <w:pPr>
              <w:cnfStyle w:val="000000000000" w:firstRow="0" w:lastRow="0" w:firstColumn="0" w:lastColumn="0" w:oddVBand="0" w:evenVBand="0" w:oddHBand="0" w:evenHBand="0" w:firstRowFirstColumn="0" w:firstRowLastColumn="0" w:lastRowFirstColumn="0" w:lastRowLastColumn="0"/>
            </w:pPr>
            <w:r>
              <w:t>The class of the taxonomic assignment</w:t>
            </w:r>
          </w:p>
        </w:tc>
        <w:tc>
          <w:tcPr>
            <w:tcW w:w="2430" w:type="dxa"/>
          </w:tcPr>
          <w:p w14:paraId="09575A01" w14:textId="7B317BAC" w:rsidR="00882E35" w:rsidRDefault="00882E35"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77249786"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r>
      <w:tr w:rsidR="00882E35" w14:paraId="089D271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159AC7" w14:textId="3B8B12E3" w:rsidR="00882E35" w:rsidRDefault="00882E35" w:rsidP="007554B1">
            <w:r>
              <w:t>Order</w:t>
            </w:r>
          </w:p>
        </w:tc>
        <w:tc>
          <w:tcPr>
            <w:tcW w:w="3323" w:type="dxa"/>
          </w:tcPr>
          <w:p w14:paraId="0FDF8E2D" w14:textId="7ECBFD5D" w:rsidR="00882E35" w:rsidRDefault="00882E35" w:rsidP="007554B1">
            <w:pPr>
              <w:cnfStyle w:val="000000100000" w:firstRow="0" w:lastRow="0" w:firstColumn="0" w:lastColumn="0" w:oddVBand="0" w:evenVBand="0" w:oddHBand="1" w:evenHBand="0" w:firstRowFirstColumn="0" w:firstRowLastColumn="0" w:lastRowFirstColumn="0" w:lastRowLastColumn="0"/>
            </w:pPr>
            <w:r>
              <w:t>The order of the taxonomic assignment</w:t>
            </w:r>
          </w:p>
        </w:tc>
        <w:tc>
          <w:tcPr>
            <w:tcW w:w="2430" w:type="dxa"/>
          </w:tcPr>
          <w:p w14:paraId="0E5E0B93" w14:textId="78735284" w:rsidR="00882E35" w:rsidRDefault="00882E35"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48EEB4DC"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5E1873D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A37E0D3" w14:textId="7500C843" w:rsidR="00882E35" w:rsidRDefault="00882E35" w:rsidP="007554B1">
            <w:r>
              <w:t>Family</w:t>
            </w:r>
          </w:p>
        </w:tc>
        <w:tc>
          <w:tcPr>
            <w:tcW w:w="3323" w:type="dxa"/>
          </w:tcPr>
          <w:p w14:paraId="1CB8A851" w14:textId="478D08A6" w:rsidR="00882E35" w:rsidRDefault="00882E35" w:rsidP="007554B1">
            <w:pPr>
              <w:cnfStyle w:val="000000000000" w:firstRow="0" w:lastRow="0" w:firstColumn="0" w:lastColumn="0" w:oddVBand="0" w:evenVBand="0" w:oddHBand="0" w:evenHBand="0" w:firstRowFirstColumn="0" w:firstRowLastColumn="0" w:lastRowFirstColumn="0" w:lastRowLastColumn="0"/>
            </w:pPr>
            <w:r>
              <w:t>The family of the taxonomic assignment</w:t>
            </w:r>
          </w:p>
        </w:tc>
        <w:tc>
          <w:tcPr>
            <w:tcW w:w="2430" w:type="dxa"/>
          </w:tcPr>
          <w:p w14:paraId="731DDE99"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5BF1961B"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r>
      <w:tr w:rsidR="00882E35" w14:paraId="525CD393"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880FB5E" w14:textId="7C86CC06" w:rsidR="00882E35" w:rsidRDefault="00882E35" w:rsidP="007554B1">
            <w:r>
              <w:t>Genus</w:t>
            </w:r>
          </w:p>
        </w:tc>
        <w:tc>
          <w:tcPr>
            <w:tcW w:w="3323" w:type="dxa"/>
          </w:tcPr>
          <w:p w14:paraId="17381506" w14:textId="46E09652" w:rsidR="00882E35" w:rsidRDefault="00882E35" w:rsidP="007554B1">
            <w:pPr>
              <w:cnfStyle w:val="000000100000" w:firstRow="0" w:lastRow="0" w:firstColumn="0" w:lastColumn="0" w:oddVBand="0" w:evenVBand="0" w:oddHBand="1" w:evenHBand="0" w:firstRowFirstColumn="0" w:firstRowLastColumn="0" w:lastRowFirstColumn="0" w:lastRowLastColumn="0"/>
            </w:pPr>
            <w:r>
              <w:t>The genus of the taxonomic assignment</w:t>
            </w:r>
          </w:p>
        </w:tc>
        <w:tc>
          <w:tcPr>
            <w:tcW w:w="2430" w:type="dxa"/>
          </w:tcPr>
          <w:p w14:paraId="5D8B52C8"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44F3A70F"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3CF40764"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7B2396C" w14:textId="34CCD1A2" w:rsidR="00882E35" w:rsidRDefault="00882E35" w:rsidP="007554B1">
            <w:r>
              <w:t>Species</w:t>
            </w:r>
          </w:p>
        </w:tc>
        <w:tc>
          <w:tcPr>
            <w:tcW w:w="3323" w:type="dxa"/>
          </w:tcPr>
          <w:p w14:paraId="5B518DD1" w14:textId="111272E6" w:rsidR="00882E35" w:rsidRDefault="00882E35" w:rsidP="007554B1">
            <w:pPr>
              <w:cnfStyle w:val="000000000000" w:firstRow="0" w:lastRow="0" w:firstColumn="0" w:lastColumn="0" w:oddVBand="0" w:evenVBand="0" w:oddHBand="0" w:evenHBand="0" w:firstRowFirstColumn="0" w:firstRowLastColumn="0" w:lastRowFirstColumn="0" w:lastRowLastColumn="0"/>
            </w:pPr>
            <w:r>
              <w:t>The species of the taxonomic assignment</w:t>
            </w:r>
          </w:p>
        </w:tc>
        <w:tc>
          <w:tcPr>
            <w:tcW w:w="2430" w:type="dxa"/>
          </w:tcPr>
          <w:p w14:paraId="62BA83DC"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28616F35" w14:textId="77777777" w:rsidR="00882E35" w:rsidRDefault="00882E35" w:rsidP="007554B1">
            <w:pPr>
              <w:cnfStyle w:val="000000000000" w:firstRow="0" w:lastRow="0" w:firstColumn="0" w:lastColumn="0" w:oddVBand="0" w:evenVBand="0" w:oddHBand="0" w:evenHBand="0" w:firstRowFirstColumn="0" w:firstRowLastColumn="0" w:lastRowFirstColumn="0" w:lastRowLastColumn="0"/>
            </w:pPr>
          </w:p>
        </w:tc>
      </w:tr>
      <w:tr w:rsidR="00882E35" w14:paraId="4949145A"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8CC5793" w14:textId="522A0839" w:rsidR="00882E35" w:rsidRDefault="00882E35" w:rsidP="007554B1">
            <w:proofErr w:type="spellStart"/>
            <w:r>
              <w:t>ID_bold</w:t>
            </w:r>
            <w:proofErr w:type="spellEnd"/>
          </w:p>
        </w:tc>
        <w:tc>
          <w:tcPr>
            <w:tcW w:w="3323" w:type="dxa"/>
          </w:tcPr>
          <w:p w14:paraId="524890D9" w14:textId="229AE967" w:rsidR="00882E35" w:rsidRDefault="00882E35" w:rsidP="007554B1">
            <w:pPr>
              <w:cnfStyle w:val="000000100000" w:firstRow="0" w:lastRow="0" w:firstColumn="0" w:lastColumn="0" w:oddVBand="0" w:evenVBand="0" w:oddHBand="1" w:evenHBand="0" w:firstRowFirstColumn="0" w:firstRowLastColumn="0" w:lastRowFirstColumn="0" w:lastRowLastColumn="0"/>
            </w:pPr>
            <w:r>
              <w:t>The original ID given by the BOLD search</w:t>
            </w:r>
          </w:p>
        </w:tc>
        <w:tc>
          <w:tcPr>
            <w:tcW w:w="2430" w:type="dxa"/>
          </w:tcPr>
          <w:p w14:paraId="44E9A4C8"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52635F3A" w14:textId="77777777" w:rsidR="00882E35" w:rsidRDefault="00882E35" w:rsidP="007554B1">
            <w:pPr>
              <w:cnfStyle w:val="000000100000" w:firstRow="0" w:lastRow="0" w:firstColumn="0" w:lastColumn="0" w:oddVBand="0" w:evenVBand="0" w:oddHBand="1" w:evenHBand="0" w:firstRowFirstColumn="0" w:firstRowLastColumn="0" w:lastRowFirstColumn="0" w:lastRowLastColumn="0"/>
            </w:pPr>
          </w:p>
        </w:tc>
      </w:tr>
      <w:tr w:rsidR="00882E35" w14:paraId="4BABE812"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BED6BAA" w14:textId="58BC131C" w:rsidR="00882E35" w:rsidRDefault="00882E35" w:rsidP="00882E35">
            <w:r>
              <w:t>Search DB</w:t>
            </w:r>
          </w:p>
        </w:tc>
        <w:tc>
          <w:tcPr>
            <w:tcW w:w="3323" w:type="dxa"/>
          </w:tcPr>
          <w:p w14:paraId="6E484148" w14:textId="2E78A091" w:rsidR="00882E35" w:rsidRDefault="00882E35" w:rsidP="00882E35">
            <w:pPr>
              <w:cnfStyle w:val="000000000000" w:firstRow="0" w:lastRow="0" w:firstColumn="0" w:lastColumn="0" w:oddVBand="0" w:evenVBand="0" w:oddHBand="0" w:evenHBand="0" w:firstRowFirstColumn="0" w:firstRowLastColumn="0" w:lastRowFirstColumn="0" w:lastRowLastColumn="0"/>
            </w:pPr>
            <w:r>
              <w:t>The database searched from BOLD</w:t>
            </w:r>
          </w:p>
        </w:tc>
        <w:tc>
          <w:tcPr>
            <w:tcW w:w="2430" w:type="dxa"/>
          </w:tcPr>
          <w:p w14:paraId="64FD4FE7" w14:textId="77777777" w:rsidR="00882E35" w:rsidRDefault="00882E35" w:rsidP="00882E35">
            <w:pPr>
              <w:cnfStyle w:val="000000000000" w:firstRow="0" w:lastRow="0" w:firstColumn="0" w:lastColumn="0" w:oddVBand="0" w:evenVBand="0" w:oddHBand="0" w:evenHBand="0" w:firstRowFirstColumn="0" w:firstRowLastColumn="0" w:lastRowFirstColumn="0" w:lastRowLastColumn="0"/>
            </w:pPr>
          </w:p>
        </w:tc>
        <w:tc>
          <w:tcPr>
            <w:tcW w:w="1800" w:type="dxa"/>
          </w:tcPr>
          <w:p w14:paraId="64EF4EB8" w14:textId="77777777" w:rsidR="00882E35" w:rsidRDefault="00882E35" w:rsidP="00882E35">
            <w:pPr>
              <w:cnfStyle w:val="000000000000" w:firstRow="0" w:lastRow="0" w:firstColumn="0" w:lastColumn="0" w:oddVBand="0" w:evenVBand="0" w:oddHBand="0" w:evenHBand="0" w:firstRowFirstColumn="0" w:firstRowLastColumn="0" w:lastRowFirstColumn="0" w:lastRowLastColumn="0"/>
            </w:pPr>
          </w:p>
        </w:tc>
      </w:tr>
      <w:tr w:rsidR="00882E35" w14:paraId="6F9E1F5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CF2E4B7" w14:textId="041EF663" w:rsidR="00882E35" w:rsidRDefault="00882E35" w:rsidP="00882E35">
            <w:r>
              <w:t>Top %</w:t>
            </w:r>
          </w:p>
        </w:tc>
        <w:tc>
          <w:tcPr>
            <w:tcW w:w="3323" w:type="dxa"/>
          </w:tcPr>
          <w:p w14:paraId="2D3D02B8" w14:textId="32DEE665" w:rsidR="00882E35" w:rsidRDefault="00882E35" w:rsidP="00882E35">
            <w:pPr>
              <w:cnfStyle w:val="000000100000" w:firstRow="0" w:lastRow="0" w:firstColumn="0" w:lastColumn="0" w:oddVBand="0" w:evenVBand="0" w:oddHBand="1" w:evenHBand="0" w:firstRowFirstColumn="0" w:firstRowLastColumn="0" w:lastRowFirstColumn="0" w:lastRowLastColumn="0"/>
            </w:pPr>
            <w:r>
              <w:t>The highest match from the BOLD database</w:t>
            </w:r>
          </w:p>
        </w:tc>
        <w:tc>
          <w:tcPr>
            <w:tcW w:w="2430" w:type="dxa"/>
          </w:tcPr>
          <w:p w14:paraId="189E1634" w14:textId="2C396D89" w:rsidR="00882E35" w:rsidRDefault="00882E35" w:rsidP="00882E35">
            <w:pPr>
              <w:cnfStyle w:val="000000100000" w:firstRow="0" w:lastRow="0" w:firstColumn="0" w:lastColumn="0" w:oddVBand="0" w:evenVBand="0" w:oddHBand="1" w:evenHBand="0" w:firstRowFirstColumn="0" w:firstRowLastColumn="0" w:lastRowFirstColumn="0" w:lastRowLastColumn="0"/>
            </w:pPr>
            <w:r>
              <w:t>Percent of DNA sequence match</w:t>
            </w:r>
          </w:p>
        </w:tc>
        <w:tc>
          <w:tcPr>
            <w:tcW w:w="1800" w:type="dxa"/>
          </w:tcPr>
          <w:p w14:paraId="03C675B4"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p>
        </w:tc>
      </w:tr>
      <w:tr w:rsidR="00882E35" w14:paraId="7F849430"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26368FB" w14:textId="594EA5F8" w:rsidR="00882E35" w:rsidRDefault="00882E35" w:rsidP="00882E35">
            <w:r>
              <w:t>Low %</w:t>
            </w:r>
          </w:p>
        </w:tc>
        <w:tc>
          <w:tcPr>
            <w:tcW w:w="3323" w:type="dxa"/>
          </w:tcPr>
          <w:p w14:paraId="6ABF6190" w14:textId="3941F1C9" w:rsidR="00882E35" w:rsidRDefault="00882E35" w:rsidP="00882E35">
            <w:pPr>
              <w:cnfStyle w:val="000000000000" w:firstRow="0" w:lastRow="0" w:firstColumn="0" w:lastColumn="0" w:oddVBand="0" w:evenVBand="0" w:oddHBand="0" w:evenHBand="0" w:firstRowFirstColumn="0" w:firstRowLastColumn="0" w:lastRowFirstColumn="0" w:lastRowLastColumn="0"/>
            </w:pPr>
            <w:r>
              <w:t>The lowest match from the BOLD database</w:t>
            </w:r>
          </w:p>
        </w:tc>
        <w:tc>
          <w:tcPr>
            <w:tcW w:w="2430" w:type="dxa"/>
          </w:tcPr>
          <w:p w14:paraId="4B0EBF3B" w14:textId="31E58BEE" w:rsidR="00882E35" w:rsidRDefault="00882E35" w:rsidP="00882E35">
            <w:pPr>
              <w:cnfStyle w:val="000000000000" w:firstRow="0" w:lastRow="0" w:firstColumn="0" w:lastColumn="0" w:oddVBand="0" w:evenVBand="0" w:oddHBand="0" w:evenHBand="0" w:firstRowFirstColumn="0" w:firstRowLastColumn="0" w:lastRowFirstColumn="0" w:lastRowLastColumn="0"/>
            </w:pPr>
            <w:r>
              <w:t>Percent of DNA sequence match</w:t>
            </w:r>
          </w:p>
        </w:tc>
        <w:tc>
          <w:tcPr>
            <w:tcW w:w="1800" w:type="dxa"/>
          </w:tcPr>
          <w:p w14:paraId="0FCB262F" w14:textId="77777777" w:rsidR="00882E35" w:rsidRDefault="00882E35" w:rsidP="00882E35">
            <w:pPr>
              <w:cnfStyle w:val="000000000000" w:firstRow="0" w:lastRow="0" w:firstColumn="0" w:lastColumn="0" w:oddVBand="0" w:evenVBand="0" w:oddHBand="0" w:evenHBand="0" w:firstRowFirstColumn="0" w:firstRowLastColumn="0" w:lastRowFirstColumn="0" w:lastRowLastColumn="0"/>
            </w:pPr>
          </w:p>
        </w:tc>
      </w:tr>
      <w:tr w:rsidR="00882E35" w14:paraId="35F3900F"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FDE47FF" w14:textId="7AC285FD" w:rsidR="00882E35" w:rsidRDefault="00882E35" w:rsidP="00882E35">
            <w:r>
              <w:t>X</w:t>
            </w:r>
          </w:p>
        </w:tc>
        <w:tc>
          <w:tcPr>
            <w:tcW w:w="3323" w:type="dxa"/>
          </w:tcPr>
          <w:p w14:paraId="3D7CE1C5" w14:textId="39BBD7AA" w:rsidR="00882E35" w:rsidRDefault="00882E35" w:rsidP="00882E35">
            <w:pPr>
              <w:cnfStyle w:val="000000100000" w:firstRow="0" w:lastRow="0" w:firstColumn="0" w:lastColumn="0" w:oddVBand="0" w:evenVBand="0" w:oddHBand="1" w:evenHBand="0" w:firstRowFirstColumn="0" w:firstRowLastColumn="0" w:lastRowFirstColumn="0" w:lastRowLastColumn="0"/>
            </w:pPr>
            <w:r>
              <w:t>The highest match for a second assignment from BOLD</w:t>
            </w:r>
          </w:p>
        </w:tc>
        <w:tc>
          <w:tcPr>
            <w:tcW w:w="2430" w:type="dxa"/>
          </w:tcPr>
          <w:p w14:paraId="7AEE1E33" w14:textId="396ED16B" w:rsidR="00882E35" w:rsidRDefault="00882E35" w:rsidP="00882E35">
            <w:pPr>
              <w:cnfStyle w:val="000000100000" w:firstRow="0" w:lastRow="0" w:firstColumn="0" w:lastColumn="0" w:oddVBand="0" w:evenVBand="0" w:oddHBand="1" w:evenHBand="0" w:firstRowFirstColumn="0" w:firstRowLastColumn="0" w:lastRowFirstColumn="0" w:lastRowLastColumn="0"/>
            </w:pPr>
            <w:r>
              <w:t>Percent of DNA sequence match</w:t>
            </w:r>
          </w:p>
        </w:tc>
        <w:tc>
          <w:tcPr>
            <w:tcW w:w="1800" w:type="dxa"/>
          </w:tcPr>
          <w:p w14:paraId="1C09905A"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p>
        </w:tc>
      </w:tr>
      <w:tr w:rsidR="00882E35" w14:paraId="3B075EF3"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608155E7" w14:textId="4368CE2E" w:rsidR="00882E35" w:rsidRDefault="00882E35" w:rsidP="00882E35">
            <w:r>
              <w:t>X1</w:t>
            </w:r>
          </w:p>
        </w:tc>
        <w:tc>
          <w:tcPr>
            <w:tcW w:w="3323" w:type="dxa"/>
          </w:tcPr>
          <w:p w14:paraId="5CC96D49" w14:textId="12FA9C5F" w:rsidR="00882E35" w:rsidRDefault="00882E35" w:rsidP="00882E35">
            <w:pPr>
              <w:cnfStyle w:val="000000000000" w:firstRow="0" w:lastRow="0" w:firstColumn="0" w:lastColumn="0" w:oddVBand="0" w:evenVBand="0" w:oddHBand="0" w:evenHBand="0" w:firstRowFirstColumn="0" w:firstRowLastColumn="0" w:lastRowFirstColumn="0" w:lastRowLastColumn="0"/>
            </w:pPr>
            <w:r>
              <w:t>The highest match for a second assignment from BOLD</w:t>
            </w:r>
          </w:p>
        </w:tc>
        <w:tc>
          <w:tcPr>
            <w:tcW w:w="2430" w:type="dxa"/>
          </w:tcPr>
          <w:p w14:paraId="367278B7" w14:textId="6B64DB19" w:rsidR="00882E35" w:rsidRDefault="00882E35" w:rsidP="00882E35">
            <w:pPr>
              <w:cnfStyle w:val="000000000000" w:firstRow="0" w:lastRow="0" w:firstColumn="0" w:lastColumn="0" w:oddVBand="0" w:evenVBand="0" w:oddHBand="0" w:evenHBand="0" w:firstRowFirstColumn="0" w:firstRowLastColumn="0" w:lastRowFirstColumn="0" w:lastRowLastColumn="0"/>
            </w:pPr>
            <w:r>
              <w:t>Percent of DNA sequence match</w:t>
            </w:r>
          </w:p>
        </w:tc>
        <w:tc>
          <w:tcPr>
            <w:tcW w:w="1800" w:type="dxa"/>
          </w:tcPr>
          <w:p w14:paraId="608DCD3C" w14:textId="77777777" w:rsidR="00882E35" w:rsidRDefault="00882E35" w:rsidP="00882E35">
            <w:pPr>
              <w:cnfStyle w:val="000000000000" w:firstRow="0" w:lastRow="0" w:firstColumn="0" w:lastColumn="0" w:oddVBand="0" w:evenVBand="0" w:oddHBand="0" w:evenHBand="0" w:firstRowFirstColumn="0" w:firstRowLastColumn="0" w:lastRowFirstColumn="0" w:lastRowLastColumn="0"/>
            </w:pPr>
          </w:p>
        </w:tc>
      </w:tr>
      <w:tr w:rsidR="00882E35" w14:paraId="55D2EAF0"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6F3B0A" w14:textId="132295A8" w:rsidR="00882E35" w:rsidRDefault="00882E35" w:rsidP="00882E35">
            <w:r>
              <w:t>Type</w:t>
            </w:r>
          </w:p>
        </w:tc>
        <w:tc>
          <w:tcPr>
            <w:tcW w:w="3323" w:type="dxa"/>
          </w:tcPr>
          <w:p w14:paraId="7E38B5A9" w14:textId="0F4DDBD6" w:rsidR="00882E35" w:rsidRDefault="00882E35" w:rsidP="00882E35">
            <w:pPr>
              <w:cnfStyle w:val="000000100000" w:firstRow="0" w:lastRow="0" w:firstColumn="0" w:lastColumn="0" w:oddVBand="0" w:evenVBand="0" w:oddHBand="1" w:evenHBand="0" w:firstRowFirstColumn="0" w:firstRowLastColumn="0" w:lastRowFirstColumn="0" w:lastRowLastColumn="0"/>
            </w:pPr>
            <w:r>
              <w:t>Type of DNA</w:t>
            </w:r>
          </w:p>
        </w:tc>
        <w:tc>
          <w:tcPr>
            <w:tcW w:w="2430" w:type="dxa"/>
          </w:tcPr>
          <w:p w14:paraId="0B7ECBC3"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r>
              <w:t>Blank = predator or prey</w:t>
            </w:r>
          </w:p>
          <w:p w14:paraId="5240DF2E"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r>
              <w:t xml:space="preserve">Non-diet = </w:t>
            </w:r>
            <w:proofErr w:type="gramStart"/>
            <w:r>
              <w:t>definitely not</w:t>
            </w:r>
            <w:proofErr w:type="gramEnd"/>
            <w:r>
              <w:t xml:space="preserve"> a diet item (no assignment or fungi)</w:t>
            </w:r>
          </w:p>
          <w:p w14:paraId="609E1C17" w14:textId="320F8EE5" w:rsidR="00882E35" w:rsidRDefault="00882E35" w:rsidP="00882E35">
            <w:pPr>
              <w:cnfStyle w:val="000000100000" w:firstRow="0" w:lastRow="0" w:firstColumn="0" w:lastColumn="0" w:oddVBand="0" w:evenVBand="0" w:oddHBand="1" w:evenHBand="0" w:firstRowFirstColumn="0" w:firstRowLastColumn="0" w:lastRowFirstColumn="0" w:lastRowLastColumn="0"/>
            </w:pPr>
            <w:r>
              <w:t xml:space="preserve">Unclear = assigned to different things </w:t>
            </w:r>
            <w:r>
              <w:lastRenderedPageBreak/>
              <w:t>between BOLD and GenBank search</w:t>
            </w:r>
          </w:p>
        </w:tc>
        <w:tc>
          <w:tcPr>
            <w:tcW w:w="1800" w:type="dxa"/>
          </w:tcPr>
          <w:p w14:paraId="2CA87666" w14:textId="77777777" w:rsidR="00882E35" w:rsidRDefault="00882E35" w:rsidP="00882E35">
            <w:pPr>
              <w:cnfStyle w:val="000000100000" w:firstRow="0" w:lastRow="0" w:firstColumn="0" w:lastColumn="0" w:oddVBand="0" w:evenVBand="0" w:oddHBand="1" w:evenHBand="0" w:firstRowFirstColumn="0" w:firstRowLastColumn="0" w:lastRowFirstColumn="0" w:lastRowLastColumn="0"/>
            </w:pPr>
          </w:p>
        </w:tc>
      </w:tr>
    </w:tbl>
    <w:p w14:paraId="0FF0E4DD" w14:textId="77777777" w:rsidR="00882E35" w:rsidRDefault="00882E35" w:rsidP="00882E35"/>
    <w:p w14:paraId="574F7229" w14:textId="73D1292E" w:rsidR="00492896" w:rsidRPr="00501C81" w:rsidRDefault="00492896" w:rsidP="00492896">
      <w:pPr>
        <w:spacing w:after="0" w:line="240" w:lineRule="auto"/>
      </w:pPr>
      <w:r w:rsidRPr="00501C81">
        <w:rPr>
          <w:b/>
        </w:rPr>
        <w:t>Table name:</w:t>
      </w:r>
      <w:r w:rsidRPr="00501C81">
        <w:t xml:space="preserve"> </w:t>
      </w:r>
      <w:r>
        <w:t>ncbi.csv</w:t>
      </w:r>
    </w:p>
    <w:p w14:paraId="1DDB7985" w14:textId="4B47DD75" w:rsidR="00492896" w:rsidRPr="00501C81" w:rsidRDefault="00492896" w:rsidP="00492896">
      <w:pPr>
        <w:spacing w:after="0" w:line="240" w:lineRule="auto"/>
      </w:pPr>
      <w:r w:rsidRPr="00501C81">
        <w:rPr>
          <w:b/>
        </w:rPr>
        <w:t>Table description:</w:t>
      </w:r>
      <w:r>
        <w:t xml:space="preserve"> taxonomic assignments from </w:t>
      </w:r>
      <w:r>
        <w:t>GenBank</w:t>
      </w:r>
      <w:r>
        <w:t xml:space="preserve"> database of all the ASVs in the DADA2 dataset</w:t>
      </w:r>
      <w:r>
        <w:t xml:space="preserve">. These were exported from </w:t>
      </w:r>
      <w:proofErr w:type="gramStart"/>
      <w:r>
        <w:t>the .rma</w:t>
      </w:r>
      <w:proofErr w:type="gramEnd"/>
      <w:r>
        <w:t>6 file, which can be opened in MEGAN to view a taxonomic tree of these data.</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275"/>
        <w:gridCol w:w="2404"/>
        <w:gridCol w:w="1779"/>
      </w:tblGrid>
      <w:tr w:rsidR="00492896" w14:paraId="472D2534"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7D1A901" w14:textId="77777777" w:rsidR="00492896" w:rsidRDefault="00492896" w:rsidP="007554B1">
            <w:r>
              <w:t>Column name</w:t>
            </w:r>
          </w:p>
        </w:tc>
        <w:tc>
          <w:tcPr>
            <w:tcW w:w="3323" w:type="dxa"/>
          </w:tcPr>
          <w:p w14:paraId="114D3BFF" w14:textId="77777777" w:rsidR="00492896" w:rsidRDefault="00492896"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5B0354B1" w14:textId="77777777" w:rsidR="00492896" w:rsidRDefault="00492896"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29D4E6D7" w14:textId="77777777" w:rsidR="00492896" w:rsidRDefault="00492896"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7A88618" w14:textId="77777777" w:rsidR="00492896" w:rsidRDefault="00492896"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492896" w14:paraId="5F02519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29F9179B" w14:textId="77777777" w:rsidR="00492896" w:rsidRDefault="00492896" w:rsidP="007554B1">
            <w:r>
              <w:t>ASV</w:t>
            </w:r>
          </w:p>
        </w:tc>
        <w:tc>
          <w:tcPr>
            <w:tcW w:w="3323" w:type="dxa"/>
            <w:tcBorders>
              <w:top w:val="none" w:sz="0" w:space="0" w:color="auto"/>
              <w:bottom w:val="none" w:sz="0" w:space="0" w:color="auto"/>
            </w:tcBorders>
          </w:tcPr>
          <w:p w14:paraId="540B555F"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 xml:space="preserve">A CO1 sequence merged and filtered via DADA2 </w:t>
            </w:r>
          </w:p>
        </w:tc>
        <w:tc>
          <w:tcPr>
            <w:tcW w:w="2430" w:type="dxa"/>
            <w:tcBorders>
              <w:top w:val="none" w:sz="0" w:space="0" w:color="auto"/>
              <w:bottom w:val="none" w:sz="0" w:space="0" w:color="auto"/>
            </w:tcBorders>
          </w:tcPr>
          <w:p w14:paraId="51D702F7"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A taxonomic unit from dada2</w:t>
            </w:r>
          </w:p>
        </w:tc>
        <w:tc>
          <w:tcPr>
            <w:tcW w:w="1800" w:type="dxa"/>
            <w:tcBorders>
              <w:top w:val="none" w:sz="0" w:space="0" w:color="auto"/>
              <w:bottom w:val="none" w:sz="0" w:space="0" w:color="auto"/>
              <w:right w:val="none" w:sz="0" w:space="0" w:color="auto"/>
            </w:tcBorders>
          </w:tcPr>
          <w:p w14:paraId="40999552"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r>
      <w:tr w:rsidR="00492896" w14:paraId="4CF4A48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700EFC9" w14:textId="77777777" w:rsidR="00492896" w:rsidRDefault="00492896" w:rsidP="007554B1">
            <w:r>
              <w:t>Domain</w:t>
            </w:r>
          </w:p>
        </w:tc>
        <w:tc>
          <w:tcPr>
            <w:tcW w:w="3323" w:type="dxa"/>
          </w:tcPr>
          <w:p w14:paraId="79FBDB5E"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r>
              <w:t>The domain of the taxonomic assignment</w:t>
            </w:r>
          </w:p>
        </w:tc>
        <w:tc>
          <w:tcPr>
            <w:tcW w:w="2430" w:type="dxa"/>
          </w:tcPr>
          <w:p w14:paraId="4E1B8DF9"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122267CB"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r>
      <w:tr w:rsidR="00492896" w14:paraId="613583EF"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05870FC" w14:textId="77777777" w:rsidR="00492896" w:rsidRDefault="00492896" w:rsidP="007554B1">
            <w:r>
              <w:t>Phylum</w:t>
            </w:r>
          </w:p>
        </w:tc>
        <w:tc>
          <w:tcPr>
            <w:tcW w:w="3323" w:type="dxa"/>
          </w:tcPr>
          <w:p w14:paraId="3BF35840"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The phylum of the taxonomic assignment</w:t>
            </w:r>
          </w:p>
        </w:tc>
        <w:tc>
          <w:tcPr>
            <w:tcW w:w="2430" w:type="dxa"/>
          </w:tcPr>
          <w:p w14:paraId="018D6DE3"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29BD60C1"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r>
      <w:tr w:rsidR="00492896" w14:paraId="542E1B69"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D135987" w14:textId="77777777" w:rsidR="00492896" w:rsidRDefault="00492896" w:rsidP="007554B1">
            <w:r>
              <w:t>Class</w:t>
            </w:r>
          </w:p>
        </w:tc>
        <w:tc>
          <w:tcPr>
            <w:tcW w:w="3323" w:type="dxa"/>
          </w:tcPr>
          <w:p w14:paraId="4A5E6F34"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r>
              <w:t>The class of the taxonomic assignment</w:t>
            </w:r>
          </w:p>
        </w:tc>
        <w:tc>
          <w:tcPr>
            <w:tcW w:w="2430" w:type="dxa"/>
          </w:tcPr>
          <w:p w14:paraId="23DCEB98"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D46E78E"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r>
      <w:tr w:rsidR="00492896" w14:paraId="52BB7E7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7DE697C" w14:textId="77777777" w:rsidR="00492896" w:rsidRDefault="00492896" w:rsidP="007554B1">
            <w:r>
              <w:t>Order</w:t>
            </w:r>
          </w:p>
        </w:tc>
        <w:tc>
          <w:tcPr>
            <w:tcW w:w="3323" w:type="dxa"/>
          </w:tcPr>
          <w:p w14:paraId="7A816175"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The order of the taxonomic assignment</w:t>
            </w:r>
          </w:p>
        </w:tc>
        <w:tc>
          <w:tcPr>
            <w:tcW w:w="2430" w:type="dxa"/>
          </w:tcPr>
          <w:p w14:paraId="5084B42C"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0E00E0C4"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r>
      <w:tr w:rsidR="00492896" w14:paraId="00A4C430"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DEE9A93" w14:textId="77777777" w:rsidR="00492896" w:rsidRDefault="00492896" w:rsidP="007554B1">
            <w:r>
              <w:t>Family</w:t>
            </w:r>
          </w:p>
        </w:tc>
        <w:tc>
          <w:tcPr>
            <w:tcW w:w="3323" w:type="dxa"/>
          </w:tcPr>
          <w:p w14:paraId="45ACFE53"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r>
              <w:t>The family of the taxonomic assignment</w:t>
            </w:r>
          </w:p>
        </w:tc>
        <w:tc>
          <w:tcPr>
            <w:tcW w:w="2430" w:type="dxa"/>
          </w:tcPr>
          <w:p w14:paraId="18A598FC"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23EAC56E"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r>
      <w:tr w:rsidR="00492896" w14:paraId="3B62B749"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C0713E5" w14:textId="77777777" w:rsidR="00492896" w:rsidRDefault="00492896" w:rsidP="007554B1">
            <w:r>
              <w:t>Genus</w:t>
            </w:r>
          </w:p>
        </w:tc>
        <w:tc>
          <w:tcPr>
            <w:tcW w:w="3323" w:type="dxa"/>
          </w:tcPr>
          <w:p w14:paraId="46930358"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r>
              <w:t>The genus of the taxonomic assignment</w:t>
            </w:r>
          </w:p>
        </w:tc>
        <w:tc>
          <w:tcPr>
            <w:tcW w:w="2430" w:type="dxa"/>
          </w:tcPr>
          <w:p w14:paraId="10F43365"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036456CD" w14:textId="77777777" w:rsidR="00492896" w:rsidRDefault="00492896" w:rsidP="007554B1">
            <w:pPr>
              <w:cnfStyle w:val="000000100000" w:firstRow="0" w:lastRow="0" w:firstColumn="0" w:lastColumn="0" w:oddVBand="0" w:evenVBand="0" w:oddHBand="1" w:evenHBand="0" w:firstRowFirstColumn="0" w:firstRowLastColumn="0" w:lastRowFirstColumn="0" w:lastRowLastColumn="0"/>
            </w:pPr>
          </w:p>
        </w:tc>
      </w:tr>
      <w:tr w:rsidR="00492896" w14:paraId="59C64451"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51E49EE" w14:textId="77777777" w:rsidR="00492896" w:rsidRDefault="00492896" w:rsidP="007554B1">
            <w:r>
              <w:t>Species</w:t>
            </w:r>
          </w:p>
        </w:tc>
        <w:tc>
          <w:tcPr>
            <w:tcW w:w="3323" w:type="dxa"/>
          </w:tcPr>
          <w:p w14:paraId="06070435"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r>
              <w:t>The species of the taxonomic assignment</w:t>
            </w:r>
          </w:p>
        </w:tc>
        <w:tc>
          <w:tcPr>
            <w:tcW w:w="2430" w:type="dxa"/>
          </w:tcPr>
          <w:p w14:paraId="56392970"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9F792C3" w14:textId="77777777" w:rsidR="00492896" w:rsidRDefault="00492896" w:rsidP="007554B1">
            <w:pPr>
              <w:cnfStyle w:val="000000000000" w:firstRow="0" w:lastRow="0" w:firstColumn="0" w:lastColumn="0" w:oddVBand="0" w:evenVBand="0" w:oddHBand="0" w:evenHBand="0" w:firstRowFirstColumn="0" w:firstRowLastColumn="0" w:lastRowFirstColumn="0" w:lastRowLastColumn="0"/>
            </w:pPr>
          </w:p>
        </w:tc>
      </w:tr>
    </w:tbl>
    <w:p w14:paraId="4D1874A8" w14:textId="3E402A59" w:rsidR="003062EA" w:rsidRDefault="003062EA" w:rsidP="00492896"/>
    <w:p w14:paraId="6950F3BA" w14:textId="176F7F17" w:rsidR="003062EA" w:rsidRPr="00501C81" w:rsidRDefault="003062EA" w:rsidP="003062EA">
      <w:pPr>
        <w:spacing w:after="0" w:line="240" w:lineRule="auto"/>
      </w:pPr>
      <w:r w:rsidRPr="00501C81">
        <w:rPr>
          <w:b/>
        </w:rPr>
        <w:t>Table name:</w:t>
      </w:r>
      <w:r w:rsidRPr="00501C81">
        <w:t xml:space="preserve"> </w:t>
      </w:r>
      <w:r>
        <w:t>Pal_UG_mass_length.csv</w:t>
      </w:r>
    </w:p>
    <w:p w14:paraId="61A31889" w14:textId="302BF568" w:rsidR="003062EA" w:rsidRPr="00501C81" w:rsidRDefault="003062EA" w:rsidP="003062EA">
      <w:pPr>
        <w:spacing w:after="0" w:line="240" w:lineRule="auto"/>
      </w:pPr>
      <w:r w:rsidRPr="00501C81">
        <w:rPr>
          <w:b/>
        </w:rPr>
        <w:t>Table description:</w:t>
      </w:r>
      <w:r>
        <w:t xml:space="preserve"> </w:t>
      </w:r>
      <w:r>
        <w:t xml:space="preserve">Mass and length data collected by </w:t>
      </w:r>
      <w:proofErr w:type="spellStart"/>
      <w:r>
        <w:t>Miller-ter</w:t>
      </w:r>
      <w:proofErr w:type="spellEnd"/>
      <w:r>
        <w:t xml:space="preserve"> Kuile from 2010-2015</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3269"/>
        <w:gridCol w:w="2405"/>
        <w:gridCol w:w="1777"/>
      </w:tblGrid>
      <w:tr w:rsidR="003062EA" w14:paraId="57BCF41B"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8F1242C" w14:textId="77777777" w:rsidR="003062EA" w:rsidRDefault="003062EA" w:rsidP="007554B1">
            <w:r>
              <w:t>Column name</w:t>
            </w:r>
          </w:p>
        </w:tc>
        <w:tc>
          <w:tcPr>
            <w:tcW w:w="3323" w:type="dxa"/>
          </w:tcPr>
          <w:p w14:paraId="6605951B" w14:textId="77777777" w:rsidR="003062EA" w:rsidRDefault="003062EA"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F3626F0" w14:textId="77777777" w:rsidR="003062EA" w:rsidRDefault="003062EA"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5B80C83C" w14:textId="77777777" w:rsidR="003062EA" w:rsidRDefault="003062EA"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768E9A28" w14:textId="77777777" w:rsidR="003062EA" w:rsidRDefault="003062EA"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3062EA" w14:paraId="6DD2A5D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06ED8827" w14:textId="3BCA43C9" w:rsidR="003062EA" w:rsidRDefault="003062EA" w:rsidP="007554B1">
            <w:r>
              <w:t>Island</w:t>
            </w:r>
          </w:p>
        </w:tc>
        <w:tc>
          <w:tcPr>
            <w:tcW w:w="3323" w:type="dxa"/>
            <w:tcBorders>
              <w:top w:val="none" w:sz="0" w:space="0" w:color="auto"/>
              <w:bottom w:val="none" w:sz="0" w:space="0" w:color="auto"/>
            </w:tcBorders>
          </w:tcPr>
          <w:p w14:paraId="618CF990" w14:textId="355581B6" w:rsidR="003062EA" w:rsidRDefault="003062EA" w:rsidP="007554B1">
            <w:pPr>
              <w:cnfStyle w:val="000000100000" w:firstRow="0" w:lastRow="0" w:firstColumn="0" w:lastColumn="0" w:oddVBand="0" w:evenVBand="0" w:oddHBand="1" w:evenHBand="0" w:firstRowFirstColumn="0" w:firstRowLastColumn="0" w:lastRowFirstColumn="0" w:lastRowLastColumn="0"/>
            </w:pPr>
            <w:r>
              <w:t>The islet site from Palmyra Atoll where the predator was collected</w:t>
            </w:r>
            <w:r>
              <w:t xml:space="preserve"> </w:t>
            </w:r>
          </w:p>
        </w:tc>
        <w:tc>
          <w:tcPr>
            <w:tcW w:w="2430" w:type="dxa"/>
            <w:tcBorders>
              <w:top w:val="none" w:sz="0" w:space="0" w:color="auto"/>
              <w:bottom w:val="none" w:sz="0" w:space="0" w:color="auto"/>
            </w:tcBorders>
          </w:tcPr>
          <w:p w14:paraId="784EE865" w14:textId="2C5DEA60" w:rsidR="003062EA" w:rsidRDefault="003062EA" w:rsidP="007554B1">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063657CA"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r>
      <w:tr w:rsidR="003062EA" w14:paraId="6FE3C1A0"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531118E" w14:textId="7E368C3F" w:rsidR="003062EA" w:rsidRDefault="003062EA" w:rsidP="007554B1">
            <w:r>
              <w:t>D</w:t>
            </w:r>
            <w:r>
              <w:t>ate</w:t>
            </w:r>
          </w:p>
        </w:tc>
        <w:tc>
          <w:tcPr>
            <w:tcW w:w="3323" w:type="dxa"/>
          </w:tcPr>
          <w:p w14:paraId="067B5685" w14:textId="113383C5" w:rsidR="003062EA" w:rsidRDefault="003062EA" w:rsidP="007554B1">
            <w:pPr>
              <w:cnfStyle w:val="000000000000" w:firstRow="0" w:lastRow="0" w:firstColumn="0" w:lastColumn="0" w:oddVBand="0" w:evenVBand="0" w:oddHBand="0" w:evenHBand="0" w:firstRowFirstColumn="0" w:firstRowLastColumn="0" w:lastRowFirstColumn="0" w:lastRowLastColumn="0"/>
            </w:pPr>
            <w:r>
              <w:t xml:space="preserve">The </w:t>
            </w:r>
            <w:r w:rsidR="00E75C3B">
              <w:t>date the sample was collected</w:t>
            </w:r>
          </w:p>
        </w:tc>
        <w:tc>
          <w:tcPr>
            <w:tcW w:w="2430" w:type="dxa"/>
          </w:tcPr>
          <w:p w14:paraId="44B2EF4D" w14:textId="4AC82984" w:rsidR="003062EA" w:rsidRDefault="00E75C3B" w:rsidP="007554B1">
            <w:pPr>
              <w:cnfStyle w:val="000000000000" w:firstRow="0" w:lastRow="0" w:firstColumn="0" w:lastColumn="0" w:oddVBand="0" w:evenVBand="0" w:oddHBand="0" w:evenHBand="0" w:firstRowFirstColumn="0" w:firstRowLastColumn="0" w:lastRowFirstColumn="0" w:lastRowLastColumn="0"/>
            </w:pPr>
            <w:r>
              <w:t>Either a year value or a date in D/M/Y format</w:t>
            </w:r>
          </w:p>
        </w:tc>
        <w:tc>
          <w:tcPr>
            <w:tcW w:w="1800" w:type="dxa"/>
          </w:tcPr>
          <w:p w14:paraId="1F9345A6"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r w:rsidR="00E75C3B" w14:paraId="75ABC02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08B6E32" w14:textId="2F7F3015" w:rsidR="00E75C3B" w:rsidRDefault="00E75C3B" w:rsidP="007554B1">
            <w:r>
              <w:t>Tree</w:t>
            </w:r>
          </w:p>
        </w:tc>
        <w:tc>
          <w:tcPr>
            <w:tcW w:w="3323" w:type="dxa"/>
          </w:tcPr>
          <w:p w14:paraId="000F1E6E" w14:textId="2E656405" w:rsidR="00E75C3B" w:rsidRDefault="00E75C3B" w:rsidP="007554B1">
            <w:pPr>
              <w:cnfStyle w:val="000000100000" w:firstRow="0" w:lastRow="0" w:firstColumn="0" w:lastColumn="0" w:oddVBand="0" w:evenVBand="0" w:oddHBand="1" w:evenHBand="0" w:firstRowFirstColumn="0" w:firstRowLastColumn="0" w:lastRowFirstColumn="0" w:lastRowLastColumn="0"/>
            </w:pPr>
            <w:r>
              <w:t>A tree species ID if these data were collected</w:t>
            </w:r>
          </w:p>
        </w:tc>
        <w:tc>
          <w:tcPr>
            <w:tcW w:w="2430" w:type="dxa"/>
          </w:tcPr>
          <w:p w14:paraId="7A2F5AFC" w14:textId="77777777" w:rsidR="00E75C3B" w:rsidRDefault="00E75C3B" w:rsidP="007554B1">
            <w:pPr>
              <w:cnfStyle w:val="000000100000" w:firstRow="0" w:lastRow="0" w:firstColumn="0" w:lastColumn="0" w:oddVBand="0" w:evenVBand="0" w:oddHBand="1" w:evenHBand="0" w:firstRowFirstColumn="0" w:firstRowLastColumn="0" w:lastRowFirstColumn="0" w:lastRowLastColumn="0"/>
            </w:pPr>
            <w:r>
              <w:t xml:space="preserve">PS: </w:t>
            </w:r>
            <w:proofErr w:type="spellStart"/>
            <w:r>
              <w:t>Phymatosorus</w:t>
            </w:r>
            <w:proofErr w:type="spellEnd"/>
            <w:r>
              <w:t xml:space="preserve"> </w:t>
            </w:r>
            <w:proofErr w:type="spellStart"/>
            <w:r>
              <w:t>scolopendria</w:t>
            </w:r>
            <w:proofErr w:type="spellEnd"/>
          </w:p>
          <w:p w14:paraId="3FB40095" w14:textId="77777777" w:rsidR="00E75C3B" w:rsidRDefault="00E75C3B" w:rsidP="007554B1">
            <w:pPr>
              <w:cnfStyle w:val="000000100000" w:firstRow="0" w:lastRow="0" w:firstColumn="0" w:lastColumn="0" w:oddVBand="0" w:evenVBand="0" w:oddHBand="1" w:evenHBand="0" w:firstRowFirstColumn="0" w:firstRowLastColumn="0" w:lastRowFirstColumn="0" w:lastRowLastColumn="0"/>
            </w:pPr>
            <w:r>
              <w:t>PG: Pisonia grandis</w:t>
            </w:r>
          </w:p>
          <w:p w14:paraId="7DEA4F94" w14:textId="77777777" w:rsidR="00E75C3B" w:rsidRDefault="00E75C3B" w:rsidP="007554B1">
            <w:pPr>
              <w:cnfStyle w:val="000000100000" w:firstRow="0" w:lastRow="0" w:firstColumn="0" w:lastColumn="0" w:oddVBand="0" w:evenVBand="0" w:oddHBand="1" w:evenHBand="0" w:firstRowFirstColumn="0" w:firstRowLastColumn="0" w:lastRowFirstColumn="0" w:lastRowLastColumn="0"/>
            </w:pPr>
            <w:r>
              <w:t xml:space="preserve">TA: </w:t>
            </w:r>
            <w:proofErr w:type="spellStart"/>
            <w:r>
              <w:t>Tournefortia</w:t>
            </w:r>
            <w:proofErr w:type="spellEnd"/>
            <w:r>
              <w:t xml:space="preserve"> argentea</w:t>
            </w:r>
          </w:p>
          <w:p w14:paraId="5F0F0028" w14:textId="5E5B3D8F" w:rsidR="00E75C3B" w:rsidRDefault="00E75C3B" w:rsidP="007554B1">
            <w:pPr>
              <w:cnfStyle w:val="000000100000" w:firstRow="0" w:lastRow="0" w:firstColumn="0" w:lastColumn="0" w:oddVBand="0" w:evenVBand="0" w:oddHBand="1" w:evenHBand="0" w:firstRowFirstColumn="0" w:firstRowLastColumn="0" w:lastRowFirstColumn="0" w:lastRowLastColumn="0"/>
            </w:pPr>
            <w:proofErr w:type="spellStart"/>
            <w:r>
              <w:t>Scae</w:t>
            </w:r>
            <w:proofErr w:type="spellEnd"/>
            <w:r>
              <w:t xml:space="preserve">: Scaevola </w:t>
            </w:r>
            <w:proofErr w:type="spellStart"/>
            <w:r>
              <w:t>taccada</w:t>
            </w:r>
            <w:proofErr w:type="spellEnd"/>
          </w:p>
        </w:tc>
        <w:tc>
          <w:tcPr>
            <w:tcW w:w="1800" w:type="dxa"/>
          </w:tcPr>
          <w:p w14:paraId="5D85EB96" w14:textId="77777777" w:rsidR="00E75C3B" w:rsidRDefault="00E75C3B" w:rsidP="007554B1">
            <w:pPr>
              <w:cnfStyle w:val="000000100000" w:firstRow="0" w:lastRow="0" w:firstColumn="0" w:lastColumn="0" w:oddVBand="0" w:evenVBand="0" w:oddHBand="1" w:evenHBand="0" w:firstRowFirstColumn="0" w:firstRowLastColumn="0" w:lastRowFirstColumn="0" w:lastRowLastColumn="0"/>
            </w:pPr>
          </w:p>
        </w:tc>
      </w:tr>
      <w:tr w:rsidR="003062EA" w14:paraId="4D2B1116"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F880C8A" w14:textId="08BD805F" w:rsidR="003062EA" w:rsidRDefault="003062EA" w:rsidP="007554B1">
            <w:r>
              <w:t>Number</w:t>
            </w:r>
          </w:p>
        </w:tc>
        <w:tc>
          <w:tcPr>
            <w:tcW w:w="3323" w:type="dxa"/>
          </w:tcPr>
          <w:p w14:paraId="7155D5E2" w14:textId="0D78D4A7" w:rsidR="003062EA" w:rsidRDefault="003062EA" w:rsidP="007554B1">
            <w:pPr>
              <w:cnfStyle w:val="000000000000" w:firstRow="0" w:lastRow="0" w:firstColumn="0" w:lastColumn="0" w:oddVBand="0" w:evenVBand="0" w:oddHBand="0" w:evenHBand="0" w:firstRowFirstColumn="0" w:firstRowLastColumn="0" w:lastRowFirstColumn="0" w:lastRowLastColumn="0"/>
            </w:pPr>
            <w:r>
              <w:t xml:space="preserve">A sample ID number </w:t>
            </w:r>
          </w:p>
        </w:tc>
        <w:tc>
          <w:tcPr>
            <w:tcW w:w="2430" w:type="dxa"/>
          </w:tcPr>
          <w:p w14:paraId="04FB3172"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33A49D16"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r w:rsidR="003062EA" w14:paraId="27EAFA5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83B4666" w14:textId="135E448B" w:rsidR="003062EA" w:rsidRDefault="003062EA" w:rsidP="007554B1">
            <w:proofErr w:type="spellStart"/>
            <w:r>
              <w:t>Weight_mg</w:t>
            </w:r>
            <w:proofErr w:type="spellEnd"/>
          </w:p>
        </w:tc>
        <w:tc>
          <w:tcPr>
            <w:tcW w:w="3323" w:type="dxa"/>
          </w:tcPr>
          <w:p w14:paraId="65085C84" w14:textId="66A0E8EE" w:rsidR="003062EA" w:rsidRDefault="003062EA" w:rsidP="007554B1">
            <w:pPr>
              <w:cnfStyle w:val="000000100000" w:firstRow="0" w:lastRow="0" w:firstColumn="0" w:lastColumn="0" w:oddVBand="0" w:evenVBand="0" w:oddHBand="1" w:evenHBand="0" w:firstRowFirstColumn="0" w:firstRowLastColumn="0" w:lastRowFirstColumn="0" w:lastRowLastColumn="0"/>
            </w:pPr>
            <w:r>
              <w:t xml:space="preserve">The </w:t>
            </w:r>
            <w:r>
              <w:t>weight of the predator</w:t>
            </w:r>
          </w:p>
        </w:tc>
        <w:tc>
          <w:tcPr>
            <w:tcW w:w="2430" w:type="dxa"/>
          </w:tcPr>
          <w:p w14:paraId="0CD22D44" w14:textId="3B0C4332" w:rsidR="003062EA" w:rsidRDefault="003062EA" w:rsidP="007554B1">
            <w:pPr>
              <w:cnfStyle w:val="000000100000" w:firstRow="0" w:lastRow="0" w:firstColumn="0" w:lastColumn="0" w:oddVBand="0" w:evenVBand="0" w:oddHBand="1" w:evenHBand="0" w:firstRowFirstColumn="0" w:firstRowLastColumn="0" w:lastRowFirstColumn="0" w:lastRowLastColumn="0"/>
            </w:pPr>
            <w:r>
              <w:t>milligrams</w:t>
            </w:r>
          </w:p>
        </w:tc>
        <w:tc>
          <w:tcPr>
            <w:tcW w:w="1800" w:type="dxa"/>
          </w:tcPr>
          <w:p w14:paraId="761F4019"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r>
      <w:tr w:rsidR="003062EA" w14:paraId="4E457F21"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C92ADCC" w14:textId="7826FF8C" w:rsidR="003062EA" w:rsidRDefault="003062EA" w:rsidP="007554B1">
            <w:proofErr w:type="spellStart"/>
            <w:r>
              <w:t>Length_mm</w:t>
            </w:r>
            <w:proofErr w:type="spellEnd"/>
          </w:p>
        </w:tc>
        <w:tc>
          <w:tcPr>
            <w:tcW w:w="3323" w:type="dxa"/>
          </w:tcPr>
          <w:p w14:paraId="22227547" w14:textId="140ECBD1" w:rsidR="003062EA" w:rsidRDefault="003062EA" w:rsidP="007554B1">
            <w:pPr>
              <w:cnfStyle w:val="000000000000" w:firstRow="0" w:lastRow="0" w:firstColumn="0" w:lastColumn="0" w:oddVBand="0" w:evenVBand="0" w:oddHBand="0" w:evenHBand="0" w:firstRowFirstColumn="0" w:firstRowLastColumn="0" w:lastRowFirstColumn="0" w:lastRowLastColumn="0"/>
            </w:pPr>
            <w:r>
              <w:t xml:space="preserve">The </w:t>
            </w:r>
            <w:r>
              <w:t>length of the predator</w:t>
            </w:r>
          </w:p>
        </w:tc>
        <w:tc>
          <w:tcPr>
            <w:tcW w:w="2430" w:type="dxa"/>
          </w:tcPr>
          <w:p w14:paraId="1EF9FC89" w14:textId="458FC3D0" w:rsidR="003062EA" w:rsidRDefault="003062EA" w:rsidP="007554B1">
            <w:pPr>
              <w:cnfStyle w:val="000000000000" w:firstRow="0" w:lastRow="0" w:firstColumn="0" w:lastColumn="0" w:oddVBand="0" w:evenVBand="0" w:oddHBand="0" w:evenHBand="0" w:firstRowFirstColumn="0" w:firstRowLastColumn="0" w:lastRowFirstColumn="0" w:lastRowLastColumn="0"/>
            </w:pPr>
            <w:r>
              <w:t>Millimeters</w:t>
            </w:r>
          </w:p>
        </w:tc>
        <w:tc>
          <w:tcPr>
            <w:tcW w:w="1800" w:type="dxa"/>
          </w:tcPr>
          <w:p w14:paraId="7759E224" w14:textId="59E116A9"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r w:rsidR="003062EA" w14:paraId="1DEFFC38"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B2AFF29" w14:textId="6CCF8F56" w:rsidR="003062EA" w:rsidRDefault="003062EA" w:rsidP="007554B1">
            <w:r>
              <w:lastRenderedPageBreak/>
              <w:t>Order</w:t>
            </w:r>
          </w:p>
        </w:tc>
        <w:tc>
          <w:tcPr>
            <w:tcW w:w="3323" w:type="dxa"/>
          </w:tcPr>
          <w:p w14:paraId="1B8BB07F" w14:textId="096D28C3" w:rsidR="003062EA" w:rsidRDefault="003062EA" w:rsidP="007554B1">
            <w:pPr>
              <w:cnfStyle w:val="000000100000" w:firstRow="0" w:lastRow="0" w:firstColumn="0" w:lastColumn="0" w:oddVBand="0" w:evenVBand="0" w:oddHBand="1" w:evenHBand="0" w:firstRowFirstColumn="0" w:firstRowLastColumn="0" w:lastRowFirstColumn="0" w:lastRowLastColumn="0"/>
            </w:pPr>
            <w:r>
              <w:t xml:space="preserve">The </w:t>
            </w:r>
            <w:r>
              <w:t>order of the predator sample</w:t>
            </w:r>
          </w:p>
        </w:tc>
        <w:tc>
          <w:tcPr>
            <w:tcW w:w="2430" w:type="dxa"/>
          </w:tcPr>
          <w:p w14:paraId="58FEC17E"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4051D1F2"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r>
      <w:tr w:rsidR="003062EA" w14:paraId="4F2AF1D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1AABB8E0" w14:textId="0105CDFA" w:rsidR="003062EA" w:rsidRDefault="003062EA" w:rsidP="007554B1">
            <w:r>
              <w:t>Family</w:t>
            </w:r>
          </w:p>
        </w:tc>
        <w:tc>
          <w:tcPr>
            <w:tcW w:w="3323" w:type="dxa"/>
          </w:tcPr>
          <w:p w14:paraId="48E03C9F" w14:textId="281DFE9C" w:rsidR="003062EA" w:rsidRDefault="003062EA" w:rsidP="007554B1">
            <w:pPr>
              <w:cnfStyle w:val="000000000000" w:firstRow="0" w:lastRow="0" w:firstColumn="0" w:lastColumn="0" w:oddVBand="0" w:evenVBand="0" w:oddHBand="0" w:evenHBand="0" w:firstRowFirstColumn="0" w:firstRowLastColumn="0" w:lastRowFirstColumn="0" w:lastRowLastColumn="0"/>
            </w:pPr>
            <w:r>
              <w:t xml:space="preserve">The </w:t>
            </w:r>
            <w:r>
              <w:t>family of the predator sample</w:t>
            </w:r>
          </w:p>
        </w:tc>
        <w:tc>
          <w:tcPr>
            <w:tcW w:w="2430" w:type="dxa"/>
          </w:tcPr>
          <w:p w14:paraId="5D827208"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705D87AD"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r w:rsidR="003062EA" w14:paraId="22FB73CF"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D8C4721" w14:textId="1BB57C9C" w:rsidR="003062EA" w:rsidRDefault="003062EA" w:rsidP="007554B1">
            <w:r>
              <w:t>Genus</w:t>
            </w:r>
          </w:p>
        </w:tc>
        <w:tc>
          <w:tcPr>
            <w:tcW w:w="3323" w:type="dxa"/>
          </w:tcPr>
          <w:p w14:paraId="49919328" w14:textId="62CCC3AD" w:rsidR="003062EA" w:rsidRDefault="003062EA" w:rsidP="007554B1">
            <w:pPr>
              <w:cnfStyle w:val="000000100000" w:firstRow="0" w:lastRow="0" w:firstColumn="0" w:lastColumn="0" w:oddVBand="0" w:evenVBand="0" w:oddHBand="1" w:evenHBand="0" w:firstRowFirstColumn="0" w:firstRowLastColumn="0" w:lastRowFirstColumn="0" w:lastRowLastColumn="0"/>
            </w:pPr>
            <w:r>
              <w:t xml:space="preserve">The </w:t>
            </w:r>
            <w:r>
              <w:t>genus of the predator sample</w:t>
            </w:r>
          </w:p>
        </w:tc>
        <w:tc>
          <w:tcPr>
            <w:tcW w:w="2430" w:type="dxa"/>
          </w:tcPr>
          <w:p w14:paraId="70C73B06"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263038B0" w14:textId="77777777" w:rsidR="003062EA" w:rsidRDefault="003062EA" w:rsidP="007554B1">
            <w:pPr>
              <w:cnfStyle w:val="000000100000" w:firstRow="0" w:lastRow="0" w:firstColumn="0" w:lastColumn="0" w:oddVBand="0" w:evenVBand="0" w:oddHBand="1" w:evenHBand="0" w:firstRowFirstColumn="0" w:firstRowLastColumn="0" w:lastRowFirstColumn="0" w:lastRowLastColumn="0"/>
            </w:pPr>
          </w:p>
        </w:tc>
      </w:tr>
      <w:tr w:rsidR="003062EA" w14:paraId="1ED2E49D"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6FE62CE" w14:textId="5E44356B" w:rsidR="003062EA" w:rsidRDefault="003062EA" w:rsidP="007554B1">
            <w:r>
              <w:t>Species</w:t>
            </w:r>
          </w:p>
        </w:tc>
        <w:tc>
          <w:tcPr>
            <w:tcW w:w="3323" w:type="dxa"/>
          </w:tcPr>
          <w:p w14:paraId="28214E1B" w14:textId="4FFAAD37" w:rsidR="003062EA" w:rsidRDefault="003062EA" w:rsidP="007554B1">
            <w:pPr>
              <w:cnfStyle w:val="000000000000" w:firstRow="0" w:lastRow="0" w:firstColumn="0" w:lastColumn="0" w:oddVBand="0" w:evenVBand="0" w:oddHBand="0" w:evenHBand="0" w:firstRowFirstColumn="0" w:firstRowLastColumn="0" w:lastRowFirstColumn="0" w:lastRowLastColumn="0"/>
            </w:pPr>
            <w:r>
              <w:t>The species of the predator sample</w:t>
            </w:r>
          </w:p>
        </w:tc>
        <w:tc>
          <w:tcPr>
            <w:tcW w:w="2430" w:type="dxa"/>
          </w:tcPr>
          <w:p w14:paraId="20BE3069"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3B53F460" w14:textId="77777777" w:rsidR="003062EA" w:rsidRDefault="003062EA" w:rsidP="007554B1">
            <w:pPr>
              <w:cnfStyle w:val="000000000000" w:firstRow="0" w:lastRow="0" w:firstColumn="0" w:lastColumn="0" w:oddVBand="0" w:evenVBand="0" w:oddHBand="0" w:evenHBand="0" w:firstRowFirstColumn="0" w:firstRowLastColumn="0" w:lastRowFirstColumn="0" w:lastRowLastColumn="0"/>
            </w:pPr>
          </w:p>
        </w:tc>
      </w:tr>
    </w:tbl>
    <w:p w14:paraId="12701EEC" w14:textId="474D0FBF" w:rsidR="00CF546A" w:rsidRPr="00501C81" w:rsidRDefault="00CF546A" w:rsidP="00CF546A">
      <w:pPr>
        <w:spacing w:after="0" w:line="240" w:lineRule="auto"/>
      </w:pPr>
      <w:r w:rsidRPr="00501C81">
        <w:rPr>
          <w:b/>
        </w:rPr>
        <w:t>Table name:</w:t>
      </w:r>
      <w:r w:rsidRPr="00501C81">
        <w:t xml:space="preserve"> </w:t>
      </w:r>
      <w:r>
        <w:t>Predator_IDs</w:t>
      </w:r>
      <w:r>
        <w:t>.csv</w:t>
      </w:r>
    </w:p>
    <w:p w14:paraId="725EEDC4" w14:textId="47BCF0B3" w:rsidR="00CF546A" w:rsidRPr="00501C81" w:rsidRDefault="00CF546A" w:rsidP="00CF546A">
      <w:pPr>
        <w:spacing w:after="0" w:line="240" w:lineRule="auto"/>
      </w:pPr>
      <w:r w:rsidRPr="00501C81">
        <w:rPr>
          <w:b/>
        </w:rPr>
        <w:t>Table description:</w:t>
      </w:r>
      <w:r>
        <w:t xml:space="preserve"> </w:t>
      </w:r>
      <w:r>
        <w:t>taxonomic information as well as trait information for the predator species in our datasets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268"/>
        <w:gridCol w:w="2400"/>
        <w:gridCol w:w="1776"/>
      </w:tblGrid>
      <w:tr w:rsidR="00CF546A" w14:paraId="3F5C2CB6"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ED47496" w14:textId="77777777" w:rsidR="00CF546A" w:rsidRDefault="00CF546A" w:rsidP="007554B1">
            <w:r>
              <w:t>Column name</w:t>
            </w:r>
          </w:p>
        </w:tc>
        <w:tc>
          <w:tcPr>
            <w:tcW w:w="3323" w:type="dxa"/>
          </w:tcPr>
          <w:p w14:paraId="7789660C"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6D1CC61B"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03E8DB72"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17374B9B"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CF546A" w14:paraId="67CCC42E"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4E2C0CD2" w14:textId="7FCECBAF" w:rsidR="00CF546A" w:rsidRDefault="00CF546A" w:rsidP="007554B1">
            <w:proofErr w:type="spellStart"/>
            <w:r>
              <w:t>Pred_Class</w:t>
            </w:r>
            <w:proofErr w:type="spellEnd"/>
          </w:p>
        </w:tc>
        <w:tc>
          <w:tcPr>
            <w:tcW w:w="3323" w:type="dxa"/>
            <w:tcBorders>
              <w:top w:val="none" w:sz="0" w:space="0" w:color="auto"/>
              <w:bottom w:val="none" w:sz="0" w:space="0" w:color="auto"/>
            </w:tcBorders>
          </w:tcPr>
          <w:p w14:paraId="0AF4B1CE" w14:textId="2184D651" w:rsidR="00CF546A" w:rsidRDefault="00CF546A" w:rsidP="007554B1">
            <w:pPr>
              <w:cnfStyle w:val="000000100000" w:firstRow="0" w:lastRow="0" w:firstColumn="0" w:lastColumn="0" w:oddVBand="0" w:evenVBand="0" w:oddHBand="1" w:evenHBand="0" w:firstRowFirstColumn="0" w:firstRowLastColumn="0" w:lastRowFirstColumn="0" w:lastRowLastColumn="0"/>
            </w:pPr>
            <w:r>
              <w:t xml:space="preserve">The </w:t>
            </w:r>
            <w:r>
              <w:t>taxonomic class of the predator species</w:t>
            </w:r>
          </w:p>
        </w:tc>
        <w:tc>
          <w:tcPr>
            <w:tcW w:w="2430" w:type="dxa"/>
            <w:tcBorders>
              <w:top w:val="none" w:sz="0" w:space="0" w:color="auto"/>
              <w:bottom w:val="none" w:sz="0" w:space="0" w:color="auto"/>
            </w:tcBorders>
          </w:tcPr>
          <w:p w14:paraId="6855D352"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3F98E66D"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77191B45"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358EF7B9" w14:textId="7A8204E2" w:rsidR="00CF546A" w:rsidRDefault="00CF546A" w:rsidP="007554B1">
            <w:proofErr w:type="spellStart"/>
            <w:r>
              <w:t>Pred_Order</w:t>
            </w:r>
            <w:proofErr w:type="spellEnd"/>
          </w:p>
        </w:tc>
        <w:tc>
          <w:tcPr>
            <w:tcW w:w="3323" w:type="dxa"/>
          </w:tcPr>
          <w:p w14:paraId="48C233F9" w14:textId="00ADD0D9" w:rsidR="00CF546A" w:rsidRDefault="00CF546A" w:rsidP="007554B1">
            <w:pPr>
              <w:cnfStyle w:val="000000000000" w:firstRow="0" w:lastRow="0" w:firstColumn="0" w:lastColumn="0" w:oddVBand="0" w:evenVBand="0" w:oddHBand="0" w:evenHBand="0" w:firstRowFirstColumn="0" w:firstRowLastColumn="0" w:lastRowFirstColumn="0" w:lastRowLastColumn="0"/>
            </w:pPr>
            <w:r>
              <w:t>The taxonomic class of the predator species</w:t>
            </w:r>
          </w:p>
        </w:tc>
        <w:tc>
          <w:tcPr>
            <w:tcW w:w="2430" w:type="dxa"/>
          </w:tcPr>
          <w:p w14:paraId="5D50A109" w14:textId="199B09E4"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793EBE57"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1801C509"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9381616" w14:textId="46BE0552" w:rsidR="00CF546A" w:rsidRDefault="00CF546A" w:rsidP="007554B1">
            <w:proofErr w:type="spellStart"/>
            <w:r>
              <w:t>Pred_Family</w:t>
            </w:r>
            <w:proofErr w:type="spellEnd"/>
          </w:p>
        </w:tc>
        <w:tc>
          <w:tcPr>
            <w:tcW w:w="3323" w:type="dxa"/>
          </w:tcPr>
          <w:p w14:paraId="17B412C0" w14:textId="3DD290DE" w:rsidR="00CF546A" w:rsidRDefault="00CF546A" w:rsidP="007554B1">
            <w:pPr>
              <w:cnfStyle w:val="000000100000" w:firstRow="0" w:lastRow="0" w:firstColumn="0" w:lastColumn="0" w:oddVBand="0" w:evenVBand="0" w:oddHBand="1" w:evenHBand="0" w:firstRowFirstColumn="0" w:firstRowLastColumn="0" w:lastRowFirstColumn="0" w:lastRowLastColumn="0"/>
            </w:pPr>
            <w:r>
              <w:t>The taxonomic class of the predator species</w:t>
            </w:r>
          </w:p>
        </w:tc>
        <w:tc>
          <w:tcPr>
            <w:tcW w:w="2430" w:type="dxa"/>
          </w:tcPr>
          <w:p w14:paraId="6AB35254" w14:textId="58D90B80"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7C6A606A"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4152A856"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16F0ADEF" w14:textId="2106B3A9" w:rsidR="00CF546A" w:rsidRDefault="00CF546A" w:rsidP="007554B1">
            <w:proofErr w:type="spellStart"/>
            <w:r>
              <w:t>Pred_Genus</w:t>
            </w:r>
            <w:proofErr w:type="spellEnd"/>
          </w:p>
        </w:tc>
        <w:tc>
          <w:tcPr>
            <w:tcW w:w="3323" w:type="dxa"/>
          </w:tcPr>
          <w:p w14:paraId="2A4D5E20" w14:textId="3F723027" w:rsidR="00CF546A" w:rsidRDefault="00CF546A" w:rsidP="007554B1">
            <w:pPr>
              <w:cnfStyle w:val="000000000000" w:firstRow="0" w:lastRow="0" w:firstColumn="0" w:lastColumn="0" w:oddVBand="0" w:evenVBand="0" w:oddHBand="0" w:evenHBand="0" w:firstRowFirstColumn="0" w:firstRowLastColumn="0" w:lastRowFirstColumn="0" w:lastRowLastColumn="0"/>
            </w:pPr>
            <w:r>
              <w:t>The taxonomic class of the predator species</w:t>
            </w:r>
          </w:p>
        </w:tc>
        <w:tc>
          <w:tcPr>
            <w:tcW w:w="2430" w:type="dxa"/>
          </w:tcPr>
          <w:p w14:paraId="7520C338"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04EE3422"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1E2E49A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B10B69F" w14:textId="3A78B55E" w:rsidR="00CF546A" w:rsidRDefault="00CF546A" w:rsidP="007554B1">
            <w:proofErr w:type="spellStart"/>
            <w:r>
              <w:t>Pred_Species</w:t>
            </w:r>
            <w:proofErr w:type="spellEnd"/>
          </w:p>
        </w:tc>
        <w:tc>
          <w:tcPr>
            <w:tcW w:w="3323" w:type="dxa"/>
          </w:tcPr>
          <w:p w14:paraId="6B3AC142" w14:textId="267AEB78" w:rsidR="00CF546A" w:rsidRDefault="00CF546A" w:rsidP="007554B1">
            <w:pPr>
              <w:cnfStyle w:val="000000100000" w:firstRow="0" w:lastRow="0" w:firstColumn="0" w:lastColumn="0" w:oddVBand="0" w:evenVBand="0" w:oddHBand="1" w:evenHBand="0" w:firstRowFirstColumn="0" w:firstRowLastColumn="0" w:lastRowFirstColumn="0" w:lastRowLastColumn="0"/>
            </w:pPr>
            <w:r>
              <w:t>The taxonomic class of the predator species</w:t>
            </w:r>
          </w:p>
        </w:tc>
        <w:tc>
          <w:tcPr>
            <w:tcW w:w="2430" w:type="dxa"/>
          </w:tcPr>
          <w:p w14:paraId="4814F677" w14:textId="0041013C"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674005E0"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4644E02D"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0CB6480" w14:textId="702ECA4E" w:rsidR="00CF546A" w:rsidRDefault="00CF546A" w:rsidP="007554B1">
            <w:proofErr w:type="spellStart"/>
            <w:r>
              <w:t>Pred_ID</w:t>
            </w:r>
            <w:proofErr w:type="spellEnd"/>
          </w:p>
        </w:tc>
        <w:tc>
          <w:tcPr>
            <w:tcW w:w="3323" w:type="dxa"/>
          </w:tcPr>
          <w:p w14:paraId="45DB797C" w14:textId="4E0961CC" w:rsidR="00CF546A" w:rsidRDefault="00CF546A" w:rsidP="007554B1">
            <w:pPr>
              <w:cnfStyle w:val="000000000000" w:firstRow="0" w:lastRow="0" w:firstColumn="0" w:lastColumn="0" w:oddVBand="0" w:evenVBand="0" w:oddHBand="0" w:evenHBand="0" w:firstRowFirstColumn="0" w:firstRowLastColumn="0" w:lastRowFirstColumn="0" w:lastRowLastColumn="0"/>
            </w:pPr>
            <w:r>
              <w:t xml:space="preserve">The </w:t>
            </w:r>
            <w:r>
              <w:t>ID used colloquially to describe the predators</w:t>
            </w:r>
          </w:p>
        </w:tc>
        <w:tc>
          <w:tcPr>
            <w:tcW w:w="2430" w:type="dxa"/>
          </w:tcPr>
          <w:p w14:paraId="0FD074F9" w14:textId="4F9AC9EA"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4B242FA6"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1B572E3D"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B58F543" w14:textId="047A66A0" w:rsidR="00CF546A" w:rsidRDefault="00CF546A" w:rsidP="007554B1">
            <w:proofErr w:type="spellStart"/>
            <w:r>
              <w:t>Sample_str</w:t>
            </w:r>
            <w:proofErr w:type="spellEnd"/>
          </w:p>
        </w:tc>
        <w:tc>
          <w:tcPr>
            <w:tcW w:w="3323" w:type="dxa"/>
          </w:tcPr>
          <w:p w14:paraId="7EC60026" w14:textId="0ABC7255" w:rsidR="00CF546A" w:rsidRDefault="00CF546A" w:rsidP="007554B1">
            <w:pPr>
              <w:cnfStyle w:val="000000100000" w:firstRow="0" w:lastRow="0" w:firstColumn="0" w:lastColumn="0" w:oddVBand="0" w:evenVBand="0" w:oddHBand="1" w:evenHBand="0" w:firstRowFirstColumn="0" w:firstRowLastColumn="0" w:lastRowFirstColumn="0" w:lastRowLastColumn="0"/>
            </w:pPr>
            <w:r>
              <w:t xml:space="preserve">The </w:t>
            </w:r>
            <w:r>
              <w:t xml:space="preserve">three-letter ID used to create sample names in each predator species </w:t>
            </w:r>
          </w:p>
        </w:tc>
        <w:tc>
          <w:tcPr>
            <w:tcW w:w="2430" w:type="dxa"/>
          </w:tcPr>
          <w:p w14:paraId="0D00B8D4"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6FBF5CC7"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0377E068"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A959C05" w14:textId="65F5CA4F" w:rsidR="00CF546A" w:rsidRDefault="00CF546A" w:rsidP="007554B1">
            <w:proofErr w:type="spellStart"/>
            <w:r>
              <w:t>Hunting_mode</w:t>
            </w:r>
            <w:proofErr w:type="spellEnd"/>
          </w:p>
        </w:tc>
        <w:tc>
          <w:tcPr>
            <w:tcW w:w="3323" w:type="dxa"/>
          </w:tcPr>
          <w:p w14:paraId="588F5F0E" w14:textId="69160FC6" w:rsidR="00CF546A" w:rsidRDefault="00CF546A" w:rsidP="007554B1">
            <w:pPr>
              <w:cnfStyle w:val="000000000000" w:firstRow="0" w:lastRow="0" w:firstColumn="0" w:lastColumn="0" w:oddVBand="0" w:evenVBand="0" w:oddHBand="0" w:evenHBand="0" w:firstRowFirstColumn="0" w:firstRowLastColumn="0" w:lastRowFirstColumn="0" w:lastRowLastColumn="0"/>
            </w:pPr>
            <w:r>
              <w:t>A binary active/not active hunting mode strategy</w:t>
            </w:r>
          </w:p>
        </w:tc>
        <w:tc>
          <w:tcPr>
            <w:tcW w:w="2430" w:type="dxa"/>
          </w:tcPr>
          <w:p w14:paraId="0F3E8404"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C5B3E74"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721AB1A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8E8976D" w14:textId="0A23F0B8" w:rsidR="00CF546A" w:rsidRDefault="00CF546A" w:rsidP="007554B1">
            <w:r>
              <w:t>venom</w:t>
            </w:r>
          </w:p>
        </w:tc>
        <w:tc>
          <w:tcPr>
            <w:tcW w:w="3323" w:type="dxa"/>
          </w:tcPr>
          <w:p w14:paraId="7E05F96D" w14:textId="2D90CB0D" w:rsidR="00CF546A" w:rsidRDefault="00CF546A" w:rsidP="007554B1">
            <w:pPr>
              <w:cnfStyle w:val="000000100000" w:firstRow="0" w:lastRow="0" w:firstColumn="0" w:lastColumn="0" w:oddVBand="0" w:evenVBand="0" w:oddHBand="1" w:evenHBand="0" w:firstRowFirstColumn="0" w:firstRowLastColumn="0" w:lastRowFirstColumn="0" w:lastRowLastColumn="0"/>
            </w:pPr>
            <w:r>
              <w:t>A yes/no of whether the predator uses venom</w:t>
            </w:r>
          </w:p>
        </w:tc>
        <w:tc>
          <w:tcPr>
            <w:tcW w:w="2430" w:type="dxa"/>
          </w:tcPr>
          <w:p w14:paraId="463EB9B7"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6F6789B4"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6AD8CFD9"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051D556B" w14:textId="1E6AC9F8" w:rsidR="00CF546A" w:rsidRDefault="00CF546A" w:rsidP="007554B1">
            <w:r>
              <w:t>webs</w:t>
            </w:r>
          </w:p>
        </w:tc>
        <w:tc>
          <w:tcPr>
            <w:tcW w:w="3323" w:type="dxa"/>
          </w:tcPr>
          <w:p w14:paraId="51629AF3" w14:textId="758877A1" w:rsidR="00CF546A" w:rsidRDefault="00CF546A" w:rsidP="007554B1">
            <w:pPr>
              <w:cnfStyle w:val="000000000000" w:firstRow="0" w:lastRow="0" w:firstColumn="0" w:lastColumn="0" w:oddVBand="0" w:evenVBand="0" w:oddHBand="0" w:evenHBand="0" w:firstRowFirstColumn="0" w:firstRowLastColumn="0" w:lastRowFirstColumn="0" w:lastRowLastColumn="0"/>
            </w:pPr>
            <w:r>
              <w:t>A yes/no of whether the predator uses webs to catch or subdue prey</w:t>
            </w:r>
          </w:p>
        </w:tc>
        <w:tc>
          <w:tcPr>
            <w:tcW w:w="2430" w:type="dxa"/>
          </w:tcPr>
          <w:p w14:paraId="4EDF3524"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4069040"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bl>
    <w:p w14:paraId="239684B2" w14:textId="02CE1606" w:rsidR="003062EA" w:rsidRDefault="003062EA" w:rsidP="003062EA"/>
    <w:p w14:paraId="365B8AE8" w14:textId="7B58BB42" w:rsidR="00CF546A" w:rsidRPr="00501C81" w:rsidRDefault="00CF546A" w:rsidP="00CF546A">
      <w:pPr>
        <w:spacing w:after="0" w:line="240" w:lineRule="auto"/>
      </w:pPr>
      <w:r w:rsidRPr="00501C81">
        <w:rPr>
          <w:b/>
        </w:rPr>
        <w:t>Table name:</w:t>
      </w:r>
      <w:r w:rsidRPr="00501C81">
        <w:t xml:space="preserve"> </w:t>
      </w:r>
      <w:r>
        <w:t>Sample_metadata</w:t>
      </w:r>
      <w:r>
        <w:t>.csv</w:t>
      </w:r>
    </w:p>
    <w:p w14:paraId="70ECBB52" w14:textId="6E868797" w:rsidR="00CF546A" w:rsidRPr="00501C81" w:rsidRDefault="00CF546A" w:rsidP="00CF546A">
      <w:pPr>
        <w:spacing w:after="0" w:line="240" w:lineRule="auto"/>
      </w:pPr>
      <w:r w:rsidRPr="00501C81">
        <w:rPr>
          <w:b/>
        </w:rPr>
        <w:t>Table description:</w:t>
      </w:r>
      <w:r>
        <w:t xml:space="preserve"> </w:t>
      </w:r>
      <w:r>
        <w:t>collection information, identification, extraction, size, and isotope information for each predator sample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3279"/>
        <w:gridCol w:w="2398"/>
        <w:gridCol w:w="1773"/>
      </w:tblGrid>
      <w:tr w:rsidR="00CF546A" w14:paraId="5B3A7FFF" w14:textId="77777777" w:rsidTr="007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4DB3F36" w14:textId="77777777" w:rsidR="00CF546A" w:rsidRDefault="00CF546A" w:rsidP="007554B1">
            <w:r>
              <w:t>Column name</w:t>
            </w:r>
          </w:p>
        </w:tc>
        <w:tc>
          <w:tcPr>
            <w:tcW w:w="3323" w:type="dxa"/>
          </w:tcPr>
          <w:p w14:paraId="2A14CF5D"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B63E6F7"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 xml:space="preserve">Unit or </w:t>
            </w:r>
          </w:p>
          <w:p w14:paraId="42A09D2C"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26BA7C2D" w14:textId="77777777" w:rsidR="00CF546A" w:rsidRDefault="00CF546A" w:rsidP="007554B1">
            <w:pPr>
              <w:cnfStyle w:val="100000000000" w:firstRow="1" w:lastRow="0" w:firstColumn="0" w:lastColumn="0" w:oddVBand="0" w:evenVBand="0" w:oddHBand="0" w:evenHBand="0" w:firstRowFirstColumn="0" w:firstRowLastColumn="0" w:lastRowFirstColumn="0" w:lastRowLastColumn="0"/>
            </w:pPr>
            <w:r>
              <w:t>Missing value code</w:t>
            </w:r>
          </w:p>
        </w:tc>
      </w:tr>
      <w:tr w:rsidR="00CF546A" w14:paraId="6F75CD69"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E4D3592" w14:textId="48F641EA" w:rsidR="00CF546A" w:rsidRDefault="00CF546A" w:rsidP="007554B1">
            <w:r>
              <w:t>Method</w:t>
            </w:r>
          </w:p>
        </w:tc>
        <w:tc>
          <w:tcPr>
            <w:tcW w:w="3323" w:type="dxa"/>
            <w:tcBorders>
              <w:top w:val="none" w:sz="0" w:space="0" w:color="auto"/>
              <w:bottom w:val="none" w:sz="0" w:space="0" w:color="auto"/>
            </w:tcBorders>
          </w:tcPr>
          <w:p w14:paraId="230D1D60" w14:textId="3117DF88" w:rsidR="00CF546A" w:rsidRDefault="00CF546A" w:rsidP="007554B1">
            <w:pPr>
              <w:cnfStyle w:val="000000100000" w:firstRow="0" w:lastRow="0" w:firstColumn="0" w:lastColumn="0" w:oddVBand="0" w:evenVBand="0" w:oddHBand="1" w:evenHBand="0" w:firstRowFirstColumn="0" w:firstRowLastColumn="0" w:lastRowFirstColumn="0" w:lastRowLastColumn="0"/>
            </w:pPr>
            <w:r>
              <w:t>Method used to collect the sample (all using sterilized implements)</w:t>
            </w:r>
          </w:p>
        </w:tc>
        <w:tc>
          <w:tcPr>
            <w:tcW w:w="2430" w:type="dxa"/>
            <w:tcBorders>
              <w:top w:val="none" w:sz="0" w:space="0" w:color="auto"/>
              <w:bottom w:val="none" w:sz="0" w:space="0" w:color="auto"/>
            </w:tcBorders>
          </w:tcPr>
          <w:p w14:paraId="0E798DD0"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r>
              <w:t>Hand: collected by hand</w:t>
            </w:r>
          </w:p>
          <w:p w14:paraId="35E0E252"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r>
              <w:t>Fogging: collected via canopy insecticide fog</w:t>
            </w:r>
          </w:p>
          <w:p w14:paraId="44431633"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r>
              <w:t>Net: insect net</w:t>
            </w:r>
          </w:p>
          <w:p w14:paraId="492C9EC0" w14:textId="3E0AB658" w:rsidR="00CF546A" w:rsidRDefault="00CF546A" w:rsidP="007554B1">
            <w:pPr>
              <w:cnfStyle w:val="000000100000" w:firstRow="0" w:lastRow="0" w:firstColumn="0" w:lastColumn="0" w:oddVBand="0" w:evenVBand="0" w:oddHBand="1" w:evenHBand="0" w:firstRowFirstColumn="0" w:firstRowLastColumn="0" w:lastRowFirstColumn="0" w:lastRowLastColumn="0"/>
            </w:pPr>
            <w:r>
              <w:t xml:space="preserve">BC: Collected </w:t>
            </w:r>
            <w:proofErr w:type="gramStart"/>
            <w:r>
              <w:t>off of</w:t>
            </w:r>
            <w:proofErr w:type="gramEnd"/>
            <w:r>
              <w:t xml:space="preserve"> a branch</w:t>
            </w:r>
          </w:p>
        </w:tc>
        <w:tc>
          <w:tcPr>
            <w:tcW w:w="1800" w:type="dxa"/>
            <w:tcBorders>
              <w:top w:val="none" w:sz="0" w:space="0" w:color="auto"/>
              <w:bottom w:val="none" w:sz="0" w:space="0" w:color="auto"/>
              <w:right w:val="none" w:sz="0" w:space="0" w:color="auto"/>
            </w:tcBorders>
          </w:tcPr>
          <w:p w14:paraId="4FD31267"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7457F75C"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8883498" w14:textId="12BAB082" w:rsidR="00CF546A" w:rsidRDefault="00CF546A" w:rsidP="007554B1">
            <w:r>
              <w:lastRenderedPageBreak/>
              <w:t>Island</w:t>
            </w:r>
          </w:p>
        </w:tc>
        <w:tc>
          <w:tcPr>
            <w:tcW w:w="3323" w:type="dxa"/>
          </w:tcPr>
          <w:p w14:paraId="7C569AB5" w14:textId="30EE080A" w:rsidR="00CF546A" w:rsidRDefault="00A33805" w:rsidP="007554B1">
            <w:pPr>
              <w:cnfStyle w:val="000000000000" w:firstRow="0" w:lastRow="0" w:firstColumn="0" w:lastColumn="0" w:oddVBand="0" w:evenVBand="0" w:oddHBand="0" w:evenHBand="0" w:firstRowFirstColumn="0" w:firstRowLastColumn="0" w:lastRowFirstColumn="0" w:lastRowLastColumn="0"/>
            </w:pPr>
            <w:r>
              <w:t>The islet site ID where the sample was collected</w:t>
            </w:r>
          </w:p>
        </w:tc>
        <w:tc>
          <w:tcPr>
            <w:tcW w:w="2430" w:type="dxa"/>
          </w:tcPr>
          <w:p w14:paraId="217A1CC0"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64ADA320"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021E418F"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1770C2F" w14:textId="29EB5118" w:rsidR="00CF546A" w:rsidRDefault="00CF546A" w:rsidP="007554B1">
            <w:r>
              <w:t>Habitat</w:t>
            </w:r>
          </w:p>
        </w:tc>
        <w:tc>
          <w:tcPr>
            <w:tcW w:w="3323" w:type="dxa"/>
          </w:tcPr>
          <w:p w14:paraId="6F1B1B09" w14:textId="4E3BA945" w:rsidR="00CF546A" w:rsidRDefault="00A33805" w:rsidP="007554B1">
            <w:pPr>
              <w:cnfStyle w:val="000000100000" w:firstRow="0" w:lastRow="0" w:firstColumn="0" w:lastColumn="0" w:oddVBand="0" w:evenVBand="0" w:oddHBand="1" w:evenHBand="0" w:firstRowFirstColumn="0" w:firstRowLastColumn="0" w:lastRowFirstColumn="0" w:lastRowLastColumn="0"/>
            </w:pPr>
            <w:r>
              <w:t>The tree or vegetation type on or under which the sample was collected</w:t>
            </w:r>
          </w:p>
        </w:tc>
        <w:tc>
          <w:tcPr>
            <w:tcW w:w="2430" w:type="dxa"/>
          </w:tcPr>
          <w:p w14:paraId="44FDF37F" w14:textId="3E131AFC" w:rsidR="00CF546A" w:rsidRDefault="00A33805" w:rsidP="007554B1">
            <w:pPr>
              <w:cnfStyle w:val="000000100000" w:firstRow="0" w:lastRow="0" w:firstColumn="0" w:lastColumn="0" w:oddVBand="0" w:evenVBand="0" w:oddHBand="1" w:evenHBand="0" w:firstRowFirstColumn="0" w:firstRowLastColumn="0" w:lastRowFirstColumn="0" w:lastRowLastColumn="0"/>
            </w:pPr>
            <w:r>
              <w:t>PG: Pisonia grandis</w:t>
            </w:r>
          </w:p>
          <w:p w14:paraId="783CCB34" w14:textId="7716D13C" w:rsidR="00A33805" w:rsidRDefault="00A33805" w:rsidP="007554B1">
            <w:pPr>
              <w:cnfStyle w:val="000000100000" w:firstRow="0" w:lastRow="0" w:firstColumn="0" w:lastColumn="0" w:oddVBand="0" w:evenVBand="0" w:oddHBand="1" w:evenHBand="0" w:firstRowFirstColumn="0" w:firstRowLastColumn="0" w:lastRowFirstColumn="0" w:lastRowLastColumn="0"/>
            </w:pPr>
            <w:r>
              <w:t>CN: Cocos nucifera</w:t>
            </w:r>
          </w:p>
          <w:p w14:paraId="6873AF7D" w14:textId="0A17E550" w:rsidR="00A33805" w:rsidRDefault="00A33805" w:rsidP="007554B1">
            <w:pPr>
              <w:cnfStyle w:val="000000100000" w:firstRow="0" w:lastRow="0" w:firstColumn="0" w:lastColumn="0" w:oddVBand="0" w:evenVBand="0" w:oddHBand="1" w:evenHBand="0" w:firstRowFirstColumn="0" w:firstRowLastColumn="0" w:lastRowFirstColumn="0" w:lastRowLastColumn="0"/>
            </w:pPr>
            <w:r>
              <w:t>TC: Terminalia catalpa</w:t>
            </w:r>
          </w:p>
          <w:p w14:paraId="0E000021" w14:textId="78C9EB8B" w:rsidR="00A33805" w:rsidRDefault="00A33805" w:rsidP="007554B1">
            <w:pPr>
              <w:cnfStyle w:val="000000100000" w:firstRow="0" w:lastRow="0" w:firstColumn="0" w:lastColumn="0" w:oddVBand="0" w:evenVBand="0" w:oddHBand="1" w:evenHBand="0" w:firstRowFirstColumn="0" w:firstRowLastColumn="0" w:lastRowFirstColumn="0" w:lastRowLastColumn="0"/>
            </w:pPr>
            <w:r>
              <w:t xml:space="preserve">PF: Pandanus </w:t>
            </w:r>
            <w:proofErr w:type="spellStart"/>
            <w:r>
              <w:t>fischeranus</w:t>
            </w:r>
            <w:proofErr w:type="spellEnd"/>
          </w:p>
          <w:p w14:paraId="7DE9140D" w14:textId="689D621D" w:rsidR="00A33805" w:rsidRDefault="00A33805" w:rsidP="007554B1">
            <w:pPr>
              <w:cnfStyle w:val="000000100000" w:firstRow="0" w:lastRow="0" w:firstColumn="0" w:lastColumn="0" w:oddVBand="0" w:evenVBand="0" w:oddHBand="1" w:evenHBand="0" w:firstRowFirstColumn="0" w:firstRowLastColumn="0" w:lastRowFirstColumn="0" w:lastRowLastColumn="0"/>
            </w:pPr>
            <w:r>
              <w:t xml:space="preserve">TA: </w:t>
            </w:r>
            <w:proofErr w:type="spellStart"/>
            <w:r>
              <w:t>Tournefortia</w:t>
            </w:r>
            <w:proofErr w:type="spellEnd"/>
            <w:r>
              <w:t xml:space="preserve"> argentea</w:t>
            </w:r>
          </w:p>
        </w:tc>
        <w:tc>
          <w:tcPr>
            <w:tcW w:w="1800" w:type="dxa"/>
          </w:tcPr>
          <w:p w14:paraId="71B32EFB"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3ED81016"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EF57BBA" w14:textId="1DDB4373" w:rsidR="00CF546A" w:rsidRDefault="00CF546A" w:rsidP="007554B1">
            <w:r>
              <w:t>Microhabitat</w:t>
            </w:r>
          </w:p>
        </w:tc>
        <w:tc>
          <w:tcPr>
            <w:tcW w:w="3323" w:type="dxa"/>
          </w:tcPr>
          <w:p w14:paraId="0A986950" w14:textId="2436C5D8" w:rsidR="00CF546A" w:rsidRDefault="00A33805" w:rsidP="007554B1">
            <w:pPr>
              <w:cnfStyle w:val="000000000000" w:firstRow="0" w:lastRow="0" w:firstColumn="0" w:lastColumn="0" w:oddVBand="0" w:evenVBand="0" w:oddHBand="0" w:evenHBand="0" w:firstRowFirstColumn="0" w:firstRowLastColumn="0" w:lastRowFirstColumn="0" w:lastRowLastColumn="0"/>
            </w:pPr>
            <w:r>
              <w:t>The type of habitat substrate in which the sample was collected</w:t>
            </w:r>
          </w:p>
        </w:tc>
        <w:tc>
          <w:tcPr>
            <w:tcW w:w="2430" w:type="dxa"/>
          </w:tcPr>
          <w:p w14:paraId="2A9B38B5" w14:textId="77777777" w:rsidR="00CF546A" w:rsidRDefault="00A33805" w:rsidP="007554B1">
            <w:pPr>
              <w:cnfStyle w:val="000000000000" w:firstRow="0" w:lastRow="0" w:firstColumn="0" w:lastColumn="0" w:oddVBand="0" w:evenVBand="0" w:oddHBand="0" w:evenHBand="0" w:firstRowFirstColumn="0" w:firstRowLastColumn="0" w:lastRowFirstColumn="0" w:lastRowLastColumn="0"/>
            </w:pPr>
            <w:r>
              <w:t>Soil: in the soil</w:t>
            </w:r>
          </w:p>
          <w:p w14:paraId="6E1DA53A" w14:textId="77777777" w:rsidR="00A33805" w:rsidRDefault="00A33805" w:rsidP="007554B1">
            <w:pPr>
              <w:cnfStyle w:val="000000000000" w:firstRow="0" w:lastRow="0" w:firstColumn="0" w:lastColumn="0" w:oddVBand="0" w:evenVBand="0" w:oddHBand="0" w:evenHBand="0" w:firstRowFirstColumn="0" w:firstRowLastColumn="0" w:lastRowFirstColumn="0" w:lastRowLastColumn="0"/>
            </w:pPr>
            <w:r>
              <w:t>Canopy: in the canopy</w:t>
            </w:r>
          </w:p>
          <w:p w14:paraId="607CC22C" w14:textId="77777777" w:rsidR="00A33805" w:rsidRDefault="00A33805" w:rsidP="007554B1">
            <w:pPr>
              <w:cnfStyle w:val="000000000000" w:firstRow="0" w:lastRow="0" w:firstColumn="0" w:lastColumn="0" w:oddVBand="0" w:evenVBand="0" w:oddHBand="0" w:evenHBand="0" w:firstRowFirstColumn="0" w:firstRowLastColumn="0" w:lastRowFirstColumn="0" w:lastRowLastColumn="0"/>
            </w:pPr>
            <w:r>
              <w:t>Understory: in understory vegetation or on the ground</w:t>
            </w:r>
          </w:p>
          <w:p w14:paraId="140CD444" w14:textId="47BFE512" w:rsidR="00A33805" w:rsidRDefault="00A33805" w:rsidP="007554B1">
            <w:pPr>
              <w:cnfStyle w:val="000000000000" w:firstRow="0" w:lastRow="0" w:firstColumn="0" w:lastColumn="0" w:oddVBand="0" w:evenVBand="0" w:oddHBand="0" w:evenHBand="0" w:firstRowFirstColumn="0" w:firstRowLastColumn="0" w:lastRowFirstColumn="0" w:lastRowLastColumn="0"/>
            </w:pPr>
            <w:r>
              <w:t>Open: in the air</w:t>
            </w:r>
          </w:p>
        </w:tc>
        <w:tc>
          <w:tcPr>
            <w:tcW w:w="1800" w:type="dxa"/>
          </w:tcPr>
          <w:p w14:paraId="4B380301"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5B4B4454"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1EDE3DA" w14:textId="2C0225DB" w:rsidR="00CF546A" w:rsidRDefault="00CF546A" w:rsidP="007554B1">
            <w:r>
              <w:t>Year</w:t>
            </w:r>
          </w:p>
        </w:tc>
        <w:tc>
          <w:tcPr>
            <w:tcW w:w="3323" w:type="dxa"/>
          </w:tcPr>
          <w:p w14:paraId="1E4ADD17" w14:textId="30476370" w:rsidR="00CF546A" w:rsidRDefault="00A33805" w:rsidP="007554B1">
            <w:pPr>
              <w:cnfStyle w:val="000000100000" w:firstRow="0" w:lastRow="0" w:firstColumn="0" w:lastColumn="0" w:oddVBand="0" w:evenVBand="0" w:oddHBand="1" w:evenHBand="0" w:firstRowFirstColumn="0" w:firstRowLastColumn="0" w:lastRowFirstColumn="0" w:lastRowLastColumn="0"/>
            </w:pPr>
            <w:r>
              <w:t>The year the sample was collected</w:t>
            </w:r>
          </w:p>
        </w:tc>
        <w:tc>
          <w:tcPr>
            <w:tcW w:w="2430" w:type="dxa"/>
          </w:tcPr>
          <w:p w14:paraId="39108C5B" w14:textId="428DA4C2" w:rsidR="00CF546A" w:rsidRDefault="00A33805" w:rsidP="007554B1">
            <w:pPr>
              <w:cnfStyle w:val="000000100000" w:firstRow="0" w:lastRow="0" w:firstColumn="0" w:lastColumn="0" w:oddVBand="0" w:evenVBand="0" w:oddHBand="1" w:evenHBand="0" w:firstRowFirstColumn="0" w:firstRowLastColumn="0" w:lastRowFirstColumn="0" w:lastRowLastColumn="0"/>
            </w:pPr>
            <w:r>
              <w:t>A year</w:t>
            </w:r>
          </w:p>
        </w:tc>
        <w:tc>
          <w:tcPr>
            <w:tcW w:w="1800" w:type="dxa"/>
          </w:tcPr>
          <w:p w14:paraId="4AE55719"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4DD6BB06"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1FF9300" w14:textId="386A3710" w:rsidR="00CF546A" w:rsidRDefault="00CF546A" w:rsidP="007554B1">
            <w:r>
              <w:t>Order</w:t>
            </w:r>
          </w:p>
        </w:tc>
        <w:tc>
          <w:tcPr>
            <w:tcW w:w="3323" w:type="dxa"/>
          </w:tcPr>
          <w:p w14:paraId="04B73C1F" w14:textId="4245DEFB" w:rsidR="00CF546A" w:rsidRDefault="00A33805" w:rsidP="007554B1">
            <w:pPr>
              <w:cnfStyle w:val="000000000000" w:firstRow="0" w:lastRow="0" w:firstColumn="0" w:lastColumn="0" w:oddVBand="0" w:evenVBand="0" w:oddHBand="0" w:evenHBand="0" w:firstRowFirstColumn="0" w:firstRowLastColumn="0" w:lastRowFirstColumn="0" w:lastRowLastColumn="0"/>
            </w:pPr>
            <w:r>
              <w:t>The order of the predator sample</w:t>
            </w:r>
          </w:p>
        </w:tc>
        <w:tc>
          <w:tcPr>
            <w:tcW w:w="2430" w:type="dxa"/>
          </w:tcPr>
          <w:p w14:paraId="048A31EE"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44AA2192"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18E26661"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1D1BEFB" w14:textId="1F2D3FDA" w:rsidR="00CF546A" w:rsidRDefault="00CF546A" w:rsidP="007554B1">
            <w:r>
              <w:t>ID</w:t>
            </w:r>
          </w:p>
        </w:tc>
        <w:tc>
          <w:tcPr>
            <w:tcW w:w="3323" w:type="dxa"/>
          </w:tcPr>
          <w:p w14:paraId="269868F2" w14:textId="03CA299C" w:rsidR="00CF546A" w:rsidRDefault="00A33805" w:rsidP="007554B1">
            <w:pPr>
              <w:cnfStyle w:val="000000100000" w:firstRow="0" w:lastRow="0" w:firstColumn="0" w:lastColumn="0" w:oddVBand="0" w:evenVBand="0" w:oddHBand="1" w:evenHBand="0" w:firstRowFirstColumn="0" w:firstRowLastColumn="0" w:lastRowFirstColumn="0" w:lastRowLastColumn="0"/>
            </w:pPr>
            <w:r>
              <w:t>The species/genus ID for each predator</w:t>
            </w:r>
          </w:p>
        </w:tc>
        <w:tc>
          <w:tcPr>
            <w:tcW w:w="2430" w:type="dxa"/>
          </w:tcPr>
          <w:p w14:paraId="3FFEC383"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2B9F49E3"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0D43E362"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407E53B5" w14:textId="49EA12F5" w:rsidR="00CF546A" w:rsidRDefault="00CF546A" w:rsidP="007554B1">
            <w:r>
              <w:t>Date Collected</w:t>
            </w:r>
          </w:p>
        </w:tc>
        <w:tc>
          <w:tcPr>
            <w:tcW w:w="3323" w:type="dxa"/>
          </w:tcPr>
          <w:p w14:paraId="495E10A2" w14:textId="1D9CD4D2" w:rsidR="00CF546A" w:rsidRDefault="00A33805" w:rsidP="007554B1">
            <w:pPr>
              <w:cnfStyle w:val="000000000000" w:firstRow="0" w:lastRow="0" w:firstColumn="0" w:lastColumn="0" w:oddVBand="0" w:evenVBand="0" w:oddHBand="0" w:evenHBand="0" w:firstRowFirstColumn="0" w:firstRowLastColumn="0" w:lastRowFirstColumn="0" w:lastRowLastColumn="0"/>
            </w:pPr>
            <w:r>
              <w:t>The date the sample was collected</w:t>
            </w:r>
          </w:p>
        </w:tc>
        <w:tc>
          <w:tcPr>
            <w:tcW w:w="2430" w:type="dxa"/>
          </w:tcPr>
          <w:p w14:paraId="38B0F470" w14:textId="2510705C" w:rsidR="00CF546A" w:rsidRDefault="00A33805" w:rsidP="007554B1">
            <w:pPr>
              <w:cnfStyle w:val="000000000000" w:firstRow="0" w:lastRow="0" w:firstColumn="0" w:lastColumn="0" w:oddVBand="0" w:evenVBand="0" w:oddHBand="0" w:evenHBand="0" w:firstRowFirstColumn="0" w:firstRowLastColumn="0" w:lastRowFirstColumn="0" w:lastRowLastColumn="0"/>
            </w:pPr>
            <w:r>
              <w:t>D/M/YY format</w:t>
            </w:r>
          </w:p>
        </w:tc>
        <w:tc>
          <w:tcPr>
            <w:tcW w:w="1800" w:type="dxa"/>
          </w:tcPr>
          <w:p w14:paraId="779E4181"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7DA8B467"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076E146" w14:textId="2A40BFC8" w:rsidR="00CF546A" w:rsidRDefault="00CF546A" w:rsidP="007554B1">
            <w:r>
              <w:t>Extraction ID</w:t>
            </w:r>
          </w:p>
        </w:tc>
        <w:tc>
          <w:tcPr>
            <w:tcW w:w="3323" w:type="dxa"/>
          </w:tcPr>
          <w:p w14:paraId="6BACF685" w14:textId="44986E79" w:rsidR="00CF546A" w:rsidRDefault="00A33805" w:rsidP="007554B1">
            <w:pPr>
              <w:cnfStyle w:val="000000100000" w:firstRow="0" w:lastRow="0" w:firstColumn="0" w:lastColumn="0" w:oddVBand="0" w:evenVBand="0" w:oddHBand="1" w:evenHBand="0" w:firstRowFirstColumn="0" w:firstRowLastColumn="0" w:lastRowFirstColumn="0" w:lastRowLastColumn="0"/>
            </w:pPr>
            <w:r>
              <w:t>An ID attributed during DNA extraction, including multiple individuals from a sampling date/microhabitat sometimes</w:t>
            </w:r>
          </w:p>
        </w:tc>
        <w:tc>
          <w:tcPr>
            <w:tcW w:w="2430" w:type="dxa"/>
          </w:tcPr>
          <w:p w14:paraId="657A4014"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1DF93D13"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21A29F27"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56C8064C" w14:textId="38DD86BF" w:rsidR="00CF546A" w:rsidRDefault="00CF546A" w:rsidP="007554B1">
            <w:r>
              <w:t>Extr_ID2</w:t>
            </w:r>
          </w:p>
        </w:tc>
        <w:tc>
          <w:tcPr>
            <w:tcW w:w="3323" w:type="dxa"/>
          </w:tcPr>
          <w:p w14:paraId="52A683F3" w14:textId="08A52A83" w:rsidR="00CF546A" w:rsidRDefault="00A33805" w:rsidP="007554B1">
            <w:pPr>
              <w:cnfStyle w:val="000000000000" w:firstRow="0" w:lastRow="0" w:firstColumn="0" w:lastColumn="0" w:oddVBand="0" w:evenVBand="0" w:oddHBand="0" w:evenHBand="0" w:firstRowFirstColumn="0" w:firstRowLastColumn="0" w:lastRowFirstColumn="0" w:lastRowLastColumn="0"/>
            </w:pPr>
            <w:r>
              <w:t>An extraction ID with a leading zero</w:t>
            </w:r>
          </w:p>
        </w:tc>
        <w:tc>
          <w:tcPr>
            <w:tcW w:w="2430" w:type="dxa"/>
          </w:tcPr>
          <w:p w14:paraId="5920E229"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5D91136A"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28485188"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C0663E" w14:textId="0C3BD1BD" w:rsidR="00CF546A" w:rsidRDefault="00CF546A" w:rsidP="007554B1">
            <w:r>
              <w:t>No. Individuals</w:t>
            </w:r>
          </w:p>
        </w:tc>
        <w:tc>
          <w:tcPr>
            <w:tcW w:w="3323" w:type="dxa"/>
          </w:tcPr>
          <w:p w14:paraId="4E1F58E0" w14:textId="2DA12DC1" w:rsidR="00CF546A" w:rsidRDefault="00A33805" w:rsidP="007554B1">
            <w:pPr>
              <w:cnfStyle w:val="000000100000" w:firstRow="0" w:lastRow="0" w:firstColumn="0" w:lastColumn="0" w:oddVBand="0" w:evenVBand="0" w:oddHBand="1" w:evenHBand="0" w:firstRowFirstColumn="0" w:firstRowLastColumn="0" w:lastRowFirstColumn="0" w:lastRowLastColumn="0"/>
            </w:pPr>
            <w:r>
              <w:t>The number of individuals in each extraction ID sample</w:t>
            </w:r>
          </w:p>
        </w:tc>
        <w:tc>
          <w:tcPr>
            <w:tcW w:w="2430" w:type="dxa"/>
          </w:tcPr>
          <w:p w14:paraId="23A1690F"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02483C92"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5196282B"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96C937D" w14:textId="02A89073" w:rsidR="00CF546A" w:rsidRDefault="00CF546A" w:rsidP="007554B1">
            <w:proofErr w:type="spellStart"/>
            <w:r>
              <w:t>Length_mm</w:t>
            </w:r>
            <w:proofErr w:type="spellEnd"/>
          </w:p>
        </w:tc>
        <w:tc>
          <w:tcPr>
            <w:tcW w:w="3323" w:type="dxa"/>
          </w:tcPr>
          <w:p w14:paraId="55632562" w14:textId="7A729A6B" w:rsidR="00CF546A" w:rsidRDefault="00A33805" w:rsidP="007554B1">
            <w:pPr>
              <w:cnfStyle w:val="000000000000" w:firstRow="0" w:lastRow="0" w:firstColumn="0" w:lastColumn="0" w:oddVBand="0" w:evenVBand="0" w:oddHBand="0" w:evenHBand="0" w:firstRowFirstColumn="0" w:firstRowLastColumn="0" w:lastRowFirstColumn="0" w:lastRowLastColumn="0"/>
            </w:pPr>
            <w:r>
              <w:t>The length of the predator</w:t>
            </w:r>
          </w:p>
        </w:tc>
        <w:tc>
          <w:tcPr>
            <w:tcW w:w="2430" w:type="dxa"/>
          </w:tcPr>
          <w:p w14:paraId="579E0DEC" w14:textId="58904925" w:rsidR="00CF546A" w:rsidRDefault="00A33805" w:rsidP="007554B1">
            <w:pPr>
              <w:cnfStyle w:val="000000000000" w:firstRow="0" w:lastRow="0" w:firstColumn="0" w:lastColumn="0" w:oddVBand="0" w:evenVBand="0" w:oddHBand="0" w:evenHBand="0" w:firstRowFirstColumn="0" w:firstRowLastColumn="0" w:lastRowFirstColumn="0" w:lastRowLastColumn="0"/>
            </w:pPr>
            <w:r>
              <w:t>millimeters</w:t>
            </w:r>
          </w:p>
        </w:tc>
        <w:tc>
          <w:tcPr>
            <w:tcW w:w="1800" w:type="dxa"/>
          </w:tcPr>
          <w:p w14:paraId="6588F119"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579A37C2"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88FDC88" w14:textId="26CC8936" w:rsidR="00CF546A" w:rsidRDefault="00CF546A" w:rsidP="007554B1">
            <w:r>
              <w:t>Sterilized</w:t>
            </w:r>
          </w:p>
        </w:tc>
        <w:tc>
          <w:tcPr>
            <w:tcW w:w="3323" w:type="dxa"/>
          </w:tcPr>
          <w:p w14:paraId="120BF7E5" w14:textId="523B9DD9" w:rsidR="00CF546A" w:rsidRDefault="00A33805" w:rsidP="007554B1">
            <w:pPr>
              <w:cnfStyle w:val="000000100000" w:firstRow="0" w:lastRow="0" w:firstColumn="0" w:lastColumn="0" w:oddVBand="0" w:evenVBand="0" w:oddHBand="1" w:evenHBand="0" w:firstRowFirstColumn="0" w:firstRowLastColumn="0" w:lastRowFirstColumn="0" w:lastRowLastColumn="0"/>
            </w:pPr>
            <w:r>
              <w:t>For another study, whether the sample was surface sterilized with bleach prior to DNA extraction</w:t>
            </w:r>
          </w:p>
        </w:tc>
        <w:tc>
          <w:tcPr>
            <w:tcW w:w="2430" w:type="dxa"/>
          </w:tcPr>
          <w:p w14:paraId="7031BF4A"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3F847571"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r>
      <w:tr w:rsidR="00CF546A" w14:paraId="749EE7D8" w14:textId="77777777" w:rsidTr="007554B1">
        <w:tc>
          <w:tcPr>
            <w:cnfStyle w:val="001000000000" w:firstRow="0" w:lastRow="0" w:firstColumn="1" w:lastColumn="0" w:oddVBand="0" w:evenVBand="0" w:oddHBand="0" w:evenHBand="0" w:firstRowFirstColumn="0" w:firstRowLastColumn="0" w:lastRowFirstColumn="0" w:lastRowLastColumn="0"/>
            <w:tcW w:w="1915" w:type="dxa"/>
          </w:tcPr>
          <w:p w14:paraId="71C28DB9" w14:textId="5E2200C2" w:rsidR="00CF546A" w:rsidRDefault="00CF546A" w:rsidP="007554B1">
            <w:r>
              <w:t>Source</w:t>
            </w:r>
          </w:p>
        </w:tc>
        <w:tc>
          <w:tcPr>
            <w:tcW w:w="3323" w:type="dxa"/>
          </w:tcPr>
          <w:p w14:paraId="4FC3DA22" w14:textId="3935EFC1" w:rsidR="00CF546A" w:rsidRDefault="00A33805" w:rsidP="007554B1">
            <w:pPr>
              <w:cnfStyle w:val="000000000000" w:firstRow="0" w:lastRow="0" w:firstColumn="0" w:lastColumn="0" w:oddVBand="0" w:evenVBand="0" w:oddHBand="0" w:evenHBand="0" w:firstRowFirstColumn="0" w:firstRowLastColumn="0" w:lastRowFirstColumn="0" w:lastRowLastColumn="0"/>
            </w:pPr>
            <w:r>
              <w:t>For another study, whether the sample was kept in a lab environment</w:t>
            </w:r>
          </w:p>
        </w:tc>
        <w:tc>
          <w:tcPr>
            <w:tcW w:w="2430" w:type="dxa"/>
          </w:tcPr>
          <w:p w14:paraId="279421CB"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c>
          <w:tcPr>
            <w:tcW w:w="1800" w:type="dxa"/>
          </w:tcPr>
          <w:p w14:paraId="78E1419C" w14:textId="77777777" w:rsidR="00CF546A" w:rsidRDefault="00CF546A" w:rsidP="007554B1">
            <w:pPr>
              <w:cnfStyle w:val="000000000000" w:firstRow="0" w:lastRow="0" w:firstColumn="0" w:lastColumn="0" w:oddVBand="0" w:evenVBand="0" w:oddHBand="0" w:evenHBand="0" w:firstRowFirstColumn="0" w:firstRowLastColumn="0" w:lastRowFirstColumn="0" w:lastRowLastColumn="0"/>
            </w:pPr>
          </w:p>
        </w:tc>
      </w:tr>
      <w:tr w:rsidR="00CF546A" w14:paraId="69B9CE75" w14:textId="77777777" w:rsidTr="007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F313226" w14:textId="5865E294" w:rsidR="00CF546A" w:rsidRDefault="00CF546A" w:rsidP="007554B1">
            <w:proofErr w:type="spellStart"/>
            <w:r>
              <w:t>Isotope_ID</w:t>
            </w:r>
            <w:proofErr w:type="spellEnd"/>
          </w:p>
        </w:tc>
        <w:tc>
          <w:tcPr>
            <w:tcW w:w="3323" w:type="dxa"/>
          </w:tcPr>
          <w:p w14:paraId="6D5D85D6" w14:textId="5FDAACF0" w:rsidR="00CF546A" w:rsidRDefault="00A33805" w:rsidP="007554B1">
            <w:pPr>
              <w:cnfStyle w:val="000000100000" w:firstRow="0" w:lastRow="0" w:firstColumn="0" w:lastColumn="0" w:oddVBand="0" w:evenVBand="0" w:oddHBand="1" w:evenHBand="0" w:firstRowFirstColumn="0" w:firstRowLastColumn="0" w:lastRowFirstColumn="0" w:lastRowLastColumn="0"/>
            </w:pPr>
            <w:r>
              <w:t>For another study, whether the sample was run for isotopes (Nitrogen and Carbon)</w:t>
            </w:r>
          </w:p>
        </w:tc>
        <w:tc>
          <w:tcPr>
            <w:tcW w:w="2430" w:type="dxa"/>
          </w:tcPr>
          <w:p w14:paraId="37E45F20" w14:textId="77777777" w:rsidR="00CF546A" w:rsidRDefault="00CF546A" w:rsidP="007554B1">
            <w:pPr>
              <w:cnfStyle w:val="000000100000" w:firstRow="0" w:lastRow="0" w:firstColumn="0" w:lastColumn="0" w:oddVBand="0" w:evenVBand="0" w:oddHBand="1" w:evenHBand="0" w:firstRowFirstColumn="0" w:firstRowLastColumn="0" w:lastRowFirstColumn="0" w:lastRowLastColumn="0"/>
            </w:pPr>
          </w:p>
        </w:tc>
        <w:tc>
          <w:tcPr>
            <w:tcW w:w="1800" w:type="dxa"/>
          </w:tcPr>
          <w:p w14:paraId="4F22162E" w14:textId="46C6E5D0" w:rsidR="00CF546A" w:rsidRDefault="00A33805" w:rsidP="007554B1">
            <w:pPr>
              <w:cnfStyle w:val="000000100000" w:firstRow="0" w:lastRow="0" w:firstColumn="0" w:lastColumn="0" w:oddVBand="0" w:evenVBand="0" w:oddHBand="1" w:evenHBand="0" w:firstRowFirstColumn="0" w:firstRowLastColumn="0" w:lastRowFirstColumn="0" w:lastRowLastColumn="0"/>
            </w:pPr>
            <w:r>
              <w:t>NA</w:t>
            </w:r>
          </w:p>
        </w:tc>
      </w:tr>
    </w:tbl>
    <w:p w14:paraId="5629D081" w14:textId="77777777" w:rsidR="002D6131" w:rsidRDefault="002D6131" w:rsidP="002D6131"/>
    <w:p w14:paraId="02FFF161" w14:textId="3776EDF0" w:rsidR="00045486" w:rsidRDefault="00045486" w:rsidP="00045486">
      <w:pPr>
        <w:pStyle w:val="Heading2"/>
      </w:pPr>
      <w:r>
        <w:t>Scripts/code (software)</w:t>
      </w:r>
    </w:p>
    <w:p w14:paraId="37059127" w14:textId="3708D051" w:rsidR="00045486" w:rsidRPr="00045486" w:rsidRDefault="00045486" w:rsidP="00045486"/>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4152"/>
        <w:gridCol w:w="1692"/>
      </w:tblGrid>
      <w:tr w:rsidR="00F026E1"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F026E1"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13FCA090" w:rsidR="00045486" w:rsidRDefault="00E05BF2" w:rsidP="00CF1188">
            <w:r>
              <w:lastRenderedPageBreak/>
              <w:t>Cutadapt_primer_trimming.txt</w:t>
            </w:r>
          </w:p>
        </w:tc>
        <w:tc>
          <w:tcPr>
            <w:tcW w:w="4860" w:type="dxa"/>
          </w:tcPr>
          <w:p w14:paraId="7542B3F0" w14:textId="6976BAF7" w:rsidR="00045486" w:rsidRDefault="00E05BF2" w:rsidP="00CF1188">
            <w:pPr>
              <w:cnfStyle w:val="000000100000" w:firstRow="0" w:lastRow="0" w:firstColumn="0" w:lastColumn="0" w:oddVBand="0" w:evenVBand="0" w:oddHBand="1" w:evenHBand="0" w:firstRowFirstColumn="0" w:firstRowLastColumn="0" w:lastRowFirstColumn="0" w:lastRowLastColumn="0"/>
            </w:pPr>
            <w:r>
              <w:t>Code to remove primer sequences from the ends of raw sequencing data prior to bioinformatics steps</w:t>
            </w:r>
            <w:r w:rsidR="00F026E1">
              <w:t xml:space="preserve"> (Category: Bioinformatics)</w:t>
            </w:r>
          </w:p>
        </w:tc>
        <w:tc>
          <w:tcPr>
            <w:tcW w:w="1710" w:type="dxa"/>
          </w:tcPr>
          <w:p w14:paraId="1AFDEAE9" w14:textId="09A57F9C" w:rsidR="00045486" w:rsidRDefault="00E05BF2" w:rsidP="00CF1188">
            <w:pPr>
              <w:cnfStyle w:val="000000100000" w:firstRow="0" w:lastRow="0" w:firstColumn="0" w:lastColumn="0" w:oddVBand="0" w:evenVBand="0" w:oddHBand="1" w:evenHBand="0" w:firstRowFirstColumn="0" w:firstRowLastColumn="0" w:lastRowFirstColumn="0" w:lastRowLastColumn="0"/>
            </w:pPr>
            <w:r>
              <w:t>Bash</w:t>
            </w:r>
            <w:r w:rsidR="00F368DB">
              <w:t>/command line</w:t>
            </w:r>
          </w:p>
        </w:tc>
      </w:tr>
      <w:tr w:rsidR="00F026E1" w14:paraId="1A97E7D5"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10B7802F" w14:textId="50100ECA" w:rsidR="00E05BF2" w:rsidRDefault="00E05BF2" w:rsidP="00CF1188">
            <w:r>
              <w:t>1b1_dada2_separate_cross_run_</w:t>
            </w:r>
            <w:proofErr w:type="gramStart"/>
            <w:r>
              <w:t>error.R</w:t>
            </w:r>
            <w:proofErr w:type="gramEnd"/>
          </w:p>
        </w:tc>
        <w:tc>
          <w:tcPr>
            <w:tcW w:w="4860" w:type="dxa"/>
          </w:tcPr>
          <w:p w14:paraId="6ABD3AF3" w14:textId="150FF5FC" w:rsidR="00E05BF2" w:rsidRDefault="00E05BF2" w:rsidP="00CF1188">
            <w:pPr>
              <w:cnfStyle w:val="000000000000" w:firstRow="0" w:lastRow="0" w:firstColumn="0" w:lastColumn="0" w:oddVBand="0" w:evenVBand="0" w:oddHBand="0" w:evenHBand="0" w:firstRowFirstColumn="0" w:firstRowLastColumn="0" w:lastRowFirstColumn="0" w:lastRowLastColumn="0"/>
            </w:pPr>
            <w:r>
              <w:t>This script runs the DADA2 algorithm on each sequencing run separately up to the step generating the error distributions. This was then used to compare the error structures of each run prior to pooling all samples into one dada2 pipeline combined</w:t>
            </w:r>
            <w:r w:rsidR="00F026E1">
              <w:t xml:space="preserve"> (Category: Bioinformatics)</w:t>
            </w:r>
          </w:p>
        </w:tc>
        <w:tc>
          <w:tcPr>
            <w:tcW w:w="1710" w:type="dxa"/>
          </w:tcPr>
          <w:p w14:paraId="788B7F19" w14:textId="67226D24" w:rsidR="00E05BF2" w:rsidRDefault="00E05BF2" w:rsidP="00CF1188">
            <w:pPr>
              <w:cnfStyle w:val="000000000000" w:firstRow="0" w:lastRow="0" w:firstColumn="0" w:lastColumn="0" w:oddVBand="0" w:evenVBand="0" w:oddHBand="0" w:evenHBand="0" w:firstRowFirstColumn="0" w:firstRowLastColumn="0" w:lastRowFirstColumn="0" w:lastRowLastColumn="0"/>
            </w:pPr>
            <w:r>
              <w:t>R</w:t>
            </w:r>
          </w:p>
        </w:tc>
      </w:tr>
      <w:tr w:rsidR="00F026E1" w14:paraId="6DA3510F"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5C9FCE1" w14:textId="1811F505" w:rsidR="00E05BF2" w:rsidRDefault="00E05BF2" w:rsidP="00CF1188">
            <w:r>
              <w:t>1b2_dada2_combined_</w:t>
            </w:r>
            <w:proofErr w:type="gramStart"/>
            <w:r>
              <w:t>runs.R</w:t>
            </w:r>
            <w:proofErr w:type="gramEnd"/>
          </w:p>
        </w:tc>
        <w:tc>
          <w:tcPr>
            <w:tcW w:w="4860" w:type="dxa"/>
          </w:tcPr>
          <w:p w14:paraId="50F71CE7" w14:textId="3123D2F6" w:rsidR="00E05BF2" w:rsidRDefault="00E05BF2" w:rsidP="00CF1188">
            <w:pPr>
              <w:cnfStyle w:val="000000100000" w:firstRow="0" w:lastRow="0" w:firstColumn="0" w:lastColumn="0" w:oddVBand="0" w:evenVBand="0" w:oddHBand="1" w:evenHBand="0" w:firstRowFirstColumn="0" w:firstRowLastColumn="0" w:lastRowFirstColumn="0" w:lastRowLastColumn="0"/>
            </w:pPr>
            <w:r>
              <w:t xml:space="preserve">This script is the script used to generate the data </w:t>
            </w:r>
            <w:proofErr w:type="spellStart"/>
            <w:r>
              <w:t>analysed</w:t>
            </w:r>
            <w:proofErr w:type="spellEnd"/>
            <w:r>
              <w:t xml:space="preserve"> in the manuscript. This script takes all the samples run across all 4 sequencing runs and processes them through the dada2 filtering, merging, and </w:t>
            </w:r>
            <w:proofErr w:type="spellStart"/>
            <w:r>
              <w:t>cleaining</w:t>
            </w:r>
            <w:proofErr w:type="spellEnd"/>
            <w:r>
              <w:t xml:space="preserve"> pipeline</w:t>
            </w:r>
            <w:r w:rsidR="00F026E1">
              <w:t xml:space="preserve"> (Category: Bioinformatics)</w:t>
            </w:r>
          </w:p>
        </w:tc>
        <w:tc>
          <w:tcPr>
            <w:tcW w:w="1710" w:type="dxa"/>
          </w:tcPr>
          <w:p w14:paraId="331CA99A" w14:textId="256F7592" w:rsidR="00E05BF2" w:rsidRDefault="00E05BF2" w:rsidP="00CF1188">
            <w:pPr>
              <w:cnfStyle w:val="000000100000" w:firstRow="0" w:lastRow="0" w:firstColumn="0" w:lastColumn="0" w:oddVBand="0" w:evenVBand="0" w:oddHBand="1" w:evenHBand="0" w:firstRowFirstColumn="0" w:firstRowLastColumn="0" w:lastRowFirstColumn="0" w:lastRowLastColumn="0"/>
            </w:pPr>
            <w:r>
              <w:t>R</w:t>
            </w:r>
          </w:p>
        </w:tc>
      </w:tr>
      <w:tr w:rsidR="00F026E1" w14:paraId="2ED8A3BC"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1C84D7D8" w14:textId="572F8609" w:rsidR="00E05BF2" w:rsidRDefault="00E05BF2" w:rsidP="00CF1188">
            <w:proofErr w:type="spellStart"/>
            <w:r>
              <w:t>Unoise_code</w:t>
            </w:r>
            <w:proofErr w:type="spellEnd"/>
          </w:p>
        </w:tc>
        <w:tc>
          <w:tcPr>
            <w:tcW w:w="4860" w:type="dxa"/>
          </w:tcPr>
          <w:p w14:paraId="2F593E2E" w14:textId="7AF3E9A5" w:rsidR="00E05BF2" w:rsidRDefault="00E05BF2" w:rsidP="00CF1188">
            <w:pPr>
              <w:cnfStyle w:val="000000000000" w:firstRow="0" w:lastRow="0" w:firstColumn="0" w:lastColumn="0" w:oddVBand="0" w:evenVBand="0" w:oddHBand="0" w:evenHBand="0" w:firstRowFirstColumn="0" w:firstRowLastColumn="0" w:lastRowFirstColumn="0" w:lastRowLastColumn="0"/>
            </w:pPr>
            <w:r>
              <w:t xml:space="preserve">This code was used to merge, clean, and filter sequences through the UNOISE3 algorithm. Once we compared these data to DADA2 – we found that DADA2 generated more sequences per sample and so </w:t>
            </w:r>
            <w:r w:rsidR="00F368DB">
              <w:t>used DADA2-generated data instead of UNOISE3 data</w:t>
            </w:r>
            <w:r w:rsidR="00F026E1">
              <w:t xml:space="preserve"> (Category: </w:t>
            </w:r>
            <w:proofErr w:type="spellStart"/>
            <w:r w:rsidR="00F026E1">
              <w:t>Bioinfomatics</w:t>
            </w:r>
            <w:proofErr w:type="spellEnd"/>
            <w:r w:rsidR="00F026E1">
              <w:t>)</w:t>
            </w:r>
          </w:p>
        </w:tc>
        <w:tc>
          <w:tcPr>
            <w:tcW w:w="1710" w:type="dxa"/>
          </w:tcPr>
          <w:p w14:paraId="0DB333D8" w14:textId="56B988E1" w:rsidR="00E05BF2" w:rsidRDefault="00F368DB" w:rsidP="00CF1188">
            <w:pPr>
              <w:cnfStyle w:val="000000000000" w:firstRow="0" w:lastRow="0" w:firstColumn="0" w:lastColumn="0" w:oddVBand="0" w:evenVBand="0" w:oddHBand="0" w:evenHBand="0" w:firstRowFirstColumn="0" w:firstRowLastColumn="0" w:lastRowFirstColumn="0" w:lastRowLastColumn="0"/>
            </w:pPr>
            <w:r>
              <w:t xml:space="preserve">Bash/command line and the free version of </w:t>
            </w:r>
            <w:proofErr w:type="spellStart"/>
            <w:r>
              <w:t>usearch</w:t>
            </w:r>
            <w:proofErr w:type="spellEnd"/>
            <w:r>
              <w:t xml:space="preserve"> (32-bit)</w:t>
            </w:r>
          </w:p>
        </w:tc>
      </w:tr>
      <w:tr w:rsidR="00F026E1" w14:paraId="066BAF68"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80E3AF6" w14:textId="2DA78A80" w:rsidR="00E05BF2" w:rsidRDefault="00F368DB" w:rsidP="00CF1188">
            <w:proofErr w:type="spellStart"/>
            <w:r>
              <w:t>Knot_blast_bash_script</w:t>
            </w:r>
            <w:proofErr w:type="spellEnd"/>
          </w:p>
        </w:tc>
        <w:tc>
          <w:tcPr>
            <w:tcW w:w="4860" w:type="dxa"/>
          </w:tcPr>
          <w:p w14:paraId="64F8DD23" w14:textId="46D17B90" w:rsidR="00E05BF2" w:rsidRDefault="00F368DB" w:rsidP="00CF1188">
            <w:pPr>
              <w:cnfStyle w:val="000000100000" w:firstRow="0" w:lastRow="0" w:firstColumn="0" w:lastColumn="0" w:oddVBand="0" w:evenVBand="0" w:oddHBand="1" w:evenHBand="0" w:firstRowFirstColumn="0" w:firstRowLastColumn="0" w:lastRowFirstColumn="0" w:lastRowLastColumn="0"/>
            </w:pPr>
            <w:r>
              <w:t xml:space="preserve">This was the code submitted to the </w:t>
            </w:r>
            <w:proofErr w:type="spellStart"/>
            <w:r>
              <w:t>super computing</w:t>
            </w:r>
            <w:proofErr w:type="spellEnd"/>
            <w:r>
              <w:t xml:space="preserve"> cluster at UCSB to compare the DADA2 ASV sequences to the NCBI nucleotide database, which was downloaded locally onto our user account on the </w:t>
            </w:r>
            <w:proofErr w:type="gramStart"/>
            <w:r>
              <w:t>super computer</w:t>
            </w:r>
            <w:proofErr w:type="gramEnd"/>
            <w:r w:rsidR="00F026E1">
              <w:t xml:space="preserve"> (Category: Bioinformatics)</w:t>
            </w:r>
          </w:p>
        </w:tc>
        <w:tc>
          <w:tcPr>
            <w:tcW w:w="1710" w:type="dxa"/>
          </w:tcPr>
          <w:p w14:paraId="3A486587" w14:textId="6DEF5134" w:rsidR="00E05BF2" w:rsidRDefault="00F368DB" w:rsidP="00CF1188">
            <w:pPr>
              <w:cnfStyle w:val="000000100000" w:firstRow="0" w:lastRow="0" w:firstColumn="0" w:lastColumn="0" w:oddVBand="0" w:evenVBand="0" w:oddHBand="1" w:evenHBand="0" w:firstRowFirstColumn="0" w:firstRowLastColumn="0" w:lastRowFirstColumn="0" w:lastRowLastColumn="0"/>
            </w:pPr>
            <w:r>
              <w:t>Bash/command line</w:t>
            </w:r>
          </w:p>
        </w:tc>
      </w:tr>
      <w:tr w:rsidR="00F026E1" w14:paraId="561A5988"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3B54760" w14:textId="5C2B1E7D" w:rsidR="00E05BF2" w:rsidRDefault="00F368DB" w:rsidP="00CF1188">
            <w:r>
              <w:t>2_data_</w:t>
            </w:r>
            <w:proofErr w:type="gramStart"/>
            <w:r>
              <w:t>prep.Rmd</w:t>
            </w:r>
            <w:proofErr w:type="gramEnd"/>
          </w:p>
        </w:tc>
        <w:tc>
          <w:tcPr>
            <w:tcW w:w="4860" w:type="dxa"/>
          </w:tcPr>
          <w:p w14:paraId="6C802130" w14:textId="16CCC42B" w:rsidR="00E05BF2" w:rsidRDefault="00F368DB" w:rsidP="00CF1188">
            <w:pPr>
              <w:cnfStyle w:val="000000000000" w:firstRow="0" w:lastRow="0" w:firstColumn="0" w:lastColumn="0" w:oddVBand="0" w:evenVBand="0" w:oddHBand="0" w:evenHBand="0" w:firstRowFirstColumn="0" w:firstRowLastColumn="0" w:lastRowFirstColumn="0" w:lastRowLastColumn="0"/>
            </w:pPr>
            <w:r>
              <w:t>This R markdown runs through all the steps used to clean and combine datasets prior to analyses. Each step is explained in the code, along with the generated dataset. This markdown sources nine R scripts used to generate each step in the process</w:t>
            </w:r>
            <w:r w:rsidR="00F026E1">
              <w:t xml:space="preserve"> (Category: Data Prep)</w:t>
            </w:r>
          </w:p>
        </w:tc>
        <w:tc>
          <w:tcPr>
            <w:tcW w:w="1710" w:type="dxa"/>
          </w:tcPr>
          <w:p w14:paraId="0A861D2F" w14:textId="19E0C995" w:rsidR="00E05BF2" w:rsidRDefault="00F368DB" w:rsidP="00CF1188">
            <w:pPr>
              <w:cnfStyle w:val="000000000000" w:firstRow="0" w:lastRow="0" w:firstColumn="0" w:lastColumn="0" w:oddVBand="0" w:evenVBand="0" w:oddHBand="0" w:evenHBand="0" w:firstRowFirstColumn="0" w:firstRowLastColumn="0" w:lastRowFirstColumn="0" w:lastRowLastColumn="0"/>
            </w:pPr>
            <w:r>
              <w:t>R and R markdown</w:t>
            </w:r>
          </w:p>
        </w:tc>
      </w:tr>
      <w:tr w:rsidR="00F026E1" w14:paraId="257C5C5F"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BE99EDB" w14:textId="2D00A31A" w:rsidR="00E05BF2" w:rsidRDefault="00F368DB" w:rsidP="00CF1188">
            <w:r>
              <w:t>2a_remove_</w:t>
            </w:r>
            <w:proofErr w:type="gramStart"/>
            <w:r>
              <w:t>negatives.R</w:t>
            </w:r>
            <w:proofErr w:type="gramEnd"/>
          </w:p>
        </w:tc>
        <w:tc>
          <w:tcPr>
            <w:tcW w:w="4860" w:type="dxa"/>
          </w:tcPr>
          <w:p w14:paraId="5C801957" w14:textId="58DACA17" w:rsidR="00E05BF2" w:rsidRDefault="00F368DB" w:rsidP="00CF1188">
            <w:pPr>
              <w:cnfStyle w:val="000000100000" w:firstRow="0" w:lastRow="0" w:firstColumn="0" w:lastColumn="0" w:oddVBand="0" w:evenVBand="0" w:oddHBand="1" w:evenHBand="0" w:firstRowFirstColumn="0" w:firstRowLastColumn="0" w:lastRowFirstColumn="0" w:lastRowLastColumn="0"/>
            </w:pPr>
            <w:r>
              <w:t>This code examines the number of sequences attributed to negative control samples in our DNA sequencing data and removes that number of sequences across samples to correct for sequencing jumping</w:t>
            </w:r>
            <w:r w:rsidR="00F026E1">
              <w:t xml:space="preserve"> </w:t>
            </w:r>
            <w:r w:rsidR="00F026E1">
              <w:t xml:space="preserve">(Category: Data </w:t>
            </w:r>
            <w:r w:rsidR="00F026E1">
              <w:t>Prep</w:t>
            </w:r>
            <w:r w:rsidR="00F026E1">
              <w:t>)</w:t>
            </w:r>
          </w:p>
        </w:tc>
        <w:tc>
          <w:tcPr>
            <w:tcW w:w="1710" w:type="dxa"/>
          </w:tcPr>
          <w:p w14:paraId="3958FA05" w14:textId="706C3AE9" w:rsidR="00E05BF2" w:rsidRDefault="00F368DB" w:rsidP="00CF1188">
            <w:pPr>
              <w:cnfStyle w:val="000000100000" w:firstRow="0" w:lastRow="0" w:firstColumn="0" w:lastColumn="0" w:oddVBand="0" w:evenVBand="0" w:oddHBand="1" w:evenHBand="0" w:firstRowFirstColumn="0" w:firstRowLastColumn="0" w:lastRowFirstColumn="0" w:lastRowLastColumn="0"/>
            </w:pPr>
            <w:r>
              <w:t>R</w:t>
            </w:r>
          </w:p>
        </w:tc>
      </w:tr>
      <w:tr w:rsidR="00F026E1" w14:paraId="3DE00DE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0B0D2B95" w14:textId="4C5FC7DB" w:rsidR="00E05BF2" w:rsidRDefault="00F368DB" w:rsidP="00CF1188">
            <w:r>
              <w:t>2b_low_sampling_depth_</w:t>
            </w:r>
            <w:proofErr w:type="gramStart"/>
            <w:r>
              <w:t>cutoff.R</w:t>
            </w:r>
            <w:proofErr w:type="gramEnd"/>
          </w:p>
        </w:tc>
        <w:tc>
          <w:tcPr>
            <w:tcW w:w="4860" w:type="dxa"/>
          </w:tcPr>
          <w:p w14:paraId="134DAEA0" w14:textId="5B053E01" w:rsidR="00E05BF2" w:rsidRDefault="00F368DB" w:rsidP="00CF1188">
            <w:pPr>
              <w:cnfStyle w:val="000000000000" w:firstRow="0" w:lastRow="0" w:firstColumn="0" w:lastColumn="0" w:oddVBand="0" w:evenVBand="0" w:oddHBand="0" w:evenHBand="0" w:firstRowFirstColumn="0" w:firstRowLastColumn="0" w:lastRowFirstColumn="0" w:lastRowLastColumn="0"/>
            </w:pPr>
            <w:r>
              <w:t xml:space="preserve">One species of predator and several samples of other species generated very </w:t>
            </w:r>
            <w:r>
              <w:lastRenderedPageBreak/>
              <w:t>low sample sequencing depths, likely due to inhibitors that were not detected during amplification steps. We generated an inflection curve to decide which samples had too-low sequencing and were removed from further analyses</w:t>
            </w:r>
            <w:r w:rsidR="00F026E1">
              <w:t xml:space="preserve"> </w:t>
            </w:r>
            <w:r w:rsidR="00F026E1">
              <w:t>(Category: Data Prep)</w:t>
            </w:r>
          </w:p>
        </w:tc>
        <w:tc>
          <w:tcPr>
            <w:tcW w:w="1710" w:type="dxa"/>
          </w:tcPr>
          <w:p w14:paraId="2630EC25" w14:textId="2EAB4A66" w:rsidR="00E05BF2" w:rsidRDefault="00F368DB" w:rsidP="00CF1188">
            <w:pPr>
              <w:cnfStyle w:val="000000000000" w:firstRow="0" w:lastRow="0" w:firstColumn="0" w:lastColumn="0" w:oddVBand="0" w:evenVBand="0" w:oddHBand="0" w:evenHBand="0" w:firstRowFirstColumn="0" w:firstRowLastColumn="0" w:lastRowFirstColumn="0" w:lastRowLastColumn="0"/>
            </w:pPr>
            <w:r>
              <w:lastRenderedPageBreak/>
              <w:t>R</w:t>
            </w:r>
          </w:p>
        </w:tc>
      </w:tr>
      <w:tr w:rsidR="00F026E1" w14:paraId="29F98DE9"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7811A53" w14:textId="762B3324" w:rsidR="00E05BF2" w:rsidRDefault="00F368DB" w:rsidP="00CF1188">
            <w:r>
              <w:t>2c_master_taxonomy_</w:t>
            </w:r>
            <w:proofErr w:type="gramStart"/>
            <w:r>
              <w:t>lists.R</w:t>
            </w:r>
            <w:proofErr w:type="gramEnd"/>
          </w:p>
        </w:tc>
        <w:tc>
          <w:tcPr>
            <w:tcW w:w="4860" w:type="dxa"/>
          </w:tcPr>
          <w:p w14:paraId="0EDBB4BA" w14:textId="777A2A7D" w:rsidR="00E05BF2" w:rsidRDefault="00F368DB" w:rsidP="00CF1188">
            <w:pPr>
              <w:cnfStyle w:val="000000100000" w:firstRow="0" w:lastRow="0" w:firstColumn="0" w:lastColumn="0" w:oddVBand="0" w:evenVBand="0" w:oddHBand="1" w:evenHBand="0" w:firstRowFirstColumn="0" w:firstRowLastColumn="0" w:lastRowFirstColumn="0" w:lastRowLastColumn="0"/>
            </w:pPr>
            <w:r>
              <w:t xml:space="preserve">We compared the ASVs generated via DADA2 to both NCBI GenBank nucleotide database and the BOLD database. This script combines the taxonomies from </w:t>
            </w:r>
            <w:proofErr w:type="gramStart"/>
            <w:r>
              <w:t>both of these</w:t>
            </w:r>
            <w:proofErr w:type="gramEnd"/>
            <w:r>
              <w:t xml:space="preserve"> sources and attributes them to either likely prey items, or things that are not prey (this included mostly fungal sequences)</w:t>
            </w:r>
            <w:r w:rsidR="00F026E1">
              <w:t xml:space="preserve"> </w:t>
            </w:r>
            <w:r w:rsidR="00F026E1">
              <w:t>(Category: Data Prep)</w:t>
            </w:r>
          </w:p>
        </w:tc>
        <w:tc>
          <w:tcPr>
            <w:tcW w:w="1710" w:type="dxa"/>
          </w:tcPr>
          <w:p w14:paraId="1DB0FD7E" w14:textId="6D97B795" w:rsidR="00E05BF2" w:rsidRDefault="00F368DB" w:rsidP="00CF1188">
            <w:pPr>
              <w:cnfStyle w:val="000000100000" w:firstRow="0" w:lastRow="0" w:firstColumn="0" w:lastColumn="0" w:oddVBand="0" w:evenVBand="0" w:oddHBand="1" w:evenHBand="0" w:firstRowFirstColumn="0" w:firstRowLastColumn="0" w:lastRowFirstColumn="0" w:lastRowLastColumn="0"/>
            </w:pPr>
            <w:r>
              <w:t>R</w:t>
            </w:r>
          </w:p>
        </w:tc>
      </w:tr>
      <w:tr w:rsidR="00F026E1" w14:paraId="181FF525"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65C5F3E4" w14:textId="52B7DC12" w:rsidR="00E05BF2" w:rsidRDefault="00F368DB" w:rsidP="00CF1188">
            <w:r>
              <w:t>2d_rarefy_</w:t>
            </w:r>
            <w:proofErr w:type="gramStart"/>
            <w:r>
              <w:t>samples.R</w:t>
            </w:r>
            <w:proofErr w:type="gramEnd"/>
          </w:p>
        </w:tc>
        <w:tc>
          <w:tcPr>
            <w:tcW w:w="4860" w:type="dxa"/>
          </w:tcPr>
          <w:p w14:paraId="762A6045" w14:textId="7D9FECB7" w:rsidR="00E05BF2" w:rsidRDefault="00F368DB" w:rsidP="00CF1188">
            <w:pPr>
              <w:cnfStyle w:val="000000000000" w:firstRow="0" w:lastRow="0" w:firstColumn="0" w:lastColumn="0" w:oddVBand="0" w:evenVBand="0" w:oddHBand="0" w:evenHBand="0" w:firstRowFirstColumn="0" w:firstRowLastColumn="0" w:lastRowFirstColumn="0" w:lastRowLastColumn="0"/>
            </w:pPr>
            <w:r>
              <w:t>Our samples had different sequencing depths and so we rarefied them to a consistent sampling level based on the sample that received the lowest sequencing depth (after the cutoff in step 2b above)</w:t>
            </w:r>
            <w:r w:rsidR="00F026E1">
              <w:t xml:space="preserve"> </w:t>
            </w:r>
            <w:r w:rsidR="00F026E1">
              <w:t>(Category: Data Prep)</w:t>
            </w:r>
          </w:p>
        </w:tc>
        <w:tc>
          <w:tcPr>
            <w:tcW w:w="1710" w:type="dxa"/>
          </w:tcPr>
          <w:p w14:paraId="52BC2D3A" w14:textId="7F10BBF3" w:rsidR="00E05BF2" w:rsidRDefault="00F368DB" w:rsidP="00CF1188">
            <w:pPr>
              <w:cnfStyle w:val="000000000000" w:firstRow="0" w:lastRow="0" w:firstColumn="0" w:lastColumn="0" w:oddVBand="0" w:evenVBand="0" w:oddHBand="0" w:evenHBand="0" w:firstRowFirstColumn="0" w:firstRowLastColumn="0" w:lastRowFirstColumn="0" w:lastRowLastColumn="0"/>
            </w:pPr>
            <w:r>
              <w:t>R</w:t>
            </w:r>
          </w:p>
        </w:tc>
      </w:tr>
      <w:tr w:rsidR="00F026E1" w14:paraId="65319DF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D0C5593" w14:textId="2E80DB8B" w:rsidR="00E05BF2" w:rsidRDefault="00F368DB" w:rsidP="00CF1188">
            <w:r>
              <w:t>2e_subset_diet_</w:t>
            </w:r>
            <w:proofErr w:type="gramStart"/>
            <w:r>
              <w:t>taxonomies.R</w:t>
            </w:r>
            <w:proofErr w:type="gramEnd"/>
          </w:p>
        </w:tc>
        <w:tc>
          <w:tcPr>
            <w:tcW w:w="4860" w:type="dxa"/>
          </w:tcPr>
          <w:p w14:paraId="7D3BA6AA" w14:textId="4D844863" w:rsidR="00E05BF2" w:rsidRDefault="00F368DB" w:rsidP="00CF1188">
            <w:pPr>
              <w:cnfStyle w:val="000000100000" w:firstRow="0" w:lastRow="0" w:firstColumn="0" w:lastColumn="0" w:oddVBand="0" w:evenVBand="0" w:oddHBand="1" w:evenHBand="0" w:firstRowFirstColumn="0" w:firstRowLastColumn="0" w:lastRowFirstColumn="0" w:lastRowLastColumn="0"/>
            </w:pPr>
            <w:r>
              <w:t>We combined the taxonomic lists with the rarefied per-sample data in this step and then kept only those taxonomies that had been assigned to diet items for further steps</w:t>
            </w:r>
            <w:r w:rsidR="00F026E1">
              <w:t xml:space="preserve"> </w:t>
            </w:r>
            <w:r w:rsidR="00F026E1">
              <w:t>(Category: Data Prep</w:t>
            </w:r>
            <w:r w:rsidR="00F026E1">
              <w:t>)</w:t>
            </w:r>
          </w:p>
        </w:tc>
        <w:tc>
          <w:tcPr>
            <w:tcW w:w="1710" w:type="dxa"/>
          </w:tcPr>
          <w:p w14:paraId="7475C5C9" w14:textId="24AE2A86" w:rsidR="00E05BF2" w:rsidRDefault="00F368DB" w:rsidP="00CF1188">
            <w:pPr>
              <w:cnfStyle w:val="000000100000" w:firstRow="0" w:lastRow="0" w:firstColumn="0" w:lastColumn="0" w:oddVBand="0" w:evenVBand="0" w:oddHBand="1" w:evenHBand="0" w:firstRowFirstColumn="0" w:firstRowLastColumn="0" w:lastRowFirstColumn="0" w:lastRowLastColumn="0"/>
            </w:pPr>
            <w:r>
              <w:t>R</w:t>
            </w:r>
          </w:p>
        </w:tc>
      </w:tr>
      <w:tr w:rsidR="00F026E1" w14:paraId="696B2679"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B84EC03" w14:textId="01A8DF39" w:rsidR="00E05BF2" w:rsidRDefault="00F368DB" w:rsidP="00CF1188">
            <w:r>
              <w:t>2f_palmyra_bs_</w:t>
            </w:r>
            <w:proofErr w:type="gramStart"/>
            <w:r>
              <w:t>cleaning.R</w:t>
            </w:r>
            <w:proofErr w:type="gramEnd"/>
          </w:p>
        </w:tc>
        <w:tc>
          <w:tcPr>
            <w:tcW w:w="4860" w:type="dxa"/>
          </w:tcPr>
          <w:p w14:paraId="755EF12C" w14:textId="4D447680" w:rsidR="00E05BF2" w:rsidRDefault="00F368DB" w:rsidP="00CF1188">
            <w:pPr>
              <w:cnfStyle w:val="000000000000" w:firstRow="0" w:lastRow="0" w:firstColumn="0" w:lastColumn="0" w:oddVBand="0" w:evenVBand="0" w:oddHBand="0" w:evenHBand="0" w:firstRowFirstColumn="0" w:firstRowLastColumn="0" w:lastRowFirstColumn="0" w:lastRowLastColumn="0"/>
            </w:pPr>
            <w:r>
              <w:t>This code takes data that was shared with collaborators from the Palmyra terrestrial community and cleans up naming inconsistencies and data entry errors for both body sizes per species and the names of all the species “nodes”</w:t>
            </w:r>
            <w:r w:rsidR="00F026E1">
              <w:t xml:space="preserve"> </w:t>
            </w:r>
            <w:r w:rsidR="00F026E1">
              <w:t>(Category: Data Prep)</w:t>
            </w:r>
          </w:p>
        </w:tc>
        <w:tc>
          <w:tcPr>
            <w:tcW w:w="1710" w:type="dxa"/>
          </w:tcPr>
          <w:p w14:paraId="56572D21" w14:textId="1BA3096E" w:rsidR="00E05BF2" w:rsidRDefault="00F368DB" w:rsidP="00CF1188">
            <w:pPr>
              <w:cnfStyle w:val="000000000000" w:firstRow="0" w:lastRow="0" w:firstColumn="0" w:lastColumn="0" w:oddVBand="0" w:evenVBand="0" w:oddHBand="0" w:evenHBand="0" w:firstRowFirstColumn="0" w:firstRowLastColumn="0" w:lastRowFirstColumn="0" w:lastRowLastColumn="0"/>
            </w:pPr>
            <w:r>
              <w:t>R</w:t>
            </w:r>
          </w:p>
        </w:tc>
      </w:tr>
      <w:tr w:rsidR="00F026E1" w14:paraId="42F12DE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EAFE7D7" w14:textId="40E2FBEF" w:rsidR="00E05BF2" w:rsidRDefault="00F368DB" w:rsidP="00CF1188">
            <w:r>
              <w:t>2g_master_body_size_</w:t>
            </w:r>
            <w:proofErr w:type="gramStart"/>
            <w:r>
              <w:t>list.R</w:t>
            </w:r>
            <w:proofErr w:type="gramEnd"/>
          </w:p>
        </w:tc>
        <w:tc>
          <w:tcPr>
            <w:tcW w:w="4860" w:type="dxa"/>
          </w:tcPr>
          <w:p w14:paraId="4D5E14EC" w14:textId="777AC163" w:rsidR="00E05BF2" w:rsidRDefault="00F368DB" w:rsidP="00CF1188">
            <w:pPr>
              <w:cnfStyle w:val="000000100000" w:firstRow="0" w:lastRow="0" w:firstColumn="0" w:lastColumn="0" w:oddVBand="0" w:evenVBand="0" w:oddHBand="1" w:evenHBand="0" w:firstRowFirstColumn="0" w:firstRowLastColumn="0" w:lastRowFirstColumn="0" w:lastRowLastColumn="0"/>
            </w:pPr>
            <w:r>
              <w:t xml:space="preserve">This script combines all the body size data from </w:t>
            </w:r>
            <w:proofErr w:type="spellStart"/>
            <w:r>
              <w:t>Miller-ter</w:t>
            </w:r>
            <w:proofErr w:type="spellEnd"/>
            <w:r>
              <w:t xml:space="preserve"> Kuile et al, unpublished </w:t>
            </w:r>
            <w:proofErr w:type="spellStart"/>
            <w:r>
              <w:t>Palmrya</w:t>
            </w:r>
            <w:proofErr w:type="spellEnd"/>
            <w:r>
              <w:t xml:space="preserve"> community data, and published sources and combines them into one master list of body size data per species/family for the Palmyra community</w:t>
            </w:r>
            <w:r w:rsidR="00F026E1">
              <w:t xml:space="preserve"> </w:t>
            </w:r>
            <w:r w:rsidR="00F026E1">
              <w:t>(Category: Data Prep)</w:t>
            </w:r>
          </w:p>
        </w:tc>
        <w:tc>
          <w:tcPr>
            <w:tcW w:w="1710" w:type="dxa"/>
          </w:tcPr>
          <w:p w14:paraId="2D557834" w14:textId="138CEF92" w:rsidR="00E05BF2" w:rsidRDefault="00F368DB" w:rsidP="00CF1188">
            <w:pPr>
              <w:cnfStyle w:val="000000100000" w:firstRow="0" w:lastRow="0" w:firstColumn="0" w:lastColumn="0" w:oddVBand="0" w:evenVBand="0" w:oddHBand="1" w:evenHBand="0" w:firstRowFirstColumn="0" w:firstRowLastColumn="0" w:lastRowFirstColumn="0" w:lastRowLastColumn="0"/>
            </w:pPr>
            <w:r>
              <w:t>R</w:t>
            </w:r>
          </w:p>
        </w:tc>
      </w:tr>
      <w:tr w:rsidR="00F368DB" w14:paraId="40FE618C"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6973915" w14:textId="14F1F523" w:rsidR="00F368DB" w:rsidRDefault="00F368DB" w:rsidP="00CF1188">
            <w:r>
              <w:t>2h_predator_mass_length_</w:t>
            </w:r>
            <w:proofErr w:type="gramStart"/>
            <w:r>
              <w:t>models.R</w:t>
            </w:r>
            <w:proofErr w:type="gramEnd"/>
          </w:p>
        </w:tc>
        <w:tc>
          <w:tcPr>
            <w:tcW w:w="4860" w:type="dxa"/>
          </w:tcPr>
          <w:p w14:paraId="6275B9A3" w14:textId="0193CFD2" w:rsidR="00F368DB" w:rsidRDefault="00F368DB" w:rsidP="00CF1188">
            <w:pPr>
              <w:cnfStyle w:val="000000000000" w:firstRow="0" w:lastRow="0" w:firstColumn="0" w:lastColumn="0" w:oddVBand="0" w:evenVBand="0" w:oddHBand="0" w:evenHBand="0" w:firstRowFirstColumn="0" w:firstRowLastColumn="0" w:lastRowFirstColumn="0" w:lastRowLastColumn="0"/>
            </w:pPr>
            <w:r>
              <w:t xml:space="preserve">WE only measured lengths for our predator samples and so we generated mass-length models per each species using the lists generated from the master body size list (step 2g) </w:t>
            </w:r>
            <w:r w:rsidR="00F026E1">
              <w:t xml:space="preserve">so that we could use mass in our analyses instead of length </w:t>
            </w:r>
            <w:r w:rsidR="00F026E1">
              <w:t>(Category: Data Prep)</w:t>
            </w:r>
          </w:p>
        </w:tc>
        <w:tc>
          <w:tcPr>
            <w:tcW w:w="1710" w:type="dxa"/>
          </w:tcPr>
          <w:p w14:paraId="595F8857" w14:textId="718DB9A2" w:rsidR="00F368DB" w:rsidRDefault="00F026E1" w:rsidP="00CF1188">
            <w:pPr>
              <w:cnfStyle w:val="000000000000" w:firstRow="0" w:lastRow="0" w:firstColumn="0" w:lastColumn="0" w:oddVBand="0" w:evenVBand="0" w:oddHBand="0" w:evenHBand="0" w:firstRowFirstColumn="0" w:firstRowLastColumn="0" w:lastRowFirstColumn="0" w:lastRowLastColumn="0"/>
            </w:pPr>
            <w:r>
              <w:t>R</w:t>
            </w:r>
          </w:p>
        </w:tc>
      </w:tr>
      <w:tr w:rsidR="00F368DB" w14:paraId="2227B0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E2F29E" w14:textId="111D98E5" w:rsidR="00F368DB" w:rsidRDefault="00F026E1" w:rsidP="00CF1188">
            <w:r>
              <w:lastRenderedPageBreak/>
              <w:t>2i_interactions_w_body_</w:t>
            </w:r>
            <w:proofErr w:type="gramStart"/>
            <w:r>
              <w:t>size.R</w:t>
            </w:r>
            <w:proofErr w:type="gramEnd"/>
          </w:p>
        </w:tc>
        <w:tc>
          <w:tcPr>
            <w:tcW w:w="4860" w:type="dxa"/>
          </w:tcPr>
          <w:p w14:paraId="6F829EF1" w14:textId="58BFDC9F" w:rsidR="00F368DB" w:rsidRDefault="00F026E1" w:rsidP="00CF1188">
            <w:pPr>
              <w:cnfStyle w:val="000000100000" w:firstRow="0" w:lastRow="0" w:firstColumn="0" w:lastColumn="0" w:oddVBand="0" w:evenVBand="0" w:oddHBand="1" w:evenHBand="0" w:firstRowFirstColumn="0" w:firstRowLastColumn="0" w:lastRowFirstColumn="0" w:lastRowLastColumn="0"/>
            </w:pPr>
            <w:r>
              <w:t xml:space="preserve">This is the code that generates the final dataset used in statistical analyses in our study. It includes the taxonomic identity of every predator-prey pair along with the body masses of both predators and prey and the predator traits used in the trait models </w:t>
            </w:r>
            <w:r>
              <w:t>(Category: Data Prep)</w:t>
            </w:r>
          </w:p>
        </w:tc>
        <w:tc>
          <w:tcPr>
            <w:tcW w:w="1710" w:type="dxa"/>
          </w:tcPr>
          <w:p w14:paraId="01187406" w14:textId="68525BD6" w:rsidR="00F368DB" w:rsidRDefault="00F026E1" w:rsidP="00CF1188">
            <w:pPr>
              <w:cnfStyle w:val="000000100000" w:firstRow="0" w:lastRow="0" w:firstColumn="0" w:lastColumn="0" w:oddVBand="0" w:evenVBand="0" w:oddHBand="1" w:evenHBand="0" w:firstRowFirstColumn="0" w:firstRowLastColumn="0" w:lastRowFirstColumn="0" w:lastRowLastColumn="0"/>
            </w:pPr>
            <w:r>
              <w:t>R</w:t>
            </w:r>
          </w:p>
        </w:tc>
      </w:tr>
      <w:tr w:rsidR="00F368DB" w14:paraId="7AD35C6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2C40BF21" w14:textId="240E5BA4" w:rsidR="00F368DB" w:rsidRDefault="00F026E1" w:rsidP="00CF1188">
            <w:r>
              <w:t>3a_dada_cross_run_</w:t>
            </w:r>
            <w:proofErr w:type="gramStart"/>
            <w:r>
              <w:t>error.R</w:t>
            </w:r>
            <w:proofErr w:type="gramEnd"/>
          </w:p>
        </w:tc>
        <w:tc>
          <w:tcPr>
            <w:tcW w:w="4860" w:type="dxa"/>
          </w:tcPr>
          <w:p w14:paraId="4AF1198C" w14:textId="312D8FDE" w:rsidR="00F368DB" w:rsidRDefault="00F026E1" w:rsidP="00CF1188">
            <w:pPr>
              <w:cnfStyle w:val="000000000000" w:firstRow="0" w:lastRow="0" w:firstColumn="0" w:lastColumn="0" w:oddVBand="0" w:evenVBand="0" w:oddHBand="0" w:evenHBand="0" w:firstRowFirstColumn="0" w:firstRowLastColumn="0" w:lastRowFirstColumn="0" w:lastRowLastColumn="0"/>
            </w:pPr>
            <w:r>
              <w:t>This is the QC code to compare errors across sequencing runs for DADA2 prior to pooling them all into one DADA2 pipeline (Category: QC)</w:t>
            </w:r>
          </w:p>
        </w:tc>
        <w:tc>
          <w:tcPr>
            <w:tcW w:w="1710" w:type="dxa"/>
          </w:tcPr>
          <w:p w14:paraId="1E6DF16B" w14:textId="503587B0" w:rsidR="00F368DB" w:rsidRDefault="00F026E1" w:rsidP="00CF1188">
            <w:pPr>
              <w:cnfStyle w:val="000000000000" w:firstRow="0" w:lastRow="0" w:firstColumn="0" w:lastColumn="0" w:oddVBand="0" w:evenVBand="0" w:oddHBand="0" w:evenHBand="0" w:firstRowFirstColumn="0" w:firstRowLastColumn="0" w:lastRowFirstColumn="0" w:lastRowLastColumn="0"/>
            </w:pPr>
            <w:r>
              <w:t>R</w:t>
            </w:r>
          </w:p>
        </w:tc>
      </w:tr>
      <w:tr w:rsidR="00F368DB" w14:paraId="2C8BAF16"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98BCC28" w14:textId="41AFC900" w:rsidR="00F368DB" w:rsidRDefault="00F026E1" w:rsidP="00CF1188">
            <w:r>
              <w:t>3b_seq_depth_</w:t>
            </w:r>
            <w:proofErr w:type="gramStart"/>
            <w:r>
              <w:t>dadavsunoise.R</w:t>
            </w:r>
            <w:proofErr w:type="gramEnd"/>
          </w:p>
        </w:tc>
        <w:tc>
          <w:tcPr>
            <w:tcW w:w="4860" w:type="dxa"/>
          </w:tcPr>
          <w:p w14:paraId="2323E8FC" w14:textId="3B9B5AA8" w:rsidR="00F368DB" w:rsidRDefault="00F026E1" w:rsidP="00CF1188">
            <w:pPr>
              <w:cnfStyle w:val="000000100000" w:firstRow="0" w:lastRow="0" w:firstColumn="0" w:lastColumn="0" w:oddVBand="0" w:evenVBand="0" w:oddHBand="1" w:evenHBand="0" w:firstRowFirstColumn="0" w:firstRowLastColumn="0" w:lastRowFirstColumn="0" w:lastRowLastColumn="0"/>
            </w:pPr>
            <w:r>
              <w:t xml:space="preserve">This is the script comparing the per-sample raw sequencing depth per sample for both dada2 and unoise3 – showing that DADA2 generated more sequences per sample </w:t>
            </w:r>
            <w:r>
              <w:t>Category: QC)</w:t>
            </w:r>
          </w:p>
        </w:tc>
        <w:tc>
          <w:tcPr>
            <w:tcW w:w="1710" w:type="dxa"/>
          </w:tcPr>
          <w:p w14:paraId="33ADC5D8" w14:textId="6ECD64FC" w:rsidR="00F368DB" w:rsidRDefault="00F026E1" w:rsidP="00CF1188">
            <w:pPr>
              <w:cnfStyle w:val="000000100000" w:firstRow="0" w:lastRow="0" w:firstColumn="0" w:lastColumn="0" w:oddVBand="0" w:evenVBand="0" w:oddHBand="1" w:evenHBand="0" w:firstRowFirstColumn="0" w:firstRowLastColumn="0" w:lastRowFirstColumn="0" w:lastRowLastColumn="0"/>
            </w:pPr>
            <w:r>
              <w:t>R</w:t>
            </w:r>
          </w:p>
        </w:tc>
      </w:tr>
      <w:tr w:rsidR="00F368DB" w14:paraId="5A314734"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65EBFE31" w14:textId="517E4736" w:rsidR="00F368DB" w:rsidRDefault="00F026E1" w:rsidP="00CF1188">
            <w:r>
              <w:t>3c_cross_run_sample_</w:t>
            </w:r>
            <w:proofErr w:type="gramStart"/>
            <w:r>
              <w:t>comparisons.R</w:t>
            </w:r>
            <w:proofErr w:type="gramEnd"/>
          </w:p>
        </w:tc>
        <w:tc>
          <w:tcPr>
            <w:tcW w:w="4860" w:type="dxa"/>
          </w:tcPr>
          <w:p w14:paraId="29839DA1" w14:textId="3ECFF165" w:rsidR="00F368DB" w:rsidRDefault="00F026E1" w:rsidP="00CF1188">
            <w:pPr>
              <w:cnfStyle w:val="000000000000" w:firstRow="0" w:lastRow="0" w:firstColumn="0" w:lastColumn="0" w:oddVBand="0" w:evenVBand="0" w:oddHBand="0" w:evenHBand="0" w:firstRowFirstColumn="0" w:firstRowLastColumn="0" w:lastRowFirstColumn="0" w:lastRowLastColumn="0"/>
            </w:pPr>
            <w:r>
              <w:t xml:space="preserve">We sequenced 19 predator DNA samples across all 4 sequencing runs and then compared the identity and assignment of ASVs to these samples across sequencing runs to determine whether different runs may have resulted in different prey communities </w:t>
            </w:r>
            <w:r>
              <w:t>Category: QC)</w:t>
            </w:r>
          </w:p>
        </w:tc>
        <w:tc>
          <w:tcPr>
            <w:tcW w:w="1710" w:type="dxa"/>
          </w:tcPr>
          <w:p w14:paraId="3942FEAF" w14:textId="256FD00B" w:rsidR="00F368DB" w:rsidRDefault="00F026E1" w:rsidP="00CF1188">
            <w:pPr>
              <w:cnfStyle w:val="000000000000" w:firstRow="0" w:lastRow="0" w:firstColumn="0" w:lastColumn="0" w:oddVBand="0" w:evenVBand="0" w:oddHBand="0" w:evenHBand="0" w:firstRowFirstColumn="0" w:firstRowLastColumn="0" w:lastRowFirstColumn="0" w:lastRowLastColumn="0"/>
            </w:pPr>
            <w:r>
              <w:t>R</w:t>
            </w:r>
          </w:p>
        </w:tc>
      </w:tr>
      <w:tr w:rsidR="00F368DB" w14:paraId="252B8593"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F85889B" w14:textId="679734C5" w:rsidR="00F368DB" w:rsidRDefault="00F026E1" w:rsidP="00CF1188">
            <w:r>
              <w:t>3d_multiple_</w:t>
            </w:r>
            <w:proofErr w:type="gramStart"/>
            <w:r>
              <w:t>individuals.R</w:t>
            </w:r>
            <w:proofErr w:type="gramEnd"/>
          </w:p>
        </w:tc>
        <w:tc>
          <w:tcPr>
            <w:tcW w:w="4860" w:type="dxa"/>
          </w:tcPr>
          <w:p w14:paraId="30D67FAC" w14:textId="486200C8" w:rsidR="00F368DB" w:rsidRDefault="00F026E1" w:rsidP="00CF1188">
            <w:pPr>
              <w:cnfStyle w:val="000000100000" w:firstRow="0" w:lastRow="0" w:firstColumn="0" w:lastColumn="0" w:oddVBand="0" w:evenVBand="0" w:oddHBand="1" w:evenHBand="0" w:firstRowFirstColumn="0" w:firstRowLastColumn="0" w:lastRowFirstColumn="0" w:lastRowLastColumn="0"/>
            </w:pPr>
            <w:r>
              <w:t xml:space="preserve">A script comparing samples that comprise only one individual to those for which we pooled multiple individuals of the same size from the same sampling site and time </w:t>
            </w:r>
            <w:r>
              <w:t>Category: QC)</w:t>
            </w:r>
          </w:p>
        </w:tc>
        <w:tc>
          <w:tcPr>
            <w:tcW w:w="1710" w:type="dxa"/>
          </w:tcPr>
          <w:p w14:paraId="2FECA966" w14:textId="2775CE60" w:rsidR="00F368DB" w:rsidRDefault="00F026E1" w:rsidP="00CF1188">
            <w:pPr>
              <w:cnfStyle w:val="000000100000" w:firstRow="0" w:lastRow="0" w:firstColumn="0" w:lastColumn="0" w:oddVBand="0" w:evenVBand="0" w:oddHBand="1" w:evenHBand="0" w:firstRowFirstColumn="0" w:firstRowLastColumn="0" w:lastRowFirstColumn="0" w:lastRowLastColumn="0"/>
            </w:pPr>
            <w:r>
              <w:t>R</w:t>
            </w:r>
          </w:p>
        </w:tc>
      </w:tr>
      <w:tr w:rsidR="00F368DB" w14:paraId="16314F38"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11B011E0" w14:textId="2CFE00EA" w:rsidR="00F368DB" w:rsidRDefault="00F026E1" w:rsidP="00CF1188">
            <w:r>
              <w:t>3e_control_</w:t>
            </w:r>
            <w:proofErr w:type="gramStart"/>
            <w:r>
              <w:t>samples.R</w:t>
            </w:r>
            <w:proofErr w:type="gramEnd"/>
          </w:p>
        </w:tc>
        <w:tc>
          <w:tcPr>
            <w:tcW w:w="4860" w:type="dxa"/>
          </w:tcPr>
          <w:p w14:paraId="2AAA7E11" w14:textId="7FC0D527" w:rsidR="00F368DB" w:rsidRDefault="00F026E1" w:rsidP="00CF1188">
            <w:pPr>
              <w:cnfStyle w:val="000000000000" w:firstRow="0" w:lastRow="0" w:firstColumn="0" w:lastColumn="0" w:oddVBand="0" w:evenVBand="0" w:oddHBand="0" w:evenHBand="0" w:firstRowFirstColumn="0" w:firstRowLastColumn="0" w:lastRowFirstColumn="0" w:lastRowLastColumn="0"/>
            </w:pPr>
            <w:r>
              <w:t xml:space="preserve">A script assessing the sequencing specificity of the positive control samples and the lack of sequences in negative control samples </w:t>
            </w:r>
            <w:r>
              <w:t>Category: QC)</w:t>
            </w:r>
          </w:p>
        </w:tc>
        <w:tc>
          <w:tcPr>
            <w:tcW w:w="1710" w:type="dxa"/>
          </w:tcPr>
          <w:p w14:paraId="69B314C9" w14:textId="2E7DF3C2" w:rsidR="00F368DB" w:rsidRDefault="00F026E1" w:rsidP="00CF1188">
            <w:pPr>
              <w:cnfStyle w:val="000000000000" w:firstRow="0" w:lastRow="0" w:firstColumn="0" w:lastColumn="0" w:oddVBand="0" w:evenVBand="0" w:oddHBand="0" w:evenHBand="0" w:firstRowFirstColumn="0" w:firstRowLastColumn="0" w:lastRowFirstColumn="0" w:lastRowLastColumn="0"/>
            </w:pPr>
            <w:r>
              <w:t>R</w:t>
            </w:r>
          </w:p>
        </w:tc>
      </w:tr>
      <w:tr w:rsidR="00F368DB" w14:paraId="0F775F7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CB8D5E8" w14:textId="315F4244" w:rsidR="00F368DB" w:rsidRDefault="00F026E1" w:rsidP="00CF1188">
            <w:r>
              <w:t>4_</w:t>
            </w:r>
            <w:proofErr w:type="gramStart"/>
            <w:r>
              <w:t>source.R</w:t>
            </w:r>
            <w:proofErr w:type="gramEnd"/>
          </w:p>
        </w:tc>
        <w:tc>
          <w:tcPr>
            <w:tcW w:w="4860" w:type="dxa"/>
          </w:tcPr>
          <w:p w14:paraId="59F318D2" w14:textId="298868F6" w:rsidR="00F368DB" w:rsidRDefault="00F026E1" w:rsidP="00CF1188">
            <w:pPr>
              <w:cnfStyle w:val="000000100000" w:firstRow="0" w:lastRow="0" w:firstColumn="0" w:lastColumn="0" w:oddVBand="0" w:evenVBand="0" w:oddHBand="1" w:evenHBand="0" w:firstRowFirstColumn="0" w:firstRowLastColumn="0" w:lastRowFirstColumn="0" w:lastRowLastColumn="0"/>
            </w:pPr>
            <w:r>
              <w:t>A script that loads datasets and packages needed for statistical analyses and which tidies the data for the statistical analyses (Category: Data Analyses)</w:t>
            </w:r>
          </w:p>
        </w:tc>
        <w:tc>
          <w:tcPr>
            <w:tcW w:w="1710" w:type="dxa"/>
          </w:tcPr>
          <w:p w14:paraId="5E0C0DB9" w14:textId="78F6081E" w:rsidR="00F368DB" w:rsidRDefault="00F026E1" w:rsidP="00CF1188">
            <w:pPr>
              <w:cnfStyle w:val="000000100000" w:firstRow="0" w:lastRow="0" w:firstColumn="0" w:lastColumn="0" w:oddVBand="0" w:evenVBand="0" w:oddHBand="1" w:evenHBand="0" w:firstRowFirstColumn="0" w:firstRowLastColumn="0" w:lastRowFirstColumn="0" w:lastRowLastColumn="0"/>
            </w:pPr>
            <w:r>
              <w:t>R</w:t>
            </w:r>
          </w:p>
        </w:tc>
      </w:tr>
      <w:tr w:rsidR="00F368DB" w14:paraId="2E99E5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1C8C1D11" w14:textId="41149186" w:rsidR="00F368DB" w:rsidRDefault="00F026E1" w:rsidP="00CF1188">
            <w:r>
              <w:t>4a_pred_prey_</w:t>
            </w:r>
            <w:proofErr w:type="gramStart"/>
            <w:r>
              <w:t>size.R</w:t>
            </w:r>
            <w:proofErr w:type="gramEnd"/>
          </w:p>
        </w:tc>
        <w:tc>
          <w:tcPr>
            <w:tcW w:w="4860" w:type="dxa"/>
          </w:tcPr>
          <w:p w14:paraId="4643DD08" w14:textId="26237936" w:rsidR="00F368DB" w:rsidRDefault="00F026E1" w:rsidP="00CF1188">
            <w:pPr>
              <w:cnfStyle w:val="000000000000" w:firstRow="0" w:lastRow="0" w:firstColumn="0" w:lastColumn="0" w:oddVBand="0" w:evenVBand="0" w:oddHBand="0" w:evenHBand="0" w:firstRowFirstColumn="0" w:firstRowLastColumn="0" w:lastRowFirstColumn="0" w:lastRowLastColumn="0"/>
            </w:pPr>
            <w:r>
              <w:t xml:space="preserve">A script of the statistical analyses of predator-prey size scaling relationships </w:t>
            </w:r>
            <w:r>
              <w:t>(Category: Data Analyses)</w:t>
            </w:r>
          </w:p>
        </w:tc>
        <w:tc>
          <w:tcPr>
            <w:tcW w:w="1710" w:type="dxa"/>
          </w:tcPr>
          <w:p w14:paraId="34835D2A" w14:textId="39EDCB2F" w:rsidR="00F368DB" w:rsidRDefault="00F026E1" w:rsidP="00CF1188">
            <w:pPr>
              <w:cnfStyle w:val="000000000000" w:firstRow="0" w:lastRow="0" w:firstColumn="0" w:lastColumn="0" w:oddVBand="0" w:evenVBand="0" w:oddHBand="0" w:evenHBand="0" w:firstRowFirstColumn="0" w:firstRowLastColumn="0" w:lastRowFirstColumn="0" w:lastRowLastColumn="0"/>
            </w:pPr>
            <w:r>
              <w:t>R</w:t>
            </w:r>
          </w:p>
        </w:tc>
      </w:tr>
      <w:tr w:rsidR="00F368DB" w14:paraId="34487A91"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0FCD603" w14:textId="72DAD491" w:rsidR="00F368DB" w:rsidRDefault="00F026E1" w:rsidP="00CF1188">
            <w:r>
              <w:t>4b_feeding_mode_</w:t>
            </w:r>
            <w:proofErr w:type="gramStart"/>
            <w:r>
              <w:t>ratios.R</w:t>
            </w:r>
            <w:proofErr w:type="gramEnd"/>
          </w:p>
        </w:tc>
        <w:tc>
          <w:tcPr>
            <w:tcW w:w="4860" w:type="dxa"/>
          </w:tcPr>
          <w:p w14:paraId="5EAB2467" w14:textId="1F8C4663" w:rsidR="00F368DB" w:rsidRDefault="00F026E1" w:rsidP="00CF1188">
            <w:pPr>
              <w:cnfStyle w:val="000000100000" w:firstRow="0" w:lastRow="0" w:firstColumn="0" w:lastColumn="0" w:oddVBand="0" w:evenVBand="0" w:oddHBand="1" w:evenHBand="0" w:firstRowFirstColumn="0" w:firstRowLastColumn="0" w:lastRowFirstColumn="0" w:lastRowLastColumn="0"/>
            </w:pPr>
            <w:r>
              <w:t xml:space="preserve">A script of the statistical analyses of </w:t>
            </w:r>
            <w:proofErr w:type="spellStart"/>
            <w:proofErr w:type="gramStart"/>
            <w:r>
              <w:t>predator:prey</w:t>
            </w:r>
            <w:proofErr w:type="spellEnd"/>
            <w:proofErr w:type="gramEnd"/>
            <w:r>
              <w:t xml:space="preserve"> size ratio based on taxonomic identity and predator hunting traits </w:t>
            </w:r>
            <w:r>
              <w:t>(Category: Data Analyses)</w:t>
            </w:r>
          </w:p>
        </w:tc>
        <w:tc>
          <w:tcPr>
            <w:tcW w:w="1710" w:type="dxa"/>
          </w:tcPr>
          <w:p w14:paraId="66A07229" w14:textId="637506A6" w:rsidR="00F368DB" w:rsidRDefault="00F026E1" w:rsidP="00CF1188">
            <w:pPr>
              <w:cnfStyle w:val="000000100000" w:firstRow="0" w:lastRow="0" w:firstColumn="0" w:lastColumn="0" w:oddVBand="0" w:evenVBand="0" w:oddHBand="1" w:evenHBand="0" w:firstRowFirstColumn="0" w:firstRowLastColumn="0" w:lastRowFirstColumn="0" w:lastRowLastColumn="0"/>
            </w:pPr>
            <w:r>
              <w:t>R</w:t>
            </w:r>
          </w:p>
        </w:tc>
      </w:tr>
      <w:tr w:rsidR="00F368DB" w14:paraId="309DAE01"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B92E730" w14:textId="1769EC32" w:rsidR="00F368DB" w:rsidRDefault="00F026E1" w:rsidP="00CF1188">
            <w:r>
              <w:t>5a_pred_size_</w:t>
            </w:r>
            <w:proofErr w:type="gramStart"/>
            <w:r>
              <w:t>histograms.R</w:t>
            </w:r>
            <w:proofErr w:type="gramEnd"/>
          </w:p>
        </w:tc>
        <w:tc>
          <w:tcPr>
            <w:tcW w:w="4860" w:type="dxa"/>
          </w:tcPr>
          <w:p w14:paraId="2DBC0676" w14:textId="44BAFD1B" w:rsidR="00F368DB" w:rsidRDefault="00F026E1" w:rsidP="00CF1188">
            <w:pPr>
              <w:cnfStyle w:val="000000000000" w:firstRow="0" w:lastRow="0" w:firstColumn="0" w:lastColumn="0" w:oddVBand="0" w:evenVBand="0" w:oddHBand="0" w:evenHBand="0" w:firstRowFirstColumn="0" w:firstRowLastColumn="0" w:lastRowFirstColumn="0" w:lastRowLastColumn="0"/>
            </w:pPr>
            <w:r>
              <w:t>A script generating a histogram figure of predator sample size distributions by species (Category: Figures)</w:t>
            </w:r>
          </w:p>
        </w:tc>
        <w:tc>
          <w:tcPr>
            <w:tcW w:w="1710" w:type="dxa"/>
          </w:tcPr>
          <w:p w14:paraId="2150B788" w14:textId="60C68B39" w:rsidR="00F368DB" w:rsidRDefault="00F026E1" w:rsidP="00CF1188">
            <w:pPr>
              <w:cnfStyle w:val="000000000000" w:firstRow="0" w:lastRow="0" w:firstColumn="0" w:lastColumn="0" w:oddVBand="0" w:evenVBand="0" w:oddHBand="0" w:evenHBand="0" w:firstRowFirstColumn="0" w:firstRowLastColumn="0" w:lastRowFirstColumn="0" w:lastRowLastColumn="0"/>
            </w:pPr>
            <w:r>
              <w:t>R</w:t>
            </w:r>
          </w:p>
        </w:tc>
      </w:tr>
      <w:tr w:rsidR="00F368DB" w14:paraId="3BACE68B"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C292EC9" w14:textId="3329C6E8" w:rsidR="00F368DB" w:rsidRDefault="00F026E1" w:rsidP="00CF1188">
            <w:r>
              <w:lastRenderedPageBreak/>
              <w:t>5b_community_size_</w:t>
            </w:r>
            <w:proofErr w:type="gramStart"/>
            <w:r>
              <w:t>dists.R</w:t>
            </w:r>
            <w:proofErr w:type="gramEnd"/>
          </w:p>
        </w:tc>
        <w:tc>
          <w:tcPr>
            <w:tcW w:w="4860" w:type="dxa"/>
          </w:tcPr>
          <w:p w14:paraId="42F4A75E" w14:textId="6C27F08F" w:rsidR="00F368DB" w:rsidRDefault="00F026E1" w:rsidP="00CF1188">
            <w:pPr>
              <w:cnfStyle w:val="000000100000" w:firstRow="0" w:lastRow="0" w:firstColumn="0" w:lastColumn="0" w:oddVBand="0" w:evenVBand="0" w:oddHBand="1" w:evenHBand="0" w:firstRowFirstColumn="0" w:firstRowLastColumn="0" w:lastRowFirstColumn="0" w:lastRowLastColumn="0"/>
            </w:pPr>
            <w:r>
              <w:t xml:space="preserve">A script generating a histogram figure of community, prey community, and predator sample size distributions </w:t>
            </w:r>
            <w:r>
              <w:t>(Category: Figures)</w:t>
            </w:r>
          </w:p>
        </w:tc>
        <w:tc>
          <w:tcPr>
            <w:tcW w:w="1710" w:type="dxa"/>
          </w:tcPr>
          <w:p w14:paraId="3EC58C87" w14:textId="53448008" w:rsidR="00F368DB" w:rsidRDefault="00F026E1" w:rsidP="00CF1188">
            <w:pPr>
              <w:cnfStyle w:val="000000100000" w:firstRow="0" w:lastRow="0" w:firstColumn="0" w:lastColumn="0" w:oddVBand="0" w:evenVBand="0" w:oddHBand="1" w:evenHBand="0" w:firstRowFirstColumn="0" w:firstRowLastColumn="0" w:lastRowFirstColumn="0" w:lastRowLastColumn="0"/>
            </w:pPr>
            <w:r>
              <w:t>R</w:t>
            </w:r>
          </w:p>
        </w:tc>
      </w:tr>
      <w:tr w:rsidR="00F368DB" w14:paraId="17FEAC28"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315319E" w14:textId="54D0B004" w:rsidR="00F368DB" w:rsidRDefault="00F026E1" w:rsidP="00CF1188">
            <w:r>
              <w:t>5c_</w:t>
            </w:r>
            <w:proofErr w:type="gramStart"/>
            <w:r>
              <w:t>bipartite.R</w:t>
            </w:r>
            <w:proofErr w:type="gramEnd"/>
          </w:p>
        </w:tc>
        <w:tc>
          <w:tcPr>
            <w:tcW w:w="4860" w:type="dxa"/>
          </w:tcPr>
          <w:p w14:paraId="0F1D7369" w14:textId="4DDE87ED" w:rsidR="00F368DB" w:rsidRDefault="00F026E1" w:rsidP="00CF1188">
            <w:pPr>
              <w:cnfStyle w:val="000000000000" w:firstRow="0" w:lastRow="0" w:firstColumn="0" w:lastColumn="0" w:oddVBand="0" w:evenVBand="0" w:oddHBand="0" w:evenHBand="0" w:firstRowFirstColumn="0" w:firstRowLastColumn="0" w:lastRowFirstColumn="0" w:lastRowLastColumn="0"/>
            </w:pPr>
            <w:r>
              <w:t xml:space="preserve">A script generating a bipartite graph of predator-prey interactions </w:t>
            </w:r>
            <w:r>
              <w:t>(Category: Figures)</w:t>
            </w:r>
          </w:p>
        </w:tc>
        <w:tc>
          <w:tcPr>
            <w:tcW w:w="1710" w:type="dxa"/>
          </w:tcPr>
          <w:p w14:paraId="77E1441B" w14:textId="0A4F0A73" w:rsidR="00F368DB" w:rsidRDefault="00F026E1" w:rsidP="00CF1188">
            <w:pPr>
              <w:cnfStyle w:val="000000000000" w:firstRow="0" w:lastRow="0" w:firstColumn="0" w:lastColumn="0" w:oddVBand="0" w:evenVBand="0" w:oddHBand="0" w:evenHBand="0" w:firstRowFirstColumn="0" w:firstRowLastColumn="0" w:lastRowFirstColumn="0" w:lastRowLastColumn="0"/>
            </w:pPr>
            <w:r>
              <w:t>R</w:t>
            </w:r>
          </w:p>
        </w:tc>
      </w:tr>
      <w:tr w:rsidR="00F368DB" w14:paraId="2A89F5D8"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01F472F" w14:textId="3F1C18C9" w:rsidR="00F368DB" w:rsidRDefault="00F026E1" w:rsidP="00CF1188">
            <w:r>
              <w:t>5d_pred-p</w:t>
            </w:r>
            <w:r w:rsidR="003A77D8">
              <w:t>rey_</w:t>
            </w:r>
            <w:proofErr w:type="gramStart"/>
            <w:r w:rsidR="003A77D8">
              <w:t>size.R</w:t>
            </w:r>
            <w:proofErr w:type="gramEnd"/>
          </w:p>
        </w:tc>
        <w:tc>
          <w:tcPr>
            <w:tcW w:w="4860" w:type="dxa"/>
          </w:tcPr>
          <w:p w14:paraId="6AFAA8F1" w14:textId="01B4D0A9" w:rsidR="00F368DB" w:rsidRDefault="003A77D8" w:rsidP="00CF1188">
            <w:pPr>
              <w:cnfStyle w:val="000000100000" w:firstRow="0" w:lastRow="0" w:firstColumn="0" w:lastColumn="0" w:oddVBand="0" w:evenVBand="0" w:oddHBand="1" w:evenHBand="0" w:firstRowFirstColumn="0" w:firstRowLastColumn="0" w:lastRowFirstColumn="0" w:lastRowLastColumn="0"/>
            </w:pPr>
            <w:r>
              <w:t xml:space="preserve">A script generating predator-prey size </w:t>
            </w:r>
            <w:proofErr w:type="spellStart"/>
            <w:r>
              <w:t>dotplots</w:t>
            </w:r>
            <w:proofErr w:type="spellEnd"/>
            <w:r>
              <w:t xml:space="preserve"> and boxplots </w:t>
            </w:r>
            <w:r>
              <w:t>(Category: Figures)</w:t>
            </w:r>
          </w:p>
        </w:tc>
        <w:tc>
          <w:tcPr>
            <w:tcW w:w="1710" w:type="dxa"/>
          </w:tcPr>
          <w:p w14:paraId="2D3021B5" w14:textId="40128741" w:rsidR="00F368DB" w:rsidRDefault="003A77D8" w:rsidP="00CF1188">
            <w:pPr>
              <w:cnfStyle w:val="000000100000" w:firstRow="0" w:lastRow="0" w:firstColumn="0" w:lastColumn="0" w:oddVBand="0" w:evenVBand="0" w:oddHBand="1" w:evenHBand="0" w:firstRowFirstColumn="0" w:firstRowLastColumn="0" w:lastRowFirstColumn="0" w:lastRowLastColumn="0"/>
            </w:pPr>
            <w:r>
              <w:t>R</w:t>
            </w:r>
          </w:p>
        </w:tc>
      </w:tr>
      <w:tr w:rsidR="00F368DB" w14:paraId="79E55F19"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09A93830" w14:textId="6A43A3C7" w:rsidR="00F368DB" w:rsidRDefault="003A77D8" w:rsidP="00CF1188">
            <w:r>
              <w:t>5e_pred_prey_</w:t>
            </w:r>
            <w:proofErr w:type="gramStart"/>
            <w:r>
              <w:t>ratios.R</w:t>
            </w:r>
            <w:proofErr w:type="gramEnd"/>
          </w:p>
        </w:tc>
        <w:tc>
          <w:tcPr>
            <w:tcW w:w="4860" w:type="dxa"/>
          </w:tcPr>
          <w:p w14:paraId="3BDD3F50" w14:textId="76AB4BA5" w:rsidR="00F368DB" w:rsidRDefault="003A77D8" w:rsidP="00CF1188">
            <w:pPr>
              <w:cnfStyle w:val="000000000000" w:firstRow="0" w:lastRow="0" w:firstColumn="0" w:lastColumn="0" w:oddVBand="0" w:evenVBand="0" w:oddHBand="0" w:evenHBand="0" w:firstRowFirstColumn="0" w:firstRowLastColumn="0" w:lastRowFirstColumn="0" w:lastRowLastColumn="0"/>
            </w:pPr>
            <w:r>
              <w:t xml:space="preserve">A script generating </w:t>
            </w:r>
            <w:proofErr w:type="spellStart"/>
            <w:proofErr w:type="gramStart"/>
            <w:r>
              <w:t>predator:prey</w:t>
            </w:r>
            <w:proofErr w:type="spellEnd"/>
            <w:proofErr w:type="gramEnd"/>
            <w:r>
              <w:t xml:space="preserve"> size ratio boxplots </w:t>
            </w:r>
            <w:r>
              <w:t>(Category: Figures)</w:t>
            </w:r>
          </w:p>
        </w:tc>
        <w:tc>
          <w:tcPr>
            <w:tcW w:w="1710" w:type="dxa"/>
          </w:tcPr>
          <w:p w14:paraId="31D2AA8B" w14:textId="2481F4E0" w:rsidR="00F368DB" w:rsidRDefault="003A77D8" w:rsidP="00CF1188">
            <w:pPr>
              <w:cnfStyle w:val="000000000000" w:firstRow="0" w:lastRow="0" w:firstColumn="0" w:lastColumn="0" w:oddVBand="0" w:evenVBand="0" w:oddHBand="0" w:evenHBand="0" w:firstRowFirstColumn="0" w:firstRowLastColumn="0" w:lastRowFirstColumn="0" w:lastRowLastColumn="0"/>
            </w:pPr>
            <w:r>
              <w:t>R</w:t>
            </w:r>
          </w:p>
        </w:tc>
      </w:tr>
      <w:tr w:rsidR="00F368DB" w14:paraId="4618FFE9"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F7E42A8" w14:textId="5D57C41C" w:rsidR="00F368DB" w:rsidRDefault="003A77D8" w:rsidP="00CF1188">
            <w:proofErr w:type="spellStart"/>
            <w:r>
              <w:t>Body_size_</w:t>
            </w:r>
            <w:proofErr w:type="gramStart"/>
            <w:r>
              <w:t>summaries.R</w:t>
            </w:r>
            <w:proofErr w:type="spellEnd"/>
            <w:proofErr w:type="gramEnd"/>
          </w:p>
        </w:tc>
        <w:tc>
          <w:tcPr>
            <w:tcW w:w="4860" w:type="dxa"/>
          </w:tcPr>
          <w:p w14:paraId="59D01B8B" w14:textId="59ECC39C" w:rsidR="00F368DB" w:rsidRDefault="003A77D8" w:rsidP="00CF1188">
            <w:pPr>
              <w:cnfStyle w:val="000000100000" w:firstRow="0" w:lastRow="0" w:firstColumn="0" w:lastColumn="0" w:oddVBand="0" w:evenVBand="0" w:oddHBand="1" w:evenHBand="0" w:firstRowFirstColumn="0" w:firstRowLastColumn="0" w:lastRowFirstColumn="0" w:lastRowLastColumn="0"/>
            </w:pPr>
            <w:r>
              <w:t xml:space="preserve">A script generating tables and supplementary figures of size distributions </w:t>
            </w:r>
            <w:r>
              <w:t>(Category: Figures)</w:t>
            </w:r>
          </w:p>
        </w:tc>
        <w:tc>
          <w:tcPr>
            <w:tcW w:w="1710" w:type="dxa"/>
          </w:tcPr>
          <w:p w14:paraId="1FBD8EB9" w14:textId="1D53AAFF" w:rsidR="00F368DB" w:rsidRDefault="003A77D8" w:rsidP="00CF1188">
            <w:pPr>
              <w:cnfStyle w:val="000000100000" w:firstRow="0" w:lastRow="0" w:firstColumn="0" w:lastColumn="0" w:oddVBand="0" w:evenVBand="0" w:oddHBand="1" w:evenHBand="0" w:firstRowFirstColumn="0" w:firstRowLastColumn="0" w:lastRowFirstColumn="0" w:lastRowLastColumn="0"/>
            </w:pPr>
            <w:r>
              <w:t>R</w:t>
            </w:r>
          </w:p>
        </w:tc>
      </w:tr>
      <w:tr w:rsidR="003A77D8" w14:paraId="721EC44E"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5974547" w14:textId="43E49EA1" w:rsidR="003A77D8" w:rsidRDefault="003A77D8" w:rsidP="00CF1188">
            <w:proofErr w:type="spellStart"/>
            <w:r>
              <w:t>Brose_data_</w:t>
            </w:r>
            <w:proofErr w:type="gramStart"/>
            <w:r>
              <w:t>summaries.R</w:t>
            </w:r>
            <w:proofErr w:type="spellEnd"/>
            <w:proofErr w:type="gramEnd"/>
          </w:p>
        </w:tc>
        <w:tc>
          <w:tcPr>
            <w:tcW w:w="4860" w:type="dxa"/>
          </w:tcPr>
          <w:p w14:paraId="4749A855" w14:textId="284EA1B6" w:rsidR="003A77D8" w:rsidRDefault="003A77D8" w:rsidP="00CF1188">
            <w:pPr>
              <w:cnfStyle w:val="000000000000" w:firstRow="0" w:lastRow="0" w:firstColumn="0" w:lastColumn="0" w:oddVBand="0" w:evenVBand="0" w:oddHBand="0" w:evenHBand="0" w:firstRowFirstColumn="0" w:firstRowLastColumn="0" w:lastRowFirstColumn="0" w:lastRowLastColumn="0"/>
            </w:pPr>
            <w:r>
              <w:t xml:space="preserve">A script generating summary graphs of the Brose et al. 2019 dataset from the predatory interactions from 22 invertebrate food </w:t>
            </w:r>
            <w:proofErr w:type="gramStart"/>
            <w:r>
              <w:t xml:space="preserve">webs  </w:t>
            </w:r>
            <w:r>
              <w:t>(</w:t>
            </w:r>
            <w:proofErr w:type="gramEnd"/>
            <w:r>
              <w:t>Category: Figures)</w:t>
            </w:r>
          </w:p>
        </w:tc>
        <w:tc>
          <w:tcPr>
            <w:tcW w:w="1710" w:type="dxa"/>
          </w:tcPr>
          <w:p w14:paraId="6FCBA250" w14:textId="02A0CDFA" w:rsidR="003A77D8" w:rsidRDefault="003A77D8" w:rsidP="00CF1188">
            <w:pPr>
              <w:cnfStyle w:val="000000000000" w:firstRow="0" w:lastRow="0" w:firstColumn="0" w:lastColumn="0" w:oddVBand="0" w:evenVBand="0" w:oddHBand="0" w:evenHBand="0" w:firstRowFirstColumn="0" w:firstRowLastColumn="0" w:lastRowFirstColumn="0" w:lastRowLastColumn="0"/>
            </w:pPr>
            <w:r>
              <w:t>R</w:t>
            </w:r>
          </w:p>
        </w:tc>
      </w:tr>
      <w:tr w:rsidR="003A77D8" w14:paraId="50F7AFA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6889B28" w14:textId="77A7D08D" w:rsidR="003A77D8" w:rsidRDefault="003A77D8" w:rsidP="00CF1188">
            <w:proofErr w:type="spellStart"/>
            <w:r>
              <w:t>Data_summary_tables</w:t>
            </w:r>
            <w:proofErr w:type="spellEnd"/>
          </w:p>
        </w:tc>
        <w:tc>
          <w:tcPr>
            <w:tcW w:w="4860" w:type="dxa"/>
          </w:tcPr>
          <w:p w14:paraId="41B50E92" w14:textId="76EC764F" w:rsidR="003A77D8" w:rsidRDefault="003A77D8" w:rsidP="00CF1188">
            <w:pPr>
              <w:cnfStyle w:val="000000100000" w:firstRow="0" w:lastRow="0" w:firstColumn="0" w:lastColumn="0" w:oddVBand="0" w:evenVBand="0" w:oddHBand="1" w:evenHBand="0" w:firstRowFirstColumn="0" w:firstRowLastColumn="0" w:lastRowFirstColumn="0" w:lastRowLastColumn="0"/>
            </w:pPr>
            <w:r>
              <w:t xml:space="preserve">A script generating data summary tables from the supplementary figures </w:t>
            </w:r>
            <w:r>
              <w:t>(Category: Figures)</w:t>
            </w:r>
          </w:p>
        </w:tc>
        <w:tc>
          <w:tcPr>
            <w:tcW w:w="1710" w:type="dxa"/>
          </w:tcPr>
          <w:p w14:paraId="59FCC3FD" w14:textId="6B9E8786" w:rsidR="003A77D8" w:rsidRDefault="003A77D8" w:rsidP="00CF1188">
            <w:pPr>
              <w:cnfStyle w:val="000000100000" w:firstRow="0" w:lastRow="0" w:firstColumn="0" w:lastColumn="0" w:oddVBand="0" w:evenVBand="0" w:oddHBand="1" w:evenHBand="0" w:firstRowFirstColumn="0" w:firstRowLastColumn="0" w:lastRowFirstColumn="0" w:lastRowLastColumn="0"/>
            </w:pPr>
            <w:r>
              <w:t>R</w:t>
            </w:r>
          </w:p>
        </w:tc>
      </w:tr>
    </w:tbl>
    <w:p w14:paraId="2232D3DE" w14:textId="77777777" w:rsidR="00495A16" w:rsidRDefault="00495A16" w:rsidP="00495A16"/>
    <w:p w14:paraId="4C8E7C8A" w14:textId="462DDFCF" w:rsidR="00902312" w:rsidRDefault="00902312" w:rsidP="00902312">
      <w:pPr>
        <w:pStyle w:val="Heading2"/>
      </w:pPr>
      <w:r>
        <w:t>Notes and Comments</w:t>
      </w:r>
    </w:p>
    <w:p w14:paraId="2BC6F2CD" w14:textId="23C41C63" w:rsidR="005723CE" w:rsidRDefault="005723CE" w:rsidP="005723CE">
      <w:pPr>
        <w:pStyle w:val="Heading2"/>
      </w:pPr>
      <w:r>
        <w:t>References</w:t>
      </w:r>
    </w:p>
    <w:p w14:paraId="36AFA437" w14:textId="0C2F311B"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5723CE">
        <w:rPr>
          <w:rFonts w:ascii="Calibri" w:hAnsi="Calibri" w:cs="Calibri"/>
          <w:noProof/>
        </w:rPr>
        <w:t>Apigo, A., and R. Oono. 2018. MG840195 and MG840196.</w:t>
      </w:r>
    </w:p>
    <w:p w14:paraId="0B3B9C9D"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Barton, K. 2020. MuMIn: Multi-Model Inference.</w:t>
      </w:r>
    </w:p>
    <w:p w14:paraId="08F3E338"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Brose, U., P. Archambault, A. D. Barnes, L. F. Bersier, T. Boy, J. Canning-Clode, E. Conti, M. Dias, C. Digel, A. Dissanayake, A. A. V. Flores, K. Fussmann, B. Gauzens, C. Gray, J. Häussler, M. R. Hirt, U. Jacob, M. Jochum, S. Kéfi, O. McLaughlin, M. M. MacPherson, E. Latz, K. Layer-Dobra, P. Legagneux, Y. Li, C. Madeira, N. D. Martinez, V. Mendonça, C. Mulder, S. A. Navarrete, E. J. O’Gorman, D. Ott, J. Paula, D. Perkins, D. Piechnik, I. Pokrovsky, D. Raffaelli, B. C. Rall, B. Rosenbaum, R. Ryser, A. Silva, E. H. Sohlström, N. Sokolova, M. S. A. Thompson, R. M. Thompson, F. Vermandele, C. Vinagre, S. Wang, J. M. Wefer, R. J. Williams, E. Wieters, G. Woodward, and A. C. Iles. 2019. Predator traits determine food-web architecture across ecosystems. Nature Ecology and Evolution 3:919–927.</w:t>
      </w:r>
    </w:p>
    <w:p w14:paraId="0F6086F5"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Bui, A., H. Lowman, A. S. Guerra, and A. Miller-ter Kuile. 2020. calecopal: A California-inspired Package of Color Palettes.</w:t>
      </w:r>
    </w:p>
    <w:p w14:paraId="05260D8B"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Callahan, B. J., P. J. McMurdie, M. J. Rosen, A. W. Han, A. J. A. Johnson, and S. P. Holmes. 2016. DADA2: High-resolution sample inference from Illumina amplicon data. Nature Methods 13:581–583.</w:t>
      </w:r>
    </w:p>
    <w:p w14:paraId="1FE24B3D"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Clark, K., I. Karsch-Mizrachi, D. J. Lipman, J. Ostell, and E. W. Sayers. 2016. GenBank. Nucleic Acids Research 44:D67–D72.</w:t>
      </w:r>
    </w:p>
    <w:p w14:paraId="476D3069"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lastRenderedPageBreak/>
        <w:t>Edgar, R. C. 2016. UNOISE2: improved error-correction for Illumina 16S and ITS amplicon sequencing. bioRxiv:81257.</w:t>
      </w:r>
    </w:p>
    <w:p w14:paraId="42E71066"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Eitzinger, B., N. Abrego, D. Gravel, T. Huotari, E. J. Vesterinen, and T. Roslin. 2019. Assessing changes in arthropod predator–prey interactions through DNA-based gut content analysis—variable environment, stable diet. Molecular Ecology 28:266–280.</w:t>
      </w:r>
    </w:p>
    <w:p w14:paraId="356CF43E"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Elbrecht, V., B. Peinert, and F. Leese. 2017. Sorting things out: Assessing effects of unequal specimen biomass on DNA metabarcoding. Ecology and Evolution 7:6918–6926.</w:t>
      </w:r>
    </w:p>
    <w:p w14:paraId="2FE2CA89"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Fulton, T. M., J. Chunwongse, and S. D. Tanksley. 1995. Microprep protocol for extraction of DNA from tomato and other herbaceous plants. Plant Molecular Biology Reporter 13:207–209.</w:t>
      </w:r>
    </w:p>
    <w:p w14:paraId="2A80C5B5"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Greenstone, M. H., D. C. Weber, T. C. Coudron, and M. E. Payton. 2011. Unnecessary roughness? Testing the hypothesis that predators destined for molecular gut-content analysis must be hand-collected to avoid cross-contamination. Molecular Ecology Resources 11:286–293.</w:t>
      </w:r>
    </w:p>
    <w:p w14:paraId="292D85B9"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Handler, A., D. Gruner, W. Haines, M. Lange, and K. Kaneshiro. 2007. Arthropod surveys on Palmyra Atoll, Line Islands, and insights into the decline of the native tree Pisonia grandis (Nyctaginaceae). Pacific Science 61:485–502.</w:t>
      </w:r>
    </w:p>
    <w:p w14:paraId="526FE34C"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Hartig, F. 2020. DHARMa.</w:t>
      </w:r>
    </w:p>
    <w:p w14:paraId="296FB354"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Hsieh, T. C., and A. Chao. 2017. Rarefaction and extrapolation: Making fair comparison of abundance-sensitive phylogenetic diversity among multiple assemblages. Systematic Biology 66:100–111.</w:t>
      </w:r>
    </w:p>
    <w:p w14:paraId="3D3F5364"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Hsieh, T. C., K. H. Ma, and A. Chao. 2016. iNEXT: an R package for rarefaction and extrapolation of species diversity (Hill numbers). Methods in Ecology and Evolution 7:1451–1456.</w:t>
      </w:r>
    </w:p>
    <w:p w14:paraId="416EEDCF"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Huson, D. H., S. Beier, I. Flade, A. Górska, M. El-Hadidi, S. Mitra, H. J. Ruscheweyh, and R. Tappu. 2016. MEGAN Community Edition - Interactive Exploration and Analysis of Large-Scale Microbiome Sequencing Data. PLoS Computational Biology 12:1–12.</w:t>
      </w:r>
    </w:p>
    <w:p w14:paraId="57A5E6CE"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Illumina. 2009. Illumina adapter sequences. Page Illumina.</w:t>
      </w:r>
    </w:p>
    <w:p w14:paraId="1294470D"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Kartzinel, T. R., P. A. Chen, T. C. Coverdale, D. L. Erickson, W. J. Kress, M. L. Kuzmina, D. I. Rubenstein, W. Wang, and R. M. Pringle. 2015. DNA metabarcoding illuminates dietary niche partitioning by African large herbivores. Proceedings of the National Academy of Sciences 112:8019–8024.</w:t>
      </w:r>
    </w:p>
    <w:p w14:paraId="5D768BDF"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Krehenwinkel, H., S. Kennedy, S. Pekár, and R. G. Gillespie. 2017. A cost‐efficient and simple protocol to enrich prey DNA from extractions of predatory arthropods for large‐scale gut content analysis by Illumina sequencing. Methods in Ecology and Evolution 8:126–134.</w:t>
      </w:r>
    </w:p>
    <w:p w14:paraId="27E0D529"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Leray, M., J. Y. Yang, C. P. Meyer, S. C. Mills, N. Agudelo, V. Ranwez, J. T. Boehm, and R. J. Machida. 2013. A new versatile primer set targeting a short fragment of the mitochondrial COI region for metabarcoding metazoan diversity: Application for characterizing coral reef fish gut contents. Frontiers in Zoology 10:1–14.</w:t>
      </w:r>
    </w:p>
    <w:p w14:paraId="775E55FD"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Macías-Hernández, N., K. Athey, V. Tonzo, O. S. Wangensteen, M. Arnedo, and J. Harwood. 2018. Molecular gut content analysis of different spider body parts. PLoS ONE 13:1–16.</w:t>
      </w:r>
    </w:p>
    <w:p w14:paraId="7915D1C7"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 xml:space="preserve">Martin, M. 2011. Cutadapt removes adapter sequences from high-throughput sequencing reads. </w:t>
      </w:r>
      <w:r w:rsidRPr="005723CE">
        <w:rPr>
          <w:rFonts w:ascii="Calibri" w:hAnsi="Calibri" w:cs="Calibri"/>
          <w:noProof/>
        </w:rPr>
        <w:lastRenderedPageBreak/>
        <w:t>EMBNet Journal 17:10–12.</w:t>
      </w:r>
    </w:p>
    <w:p w14:paraId="551DBDB2"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McKnight, D. T., R. Huerlimann, D. S. Bower, L. Schwarzkopf, R. A. Alford, and K. R. Zenger. 2019. Methods for normalizing microbiome data: An ecological perspective. Methods in Ecology and Evolution 10:389–400.</w:t>
      </w:r>
    </w:p>
    <w:p w14:paraId="71033FFC"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Oono, R., D. Black, E. Slessarev, B. Sickler, A. Strom, and A. Apigo. 2020. Species diversity of fungal endophytes across a stress gradient for plants. New Phytologist 228:210–225.</w:t>
      </w:r>
    </w:p>
    <w:p w14:paraId="24BA9D16"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Porter, T. M., and M. Hajibabaei. 2018. Over 2.5 million COI sequences in GenBank and growing. PLoS ONE 13:1–16.</w:t>
      </w:r>
    </w:p>
    <w:p w14:paraId="26291642"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Sohlström, E. H., L. Marian, A. D. Barnes, N. F. Haneda, S. Scheu, B. C. Rall, U. Brose, and M. Jochum. 2018. Applying generalized allometric regressions to predict live body mass of tropical and temperate arthropods. Ecology and Evolution 8:12737–12749.</w:t>
      </w:r>
    </w:p>
    <w:p w14:paraId="11479D79"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Su, G., R. Dudley, T. Pan, M. Zheng, L. Peng, and Q. Li. 2020. Maximum aerodynamic force production by the wandering glider dragonfly (Pantala flavescens, Libellulidae). The Journal of experimental biology 223.</w:t>
      </w:r>
    </w:p>
    <w:p w14:paraId="0370E6FB"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Toju, H., A. S. Tanabe, S. Yamamoto, and H. Sato. 2012. High-coverage ITS primers for the DNA-based identification of ascomycetes and basidiomycetes in environmental samples. PLoS ONE 7.</w:t>
      </w:r>
    </w:p>
    <w:p w14:paraId="1D59CB41"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van der Valk, T., F. Vezzi, M. Ormestad, L. Dalén, and K. Guschanski. 2020. Index hopping on the Illumina HiseqX platform and its consequences for ancient DNA studies. Molecular Ecology Resources 20:1171–1181.</w:t>
      </w:r>
    </w:p>
    <w:p w14:paraId="18D74C91"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Yaninek, J. S., and D. Gnanvossou. 1993. Fresh and dry wei ghts of Mononychellus tanajoa (Acari: Tetranychidae): A functional description of biomass accumulation. Experimental and Applied Acarology 17:775–779.</w:t>
      </w:r>
    </w:p>
    <w:p w14:paraId="16A102E3" w14:textId="77777777" w:rsidR="005723CE" w:rsidRPr="005723CE" w:rsidRDefault="005723CE" w:rsidP="005723CE">
      <w:pPr>
        <w:widowControl w:val="0"/>
        <w:autoSpaceDE w:val="0"/>
        <w:autoSpaceDN w:val="0"/>
        <w:adjustRightInd w:val="0"/>
        <w:spacing w:line="240" w:lineRule="auto"/>
        <w:ind w:left="480" w:hanging="480"/>
        <w:rPr>
          <w:rFonts w:ascii="Calibri" w:hAnsi="Calibri" w:cs="Calibri"/>
          <w:noProof/>
        </w:rPr>
      </w:pPr>
      <w:r w:rsidRPr="005723CE">
        <w:rPr>
          <w:rFonts w:ascii="Calibri" w:hAnsi="Calibri" w:cs="Calibri"/>
          <w:noProof/>
        </w:rPr>
        <w:t>Yu, D. W., Y. Ji, B. C. Emerson, X. Wang, C. Ye, C. Yang, and Z. Ding. 2012. Biodiversity soup: Metabarcoding of arthropods for rapid biodiversity assessment and biomonitoring. Methods in Ecology and Evolution 3:613–623.</w:t>
      </w:r>
    </w:p>
    <w:p w14:paraId="3581CEFE" w14:textId="39F87863" w:rsidR="005723CE" w:rsidRPr="005723CE" w:rsidRDefault="005723CE" w:rsidP="005723CE">
      <w:pPr>
        <w:widowControl w:val="0"/>
        <w:autoSpaceDE w:val="0"/>
        <w:autoSpaceDN w:val="0"/>
        <w:adjustRightInd w:val="0"/>
        <w:spacing w:line="240" w:lineRule="auto"/>
        <w:ind w:left="480" w:hanging="480"/>
      </w:pPr>
      <w:r>
        <w:fldChar w:fldCharType="end"/>
      </w:r>
    </w:p>
    <w:p w14:paraId="114C977F"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7F3C3" w14:textId="77777777" w:rsidR="007373B9" w:rsidRDefault="007373B9" w:rsidP="007D556B">
      <w:pPr>
        <w:spacing w:after="0" w:line="240" w:lineRule="auto"/>
      </w:pPr>
      <w:r>
        <w:separator/>
      </w:r>
    </w:p>
  </w:endnote>
  <w:endnote w:type="continuationSeparator" w:id="0">
    <w:p w14:paraId="2B786345" w14:textId="77777777" w:rsidR="007373B9" w:rsidRDefault="007373B9"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84827" w14:textId="77777777" w:rsidR="007373B9" w:rsidRDefault="007373B9" w:rsidP="007D556B">
      <w:pPr>
        <w:spacing w:after="0" w:line="240" w:lineRule="auto"/>
      </w:pPr>
      <w:r>
        <w:separator/>
      </w:r>
    </w:p>
  </w:footnote>
  <w:footnote w:type="continuationSeparator" w:id="0">
    <w:p w14:paraId="1958B816" w14:textId="77777777" w:rsidR="007373B9" w:rsidRDefault="007373B9"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F652F"/>
    <w:multiLevelType w:val="hybridMultilevel"/>
    <w:tmpl w:val="1D8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D71CA"/>
    <w:multiLevelType w:val="hybridMultilevel"/>
    <w:tmpl w:val="4276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23877"/>
    <w:multiLevelType w:val="hybridMultilevel"/>
    <w:tmpl w:val="F50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D1B71"/>
    <w:multiLevelType w:val="hybridMultilevel"/>
    <w:tmpl w:val="E80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15870"/>
    <w:multiLevelType w:val="hybridMultilevel"/>
    <w:tmpl w:val="363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8"/>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5B3B"/>
    <w:rsid w:val="00045486"/>
    <w:rsid w:val="00074D88"/>
    <w:rsid w:val="00081799"/>
    <w:rsid w:val="00087344"/>
    <w:rsid w:val="00090075"/>
    <w:rsid w:val="00096337"/>
    <w:rsid w:val="000972B6"/>
    <w:rsid w:val="000A7739"/>
    <w:rsid w:val="000F06E9"/>
    <w:rsid w:val="000F1346"/>
    <w:rsid w:val="00145B79"/>
    <w:rsid w:val="0016672A"/>
    <w:rsid w:val="001B647E"/>
    <w:rsid w:val="00216126"/>
    <w:rsid w:val="00227A01"/>
    <w:rsid w:val="00235150"/>
    <w:rsid w:val="00254FCC"/>
    <w:rsid w:val="00272072"/>
    <w:rsid w:val="002B607E"/>
    <w:rsid w:val="002D6131"/>
    <w:rsid w:val="002E56E0"/>
    <w:rsid w:val="003062EA"/>
    <w:rsid w:val="00313223"/>
    <w:rsid w:val="003529B9"/>
    <w:rsid w:val="00377FA1"/>
    <w:rsid w:val="003827D6"/>
    <w:rsid w:val="0038444F"/>
    <w:rsid w:val="003A77D8"/>
    <w:rsid w:val="003F63A4"/>
    <w:rsid w:val="0042037C"/>
    <w:rsid w:val="00451FAE"/>
    <w:rsid w:val="00487280"/>
    <w:rsid w:val="00492896"/>
    <w:rsid w:val="00495A16"/>
    <w:rsid w:val="004B6751"/>
    <w:rsid w:val="004D1B17"/>
    <w:rsid w:val="004D3417"/>
    <w:rsid w:val="00501C81"/>
    <w:rsid w:val="00502614"/>
    <w:rsid w:val="005723CE"/>
    <w:rsid w:val="005C25A8"/>
    <w:rsid w:val="006467BA"/>
    <w:rsid w:val="00651F28"/>
    <w:rsid w:val="00654588"/>
    <w:rsid w:val="00682A8C"/>
    <w:rsid w:val="006A0067"/>
    <w:rsid w:val="006D14DB"/>
    <w:rsid w:val="006E3E66"/>
    <w:rsid w:val="006E406C"/>
    <w:rsid w:val="00723B8F"/>
    <w:rsid w:val="007304AC"/>
    <w:rsid w:val="007373B9"/>
    <w:rsid w:val="007452FB"/>
    <w:rsid w:val="00756381"/>
    <w:rsid w:val="00777044"/>
    <w:rsid w:val="007D556B"/>
    <w:rsid w:val="00804EA6"/>
    <w:rsid w:val="00806DF1"/>
    <w:rsid w:val="0084322F"/>
    <w:rsid w:val="00882E35"/>
    <w:rsid w:val="008A0399"/>
    <w:rsid w:val="00902312"/>
    <w:rsid w:val="00904964"/>
    <w:rsid w:val="009E37A8"/>
    <w:rsid w:val="00A33805"/>
    <w:rsid w:val="00A91791"/>
    <w:rsid w:val="00AA367B"/>
    <w:rsid w:val="00AA5BE9"/>
    <w:rsid w:val="00AB4F95"/>
    <w:rsid w:val="00AC2466"/>
    <w:rsid w:val="00B047D2"/>
    <w:rsid w:val="00B922BD"/>
    <w:rsid w:val="00B943B9"/>
    <w:rsid w:val="00BB7798"/>
    <w:rsid w:val="00BD00DF"/>
    <w:rsid w:val="00BD4C1E"/>
    <w:rsid w:val="00C528A4"/>
    <w:rsid w:val="00C571B4"/>
    <w:rsid w:val="00CA0B66"/>
    <w:rsid w:val="00CA740A"/>
    <w:rsid w:val="00CB3219"/>
    <w:rsid w:val="00CC4CAC"/>
    <w:rsid w:val="00CC558A"/>
    <w:rsid w:val="00CE7AE9"/>
    <w:rsid w:val="00CF546A"/>
    <w:rsid w:val="00D07B30"/>
    <w:rsid w:val="00D37179"/>
    <w:rsid w:val="00D849AE"/>
    <w:rsid w:val="00DB3797"/>
    <w:rsid w:val="00DE450C"/>
    <w:rsid w:val="00DF01BD"/>
    <w:rsid w:val="00E05BF2"/>
    <w:rsid w:val="00E64BC6"/>
    <w:rsid w:val="00E75C3B"/>
    <w:rsid w:val="00EC3988"/>
    <w:rsid w:val="00ED7452"/>
    <w:rsid w:val="00F026E1"/>
    <w:rsid w:val="00F3356D"/>
    <w:rsid w:val="00F368DB"/>
    <w:rsid w:val="00F37947"/>
    <w:rsid w:val="00F84C7F"/>
    <w:rsid w:val="00FC6D85"/>
    <w:rsid w:val="00FD5227"/>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5A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CommentReference">
    <w:name w:val="annotation reference"/>
    <w:basedOn w:val="DefaultParagraphFont"/>
    <w:uiPriority w:val="99"/>
    <w:semiHidden/>
    <w:unhideWhenUsed/>
    <w:rsid w:val="00B047D2"/>
    <w:rPr>
      <w:sz w:val="16"/>
      <w:szCs w:val="16"/>
    </w:rPr>
  </w:style>
  <w:style w:type="paragraph" w:styleId="CommentText">
    <w:name w:val="annotation text"/>
    <w:basedOn w:val="Normal"/>
    <w:link w:val="CommentTextChar"/>
    <w:uiPriority w:val="99"/>
    <w:semiHidden/>
    <w:unhideWhenUsed/>
    <w:rsid w:val="00B047D2"/>
    <w:pPr>
      <w:spacing w:line="240" w:lineRule="auto"/>
    </w:pPr>
    <w:rPr>
      <w:sz w:val="20"/>
      <w:szCs w:val="20"/>
    </w:rPr>
  </w:style>
  <w:style w:type="character" w:customStyle="1" w:styleId="CommentTextChar">
    <w:name w:val="Comment Text Char"/>
    <w:basedOn w:val="DefaultParagraphFont"/>
    <w:link w:val="CommentText"/>
    <w:uiPriority w:val="99"/>
    <w:semiHidden/>
    <w:rsid w:val="00B047D2"/>
    <w:rPr>
      <w:sz w:val="20"/>
      <w:szCs w:val="20"/>
    </w:rPr>
  </w:style>
  <w:style w:type="paragraph" w:styleId="CommentSubject">
    <w:name w:val="annotation subject"/>
    <w:basedOn w:val="CommentText"/>
    <w:next w:val="CommentText"/>
    <w:link w:val="CommentSubjectChar"/>
    <w:uiPriority w:val="99"/>
    <w:semiHidden/>
    <w:unhideWhenUsed/>
    <w:rsid w:val="00B047D2"/>
    <w:rPr>
      <w:b/>
      <w:bCs/>
    </w:rPr>
  </w:style>
  <w:style w:type="character" w:customStyle="1" w:styleId="CommentSubjectChar">
    <w:name w:val="Comment Subject Char"/>
    <w:basedOn w:val="CommentTextChar"/>
    <w:link w:val="CommentSubject"/>
    <w:uiPriority w:val="99"/>
    <w:semiHidden/>
    <w:rsid w:val="00B047D2"/>
    <w:rPr>
      <w:b/>
      <w:bCs/>
      <w:sz w:val="20"/>
      <w:szCs w:val="20"/>
    </w:rPr>
  </w:style>
  <w:style w:type="paragraph" w:styleId="BalloonText">
    <w:name w:val="Balloon Text"/>
    <w:basedOn w:val="Normal"/>
    <w:link w:val="BalloonTextChar"/>
    <w:uiPriority w:val="99"/>
    <w:semiHidden/>
    <w:unhideWhenUsed/>
    <w:rsid w:val="00B0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D2"/>
    <w:rPr>
      <w:rFonts w:ascii="Segoe UI" w:hAnsi="Segoe UI" w:cs="Segoe UI"/>
      <w:sz w:val="18"/>
      <w:szCs w:val="18"/>
    </w:rPr>
  </w:style>
  <w:style w:type="paragraph" w:customStyle="1" w:styleId="Default">
    <w:name w:val="Default"/>
    <w:rsid w:val="00B047D2"/>
    <w:pPr>
      <w:autoSpaceDE w:val="0"/>
      <w:autoSpaceDN w:val="0"/>
      <w:adjustRightInd w:val="0"/>
      <w:spacing w:after="0" w:line="240" w:lineRule="auto"/>
    </w:pPr>
    <w:rPr>
      <w:rFonts w:ascii="Liberation Sans" w:hAnsi="Liberation Sans" w:cs="Liberation Sans"/>
      <w:color w:val="000000"/>
      <w:sz w:val="24"/>
      <w:szCs w:val="24"/>
    </w:rPr>
  </w:style>
  <w:style w:type="character" w:styleId="FollowedHyperlink">
    <w:name w:val="FollowedHyperlink"/>
    <w:basedOn w:val="DefaultParagraphFont"/>
    <w:uiPriority w:val="99"/>
    <w:semiHidden/>
    <w:unhideWhenUsed/>
    <w:rsid w:val="00CC558A"/>
    <w:rPr>
      <w:color w:val="800080" w:themeColor="followedHyperlink"/>
      <w:u w:val="single"/>
    </w:rPr>
  </w:style>
  <w:style w:type="character" w:customStyle="1" w:styleId="Heading4Char">
    <w:name w:val="Heading 4 Char"/>
    <w:basedOn w:val="DefaultParagraphFont"/>
    <w:link w:val="Heading4"/>
    <w:uiPriority w:val="9"/>
    <w:rsid w:val="00495A16"/>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B943B9"/>
    <w:rPr>
      <w:color w:val="605E5C"/>
      <w:shd w:val="clear" w:color="auto" w:fill="E1DFDD"/>
    </w:rPr>
  </w:style>
  <w:style w:type="paragraph" w:styleId="NormalWeb">
    <w:name w:val="Normal (Web)"/>
    <w:basedOn w:val="Normal"/>
    <w:uiPriority w:val="99"/>
    <w:semiHidden/>
    <w:unhideWhenUsed/>
    <w:rsid w:val="00E05B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9647">
      <w:bodyDiv w:val="1"/>
      <w:marLeft w:val="0"/>
      <w:marRight w:val="0"/>
      <w:marTop w:val="0"/>
      <w:marBottom w:val="0"/>
      <w:divBdr>
        <w:top w:val="none" w:sz="0" w:space="0" w:color="auto"/>
        <w:left w:val="none" w:sz="0" w:space="0" w:color="auto"/>
        <w:bottom w:val="none" w:sz="0" w:space="0" w:color="auto"/>
        <w:right w:val="none" w:sz="0" w:space="0" w:color="auto"/>
      </w:divBdr>
    </w:div>
    <w:div w:id="770706053">
      <w:bodyDiv w:val="1"/>
      <w:marLeft w:val="0"/>
      <w:marRight w:val="0"/>
      <w:marTop w:val="0"/>
      <w:marBottom w:val="0"/>
      <w:divBdr>
        <w:top w:val="none" w:sz="0" w:space="0" w:color="auto"/>
        <w:left w:val="none" w:sz="0" w:space="0" w:color="auto"/>
        <w:bottom w:val="none" w:sz="0" w:space="0" w:color="auto"/>
        <w:right w:val="none" w:sz="0" w:space="0" w:color="auto"/>
      </w:divBdr>
    </w:div>
    <w:div w:id="1730953169">
      <w:bodyDiv w:val="1"/>
      <w:marLeft w:val="0"/>
      <w:marRight w:val="0"/>
      <w:marTop w:val="0"/>
      <w:marBottom w:val="0"/>
      <w:divBdr>
        <w:top w:val="none" w:sz="0" w:space="0" w:color="auto"/>
        <w:left w:val="none" w:sz="0" w:space="0" w:color="auto"/>
        <w:bottom w:val="none" w:sz="0" w:space="0" w:color="auto"/>
        <w:right w:val="none" w:sz="0" w:space="0" w:color="auto"/>
      </w:divBdr>
    </w:div>
    <w:div w:id="19778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42/jeb.2185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6DC60-A603-8D40-B6A5-C9DFD880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20901</Words>
  <Characters>119136</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Ana Miller-Ter Kuile</cp:lastModifiedBy>
  <cp:revision>6</cp:revision>
  <dcterms:created xsi:type="dcterms:W3CDTF">2021-06-02T21:31:00Z</dcterms:created>
  <dcterms:modified xsi:type="dcterms:W3CDTF">2021-06-03T14:46:00Z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http://www.zotero.org/styles/ecology</vt:lpwstr>
  </property>
</Properties>
</file>