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 xml:space="preserve">1. Name Of the </w:t>
      </w:r>
      <w:proofErr w:type="gramStart"/>
      <w:r w:rsidRPr="00E51B5B">
        <w:rPr>
          <w:rFonts w:ascii="Bahnschrift SemiBold" w:hAnsi="Bahnschrift SemiBold"/>
          <w:b/>
        </w:rPr>
        <w:t>Company :</w:t>
      </w:r>
      <w:proofErr w:type="gramEnd"/>
      <w:r w:rsidRPr="00E51B5B">
        <w:rPr>
          <w:rFonts w:ascii="Bahnschrift SemiBold" w:hAnsi="Bahnschrift SemiBold"/>
          <w:b/>
        </w:rPr>
        <w:t xml:space="preserve"> Fashion Trims Industries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 xml:space="preserve">2. Establishment </w:t>
      </w:r>
      <w:proofErr w:type="gramStart"/>
      <w:r w:rsidRPr="00E51B5B">
        <w:rPr>
          <w:rFonts w:ascii="Bahnschrift SemiBold" w:hAnsi="Bahnschrift SemiBold"/>
          <w:b/>
        </w:rPr>
        <w:t xml:space="preserve">year </w:t>
      </w:r>
      <w:r w:rsidRPr="00E51B5B">
        <w:rPr>
          <w:rFonts w:ascii="Bahnschrift SemiBold" w:hAnsi="Bahnschrift SemiBold"/>
          <w:b/>
        </w:rPr>
        <w:t>:</w:t>
      </w:r>
      <w:proofErr w:type="gramEnd"/>
      <w:r w:rsidRPr="00E51B5B">
        <w:rPr>
          <w:rFonts w:ascii="Bahnschrift SemiBold" w:hAnsi="Bahnschrift SemiBold"/>
          <w:b/>
        </w:rPr>
        <w:t xml:space="preserve"> 2014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 xml:space="preserve">3. Brand </w:t>
      </w:r>
      <w:proofErr w:type="gramStart"/>
      <w:r w:rsidRPr="00E51B5B">
        <w:rPr>
          <w:rFonts w:ascii="Bahnschrift SemiBold" w:hAnsi="Bahnschrift SemiBold"/>
          <w:b/>
        </w:rPr>
        <w:t xml:space="preserve">Name </w:t>
      </w:r>
      <w:r w:rsidRPr="00E51B5B">
        <w:rPr>
          <w:rFonts w:ascii="Bahnschrift SemiBold" w:hAnsi="Bahnschrift SemiBold"/>
          <w:b/>
        </w:rPr>
        <w:t>:</w:t>
      </w:r>
      <w:proofErr w:type="gramEnd"/>
      <w:r w:rsidRPr="00E51B5B">
        <w:rPr>
          <w:rFonts w:ascii="Bahnschrift SemiBold" w:hAnsi="Bahnschrift SemiBold"/>
          <w:b/>
        </w:rPr>
        <w:t xml:space="preserve"> Fashion Trims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 xml:space="preserve">4. Company owner </w:t>
      </w:r>
      <w:r w:rsidRPr="00E51B5B">
        <w:rPr>
          <w:rFonts w:ascii="Bahnschrift SemiBold" w:hAnsi="Bahnschrift SemiBold"/>
          <w:b/>
        </w:rPr>
        <w:t xml:space="preserve">Md. Alamgir Hossain &amp; </w:t>
      </w:r>
      <w:proofErr w:type="spellStart"/>
      <w:proofErr w:type="gramStart"/>
      <w:r w:rsidRPr="00E51B5B">
        <w:rPr>
          <w:rFonts w:ascii="Bahnschrift SemiBold" w:hAnsi="Bahnschrift SemiBold"/>
          <w:b/>
        </w:rPr>
        <w:t>Md.Shomir</w:t>
      </w:r>
      <w:proofErr w:type="spellEnd"/>
      <w:proofErr w:type="gramEnd"/>
      <w:r w:rsidRPr="00E51B5B">
        <w:rPr>
          <w:rFonts w:ascii="Bahnschrift SemiBold" w:hAnsi="Bahnschrift SemiBold"/>
          <w:b/>
        </w:rPr>
        <w:t xml:space="preserve"> Uddin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>5. Factory Type</w:t>
      </w:r>
      <w:r w:rsidRPr="00E51B5B">
        <w:rPr>
          <w:rFonts w:ascii="Bahnschrift SemiBold" w:hAnsi="Bahnschrift SemiBold"/>
          <w:b/>
        </w:rPr>
        <w:t xml:space="preserve">: 100% </w:t>
      </w:r>
      <w:proofErr w:type="gramStart"/>
      <w:r w:rsidRPr="00E51B5B">
        <w:rPr>
          <w:rFonts w:ascii="Bahnschrift SemiBold" w:hAnsi="Bahnschrift SemiBold"/>
          <w:b/>
        </w:rPr>
        <w:t>export oriented</w:t>
      </w:r>
      <w:proofErr w:type="gramEnd"/>
      <w:r w:rsidRPr="00E51B5B">
        <w:rPr>
          <w:rFonts w:ascii="Bahnschrift SemiBold" w:hAnsi="Bahnschrift SemiBold"/>
          <w:b/>
        </w:rPr>
        <w:t xml:space="preserve"> garments composite Accessories industry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>6. Business Line</w:t>
      </w:r>
      <w:r w:rsidRPr="00E51B5B">
        <w:rPr>
          <w:rFonts w:ascii="Bahnschrift SemiBold" w:hAnsi="Bahnschrift SemiBold"/>
          <w:b/>
        </w:rPr>
        <w:t>: Manufacturer, Exporter, Importer &amp; Supplier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>7. Product Line</w:t>
      </w:r>
      <w:r w:rsidRPr="00E51B5B">
        <w:rPr>
          <w:rFonts w:ascii="Bahnschrift SemiBold" w:hAnsi="Bahnschrift SemiBold"/>
          <w:b/>
        </w:rPr>
        <w:t>: Accessories and narrow fabrics for RMG sector of</w:t>
      </w:r>
      <w:r w:rsidRPr="00E51B5B">
        <w:rPr>
          <w:rFonts w:ascii="Bahnschrift SemiBold" w:hAnsi="Bahnschrift SemiBold"/>
          <w:b/>
        </w:rPr>
        <w:t xml:space="preserve"> Bangladesh - Jackets, Baby Wear, Ladies Wear, Under </w:t>
      </w:r>
      <w:proofErr w:type="spellStart"/>
      <w:proofErr w:type="gramStart"/>
      <w:r w:rsidRPr="00E51B5B">
        <w:rPr>
          <w:rFonts w:ascii="Bahnschrift SemiBold" w:hAnsi="Bahnschrift SemiBold"/>
          <w:b/>
        </w:rPr>
        <w:t>Garments,Shirts</w:t>
      </w:r>
      <w:proofErr w:type="spellEnd"/>
      <w:proofErr w:type="gramEnd"/>
      <w:r w:rsidRPr="00E51B5B">
        <w:rPr>
          <w:rFonts w:ascii="Bahnschrift SemiBold" w:hAnsi="Bahnschrift SemiBold"/>
          <w:b/>
        </w:rPr>
        <w:t>, Shoes, Trousers, and Caps.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 xml:space="preserve">8. Machinery &amp; Equipment: All machinery </w:t>
      </w:r>
      <w:proofErr w:type="gramStart"/>
      <w:r w:rsidRPr="00E51B5B">
        <w:rPr>
          <w:rFonts w:ascii="Bahnschrift SemiBold" w:hAnsi="Bahnschrift SemiBold"/>
          <w:b/>
        </w:rPr>
        <w:t>are</w:t>
      </w:r>
      <w:proofErr w:type="gramEnd"/>
      <w:r w:rsidRPr="00E51B5B">
        <w:rPr>
          <w:rFonts w:ascii="Bahnschrift SemiBold" w:hAnsi="Bahnschrift SemiBold"/>
          <w:b/>
        </w:rPr>
        <w:t xml:space="preserve"> brand new and state of the art form Germany, Taiwan, Korea &amp; Italy</w:t>
      </w: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>We plan our production according to the market demand and can produce any quality provided by the buyer with the sufficient machine capacity. We maintain strict pre-caution to maintaining quality and produce them with zero defect</w:t>
      </w:r>
      <w:r w:rsidR="00F646E9">
        <w:rPr>
          <w:rFonts w:ascii="Bahnschrift SemiBold" w:hAnsi="Bahnschrift SemiBold"/>
          <w:b/>
        </w:rPr>
        <w:t xml:space="preserve"> </w:t>
      </w:r>
      <w:proofErr w:type="spellStart"/>
      <w:r w:rsidRPr="00E51B5B">
        <w:rPr>
          <w:rFonts w:ascii="Bahnschrift SemiBold" w:hAnsi="Bahnschrift SemiBold"/>
          <w:b/>
        </w:rPr>
        <w:t>ffi</w:t>
      </w:r>
      <w:proofErr w:type="spellEnd"/>
      <w:r w:rsidRPr="00E51B5B">
        <w:rPr>
          <w:rFonts w:ascii="Bahnschrift SemiBold" w:hAnsi="Bahnschrift SemiBold"/>
          <w:b/>
        </w:rPr>
        <w:t xml:space="preserve">- </w:t>
      </w:r>
      <w:proofErr w:type="spellStart"/>
      <w:r w:rsidRPr="00E51B5B">
        <w:rPr>
          <w:rFonts w:ascii="Bahnschrift SemiBold" w:hAnsi="Bahnschrift SemiBold"/>
          <w:b/>
        </w:rPr>
        <w:t>ciency</w:t>
      </w:r>
      <w:proofErr w:type="spellEnd"/>
      <w:r w:rsidRPr="00E51B5B">
        <w:rPr>
          <w:rFonts w:ascii="Bahnschrift SemiBold" w:hAnsi="Bahnschrift SemiBold"/>
          <w:b/>
        </w:rPr>
        <w:t>.</w:t>
      </w: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  <w:r w:rsidRPr="00E51B5B">
        <w:rPr>
          <w:rFonts w:ascii="Bahnschrift SemiBold" w:hAnsi="Bahnschrift SemiBold"/>
          <w:b/>
        </w:rPr>
        <w:t>The raw materials we use are of A- grade &amp; certified imported from abroad China, Taiwan, Thailand &amp;Malaysia) and therefore excellent in quality. About color we can ensure you 100% yarn dyed without harmful reagents and objects.</w:t>
      </w:r>
      <w:r>
        <w:rPr>
          <w:rFonts w:ascii="Bahnschrift SemiBold" w:hAnsi="Bahnschrift SemiBold"/>
          <w:b/>
        </w:rPr>
        <w:t xml:space="preserve"> </w:t>
      </w:r>
      <w:proofErr w:type="gramStart"/>
      <w:r w:rsidRPr="00E51B5B">
        <w:rPr>
          <w:rFonts w:ascii="Bahnschrift SemiBold" w:hAnsi="Bahnschrift SemiBold"/>
          <w:b/>
        </w:rPr>
        <w:t>Fashion</w:t>
      </w:r>
      <w:proofErr w:type="gramEnd"/>
      <w:r w:rsidRPr="00E51B5B">
        <w:rPr>
          <w:rFonts w:ascii="Bahnschrift SemiBold" w:hAnsi="Bahnschrift SemiBold"/>
          <w:b/>
        </w:rPr>
        <w:t xml:space="preserve"> Trims Industries. ensures you the product's high quality, </w:t>
      </w:r>
      <w:proofErr w:type="spellStart"/>
      <w:r w:rsidRPr="00E51B5B">
        <w:rPr>
          <w:rFonts w:ascii="Bahnschrift SemiBold" w:hAnsi="Bahnschrift SemiBold"/>
          <w:b/>
        </w:rPr>
        <w:t>produc</w:t>
      </w:r>
      <w:proofErr w:type="spellEnd"/>
      <w:r w:rsidRPr="00E51B5B">
        <w:rPr>
          <w:rFonts w:ascii="Bahnschrift SemiBold" w:hAnsi="Bahnschrift SemiBold"/>
          <w:b/>
        </w:rPr>
        <w:t xml:space="preserve">- </w:t>
      </w:r>
      <w:proofErr w:type="spellStart"/>
      <w:proofErr w:type="gramStart"/>
      <w:r w:rsidRPr="00E51B5B">
        <w:rPr>
          <w:rFonts w:ascii="Bahnschrift SemiBold" w:hAnsi="Bahnschrift SemiBold"/>
          <w:b/>
        </w:rPr>
        <w:t>tivy,shades</w:t>
      </w:r>
      <w:proofErr w:type="spellEnd"/>
      <w:proofErr w:type="gramEnd"/>
      <w:r w:rsidRPr="00E51B5B">
        <w:rPr>
          <w:rFonts w:ascii="Bahnschrift SemiBold" w:hAnsi="Bahnschrift SemiBold"/>
          <w:b/>
        </w:rPr>
        <w:t>, strength, length, color etc.</w:t>
      </w: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Pr="00E51B5B" w:rsidRDefault="00E51B5B" w:rsidP="00E51B5B">
      <w:pPr>
        <w:jc w:val="both"/>
        <w:rPr>
          <w:sz w:val="28"/>
          <w:szCs w:val="28"/>
        </w:rPr>
      </w:pPr>
      <w:r w:rsidRPr="00E51B5B">
        <w:rPr>
          <w:sz w:val="28"/>
          <w:szCs w:val="28"/>
        </w:rPr>
        <w:t>About us:</w:t>
      </w:r>
    </w:p>
    <w:p w:rsidR="00E51B5B" w:rsidRPr="00E51B5B" w:rsidRDefault="00E51B5B" w:rsidP="00E51B5B">
      <w:pPr>
        <w:jc w:val="both"/>
        <w:rPr>
          <w:sz w:val="28"/>
          <w:szCs w:val="28"/>
        </w:rPr>
      </w:pPr>
      <w:r w:rsidRPr="00E51B5B">
        <w:rPr>
          <w:sz w:val="28"/>
          <w:szCs w:val="28"/>
        </w:rPr>
        <w:t xml:space="preserve">The Fashion Trims Industries. is a symbol of efficiency, reliability, experience and innovative </w:t>
      </w:r>
      <w:proofErr w:type="gramStart"/>
      <w:r w:rsidRPr="00E51B5B">
        <w:rPr>
          <w:sz w:val="28"/>
          <w:szCs w:val="28"/>
        </w:rPr>
        <w:t>ideas.</w:t>
      </w:r>
      <w:proofErr w:type="gramEnd"/>
      <w:r w:rsidRPr="00E51B5B">
        <w:rPr>
          <w:sz w:val="28"/>
          <w:szCs w:val="28"/>
        </w:rPr>
        <w:t xml:space="preserve"> We produce high quality Elastics, Twill Tapes, Belts, Hang Tags, Woven Labels, Printed Labels, Metal Buckles/ D-rings, Sewing Thread, Jacquard Elastics, Jacquard Tapes, Cotton Laces, Gum Tape &amp; Drawstrings etc. Our products are trust worthy, hence we always maintain customers testing requirements before the bulk production. We always emphasize on the com- fort of our customers, as we are aware most of our products are used in Kids &amp; Children's garments.</w:t>
      </w:r>
    </w:p>
    <w:p w:rsidR="00E51B5B" w:rsidRDefault="00E51B5B" w:rsidP="00E51B5B">
      <w:pPr>
        <w:jc w:val="both"/>
        <w:rPr>
          <w:sz w:val="28"/>
          <w:szCs w:val="28"/>
        </w:rPr>
      </w:pPr>
    </w:p>
    <w:p w:rsidR="00E51B5B" w:rsidRDefault="00E51B5B" w:rsidP="00E51B5B">
      <w:pPr>
        <w:jc w:val="both"/>
        <w:rPr>
          <w:sz w:val="28"/>
          <w:szCs w:val="28"/>
        </w:rPr>
      </w:pPr>
    </w:p>
    <w:p w:rsidR="00E51B5B" w:rsidRPr="00E51B5B" w:rsidRDefault="00E51B5B" w:rsidP="00E51B5B">
      <w:pPr>
        <w:jc w:val="both"/>
        <w:rPr>
          <w:sz w:val="28"/>
          <w:szCs w:val="28"/>
        </w:rPr>
      </w:pPr>
      <w:bookmarkStart w:id="0" w:name="_GoBack"/>
      <w:r w:rsidRPr="00E51B5B">
        <w:rPr>
          <w:sz w:val="28"/>
          <w:szCs w:val="28"/>
        </w:rPr>
        <w:lastRenderedPageBreak/>
        <w:t>Managing Committee:</w:t>
      </w:r>
    </w:p>
    <w:p w:rsidR="00E51B5B" w:rsidRPr="00E51B5B" w:rsidRDefault="00E51B5B" w:rsidP="00E51B5B">
      <w:pPr>
        <w:jc w:val="both"/>
        <w:rPr>
          <w:sz w:val="28"/>
          <w:szCs w:val="28"/>
        </w:rPr>
      </w:pPr>
      <w:r w:rsidRPr="00E51B5B">
        <w:rPr>
          <w:sz w:val="28"/>
          <w:szCs w:val="28"/>
        </w:rPr>
        <w:t xml:space="preserve">Our directors are from various reendowed companies and have their own experience in the respective field. All of we are about to employ our own intel- </w:t>
      </w:r>
      <w:proofErr w:type="spellStart"/>
      <w:r w:rsidRPr="00E51B5B">
        <w:rPr>
          <w:sz w:val="28"/>
          <w:szCs w:val="28"/>
        </w:rPr>
        <w:t>lect</w:t>
      </w:r>
      <w:proofErr w:type="spellEnd"/>
      <w:r w:rsidRPr="00E51B5B">
        <w:rPr>
          <w:sz w:val="28"/>
          <w:szCs w:val="28"/>
        </w:rPr>
        <w:t xml:space="preserve"> and experience to innovate a new outlook and a new path for the next gen- </w:t>
      </w:r>
      <w:proofErr w:type="spellStart"/>
      <w:r w:rsidRPr="00E51B5B">
        <w:rPr>
          <w:sz w:val="28"/>
          <w:szCs w:val="28"/>
        </w:rPr>
        <w:t>eration</w:t>
      </w:r>
      <w:proofErr w:type="spellEnd"/>
      <w:r w:rsidRPr="00E51B5B">
        <w:rPr>
          <w:sz w:val="28"/>
          <w:szCs w:val="28"/>
        </w:rPr>
        <w:t xml:space="preserve"> business. We have strong capability and belief that we will be able to fulfill any need of the buyers and have the grudge to satisfy them by providing our service.</w:t>
      </w:r>
    </w:p>
    <w:bookmarkEnd w:id="0"/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Pr="00E51B5B" w:rsidRDefault="00E51B5B" w:rsidP="00E51B5B">
      <w:pPr>
        <w:jc w:val="both"/>
        <w:rPr>
          <w:rFonts w:ascii="Bahnschrift SemiBold" w:hAnsi="Bahnschrift SemiBold"/>
          <w:b/>
        </w:rPr>
      </w:pPr>
    </w:p>
    <w:p w:rsidR="00E51B5B" w:rsidRPr="00E51B5B" w:rsidRDefault="00E51B5B" w:rsidP="00E51B5B"/>
    <w:sectPr w:rsidR="00E51B5B" w:rsidRPr="00E5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B"/>
    <w:rsid w:val="000326BB"/>
    <w:rsid w:val="00041EF0"/>
    <w:rsid w:val="00E51B5B"/>
    <w:rsid w:val="00F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7CF8"/>
  <w15:chartTrackingRefBased/>
  <w15:docId w15:val="{1D821338-DD4A-4BDD-B7F2-857A841E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comp612</dc:creator>
  <cp:keywords/>
  <dc:description/>
  <cp:lastModifiedBy>comp612</cp:lastModifiedBy>
  <cp:revision>2</cp:revision>
  <dcterms:created xsi:type="dcterms:W3CDTF">2025-04-29T03:02:00Z</dcterms:created>
  <dcterms:modified xsi:type="dcterms:W3CDTF">2025-04-29T06:24:00Z</dcterms:modified>
</cp:coreProperties>
</file>