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70D6C" w14:textId="77777777" w:rsidR="00400E44" w:rsidRPr="00483D43" w:rsidRDefault="00400E44" w:rsidP="00F04A4B">
      <w:pPr>
        <w:rPr>
          <w:rFonts w:ascii="Arial" w:hAnsi="Arial" w:cs="Arial"/>
          <w:b/>
          <w:bCs/>
          <w:sz w:val="44"/>
          <w:szCs w:val="44"/>
        </w:rPr>
      </w:pPr>
      <w:bookmarkStart w:id="0" w:name="_GoBack"/>
      <w:bookmarkEnd w:id="0"/>
    </w:p>
    <w:p w14:paraId="6933EEE7" w14:textId="29E1449B" w:rsidR="00400E44" w:rsidRPr="00483D43" w:rsidRDefault="00400E44" w:rsidP="006B5A16">
      <w:pPr>
        <w:spacing w:after="0"/>
        <w:rPr>
          <w:rFonts w:ascii="Arial" w:hAnsi="Arial" w:cs="Arial"/>
          <w:b/>
          <w:bCs/>
          <w:sz w:val="44"/>
          <w:szCs w:val="44"/>
        </w:rPr>
      </w:pPr>
      <w:r w:rsidRPr="00483D43">
        <w:rPr>
          <w:rFonts w:ascii="Arial" w:hAnsi="Arial" w:cs="Arial"/>
          <w:b/>
          <w:bCs/>
          <w:sz w:val="44"/>
          <w:szCs w:val="44"/>
        </w:rPr>
        <w:t>CPSC8650</w:t>
      </w:r>
      <w:r w:rsidR="006B5A16" w:rsidRPr="00483D43">
        <w:rPr>
          <w:rFonts w:ascii="Arial" w:hAnsi="Arial" w:cs="Arial"/>
          <w:b/>
          <w:bCs/>
          <w:sz w:val="44"/>
          <w:szCs w:val="44"/>
        </w:rPr>
        <w:t xml:space="preserve"> Data Mining</w:t>
      </w:r>
    </w:p>
    <w:p w14:paraId="3B4FD87C" w14:textId="77777777" w:rsidR="006B5A16" w:rsidRPr="00483D43" w:rsidRDefault="006B5A16" w:rsidP="006B5A16">
      <w:pPr>
        <w:spacing w:after="0"/>
        <w:rPr>
          <w:rFonts w:ascii="Arial" w:hAnsi="Arial" w:cs="Arial"/>
          <w:b/>
          <w:bCs/>
          <w:sz w:val="44"/>
          <w:szCs w:val="44"/>
        </w:rPr>
      </w:pPr>
      <w:r w:rsidRPr="00483D43">
        <w:rPr>
          <w:rFonts w:ascii="Arial" w:hAnsi="Arial" w:cs="Arial"/>
          <w:b/>
          <w:bCs/>
          <w:sz w:val="44"/>
          <w:szCs w:val="44"/>
        </w:rPr>
        <w:t>Project Proposal</w:t>
      </w:r>
    </w:p>
    <w:p w14:paraId="4211AE13" w14:textId="041F36AE" w:rsidR="006B5A16" w:rsidRPr="00483D43" w:rsidRDefault="006B5A16" w:rsidP="00400E44">
      <w:pPr>
        <w:rPr>
          <w:rFonts w:ascii="Arial" w:hAnsi="Arial" w:cs="Arial"/>
          <w:sz w:val="44"/>
          <w:szCs w:val="44"/>
        </w:rPr>
      </w:pPr>
    </w:p>
    <w:p w14:paraId="3C8154CD" w14:textId="489F2107" w:rsidR="006B5A16" w:rsidRPr="00483D43" w:rsidRDefault="006B5A16" w:rsidP="00400E44">
      <w:pPr>
        <w:rPr>
          <w:rFonts w:ascii="Arial" w:hAnsi="Arial" w:cs="Arial"/>
          <w:sz w:val="44"/>
          <w:szCs w:val="44"/>
        </w:rPr>
      </w:pPr>
    </w:p>
    <w:p w14:paraId="1BC2DA3E" w14:textId="1D3B480E" w:rsidR="006B5A16" w:rsidRPr="00483D43" w:rsidRDefault="006B5A16" w:rsidP="00400E44">
      <w:pPr>
        <w:rPr>
          <w:rFonts w:ascii="Arial" w:hAnsi="Arial" w:cs="Arial"/>
          <w:sz w:val="44"/>
          <w:szCs w:val="44"/>
        </w:rPr>
      </w:pPr>
    </w:p>
    <w:p w14:paraId="0647F829" w14:textId="120803C8" w:rsidR="006B5A16" w:rsidRPr="00483D43" w:rsidRDefault="006B5A16" w:rsidP="00400E44">
      <w:pPr>
        <w:rPr>
          <w:rFonts w:ascii="Arial" w:hAnsi="Arial" w:cs="Arial"/>
          <w:sz w:val="44"/>
          <w:szCs w:val="44"/>
        </w:rPr>
      </w:pPr>
    </w:p>
    <w:p w14:paraId="5885BCB0" w14:textId="1DA48C26" w:rsidR="006B5A16" w:rsidRPr="00483D43" w:rsidRDefault="006B5A16" w:rsidP="00400E44">
      <w:pPr>
        <w:rPr>
          <w:rFonts w:ascii="Arial" w:hAnsi="Arial" w:cs="Arial"/>
          <w:sz w:val="44"/>
          <w:szCs w:val="44"/>
        </w:rPr>
      </w:pPr>
    </w:p>
    <w:p w14:paraId="4CA149F9" w14:textId="629FA9D3" w:rsidR="006B5A16" w:rsidRPr="00483D43" w:rsidRDefault="006B5A16" w:rsidP="00400E44">
      <w:pPr>
        <w:rPr>
          <w:rFonts w:ascii="Arial" w:hAnsi="Arial" w:cs="Arial"/>
          <w:sz w:val="44"/>
          <w:szCs w:val="44"/>
        </w:rPr>
      </w:pPr>
    </w:p>
    <w:p w14:paraId="2242F1B9" w14:textId="7D401986" w:rsidR="006B5A16" w:rsidRPr="00483D43" w:rsidRDefault="006B5A16" w:rsidP="00400E44">
      <w:pPr>
        <w:rPr>
          <w:rFonts w:ascii="Arial" w:hAnsi="Arial" w:cs="Arial"/>
          <w:sz w:val="44"/>
          <w:szCs w:val="44"/>
        </w:rPr>
      </w:pPr>
    </w:p>
    <w:p w14:paraId="1F202949" w14:textId="2FDC95E2" w:rsidR="006B5A16" w:rsidRPr="00483D43" w:rsidRDefault="006B5A16" w:rsidP="00400E44">
      <w:pPr>
        <w:rPr>
          <w:rFonts w:ascii="Arial" w:hAnsi="Arial" w:cs="Arial"/>
          <w:sz w:val="44"/>
          <w:szCs w:val="44"/>
        </w:rPr>
      </w:pPr>
    </w:p>
    <w:p w14:paraId="3C6EDA11" w14:textId="77777777" w:rsidR="006B5A16" w:rsidRPr="00483D43" w:rsidRDefault="006B5A16" w:rsidP="00400E44">
      <w:pPr>
        <w:rPr>
          <w:rFonts w:ascii="Arial" w:hAnsi="Arial" w:cs="Arial"/>
          <w:sz w:val="44"/>
          <w:szCs w:val="44"/>
        </w:rPr>
      </w:pPr>
    </w:p>
    <w:p w14:paraId="5325B8EB" w14:textId="77777777" w:rsidR="00400E44" w:rsidRPr="00483D43" w:rsidRDefault="00400E44" w:rsidP="00F04A4B">
      <w:pPr>
        <w:rPr>
          <w:rFonts w:ascii="Arial" w:hAnsi="Arial" w:cs="Arial"/>
          <w:b/>
          <w:bCs/>
          <w:sz w:val="44"/>
          <w:szCs w:val="44"/>
        </w:rPr>
      </w:pPr>
    </w:p>
    <w:p w14:paraId="17B1FE35" w14:textId="77777777" w:rsidR="006B5A16" w:rsidRPr="00483D43" w:rsidRDefault="006B5A16" w:rsidP="00F04A4B">
      <w:pPr>
        <w:rPr>
          <w:rFonts w:ascii="Arial" w:hAnsi="Arial" w:cs="Arial"/>
          <w:b/>
          <w:bCs/>
          <w:sz w:val="44"/>
          <w:szCs w:val="44"/>
        </w:rPr>
      </w:pPr>
    </w:p>
    <w:p w14:paraId="1B71AE51" w14:textId="77777777" w:rsidR="006F70F5" w:rsidRDefault="006F70F5" w:rsidP="006B5A16">
      <w:pPr>
        <w:spacing w:after="0"/>
        <w:rPr>
          <w:rFonts w:ascii="Arial" w:hAnsi="Arial" w:cs="Arial"/>
          <w:b/>
          <w:bCs/>
          <w:sz w:val="44"/>
          <w:szCs w:val="44"/>
        </w:rPr>
      </w:pPr>
    </w:p>
    <w:p w14:paraId="44A9C222" w14:textId="77777777" w:rsidR="00DD7F01" w:rsidRPr="00483D43" w:rsidRDefault="00DD7F01" w:rsidP="00DD7F01">
      <w:pPr>
        <w:spacing w:after="0"/>
        <w:rPr>
          <w:rFonts w:ascii="Arial" w:hAnsi="Arial" w:cs="Arial"/>
          <w:b/>
          <w:bCs/>
          <w:sz w:val="44"/>
          <w:szCs w:val="44"/>
        </w:rPr>
      </w:pPr>
      <w:r>
        <w:rPr>
          <w:rFonts w:ascii="Arial" w:hAnsi="Arial" w:cs="Arial"/>
          <w:b/>
          <w:bCs/>
          <w:sz w:val="44"/>
          <w:szCs w:val="44"/>
        </w:rPr>
        <w:t xml:space="preserve">Identification of Biomarker for Autism Spectrum Disorder (ASD) </w:t>
      </w:r>
    </w:p>
    <w:p w14:paraId="765ED373" w14:textId="6B7C3EBC" w:rsidR="00400E44" w:rsidRDefault="00400E44" w:rsidP="006B5A16">
      <w:pPr>
        <w:spacing w:after="0"/>
        <w:rPr>
          <w:rFonts w:ascii="Arial" w:hAnsi="Arial" w:cs="Arial"/>
          <w:i/>
          <w:iCs/>
          <w:sz w:val="36"/>
          <w:szCs w:val="36"/>
        </w:rPr>
      </w:pPr>
      <w:proofErr w:type="spellStart"/>
      <w:r w:rsidRPr="00483D43">
        <w:rPr>
          <w:rFonts w:ascii="Arial" w:hAnsi="Arial" w:cs="Arial"/>
          <w:i/>
          <w:iCs/>
          <w:sz w:val="36"/>
          <w:szCs w:val="36"/>
        </w:rPr>
        <w:t>Anamul</w:t>
      </w:r>
      <w:proofErr w:type="spellEnd"/>
      <w:r w:rsidRPr="00483D43">
        <w:rPr>
          <w:rFonts w:ascii="Arial" w:hAnsi="Arial" w:cs="Arial"/>
          <w:i/>
          <w:iCs/>
          <w:sz w:val="36"/>
          <w:szCs w:val="36"/>
        </w:rPr>
        <w:t xml:space="preserve"> Haque and Reek Majumder</w:t>
      </w:r>
    </w:p>
    <w:p w14:paraId="187FA756" w14:textId="1E880F6D" w:rsidR="00534769" w:rsidRDefault="00614110" w:rsidP="006B5A16">
      <w:pPr>
        <w:spacing w:after="0"/>
        <w:rPr>
          <w:rFonts w:ascii="Arial" w:hAnsi="Arial" w:cs="Arial"/>
          <w:i/>
          <w:iCs/>
          <w:sz w:val="24"/>
          <w:szCs w:val="24"/>
        </w:rPr>
      </w:pPr>
      <w:hyperlink r:id="rId5" w:history="1">
        <w:r w:rsidR="00C13C67" w:rsidRPr="009B14E7">
          <w:rPr>
            <w:rStyle w:val="Hyperlink"/>
            <w:rFonts w:ascii="Arial" w:hAnsi="Arial" w:cs="Arial"/>
            <w:i/>
            <w:iCs/>
            <w:sz w:val="24"/>
            <w:szCs w:val="24"/>
          </w:rPr>
          <w:t>ahaque@clemson.edu</w:t>
        </w:r>
      </w:hyperlink>
      <w:r w:rsidR="00C13C67">
        <w:rPr>
          <w:rFonts w:ascii="Arial" w:hAnsi="Arial" w:cs="Arial"/>
          <w:i/>
          <w:iCs/>
          <w:sz w:val="24"/>
          <w:szCs w:val="24"/>
        </w:rPr>
        <w:t xml:space="preserve">, </w:t>
      </w:r>
    </w:p>
    <w:p w14:paraId="64C49300" w14:textId="2C70EF91" w:rsidR="006F70F5" w:rsidRDefault="00C3457E" w:rsidP="006B5A16">
      <w:pPr>
        <w:spacing w:after="0"/>
        <w:rPr>
          <w:rFonts w:ascii="Arial" w:hAnsi="Arial" w:cs="Arial"/>
          <w:i/>
          <w:iCs/>
          <w:sz w:val="24"/>
          <w:szCs w:val="24"/>
        </w:rPr>
      </w:pPr>
      <w:hyperlink r:id="rId6" w:history="1">
        <w:r w:rsidR="006F70F5" w:rsidRPr="00913EA5">
          <w:rPr>
            <w:rStyle w:val="Hyperlink"/>
            <w:rFonts w:ascii="Arial" w:hAnsi="Arial" w:cs="Arial"/>
            <w:i/>
            <w:iCs/>
            <w:sz w:val="24"/>
            <w:szCs w:val="24"/>
          </w:rPr>
          <w:t>rmajumd@clemson.edu</w:t>
        </w:r>
      </w:hyperlink>
      <w:r w:rsidR="006F70F5">
        <w:rPr>
          <w:rFonts w:ascii="Arial" w:hAnsi="Arial" w:cs="Arial"/>
          <w:i/>
          <w:iCs/>
          <w:sz w:val="24"/>
          <w:szCs w:val="24"/>
        </w:rPr>
        <w:t xml:space="preserve"> </w:t>
      </w:r>
    </w:p>
    <w:p w14:paraId="03A34B45" w14:textId="77777777" w:rsidR="006F70F5" w:rsidRPr="00C13C67" w:rsidRDefault="006F70F5" w:rsidP="006B5A16">
      <w:pPr>
        <w:spacing w:after="0"/>
        <w:rPr>
          <w:rFonts w:ascii="Arial" w:hAnsi="Arial" w:cs="Arial"/>
          <w:i/>
          <w:iCs/>
          <w:sz w:val="24"/>
          <w:szCs w:val="24"/>
        </w:rPr>
      </w:pPr>
    </w:p>
    <w:p w14:paraId="7F0702F4" w14:textId="682A45F2" w:rsidR="006B5A16" w:rsidRDefault="006B5A16" w:rsidP="006B5A16">
      <w:pPr>
        <w:spacing w:after="0"/>
        <w:rPr>
          <w:rFonts w:ascii="Arial" w:hAnsi="Arial" w:cs="Arial"/>
          <w:b/>
          <w:bCs/>
          <w:sz w:val="36"/>
          <w:szCs w:val="36"/>
        </w:rPr>
      </w:pPr>
      <w:r w:rsidRPr="00483D43">
        <w:rPr>
          <w:rFonts w:ascii="Arial" w:hAnsi="Arial" w:cs="Arial"/>
          <w:b/>
          <w:bCs/>
          <w:sz w:val="36"/>
          <w:szCs w:val="36"/>
        </w:rPr>
        <w:t>Team 5</w:t>
      </w:r>
    </w:p>
    <w:p w14:paraId="1AFEFDAF" w14:textId="5DAB4FCE" w:rsidR="00A60E0F" w:rsidRPr="00C13C67" w:rsidRDefault="00A60E0F" w:rsidP="00D47CBC">
      <w:pPr>
        <w:spacing w:line="360" w:lineRule="auto"/>
        <w:jc w:val="both"/>
        <w:rPr>
          <w:rFonts w:ascii="Arial" w:hAnsi="Arial" w:cs="Arial"/>
        </w:rPr>
      </w:pPr>
      <w:r w:rsidRPr="00C13C67">
        <w:rPr>
          <w:rFonts w:ascii="Arial" w:hAnsi="Arial" w:cs="Arial"/>
          <w:b/>
        </w:rPr>
        <w:lastRenderedPageBreak/>
        <w:t>Motivation and objective</w:t>
      </w:r>
    </w:p>
    <w:p w14:paraId="4356D0A8" w14:textId="55441496" w:rsidR="005E74B7" w:rsidRPr="00483D43" w:rsidRDefault="00815D62" w:rsidP="00D47CBC">
      <w:pPr>
        <w:spacing w:line="360" w:lineRule="auto"/>
        <w:jc w:val="both"/>
        <w:rPr>
          <w:rFonts w:ascii="Arial" w:hAnsi="Arial" w:cs="Arial"/>
        </w:rPr>
      </w:pPr>
      <w:r w:rsidRPr="00815D62">
        <w:rPr>
          <w:rFonts w:ascii="Arial" w:hAnsi="Arial" w:cs="Arial"/>
        </w:rPr>
        <w:t xml:space="preserve">Brain Imaging is a noninvasive procedure to identify mental illness and disorders. Resting-state fMRI (R-fMRI) is the most popular brain imaging process that can capture the interaction between different parts of the brain and can be used for the diagnosis of any disorder or developmental abnormality of the brain. People with abnormal interaction of the brain parts present distinct characteristics in the brain image and those characters can be used for the classification of normal and abnormal brain conditions. This is accompanied by mining a large collection of fMRI datasets from the patients. Analysis of these bigger datasets results in the identification of important features sets that can be considered as biomarkers of brain disorder. Autism spectrum </w:t>
      </w:r>
      <w:r w:rsidR="00D47CBC" w:rsidRPr="00815D62">
        <w:rPr>
          <w:rFonts w:ascii="Arial" w:hAnsi="Arial" w:cs="Arial"/>
        </w:rPr>
        <w:t>disorder (</w:t>
      </w:r>
      <w:r w:rsidRPr="00815D62">
        <w:rPr>
          <w:rFonts w:ascii="Arial" w:hAnsi="Arial" w:cs="Arial"/>
        </w:rPr>
        <w:t>ASD) is evidenced by abnormal behavioral phenotype and abnormal brain images. Autism Brain Imaging Data Exchange (ABIDE) consortium presents phenotypic and imagery data from ASD patients. In the following research project, we will identify biomarkers/features from the ABIDE dataset to separate ASD from non-ASD patients.</w:t>
      </w:r>
    </w:p>
    <w:p w14:paraId="748F8BB4" w14:textId="77777777" w:rsidR="005E74B7" w:rsidRPr="00483D43" w:rsidRDefault="005E74B7" w:rsidP="00D47CBC">
      <w:pPr>
        <w:spacing w:line="360" w:lineRule="auto"/>
        <w:jc w:val="both"/>
        <w:rPr>
          <w:rFonts w:ascii="Arial" w:hAnsi="Arial" w:cs="Arial"/>
        </w:rPr>
      </w:pPr>
    </w:p>
    <w:p w14:paraId="436FC499" w14:textId="6BA06F83" w:rsidR="00A60E0F" w:rsidRDefault="00A60E0F" w:rsidP="00D47CBC">
      <w:pPr>
        <w:spacing w:line="360" w:lineRule="auto"/>
        <w:jc w:val="both"/>
        <w:rPr>
          <w:rFonts w:ascii="Arial" w:hAnsi="Arial" w:cs="Arial"/>
          <w:b/>
        </w:rPr>
      </w:pPr>
      <w:r w:rsidRPr="00C13C67">
        <w:rPr>
          <w:rFonts w:ascii="Arial" w:hAnsi="Arial" w:cs="Arial"/>
          <w:b/>
        </w:rPr>
        <w:t>Problems to be solve</w:t>
      </w:r>
      <w:r w:rsidR="00C13C67">
        <w:rPr>
          <w:rFonts w:ascii="Arial" w:hAnsi="Arial" w:cs="Arial"/>
          <w:b/>
        </w:rPr>
        <w:t>d</w:t>
      </w:r>
    </w:p>
    <w:p w14:paraId="017558B4" w14:textId="77777777" w:rsidR="00815D62" w:rsidRPr="00815D62" w:rsidRDefault="00815D62" w:rsidP="00D47CBC">
      <w:pPr>
        <w:spacing w:line="360" w:lineRule="auto"/>
        <w:jc w:val="both"/>
        <w:rPr>
          <w:rFonts w:ascii="Arial" w:hAnsi="Arial" w:cs="Arial"/>
          <w:bCs/>
        </w:rPr>
      </w:pPr>
      <w:r w:rsidRPr="00815D62">
        <w:rPr>
          <w:rFonts w:ascii="Arial" w:hAnsi="Arial" w:cs="Arial"/>
          <w:bCs/>
        </w:rPr>
        <w:t>To identify important biomarkers/features for autism spectrum disorder we will perform the following task on fMRI image-</w:t>
      </w:r>
    </w:p>
    <w:p w14:paraId="0DD8A65E" w14:textId="77777777" w:rsidR="00815D62" w:rsidRPr="00815D62" w:rsidRDefault="00815D62" w:rsidP="00D47CBC">
      <w:pPr>
        <w:numPr>
          <w:ilvl w:val="0"/>
          <w:numId w:val="9"/>
        </w:numPr>
        <w:spacing w:line="360" w:lineRule="auto"/>
        <w:jc w:val="both"/>
        <w:rPr>
          <w:rFonts w:ascii="Arial" w:hAnsi="Arial" w:cs="Arial"/>
          <w:bCs/>
        </w:rPr>
      </w:pPr>
      <w:r w:rsidRPr="00815D62">
        <w:rPr>
          <w:rFonts w:ascii="Arial" w:hAnsi="Arial" w:cs="Arial"/>
          <w:bCs/>
        </w:rPr>
        <w:t>Processing the fMRI data in the ABIDE dataset</w:t>
      </w:r>
    </w:p>
    <w:p w14:paraId="4B7327BC" w14:textId="77777777" w:rsidR="00815D62" w:rsidRPr="00815D62" w:rsidRDefault="00815D62" w:rsidP="00D47CBC">
      <w:pPr>
        <w:numPr>
          <w:ilvl w:val="0"/>
          <w:numId w:val="9"/>
        </w:numPr>
        <w:spacing w:line="360" w:lineRule="auto"/>
        <w:jc w:val="both"/>
        <w:rPr>
          <w:rFonts w:ascii="Arial" w:hAnsi="Arial" w:cs="Arial"/>
          <w:bCs/>
        </w:rPr>
      </w:pPr>
      <w:r w:rsidRPr="00815D62">
        <w:rPr>
          <w:rFonts w:ascii="Arial" w:hAnsi="Arial" w:cs="Arial"/>
          <w:bCs/>
        </w:rPr>
        <w:t>Selecting the important features in this dataset</w:t>
      </w:r>
    </w:p>
    <w:p w14:paraId="1BC8367F" w14:textId="77777777" w:rsidR="00815D62" w:rsidRPr="00815D62" w:rsidRDefault="00815D62" w:rsidP="00D47CBC">
      <w:pPr>
        <w:numPr>
          <w:ilvl w:val="0"/>
          <w:numId w:val="9"/>
        </w:numPr>
        <w:spacing w:line="360" w:lineRule="auto"/>
        <w:jc w:val="both"/>
        <w:rPr>
          <w:rFonts w:ascii="Arial" w:hAnsi="Arial" w:cs="Arial"/>
          <w:bCs/>
        </w:rPr>
      </w:pPr>
      <w:r w:rsidRPr="00815D62">
        <w:rPr>
          <w:rFonts w:ascii="Arial" w:hAnsi="Arial" w:cs="Arial"/>
          <w:bCs/>
        </w:rPr>
        <w:t>Classifying ASD and non-ASD patients base on the selected features/biomarkers</w:t>
      </w:r>
    </w:p>
    <w:p w14:paraId="16915BFA" w14:textId="618231BA" w:rsidR="00DD7F01" w:rsidRDefault="00DD7F01" w:rsidP="00D47CBC">
      <w:pPr>
        <w:spacing w:line="360" w:lineRule="auto"/>
        <w:jc w:val="both"/>
        <w:rPr>
          <w:rFonts w:ascii="Arial" w:hAnsi="Arial" w:cs="Arial"/>
          <w:bCs/>
        </w:rPr>
      </w:pPr>
    </w:p>
    <w:p w14:paraId="0FC611BA" w14:textId="4593B4F9" w:rsidR="00A60E0F" w:rsidRPr="00C13C67" w:rsidRDefault="00415936" w:rsidP="00D47CBC">
      <w:pPr>
        <w:spacing w:line="360" w:lineRule="auto"/>
        <w:jc w:val="both"/>
        <w:rPr>
          <w:rFonts w:ascii="Arial" w:hAnsi="Arial" w:cs="Arial"/>
          <w:b/>
        </w:rPr>
      </w:pPr>
      <w:r>
        <w:rPr>
          <w:rFonts w:ascii="Arial" w:hAnsi="Arial" w:cs="Arial"/>
          <w:b/>
        </w:rPr>
        <w:t>O</w:t>
      </w:r>
      <w:r w:rsidR="00A60E0F" w:rsidRPr="00C13C67">
        <w:rPr>
          <w:rFonts w:ascii="Arial" w:hAnsi="Arial" w:cs="Arial"/>
          <w:b/>
        </w:rPr>
        <w:t xml:space="preserve">ur proposed approaches </w:t>
      </w:r>
    </w:p>
    <w:p w14:paraId="7947D249" w14:textId="5C6EB3E8" w:rsidR="00D47CBC" w:rsidRPr="00D47CBC" w:rsidRDefault="00815D62" w:rsidP="00D47CBC">
      <w:pPr>
        <w:spacing w:line="360" w:lineRule="auto"/>
        <w:jc w:val="both"/>
        <w:rPr>
          <w:rFonts w:ascii="Arial" w:hAnsi="Arial" w:cs="Arial"/>
          <w:bCs/>
        </w:rPr>
      </w:pPr>
      <w:r w:rsidRPr="00815D62">
        <w:rPr>
          <w:rFonts w:ascii="Arial" w:hAnsi="Arial" w:cs="Arial"/>
          <w:bCs/>
        </w:rPr>
        <w:t xml:space="preserve">We are planning to use nuisance regression to remove signal fluctuation in the dataset. For defining the region of interest (ROI) in the brain, we are planning to use priori brain atlases(maps) or correlation structure. For the priori atlases, we will use the Harvard Oxford atlas of the brain. Here we are planning to use two clustering methods (K-means clustering and Wards algorithm) to reduce the variability in the region of our interest. In addition to these, we are planning to use two decomposition-based methods such as Independent Component Analysis (ICA) and Multi-Subject Dictionary learning (MSDL) to identify brain maps. Finally, we will use the Gaussian Smoothing to identify the largest region of interest in the dataset. The next part of our approach </w:t>
      </w:r>
      <w:r w:rsidRPr="00815D62">
        <w:rPr>
          <w:rFonts w:ascii="Arial" w:hAnsi="Arial" w:cs="Arial"/>
          <w:bCs/>
        </w:rPr>
        <w:lastRenderedPageBreak/>
        <w:t xml:space="preserve">will be to do the time series extraction to average out each ROI and remove noises that are not related to the brain. After that, we are planning to use the </w:t>
      </w:r>
      <w:proofErr w:type="spellStart"/>
      <w:r w:rsidRPr="00815D62">
        <w:rPr>
          <w:rFonts w:ascii="Arial" w:hAnsi="Arial" w:cs="Arial"/>
          <w:bCs/>
        </w:rPr>
        <w:t>Ledoit</w:t>
      </w:r>
      <w:proofErr w:type="spellEnd"/>
      <w:r w:rsidRPr="00815D62">
        <w:rPr>
          <w:rFonts w:ascii="Arial" w:hAnsi="Arial" w:cs="Arial"/>
          <w:bCs/>
        </w:rPr>
        <w:t xml:space="preserve">-Wolf shrinkage estimator to find out the relation between the time series estimates of each of the ROIs. These will help us to find the connectivity matrix calculation. Our final step is to do the classification. For classification, we will use </w:t>
      </w:r>
      <w:r w:rsidR="00D47CBC">
        <w:rPr>
          <w:rFonts w:ascii="Arial" w:hAnsi="Arial" w:cs="Arial"/>
          <w:bCs/>
        </w:rPr>
        <w:t>L</w:t>
      </w:r>
      <w:r w:rsidRPr="00815D62">
        <w:rPr>
          <w:rFonts w:ascii="Arial" w:hAnsi="Arial" w:cs="Arial"/>
          <w:bCs/>
        </w:rPr>
        <w:t xml:space="preserve">1 and </w:t>
      </w:r>
      <w:r w:rsidR="00D47CBC">
        <w:rPr>
          <w:rFonts w:ascii="Arial" w:hAnsi="Arial" w:cs="Arial"/>
          <w:bCs/>
        </w:rPr>
        <w:t>L</w:t>
      </w:r>
      <w:r w:rsidRPr="00815D62">
        <w:rPr>
          <w:rFonts w:ascii="Arial" w:hAnsi="Arial" w:cs="Arial"/>
          <w:bCs/>
        </w:rPr>
        <w:t>2 penalized support vector classification and ridge regression.</w:t>
      </w:r>
      <w:r w:rsidR="00D47CBC">
        <w:rPr>
          <w:rFonts w:ascii="Arial" w:hAnsi="Arial" w:cs="Arial"/>
          <w:bCs/>
        </w:rPr>
        <w:t xml:space="preserve"> Our approaches can be found here(</w:t>
      </w:r>
      <w:hyperlink r:id="rId7" w:history="1">
        <w:r w:rsidR="00D47CBC" w:rsidRPr="00D47CBC">
          <w:rPr>
            <w:rStyle w:val="Hyperlink"/>
            <w:rFonts w:ascii="Arial" w:hAnsi="Arial" w:cs="Arial"/>
            <w:bCs/>
          </w:rPr>
          <w:t>https://www.ncbi.nlm.nih.gov/pubmed/27865923</w:t>
        </w:r>
      </w:hyperlink>
      <w:r w:rsidR="00D47CBC">
        <w:rPr>
          <w:rFonts w:ascii="Arial" w:hAnsi="Arial" w:cs="Arial"/>
          <w:bCs/>
        </w:rPr>
        <w:t>).</w:t>
      </w:r>
    </w:p>
    <w:p w14:paraId="67C30A9E" w14:textId="535B36D3" w:rsidR="00815D62" w:rsidRDefault="00815D62" w:rsidP="00D47CBC">
      <w:pPr>
        <w:spacing w:line="360" w:lineRule="auto"/>
        <w:jc w:val="both"/>
        <w:rPr>
          <w:rFonts w:ascii="Arial" w:hAnsi="Arial" w:cs="Arial"/>
          <w:bCs/>
        </w:rPr>
      </w:pPr>
    </w:p>
    <w:p w14:paraId="506B3503" w14:textId="1023CB91" w:rsidR="00815D62" w:rsidRDefault="00815D62" w:rsidP="00D47CBC">
      <w:pPr>
        <w:spacing w:line="360" w:lineRule="auto"/>
        <w:jc w:val="both"/>
        <w:rPr>
          <w:rFonts w:ascii="Arial" w:hAnsi="Arial" w:cs="Arial"/>
          <w:b/>
        </w:rPr>
      </w:pPr>
      <w:r>
        <w:rPr>
          <w:rFonts w:ascii="Arial" w:hAnsi="Arial" w:cs="Arial"/>
          <w:b/>
        </w:rPr>
        <w:t xml:space="preserve">Alternate approach </w:t>
      </w:r>
    </w:p>
    <w:p w14:paraId="50A8E41A" w14:textId="66E9ECA3" w:rsidR="00815D62" w:rsidRPr="00D47CBC" w:rsidRDefault="00D47CBC" w:rsidP="00D47CBC">
      <w:pPr>
        <w:spacing w:line="360" w:lineRule="auto"/>
        <w:jc w:val="both"/>
        <w:rPr>
          <w:rFonts w:ascii="Arial" w:hAnsi="Arial" w:cs="Arial"/>
          <w:bCs/>
        </w:rPr>
      </w:pPr>
      <w:r w:rsidRPr="00D47CBC">
        <w:rPr>
          <w:rFonts w:ascii="Arial" w:hAnsi="Arial" w:cs="Arial"/>
          <w:bCs/>
        </w:rPr>
        <w:t>We are still studying different processing and feature selection methods. We are planning to use some version of the support vector classification for this. On the other hand, we will use logistic regression, linear SVMs, and linear discriminant analysis (LDA) if our above approach does not meet the expectation.</w:t>
      </w:r>
    </w:p>
    <w:p w14:paraId="65D890AC" w14:textId="09D8790F" w:rsidR="00F04A4B" w:rsidRPr="00C13C67" w:rsidRDefault="000C277F" w:rsidP="00D47CBC">
      <w:pPr>
        <w:spacing w:line="360" w:lineRule="auto"/>
        <w:jc w:val="both"/>
        <w:rPr>
          <w:rFonts w:ascii="Arial" w:hAnsi="Arial" w:cs="Arial"/>
          <w:b/>
        </w:rPr>
      </w:pPr>
      <w:r>
        <w:rPr>
          <w:rFonts w:ascii="Arial" w:hAnsi="Arial" w:cs="Arial"/>
          <w:b/>
        </w:rPr>
        <w:t>P</w:t>
      </w:r>
      <w:r w:rsidR="00A60E0F" w:rsidRPr="00C13C67">
        <w:rPr>
          <w:rFonts w:ascii="Arial" w:hAnsi="Arial" w:cs="Arial"/>
          <w:b/>
        </w:rPr>
        <w:t>roject environment and data set</w:t>
      </w:r>
    </w:p>
    <w:p w14:paraId="7085C22B" w14:textId="0D555A7B" w:rsidR="00643C26" w:rsidRPr="00483D43" w:rsidRDefault="00643C26" w:rsidP="00D47CBC">
      <w:pPr>
        <w:spacing w:line="360" w:lineRule="auto"/>
        <w:jc w:val="both"/>
        <w:rPr>
          <w:rFonts w:ascii="Arial" w:hAnsi="Arial" w:cs="Arial"/>
          <w:bCs/>
        </w:rPr>
      </w:pPr>
      <w:r w:rsidRPr="00483D43">
        <w:rPr>
          <w:rFonts w:ascii="Arial" w:hAnsi="Arial" w:cs="Arial"/>
          <w:bCs/>
        </w:rPr>
        <w:t>For</w:t>
      </w:r>
      <w:r w:rsidR="00483D43">
        <w:rPr>
          <w:rFonts w:ascii="Arial" w:hAnsi="Arial" w:cs="Arial"/>
          <w:bCs/>
        </w:rPr>
        <w:t xml:space="preserve"> this data mining project</w:t>
      </w:r>
      <w:r w:rsidR="00ED37C6" w:rsidRPr="00483D43">
        <w:rPr>
          <w:rFonts w:ascii="Arial" w:hAnsi="Arial" w:cs="Arial"/>
          <w:bCs/>
        </w:rPr>
        <w:t>,</w:t>
      </w:r>
      <w:r w:rsidRPr="00483D43">
        <w:rPr>
          <w:rFonts w:ascii="Arial" w:hAnsi="Arial" w:cs="Arial"/>
          <w:bCs/>
        </w:rPr>
        <w:t xml:space="preserve"> we will use the Python</w:t>
      </w:r>
      <w:r w:rsidR="00ED37C6" w:rsidRPr="00483D43">
        <w:rPr>
          <w:rFonts w:ascii="Arial" w:hAnsi="Arial" w:cs="Arial"/>
          <w:bCs/>
        </w:rPr>
        <w:t xml:space="preserve"> programming environment. For</w:t>
      </w:r>
      <w:r w:rsidR="000C277F">
        <w:rPr>
          <w:rFonts w:ascii="Arial" w:hAnsi="Arial" w:cs="Arial"/>
          <w:bCs/>
        </w:rPr>
        <w:t xml:space="preserve"> data preprocessing, feature selection, and </w:t>
      </w:r>
      <w:r w:rsidR="00483D43">
        <w:rPr>
          <w:rFonts w:ascii="Arial" w:hAnsi="Arial" w:cs="Arial"/>
          <w:bCs/>
        </w:rPr>
        <w:t xml:space="preserve">classification </w:t>
      </w:r>
      <w:r w:rsidR="00ED37C6" w:rsidRPr="00483D43">
        <w:rPr>
          <w:rFonts w:ascii="Arial" w:hAnsi="Arial" w:cs="Arial"/>
          <w:bCs/>
        </w:rPr>
        <w:t xml:space="preserve">tasks, we will use the </w:t>
      </w:r>
      <w:proofErr w:type="spellStart"/>
      <w:r w:rsidR="000C277F" w:rsidRPr="000C277F">
        <w:rPr>
          <w:rFonts w:ascii="Arial" w:hAnsi="Arial" w:cs="Arial"/>
          <w:bCs/>
        </w:rPr>
        <w:t>scikit</w:t>
      </w:r>
      <w:proofErr w:type="spellEnd"/>
      <w:r w:rsidR="000C277F" w:rsidRPr="000C277F">
        <w:rPr>
          <w:rFonts w:ascii="Arial" w:hAnsi="Arial" w:cs="Arial"/>
          <w:bCs/>
        </w:rPr>
        <w:t>-learn</w:t>
      </w:r>
      <w:r w:rsidR="000C277F">
        <w:rPr>
          <w:rFonts w:ascii="Arial" w:hAnsi="Arial" w:cs="Arial"/>
          <w:bCs/>
        </w:rPr>
        <w:t xml:space="preserve"> package (</w:t>
      </w:r>
      <w:hyperlink r:id="rId8" w:history="1">
        <w:r w:rsidR="000C277F" w:rsidRPr="00913EA5">
          <w:rPr>
            <w:rStyle w:val="Hyperlink"/>
            <w:rFonts w:ascii="Arial" w:hAnsi="Arial" w:cs="Arial"/>
            <w:bCs/>
          </w:rPr>
          <w:t>https://scikit-learn.org/stable/</w:t>
        </w:r>
      </w:hyperlink>
      <w:r w:rsidR="000C277F">
        <w:rPr>
          <w:rFonts w:ascii="Arial" w:hAnsi="Arial" w:cs="Arial"/>
          <w:bCs/>
        </w:rPr>
        <w:t>)</w:t>
      </w:r>
      <w:r w:rsidR="00483D43">
        <w:rPr>
          <w:rFonts w:ascii="Arial" w:hAnsi="Arial" w:cs="Arial"/>
          <w:bCs/>
        </w:rPr>
        <w:t xml:space="preserve">. </w:t>
      </w:r>
    </w:p>
    <w:p w14:paraId="378E537D" w14:textId="7ED9C3C7" w:rsidR="00F04A4B" w:rsidRPr="00483D43" w:rsidRDefault="00352ABE" w:rsidP="00D47CBC">
      <w:pPr>
        <w:spacing w:line="360" w:lineRule="auto"/>
        <w:jc w:val="both"/>
        <w:rPr>
          <w:rFonts w:ascii="Arial" w:hAnsi="Arial" w:cs="Arial"/>
          <w:b/>
        </w:rPr>
      </w:pPr>
      <w:r>
        <w:rPr>
          <w:rFonts w:ascii="Arial" w:hAnsi="Arial" w:cs="Arial"/>
        </w:rPr>
        <w:t xml:space="preserve">As for the data, we </w:t>
      </w:r>
      <w:r w:rsidR="003B674C" w:rsidRPr="00483D43">
        <w:rPr>
          <w:rFonts w:ascii="Arial" w:hAnsi="Arial" w:cs="Arial"/>
        </w:rPr>
        <w:t xml:space="preserve">will use the </w:t>
      </w:r>
      <w:r w:rsidRPr="00352ABE">
        <w:rPr>
          <w:rFonts w:ascii="Arial" w:hAnsi="Arial" w:cs="Arial"/>
        </w:rPr>
        <w:t>Autism Brain Imaging Data Exchange</w:t>
      </w:r>
      <w:r>
        <w:rPr>
          <w:rFonts w:ascii="Arial" w:hAnsi="Arial" w:cs="Arial"/>
        </w:rPr>
        <w:t xml:space="preserve"> (</w:t>
      </w:r>
      <w:r w:rsidR="003B674C" w:rsidRPr="00483D43">
        <w:rPr>
          <w:rFonts w:ascii="Arial" w:hAnsi="Arial" w:cs="Arial"/>
        </w:rPr>
        <w:t>ABIDE</w:t>
      </w:r>
      <w:r>
        <w:rPr>
          <w:rFonts w:ascii="Arial" w:hAnsi="Arial" w:cs="Arial"/>
        </w:rPr>
        <w:t xml:space="preserve">) </w:t>
      </w:r>
      <w:r w:rsidR="003B674C" w:rsidRPr="00483D43">
        <w:rPr>
          <w:rFonts w:ascii="Arial" w:hAnsi="Arial" w:cs="Arial"/>
        </w:rPr>
        <w:t>data set</w:t>
      </w:r>
      <w:r>
        <w:rPr>
          <w:rFonts w:ascii="Arial" w:hAnsi="Arial" w:cs="Arial"/>
        </w:rPr>
        <w:t xml:space="preserve">. </w:t>
      </w:r>
      <w:r w:rsidR="00DD7F01">
        <w:rPr>
          <w:rFonts w:ascii="Arial" w:hAnsi="Arial" w:cs="Arial"/>
        </w:rPr>
        <w:t>Found at (</w:t>
      </w:r>
      <w:hyperlink r:id="rId9" w:history="1">
        <w:r w:rsidR="00DD7F01" w:rsidRPr="00DD7F01">
          <w:rPr>
            <w:rStyle w:val="Hyperlink"/>
            <w:rFonts w:ascii="Arial" w:hAnsi="Arial" w:cs="Arial"/>
          </w:rPr>
          <w:t>https://github.com/preprocessed-connectomes-project/abide</w:t>
        </w:r>
      </w:hyperlink>
      <w:r w:rsidR="00DD7F01">
        <w:rPr>
          <w:rFonts w:ascii="Arial" w:hAnsi="Arial" w:cs="Arial"/>
        </w:rPr>
        <w:t xml:space="preserve">). </w:t>
      </w:r>
      <w:r w:rsidR="0022601C">
        <w:rPr>
          <w:rFonts w:ascii="Arial" w:hAnsi="Arial" w:cs="Arial"/>
        </w:rPr>
        <w:t xml:space="preserve">ABIDE is a consortium that provides previously collected resting </w:t>
      </w:r>
      <w:r w:rsidR="0022601C" w:rsidRPr="0022601C">
        <w:rPr>
          <w:rFonts w:ascii="Arial" w:hAnsi="Arial" w:cs="Arial"/>
        </w:rPr>
        <w:t>state f</w:t>
      </w:r>
      <w:r w:rsidR="0022601C">
        <w:rPr>
          <w:rFonts w:ascii="Arial" w:hAnsi="Arial" w:cs="Arial"/>
        </w:rPr>
        <w:t xml:space="preserve">unctional </w:t>
      </w:r>
      <w:r w:rsidR="0022601C" w:rsidRPr="0022601C">
        <w:rPr>
          <w:rFonts w:ascii="Arial" w:hAnsi="Arial" w:cs="Arial"/>
        </w:rPr>
        <w:t>magnetic resonance imaging (</w:t>
      </w:r>
      <w:proofErr w:type="spellStart"/>
      <w:r w:rsidR="0022601C" w:rsidRPr="0022601C">
        <w:rPr>
          <w:rFonts w:ascii="Arial" w:hAnsi="Arial" w:cs="Arial"/>
        </w:rPr>
        <w:t>rs</w:t>
      </w:r>
      <w:proofErr w:type="spellEnd"/>
      <w:r w:rsidR="0022601C">
        <w:rPr>
          <w:rFonts w:ascii="Arial" w:hAnsi="Arial" w:cs="Arial"/>
        </w:rPr>
        <w:t>-</w:t>
      </w:r>
      <w:r w:rsidR="0022601C" w:rsidRPr="0022601C">
        <w:rPr>
          <w:rFonts w:ascii="Arial" w:hAnsi="Arial" w:cs="Arial"/>
        </w:rPr>
        <w:t>fMRI</w:t>
      </w:r>
      <w:r w:rsidR="0022601C">
        <w:rPr>
          <w:rFonts w:ascii="Arial" w:hAnsi="Arial" w:cs="Arial"/>
        </w:rPr>
        <w:t xml:space="preserve">) data collected from 505 ASD patients and 530 matched control. </w:t>
      </w:r>
    </w:p>
    <w:p w14:paraId="770ABAAB" w14:textId="77777777" w:rsidR="00D47CBC" w:rsidRPr="00C13C67" w:rsidRDefault="00D47CBC" w:rsidP="00D47CBC">
      <w:pPr>
        <w:spacing w:line="360" w:lineRule="auto"/>
        <w:jc w:val="both"/>
        <w:rPr>
          <w:rFonts w:ascii="Arial" w:hAnsi="Arial" w:cs="Arial"/>
          <w:b/>
        </w:rPr>
      </w:pPr>
      <w:r w:rsidRPr="00C13C67">
        <w:rPr>
          <w:rFonts w:ascii="Arial" w:hAnsi="Arial" w:cs="Arial"/>
          <w:b/>
        </w:rPr>
        <w:t>Project task assignment to each team member</w:t>
      </w:r>
    </w:p>
    <w:tbl>
      <w:tblPr>
        <w:tblStyle w:val="TableGrid"/>
        <w:tblW w:w="0" w:type="auto"/>
        <w:tblLook w:val="04A0" w:firstRow="1" w:lastRow="0" w:firstColumn="1" w:lastColumn="0" w:noHBand="0" w:noVBand="1"/>
      </w:tblPr>
      <w:tblGrid>
        <w:gridCol w:w="4675"/>
        <w:gridCol w:w="4675"/>
      </w:tblGrid>
      <w:tr w:rsidR="00D47CBC" w:rsidRPr="00483D43" w14:paraId="00A1B256" w14:textId="77777777" w:rsidTr="00C21992">
        <w:tc>
          <w:tcPr>
            <w:tcW w:w="4675" w:type="dxa"/>
          </w:tcPr>
          <w:p w14:paraId="71A832C5" w14:textId="77777777" w:rsidR="00D47CBC" w:rsidRPr="00483D43" w:rsidRDefault="00D47CBC" w:rsidP="00D47CBC">
            <w:pPr>
              <w:spacing w:line="360" w:lineRule="auto"/>
              <w:jc w:val="both"/>
              <w:rPr>
                <w:rFonts w:ascii="Arial" w:hAnsi="Arial" w:cs="Arial"/>
                <w:b/>
              </w:rPr>
            </w:pPr>
            <w:r w:rsidRPr="00483D43">
              <w:rPr>
                <w:rFonts w:ascii="Arial" w:hAnsi="Arial" w:cs="Arial"/>
                <w:b/>
              </w:rPr>
              <w:t>Assignment</w:t>
            </w:r>
          </w:p>
        </w:tc>
        <w:tc>
          <w:tcPr>
            <w:tcW w:w="4675" w:type="dxa"/>
          </w:tcPr>
          <w:p w14:paraId="5CB0AB1F" w14:textId="77777777" w:rsidR="00D47CBC" w:rsidRPr="00483D43" w:rsidRDefault="00D47CBC" w:rsidP="00D47CBC">
            <w:pPr>
              <w:spacing w:line="360" w:lineRule="auto"/>
              <w:jc w:val="both"/>
              <w:rPr>
                <w:rFonts w:ascii="Arial" w:hAnsi="Arial" w:cs="Arial"/>
                <w:b/>
              </w:rPr>
            </w:pPr>
            <w:r w:rsidRPr="00483D43">
              <w:rPr>
                <w:rFonts w:ascii="Arial" w:hAnsi="Arial" w:cs="Arial"/>
                <w:b/>
              </w:rPr>
              <w:t>Responsible Team Member</w:t>
            </w:r>
          </w:p>
        </w:tc>
      </w:tr>
      <w:tr w:rsidR="00D47CBC" w:rsidRPr="00483D43" w14:paraId="1EC44452" w14:textId="77777777" w:rsidTr="00C21992">
        <w:tc>
          <w:tcPr>
            <w:tcW w:w="4675" w:type="dxa"/>
          </w:tcPr>
          <w:p w14:paraId="56433A33" w14:textId="77777777" w:rsidR="00D47CBC" w:rsidRPr="00483D43" w:rsidRDefault="00D47CBC" w:rsidP="00D47CBC">
            <w:pPr>
              <w:spacing w:line="360" w:lineRule="auto"/>
              <w:jc w:val="both"/>
              <w:rPr>
                <w:rFonts w:ascii="Arial" w:hAnsi="Arial" w:cs="Arial"/>
              </w:rPr>
            </w:pPr>
            <w:r w:rsidRPr="00483D43">
              <w:rPr>
                <w:rFonts w:ascii="Arial" w:hAnsi="Arial" w:cs="Arial"/>
              </w:rPr>
              <w:t>Literature Review</w:t>
            </w:r>
          </w:p>
        </w:tc>
        <w:tc>
          <w:tcPr>
            <w:tcW w:w="4675" w:type="dxa"/>
          </w:tcPr>
          <w:p w14:paraId="6C1C8FC4" w14:textId="77777777" w:rsidR="00D47CBC" w:rsidRPr="00483D43" w:rsidRDefault="00D47CBC" w:rsidP="00D47CBC">
            <w:pPr>
              <w:spacing w:line="360" w:lineRule="auto"/>
              <w:jc w:val="both"/>
              <w:rPr>
                <w:rFonts w:ascii="Arial" w:hAnsi="Arial" w:cs="Arial"/>
              </w:rPr>
            </w:pPr>
            <w:proofErr w:type="spellStart"/>
            <w:r w:rsidRPr="00483D43">
              <w:rPr>
                <w:rFonts w:ascii="Arial" w:hAnsi="Arial" w:cs="Arial"/>
              </w:rPr>
              <w:t>Anamul</w:t>
            </w:r>
            <w:proofErr w:type="spellEnd"/>
            <w:r w:rsidRPr="00483D43">
              <w:rPr>
                <w:rFonts w:ascii="Arial" w:hAnsi="Arial" w:cs="Arial"/>
              </w:rPr>
              <w:t xml:space="preserve"> and Reek</w:t>
            </w:r>
          </w:p>
        </w:tc>
      </w:tr>
      <w:tr w:rsidR="00D47CBC" w:rsidRPr="00483D43" w14:paraId="1E579B68" w14:textId="77777777" w:rsidTr="00C21992">
        <w:tc>
          <w:tcPr>
            <w:tcW w:w="4675" w:type="dxa"/>
          </w:tcPr>
          <w:p w14:paraId="6A7DC9D7" w14:textId="77777777" w:rsidR="00D47CBC" w:rsidRPr="00483D43" w:rsidRDefault="00D47CBC" w:rsidP="00D47CBC">
            <w:pPr>
              <w:spacing w:line="360" w:lineRule="auto"/>
              <w:jc w:val="both"/>
              <w:rPr>
                <w:rFonts w:ascii="Arial" w:hAnsi="Arial" w:cs="Arial"/>
              </w:rPr>
            </w:pPr>
            <w:r w:rsidRPr="00483D43">
              <w:rPr>
                <w:rFonts w:ascii="Arial" w:hAnsi="Arial" w:cs="Arial"/>
              </w:rPr>
              <w:t xml:space="preserve">Project Proposal </w:t>
            </w:r>
          </w:p>
        </w:tc>
        <w:tc>
          <w:tcPr>
            <w:tcW w:w="4675" w:type="dxa"/>
          </w:tcPr>
          <w:p w14:paraId="76B524F4" w14:textId="77777777" w:rsidR="00D47CBC" w:rsidRPr="00483D43" w:rsidRDefault="00D47CBC" w:rsidP="00D47CBC">
            <w:pPr>
              <w:spacing w:line="360" w:lineRule="auto"/>
              <w:jc w:val="both"/>
              <w:rPr>
                <w:rFonts w:ascii="Arial" w:hAnsi="Arial" w:cs="Arial"/>
              </w:rPr>
            </w:pPr>
            <w:proofErr w:type="spellStart"/>
            <w:r w:rsidRPr="00483D43">
              <w:rPr>
                <w:rFonts w:ascii="Arial" w:hAnsi="Arial" w:cs="Arial"/>
              </w:rPr>
              <w:t>Anamul</w:t>
            </w:r>
            <w:proofErr w:type="spellEnd"/>
            <w:r w:rsidRPr="00483D43">
              <w:rPr>
                <w:rFonts w:ascii="Arial" w:hAnsi="Arial" w:cs="Arial"/>
              </w:rPr>
              <w:t xml:space="preserve"> and Reek</w:t>
            </w:r>
          </w:p>
        </w:tc>
      </w:tr>
      <w:tr w:rsidR="00D47CBC" w:rsidRPr="00483D43" w14:paraId="336B2429" w14:textId="77777777" w:rsidTr="00C21992">
        <w:tc>
          <w:tcPr>
            <w:tcW w:w="4675" w:type="dxa"/>
          </w:tcPr>
          <w:p w14:paraId="21F19483" w14:textId="77777777" w:rsidR="00D47CBC" w:rsidRPr="00483D43" w:rsidRDefault="00D47CBC" w:rsidP="00D47CBC">
            <w:pPr>
              <w:spacing w:line="360" w:lineRule="auto"/>
              <w:jc w:val="both"/>
              <w:rPr>
                <w:rFonts w:ascii="Arial" w:hAnsi="Arial" w:cs="Arial"/>
              </w:rPr>
            </w:pPr>
            <w:r w:rsidRPr="00483D43">
              <w:rPr>
                <w:rFonts w:ascii="Arial" w:hAnsi="Arial" w:cs="Arial"/>
              </w:rPr>
              <w:t>Data Preprocessing</w:t>
            </w:r>
          </w:p>
        </w:tc>
        <w:tc>
          <w:tcPr>
            <w:tcW w:w="4675" w:type="dxa"/>
          </w:tcPr>
          <w:p w14:paraId="4BDB341D" w14:textId="77777777" w:rsidR="00D47CBC" w:rsidRPr="00483D43" w:rsidRDefault="00D47CBC" w:rsidP="00D47CBC">
            <w:pPr>
              <w:spacing w:line="360" w:lineRule="auto"/>
              <w:jc w:val="both"/>
              <w:rPr>
                <w:rFonts w:ascii="Arial" w:hAnsi="Arial" w:cs="Arial"/>
              </w:rPr>
            </w:pPr>
            <w:r w:rsidRPr="00483D43">
              <w:rPr>
                <w:rFonts w:ascii="Arial" w:hAnsi="Arial" w:cs="Arial"/>
              </w:rPr>
              <w:t xml:space="preserve">Reek and </w:t>
            </w:r>
            <w:proofErr w:type="spellStart"/>
            <w:r w:rsidRPr="00483D43">
              <w:rPr>
                <w:rFonts w:ascii="Arial" w:hAnsi="Arial" w:cs="Arial"/>
              </w:rPr>
              <w:t>Anamul</w:t>
            </w:r>
            <w:proofErr w:type="spellEnd"/>
          </w:p>
        </w:tc>
      </w:tr>
      <w:tr w:rsidR="00D47CBC" w:rsidRPr="00483D43" w14:paraId="50B950C9" w14:textId="77777777" w:rsidTr="00C21992">
        <w:tc>
          <w:tcPr>
            <w:tcW w:w="4675" w:type="dxa"/>
          </w:tcPr>
          <w:p w14:paraId="30571AC1" w14:textId="77777777" w:rsidR="00D47CBC" w:rsidRPr="00483D43" w:rsidRDefault="00D47CBC" w:rsidP="00D47CBC">
            <w:pPr>
              <w:spacing w:line="360" w:lineRule="auto"/>
              <w:jc w:val="both"/>
              <w:rPr>
                <w:rFonts w:ascii="Arial" w:hAnsi="Arial" w:cs="Arial"/>
              </w:rPr>
            </w:pPr>
            <w:r w:rsidRPr="00483D43">
              <w:rPr>
                <w:rFonts w:ascii="Arial" w:hAnsi="Arial" w:cs="Arial"/>
              </w:rPr>
              <w:t>Model Building</w:t>
            </w:r>
          </w:p>
        </w:tc>
        <w:tc>
          <w:tcPr>
            <w:tcW w:w="4675" w:type="dxa"/>
          </w:tcPr>
          <w:p w14:paraId="18AA1A22" w14:textId="77777777" w:rsidR="00D47CBC" w:rsidRPr="00483D43" w:rsidRDefault="00D47CBC" w:rsidP="00D47CBC">
            <w:pPr>
              <w:spacing w:line="360" w:lineRule="auto"/>
              <w:jc w:val="both"/>
              <w:rPr>
                <w:rFonts w:ascii="Arial" w:hAnsi="Arial" w:cs="Arial"/>
              </w:rPr>
            </w:pPr>
            <w:r w:rsidRPr="00483D43">
              <w:rPr>
                <w:rFonts w:ascii="Arial" w:hAnsi="Arial" w:cs="Arial"/>
              </w:rPr>
              <w:t xml:space="preserve">Reek and </w:t>
            </w:r>
            <w:proofErr w:type="spellStart"/>
            <w:r w:rsidRPr="00483D43">
              <w:rPr>
                <w:rFonts w:ascii="Arial" w:hAnsi="Arial" w:cs="Arial"/>
              </w:rPr>
              <w:t>Anamul</w:t>
            </w:r>
            <w:proofErr w:type="spellEnd"/>
          </w:p>
        </w:tc>
      </w:tr>
      <w:tr w:rsidR="00D47CBC" w:rsidRPr="00483D43" w14:paraId="4A405431" w14:textId="77777777" w:rsidTr="00C21992">
        <w:tc>
          <w:tcPr>
            <w:tcW w:w="4675" w:type="dxa"/>
          </w:tcPr>
          <w:p w14:paraId="705CFEF7" w14:textId="77777777" w:rsidR="00D47CBC" w:rsidRPr="00483D43" w:rsidRDefault="00D47CBC" w:rsidP="00D47CBC">
            <w:pPr>
              <w:spacing w:line="360" w:lineRule="auto"/>
              <w:jc w:val="both"/>
              <w:rPr>
                <w:rFonts w:ascii="Arial" w:hAnsi="Arial" w:cs="Arial"/>
              </w:rPr>
            </w:pPr>
            <w:r w:rsidRPr="00483D43">
              <w:rPr>
                <w:rFonts w:ascii="Arial" w:hAnsi="Arial" w:cs="Arial"/>
              </w:rPr>
              <w:t>Training and Testing</w:t>
            </w:r>
          </w:p>
        </w:tc>
        <w:tc>
          <w:tcPr>
            <w:tcW w:w="4675" w:type="dxa"/>
          </w:tcPr>
          <w:p w14:paraId="3AAE42AA" w14:textId="77777777" w:rsidR="00D47CBC" w:rsidRPr="00483D43" w:rsidRDefault="00D47CBC" w:rsidP="00D47CBC">
            <w:pPr>
              <w:spacing w:line="360" w:lineRule="auto"/>
              <w:jc w:val="both"/>
              <w:rPr>
                <w:rFonts w:ascii="Arial" w:hAnsi="Arial" w:cs="Arial"/>
              </w:rPr>
            </w:pPr>
            <w:proofErr w:type="spellStart"/>
            <w:r w:rsidRPr="00483D43">
              <w:rPr>
                <w:rFonts w:ascii="Arial" w:hAnsi="Arial" w:cs="Arial"/>
              </w:rPr>
              <w:t>Anamul</w:t>
            </w:r>
            <w:proofErr w:type="spellEnd"/>
            <w:r w:rsidRPr="00483D43">
              <w:rPr>
                <w:rFonts w:ascii="Arial" w:hAnsi="Arial" w:cs="Arial"/>
              </w:rPr>
              <w:t xml:space="preserve"> and Reek</w:t>
            </w:r>
          </w:p>
        </w:tc>
      </w:tr>
      <w:tr w:rsidR="00D47CBC" w:rsidRPr="00483D43" w14:paraId="4964D96E" w14:textId="77777777" w:rsidTr="00C21992">
        <w:tc>
          <w:tcPr>
            <w:tcW w:w="4675" w:type="dxa"/>
          </w:tcPr>
          <w:p w14:paraId="20EAACE0" w14:textId="77777777" w:rsidR="00D47CBC" w:rsidRPr="00483D43" w:rsidRDefault="00D47CBC" w:rsidP="00D47CBC">
            <w:pPr>
              <w:spacing w:line="360" w:lineRule="auto"/>
              <w:jc w:val="both"/>
              <w:rPr>
                <w:rFonts w:ascii="Arial" w:hAnsi="Arial" w:cs="Arial"/>
              </w:rPr>
            </w:pPr>
            <w:r w:rsidRPr="00483D43">
              <w:rPr>
                <w:rFonts w:ascii="Arial" w:hAnsi="Arial" w:cs="Arial"/>
              </w:rPr>
              <w:t>Debugging</w:t>
            </w:r>
          </w:p>
        </w:tc>
        <w:tc>
          <w:tcPr>
            <w:tcW w:w="4675" w:type="dxa"/>
          </w:tcPr>
          <w:p w14:paraId="65F6D561" w14:textId="77777777" w:rsidR="00D47CBC" w:rsidRPr="00483D43" w:rsidRDefault="00D47CBC" w:rsidP="00D47CBC">
            <w:pPr>
              <w:spacing w:line="360" w:lineRule="auto"/>
              <w:jc w:val="both"/>
              <w:rPr>
                <w:rFonts w:ascii="Arial" w:hAnsi="Arial" w:cs="Arial"/>
              </w:rPr>
            </w:pPr>
            <w:r w:rsidRPr="00483D43">
              <w:rPr>
                <w:rFonts w:ascii="Arial" w:hAnsi="Arial" w:cs="Arial"/>
              </w:rPr>
              <w:t xml:space="preserve">Reek and </w:t>
            </w:r>
            <w:proofErr w:type="spellStart"/>
            <w:r w:rsidRPr="00483D43">
              <w:rPr>
                <w:rFonts w:ascii="Arial" w:hAnsi="Arial" w:cs="Arial"/>
              </w:rPr>
              <w:t>Anamul</w:t>
            </w:r>
            <w:proofErr w:type="spellEnd"/>
          </w:p>
        </w:tc>
      </w:tr>
      <w:tr w:rsidR="00D47CBC" w:rsidRPr="00483D43" w14:paraId="36C5F9C8" w14:textId="77777777" w:rsidTr="00C21992">
        <w:tc>
          <w:tcPr>
            <w:tcW w:w="4675" w:type="dxa"/>
          </w:tcPr>
          <w:p w14:paraId="3CF64015" w14:textId="77777777" w:rsidR="00D47CBC" w:rsidRPr="00483D43" w:rsidRDefault="00D47CBC" w:rsidP="00D47CBC">
            <w:pPr>
              <w:spacing w:line="360" w:lineRule="auto"/>
              <w:jc w:val="both"/>
              <w:rPr>
                <w:rFonts w:ascii="Arial" w:hAnsi="Arial" w:cs="Arial"/>
              </w:rPr>
            </w:pPr>
            <w:r w:rsidRPr="00483D43">
              <w:rPr>
                <w:rFonts w:ascii="Arial" w:hAnsi="Arial" w:cs="Arial"/>
              </w:rPr>
              <w:t>Data Analysis</w:t>
            </w:r>
          </w:p>
        </w:tc>
        <w:tc>
          <w:tcPr>
            <w:tcW w:w="4675" w:type="dxa"/>
          </w:tcPr>
          <w:p w14:paraId="4E05276A" w14:textId="77777777" w:rsidR="00D47CBC" w:rsidRPr="00483D43" w:rsidRDefault="00D47CBC" w:rsidP="00D47CBC">
            <w:pPr>
              <w:spacing w:line="360" w:lineRule="auto"/>
              <w:jc w:val="both"/>
              <w:rPr>
                <w:rFonts w:ascii="Arial" w:hAnsi="Arial" w:cs="Arial"/>
              </w:rPr>
            </w:pPr>
            <w:proofErr w:type="spellStart"/>
            <w:r w:rsidRPr="00483D43">
              <w:rPr>
                <w:rFonts w:ascii="Arial" w:hAnsi="Arial" w:cs="Arial"/>
              </w:rPr>
              <w:t>Anamul</w:t>
            </w:r>
            <w:proofErr w:type="spellEnd"/>
            <w:r w:rsidRPr="00483D43">
              <w:rPr>
                <w:rFonts w:ascii="Arial" w:hAnsi="Arial" w:cs="Arial"/>
              </w:rPr>
              <w:t xml:space="preserve"> and Reek</w:t>
            </w:r>
          </w:p>
        </w:tc>
      </w:tr>
      <w:tr w:rsidR="00D47CBC" w:rsidRPr="00483D43" w14:paraId="0A785A39" w14:textId="77777777" w:rsidTr="00C21992">
        <w:tc>
          <w:tcPr>
            <w:tcW w:w="4675" w:type="dxa"/>
          </w:tcPr>
          <w:p w14:paraId="640C3330" w14:textId="77777777" w:rsidR="00D47CBC" w:rsidRPr="00483D43" w:rsidRDefault="00D47CBC" w:rsidP="00D47CBC">
            <w:pPr>
              <w:spacing w:line="360" w:lineRule="auto"/>
              <w:jc w:val="both"/>
              <w:rPr>
                <w:rFonts w:ascii="Arial" w:hAnsi="Arial" w:cs="Arial"/>
              </w:rPr>
            </w:pPr>
            <w:r w:rsidRPr="00483D43">
              <w:rPr>
                <w:rFonts w:ascii="Arial" w:hAnsi="Arial" w:cs="Arial"/>
              </w:rPr>
              <w:t>Final Paper Draft Writing</w:t>
            </w:r>
          </w:p>
        </w:tc>
        <w:tc>
          <w:tcPr>
            <w:tcW w:w="4675" w:type="dxa"/>
          </w:tcPr>
          <w:p w14:paraId="4314A7DB" w14:textId="77777777" w:rsidR="00D47CBC" w:rsidRPr="00483D43" w:rsidRDefault="00D47CBC" w:rsidP="00D47CBC">
            <w:pPr>
              <w:spacing w:line="360" w:lineRule="auto"/>
              <w:jc w:val="both"/>
              <w:rPr>
                <w:rFonts w:ascii="Arial" w:hAnsi="Arial" w:cs="Arial"/>
              </w:rPr>
            </w:pPr>
            <w:proofErr w:type="spellStart"/>
            <w:r w:rsidRPr="00483D43">
              <w:rPr>
                <w:rFonts w:ascii="Arial" w:hAnsi="Arial" w:cs="Arial"/>
              </w:rPr>
              <w:t>Anamul</w:t>
            </w:r>
            <w:proofErr w:type="spellEnd"/>
            <w:r w:rsidRPr="00483D43">
              <w:rPr>
                <w:rFonts w:ascii="Arial" w:hAnsi="Arial" w:cs="Arial"/>
              </w:rPr>
              <w:t xml:space="preserve"> and Reek</w:t>
            </w:r>
          </w:p>
        </w:tc>
      </w:tr>
      <w:tr w:rsidR="00D47CBC" w:rsidRPr="00483D43" w14:paraId="344C95EF" w14:textId="77777777" w:rsidTr="00C21992">
        <w:tc>
          <w:tcPr>
            <w:tcW w:w="4675" w:type="dxa"/>
          </w:tcPr>
          <w:p w14:paraId="4629F221" w14:textId="77777777" w:rsidR="00D47CBC" w:rsidRPr="00483D43" w:rsidRDefault="00D47CBC" w:rsidP="00D47CBC">
            <w:pPr>
              <w:spacing w:line="360" w:lineRule="auto"/>
              <w:jc w:val="both"/>
              <w:rPr>
                <w:rFonts w:ascii="Arial" w:hAnsi="Arial" w:cs="Arial"/>
              </w:rPr>
            </w:pPr>
            <w:r w:rsidRPr="00483D43">
              <w:rPr>
                <w:rFonts w:ascii="Arial" w:hAnsi="Arial" w:cs="Arial"/>
              </w:rPr>
              <w:lastRenderedPageBreak/>
              <w:t>Final Presentation Power Point</w:t>
            </w:r>
          </w:p>
        </w:tc>
        <w:tc>
          <w:tcPr>
            <w:tcW w:w="4675" w:type="dxa"/>
          </w:tcPr>
          <w:p w14:paraId="523AC962" w14:textId="77777777" w:rsidR="00D47CBC" w:rsidRPr="00483D43" w:rsidRDefault="00D47CBC" w:rsidP="00D47CBC">
            <w:pPr>
              <w:spacing w:line="360" w:lineRule="auto"/>
              <w:jc w:val="both"/>
              <w:rPr>
                <w:rFonts w:ascii="Arial" w:hAnsi="Arial" w:cs="Arial"/>
              </w:rPr>
            </w:pPr>
            <w:proofErr w:type="spellStart"/>
            <w:r w:rsidRPr="00483D43">
              <w:rPr>
                <w:rFonts w:ascii="Arial" w:hAnsi="Arial" w:cs="Arial"/>
              </w:rPr>
              <w:t>Anamul</w:t>
            </w:r>
            <w:proofErr w:type="spellEnd"/>
            <w:r w:rsidRPr="00483D43">
              <w:rPr>
                <w:rFonts w:ascii="Arial" w:hAnsi="Arial" w:cs="Arial"/>
              </w:rPr>
              <w:t xml:space="preserve"> and Reek</w:t>
            </w:r>
          </w:p>
        </w:tc>
      </w:tr>
      <w:tr w:rsidR="00D47CBC" w:rsidRPr="00483D43" w14:paraId="27E6A029" w14:textId="77777777" w:rsidTr="00C21992">
        <w:tc>
          <w:tcPr>
            <w:tcW w:w="4675" w:type="dxa"/>
          </w:tcPr>
          <w:p w14:paraId="7920C9C9" w14:textId="77777777" w:rsidR="00D47CBC" w:rsidRPr="00483D43" w:rsidRDefault="00D47CBC" w:rsidP="00D47CBC">
            <w:pPr>
              <w:spacing w:line="360" w:lineRule="auto"/>
              <w:jc w:val="both"/>
              <w:rPr>
                <w:rFonts w:ascii="Arial" w:hAnsi="Arial" w:cs="Arial"/>
              </w:rPr>
            </w:pPr>
            <w:r w:rsidRPr="00483D43">
              <w:rPr>
                <w:rFonts w:ascii="Arial" w:hAnsi="Arial" w:cs="Arial"/>
              </w:rPr>
              <w:t>Final Paper Writing</w:t>
            </w:r>
          </w:p>
        </w:tc>
        <w:tc>
          <w:tcPr>
            <w:tcW w:w="4675" w:type="dxa"/>
          </w:tcPr>
          <w:p w14:paraId="79EA2DA9" w14:textId="77777777" w:rsidR="00D47CBC" w:rsidRPr="00483D43" w:rsidRDefault="00D47CBC" w:rsidP="00D47CBC">
            <w:pPr>
              <w:spacing w:line="360" w:lineRule="auto"/>
              <w:jc w:val="both"/>
              <w:rPr>
                <w:rFonts w:ascii="Arial" w:hAnsi="Arial" w:cs="Arial"/>
              </w:rPr>
            </w:pPr>
            <w:proofErr w:type="spellStart"/>
            <w:r w:rsidRPr="00483D43">
              <w:rPr>
                <w:rFonts w:ascii="Arial" w:hAnsi="Arial" w:cs="Arial"/>
              </w:rPr>
              <w:t>Anamul</w:t>
            </w:r>
            <w:proofErr w:type="spellEnd"/>
            <w:r w:rsidRPr="00483D43">
              <w:rPr>
                <w:rFonts w:ascii="Arial" w:hAnsi="Arial" w:cs="Arial"/>
              </w:rPr>
              <w:t xml:space="preserve"> and Reek</w:t>
            </w:r>
          </w:p>
        </w:tc>
      </w:tr>
    </w:tbl>
    <w:p w14:paraId="559B10CC" w14:textId="77777777" w:rsidR="00D47CBC" w:rsidRPr="00483D43" w:rsidRDefault="00D47CBC" w:rsidP="00D47CBC">
      <w:pPr>
        <w:spacing w:line="360" w:lineRule="auto"/>
        <w:jc w:val="both"/>
        <w:rPr>
          <w:rFonts w:ascii="Arial" w:hAnsi="Arial" w:cs="Arial"/>
        </w:rPr>
      </w:pPr>
    </w:p>
    <w:p w14:paraId="38E03C06" w14:textId="77777777" w:rsidR="00D47CBC" w:rsidRPr="00C13C67" w:rsidRDefault="00D47CBC" w:rsidP="00D47CBC">
      <w:pPr>
        <w:spacing w:line="360" w:lineRule="auto"/>
        <w:jc w:val="both"/>
        <w:rPr>
          <w:rFonts w:ascii="Arial" w:hAnsi="Arial" w:cs="Arial"/>
          <w:b/>
          <w:bCs/>
        </w:rPr>
      </w:pPr>
      <w:r w:rsidRPr="00C13C67">
        <w:rPr>
          <w:rFonts w:ascii="Arial" w:hAnsi="Arial" w:cs="Arial"/>
          <w:b/>
          <w:bCs/>
        </w:rPr>
        <w:t>Expected outcomes</w:t>
      </w:r>
    </w:p>
    <w:p w14:paraId="0D6B8AD3" w14:textId="77777777" w:rsidR="00D47CBC" w:rsidRPr="00483D43" w:rsidRDefault="00D47CBC" w:rsidP="00D47CBC">
      <w:pPr>
        <w:spacing w:line="360" w:lineRule="auto"/>
        <w:jc w:val="both"/>
        <w:rPr>
          <w:rFonts w:ascii="Arial" w:hAnsi="Arial" w:cs="Arial"/>
        </w:rPr>
      </w:pPr>
      <w:r>
        <w:rPr>
          <w:rFonts w:ascii="Arial" w:hAnsi="Arial" w:cs="Arial"/>
        </w:rPr>
        <w:t xml:space="preserve">We are expecting that after completing the project we will be able to establish pipeline for identifying important feature biomarkers in the ABIDE data sets. </w:t>
      </w:r>
    </w:p>
    <w:p w14:paraId="71F98F8C" w14:textId="77777777" w:rsidR="00D47CBC" w:rsidRDefault="00D47CBC" w:rsidP="00C13C67">
      <w:pPr>
        <w:rPr>
          <w:rFonts w:ascii="Arial" w:hAnsi="Arial" w:cs="Arial"/>
          <w:b/>
          <w:bCs/>
        </w:rPr>
      </w:pPr>
    </w:p>
    <w:p w14:paraId="279D4F98" w14:textId="1DF8C51E" w:rsidR="00A60E0F" w:rsidRDefault="00F04A4B" w:rsidP="00C13C67">
      <w:pPr>
        <w:rPr>
          <w:rFonts w:ascii="Arial" w:hAnsi="Arial" w:cs="Arial"/>
          <w:b/>
          <w:bCs/>
        </w:rPr>
      </w:pPr>
      <w:r w:rsidRPr="00C13C67">
        <w:rPr>
          <w:rFonts w:ascii="Arial" w:hAnsi="Arial" w:cs="Arial"/>
          <w:b/>
          <w:bCs/>
        </w:rPr>
        <w:t>References</w:t>
      </w:r>
    </w:p>
    <w:p w14:paraId="628AFBFA" w14:textId="0A18B549" w:rsidR="005F21C0" w:rsidRDefault="005F21C0" w:rsidP="005E74B7">
      <w:pPr>
        <w:rPr>
          <w:rFonts w:ascii="Arial" w:hAnsi="Arial" w:cs="Arial"/>
        </w:rPr>
      </w:pPr>
      <w:r w:rsidRPr="005F21C0">
        <w:rPr>
          <w:rFonts w:ascii="Arial" w:hAnsi="Arial" w:cs="Arial"/>
        </w:rPr>
        <w:t xml:space="preserve">Di Martino A, O'Connor D, Chen B, et al. Enhancing studies of the connectome in autism using the autism brain imaging data exchange II. Sci Data. </w:t>
      </w:r>
      <w:proofErr w:type="gramStart"/>
      <w:r w:rsidRPr="005F21C0">
        <w:rPr>
          <w:rFonts w:ascii="Arial" w:hAnsi="Arial" w:cs="Arial"/>
        </w:rPr>
        <w:t>2017;4:170010</w:t>
      </w:r>
      <w:proofErr w:type="gramEnd"/>
      <w:r w:rsidRPr="005F21C0">
        <w:rPr>
          <w:rFonts w:ascii="Arial" w:hAnsi="Arial" w:cs="Arial"/>
        </w:rPr>
        <w:t>. Published 2017 Mar 14. doi:10.1038/sdata.2017.10</w:t>
      </w:r>
    </w:p>
    <w:p w14:paraId="590346A5" w14:textId="339B2945" w:rsidR="00A60E0F" w:rsidRDefault="005F21C0" w:rsidP="005E74B7">
      <w:pPr>
        <w:rPr>
          <w:rFonts w:ascii="Arial" w:hAnsi="Arial" w:cs="Arial"/>
        </w:rPr>
      </w:pPr>
      <w:r w:rsidRPr="005F21C0">
        <w:rPr>
          <w:rFonts w:ascii="Arial" w:hAnsi="Arial" w:cs="Arial"/>
        </w:rPr>
        <w:t xml:space="preserve">Abraham A, </w:t>
      </w:r>
      <w:proofErr w:type="spellStart"/>
      <w:r w:rsidRPr="005F21C0">
        <w:rPr>
          <w:rFonts w:ascii="Arial" w:hAnsi="Arial" w:cs="Arial"/>
        </w:rPr>
        <w:t>Milham</w:t>
      </w:r>
      <w:proofErr w:type="spellEnd"/>
      <w:r w:rsidRPr="005F21C0">
        <w:rPr>
          <w:rFonts w:ascii="Arial" w:hAnsi="Arial" w:cs="Arial"/>
        </w:rPr>
        <w:t xml:space="preserve"> MP, Di Martino A, et al. Deriving reproducible biomarkers from multi-site resting-state data: An Autism-based example. Neuroimage. </w:t>
      </w:r>
      <w:proofErr w:type="gramStart"/>
      <w:r w:rsidRPr="005F21C0">
        <w:rPr>
          <w:rFonts w:ascii="Arial" w:hAnsi="Arial" w:cs="Arial"/>
        </w:rPr>
        <w:t>2017;147:736</w:t>
      </w:r>
      <w:proofErr w:type="gramEnd"/>
      <w:r w:rsidRPr="005F21C0">
        <w:rPr>
          <w:rFonts w:ascii="Arial" w:hAnsi="Arial" w:cs="Arial"/>
        </w:rPr>
        <w:t xml:space="preserve">–745. </w:t>
      </w:r>
      <w:proofErr w:type="gramStart"/>
      <w:r w:rsidRPr="005F21C0">
        <w:rPr>
          <w:rFonts w:ascii="Arial" w:hAnsi="Arial" w:cs="Arial"/>
        </w:rPr>
        <w:t>doi:10.1016/j.neuroimage</w:t>
      </w:r>
      <w:proofErr w:type="gramEnd"/>
      <w:r w:rsidRPr="005F21C0">
        <w:rPr>
          <w:rFonts w:ascii="Arial" w:hAnsi="Arial" w:cs="Arial"/>
        </w:rPr>
        <w:t>.2016.10.045</w:t>
      </w:r>
    </w:p>
    <w:sectPr w:rsidR="00A6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677C"/>
    <w:multiLevelType w:val="hybridMultilevel"/>
    <w:tmpl w:val="7DB4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3950"/>
    <w:multiLevelType w:val="hybridMultilevel"/>
    <w:tmpl w:val="B888F064"/>
    <w:lvl w:ilvl="0" w:tplc="73368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53CF2"/>
    <w:multiLevelType w:val="hybridMultilevel"/>
    <w:tmpl w:val="92068212"/>
    <w:lvl w:ilvl="0" w:tplc="578616F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C2C90"/>
    <w:multiLevelType w:val="multilevel"/>
    <w:tmpl w:val="B1DA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B4E30"/>
    <w:multiLevelType w:val="hybridMultilevel"/>
    <w:tmpl w:val="3678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73C92"/>
    <w:multiLevelType w:val="hybridMultilevel"/>
    <w:tmpl w:val="592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D6EE6"/>
    <w:multiLevelType w:val="hybridMultilevel"/>
    <w:tmpl w:val="4286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16AF7"/>
    <w:multiLevelType w:val="hybridMultilevel"/>
    <w:tmpl w:val="B25A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C252E"/>
    <w:multiLevelType w:val="hybridMultilevel"/>
    <w:tmpl w:val="B322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0"/>
  </w:num>
  <w:num w:numId="5">
    <w:abstractNumId w:val="6"/>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D4"/>
    <w:rsid w:val="000C277F"/>
    <w:rsid w:val="0010644C"/>
    <w:rsid w:val="00200C0B"/>
    <w:rsid w:val="0022601C"/>
    <w:rsid w:val="00352ABE"/>
    <w:rsid w:val="003705F9"/>
    <w:rsid w:val="003B674C"/>
    <w:rsid w:val="00400E44"/>
    <w:rsid w:val="00415936"/>
    <w:rsid w:val="00427CF5"/>
    <w:rsid w:val="004356EF"/>
    <w:rsid w:val="00483D43"/>
    <w:rsid w:val="00534769"/>
    <w:rsid w:val="005B46F1"/>
    <w:rsid w:val="005E74B7"/>
    <w:rsid w:val="005F21C0"/>
    <w:rsid w:val="00614110"/>
    <w:rsid w:val="00643C26"/>
    <w:rsid w:val="00672EAD"/>
    <w:rsid w:val="006B5A16"/>
    <w:rsid w:val="006F70F5"/>
    <w:rsid w:val="00746846"/>
    <w:rsid w:val="00815D62"/>
    <w:rsid w:val="008A4253"/>
    <w:rsid w:val="008D044F"/>
    <w:rsid w:val="00951550"/>
    <w:rsid w:val="009953F1"/>
    <w:rsid w:val="009E2530"/>
    <w:rsid w:val="00A27951"/>
    <w:rsid w:val="00A46AD4"/>
    <w:rsid w:val="00A60E0F"/>
    <w:rsid w:val="00B13ABA"/>
    <w:rsid w:val="00B31900"/>
    <w:rsid w:val="00B349B3"/>
    <w:rsid w:val="00B51F84"/>
    <w:rsid w:val="00BB5BA6"/>
    <w:rsid w:val="00BE2217"/>
    <w:rsid w:val="00C13C67"/>
    <w:rsid w:val="00C3457E"/>
    <w:rsid w:val="00C42A3D"/>
    <w:rsid w:val="00C9314A"/>
    <w:rsid w:val="00D14AD0"/>
    <w:rsid w:val="00D47CBC"/>
    <w:rsid w:val="00DD7F01"/>
    <w:rsid w:val="00E74174"/>
    <w:rsid w:val="00ED37C6"/>
    <w:rsid w:val="00F04A4B"/>
    <w:rsid w:val="00F276DC"/>
    <w:rsid w:val="00FA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8BC0"/>
  <w15:chartTrackingRefBased/>
  <w15:docId w15:val="{75AEF1D3-871F-4B1F-BB35-EEC46143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D4"/>
    <w:pPr>
      <w:ind w:left="720"/>
      <w:contextualSpacing/>
    </w:pPr>
  </w:style>
  <w:style w:type="table" w:styleId="TableGrid">
    <w:name w:val="Table Grid"/>
    <w:basedOn w:val="TableNormal"/>
    <w:uiPriority w:val="39"/>
    <w:rsid w:val="00B5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601C"/>
    <w:rPr>
      <w:color w:val="0563C1" w:themeColor="hyperlink"/>
      <w:u w:val="single"/>
    </w:rPr>
  </w:style>
  <w:style w:type="character" w:styleId="UnresolvedMention">
    <w:name w:val="Unresolved Mention"/>
    <w:basedOn w:val="DefaultParagraphFont"/>
    <w:uiPriority w:val="99"/>
    <w:semiHidden/>
    <w:unhideWhenUsed/>
    <w:rsid w:val="0022601C"/>
    <w:rPr>
      <w:color w:val="605E5C"/>
      <w:shd w:val="clear" w:color="auto" w:fill="E1DFDD"/>
    </w:rPr>
  </w:style>
  <w:style w:type="character" w:styleId="FollowedHyperlink">
    <w:name w:val="FollowedHyperlink"/>
    <w:basedOn w:val="DefaultParagraphFont"/>
    <w:uiPriority w:val="99"/>
    <w:semiHidden/>
    <w:unhideWhenUsed/>
    <w:rsid w:val="001064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1469">
      <w:bodyDiv w:val="1"/>
      <w:marLeft w:val="0"/>
      <w:marRight w:val="0"/>
      <w:marTop w:val="0"/>
      <w:marBottom w:val="0"/>
      <w:divBdr>
        <w:top w:val="none" w:sz="0" w:space="0" w:color="auto"/>
        <w:left w:val="none" w:sz="0" w:space="0" w:color="auto"/>
        <w:bottom w:val="none" w:sz="0" w:space="0" w:color="auto"/>
        <w:right w:val="none" w:sz="0" w:space="0" w:color="auto"/>
      </w:divBdr>
    </w:div>
    <w:div w:id="658924268">
      <w:bodyDiv w:val="1"/>
      <w:marLeft w:val="0"/>
      <w:marRight w:val="0"/>
      <w:marTop w:val="0"/>
      <w:marBottom w:val="0"/>
      <w:divBdr>
        <w:top w:val="none" w:sz="0" w:space="0" w:color="auto"/>
        <w:left w:val="none" w:sz="0" w:space="0" w:color="auto"/>
        <w:bottom w:val="none" w:sz="0" w:space="0" w:color="auto"/>
        <w:right w:val="none" w:sz="0" w:space="0" w:color="auto"/>
      </w:divBdr>
    </w:div>
    <w:div w:id="1539928183">
      <w:bodyDiv w:val="1"/>
      <w:marLeft w:val="0"/>
      <w:marRight w:val="0"/>
      <w:marTop w:val="0"/>
      <w:marBottom w:val="0"/>
      <w:divBdr>
        <w:top w:val="none" w:sz="0" w:space="0" w:color="auto"/>
        <w:left w:val="none" w:sz="0" w:space="0" w:color="auto"/>
        <w:bottom w:val="none" w:sz="0" w:space="0" w:color="auto"/>
        <w:right w:val="none" w:sz="0" w:space="0" w:color="auto"/>
      </w:divBdr>
    </w:div>
    <w:div w:id="1599361819">
      <w:bodyDiv w:val="1"/>
      <w:marLeft w:val="0"/>
      <w:marRight w:val="0"/>
      <w:marTop w:val="0"/>
      <w:marBottom w:val="0"/>
      <w:divBdr>
        <w:top w:val="none" w:sz="0" w:space="0" w:color="auto"/>
        <w:left w:val="none" w:sz="0" w:space="0" w:color="auto"/>
        <w:bottom w:val="none" w:sz="0" w:space="0" w:color="auto"/>
        <w:right w:val="none" w:sz="0" w:space="0" w:color="auto"/>
      </w:divBdr>
    </w:div>
    <w:div w:id="1651204986">
      <w:bodyDiv w:val="1"/>
      <w:marLeft w:val="0"/>
      <w:marRight w:val="0"/>
      <w:marTop w:val="0"/>
      <w:marBottom w:val="0"/>
      <w:divBdr>
        <w:top w:val="none" w:sz="0" w:space="0" w:color="auto"/>
        <w:left w:val="none" w:sz="0" w:space="0" w:color="auto"/>
        <w:bottom w:val="none" w:sz="0" w:space="0" w:color="auto"/>
        <w:right w:val="none" w:sz="0" w:space="0" w:color="auto"/>
      </w:divBdr>
    </w:div>
    <w:div w:id="1689676845">
      <w:bodyDiv w:val="1"/>
      <w:marLeft w:val="0"/>
      <w:marRight w:val="0"/>
      <w:marTop w:val="0"/>
      <w:marBottom w:val="0"/>
      <w:divBdr>
        <w:top w:val="none" w:sz="0" w:space="0" w:color="auto"/>
        <w:left w:val="none" w:sz="0" w:space="0" w:color="auto"/>
        <w:bottom w:val="none" w:sz="0" w:space="0" w:color="auto"/>
        <w:right w:val="none" w:sz="0" w:space="0" w:color="auto"/>
      </w:divBdr>
      <w:divsChild>
        <w:div w:id="2020161242">
          <w:marLeft w:val="0"/>
          <w:marRight w:val="0"/>
          <w:marTop w:val="90"/>
          <w:marBottom w:val="0"/>
          <w:divBdr>
            <w:top w:val="none" w:sz="0" w:space="0" w:color="auto"/>
            <w:left w:val="none" w:sz="0" w:space="0" w:color="auto"/>
            <w:bottom w:val="none" w:sz="0" w:space="0" w:color="auto"/>
            <w:right w:val="none" w:sz="0" w:space="0" w:color="auto"/>
          </w:divBdr>
          <w:divsChild>
            <w:div w:id="984117776">
              <w:marLeft w:val="0"/>
              <w:marRight w:val="0"/>
              <w:marTop w:val="0"/>
              <w:marBottom w:val="0"/>
              <w:divBdr>
                <w:top w:val="none" w:sz="0" w:space="0" w:color="auto"/>
                <w:left w:val="none" w:sz="0" w:space="0" w:color="auto"/>
                <w:bottom w:val="none" w:sz="0" w:space="0" w:color="auto"/>
                <w:right w:val="none" w:sz="0" w:space="0" w:color="auto"/>
              </w:divBdr>
              <w:divsChild>
                <w:div w:id="359862538">
                  <w:marLeft w:val="0"/>
                  <w:marRight w:val="0"/>
                  <w:marTop w:val="0"/>
                  <w:marBottom w:val="405"/>
                  <w:divBdr>
                    <w:top w:val="none" w:sz="0" w:space="0" w:color="auto"/>
                    <w:left w:val="none" w:sz="0" w:space="0" w:color="auto"/>
                    <w:bottom w:val="none" w:sz="0" w:space="0" w:color="auto"/>
                    <w:right w:val="none" w:sz="0" w:space="0" w:color="auto"/>
                  </w:divBdr>
                  <w:divsChild>
                    <w:div w:id="1218708461">
                      <w:marLeft w:val="0"/>
                      <w:marRight w:val="0"/>
                      <w:marTop w:val="0"/>
                      <w:marBottom w:val="0"/>
                      <w:divBdr>
                        <w:top w:val="none" w:sz="0" w:space="0" w:color="auto"/>
                        <w:left w:val="none" w:sz="0" w:space="0" w:color="auto"/>
                        <w:bottom w:val="none" w:sz="0" w:space="0" w:color="auto"/>
                        <w:right w:val="none" w:sz="0" w:space="0" w:color="auto"/>
                      </w:divBdr>
                      <w:divsChild>
                        <w:div w:id="1120535043">
                          <w:marLeft w:val="0"/>
                          <w:marRight w:val="0"/>
                          <w:marTop w:val="0"/>
                          <w:marBottom w:val="0"/>
                          <w:divBdr>
                            <w:top w:val="none" w:sz="0" w:space="0" w:color="auto"/>
                            <w:left w:val="none" w:sz="0" w:space="0" w:color="auto"/>
                            <w:bottom w:val="none" w:sz="0" w:space="0" w:color="auto"/>
                            <w:right w:val="none" w:sz="0" w:space="0" w:color="auto"/>
                          </w:divBdr>
                          <w:divsChild>
                            <w:div w:id="775053834">
                              <w:marLeft w:val="0"/>
                              <w:marRight w:val="0"/>
                              <w:marTop w:val="0"/>
                              <w:marBottom w:val="0"/>
                              <w:divBdr>
                                <w:top w:val="none" w:sz="0" w:space="0" w:color="auto"/>
                                <w:left w:val="none" w:sz="0" w:space="0" w:color="auto"/>
                                <w:bottom w:val="none" w:sz="0" w:space="0" w:color="auto"/>
                                <w:right w:val="none" w:sz="0" w:space="0" w:color="auto"/>
                              </w:divBdr>
                              <w:divsChild>
                                <w:div w:id="1743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355043">
      <w:bodyDiv w:val="1"/>
      <w:marLeft w:val="0"/>
      <w:marRight w:val="0"/>
      <w:marTop w:val="0"/>
      <w:marBottom w:val="0"/>
      <w:divBdr>
        <w:top w:val="none" w:sz="0" w:space="0" w:color="auto"/>
        <w:left w:val="none" w:sz="0" w:space="0" w:color="auto"/>
        <w:bottom w:val="none" w:sz="0" w:space="0" w:color="auto"/>
        <w:right w:val="none" w:sz="0" w:space="0" w:color="auto"/>
      </w:divBdr>
    </w:div>
    <w:div w:id="19775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hyperlink" Target="https://www.ncbi.nlm.nih.gov/pubmed/27865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majumd@clemson.edu" TargetMode="External"/><Relationship Id="rId11" Type="http://schemas.openxmlformats.org/officeDocument/2006/relationships/theme" Target="theme/theme1.xml"/><Relationship Id="rId5" Type="http://schemas.openxmlformats.org/officeDocument/2006/relationships/hyperlink" Target="mailto:ahaque@clems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eprocessed-connectomes-project/ab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Anamul Haque</dc:creator>
  <cp:keywords/>
  <dc:description/>
  <cp:lastModifiedBy>Anamul Haque</cp:lastModifiedBy>
  <cp:revision>2</cp:revision>
  <dcterms:created xsi:type="dcterms:W3CDTF">2020-02-22T04:58:00Z</dcterms:created>
  <dcterms:modified xsi:type="dcterms:W3CDTF">2020-02-22T04:58:00Z</dcterms:modified>
</cp:coreProperties>
</file>