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3AEE" w14:textId="0703BB51" w:rsidR="005C2A24" w:rsidRDefault="00000000">
      <w:pPr>
        <w:pStyle w:val="Title"/>
      </w:pPr>
      <w:r>
        <w:rPr>
          <w:b w:val="0"/>
        </w:rPr>
        <w:br w:type="column"/>
      </w:r>
      <w:r w:rsidR="00A518C0">
        <w:t>Anan Afrida</w:t>
      </w:r>
    </w:p>
    <w:p w14:paraId="12BB8A2A" w14:textId="75621D8C" w:rsidR="005C2A24" w:rsidRDefault="00000000">
      <w:pPr>
        <w:pStyle w:val="BodyText"/>
        <w:spacing w:before="1"/>
        <w:ind w:left="103" w:right="3872" w:firstLine="0"/>
        <w:jc w:val="center"/>
      </w:pPr>
      <w:hyperlink r:id="rId5" w:history="1">
        <w:r w:rsidR="00A518C0" w:rsidRPr="00DC390E">
          <w:rPr>
            <w:rStyle w:val="Hyperlink"/>
          </w:rPr>
          <w:t>aafrida@wesleyan.edu</w:t>
        </w:r>
        <w:r w:rsidR="00A518C0" w:rsidRPr="00DC390E">
          <w:rPr>
            <w:rStyle w:val="Hyperlink"/>
            <w:spacing w:val="-5"/>
          </w:rPr>
          <w:t xml:space="preserve"> </w:t>
        </w:r>
      </w:hyperlink>
      <w:r w:rsidR="00A518C0">
        <w:rPr>
          <w:rFonts w:ascii="Symbol" w:hAnsi="Symbol"/>
        </w:rPr>
        <w:t></w:t>
      </w:r>
      <w:r w:rsidR="00A518C0">
        <w:rPr>
          <w:rFonts w:ascii="Times New Roman" w:hAnsi="Times New Roman"/>
          <w:spacing w:val="-9"/>
        </w:rPr>
        <w:t xml:space="preserve"> </w:t>
      </w:r>
      <w:r w:rsidR="00A518C0">
        <w:t>860-316-9574</w:t>
      </w:r>
      <w:r w:rsidR="00A518C0">
        <w:rPr>
          <w:spacing w:val="-5"/>
        </w:rPr>
        <w:t xml:space="preserve"> </w:t>
      </w:r>
    </w:p>
    <w:p w14:paraId="3FB02E98" w14:textId="77777777" w:rsidR="005C2A24" w:rsidRDefault="005C2A24">
      <w:pPr>
        <w:jc w:val="center"/>
        <w:sectPr w:rsidR="005C2A24" w:rsidSect="005F7F2D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2698" w:space="936"/>
            <w:col w:w="7166"/>
          </w:cols>
          <w:docGrid w:linePitch="299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2"/>
        <w:gridCol w:w="5290"/>
      </w:tblGrid>
      <w:tr w:rsidR="005C2A24" w14:paraId="25D0D7C1" w14:textId="77777777">
        <w:trPr>
          <w:trHeight w:val="726"/>
        </w:trPr>
        <w:tc>
          <w:tcPr>
            <w:tcW w:w="5572" w:type="dxa"/>
            <w:tcBorders>
              <w:top w:val="single" w:sz="4" w:space="0" w:color="000000"/>
            </w:tcBorders>
          </w:tcPr>
          <w:p w14:paraId="64F8660B" w14:textId="77777777" w:rsidR="005C2A24" w:rsidRDefault="00000000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  <w:p w14:paraId="286F9242" w14:textId="5B0E8330" w:rsidR="005C2A24" w:rsidRDefault="00A518C0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45 Wyllys Avenue</w:t>
            </w:r>
          </w:p>
          <w:p w14:paraId="5B4AB4C8" w14:textId="0F2B0E66" w:rsidR="005C2A24" w:rsidRDefault="00A518C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Middletown, Connecticut</w:t>
            </w:r>
            <w:r w:rsidR="00870B51">
              <w:rPr>
                <w:sz w:val="20"/>
              </w:rPr>
              <w:t xml:space="preserve">, USA </w:t>
            </w:r>
            <w:r>
              <w:rPr>
                <w:sz w:val="20"/>
              </w:rPr>
              <w:t>06459</w:t>
            </w:r>
          </w:p>
        </w:tc>
        <w:tc>
          <w:tcPr>
            <w:tcW w:w="5290" w:type="dxa"/>
            <w:tcBorders>
              <w:top w:val="single" w:sz="4" w:space="0" w:color="000000"/>
            </w:tcBorders>
          </w:tcPr>
          <w:p w14:paraId="5C064F72" w14:textId="77777777" w:rsidR="005C2A24" w:rsidRDefault="00000000">
            <w:pPr>
              <w:pStyle w:val="TableParagraph"/>
              <w:spacing w:line="243" w:lineRule="exact"/>
              <w:ind w:left="3367"/>
              <w:rPr>
                <w:b/>
                <w:sz w:val="20"/>
              </w:rPr>
            </w:pPr>
            <w:r>
              <w:rPr>
                <w:b/>
                <w:sz w:val="20"/>
              </w:rPr>
              <w:t>PERMANENT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  <w:p w14:paraId="7922ACBD" w14:textId="03F6B6EE" w:rsidR="005C2A24" w:rsidRDefault="00A518C0">
            <w:pPr>
              <w:pStyle w:val="TableParagraph"/>
              <w:spacing w:line="244" w:lineRule="exact"/>
              <w:ind w:left="0" w:right="29"/>
              <w:jc w:val="right"/>
              <w:rPr>
                <w:sz w:val="20"/>
              </w:rPr>
            </w:pPr>
            <w:r>
              <w:rPr>
                <w:sz w:val="20"/>
              </w:rPr>
              <w:t>Road 9, Adabor, Mohammadpur</w:t>
            </w:r>
          </w:p>
          <w:p w14:paraId="4249D72E" w14:textId="3911E393" w:rsidR="005C2A24" w:rsidRDefault="00A518C0">
            <w:pPr>
              <w:pStyle w:val="TableParagraph"/>
              <w:spacing w:line="220" w:lineRule="exact"/>
              <w:ind w:left="0" w:right="29"/>
              <w:jc w:val="right"/>
              <w:rPr>
                <w:sz w:val="20"/>
              </w:rPr>
            </w:pPr>
            <w:r>
              <w:rPr>
                <w:sz w:val="20"/>
              </w:rPr>
              <w:t>Dhaka, Bangladesh 1209</w:t>
            </w:r>
          </w:p>
        </w:tc>
      </w:tr>
    </w:tbl>
    <w:p w14:paraId="57F1CAFF" w14:textId="77777777" w:rsidR="005C2A24" w:rsidRDefault="005C2A24">
      <w:pPr>
        <w:pStyle w:val="BodyText"/>
        <w:spacing w:before="1"/>
        <w:ind w:left="0" w:firstLine="0"/>
        <w:rPr>
          <w:sz w:val="9"/>
        </w:rPr>
      </w:pPr>
    </w:p>
    <w:p w14:paraId="72058834" w14:textId="5FC4A083" w:rsidR="005C2A24" w:rsidRDefault="00000000">
      <w:pPr>
        <w:pStyle w:val="BodyText"/>
        <w:spacing w:before="60"/>
        <w:ind w:left="140" w:firstLine="0"/>
      </w:pPr>
      <w:r>
        <w:rPr>
          <w:b/>
        </w:rPr>
        <w:t xml:space="preserve">OBJECTIVE: </w:t>
      </w:r>
      <w:r>
        <w:t xml:space="preserve">Secure an INROADS Internship where I will </w:t>
      </w:r>
      <w:r w:rsidR="00B74C8F">
        <w:t>apply</w:t>
      </w:r>
      <w:r>
        <w:t xml:space="preserve"> my Computer </w:t>
      </w:r>
      <w:r w:rsidR="00A518C0">
        <w:t>Science</w:t>
      </w:r>
      <w:r w:rsidR="0010045D">
        <w:t xml:space="preserve">, </w:t>
      </w:r>
      <w:r w:rsidR="00B74C8F">
        <w:t>Data Analysis</w:t>
      </w:r>
      <w:r w:rsidR="0010045D">
        <w:t xml:space="preserve"> and leadership</w:t>
      </w:r>
      <w:r w:rsidR="00B74C8F">
        <w:t xml:space="preserve"> skills coupled with a fervent passion for problem-solving to drive company growth and innovation</w:t>
      </w:r>
    </w:p>
    <w:p w14:paraId="59471E7D" w14:textId="77777777" w:rsidR="005C2A24" w:rsidRDefault="00000000">
      <w:pPr>
        <w:pStyle w:val="Heading1"/>
        <w:spacing w:line="240" w:lineRule="auto"/>
      </w:pPr>
      <w:r>
        <w:t>EDUCATION:</w:t>
      </w:r>
    </w:p>
    <w:p w14:paraId="186974F5" w14:textId="24DA3EBE" w:rsidR="005C2A24" w:rsidRDefault="00A518C0">
      <w:pPr>
        <w:tabs>
          <w:tab w:val="left" w:pos="8060"/>
        </w:tabs>
        <w:ind w:left="140"/>
        <w:rPr>
          <w:b/>
          <w:sz w:val="20"/>
        </w:rPr>
      </w:pPr>
      <w:r>
        <w:rPr>
          <w:b/>
          <w:sz w:val="20"/>
        </w:rPr>
        <w:t>Wesleyan University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Middletown, Connecticut</w:t>
      </w:r>
      <w:r>
        <w:rPr>
          <w:b/>
          <w:sz w:val="20"/>
        </w:rPr>
        <w:tab/>
        <w:t>Expected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Graduation: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2026</w:t>
      </w:r>
    </w:p>
    <w:p w14:paraId="20B8A2CA" w14:textId="63A5C6CE" w:rsidR="005C2A24" w:rsidRDefault="00000000">
      <w:pPr>
        <w:pStyle w:val="Heading1"/>
        <w:tabs>
          <w:tab w:val="left" w:pos="8060"/>
        </w:tabs>
        <w:spacing w:before="1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 w:rsidR="00A518C0">
        <w:t>Computer Science and Mathematics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Minor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 w:rsidR="00A518C0">
        <w:t>Data Analysis</w:t>
      </w:r>
      <w:r>
        <w:tab/>
      </w:r>
    </w:p>
    <w:p w14:paraId="6649D34E" w14:textId="7A9ED5F7" w:rsidR="005C2A24" w:rsidRDefault="00000000">
      <w:pPr>
        <w:tabs>
          <w:tab w:val="left" w:pos="8060"/>
        </w:tabs>
        <w:spacing w:line="244" w:lineRule="exact"/>
        <w:ind w:left="140"/>
        <w:rPr>
          <w:i/>
          <w:sz w:val="20"/>
        </w:rPr>
      </w:pPr>
      <w:r>
        <w:rPr>
          <w:b/>
          <w:sz w:val="20"/>
        </w:rPr>
        <w:t>GPA: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3.</w:t>
      </w:r>
      <w:r w:rsidR="00A518C0">
        <w:rPr>
          <w:b/>
          <w:sz w:val="20"/>
        </w:rPr>
        <w:t>6</w:t>
      </w:r>
      <w:r>
        <w:rPr>
          <w:b/>
          <w:sz w:val="20"/>
        </w:rPr>
        <w:t>/4.0</w:t>
      </w:r>
      <w:r w:rsidR="00A518C0">
        <w:rPr>
          <w:b/>
          <w:sz w:val="20"/>
        </w:rPr>
        <w:t xml:space="preserve"> (Deans Honors List)</w:t>
      </w:r>
      <w:r>
        <w:rPr>
          <w:b/>
          <w:sz w:val="20"/>
        </w:rPr>
        <w:tab/>
      </w:r>
    </w:p>
    <w:p w14:paraId="393C52D2" w14:textId="77777777" w:rsidR="005C2A24" w:rsidRDefault="00000000">
      <w:pPr>
        <w:pStyle w:val="Heading1"/>
        <w:spacing w:line="240" w:lineRule="auto"/>
      </w:pPr>
      <w:r>
        <w:t>RELEVANT</w:t>
      </w:r>
      <w:r>
        <w:rPr>
          <w:spacing w:val="-3"/>
        </w:rPr>
        <w:t xml:space="preserve"> </w:t>
      </w:r>
      <w:r>
        <w:t>COURSES: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3833"/>
        <w:gridCol w:w="3379"/>
      </w:tblGrid>
      <w:tr w:rsidR="005C2A24" w14:paraId="060EB2F2" w14:textId="77777777" w:rsidTr="009A6FEF">
        <w:trPr>
          <w:trHeight w:val="68"/>
        </w:trPr>
        <w:tc>
          <w:tcPr>
            <w:tcW w:w="3347" w:type="dxa"/>
          </w:tcPr>
          <w:p w14:paraId="67B50485" w14:textId="7E6A6C30" w:rsidR="005C2A24" w:rsidRPr="009A6FEF" w:rsidRDefault="00000000" w:rsidP="009A6FEF">
            <w:pPr>
              <w:pStyle w:val="TableParagraph"/>
              <w:numPr>
                <w:ilvl w:val="0"/>
                <w:numId w:val="10"/>
              </w:numPr>
              <w:tabs>
                <w:tab w:val="left" w:pos="398"/>
              </w:tabs>
              <w:spacing w:line="240" w:lineRule="auto"/>
              <w:ind w:hanging="181"/>
              <w:rPr>
                <w:sz w:val="20"/>
              </w:rPr>
            </w:pP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="00A518C0">
              <w:rPr>
                <w:sz w:val="20"/>
              </w:rPr>
              <w:t>Complexity</w:t>
            </w:r>
          </w:p>
        </w:tc>
        <w:tc>
          <w:tcPr>
            <w:tcW w:w="3833" w:type="dxa"/>
          </w:tcPr>
          <w:p w14:paraId="726E6AFD" w14:textId="0152F173" w:rsidR="005C2A24" w:rsidRPr="00A518C0" w:rsidRDefault="009A6FEF" w:rsidP="00A518C0">
            <w:pPr>
              <w:pStyle w:val="TableParagraph"/>
              <w:numPr>
                <w:ilvl w:val="0"/>
                <w:numId w:val="9"/>
              </w:numPr>
              <w:tabs>
                <w:tab w:val="left" w:pos="759"/>
                <w:tab w:val="left" w:pos="760"/>
              </w:tabs>
              <w:spacing w:before="1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Working with R/SAS</w:t>
            </w:r>
          </w:p>
        </w:tc>
        <w:tc>
          <w:tcPr>
            <w:tcW w:w="3379" w:type="dxa"/>
          </w:tcPr>
          <w:p w14:paraId="45E890FA" w14:textId="10B0CE00" w:rsidR="005C2A24" w:rsidRPr="009A6FEF" w:rsidRDefault="00A518C0" w:rsidP="009A6FEF">
            <w:pPr>
              <w:pStyle w:val="TableParagraph"/>
              <w:numPr>
                <w:ilvl w:val="0"/>
                <w:numId w:val="8"/>
              </w:numPr>
              <w:tabs>
                <w:tab w:val="left" w:pos="526"/>
                <w:tab w:val="left" w:pos="527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Applied Data Analysis</w:t>
            </w:r>
          </w:p>
        </w:tc>
      </w:tr>
    </w:tbl>
    <w:p w14:paraId="7CF3A582" w14:textId="77777777" w:rsidR="005C2A24" w:rsidRDefault="00000000">
      <w:pPr>
        <w:spacing w:before="148"/>
        <w:ind w:left="140"/>
        <w:rPr>
          <w:b/>
          <w:sz w:val="20"/>
        </w:rPr>
      </w:pPr>
      <w:r>
        <w:rPr>
          <w:b/>
          <w:sz w:val="20"/>
        </w:rPr>
        <w:t>TECHNICAL/NON-TECHNICAL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SKILLS: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  <w:gridCol w:w="3513"/>
        <w:gridCol w:w="3258"/>
      </w:tblGrid>
      <w:tr w:rsidR="005C2A24" w14:paraId="167C1D94" w14:textId="77777777">
        <w:trPr>
          <w:trHeight w:val="760"/>
        </w:trPr>
        <w:tc>
          <w:tcPr>
            <w:tcW w:w="3507" w:type="dxa"/>
          </w:tcPr>
          <w:p w14:paraId="2A2163E4" w14:textId="5F853DBD" w:rsidR="005C2A24" w:rsidRDefault="00033CCA">
            <w:pPr>
              <w:pStyle w:val="TableParagraph"/>
              <w:numPr>
                <w:ilvl w:val="0"/>
                <w:numId w:val="7"/>
              </w:numPr>
              <w:tabs>
                <w:tab w:val="left" w:pos="380"/>
              </w:tabs>
              <w:spacing w:line="255" w:lineRule="exact"/>
              <w:rPr>
                <w:sz w:val="20"/>
              </w:rPr>
            </w:pPr>
            <w:r>
              <w:rPr>
                <w:sz w:val="20"/>
              </w:rPr>
              <w:t>C++</w:t>
            </w:r>
            <w:r>
              <w:rPr>
                <w:sz w:val="20"/>
              </w:rPr>
              <w:t>/C, Python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  <w:p w14:paraId="5E01D873" w14:textId="2DB63513" w:rsidR="005C2A24" w:rsidRDefault="00AC4EE2">
            <w:pPr>
              <w:pStyle w:val="TableParagraph"/>
              <w:numPr>
                <w:ilvl w:val="0"/>
                <w:numId w:val="7"/>
              </w:numPr>
              <w:tabs>
                <w:tab w:val="left" w:pos="380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GitHub, GitLab,</w:t>
            </w:r>
            <w:r w:rsidR="00190A0D">
              <w:rPr>
                <w:sz w:val="20"/>
              </w:rPr>
              <w:t xml:space="preserve"> Bash, Shell</w:t>
            </w:r>
            <w:r w:rsidR="00F26BAB">
              <w:rPr>
                <w:sz w:val="20"/>
              </w:rPr>
              <w:t xml:space="preserve"> </w:t>
            </w:r>
            <w:r w:rsidR="00190A0D">
              <w:rPr>
                <w:sz w:val="20"/>
              </w:rPr>
              <w:t>Script</w:t>
            </w:r>
          </w:p>
          <w:p w14:paraId="07D99D94" w14:textId="6DC0A14F" w:rsidR="005C2A24" w:rsidRDefault="0010045D">
            <w:pPr>
              <w:pStyle w:val="TableParagraph"/>
              <w:numPr>
                <w:ilvl w:val="0"/>
                <w:numId w:val="7"/>
              </w:numPr>
              <w:tabs>
                <w:tab w:val="left" w:pos="380"/>
              </w:tabs>
              <w:rPr>
                <w:sz w:val="20"/>
              </w:rPr>
            </w:pPr>
            <w:r>
              <w:rPr>
                <w:rStyle w:val="normaltextrun"/>
                <w:color w:val="000000"/>
                <w:sz w:val="21"/>
                <w:szCs w:val="21"/>
                <w:shd w:val="clear" w:color="auto" w:fill="FFFFFF"/>
              </w:rPr>
              <w:t>Codeforces (max. specialist)</w:t>
            </w:r>
          </w:p>
        </w:tc>
        <w:tc>
          <w:tcPr>
            <w:tcW w:w="3513" w:type="dxa"/>
          </w:tcPr>
          <w:p w14:paraId="427EFC86" w14:textId="4C70B14F" w:rsidR="005C2A24" w:rsidRDefault="00AC4EE2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R, SAS</w:t>
            </w:r>
            <w:r w:rsidR="00E84BDB">
              <w:rPr>
                <w:sz w:val="20"/>
              </w:rPr>
              <w:t>, Hanon Hill Cascade</w:t>
            </w:r>
          </w:p>
          <w:p w14:paraId="1CAA7EA4" w14:textId="77777777" w:rsidR="005C2A2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Linux,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53C92AE0" w14:textId="56F76CBD" w:rsidR="005C2A24" w:rsidRDefault="0010045D">
            <w:pPr>
              <w:pStyle w:val="TableParagraph"/>
              <w:numPr>
                <w:ilvl w:val="0"/>
                <w:numId w:val="6"/>
              </w:numPr>
              <w:tabs>
                <w:tab w:val="left" w:pos="611"/>
                <w:tab w:val="left" w:pos="612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Google Maps API</w:t>
            </w:r>
          </w:p>
        </w:tc>
        <w:tc>
          <w:tcPr>
            <w:tcW w:w="3258" w:type="dxa"/>
          </w:tcPr>
          <w:p w14:paraId="02B50929" w14:textId="083C59DA" w:rsidR="009A6FEF" w:rsidRDefault="009A6FEF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  <w:tab w:val="left" w:pos="729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BonnMotion</w:t>
            </w:r>
          </w:p>
          <w:p w14:paraId="023DC35B" w14:textId="777C9D8C" w:rsidR="005C2A24" w:rsidRDefault="00190A0D">
            <w:pPr>
              <w:pStyle w:val="TableParagraph"/>
              <w:numPr>
                <w:ilvl w:val="0"/>
                <w:numId w:val="5"/>
              </w:numPr>
              <w:tabs>
                <w:tab w:val="left" w:pos="728"/>
                <w:tab w:val="left" w:pos="729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Multilingual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English</w:t>
            </w:r>
            <w:r>
              <w:rPr>
                <w:spacing w:val="-1"/>
                <w:sz w:val="20"/>
              </w:rPr>
              <w:t xml:space="preserve">, </w:t>
            </w:r>
            <w:r>
              <w:rPr>
                <w:sz w:val="20"/>
              </w:rPr>
              <w:t>Bengali, and Hindi</w:t>
            </w:r>
          </w:p>
        </w:tc>
      </w:tr>
    </w:tbl>
    <w:p w14:paraId="32876DFE" w14:textId="6D1370D0" w:rsidR="005C2A24" w:rsidRDefault="00000000">
      <w:pPr>
        <w:pStyle w:val="Heading1"/>
        <w:spacing w:before="150"/>
      </w:pPr>
      <w:r>
        <w:t>PROJECTS:</w:t>
      </w:r>
    </w:p>
    <w:p w14:paraId="10936EBC" w14:textId="62AD051F" w:rsidR="005C2A24" w:rsidRDefault="00DF0613">
      <w:pPr>
        <w:tabs>
          <w:tab w:val="left" w:pos="4460"/>
          <w:tab w:val="left" w:pos="8060"/>
        </w:tabs>
        <w:spacing w:line="244" w:lineRule="exact"/>
        <w:ind w:left="140"/>
        <w:rPr>
          <w:b/>
          <w:sz w:val="20"/>
        </w:rPr>
      </w:pPr>
      <w:r>
        <w:rPr>
          <w:b/>
          <w:sz w:val="20"/>
        </w:rPr>
        <w:t>US Embassy (Project SheCodes)</w:t>
      </w:r>
      <w:r>
        <w:rPr>
          <w:b/>
          <w:sz w:val="20"/>
        </w:rPr>
        <w:tab/>
        <w:t>Coordinator</w:t>
      </w:r>
      <w:r>
        <w:rPr>
          <w:b/>
          <w:sz w:val="20"/>
        </w:rPr>
        <w:tab/>
      </w:r>
      <w:r w:rsidRPr="00DF0613">
        <w:rPr>
          <w:b/>
          <w:bCs/>
        </w:rPr>
        <w:t>August 2020</w:t>
      </w:r>
      <w:r w:rsidRPr="00DF0613">
        <w:rPr>
          <w:b/>
          <w:bCs/>
          <w:spacing w:val="-1"/>
        </w:rPr>
        <w:t xml:space="preserve"> </w:t>
      </w:r>
      <w:r w:rsidRPr="00DF0613">
        <w:rPr>
          <w:b/>
          <w:bCs/>
        </w:rPr>
        <w:t>–</w:t>
      </w:r>
      <w:r w:rsidRPr="00DF0613">
        <w:rPr>
          <w:b/>
          <w:bCs/>
          <w:spacing w:val="-1"/>
        </w:rPr>
        <w:t xml:space="preserve"> </w:t>
      </w:r>
      <w:r w:rsidRPr="00DF0613">
        <w:rPr>
          <w:b/>
          <w:bCs/>
        </w:rPr>
        <w:t>January 2021</w:t>
      </w:r>
    </w:p>
    <w:p w14:paraId="0D921409" w14:textId="76FA5256" w:rsidR="00DF0613" w:rsidRDefault="00DF0613" w:rsidP="00DF0613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</w:rPr>
      </w:pPr>
      <w:r>
        <w:rPr>
          <w:sz w:val="20"/>
        </w:rPr>
        <w:t>Grant Recipient of US Embassy $2500</w:t>
      </w:r>
      <w:r w:rsidR="009A6FEF">
        <w:rPr>
          <w:sz w:val="20"/>
        </w:rPr>
        <w:t xml:space="preserve"> alumni</w:t>
      </w:r>
      <w:r>
        <w:rPr>
          <w:sz w:val="20"/>
        </w:rPr>
        <w:t xml:space="preserve"> funding for project for raising the number of girls in computer programming</w:t>
      </w:r>
    </w:p>
    <w:p w14:paraId="38174A74" w14:textId="77777777" w:rsidR="00DF0613" w:rsidRPr="00DF0613" w:rsidRDefault="00DF0613" w:rsidP="00DF0613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Led programming events focused on code training, and women in tech motivational speaker series engaging 120 girls</w:t>
      </w:r>
    </w:p>
    <w:p w14:paraId="70900BEB" w14:textId="0960B043" w:rsidR="00DF0613" w:rsidRPr="00C42AAE" w:rsidRDefault="00016A32" w:rsidP="00DF0613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 xml:space="preserve">Spearheaded coding skill development </w:t>
      </w:r>
      <w:r w:rsidR="00033CCA">
        <w:rPr>
          <w:sz w:val="20"/>
        </w:rPr>
        <w:t xml:space="preserve">C/C++ </w:t>
      </w:r>
      <w:r>
        <w:rPr>
          <w:sz w:val="20"/>
        </w:rPr>
        <w:t>workshops and engaging coding contests across fifteen rural areas in Bangladesh</w:t>
      </w:r>
    </w:p>
    <w:p w14:paraId="75C620D9" w14:textId="750934BE" w:rsidR="00C42AAE" w:rsidRDefault="00DF0613" w:rsidP="00C42AAE">
      <w:pPr>
        <w:pStyle w:val="Heading1"/>
        <w:tabs>
          <w:tab w:val="left" w:pos="4460"/>
          <w:tab w:val="left" w:pos="8060"/>
        </w:tabs>
        <w:spacing w:before="145" w:line="240" w:lineRule="auto"/>
      </w:pPr>
      <w:r>
        <w:t>Google Code-in</w:t>
      </w:r>
      <w:r w:rsidR="00C42AAE">
        <w:tab/>
        <w:t>Co</w:t>
      </w:r>
      <w:r>
        <w:t>ntributor</w:t>
      </w:r>
      <w:r w:rsidR="006931E3">
        <w:tab/>
        <w:t>December 2017, 2019</w:t>
      </w:r>
    </w:p>
    <w:p w14:paraId="4CE72209" w14:textId="0A9948F8" w:rsidR="00C42AAE" w:rsidRDefault="006931E3" w:rsidP="00C42AAE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</w:rPr>
      </w:pPr>
      <w:r>
        <w:rPr>
          <w:rStyle w:val="normaltextrun"/>
          <w:color w:val="000000"/>
          <w:sz w:val="21"/>
          <w:szCs w:val="21"/>
          <w:shd w:val="clear" w:color="auto" w:fill="FFFFFF"/>
        </w:rPr>
        <w:t xml:space="preserve">Fulfilled 6 distinct </w:t>
      </w:r>
      <w:r w:rsidR="004E7371">
        <w:rPr>
          <w:rStyle w:val="normaltextrun"/>
          <w:color w:val="000000"/>
          <w:sz w:val="21"/>
          <w:szCs w:val="21"/>
          <w:shd w:val="clear" w:color="auto" w:fill="FFFFFF"/>
        </w:rPr>
        <w:t xml:space="preserve">technical </w:t>
      </w:r>
      <w:r>
        <w:rPr>
          <w:rStyle w:val="normaltextrun"/>
          <w:color w:val="000000"/>
          <w:sz w:val="21"/>
          <w:szCs w:val="21"/>
          <w:shd w:val="clear" w:color="auto" w:fill="FFFFFF"/>
        </w:rPr>
        <w:t>tasks for 5 open-source organizations worldwide including JBoss Community and GRASS GIS</w:t>
      </w:r>
      <w:r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14:paraId="11C0101D" w14:textId="35454AB4" w:rsidR="00DF0613" w:rsidRPr="00DF0613" w:rsidRDefault="00016A32" w:rsidP="00C42AAE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Collaborated with diverse employers and proprietors to comprehend distinct project requirements</w:t>
      </w:r>
    </w:p>
    <w:p w14:paraId="2628A528" w14:textId="075267D2" w:rsidR="005C2A24" w:rsidRDefault="00000000">
      <w:pPr>
        <w:pStyle w:val="Heading1"/>
      </w:pPr>
      <w:r>
        <w:t>EXPERIENCE:</w:t>
      </w:r>
    </w:p>
    <w:p w14:paraId="0054A64F" w14:textId="06E7E929" w:rsidR="005C2A24" w:rsidRDefault="00562999">
      <w:pPr>
        <w:tabs>
          <w:tab w:val="left" w:pos="4460"/>
          <w:tab w:val="left" w:pos="8060"/>
        </w:tabs>
        <w:spacing w:line="244" w:lineRule="exact"/>
        <w:ind w:left="140"/>
        <w:rPr>
          <w:b/>
          <w:sz w:val="20"/>
        </w:rPr>
      </w:pPr>
      <w:r>
        <w:rPr>
          <w:b/>
          <w:sz w:val="20"/>
        </w:rPr>
        <w:t>Wesleyan University,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Middletown,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CT</w:t>
      </w:r>
      <w:r>
        <w:rPr>
          <w:b/>
          <w:sz w:val="20"/>
        </w:rPr>
        <w:tab/>
        <w:t>Research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z w:val="20"/>
        </w:rPr>
        <w:tab/>
        <w:t>January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</w:t>
      </w:r>
      <w:r w:rsidR="00FE017A">
        <w:rPr>
          <w:b/>
          <w:sz w:val="20"/>
        </w:rPr>
        <w:t>2</w:t>
      </w:r>
      <w:r>
        <w:rPr>
          <w:b/>
          <w:sz w:val="20"/>
        </w:rPr>
        <w:t>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4A7CCFB5" w14:textId="47E00069" w:rsidR="005C2A24" w:rsidRDefault="00C42AAE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</w:rPr>
      </w:pPr>
      <w:r>
        <w:rPr>
          <w:sz w:val="20"/>
        </w:rPr>
        <w:t>Research on predicting delay features of mobile network using neural networks supervised by Prof</w:t>
      </w:r>
      <w:r w:rsidR="009A6FEF">
        <w:rPr>
          <w:sz w:val="20"/>
        </w:rPr>
        <w:t>essor</w:t>
      </w:r>
      <w:r>
        <w:rPr>
          <w:sz w:val="20"/>
        </w:rPr>
        <w:t xml:space="preserve"> Victoria Manfredi</w:t>
      </w:r>
    </w:p>
    <w:p w14:paraId="7AF1D1F2" w14:textId="67195715" w:rsidR="005C2A24" w:rsidRPr="00E84BDB" w:rsidRDefault="00C42AAE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Use BonnMotion to generate traces of mobile network and TensorFlow to build RNN models</w:t>
      </w:r>
      <w:r w:rsidR="00033CCA">
        <w:rPr>
          <w:sz w:val="20"/>
        </w:rPr>
        <w:t xml:space="preserve"> maintained through GitLab</w:t>
      </w:r>
    </w:p>
    <w:p w14:paraId="0FE5507B" w14:textId="0BA550E5" w:rsidR="00E84BDB" w:rsidRDefault="00E84BDB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Analyzed training data through Shell Script</w:t>
      </w:r>
      <w:r w:rsidR="009A6FEF">
        <w:rPr>
          <w:sz w:val="20"/>
        </w:rPr>
        <w:t xml:space="preserve">ing </w:t>
      </w:r>
      <w:r>
        <w:rPr>
          <w:sz w:val="20"/>
        </w:rPr>
        <w:t>and Bash programming into Python files to feed</w:t>
      </w:r>
      <w:r w:rsidR="0010045D">
        <w:rPr>
          <w:sz w:val="20"/>
        </w:rPr>
        <w:t xml:space="preserve"> towards</w:t>
      </w:r>
      <w:r>
        <w:rPr>
          <w:sz w:val="20"/>
        </w:rPr>
        <w:t xml:space="preserve"> the models</w:t>
      </w:r>
    </w:p>
    <w:p w14:paraId="2A101CBD" w14:textId="21A40E93" w:rsidR="005C2A24" w:rsidRDefault="00842D13">
      <w:pPr>
        <w:pStyle w:val="Heading1"/>
        <w:tabs>
          <w:tab w:val="left" w:pos="4460"/>
          <w:tab w:val="left" w:pos="8060"/>
        </w:tabs>
      </w:pPr>
      <w:r>
        <w:t>Wesleyan University Communications,</w:t>
      </w:r>
      <w:r>
        <w:rPr>
          <w:spacing w:val="-3"/>
        </w:rPr>
        <w:t xml:space="preserve"> </w:t>
      </w:r>
      <w:r>
        <w:t>CT, USA</w:t>
      </w:r>
      <w:r>
        <w:tab/>
        <w:t>Web Technical Assistant                                September 2022</w:t>
      </w:r>
      <w:r>
        <w:rPr>
          <w:spacing w:val="-1"/>
        </w:rPr>
        <w:t xml:space="preserve"> </w:t>
      </w:r>
      <w:r w:rsidR="004E7371">
        <w:t>–</w:t>
      </w:r>
      <w:r>
        <w:rPr>
          <w:spacing w:val="-1"/>
        </w:rPr>
        <w:t xml:space="preserve"> </w:t>
      </w:r>
      <w:r w:rsidR="004E7371">
        <w:t>December 2023</w:t>
      </w:r>
    </w:p>
    <w:p w14:paraId="22A564F1" w14:textId="3FC962AE" w:rsidR="00842D13" w:rsidRPr="0010045D" w:rsidRDefault="00842D13" w:rsidP="00842D13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  <w:szCs w:val="20"/>
        </w:rPr>
      </w:pPr>
      <w:r w:rsidRPr="0010045D">
        <w:rPr>
          <w:sz w:val="20"/>
          <w:szCs w:val="20"/>
        </w:rPr>
        <w:t>Use WebAIM Wave tool to check site accessibility and set up new sites through communicating between departments</w:t>
      </w:r>
    </w:p>
    <w:p w14:paraId="472B40D2" w14:textId="024DF1CD" w:rsidR="005C2A24" w:rsidRPr="0010045D" w:rsidRDefault="00842D13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  <w:szCs w:val="20"/>
        </w:rPr>
      </w:pPr>
      <w:r w:rsidRPr="0010045D">
        <w:rPr>
          <w:sz w:val="20"/>
          <w:szCs w:val="20"/>
        </w:rPr>
        <w:t>Buil</w:t>
      </w:r>
      <w:r w:rsidR="00033CCA" w:rsidRPr="0010045D">
        <w:rPr>
          <w:sz w:val="20"/>
          <w:szCs w:val="20"/>
        </w:rPr>
        <w:t>t</w:t>
      </w:r>
      <w:r w:rsidRPr="0010045D">
        <w:rPr>
          <w:sz w:val="20"/>
          <w:szCs w:val="20"/>
        </w:rPr>
        <w:t xml:space="preserve"> interactive </w:t>
      </w:r>
      <w:r w:rsidR="00E84BDB" w:rsidRPr="0010045D">
        <w:rPr>
          <w:sz w:val="20"/>
          <w:szCs w:val="20"/>
        </w:rPr>
        <w:t xml:space="preserve">campus </w:t>
      </w:r>
      <w:r w:rsidRPr="0010045D">
        <w:rPr>
          <w:sz w:val="20"/>
          <w:szCs w:val="20"/>
        </w:rPr>
        <w:t xml:space="preserve">map </w:t>
      </w:r>
      <w:r w:rsidR="00E84BDB" w:rsidRPr="0010045D">
        <w:rPr>
          <w:sz w:val="20"/>
          <w:szCs w:val="20"/>
        </w:rPr>
        <w:t xml:space="preserve">for university by </w:t>
      </w:r>
      <w:r w:rsidRPr="0010045D">
        <w:rPr>
          <w:sz w:val="20"/>
          <w:szCs w:val="20"/>
        </w:rPr>
        <w:t xml:space="preserve">Google Maps API </w:t>
      </w:r>
      <w:r w:rsidR="006931E3" w:rsidRPr="0010045D">
        <w:rPr>
          <w:rStyle w:val="normaltextrun"/>
          <w:sz w:val="20"/>
          <w:szCs w:val="20"/>
          <w:shd w:val="clear" w:color="auto" w:fill="FFFFFF"/>
        </w:rPr>
        <w:t>(</w:t>
      </w:r>
      <w:hyperlink r:id="rId6" w:history="1">
        <w:r w:rsidR="00E84BDB" w:rsidRPr="0010045D">
          <w:rPr>
            <w:rStyle w:val="Hyperlink"/>
            <w:sz w:val="20"/>
            <w:szCs w:val="20"/>
          </w:rPr>
          <w:t>https://github.com/ananafrida/wesleyan-campus-map</w:t>
        </w:r>
      </w:hyperlink>
      <w:r w:rsidR="00E84BDB" w:rsidRPr="0010045D">
        <w:rPr>
          <w:sz w:val="20"/>
          <w:szCs w:val="20"/>
        </w:rPr>
        <w:t>)</w:t>
      </w:r>
    </w:p>
    <w:p w14:paraId="475E3F67" w14:textId="46892F51" w:rsidR="00FE017A" w:rsidRPr="0010045D" w:rsidRDefault="00842D13" w:rsidP="00DD0EB9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  <w:szCs w:val="20"/>
        </w:rPr>
      </w:pPr>
      <w:r w:rsidRPr="0010045D">
        <w:rPr>
          <w:sz w:val="20"/>
          <w:szCs w:val="20"/>
        </w:rPr>
        <w:t>Use university CMS system</w:t>
      </w:r>
      <w:r w:rsidR="00E84BDB" w:rsidRPr="0010045D">
        <w:rPr>
          <w:sz w:val="20"/>
          <w:szCs w:val="20"/>
        </w:rPr>
        <w:t xml:space="preserve"> and JavaScript</w:t>
      </w:r>
      <w:r w:rsidRPr="0010045D">
        <w:rPr>
          <w:sz w:val="20"/>
          <w:szCs w:val="20"/>
        </w:rPr>
        <w:t>, trained on Hannon Hill Cascade, to assist users in website updates and issues</w:t>
      </w:r>
    </w:p>
    <w:p w14:paraId="17BAE619" w14:textId="77777777" w:rsidR="005C2A24" w:rsidRDefault="00000000">
      <w:pPr>
        <w:pStyle w:val="Heading1"/>
      </w:pPr>
      <w:r>
        <w:t>LEADERSHIP/ORGANIZATIONS:</w:t>
      </w:r>
    </w:p>
    <w:p w14:paraId="781A1503" w14:textId="37A3C4E1" w:rsidR="005C2A24" w:rsidRDefault="00140F5C">
      <w:pPr>
        <w:tabs>
          <w:tab w:val="left" w:pos="4460"/>
          <w:tab w:val="left" w:pos="8060"/>
        </w:tabs>
        <w:spacing w:line="244" w:lineRule="exact"/>
        <w:ind w:left="140"/>
        <w:rPr>
          <w:b/>
          <w:sz w:val="20"/>
        </w:rPr>
      </w:pPr>
      <w:r>
        <w:rPr>
          <w:b/>
          <w:sz w:val="20"/>
        </w:rPr>
        <w:t>Code_Wes</w:t>
      </w:r>
      <w:r w:rsidR="00C42AAE">
        <w:rPr>
          <w:b/>
          <w:sz w:val="20"/>
        </w:rPr>
        <w:t xml:space="preserve"> (computer science club)</w:t>
      </w:r>
      <w:r>
        <w:rPr>
          <w:b/>
          <w:sz w:val="20"/>
        </w:rPr>
        <w:tab/>
        <w:t>President</w:t>
      </w:r>
      <w:r>
        <w:rPr>
          <w:b/>
          <w:sz w:val="20"/>
        </w:rPr>
        <w:tab/>
      </w:r>
      <w:r w:rsidR="005607EC">
        <w:rPr>
          <w:b/>
          <w:sz w:val="20"/>
        </w:rPr>
        <w:t>August 2023</w:t>
      </w:r>
      <w:r>
        <w:rPr>
          <w:b/>
          <w:sz w:val="20"/>
        </w:rPr>
        <w:t xml:space="preserve"> 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</w:t>
      </w:r>
    </w:p>
    <w:p w14:paraId="1BA4FC51" w14:textId="2B4ACAB4" w:rsidR="005C2A24" w:rsidRDefault="00562999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</w:rPr>
      </w:pPr>
      <w:r>
        <w:rPr>
          <w:sz w:val="20"/>
        </w:rPr>
        <w:t>Orchestrated seven dynamic events, fostering meaningful interaction among 150 students and 7 tech industry professionals</w:t>
      </w:r>
    </w:p>
    <w:p w14:paraId="23707C61" w14:textId="76B1A4B3" w:rsidR="005C2A24" w:rsidRDefault="00562999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Secured funding for members’ registration and travel expense to Yale Northeast Robotics Colloquium and Shasha AI Seminar</w:t>
      </w:r>
    </w:p>
    <w:p w14:paraId="2D605D9F" w14:textId="31829BC6" w:rsidR="005C2A24" w:rsidRDefault="005607EC">
      <w:pPr>
        <w:pStyle w:val="Heading1"/>
        <w:tabs>
          <w:tab w:val="left" w:pos="4460"/>
          <w:tab w:val="left" w:pos="8060"/>
        </w:tabs>
        <w:spacing w:before="145" w:line="240" w:lineRule="auto"/>
      </w:pPr>
      <w:r>
        <w:t xml:space="preserve">US </w:t>
      </w:r>
      <w:r w:rsidR="00C42AAE">
        <w:t>Department of States</w:t>
      </w:r>
      <w:r>
        <w:t xml:space="preserve"> (</w:t>
      </w:r>
      <w:r w:rsidR="00C42AAE">
        <w:t>KL-YES Program)</w:t>
      </w:r>
      <w:r>
        <w:tab/>
      </w:r>
      <w:r w:rsidR="00DD0EB9">
        <w:t>Cultural Ambassador</w:t>
      </w:r>
      <w:r>
        <w:tab/>
      </w:r>
      <w:r w:rsidR="00C42AAE">
        <w:t>August 2019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</w:t>
      </w:r>
      <w:r w:rsidR="00C42AAE">
        <w:t>20</w:t>
      </w:r>
    </w:p>
    <w:p w14:paraId="64F46212" w14:textId="7B87811C" w:rsidR="005C2A24" w:rsidRDefault="00164DF9">
      <w:pPr>
        <w:pStyle w:val="ListParagraph"/>
        <w:numPr>
          <w:ilvl w:val="0"/>
          <w:numId w:val="4"/>
        </w:numPr>
        <w:tabs>
          <w:tab w:val="left" w:pos="500"/>
        </w:tabs>
        <w:spacing w:before="1" w:line="255" w:lineRule="exact"/>
        <w:ind w:left="500" w:hanging="216"/>
        <w:rPr>
          <w:rFonts w:ascii="Symbol" w:hAnsi="Symbol"/>
          <w:sz w:val="20"/>
        </w:rPr>
      </w:pPr>
      <w:r>
        <w:rPr>
          <w:sz w:val="20"/>
        </w:rPr>
        <w:t>Selected as one of the 29 out of 2600 Bangladeshis based on English proficiency</w:t>
      </w:r>
      <w:r w:rsidR="00F26BAB">
        <w:rPr>
          <w:sz w:val="20"/>
        </w:rPr>
        <w:t xml:space="preserve"> to represent Muslim diversity</w:t>
      </w:r>
    </w:p>
    <w:p w14:paraId="0E63270E" w14:textId="159D8FE7" w:rsidR="005C2A24" w:rsidRPr="00164DF9" w:rsidRDefault="004E7371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R</w:t>
      </w:r>
      <w:r>
        <w:rPr>
          <w:sz w:val="20"/>
        </w:rPr>
        <w:t xml:space="preserve">eceived PAX </w:t>
      </w:r>
      <w:r>
        <w:rPr>
          <w:sz w:val="20"/>
        </w:rPr>
        <w:t>D</w:t>
      </w:r>
      <w:r>
        <w:rPr>
          <w:sz w:val="20"/>
        </w:rPr>
        <w:t xml:space="preserve">istinguished </w:t>
      </w:r>
      <w:r>
        <w:rPr>
          <w:sz w:val="20"/>
        </w:rPr>
        <w:t>L</w:t>
      </w:r>
      <w:r>
        <w:rPr>
          <w:sz w:val="20"/>
        </w:rPr>
        <w:t xml:space="preserve">eadership award </w:t>
      </w:r>
      <w:r>
        <w:rPr>
          <w:sz w:val="20"/>
        </w:rPr>
        <w:t>for showcasing</w:t>
      </w:r>
      <w:r w:rsidR="00164DF9">
        <w:rPr>
          <w:sz w:val="20"/>
        </w:rPr>
        <w:t xml:space="preserve"> cultural slides </w:t>
      </w:r>
      <w:r>
        <w:rPr>
          <w:sz w:val="20"/>
        </w:rPr>
        <w:t xml:space="preserve">and events </w:t>
      </w:r>
      <w:r w:rsidR="00164DF9">
        <w:rPr>
          <w:sz w:val="20"/>
        </w:rPr>
        <w:t>while staying with a host family</w:t>
      </w:r>
    </w:p>
    <w:p w14:paraId="219ED7F3" w14:textId="7C658721" w:rsidR="00164DF9" w:rsidRDefault="00164DF9">
      <w:pPr>
        <w:pStyle w:val="ListParagraph"/>
        <w:numPr>
          <w:ilvl w:val="0"/>
          <w:numId w:val="4"/>
        </w:numPr>
        <w:tabs>
          <w:tab w:val="left" w:pos="500"/>
        </w:tabs>
        <w:ind w:left="500" w:hanging="216"/>
        <w:rPr>
          <w:rFonts w:ascii="Symbol" w:hAnsi="Symbol"/>
          <w:sz w:val="20"/>
        </w:rPr>
      </w:pPr>
      <w:r>
        <w:rPr>
          <w:sz w:val="20"/>
        </w:rPr>
        <w:t>Awarded a full 100% scholarship covering living, travel, and educational expenses</w:t>
      </w:r>
    </w:p>
    <w:p w14:paraId="0CDE07C0" w14:textId="77777777" w:rsidR="005C2A24" w:rsidRDefault="00000000">
      <w:pPr>
        <w:pStyle w:val="Heading1"/>
        <w:spacing w:line="240" w:lineRule="auto"/>
      </w:pPr>
      <w:r>
        <w:t>ACTIVITIES/AWARDS:</w:t>
      </w: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8"/>
        <w:gridCol w:w="2539"/>
        <w:gridCol w:w="3591"/>
      </w:tblGrid>
      <w:tr w:rsidR="005C2A24" w14:paraId="41DC12F7" w14:textId="77777777">
        <w:trPr>
          <w:trHeight w:val="252"/>
        </w:trPr>
        <w:tc>
          <w:tcPr>
            <w:tcW w:w="3868" w:type="dxa"/>
          </w:tcPr>
          <w:p w14:paraId="3CDC050D" w14:textId="445E4CD1" w:rsidR="005C2A24" w:rsidRDefault="00190A0D">
            <w:pPr>
              <w:pStyle w:val="TableParagraph"/>
              <w:numPr>
                <w:ilvl w:val="0"/>
                <w:numId w:val="3"/>
              </w:numPr>
              <w:tabs>
                <w:tab w:val="left" w:pos="266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Bank of America Global Technology </w:t>
            </w:r>
            <w:r w:rsidR="009A6FEF">
              <w:rPr>
                <w:sz w:val="20"/>
              </w:rPr>
              <w:t xml:space="preserve">Early Insights </w:t>
            </w:r>
            <w:r>
              <w:rPr>
                <w:sz w:val="20"/>
              </w:rPr>
              <w:t>Forum</w:t>
            </w:r>
          </w:p>
        </w:tc>
        <w:tc>
          <w:tcPr>
            <w:tcW w:w="2539" w:type="dxa"/>
          </w:tcPr>
          <w:p w14:paraId="5FBA9551" w14:textId="56F1D791" w:rsidR="005C2A24" w:rsidRDefault="00190A0D">
            <w:pPr>
              <w:pStyle w:val="TableParagraph"/>
              <w:spacing w:before="11" w:line="222" w:lineRule="exact"/>
              <w:ind w:left="358"/>
              <w:rPr>
                <w:sz w:val="20"/>
              </w:rPr>
            </w:pPr>
            <w:r>
              <w:rPr>
                <w:sz w:val="20"/>
              </w:rPr>
              <w:t>Selected Participant</w:t>
            </w:r>
          </w:p>
        </w:tc>
        <w:tc>
          <w:tcPr>
            <w:tcW w:w="3591" w:type="dxa"/>
          </w:tcPr>
          <w:p w14:paraId="13FF3D37" w14:textId="0B068B07" w:rsidR="005C2A24" w:rsidRDefault="00190A0D">
            <w:pPr>
              <w:pStyle w:val="TableParagraph"/>
              <w:spacing w:before="11" w:line="222" w:lineRule="exact"/>
              <w:ind w:left="1419"/>
              <w:rPr>
                <w:sz w:val="20"/>
              </w:rPr>
            </w:pPr>
            <w:r>
              <w:rPr>
                <w:sz w:val="20"/>
              </w:rPr>
              <w:t>December 2023</w:t>
            </w:r>
          </w:p>
        </w:tc>
      </w:tr>
      <w:tr w:rsidR="00FE017A" w14:paraId="7AECC09A" w14:textId="77777777">
        <w:trPr>
          <w:trHeight w:val="255"/>
        </w:trPr>
        <w:tc>
          <w:tcPr>
            <w:tcW w:w="3868" w:type="dxa"/>
          </w:tcPr>
          <w:p w14:paraId="19CD8E4A" w14:textId="02E0A4C1" w:rsidR="00FE017A" w:rsidRDefault="00DE63DA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Wesleyan 100% need-based financial aid</w:t>
            </w:r>
          </w:p>
        </w:tc>
        <w:tc>
          <w:tcPr>
            <w:tcW w:w="2539" w:type="dxa"/>
          </w:tcPr>
          <w:p w14:paraId="7DD85F62" w14:textId="3607DAA1" w:rsidR="00FE017A" w:rsidRDefault="00DE63DA">
            <w:pPr>
              <w:pStyle w:val="TableParagraph"/>
              <w:spacing w:before="12" w:line="223" w:lineRule="exact"/>
              <w:ind w:left="358"/>
              <w:rPr>
                <w:sz w:val="20"/>
              </w:rPr>
            </w:pPr>
            <w:r>
              <w:rPr>
                <w:sz w:val="20"/>
              </w:rPr>
              <w:t xml:space="preserve">Recipient </w:t>
            </w:r>
          </w:p>
        </w:tc>
        <w:tc>
          <w:tcPr>
            <w:tcW w:w="3591" w:type="dxa"/>
          </w:tcPr>
          <w:p w14:paraId="70D01CC6" w14:textId="26F9F5B7" w:rsidR="00FE017A" w:rsidRDefault="00DE63DA">
            <w:pPr>
              <w:pStyle w:val="TableParagraph"/>
              <w:spacing w:before="12" w:line="223" w:lineRule="exact"/>
              <w:ind w:left="1419"/>
              <w:rPr>
                <w:sz w:val="20"/>
              </w:rPr>
            </w:pPr>
            <w:r>
              <w:rPr>
                <w:sz w:val="20"/>
              </w:rPr>
              <w:t>May</w:t>
            </w:r>
            <w:r w:rsidR="00FE017A">
              <w:rPr>
                <w:sz w:val="20"/>
              </w:rPr>
              <w:t xml:space="preserve"> 2022 - Present</w:t>
            </w:r>
          </w:p>
        </w:tc>
      </w:tr>
      <w:tr w:rsidR="00FE017A" w14:paraId="3CE7A29D" w14:textId="77777777">
        <w:trPr>
          <w:trHeight w:val="255"/>
        </w:trPr>
        <w:tc>
          <w:tcPr>
            <w:tcW w:w="3868" w:type="dxa"/>
          </w:tcPr>
          <w:p w14:paraId="51B3EDC1" w14:textId="5103526E" w:rsidR="00FE017A" w:rsidRDefault="00DE63DA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 xml:space="preserve">First-Generation Low-Income Board  </w:t>
            </w:r>
          </w:p>
        </w:tc>
        <w:tc>
          <w:tcPr>
            <w:tcW w:w="2539" w:type="dxa"/>
          </w:tcPr>
          <w:p w14:paraId="7EB4F221" w14:textId="665B3145" w:rsidR="00FE017A" w:rsidRDefault="00DE63DA">
            <w:pPr>
              <w:pStyle w:val="TableParagraph"/>
              <w:spacing w:before="12" w:line="223" w:lineRule="exact"/>
              <w:ind w:left="358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3591" w:type="dxa"/>
          </w:tcPr>
          <w:p w14:paraId="7EB9E734" w14:textId="34432842" w:rsidR="00FE017A" w:rsidRDefault="00DE63DA">
            <w:pPr>
              <w:pStyle w:val="TableParagraph"/>
              <w:spacing w:before="12" w:line="223" w:lineRule="exact"/>
              <w:ind w:left="1419"/>
              <w:rPr>
                <w:sz w:val="20"/>
              </w:rPr>
            </w:pPr>
            <w:r>
              <w:rPr>
                <w:sz w:val="20"/>
              </w:rPr>
              <w:t>August 2022 - Present</w:t>
            </w:r>
          </w:p>
        </w:tc>
      </w:tr>
      <w:tr w:rsidR="00DE63DA" w14:paraId="635D3B3F" w14:textId="77777777">
        <w:trPr>
          <w:trHeight w:val="255"/>
        </w:trPr>
        <w:tc>
          <w:tcPr>
            <w:tcW w:w="3868" w:type="dxa"/>
          </w:tcPr>
          <w:p w14:paraId="63D1B279" w14:textId="5CBA49FF" w:rsidR="00DE63DA" w:rsidRDefault="00DE63DA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Wesleyan Muslim Student Association</w:t>
            </w:r>
          </w:p>
        </w:tc>
        <w:tc>
          <w:tcPr>
            <w:tcW w:w="2539" w:type="dxa"/>
          </w:tcPr>
          <w:p w14:paraId="7EB8C749" w14:textId="68ABDE75" w:rsidR="00DE63DA" w:rsidRDefault="00DE63DA">
            <w:pPr>
              <w:pStyle w:val="TableParagraph"/>
              <w:spacing w:before="12" w:line="223" w:lineRule="exact"/>
              <w:ind w:left="358"/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3591" w:type="dxa"/>
          </w:tcPr>
          <w:p w14:paraId="11C23AFA" w14:textId="4F00931E" w:rsidR="00DE63DA" w:rsidRDefault="00DE63DA">
            <w:pPr>
              <w:pStyle w:val="TableParagraph"/>
              <w:spacing w:before="12" w:line="223" w:lineRule="exact"/>
              <w:ind w:left="1419"/>
              <w:rPr>
                <w:sz w:val="20"/>
              </w:rPr>
            </w:pPr>
            <w:r>
              <w:rPr>
                <w:sz w:val="20"/>
              </w:rPr>
              <w:t>August 2022 - Present</w:t>
            </w:r>
          </w:p>
        </w:tc>
      </w:tr>
      <w:tr w:rsidR="006931E3" w14:paraId="63586F9F" w14:textId="77777777">
        <w:trPr>
          <w:trHeight w:val="255"/>
        </w:trPr>
        <w:tc>
          <w:tcPr>
            <w:tcW w:w="3868" w:type="dxa"/>
          </w:tcPr>
          <w:p w14:paraId="391865EA" w14:textId="54F57ED0" w:rsidR="006931E3" w:rsidRDefault="006931E3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2" w:line="233" w:lineRule="exact"/>
              <w:rPr>
                <w:sz w:val="20"/>
              </w:rPr>
            </w:pPr>
            <w:r>
              <w:rPr>
                <w:sz w:val="20"/>
              </w:rPr>
              <w:t>Inter Collegiate Programming Contest (ICPC)</w:t>
            </w:r>
          </w:p>
        </w:tc>
        <w:tc>
          <w:tcPr>
            <w:tcW w:w="2539" w:type="dxa"/>
          </w:tcPr>
          <w:p w14:paraId="780A9A45" w14:textId="4EE0037B" w:rsidR="006931E3" w:rsidRDefault="006931E3">
            <w:pPr>
              <w:pStyle w:val="TableParagraph"/>
              <w:spacing w:before="12" w:line="223" w:lineRule="exact"/>
              <w:ind w:left="358"/>
              <w:rPr>
                <w:sz w:val="20"/>
              </w:rPr>
            </w:pPr>
            <w:r>
              <w:rPr>
                <w:sz w:val="20"/>
              </w:rPr>
              <w:t>Best Rookie Team</w:t>
            </w:r>
          </w:p>
        </w:tc>
        <w:tc>
          <w:tcPr>
            <w:tcW w:w="3591" w:type="dxa"/>
          </w:tcPr>
          <w:p w14:paraId="49CD4838" w14:textId="407F5A5C" w:rsidR="006931E3" w:rsidRDefault="006931E3">
            <w:pPr>
              <w:pStyle w:val="TableParagraph"/>
              <w:spacing w:before="12" w:line="223" w:lineRule="exact"/>
              <w:ind w:left="1419"/>
              <w:rPr>
                <w:sz w:val="20"/>
              </w:rPr>
            </w:pPr>
            <w:r>
              <w:rPr>
                <w:sz w:val="20"/>
              </w:rPr>
              <w:t>October 2023</w:t>
            </w:r>
          </w:p>
        </w:tc>
      </w:tr>
    </w:tbl>
    <w:p w14:paraId="55674188" w14:textId="0F80E09B" w:rsidR="005C2A24" w:rsidRDefault="005C2A24" w:rsidP="00A518C0">
      <w:pPr>
        <w:ind w:right="2095"/>
        <w:rPr>
          <w:sz w:val="16"/>
        </w:rPr>
      </w:pPr>
    </w:p>
    <w:sectPr w:rsidR="005C2A24" w:rsidSect="005F7F2D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6FC"/>
    <w:multiLevelType w:val="hybridMultilevel"/>
    <w:tmpl w:val="401AA970"/>
    <w:lvl w:ilvl="0" w:tplc="C78A815C">
      <w:numFmt w:val="bullet"/>
      <w:lvlText w:val=""/>
      <w:lvlJc w:val="left"/>
      <w:pPr>
        <w:ind w:left="61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CF84B4C"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 w:tplc="38AED288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plc="24F4FD44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4" w:tplc="C82271C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 w:tplc="8CFE59D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6" w:tplc="FD0659A4">
      <w:numFmt w:val="bullet"/>
      <w:lvlText w:val="•"/>
      <w:lvlJc w:val="left"/>
      <w:pPr>
        <w:ind w:left="2355" w:hanging="360"/>
      </w:pPr>
      <w:rPr>
        <w:rFonts w:hint="default"/>
        <w:lang w:val="en-US" w:eastAsia="en-US" w:bidi="ar-SA"/>
      </w:rPr>
    </w:lvl>
    <w:lvl w:ilvl="7" w:tplc="40FEB01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8" w:tplc="ED104556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51484D"/>
    <w:multiLevelType w:val="hybridMultilevel"/>
    <w:tmpl w:val="11D6B580"/>
    <w:lvl w:ilvl="0" w:tplc="835CC00E">
      <w:numFmt w:val="bullet"/>
      <w:lvlText w:val=""/>
      <w:lvlJc w:val="left"/>
      <w:pPr>
        <w:ind w:left="52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2EE5390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2" w:tplc="3B0E088E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3" w:tplc="9C004344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4" w:tplc="0EF08CD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5" w:tplc="09C29118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6" w:tplc="EC669B9E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7" w:tplc="73BC6EF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2ED62E8E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8334D6"/>
    <w:multiLevelType w:val="hybridMultilevel"/>
    <w:tmpl w:val="78CC95E0"/>
    <w:lvl w:ilvl="0" w:tplc="34CCFB8A">
      <w:numFmt w:val="bullet"/>
      <w:lvlText w:val=""/>
      <w:lvlJc w:val="left"/>
      <w:pPr>
        <w:ind w:left="7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AEC4B8"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 w:tplc="66869D0E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3" w:tplc="ACAA9E1E">
      <w:numFmt w:val="bullet"/>
      <w:lvlText w:val="•"/>
      <w:lvlJc w:val="left"/>
      <w:pPr>
        <w:ind w:left="1481" w:hanging="360"/>
      </w:pPr>
      <w:rPr>
        <w:rFonts w:hint="default"/>
        <w:lang w:val="en-US" w:eastAsia="en-US" w:bidi="ar-SA"/>
      </w:rPr>
    </w:lvl>
    <w:lvl w:ilvl="4" w:tplc="53042A0C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5" w:tplc="79A07C0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6" w:tplc="3F4CCB96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7" w:tplc="F72016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8" w:tplc="F8D222C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B223E7"/>
    <w:multiLevelType w:val="hybridMultilevel"/>
    <w:tmpl w:val="25EADC72"/>
    <w:lvl w:ilvl="0" w:tplc="7EE245D8">
      <w:numFmt w:val="bullet"/>
      <w:lvlText w:val=""/>
      <w:lvlJc w:val="left"/>
      <w:pPr>
        <w:ind w:left="266" w:hanging="21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6C01A50">
      <w:numFmt w:val="bullet"/>
      <w:lvlText w:val="•"/>
      <w:lvlJc w:val="left"/>
      <w:pPr>
        <w:ind w:left="620" w:hanging="216"/>
      </w:pPr>
      <w:rPr>
        <w:rFonts w:hint="default"/>
        <w:lang w:val="en-US" w:eastAsia="en-US" w:bidi="ar-SA"/>
      </w:rPr>
    </w:lvl>
    <w:lvl w:ilvl="2" w:tplc="CC383196">
      <w:numFmt w:val="bullet"/>
      <w:lvlText w:val="•"/>
      <w:lvlJc w:val="left"/>
      <w:pPr>
        <w:ind w:left="981" w:hanging="216"/>
      </w:pPr>
      <w:rPr>
        <w:rFonts w:hint="default"/>
        <w:lang w:val="en-US" w:eastAsia="en-US" w:bidi="ar-SA"/>
      </w:rPr>
    </w:lvl>
    <w:lvl w:ilvl="3" w:tplc="97D68372">
      <w:numFmt w:val="bullet"/>
      <w:lvlText w:val="•"/>
      <w:lvlJc w:val="left"/>
      <w:pPr>
        <w:ind w:left="1342" w:hanging="216"/>
      </w:pPr>
      <w:rPr>
        <w:rFonts w:hint="default"/>
        <w:lang w:val="en-US" w:eastAsia="en-US" w:bidi="ar-SA"/>
      </w:rPr>
    </w:lvl>
    <w:lvl w:ilvl="4" w:tplc="47E4543A">
      <w:numFmt w:val="bullet"/>
      <w:lvlText w:val="•"/>
      <w:lvlJc w:val="left"/>
      <w:pPr>
        <w:ind w:left="1703" w:hanging="216"/>
      </w:pPr>
      <w:rPr>
        <w:rFonts w:hint="default"/>
        <w:lang w:val="en-US" w:eastAsia="en-US" w:bidi="ar-SA"/>
      </w:rPr>
    </w:lvl>
    <w:lvl w:ilvl="5" w:tplc="8D020BD4">
      <w:numFmt w:val="bullet"/>
      <w:lvlText w:val="•"/>
      <w:lvlJc w:val="left"/>
      <w:pPr>
        <w:ind w:left="2064" w:hanging="216"/>
      </w:pPr>
      <w:rPr>
        <w:rFonts w:hint="default"/>
        <w:lang w:val="en-US" w:eastAsia="en-US" w:bidi="ar-SA"/>
      </w:rPr>
    </w:lvl>
    <w:lvl w:ilvl="6" w:tplc="229614FC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7" w:tplc="61F67E48">
      <w:numFmt w:val="bullet"/>
      <w:lvlText w:val="•"/>
      <w:lvlJc w:val="left"/>
      <w:pPr>
        <w:ind w:left="2785" w:hanging="216"/>
      </w:pPr>
      <w:rPr>
        <w:rFonts w:hint="default"/>
        <w:lang w:val="en-US" w:eastAsia="en-US" w:bidi="ar-SA"/>
      </w:rPr>
    </w:lvl>
    <w:lvl w:ilvl="8" w:tplc="F894E4E8">
      <w:numFmt w:val="bullet"/>
      <w:lvlText w:val="•"/>
      <w:lvlJc w:val="left"/>
      <w:pPr>
        <w:ind w:left="3146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3A2C65B2"/>
    <w:multiLevelType w:val="hybridMultilevel"/>
    <w:tmpl w:val="51744126"/>
    <w:lvl w:ilvl="0" w:tplc="AF9EB750">
      <w:numFmt w:val="bullet"/>
      <w:lvlText w:val=""/>
      <w:lvlJc w:val="left"/>
      <w:pPr>
        <w:ind w:left="7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8AE134E"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2" w:tplc="193A279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68F4EB9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4" w:tplc="A49A22F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5" w:tplc="9F867ECE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6" w:tplc="0758FBC6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7" w:tplc="A5D43150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8" w:tplc="301276EA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636BBD"/>
    <w:multiLevelType w:val="hybridMultilevel"/>
    <w:tmpl w:val="21869808"/>
    <w:lvl w:ilvl="0" w:tplc="1394669C">
      <w:numFmt w:val="bullet"/>
      <w:lvlText w:val=""/>
      <w:lvlJc w:val="left"/>
      <w:pPr>
        <w:ind w:left="266" w:hanging="21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60E5982">
      <w:numFmt w:val="bullet"/>
      <w:lvlText w:val="•"/>
      <w:lvlJc w:val="left"/>
      <w:pPr>
        <w:ind w:left="620" w:hanging="216"/>
      </w:pPr>
      <w:rPr>
        <w:rFonts w:hint="default"/>
        <w:lang w:val="en-US" w:eastAsia="en-US" w:bidi="ar-SA"/>
      </w:rPr>
    </w:lvl>
    <w:lvl w:ilvl="2" w:tplc="28467CD4">
      <w:numFmt w:val="bullet"/>
      <w:lvlText w:val="•"/>
      <w:lvlJc w:val="left"/>
      <w:pPr>
        <w:ind w:left="981" w:hanging="216"/>
      </w:pPr>
      <w:rPr>
        <w:rFonts w:hint="default"/>
        <w:lang w:val="en-US" w:eastAsia="en-US" w:bidi="ar-SA"/>
      </w:rPr>
    </w:lvl>
    <w:lvl w:ilvl="3" w:tplc="75EAF82A">
      <w:numFmt w:val="bullet"/>
      <w:lvlText w:val="•"/>
      <w:lvlJc w:val="left"/>
      <w:pPr>
        <w:ind w:left="1342" w:hanging="216"/>
      </w:pPr>
      <w:rPr>
        <w:rFonts w:hint="default"/>
        <w:lang w:val="en-US" w:eastAsia="en-US" w:bidi="ar-SA"/>
      </w:rPr>
    </w:lvl>
    <w:lvl w:ilvl="4" w:tplc="30325D9C">
      <w:numFmt w:val="bullet"/>
      <w:lvlText w:val="•"/>
      <w:lvlJc w:val="left"/>
      <w:pPr>
        <w:ind w:left="1703" w:hanging="216"/>
      </w:pPr>
      <w:rPr>
        <w:rFonts w:hint="default"/>
        <w:lang w:val="en-US" w:eastAsia="en-US" w:bidi="ar-SA"/>
      </w:rPr>
    </w:lvl>
    <w:lvl w:ilvl="5" w:tplc="9BBAC160">
      <w:numFmt w:val="bullet"/>
      <w:lvlText w:val="•"/>
      <w:lvlJc w:val="left"/>
      <w:pPr>
        <w:ind w:left="2064" w:hanging="216"/>
      </w:pPr>
      <w:rPr>
        <w:rFonts w:hint="default"/>
        <w:lang w:val="en-US" w:eastAsia="en-US" w:bidi="ar-SA"/>
      </w:rPr>
    </w:lvl>
    <w:lvl w:ilvl="6" w:tplc="31D2AE84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7" w:tplc="89341550">
      <w:numFmt w:val="bullet"/>
      <w:lvlText w:val="•"/>
      <w:lvlJc w:val="left"/>
      <w:pPr>
        <w:ind w:left="2785" w:hanging="216"/>
      </w:pPr>
      <w:rPr>
        <w:rFonts w:hint="default"/>
        <w:lang w:val="en-US" w:eastAsia="en-US" w:bidi="ar-SA"/>
      </w:rPr>
    </w:lvl>
    <w:lvl w:ilvl="8" w:tplc="270EB13E">
      <w:numFmt w:val="bullet"/>
      <w:lvlText w:val="•"/>
      <w:lvlJc w:val="left"/>
      <w:pPr>
        <w:ind w:left="3146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3F474B81"/>
    <w:multiLevelType w:val="hybridMultilevel"/>
    <w:tmpl w:val="90C6868C"/>
    <w:lvl w:ilvl="0" w:tplc="2B629426">
      <w:numFmt w:val="bullet"/>
      <w:lvlText w:val=""/>
      <w:lvlJc w:val="left"/>
      <w:pPr>
        <w:ind w:left="380" w:hanging="18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B8297AC">
      <w:numFmt w:val="bullet"/>
      <w:lvlText w:val="•"/>
      <w:lvlJc w:val="left"/>
      <w:pPr>
        <w:ind w:left="692" w:hanging="180"/>
      </w:pPr>
      <w:rPr>
        <w:rFonts w:hint="default"/>
        <w:lang w:val="en-US" w:eastAsia="en-US" w:bidi="ar-SA"/>
      </w:rPr>
    </w:lvl>
    <w:lvl w:ilvl="2" w:tplc="36BC49AC">
      <w:numFmt w:val="bullet"/>
      <w:lvlText w:val="•"/>
      <w:lvlJc w:val="left"/>
      <w:pPr>
        <w:ind w:left="1005" w:hanging="180"/>
      </w:pPr>
      <w:rPr>
        <w:rFonts w:hint="default"/>
        <w:lang w:val="en-US" w:eastAsia="en-US" w:bidi="ar-SA"/>
      </w:rPr>
    </w:lvl>
    <w:lvl w:ilvl="3" w:tplc="AD1E0C76">
      <w:numFmt w:val="bullet"/>
      <w:lvlText w:val="•"/>
      <w:lvlJc w:val="left"/>
      <w:pPr>
        <w:ind w:left="1318" w:hanging="180"/>
      </w:pPr>
      <w:rPr>
        <w:rFonts w:hint="default"/>
        <w:lang w:val="en-US" w:eastAsia="en-US" w:bidi="ar-SA"/>
      </w:rPr>
    </w:lvl>
    <w:lvl w:ilvl="4" w:tplc="7C3230FC">
      <w:numFmt w:val="bullet"/>
      <w:lvlText w:val="•"/>
      <w:lvlJc w:val="left"/>
      <w:pPr>
        <w:ind w:left="1630" w:hanging="180"/>
      </w:pPr>
      <w:rPr>
        <w:rFonts w:hint="default"/>
        <w:lang w:val="en-US" w:eastAsia="en-US" w:bidi="ar-SA"/>
      </w:rPr>
    </w:lvl>
    <w:lvl w:ilvl="5" w:tplc="812CFB7E">
      <w:numFmt w:val="bullet"/>
      <w:lvlText w:val="•"/>
      <w:lvlJc w:val="left"/>
      <w:pPr>
        <w:ind w:left="1943" w:hanging="180"/>
      </w:pPr>
      <w:rPr>
        <w:rFonts w:hint="default"/>
        <w:lang w:val="en-US" w:eastAsia="en-US" w:bidi="ar-SA"/>
      </w:rPr>
    </w:lvl>
    <w:lvl w:ilvl="6" w:tplc="C03EA568">
      <w:numFmt w:val="bullet"/>
      <w:lvlText w:val="•"/>
      <w:lvlJc w:val="left"/>
      <w:pPr>
        <w:ind w:left="2256" w:hanging="180"/>
      </w:pPr>
      <w:rPr>
        <w:rFonts w:hint="default"/>
        <w:lang w:val="en-US" w:eastAsia="en-US" w:bidi="ar-SA"/>
      </w:rPr>
    </w:lvl>
    <w:lvl w:ilvl="7" w:tplc="30A0D396">
      <w:numFmt w:val="bullet"/>
      <w:lvlText w:val="•"/>
      <w:lvlJc w:val="left"/>
      <w:pPr>
        <w:ind w:left="2568" w:hanging="180"/>
      </w:pPr>
      <w:rPr>
        <w:rFonts w:hint="default"/>
        <w:lang w:val="en-US" w:eastAsia="en-US" w:bidi="ar-SA"/>
      </w:rPr>
    </w:lvl>
    <w:lvl w:ilvl="8" w:tplc="C7BC0564">
      <w:numFmt w:val="bullet"/>
      <w:lvlText w:val="•"/>
      <w:lvlJc w:val="left"/>
      <w:pPr>
        <w:ind w:left="2881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5EA8208F"/>
    <w:multiLevelType w:val="hybridMultilevel"/>
    <w:tmpl w:val="709A3C40"/>
    <w:lvl w:ilvl="0" w:tplc="AE7085A8">
      <w:numFmt w:val="bullet"/>
      <w:lvlText w:val=""/>
      <w:lvlJc w:val="left"/>
      <w:pPr>
        <w:ind w:left="398" w:hanging="18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D9047BC">
      <w:numFmt w:val="bullet"/>
      <w:lvlText w:val="•"/>
      <w:lvlJc w:val="left"/>
      <w:pPr>
        <w:ind w:left="694" w:hanging="180"/>
      </w:pPr>
      <w:rPr>
        <w:rFonts w:hint="default"/>
        <w:lang w:val="en-US" w:eastAsia="en-US" w:bidi="ar-SA"/>
      </w:rPr>
    </w:lvl>
    <w:lvl w:ilvl="2" w:tplc="7BBEC420">
      <w:numFmt w:val="bullet"/>
      <w:lvlText w:val="•"/>
      <w:lvlJc w:val="left"/>
      <w:pPr>
        <w:ind w:left="989" w:hanging="180"/>
      </w:pPr>
      <w:rPr>
        <w:rFonts w:hint="default"/>
        <w:lang w:val="en-US" w:eastAsia="en-US" w:bidi="ar-SA"/>
      </w:rPr>
    </w:lvl>
    <w:lvl w:ilvl="3" w:tplc="854C2C26">
      <w:numFmt w:val="bullet"/>
      <w:lvlText w:val="•"/>
      <w:lvlJc w:val="left"/>
      <w:pPr>
        <w:ind w:left="1284" w:hanging="180"/>
      </w:pPr>
      <w:rPr>
        <w:rFonts w:hint="default"/>
        <w:lang w:val="en-US" w:eastAsia="en-US" w:bidi="ar-SA"/>
      </w:rPr>
    </w:lvl>
    <w:lvl w:ilvl="4" w:tplc="141E4326">
      <w:numFmt w:val="bullet"/>
      <w:lvlText w:val="•"/>
      <w:lvlJc w:val="left"/>
      <w:pPr>
        <w:ind w:left="1578" w:hanging="180"/>
      </w:pPr>
      <w:rPr>
        <w:rFonts w:hint="default"/>
        <w:lang w:val="en-US" w:eastAsia="en-US" w:bidi="ar-SA"/>
      </w:rPr>
    </w:lvl>
    <w:lvl w:ilvl="5" w:tplc="580C340E">
      <w:numFmt w:val="bullet"/>
      <w:lvlText w:val="•"/>
      <w:lvlJc w:val="left"/>
      <w:pPr>
        <w:ind w:left="1873" w:hanging="180"/>
      </w:pPr>
      <w:rPr>
        <w:rFonts w:hint="default"/>
        <w:lang w:val="en-US" w:eastAsia="en-US" w:bidi="ar-SA"/>
      </w:rPr>
    </w:lvl>
    <w:lvl w:ilvl="6" w:tplc="4B4C1E5E">
      <w:numFmt w:val="bullet"/>
      <w:lvlText w:val="•"/>
      <w:lvlJc w:val="left"/>
      <w:pPr>
        <w:ind w:left="2168" w:hanging="180"/>
      </w:pPr>
      <w:rPr>
        <w:rFonts w:hint="default"/>
        <w:lang w:val="en-US" w:eastAsia="en-US" w:bidi="ar-SA"/>
      </w:rPr>
    </w:lvl>
    <w:lvl w:ilvl="7" w:tplc="6224902E"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8" w:tplc="B4CC738E">
      <w:numFmt w:val="bullet"/>
      <w:lvlText w:val="•"/>
      <w:lvlJc w:val="left"/>
      <w:pPr>
        <w:ind w:left="2757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71A80C4E"/>
    <w:multiLevelType w:val="hybridMultilevel"/>
    <w:tmpl w:val="81669224"/>
    <w:lvl w:ilvl="0" w:tplc="1452F2AE">
      <w:numFmt w:val="bullet"/>
      <w:lvlText w:val=""/>
      <w:lvlJc w:val="left"/>
      <w:pPr>
        <w:ind w:left="266" w:hanging="21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D76F8EA">
      <w:numFmt w:val="bullet"/>
      <w:lvlText w:val="•"/>
      <w:lvlJc w:val="left"/>
      <w:pPr>
        <w:ind w:left="620" w:hanging="216"/>
      </w:pPr>
      <w:rPr>
        <w:rFonts w:hint="default"/>
        <w:lang w:val="en-US" w:eastAsia="en-US" w:bidi="ar-SA"/>
      </w:rPr>
    </w:lvl>
    <w:lvl w:ilvl="2" w:tplc="CCF8EE9E">
      <w:numFmt w:val="bullet"/>
      <w:lvlText w:val="•"/>
      <w:lvlJc w:val="left"/>
      <w:pPr>
        <w:ind w:left="981" w:hanging="216"/>
      </w:pPr>
      <w:rPr>
        <w:rFonts w:hint="default"/>
        <w:lang w:val="en-US" w:eastAsia="en-US" w:bidi="ar-SA"/>
      </w:rPr>
    </w:lvl>
    <w:lvl w:ilvl="3" w:tplc="B6F45E30">
      <w:numFmt w:val="bullet"/>
      <w:lvlText w:val="•"/>
      <w:lvlJc w:val="left"/>
      <w:pPr>
        <w:ind w:left="1342" w:hanging="216"/>
      </w:pPr>
      <w:rPr>
        <w:rFonts w:hint="default"/>
        <w:lang w:val="en-US" w:eastAsia="en-US" w:bidi="ar-SA"/>
      </w:rPr>
    </w:lvl>
    <w:lvl w:ilvl="4" w:tplc="E5CA21E4">
      <w:numFmt w:val="bullet"/>
      <w:lvlText w:val="•"/>
      <w:lvlJc w:val="left"/>
      <w:pPr>
        <w:ind w:left="1703" w:hanging="216"/>
      </w:pPr>
      <w:rPr>
        <w:rFonts w:hint="default"/>
        <w:lang w:val="en-US" w:eastAsia="en-US" w:bidi="ar-SA"/>
      </w:rPr>
    </w:lvl>
    <w:lvl w:ilvl="5" w:tplc="71624C4C">
      <w:numFmt w:val="bullet"/>
      <w:lvlText w:val="•"/>
      <w:lvlJc w:val="left"/>
      <w:pPr>
        <w:ind w:left="2064" w:hanging="216"/>
      </w:pPr>
      <w:rPr>
        <w:rFonts w:hint="default"/>
        <w:lang w:val="en-US" w:eastAsia="en-US" w:bidi="ar-SA"/>
      </w:rPr>
    </w:lvl>
    <w:lvl w:ilvl="6" w:tplc="6532C1BA">
      <w:numFmt w:val="bullet"/>
      <w:lvlText w:val="•"/>
      <w:lvlJc w:val="left"/>
      <w:pPr>
        <w:ind w:left="2424" w:hanging="216"/>
      </w:pPr>
      <w:rPr>
        <w:rFonts w:hint="default"/>
        <w:lang w:val="en-US" w:eastAsia="en-US" w:bidi="ar-SA"/>
      </w:rPr>
    </w:lvl>
    <w:lvl w:ilvl="7" w:tplc="A0A0A55C">
      <w:numFmt w:val="bullet"/>
      <w:lvlText w:val="•"/>
      <w:lvlJc w:val="left"/>
      <w:pPr>
        <w:ind w:left="2785" w:hanging="216"/>
      </w:pPr>
      <w:rPr>
        <w:rFonts w:hint="default"/>
        <w:lang w:val="en-US" w:eastAsia="en-US" w:bidi="ar-SA"/>
      </w:rPr>
    </w:lvl>
    <w:lvl w:ilvl="8" w:tplc="537412F8">
      <w:numFmt w:val="bullet"/>
      <w:lvlText w:val="•"/>
      <w:lvlJc w:val="left"/>
      <w:pPr>
        <w:ind w:left="3146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71B172F7"/>
    <w:multiLevelType w:val="hybridMultilevel"/>
    <w:tmpl w:val="79ECF4D4"/>
    <w:lvl w:ilvl="0" w:tplc="F29AAB12">
      <w:numFmt w:val="bullet"/>
      <w:lvlText w:val=""/>
      <w:lvlJc w:val="left"/>
      <w:pPr>
        <w:ind w:left="590" w:hanging="270"/>
      </w:pPr>
      <w:rPr>
        <w:rFonts w:hint="default"/>
        <w:w w:val="100"/>
        <w:lang w:val="en-US" w:eastAsia="en-US" w:bidi="ar-SA"/>
      </w:rPr>
    </w:lvl>
    <w:lvl w:ilvl="1" w:tplc="46E2B434">
      <w:numFmt w:val="bullet"/>
      <w:lvlText w:val="•"/>
      <w:lvlJc w:val="left"/>
      <w:pPr>
        <w:ind w:left="1648" w:hanging="270"/>
      </w:pPr>
      <w:rPr>
        <w:rFonts w:hint="default"/>
        <w:lang w:val="en-US" w:eastAsia="en-US" w:bidi="ar-SA"/>
      </w:rPr>
    </w:lvl>
    <w:lvl w:ilvl="2" w:tplc="B5FE7DF2">
      <w:numFmt w:val="bullet"/>
      <w:lvlText w:val="•"/>
      <w:lvlJc w:val="left"/>
      <w:pPr>
        <w:ind w:left="2696" w:hanging="270"/>
      </w:pPr>
      <w:rPr>
        <w:rFonts w:hint="default"/>
        <w:lang w:val="en-US" w:eastAsia="en-US" w:bidi="ar-SA"/>
      </w:rPr>
    </w:lvl>
    <w:lvl w:ilvl="3" w:tplc="35906778">
      <w:numFmt w:val="bullet"/>
      <w:lvlText w:val="•"/>
      <w:lvlJc w:val="left"/>
      <w:pPr>
        <w:ind w:left="3744" w:hanging="270"/>
      </w:pPr>
      <w:rPr>
        <w:rFonts w:hint="default"/>
        <w:lang w:val="en-US" w:eastAsia="en-US" w:bidi="ar-SA"/>
      </w:rPr>
    </w:lvl>
    <w:lvl w:ilvl="4" w:tplc="D082C164">
      <w:numFmt w:val="bullet"/>
      <w:lvlText w:val="•"/>
      <w:lvlJc w:val="left"/>
      <w:pPr>
        <w:ind w:left="4792" w:hanging="270"/>
      </w:pPr>
      <w:rPr>
        <w:rFonts w:hint="default"/>
        <w:lang w:val="en-US" w:eastAsia="en-US" w:bidi="ar-SA"/>
      </w:rPr>
    </w:lvl>
    <w:lvl w:ilvl="5" w:tplc="D062EE46">
      <w:numFmt w:val="bullet"/>
      <w:lvlText w:val="•"/>
      <w:lvlJc w:val="left"/>
      <w:pPr>
        <w:ind w:left="5840" w:hanging="270"/>
      </w:pPr>
      <w:rPr>
        <w:rFonts w:hint="default"/>
        <w:lang w:val="en-US" w:eastAsia="en-US" w:bidi="ar-SA"/>
      </w:rPr>
    </w:lvl>
    <w:lvl w:ilvl="6" w:tplc="7F9847EA">
      <w:numFmt w:val="bullet"/>
      <w:lvlText w:val="•"/>
      <w:lvlJc w:val="left"/>
      <w:pPr>
        <w:ind w:left="6888" w:hanging="270"/>
      </w:pPr>
      <w:rPr>
        <w:rFonts w:hint="default"/>
        <w:lang w:val="en-US" w:eastAsia="en-US" w:bidi="ar-SA"/>
      </w:rPr>
    </w:lvl>
    <w:lvl w:ilvl="7" w:tplc="316AFDB8">
      <w:numFmt w:val="bullet"/>
      <w:lvlText w:val="•"/>
      <w:lvlJc w:val="left"/>
      <w:pPr>
        <w:ind w:left="7936" w:hanging="270"/>
      </w:pPr>
      <w:rPr>
        <w:rFonts w:hint="default"/>
        <w:lang w:val="en-US" w:eastAsia="en-US" w:bidi="ar-SA"/>
      </w:rPr>
    </w:lvl>
    <w:lvl w:ilvl="8" w:tplc="1BFCE01C">
      <w:numFmt w:val="bullet"/>
      <w:lvlText w:val="•"/>
      <w:lvlJc w:val="left"/>
      <w:pPr>
        <w:ind w:left="8984" w:hanging="270"/>
      </w:pPr>
      <w:rPr>
        <w:rFonts w:hint="default"/>
        <w:lang w:val="en-US" w:eastAsia="en-US" w:bidi="ar-SA"/>
      </w:rPr>
    </w:lvl>
  </w:abstractNum>
  <w:num w:numId="1" w16cid:durableId="1890609458">
    <w:abstractNumId w:val="8"/>
  </w:num>
  <w:num w:numId="2" w16cid:durableId="1319770223">
    <w:abstractNumId w:val="5"/>
  </w:num>
  <w:num w:numId="3" w16cid:durableId="552349674">
    <w:abstractNumId w:val="3"/>
  </w:num>
  <w:num w:numId="4" w16cid:durableId="994989105">
    <w:abstractNumId w:val="9"/>
  </w:num>
  <w:num w:numId="5" w16cid:durableId="870533600">
    <w:abstractNumId w:val="2"/>
  </w:num>
  <w:num w:numId="6" w16cid:durableId="636225921">
    <w:abstractNumId w:val="0"/>
  </w:num>
  <w:num w:numId="7" w16cid:durableId="2019959856">
    <w:abstractNumId w:val="6"/>
  </w:num>
  <w:num w:numId="8" w16cid:durableId="903755626">
    <w:abstractNumId w:val="1"/>
  </w:num>
  <w:num w:numId="9" w16cid:durableId="661157347">
    <w:abstractNumId w:val="4"/>
  </w:num>
  <w:num w:numId="10" w16cid:durableId="380641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A24"/>
    <w:rsid w:val="00016A32"/>
    <w:rsid w:val="00033CCA"/>
    <w:rsid w:val="0010045D"/>
    <w:rsid w:val="00140F5C"/>
    <w:rsid w:val="00164DF9"/>
    <w:rsid w:val="00190A0D"/>
    <w:rsid w:val="003454AC"/>
    <w:rsid w:val="00474DE2"/>
    <w:rsid w:val="004E7371"/>
    <w:rsid w:val="005607EC"/>
    <w:rsid w:val="00562999"/>
    <w:rsid w:val="005C2A24"/>
    <w:rsid w:val="005F7F2D"/>
    <w:rsid w:val="006062D4"/>
    <w:rsid w:val="006543A8"/>
    <w:rsid w:val="006931E3"/>
    <w:rsid w:val="00842D13"/>
    <w:rsid w:val="00870B51"/>
    <w:rsid w:val="009A6FEF"/>
    <w:rsid w:val="00A518C0"/>
    <w:rsid w:val="00AC4EE2"/>
    <w:rsid w:val="00B74C8F"/>
    <w:rsid w:val="00C42AAE"/>
    <w:rsid w:val="00DD0EB9"/>
    <w:rsid w:val="00DE63DA"/>
    <w:rsid w:val="00DF0613"/>
    <w:rsid w:val="00E84BDB"/>
    <w:rsid w:val="00EB4E4E"/>
    <w:rsid w:val="00F26BAB"/>
    <w:rsid w:val="00F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C221"/>
  <w15:docId w15:val="{974D6C65-FA07-48D6-911B-013A18DA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7" w:line="244" w:lineRule="exact"/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2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9"/>
      <w:ind w:left="103" w:right="387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216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74"/>
    </w:pPr>
  </w:style>
  <w:style w:type="character" w:styleId="Hyperlink">
    <w:name w:val="Hyperlink"/>
    <w:basedOn w:val="DefaultParagraphFont"/>
    <w:uiPriority w:val="99"/>
    <w:unhideWhenUsed/>
    <w:rsid w:val="00A518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8C0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C4EE2"/>
  </w:style>
  <w:style w:type="character" w:customStyle="1" w:styleId="eop">
    <w:name w:val="eop"/>
    <w:basedOn w:val="DefaultParagraphFont"/>
    <w:rsid w:val="0069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nafrida/wesleyan-campus-map" TargetMode="External"/><Relationship Id="rId5" Type="http://schemas.openxmlformats.org/officeDocument/2006/relationships/hyperlink" Target="mailto:aafrida@wesleyan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calty</dc:creator>
  <cp:lastModifiedBy>Anan Afrida</cp:lastModifiedBy>
  <cp:revision>5</cp:revision>
  <dcterms:created xsi:type="dcterms:W3CDTF">2024-01-15T06:27:00Z</dcterms:created>
  <dcterms:modified xsi:type="dcterms:W3CDTF">2024-01-16T02:03:00Z</dcterms:modified>
</cp:coreProperties>
</file>