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8C0731" w14:textId="77777777" w:rsidR="00301EDE" w:rsidRDefault="00301EDE" w:rsidP="00301EDE">
      <w:pPr>
        <w:pStyle w:val="BodyText"/>
        <w:rPr>
          <w:sz w:val="20"/>
        </w:rPr>
      </w:pPr>
      <w:bookmarkStart w:id="0" w:name="_Hlk44528107"/>
      <w:bookmarkEnd w:id="0"/>
    </w:p>
    <w:p w14:paraId="4AFCB9B8" w14:textId="77777777" w:rsidR="00301EDE" w:rsidRDefault="00301EDE" w:rsidP="00301EDE">
      <w:pPr>
        <w:pStyle w:val="BodyText"/>
        <w:spacing w:before="4"/>
        <w:rPr>
          <w:sz w:val="26"/>
        </w:rPr>
      </w:pPr>
    </w:p>
    <w:p w14:paraId="5C6D964B" w14:textId="4E1EC47D" w:rsidR="00301EDE" w:rsidRDefault="00301EDE" w:rsidP="00301EDE">
      <w:pPr>
        <w:tabs>
          <w:tab w:val="left" w:pos="7170"/>
        </w:tabs>
        <w:spacing w:before="78"/>
        <w:ind w:left="168"/>
        <w:rPr>
          <w:rFonts w:ascii="Arial"/>
          <w:b/>
          <w:sz w:val="69"/>
        </w:rPr>
      </w:pPr>
      <w:r>
        <w:rPr>
          <w:rFonts w:ascii="Arial"/>
          <w:b/>
          <w:color w:val="050505"/>
          <w:sz w:val="69"/>
          <w:u w:val="thick" w:color="000000"/>
        </w:rPr>
        <w:t xml:space="preserve"> </w:t>
      </w:r>
      <w:r>
        <w:rPr>
          <w:rFonts w:ascii="Arial"/>
          <w:b/>
          <w:color w:val="050505"/>
          <w:sz w:val="69"/>
          <w:u w:val="thick" w:color="000000"/>
        </w:rPr>
        <w:tab/>
        <w:t>5 &amp; 6</w:t>
      </w:r>
    </w:p>
    <w:p w14:paraId="6C7DDAE5" w14:textId="77777777" w:rsidR="00E25416" w:rsidRPr="00CD529E" w:rsidRDefault="00E25416" w:rsidP="00E25416">
      <w:pPr>
        <w:pStyle w:val="BodyText"/>
        <w:rPr>
          <w:b/>
          <w:sz w:val="91"/>
        </w:rPr>
      </w:pPr>
    </w:p>
    <w:p w14:paraId="33436978" w14:textId="5C63B7B8" w:rsidR="00E25416" w:rsidRPr="00CD529E" w:rsidRDefault="0023294D" w:rsidP="00E25416">
      <w:pPr>
        <w:ind w:left="174"/>
        <w:rPr>
          <w:b/>
          <w:sz w:val="46"/>
        </w:rPr>
      </w:pPr>
      <w:r w:rsidRPr="00CD529E">
        <w:rPr>
          <w:b/>
          <w:sz w:val="46"/>
        </w:rPr>
        <w:t>Association Analysis</w:t>
      </w:r>
    </w:p>
    <w:sdt>
      <w:sdtPr>
        <w:rPr>
          <w:rFonts w:ascii="Times New Roman" w:eastAsia="Times New Roman" w:hAnsi="Times New Roman" w:cs="Times New Roman"/>
          <w:color w:val="auto"/>
          <w:sz w:val="22"/>
          <w:szCs w:val="22"/>
        </w:rPr>
        <w:id w:val="1921367367"/>
        <w:docPartObj>
          <w:docPartGallery w:val="Table of Contents"/>
          <w:docPartUnique/>
        </w:docPartObj>
      </w:sdtPr>
      <w:sdtEndPr>
        <w:rPr>
          <w:b/>
          <w:bCs/>
          <w:noProof/>
        </w:rPr>
      </w:sdtEndPr>
      <w:sdtContent>
        <w:p w14:paraId="6891DA8D" w14:textId="266CDC10" w:rsidR="00E24C8E" w:rsidRDefault="00E24C8E">
          <w:pPr>
            <w:pStyle w:val="TOCHeading"/>
          </w:pPr>
          <w:r>
            <w:t>Contents</w:t>
          </w:r>
        </w:p>
        <w:p w14:paraId="111D99A7" w14:textId="1ACFC188" w:rsidR="003A632A" w:rsidRDefault="00E24C8E">
          <w:pPr>
            <w:pStyle w:val="TOC1"/>
            <w:tabs>
              <w:tab w:val="right" w:leader="dot" w:pos="971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71656424" w:history="1">
            <w:r w:rsidR="003A632A" w:rsidRPr="00414465">
              <w:rPr>
                <w:rStyle w:val="Hyperlink"/>
                <w:b/>
                <w:bCs/>
                <w:noProof/>
              </w:rPr>
              <w:t>True or False and Short Answer Questions</w:t>
            </w:r>
            <w:r w:rsidR="003A632A">
              <w:rPr>
                <w:noProof/>
                <w:webHidden/>
              </w:rPr>
              <w:tab/>
            </w:r>
            <w:r w:rsidR="003A632A">
              <w:rPr>
                <w:noProof/>
                <w:webHidden/>
              </w:rPr>
              <w:fldChar w:fldCharType="begin"/>
            </w:r>
            <w:r w:rsidR="003A632A">
              <w:rPr>
                <w:noProof/>
                <w:webHidden/>
              </w:rPr>
              <w:instrText xml:space="preserve"> PAGEREF _Toc71656424 \h </w:instrText>
            </w:r>
            <w:r w:rsidR="003A632A">
              <w:rPr>
                <w:noProof/>
                <w:webHidden/>
              </w:rPr>
            </w:r>
            <w:r w:rsidR="003A632A">
              <w:rPr>
                <w:noProof/>
                <w:webHidden/>
              </w:rPr>
              <w:fldChar w:fldCharType="separate"/>
            </w:r>
            <w:r w:rsidR="003A632A">
              <w:rPr>
                <w:noProof/>
                <w:webHidden/>
              </w:rPr>
              <w:t>2</w:t>
            </w:r>
            <w:r w:rsidR="003A632A">
              <w:rPr>
                <w:noProof/>
                <w:webHidden/>
              </w:rPr>
              <w:fldChar w:fldCharType="end"/>
            </w:r>
          </w:hyperlink>
        </w:p>
        <w:p w14:paraId="379C4D7F" w14:textId="5BED4F72" w:rsidR="003A632A" w:rsidRDefault="003A632A">
          <w:pPr>
            <w:pStyle w:val="TOC1"/>
            <w:tabs>
              <w:tab w:val="right" w:leader="dot" w:pos="9710"/>
            </w:tabs>
            <w:rPr>
              <w:rFonts w:asciiTheme="minorHAnsi" w:eastAsiaTheme="minorEastAsia" w:hAnsiTheme="minorHAnsi" w:cstheme="minorBidi"/>
              <w:noProof/>
            </w:rPr>
          </w:pPr>
          <w:hyperlink w:anchor="_Toc71656425" w:history="1">
            <w:r w:rsidRPr="00414465">
              <w:rPr>
                <w:rStyle w:val="Hyperlink"/>
                <w:b/>
                <w:bCs/>
                <w:noProof/>
              </w:rPr>
              <w:t>Basics of Association Analysis</w:t>
            </w:r>
            <w:r>
              <w:rPr>
                <w:noProof/>
                <w:webHidden/>
              </w:rPr>
              <w:tab/>
            </w:r>
            <w:r>
              <w:rPr>
                <w:noProof/>
                <w:webHidden/>
              </w:rPr>
              <w:fldChar w:fldCharType="begin"/>
            </w:r>
            <w:r>
              <w:rPr>
                <w:noProof/>
                <w:webHidden/>
              </w:rPr>
              <w:instrText xml:space="preserve"> PAGEREF _Toc71656425 \h </w:instrText>
            </w:r>
            <w:r>
              <w:rPr>
                <w:noProof/>
                <w:webHidden/>
              </w:rPr>
            </w:r>
            <w:r>
              <w:rPr>
                <w:noProof/>
                <w:webHidden/>
              </w:rPr>
              <w:fldChar w:fldCharType="separate"/>
            </w:r>
            <w:r>
              <w:rPr>
                <w:noProof/>
                <w:webHidden/>
              </w:rPr>
              <w:t>7</w:t>
            </w:r>
            <w:r>
              <w:rPr>
                <w:noProof/>
                <w:webHidden/>
              </w:rPr>
              <w:fldChar w:fldCharType="end"/>
            </w:r>
          </w:hyperlink>
        </w:p>
        <w:p w14:paraId="0255D2F6" w14:textId="23F2ED17" w:rsidR="003A632A" w:rsidRDefault="003A632A">
          <w:pPr>
            <w:pStyle w:val="TOC1"/>
            <w:tabs>
              <w:tab w:val="right" w:leader="dot" w:pos="9710"/>
            </w:tabs>
            <w:rPr>
              <w:rFonts w:asciiTheme="minorHAnsi" w:eastAsiaTheme="minorEastAsia" w:hAnsiTheme="minorHAnsi" w:cstheme="minorBidi"/>
              <w:noProof/>
            </w:rPr>
          </w:pPr>
          <w:hyperlink w:anchor="_Toc71656426" w:history="1">
            <w:r w:rsidRPr="00414465">
              <w:rPr>
                <w:rStyle w:val="Hyperlink"/>
                <w:b/>
                <w:bCs/>
                <w:noProof/>
              </w:rPr>
              <w:t>Drawing an Itemset Lattice</w:t>
            </w:r>
            <w:r>
              <w:rPr>
                <w:noProof/>
                <w:webHidden/>
              </w:rPr>
              <w:tab/>
            </w:r>
            <w:r>
              <w:rPr>
                <w:noProof/>
                <w:webHidden/>
              </w:rPr>
              <w:fldChar w:fldCharType="begin"/>
            </w:r>
            <w:r>
              <w:rPr>
                <w:noProof/>
                <w:webHidden/>
              </w:rPr>
              <w:instrText xml:space="preserve"> PAGEREF _Toc71656426 \h </w:instrText>
            </w:r>
            <w:r>
              <w:rPr>
                <w:noProof/>
                <w:webHidden/>
              </w:rPr>
            </w:r>
            <w:r>
              <w:rPr>
                <w:noProof/>
                <w:webHidden/>
              </w:rPr>
              <w:fldChar w:fldCharType="separate"/>
            </w:r>
            <w:r>
              <w:rPr>
                <w:noProof/>
                <w:webHidden/>
              </w:rPr>
              <w:t>16</w:t>
            </w:r>
            <w:r>
              <w:rPr>
                <w:noProof/>
                <w:webHidden/>
              </w:rPr>
              <w:fldChar w:fldCharType="end"/>
            </w:r>
          </w:hyperlink>
        </w:p>
        <w:p w14:paraId="318AE855" w14:textId="5D25BB45" w:rsidR="003A632A" w:rsidRDefault="003A632A">
          <w:pPr>
            <w:pStyle w:val="TOC1"/>
            <w:tabs>
              <w:tab w:val="right" w:leader="dot" w:pos="9710"/>
            </w:tabs>
            <w:rPr>
              <w:rFonts w:asciiTheme="minorHAnsi" w:eastAsiaTheme="minorEastAsia" w:hAnsiTheme="minorHAnsi" w:cstheme="minorBidi"/>
              <w:noProof/>
            </w:rPr>
          </w:pPr>
          <w:hyperlink w:anchor="_Toc71656427" w:history="1">
            <w:r w:rsidRPr="00414465">
              <w:rPr>
                <w:rStyle w:val="Hyperlink"/>
                <w:b/>
                <w:bCs/>
                <w:noProof/>
              </w:rPr>
              <w:t>Candidate Itemset Generation</w:t>
            </w:r>
            <w:r>
              <w:rPr>
                <w:noProof/>
                <w:webHidden/>
              </w:rPr>
              <w:tab/>
            </w:r>
            <w:r>
              <w:rPr>
                <w:noProof/>
                <w:webHidden/>
              </w:rPr>
              <w:fldChar w:fldCharType="begin"/>
            </w:r>
            <w:r>
              <w:rPr>
                <w:noProof/>
                <w:webHidden/>
              </w:rPr>
              <w:instrText xml:space="preserve"> PAGEREF _Toc71656427 \h </w:instrText>
            </w:r>
            <w:r>
              <w:rPr>
                <w:noProof/>
                <w:webHidden/>
              </w:rPr>
            </w:r>
            <w:r>
              <w:rPr>
                <w:noProof/>
                <w:webHidden/>
              </w:rPr>
              <w:fldChar w:fldCharType="separate"/>
            </w:r>
            <w:r>
              <w:rPr>
                <w:noProof/>
                <w:webHidden/>
              </w:rPr>
              <w:t>27</w:t>
            </w:r>
            <w:r>
              <w:rPr>
                <w:noProof/>
                <w:webHidden/>
              </w:rPr>
              <w:fldChar w:fldCharType="end"/>
            </w:r>
          </w:hyperlink>
        </w:p>
        <w:p w14:paraId="38FFCADD" w14:textId="333E4A67" w:rsidR="003A632A" w:rsidRDefault="003A632A">
          <w:pPr>
            <w:pStyle w:val="TOC1"/>
            <w:tabs>
              <w:tab w:val="right" w:leader="dot" w:pos="9710"/>
            </w:tabs>
            <w:rPr>
              <w:rFonts w:asciiTheme="minorHAnsi" w:eastAsiaTheme="minorEastAsia" w:hAnsiTheme="minorHAnsi" w:cstheme="minorBidi"/>
              <w:noProof/>
            </w:rPr>
          </w:pPr>
          <w:hyperlink w:anchor="_Toc71656428" w:history="1">
            <w:r w:rsidRPr="00414465">
              <w:rPr>
                <w:rStyle w:val="Hyperlink"/>
                <w:b/>
                <w:bCs/>
                <w:noProof/>
              </w:rPr>
              <w:t>Basics of Closed Itemsets</w:t>
            </w:r>
            <w:r>
              <w:rPr>
                <w:noProof/>
                <w:webHidden/>
              </w:rPr>
              <w:tab/>
            </w:r>
            <w:r>
              <w:rPr>
                <w:noProof/>
                <w:webHidden/>
              </w:rPr>
              <w:fldChar w:fldCharType="begin"/>
            </w:r>
            <w:r>
              <w:rPr>
                <w:noProof/>
                <w:webHidden/>
              </w:rPr>
              <w:instrText xml:space="preserve"> PAGEREF _Toc71656428 \h </w:instrText>
            </w:r>
            <w:r>
              <w:rPr>
                <w:noProof/>
                <w:webHidden/>
              </w:rPr>
            </w:r>
            <w:r>
              <w:rPr>
                <w:noProof/>
                <w:webHidden/>
              </w:rPr>
              <w:fldChar w:fldCharType="separate"/>
            </w:r>
            <w:r>
              <w:rPr>
                <w:noProof/>
                <w:webHidden/>
              </w:rPr>
              <w:t>35</w:t>
            </w:r>
            <w:r>
              <w:rPr>
                <w:noProof/>
                <w:webHidden/>
              </w:rPr>
              <w:fldChar w:fldCharType="end"/>
            </w:r>
          </w:hyperlink>
        </w:p>
        <w:p w14:paraId="481663CA" w14:textId="7E7B5DE5" w:rsidR="003A632A" w:rsidRDefault="003A632A">
          <w:pPr>
            <w:pStyle w:val="TOC1"/>
            <w:tabs>
              <w:tab w:val="right" w:leader="dot" w:pos="9710"/>
            </w:tabs>
            <w:rPr>
              <w:rFonts w:asciiTheme="minorHAnsi" w:eastAsiaTheme="minorEastAsia" w:hAnsiTheme="minorHAnsi" w:cstheme="minorBidi"/>
              <w:noProof/>
            </w:rPr>
          </w:pPr>
          <w:hyperlink w:anchor="_Toc71656429" w:history="1">
            <w:r w:rsidRPr="00414465">
              <w:rPr>
                <w:rStyle w:val="Hyperlink"/>
                <w:b/>
                <w:bCs/>
                <w:noProof/>
              </w:rPr>
              <w:t>Compact Itemsets in Market Basket Tables</w:t>
            </w:r>
            <w:r>
              <w:rPr>
                <w:noProof/>
                <w:webHidden/>
              </w:rPr>
              <w:tab/>
            </w:r>
            <w:r>
              <w:rPr>
                <w:noProof/>
                <w:webHidden/>
              </w:rPr>
              <w:fldChar w:fldCharType="begin"/>
            </w:r>
            <w:r>
              <w:rPr>
                <w:noProof/>
                <w:webHidden/>
              </w:rPr>
              <w:instrText xml:space="preserve"> PAGEREF _Toc71656429 \h </w:instrText>
            </w:r>
            <w:r>
              <w:rPr>
                <w:noProof/>
                <w:webHidden/>
              </w:rPr>
            </w:r>
            <w:r>
              <w:rPr>
                <w:noProof/>
                <w:webHidden/>
              </w:rPr>
              <w:fldChar w:fldCharType="separate"/>
            </w:r>
            <w:r>
              <w:rPr>
                <w:noProof/>
                <w:webHidden/>
              </w:rPr>
              <w:t>39</w:t>
            </w:r>
            <w:r>
              <w:rPr>
                <w:noProof/>
                <w:webHidden/>
              </w:rPr>
              <w:fldChar w:fldCharType="end"/>
            </w:r>
          </w:hyperlink>
        </w:p>
        <w:p w14:paraId="1DFF1E9E" w14:textId="5C5C89B4" w:rsidR="003A632A" w:rsidRDefault="003A632A">
          <w:pPr>
            <w:pStyle w:val="TOC1"/>
            <w:tabs>
              <w:tab w:val="right" w:leader="dot" w:pos="9710"/>
            </w:tabs>
            <w:rPr>
              <w:rFonts w:asciiTheme="minorHAnsi" w:eastAsiaTheme="minorEastAsia" w:hAnsiTheme="minorHAnsi" w:cstheme="minorBidi"/>
              <w:noProof/>
            </w:rPr>
          </w:pPr>
          <w:hyperlink w:anchor="_Toc71656430" w:history="1">
            <w:r w:rsidRPr="00414465">
              <w:rPr>
                <w:rStyle w:val="Hyperlink"/>
                <w:b/>
                <w:bCs/>
                <w:noProof/>
              </w:rPr>
              <w:t>Comparing Compact Itemsets across Market Basket Tables</w:t>
            </w:r>
            <w:r>
              <w:rPr>
                <w:noProof/>
                <w:webHidden/>
              </w:rPr>
              <w:tab/>
            </w:r>
            <w:r>
              <w:rPr>
                <w:noProof/>
                <w:webHidden/>
              </w:rPr>
              <w:fldChar w:fldCharType="begin"/>
            </w:r>
            <w:r>
              <w:rPr>
                <w:noProof/>
                <w:webHidden/>
              </w:rPr>
              <w:instrText xml:space="preserve"> PAGEREF _Toc71656430 \h </w:instrText>
            </w:r>
            <w:r>
              <w:rPr>
                <w:noProof/>
                <w:webHidden/>
              </w:rPr>
            </w:r>
            <w:r>
              <w:rPr>
                <w:noProof/>
                <w:webHidden/>
              </w:rPr>
              <w:fldChar w:fldCharType="separate"/>
            </w:r>
            <w:r>
              <w:rPr>
                <w:noProof/>
                <w:webHidden/>
              </w:rPr>
              <w:t>46</w:t>
            </w:r>
            <w:r>
              <w:rPr>
                <w:noProof/>
                <w:webHidden/>
              </w:rPr>
              <w:fldChar w:fldCharType="end"/>
            </w:r>
          </w:hyperlink>
        </w:p>
        <w:p w14:paraId="5F464BE5" w14:textId="6CD107A3" w:rsidR="003A632A" w:rsidRDefault="003A632A">
          <w:pPr>
            <w:pStyle w:val="TOC1"/>
            <w:tabs>
              <w:tab w:val="right" w:leader="dot" w:pos="9710"/>
            </w:tabs>
            <w:rPr>
              <w:rFonts w:asciiTheme="minorHAnsi" w:eastAsiaTheme="minorEastAsia" w:hAnsiTheme="minorHAnsi" w:cstheme="minorBidi"/>
              <w:noProof/>
            </w:rPr>
          </w:pPr>
          <w:hyperlink w:anchor="_Toc71656431" w:history="1">
            <w:r w:rsidRPr="00414465">
              <w:rPr>
                <w:rStyle w:val="Hyperlink"/>
                <w:b/>
                <w:bCs/>
                <w:noProof/>
              </w:rPr>
              <w:t>Evaluation of Association Patterns</w:t>
            </w:r>
            <w:r>
              <w:rPr>
                <w:noProof/>
                <w:webHidden/>
              </w:rPr>
              <w:tab/>
            </w:r>
            <w:r>
              <w:rPr>
                <w:noProof/>
                <w:webHidden/>
              </w:rPr>
              <w:fldChar w:fldCharType="begin"/>
            </w:r>
            <w:r>
              <w:rPr>
                <w:noProof/>
                <w:webHidden/>
              </w:rPr>
              <w:instrText xml:space="preserve"> PAGEREF _Toc71656431 \h </w:instrText>
            </w:r>
            <w:r>
              <w:rPr>
                <w:noProof/>
                <w:webHidden/>
              </w:rPr>
            </w:r>
            <w:r>
              <w:rPr>
                <w:noProof/>
                <w:webHidden/>
              </w:rPr>
              <w:fldChar w:fldCharType="separate"/>
            </w:r>
            <w:r>
              <w:rPr>
                <w:noProof/>
                <w:webHidden/>
              </w:rPr>
              <w:t>66</w:t>
            </w:r>
            <w:r>
              <w:rPr>
                <w:noProof/>
                <w:webHidden/>
              </w:rPr>
              <w:fldChar w:fldCharType="end"/>
            </w:r>
          </w:hyperlink>
        </w:p>
        <w:p w14:paraId="26DA6862" w14:textId="3E2A16CF" w:rsidR="003A632A" w:rsidRDefault="003A632A">
          <w:pPr>
            <w:pStyle w:val="TOC1"/>
            <w:tabs>
              <w:tab w:val="right" w:leader="dot" w:pos="9710"/>
            </w:tabs>
            <w:rPr>
              <w:rFonts w:asciiTheme="minorHAnsi" w:eastAsiaTheme="minorEastAsia" w:hAnsiTheme="minorHAnsi" w:cstheme="minorBidi"/>
              <w:noProof/>
            </w:rPr>
          </w:pPr>
          <w:hyperlink w:anchor="_Toc71656432" w:history="1">
            <w:r w:rsidRPr="00414465">
              <w:rPr>
                <w:rStyle w:val="Hyperlink"/>
                <w:b/>
                <w:bCs/>
                <w:noProof/>
              </w:rPr>
              <w:t>Simpson’s Paradox</w:t>
            </w:r>
            <w:r>
              <w:rPr>
                <w:noProof/>
                <w:webHidden/>
              </w:rPr>
              <w:tab/>
            </w:r>
            <w:r>
              <w:rPr>
                <w:noProof/>
                <w:webHidden/>
              </w:rPr>
              <w:fldChar w:fldCharType="begin"/>
            </w:r>
            <w:r>
              <w:rPr>
                <w:noProof/>
                <w:webHidden/>
              </w:rPr>
              <w:instrText xml:space="preserve"> PAGEREF _Toc71656432 \h </w:instrText>
            </w:r>
            <w:r>
              <w:rPr>
                <w:noProof/>
                <w:webHidden/>
              </w:rPr>
            </w:r>
            <w:r>
              <w:rPr>
                <w:noProof/>
                <w:webHidden/>
              </w:rPr>
              <w:fldChar w:fldCharType="separate"/>
            </w:r>
            <w:r>
              <w:rPr>
                <w:noProof/>
                <w:webHidden/>
              </w:rPr>
              <w:t>83</w:t>
            </w:r>
            <w:r>
              <w:rPr>
                <w:noProof/>
                <w:webHidden/>
              </w:rPr>
              <w:fldChar w:fldCharType="end"/>
            </w:r>
          </w:hyperlink>
        </w:p>
        <w:p w14:paraId="23E3496D" w14:textId="002F05E7" w:rsidR="003A632A" w:rsidRDefault="003A632A">
          <w:pPr>
            <w:pStyle w:val="TOC1"/>
            <w:tabs>
              <w:tab w:val="right" w:leader="dot" w:pos="9710"/>
            </w:tabs>
            <w:rPr>
              <w:rFonts w:asciiTheme="minorHAnsi" w:eastAsiaTheme="minorEastAsia" w:hAnsiTheme="minorHAnsi" w:cstheme="minorBidi"/>
              <w:noProof/>
            </w:rPr>
          </w:pPr>
          <w:hyperlink w:anchor="_Toc71656433" w:history="1">
            <w:r w:rsidRPr="00414465">
              <w:rPr>
                <w:rStyle w:val="Hyperlink"/>
                <w:b/>
                <w:bCs/>
                <w:noProof/>
              </w:rPr>
              <w:t>Effect of Skewed Support (H-confidence and Hypercliques)</w:t>
            </w:r>
            <w:r>
              <w:rPr>
                <w:noProof/>
                <w:webHidden/>
              </w:rPr>
              <w:tab/>
            </w:r>
            <w:r>
              <w:rPr>
                <w:noProof/>
                <w:webHidden/>
              </w:rPr>
              <w:fldChar w:fldCharType="begin"/>
            </w:r>
            <w:r>
              <w:rPr>
                <w:noProof/>
                <w:webHidden/>
              </w:rPr>
              <w:instrText xml:space="preserve"> PAGEREF _Toc71656433 \h </w:instrText>
            </w:r>
            <w:r>
              <w:rPr>
                <w:noProof/>
                <w:webHidden/>
              </w:rPr>
            </w:r>
            <w:r>
              <w:rPr>
                <w:noProof/>
                <w:webHidden/>
              </w:rPr>
              <w:fldChar w:fldCharType="separate"/>
            </w:r>
            <w:r>
              <w:rPr>
                <w:noProof/>
                <w:webHidden/>
              </w:rPr>
              <w:t>84</w:t>
            </w:r>
            <w:r>
              <w:rPr>
                <w:noProof/>
                <w:webHidden/>
              </w:rPr>
              <w:fldChar w:fldCharType="end"/>
            </w:r>
          </w:hyperlink>
        </w:p>
        <w:p w14:paraId="61849B8F" w14:textId="45A1AA3E" w:rsidR="003A632A" w:rsidRDefault="003A632A">
          <w:pPr>
            <w:pStyle w:val="TOC1"/>
            <w:tabs>
              <w:tab w:val="right" w:leader="dot" w:pos="9710"/>
            </w:tabs>
            <w:rPr>
              <w:rFonts w:asciiTheme="minorHAnsi" w:eastAsiaTheme="minorEastAsia" w:hAnsiTheme="minorHAnsi" w:cstheme="minorBidi"/>
              <w:noProof/>
            </w:rPr>
          </w:pPr>
          <w:hyperlink w:anchor="_Toc71656434" w:history="1">
            <w:r w:rsidRPr="00414465">
              <w:rPr>
                <w:rStyle w:val="Hyperlink"/>
                <w:b/>
                <w:bCs/>
                <w:noProof/>
              </w:rPr>
              <w:t>Handling Categorical and Continuous Attributes</w:t>
            </w:r>
            <w:r>
              <w:rPr>
                <w:noProof/>
                <w:webHidden/>
              </w:rPr>
              <w:tab/>
            </w:r>
            <w:r>
              <w:rPr>
                <w:noProof/>
                <w:webHidden/>
              </w:rPr>
              <w:fldChar w:fldCharType="begin"/>
            </w:r>
            <w:r>
              <w:rPr>
                <w:noProof/>
                <w:webHidden/>
              </w:rPr>
              <w:instrText xml:space="preserve"> PAGEREF _Toc71656434 \h </w:instrText>
            </w:r>
            <w:r>
              <w:rPr>
                <w:noProof/>
                <w:webHidden/>
              </w:rPr>
            </w:r>
            <w:r>
              <w:rPr>
                <w:noProof/>
                <w:webHidden/>
              </w:rPr>
              <w:fldChar w:fldCharType="separate"/>
            </w:r>
            <w:r>
              <w:rPr>
                <w:noProof/>
                <w:webHidden/>
              </w:rPr>
              <w:t>87</w:t>
            </w:r>
            <w:r>
              <w:rPr>
                <w:noProof/>
                <w:webHidden/>
              </w:rPr>
              <w:fldChar w:fldCharType="end"/>
            </w:r>
          </w:hyperlink>
        </w:p>
        <w:p w14:paraId="3750A94C" w14:textId="6A7FEC85" w:rsidR="003A632A" w:rsidRDefault="003A632A">
          <w:pPr>
            <w:pStyle w:val="TOC1"/>
            <w:tabs>
              <w:tab w:val="right" w:leader="dot" w:pos="9710"/>
            </w:tabs>
            <w:rPr>
              <w:rFonts w:asciiTheme="minorHAnsi" w:eastAsiaTheme="minorEastAsia" w:hAnsiTheme="minorHAnsi" w:cstheme="minorBidi"/>
              <w:noProof/>
            </w:rPr>
          </w:pPr>
          <w:hyperlink w:anchor="_Toc71656435" w:history="1">
            <w:r w:rsidRPr="00414465">
              <w:rPr>
                <w:rStyle w:val="Hyperlink"/>
                <w:b/>
                <w:bCs/>
                <w:noProof/>
              </w:rPr>
              <w:t>Handling a Concept Hierarchy</w:t>
            </w:r>
            <w:r>
              <w:rPr>
                <w:noProof/>
                <w:webHidden/>
              </w:rPr>
              <w:tab/>
            </w:r>
            <w:r>
              <w:rPr>
                <w:noProof/>
                <w:webHidden/>
              </w:rPr>
              <w:fldChar w:fldCharType="begin"/>
            </w:r>
            <w:r>
              <w:rPr>
                <w:noProof/>
                <w:webHidden/>
              </w:rPr>
              <w:instrText xml:space="preserve"> PAGEREF _Toc71656435 \h </w:instrText>
            </w:r>
            <w:r>
              <w:rPr>
                <w:noProof/>
                <w:webHidden/>
              </w:rPr>
            </w:r>
            <w:r>
              <w:rPr>
                <w:noProof/>
                <w:webHidden/>
              </w:rPr>
              <w:fldChar w:fldCharType="separate"/>
            </w:r>
            <w:r>
              <w:rPr>
                <w:noProof/>
                <w:webHidden/>
              </w:rPr>
              <w:t>97</w:t>
            </w:r>
            <w:r>
              <w:rPr>
                <w:noProof/>
                <w:webHidden/>
              </w:rPr>
              <w:fldChar w:fldCharType="end"/>
            </w:r>
          </w:hyperlink>
        </w:p>
        <w:p w14:paraId="2C7B951D" w14:textId="14709EDF" w:rsidR="003A632A" w:rsidRDefault="003A632A">
          <w:pPr>
            <w:pStyle w:val="TOC1"/>
            <w:tabs>
              <w:tab w:val="right" w:leader="dot" w:pos="9710"/>
            </w:tabs>
            <w:rPr>
              <w:rFonts w:asciiTheme="minorHAnsi" w:eastAsiaTheme="minorEastAsia" w:hAnsiTheme="minorHAnsi" w:cstheme="minorBidi"/>
              <w:noProof/>
            </w:rPr>
          </w:pPr>
          <w:hyperlink w:anchor="_Toc71656436" w:history="1">
            <w:r w:rsidRPr="00414465">
              <w:rPr>
                <w:rStyle w:val="Hyperlink"/>
                <w:b/>
                <w:bCs/>
                <w:noProof/>
              </w:rPr>
              <w:t>Sequential Patterns</w:t>
            </w:r>
            <w:r>
              <w:rPr>
                <w:noProof/>
                <w:webHidden/>
              </w:rPr>
              <w:tab/>
            </w:r>
            <w:r>
              <w:rPr>
                <w:noProof/>
                <w:webHidden/>
              </w:rPr>
              <w:fldChar w:fldCharType="begin"/>
            </w:r>
            <w:r>
              <w:rPr>
                <w:noProof/>
                <w:webHidden/>
              </w:rPr>
              <w:instrText xml:space="preserve"> PAGEREF _Toc71656436 \h </w:instrText>
            </w:r>
            <w:r>
              <w:rPr>
                <w:noProof/>
                <w:webHidden/>
              </w:rPr>
            </w:r>
            <w:r>
              <w:rPr>
                <w:noProof/>
                <w:webHidden/>
              </w:rPr>
              <w:fldChar w:fldCharType="separate"/>
            </w:r>
            <w:r>
              <w:rPr>
                <w:noProof/>
                <w:webHidden/>
              </w:rPr>
              <w:t>98</w:t>
            </w:r>
            <w:r>
              <w:rPr>
                <w:noProof/>
                <w:webHidden/>
              </w:rPr>
              <w:fldChar w:fldCharType="end"/>
            </w:r>
          </w:hyperlink>
        </w:p>
        <w:p w14:paraId="1C143E79" w14:textId="66F08EA8" w:rsidR="003A632A" w:rsidRDefault="003A632A">
          <w:pPr>
            <w:pStyle w:val="TOC1"/>
            <w:tabs>
              <w:tab w:val="right" w:leader="dot" w:pos="9710"/>
            </w:tabs>
            <w:rPr>
              <w:rFonts w:asciiTheme="minorHAnsi" w:eastAsiaTheme="minorEastAsia" w:hAnsiTheme="minorHAnsi" w:cstheme="minorBidi"/>
              <w:noProof/>
            </w:rPr>
          </w:pPr>
          <w:hyperlink w:anchor="_Toc71656437" w:history="1">
            <w:r w:rsidRPr="00414465">
              <w:rPr>
                <w:rStyle w:val="Hyperlink"/>
                <w:b/>
                <w:bCs/>
                <w:noProof/>
              </w:rPr>
              <w:t>Subgraph Patterns</w:t>
            </w:r>
            <w:r>
              <w:rPr>
                <w:noProof/>
                <w:webHidden/>
              </w:rPr>
              <w:tab/>
            </w:r>
            <w:r>
              <w:rPr>
                <w:noProof/>
                <w:webHidden/>
              </w:rPr>
              <w:fldChar w:fldCharType="begin"/>
            </w:r>
            <w:r>
              <w:rPr>
                <w:noProof/>
                <w:webHidden/>
              </w:rPr>
              <w:instrText xml:space="preserve"> PAGEREF _Toc71656437 \h </w:instrText>
            </w:r>
            <w:r>
              <w:rPr>
                <w:noProof/>
                <w:webHidden/>
              </w:rPr>
            </w:r>
            <w:r>
              <w:rPr>
                <w:noProof/>
                <w:webHidden/>
              </w:rPr>
              <w:fldChar w:fldCharType="separate"/>
            </w:r>
            <w:r>
              <w:rPr>
                <w:noProof/>
                <w:webHidden/>
              </w:rPr>
              <w:t>133</w:t>
            </w:r>
            <w:r>
              <w:rPr>
                <w:noProof/>
                <w:webHidden/>
              </w:rPr>
              <w:fldChar w:fldCharType="end"/>
            </w:r>
          </w:hyperlink>
        </w:p>
        <w:p w14:paraId="3E7A4291" w14:textId="4FAD5FA1" w:rsidR="00E24C8E" w:rsidRDefault="00E24C8E">
          <w:r>
            <w:rPr>
              <w:b/>
              <w:bCs/>
              <w:noProof/>
            </w:rPr>
            <w:fldChar w:fldCharType="end"/>
          </w:r>
        </w:p>
      </w:sdtContent>
    </w:sdt>
    <w:p w14:paraId="4A7CAEF4" w14:textId="2837DF60" w:rsidR="00EA78D9" w:rsidRPr="00C509D2" w:rsidRDefault="00EA78D9" w:rsidP="00C509D2">
      <w:pPr>
        <w:pStyle w:val="Heading1"/>
        <w:pageBreakBefore/>
        <w:rPr>
          <w:rFonts w:ascii="Times New Roman" w:hAnsi="Times New Roman" w:cs="Times New Roman"/>
          <w:b/>
          <w:bCs/>
          <w:color w:val="000000" w:themeColor="text1"/>
        </w:rPr>
      </w:pPr>
      <w:bookmarkStart w:id="1" w:name="_Toc71656424"/>
      <w:r w:rsidRPr="00C509D2">
        <w:rPr>
          <w:rFonts w:ascii="Times New Roman" w:hAnsi="Times New Roman" w:cs="Times New Roman"/>
          <w:b/>
          <w:bCs/>
          <w:color w:val="000000" w:themeColor="text1"/>
        </w:rPr>
        <w:lastRenderedPageBreak/>
        <w:t>True or False and Short Answer Questions</w:t>
      </w:r>
      <w:bookmarkEnd w:id="1"/>
    </w:p>
    <w:p w14:paraId="33F4B567" w14:textId="4DE00AC8" w:rsidR="00EA78D9" w:rsidRDefault="00EA78D9" w:rsidP="00EA78D9">
      <w:pPr>
        <w:pStyle w:val="Heading4"/>
        <w:tabs>
          <w:tab w:val="left" w:pos="541"/>
        </w:tabs>
        <w:ind w:left="0" w:firstLine="0"/>
        <w:rPr>
          <w:color w:val="050505"/>
        </w:rPr>
      </w:pPr>
    </w:p>
    <w:p w14:paraId="2003202A" w14:textId="44FACC1A" w:rsidR="00EA78D9" w:rsidRPr="00EA78D9" w:rsidRDefault="00EA78D9" w:rsidP="00AF51F7">
      <w:pPr>
        <w:pStyle w:val="Standard"/>
        <w:numPr>
          <w:ilvl w:val="0"/>
          <w:numId w:val="36"/>
        </w:numPr>
        <w:tabs>
          <w:tab w:val="left" w:pos="360"/>
        </w:tabs>
        <w:spacing w:after="200"/>
        <w:ind w:left="360"/>
        <w:rPr>
          <w:bCs/>
        </w:rPr>
      </w:pPr>
      <w:r w:rsidRPr="00EA78D9">
        <w:rPr>
          <w:rFonts w:ascii="Times New Roman" w:eastAsia="Times New Roman" w:hAnsi="Times New Roman" w:cs="Times New Roman"/>
          <w:bCs/>
        </w:rPr>
        <w:t>True or False with one sentence explanation.</w:t>
      </w:r>
    </w:p>
    <w:p w14:paraId="32F5C074" w14:textId="684B3AD7" w:rsidR="00EA78D9" w:rsidRPr="00453739" w:rsidRDefault="00EA78D9" w:rsidP="00AF51F7">
      <w:pPr>
        <w:pStyle w:val="Standard"/>
        <w:numPr>
          <w:ilvl w:val="0"/>
          <w:numId w:val="20"/>
        </w:numPr>
        <w:tabs>
          <w:tab w:val="left" w:pos="1429"/>
        </w:tabs>
      </w:pPr>
      <w:r>
        <w:rPr>
          <w:rFonts w:ascii="Times New Roman" w:eastAsia="Times New Roman" w:hAnsi="Times New Roman" w:cs="Times New Roman"/>
        </w:rPr>
        <w:t>Given that {</w:t>
      </w:r>
      <w:proofErr w:type="spellStart"/>
      <w:proofErr w:type="gramStart"/>
      <w:r>
        <w:rPr>
          <w:rFonts w:ascii="Times New Roman" w:eastAsia="Times New Roman" w:hAnsi="Times New Roman" w:cs="Times New Roman"/>
        </w:rPr>
        <w:t>a,b</w:t>
      </w:r>
      <w:proofErr w:type="gramEnd"/>
      <w:r>
        <w:rPr>
          <w:rFonts w:ascii="Times New Roman" w:eastAsia="Times New Roman" w:hAnsi="Times New Roman" w:cs="Times New Roman"/>
        </w:rPr>
        <w:t>,c,d</w:t>
      </w:r>
      <w:proofErr w:type="spellEnd"/>
      <w:r>
        <w:rPr>
          <w:rFonts w:ascii="Times New Roman" w:eastAsia="Times New Roman" w:hAnsi="Times New Roman" w:cs="Times New Roman"/>
        </w:rPr>
        <w:t>} is a frequent itemset, {</w:t>
      </w:r>
      <w:proofErr w:type="spellStart"/>
      <w:r>
        <w:rPr>
          <w:rFonts w:ascii="Times New Roman" w:eastAsia="Times New Roman" w:hAnsi="Times New Roman" w:cs="Times New Roman"/>
        </w:rPr>
        <w:t>a,b</w:t>
      </w:r>
      <w:proofErr w:type="spellEnd"/>
      <w:r>
        <w:rPr>
          <w:rFonts w:ascii="Times New Roman" w:eastAsia="Times New Roman" w:hAnsi="Times New Roman" w:cs="Times New Roman"/>
        </w:rPr>
        <w:t>} is always a frequent itemset.</w:t>
      </w:r>
    </w:p>
    <w:p w14:paraId="1269C5B1" w14:textId="77777777" w:rsidR="00453739" w:rsidRDefault="00453739" w:rsidP="00453739">
      <w:pPr>
        <w:pStyle w:val="Standard"/>
        <w:tabs>
          <w:tab w:val="left" w:pos="1429"/>
        </w:tabs>
        <w:ind w:left="720"/>
        <w:rPr>
          <w:rFonts w:ascii="Times New Roman" w:eastAsia="Times New Roman" w:hAnsi="Times New Roman" w:cs="Times New Roman"/>
          <w:color w:val="FF0000"/>
        </w:rPr>
      </w:pPr>
    </w:p>
    <w:p w14:paraId="43BF3DC1" w14:textId="61E6FEC0" w:rsidR="00453739" w:rsidRDefault="00453739" w:rsidP="00453739">
      <w:pPr>
        <w:pStyle w:val="Standard"/>
        <w:tabs>
          <w:tab w:val="left" w:pos="1429"/>
        </w:tabs>
        <w:ind w:left="720"/>
      </w:pPr>
      <w:r>
        <w:rPr>
          <w:rFonts w:ascii="Times New Roman" w:eastAsia="Times New Roman" w:hAnsi="Times New Roman" w:cs="Times New Roman"/>
          <w:color w:val="FF0000"/>
        </w:rPr>
        <w:t>True.  Any subset of a frequent itemset is frequent.</w:t>
      </w:r>
    </w:p>
    <w:p w14:paraId="291D3F72" w14:textId="78450221" w:rsidR="00453739" w:rsidRDefault="00453739" w:rsidP="00453739">
      <w:pPr>
        <w:pStyle w:val="Standard"/>
        <w:tabs>
          <w:tab w:val="left" w:pos="1429"/>
        </w:tabs>
        <w:ind w:left="720"/>
      </w:pPr>
    </w:p>
    <w:p w14:paraId="781C91C1" w14:textId="77777777" w:rsidR="003447AA" w:rsidRPr="003447AA" w:rsidRDefault="003447AA" w:rsidP="00AF51F7">
      <w:pPr>
        <w:pStyle w:val="Standard"/>
        <w:numPr>
          <w:ilvl w:val="0"/>
          <w:numId w:val="20"/>
        </w:numPr>
        <w:tabs>
          <w:tab w:val="left" w:pos="1429"/>
        </w:tabs>
        <w:rPr>
          <w:rFonts w:ascii="Times New Roman" w:eastAsia="Times New Roman" w:hAnsi="Times New Roman" w:cs="Times New Roman"/>
        </w:rPr>
      </w:pPr>
      <w:r w:rsidRPr="003447AA">
        <w:rPr>
          <w:rFonts w:ascii="Times New Roman" w:eastAsia="Times New Roman" w:hAnsi="Times New Roman" w:cs="Times New Roman"/>
        </w:rPr>
        <w:t>Confidence generally does not have an anti-monotone property.</w:t>
      </w:r>
    </w:p>
    <w:p w14:paraId="47F31D72" w14:textId="2BC2CDBE" w:rsidR="003447AA" w:rsidRDefault="003447AA" w:rsidP="003447AA">
      <w:pPr>
        <w:pStyle w:val="Normal1"/>
        <w:spacing w:after="200"/>
        <w:ind w:left="720"/>
        <w:rPr>
          <w:rFonts w:ascii="Times New Roman" w:hAnsi="Times New Roman" w:cs="Times New Roman"/>
          <w:color w:val="FF0000"/>
        </w:rPr>
      </w:pPr>
      <w:r>
        <w:rPr>
          <w:rFonts w:ascii="Times New Roman" w:hAnsi="Times New Roman" w:cs="Times New Roman"/>
          <w:color w:val="FF0000"/>
          <w:szCs w:val="22"/>
        </w:rPr>
        <w:t xml:space="preserve">False. </w:t>
      </w:r>
      <w:r>
        <w:rPr>
          <w:rFonts w:ascii="Times New Roman" w:hAnsi="Times New Roman" w:cs="Times New Roman"/>
          <w:color w:val="FF0000"/>
        </w:rPr>
        <w:t xml:space="preserve">For example, Conf({AB} =&gt; {CD}) can be greater than or less </w:t>
      </w:r>
      <w:proofErr w:type="gramStart"/>
      <w:r>
        <w:rPr>
          <w:rFonts w:ascii="Times New Roman" w:hAnsi="Times New Roman" w:cs="Times New Roman"/>
          <w:color w:val="FF0000"/>
        </w:rPr>
        <w:t>than  Conf</w:t>
      </w:r>
      <w:proofErr w:type="gramEnd"/>
      <w:r>
        <w:rPr>
          <w:rFonts w:ascii="Times New Roman" w:hAnsi="Times New Roman" w:cs="Times New Roman"/>
          <w:color w:val="FF0000"/>
        </w:rPr>
        <w:t>({A} =&gt; {CD})</w:t>
      </w:r>
    </w:p>
    <w:p w14:paraId="0A6FA513" w14:textId="77777777" w:rsidR="003447AA" w:rsidRDefault="003447AA" w:rsidP="00453739">
      <w:pPr>
        <w:pStyle w:val="Standard"/>
        <w:tabs>
          <w:tab w:val="left" w:pos="1429"/>
        </w:tabs>
        <w:ind w:left="720"/>
      </w:pPr>
    </w:p>
    <w:p w14:paraId="18E4E9C6" w14:textId="7ED1DEB4" w:rsidR="00EA78D9" w:rsidRPr="00453739" w:rsidRDefault="00EA78D9" w:rsidP="00AF51F7">
      <w:pPr>
        <w:pStyle w:val="Standard"/>
        <w:numPr>
          <w:ilvl w:val="0"/>
          <w:numId w:val="20"/>
        </w:numPr>
        <w:tabs>
          <w:tab w:val="left" w:pos="1429"/>
        </w:tabs>
      </w:pPr>
      <w:r>
        <w:rPr>
          <w:rFonts w:ascii="Times New Roman" w:eastAsia="Times New Roman" w:hAnsi="Times New Roman" w:cs="Times New Roman"/>
        </w:rPr>
        <w:t>Given that {</w:t>
      </w:r>
      <w:proofErr w:type="spellStart"/>
      <w:proofErr w:type="gramStart"/>
      <w:r>
        <w:rPr>
          <w:rFonts w:ascii="Times New Roman" w:eastAsia="Times New Roman" w:hAnsi="Times New Roman" w:cs="Times New Roman"/>
        </w:rPr>
        <w:t>a,b</w:t>
      </w:r>
      <w:proofErr w:type="spellEnd"/>
      <w:proofErr w:type="gramEnd"/>
      <w:r>
        <w:rPr>
          <w:rFonts w:ascii="Times New Roman" w:eastAsia="Times New Roman" w:hAnsi="Times New Roman" w:cs="Times New Roman"/>
        </w:rPr>
        <w:t>}, {</w:t>
      </w:r>
      <w:proofErr w:type="spellStart"/>
      <w:r>
        <w:rPr>
          <w:rFonts w:ascii="Times New Roman" w:eastAsia="Times New Roman" w:hAnsi="Times New Roman" w:cs="Times New Roman"/>
        </w:rPr>
        <w:t>b,c</w:t>
      </w:r>
      <w:proofErr w:type="spellEnd"/>
      <w:r>
        <w:rPr>
          <w:rFonts w:ascii="Times New Roman" w:eastAsia="Times New Roman" w:hAnsi="Times New Roman" w:cs="Times New Roman"/>
        </w:rPr>
        <w:t>} and {</w:t>
      </w:r>
      <w:proofErr w:type="spellStart"/>
      <w:r>
        <w:rPr>
          <w:rFonts w:ascii="Times New Roman" w:eastAsia="Times New Roman" w:hAnsi="Times New Roman" w:cs="Times New Roman"/>
        </w:rPr>
        <w:t>a,c</w:t>
      </w:r>
      <w:proofErr w:type="spellEnd"/>
      <w:r>
        <w:rPr>
          <w:rFonts w:ascii="Times New Roman" w:eastAsia="Times New Roman" w:hAnsi="Times New Roman" w:cs="Times New Roman"/>
        </w:rPr>
        <w:t xml:space="preserve">} are frequent </w:t>
      </w:r>
      <w:proofErr w:type="spellStart"/>
      <w:r>
        <w:rPr>
          <w:rFonts w:ascii="Times New Roman" w:eastAsia="Times New Roman" w:hAnsi="Times New Roman" w:cs="Times New Roman"/>
        </w:rPr>
        <w:t>itemsets</w:t>
      </w:r>
      <w:proofErr w:type="spellEnd"/>
      <w:r>
        <w:rPr>
          <w:rFonts w:ascii="Times New Roman" w:eastAsia="Times New Roman" w:hAnsi="Times New Roman" w:cs="Times New Roman"/>
        </w:rPr>
        <w:t>, {</w:t>
      </w:r>
      <w:proofErr w:type="spellStart"/>
      <w:r>
        <w:rPr>
          <w:rFonts w:ascii="Times New Roman" w:eastAsia="Times New Roman" w:hAnsi="Times New Roman" w:cs="Times New Roman"/>
        </w:rPr>
        <w:t>a,b,c</w:t>
      </w:r>
      <w:proofErr w:type="spellEnd"/>
      <w:r>
        <w:rPr>
          <w:rFonts w:ascii="Times New Roman" w:eastAsia="Times New Roman" w:hAnsi="Times New Roman" w:cs="Times New Roman"/>
        </w:rPr>
        <w:t>} is always frequent.</w:t>
      </w:r>
    </w:p>
    <w:p w14:paraId="7144B90E" w14:textId="77777777" w:rsidR="00453739" w:rsidRDefault="00453739" w:rsidP="00453739">
      <w:pPr>
        <w:pStyle w:val="Standard"/>
        <w:tabs>
          <w:tab w:val="left" w:pos="1429"/>
        </w:tabs>
        <w:ind w:left="720"/>
        <w:rPr>
          <w:rFonts w:ascii="Times New Roman" w:eastAsia="Times New Roman" w:hAnsi="Times New Roman" w:cs="Times New Roman"/>
          <w:color w:val="FF0000"/>
        </w:rPr>
      </w:pPr>
    </w:p>
    <w:p w14:paraId="36C1B5E7" w14:textId="02A86B26" w:rsidR="00453739" w:rsidRDefault="00453739" w:rsidP="00453739">
      <w:pPr>
        <w:pStyle w:val="Standard"/>
        <w:tabs>
          <w:tab w:val="left" w:pos="1429"/>
        </w:tabs>
        <w:ind w:left="720"/>
      </w:pPr>
      <w:r>
        <w:rPr>
          <w:rFonts w:ascii="Times New Roman" w:eastAsia="Times New Roman" w:hAnsi="Times New Roman" w:cs="Times New Roman"/>
          <w:color w:val="FF0000"/>
        </w:rPr>
        <w:t>False. It is possible that you have a dataset such that the support of {</w:t>
      </w:r>
      <w:proofErr w:type="spellStart"/>
      <w:proofErr w:type="gramStart"/>
      <w:r>
        <w:rPr>
          <w:rFonts w:ascii="Times New Roman" w:eastAsia="Times New Roman" w:hAnsi="Times New Roman" w:cs="Times New Roman"/>
          <w:color w:val="FF0000"/>
        </w:rPr>
        <w:t>a,b</w:t>
      </w:r>
      <w:proofErr w:type="gramEnd"/>
      <w:r>
        <w:rPr>
          <w:rFonts w:ascii="Times New Roman" w:eastAsia="Times New Roman" w:hAnsi="Times New Roman" w:cs="Times New Roman"/>
          <w:color w:val="FF0000"/>
        </w:rPr>
        <w:t>,c</w:t>
      </w:r>
      <w:proofErr w:type="spellEnd"/>
      <w:r>
        <w:rPr>
          <w:rFonts w:ascii="Times New Roman" w:eastAsia="Times New Roman" w:hAnsi="Times New Roman" w:cs="Times New Roman"/>
          <w:color w:val="FF0000"/>
        </w:rPr>
        <w:t>} is zero</w:t>
      </w:r>
      <w:r w:rsidR="005F4CE9">
        <w:rPr>
          <w:rFonts w:ascii="Times New Roman" w:eastAsia="Times New Roman" w:hAnsi="Times New Roman" w:cs="Times New Roman"/>
          <w:color w:val="FF0000"/>
        </w:rPr>
        <w:t>,</w:t>
      </w:r>
      <w:r>
        <w:rPr>
          <w:rFonts w:ascii="Times New Roman" w:eastAsia="Times New Roman" w:hAnsi="Times New Roman" w:cs="Times New Roman"/>
          <w:color w:val="FF0000"/>
        </w:rPr>
        <w:t xml:space="preserve"> but all its subsets are frequent.</w:t>
      </w:r>
    </w:p>
    <w:p w14:paraId="5459A390" w14:textId="77777777" w:rsidR="00453739" w:rsidRDefault="00453739" w:rsidP="00453739">
      <w:pPr>
        <w:pStyle w:val="Standard"/>
        <w:tabs>
          <w:tab w:val="left" w:pos="1429"/>
        </w:tabs>
        <w:ind w:left="720"/>
      </w:pPr>
    </w:p>
    <w:p w14:paraId="20E91D49" w14:textId="0DE4B50A" w:rsidR="00EA78D9" w:rsidRPr="00453739" w:rsidRDefault="00EA78D9" w:rsidP="00AF51F7">
      <w:pPr>
        <w:pStyle w:val="Standard"/>
        <w:numPr>
          <w:ilvl w:val="0"/>
          <w:numId w:val="20"/>
        </w:numPr>
        <w:tabs>
          <w:tab w:val="left" w:pos="1429"/>
        </w:tabs>
      </w:pPr>
      <w:r>
        <w:rPr>
          <w:rFonts w:ascii="Times New Roman" w:eastAsia="Times New Roman" w:hAnsi="Times New Roman" w:cs="Times New Roman"/>
        </w:rPr>
        <w:t>Given that the support of {</w:t>
      </w:r>
      <w:proofErr w:type="spellStart"/>
      <w:proofErr w:type="gramStart"/>
      <w:r>
        <w:rPr>
          <w:rFonts w:ascii="Times New Roman" w:eastAsia="Times New Roman" w:hAnsi="Times New Roman" w:cs="Times New Roman"/>
        </w:rPr>
        <w:t>a,b</w:t>
      </w:r>
      <w:proofErr w:type="spellEnd"/>
      <w:proofErr w:type="gramEnd"/>
      <w:r>
        <w:rPr>
          <w:rFonts w:ascii="Times New Roman" w:eastAsia="Times New Roman" w:hAnsi="Times New Roman" w:cs="Times New Roman"/>
        </w:rPr>
        <w:t>} is 20 and the support of {</w:t>
      </w:r>
      <w:proofErr w:type="spellStart"/>
      <w:r>
        <w:rPr>
          <w:rFonts w:ascii="Times New Roman" w:eastAsia="Times New Roman" w:hAnsi="Times New Roman" w:cs="Times New Roman"/>
        </w:rPr>
        <w:t>b,c</w:t>
      </w:r>
      <w:proofErr w:type="spellEnd"/>
      <w:r>
        <w:rPr>
          <w:rFonts w:ascii="Times New Roman" w:eastAsia="Times New Roman" w:hAnsi="Times New Roman" w:cs="Times New Roman"/>
        </w:rPr>
        <w:t>} is 30, the support of {b} is larger than 20 but smaller than 30.</w:t>
      </w:r>
    </w:p>
    <w:p w14:paraId="5BE06C27" w14:textId="6D7B5EFE" w:rsidR="00453739" w:rsidRDefault="00453739" w:rsidP="00453739">
      <w:pPr>
        <w:pStyle w:val="Standard"/>
        <w:tabs>
          <w:tab w:val="left" w:pos="1429"/>
        </w:tabs>
        <w:ind w:left="720"/>
      </w:pPr>
      <w:r>
        <w:rPr>
          <w:rFonts w:ascii="Times New Roman" w:eastAsia="Times New Roman" w:hAnsi="Times New Roman" w:cs="Times New Roman"/>
          <w:color w:val="FF0000"/>
        </w:rPr>
        <w:t>False. The support of an itemset must be equal or larger than any of its superset.</w:t>
      </w:r>
    </w:p>
    <w:p w14:paraId="59B0B450" w14:textId="77777777" w:rsidR="00453739" w:rsidRDefault="00453739" w:rsidP="00453739">
      <w:pPr>
        <w:ind w:left="360"/>
      </w:pPr>
    </w:p>
    <w:p w14:paraId="1A01FF6D" w14:textId="77777777" w:rsidR="00453739" w:rsidRDefault="00453739" w:rsidP="00453739">
      <w:pPr>
        <w:pStyle w:val="Standard"/>
        <w:tabs>
          <w:tab w:val="left" w:pos="1429"/>
        </w:tabs>
        <w:ind w:left="720"/>
      </w:pPr>
    </w:p>
    <w:p w14:paraId="2A153085" w14:textId="69F9274B" w:rsidR="00EA78D9" w:rsidRPr="00453739" w:rsidRDefault="00EA78D9" w:rsidP="00AF51F7">
      <w:pPr>
        <w:pStyle w:val="Standard"/>
        <w:numPr>
          <w:ilvl w:val="0"/>
          <w:numId w:val="20"/>
        </w:numPr>
        <w:tabs>
          <w:tab w:val="left" w:pos="1429"/>
        </w:tabs>
      </w:pPr>
      <w:r>
        <w:rPr>
          <w:rFonts w:ascii="Times New Roman" w:eastAsia="Times New Roman" w:hAnsi="Times New Roman" w:cs="Times New Roman"/>
        </w:rPr>
        <w:t>Given that the support of {</w:t>
      </w:r>
      <w:proofErr w:type="spellStart"/>
      <w:proofErr w:type="gramStart"/>
      <w:r>
        <w:rPr>
          <w:rFonts w:ascii="Times New Roman" w:eastAsia="Times New Roman" w:hAnsi="Times New Roman" w:cs="Times New Roman"/>
        </w:rPr>
        <w:t>b,c</w:t>
      </w:r>
      <w:proofErr w:type="spellEnd"/>
      <w:proofErr w:type="gramEnd"/>
      <w:r>
        <w:rPr>
          <w:rFonts w:ascii="Times New Roman" w:eastAsia="Times New Roman" w:hAnsi="Times New Roman" w:cs="Times New Roman"/>
        </w:rPr>
        <w:t xml:space="preserve">} is 30 and {b} is a maximal frequent itemset, the count of </w:t>
      </w:r>
      <w:proofErr w:type="spellStart"/>
      <w:r>
        <w:rPr>
          <w:rFonts w:ascii="Times New Roman" w:eastAsia="Times New Roman" w:hAnsi="Times New Roman" w:cs="Times New Roman"/>
        </w:rPr>
        <w:t>minsup</w:t>
      </w:r>
      <w:proofErr w:type="spellEnd"/>
      <w:r>
        <w:rPr>
          <w:rFonts w:ascii="Times New Roman" w:eastAsia="Times New Roman" w:hAnsi="Times New Roman" w:cs="Times New Roman"/>
        </w:rPr>
        <w:t xml:space="preserve"> is equal to 30.</w:t>
      </w:r>
    </w:p>
    <w:p w14:paraId="38B70D09" w14:textId="677B865E" w:rsidR="00453739" w:rsidRDefault="00453739" w:rsidP="00453739">
      <w:pPr>
        <w:pStyle w:val="Standard"/>
        <w:tabs>
          <w:tab w:val="left" w:pos="1429"/>
        </w:tabs>
        <w:ind w:left="720"/>
      </w:pPr>
      <w:r>
        <w:rPr>
          <w:rFonts w:ascii="Times New Roman" w:eastAsia="Times New Roman" w:hAnsi="Times New Roman" w:cs="Times New Roman"/>
          <w:color w:val="FF0000"/>
        </w:rPr>
        <w:t>False. Since {b} is a maximal frequent itemset, {</w:t>
      </w:r>
      <w:proofErr w:type="spellStart"/>
      <w:proofErr w:type="gramStart"/>
      <w:r>
        <w:rPr>
          <w:rFonts w:ascii="Times New Roman" w:eastAsia="Times New Roman" w:hAnsi="Times New Roman" w:cs="Times New Roman"/>
          <w:color w:val="FF0000"/>
        </w:rPr>
        <w:t>b,c</w:t>
      </w:r>
      <w:proofErr w:type="spellEnd"/>
      <w:proofErr w:type="gramEnd"/>
      <w:r>
        <w:rPr>
          <w:rFonts w:ascii="Times New Roman" w:eastAsia="Times New Roman" w:hAnsi="Times New Roman" w:cs="Times New Roman"/>
          <w:color w:val="FF0000"/>
        </w:rPr>
        <w:t xml:space="preserve">} cannot be frequent. Hence, the count of </w:t>
      </w:r>
      <w:proofErr w:type="spellStart"/>
      <w:r>
        <w:rPr>
          <w:rFonts w:ascii="Times New Roman" w:eastAsia="Times New Roman" w:hAnsi="Times New Roman" w:cs="Times New Roman"/>
          <w:color w:val="FF0000"/>
        </w:rPr>
        <w:t>minsup</w:t>
      </w:r>
      <w:proofErr w:type="spellEnd"/>
      <w:r>
        <w:rPr>
          <w:rFonts w:ascii="Times New Roman" w:eastAsia="Times New Roman" w:hAnsi="Times New Roman" w:cs="Times New Roman"/>
          <w:color w:val="FF0000"/>
        </w:rPr>
        <w:t xml:space="preserve"> for this problem must be </w:t>
      </w:r>
      <w:r w:rsidR="007F4AFA">
        <w:rPr>
          <w:rFonts w:ascii="Times New Roman" w:eastAsia="Times New Roman" w:hAnsi="Times New Roman" w:cs="Times New Roman"/>
          <w:color w:val="FF0000"/>
        </w:rPr>
        <w:t>greater</w:t>
      </w:r>
      <w:r>
        <w:rPr>
          <w:rFonts w:ascii="Times New Roman" w:eastAsia="Times New Roman" w:hAnsi="Times New Roman" w:cs="Times New Roman"/>
          <w:color w:val="FF0000"/>
        </w:rPr>
        <w:t xml:space="preserve"> than 30.</w:t>
      </w:r>
    </w:p>
    <w:p w14:paraId="16654CE1" w14:textId="77777777" w:rsidR="00453739" w:rsidRDefault="00453739" w:rsidP="00453739">
      <w:pPr>
        <w:pStyle w:val="Standard"/>
        <w:tabs>
          <w:tab w:val="left" w:pos="1429"/>
        </w:tabs>
        <w:ind w:left="360"/>
      </w:pPr>
    </w:p>
    <w:p w14:paraId="71253E66" w14:textId="2DD858BF" w:rsidR="00453739" w:rsidRDefault="00EA78D9" w:rsidP="00AF51F7">
      <w:pPr>
        <w:pStyle w:val="Standard"/>
        <w:numPr>
          <w:ilvl w:val="0"/>
          <w:numId w:val="20"/>
        </w:numPr>
        <w:tabs>
          <w:tab w:val="left" w:pos="1429"/>
        </w:tabs>
      </w:pPr>
      <w:r>
        <w:rPr>
          <w:rFonts w:ascii="Times New Roman" w:eastAsia="Times New Roman" w:hAnsi="Times New Roman" w:cs="Times New Roman"/>
        </w:rPr>
        <w:t>Given that the support of {</w:t>
      </w:r>
      <w:proofErr w:type="spellStart"/>
      <w:proofErr w:type="gramStart"/>
      <w:r>
        <w:rPr>
          <w:rFonts w:ascii="Times New Roman" w:eastAsia="Times New Roman" w:hAnsi="Times New Roman" w:cs="Times New Roman"/>
        </w:rPr>
        <w:t>a,b</w:t>
      </w:r>
      <w:proofErr w:type="gramEnd"/>
      <w:r>
        <w:rPr>
          <w:rFonts w:ascii="Times New Roman" w:eastAsia="Times New Roman" w:hAnsi="Times New Roman" w:cs="Times New Roman"/>
        </w:rPr>
        <w:t>,c</w:t>
      </w:r>
      <w:proofErr w:type="spellEnd"/>
      <w:r>
        <w:rPr>
          <w:rFonts w:ascii="Times New Roman" w:eastAsia="Times New Roman" w:hAnsi="Times New Roman" w:cs="Times New Roman"/>
        </w:rPr>
        <w:t>} is 20 and the support of {</w:t>
      </w:r>
      <w:proofErr w:type="spellStart"/>
      <w:r>
        <w:rPr>
          <w:rFonts w:ascii="Times New Roman" w:eastAsia="Times New Roman" w:hAnsi="Times New Roman" w:cs="Times New Roman"/>
        </w:rPr>
        <w:t>b,c</w:t>
      </w:r>
      <w:proofErr w:type="spellEnd"/>
      <w:r>
        <w:rPr>
          <w:rFonts w:ascii="Times New Roman" w:eastAsia="Times New Roman" w:hAnsi="Times New Roman" w:cs="Times New Roman"/>
        </w:rPr>
        <w:t>} is 30, {</w:t>
      </w:r>
      <w:proofErr w:type="spellStart"/>
      <w:r>
        <w:rPr>
          <w:rFonts w:ascii="Times New Roman" w:eastAsia="Times New Roman" w:hAnsi="Times New Roman" w:cs="Times New Roman"/>
        </w:rPr>
        <w:t>b,c</w:t>
      </w:r>
      <w:proofErr w:type="spellEnd"/>
      <w:r>
        <w:rPr>
          <w:rFonts w:ascii="Times New Roman" w:eastAsia="Times New Roman" w:hAnsi="Times New Roman" w:cs="Times New Roman"/>
        </w:rPr>
        <w:t>} is a closed itemset.</w:t>
      </w:r>
    </w:p>
    <w:p w14:paraId="7E650D18" w14:textId="77777777" w:rsidR="00453739" w:rsidRDefault="00453739" w:rsidP="00453739">
      <w:pPr>
        <w:pStyle w:val="ListParagraph"/>
      </w:pPr>
    </w:p>
    <w:p w14:paraId="3AF77B66" w14:textId="695ADD7D" w:rsidR="00453739" w:rsidRPr="00453739" w:rsidRDefault="00453739" w:rsidP="00453739">
      <w:pPr>
        <w:pStyle w:val="Standard"/>
        <w:tabs>
          <w:tab w:val="left" w:pos="1429"/>
        </w:tabs>
        <w:spacing w:after="200"/>
        <w:ind w:left="720"/>
      </w:pPr>
      <w:r>
        <w:rPr>
          <w:rFonts w:ascii="Times New Roman" w:eastAsia="Times New Roman" w:hAnsi="Times New Roman" w:cs="Times New Roman"/>
          <w:color w:val="FF0000"/>
        </w:rPr>
        <w:t>False. If the dataset contains itemset {</w:t>
      </w:r>
      <w:proofErr w:type="spellStart"/>
      <w:proofErr w:type="gramStart"/>
      <w:r>
        <w:rPr>
          <w:rFonts w:ascii="Times New Roman" w:eastAsia="Times New Roman" w:hAnsi="Times New Roman" w:cs="Times New Roman"/>
          <w:color w:val="FF0000"/>
        </w:rPr>
        <w:t>b,c</w:t>
      </w:r>
      <w:proofErr w:type="gramEnd"/>
      <w:r>
        <w:rPr>
          <w:rFonts w:ascii="Times New Roman" w:eastAsia="Times New Roman" w:hAnsi="Times New Roman" w:cs="Times New Roman"/>
          <w:color w:val="FF0000"/>
        </w:rPr>
        <w:t>,d</w:t>
      </w:r>
      <w:proofErr w:type="spellEnd"/>
      <w:r>
        <w:rPr>
          <w:rFonts w:ascii="Times New Roman" w:eastAsia="Times New Roman" w:hAnsi="Times New Roman" w:cs="Times New Roman"/>
          <w:color w:val="FF0000"/>
        </w:rPr>
        <w:t>} of which the support is 30. {</w:t>
      </w:r>
      <w:proofErr w:type="spellStart"/>
      <w:proofErr w:type="gramStart"/>
      <w:r>
        <w:rPr>
          <w:rFonts w:ascii="Times New Roman" w:eastAsia="Times New Roman" w:hAnsi="Times New Roman" w:cs="Times New Roman"/>
          <w:color w:val="FF0000"/>
        </w:rPr>
        <w:t>b,c</w:t>
      </w:r>
      <w:proofErr w:type="spellEnd"/>
      <w:proofErr w:type="gramEnd"/>
      <w:r>
        <w:rPr>
          <w:rFonts w:ascii="Times New Roman" w:eastAsia="Times New Roman" w:hAnsi="Times New Roman" w:cs="Times New Roman"/>
          <w:color w:val="FF0000"/>
        </w:rPr>
        <w:t>} will not be closed.</w:t>
      </w:r>
    </w:p>
    <w:p w14:paraId="0D9747B1" w14:textId="568CEAA7" w:rsidR="00453739" w:rsidRPr="00453739" w:rsidRDefault="00453739" w:rsidP="00AF51F7">
      <w:pPr>
        <w:pStyle w:val="Standard"/>
        <w:numPr>
          <w:ilvl w:val="0"/>
          <w:numId w:val="20"/>
        </w:numPr>
        <w:tabs>
          <w:tab w:val="left" w:pos="1429"/>
        </w:tabs>
        <w:spacing w:after="200"/>
      </w:pPr>
      <w:r>
        <w:rPr>
          <w:rFonts w:ascii="Times New Roman" w:eastAsia="Times New Roman" w:hAnsi="Times New Roman" w:cs="Times New Roman"/>
        </w:rPr>
        <w:t>A maximal frequent itemset is always a closed itemset.</w:t>
      </w:r>
    </w:p>
    <w:p w14:paraId="41BF6A45" w14:textId="58A3159D" w:rsidR="00453739" w:rsidRDefault="00453739" w:rsidP="00453739">
      <w:pPr>
        <w:pStyle w:val="Standard"/>
        <w:tabs>
          <w:tab w:val="left" w:pos="1429"/>
        </w:tabs>
        <w:spacing w:after="200"/>
        <w:ind w:left="720"/>
        <w:rPr>
          <w:rFonts w:ascii="Times New Roman" w:eastAsia="Times New Roman" w:hAnsi="Times New Roman" w:cs="Times New Roman"/>
          <w:color w:val="FF0000"/>
        </w:rPr>
      </w:pPr>
      <w:r w:rsidRPr="00453739">
        <w:rPr>
          <w:rFonts w:ascii="Times New Roman" w:eastAsia="Times New Roman" w:hAnsi="Times New Roman" w:cs="Times New Roman"/>
          <w:color w:val="FF0000"/>
        </w:rPr>
        <w:t>True. By definition, a maximal itemset is frequent, but no superset of it is</w:t>
      </w:r>
      <w:r w:rsidR="009304F4">
        <w:rPr>
          <w:rFonts w:ascii="Times New Roman" w:eastAsia="Times New Roman" w:hAnsi="Times New Roman" w:cs="Times New Roman"/>
          <w:color w:val="FF0000"/>
        </w:rPr>
        <w:t>.</w:t>
      </w:r>
      <w:r w:rsidRPr="00453739">
        <w:rPr>
          <w:rFonts w:ascii="Times New Roman" w:eastAsia="Times New Roman" w:hAnsi="Times New Roman" w:cs="Times New Roman"/>
          <w:color w:val="FF0000"/>
        </w:rPr>
        <w:t xml:space="preserve"> </w:t>
      </w:r>
      <w:r w:rsidR="009304F4">
        <w:rPr>
          <w:rFonts w:ascii="Times New Roman" w:eastAsia="Times New Roman" w:hAnsi="Times New Roman" w:cs="Times New Roman"/>
          <w:color w:val="FF0000"/>
        </w:rPr>
        <w:t>T</w:t>
      </w:r>
      <w:r w:rsidR="009304F4" w:rsidRPr="00453739">
        <w:rPr>
          <w:rFonts w:ascii="Times New Roman" w:eastAsia="Times New Roman" w:hAnsi="Times New Roman" w:cs="Times New Roman"/>
          <w:color w:val="FF0000"/>
        </w:rPr>
        <w:t>hus</w:t>
      </w:r>
      <w:r w:rsidRPr="00453739">
        <w:rPr>
          <w:rFonts w:ascii="Times New Roman" w:eastAsia="Times New Roman" w:hAnsi="Times New Roman" w:cs="Times New Roman"/>
          <w:color w:val="FF0000"/>
        </w:rPr>
        <w:t xml:space="preserve">, any superset </w:t>
      </w:r>
      <w:r w:rsidR="009304F4">
        <w:rPr>
          <w:rFonts w:ascii="Times New Roman" w:eastAsia="Times New Roman" w:hAnsi="Times New Roman" w:cs="Times New Roman"/>
          <w:color w:val="FF0000"/>
        </w:rPr>
        <w:t xml:space="preserve">of it must have different support than the maximal itemset itself. </w:t>
      </w:r>
    </w:p>
    <w:p w14:paraId="29DEC8F9" w14:textId="4AFB80C1" w:rsidR="00160DB5" w:rsidRDefault="00160DB5" w:rsidP="00AF51F7">
      <w:pPr>
        <w:pStyle w:val="Standard"/>
        <w:numPr>
          <w:ilvl w:val="0"/>
          <w:numId w:val="20"/>
        </w:numPr>
        <w:tabs>
          <w:tab w:val="left" w:pos="1429"/>
        </w:tabs>
        <w:spacing w:after="200"/>
        <w:rPr>
          <w:rFonts w:ascii="Times New Roman" w:eastAsia="Times New Roman" w:hAnsi="Times New Roman" w:cs="Times New Roman"/>
        </w:rPr>
      </w:pPr>
      <w:r w:rsidRPr="00160DB5">
        <w:rPr>
          <w:rFonts w:ascii="Times New Roman" w:eastAsia="Times New Roman" w:hAnsi="Times New Roman" w:cs="Times New Roman"/>
        </w:rPr>
        <w:t xml:space="preserve"> </w:t>
      </w:r>
      <w:r>
        <w:rPr>
          <w:rFonts w:ascii="Times New Roman" w:eastAsia="Times New Roman" w:hAnsi="Times New Roman" w:cs="Times New Roman"/>
        </w:rPr>
        <w:t xml:space="preserve">If an itemset is not closed, then </w:t>
      </w:r>
      <w:proofErr w:type="gramStart"/>
      <w:r>
        <w:rPr>
          <w:rFonts w:ascii="Times New Roman" w:eastAsia="Times New Roman" w:hAnsi="Times New Roman" w:cs="Times New Roman"/>
        </w:rPr>
        <w:t>all of</w:t>
      </w:r>
      <w:proofErr w:type="gramEnd"/>
      <w:r>
        <w:rPr>
          <w:rFonts w:ascii="Times New Roman" w:eastAsia="Times New Roman" w:hAnsi="Times New Roman" w:cs="Times New Roman"/>
        </w:rPr>
        <w:t xml:space="preserve"> its supersets are not closed.</w:t>
      </w:r>
    </w:p>
    <w:p w14:paraId="62D0BA9E" w14:textId="64334751" w:rsidR="00160DB5" w:rsidRPr="00160DB5" w:rsidRDefault="00160DB5" w:rsidP="00160DB5">
      <w:pPr>
        <w:pStyle w:val="Standard"/>
        <w:tabs>
          <w:tab w:val="left" w:pos="1429"/>
        </w:tabs>
        <w:spacing w:after="200"/>
        <w:ind w:left="720"/>
        <w:rPr>
          <w:rFonts w:ascii="Times New Roman" w:eastAsia="Times New Roman" w:hAnsi="Times New Roman" w:cs="Times New Roman"/>
          <w:color w:val="FF0000"/>
        </w:rPr>
      </w:pPr>
      <w:r>
        <w:rPr>
          <w:rFonts w:ascii="Times New Roman" w:eastAsia="Times New Roman" w:hAnsi="Times New Roman" w:cs="Times New Roman"/>
          <w:color w:val="FF0000"/>
        </w:rPr>
        <w:t>False</w:t>
      </w:r>
      <w:r w:rsidR="00004204">
        <w:rPr>
          <w:rFonts w:ascii="Times New Roman" w:eastAsia="Times New Roman" w:hAnsi="Times New Roman" w:cs="Times New Roman"/>
          <w:color w:val="FF0000"/>
        </w:rPr>
        <w:t xml:space="preserve">. Any subset of a closed itemset is a counterexample. </w:t>
      </w:r>
    </w:p>
    <w:p w14:paraId="27C4FA7D" w14:textId="77777777" w:rsidR="00E40149" w:rsidRDefault="00E40149" w:rsidP="00AF51F7">
      <w:pPr>
        <w:pStyle w:val="Standard"/>
        <w:numPr>
          <w:ilvl w:val="0"/>
          <w:numId w:val="20"/>
        </w:numPr>
        <w:tabs>
          <w:tab w:val="left" w:pos="1429"/>
        </w:tabs>
        <w:spacing w:after="200"/>
        <w:rPr>
          <w:rFonts w:ascii="Times New Roman" w:eastAsia="Times New Roman" w:hAnsi="Times New Roman" w:cs="Times New Roman"/>
        </w:rPr>
      </w:pPr>
      <w:r>
        <w:rPr>
          <w:rFonts w:ascii="Times New Roman" w:eastAsia="Times New Roman" w:hAnsi="Times New Roman" w:cs="Times New Roman"/>
        </w:rPr>
        <w:t>If an itemset is maximal frequent, then its supersets must be maximal frequent.</w:t>
      </w:r>
    </w:p>
    <w:p w14:paraId="4ACA6141" w14:textId="06A37AA0" w:rsidR="00E40149" w:rsidRDefault="00E40149" w:rsidP="00E40149">
      <w:pPr>
        <w:pStyle w:val="Standard"/>
        <w:tabs>
          <w:tab w:val="left" w:pos="1429"/>
        </w:tabs>
        <w:spacing w:after="200"/>
        <w:ind w:left="720"/>
        <w:rPr>
          <w:rFonts w:ascii="Times New Roman" w:eastAsia="Times New Roman" w:hAnsi="Times New Roman" w:cs="Times New Roman"/>
          <w:color w:val="FF0000"/>
        </w:rPr>
      </w:pPr>
      <w:r>
        <w:rPr>
          <w:rFonts w:ascii="Times New Roman" w:eastAsia="Times New Roman" w:hAnsi="Times New Roman" w:cs="Times New Roman"/>
          <w:color w:val="FF0000"/>
        </w:rPr>
        <w:t>False</w:t>
      </w:r>
      <w:r w:rsidR="00004204">
        <w:rPr>
          <w:rFonts w:ascii="Times New Roman" w:eastAsia="Times New Roman" w:hAnsi="Times New Roman" w:cs="Times New Roman"/>
          <w:color w:val="FF0000"/>
        </w:rPr>
        <w:t xml:space="preserve">. </w:t>
      </w:r>
      <w:proofErr w:type="gramStart"/>
      <w:r w:rsidR="00004204">
        <w:rPr>
          <w:rFonts w:ascii="Times New Roman" w:eastAsia="Times New Roman" w:hAnsi="Times New Roman" w:cs="Times New Roman"/>
          <w:color w:val="FF0000"/>
        </w:rPr>
        <w:t>By definition, none</w:t>
      </w:r>
      <w:proofErr w:type="gramEnd"/>
      <w:r w:rsidR="00004204">
        <w:rPr>
          <w:rFonts w:ascii="Times New Roman" w:eastAsia="Times New Roman" w:hAnsi="Times New Roman" w:cs="Times New Roman"/>
          <w:color w:val="FF0000"/>
        </w:rPr>
        <w:t xml:space="preserve"> of its supersets are maximal frequent. </w:t>
      </w:r>
    </w:p>
    <w:p w14:paraId="1DDDA96D" w14:textId="6DC04C86" w:rsidR="00E40149" w:rsidRDefault="00E40149" w:rsidP="00AF51F7">
      <w:pPr>
        <w:pStyle w:val="Standard"/>
        <w:numPr>
          <w:ilvl w:val="0"/>
          <w:numId w:val="20"/>
        </w:numPr>
        <w:tabs>
          <w:tab w:val="left" w:pos="1429"/>
        </w:tabs>
        <w:spacing w:after="200"/>
        <w:rPr>
          <w:rFonts w:ascii="Times New Roman" w:eastAsia="Times New Roman" w:hAnsi="Times New Roman" w:cs="Times New Roman"/>
        </w:rPr>
      </w:pPr>
      <w:r>
        <w:rPr>
          <w:rFonts w:ascii="Times New Roman" w:eastAsia="Times New Roman" w:hAnsi="Times New Roman" w:cs="Times New Roman"/>
        </w:rPr>
        <w:t>If an itemset is closed then, then its subsets must be closed.</w:t>
      </w:r>
    </w:p>
    <w:p w14:paraId="5BB98945" w14:textId="7A547946" w:rsidR="00E40149" w:rsidRDefault="00E40149" w:rsidP="00E40149">
      <w:pPr>
        <w:pStyle w:val="Standard"/>
        <w:tabs>
          <w:tab w:val="left" w:pos="1429"/>
        </w:tabs>
        <w:spacing w:after="200"/>
        <w:ind w:left="720"/>
        <w:rPr>
          <w:rFonts w:ascii="Times New Roman" w:eastAsia="Times New Roman" w:hAnsi="Times New Roman" w:cs="Times New Roman"/>
          <w:color w:val="FF0000"/>
        </w:rPr>
      </w:pPr>
      <w:r>
        <w:rPr>
          <w:rFonts w:ascii="Times New Roman" w:eastAsia="Times New Roman" w:hAnsi="Times New Roman" w:cs="Times New Roman"/>
          <w:color w:val="FF0000"/>
        </w:rPr>
        <w:t>False</w:t>
      </w:r>
      <w:r w:rsidR="00FC22C3">
        <w:rPr>
          <w:rFonts w:ascii="Times New Roman" w:eastAsia="Times New Roman" w:hAnsi="Times New Roman" w:cs="Times New Roman"/>
          <w:color w:val="FF0000"/>
        </w:rPr>
        <w:t xml:space="preserve">. They may be either closed or not closed. </w:t>
      </w:r>
    </w:p>
    <w:p w14:paraId="1C62AAF3" w14:textId="77777777" w:rsidR="00FC22C3" w:rsidRPr="00FC22C3" w:rsidRDefault="00FC22C3" w:rsidP="00AF51F7">
      <w:pPr>
        <w:pStyle w:val="Standard"/>
        <w:numPr>
          <w:ilvl w:val="0"/>
          <w:numId w:val="20"/>
        </w:numPr>
        <w:tabs>
          <w:tab w:val="left" w:pos="1429"/>
        </w:tabs>
        <w:spacing w:after="200"/>
        <w:rPr>
          <w:rFonts w:ascii="Times New Roman" w:eastAsia="Times New Roman" w:hAnsi="Times New Roman" w:cs="Times New Roman"/>
        </w:rPr>
      </w:pPr>
      <w:r w:rsidRPr="00FC22C3">
        <w:rPr>
          <w:rFonts w:ascii="Times New Roman" w:eastAsia="Times New Roman" w:hAnsi="Times New Roman" w:cs="Times New Roman"/>
        </w:rPr>
        <w:t xml:space="preserve">Given the supports of all closed </w:t>
      </w:r>
      <w:proofErr w:type="spellStart"/>
      <w:r w:rsidRPr="00FC22C3">
        <w:rPr>
          <w:rFonts w:ascii="Times New Roman" w:eastAsia="Times New Roman" w:hAnsi="Times New Roman" w:cs="Times New Roman"/>
        </w:rPr>
        <w:t>itemsets</w:t>
      </w:r>
      <w:proofErr w:type="spellEnd"/>
      <w:r w:rsidRPr="00FC22C3">
        <w:rPr>
          <w:rFonts w:ascii="Times New Roman" w:eastAsia="Times New Roman" w:hAnsi="Times New Roman" w:cs="Times New Roman"/>
        </w:rPr>
        <w:t xml:space="preserve"> in a market-basket transaction dataset, you can estimate the support of any itemset in the dataset. </w:t>
      </w:r>
    </w:p>
    <w:p w14:paraId="1044FA0E" w14:textId="096CBEA4" w:rsidR="00FC22C3" w:rsidRPr="00FC22C3" w:rsidRDefault="00FC22C3" w:rsidP="00FC22C3">
      <w:pPr>
        <w:pStyle w:val="Normal1"/>
        <w:spacing w:after="200"/>
        <w:ind w:left="720"/>
        <w:rPr>
          <w:rFonts w:ascii="Times New Roman" w:hAnsi="Times New Roman" w:cs="Times New Roman"/>
          <w:color w:val="FF0000"/>
        </w:rPr>
      </w:pPr>
      <w:r w:rsidRPr="00FC22C3">
        <w:rPr>
          <w:rFonts w:ascii="Times New Roman" w:hAnsi="Times New Roman" w:cs="Times New Roman"/>
          <w:color w:val="FF0000"/>
        </w:rPr>
        <w:t>True</w:t>
      </w:r>
      <w:r>
        <w:rPr>
          <w:rFonts w:ascii="Times New Roman" w:hAnsi="Times New Roman" w:cs="Times New Roman"/>
          <w:color w:val="FF0000"/>
        </w:rPr>
        <w:t xml:space="preserve">. </w:t>
      </w:r>
      <w:proofErr w:type="spellStart"/>
      <w:r>
        <w:rPr>
          <w:rFonts w:ascii="Times New Roman" w:hAnsi="Times New Roman" w:cs="Times New Roman"/>
          <w:color w:val="FF0000"/>
        </w:rPr>
        <w:t>Itemsets</w:t>
      </w:r>
      <w:proofErr w:type="spellEnd"/>
      <w:r>
        <w:rPr>
          <w:rFonts w:ascii="Times New Roman" w:hAnsi="Times New Roman" w:cs="Times New Roman"/>
          <w:color w:val="FF0000"/>
        </w:rPr>
        <w:t xml:space="preserve"> are either closed or belong to an itemset with the same support that is closed. </w:t>
      </w:r>
    </w:p>
    <w:p w14:paraId="4139B364" w14:textId="77777777" w:rsidR="00FC22C3" w:rsidRPr="00BC55F6" w:rsidRDefault="00FC22C3" w:rsidP="00AF51F7">
      <w:pPr>
        <w:pStyle w:val="Standard"/>
        <w:numPr>
          <w:ilvl w:val="0"/>
          <w:numId w:val="20"/>
        </w:numPr>
        <w:tabs>
          <w:tab w:val="left" w:pos="1429"/>
        </w:tabs>
        <w:spacing w:after="200"/>
        <w:rPr>
          <w:rFonts w:ascii="Times New Roman" w:eastAsia="Times New Roman" w:hAnsi="Times New Roman" w:cs="Times New Roman"/>
        </w:rPr>
      </w:pPr>
      <w:r w:rsidRPr="00BC55F6">
        <w:rPr>
          <w:rFonts w:ascii="Times New Roman" w:eastAsia="Times New Roman" w:hAnsi="Times New Roman" w:cs="Times New Roman"/>
        </w:rPr>
        <w:t xml:space="preserve">In a dataset that has 5 items, the maximum number of size-2 frequent </w:t>
      </w:r>
      <w:proofErr w:type="spellStart"/>
      <w:r w:rsidRPr="00BC55F6">
        <w:rPr>
          <w:rFonts w:ascii="Times New Roman" w:eastAsia="Times New Roman" w:hAnsi="Times New Roman" w:cs="Times New Roman"/>
        </w:rPr>
        <w:t>itemsets</w:t>
      </w:r>
      <w:proofErr w:type="spellEnd"/>
      <w:r w:rsidRPr="00BC55F6">
        <w:rPr>
          <w:rFonts w:ascii="Times New Roman" w:eastAsia="Times New Roman" w:hAnsi="Times New Roman" w:cs="Times New Roman"/>
        </w:rPr>
        <w:t xml:space="preserve"> that can be extracted (assuming </w:t>
      </w:r>
      <w:proofErr w:type="spellStart"/>
      <w:r w:rsidRPr="00BC55F6">
        <w:rPr>
          <w:rFonts w:ascii="Times New Roman" w:eastAsia="Times New Roman" w:hAnsi="Times New Roman" w:cs="Times New Roman"/>
        </w:rPr>
        <w:t>minsup</w:t>
      </w:r>
      <w:proofErr w:type="spellEnd"/>
      <w:r w:rsidRPr="00BC55F6">
        <w:rPr>
          <w:rFonts w:ascii="Times New Roman" w:eastAsia="Times New Roman" w:hAnsi="Times New Roman" w:cs="Times New Roman"/>
        </w:rPr>
        <w:t xml:space="preserve"> &gt; 0) is 20.</w:t>
      </w:r>
    </w:p>
    <w:p w14:paraId="5DA3E808" w14:textId="14599B4B" w:rsidR="00FC22C3" w:rsidRPr="00BC55F6" w:rsidRDefault="00FC22C3" w:rsidP="00BC55F6">
      <w:pPr>
        <w:pStyle w:val="Standard"/>
        <w:tabs>
          <w:tab w:val="left" w:pos="1429"/>
        </w:tabs>
        <w:spacing w:after="200"/>
        <w:ind w:left="720"/>
        <w:rPr>
          <w:rFonts w:ascii="Times New Roman" w:eastAsia="Times New Roman" w:hAnsi="Times New Roman" w:cs="Times New Roman"/>
          <w:color w:val="FF0000"/>
        </w:rPr>
      </w:pPr>
      <w:r w:rsidRPr="00BC55F6">
        <w:rPr>
          <w:rFonts w:ascii="Times New Roman" w:eastAsia="Times New Roman" w:hAnsi="Times New Roman" w:cs="Times New Roman"/>
          <w:color w:val="FF0000"/>
        </w:rPr>
        <w:lastRenderedPageBreak/>
        <w:t>False. 5 choose 2 is 10</w:t>
      </w:r>
    </w:p>
    <w:p w14:paraId="7409598A" w14:textId="77777777" w:rsidR="00FC22C3" w:rsidRPr="00BC55F6" w:rsidRDefault="00FC22C3" w:rsidP="00AF51F7">
      <w:pPr>
        <w:pStyle w:val="Standard"/>
        <w:numPr>
          <w:ilvl w:val="0"/>
          <w:numId w:val="20"/>
        </w:numPr>
        <w:tabs>
          <w:tab w:val="left" w:pos="1429"/>
        </w:tabs>
        <w:spacing w:after="200"/>
        <w:rPr>
          <w:rFonts w:ascii="Times New Roman" w:eastAsia="Times New Roman" w:hAnsi="Times New Roman" w:cs="Times New Roman"/>
        </w:rPr>
      </w:pPr>
      <w:r w:rsidRPr="00BC55F6">
        <w:rPr>
          <w:rFonts w:ascii="Times New Roman" w:eastAsia="Times New Roman" w:hAnsi="Times New Roman" w:cs="Times New Roman"/>
        </w:rPr>
        <w:t>Given that the support count of {</w:t>
      </w:r>
      <w:proofErr w:type="spellStart"/>
      <w:proofErr w:type="gramStart"/>
      <w:r w:rsidRPr="00BC55F6">
        <w:rPr>
          <w:rFonts w:ascii="Times New Roman" w:eastAsia="Times New Roman" w:hAnsi="Times New Roman" w:cs="Times New Roman"/>
        </w:rPr>
        <w:t>x,y</w:t>
      </w:r>
      <w:proofErr w:type="gramEnd"/>
      <w:r w:rsidRPr="00BC55F6">
        <w:rPr>
          <w:rFonts w:ascii="Times New Roman" w:eastAsia="Times New Roman" w:hAnsi="Times New Roman" w:cs="Times New Roman"/>
        </w:rPr>
        <w:t>,z</w:t>
      </w:r>
      <w:proofErr w:type="spellEnd"/>
      <w:r w:rsidRPr="00BC55F6">
        <w:rPr>
          <w:rFonts w:ascii="Times New Roman" w:eastAsia="Times New Roman" w:hAnsi="Times New Roman" w:cs="Times New Roman"/>
        </w:rPr>
        <w:t>} is 20, and {x} is a closed itemset, the support count of {</w:t>
      </w:r>
      <w:proofErr w:type="spellStart"/>
      <w:r w:rsidRPr="00BC55F6">
        <w:rPr>
          <w:rFonts w:ascii="Times New Roman" w:eastAsia="Times New Roman" w:hAnsi="Times New Roman" w:cs="Times New Roman"/>
        </w:rPr>
        <w:t>x,y</w:t>
      </w:r>
      <w:proofErr w:type="spellEnd"/>
      <w:r w:rsidRPr="00BC55F6">
        <w:rPr>
          <w:rFonts w:ascii="Times New Roman" w:eastAsia="Times New Roman" w:hAnsi="Times New Roman" w:cs="Times New Roman"/>
        </w:rPr>
        <w:t>} cannot be equal to 20.</w:t>
      </w:r>
    </w:p>
    <w:p w14:paraId="25BCECC9" w14:textId="0AD5721E" w:rsidR="00FC22C3" w:rsidRPr="00BC55F6" w:rsidRDefault="00FC22C3" w:rsidP="00FC22C3">
      <w:pPr>
        <w:pStyle w:val="Normal1"/>
        <w:spacing w:after="200"/>
        <w:ind w:left="720"/>
        <w:rPr>
          <w:rFonts w:ascii="Times New Roman" w:hAnsi="Times New Roman" w:cs="Times New Roman"/>
          <w:color w:val="FF0000"/>
        </w:rPr>
      </w:pPr>
      <w:r w:rsidRPr="00BC55F6">
        <w:rPr>
          <w:rFonts w:ascii="Times New Roman" w:hAnsi="Times New Roman" w:cs="Times New Roman"/>
          <w:color w:val="FF0000"/>
        </w:rPr>
        <w:t>False. {</w:t>
      </w:r>
      <w:proofErr w:type="spellStart"/>
      <w:proofErr w:type="gramStart"/>
      <w:r w:rsidRPr="00BC55F6">
        <w:rPr>
          <w:rFonts w:ascii="Times New Roman" w:hAnsi="Times New Roman" w:cs="Times New Roman"/>
          <w:color w:val="FF0000"/>
        </w:rPr>
        <w:t>x,y</w:t>
      </w:r>
      <w:proofErr w:type="spellEnd"/>
      <w:proofErr w:type="gramEnd"/>
      <w:r w:rsidRPr="00BC55F6">
        <w:rPr>
          <w:rFonts w:ascii="Times New Roman" w:hAnsi="Times New Roman" w:cs="Times New Roman"/>
          <w:color w:val="FF0000"/>
        </w:rPr>
        <w:t>} may not be a closed itemset.</w:t>
      </w:r>
    </w:p>
    <w:p w14:paraId="5BD492FD" w14:textId="77777777" w:rsidR="00FC22C3" w:rsidRPr="00BC55F6" w:rsidRDefault="00FC22C3" w:rsidP="00AF51F7">
      <w:pPr>
        <w:pStyle w:val="Standard"/>
        <w:numPr>
          <w:ilvl w:val="0"/>
          <w:numId w:val="20"/>
        </w:numPr>
        <w:tabs>
          <w:tab w:val="left" w:pos="1429"/>
        </w:tabs>
        <w:spacing w:after="200"/>
        <w:rPr>
          <w:rFonts w:ascii="Times New Roman" w:eastAsia="Times New Roman" w:hAnsi="Times New Roman" w:cs="Times New Roman"/>
        </w:rPr>
      </w:pPr>
      <w:r w:rsidRPr="00BC55F6">
        <w:rPr>
          <w:rFonts w:ascii="Times New Roman" w:eastAsia="Times New Roman" w:hAnsi="Times New Roman" w:cs="Times New Roman"/>
        </w:rPr>
        <w:t>Given that the support count of {</w:t>
      </w:r>
      <w:proofErr w:type="spellStart"/>
      <w:proofErr w:type="gramStart"/>
      <w:r w:rsidRPr="00BC55F6">
        <w:rPr>
          <w:rFonts w:ascii="Times New Roman" w:eastAsia="Times New Roman" w:hAnsi="Times New Roman" w:cs="Times New Roman"/>
        </w:rPr>
        <w:t>x,y</w:t>
      </w:r>
      <w:proofErr w:type="gramEnd"/>
      <w:r w:rsidRPr="00BC55F6">
        <w:rPr>
          <w:rFonts w:ascii="Times New Roman" w:eastAsia="Times New Roman" w:hAnsi="Times New Roman" w:cs="Times New Roman"/>
        </w:rPr>
        <w:t>,z</w:t>
      </w:r>
      <w:proofErr w:type="spellEnd"/>
      <w:r w:rsidRPr="00BC55F6">
        <w:rPr>
          <w:rFonts w:ascii="Times New Roman" w:eastAsia="Times New Roman" w:hAnsi="Times New Roman" w:cs="Times New Roman"/>
        </w:rPr>
        <w:t>} is 20, the support count of {</w:t>
      </w:r>
      <w:proofErr w:type="spellStart"/>
      <w:r w:rsidRPr="00BC55F6">
        <w:rPr>
          <w:rFonts w:ascii="Times New Roman" w:eastAsia="Times New Roman" w:hAnsi="Times New Roman" w:cs="Times New Roman"/>
        </w:rPr>
        <w:t>x,y</w:t>
      </w:r>
      <w:proofErr w:type="spellEnd"/>
      <w:r w:rsidRPr="00BC55F6">
        <w:rPr>
          <w:rFonts w:ascii="Times New Roman" w:eastAsia="Times New Roman" w:hAnsi="Times New Roman" w:cs="Times New Roman"/>
        </w:rPr>
        <w:t xml:space="preserve">} is 21, and </w:t>
      </w:r>
      <w:proofErr w:type="spellStart"/>
      <w:r w:rsidRPr="00BC55F6">
        <w:rPr>
          <w:rFonts w:ascii="Times New Roman" w:eastAsia="Times New Roman" w:hAnsi="Times New Roman" w:cs="Times New Roman"/>
        </w:rPr>
        <w:t>minsup</w:t>
      </w:r>
      <w:proofErr w:type="spellEnd"/>
      <w:r w:rsidRPr="00BC55F6">
        <w:rPr>
          <w:rFonts w:ascii="Times New Roman" w:eastAsia="Times New Roman" w:hAnsi="Times New Roman" w:cs="Times New Roman"/>
        </w:rPr>
        <w:t xml:space="preserve"> is 21, {</w:t>
      </w:r>
      <w:proofErr w:type="spellStart"/>
      <w:r w:rsidRPr="00BC55F6">
        <w:rPr>
          <w:rFonts w:ascii="Times New Roman" w:eastAsia="Times New Roman" w:hAnsi="Times New Roman" w:cs="Times New Roman"/>
        </w:rPr>
        <w:t>x,y</w:t>
      </w:r>
      <w:proofErr w:type="spellEnd"/>
      <w:r w:rsidRPr="00BC55F6">
        <w:rPr>
          <w:rFonts w:ascii="Times New Roman" w:eastAsia="Times New Roman" w:hAnsi="Times New Roman" w:cs="Times New Roman"/>
        </w:rPr>
        <w:t xml:space="preserve">} will always be a maximal itemset. </w:t>
      </w:r>
    </w:p>
    <w:p w14:paraId="5315EDB7" w14:textId="3345D357" w:rsidR="008555CE" w:rsidRDefault="00FC22C3" w:rsidP="00FC22C3">
      <w:pPr>
        <w:pStyle w:val="Normal1"/>
        <w:spacing w:after="200"/>
        <w:ind w:left="720"/>
        <w:rPr>
          <w:rFonts w:ascii="Times New Roman" w:hAnsi="Times New Roman" w:cs="Times New Roman"/>
          <w:color w:val="FF0000"/>
        </w:rPr>
      </w:pPr>
      <w:r w:rsidRPr="00BC55F6">
        <w:rPr>
          <w:rFonts w:ascii="Times New Roman" w:hAnsi="Times New Roman" w:cs="Times New Roman"/>
          <w:color w:val="FF0000"/>
        </w:rPr>
        <w:t>False. If there is an itemset {</w:t>
      </w:r>
      <w:proofErr w:type="spellStart"/>
      <w:proofErr w:type="gramStart"/>
      <w:r w:rsidRPr="00BC55F6">
        <w:rPr>
          <w:rFonts w:ascii="Times New Roman" w:hAnsi="Times New Roman" w:cs="Times New Roman"/>
          <w:color w:val="FF0000"/>
        </w:rPr>
        <w:t>x,y</w:t>
      </w:r>
      <w:proofErr w:type="gramEnd"/>
      <w:r w:rsidRPr="00BC55F6">
        <w:rPr>
          <w:rFonts w:ascii="Times New Roman" w:hAnsi="Times New Roman" w:cs="Times New Roman"/>
          <w:color w:val="FF0000"/>
        </w:rPr>
        <w:t>,w</w:t>
      </w:r>
      <w:proofErr w:type="spellEnd"/>
      <w:r w:rsidRPr="00BC55F6">
        <w:rPr>
          <w:rFonts w:ascii="Times New Roman" w:hAnsi="Times New Roman" w:cs="Times New Roman"/>
          <w:color w:val="FF0000"/>
        </w:rPr>
        <w:t>} whose support is 21, {</w:t>
      </w:r>
      <w:proofErr w:type="spellStart"/>
      <w:r w:rsidRPr="00BC55F6">
        <w:rPr>
          <w:rFonts w:ascii="Times New Roman" w:hAnsi="Times New Roman" w:cs="Times New Roman"/>
          <w:color w:val="FF0000"/>
        </w:rPr>
        <w:t>x,y</w:t>
      </w:r>
      <w:proofErr w:type="spellEnd"/>
      <w:r w:rsidRPr="00BC55F6">
        <w:rPr>
          <w:rFonts w:ascii="Times New Roman" w:hAnsi="Times New Roman" w:cs="Times New Roman"/>
          <w:color w:val="FF0000"/>
        </w:rPr>
        <w:t>} will not be a maximal itemset.</w:t>
      </w:r>
    </w:p>
    <w:p w14:paraId="056119A5" w14:textId="77777777" w:rsidR="008555CE" w:rsidRDefault="008555CE" w:rsidP="008555CE">
      <w:pPr>
        <w:pStyle w:val="Standard"/>
        <w:numPr>
          <w:ilvl w:val="0"/>
          <w:numId w:val="20"/>
        </w:numPr>
        <w:tabs>
          <w:tab w:val="left" w:pos="1429"/>
        </w:tabs>
        <w:spacing w:after="200"/>
      </w:pPr>
      <w:r>
        <w:rPr>
          <w:rFonts w:ascii="Times New Roman" w:eastAsia="Times New Roman" w:hAnsi="Times New Roman" w:cs="Times New Roman"/>
        </w:rPr>
        <w:t>Given that the support count of {</w:t>
      </w:r>
      <w:proofErr w:type="spellStart"/>
      <w:proofErr w:type="gramStart"/>
      <w:r>
        <w:rPr>
          <w:rFonts w:ascii="Times New Roman" w:eastAsia="Times New Roman" w:hAnsi="Times New Roman" w:cs="Times New Roman"/>
        </w:rPr>
        <w:t>p,r</w:t>
      </w:r>
      <w:proofErr w:type="gramEnd"/>
      <w:r>
        <w:rPr>
          <w:rFonts w:ascii="Times New Roman" w:eastAsia="Times New Roman" w:hAnsi="Times New Roman" w:cs="Times New Roman"/>
        </w:rPr>
        <w:t>,s</w:t>
      </w:r>
      <w:proofErr w:type="spellEnd"/>
      <w:r>
        <w:rPr>
          <w:rFonts w:ascii="Times New Roman" w:eastAsia="Times New Roman" w:hAnsi="Times New Roman" w:cs="Times New Roman"/>
        </w:rPr>
        <w:t>} is 10, and {p} is a closed itemset, the support count of {</w:t>
      </w:r>
      <w:proofErr w:type="spellStart"/>
      <w:r>
        <w:rPr>
          <w:rFonts w:ascii="Times New Roman" w:eastAsia="Times New Roman" w:hAnsi="Times New Roman" w:cs="Times New Roman"/>
        </w:rPr>
        <w:t>p,r</w:t>
      </w:r>
      <w:proofErr w:type="spellEnd"/>
      <w:r>
        <w:rPr>
          <w:rFonts w:ascii="Times New Roman" w:eastAsia="Times New Roman" w:hAnsi="Times New Roman" w:cs="Times New Roman"/>
        </w:rPr>
        <w:t>} cannot be equal to 10.</w:t>
      </w:r>
    </w:p>
    <w:p w14:paraId="5A668489" w14:textId="77777777" w:rsidR="008555CE" w:rsidRDefault="008555CE" w:rsidP="008555CE">
      <w:pPr>
        <w:spacing w:line="242" w:lineRule="auto"/>
        <w:ind w:right="360" w:firstLine="720"/>
        <w:rPr>
          <w:color w:val="FF0000"/>
        </w:rPr>
      </w:pPr>
      <w:r>
        <w:rPr>
          <w:color w:val="FF0000"/>
        </w:rPr>
        <w:t>False. {</w:t>
      </w:r>
      <w:proofErr w:type="spellStart"/>
      <w:proofErr w:type="gramStart"/>
      <w:r>
        <w:rPr>
          <w:color w:val="FF0000"/>
        </w:rPr>
        <w:t>p,r</w:t>
      </w:r>
      <w:proofErr w:type="spellEnd"/>
      <w:proofErr w:type="gramEnd"/>
      <w:r>
        <w:rPr>
          <w:color w:val="FF0000"/>
        </w:rPr>
        <w:t>} may not be a closed itemset.</w:t>
      </w:r>
    </w:p>
    <w:p w14:paraId="29F76485" w14:textId="77777777" w:rsidR="008555CE" w:rsidRDefault="008555CE" w:rsidP="008555CE">
      <w:pPr>
        <w:spacing w:line="242" w:lineRule="auto"/>
        <w:ind w:right="360" w:firstLine="720"/>
        <w:rPr>
          <w:color w:val="FF0000"/>
        </w:rPr>
      </w:pPr>
    </w:p>
    <w:p w14:paraId="12D8199C" w14:textId="77777777" w:rsidR="008555CE" w:rsidRDefault="008555CE" w:rsidP="008555CE">
      <w:pPr>
        <w:pStyle w:val="Standard"/>
        <w:numPr>
          <w:ilvl w:val="0"/>
          <w:numId w:val="20"/>
        </w:numPr>
        <w:tabs>
          <w:tab w:val="left" w:pos="1429"/>
        </w:tabs>
        <w:spacing w:after="200"/>
        <w:rPr>
          <w:rFonts w:ascii="Times New Roman" w:eastAsia="Times New Roman" w:hAnsi="Times New Roman" w:cs="Times New Roman"/>
        </w:rPr>
      </w:pPr>
      <w:r>
        <w:rPr>
          <w:rFonts w:ascii="Times New Roman" w:eastAsia="Times New Roman" w:hAnsi="Times New Roman" w:cs="Times New Roman"/>
        </w:rPr>
        <w:t>{</w:t>
      </w:r>
      <w:proofErr w:type="spellStart"/>
      <w:proofErr w:type="gramStart"/>
      <w:r>
        <w:rPr>
          <w:rFonts w:ascii="Times New Roman" w:eastAsia="Times New Roman" w:hAnsi="Times New Roman" w:cs="Times New Roman"/>
        </w:rPr>
        <w:t>x,y</w:t>
      </w:r>
      <w:proofErr w:type="spellEnd"/>
      <w:proofErr w:type="gramEnd"/>
      <w:r>
        <w:rPr>
          <w:rFonts w:ascii="Times New Roman" w:eastAsia="Times New Roman" w:hAnsi="Times New Roman" w:cs="Times New Roman"/>
        </w:rPr>
        <w:t>} has support of 30 and {</w:t>
      </w:r>
      <w:proofErr w:type="spellStart"/>
      <w:r>
        <w:rPr>
          <w:rFonts w:ascii="Times New Roman" w:eastAsia="Times New Roman" w:hAnsi="Times New Roman" w:cs="Times New Roman"/>
        </w:rPr>
        <w:t>x,z</w:t>
      </w:r>
      <w:proofErr w:type="spellEnd"/>
      <w:r>
        <w:rPr>
          <w:rFonts w:ascii="Times New Roman" w:eastAsia="Times New Roman" w:hAnsi="Times New Roman" w:cs="Times New Roman"/>
        </w:rPr>
        <w:t xml:space="preserve">} has support of 20, so the support of {x} is greater than 20 and less than 30. </w:t>
      </w:r>
    </w:p>
    <w:p w14:paraId="2F3A617D" w14:textId="77777777" w:rsidR="008555CE" w:rsidRDefault="008555CE" w:rsidP="008555CE">
      <w:pPr>
        <w:tabs>
          <w:tab w:val="left" w:pos="1429"/>
        </w:tabs>
        <w:ind w:left="720"/>
        <w:rPr>
          <w:color w:val="FF0000"/>
        </w:rPr>
      </w:pPr>
      <w:r>
        <w:rPr>
          <w:color w:val="FF0000"/>
        </w:rPr>
        <w:t>False. The support of an itemset must be equal or larger than any of its superset.</w:t>
      </w:r>
    </w:p>
    <w:p w14:paraId="6DBAC8CE" w14:textId="77777777" w:rsidR="008555CE" w:rsidRDefault="008555CE" w:rsidP="008555CE">
      <w:pPr>
        <w:spacing w:after="200"/>
      </w:pPr>
    </w:p>
    <w:p w14:paraId="31B68338" w14:textId="77777777" w:rsidR="008555CE" w:rsidRDefault="008555CE" w:rsidP="008555CE">
      <w:pPr>
        <w:pStyle w:val="Standard"/>
        <w:numPr>
          <w:ilvl w:val="0"/>
          <w:numId w:val="20"/>
        </w:numPr>
        <w:tabs>
          <w:tab w:val="left" w:pos="1429"/>
        </w:tabs>
        <w:spacing w:after="200"/>
      </w:pPr>
      <w:r>
        <w:rPr>
          <w:rFonts w:ascii="Times New Roman" w:eastAsia="Times New Roman" w:hAnsi="Times New Roman" w:cs="Times New Roman"/>
        </w:rPr>
        <w:t xml:space="preserve">For a given dataset and a support threshold, the number of frequent closed </w:t>
      </w:r>
      <w:proofErr w:type="spellStart"/>
      <w:r>
        <w:rPr>
          <w:rFonts w:ascii="Times New Roman" w:eastAsia="Times New Roman" w:hAnsi="Times New Roman" w:cs="Times New Roman"/>
        </w:rPr>
        <w:t>itemsets</w:t>
      </w:r>
      <w:proofErr w:type="spellEnd"/>
      <w:r>
        <w:rPr>
          <w:rFonts w:ascii="Times New Roman" w:eastAsia="Times New Roman" w:hAnsi="Times New Roman" w:cs="Times New Roman"/>
        </w:rPr>
        <w:t xml:space="preserve"> is always larger than or equal to the number of maximal </w:t>
      </w:r>
      <w:proofErr w:type="spellStart"/>
      <w:r>
        <w:rPr>
          <w:rFonts w:ascii="Times New Roman" w:eastAsia="Times New Roman" w:hAnsi="Times New Roman" w:cs="Times New Roman"/>
        </w:rPr>
        <w:t>itemsets</w:t>
      </w:r>
      <w:proofErr w:type="spellEnd"/>
      <w:r>
        <w:rPr>
          <w:rFonts w:ascii="Times New Roman" w:eastAsia="Times New Roman" w:hAnsi="Times New Roman" w:cs="Times New Roman"/>
        </w:rPr>
        <w:t xml:space="preserve">. </w:t>
      </w:r>
    </w:p>
    <w:p w14:paraId="1A45DD4E" w14:textId="77777777" w:rsidR="008555CE" w:rsidRDefault="008555CE" w:rsidP="008555CE">
      <w:pPr>
        <w:ind w:firstLine="720"/>
        <w:rPr>
          <w:color w:val="FF0000"/>
        </w:rPr>
      </w:pPr>
      <w:r>
        <w:rPr>
          <w:color w:val="FF0000"/>
        </w:rPr>
        <w:t xml:space="preserve">True. Maximal </w:t>
      </w:r>
      <w:proofErr w:type="spellStart"/>
      <w:r>
        <w:rPr>
          <w:color w:val="FF0000"/>
        </w:rPr>
        <w:t>itemsets</w:t>
      </w:r>
      <w:proofErr w:type="spellEnd"/>
      <w:r>
        <w:rPr>
          <w:color w:val="FF0000"/>
        </w:rPr>
        <w:t xml:space="preserve"> are closed, but frequent closed </w:t>
      </w:r>
      <w:proofErr w:type="spellStart"/>
      <w:r>
        <w:rPr>
          <w:color w:val="FF0000"/>
        </w:rPr>
        <w:t>itemsets</w:t>
      </w:r>
      <w:proofErr w:type="spellEnd"/>
      <w:r>
        <w:rPr>
          <w:color w:val="FF0000"/>
        </w:rPr>
        <w:t xml:space="preserve"> need not be maximal. </w:t>
      </w:r>
    </w:p>
    <w:p w14:paraId="0547B475" w14:textId="77777777" w:rsidR="008555CE" w:rsidRDefault="008555CE" w:rsidP="008555CE">
      <w:pPr>
        <w:ind w:firstLine="720"/>
        <w:rPr>
          <w:color w:val="FF0000"/>
        </w:rPr>
      </w:pPr>
    </w:p>
    <w:p w14:paraId="2AE2AC0B" w14:textId="77777777" w:rsidR="008555CE" w:rsidRPr="00C66712" w:rsidRDefault="008555CE" w:rsidP="00C66712">
      <w:pPr>
        <w:pStyle w:val="Standard"/>
        <w:numPr>
          <w:ilvl w:val="0"/>
          <w:numId w:val="20"/>
        </w:numPr>
        <w:tabs>
          <w:tab w:val="left" w:pos="1429"/>
        </w:tabs>
        <w:spacing w:after="200"/>
        <w:rPr>
          <w:rFonts w:ascii="Times New Roman" w:eastAsia="Times New Roman" w:hAnsi="Times New Roman" w:cs="Times New Roman"/>
        </w:rPr>
      </w:pPr>
      <w:r w:rsidRPr="00C66712">
        <w:rPr>
          <w:rFonts w:ascii="Times New Roman" w:eastAsia="Times New Roman" w:hAnsi="Times New Roman" w:cs="Times New Roman"/>
        </w:rPr>
        <w:t>If an itemset is maximal frequent, then none of its supersets can be maximal frequent.</w:t>
      </w:r>
    </w:p>
    <w:p w14:paraId="6C75E425" w14:textId="77777777" w:rsidR="008555CE" w:rsidRDefault="008555CE" w:rsidP="008555CE">
      <w:pPr>
        <w:ind w:left="360" w:firstLine="360"/>
      </w:pPr>
      <w:r>
        <w:rPr>
          <w:color w:val="FF0000"/>
        </w:rPr>
        <w:t xml:space="preserve">True. </w:t>
      </w:r>
      <w:proofErr w:type="gramStart"/>
      <w:r>
        <w:rPr>
          <w:color w:val="FF0000"/>
        </w:rPr>
        <w:t>All of</w:t>
      </w:r>
      <w:proofErr w:type="gramEnd"/>
      <w:r>
        <w:rPr>
          <w:color w:val="FF0000"/>
        </w:rPr>
        <w:t xml:space="preserve"> its supersets are infrequent.</w:t>
      </w:r>
    </w:p>
    <w:p w14:paraId="01BE5A1A" w14:textId="77777777" w:rsidR="008555CE" w:rsidRDefault="008555CE" w:rsidP="008555CE">
      <w:pPr>
        <w:spacing w:after="200"/>
        <w:ind w:left="720"/>
      </w:pPr>
    </w:p>
    <w:p w14:paraId="7E935841" w14:textId="77777777" w:rsidR="008555CE" w:rsidRPr="00C66712" w:rsidRDefault="008555CE" w:rsidP="00C66712">
      <w:pPr>
        <w:pStyle w:val="Standard"/>
        <w:numPr>
          <w:ilvl w:val="0"/>
          <w:numId w:val="20"/>
        </w:numPr>
        <w:tabs>
          <w:tab w:val="left" w:pos="1429"/>
        </w:tabs>
        <w:spacing w:after="200"/>
        <w:rPr>
          <w:rFonts w:ascii="Times New Roman" w:eastAsia="Times New Roman" w:hAnsi="Times New Roman" w:cs="Times New Roman"/>
        </w:rPr>
      </w:pPr>
      <w:r w:rsidRPr="00C66712">
        <w:rPr>
          <w:rFonts w:ascii="Times New Roman" w:eastAsia="Times New Roman" w:hAnsi="Times New Roman" w:cs="Times New Roman"/>
        </w:rPr>
        <w:t>Given that the support count of {</w:t>
      </w:r>
      <w:proofErr w:type="spellStart"/>
      <w:proofErr w:type="gramStart"/>
      <w:r w:rsidRPr="00C66712">
        <w:rPr>
          <w:rFonts w:ascii="Times New Roman" w:eastAsia="Times New Roman" w:hAnsi="Times New Roman" w:cs="Times New Roman"/>
        </w:rPr>
        <w:t>p,r</w:t>
      </w:r>
      <w:proofErr w:type="gramEnd"/>
      <w:r w:rsidRPr="00C66712">
        <w:rPr>
          <w:rFonts w:ascii="Times New Roman" w:eastAsia="Times New Roman" w:hAnsi="Times New Roman" w:cs="Times New Roman"/>
        </w:rPr>
        <w:t>,s</w:t>
      </w:r>
      <w:proofErr w:type="spellEnd"/>
      <w:r w:rsidRPr="00C66712">
        <w:rPr>
          <w:rFonts w:ascii="Times New Roman" w:eastAsia="Times New Roman" w:hAnsi="Times New Roman" w:cs="Times New Roman"/>
        </w:rPr>
        <w:t>} is 10, and {p} is a closed itemset, the support count of {</w:t>
      </w:r>
      <w:proofErr w:type="spellStart"/>
      <w:r w:rsidRPr="00C66712">
        <w:rPr>
          <w:rFonts w:ascii="Times New Roman" w:eastAsia="Times New Roman" w:hAnsi="Times New Roman" w:cs="Times New Roman"/>
        </w:rPr>
        <w:t>p,r</w:t>
      </w:r>
      <w:proofErr w:type="spellEnd"/>
      <w:r w:rsidRPr="00C66712">
        <w:rPr>
          <w:rFonts w:ascii="Times New Roman" w:eastAsia="Times New Roman" w:hAnsi="Times New Roman" w:cs="Times New Roman"/>
        </w:rPr>
        <w:t>} cannot be equal to 10.</w:t>
      </w:r>
    </w:p>
    <w:p w14:paraId="009F2E8C" w14:textId="77777777" w:rsidR="008555CE" w:rsidRDefault="008555CE" w:rsidP="008555CE">
      <w:pPr>
        <w:spacing w:line="242" w:lineRule="auto"/>
        <w:ind w:right="360" w:firstLine="720"/>
        <w:rPr>
          <w:color w:val="FF0000"/>
        </w:rPr>
      </w:pPr>
      <w:r>
        <w:rPr>
          <w:color w:val="FF0000"/>
        </w:rPr>
        <w:t>False. {</w:t>
      </w:r>
      <w:proofErr w:type="spellStart"/>
      <w:proofErr w:type="gramStart"/>
      <w:r>
        <w:rPr>
          <w:color w:val="FF0000"/>
        </w:rPr>
        <w:t>p,r</w:t>
      </w:r>
      <w:proofErr w:type="spellEnd"/>
      <w:proofErr w:type="gramEnd"/>
      <w:r>
        <w:rPr>
          <w:color w:val="FF0000"/>
        </w:rPr>
        <w:t xml:space="preserve">} may not be a closed itemset. </w:t>
      </w:r>
    </w:p>
    <w:p w14:paraId="75C9733E" w14:textId="77777777" w:rsidR="008555CE" w:rsidRDefault="008555CE" w:rsidP="008555CE">
      <w:pPr>
        <w:spacing w:line="242" w:lineRule="auto"/>
        <w:ind w:right="360" w:firstLine="720"/>
        <w:rPr>
          <w:color w:val="FF0000"/>
        </w:rPr>
      </w:pPr>
    </w:p>
    <w:p w14:paraId="595E28CB" w14:textId="6BFD0DA1" w:rsidR="00BC55F6" w:rsidRPr="00BC55F6" w:rsidRDefault="00BC55F6" w:rsidP="00AF51F7">
      <w:pPr>
        <w:pStyle w:val="Standard"/>
        <w:numPr>
          <w:ilvl w:val="0"/>
          <w:numId w:val="20"/>
        </w:numPr>
        <w:tabs>
          <w:tab w:val="left" w:pos="1429"/>
        </w:tabs>
        <w:spacing w:after="200"/>
        <w:rPr>
          <w:rFonts w:ascii="Times New Roman" w:eastAsia="Times New Roman" w:hAnsi="Times New Roman" w:cs="Times New Roman"/>
        </w:rPr>
      </w:pPr>
      <w:r w:rsidRPr="00BC55F6">
        <w:rPr>
          <w:rFonts w:ascii="Times New Roman" w:eastAsia="Times New Roman" w:hAnsi="Times New Roman" w:cs="Times New Roman"/>
        </w:rPr>
        <w:t xml:space="preserve">The anti-monotone property of support says that support cannot increase as additional items are added to an itemset. </w:t>
      </w:r>
    </w:p>
    <w:p w14:paraId="0C4FC92B" w14:textId="3E7D3292" w:rsidR="00BC55F6" w:rsidRPr="00BC55F6" w:rsidRDefault="00BC55F6" w:rsidP="00BC55F6">
      <w:pPr>
        <w:pStyle w:val="Normal1"/>
        <w:spacing w:after="200"/>
        <w:ind w:left="720"/>
        <w:rPr>
          <w:rFonts w:ascii="Times New Roman" w:hAnsi="Times New Roman" w:cs="Times New Roman"/>
          <w:color w:val="FF0000"/>
        </w:rPr>
      </w:pPr>
      <w:r w:rsidRPr="00BC55F6">
        <w:rPr>
          <w:rFonts w:ascii="Times New Roman" w:hAnsi="Times New Roman" w:cs="Times New Roman"/>
          <w:color w:val="FF0000"/>
        </w:rPr>
        <w:t>True. Support must stay the same or decrease.</w:t>
      </w:r>
    </w:p>
    <w:p w14:paraId="6BE52CCB" w14:textId="6409EE04" w:rsidR="00BC55F6" w:rsidRPr="00BC55F6" w:rsidRDefault="00BC55F6" w:rsidP="00AF51F7">
      <w:pPr>
        <w:pStyle w:val="Standard"/>
        <w:numPr>
          <w:ilvl w:val="0"/>
          <w:numId w:val="20"/>
        </w:numPr>
        <w:tabs>
          <w:tab w:val="left" w:pos="1429"/>
        </w:tabs>
        <w:spacing w:after="200"/>
        <w:rPr>
          <w:rFonts w:ascii="Times New Roman" w:eastAsia="Times New Roman" w:hAnsi="Times New Roman" w:cs="Times New Roman"/>
        </w:rPr>
      </w:pPr>
      <w:r w:rsidRPr="00BC55F6">
        <w:rPr>
          <w:rFonts w:ascii="Times New Roman" w:eastAsia="Times New Roman" w:hAnsi="Times New Roman" w:cs="Times New Roman"/>
        </w:rPr>
        <w:t xml:space="preserve">The confidence of an association rule cannot be greater than the support of the rule. </w:t>
      </w:r>
    </w:p>
    <w:p w14:paraId="51F44E19" w14:textId="6261BE61" w:rsidR="00BC55F6" w:rsidRPr="00BC55F6" w:rsidRDefault="00132702" w:rsidP="00BC55F6">
      <w:pPr>
        <w:pStyle w:val="Normal1"/>
        <w:spacing w:after="200"/>
        <w:ind w:left="720"/>
        <w:rPr>
          <w:rFonts w:ascii="Times New Roman" w:hAnsi="Times New Roman" w:cs="Times New Roman"/>
          <w:color w:val="FF0000"/>
        </w:rPr>
      </w:pPr>
      <w:r>
        <w:rPr>
          <w:rFonts w:ascii="Times New Roman" w:hAnsi="Times New Roman" w:cs="Times New Roman"/>
          <w:color w:val="FF0000"/>
        </w:rPr>
        <w:t>False</w:t>
      </w:r>
      <w:r w:rsidR="00BC55F6" w:rsidRPr="00BC55F6">
        <w:rPr>
          <w:rFonts w:ascii="Times New Roman" w:hAnsi="Times New Roman" w:cs="Times New Roman"/>
          <w:color w:val="FF0000"/>
        </w:rPr>
        <w:t xml:space="preserve">. </w:t>
      </w:r>
      <w:r>
        <w:rPr>
          <w:rFonts w:ascii="Times New Roman" w:hAnsi="Times New Roman" w:cs="Times New Roman"/>
          <w:color w:val="FF0000"/>
        </w:rPr>
        <w:t xml:space="preserve"> Consider the counterexample where {A,</w:t>
      </w:r>
      <w:r w:rsidR="00D051DB">
        <w:rPr>
          <w:rFonts w:ascii="Times New Roman" w:hAnsi="Times New Roman" w:cs="Times New Roman"/>
          <w:color w:val="FF0000"/>
        </w:rPr>
        <w:t xml:space="preserve"> </w:t>
      </w:r>
      <w:r>
        <w:rPr>
          <w:rFonts w:ascii="Times New Roman" w:hAnsi="Times New Roman" w:cs="Times New Roman"/>
          <w:color w:val="FF0000"/>
        </w:rPr>
        <w:t xml:space="preserve">B} is a closed itemset with support 10% and the association rule, A </w:t>
      </w:r>
      <w:r w:rsidRPr="008B04F8">
        <w:rPr>
          <w:rFonts w:eastAsia="Cardo"/>
          <w:color w:val="FF0000"/>
        </w:rPr>
        <w:t>→</w:t>
      </w:r>
      <w:r>
        <w:rPr>
          <w:rFonts w:eastAsia="Cardo"/>
          <w:color w:val="FF0000"/>
        </w:rPr>
        <w:t xml:space="preserve"> B, </w:t>
      </w:r>
      <w:r w:rsidRPr="00132702">
        <w:rPr>
          <w:rFonts w:ascii="Times New Roman" w:hAnsi="Times New Roman" w:cs="Times New Roman"/>
          <w:color w:val="FF0000"/>
        </w:rPr>
        <w:t>whic</w:t>
      </w:r>
      <w:r>
        <w:rPr>
          <w:rFonts w:ascii="Times New Roman" w:hAnsi="Times New Roman" w:cs="Times New Roman"/>
          <w:color w:val="FF0000"/>
        </w:rPr>
        <w:t xml:space="preserve">h will have a confidence of </w:t>
      </w:r>
      <w:r w:rsidR="00C6705E">
        <w:rPr>
          <w:rFonts w:ascii="Times New Roman" w:hAnsi="Times New Roman" w:cs="Times New Roman"/>
          <w:color w:val="FF0000"/>
        </w:rPr>
        <w:t xml:space="preserve">1 and support of 10%. </w:t>
      </w:r>
    </w:p>
    <w:p w14:paraId="2464F3B8" w14:textId="01FC6E04" w:rsidR="00BC55F6" w:rsidRPr="00132702" w:rsidRDefault="00BC55F6" w:rsidP="00AF51F7">
      <w:pPr>
        <w:pStyle w:val="Standard"/>
        <w:numPr>
          <w:ilvl w:val="0"/>
          <w:numId w:val="20"/>
        </w:numPr>
        <w:tabs>
          <w:tab w:val="left" w:pos="1429"/>
        </w:tabs>
        <w:spacing w:after="200"/>
        <w:rPr>
          <w:rFonts w:ascii="Times New Roman" w:eastAsia="Times New Roman" w:hAnsi="Times New Roman" w:cs="Times New Roman"/>
        </w:rPr>
      </w:pPr>
      <w:r w:rsidRPr="00132702">
        <w:rPr>
          <w:rFonts w:ascii="Times New Roman" w:eastAsia="Times New Roman" w:hAnsi="Times New Roman" w:cs="Times New Roman"/>
        </w:rPr>
        <w:t xml:space="preserve">If </w:t>
      </w:r>
      <w:proofErr w:type="gramStart"/>
      <w:r w:rsidRPr="00132702">
        <w:rPr>
          <w:rFonts w:ascii="Times New Roman" w:eastAsia="Times New Roman" w:hAnsi="Times New Roman" w:cs="Times New Roman"/>
        </w:rPr>
        <w:t>conf(</w:t>
      </w:r>
      <w:proofErr w:type="gramEnd"/>
      <w:r w:rsidRPr="00132702">
        <w:rPr>
          <w:rFonts w:ascii="Times New Roman" w:eastAsia="Times New Roman" w:hAnsi="Times New Roman" w:cs="Times New Roman"/>
        </w:rPr>
        <w:t>A→</w:t>
      </w:r>
      <w:r w:rsidR="00132702">
        <w:rPr>
          <w:rFonts w:ascii="Times New Roman" w:eastAsia="Times New Roman" w:hAnsi="Times New Roman" w:cs="Times New Roman"/>
        </w:rPr>
        <w:t xml:space="preserve"> </w:t>
      </w:r>
      <w:r w:rsidRPr="00132702">
        <w:rPr>
          <w:rFonts w:ascii="Times New Roman" w:eastAsia="Times New Roman" w:hAnsi="Times New Roman" w:cs="Times New Roman"/>
        </w:rPr>
        <w:t xml:space="preserve">B) = 1, then the items in A and B always occur together.  </w:t>
      </w:r>
    </w:p>
    <w:p w14:paraId="4FE69D21" w14:textId="07680A06" w:rsidR="00BC55F6" w:rsidRPr="00132702" w:rsidRDefault="00C6705E" w:rsidP="00132702">
      <w:pPr>
        <w:pStyle w:val="Normal1"/>
        <w:spacing w:after="200"/>
        <w:ind w:left="720"/>
        <w:rPr>
          <w:rFonts w:ascii="Times New Roman" w:hAnsi="Times New Roman" w:cs="Times New Roman"/>
          <w:color w:val="FF0000"/>
        </w:rPr>
      </w:pPr>
      <w:r>
        <w:rPr>
          <w:rFonts w:ascii="Times New Roman" w:hAnsi="Times New Roman" w:cs="Times New Roman"/>
          <w:color w:val="FF0000"/>
        </w:rPr>
        <w:t>False. Consider the case wh</w:t>
      </w:r>
      <w:r w:rsidR="00B73D2F">
        <w:rPr>
          <w:rFonts w:ascii="Times New Roman" w:hAnsi="Times New Roman" w:cs="Times New Roman"/>
          <w:color w:val="FF0000"/>
        </w:rPr>
        <w:t>e</w:t>
      </w:r>
      <w:r>
        <w:rPr>
          <w:rFonts w:ascii="Times New Roman" w:hAnsi="Times New Roman" w:cs="Times New Roman"/>
          <w:color w:val="FF0000"/>
        </w:rPr>
        <w:t xml:space="preserve">re B occurs in every transaction of A but also occurs in some transactions where A does not. </w:t>
      </w:r>
      <w:r w:rsidR="00132702">
        <w:rPr>
          <w:rFonts w:ascii="Times New Roman" w:hAnsi="Times New Roman" w:cs="Times New Roman"/>
          <w:color w:val="FF0000"/>
        </w:rPr>
        <w:t xml:space="preserve"> </w:t>
      </w:r>
    </w:p>
    <w:p w14:paraId="01DDD5D9" w14:textId="77777777" w:rsidR="00BC55F6" w:rsidRPr="00A66995" w:rsidRDefault="00BC55F6" w:rsidP="00AF51F7">
      <w:pPr>
        <w:pStyle w:val="Standard"/>
        <w:numPr>
          <w:ilvl w:val="0"/>
          <w:numId w:val="20"/>
        </w:numPr>
        <w:tabs>
          <w:tab w:val="left" w:pos="1429"/>
        </w:tabs>
        <w:spacing w:after="200"/>
        <w:rPr>
          <w:rFonts w:ascii="Times New Roman" w:eastAsia="Times New Roman" w:hAnsi="Times New Roman" w:cs="Times New Roman"/>
        </w:rPr>
      </w:pPr>
      <w:r w:rsidRPr="00A66995">
        <w:rPr>
          <w:rFonts w:ascii="Times New Roman" w:eastAsia="Times New Roman" w:hAnsi="Times New Roman" w:cs="Times New Roman"/>
        </w:rPr>
        <w:t xml:space="preserve">With a minimum support threshold of 1 transaction, closed </w:t>
      </w:r>
      <w:proofErr w:type="spellStart"/>
      <w:r w:rsidRPr="00A66995">
        <w:rPr>
          <w:rFonts w:ascii="Times New Roman" w:eastAsia="Times New Roman" w:hAnsi="Times New Roman" w:cs="Times New Roman"/>
        </w:rPr>
        <w:t>itemsets</w:t>
      </w:r>
      <w:proofErr w:type="spellEnd"/>
      <w:r w:rsidRPr="00A66995">
        <w:rPr>
          <w:rFonts w:ascii="Times New Roman" w:eastAsia="Times New Roman" w:hAnsi="Times New Roman" w:cs="Times New Roman"/>
        </w:rPr>
        <w:t xml:space="preserve"> and maximal </w:t>
      </w:r>
      <w:proofErr w:type="spellStart"/>
      <w:r w:rsidRPr="00A66995">
        <w:rPr>
          <w:rFonts w:ascii="Times New Roman" w:eastAsia="Times New Roman" w:hAnsi="Times New Roman" w:cs="Times New Roman"/>
        </w:rPr>
        <w:t>itemsets</w:t>
      </w:r>
      <w:proofErr w:type="spellEnd"/>
      <w:r w:rsidRPr="00A66995">
        <w:rPr>
          <w:rFonts w:ascii="Times New Roman" w:eastAsia="Times New Roman" w:hAnsi="Times New Roman" w:cs="Times New Roman"/>
        </w:rPr>
        <w:t xml:space="preserve"> are always equivalent. (No explanation needed)</w:t>
      </w:r>
    </w:p>
    <w:p w14:paraId="595A3C56" w14:textId="7A68B5BB" w:rsidR="00BC55F6" w:rsidRDefault="00BC55F6" w:rsidP="00A66995">
      <w:pPr>
        <w:pStyle w:val="Normal1"/>
        <w:spacing w:after="200"/>
        <w:ind w:left="720"/>
        <w:rPr>
          <w:rFonts w:ascii="Times New Roman" w:hAnsi="Times New Roman" w:cs="Times New Roman"/>
          <w:color w:val="FF0000"/>
        </w:rPr>
      </w:pPr>
      <w:r w:rsidRPr="00A66995">
        <w:rPr>
          <w:rFonts w:ascii="Times New Roman" w:hAnsi="Times New Roman" w:cs="Times New Roman"/>
          <w:color w:val="FF0000"/>
        </w:rPr>
        <w:t>False.</w:t>
      </w:r>
      <w:r w:rsidR="00A66995" w:rsidRPr="00A66995">
        <w:rPr>
          <w:rFonts w:ascii="Times New Roman" w:hAnsi="Times New Roman" w:cs="Times New Roman"/>
          <w:color w:val="FF0000"/>
        </w:rPr>
        <w:t xml:space="preserve"> Maximal </w:t>
      </w:r>
      <w:proofErr w:type="spellStart"/>
      <w:r w:rsidR="00A66995" w:rsidRPr="00A66995">
        <w:rPr>
          <w:rFonts w:ascii="Times New Roman" w:hAnsi="Times New Roman" w:cs="Times New Roman"/>
          <w:color w:val="FF0000"/>
        </w:rPr>
        <w:t>itemsets</w:t>
      </w:r>
      <w:proofErr w:type="spellEnd"/>
      <w:r w:rsidR="00A66995" w:rsidRPr="00A66995">
        <w:rPr>
          <w:rFonts w:ascii="Times New Roman" w:hAnsi="Times New Roman" w:cs="Times New Roman"/>
          <w:color w:val="FF0000"/>
        </w:rPr>
        <w:t xml:space="preserve"> are closed but closed </w:t>
      </w:r>
      <w:proofErr w:type="spellStart"/>
      <w:r w:rsidR="00A66995" w:rsidRPr="00A66995">
        <w:rPr>
          <w:rFonts w:ascii="Times New Roman" w:hAnsi="Times New Roman" w:cs="Times New Roman"/>
          <w:color w:val="FF0000"/>
        </w:rPr>
        <w:t>itemset</w:t>
      </w:r>
      <w:r w:rsidR="00B73D2F">
        <w:rPr>
          <w:rFonts w:ascii="Times New Roman" w:hAnsi="Times New Roman" w:cs="Times New Roman"/>
          <w:color w:val="FF0000"/>
        </w:rPr>
        <w:t>s</w:t>
      </w:r>
      <w:proofErr w:type="spellEnd"/>
      <w:r w:rsidR="00A66995" w:rsidRPr="00A66995">
        <w:rPr>
          <w:rFonts w:ascii="Times New Roman" w:hAnsi="Times New Roman" w:cs="Times New Roman"/>
          <w:color w:val="FF0000"/>
        </w:rPr>
        <w:t xml:space="preserve"> need not be maximal.   </w:t>
      </w:r>
    </w:p>
    <w:p w14:paraId="1E10D167" w14:textId="77777777" w:rsidR="00C66712" w:rsidRPr="00A66995" w:rsidRDefault="00C66712" w:rsidP="00A66995">
      <w:pPr>
        <w:pStyle w:val="Normal1"/>
        <w:spacing w:after="200"/>
        <w:ind w:left="720"/>
        <w:rPr>
          <w:rFonts w:ascii="Times New Roman" w:hAnsi="Times New Roman" w:cs="Times New Roman"/>
          <w:color w:val="FF0000"/>
        </w:rPr>
      </w:pPr>
    </w:p>
    <w:p w14:paraId="75C9A507" w14:textId="25C0B6BA" w:rsidR="00BC55F6" w:rsidRPr="00A66995" w:rsidRDefault="00BC55F6" w:rsidP="00AF51F7">
      <w:pPr>
        <w:pStyle w:val="Standard"/>
        <w:numPr>
          <w:ilvl w:val="0"/>
          <w:numId w:val="20"/>
        </w:numPr>
        <w:tabs>
          <w:tab w:val="left" w:pos="1429"/>
        </w:tabs>
        <w:spacing w:after="200"/>
        <w:rPr>
          <w:rFonts w:ascii="Times New Roman" w:eastAsia="Times New Roman" w:hAnsi="Times New Roman" w:cs="Times New Roman"/>
        </w:rPr>
      </w:pPr>
      <w:r w:rsidRPr="00A66995">
        <w:rPr>
          <w:rFonts w:ascii="Times New Roman" w:eastAsia="Times New Roman" w:hAnsi="Times New Roman" w:cs="Times New Roman"/>
        </w:rPr>
        <w:lastRenderedPageBreak/>
        <w:t xml:space="preserve">For a given dataset and a support threshold, the number of closed </w:t>
      </w:r>
      <w:proofErr w:type="spellStart"/>
      <w:r w:rsidRPr="00A66995">
        <w:rPr>
          <w:rFonts w:ascii="Times New Roman" w:eastAsia="Times New Roman" w:hAnsi="Times New Roman" w:cs="Times New Roman"/>
        </w:rPr>
        <w:t>itemsets</w:t>
      </w:r>
      <w:proofErr w:type="spellEnd"/>
      <w:r w:rsidRPr="00A66995">
        <w:rPr>
          <w:rFonts w:ascii="Times New Roman" w:eastAsia="Times New Roman" w:hAnsi="Times New Roman" w:cs="Times New Roman"/>
        </w:rPr>
        <w:t xml:space="preserve"> is always larger than or equal to the number of maximal </w:t>
      </w:r>
      <w:proofErr w:type="spellStart"/>
      <w:r w:rsidRPr="00A66995">
        <w:rPr>
          <w:rFonts w:ascii="Times New Roman" w:eastAsia="Times New Roman" w:hAnsi="Times New Roman" w:cs="Times New Roman"/>
        </w:rPr>
        <w:t>itemsets</w:t>
      </w:r>
      <w:proofErr w:type="spellEnd"/>
      <w:r w:rsidRPr="00A66995">
        <w:rPr>
          <w:rFonts w:ascii="Times New Roman" w:eastAsia="Times New Roman" w:hAnsi="Times New Roman" w:cs="Times New Roman"/>
        </w:rPr>
        <w:t>.</w:t>
      </w:r>
    </w:p>
    <w:p w14:paraId="7788F8A7" w14:textId="2C7726A2" w:rsidR="00BC55F6" w:rsidRDefault="00BC55F6" w:rsidP="00A66995">
      <w:pPr>
        <w:pStyle w:val="ListParagraph"/>
        <w:ind w:left="360" w:firstLine="360"/>
      </w:pPr>
      <w:r>
        <w:rPr>
          <w:color w:val="FF0000"/>
        </w:rPr>
        <w:t>True</w:t>
      </w:r>
      <w:r w:rsidRPr="00BA665C">
        <w:rPr>
          <w:color w:val="FF0000"/>
        </w:rPr>
        <w:t>.</w:t>
      </w:r>
      <w:r w:rsidR="00A66995">
        <w:rPr>
          <w:color w:val="FF0000"/>
        </w:rPr>
        <w:t xml:space="preserve"> </w:t>
      </w:r>
      <w:r w:rsidR="00A66995" w:rsidRPr="00A66995">
        <w:rPr>
          <w:rFonts w:eastAsia="Arial"/>
          <w:color w:val="FF0000"/>
          <w:szCs w:val="20"/>
        </w:rPr>
        <w:t xml:space="preserve">Maximal </w:t>
      </w:r>
      <w:proofErr w:type="spellStart"/>
      <w:r w:rsidR="00A66995" w:rsidRPr="00A66995">
        <w:rPr>
          <w:rFonts w:eastAsia="Arial"/>
          <w:color w:val="FF0000"/>
          <w:szCs w:val="20"/>
        </w:rPr>
        <w:t>itemsets</w:t>
      </w:r>
      <w:proofErr w:type="spellEnd"/>
      <w:r w:rsidR="00A66995" w:rsidRPr="00A66995">
        <w:rPr>
          <w:rFonts w:eastAsia="Arial"/>
          <w:color w:val="FF0000"/>
          <w:szCs w:val="20"/>
        </w:rPr>
        <w:t xml:space="preserve"> are closed but closed </w:t>
      </w:r>
      <w:proofErr w:type="spellStart"/>
      <w:r w:rsidR="00A66995" w:rsidRPr="00A66995">
        <w:rPr>
          <w:rFonts w:eastAsia="Arial"/>
          <w:color w:val="FF0000"/>
          <w:szCs w:val="20"/>
        </w:rPr>
        <w:t>itemset</w:t>
      </w:r>
      <w:r w:rsidR="00D051DB">
        <w:rPr>
          <w:rFonts w:eastAsia="Arial"/>
          <w:color w:val="FF0000"/>
          <w:szCs w:val="20"/>
        </w:rPr>
        <w:t>s</w:t>
      </w:r>
      <w:proofErr w:type="spellEnd"/>
      <w:r w:rsidR="00A66995" w:rsidRPr="00A66995">
        <w:rPr>
          <w:rFonts w:eastAsia="Arial"/>
          <w:color w:val="FF0000"/>
          <w:szCs w:val="20"/>
        </w:rPr>
        <w:t xml:space="preserve"> need not be maximal.   </w:t>
      </w:r>
    </w:p>
    <w:p w14:paraId="5CB80C83" w14:textId="77777777" w:rsidR="00BC55F6" w:rsidRDefault="00BC55F6" w:rsidP="00BC55F6">
      <w:pPr>
        <w:pStyle w:val="ListParagraph"/>
      </w:pPr>
    </w:p>
    <w:p w14:paraId="1BC4E285" w14:textId="1D3FB46C" w:rsidR="00BC55F6" w:rsidRPr="00B65C65" w:rsidRDefault="00BC55F6" w:rsidP="00AF51F7">
      <w:pPr>
        <w:pStyle w:val="Standard"/>
        <w:numPr>
          <w:ilvl w:val="0"/>
          <w:numId w:val="20"/>
        </w:numPr>
        <w:tabs>
          <w:tab w:val="left" w:pos="1429"/>
        </w:tabs>
        <w:spacing w:after="200"/>
        <w:rPr>
          <w:rFonts w:ascii="Times New Roman" w:eastAsia="Times New Roman" w:hAnsi="Times New Roman" w:cs="Times New Roman"/>
        </w:rPr>
      </w:pPr>
      <w:r w:rsidRPr="00B65C65">
        <w:rPr>
          <w:rFonts w:ascii="Times New Roman" w:eastAsia="Times New Roman" w:hAnsi="Times New Roman" w:cs="Times New Roman"/>
        </w:rPr>
        <w:t xml:space="preserve">For a given dataset and a support threshold, the number of frequent closed </w:t>
      </w:r>
      <w:proofErr w:type="spellStart"/>
      <w:r w:rsidRPr="00B65C65">
        <w:rPr>
          <w:rFonts w:ascii="Times New Roman" w:eastAsia="Times New Roman" w:hAnsi="Times New Roman" w:cs="Times New Roman"/>
        </w:rPr>
        <w:t>itemsets</w:t>
      </w:r>
      <w:proofErr w:type="spellEnd"/>
      <w:r w:rsidRPr="00B65C65">
        <w:rPr>
          <w:rFonts w:ascii="Times New Roman" w:eastAsia="Times New Roman" w:hAnsi="Times New Roman" w:cs="Times New Roman"/>
        </w:rPr>
        <w:t xml:space="preserve"> is always larger than or equal to the number of maximal </w:t>
      </w:r>
      <w:proofErr w:type="spellStart"/>
      <w:r w:rsidRPr="00B65C65">
        <w:rPr>
          <w:rFonts w:ascii="Times New Roman" w:eastAsia="Times New Roman" w:hAnsi="Times New Roman" w:cs="Times New Roman"/>
        </w:rPr>
        <w:t>itemsets</w:t>
      </w:r>
      <w:proofErr w:type="spellEnd"/>
      <w:r w:rsidRPr="00B65C65">
        <w:rPr>
          <w:rFonts w:ascii="Times New Roman" w:eastAsia="Times New Roman" w:hAnsi="Times New Roman" w:cs="Times New Roman"/>
        </w:rPr>
        <w:t xml:space="preserve">. </w:t>
      </w:r>
    </w:p>
    <w:p w14:paraId="6B32D57E" w14:textId="336C6014" w:rsidR="00BC55F6" w:rsidRPr="00A66995" w:rsidRDefault="00BC55F6" w:rsidP="00A66995">
      <w:pPr>
        <w:ind w:firstLine="720"/>
        <w:rPr>
          <w:color w:val="FF0000"/>
        </w:rPr>
      </w:pPr>
      <w:r w:rsidRPr="00A66995">
        <w:rPr>
          <w:color w:val="FF0000"/>
        </w:rPr>
        <w:t>True.</w:t>
      </w:r>
      <w:r w:rsidR="00B65C65">
        <w:rPr>
          <w:color w:val="FF0000"/>
        </w:rPr>
        <w:t xml:space="preserve"> </w:t>
      </w:r>
      <w:r w:rsidR="00B65C65" w:rsidRPr="00A66995">
        <w:rPr>
          <w:rFonts w:eastAsia="Arial"/>
          <w:color w:val="FF0000"/>
          <w:szCs w:val="20"/>
        </w:rPr>
        <w:t xml:space="preserve">Maximal </w:t>
      </w:r>
      <w:proofErr w:type="spellStart"/>
      <w:r w:rsidR="00B65C65" w:rsidRPr="00A66995">
        <w:rPr>
          <w:rFonts w:eastAsia="Arial"/>
          <w:color w:val="FF0000"/>
          <w:szCs w:val="20"/>
        </w:rPr>
        <w:t>itemsets</w:t>
      </w:r>
      <w:proofErr w:type="spellEnd"/>
      <w:r w:rsidR="00B65C65" w:rsidRPr="00A66995">
        <w:rPr>
          <w:rFonts w:eastAsia="Arial"/>
          <w:color w:val="FF0000"/>
          <w:szCs w:val="20"/>
        </w:rPr>
        <w:t xml:space="preserve"> are closed, but </w:t>
      </w:r>
      <w:r w:rsidR="00B65C65">
        <w:rPr>
          <w:rFonts w:eastAsia="Arial"/>
          <w:color w:val="FF0000"/>
          <w:szCs w:val="20"/>
        </w:rPr>
        <w:t xml:space="preserve">frequent </w:t>
      </w:r>
      <w:r w:rsidR="00B65C65" w:rsidRPr="00A66995">
        <w:rPr>
          <w:rFonts w:eastAsia="Arial"/>
          <w:color w:val="FF0000"/>
          <w:szCs w:val="20"/>
        </w:rPr>
        <w:t xml:space="preserve">closed </w:t>
      </w:r>
      <w:proofErr w:type="spellStart"/>
      <w:r w:rsidR="00B65C65" w:rsidRPr="00A66995">
        <w:rPr>
          <w:rFonts w:eastAsia="Arial"/>
          <w:color w:val="FF0000"/>
          <w:szCs w:val="20"/>
        </w:rPr>
        <w:t>itemset</w:t>
      </w:r>
      <w:r w:rsidR="00D051DB">
        <w:rPr>
          <w:rFonts w:eastAsia="Arial"/>
          <w:color w:val="FF0000"/>
          <w:szCs w:val="20"/>
        </w:rPr>
        <w:t>s</w:t>
      </w:r>
      <w:proofErr w:type="spellEnd"/>
      <w:r w:rsidR="00B65C65" w:rsidRPr="00A66995">
        <w:rPr>
          <w:rFonts w:eastAsia="Arial"/>
          <w:color w:val="FF0000"/>
          <w:szCs w:val="20"/>
        </w:rPr>
        <w:t xml:space="preserve"> need not be maximal.   </w:t>
      </w:r>
    </w:p>
    <w:p w14:paraId="18352010" w14:textId="77777777" w:rsidR="00BC55F6" w:rsidRDefault="00BC55F6" w:rsidP="00BC55F6">
      <w:pPr>
        <w:pStyle w:val="ListParagraph"/>
        <w:ind w:left="360"/>
      </w:pPr>
    </w:p>
    <w:p w14:paraId="491BBED5" w14:textId="1EB0B2A7" w:rsidR="00BC55F6" w:rsidRPr="00B65C65" w:rsidRDefault="00BC55F6" w:rsidP="00AF51F7">
      <w:pPr>
        <w:pStyle w:val="Standard"/>
        <w:numPr>
          <w:ilvl w:val="0"/>
          <w:numId w:val="20"/>
        </w:numPr>
        <w:tabs>
          <w:tab w:val="left" w:pos="1429"/>
        </w:tabs>
        <w:spacing w:after="200"/>
        <w:rPr>
          <w:rFonts w:ascii="Times New Roman" w:eastAsia="Times New Roman" w:hAnsi="Times New Roman" w:cs="Times New Roman"/>
        </w:rPr>
      </w:pPr>
      <w:proofErr w:type="spellStart"/>
      <w:r w:rsidRPr="00B65C65">
        <w:rPr>
          <w:rFonts w:ascii="Times New Roman" w:eastAsia="Times New Roman" w:hAnsi="Times New Roman" w:cs="Times New Roman"/>
        </w:rPr>
        <w:t>Apriori</w:t>
      </w:r>
      <w:proofErr w:type="spellEnd"/>
      <w:r w:rsidRPr="00B65C65">
        <w:rPr>
          <w:rFonts w:ascii="Times New Roman" w:eastAsia="Times New Roman" w:hAnsi="Times New Roman" w:cs="Times New Roman"/>
        </w:rPr>
        <w:t xml:space="preserve"> based association analysis techniques cannot be used for data sets that have categorical data.</w:t>
      </w:r>
    </w:p>
    <w:p w14:paraId="4874D3FC" w14:textId="5FAEBA4D" w:rsidR="00BC55F6" w:rsidRPr="00BA665C" w:rsidRDefault="00BC55F6" w:rsidP="00BA20D5">
      <w:pPr>
        <w:ind w:left="720"/>
        <w:rPr>
          <w:color w:val="FF0000"/>
        </w:rPr>
      </w:pPr>
      <w:r>
        <w:rPr>
          <w:color w:val="FF0000"/>
        </w:rPr>
        <w:t>False</w:t>
      </w:r>
      <w:r w:rsidR="00BA20D5">
        <w:rPr>
          <w:color w:val="FF0000"/>
        </w:rPr>
        <w:t xml:space="preserve">. </w:t>
      </w:r>
      <w:r w:rsidRPr="00BA665C">
        <w:rPr>
          <w:color w:val="FF0000"/>
        </w:rPr>
        <w:t xml:space="preserve"> </w:t>
      </w:r>
      <w:r w:rsidR="00BA20D5">
        <w:rPr>
          <w:color w:val="FF0000"/>
        </w:rPr>
        <w:t xml:space="preserve">Association analysis </w:t>
      </w:r>
      <w:r w:rsidRPr="00BA665C">
        <w:rPr>
          <w:color w:val="FF0000"/>
        </w:rPr>
        <w:t xml:space="preserve">can be used after </w:t>
      </w:r>
      <w:r w:rsidR="00B65C65">
        <w:rPr>
          <w:color w:val="FF0000"/>
        </w:rPr>
        <w:t xml:space="preserve">converting the categorical variables using one-hot encoding. </w:t>
      </w:r>
    </w:p>
    <w:p w14:paraId="44F545E2" w14:textId="77777777" w:rsidR="00BC55F6" w:rsidRDefault="00BC55F6" w:rsidP="00BC55F6">
      <w:pPr>
        <w:pStyle w:val="ListParagraph"/>
        <w:ind w:firstLine="360"/>
      </w:pPr>
    </w:p>
    <w:p w14:paraId="1086D90E" w14:textId="31F0F2AE" w:rsidR="00BC55F6" w:rsidRPr="00B65C65" w:rsidRDefault="00BC55F6" w:rsidP="00AF51F7">
      <w:pPr>
        <w:pStyle w:val="Standard"/>
        <w:numPr>
          <w:ilvl w:val="0"/>
          <w:numId w:val="20"/>
        </w:numPr>
        <w:tabs>
          <w:tab w:val="left" w:pos="1429"/>
        </w:tabs>
        <w:spacing w:after="200"/>
        <w:rPr>
          <w:rFonts w:ascii="Times New Roman" w:eastAsia="Times New Roman" w:hAnsi="Times New Roman" w:cs="Times New Roman"/>
        </w:rPr>
      </w:pPr>
      <w:r w:rsidRPr="00B65C65">
        <w:rPr>
          <w:rFonts w:ascii="Times New Roman" w:eastAsia="Times New Roman" w:hAnsi="Times New Roman" w:cs="Times New Roman"/>
        </w:rPr>
        <w:t>For association analysis using continuous attributes, finer discretization is always better than coarser discretization since coarser discretization may lead to a reduction in the confidence of a resulting rule.</w:t>
      </w:r>
    </w:p>
    <w:p w14:paraId="20419B6B" w14:textId="3054DF6B" w:rsidR="00BC55F6" w:rsidRDefault="00BA20D5" w:rsidP="00BC55F6">
      <w:pPr>
        <w:ind w:left="360"/>
        <w:rPr>
          <w:color w:val="FF0000"/>
        </w:rPr>
      </w:pPr>
      <w:r>
        <w:rPr>
          <w:color w:val="FF0000"/>
        </w:rPr>
        <w:t xml:space="preserve">  </w:t>
      </w:r>
      <w:r>
        <w:rPr>
          <w:color w:val="FF0000"/>
        </w:rPr>
        <w:tab/>
      </w:r>
      <w:r w:rsidR="00BC55F6">
        <w:rPr>
          <w:color w:val="FF0000"/>
        </w:rPr>
        <w:t>False</w:t>
      </w:r>
      <w:r w:rsidR="00BC55F6" w:rsidRPr="00BA665C">
        <w:rPr>
          <w:color w:val="FF0000"/>
        </w:rPr>
        <w:t>, support can be too low for finer discretization, thus missing the rule entirely.</w:t>
      </w:r>
    </w:p>
    <w:p w14:paraId="0FF42D98" w14:textId="77777777" w:rsidR="00BC55F6" w:rsidRPr="00BA665C" w:rsidRDefault="00BC55F6" w:rsidP="00BC55F6">
      <w:pPr>
        <w:ind w:left="360"/>
      </w:pPr>
    </w:p>
    <w:p w14:paraId="2585CBE7" w14:textId="11E0C06E" w:rsidR="00BC55F6" w:rsidRPr="00BA20D5" w:rsidRDefault="00BC55F6" w:rsidP="00AF51F7">
      <w:pPr>
        <w:pStyle w:val="Standard"/>
        <w:numPr>
          <w:ilvl w:val="0"/>
          <w:numId w:val="20"/>
        </w:numPr>
        <w:tabs>
          <w:tab w:val="left" w:pos="1429"/>
        </w:tabs>
        <w:spacing w:after="200"/>
        <w:rPr>
          <w:rFonts w:ascii="Times New Roman" w:eastAsia="Times New Roman" w:hAnsi="Times New Roman" w:cs="Times New Roman"/>
        </w:rPr>
      </w:pPr>
      <w:r w:rsidRPr="00BA20D5">
        <w:rPr>
          <w:rFonts w:ascii="Times New Roman" w:eastAsia="Times New Roman" w:hAnsi="Times New Roman" w:cs="Times New Roman"/>
        </w:rPr>
        <w:t xml:space="preserve">If an </w:t>
      </w:r>
      <w:r w:rsidR="006B7492">
        <w:rPr>
          <w:rFonts w:ascii="Times New Roman" w:eastAsia="Times New Roman" w:hAnsi="Times New Roman" w:cs="Times New Roman"/>
        </w:rPr>
        <w:t>itemset</w:t>
      </w:r>
      <w:r w:rsidRPr="00BA20D5">
        <w:rPr>
          <w:rFonts w:ascii="Times New Roman" w:eastAsia="Times New Roman" w:hAnsi="Times New Roman" w:cs="Times New Roman"/>
        </w:rPr>
        <w:t xml:space="preserve"> is maximal frequent, then all its supersets must be maximal frequent.</w:t>
      </w:r>
    </w:p>
    <w:p w14:paraId="15BD5B42" w14:textId="39035DA2" w:rsidR="00FC22C3" w:rsidRDefault="00BC55F6" w:rsidP="00BA20D5">
      <w:pPr>
        <w:ind w:left="360" w:firstLine="360"/>
        <w:rPr>
          <w:color w:val="FF0000"/>
        </w:rPr>
      </w:pPr>
      <w:r>
        <w:rPr>
          <w:color w:val="FF0000"/>
        </w:rPr>
        <w:t>False</w:t>
      </w:r>
      <w:r w:rsidRPr="00BA665C">
        <w:rPr>
          <w:color w:val="FF0000"/>
        </w:rPr>
        <w:t xml:space="preserve">. </w:t>
      </w:r>
      <w:proofErr w:type="gramStart"/>
      <w:r>
        <w:rPr>
          <w:color w:val="FF0000"/>
        </w:rPr>
        <w:t>All of</w:t>
      </w:r>
      <w:proofErr w:type="gramEnd"/>
      <w:r>
        <w:rPr>
          <w:color w:val="FF0000"/>
        </w:rPr>
        <w:t xml:space="preserve"> </w:t>
      </w:r>
      <w:r w:rsidR="00BA20D5">
        <w:rPr>
          <w:color w:val="FF0000"/>
        </w:rPr>
        <w:t>its</w:t>
      </w:r>
      <w:r>
        <w:rPr>
          <w:color w:val="FF0000"/>
        </w:rPr>
        <w:t xml:space="preserve"> supersets are infrequent.</w:t>
      </w:r>
    </w:p>
    <w:p w14:paraId="56874746" w14:textId="1EC61B61" w:rsidR="00407A1C" w:rsidRDefault="00407A1C" w:rsidP="00407A1C">
      <w:pPr>
        <w:rPr>
          <w:color w:val="FF0000"/>
        </w:rPr>
      </w:pPr>
    </w:p>
    <w:p w14:paraId="0FDF581D" w14:textId="77777777" w:rsidR="00407A1C" w:rsidRPr="003447AA" w:rsidRDefault="00407A1C" w:rsidP="00AF51F7">
      <w:pPr>
        <w:pStyle w:val="Standard"/>
        <w:numPr>
          <w:ilvl w:val="0"/>
          <w:numId w:val="20"/>
        </w:numPr>
        <w:tabs>
          <w:tab w:val="left" w:pos="1429"/>
        </w:tabs>
        <w:spacing w:after="200"/>
        <w:rPr>
          <w:rFonts w:ascii="Times New Roman" w:eastAsia="Times New Roman" w:hAnsi="Times New Roman" w:cs="Times New Roman"/>
        </w:rPr>
      </w:pPr>
      <w:r w:rsidRPr="003447AA">
        <w:rPr>
          <w:rFonts w:ascii="Times New Roman" w:eastAsia="Times New Roman" w:hAnsi="Times New Roman" w:cs="Times New Roman"/>
        </w:rPr>
        <w:t xml:space="preserve">Given 4 items i1, i2, i3, i4 with support </w:t>
      </w:r>
      <w:proofErr w:type="gramStart"/>
      <w:r w:rsidRPr="003447AA">
        <w:rPr>
          <w:rFonts w:ascii="Times New Roman" w:eastAsia="Times New Roman" w:hAnsi="Times New Roman" w:cs="Times New Roman"/>
        </w:rPr>
        <w:t>counts  s</w:t>
      </w:r>
      <w:proofErr w:type="gramEnd"/>
      <w:r w:rsidRPr="003447AA">
        <w:rPr>
          <w:rFonts w:ascii="Times New Roman" w:eastAsia="Times New Roman" w:hAnsi="Times New Roman" w:cs="Times New Roman"/>
        </w:rPr>
        <w:t xml:space="preserve">1,s2, s3, s4 respectively. </w:t>
      </w:r>
      <w:proofErr w:type="gramStart"/>
      <w:r w:rsidRPr="003447AA">
        <w:rPr>
          <w:rFonts w:ascii="Times New Roman" w:eastAsia="Times New Roman" w:hAnsi="Times New Roman" w:cs="Times New Roman"/>
        </w:rPr>
        <w:t>If  s</w:t>
      </w:r>
      <w:proofErr w:type="gramEnd"/>
      <w:r w:rsidRPr="003447AA">
        <w:rPr>
          <w:rFonts w:ascii="Times New Roman" w:eastAsia="Times New Roman" w:hAnsi="Times New Roman" w:cs="Times New Roman"/>
        </w:rPr>
        <w:t>1 &gt; s2 &gt;s3&gt; s4, then the itemset of size 2 with largest support count  is {i1,i2}.</w:t>
      </w:r>
    </w:p>
    <w:p w14:paraId="271A4F7E" w14:textId="0305C4B5" w:rsidR="00407A1C" w:rsidRPr="00BA665C" w:rsidRDefault="00407A1C" w:rsidP="003447AA">
      <w:pPr>
        <w:ind w:left="720"/>
        <w:rPr>
          <w:b/>
        </w:rPr>
      </w:pPr>
      <w:r w:rsidRPr="003447AA">
        <w:rPr>
          <w:color w:val="FF0000"/>
        </w:rPr>
        <w:t xml:space="preserve">False. </w:t>
      </w:r>
      <w:r w:rsidRPr="00BA665C">
        <w:rPr>
          <w:color w:val="FF0000"/>
        </w:rPr>
        <w:t xml:space="preserve"> A high support count of items i</w:t>
      </w:r>
      <w:r w:rsidRPr="00BA665C">
        <w:rPr>
          <w:color w:val="FF0000"/>
          <w:vertAlign w:val="subscript"/>
        </w:rPr>
        <w:t xml:space="preserve">1 </w:t>
      </w:r>
      <w:r w:rsidRPr="00BA665C">
        <w:rPr>
          <w:color w:val="FF0000"/>
        </w:rPr>
        <w:t>and i</w:t>
      </w:r>
      <w:r w:rsidRPr="00BA665C">
        <w:rPr>
          <w:color w:val="FF0000"/>
          <w:vertAlign w:val="subscript"/>
        </w:rPr>
        <w:t>2</w:t>
      </w:r>
      <w:r w:rsidRPr="00BA665C">
        <w:rPr>
          <w:color w:val="FF0000"/>
        </w:rPr>
        <w:t xml:space="preserve"> does not imply that items i</w:t>
      </w:r>
      <w:r w:rsidRPr="00BA665C">
        <w:rPr>
          <w:color w:val="FF0000"/>
          <w:vertAlign w:val="subscript"/>
        </w:rPr>
        <w:t>1</w:t>
      </w:r>
      <w:r w:rsidRPr="00BA665C">
        <w:rPr>
          <w:color w:val="FF0000"/>
        </w:rPr>
        <w:t xml:space="preserve"> and i</w:t>
      </w:r>
      <w:r w:rsidRPr="00BA665C">
        <w:rPr>
          <w:color w:val="FF0000"/>
        </w:rPr>
        <w:softHyphen/>
      </w:r>
      <w:r w:rsidRPr="00BA665C">
        <w:rPr>
          <w:color w:val="FF0000"/>
          <w:vertAlign w:val="subscript"/>
        </w:rPr>
        <w:t>2</w:t>
      </w:r>
      <w:r w:rsidRPr="00BA665C">
        <w:rPr>
          <w:color w:val="FF0000"/>
        </w:rPr>
        <w:t xml:space="preserve"> would have occurred together simultaneously. There can be even situations where i</w:t>
      </w:r>
      <w:r w:rsidRPr="00BA665C">
        <w:rPr>
          <w:color w:val="FF0000"/>
          <w:vertAlign w:val="subscript"/>
        </w:rPr>
        <w:t xml:space="preserve">1 </w:t>
      </w:r>
      <w:r w:rsidRPr="00BA665C">
        <w:rPr>
          <w:color w:val="FF0000"/>
        </w:rPr>
        <w:t>and i</w:t>
      </w:r>
      <w:r w:rsidRPr="00BA665C">
        <w:rPr>
          <w:color w:val="FF0000"/>
          <w:vertAlign w:val="subscript"/>
        </w:rPr>
        <w:t xml:space="preserve">2 </w:t>
      </w:r>
      <w:r w:rsidRPr="00BA665C">
        <w:rPr>
          <w:color w:val="FF0000"/>
        </w:rPr>
        <w:t xml:space="preserve">are not found together at all in any transaction. </w:t>
      </w:r>
    </w:p>
    <w:p w14:paraId="31150EA3" w14:textId="77777777" w:rsidR="00407A1C" w:rsidRDefault="00407A1C" w:rsidP="00407A1C">
      <w:pPr>
        <w:rPr>
          <w:color w:val="FF0000"/>
        </w:rPr>
      </w:pPr>
    </w:p>
    <w:p w14:paraId="79176C1D" w14:textId="77777777" w:rsidR="00BA20D5" w:rsidRDefault="00BA20D5" w:rsidP="00BA20D5">
      <w:pPr>
        <w:ind w:left="360" w:firstLine="360"/>
        <w:rPr>
          <w:color w:val="FF0000"/>
        </w:rPr>
      </w:pPr>
    </w:p>
    <w:p w14:paraId="15DA0A84" w14:textId="77777777" w:rsidR="00745724" w:rsidRPr="008B04F8" w:rsidRDefault="00745724" w:rsidP="00AF51F7">
      <w:pPr>
        <w:pStyle w:val="Standard"/>
        <w:numPr>
          <w:ilvl w:val="0"/>
          <w:numId w:val="36"/>
        </w:numPr>
        <w:tabs>
          <w:tab w:val="left" w:pos="360"/>
        </w:tabs>
        <w:spacing w:after="200"/>
        <w:ind w:left="360"/>
        <w:rPr>
          <w:rFonts w:ascii="Times New Roman" w:eastAsia="Times New Roman" w:hAnsi="Times New Roman" w:cs="Times New Roman"/>
          <w:bCs/>
        </w:rPr>
      </w:pPr>
      <w:r>
        <w:rPr>
          <w:rFonts w:ascii="Times New Roman" w:eastAsia="Times New Roman" w:hAnsi="Times New Roman" w:cs="Times New Roman"/>
          <w:bCs/>
        </w:rPr>
        <w:t xml:space="preserve">More complicated True or False. </w:t>
      </w:r>
    </w:p>
    <w:p w14:paraId="68D22B10" w14:textId="77777777" w:rsidR="00745724" w:rsidRPr="008B04F8" w:rsidRDefault="00745724" w:rsidP="00AF51F7">
      <w:pPr>
        <w:pStyle w:val="ListParagraph"/>
        <w:numPr>
          <w:ilvl w:val="0"/>
          <w:numId w:val="71"/>
        </w:numPr>
        <w:ind w:left="360"/>
      </w:pPr>
      <w:r w:rsidRPr="008B04F8">
        <w:t xml:space="preserve">Given items </w:t>
      </w:r>
      <w:proofErr w:type="gramStart"/>
      <w:r w:rsidRPr="008B04F8">
        <w:t>A,B</w:t>
      </w:r>
      <w:proofErr w:type="gramEnd"/>
      <w:r w:rsidRPr="008B04F8">
        <w:t>,C,D,E. If A is the most frequent item among  all the items,  then the h-confidence of the itemset {A,B,C,D,E}  would be the confidence of the rule {A}  -&gt; {B,C,D,E}.</w:t>
      </w:r>
    </w:p>
    <w:p w14:paraId="61CAFF18" w14:textId="2B26D1B3" w:rsidR="00745724" w:rsidRDefault="00745724" w:rsidP="00745724">
      <w:pPr>
        <w:rPr>
          <w:rFonts w:eastAsia="Cardo"/>
          <w:color w:val="FF0000"/>
        </w:rPr>
      </w:pPr>
      <w:r w:rsidRPr="008B04F8">
        <w:rPr>
          <w:bCs/>
          <w:color w:val="FF0000"/>
        </w:rPr>
        <w:t xml:space="preserve">True. </w:t>
      </w:r>
      <w:proofErr w:type="gramStart"/>
      <w:r w:rsidRPr="008B04F8">
        <w:rPr>
          <w:rFonts w:eastAsia="Cardo"/>
          <w:color w:val="FF0000"/>
        </w:rPr>
        <w:t xml:space="preserve">By definition, </w:t>
      </w:r>
      <w:r w:rsidR="00D051DB">
        <w:rPr>
          <w:rFonts w:eastAsia="Cardo"/>
          <w:color w:val="FF0000"/>
        </w:rPr>
        <w:t>the</w:t>
      </w:r>
      <w:proofErr w:type="gramEnd"/>
      <w:r w:rsidR="00D051DB">
        <w:rPr>
          <w:rFonts w:eastAsia="Cardo"/>
          <w:color w:val="FF0000"/>
        </w:rPr>
        <w:t xml:space="preserve"> </w:t>
      </w:r>
      <w:r w:rsidRPr="008B04F8">
        <w:rPr>
          <w:rFonts w:eastAsia="Cardo"/>
          <w:color w:val="FF0000"/>
        </w:rPr>
        <w:t>h-confidence of an itemset is equal to the lowest confidence attainable from that itemset. The confidence of a rule {X} → {Y} = supp{</w:t>
      </w:r>
      <w:proofErr w:type="gramStart"/>
      <w:r w:rsidRPr="008B04F8">
        <w:rPr>
          <w:rFonts w:eastAsia="Cardo"/>
          <w:color w:val="FF0000"/>
        </w:rPr>
        <w:t>X,Y</w:t>
      </w:r>
      <w:proofErr w:type="gramEnd"/>
      <w:r w:rsidRPr="008B04F8">
        <w:rPr>
          <w:rFonts w:eastAsia="Cardo"/>
          <w:color w:val="FF0000"/>
        </w:rPr>
        <w:t xml:space="preserve">}/{X}. To attain </w:t>
      </w:r>
      <w:r w:rsidR="00D051DB">
        <w:rPr>
          <w:rFonts w:eastAsia="Cardo"/>
          <w:color w:val="FF0000"/>
        </w:rPr>
        <w:t xml:space="preserve">the </w:t>
      </w:r>
      <w:r w:rsidRPr="008B04F8">
        <w:rPr>
          <w:rFonts w:eastAsia="Cardo"/>
          <w:color w:val="FF0000"/>
        </w:rPr>
        <w:t xml:space="preserve">lowest confidence, the numerator should be </w:t>
      </w:r>
      <w:proofErr w:type="gramStart"/>
      <w:r w:rsidRPr="008B04F8">
        <w:rPr>
          <w:rFonts w:eastAsia="Cardo"/>
          <w:color w:val="FF0000"/>
        </w:rPr>
        <w:t>minimized</w:t>
      </w:r>
      <w:proofErr w:type="gramEnd"/>
      <w:r w:rsidRPr="008B04F8">
        <w:rPr>
          <w:rFonts w:eastAsia="Cardo"/>
          <w:color w:val="FF0000"/>
        </w:rPr>
        <w:t xml:space="preserve"> and the denominator should be maximized. By </w:t>
      </w:r>
      <w:proofErr w:type="spellStart"/>
      <w:r w:rsidRPr="008B04F8">
        <w:rPr>
          <w:rFonts w:eastAsia="Cardo"/>
          <w:color w:val="FF0000"/>
        </w:rPr>
        <w:t>apriori</w:t>
      </w:r>
      <w:proofErr w:type="spellEnd"/>
      <w:r w:rsidRPr="008B04F8">
        <w:rPr>
          <w:rFonts w:eastAsia="Cardo"/>
          <w:color w:val="FF0000"/>
        </w:rPr>
        <w:t xml:space="preserve"> principle, supp{</w:t>
      </w:r>
      <w:proofErr w:type="gramStart"/>
      <w:r w:rsidRPr="008B04F8">
        <w:rPr>
          <w:rFonts w:eastAsia="Cardo"/>
          <w:color w:val="FF0000"/>
        </w:rPr>
        <w:t>A,B</w:t>
      </w:r>
      <w:proofErr w:type="gramEnd"/>
      <w:r w:rsidRPr="008B04F8">
        <w:rPr>
          <w:rFonts w:eastAsia="Cardo"/>
          <w:color w:val="FF0000"/>
        </w:rPr>
        <w:t>,C,D,E} would be lowest and supp{A} would be highest. Therefore, h-confidence should be equal to supp{A,B,C,D,E}/supp{A}, which is equal to the confidence of the rule {A} --&gt; {B,C,D,E}.</w:t>
      </w:r>
    </w:p>
    <w:p w14:paraId="43A92658" w14:textId="77777777" w:rsidR="00745724" w:rsidRPr="008B04F8" w:rsidRDefault="00745724" w:rsidP="00745724">
      <w:pPr>
        <w:rPr>
          <w:color w:val="FF0000"/>
        </w:rPr>
      </w:pPr>
    </w:p>
    <w:p w14:paraId="4B30C3A7" w14:textId="6E7AEA44" w:rsidR="00745724" w:rsidRPr="008B04F8" w:rsidRDefault="00745724" w:rsidP="00AF51F7">
      <w:pPr>
        <w:pStyle w:val="ListParagraph"/>
        <w:numPr>
          <w:ilvl w:val="0"/>
          <w:numId w:val="71"/>
        </w:numPr>
        <w:ind w:left="360"/>
      </w:pPr>
      <w:r w:rsidRPr="008B04F8">
        <w:t xml:space="preserve">For some market-basket transaction data, the number of frequent </w:t>
      </w:r>
      <w:proofErr w:type="spellStart"/>
      <w:r w:rsidRPr="008B04F8">
        <w:t>itemsets</w:t>
      </w:r>
      <w:proofErr w:type="spellEnd"/>
      <w:r w:rsidRPr="008B04F8">
        <w:t xml:space="preserve"> of size 3 w</w:t>
      </w:r>
      <w:r w:rsidR="005F4CE9">
        <w:t>as</w:t>
      </w:r>
      <w:r w:rsidRPr="008B04F8">
        <w:t xml:space="preserve"> found out to be three. Is it safe to assume that there cannot be any frequent itemset of size 4? If no, come up with an example. If yes, justify your answer.</w:t>
      </w:r>
    </w:p>
    <w:p w14:paraId="28CEB4A9" w14:textId="77777777" w:rsidR="00745724" w:rsidRPr="008B04F8" w:rsidRDefault="00745724" w:rsidP="00745724">
      <w:pPr>
        <w:rPr>
          <w:color w:val="FF0000"/>
        </w:rPr>
      </w:pPr>
      <w:r w:rsidRPr="008B04F8">
        <w:rPr>
          <w:bCs/>
          <w:color w:val="FF0000"/>
        </w:rPr>
        <w:t xml:space="preserve">Yes. </w:t>
      </w:r>
      <w:r w:rsidRPr="008B04F8">
        <w:rPr>
          <w:color w:val="FF0000"/>
        </w:rPr>
        <w:t xml:space="preserve">Using the </w:t>
      </w:r>
      <w:proofErr w:type="spellStart"/>
      <w:r w:rsidRPr="008B04F8">
        <w:rPr>
          <w:color w:val="FF0000"/>
        </w:rPr>
        <w:t>Apriori</w:t>
      </w:r>
      <w:proofErr w:type="spellEnd"/>
      <w:r w:rsidRPr="008B04F8">
        <w:rPr>
          <w:color w:val="FF0000"/>
        </w:rPr>
        <w:t xml:space="preserve"> principle</w:t>
      </w:r>
      <w:r w:rsidRPr="008B04F8">
        <w:t xml:space="preserve">, </w:t>
      </w:r>
      <w:r w:rsidRPr="008B04F8">
        <w:rPr>
          <w:color w:val="FF0000"/>
        </w:rPr>
        <w:t xml:space="preserve">all the subsets of a frequent itemset should be frequent. Therefore, in a frequent itemset of size 4, there should be four frequent </w:t>
      </w:r>
      <w:proofErr w:type="spellStart"/>
      <w:r w:rsidRPr="008B04F8">
        <w:rPr>
          <w:color w:val="FF0000"/>
        </w:rPr>
        <w:t>itemsets</w:t>
      </w:r>
      <w:proofErr w:type="spellEnd"/>
      <w:r w:rsidRPr="008B04F8">
        <w:rPr>
          <w:color w:val="FF0000"/>
        </w:rPr>
        <w:t xml:space="preserve"> of size 3, all of which should be frequent. However, we got only three frequent </w:t>
      </w:r>
      <w:proofErr w:type="spellStart"/>
      <w:r w:rsidRPr="008B04F8">
        <w:rPr>
          <w:color w:val="FF0000"/>
        </w:rPr>
        <w:t>itemsets</w:t>
      </w:r>
      <w:proofErr w:type="spellEnd"/>
      <w:r w:rsidRPr="008B04F8">
        <w:rPr>
          <w:color w:val="FF0000"/>
        </w:rPr>
        <w:t xml:space="preserve"> of size 3. </w:t>
      </w:r>
    </w:p>
    <w:p w14:paraId="1CF58CD1" w14:textId="77777777" w:rsidR="00745724" w:rsidRPr="008B04F8" w:rsidRDefault="00745724" w:rsidP="00745724">
      <w:pPr>
        <w:tabs>
          <w:tab w:val="left" w:pos="900"/>
        </w:tabs>
        <w:rPr>
          <w:b/>
        </w:rPr>
      </w:pPr>
    </w:p>
    <w:p w14:paraId="1327E41A" w14:textId="77777777" w:rsidR="00745724" w:rsidRDefault="00745724" w:rsidP="00AF51F7">
      <w:pPr>
        <w:pStyle w:val="ListParagraph"/>
        <w:numPr>
          <w:ilvl w:val="0"/>
          <w:numId w:val="71"/>
        </w:numPr>
        <w:ind w:left="360"/>
      </w:pPr>
      <w:r w:rsidRPr="008B04F8">
        <w:t>Given 3 items i1, i2, i3 with support as s1=0.</w:t>
      </w:r>
      <w:proofErr w:type="gramStart"/>
      <w:r w:rsidRPr="008B04F8">
        <w:t>7,s</w:t>
      </w:r>
      <w:proofErr w:type="gramEnd"/>
      <w:r w:rsidRPr="008B04F8">
        <w:t>2=0.5, and s3 = 0.15. The support of {i1.i2} is necessarily greater than support of {i</w:t>
      </w:r>
      <w:proofErr w:type="gramStart"/>
      <w:r w:rsidRPr="008B04F8">
        <w:t>1,i</w:t>
      </w:r>
      <w:proofErr w:type="gramEnd"/>
      <w:r w:rsidRPr="008B04F8">
        <w:t>3}.</w:t>
      </w:r>
    </w:p>
    <w:p w14:paraId="7C66796E" w14:textId="77777777" w:rsidR="00745724" w:rsidRPr="008B04F8" w:rsidRDefault="00745724" w:rsidP="00745724">
      <w:pPr>
        <w:pStyle w:val="ListParagraph"/>
        <w:ind w:left="360"/>
      </w:pPr>
    </w:p>
    <w:p w14:paraId="024D75D0" w14:textId="77777777" w:rsidR="00745724" w:rsidRDefault="00745724" w:rsidP="00745724">
      <w:pPr>
        <w:rPr>
          <w:color w:val="FF0000"/>
        </w:rPr>
      </w:pPr>
      <w:r w:rsidRPr="008B04F8">
        <w:rPr>
          <w:bCs/>
          <w:color w:val="FF0000"/>
        </w:rPr>
        <w:t xml:space="preserve">True. </w:t>
      </w:r>
      <w:r w:rsidRPr="008B04F8">
        <w:rPr>
          <w:color w:val="FF0000"/>
        </w:rPr>
        <w:t xml:space="preserve"> It is given that item i</w:t>
      </w:r>
      <w:r w:rsidRPr="008B04F8">
        <w:rPr>
          <w:color w:val="FF0000"/>
          <w:vertAlign w:val="subscript"/>
        </w:rPr>
        <w:t>3</w:t>
      </w:r>
      <w:r w:rsidRPr="008B04F8">
        <w:rPr>
          <w:color w:val="FF0000"/>
        </w:rPr>
        <w:t xml:space="preserve"> is only present in 15 % of the transactions. Therefore, by </w:t>
      </w:r>
      <w:proofErr w:type="spellStart"/>
      <w:r w:rsidRPr="008B04F8">
        <w:rPr>
          <w:color w:val="FF0000"/>
        </w:rPr>
        <w:t>apriori</w:t>
      </w:r>
      <w:proofErr w:type="spellEnd"/>
      <w:r w:rsidRPr="008B04F8">
        <w:rPr>
          <w:color w:val="FF0000"/>
        </w:rPr>
        <w:t xml:space="preserve"> principle, supp{i</w:t>
      </w:r>
      <w:proofErr w:type="gramStart"/>
      <w:r w:rsidRPr="008B04F8">
        <w:rPr>
          <w:color w:val="FF0000"/>
          <w:vertAlign w:val="subscript"/>
        </w:rPr>
        <w:t>1</w:t>
      </w:r>
      <w:r w:rsidRPr="008B04F8">
        <w:rPr>
          <w:color w:val="FF0000"/>
        </w:rPr>
        <w:t>,i</w:t>
      </w:r>
      <w:proofErr w:type="gramEnd"/>
      <w:r w:rsidRPr="008B04F8">
        <w:rPr>
          <w:color w:val="FF0000"/>
          <w:vertAlign w:val="subscript"/>
        </w:rPr>
        <w:t>3</w:t>
      </w:r>
      <w:r w:rsidRPr="008B04F8">
        <w:rPr>
          <w:color w:val="FF0000"/>
        </w:rPr>
        <w:t>}&lt;=0.15.</w:t>
      </w:r>
      <w:r>
        <w:rPr>
          <w:color w:val="FF0000"/>
        </w:rPr>
        <w:t xml:space="preserve"> </w:t>
      </w:r>
      <w:r w:rsidRPr="008B04F8">
        <w:rPr>
          <w:color w:val="FF0000"/>
        </w:rPr>
        <w:t xml:space="preserve">On the </w:t>
      </w:r>
      <w:proofErr w:type="gramStart"/>
      <w:r w:rsidRPr="008B04F8">
        <w:rPr>
          <w:color w:val="FF0000"/>
        </w:rPr>
        <w:t>contrary,  item</w:t>
      </w:r>
      <w:proofErr w:type="gramEnd"/>
      <w:r w:rsidRPr="008B04F8">
        <w:rPr>
          <w:color w:val="FF0000"/>
        </w:rPr>
        <w:t xml:space="preserve"> supp{i</w:t>
      </w:r>
      <w:r w:rsidRPr="008B04F8">
        <w:rPr>
          <w:color w:val="FF0000"/>
          <w:vertAlign w:val="subscript"/>
        </w:rPr>
        <w:t>1</w:t>
      </w:r>
      <w:r w:rsidRPr="008B04F8">
        <w:rPr>
          <w:color w:val="FF0000"/>
        </w:rPr>
        <w:t>} = 0.7 and supp{i</w:t>
      </w:r>
      <w:r w:rsidRPr="008B04F8">
        <w:rPr>
          <w:color w:val="FF0000"/>
          <w:vertAlign w:val="subscript"/>
        </w:rPr>
        <w:t>2</w:t>
      </w:r>
      <w:r w:rsidRPr="008B04F8">
        <w:rPr>
          <w:color w:val="FF0000"/>
        </w:rPr>
        <w:t>} = 0.5. Even if item i</w:t>
      </w:r>
      <w:r w:rsidRPr="008B04F8">
        <w:rPr>
          <w:color w:val="FF0000"/>
          <w:vertAlign w:val="subscript"/>
        </w:rPr>
        <w:t>2</w:t>
      </w:r>
      <w:r w:rsidRPr="008B04F8">
        <w:rPr>
          <w:color w:val="FF0000"/>
        </w:rPr>
        <w:t xml:space="preserve"> is present in all the remaining 30 % transactions where i</w:t>
      </w:r>
      <w:r w:rsidRPr="008B04F8">
        <w:rPr>
          <w:color w:val="FF0000"/>
          <w:vertAlign w:val="subscript"/>
        </w:rPr>
        <w:t>1</w:t>
      </w:r>
      <w:r w:rsidRPr="008B04F8">
        <w:rPr>
          <w:i/>
          <w:color w:val="FF0000"/>
          <w:vertAlign w:val="subscript"/>
        </w:rPr>
        <w:t xml:space="preserve"> </w:t>
      </w:r>
      <w:r w:rsidRPr="008B04F8">
        <w:rPr>
          <w:color w:val="FF0000"/>
        </w:rPr>
        <w:t>is absent, there would be at least 20 % transactions that contain both i</w:t>
      </w:r>
      <w:r w:rsidRPr="008B04F8">
        <w:rPr>
          <w:color w:val="FF0000"/>
          <w:vertAlign w:val="subscript"/>
        </w:rPr>
        <w:t>1</w:t>
      </w:r>
      <w:r w:rsidRPr="008B04F8">
        <w:rPr>
          <w:color w:val="FF0000"/>
        </w:rPr>
        <w:t xml:space="preserve"> and i</w:t>
      </w:r>
      <w:r w:rsidRPr="008B04F8">
        <w:rPr>
          <w:color w:val="FF0000"/>
          <w:vertAlign w:val="subscript"/>
        </w:rPr>
        <w:t>2</w:t>
      </w:r>
      <w:r w:rsidRPr="008B04F8">
        <w:rPr>
          <w:color w:val="FF0000"/>
        </w:rPr>
        <w:t>. Therefore, supp{i</w:t>
      </w:r>
      <w:proofErr w:type="gramStart"/>
      <w:r w:rsidRPr="008B04F8">
        <w:rPr>
          <w:color w:val="FF0000"/>
          <w:vertAlign w:val="subscript"/>
        </w:rPr>
        <w:t>1</w:t>
      </w:r>
      <w:r w:rsidRPr="008B04F8">
        <w:rPr>
          <w:color w:val="FF0000"/>
        </w:rPr>
        <w:t>,i</w:t>
      </w:r>
      <w:proofErr w:type="gramEnd"/>
      <w:r w:rsidRPr="008B04F8">
        <w:rPr>
          <w:color w:val="FF0000"/>
          <w:vertAlign w:val="subscript"/>
        </w:rPr>
        <w:t>2</w:t>
      </w:r>
      <w:r w:rsidRPr="008B04F8">
        <w:rPr>
          <w:color w:val="FF0000"/>
        </w:rPr>
        <w:t xml:space="preserve">} &gt;= 0.2. </w:t>
      </w:r>
    </w:p>
    <w:p w14:paraId="70AD61FC" w14:textId="77777777" w:rsidR="00745724" w:rsidRPr="008B04F8" w:rsidRDefault="00745724" w:rsidP="00745724">
      <w:pPr>
        <w:rPr>
          <w:color w:val="FF0000"/>
        </w:rPr>
      </w:pPr>
    </w:p>
    <w:p w14:paraId="4694EDF2" w14:textId="77777777" w:rsidR="00745724" w:rsidRPr="008B04F8" w:rsidRDefault="00745724" w:rsidP="00AF51F7">
      <w:pPr>
        <w:pStyle w:val="ListParagraph"/>
        <w:numPr>
          <w:ilvl w:val="0"/>
          <w:numId w:val="71"/>
        </w:numPr>
        <w:ind w:left="360"/>
      </w:pPr>
      <w:r w:rsidRPr="008B04F8">
        <w:t xml:space="preserve">A survey was conducted to study the preferences of two beverages, namely tea and coffee, among the students of a university. It was found out that 80 % of coffee drinkers do not drink tea, suggesting that tea </w:t>
      </w:r>
      <w:r w:rsidRPr="008B04F8">
        <w:lastRenderedPageBreak/>
        <w:t>was highly unpopular among those who drink coffee. Does this imply that tea would be more popular among those who do not drink coffee? If yes, provide an explanation, otherwise provide a counterexample.</w:t>
      </w:r>
    </w:p>
    <w:p w14:paraId="5A792EF6" w14:textId="52794E1D" w:rsidR="00745724" w:rsidRPr="008B04F8" w:rsidRDefault="00745724" w:rsidP="00745724">
      <w:pPr>
        <w:rPr>
          <w:color w:val="FF0000"/>
        </w:rPr>
      </w:pPr>
      <w:r w:rsidRPr="00CB556B">
        <w:rPr>
          <w:bCs/>
          <w:color w:val="FF0000"/>
        </w:rPr>
        <w:t xml:space="preserve">False. </w:t>
      </w:r>
      <w:r w:rsidRPr="008B04F8">
        <w:rPr>
          <w:color w:val="FF0000"/>
        </w:rPr>
        <w:t xml:space="preserve">It could be possible that tea is highly unpopular among students in general. As a counterexample, consider </w:t>
      </w:r>
      <w:r w:rsidR="0059307A">
        <w:rPr>
          <w:color w:val="FF0000"/>
        </w:rPr>
        <w:t>T</w:t>
      </w:r>
      <w:r w:rsidRPr="008B04F8">
        <w:rPr>
          <w:color w:val="FF0000"/>
        </w:rPr>
        <w:t xml:space="preserve">able </w:t>
      </w:r>
      <w:r w:rsidR="00885D77">
        <w:rPr>
          <w:color w:val="FF0000"/>
        </w:rPr>
        <w:t>5</w:t>
      </w:r>
      <w:r w:rsidRPr="008B04F8">
        <w:rPr>
          <w:color w:val="FF0000"/>
        </w:rPr>
        <w:t>.</w:t>
      </w:r>
      <w:r w:rsidR="00885D77">
        <w:rPr>
          <w:color w:val="FF0000"/>
        </w:rPr>
        <w:t>7</w:t>
      </w:r>
      <w:r w:rsidRPr="008B04F8">
        <w:rPr>
          <w:color w:val="FF0000"/>
        </w:rPr>
        <w:t xml:space="preserve"> in the textbook. </w:t>
      </w:r>
    </w:p>
    <w:p w14:paraId="760B693B" w14:textId="77777777" w:rsidR="00745724" w:rsidRDefault="00745724" w:rsidP="00745724">
      <w:pPr>
        <w:pStyle w:val="Heading4"/>
        <w:tabs>
          <w:tab w:val="left" w:pos="541"/>
        </w:tabs>
        <w:ind w:left="0" w:firstLine="0"/>
        <w:rPr>
          <w:color w:val="050505"/>
        </w:rPr>
      </w:pPr>
    </w:p>
    <w:p w14:paraId="2ED102C8" w14:textId="77777777" w:rsidR="00745724" w:rsidRPr="00A15D82" w:rsidRDefault="00745724" w:rsidP="00AF51F7">
      <w:pPr>
        <w:pStyle w:val="ListParagraph"/>
        <w:numPr>
          <w:ilvl w:val="0"/>
          <w:numId w:val="71"/>
        </w:numPr>
        <w:ind w:left="360"/>
      </w:pPr>
      <w:r w:rsidRPr="00A15D82">
        <w:t xml:space="preserve">The market basket data contains </w:t>
      </w:r>
      <w:proofErr w:type="gramStart"/>
      <w:r w:rsidRPr="00A15D82">
        <w:t>A,B</w:t>
      </w:r>
      <w:proofErr w:type="gramEnd"/>
      <w:r w:rsidRPr="00A15D82">
        <w:t xml:space="preserve">,C,D,E as items. Given that </w:t>
      </w:r>
      <w:r>
        <w:t>c</w:t>
      </w:r>
      <w:r w:rsidRPr="00A15D82">
        <w:t xml:space="preserve">onf </w:t>
      </w:r>
      <w:proofErr w:type="gramStart"/>
      <w:r w:rsidRPr="00A15D82">
        <w:t>( {</w:t>
      </w:r>
      <w:proofErr w:type="gramEnd"/>
      <w:r w:rsidRPr="00A15D82">
        <w:t xml:space="preserve">C,D}-&gt;{A,B}) &lt; </w:t>
      </w:r>
      <w:proofErr w:type="spellStart"/>
      <w:r w:rsidRPr="00A15D82">
        <w:t>minconf</w:t>
      </w:r>
      <w:proofErr w:type="spellEnd"/>
      <w:r w:rsidRPr="00A15D82">
        <w:t xml:space="preserve">, then  </w:t>
      </w:r>
      <w:r>
        <w:t>c</w:t>
      </w:r>
      <w:r w:rsidRPr="00A15D82">
        <w:t xml:space="preserve">onf({C} → {A,B,D,E} )&lt; </w:t>
      </w:r>
      <w:proofErr w:type="spellStart"/>
      <w:r w:rsidRPr="00A15D82">
        <w:t>minconf</w:t>
      </w:r>
      <w:proofErr w:type="spellEnd"/>
      <w:r w:rsidRPr="00A15D82">
        <w:t xml:space="preserve"> ?</w:t>
      </w:r>
    </w:p>
    <w:p w14:paraId="2364805C" w14:textId="77777777" w:rsidR="00745724" w:rsidRDefault="00745724" w:rsidP="00745724">
      <w:pPr>
        <w:rPr>
          <w:bCs/>
          <w:color w:val="FF0000"/>
        </w:rPr>
      </w:pPr>
      <w:r>
        <w:rPr>
          <w:bCs/>
          <w:color w:val="FF0000"/>
        </w:rPr>
        <w:t xml:space="preserve">True. The denominator of </w:t>
      </w:r>
      <w:r w:rsidRPr="001D155B">
        <w:rPr>
          <w:bCs/>
          <w:color w:val="FF0000"/>
        </w:rPr>
        <w:t>conf({C} → {A,B,D,E} )</w:t>
      </w:r>
      <w:r>
        <w:rPr>
          <w:bCs/>
          <w:color w:val="FF0000"/>
        </w:rPr>
        <w:t xml:space="preserve"> increases, since support({C}) ≥ support(</w:t>
      </w:r>
      <w:r w:rsidRPr="00A15D82">
        <w:rPr>
          <w:bCs/>
          <w:color w:val="FF0000"/>
        </w:rPr>
        <w:t>C,D</w:t>
      </w:r>
      <w:r>
        <w:rPr>
          <w:bCs/>
          <w:color w:val="FF0000"/>
        </w:rPr>
        <w:t>} and the numerator decreases since support(</w:t>
      </w:r>
      <w:r w:rsidRPr="001D155B">
        <w:rPr>
          <w:bCs/>
          <w:color w:val="FF0000"/>
        </w:rPr>
        <w:t>{A,B,D,E}</w:t>
      </w:r>
      <w:r>
        <w:rPr>
          <w:bCs/>
          <w:color w:val="FF0000"/>
        </w:rPr>
        <w:t xml:space="preserve"> ≤ support(</w:t>
      </w:r>
      <w:r w:rsidRPr="001D155B">
        <w:rPr>
          <w:bCs/>
          <w:color w:val="FF0000"/>
        </w:rPr>
        <w:t>{A,B}).</w:t>
      </w:r>
      <w:r>
        <w:rPr>
          <w:bCs/>
          <w:color w:val="FF0000"/>
        </w:rPr>
        <w:t xml:space="preserve"> Thus, </w:t>
      </w:r>
      <w:r w:rsidRPr="001D155B">
        <w:rPr>
          <w:bCs/>
          <w:color w:val="FF0000"/>
        </w:rPr>
        <w:t>conf({C} → {</w:t>
      </w:r>
      <w:proofErr w:type="gramStart"/>
      <w:r w:rsidRPr="001D155B">
        <w:rPr>
          <w:bCs/>
          <w:color w:val="FF0000"/>
        </w:rPr>
        <w:t>A,B</w:t>
      </w:r>
      <w:proofErr w:type="gramEnd"/>
      <w:r w:rsidRPr="001D155B">
        <w:rPr>
          <w:bCs/>
          <w:color w:val="FF0000"/>
        </w:rPr>
        <w:t xml:space="preserve">,D,E} ) </w:t>
      </w:r>
      <w:r>
        <w:rPr>
          <w:bCs/>
          <w:color w:val="FF0000"/>
        </w:rPr>
        <w:t xml:space="preserve">≤ </w:t>
      </w:r>
      <w:r w:rsidRPr="001D155B">
        <w:rPr>
          <w:bCs/>
          <w:color w:val="FF0000"/>
        </w:rPr>
        <w:t xml:space="preserve">conf ( {C,D}-&gt;{A,B}) </w:t>
      </w:r>
      <w:r>
        <w:rPr>
          <w:bCs/>
          <w:color w:val="FF0000"/>
        </w:rPr>
        <w:t xml:space="preserve">&lt; </w:t>
      </w:r>
      <w:proofErr w:type="spellStart"/>
      <w:r>
        <w:rPr>
          <w:bCs/>
          <w:color w:val="FF0000"/>
        </w:rPr>
        <w:t>minconf</w:t>
      </w:r>
      <w:proofErr w:type="spellEnd"/>
      <w:r>
        <w:rPr>
          <w:bCs/>
          <w:color w:val="FF0000"/>
        </w:rPr>
        <w:t>.</w:t>
      </w:r>
    </w:p>
    <w:p w14:paraId="619D0AC2" w14:textId="77777777" w:rsidR="00745724" w:rsidRDefault="00745724" w:rsidP="00745724">
      <w:pPr>
        <w:rPr>
          <w:bCs/>
          <w:color w:val="FF0000"/>
        </w:rPr>
      </w:pPr>
    </w:p>
    <w:p w14:paraId="0E1C428E" w14:textId="1F5ABA58" w:rsidR="00407A1C" w:rsidRPr="00CA55FC" w:rsidRDefault="003447AA" w:rsidP="00AF51F7">
      <w:pPr>
        <w:pStyle w:val="ListParagraph"/>
        <w:numPr>
          <w:ilvl w:val="0"/>
          <w:numId w:val="71"/>
        </w:numPr>
        <w:ind w:left="360"/>
      </w:pPr>
      <w:r>
        <w:t xml:space="preserve">Decide if the following inequality is true or </w:t>
      </w:r>
      <w:proofErr w:type="gramStart"/>
      <w:r>
        <w:t>false, and</w:t>
      </w:r>
      <w:proofErr w:type="gramEnd"/>
      <w:r>
        <w:t xml:space="preserve"> justify your answer. </w:t>
      </w:r>
      <w:r w:rsidR="00407A1C" w:rsidRPr="00407A1C">
        <w:t>conf</w:t>
      </w:r>
      <w:r w:rsidR="00407A1C" w:rsidRPr="00CA55FC">
        <w:t>({</w:t>
      </w:r>
      <w:proofErr w:type="gramStart"/>
      <w:r w:rsidR="00407A1C" w:rsidRPr="00CA55FC">
        <w:t>P,Q</w:t>
      </w:r>
      <w:proofErr w:type="gramEnd"/>
      <w:r w:rsidR="00407A1C" w:rsidRPr="00CA55FC">
        <w:t xml:space="preserve">} </w:t>
      </w:r>
      <w:r w:rsidR="00407A1C">
        <w:sym w:font="Symbol" w:char="F0AE"/>
      </w:r>
      <w:r w:rsidR="00407A1C" w:rsidRPr="00CA55FC">
        <w:t xml:space="preserve">{R,S,T}) </w:t>
      </w:r>
      <w:r w:rsidR="00407A1C">
        <w:t xml:space="preserve">≤  </w:t>
      </w:r>
      <w:r w:rsidR="00407A1C" w:rsidRPr="00CA55FC">
        <w:t>conf({P,Q,R}</w:t>
      </w:r>
      <w:r w:rsidR="00407A1C">
        <w:sym w:font="Symbol" w:char="F0AE"/>
      </w:r>
      <w:r w:rsidR="00407A1C" w:rsidRPr="00CA55FC">
        <w:t>{S})</w:t>
      </w:r>
    </w:p>
    <w:p w14:paraId="292B3D14" w14:textId="77777777" w:rsidR="003447AA" w:rsidRDefault="00407A1C" w:rsidP="003447AA">
      <w:pPr>
        <w:pStyle w:val="Default"/>
        <w:spacing w:after="0" w:line="240" w:lineRule="auto"/>
        <w:ind w:left="360"/>
        <w:rPr>
          <w:bCs/>
          <w:color w:val="FF0000"/>
          <w:sz w:val="22"/>
          <w:szCs w:val="22"/>
        </w:rPr>
      </w:pPr>
      <w:r w:rsidRPr="003447AA">
        <w:rPr>
          <w:bCs/>
          <w:color w:val="FF0000"/>
          <w:sz w:val="22"/>
          <w:szCs w:val="22"/>
        </w:rPr>
        <w:t>True.</w:t>
      </w:r>
    </w:p>
    <w:p w14:paraId="308A98E0" w14:textId="2AD7858D" w:rsidR="00407A1C" w:rsidRPr="00BA665C" w:rsidRDefault="00407A1C" w:rsidP="003447AA">
      <w:pPr>
        <w:pStyle w:val="Default"/>
        <w:spacing w:after="0" w:line="240" w:lineRule="auto"/>
        <w:ind w:left="360"/>
        <w:rPr>
          <w:color w:val="FF0000"/>
        </w:rPr>
      </w:pPr>
      <w:r w:rsidRPr="00BA665C">
        <w:rPr>
          <w:i/>
          <w:color w:val="FF0000"/>
        </w:rPr>
        <w:t>Conf</w:t>
      </w:r>
      <w:r w:rsidRPr="00BA665C">
        <w:rPr>
          <w:color w:val="FF0000"/>
        </w:rPr>
        <w:t>({</w:t>
      </w:r>
      <w:proofErr w:type="gramStart"/>
      <w:r w:rsidRPr="00BA665C">
        <w:rPr>
          <w:color w:val="FF0000"/>
        </w:rPr>
        <w:t>P,Q</w:t>
      </w:r>
      <w:proofErr w:type="gramEnd"/>
      <w:r w:rsidRPr="00BA665C">
        <w:rPr>
          <w:color w:val="FF0000"/>
        </w:rPr>
        <w:t xml:space="preserve">} -&gt;{R,S,T}) = σ({P,Q,R,S,T}) / σ({P,Q}) whereas </w:t>
      </w:r>
    </w:p>
    <w:p w14:paraId="501788D7" w14:textId="77777777" w:rsidR="00407A1C" w:rsidRPr="00BA665C" w:rsidRDefault="00407A1C" w:rsidP="003447AA">
      <w:pPr>
        <w:adjustRightInd w:val="0"/>
        <w:ind w:left="360"/>
        <w:rPr>
          <w:color w:val="FF0000"/>
        </w:rPr>
      </w:pPr>
      <w:r w:rsidRPr="00BA665C">
        <w:rPr>
          <w:i/>
          <w:color w:val="FF0000"/>
        </w:rPr>
        <w:t>Conf</w:t>
      </w:r>
      <w:r w:rsidRPr="00BA665C">
        <w:rPr>
          <w:color w:val="FF0000"/>
        </w:rPr>
        <w:t>({</w:t>
      </w:r>
      <w:proofErr w:type="gramStart"/>
      <w:r w:rsidRPr="00BA665C">
        <w:rPr>
          <w:color w:val="FF0000"/>
        </w:rPr>
        <w:t>P,Q</w:t>
      </w:r>
      <w:proofErr w:type="gramEnd"/>
      <w:r w:rsidRPr="00BA665C">
        <w:rPr>
          <w:color w:val="FF0000"/>
        </w:rPr>
        <w:t xml:space="preserve">,R}-&gt;{S}) = σ ({P,Q,R,S)}) / σ({P,Q,R}) </w:t>
      </w:r>
    </w:p>
    <w:p w14:paraId="31E9742D" w14:textId="77777777" w:rsidR="00407A1C" w:rsidRPr="00BA665C" w:rsidRDefault="00407A1C" w:rsidP="003447AA">
      <w:pPr>
        <w:adjustRightInd w:val="0"/>
        <w:ind w:left="360"/>
        <w:rPr>
          <w:color w:val="FF0000"/>
        </w:rPr>
      </w:pPr>
      <w:r w:rsidRPr="00BA665C">
        <w:rPr>
          <w:color w:val="FF0000"/>
        </w:rPr>
        <w:t xml:space="preserve">By </w:t>
      </w:r>
      <w:proofErr w:type="spellStart"/>
      <w:r>
        <w:rPr>
          <w:color w:val="FF0000"/>
        </w:rPr>
        <w:t>A</w:t>
      </w:r>
      <w:r w:rsidRPr="00BA665C">
        <w:rPr>
          <w:color w:val="FF0000"/>
        </w:rPr>
        <w:t>priori</w:t>
      </w:r>
      <w:proofErr w:type="spellEnd"/>
      <w:r w:rsidRPr="00BA665C">
        <w:rPr>
          <w:color w:val="FF0000"/>
        </w:rPr>
        <w:t xml:space="preserve"> </w:t>
      </w:r>
      <w:r>
        <w:rPr>
          <w:color w:val="FF0000"/>
        </w:rPr>
        <w:t>principle</w:t>
      </w:r>
      <w:r w:rsidRPr="00BA665C">
        <w:rPr>
          <w:color w:val="FF0000"/>
        </w:rPr>
        <w:t xml:space="preserve">, </w:t>
      </w:r>
      <w:r>
        <w:rPr>
          <w:color w:val="FF0000"/>
        </w:rPr>
        <w:t xml:space="preserve"> </w:t>
      </w:r>
      <w:r w:rsidRPr="00BA665C">
        <w:rPr>
          <w:color w:val="FF0000"/>
        </w:rPr>
        <w:t xml:space="preserve">σ({P,Q,R,S,T}) &lt; = σ({P,Q,R,S}) and σ({P,Q})  &gt; = σ({P,Q,R}) </w:t>
      </w:r>
    </w:p>
    <w:p w14:paraId="641AB48B" w14:textId="77777777" w:rsidR="00407A1C" w:rsidRPr="00BA665C" w:rsidRDefault="00407A1C" w:rsidP="003447AA">
      <w:pPr>
        <w:adjustRightInd w:val="0"/>
        <w:ind w:left="360"/>
        <w:rPr>
          <w:color w:val="FF0000"/>
        </w:rPr>
      </w:pPr>
      <w:r w:rsidRPr="00BA665C">
        <w:rPr>
          <w:color w:val="FF0000"/>
        </w:rPr>
        <w:t>Therefore, σ({P,Q,R,S,T}) / σ({P,Q}) &lt; = σ({P,Q,R,S}) / σ({P,Q,R})</w:t>
      </w:r>
    </w:p>
    <w:p w14:paraId="6F8D1C4C" w14:textId="77777777" w:rsidR="00407A1C" w:rsidRDefault="00407A1C" w:rsidP="00407A1C">
      <w:pPr>
        <w:pStyle w:val="ListParagraph"/>
        <w:rPr>
          <w:b/>
        </w:rPr>
      </w:pPr>
    </w:p>
    <w:p w14:paraId="294E2962" w14:textId="77777777" w:rsidR="00407A1C" w:rsidRPr="003447AA" w:rsidRDefault="00407A1C" w:rsidP="003447AA">
      <w:pPr>
        <w:pStyle w:val="ListParagraph"/>
        <w:ind w:left="360"/>
      </w:pPr>
      <w:r w:rsidRPr="003447AA">
        <w:tab/>
      </w:r>
      <w:r w:rsidRPr="003447AA">
        <w:tab/>
      </w:r>
      <w:r w:rsidRPr="003447AA">
        <w:tab/>
      </w:r>
    </w:p>
    <w:p w14:paraId="36965E8F" w14:textId="2F023589" w:rsidR="00407A1C" w:rsidRPr="00CA55FC" w:rsidRDefault="00407A1C" w:rsidP="00AF51F7">
      <w:pPr>
        <w:pStyle w:val="ListParagraph"/>
        <w:numPr>
          <w:ilvl w:val="0"/>
          <w:numId w:val="71"/>
        </w:numPr>
        <w:ind w:left="360"/>
      </w:pPr>
      <w:r w:rsidRPr="00CA55FC">
        <w:t xml:space="preserve">The number of maximal frequent </w:t>
      </w:r>
      <w:proofErr w:type="spellStart"/>
      <w:r w:rsidRPr="00CA55FC">
        <w:t>itemsets</w:t>
      </w:r>
      <w:proofErr w:type="spellEnd"/>
      <w:r w:rsidRPr="00CA55FC">
        <w:t xml:space="preserve"> decreases monotonically with </w:t>
      </w:r>
      <w:r w:rsidR="00490AAD">
        <w:t xml:space="preserve">an </w:t>
      </w:r>
      <w:r w:rsidRPr="00CA55FC">
        <w:t xml:space="preserve">increase in support threshold. </w:t>
      </w:r>
      <w:r w:rsidR="003447AA">
        <w:t>True or false. Justify your answer.</w:t>
      </w:r>
    </w:p>
    <w:p w14:paraId="41B65224" w14:textId="60EB16FE" w:rsidR="00407A1C" w:rsidRPr="003447AA" w:rsidRDefault="00407A1C" w:rsidP="00407A1C">
      <w:pPr>
        <w:ind w:left="360"/>
        <w:rPr>
          <w:bCs/>
          <w:color w:val="FF0000"/>
        </w:rPr>
      </w:pPr>
      <w:r w:rsidRPr="003447AA">
        <w:rPr>
          <w:bCs/>
          <w:color w:val="FF0000"/>
        </w:rPr>
        <w:t xml:space="preserve">False.  </w:t>
      </w:r>
    </w:p>
    <w:p w14:paraId="055640D3" w14:textId="77777777" w:rsidR="00407A1C" w:rsidRPr="00BA665C" w:rsidRDefault="00407A1C" w:rsidP="00407A1C">
      <w:pPr>
        <w:ind w:left="360"/>
        <w:rPr>
          <w:b/>
          <w:color w:val="FF0000"/>
        </w:rPr>
      </w:pPr>
      <w:r w:rsidRPr="00BA665C">
        <w:rPr>
          <w:color w:val="FF0000"/>
        </w:rPr>
        <w:t xml:space="preserve">Maximal frequent </w:t>
      </w:r>
      <w:proofErr w:type="spellStart"/>
      <w:r w:rsidRPr="00BA665C">
        <w:rPr>
          <w:color w:val="FF0000"/>
        </w:rPr>
        <w:t>itemsets</w:t>
      </w:r>
      <w:proofErr w:type="spellEnd"/>
      <w:r w:rsidRPr="00BA665C">
        <w:rPr>
          <w:color w:val="FF0000"/>
        </w:rPr>
        <w:t xml:space="preserve"> can also increase with an increase in support threshold. For example, consider an example of market basket transaction data in </w:t>
      </w:r>
      <w:proofErr w:type="gramStart"/>
      <w:r w:rsidRPr="00BA665C">
        <w:rPr>
          <w:color w:val="FF0000"/>
        </w:rPr>
        <w:t xml:space="preserve">which  </w:t>
      </w:r>
      <w:r w:rsidRPr="00BA665C">
        <w:rPr>
          <w:rFonts w:ascii="Gulim" w:eastAsia="Gulim" w:hAnsi="Gulim" w:hint="eastAsia"/>
          <w:color w:val="FF0000"/>
        </w:rPr>
        <w:t>σ</w:t>
      </w:r>
      <w:proofErr w:type="gramEnd"/>
      <w:r w:rsidRPr="00BA665C">
        <w:rPr>
          <w:color w:val="FF0000"/>
        </w:rPr>
        <w:t xml:space="preserve">{A,B,C,D} = 25 %  and </w:t>
      </w:r>
    </w:p>
    <w:p w14:paraId="590195B9" w14:textId="77777777" w:rsidR="00407A1C" w:rsidRPr="00BA665C" w:rsidRDefault="00407A1C" w:rsidP="00407A1C">
      <w:pPr>
        <w:ind w:left="360"/>
        <w:rPr>
          <w:color w:val="FF0000"/>
        </w:rPr>
      </w:pPr>
      <w:r w:rsidRPr="00BA665C">
        <w:rPr>
          <w:rFonts w:ascii="Gulim" w:eastAsia="Gulim" w:hAnsi="Gulim" w:hint="eastAsia"/>
          <w:color w:val="FF0000"/>
        </w:rPr>
        <w:t>σ</w:t>
      </w:r>
      <w:r w:rsidRPr="00BA665C">
        <w:rPr>
          <w:color w:val="FF0000"/>
        </w:rPr>
        <w:t>{</w:t>
      </w:r>
      <w:proofErr w:type="gramStart"/>
      <w:r w:rsidRPr="00BA665C">
        <w:rPr>
          <w:color w:val="FF0000"/>
        </w:rPr>
        <w:t>A,B</w:t>
      </w:r>
      <w:proofErr w:type="gramEnd"/>
      <w:r w:rsidRPr="00BA665C">
        <w:rPr>
          <w:color w:val="FF0000"/>
        </w:rPr>
        <w:t xml:space="preserve">,C,} = </w:t>
      </w:r>
      <w:r w:rsidRPr="00BA665C">
        <w:rPr>
          <w:rFonts w:ascii="Gulim" w:eastAsia="Gulim" w:hAnsi="Gulim" w:hint="eastAsia"/>
          <w:color w:val="FF0000"/>
        </w:rPr>
        <w:t>σ</w:t>
      </w:r>
      <w:r w:rsidRPr="00BA665C">
        <w:rPr>
          <w:color w:val="FF0000"/>
        </w:rPr>
        <w:t xml:space="preserve">{A,B,D} = </w:t>
      </w:r>
      <w:r w:rsidRPr="00BA665C">
        <w:rPr>
          <w:rFonts w:ascii="Gulim" w:eastAsia="Gulim" w:hAnsi="Gulim" w:hint="eastAsia"/>
          <w:color w:val="FF0000"/>
        </w:rPr>
        <w:t>σ</w:t>
      </w:r>
      <w:r w:rsidRPr="00BA665C">
        <w:rPr>
          <w:color w:val="FF0000"/>
        </w:rPr>
        <w:t xml:space="preserve">{,B,C,D} = </w:t>
      </w:r>
      <w:r w:rsidRPr="00BA665C">
        <w:rPr>
          <w:rFonts w:ascii="Gulim" w:eastAsia="Gulim" w:hAnsi="Gulim" w:hint="eastAsia"/>
          <w:color w:val="FF0000"/>
        </w:rPr>
        <w:t>σ</w:t>
      </w:r>
      <w:r w:rsidRPr="00BA665C">
        <w:rPr>
          <w:color w:val="FF0000"/>
        </w:rPr>
        <w:t xml:space="preserve">{A,C,D} = 30 %. </w:t>
      </w:r>
    </w:p>
    <w:p w14:paraId="2CD9C774" w14:textId="77777777" w:rsidR="00407A1C" w:rsidRDefault="00407A1C" w:rsidP="00407A1C">
      <w:pPr>
        <w:ind w:left="360"/>
        <w:rPr>
          <w:color w:val="FF0000"/>
        </w:rPr>
      </w:pPr>
      <w:r w:rsidRPr="00BA665C">
        <w:rPr>
          <w:color w:val="FF0000"/>
        </w:rPr>
        <w:t>When support threshold = 24 %, the only maximal frequent itemset = {</w:t>
      </w:r>
      <w:proofErr w:type="gramStart"/>
      <w:r w:rsidRPr="00BA665C">
        <w:rPr>
          <w:color w:val="FF0000"/>
        </w:rPr>
        <w:t>A,B</w:t>
      </w:r>
      <w:proofErr w:type="gramEnd"/>
      <w:r w:rsidRPr="00BA665C">
        <w:rPr>
          <w:color w:val="FF0000"/>
        </w:rPr>
        <w:t xml:space="preserve">,C,D}. However, if support threshold is increased to 26 %, all the </w:t>
      </w:r>
      <w:proofErr w:type="spellStart"/>
      <w:r w:rsidRPr="00BA665C">
        <w:rPr>
          <w:color w:val="FF0000"/>
        </w:rPr>
        <w:t>itemsets</w:t>
      </w:r>
      <w:proofErr w:type="spellEnd"/>
      <w:r w:rsidRPr="00BA665C">
        <w:rPr>
          <w:color w:val="FF0000"/>
        </w:rPr>
        <w:t xml:space="preserve"> {A,B,C} , {B,C,D} , {A,C,D} and {A,B,D} would be maximal frequent. Thus, the number of maximal frequent </w:t>
      </w:r>
      <w:proofErr w:type="spellStart"/>
      <w:r w:rsidRPr="00BA665C">
        <w:rPr>
          <w:color w:val="FF0000"/>
        </w:rPr>
        <w:t>itemsets</w:t>
      </w:r>
      <w:proofErr w:type="spellEnd"/>
      <w:r w:rsidRPr="00BA665C">
        <w:rPr>
          <w:color w:val="FF0000"/>
        </w:rPr>
        <w:t xml:space="preserve"> increases from 1 to 4 as support threshold is increased from 24 % to 26 %.</w:t>
      </w:r>
    </w:p>
    <w:p w14:paraId="39C58089" w14:textId="77777777" w:rsidR="00407A1C" w:rsidRDefault="00407A1C" w:rsidP="00407A1C">
      <w:pPr>
        <w:ind w:left="360"/>
      </w:pPr>
      <w:r>
        <w:t xml:space="preserve"> </w:t>
      </w:r>
    </w:p>
    <w:p w14:paraId="1730445B" w14:textId="77777777" w:rsidR="00407A1C" w:rsidRPr="003447AA" w:rsidRDefault="00407A1C" w:rsidP="00AF51F7">
      <w:pPr>
        <w:pStyle w:val="ListParagraph"/>
        <w:numPr>
          <w:ilvl w:val="0"/>
          <w:numId w:val="71"/>
        </w:numPr>
        <w:ind w:left="360"/>
      </w:pPr>
      <w:r w:rsidRPr="003447AA">
        <w:t>conf({A} -&gt;{</w:t>
      </w:r>
      <w:proofErr w:type="gramStart"/>
      <w:r w:rsidRPr="003447AA">
        <w:t>B,C</w:t>
      </w:r>
      <w:proofErr w:type="gramEnd"/>
      <w:r w:rsidRPr="003447AA">
        <w:t>,D,E}) &lt; = conf({A,B}-&gt;{C,D})</w:t>
      </w:r>
    </w:p>
    <w:p w14:paraId="31BB0511" w14:textId="77777777" w:rsidR="00407A1C" w:rsidRDefault="00407A1C" w:rsidP="00407A1C">
      <w:pPr>
        <w:rPr>
          <w:b/>
          <w:color w:val="000000"/>
        </w:rPr>
      </w:pPr>
    </w:p>
    <w:p w14:paraId="6EBE24E1" w14:textId="5A74A568" w:rsidR="00407A1C" w:rsidRPr="003447AA" w:rsidRDefault="00407A1C" w:rsidP="003447AA">
      <w:pPr>
        <w:ind w:left="360"/>
        <w:rPr>
          <w:bCs/>
          <w:color w:val="FF0000"/>
        </w:rPr>
      </w:pPr>
      <w:r w:rsidRPr="003447AA">
        <w:rPr>
          <w:bCs/>
          <w:color w:val="FF0000"/>
        </w:rPr>
        <w:t>True</w:t>
      </w:r>
    </w:p>
    <w:p w14:paraId="0F99C56D" w14:textId="77777777" w:rsidR="00407A1C" w:rsidRPr="003447AA" w:rsidRDefault="00407A1C" w:rsidP="003447AA">
      <w:pPr>
        <w:ind w:left="360"/>
        <w:rPr>
          <w:bCs/>
          <w:color w:val="FF0000"/>
        </w:rPr>
      </w:pPr>
      <w:r w:rsidRPr="003447AA">
        <w:rPr>
          <w:bCs/>
          <w:color w:val="FF0000"/>
        </w:rPr>
        <w:t>Conf({A} -&gt;{</w:t>
      </w:r>
      <w:proofErr w:type="gramStart"/>
      <w:r w:rsidRPr="003447AA">
        <w:rPr>
          <w:bCs/>
          <w:color w:val="FF0000"/>
        </w:rPr>
        <w:t>B,C</w:t>
      </w:r>
      <w:proofErr w:type="gramEnd"/>
      <w:r w:rsidRPr="003447AA">
        <w:rPr>
          <w:bCs/>
          <w:color w:val="FF0000"/>
        </w:rPr>
        <w:t>,D,E}) = supp({A,B,C,D,E}) / supp({A}) whereas</w:t>
      </w:r>
    </w:p>
    <w:p w14:paraId="1937997A" w14:textId="77777777" w:rsidR="00407A1C" w:rsidRPr="003447AA" w:rsidRDefault="00407A1C" w:rsidP="003447AA">
      <w:pPr>
        <w:ind w:left="360"/>
        <w:rPr>
          <w:bCs/>
          <w:color w:val="FF0000"/>
        </w:rPr>
      </w:pPr>
      <w:r w:rsidRPr="003447AA">
        <w:rPr>
          <w:bCs/>
          <w:color w:val="FF0000"/>
        </w:rPr>
        <w:t>conf({</w:t>
      </w:r>
      <w:proofErr w:type="gramStart"/>
      <w:r w:rsidRPr="003447AA">
        <w:rPr>
          <w:bCs/>
          <w:color w:val="FF0000"/>
        </w:rPr>
        <w:t>A,B</w:t>
      </w:r>
      <w:proofErr w:type="gramEnd"/>
      <w:r w:rsidRPr="003447AA">
        <w:rPr>
          <w:bCs/>
          <w:color w:val="FF0000"/>
        </w:rPr>
        <w:t>}-&gt;{C,D}) = supp ({A,B,C,D)}) / supp({A,B})</w:t>
      </w:r>
    </w:p>
    <w:p w14:paraId="05079D9D" w14:textId="77777777" w:rsidR="00407A1C" w:rsidRPr="003447AA" w:rsidRDefault="00407A1C" w:rsidP="003447AA">
      <w:pPr>
        <w:ind w:left="360"/>
        <w:rPr>
          <w:bCs/>
          <w:color w:val="FF0000"/>
        </w:rPr>
      </w:pPr>
      <w:r w:rsidRPr="003447AA">
        <w:rPr>
          <w:bCs/>
          <w:color w:val="FF0000"/>
        </w:rPr>
        <w:t xml:space="preserve">By </w:t>
      </w:r>
      <w:proofErr w:type="spellStart"/>
      <w:r w:rsidRPr="003447AA">
        <w:rPr>
          <w:bCs/>
          <w:color w:val="FF0000"/>
        </w:rPr>
        <w:t>Apriori</w:t>
      </w:r>
      <w:proofErr w:type="spellEnd"/>
      <w:r w:rsidRPr="003447AA">
        <w:rPr>
          <w:bCs/>
          <w:color w:val="FF0000"/>
        </w:rPr>
        <w:t xml:space="preserve"> principle, supp({</w:t>
      </w:r>
      <w:proofErr w:type="gramStart"/>
      <w:r w:rsidRPr="003447AA">
        <w:rPr>
          <w:bCs/>
          <w:color w:val="FF0000"/>
        </w:rPr>
        <w:t>A,B</w:t>
      </w:r>
      <w:proofErr w:type="gramEnd"/>
      <w:r w:rsidRPr="003447AA">
        <w:rPr>
          <w:bCs/>
          <w:color w:val="FF0000"/>
        </w:rPr>
        <w:t>,C,D,E})  &lt; =  supp({A,B,C,D})</w:t>
      </w:r>
      <w:r w:rsidRPr="003447AA">
        <w:rPr>
          <w:bCs/>
          <w:color w:val="FF0000"/>
        </w:rPr>
        <w:tab/>
        <w:t>and supp({A,B}) &lt; = supp({A})</w:t>
      </w:r>
    </w:p>
    <w:p w14:paraId="10363DAB" w14:textId="77777777" w:rsidR="00407A1C" w:rsidRPr="003447AA" w:rsidRDefault="00407A1C" w:rsidP="003447AA">
      <w:pPr>
        <w:ind w:left="360"/>
        <w:rPr>
          <w:bCs/>
          <w:color w:val="FF0000"/>
        </w:rPr>
      </w:pPr>
      <w:r w:rsidRPr="003447AA">
        <w:rPr>
          <w:bCs/>
          <w:color w:val="FF0000"/>
        </w:rPr>
        <w:t>Therefore, conf({A} -&gt;{</w:t>
      </w:r>
      <w:proofErr w:type="gramStart"/>
      <w:r w:rsidRPr="003447AA">
        <w:rPr>
          <w:bCs/>
          <w:color w:val="FF0000"/>
        </w:rPr>
        <w:t>B,C</w:t>
      </w:r>
      <w:proofErr w:type="gramEnd"/>
      <w:r w:rsidRPr="003447AA">
        <w:rPr>
          <w:bCs/>
          <w:color w:val="FF0000"/>
        </w:rPr>
        <w:t>,D,E}) &lt; = conf({A,B}-&gt;{C,D})</w:t>
      </w:r>
    </w:p>
    <w:p w14:paraId="270A76BF" w14:textId="12B6A201" w:rsidR="00EA78D9" w:rsidRDefault="00EA78D9" w:rsidP="00EA78D9">
      <w:pPr>
        <w:pStyle w:val="Heading4"/>
        <w:tabs>
          <w:tab w:val="left" w:pos="541"/>
        </w:tabs>
        <w:ind w:left="0" w:firstLine="0"/>
        <w:rPr>
          <w:color w:val="050505"/>
        </w:rPr>
      </w:pPr>
    </w:p>
    <w:p w14:paraId="0371BBC9" w14:textId="3D3DC312" w:rsidR="0059307A" w:rsidRDefault="0059307A" w:rsidP="00EA78D9">
      <w:pPr>
        <w:pStyle w:val="Heading4"/>
        <w:tabs>
          <w:tab w:val="left" w:pos="541"/>
        </w:tabs>
        <w:ind w:left="0" w:firstLine="0"/>
        <w:rPr>
          <w:color w:val="050505"/>
        </w:rPr>
      </w:pPr>
    </w:p>
    <w:p w14:paraId="05715419" w14:textId="77777777" w:rsidR="0059307A" w:rsidRDefault="0059307A" w:rsidP="00EA78D9">
      <w:pPr>
        <w:pStyle w:val="Heading4"/>
        <w:tabs>
          <w:tab w:val="left" w:pos="541"/>
        </w:tabs>
        <w:ind w:left="0" w:firstLine="0"/>
        <w:rPr>
          <w:color w:val="050505"/>
        </w:rPr>
      </w:pPr>
    </w:p>
    <w:p w14:paraId="42762F29" w14:textId="477F393E" w:rsidR="006F7720" w:rsidRPr="006F7720" w:rsidRDefault="00745724" w:rsidP="00AF51F7">
      <w:pPr>
        <w:pStyle w:val="Standard"/>
        <w:numPr>
          <w:ilvl w:val="0"/>
          <w:numId w:val="36"/>
        </w:numPr>
        <w:tabs>
          <w:tab w:val="left" w:pos="360"/>
        </w:tabs>
        <w:spacing w:after="200"/>
        <w:ind w:left="360"/>
        <w:rPr>
          <w:rFonts w:ascii="Times New Roman" w:eastAsia="Times New Roman" w:hAnsi="Times New Roman" w:cs="Times New Roman"/>
          <w:bCs/>
        </w:rPr>
      </w:pPr>
      <w:r>
        <w:rPr>
          <w:rFonts w:ascii="Times New Roman" w:eastAsia="Times New Roman" w:hAnsi="Times New Roman" w:cs="Times New Roman"/>
          <w:bCs/>
        </w:rPr>
        <w:t>Association short answer</w:t>
      </w:r>
      <w:r w:rsidR="006F7720" w:rsidRPr="00EA78D9">
        <w:rPr>
          <w:rFonts w:ascii="Times New Roman" w:eastAsia="Times New Roman" w:hAnsi="Times New Roman" w:cs="Times New Roman"/>
          <w:bCs/>
        </w:rPr>
        <w:t>.</w:t>
      </w:r>
    </w:p>
    <w:p w14:paraId="3A0452F8" w14:textId="4B5ED8BF" w:rsidR="006F7720" w:rsidRDefault="006F7720" w:rsidP="00AF51F7">
      <w:pPr>
        <w:numPr>
          <w:ilvl w:val="0"/>
          <w:numId w:val="35"/>
        </w:numPr>
        <w:pBdr>
          <w:top w:val="nil"/>
          <w:left w:val="nil"/>
          <w:bottom w:val="nil"/>
          <w:right w:val="nil"/>
          <w:between w:val="nil"/>
        </w:pBdr>
        <w:autoSpaceDE/>
        <w:autoSpaceDN/>
        <w:spacing w:line="276" w:lineRule="auto"/>
        <w:ind w:hanging="360"/>
        <w:contextualSpacing/>
      </w:pPr>
      <w:r>
        <w:rPr>
          <w:b/>
        </w:rPr>
        <w:t xml:space="preserve"> </w:t>
      </w:r>
      <w:r>
        <w:t xml:space="preserve">In a market-basket transaction data, if it is known that </w:t>
      </w:r>
      <w:proofErr w:type="spellStart"/>
      <w:r>
        <w:t>itemsets</w:t>
      </w:r>
      <w:proofErr w:type="spellEnd"/>
      <w:r>
        <w:t xml:space="preserve"> {A,</w:t>
      </w:r>
      <w:r w:rsidR="005F4CE9">
        <w:t xml:space="preserve"> </w:t>
      </w:r>
      <w:r>
        <w:t>B} and {B,</w:t>
      </w:r>
      <w:r w:rsidR="005F4CE9">
        <w:t xml:space="preserve"> </w:t>
      </w:r>
      <w:r>
        <w:t xml:space="preserve">C} are closed, then would {B} be necessarily a closed itemset? If yes, provide a proof else provide a counterexample. </w:t>
      </w:r>
    </w:p>
    <w:p w14:paraId="52EFCB16" w14:textId="725F48C9" w:rsidR="006F7720" w:rsidRDefault="006F7720" w:rsidP="006F7720">
      <w:pPr>
        <w:ind w:left="720"/>
        <w:rPr>
          <w:color w:val="FF0000"/>
        </w:rPr>
      </w:pPr>
      <w:r>
        <w:rPr>
          <w:color w:val="FF0000"/>
        </w:rPr>
        <w:t xml:space="preserve">True. </w:t>
      </w:r>
    </w:p>
    <w:p w14:paraId="544EE069" w14:textId="77777777" w:rsidR="006F7720" w:rsidRDefault="006F7720" w:rsidP="006F7720">
      <w:pPr>
        <w:ind w:left="720"/>
        <w:rPr>
          <w:color w:val="FF0000"/>
        </w:rPr>
      </w:pPr>
    </w:p>
    <w:p w14:paraId="7103F8AE" w14:textId="77777777" w:rsidR="006F7720" w:rsidRDefault="006F7720" w:rsidP="006F7720">
      <w:pPr>
        <w:ind w:left="720"/>
        <w:rPr>
          <w:color w:val="FF0000"/>
        </w:rPr>
      </w:pPr>
      <w:r>
        <w:rPr>
          <w:color w:val="FF0000"/>
        </w:rPr>
        <w:t>Suppose {B} is not closed. Then there exists an item X such that supp{</w:t>
      </w:r>
      <w:proofErr w:type="gramStart"/>
      <w:r>
        <w:rPr>
          <w:color w:val="FF0000"/>
        </w:rPr>
        <w:t>B,X</w:t>
      </w:r>
      <w:proofErr w:type="gramEnd"/>
      <w:r>
        <w:rPr>
          <w:color w:val="FF0000"/>
        </w:rPr>
        <w:t>} = supp{B}.</w:t>
      </w:r>
    </w:p>
    <w:p w14:paraId="40681190" w14:textId="77777777" w:rsidR="006F7720" w:rsidRDefault="006F7720" w:rsidP="006F7720">
      <w:pPr>
        <w:ind w:left="720"/>
        <w:rPr>
          <w:b/>
          <w:color w:val="FF0000"/>
        </w:rPr>
      </w:pPr>
      <w:r>
        <w:rPr>
          <w:b/>
          <w:color w:val="FF0000"/>
        </w:rPr>
        <w:t xml:space="preserve">Case 1: if X is neither A nor C. </w:t>
      </w:r>
    </w:p>
    <w:p w14:paraId="73769FF2" w14:textId="10ADE8EA" w:rsidR="006F7720" w:rsidRDefault="006F7720" w:rsidP="006F7720">
      <w:pPr>
        <w:ind w:left="720"/>
        <w:rPr>
          <w:color w:val="FF0000"/>
        </w:rPr>
      </w:pPr>
      <w:proofErr w:type="gramStart"/>
      <w:r>
        <w:rPr>
          <w:color w:val="FF0000"/>
        </w:rPr>
        <w:t>supp{</w:t>
      </w:r>
      <w:proofErr w:type="gramEnd"/>
      <w:r>
        <w:rPr>
          <w:color w:val="FF0000"/>
        </w:rPr>
        <w:t>B,</w:t>
      </w:r>
      <w:r w:rsidR="005F4CE9">
        <w:rPr>
          <w:color w:val="FF0000"/>
        </w:rPr>
        <w:t xml:space="preserve"> </w:t>
      </w:r>
      <w:r>
        <w:rPr>
          <w:color w:val="FF0000"/>
        </w:rPr>
        <w:t xml:space="preserve">X} = supp{B} implies that X is found in all the transactions where B has been found. </w:t>
      </w:r>
    </w:p>
    <w:p w14:paraId="28E2F091" w14:textId="77777777" w:rsidR="006F7720" w:rsidRDefault="006F7720" w:rsidP="006F7720">
      <w:pPr>
        <w:ind w:left="720"/>
        <w:rPr>
          <w:color w:val="FF0000"/>
        </w:rPr>
      </w:pPr>
      <w:r>
        <w:rPr>
          <w:color w:val="FF0000"/>
        </w:rPr>
        <w:t>Therefore, X is found in all the transactions of {</w:t>
      </w:r>
      <w:proofErr w:type="gramStart"/>
      <w:r>
        <w:rPr>
          <w:color w:val="FF0000"/>
        </w:rPr>
        <w:t>A,B</w:t>
      </w:r>
      <w:proofErr w:type="gramEnd"/>
      <w:r>
        <w:rPr>
          <w:color w:val="FF0000"/>
        </w:rPr>
        <w:t>} and {B,C}.</w:t>
      </w:r>
    </w:p>
    <w:p w14:paraId="2533A2A6" w14:textId="77777777" w:rsidR="006F7720" w:rsidRDefault="006F7720" w:rsidP="006F7720">
      <w:pPr>
        <w:ind w:left="720"/>
        <w:rPr>
          <w:b/>
          <w:i/>
          <w:color w:val="FF0000"/>
        </w:rPr>
      </w:pPr>
      <w:r>
        <w:rPr>
          <w:color w:val="FF0000"/>
        </w:rPr>
        <w:t>This implies that {</w:t>
      </w:r>
      <w:proofErr w:type="gramStart"/>
      <w:r>
        <w:rPr>
          <w:color w:val="FF0000"/>
        </w:rPr>
        <w:t>A,B</w:t>
      </w:r>
      <w:proofErr w:type="gramEnd"/>
      <w:r>
        <w:rPr>
          <w:color w:val="FF0000"/>
        </w:rPr>
        <w:t xml:space="preserve">} and {B,C} are not closed. </w:t>
      </w:r>
      <w:r>
        <w:rPr>
          <w:b/>
          <w:i/>
          <w:color w:val="FF0000"/>
        </w:rPr>
        <w:t>Contradiction!</w:t>
      </w:r>
    </w:p>
    <w:p w14:paraId="48F38814" w14:textId="77777777" w:rsidR="006F7720" w:rsidRDefault="006F7720" w:rsidP="006F7720">
      <w:pPr>
        <w:ind w:left="720"/>
        <w:rPr>
          <w:b/>
          <w:i/>
          <w:color w:val="FF0000"/>
        </w:rPr>
      </w:pPr>
    </w:p>
    <w:p w14:paraId="41B855EF" w14:textId="77777777" w:rsidR="006F7720" w:rsidRDefault="006F7720" w:rsidP="006F7720">
      <w:pPr>
        <w:ind w:left="720"/>
        <w:rPr>
          <w:b/>
          <w:color w:val="FF0000"/>
        </w:rPr>
      </w:pPr>
      <w:r>
        <w:rPr>
          <w:color w:val="FF0000"/>
        </w:rPr>
        <w:t xml:space="preserve"> </w:t>
      </w:r>
      <w:r>
        <w:rPr>
          <w:b/>
          <w:color w:val="FF0000"/>
        </w:rPr>
        <w:t>Case 2: if X is A.</w:t>
      </w:r>
    </w:p>
    <w:p w14:paraId="57C59687" w14:textId="77777777" w:rsidR="006F7720" w:rsidRDefault="006F7720" w:rsidP="006F7720">
      <w:pPr>
        <w:ind w:left="720"/>
        <w:rPr>
          <w:color w:val="FF0000"/>
        </w:rPr>
      </w:pPr>
      <w:r>
        <w:rPr>
          <w:color w:val="FF0000"/>
        </w:rPr>
        <w:t>Then, supp{</w:t>
      </w:r>
      <w:proofErr w:type="gramStart"/>
      <w:r>
        <w:rPr>
          <w:color w:val="FF0000"/>
        </w:rPr>
        <w:t>B,X</w:t>
      </w:r>
      <w:proofErr w:type="gramEnd"/>
      <w:r>
        <w:rPr>
          <w:color w:val="FF0000"/>
        </w:rPr>
        <w:t>} = supp{A,B} = supp{B}.</w:t>
      </w:r>
    </w:p>
    <w:p w14:paraId="522C97AD" w14:textId="77777777" w:rsidR="006F7720" w:rsidRDefault="006F7720" w:rsidP="006F7720">
      <w:pPr>
        <w:ind w:left="720"/>
        <w:rPr>
          <w:color w:val="FF0000"/>
        </w:rPr>
      </w:pPr>
      <w:r>
        <w:rPr>
          <w:color w:val="FF0000"/>
        </w:rPr>
        <w:t xml:space="preserve">This implies that A is present in all the transactions where B is present. </w:t>
      </w:r>
    </w:p>
    <w:p w14:paraId="13C3B180" w14:textId="23DFF23F" w:rsidR="006F7720" w:rsidRDefault="006F7720" w:rsidP="006F7720">
      <w:pPr>
        <w:ind w:left="720"/>
        <w:rPr>
          <w:color w:val="FF0000"/>
        </w:rPr>
      </w:pPr>
      <w:r>
        <w:rPr>
          <w:color w:val="FF0000"/>
        </w:rPr>
        <w:t>Therefore, A is present in all the transactions where {B,</w:t>
      </w:r>
      <w:r w:rsidR="006E37C8">
        <w:rPr>
          <w:color w:val="FF0000"/>
        </w:rPr>
        <w:t xml:space="preserve"> </w:t>
      </w:r>
      <w:r>
        <w:rPr>
          <w:color w:val="FF0000"/>
        </w:rPr>
        <w:t xml:space="preserve">C} is present. </w:t>
      </w:r>
    </w:p>
    <w:p w14:paraId="557D3352" w14:textId="615D297C" w:rsidR="006F7720" w:rsidRDefault="006F7720" w:rsidP="006F7720">
      <w:pPr>
        <w:ind w:left="720"/>
        <w:rPr>
          <w:b/>
          <w:i/>
          <w:color w:val="FF0000"/>
        </w:rPr>
      </w:pPr>
      <w:r>
        <w:rPr>
          <w:color w:val="FF0000"/>
        </w:rPr>
        <w:lastRenderedPageBreak/>
        <w:t>This implies that {B,</w:t>
      </w:r>
      <w:r w:rsidR="006E37C8">
        <w:rPr>
          <w:color w:val="FF0000"/>
        </w:rPr>
        <w:t xml:space="preserve"> </w:t>
      </w:r>
      <w:r>
        <w:rPr>
          <w:color w:val="FF0000"/>
        </w:rPr>
        <w:t xml:space="preserve">C} is not closed. </w:t>
      </w:r>
      <w:r>
        <w:rPr>
          <w:b/>
          <w:i/>
          <w:color w:val="FF0000"/>
        </w:rPr>
        <w:t>Contradiction!</w:t>
      </w:r>
    </w:p>
    <w:p w14:paraId="3F26B6FE" w14:textId="77777777" w:rsidR="006F7720" w:rsidRDefault="006F7720" w:rsidP="006F7720">
      <w:pPr>
        <w:ind w:left="720"/>
        <w:rPr>
          <w:color w:val="FF0000"/>
        </w:rPr>
      </w:pPr>
    </w:p>
    <w:p w14:paraId="4B46FED2" w14:textId="77777777" w:rsidR="006F7720" w:rsidRDefault="006F7720" w:rsidP="006F7720">
      <w:pPr>
        <w:ind w:left="720"/>
        <w:rPr>
          <w:color w:val="FF0000"/>
        </w:rPr>
      </w:pPr>
      <w:r>
        <w:rPr>
          <w:b/>
          <w:color w:val="FF0000"/>
        </w:rPr>
        <w:t xml:space="preserve">Case 3: if X is C. </w:t>
      </w:r>
      <w:r>
        <w:rPr>
          <w:color w:val="FF0000"/>
        </w:rPr>
        <w:t>Similar argument can be made for X = C.</w:t>
      </w:r>
    </w:p>
    <w:p w14:paraId="7DAAA23D" w14:textId="77777777" w:rsidR="006F7720" w:rsidRDefault="006F7720" w:rsidP="006F7720">
      <w:pPr>
        <w:rPr>
          <w:color w:val="FF0000"/>
        </w:rPr>
      </w:pPr>
    </w:p>
    <w:p w14:paraId="74AAA020" w14:textId="77777777" w:rsidR="006F7720" w:rsidRDefault="006F7720" w:rsidP="006F7720">
      <w:pPr>
        <w:rPr>
          <w:color w:val="FF0000"/>
        </w:rPr>
      </w:pPr>
    </w:p>
    <w:p w14:paraId="50CDDFD7" w14:textId="02CC8671" w:rsidR="006F7720" w:rsidRDefault="006F7720" w:rsidP="00AF51F7">
      <w:pPr>
        <w:numPr>
          <w:ilvl w:val="0"/>
          <w:numId w:val="35"/>
        </w:numPr>
        <w:pBdr>
          <w:top w:val="nil"/>
          <w:left w:val="nil"/>
          <w:bottom w:val="nil"/>
          <w:right w:val="nil"/>
          <w:between w:val="nil"/>
        </w:pBdr>
        <w:autoSpaceDE/>
        <w:autoSpaceDN/>
        <w:spacing w:line="276" w:lineRule="auto"/>
        <w:ind w:hanging="360"/>
        <w:contextualSpacing/>
      </w:pPr>
      <w:r>
        <w:t>Prove that h-confidence is an anti-monotonic measure, i.e.</w:t>
      </w:r>
      <w:r w:rsidR="006E37C8">
        <w:t>,</w:t>
      </w:r>
      <w:r>
        <w:t xml:space="preserve"> </w:t>
      </w:r>
      <w:r w:rsidR="00490AAD">
        <w:t xml:space="preserve">the </w:t>
      </w:r>
      <w:r>
        <w:t xml:space="preserve">h-confidence of an itemset is always greater than </w:t>
      </w:r>
      <w:proofErr w:type="gramStart"/>
      <w:r>
        <w:t>all of</w:t>
      </w:r>
      <w:proofErr w:type="gramEnd"/>
      <w:r>
        <w:t xml:space="preserve"> its supersets. </w:t>
      </w:r>
    </w:p>
    <w:p w14:paraId="05110A75" w14:textId="4C78450C" w:rsidR="006F7720" w:rsidRDefault="006F7720" w:rsidP="006F7720">
      <w:pPr>
        <w:ind w:left="720"/>
        <w:rPr>
          <w:color w:val="FF0000"/>
        </w:rPr>
      </w:pPr>
      <w:r>
        <w:rPr>
          <w:color w:val="FF0000"/>
        </w:rPr>
        <w:t xml:space="preserve">Consider two </w:t>
      </w:r>
      <w:proofErr w:type="spellStart"/>
      <w:r>
        <w:rPr>
          <w:color w:val="FF0000"/>
        </w:rPr>
        <w:t>itemsets</w:t>
      </w:r>
      <w:proofErr w:type="spellEnd"/>
      <w:r>
        <w:rPr>
          <w:color w:val="FF0000"/>
        </w:rPr>
        <w:t xml:space="preserve"> s1 and s2 such that s2 is a superset of s1. Then, </w:t>
      </w:r>
    </w:p>
    <w:p w14:paraId="79CAEBB0" w14:textId="77777777" w:rsidR="006F7720" w:rsidRDefault="006F7720" w:rsidP="006F7720">
      <w:pPr>
        <w:ind w:left="720"/>
        <w:rPr>
          <w:color w:val="FF0000"/>
        </w:rPr>
      </w:pPr>
      <w:r>
        <w:rPr>
          <w:color w:val="FF0000"/>
        </w:rPr>
        <w:t>h-confidence(s1) = supp(s1) / supp(i1), where i1 is the most frequent item in s1</w:t>
      </w:r>
    </w:p>
    <w:p w14:paraId="78C0C030" w14:textId="77777777" w:rsidR="006F7720" w:rsidRDefault="006F7720" w:rsidP="006F7720">
      <w:pPr>
        <w:ind w:left="720"/>
        <w:rPr>
          <w:color w:val="FF0000"/>
        </w:rPr>
      </w:pPr>
      <w:r>
        <w:rPr>
          <w:color w:val="FF0000"/>
        </w:rPr>
        <w:t>h-confidence(s2) = supp(s2) / supp(i2), where i2 is the most frequent item in s2</w:t>
      </w:r>
    </w:p>
    <w:p w14:paraId="1599D804" w14:textId="77777777" w:rsidR="006F7720" w:rsidRDefault="006F7720" w:rsidP="006F7720">
      <w:pPr>
        <w:ind w:left="720"/>
        <w:rPr>
          <w:color w:val="FF0000"/>
        </w:rPr>
      </w:pPr>
      <w:r>
        <w:rPr>
          <w:color w:val="FF0000"/>
        </w:rPr>
        <w:t xml:space="preserve">By </w:t>
      </w:r>
      <w:proofErr w:type="spellStart"/>
      <w:r>
        <w:rPr>
          <w:color w:val="FF0000"/>
        </w:rPr>
        <w:t>apriori</w:t>
      </w:r>
      <w:proofErr w:type="spellEnd"/>
      <w:r>
        <w:rPr>
          <w:color w:val="FF0000"/>
        </w:rPr>
        <w:t xml:space="preserve"> </w:t>
      </w:r>
      <w:proofErr w:type="gramStart"/>
      <w:r>
        <w:rPr>
          <w:color w:val="FF0000"/>
        </w:rPr>
        <w:t>principle,  supp</w:t>
      </w:r>
      <w:proofErr w:type="gramEnd"/>
      <w:r>
        <w:rPr>
          <w:color w:val="FF0000"/>
        </w:rPr>
        <w:t>(s1) &gt;= supp(s2). Since i2 is the most frequent item in s2 and s2 is the superset of s1, therefore supp(i1) &lt;=supp(i2).</w:t>
      </w:r>
    </w:p>
    <w:p w14:paraId="4A00DE8E" w14:textId="77777777" w:rsidR="006F7720" w:rsidRDefault="006F7720" w:rsidP="006F7720">
      <w:pPr>
        <w:ind w:left="720"/>
      </w:pPr>
      <w:r>
        <w:rPr>
          <w:color w:val="FF0000"/>
        </w:rPr>
        <w:t>Therefore, h-confidence(s1) &gt;= h-confidence(s2).</w:t>
      </w:r>
    </w:p>
    <w:p w14:paraId="5C75B7B6" w14:textId="77777777" w:rsidR="00C6705E" w:rsidRDefault="00C6705E" w:rsidP="00EA78D9">
      <w:pPr>
        <w:pStyle w:val="Heading4"/>
        <w:tabs>
          <w:tab w:val="left" w:pos="541"/>
        </w:tabs>
        <w:ind w:left="0" w:firstLine="0"/>
        <w:rPr>
          <w:color w:val="050505"/>
        </w:rPr>
      </w:pPr>
    </w:p>
    <w:p w14:paraId="2D618F3C" w14:textId="49D5FE3C" w:rsidR="00C6705E" w:rsidRDefault="00C6705E" w:rsidP="00AF51F7">
      <w:pPr>
        <w:numPr>
          <w:ilvl w:val="0"/>
          <w:numId w:val="35"/>
        </w:numPr>
        <w:pBdr>
          <w:top w:val="nil"/>
          <w:left w:val="nil"/>
          <w:bottom w:val="nil"/>
          <w:right w:val="nil"/>
          <w:between w:val="nil"/>
        </w:pBdr>
        <w:autoSpaceDE/>
        <w:autoSpaceDN/>
        <w:spacing w:line="276" w:lineRule="auto"/>
        <w:ind w:hanging="360"/>
        <w:contextualSpacing/>
      </w:pPr>
      <w:r w:rsidRPr="00C6705E">
        <w:t>Suppose {</w:t>
      </w:r>
      <w:proofErr w:type="spellStart"/>
      <w:proofErr w:type="gramStart"/>
      <w:r w:rsidRPr="00C6705E">
        <w:t>p,q</w:t>
      </w:r>
      <w:proofErr w:type="gramEnd"/>
      <w:r w:rsidRPr="00C6705E">
        <w:t>,r</w:t>
      </w:r>
      <w:proofErr w:type="spellEnd"/>
      <w:r w:rsidRPr="00C6705E">
        <w:t>} and {</w:t>
      </w:r>
      <w:proofErr w:type="spellStart"/>
      <w:r w:rsidRPr="00C6705E">
        <w:t>p,q,s</w:t>
      </w:r>
      <w:proofErr w:type="spellEnd"/>
      <w:r w:rsidRPr="00C6705E">
        <w:t xml:space="preserve">} are two </w:t>
      </w:r>
      <w:proofErr w:type="spellStart"/>
      <w:r w:rsidRPr="00C6705E">
        <w:t>itemsets</w:t>
      </w:r>
      <w:proofErr w:type="spellEnd"/>
      <w:r w:rsidRPr="00C6705E">
        <w:t xml:space="preserve"> with support counts 10 and 18, respectively. If {</w:t>
      </w:r>
      <w:proofErr w:type="spellStart"/>
      <w:r w:rsidRPr="00C6705E">
        <w:t>p,q</w:t>
      </w:r>
      <w:proofErr w:type="spellEnd"/>
      <w:r w:rsidRPr="00C6705E">
        <w:t>} is not closed and {</w:t>
      </w:r>
      <w:proofErr w:type="spellStart"/>
      <w:r w:rsidRPr="00C6705E">
        <w:t>p,q,r</w:t>
      </w:r>
      <w:proofErr w:type="spellEnd"/>
      <w:r w:rsidRPr="00C6705E">
        <w:t>} and {</w:t>
      </w:r>
      <w:proofErr w:type="spellStart"/>
      <w:r w:rsidRPr="00C6705E">
        <w:t>p,q,s</w:t>
      </w:r>
      <w:proofErr w:type="spellEnd"/>
      <w:r w:rsidRPr="00C6705E">
        <w:t xml:space="preserve">}are the only </w:t>
      </w:r>
      <w:proofErr w:type="spellStart"/>
      <w:r w:rsidRPr="00C6705E">
        <w:t>itemsets</w:t>
      </w:r>
      <w:proofErr w:type="spellEnd"/>
      <w:r w:rsidRPr="00C6705E">
        <w:t xml:space="preserve"> of size 3 or more containing {</w:t>
      </w:r>
      <w:proofErr w:type="spellStart"/>
      <w:r w:rsidRPr="00C6705E">
        <w:t>p,q</w:t>
      </w:r>
      <w:proofErr w:type="spellEnd"/>
      <w:r w:rsidRPr="00C6705E">
        <w:t>} that have support count 10 or above, determine a lower bound for the support count of {</w:t>
      </w:r>
      <w:proofErr w:type="spellStart"/>
      <w:r w:rsidRPr="00C6705E">
        <w:t>p,q</w:t>
      </w:r>
      <w:proofErr w:type="spellEnd"/>
      <w:r w:rsidRPr="00C6705E">
        <w:t>}. Briefly explain your answer.</w:t>
      </w:r>
    </w:p>
    <w:p w14:paraId="31871AF1" w14:textId="77777777" w:rsidR="00AC06CE" w:rsidRPr="00C6705E" w:rsidRDefault="00AC06CE" w:rsidP="00407A1C">
      <w:pPr>
        <w:pBdr>
          <w:top w:val="nil"/>
          <w:left w:val="nil"/>
          <w:bottom w:val="nil"/>
          <w:right w:val="nil"/>
          <w:between w:val="nil"/>
        </w:pBdr>
        <w:autoSpaceDE/>
        <w:autoSpaceDN/>
        <w:spacing w:line="276" w:lineRule="auto"/>
        <w:ind w:left="720"/>
        <w:contextualSpacing/>
      </w:pPr>
    </w:p>
    <w:p w14:paraId="12C0B882" w14:textId="2DA5B9CF" w:rsidR="00C6705E" w:rsidRPr="00C6705E" w:rsidRDefault="00C6705E" w:rsidP="00C6705E">
      <w:pPr>
        <w:ind w:left="720"/>
        <w:rPr>
          <w:color w:val="FF0000"/>
        </w:rPr>
      </w:pPr>
      <w:r w:rsidRPr="00C6705E">
        <w:rPr>
          <w:color w:val="FF0000"/>
        </w:rPr>
        <w:t>The lower bound is 18 because {</w:t>
      </w:r>
      <w:proofErr w:type="spellStart"/>
      <w:proofErr w:type="gramStart"/>
      <w:r w:rsidRPr="00C6705E">
        <w:rPr>
          <w:color w:val="FF0000"/>
        </w:rPr>
        <w:t>p,q</w:t>
      </w:r>
      <w:proofErr w:type="spellEnd"/>
      <w:proofErr w:type="gramEnd"/>
      <w:r w:rsidRPr="00C6705E">
        <w:rPr>
          <w:color w:val="FF0000"/>
        </w:rPr>
        <w:t>} is  not closed. Therefore, its support must be equal to the maximum support of its supersets.</w:t>
      </w:r>
    </w:p>
    <w:p w14:paraId="0F892C07" w14:textId="77777777" w:rsidR="00FB7B8C" w:rsidRPr="00A15D82" w:rsidRDefault="00FB7B8C" w:rsidP="00A15D82">
      <w:pPr>
        <w:rPr>
          <w:bCs/>
          <w:color w:val="FF0000"/>
        </w:rPr>
      </w:pPr>
    </w:p>
    <w:p w14:paraId="626D59A0" w14:textId="77777777" w:rsidR="00A15D82" w:rsidRPr="00A15D82" w:rsidRDefault="00A15D82" w:rsidP="00A15D82">
      <w:pPr>
        <w:rPr>
          <w:b/>
          <w:bCs/>
          <w:color w:val="050505"/>
        </w:rPr>
      </w:pPr>
    </w:p>
    <w:p w14:paraId="2D965895" w14:textId="1FA4FF5A" w:rsidR="00CB556B" w:rsidRPr="00AC06CE" w:rsidRDefault="00CB556B" w:rsidP="00AF51F7">
      <w:pPr>
        <w:numPr>
          <w:ilvl w:val="0"/>
          <w:numId w:val="35"/>
        </w:numPr>
        <w:pBdr>
          <w:top w:val="nil"/>
          <w:left w:val="nil"/>
          <w:bottom w:val="nil"/>
          <w:right w:val="nil"/>
          <w:between w:val="nil"/>
        </w:pBdr>
        <w:autoSpaceDE/>
        <w:autoSpaceDN/>
        <w:spacing w:line="276" w:lineRule="auto"/>
        <w:ind w:hanging="360"/>
        <w:contextualSpacing/>
      </w:pPr>
      <w:r w:rsidRPr="00AC06CE">
        <w:t>The association rules are to be generated from the market basket data that contains A,</w:t>
      </w:r>
      <w:r w:rsidR="006E37C8" w:rsidRPr="00AC06CE">
        <w:t xml:space="preserve"> </w:t>
      </w:r>
      <w:r w:rsidRPr="00AC06CE">
        <w:t>B,</w:t>
      </w:r>
      <w:r w:rsidR="006E37C8" w:rsidRPr="00AC06CE">
        <w:t xml:space="preserve"> </w:t>
      </w:r>
      <w:r w:rsidRPr="00AC06CE">
        <w:t>C,</w:t>
      </w:r>
      <w:r w:rsidR="006E37C8" w:rsidRPr="00AC06CE">
        <w:t xml:space="preserve"> </w:t>
      </w:r>
      <w:r w:rsidRPr="00AC06CE">
        <w:t>D as items.</w:t>
      </w:r>
    </w:p>
    <w:p w14:paraId="71E4B863" w14:textId="77777777" w:rsidR="004D491B" w:rsidRPr="004D491B" w:rsidRDefault="004D491B" w:rsidP="00CB556B"/>
    <w:p w14:paraId="7BD1048C" w14:textId="77777777" w:rsidR="00CB556B" w:rsidRPr="004D491B" w:rsidRDefault="00CB556B" w:rsidP="00AC06CE">
      <w:pPr>
        <w:ind w:left="720"/>
      </w:pPr>
      <w:r w:rsidRPr="004D491B">
        <w:t>Given that</w:t>
      </w:r>
    </w:p>
    <w:p w14:paraId="1CA86673" w14:textId="77777777" w:rsidR="00CB556B" w:rsidRPr="004D491B" w:rsidRDefault="00CB556B" w:rsidP="00AC06CE">
      <w:pPr>
        <w:ind w:left="720"/>
      </w:pPr>
      <w:r w:rsidRPr="004D491B">
        <w:rPr>
          <w:rFonts w:eastAsia="Cardo"/>
        </w:rPr>
        <w:t xml:space="preserve"> confidence({B} → {</w:t>
      </w:r>
      <w:proofErr w:type="gramStart"/>
      <w:r w:rsidRPr="004D491B">
        <w:rPr>
          <w:rFonts w:eastAsia="Cardo"/>
        </w:rPr>
        <w:t>A,C</w:t>
      </w:r>
      <w:proofErr w:type="gramEnd"/>
      <w:r w:rsidRPr="004D491B">
        <w:rPr>
          <w:rFonts w:eastAsia="Cardo"/>
        </w:rPr>
        <w:t xml:space="preserve">,D})  &gt; </w:t>
      </w:r>
      <w:proofErr w:type="spellStart"/>
      <w:r w:rsidRPr="004D491B">
        <w:rPr>
          <w:rFonts w:eastAsia="Cardo"/>
        </w:rPr>
        <w:t>minconf</w:t>
      </w:r>
      <w:proofErr w:type="spellEnd"/>
      <w:r w:rsidRPr="004D491B">
        <w:rPr>
          <w:rFonts w:eastAsia="Cardo"/>
        </w:rPr>
        <w:t xml:space="preserve">    </w:t>
      </w:r>
      <w:r w:rsidRPr="004D491B">
        <w:rPr>
          <w:b/>
        </w:rPr>
        <w:t>and</w:t>
      </w:r>
    </w:p>
    <w:p w14:paraId="036EF95C" w14:textId="77777777" w:rsidR="00CB556B" w:rsidRPr="004D491B" w:rsidRDefault="00CB556B" w:rsidP="00AC06CE">
      <w:pPr>
        <w:ind w:left="720"/>
      </w:pPr>
      <w:proofErr w:type="gramStart"/>
      <w:r w:rsidRPr="004D491B">
        <w:rPr>
          <w:rFonts w:eastAsia="Cardo"/>
        </w:rPr>
        <w:t>confidence( {</w:t>
      </w:r>
      <w:proofErr w:type="gramEnd"/>
      <w:r w:rsidRPr="004D491B">
        <w:rPr>
          <w:rFonts w:eastAsia="Cardo"/>
        </w:rPr>
        <w:t xml:space="preserve">C,D} → {A,B}) &lt; </w:t>
      </w:r>
      <w:proofErr w:type="spellStart"/>
      <w:r w:rsidRPr="004D491B">
        <w:rPr>
          <w:rFonts w:eastAsia="Cardo"/>
        </w:rPr>
        <w:t>minconf</w:t>
      </w:r>
      <w:proofErr w:type="spellEnd"/>
    </w:p>
    <w:p w14:paraId="22B1A3CA" w14:textId="77777777" w:rsidR="004D491B" w:rsidRDefault="004D491B" w:rsidP="00AC06CE">
      <w:pPr>
        <w:ind w:left="720"/>
      </w:pPr>
    </w:p>
    <w:p w14:paraId="5360FF02" w14:textId="17E4E8FA" w:rsidR="00CB556B" w:rsidRPr="004D491B" w:rsidRDefault="00CB556B" w:rsidP="00AC06CE">
      <w:pPr>
        <w:ind w:left="720"/>
      </w:pPr>
      <w:r w:rsidRPr="004D491B">
        <w:t xml:space="preserve">Answer whether the following inequality would always hold with </w:t>
      </w:r>
      <w:r w:rsidR="006E37C8">
        <w:t xml:space="preserve">a </w:t>
      </w:r>
      <w:r w:rsidRPr="004D491B">
        <w:t>brief explanation:</w:t>
      </w:r>
    </w:p>
    <w:p w14:paraId="4B23DF98" w14:textId="77777777" w:rsidR="00CB556B" w:rsidRPr="004D491B" w:rsidRDefault="00CB556B" w:rsidP="00AC06CE">
      <w:pPr>
        <w:ind w:left="720"/>
        <w:rPr>
          <w:b/>
        </w:rPr>
      </w:pPr>
    </w:p>
    <w:p w14:paraId="3A45AB54" w14:textId="283FF1AC" w:rsidR="00CB556B" w:rsidRPr="004D491B" w:rsidRDefault="00CB556B" w:rsidP="00AC06CE">
      <w:pPr>
        <w:ind w:left="720"/>
      </w:pPr>
      <w:r w:rsidRPr="004D491B">
        <w:t>Conf({</w:t>
      </w:r>
      <w:proofErr w:type="gramStart"/>
      <w:r w:rsidRPr="004D491B">
        <w:t>A,B</w:t>
      </w:r>
      <w:proofErr w:type="gramEnd"/>
      <w:r w:rsidRPr="004D491B">
        <w:t xml:space="preserve">} </w:t>
      </w:r>
      <w:r w:rsidR="00745724" w:rsidRPr="004D491B">
        <w:rPr>
          <w:rFonts w:eastAsia="Cardo"/>
        </w:rPr>
        <w:t xml:space="preserve">→ </w:t>
      </w:r>
      <w:r w:rsidRPr="004D491B">
        <w:t xml:space="preserve">{D}) &gt; </w:t>
      </w:r>
      <w:proofErr w:type="spellStart"/>
      <w:r w:rsidRPr="004D491B">
        <w:t>minconf</w:t>
      </w:r>
      <w:proofErr w:type="spellEnd"/>
    </w:p>
    <w:p w14:paraId="1DCA7894" w14:textId="14C2AEE7" w:rsidR="00CB556B" w:rsidRPr="004D491B" w:rsidRDefault="00CB556B" w:rsidP="00AC06CE">
      <w:pPr>
        <w:ind w:left="720"/>
        <w:rPr>
          <w:color w:val="FF0000"/>
        </w:rPr>
      </w:pPr>
    </w:p>
    <w:p w14:paraId="7B808F0B" w14:textId="77777777" w:rsidR="00CB556B" w:rsidRPr="004D491B" w:rsidRDefault="00CB556B" w:rsidP="00AC06CE">
      <w:pPr>
        <w:ind w:left="720"/>
        <w:rPr>
          <w:i/>
          <w:color w:val="FF0000"/>
        </w:rPr>
      </w:pPr>
      <w:r w:rsidRPr="004D491B">
        <w:rPr>
          <w:rFonts w:eastAsia="Cardo"/>
          <w:i/>
          <w:color w:val="FF0000"/>
        </w:rPr>
        <w:t>conf({</w:t>
      </w:r>
      <w:proofErr w:type="gramStart"/>
      <w:r w:rsidRPr="004D491B">
        <w:rPr>
          <w:rFonts w:eastAsia="Cardo"/>
          <w:i/>
          <w:color w:val="FF0000"/>
        </w:rPr>
        <w:t>A,B</w:t>
      </w:r>
      <w:proofErr w:type="gramEnd"/>
      <w:r w:rsidRPr="004D491B">
        <w:rPr>
          <w:rFonts w:eastAsia="Cardo"/>
          <w:i/>
          <w:color w:val="FF0000"/>
        </w:rPr>
        <w:t xml:space="preserve">} → {D}) = supp{A,B,D}/supp{A,B} &gt;= supp{A,B,C,D}/supp{A,B} </w:t>
      </w:r>
    </w:p>
    <w:p w14:paraId="0DFC8B91" w14:textId="77777777" w:rsidR="00CB556B" w:rsidRPr="004D491B" w:rsidRDefault="00CB556B" w:rsidP="00AC06CE">
      <w:pPr>
        <w:ind w:left="720"/>
        <w:rPr>
          <w:i/>
          <w:color w:val="FF0000"/>
        </w:rPr>
      </w:pPr>
      <w:r w:rsidRPr="004D491B">
        <w:rPr>
          <w:rFonts w:eastAsia="Cardo"/>
          <w:i/>
          <w:color w:val="FF0000"/>
        </w:rPr>
        <w:t>&gt;= supp{</w:t>
      </w:r>
      <w:proofErr w:type="gramStart"/>
      <w:r w:rsidRPr="004D491B">
        <w:rPr>
          <w:rFonts w:eastAsia="Cardo"/>
          <w:i/>
          <w:color w:val="FF0000"/>
        </w:rPr>
        <w:t>A,B</w:t>
      </w:r>
      <w:proofErr w:type="gramEnd"/>
      <w:r w:rsidRPr="004D491B">
        <w:rPr>
          <w:rFonts w:eastAsia="Cardo"/>
          <w:i/>
          <w:color w:val="FF0000"/>
        </w:rPr>
        <w:t xml:space="preserve">,C,D}/supp{B} = conf({B} → {A,C,D}) &gt; </w:t>
      </w:r>
      <w:proofErr w:type="spellStart"/>
      <w:r w:rsidRPr="004D491B">
        <w:rPr>
          <w:rFonts w:eastAsia="Cardo"/>
          <w:i/>
          <w:color w:val="FF0000"/>
        </w:rPr>
        <w:t>minconf</w:t>
      </w:r>
      <w:proofErr w:type="spellEnd"/>
    </w:p>
    <w:p w14:paraId="2C82E2D0" w14:textId="7E3CF12A" w:rsidR="00CB556B" w:rsidRDefault="00CB556B" w:rsidP="00AC06CE">
      <w:pPr>
        <w:ind w:left="720"/>
        <w:rPr>
          <w:rFonts w:eastAsia="Cardo"/>
          <w:i/>
          <w:color w:val="FF0000"/>
        </w:rPr>
      </w:pPr>
      <w:r w:rsidRPr="004D491B">
        <w:rPr>
          <w:color w:val="FF0000"/>
        </w:rPr>
        <w:t xml:space="preserve">Therefore, </w:t>
      </w:r>
      <w:r w:rsidRPr="004D491B">
        <w:rPr>
          <w:rFonts w:eastAsia="Cardo"/>
          <w:i/>
          <w:color w:val="FF0000"/>
        </w:rPr>
        <w:t>conf({</w:t>
      </w:r>
      <w:proofErr w:type="gramStart"/>
      <w:r w:rsidRPr="004D491B">
        <w:rPr>
          <w:rFonts w:eastAsia="Cardo"/>
          <w:i/>
          <w:color w:val="FF0000"/>
        </w:rPr>
        <w:t>A,B</w:t>
      </w:r>
      <w:proofErr w:type="gramEnd"/>
      <w:r w:rsidRPr="004D491B">
        <w:rPr>
          <w:rFonts w:eastAsia="Cardo"/>
          <w:i/>
          <w:color w:val="FF0000"/>
        </w:rPr>
        <w:t xml:space="preserve">} → {D}) &gt; </w:t>
      </w:r>
      <w:proofErr w:type="spellStart"/>
      <w:r w:rsidRPr="004D491B">
        <w:rPr>
          <w:rFonts w:eastAsia="Cardo"/>
          <w:i/>
          <w:color w:val="FF0000"/>
        </w:rPr>
        <w:t>minconf</w:t>
      </w:r>
      <w:proofErr w:type="spellEnd"/>
      <w:r w:rsidRPr="004D491B">
        <w:rPr>
          <w:rFonts w:eastAsia="Cardo"/>
          <w:i/>
          <w:color w:val="FF0000"/>
        </w:rPr>
        <w:t>.</w:t>
      </w:r>
    </w:p>
    <w:p w14:paraId="45714AE1" w14:textId="143B2E47" w:rsidR="006463C3" w:rsidRDefault="006463C3" w:rsidP="00CB556B">
      <w:pPr>
        <w:rPr>
          <w:rFonts w:eastAsia="Cardo"/>
          <w:i/>
          <w:color w:val="FF0000"/>
        </w:rPr>
      </w:pPr>
    </w:p>
    <w:p w14:paraId="156A2A5D" w14:textId="77777777" w:rsidR="00E426B5" w:rsidRDefault="00E426B5">
      <w:pPr>
        <w:tabs>
          <w:tab w:val="left" w:pos="2340"/>
        </w:tabs>
        <w:rPr>
          <w:b/>
        </w:rPr>
      </w:pPr>
    </w:p>
    <w:p w14:paraId="38DA08EF" w14:textId="77777777" w:rsidR="001309EB" w:rsidRPr="00BA665C" w:rsidRDefault="001309EB" w:rsidP="00BA665C">
      <w:pPr>
        <w:pStyle w:val="Normal1"/>
        <w:spacing w:after="200"/>
        <w:ind w:left="720"/>
        <w:rPr>
          <w:rFonts w:ascii="Times New Roman" w:hAnsi="Times New Roman" w:cs="Times New Roman"/>
          <w:color w:val="FF0000"/>
        </w:rPr>
      </w:pPr>
    </w:p>
    <w:p w14:paraId="527D2B68" w14:textId="2FFA626A" w:rsidR="00E426B5" w:rsidRDefault="00E426B5" w:rsidP="00BA665C">
      <w:pPr>
        <w:widowControl/>
        <w:autoSpaceDE/>
        <w:autoSpaceDN/>
        <w:spacing w:after="160" w:line="259" w:lineRule="auto"/>
        <w:ind w:firstLine="360"/>
        <w:rPr>
          <w:rFonts w:eastAsiaTheme="majorEastAsia"/>
          <w:color w:val="000000" w:themeColor="text1"/>
          <w:sz w:val="32"/>
          <w:szCs w:val="32"/>
        </w:rPr>
      </w:pPr>
      <w:r>
        <w:rPr>
          <w:color w:val="000000" w:themeColor="text1"/>
        </w:rPr>
        <w:br w:type="page"/>
      </w:r>
    </w:p>
    <w:p w14:paraId="57D328E3" w14:textId="5BB51C35" w:rsidR="00BD64D2" w:rsidRPr="00C509D2" w:rsidRDefault="00BD64D2" w:rsidP="00C509D2">
      <w:pPr>
        <w:pStyle w:val="Heading1"/>
        <w:pageBreakBefore/>
        <w:rPr>
          <w:rFonts w:ascii="Times New Roman" w:hAnsi="Times New Roman" w:cs="Times New Roman"/>
          <w:b/>
          <w:bCs/>
          <w:color w:val="000000" w:themeColor="text1"/>
        </w:rPr>
      </w:pPr>
      <w:bookmarkStart w:id="2" w:name="_Toc71656425"/>
      <w:r w:rsidRPr="00C509D2">
        <w:rPr>
          <w:rFonts w:ascii="Times New Roman" w:hAnsi="Times New Roman" w:cs="Times New Roman"/>
          <w:b/>
          <w:bCs/>
          <w:color w:val="000000" w:themeColor="text1"/>
        </w:rPr>
        <w:lastRenderedPageBreak/>
        <w:t>Basics of Association Analysis</w:t>
      </w:r>
      <w:bookmarkEnd w:id="2"/>
    </w:p>
    <w:p w14:paraId="4E07FD29" w14:textId="77777777" w:rsidR="00724654" w:rsidRPr="00724654" w:rsidRDefault="00724654" w:rsidP="00724654"/>
    <w:p w14:paraId="1C6609D2" w14:textId="77777777" w:rsidR="002825BC" w:rsidRDefault="002825BC" w:rsidP="002825BC">
      <w:pPr>
        <w:pStyle w:val="Standard"/>
        <w:numPr>
          <w:ilvl w:val="0"/>
          <w:numId w:val="15"/>
        </w:numPr>
        <w:ind w:left="360"/>
        <w:rPr>
          <w:rFonts w:ascii="Times New Roman" w:hAnsi="Times New Roman" w:cs="Times New Roman"/>
        </w:rPr>
      </w:pPr>
      <w:r>
        <w:rPr>
          <w:rFonts w:ascii="Times New Roman" w:eastAsia="Times New Roman" w:hAnsi="Times New Roman" w:cs="Times New Roman"/>
        </w:rPr>
        <w:t xml:space="preserve">Suppose ABC is a frequent itemset and BCDE is NOT a frequent itemset. Given this information, we can be sure that certain other </w:t>
      </w:r>
      <w:proofErr w:type="spellStart"/>
      <w:r>
        <w:rPr>
          <w:rFonts w:ascii="Times New Roman" w:eastAsia="Times New Roman" w:hAnsi="Times New Roman" w:cs="Times New Roman"/>
        </w:rPr>
        <w:t>itemsets</w:t>
      </w:r>
      <w:proofErr w:type="spellEnd"/>
      <w:r>
        <w:rPr>
          <w:rFonts w:ascii="Times New Roman" w:eastAsia="Times New Roman" w:hAnsi="Times New Roman" w:cs="Times New Roman"/>
        </w:rPr>
        <w:t xml:space="preserve"> are frequent and sure that certain </w:t>
      </w:r>
      <w:proofErr w:type="spellStart"/>
      <w:r>
        <w:rPr>
          <w:rFonts w:ascii="Times New Roman" w:eastAsia="Times New Roman" w:hAnsi="Times New Roman" w:cs="Times New Roman"/>
        </w:rPr>
        <w:t>itemsets</w:t>
      </w:r>
      <w:proofErr w:type="spellEnd"/>
      <w:r>
        <w:rPr>
          <w:rFonts w:ascii="Times New Roman" w:eastAsia="Times New Roman" w:hAnsi="Times New Roman" w:cs="Times New Roman"/>
        </w:rPr>
        <w:t xml:space="preserve"> are NOT frequent. Other </w:t>
      </w:r>
      <w:proofErr w:type="spellStart"/>
      <w:r>
        <w:rPr>
          <w:rFonts w:ascii="Times New Roman" w:eastAsia="Times New Roman" w:hAnsi="Times New Roman" w:cs="Times New Roman"/>
        </w:rPr>
        <w:t>itemsets</w:t>
      </w:r>
      <w:proofErr w:type="spellEnd"/>
      <w:r>
        <w:rPr>
          <w:rFonts w:ascii="Times New Roman" w:eastAsia="Times New Roman" w:hAnsi="Times New Roman" w:cs="Times New Roman"/>
        </w:rPr>
        <w:t xml:space="preserve"> may be either frequent or not. Which of the following is a correct classification of an itemset?</w:t>
      </w:r>
    </w:p>
    <w:p w14:paraId="119371AB" w14:textId="77777777" w:rsidR="002825BC" w:rsidRDefault="002825BC" w:rsidP="00AF51F7">
      <w:pPr>
        <w:numPr>
          <w:ilvl w:val="0"/>
          <w:numId w:val="33"/>
        </w:numPr>
        <w:pBdr>
          <w:top w:val="nil"/>
          <w:left w:val="nil"/>
          <w:bottom w:val="nil"/>
          <w:right w:val="nil"/>
          <w:between w:val="nil"/>
        </w:pBdr>
        <w:autoSpaceDE/>
        <w:autoSpaceDN/>
        <w:spacing w:line="276" w:lineRule="auto"/>
        <w:ind w:hanging="360"/>
        <w:contextualSpacing/>
      </w:pPr>
      <w:r>
        <w:t xml:space="preserve">BC is frequent. </w:t>
      </w:r>
    </w:p>
    <w:p w14:paraId="607C5F52" w14:textId="77777777" w:rsidR="002825BC" w:rsidRDefault="002825BC" w:rsidP="002825BC">
      <w:pPr>
        <w:ind w:firstLine="720"/>
        <w:rPr>
          <w:color w:val="FF0000"/>
        </w:rPr>
      </w:pPr>
      <w:r>
        <w:rPr>
          <w:color w:val="FF0000"/>
        </w:rPr>
        <w:t>T</w:t>
      </w:r>
    </w:p>
    <w:p w14:paraId="1E61C174" w14:textId="77777777" w:rsidR="002825BC" w:rsidRDefault="002825BC" w:rsidP="00AF51F7">
      <w:pPr>
        <w:numPr>
          <w:ilvl w:val="0"/>
          <w:numId w:val="33"/>
        </w:numPr>
        <w:pBdr>
          <w:top w:val="nil"/>
          <w:left w:val="nil"/>
          <w:bottom w:val="nil"/>
          <w:right w:val="nil"/>
          <w:between w:val="nil"/>
        </w:pBdr>
        <w:autoSpaceDE/>
        <w:autoSpaceDN/>
        <w:spacing w:line="276" w:lineRule="auto"/>
        <w:ind w:hanging="360"/>
        <w:contextualSpacing/>
      </w:pPr>
      <w:r>
        <w:t xml:space="preserve">ABCDE is not frequent. </w:t>
      </w:r>
    </w:p>
    <w:p w14:paraId="274751DD" w14:textId="77777777" w:rsidR="002825BC" w:rsidRDefault="002825BC" w:rsidP="002825BC">
      <w:pPr>
        <w:ind w:firstLine="720"/>
        <w:rPr>
          <w:color w:val="FF0000"/>
        </w:rPr>
      </w:pPr>
      <w:r>
        <w:rPr>
          <w:color w:val="FF0000"/>
        </w:rPr>
        <w:t>T</w:t>
      </w:r>
    </w:p>
    <w:p w14:paraId="761C5323" w14:textId="77777777" w:rsidR="002825BC" w:rsidRDefault="002825BC" w:rsidP="00AF51F7">
      <w:pPr>
        <w:numPr>
          <w:ilvl w:val="0"/>
          <w:numId w:val="33"/>
        </w:numPr>
        <w:pBdr>
          <w:top w:val="nil"/>
          <w:left w:val="nil"/>
          <w:bottom w:val="nil"/>
          <w:right w:val="nil"/>
          <w:between w:val="nil"/>
        </w:pBdr>
        <w:autoSpaceDE/>
        <w:autoSpaceDN/>
        <w:spacing w:line="276" w:lineRule="auto"/>
        <w:ind w:hanging="360"/>
        <w:contextualSpacing/>
      </w:pPr>
      <w:r>
        <w:t xml:space="preserve">ABCD can be either frequent or not frequent. </w:t>
      </w:r>
    </w:p>
    <w:p w14:paraId="37AE6D56" w14:textId="77777777" w:rsidR="002825BC" w:rsidRDefault="002825BC" w:rsidP="002825BC">
      <w:pPr>
        <w:ind w:firstLine="720"/>
        <w:rPr>
          <w:color w:val="FF0000"/>
        </w:rPr>
      </w:pPr>
      <w:r>
        <w:rPr>
          <w:color w:val="FF0000"/>
        </w:rPr>
        <w:t>T</w:t>
      </w:r>
    </w:p>
    <w:p w14:paraId="39A54D64" w14:textId="77777777" w:rsidR="002825BC" w:rsidRDefault="002825BC" w:rsidP="00AF51F7">
      <w:pPr>
        <w:numPr>
          <w:ilvl w:val="0"/>
          <w:numId w:val="33"/>
        </w:numPr>
        <w:pBdr>
          <w:top w:val="nil"/>
          <w:left w:val="nil"/>
          <w:bottom w:val="nil"/>
          <w:right w:val="nil"/>
          <w:between w:val="nil"/>
        </w:pBdr>
        <w:autoSpaceDE/>
        <w:autoSpaceDN/>
        <w:spacing w:line="276" w:lineRule="auto"/>
        <w:ind w:hanging="360"/>
        <w:contextualSpacing/>
      </w:pPr>
      <w:r>
        <w:t xml:space="preserve">ABCD is frequent.  </w:t>
      </w:r>
    </w:p>
    <w:p w14:paraId="1596C44E" w14:textId="77777777" w:rsidR="002825BC" w:rsidRDefault="002825BC" w:rsidP="002825BC">
      <w:pPr>
        <w:ind w:left="720"/>
        <w:rPr>
          <w:color w:val="FF0000"/>
        </w:rPr>
      </w:pPr>
      <w:r>
        <w:rPr>
          <w:color w:val="FF0000"/>
        </w:rPr>
        <w:t xml:space="preserve">F (The </w:t>
      </w:r>
      <w:proofErr w:type="spellStart"/>
      <w:r>
        <w:rPr>
          <w:color w:val="FF0000"/>
        </w:rPr>
        <w:t>apriori</w:t>
      </w:r>
      <w:proofErr w:type="spellEnd"/>
      <w:r>
        <w:rPr>
          <w:color w:val="FF0000"/>
        </w:rPr>
        <w:t xml:space="preserve"> principle says that if an itemset is frequent, then its subsets are also frequent. It does not imply that its supersets are frequent.)</w:t>
      </w:r>
    </w:p>
    <w:p w14:paraId="53F5A90B" w14:textId="77777777" w:rsidR="002825BC" w:rsidRDefault="002825BC" w:rsidP="00AF51F7">
      <w:pPr>
        <w:numPr>
          <w:ilvl w:val="0"/>
          <w:numId w:val="33"/>
        </w:numPr>
        <w:pBdr>
          <w:top w:val="nil"/>
          <w:left w:val="nil"/>
          <w:bottom w:val="nil"/>
          <w:right w:val="nil"/>
          <w:between w:val="nil"/>
        </w:pBdr>
        <w:autoSpaceDE/>
        <w:autoSpaceDN/>
        <w:spacing w:line="276" w:lineRule="auto"/>
        <w:ind w:hanging="360"/>
        <w:contextualSpacing/>
      </w:pPr>
      <w:r>
        <w:t xml:space="preserve">AB can be either frequent or not frequent. </w:t>
      </w:r>
    </w:p>
    <w:p w14:paraId="1262FA7E" w14:textId="77777777" w:rsidR="002825BC" w:rsidRDefault="002825BC" w:rsidP="002825BC">
      <w:pPr>
        <w:ind w:firstLine="720"/>
        <w:rPr>
          <w:color w:val="FF0000"/>
        </w:rPr>
      </w:pPr>
      <w:r>
        <w:rPr>
          <w:color w:val="FF0000"/>
        </w:rPr>
        <w:t xml:space="preserve">F (the </w:t>
      </w:r>
      <w:proofErr w:type="spellStart"/>
      <w:r>
        <w:rPr>
          <w:color w:val="FF0000"/>
        </w:rPr>
        <w:t>apriori</w:t>
      </w:r>
      <w:proofErr w:type="spellEnd"/>
      <w:r>
        <w:rPr>
          <w:color w:val="FF0000"/>
        </w:rPr>
        <w:t xml:space="preserve"> principle says that if an itemset is frequent, then its subsets are also frequent.)</w:t>
      </w:r>
    </w:p>
    <w:p w14:paraId="7A307209" w14:textId="77777777" w:rsidR="002825BC" w:rsidRDefault="002825BC" w:rsidP="00AF51F7">
      <w:pPr>
        <w:numPr>
          <w:ilvl w:val="0"/>
          <w:numId w:val="33"/>
        </w:numPr>
        <w:pBdr>
          <w:top w:val="nil"/>
          <w:left w:val="nil"/>
          <w:bottom w:val="nil"/>
          <w:right w:val="nil"/>
          <w:between w:val="nil"/>
        </w:pBdr>
        <w:autoSpaceDE/>
        <w:autoSpaceDN/>
        <w:spacing w:line="276" w:lineRule="auto"/>
        <w:ind w:hanging="360"/>
        <w:contextualSpacing/>
      </w:pPr>
      <w:r>
        <w:t>BCDEF can be either frequent or not frequent.</w:t>
      </w:r>
    </w:p>
    <w:p w14:paraId="2F93C14D" w14:textId="77777777" w:rsidR="002825BC" w:rsidRDefault="002825BC" w:rsidP="002825BC">
      <w:pPr>
        <w:ind w:left="720"/>
        <w:rPr>
          <w:color w:val="FF0000"/>
        </w:rPr>
      </w:pPr>
      <w:r>
        <w:rPr>
          <w:color w:val="FF0000"/>
        </w:rPr>
        <w:t xml:space="preserve">F (the converse of the </w:t>
      </w:r>
      <w:proofErr w:type="spellStart"/>
      <w:r>
        <w:rPr>
          <w:color w:val="FF0000"/>
        </w:rPr>
        <w:t>apriori</w:t>
      </w:r>
      <w:proofErr w:type="spellEnd"/>
      <w:r>
        <w:rPr>
          <w:color w:val="FF0000"/>
        </w:rPr>
        <w:t xml:space="preserve"> principle says that if an itemset is not frequent, then its supersets are not frequent either.)</w:t>
      </w:r>
    </w:p>
    <w:p w14:paraId="526B6E87" w14:textId="77777777" w:rsidR="002825BC" w:rsidRDefault="002825BC" w:rsidP="002825BC"/>
    <w:p w14:paraId="7E7C1CC9" w14:textId="77777777" w:rsidR="002825BC" w:rsidRDefault="002825BC" w:rsidP="002825BC">
      <w:pPr>
        <w:pStyle w:val="Standard"/>
        <w:numPr>
          <w:ilvl w:val="0"/>
          <w:numId w:val="15"/>
        </w:numPr>
        <w:ind w:left="360"/>
        <w:rPr>
          <w:rFonts w:ascii="Times New Roman" w:eastAsia="Times New Roman" w:hAnsi="Times New Roman" w:cs="Times New Roman"/>
        </w:rPr>
      </w:pPr>
      <w:r>
        <w:rPr>
          <w:rFonts w:ascii="Times New Roman" w:eastAsia="Times New Roman" w:hAnsi="Times New Roman" w:cs="Times New Roman"/>
        </w:rPr>
        <w:t xml:space="preserve">Suppose ACD is a frequent itemset and AB is NOT a frequent itemset. Given this information, we can be sure that certain other </w:t>
      </w:r>
      <w:proofErr w:type="spellStart"/>
      <w:r>
        <w:rPr>
          <w:rFonts w:ascii="Times New Roman" w:eastAsia="Times New Roman" w:hAnsi="Times New Roman" w:cs="Times New Roman"/>
        </w:rPr>
        <w:t>itemsets</w:t>
      </w:r>
      <w:proofErr w:type="spellEnd"/>
      <w:r>
        <w:rPr>
          <w:rFonts w:ascii="Times New Roman" w:eastAsia="Times New Roman" w:hAnsi="Times New Roman" w:cs="Times New Roman"/>
        </w:rPr>
        <w:t xml:space="preserve"> are frequent and sure that certain </w:t>
      </w:r>
      <w:proofErr w:type="spellStart"/>
      <w:r>
        <w:rPr>
          <w:rFonts w:ascii="Times New Roman" w:eastAsia="Times New Roman" w:hAnsi="Times New Roman" w:cs="Times New Roman"/>
        </w:rPr>
        <w:t>itemsets</w:t>
      </w:r>
      <w:proofErr w:type="spellEnd"/>
      <w:r>
        <w:rPr>
          <w:rFonts w:ascii="Times New Roman" w:eastAsia="Times New Roman" w:hAnsi="Times New Roman" w:cs="Times New Roman"/>
        </w:rPr>
        <w:t xml:space="preserve"> are NOT frequent. Other </w:t>
      </w:r>
      <w:proofErr w:type="spellStart"/>
      <w:r>
        <w:rPr>
          <w:rFonts w:ascii="Times New Roman" w:eastAsia="Times New Roman" w:hAnsi="Times New Roman" w:cs="Times New Roman"/>
        </w:rPr>
        <w:t>itemsets</w:t>
      </w:r>
      <w:proofErr w:type="spellEnd"/>
      <w:r>
        <w:rPr>
          <w:rFonts w:ascii="Times New Roman" w:eastAsia="Times New Roman" w:hAnsi="Times New Roman" w:cs="Times New Roman"/>
        </w:rPr>
        <w:t xml:space="preserve"> may be either frequent or not. Which of the following is a correct classification of an itemset?</w:t>
      </w:r>
    </w:p>
    <w:p w14:paraId="7A6952DC" w14:textId="77777777" w:rsidR="002825BC" w:rsidRDefault="002825BC" w:rsidP="002825BC">
      <w:pPr>
        <w:rPr>
          <w:color w:val="FF0000"/>
        </w:rPr>
      </w:pPr>
    </w:p>
    <w:p w14:paraId="359CCE43" w14:textId="77777777" w:rsidR="002825BC" w:rsidRDefault="002825BC" w:rsidP="00AF51F7">
      <w:pPr>
        <w:widowControl/>
        <w:numPr>
          <w:ilvl w:val="0"/>
          <w:numId w:val="74"/>
        </w:numPr>
        <w:pBdr>
          <w:top w:val="nil"/>
          <w:left w:val="nil"/>
          <w:bottom w:val="nil"/>
          <w:right w:val="nil"/>
          <w:between w:val="nil"/>
        </w:pBdr>
        <w:autoSpaceDE/>
        <w:autoSpaceDN/>
        <w:spacing w:line="276" w:lineRule="auto"/>
      </w:pPr>
      <w:r>
        <w:t xml:space="preserve">A is frequent. </w:t>
      </w:r>
    </w:p>
    <w:p w14:paraId="5BA1C26B" w14:textId="77777777" w:rsidR="002825BC" w:rsidRDefault="002825BC" w:rsidP="002825BC">
      <w:pPr>
        <w:ind w:firstLine="720"/>
        <w:rPr>
          <w:color w:val="FF0000"/>
        </w:rPr>
      </w:pPr>
      <w:r>
        <w:rPr>
          <w:color w:val="FF0000"/>
        </w:rPr>
        <w:t>T</w:t>
      </w:r>
    </w:p>
    <w:p w14:paraId="67AC7A28" w14:textId="77777777" w:rsidR="002825BC" w:rsidRDefault="002825BC" w:rsidP="00AF51F7">
      <w:pPr>
        <w:numPr>
          <w:ilvl w:val="0"/>
          <w:numId w:val="74"/>
        </w:numPr>
        <w:pBdr>
          <w:top w:val="nil"/>
          <w:left w:val="nil"/>
          <w:bottom w:val="nil"/>
          <w:right w:val="nil"/>
          <w:between w:val="nil"/>
        </w:pBdr>
        <w:autoSpaceDE/>
        <w:autoSpaceDN/>
        <w:spacing w:line="276" w:lineRule="auto"/>
      </w:pPr>
      <w:r>
        <w:t xml:space="preserve">CD can be either frequent or not frequent. </w:t>
      </w:r>
    </w:p>
    <w:p w14:paraId="5ED730F6" w14:textId="77777777" w:rsidR="002825BC" w:rsidRDefault="002825BC" w:rsidP="002825BC">
      <w:pPr>
        <w:ind w:firstLine="720"/>
        <w:rPr>
          <w:color w:val="FF0000"/>
        </w:rPr>
      </w:pPr>
      <w:r>
        <w:rPr>
          <w:color w:val="FF0000"/>
        </w:rPr>
        <w:t xml:space="preserve">F (the </w:t>
      </w:r>
      <w:proofErr w:type="spellStart"/>
      <w:r>
        <w:rPr>
          <w:color w:val="FF0000"/>
        </w:rPr>
        <w:t>apriori</w:t>
      </w:r>
      <w:proofErr w:type="spellEnd"/>
      <w:r>
        <w:rPr>
          <w:color w:val="FF0000"/>
        </w:rPr>
        <w:t xml:space="preserve"> principle says that if an itemset is frequent, then its subsets are also frequent.)</w:t>
      </w:r>
    </w:p>
    <w:p w14:paraId="007E44CF" w14:textId="77777777" w:rsidR="002825BC" w:rsidRDefault="002825BC" w:rsidP="00AF51F7">
      <w:pPr>
        <w:numPr>
          <w:ilvl w:val="0"/>
          <w:numId w:val="74"/>
        </w:numPr>
        <w:pBdr>
          <w:top w:val="nil"/>
          <w:left w:val="nil"/>
          <w:bottom w:val="nil"/>
          <w:right w:val="nil"/>
          <w:between w:val="nil"/>
        </w:pBdr>
        <w:autoSpaceDE/>
        <w:autoSpaceDN/>
        <w:spacing w:line="276" w:lineRule="auto"/>
      </w:pPr>
      <w:r>
        <w:t xml:space="preserve">ACDE can be either frequent or not frequent. </w:t>
      </w:r>
    </w:p>
    <w:p w14:paraId="07225AD9" w14:textId="77777777" w:rsidR="002825BC" w:rsidRDefault="002825BC" w:rsidP="002825BC">
      <w:pPr>
        <w:ind w:firstLine="720"/>
        <w:rPr>
          <w:color w:val="FF0000"/>
        </w:rPr>
      </w:pPr>
      <w:r>
        <w:rPr>
          <w:color w:val="FF0000"/>
        </w:rPr>
        <w:t>T</w:t>
      </w:r>
    </w:p>
    <w:p w14:paraId="4C03D94D" w14:textId="77777777" w:rsidR="002825BC" w:rsidRDefault="002825BC" w:rsidP="00AF51F7">
      <w:pPr>
        <w:numPr>
          <w:ilvl w:val="0"/>
          <w:numId w:val="74"/>
        </w:numPr>
        <w:pBdr>
          <w:top w:val="nil"/>
          <w:left w:val="nil"/>
          <w:bottom w:val="nil"/>
          <w:right w:val="nil"/>
          <w:between w:val="nil"/>
        </w:pBdr>
        <w:autoSpaceDE/>
        <w:autoSpaceDN/>
        <w:spacing w:line="276" w:lineRule="auto"/>
      </w:pPr>
      <w:r>
        <w:t xml:space="preserve">ABCD is frequent.  </w:t>
      </w:r>
    </w:p>
    <w:p w14:paraId="4AB4333B" w14:textId="77777777" w:rsidR="002825BC" w:rsidRDefault="002825BC" w:rsidP="002825BC">
      <w:pPr>
        <w:ind w:left="720"/>
        <w:rPr>
          <w:color w:val="FF0000"/>
        </w:rPr>
      </w:pPr>
      <w:r>
        <w:rPr>
          <w:color w:val="FF0000"/>
        </w:rPr>
        <w:t xml:space="preserve">F (The </w:t>
      </w:r>
      <w:proofErr w:type="spellStart"/>
      <w:r>
        <w:rPr>
          <w:color w:val="FF0000"/>
        </w:rPr>
        <w:t>apriori</w:t>
      </w:r>
      <w:proofErr w:type="spellEnd"/>
      <w:r>
        <w:rPr>
          <w:color w:val="FF0000"/>
        </w:rPr>
        <w:t xml:space="preserve"> principle says that if an itemset is frequent, then its subsets are also frequent. It does not imply that its supersets are frequent. AB is not a frequent itemset)</w:t>
      </w:r>
    </w:p>
    <w:p w14:paraId="7E1E2EE7" w14:textId="77777777" w:rsidR="002825BC" w:rsidRDefault="002825BC" w:rsidP="00AF51F7">
      <w:pPr>
        <w:numPr>
          <w:ilvl w:val="0"/>
          <w:numId w:val="74"/>
        </w:numPr>
        <w:pBdr>
          <w:top w:val="nil"/>
          <w:left w:val="nil"/>
          <w:bottom w:val="nil"/>
          <w:right w:val="nil"/>
          <w:between w:val="nil"/>
        </w:pBdr>
        <w:autoSpaceDE/>
        <w:autoSpaceDN/>
        <w:spacing w:line="276" w:lineRule="auto"/>
      </w:pPr>
      <w:r>
        <w:t>ABCDE can be either frequent or not frequent.</w:t>
      </w:r>
    </w:p>
    <w:p w14:paraId="66FA5744" w14:textId="77777777" w:rsidR="002825BC" w:rsidRDefault="002825BC" w:rsidP="002825BC">
      <w:pPr>
        <w:ind w:left="720"/>
        <w:rPr>
          <w:color w:val="FF0000"/>
        </w:rPr>
      </w:pPr>
      <w:r>
        <w:rPr>
          <w:color w:val="FF0000"/>
        </w:rPr>
        <w:t xml:space="preserve">F (the converse of the </w:t>
      </w:r>
      <w:proofErr w:type="spellStart"/>
      <w:r>
        <w:rPr>
          <w:color w:val="FF0000"/>
        </w:rPr>
        <w:t>apriori</w:t>
      </w:r>
      <w:proofErr w:type="spellEnd"/>
      <w:r>
        <w:rPr>
          <w:color w:val="FF0000"/>
        </w:rPr>
        <w:t xml:space="preserve"> principle says that if an itemset is not frequent, then its supersets are not frequent either.)</w:t>
      </w:r>
    </w:p>
    <w:p w14:paraId="2CF2B594" w14:textId="77777777" w:rsidR="002825BC" w:rsidRDefault="002825BC" w:rsidP="002825BC">
      <w:pPr>
        <w:pBdr>
          <w:top w:val="nil"/>
          <w:left w:val="nil"/>
          <w:bottom w:val="nil"/>
          <w:right w:val="nil"/>
          <w:between w:val="nil"/>
        </w:pBdr>
        <w:spacing w:after="200"/>
        <w:rPr>
          <w:color w:val="FF0000"/>
        </w:rPr>
      </w:pPr>
    </w:p>
    <w:p w14:paraId="762CBB7D" w14:textId="77777777" w:rsidR="002825BC" w:rsidRPr="00B76EEB" w:rsidRDefault="002825BC" w:rsidP="002825BC">
      <w:pPr>
        <w:pStyle w:val="Standard"/>
        <w:numPr>
          <w:ilvl w:val="0"/>
          <w:numId w:val="15"/>
        </w:numPr>
        <w:ind w:left="360"/>
        <w:rPr>
          <w:rFonts w:ascii="Times New Roman" w:eastAsia="Times New Roman" w:hAnsi="Times New Roman" w:cs="Times New Roman"/>
        </w:rPr>
      </w:pPr>
      <w:r w:rsidRPr="00B76EEB">
        <w:rPr>
          <w:rFonts w:ascii="Times New Roman" w:eastAsia="Times New Roman" w:hAnsi="Times New Roman" w:cs="Times New Roman"/>
        </w:rPr>
        <w:t>Suppose {</w:t>
      </w:r>
      <w:proofErr w:type="gramStart"/>
      <w:r w:rsidRPr="00B76EEB">
        <w:rPr>
          <w:rFonts w:ascii="Times New Roman" w:eastAsia="Times New Roman" w:hAnsi="Times New Roman" w:cs="Times New Roman"/>
        </w:rPr>
        <w:t>A,B</w:t>
      </w:r>
      <w:proofErr w:type="gramEnd"/>
      <w:r w:rsidRPr="00B76EEB">
        <w:rPr>
          <w:rFonts w:ascii="Times New Roman" w:eastAsia="Times New Roman" w:hAnsi="Times New Roman" w:cs="Times New Roman"/>
        </w:rPr>
        <w:t>,D,E} is a frequent itemset and {B,C,D} is NOT a frequent itemset.</w:t>
      </w:r>
    </w:p>
    <w:p w14:paraId="2D21AA9D" w14:textId="77777777" w:rsidR="002825BC" w:rsidRPr="00B76EEB" w:rsidRDefault="002825BC" w:rsidP="002825BC">
      <w:pPr>
        <w:pStyle w:val="Standard"/>
        <w:ind w:left="360"/>
        <w:rPr>
          <w:rFonts w:ascii="Times New Roman" w:eastAsia="Times New Roman" w:hAnsi="Times New Roman" w:cs="Times New Roman"/>
        </w:rPr>
      </w:pPr>
      <w:r w:rsidRPr="00B76EEB">
        <w:rPr>
          <w:rFonts w:ascii="Times New Roman" w:eastAsia="Times New Roman" w:hAnsi="Times New Roman" w:cs="Times New Roman"/>
        </w:rPr>
        <w:t xml:space="preserve">Given this information, we can be sure that certain other </w:t>
      </w:r>
      <w:proofErr w:type="spellStart"/>
      <w:r w:rsidRPr="00B76EEB">
        <w:rPr>
          <w:rFonts w:ascii="Times New Roman" w:eastAsia="Times New Roman" w:hAnsi="Times New Roman" w:cs="Times New Roman"/>
        </w:rPr>
        <w:t>itemsets</w:t>
      </w:r>
      <w:proofErr w:type="spellEnd"/>
      <w:r w:rsidRPr="00B76EEB">
        <w:rPr>
          <w:rFonts w:ascii="Times New Roman" w:eastAsia="Times New Roman" w:hAnsi="Times New Roman" w:cs="Times New Roman"/>
        </w:rPr>
        <w:t xml:space="preserve"> are frequent and </w:t>
      </w:r>
    </w:p>
    <w:p w14:paraId="7F9B1AC7" w14:textId="77777777" w:rsidR="002825BC" w:rsidRPr="00B76EEB" w:rsidRDefault="002825BC" w:rsidP="002825BC">
      <w:pPr>
        <w:pStyle w:val="Standard"/>
        <w:ind w:left="360"/>
        <w:rPr>
          <w:rFonts w:ascii="Times New Roman" w:eastAsia="Times New Roman" w:hAnsi="Times New Roman" w:cs="Times New Roman"/>
        </w:rPr>
      </w:pPr>
      <w:proofErr w:type="gramStart"/>
      <w:r w:rsidRPr="00B76EEB">
        <w:rPr>
          <w:rFonts w:ascii="Times New Roman" w:eastAsia="Times New Roman" w:hAnsi="Times New Roman" w:cs="Times New Roman"/>
        </w:rPr>
        <w:t>sure</w:t>
      </w:r>
      <w:proofErr w:type="gramEnd"/>
      <w:r w:rsidRPr="00B76EEB">
        <w:rPr>
          <w:rFonts w:ascii="Times New Roman" w:eastAsia="Times New Roman" w:hAnsi="Times New Roman" w:cs="Times New Roman"/>
        </w:rPr>
        <w:t xml:space="preserve"> that certain </w:t>
      </w:r>
      <w:proofErr w:type="spellStart"/>
      <w:r w:rsidRPr="00B76EEB">
        <w:rPr>
          <w:rFonts w:ascii="Times New Roman" w:eastAsia="Times New Roman" w:hAnsi="Times New Roman" w:cs="Times New Roman"/>
        </w:rPr>
        <w:t>itemsets</w:t>
      </w:r>
      <w:proofErr w:type="spellEnd"/>
      <w:r w:rsidRPr="00B76EEB">
        <w:rPr>
          <w:rFonts w:ascii="Times New Roman" w:eastAsia="Times New Roman" w:hAnsi="Times New Roman" w:cs="Times New Roman"/>
        </w:rPr>
        <w:t xml:space="preserve"> are NOT frequent. Other </w:t>
      </w:r>
      <w:proofErr w:type="spellStart"/>
      <w:r w:rsidRPr="00B76EEB">
        <w:rPr>
          <w:rFonts w:ascii="Times New Roman" w:eastAsia="Times New Roman" w:hAnsi="Times New Roman" w:cs="Times New Roman"/>
        </w:rPr>
        <w:t>itemsets</w:t>
      </w:r>
      <w:proofErr w:type="spellEnd"/>
      <w:r w:rsidRPr="00B76EEB">
        <w:rPr>
          <w:rFonts w:ascii="Times New Roman" w:eastAsia="Times New Roman" w:hAnsi="Times New Roman" w:cs="Times New Roman"/>
        </w:rPr>
        <w:t xml:space="preserve"> may be either frequent or not.</w:t>
      </w:r>
    </w:p>
    <w:p w14:paraId="7C5F4B03" w14:textId="77777777" w:rsidR="002825BC" w:rsidRDefault="002825BC" w:rsidP="002825BC">
      <w:pPr>
        <w:pStyle w:val="Standard"/>
        <w:ind w:left="360"/>
        <w:rPr>
          <w:rFonts w:ascii="Times New Roman" w:eastAsia="Times New Roman" w:hAnsi="Times New Roman" w:cs="Times New Roman"/>
        </w:rPr>
      </w:pPr>
      <w:r w:rsidRPr="00B76EEB">
        <w:rPr>
          <w:rFonts w:ascii="Times New Roman" w:eastAsia="Times New Roman" w:hAnsi="Times New Roman" w:cs="Times New Roman"/>
        </w:rPr>
        <w:t>Which of the following statements are correct?</w:t>
      </w:r>
    </w:p>
    <w:p w14:paraId="6ECDA2B4" w14:textId="77777777" w:rsidR="002825BC" w:rsidRPr="00B76EEB" w:rsidRDefault="002825BC" w:rsidP="002825BC">
      <w:pPr>
        <w:pStyle w:val="Standard"/>
        <w:ind w:left="360"/>
        <w:rPr>
          <w:rFonts w:ascii="Times New Roman" w:eastAsia="Times New Roman" w:hAnsi="Times New Roman" w:cs="Times New Roman"/>
        </w:rPr>
      </w:pPr>
    </w:p>
    <w:p w14:paraId="61E7D3E4" w14:textId="77777777" w:rsidR="002825BC" w:rsidRDefault="002825BC" w:rsidP="002825BC">
      <w:pPr>
        <w:ind w:left="360" w:right="-13760"/>
        <w:rPr>
          <w:color w:val="FF0000"/>
          <w:sz w:val="25"/>
          <w:szCs w:val="25"/>
        </w:rPr>
      </w:pPr>
      <w:r>
        <w:rPr>
          <w:sz w:val="25"/>
          <w:szCs w:val="25"/>
        </w:rPr>
        <w:t>Give a one sentence explanation if you believe any statement is incorrect.</w:t>
      </w:r>
    </w:p>
    <w:p w14:paraId="15B8BF73" w14:textId="77777777" w:rsidR="002825BC" w:rsidRDefault="002825BC" w:rsidP="00AF51F7">
      <w:pPr>
        <w:numPr>
          <w:ilvl w:val="0"/>
          <w:numId w:val="83"/>
        </w:numPr>
        <w:autoSpaceDE/>
        <w:autoSpaceDN/>
        <w:spacing w:line="276" w:lineRule="auto"/>
        <w:ind w:right="-13760"/>
        <w:rPr>
          <w:sz w:val="25"/>
          <w:szCs w:val="25"/>
        </w:rPr>
      </w:pPr>
      <w:r>
        <w:rPr>
          <w:sz w:val="25"/>
          <w:szCs w:val="25"/>
        </w:rPr>
        <w:t>{A, E} can be either frequent or not frequent.</w:t>
      </w:r>
      <w:r>
        <w:rPr>
          <w:sz w:val="25"/>
          <w:szCs w:val="25"/>
        </w:rPr>
        <w:br/>
      </w:r>
      <w:r>
        <w:rPr>
          <w:color w:val="FF0000"/>
          <w:sz w:val="25"/>
          <w:szCs w:val="25"/>
        </w:rPr>
        <w:t xml:space="preserve">F (the </w:t>
      </w:r>
      <w:proofErr w:type="spellStart"/>
      <w:r>
        <w:rPr>
          <w:color w:val="FF0000"/>
          <w:sz w:val="25"/>
          <w:szCs w:val="25"/>
        </w:rPr>
        <w:t>apriori</w:t>
      </w:r>
      <w:proofErr w:type="spellEnd"/>
      <w:r>
        <w:rPr>
          <w:color w:val="FF0000"/>
          <w:sz w:val="25"/>
          <w:szCs w:val="25"/>
        </w:rPr>
        <w:t xml:space="preserve"> principle says that if an itemset is frequent, </w:t>
      </w:r>
    </w:p>
    <w:p w14:paraId="6B956EA6" w14:textId="77777777" w:rsidR="002825BC" w:rsidRDefault="002825BC" w:rsidP="002825BC">
      <w:pPr>
        <w:ind w:left="720" w:right="-13760"/>
        <w:rPr>
          <w:color w:val="FF0000"/>
          <w:sz w:val="25"/>
          <w:szCs w:val="25"/>
        </w:rPr>
      </w:pPr>
      <w:r>
        <w:rPr>
          <w:color w:val="FF0000"/>
          <w:sz w:val="25"/>
          <w:szCs w:val="25"/>
        </w:rPr>
        <w:t>then its subsets are also frequent.)</w:t>
      </w:r>
    </w:p>
    <w:p w14:paraId="5EC2C845" w14:textId="77777777" w:rsidR="002825BC" w:rsidRDefault="002825BC" w:rsidP="00AF51F7">
      <w:pPr>
        <w:numPr>
          <w:ilvl w:val="0"/>
          <w:numId w:val="83"/>
        </w:numPr>
        <w:autoSpaceDE/>
        <w:autoSpaceDN/>
        <w:spacing w:line="276" w:lineRule="auto"/>
        <w:ind w:right="-13760"/>
        <w:rPr>
          <w:sz w:val="25"/>
          <w:szCs w:val="25"/>
        </w:rPr>
      </w:pPr>
      <w:r>
        <w:rPr>
          <w:sz w:val="25"/>
          <w:szCs w:val="25"/>
        </w:rPr>
        <w:t>{</w:t>
      </w:r>
      <w:proofErr w:type="gramStart"/>
      <w:r>
        <w:rPr>
          <w:sz w:val="25"/>
          <w:szCs w:val="25"/>
        </w:rPr>
        <w:t>A,B</w:t>
      </w:r>
      <w:proofErr w:type="gramEnd"/>
      <w:r>
        <w:rPr>
          <w:sz w:val="25"/>
          <w:szCs w:val="25"/>
        </w:rPr>
        <w:t>,D,E,F} can be either frequent or not frequent.</w:t>
      </w:r>
    </w:p>
    <w:p w14:paraId="7189E38B" w14:textId="77777777" w:rsidR="002825BC" w:rsidRDefault="002825BC" w:rsidP="002825BC">
      <w:pPr>
        <w:ind w:left="720" w:right="-13760"/>
        <w:rPr>
          <w:sz w:val="25"/>
          <w:szCs w:val="25"/>
        </w:rPr>
      </w:pPr>
      <w:r>
        <w:rPr>
          <w:color w:val="FF0000"/>
          <w:sz w:val="25"/>
          <w:szCs w:val="25"/>
        </w:rPr>
        <w:t>T</w:t>
      </w:r>
    </w:p>
    <w:p w14:paraId="51EB3B97" w14:textId="77777777" w:rsidR="002825BC" w:rsidRDefault="002825BC" w:rsidP="00AF51F7">
      <w:pPr>
        <w:numPr>
          <w:ilvl w:val="0"/>
          <w:numId w:val="83"/>
        </w:numPr>
        <w:autoSpaceDE/>
        <w:autoSpaceDN/>
        <w:spacing w:line="276" w:lineRule="auto"/>
        <w:ind w:right="-13760"/>
        <w:rPr>
          <w:sz w:val="25"/>
          <w:szCs w:val="25"/>
        </w:rPr>
      </w:pPr>
      <w:r>
        <w:rPr>
          <w:sz w:val="25"/>
          <w:szCs w:val="25"/>
        </w:rPr>
        <w:t>{</w:t>
      </w:r>
      <w:proofErr w:type="gramStart"/>
      <w:r>
        <w:rPr>
          <w:sz w:val="25"/>
          <w:szCs w:val="25"/>
        </w:rPr>
        <w:t>A,B</w:t>
      </w:r>
      <w:proofErr w:type="gramEnd"/>
      <w:r>
        <w:rPr>
          <w:sz w:val="25"/>
          <w:szCs w:val="25"/>
        </w:rPr>
        <w:t>,C,D,E,F} can be either frequent or not frequent.</w:t>
      </w:r>
    </w:p>
    <w:p w14:paraId="4859DF81" w14:textId="77777777" w:rsidR="002825BC" w:rsidRDefault="002825BC" w:rsidP="002825BC">
      <w:pPr>
        <w:ind w:left="720" w:right="-13760"/>
        <w:rPr>
          <w:color w:val="FF0000"/>
          <w:sz w:val="25"/>
          <w:szCs w:val="25"/>
        </w:rPr>
      </w:pPr>
      <w:r>
        <w:rPr>
          <w:color w:val="FF0000"/>
          <w:sz w:val="25"/>
          <w:szCs w:val="25"/>
        </w:rPr>
        <w:t xml:space="preserve">F (the converse of the </w:t>
      </w:r>
      <w:proofErr w:type="spellStart"/>
      <w:r>
        <w:rPr>
          <w:color w:val="FF0000"/>
          <w:sz w:val="25"/>
          <w:szCs w:val="25"/>
        </w:rPr>
        <w:t>apriori</w:t>
      </w:r>
      <w:proofErr w:type="spellEnd"/>
      <w:r>
        <w:rPr>
          <w:color w:val="FF0000"/>
          <w:sz w:val="25"/>
          <w:szCs w:val="25"/>
        </w:rPr>
        <w:t xml:space="preserve"> principle says that if an itemset is not frequent,</w:t>
      </w:r>
    </w:p>
    <w:p w14:paraId="3AE034ED" w14:textId="77777777" w:rsidR="002825BC" w:rsidRDefault="002825BC" w:rsidP="002825BC">
      <w:pPr>
        <w:ind w:left="720" w:right="-13760"/>
        <w:rPr>
          <w:color w:val="FF0000"/>
          <w:sz w:val="25"/>
          <w:szCs w:val="25"/>
        </w:rPr>
      </w:pPr>
      <w:r>
        <w:rPr>
          <w:color w:val="FF0000"/>
          <w:sz w:val="25"/>
          <w:szCs w:val="25"/>
        </w:rPr>
        <w:t>then its supersets are not frequent either.)</w:t>
      </w:r>
    </w:p>
    <w:p w14:paraId="465B3280" w14:textId="77777777" w:rsidR="002825BC" w:rsidRDefault="002825BC" w:rsidP="002825BC">
      <w:pPr>
        <w:pBdr>
          <w:top w:val="nil"/>
          <w:left w:val="nil"/>
          <w:bottom w:val="nil"/>
          <w:right w:val="nil"/>
          <w:between w:val="nil"/>
        </w:pBdr>
        <w:spacing w:after="200"/>
        <w:rPr>
          <w:color w:val="FF0000"/>
        </w:rPr>
      </w:pPr>
    </w:p>
    <w:p w14:paraId="33AD4080" w14:textId="77777777" w:rsidR="002825BC" w:rsidRPr="0009043D" w:rsidRDefault="002825BC" w:rsidP="002825BC">
      <w:pPr>
        <w:pStyle w:val="Standard"/>
        <w:numPr>
          <w:ilvl w:val="0"/>
          <w:numId w:val="15"/>
        </w:numPr>
        <w:ind w:left="360"/>
        <w:rPr>
          <w:rFonts w:ascii="Times New Roman" w:eastAsia="Times New Roman" w:hAnsi="Times New Roman" w:cs="Times New Roman"/>
        </w:rPr>
      </w:pPr>
      <w:r w:rsidRPr="0009043D">
        <w:rPr>
          <w:rFonts w:ascii="Times New Roman" w:eastAsia="Times New Roman" w:hAnsi="Times New Roman" w:cs="Times New Roman"/>
        </w:rPr>
        <w:lastRenderedPageBreak/>
        <w:t>Suppose {</w:t>
      </w:r>
      <w:proofErr w:type="gramStart"/>
      <w:r w:rsidRPr="0009043D">
        <w:rPr>
          <w:rFonts w:ascii="Times New Roman" w:eastAsia="Times New Roman" w:hAnsi="Times New Roman" w:cs="Times New Roman"/>
        </w:rPr>
        <w:t>P,S</w:t>
      </w:r>
      <w:proofErr w:type="gramEnd"/>
      <w:r w:rsidRPr="0009043D">
        <w:rPr>
          <w:rFonts w:ascii="Times New Roman" w:eastAsia="Times New Roman" w:hAnsi="Times New Roman" w:cs="Times New Roman"/>
        </w:rPr>
        <w:t xml:space="preserve">,T} is a frequent itemset and {Q,S} is NOT a frequent itemset. </w:t>
      </w:r>
    </w:p>
    <w:p w14:paraId="18904CD6" w14:textId="77777777" w:rsidR="002825BC" w:rsidRPr="0009043D" w:rsidRDefault="002825BC" w:rsidP="002825BC">
      <w:pPr>
        <w:pStyle w:val="Standard"/>
        <w:rPr>
          <w:rFonts w:ascii="Times New Roman" w:eastAsia="Times New Roman" w:hAnsi="Times New Roman" w:cs="Times New Roman"/>
        </w:rPr>
      </w:pPr>
      <w:r w:rsidRPr="0009043D">
        <w:rPr>
          <w:rFonts w:ascii="Times New Roman" w:eastAsia="Times New Roman" w:hAnsi="Times New Roman" w:cs="Times New Roman"/>
        </w:rPr>
        <w:t xml:space="preserve">Given this information, we can be sure that certain other </w:t>
      </w:r>
      <w:proofErr w:type="spellStart"/>
      <w:r w:rsidRPr="0009043D">
        <w:rPr>
          <w:rFonts w:ascii="Times New Roman" w:eastAsia="Times New Roman" w:hAnsi="Times New Roman" w:cs="Times New Roman"/>
        </w:rPr>
        <w:t>itemsets</w:t>
      </w:r>
      <w:proofErr w:type="spellEnd"/>
      <w:r w:rsidRPr="0009043D">
        <w:rPr>
          <w:rFonts w:ascii="Times New Roman" w:eastAsia="Times New Roman" w:hAnsi="Times New Roman" w:cs="Times New Roman"/>
        </w:rPr>
        <w:t xml:space="preserve"> are frequent and </w:t>
      </w:r>
    </w:p>
    <w:p w14:paraId="72E07B84" w14:textId="77777777" w:rsidR="002825BC" w:rsidRPr="0009043D" w:rsidRDefault="002825BC" w:rsidP="002825BC">
      <w:pPr>
        <w:pStyle w:val="Standard"/>
        <w:rPr>
          <w:rFonts w:ascii="Times New Roman" w:eastAsia="Times New Roman" w:hAnsi="Times New Roman" w:cs="Times New Roman"/>
        </w:rPr>
      </w:pPr>
      <w:proofErr w:type="gramStart"/>
      <w:r w:rsidRPr="0009043D">
        <w:rPr>
          <w:rFonts w:ascii="Times New Roman" w:eastAsia="Times New Roman" w:hAnsi="Times New Roman" w:cs="Times New Roman"/>
        </w:rPr>
        <w:t>sure</w:t>
      </w:r>
      <w:proofErr w:type="gramEnd"/>
      <w:r w:rsidRPr="0009043D">
        <w:rPr>
          <w:rFonts w:ascii="Times New Roman" w:eastAsia="Times New Roman" w:hAnsi="Times New Roman" w:cs="Times New Roman"/>
        </w:rPr>
        <w:t xml:space="preserve"> that certain </w:t>
      </w:r>
      <w:proofErr w:type="spellStart"/>
      <w:r w:rsidRPr="0009043D">
        <w:rPr>
          <w:rFonts w:ascii="Times New Roman" w:eastAsia="Times New Roman" w:hAnsi="Times New Roman" w:cs="Times New Roman"/>
        </w:rPr>
        <w:t>itemsets</w:t>
      </w:r>
      <w:proofErr w:type="spellEnd"/>
      <w:r w:rsidRPr="0009043D">
        <w:rPr>
          <w:rFonts w:ascii="Times New Roman" w:eastAsia="Times New Roman" w:hAnsi="Times New Roman" w:cs="Times New Roman"/>
        </w:rPr>
        <w:t xml:space="preserve"> are NOT frequent. Other </w:t>
      </w:r>
      <w:proofErr w:type="spellStart"/>
      <w:r w:rsidRPr="0009043D">
        <w:rPr>
          <w:rFonts w:ascii="Times New Roman" w:eastAsia="Times New Roman" w:hAnsi="Times New Roman" w:cs="Times New Roman"/>
        </w:rPr>
        <w:t>itemsets</w:t>
      </w:r>
      <w:proofErr w:type="spellEnd"/>
      <w:r w:rsidRPr="0009043D">
        <w:rPr>
          <w:rFonts w:ascii="Times New Roman" w:eastAsia="Times New Roman" w:hAnsi="Times New Roman" w:cs="Times New Roman"/>
        </w:rPr>
        <w:t xml:space="preserve"> may be either frequent or not.</w:t>
      </w:r>
    </w:p>
    <w:p w14:paraId="28EF65A0" w14:textId="77777777" w:rsidR="002825BC" w:rsidRPr="0009043D" w:rsidRDefault="002825BC" w:rsidP="002825BC">
      <w:pPr>
        <w:pStyle w:val="Standard"/>
        <w:rPr>
          <w:rFonts w:ascii="Times New Roman" w:eastAsia="Times New Roman" w:hAnsi="Times New Roman" w:cs="Times New Roman"/>
        </w:rPr>
      </w:pPr>
      <w:r w:rsidRPr="0009043D">
        <w:rPr>
          <w:rFonts w:ascii="Times New Roman" w:eastAsia="Times New Roman" w:hAnsi="Times New Roman" w:cs="Times New Roman"/>
        </w:rPr>
        <w:t>Which of the following statements is/are correct?</w:t>
      </w:r>
    </w:p>
    <w:p w14:paraId="031A698B" w14:textId="77777777" w:rsidR="002825BC" w:rsidRPr="0009043D" w:rsidRDefault="002825BC" w:rsidP="002825BC">
      <w:pPr>
        <w:pStyle w:val="Standard"/>
        <w:rPr>
          <w:rFonts w:ascii="Times New Roman" w:eastAsia="Times New Roman" w:hAnsi="Times New Roman" w:cs="Times New Roman"/>
        </w:rPr>
      </w:pPr>
      <w:r w:rsidRPr="0009043D">
        <w:rPr>
          <w:rFonts w:ascii="Times New Roman" w:eastAsia="Times New Roman" w:hAnsi="Times New Roman" w:cs="Times New Roman"/>
        </w:rPr>
        <w:t>Give a one sentence explanation if you believe any statement is incorrect.</w:t>
      </w:r>
    </w:p>
    <w:p w14:paraId="274FB8BD" w14:textId="77777777" w:rsidR="002825BC" w:rsidRDefault="002825BC" w:rsidP="00AF51F7">
      <w:pPr>
        <w:numPr>
          <w:ilvl w:val="0"/>
          <w:numId w:val="84"/>
        </w:numPr>
        <w:autoSpaceDE/>
        <w:autoSpaceDN/>
        <w:spacing w:line="276" w:lineRule="auto"/>
        <w:ind w:right="-13760"/>
        <w:rPr>
          <w:sz w:val="25"/>
          <w:szCs w:val="25"/>
        </w:rPr>
      </w:pPr>
      <w:r>
        <w:rPr>
          <w:sz w:val="25"/>
          <w:szCs w:val="25"/>
        </w:rPr>
        <w:t>{P, T} can be either frequent or not frequent.</w:t>
      </w:r>
      <w:r>
        <w:rPr>
          <w:sz w:val="25"/>
          <w:szCs w:val="25"/>
        </w:rPr>
        <w:br/>
      </w:r>
      <w:r>
        <w:rPr>
          <w:color w:val="FF0000"/>
          <w:sz w:val="25"/>
          <w:szCs w:val="25"/>
        </w:rPr>
        <w:t xml:space="preserve">F (the </w:t>
      </w:r>
      <w:proofErr w:type="spellStart"/>
      <w:r>
        <w:rPr>
          <w:color w:val="FF0000"/>
          <w:sz w:val="25"/>
          <w:szCs w:val="25"/>
        </w:rPr>
        <w:t>apriori</w:t>
      </w:r>
      <w:proofErr w:type="spellEnd"/>
      <w:r>
        <w:rPr>
          <w:color w:val="FF0000"/>
          <w:sz w:val="25"/>
          <w:szCs w:val="25"/>
        </w:rPr>
        <w:t xml:space="preserve"> principle says that if an itemset is frequent, </w:t>
      </w:r>
    </w:p>
    <w:p w14:paraId="386EE9D4" w14:textId="77777777" w:rsidR="002825BC" w:rsidRDefault="002825BC" w:rsidP="002825BC">
      <w:pPr>
        <w:ind w:left="720" w:right="-13760"/>
        <w:rPr>
          <w:color w:val="FF0000"/>
          <w:sz w:val="25"/>
          <w:szCs w:val="25"/>
        </w:rPr>
      </w:pPr>
      <w:r>
        <w:rPr>
          <w:color w:val="FF0000"/>
          <w:sz w:val="25"/>
          <w:szCs w:val="25"/>
        </w:rPr>
        <w:t>then its subsets are also frequent.)</w:t>
      </w:r>
    </w:p>
    <w:p w14:paraId="120D3938" w14:textId="77777777" w:rsidR="002825BC" w:rsidRDefault="002825BC" w:rsidP="00AF51F7">
      <w:pPr>
        <w:numPr>
          <w:ilvl w:val="0"/>
          <w:numId w:val="84"/>
        </w:numPr>
        <w:autoSpaceDE/>
        <w:autoSpaceDN/>
        <w:spacing w:line="276" w:lineRule="auto"/>
        <w:ind w:right="-13760"/>
        <w:rPr>
          <w:sz w:val="25"/>
          <w:szCs w:val="25"/>
        </w:rPr>
      </w:pPr>
      <w:r>
        <w:rPr>
          <w:sz w:val="25"/>
          <w:szCs w:val="25"/>
        </w:rPr>
        <w:t>{P, S, T, W} can be either frequent or not frequent.</w:t>
      </w:r>
    </w:p>
    <w:p w14:paraId="2058CC99" w14:textId="77777777" w:rsidR="002825BC" w:rsidRDefault="002825BC" w:rsidP="002825BC">
      <w:pPr>
        <w:ind w:left="720" w:right="-13760"/>
        <w:rPr>
          <w:sz w:val="25"/>
          <w:szCs w:val="25"/>
        </w:rPr>
      </w:pPr>
      <w:r>
        <w:rPr>
          <w:color w:val="FF0000"/>
          <w:sz w:val="25"/>
          <w:szCs w:val="25"/>
        </w:rPr>
        <w:t>T</w:t>
      </w:r>
    </w:p>
    <w:p w14:paraId="09ADC65A" w14:textId="77777777" w:rsidR="002825BC" w:rsidRDefault="002825BC" w:rsidP="00AF51F7">
      <w:pPr>
        <w:numPr>
          <w:ilvl w:val="0"/>
          <w:numId w:val="84"/>
        </w:numPr>
        <w:autoSpaceDE/>
        <w:autoSpaceDN/>
        <w:spacing w:line="276" w:lineRule="auto"/>
        <w:ind w:right="-13760"/>
        <w:rPr>
          <w:sz w:val="25"/>
          <w:szCs w:val="25"/>
        </w:rPr>
      </w:pPr>
      <w:r>
        <w:rPr>
          <w:sz w:val="25"/>
          <w:szCs w:val="25"/>
        </w:rPr>
        <w:t>{</w:t>
      </w:r>
      <w:proofErr w:type="gramStart"/>
      <w:r>
        <w:rPr>
          <w:sz w:val="25"/>
          <w:szCs w:val="25"/>
        </w:rPr>
        <w:t>P,Q</w:t>
      </w:r>
      <w:proofErr w:type="gramEnd"/>
      <w:r>
        <w:rPr>
          <w:sz w:val="25"/>
          <w:szCs w:val="25"/>
        </w:rPr>
        <w:t>,R,S,T} can be either frequent or not frequent.</w:t>
      </w:r>
    </w:p>
    <w:p w14:paraId="6A9F2A15" w14:textId="77777777" w:rsidR="002825BC" w:rsidRDefault="002825BC" w:rsidP="002825BC">
      <w:pPr>
        <w:ind w:left="720" w:right="-13760"/>
        <w:rPr>
          <w:color w:val="FF0000"/>
          <w:sz w:val="25"/>
          <w:szCs w:val="25"/>
        </w:rPr>
      </w:pPr>
      <w:r>
        <w:rPr>
          <w:color w:val="FF0000"/>
          <w:sz w:val="25"/>
          <w:szCs w:val="25"/>
        </w:rPr>
        <w:t xml:space="preserve">F (the converse of the </w:t>
      </w:r>
      <w:proofErr w:type="spellStart"/>
      <w:r>
        <w:rPr>
          <w:color w:val="FF0000"/>
          <w:sz w:val="25"/>
          <w:szCs w:val="25"/>
        </w:rPr>
        <w:t>apriori</w:t>
      </w:r>
      <w:proofErr w:type="spellEnd"/>
      <w:r>
        <w:rPr>
          <w:color w:val="FF0000"/>
          <w:sz w:val="25"/>
          <w:szCs w:val="25"/>
        </w:rPr>
        <w:t xml:space="preserve"> principle says that if an itemset is not frequent, </w:t>
      </w:r>
    </w:p>
    <w:p w14:paraId="771E5B17" w14:textId="77777777" w:rsidR="002825BC" w:rsidRDefault="002825BC" w:rsidP="002825BC">
      <w:pPr>
        <w:ind w:left="720" w:right="-13760"/>
        <w:rPr>
          <w:b/>
          <w:sz w:val="24"/>
          <w:szCs w:val="24"/>
        </w:rPr>
      </w:pPr>
      <w:r>
        <w:rPr>
          <w:color w:val="FF0000"/>
          <w:sz w:val="25"/>
          <w:szCs w:val="25"/>
        </w:rPr>
        <w:t>then its supersets are not frequent either.)</w:t>
      </w:r>
    </w:p>
    <w:p w14:paraId="62997E09" w14:textId="0AF94E18" w:rsidR="002825BC" w:rsidRDefault="002825BC" w:rsidP="002825BC">
      <w:pPr>
        <w:pBdr>
          <w:top w:val="nil"/>
          <w:left w:val="nil"/>
          <w:bottom w:val="nil"/>
          <w:right w:val="nil"/>
          <w:between w:val="nil"/>
        </w:pBdr>
        <w:spacing w:after="200"/>
        <w:rPr>
          <w:color w:val="FF0000"/>
        </w:rPr>
      </w:pPr>
    </w:p>
    <w:p w14:paraId="390C704E" w14:textId="77777777" w:rsidR="00D31FA6" w:rsidRDefault="00D31FA6" w:rsidP="00D31FA6">
      <w:pPr>
        <w:pStyle w:val="Standard"/>
        <w:numPr>
          <w:ilvl w:val="0"/>
          <w:numId w:val="15"/>
        </w:numPr>
        <w:ind w:left="360"/>
        <w:rPr>
          <w:rFonts w:ascii="Times New Roman" w:eastAsia="Times New Roman" w:hAnsi="Times New Roman" w:cs="Times New Roman"/>
        </w:rPr>
      </w:pPr>
      <w:r>
        <w:rPr>
          <w:rFonts w:ascii="Times New Roman" w:eastAsia="Times New Roman" w:hAnsi="Times New Roman" w:cs="Times New Roman"/>
        </w:rPr>
        <w:t xml:space="preserve">Suppose PRS is a frequent itemset and PQ is NOT a frequent itemset. Given this information, we can be sure that certain other </w:t>
      </w:r>
      <w:proofErr w:type="spellStart"/>
      <w:r>
        <w:rPr>
          <w:rFonts w:ascii="Times New Roman" w:eastAsia="Times New Roman" w:hAnsi="Times New Roman" w:cs="Times New Roman"/>
        </w:rPr>
        <w:t>itemsets</w:t>
      </w:r>
      <w:proofErr w:type="spellEnd"/>
      <w:r>
        <w:rPr>
          <w:rFonts w:ascii="Times New Roman" w:eastAsia="Times New Roman" w:hAnsi="Times New Roman" w:cs="Times New Roman"/>
        </w:rPr>
        <w:t xml:space="preserve"> are frequent and sure that certain </w:t>
      </w:r>
      <w:proofErr w:type="spellStart"/>
      <w:r>
        <w:rPr>
          <w:rFonts w:ascii="Times New Roman" w:eastAsia="Times New Roman" w:hAnsi="Times New Roman" w:cs="Times New Roman"/>
        </w:rPr>
        <w:t>itemsets</w:t>
      </w:r>
      <w:proofErr w:type="spellEnd"/>
      <w:r>
        <w:rPr>
          <w:rFonts w:ascii="Times New Roman" w:eastAsia="Times New Roman" w:hAnsi="Times New Roman" w:cs="Times New Roman"/>
        </w:rPr>
        <w:t xml:space="preserve"> are NOT frequent. Other </w:t>
      </w:r>
      <w:proofErr w:type="spellStart"/>
      <w:r>
        <w:rPr>
          <w:rFonts w:ascii="Times New Roman" w:eastAsia="Times New Roman" w:hAnsi="Times New Roman" w:cs="Times New Roman"/>
        </w:rPr>
        <w:t>itemsets</w:t>
      </w:r>
      <w:proofErr w:type="spellEnd"/>
      <w:r>
        <w:rPr>
          <w:rFonts w:ascii="Times New Roman" w:eastAsia="Times New Roman" w:hAnsi="Times New Roman" w:cs="Times New Roman"/>
        </w:rPr>
        <w:t xml:space="preserve"> may be either frequent or not. Which of the following is a correct classification of an itemset?</w:t>
      </w:r>
    </w:p>
    <w:p w14:paraId="2D3D219A" w14:textId="77777777" w:rsidR="00D31FA6" w:rsidRDefault="00D31FA6" w:rsidP="00D31FA6">
      <w:pPr>
        <w:rPr>
          <w:color w:val="FF0000"/>
        </w:rPr>
      </w:pPr>
    </w:p>
    <w:p w14:paraId="1D3ECC71" w14:textId="77777777" w:rsidR="00D31FA6" w:rsidRDefault="00D31FA6" w:rsidP="00D31FA6">
      <w:pPr>
        <w:widowControl/>
        <w:numPr>
          <w:ilvl w:val="0"/>
          <w:numId w:val="141"/>
        </w:numPr>
        <w:autoSpaceDE/>
        <w:autoSpaceDN/>
        <w:spacing w:line="276" w:lineRule="auto"/>
      </w:pPr>
      <w:r>
        <w:t xml:space="preserve">PQS can be frequent or not frequent. </w:t>
      </w:r>
    </w:p>
    <w:p w14:paraId="0D35C712" w14:textId="77777777" w:rsidR="00D31FA6" w:rsidRDefault="00D31FA6" w:rsidP="00D31FA6">
      <w:pPr>
        <w:ind w:left="720"/>
        <w:rPr>
          <w:color w:val="FF0000"/>
        </w:rPr>
      </w:pPr>
      <w:r>
        <w:rPr>
          <w:color w:val="FF0000"/>
        </w:rPr>
        <w:t xml:space="preserve">F (the converse of the </w:t>
      </w:r>
      <w:proofErr w:type="spellStart"/>
      <w:r>
        <w:rPr>
          <w:color w:val="FF0000"/>
        </w:rPr>
        <w:t>apriori</w:t>
      </w:r>
      <w:proofErr w:type="spellEnd"/>
      <w:r>
        <w:rPr>
          <w:color w:val="FF0000"/>
        </w:rPr>
        <w:t xml:space="preserve"> principle says that if an itemset is not frequent, then its supersets are not frequent either.)</w:t>
      </w:r>
    </w:p>
    <w:p w14:paraId="6322C3F8" w14:textId="77777777" w:rsidR="00D31FA6" w:rsidRDefault="00D31FA6" w:rsidP="00D31FA6">
      <w:pPr>
        <w:numPr>
          <w:ilvl w:val="0"/>
          <w:numId w:val="141"/>
        </w:numPr>
        <w:autoSpaceDE/>
        <w:autoSpaceDN/>
        <w:spacing w:line="276" w:lineRule="auto"/>
      </w:pPr>
      <w:r>
        <w:t xml:space="preserve">PS can be either frequent or not frequent. </w:t>
      </w:r>
    </w:p>
    <w:p w14:paraId="47C4F768" w14:textId="77777777" w:rsidR="00D31FA6" w:rsidRDefault="00D31FA6" w:rsidP="00D31FA6">
      <w:pPr>
        <w:ind w:firstLine="720"/>
        <w:rPr>
          <w:color w:val="FF0000"/>
        </w:rPr>
      </w:pPr>
      <w:r>
        <w:rPr>
          <w:color w:val="FF0000"/>
        </w:rPr>
        <w:t xml:space="preserve">F (the </w:t>
      </w:r>
      <w:proofErr w:type="spellStart"/>
      <w:r>
        <w:rPr>
          <w:color w:val="FF0000"/>
        </w:rPr>
        <w:t>apriori</w:t>
      </w:r>
      <w:proofErr w:type="spellEnd"/>
      <w:r>
        <w:rPr>
          <w:color w:val="FF0000"/>
        </w:rPr>
        <w:t xml:space="preserve"> principle says that if an itemset is frequent, then its subsets are also frequent.)</w:t>
      </w:r>
    </w:p>
    <w:p w14:paraId="6A54235A" w14:textId="77777777" w:rsidR="00D31FA6" w:rsidRDefault="00D31FA6" w:rsidP="00D31FA6">
      <w:pPr>
        <w:numPr>
          <w:ilvl w:val="0"/>
          <w:numId w:val="141"/>
        </w:numPr>
        <w:autoSpaceDE/>
        <w:autoSpaceDN/>
        <w:spacing w:line="276" w:lineRule="auto"/>
      </w:pPr>
      <w:r>
        <w:t xml:space="preserve">PQRS can be either frequent or not frequent. </w:t>
      </w:r>
    </w:p>
    <w:p w14:paraId="38DD13FB" w14:textId="77777777" w:rsidR="00D31FA6" w:rsidRDefault="00D31FA6" w:rsidP="00D31FA6">
      <w:pPr>
        <w:ind w:left="720"/>
        <w:rPr>
          <w:color w:val="FF0000"/>
        </w:rPr>
      </w:pPr>
      <w:r>
        <w:rPr>
          <w:color w:val="FF0000"/>
        </w:rPr>
        <w:t xml:space="preserve">F (the converse of the </w:t>
      </w:r>
      <w:proofErr w:type="spellStart"/>
      <w:r>
        <w:rPr>
          <w:color w:val="FF0000"/>
        </w:rPr>
        <w:t>apriori</w:t>
      </w:r>
      <w:proofErr w:type="spellEnd"/>
      <w:r>
        <w:rPr>
          <w:color w:val="FF0000"/>
        </w:rPr>
        <w:t xml:space="preserve"> principle says that if an itemset is not frequent, then its supersets are not frequent either.)</w:t>
      </w:r>
    </w:p>
    <w:p w14:paraId="14544753" w14:textId="77777777" w:rsidR="00D31FA6" w:rsidRDefault="00D31FA6" w:rsidP="00D31FA6">
      <w:pPr>
        <w:numPr>
          <w:ilvl w:val="0"/>
          <w:numId w:val="141"/>
        </w:numPr>
        <w:autoSpaceDE/>
        <w:autoSpaceDN/>
        <w:spacing w:line="276" w:lineRule="auto"/>
      </w:pPr>
      <w:r>
        <w:t xml:space="preserve">P is frequent.  </w:t>
      </w:r>
    </w:p>
    <w:p w14:paraId="0040E50B" w14:textId="77777777" w:rsidR="00D31FA6" w:rsidRDefault="00D31FA6" w:rsidP="00D31FA6">
      <w:pPr>
        <w:ind w:left="720"/>
        <w:rPr>
          <w:color w:val="FF0000"/>
        </w:rPr>
      </w:pPr>
      <w:r>
        <w:rPr>
          <w:color w:val="FF0000"/>
        </w:rPr>
        <w:t>T</w:t>
      </w:r>
    </w:p>
    <w:p w14:paraId="549F78B7" w14:textId="77777777" w:rsidR="00D31FA6" w:rsidRDefault="00D31FA6" w:rsidP="00D31FA6">
      <w:pPr>
        <w:numPr>
          <w:ilvl w:val="0"/>
          <w:numId w:val="141"/>
        </w:numPr>
        <w:autoSpaceDE/>
        <w:autoSpaceDN/>
        <w:spacing w:line="276" w:lineRule="auto"/>
      </w:pPr>
      <w:r>
        <w:t>PQRST is not frequent.</w:t>
      </w:r>
    </w:p>
    <w:p w14:paraId="04E6D449" w14:textId="77777777" w:rsidR="00D31FA6" w:rsidRDefault="00D31FA6" w:rsidP="00D31FA6">
      <w:pPr>
        <w:ind w:left="720"/>
        <w:rPr>
          <w:color w:val="FF0000"/>
        </w:rPr>
      </w:pPr>
      <w:r>
        <w:rPr>
          <w:color w:val="FF0000"/>
        </w:rPr>
        <w:t>T</w:t>
      </w:r>
    </w:p>
    <w:p w14:paraId="19359E73" w14:textId="77777777" w:rsidR="00D31FA6" w:rsidRDefault="00D31FA6" w:rsidP="002825BC">
      <w:pPr>
        <w:pBdr>
          <w:top w:val="nil"/>
          <w:left w:val="nil"/>
          <w:bottom w:val="nil"/>
          <w:right w:val="nil"/>
          <w:between w:val="nil"/>
        </w:pBdr>
        <w:spacing w:after="200"/>
        <w:rPr>
          <w:color w:val="FF0000"/>
        </w:rPr>
      </w:pPr>
    </w:p>
    <w:p w14:paraId="226B4B9A" w14:textId="77777777" w:rsidR="002825BC" w:rsidRDefault="002825BC" w:rsidP="002825BC">
      <w:pPr>
        <w:pStyle w:val="Standard"/>
        <w:numPr>
          <w:ilvl w:val="0"/>
          <w:numId w:val="15"/>
        </w:numPr>
        <w:ind w:left="360"/>
        <w:rPr>
          <w:rFonts w:ascii="Times New Roman" w:eastAsia="Times New Roman" w:hAnsi="Times New Roman" w:cs="Times New Roman"/>
        </w:rPr>
      </w:pPr>
      <w:r>
        <w:rPr>
          <w:rFonts w:ascii="Times New Roman" w:eastAsia="Times New Roman" w:hAnsi="Times New Roman" w:cs="Times New Roman"/>
        </w:rPr>
        <w:t xml:space="preserve">Imagine there are 100 transactions, numbered </w:t>
      </w:r>
      <w:proofErr w:type="gramStart"/>
      <w:r>
        <w:rPr>
          <w:rFonts w:ascii="Times New Roman" w:eastAsia="Times New Roman" w:hAnsi="Times New Roman" w:cs="Times New Roman"/>
        </w:rPr>
        <w:t>1,2,...</w:t>
      </w:r>
      <w:proofErr w:type="gramEnd"/>
      <w:r>
        <w:rPr>
          <w:rFonts w:ascii="Times New Roman" w:eastAsia="Times New Roman" w:hAnsi="Times New Roman" w:cs="Times New Roman"/>
        </w:rPr>
        <w:t xml:space="preserve">,100, and 100 items, similarly numbered. Item </w:t>
      </w:r>
      <w:proofErr w:type="spellStart"/>
      <w:r>
        <w:rPr>
          <w:rFonts w:ascii="Times New Roman" w:eastAsia="Times New Roman" w:hAnsi="Times New Roman" w:cs="Times New Roman"/>
        </w:rPr>
        <w:t>i</w:t>
      </w:r>
      <w:proofErr w:type="spellEnd"/>
      <w:r>
        <w:rPr>
          <w:rFonts w:ascii="Times New Roman" w:eastAsia="Times New Roman" w:hAnsi="Times New Roman" w:cs="Times New Roman"/>
        </w:rPr>
        <w:t xml:space="preserve"> is in transaction j if and only if </w:t>
      </w:r>
      <w:proofErr w:type="spellStart"/>
      <w:r>
        <w:rPr>
          <w:rFonts w:ascii="Times New Roman" w:eastAsia="Times New Roman" w:hAnsi="Times New Roman" w:cs="Times New Roman"/>
        </w:rPr>
        <w:t>i</w:t>
      </w:r>
      <w:proofErr w:type="spellEnd"/>
      <w:r>
        <w:rPr>
          <w:rFonts w:ascii="Times New Roman" w:eastAsia="Times New Roman" w:hAnsi="Times New Roman" w:cs="Times New Roman"/>
        </w:rPr>
        <w:t xml:space="preserve"> divides j evenly. For example, transaction 24 is the set of items {1,2,3,4,6,8,12,24}. </w:t>
      </w:r>
    </w:p>
    <w:p w14:paraId="094019E8" w14:textId="00501438" w:rsidR="002825BC" w:rsidRPr="007954C4" w:rsidRDefault="002825BC" w:rsidP="00AF51F7">
      <w:pPr>
        <w:widowControl/>
        <w:numPr>
          <w:ilvl w:val="0"/>
          <w:numId w:val="43"/>
        </w:numPr>
        <w:pBdr>
          <w:top w:val="nil"/>
          <w:left w:val="nil"/>
          <w:bottom w:val="nil"/>
          <w:right w:val="nil"/>
          <w:between w:val="nil"/>
        </w:pBdr>
        <w:tabs>
          <w:tab w:val="left" w:pos="270"/>
        </w:tabs>
        <w:autoSpaceDE/>
        <w:autoSpaceDN/>
        <w:ind w:left="0"/>
      </w:pPr>
      <w:r>
        <w:t xml:space="preserve">Describe all the association rules that have 100% confidence. </w:t>
      </w:r>
      <w:r w:rsidRPr="007954C4">
        <w:br/>
      </w:r>
      <w:r>
        <w:rPr>
          <w:color w:val="FF0000"/>
        </w:rPr>
        <w:t>F</w:t>
      </w:r>
      <w:r w:rsidRPr="007954C4">
        <w:rPr>
          <w:color w:val="FF0000"/>
        </w:rPr>
        <w:t xml:space="preserve">or the confidence to be 100%, every transaction that contains all the items on the left must contain every item from the </w:t>
      </w:r>
      <w:r w:rsidR="006B7492">
        <w:rPr>
          <w:color w:val="FF0000"/>
        </w:rPr>
        <w:t>itemset</w:t>
      </w:r>
      <w:r w:rsidRPr="007954C4">
        <w:rPr>
          <w:color w:val="FF0000"/>
        </w:rPr>
        <w:t xml:space="preserve"> on the right. Since membership in transactions is defined by divisibility, what we</w:t>
      </w:r>
      <w:r w:rsidR="00490AAD">
        <w:rPr>
          <w:color w:val="FF0000"/>
        </w:rPr>
        <w:t xml:space="preserve"> a</w:t>
      </w:r>
      <w:r w:rsidRPr="007954C4">
        <w:rPr>
          <w:color w:val="FF0000"/>
        </w:rPr>
        <w:t>re looking for is that every integer b that is divisible by all the numbers on the left is also divisible by the number on the right. For example, the rule {4,6} → 12 has 100% confidence, because if b is divisible by 4 and 6, it has at least two factors 2 and at least one factor 3. That means it is divisible by 2*2*3 = 12.</w:t>
      </w:r>
      <w:r w:rsidR="00C72E90">
        <w:rPr>
          <w:color w:val="FF0000"/>
        </w:rPr>
        <w:t xml:space="preserve"> A rule such as </w:t>
      </w:r>
      <w:r w:rsidR="00C72E90" w:rsidRPr="00C72E90">
        <w:rPr>
          <w:color w:val="FF0000"/>
        </w:rPr>
        <w:t>{2} -&gt; {6,12}</w:t>
      </w:r>
      <w:r w:rsidR="00C72E90">
        <w:rPr>
          <w:color w:val="FF0000"/>
        </w:rPr>
        <w:t xml:space="preserve"> does not have 100% confidence since {2} is supported by all even</w:t>
      </w:r>
      <w:r w:rsidR="00490AAD">
        <w:rPr>
          <w:color w:val="FF0000"/>
        </w:rPr>
        <w:t>-</w:t>
      </w:r>
      <w:r w:rsidR="00C72E90">
        <w:rPr>
          <w:color w:val="FF0000"/>
        </w:rPr>
        <w:t xml:space="preserve">numbered transactions, including 2 and 4, while {2, 6, 12} is not supported by transactions 2 and 4. </w:t>
      </w:r>
      <w:r w:rsidRPr="007954C4">
        <w:rPr>
          <w:color w:val="FF0000"/>
        </w:rPr>
        <w:br/>
      </w:r>
      <w:r w:rsidRPr="007954C4">
        <w:rPr>
          <w:color w:val="FF0000"/>
        </w:rPr>
        <w:br/>
      </w:r>
    </w:p>
    <w:p w14:paraId="7B2E8D47" w14:textId="77777777" w:rsidR="002825BC" w:rsidRDefault="002825BC" w:rsidP="00AF51F7">
      <w:pPr>
        <w:widowControl/>
        <w:numPr>
          <w:ilvl w:val="0"/>
          <w:numId w:val="43"/>
        </w:numPr>
        <w:pBdr>
          <w:top w:val="nil"/>
          <w:left w:val="nil"/>
          <w:bottom w:val="nil"/>
          <w:right w:val="nil"/>
          <w:between w:val="nil"/>
        </w:pBdr>
        <w:tabs>
          <w:tab w:val="left" w:pos="270"/>
        </w:tabs>
        <w:autoSpaceDE/>
        <w:autoSpaceDN/>
        <w:ind w:left="0"/>
      </w:pPr>
      <w:r>
        <w:t xml:space="preserve">List all </w:t>
      </w:r>
      <w:proofErr w:type="spellStart"/>
      <w:r>
        <w:t>itemsets</w:t>
      </w:r>
      <w:proofErr w:type="spellEnd"/>
      <w:r>
        <w:t xml:space="preserve"> that have a support of 15% or more. Use the </w:t>
      </w:r>
      <w:proofErr w:type="spellStart"/>
      <w:r>
        <w:t>apriori</w:t>
      </w:r>
      <w:proofErr w:type="spellEnd"/>
      <w:r>
        <w:t xml:space="preserve"> algorithm to filter candidate </w:t>
      </w:r>
      <w:proofErr w:type="spellStart"/>
      <w:r>
        <w:t>itemsets</w:t>
      </w:r>
      <w:proofErr w:type="spellEnd"/>
      <w:r>
        <w:t>. You need not show the computation of the algorithm. Just the final answer is required.</w:t>
      </w:r>
    </w:p>
    <w:p w14:paraId="43EEDF3E" w14:textId="77777777" w:rsidR="002825BC" w:rsidRDefault="002825BC" w:rsidP="002825BC">
      <w:pPr>
        <w:widowControl/>
      </w:pPr>
      <w:r>
        <w:rPr>
          <w:color w:val="FF0000"/>
        </w:rPr>
        <w:br/>
        <w:t>Size 0 - {}</w:t>
      </w:r>
      <w:r>
        <w:rPr>
          <w:color w:val="FF0000"/>
        </w:rPr>
        <w:br/>
        <w:t>Size 1 - {1}, {2}, {3}, {4}, {5}, {6}</w:t>
      </w:r>
      <w:r>
        <w:rPr>
          <w:color w:val="FF0000"/>
        </w:rPr>
        <w:br/>
        <w:t>Size 2 - {1,2}, {1,3}, {1,4}, {1,5}, {1,6}, {2,3}, {2,4}, {2,6}, {3,6}</w:t>
      </w:r>
      <w:r>
        <w:rPr>
          <w:color w:val="FF0000"/>
        </w:rPr>
        <w:br/>
        <w:t>Size 3 - {1,2,3}, {1,2,4}, {1,2,6}, {1,3,6}, {2,3 6}</w:t>
      </w:r>
      <w:r>
        <w:rPr>
          <w:color w:val="FF0000"/>
        </w:rPr>
        <w:br/>
        <w:t>Size 4 - {1,2, 3, 6}</w:t>
      </w:r>
      <w:r>
        <w:rPr>
          <w:color w:val="FF0000"/>
        </w:rPr>
        <w:br/>
      </w:r>
      <w:r>
        <w:rPr>
          <w:color w:val="FF0000"/>
        </w:rPr>
        <w:br/>
      </w:r>
    </w:p>
    <w:p w14:paraId="3DF73081" w14:textId="77777777" w:rsidR="002825BC" w:rsidRDefault="002825BC" w:rsidP="00AF51F7">
      <w:pPr>
        <w:widowControl/>
        <w:numPr>
          <w:ilvl w:val="0"/>
          <w:numId w:val="43"/>
        </w:numPr>
        <w:pBdr>
          <w:top w:val="nil"/>
          <w:left w:val="nil"/>
          <w:bottom w:val="nil"/>
          <w:right w:val="nil"/>
          <w:between w:val="nil"/>
        </w:pBdr>
        <w:tabs>
          <w:tab w:val="left" w:pos="270"/>
        </w:tabs>
        <w:autoSpaceDE/>
        <w:autoSpaceDN/>
        <w:ind w:left="0"/>
      </w:pPr>
      <w:r>
        <w:lastRenderedPageBreak/>
        <w:t>Which of the following association rules meet a 100% confidence threshold and a 15% support threshold? Give a one-line explanation for each.</w:t>
      </w:r>
    </w:p>
    <w:p w14:paraId="4F0C9CAE" w14:textId="77777777" w:rsidR="002825BC" w:rsidRDefault="002825BC" w:rsidP="00AF51F7">
      <w:pPr>
        <w:widowControl/>
        <w:numPr>
          <w:ilvl w:val="1"/>
          <w:numId w:val="44"/>
        </w:numPr>
        <w:pBdr>
          <w:top w:val="nil"/>
          <w:left w:val="nil"/>
          <w:bottom w:val="nil"/>
          <w:right w:val="nil"/>
          <w:between w:val="nil"/>
        </w:pBdr>
        <w:autoSpaceDE/>
        <w:autoSpaceDN/>
        <w:ind w:left="450"/>
      </w:pPr>
      <w:r>
        <w:t>{3} -</w:t>
      </w:r>
      <w:proofErr w:type="gramStart"/>
      <w:r>
        <w:t>&gt;{</w:t>
      </w:r>
      <w:proofErr w:type="gramEnd"/>
      <w:r>
        <w:t>1,6}</w:t>
      </w:r>
      <w:r>
        <w:br/>
      </w:r>
      <w:r>
        <w:rPr>
          <w:color w:val="FF0000"/>
        </w:rPr>
        <w:t>No, 6 does not divide 9, but 3 does. Not 100% confident.</w:t>
      </w:r>
    </w:p>
    <w:p w14:paraId="31E3948E" w14:textId="77777777" w:rsidR="002825BC" w:rsidRDefault="002825BC" w:rsidP="00AF51F7">
      <w:pPr>
        <w:widowControl/>
        <w:numPr>
          <w:ilvl w:val="1"/>
          <w:numId w:val="44"/>
        </w:numPr>
        <w:pBdr>
          <w:top w:val="nil"/>
          <w:left w:val="nil"/>
          <w:bottom w:val="nil"/>
          <w:right w:val="nil"/>
          <w:between w:val="nil"/>
        </w:pBdr>
        <w:autoSpaceDE/>
        <w:autoSpaceDN/>
        <w:ind w:left="450"/>
      </w:pPr>
      <w:r>
        <w:t>{1,2,6}-</w:t>
      </w:r>
      <w:proofErr w:type="gramStart"/>
      <w:r>
        <w:t>&gt;{</w:t>
      </w:r>
      <w:proofErr w:type="gramEnd"/>
      <w:r>
        <w:t>3}</w:t>
      </w:r>
      <w:r>
        <w:br/>
      </w:r>
      <w:r>
        <w:rPr>
          <w:color w:val="FF0000"/>
        </w:rPr>
        <w:t>Yes, {1,2,6} is frequent and 3 will divide a number if 1,2,6 do.</w:t>
      </w:r>
    </w:p>
    <w:p w14:paraId="02C6E128" w14:textId="77777777" w:rsidR="002825BC" w:rsidRDefault="002825BC" w:rsidP="00AF51F7">
      <w:pPr>
        <w:widowControl/>
        <w:numPr>
          <w:ilvl w:val="1"/>
          <w:numId w:val="44"/>
        </w:numPr>
        <w:pBdr>
          <w:top w:val="nil"/>
          <w:left w:val="nil"/>
          <w:bottom w:val="nil"/>
          <w:right w:val="nil"/>
          <w:between w:val="nil"/>
        </w:pBdr>
        <w:autoSpaceDE/>
        <w:autoSpaceDN/>
        <w:ind w:left="450"/>
      </w:pPr>
      <w:r>
        <w:t>{} -</w:t>
      </w:r>
      <w:proofErr w:type="gramStart"/>
      <w:r>
        <w:t>&gt;{</w:t>
      </w:r>
      <w:proofErr w:type="gramEnd"/>
      <w:r>
        <w:t>1}</w:t>
      </w:r>
      <w:r>
        <w:br/>
      </w:r>
      <w:r>
        <w:rPr>
          <w:color w:val="FF0000"/>
        </w:rPr>
        <w:t>Yes, {1} and {} are subsets of every transaction itemset in this data.</w:t>
      </w:r>
    </w:p>
    <w:p w14:paraId="22B87FA5" w14:textId="77777777" w:rsidR="002825BC" w:rsidRDefault="002825BC" w:rsidP="00AF51F7">
      <w:pPr>
        <w:widowControl/>
        <w:numPr>
          <w:ilvl w:val="1"/>
          <w:numId w:val="44"/>
        </w:numPr>
        <w:pBdr>
          <w:top w:val="nil"/>
          <w:left w:val="nil"/>
          <w:bottom w:val="nil"/>
          <w:right w:val="nil"/>
          <w:between w:val="nil"/>
        </w:pBdr>
        <w:autoSpaceDE/>
        <w:autoSpaceDN/>
        <w:ind w:left="450"/>
      </w:pPr>
      <w:r>
        <w:t>{1,4,6} -&gt; {1,2,3,4}</w:t>
      </w:r>
      <w:r>
        <w:br/>
      </w:r>
      <w:r>
        <w:rPr>
          <w:color w:val="FF0000"/>
        </w:rPr>
        <w:t>No, Itemset {1,4,6} does not meet the support threshold</w:t>
      </w:r>
    </w:p>
    <w:p w14:paraId="1B0594B1" w14:textId="77777777" w:rsidR="002825BC" w:rsidRDefault="002825BC" w:rsidP="00AF51F7">
      <w:pPr>
        <w:widowControl/>
        <w:numPr>
          <w:ilvl w:val="1"/>
          <w:numId w:val="44"/>
        </w:numPr>
        <w:pBdr>
          <w:top w:val="nil"/>
          <w:left w:val="nil"/>
          <w:bottom w:val="nil"/>
          <w:right w:val="nil"/>
          <w:between w:val="nil"/>
        </w:pBdr>
        <w:autoSpaceDE/>
        <w:autoSpaceDN/>
        <w:ind w:left="450"/>
      </w:pPr>
      <w:r>
        <w:t>{1,2,3,6} -&gt; {3,4}</w:t>
      </w:r>
      <w:r>
        <w:br/>
      </w:r>
      <w:r>
        <w:rPr>
          <w:color w:val="FF0000"/>
        </w:rPr>
        <w:t>No, 6 is divisible by each of 1,2,3,6 but not by 4. Not 100% confident</w:t>
      </w:r>
    </w:p>
    <w:p w14:paraId="40261A2D" w14:textId="77777777" w:rsidR="002825BC" w:rsidRDefault="002825BC" w:rsidP="00AF51F7">
      <w:pPr>
        <w:widowControl/>
        <w:numPr>
          <w:ilvl w:val="1"/>
          <w:numId w:val="44"/>
        </w:numPr>
        <w:pBdr>
          <w:top w:val="nil"/>
          <w:left w:val="nil"/>
          <w:bottom w:val="nil"/>
          <w:right w:val="nil"/>
          <w:between w:val="nil"/>
        </w:pBdr>
        <w:autoSpaceDE/>
        <w:autoSpaceDN/>
        <w:ind w:left="450"/>
      </w:pPr>
      <w:r>
        <w:t>{3,4} -&gt; {1,2,3,6}</w:t>
      </w:r>
    </w:p>
    <w:p w14:paraId="10C6FBF4" w14:textId="77777777" w:rsidR="002825BC" w:rsidRDefault="002825BC" w:rsidP="002825BC">
      <w:pPr>
        <w:widowControl/>
        <w:ind w:firstLine="450"/>
        <w:rPr>
          <w:color w:val="FF0000"/>
        </w:rPr>
      </w:pPr>
      <w:r>
        <w:rPr>
          <w:color w:val="FF0000"/>
        </w:rPr>
        <w:t>No, Itemset {3,4} does not meet the support threshold</w:t>
      </w:r>
    </w:p>
    <w:p w14:paraId="25970A2B" w14:textId="0B1133FE" w:rsidR="00724654" w:rsidRDefault="00724654" w:rsidP="002825BC">
      <w:pPr>
        <w:pStyle w:val="Standard"/>
        <w:rPr>
          <w:rFonts w:ascii="Times New Roman" w:hAnsi="Times New Roman" w:cs="Times New Roman"/>
        </w:rPr>
      </w:pPr>
    </w:p>
    <w:p w14:paraId="74334AC0" w14:textId="77777777" w:rsidR="002825BC" w:rsidRPr="00FD1467" w:rsidRDefault="002825BC" w:rsidP="002825BC">
      <w:pPr>
        <w:pStyle w:val="Standard"/>
        <w:numPr>
          <w:ilvl w:val="0"/>
          <w:numId w:val="15"/>
        </w:numPr>
        <w:ind w:left="360"/>
        <w:rPr>
          <w:rFonts w:ascii="Times New Roman" w:eastAsia="Times New Roman" w:hAnsi="Times New Roman" w:cs="Times New Roman"/>
        </w:rPr>
      </w:pPr>
      <w:r>
        <w:rPr>
          <w:rFonts w:ascii="Times New Roman" w:eastAsia="Times New Roman" w:hAnsi="Times New Roman" w:cs="Times New Roman"/>
        </w:rPr>
        <w:t>In the following, 1 through 7 are items. Which of the following association rules has a confidence that is certain to be at least as great as the confidence of 12=&gt;34567 and no greater than the confidence of 1234=&gt;5?</w:t>
      </w:r>
    </w:p>
    <w:p w14:paraId="6EC79046" w14:textId="77777777" w:rsidR="002825BC" w:rsidRPr="009E3AB4" w:rsidRDefault="002825BC" w:rsidP="002825BC">
      <w:pPr>
        <w:rPr>
          <w:bCs/>
          <w:lang w:eastAsia="zh-CN" w:bidi="hi-IN"/>
        </w:rPr>
      </w:pPr>
    </w:p>
    <w:p w14:paraId="78F6B640" w14:textId="77777777" w:rsidR="002825BC" w:rsidRPr="009E3AB4" w:rsidRDefault="002825BC" w:rsidP="002825BC">
      <w:pPr>
        <w:rPr>
          <w:bCs/>
        </w:rPr>
      </w:pPr>
    </w:p>
    <w:p w14:paraId="2BBAB9F3" w14:textId="77777777" w:rsidR="002825BC" w:rsidRPr="009E3AB4" w:rsidRDefault="002825BC" w:rsidP="002825BC">
      <w:pPr>
        <w:rPr>
          <w:bCs/>
          <w:color w:val="FF0000"/>
        </w:rPr>
      </w:pPr>
      <w:r w:rsidRPr="009E3AB4">
        <w:rPr>
          <w:bCs/>
        </w:rPr>
        <w:t xml:space="preserve">123=&gt;456 </w:t>
      </w:r>
      <w:r w:rsidRPr="009E3AB4">
        <w:rPr>
          <w:bCs/>
          <w:color w:val="FF0000"/>
        </w:rPr>
        <w:t>T</w:t>
      </w:r>
      <w:r>
        <w:rPr>
          <w:bCs/>
          <w:color w:val="FF0000"/>
        </w:rPr>
        <w:t>rue</w:t>
      </w:r>
    </w:p>
    <w:p w14:paraId="357C6D21" w14:textId="77777777" w:rsidR="002825BC" w:rsidRPr="009E3AB4" w:rsidRDefault="002825BC" w:rsidP="002825BC">
      <w:pPr>
        <w:rPr>
          <w:bCs/>
          <w:color w:val="FF0000"/>
        </w:rPr>
      </w:pPr>
      <w:r w:rsidRPr="009E3AB4">
        <w:rPr>
          <w:bCs/>
        </w:rPr>
        <w:t xml:space="preserve">124=&gt;356 </w:t>
      </w:r>
      <w:r w:rsidRPr="009E3AB4">
        <w:rPr>
          <w:bCs/>
          <w:color w:val="FF0000"/>
        </w:rPr>
        <w:t>T</w:t>
      </w:r>
      <w:r>
        <w:rPr>
          <w:bCs/>
          <w:color w:val="FF0000"/>
        </w:rPr>
        <w:t>rue</w:t>
      </w:r>
    </w:p>
    <w:p w14:paraId="01735A44" w14:textId="77777777" w:rsidR="002825BC" w:rsidRPr="009E3AB4" w:rsidRDefault="002825BC" w:rsidP="002825BC">
      <w:pPr>
        <w:rPr>
          <w:bCs/>
          <w:color w:val="FF0000"/>
        </w:rPr>
      </w:pPr>
      <w:r w:rsidRPr="009E3AB4">
        <w:rPr>
          <w:bCs/>
        </w:rPr>
        <w:t xml:space="preserve">134=&gt;567 </w:t>
      </w:r>
      <w:r w:rsidRPr="009E3AB4">
        <w:rPr>
          <w:bCs/>
          <w:color w:val="FF0000"/>
        </w:rPr>
        <w:t>F</w:t>
      </w:r>
      <w:r>
        <w:rPr>
          <w:bCs/>
          <w:color w:val="FF0000"/>
        </w:rPr>
        <w:t xml:space="preserve">alse </w:t>
      </w:r>
      <w:r w:rsidRPr="009E3AB4">
        <w:rPr>
          <w:bCs/>
          <w:color w:val="FF0000"/>
        </w:rPr>
        <w:t>(Suppose the only baskets are {1,3,4,5,6,7} and {1,2,3,4}. Then the confidence of 1234=&gt;5 is 0%, while the confidence of 134=&gt;567 is 50%.)</w:t>
      </w:r>
    </w:p>
    <w:p w14:paraId="415A9CEC" w14:textId="77777777" w:rsidR="002825BC" w:rsidRPr="009E3AB4" w:rsidRDefault="002825BC" w:rsidP="002825BC">
      <w:pPr>
        <w:rPr>
          <w:bCs/>
          <w:color w:val="FF0000"/>
        </w:rPr>
      </w:pPr>
      <w:r w:rsidRPr="009E3AB4">
        <w:rPr>
          <w:bCs/>
        </w:rPr>
        <w:t xml:space="preserve">234=&gt;567 </w:t>
      </w:r>
      <w:r w:rsidRPr="009E3AB4">
        <w:rPr>
          <w:bCs/>
          <w:color w:val="FF0000"/>
        </w:rPr>
        <w:t>F</w:t>
      </w:r>
      <w:r>
        <w:rPr>
          <w:bCs/>
          <w:color w:val="FF0000"/>
        </w:rPr>
        <w:t xml:space="preserve">alse </w:t>
      </w:r>
      <w:r w:rsidRPr="009E3AB4">
        <w:rPr>
          <w:bCs/>
          <w:color w:val="FF0000"/>
        </w:rPr>
        <w:t>(Suppose the only baskets are {2,3,4,5,6,7} and {1,2,3,4}. Then the confidence of 1234=&gt;5 is 0%, while the confidence of 234=&gt;567 is 50%)</w:t>
      </w:r>
    </w:p>
    <w:p w14:paraId="2E0440B6" w14:textId="77777777" w:rsidR="002825BC" w:rsidRDefault="002825BC" w:rsidP="002825BC">
      <w:pPr>
        <w:pStyle w:val="Standard"/>
        <w:rPr>
          <w:rFonts w:ascii="Times New Roman" w:hAnsi="Times New Roman" w:cs="Times New Roman"/>
        </w:rPr>
      </w:pPr>
    </w:p>
    <w:p w14:paraId="73879C36" w14:textId="77777777" w:rsidR="002825BC" w:rsidRPr="009E3AB4" w:rsidRDefault="002825BC" w:rsidP="002825BC">
      <w:pPr>
        <w:pStyle w:val="Standard"/>
        <w:numPr>
          <w:ilvl w:val="0"/>
          <w:numId w:val="15"/>
        </w:numPr>
        <w:ind w:left="360"/>
        <w:rPr>
          <w:rFonts w:ascii="Times New Roman" w:eastAsia="Times New Roman" w:hAnsi="Times New Roman" w:cs="Times New Roman"/>
        </w:rPr>
      </w:pPr>
      <w:r w:rsidRPr="009E3AB4">
        <w:rPr>
          <w:rFonts w:ascii="Times New Roman" w:eastAsia="Times New Roman" w:hAnsi="Times New Roman" w:cs="Times New Roman"/>
        </w:rPr>
        <w:t>In the following, 1 through 7 are items. For each of the following association rules in the center column, compare its confidence with the confidence of the 2 rules in the columns to the left or right of it. You may use any of the operators &gt;, &lt;, &gt;=, &lt;=, = to state your answer. If nothing can be said, write NA.</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96"/>
        <w:gridCol w:w="936"/>
        <w:gridCol w:w="2496"/>
        <w:gridCol w:w="936"/>
        <w:gridCol w:w="2496"/>
      </w:tblGrid>
      <w:tr w:rsidR="002825BC" w:rsidRPr="00C43134" w14:paraId="4B925C8D" w14:textId="77777777" w:rsidTr="006D0B42">
        <w:tc>
          <w:tcPr>
            <w:tcW w:w="2496" w:type="dxa"/>
            <w:tcMar>
              <w:top w:w="100" w:type="dxa"/>
              <w:left w:w="100" w:type="dxa"/>
              <w:bottom w:w="100" w:type="dxa"/>
              <w:right w:w="100" w:type="dxa"/>
            </w:tcMar>
          </w:tcPr>
          <w:p w14:paraId="3480BAE7" w14:textId="77777777" w:rsidR="002825BC" w:rsidRPr="00C43134" w:rsidRDefault="002825BC" w:rsidP="006D0B42">
            <w:r w:rsidRPr="00C43134">
              <w:rPr>
                <w:szCs w:val="20"/>
              </w:rPr>
              <w:t>Given Rule 1</w:t>
            </w:r>
          </w:p>
        </w:tc>
        <w:tc>
          <w:tcPr>
            <w:tcW w:w="936" w:type="dxa"/>
            <w:tcMar>
              <w:top w:w="100" w:type="dxa"/>
              <w:left w:w="100" w:type="dxa"/>
              <w:bottom w:w="100" w:type="dxa"/>
              <w:right w:w="100" w:type="dxa"/>
            </w:tcMar>
          </w:tcPr>
          <w:p w14:paraId="498F105A" w14:textId="77777777" w:rsidR="002825BC" w:rsidRPr="00C43134" w:rsidRDefault="002825BC" w:rsidP="006D0B42"/>
        </w:tc>
        <w:tc>
          <w:tcPr>
            <w:tcW w:w="2496" w:type="dxa"/>
            <w:tcMar>
              <w:top w:w="100" w:type="dxa"/>
              <w:left w:w="100" w:type="dxa"/>
              <w:bottom w:w="100" w:type="dxa"/>
              <w:right w:w="100" w:type="dxa"/>
            </w:tcMar>
          </w:tcPr>
          <w:p w14:paraId="10731DC5" w14:textId="77777777" w:rsidR="002825BC" w:rsidRPr="00C43134" w:rsidRDefault="002825BC" w:rsidP="006D0B42">
            <w:r w:rsidRPr="00C43134">
              <w:rPr>
                <w:szCs w:val="20"/>
              </w:rPr>
              <w:t>Rule in question</w:t>
            </w:r>
          </w:p>
        </w:tc>
        <w:tc>
          <w:tcPr>
            <w:tcW w:w="936" w:type="dxa"/>
            <w:tcMar>
              <w:top w:w="100" w:type="dxa"/>
              <w:left w:w="100" w:type="dxa"/>
              <w:bottom w:w="100" w:type="dxa"/>
              <w:right w:w="100" w:type="dxa"/>
            </w:tcMar>
          </w:tcPr>
          <w:p w14:paraId="2B49D693" w14:textId="77777777" w:rsidR="002825BC" w:rsidRPr="00C43134" w:rsidRDefault="002825BC" w:rsidP="006D0B42"/>
        </w:tc>
        <w:tc>
          <w:tcPr>
            <w:tcW w:w="2496" w:type="dxa"/>
            <w:tcMar>
              <w:top w:w="100" w:type="dxa"/>
              <w:left w:w="100" w:type="dxa"/>
              <w:bottom w:w="100" w:type="dxa"/>
              <w:right w:w="100" w:type="dxa"/>
            </w:tcMar>
          </w:tcPr>
          <w:p w14:paraId="4AB98E3B" w14:textId="77777777" w:rsidR="002825BC" w:rsidRPr="00C43134" w:rsidRDefault="002825BC" w:rsidP="006D0B42">
            <w:r w:rsidRPr="00C43134">
              <w:rPr>
                <w:szCs w:val="20"/>
              </w:rPr>
              <w:t>Given Rule 2</w:t>
            </w:r>
          </w:p>
        </w:tc>
      </w:tr>
      <w:tr w:rsidR="002825BC" w:rsidRPr="00C43134" w14:paraId="416809F3" w14:textId="77777777" w:rsidTr="006D0B42">
        <w:tc>
          <w:tcPr>
            <w:tcW w:w="2496" w:type="dxa"/>
            <w:tcMar>
              <w:top w:w="100" w:type="dxa"/>
              <w:left w:w="100" w:type="dxa"/>
              <w:bottom w:w="100" w:type="dxa"/>
              <w:right w:w="100" w:type="dxa"/>
            </w:tcMar>
          </w:tcPr>
          <w:p w14:paraId="48F5755F" w14:textId="77777777" w:rsidR="002825BC" w:rsidRPr="00C43134" w:rsidRDefault="002825BC" w:rsidP="006D0B42">
            <w:r w:rsidRPr="00C43134">
              <w:rPr>
                <w:szCs w:val="20"/>
              </w:rPr>
              <w:t>12=&gt;34567</w:t>
            </w:r>
          </w:p>
        </w:tc>
        <w:tc>
          <w:tcPr>
            <w:tcW w:w="936" w:type="dxa"/>
            <w:tcMar>
              <w:top w:w="100" w:type="dxa"/>
              <w:left w:w="100" w:type="dxa"/>
              <w:bottom w:w="100" w:type="dxa"/>
              <w:right w:w="100" w:type="dxa"/>
            </w:tcMar>
          </w:tcPr>
          <w:p w14:paraId="0BA4A9C9" w14:textId="77777777" w:rsidR="002825BC" w:rsidRPr="00C43134" w:rsidRDefault="002825BC" w:rsidP="006D0B42">
            <w:r w:rsidRPr="00C43134">
              <w:rPr>
                <w:color w:val="FF0000"/>
                <w:szCs w:val="20"/>
              </w:rPr>
              <w:t>&lt;=</w:t>
            </w:r>
          </w:p>
        </w:tc>
        <w:tc>
          <w:tcPr>
            <w:tcW w:w="2496" w:type="dxa"/>
            <w:tcMar>
              <w:top w:w="100" w:type="dxa"/>
              <w:left w:w="100" w:type="dxa"/>
              <w:bottom w:w="100" w:type="dxa"/>
              <w:right w:w="100" w:type="dxa"/>
            </w:tcMar>
          </w:tcPr>
          <w:p w14:paraId="4712498E" w14:textId="77777777" w:rsidR="002825BC" w:rsidRPr="00C43134" w:rsidRDefault="002825BC" w:rsidP="006D0B42">
            <w:r w:rsidRPr="00C43134">
              <w:rPr>
                <w:szCs w:val="20"/>
              </w:rPr>
              <w:t xml:space="preserve">123=&gt;456 </w:t>
            </w:r>
          </w:p>
        </w:tc>
        <w:tc>
          <w:tcPr>
            <w:tcW w:w="936" w:type="dxa"/>
            <w:tcMar>
              <w:top w:w="100" w:type="dxa"/>
              <w:left w:w="100" w:type="dxa"/>
              <w:bottom w:w="100" w:type="dxa"/>
              <w:right w:w="100" w:type="dxa"/>
            </w:tcMar>
          </w:tcPr>
          <w:p w14:paraId="239C95A5" w14:textId="77777777" w:rsidR="002825BC" w:rsidRPr="00C43134" w:rsidRDefault="002825BC" w:rsidP="006D0B42">
            <w:r w:rsidRPr="00C43134">
              <w:rPr>
                <w:color w:val="FF0000"/>
                <w:szCs w:val="20"/>
              </w:rPr>
              <w:t>&lt;=</w:t>
            </w:r>
          </w:p>
        </w:tc>
        <w:tc>
          <w:tcPr>
            <w:tcW w:w="2496" w:type="dxa"/>
            <w:tcMar>
              <w:top w:w="100" w:type="dxa"/>
              <w:left w:w="100" w:type="dxa"/>
              <w:bottom w:w="100" w:type="dxa"/>
              <w:right w:w="100" w:type="dxa"/>
            </w:tcMar>
          </w:tcPr>
          <w:p w14:paraId="4925923D" w14:textId="77777777" w:rsidR="002825BC" w:rsidRPr="00C43134" w:rsidRDefault="002825BC" w:rsidP="006D0B42">
            <w:r w:rsidRPr="00C43134">
              <w:rPr>
                <w:szCs w:val="20"/>
              </w:rPr>
              <w:t>1234=&gt;5</w:t>
            </w:r>
          </w:p>
        </w:tc>
      </w:tr>
      <w:tr w:rsidR="002825BC" w:rsidRPr="00C43134" w14:paraId="3D975443" w14:textId="77777777" w:rsidTr="006D0B42">
        <w:tc>
          <w:tcPr>
            <w:tcW w:w="2496" w:type="dxa"/>
            <w:tcMar>
              <w:top w:w="100" w:type="dxa"/>
              <w:left w:w="100" w:type="dxa"/>
              <w:bottom w:w="100" w:type="dxa"/>
              <w:right w:w="100" w:type="dxa"/>
            </w:tcMar>
          </w:tcPr>
          <w:p w14:paraId="4F52764F" w14:textId="77777777" w:rsidR="002825BC" w:rsidRPr="00C43134" w:rsidRDefault="002825BC" w:rsidP="006D0B42">
            <w:r w:rsidRPr="00C43134">
              <w:rPr>
                <w:szCs w:val="20"/>
              </w:rPr>
              <w:t>12=&gt;34567</w:t>
            </w:r>
          </w:p>
        </w:tc>
        <w:tc>
          <w:tcPr>
            <w:tcW w:w="936" w:type="dxa"/>
            <w:tcMar>
              <w:top w:w="100" w:type="dxa"/>
              <w:left w:w="100" w:type="dxa"/>
              <w:bottom w:w="100" w:type="dxa"/>
              <w:right w:w="100" w:type="dxa"/>
            </w:tcMar>
          </w:tcPr>
          <w:p w14:paraId="29919608" w14:textId="77777777" w:rsidR="002825BC" w:rsidRPr="00C43134" w:rsidRDefault="002825BC" w:rsidP="006D0B42">
            <w:r w:rsidRPr="00C43134">
              <w:rPr>
                <w:color w:val="FF0000"/>
                <w:szCs w:val="20"/>
              </w:rPr>
              <w:t>NA</w:t>
            </w:r>
          </w:p>
        </w:tc>
        <w:tc>
          <w:tcPr>
            <w:tcW w:w="2496" w:type="dxa"/>
            <w:tcMar>
              <w:top w:w="100" w:type="dxa"/>
              <w:left w:w="100" w:type="dxa"/>
              <w:bottom w:w="100" w:type="dxa"/>
              <w:right w:w="100" w:type="dxa"/>
            </w:tcMar>
          </w:tcPr>
          <w:p w14:paraId="513588DF" w14:textId="77777777" w:rsidR="002825BC" w:rsidRPr="00C43134" w:rsidRDefault="002825BC" w:rsidP="006D0B42">
            <w:r w:rsidRPr="00C43134">
              <w:rPr>
                <w:szCs w:val="20"/>
              </w:rPr>
              <w:t>234=&gt;567</w:t>
            </w:r>
          </w:p>
        </w:tc>
        <w:tc>
          <w:tcPr>
            <w:tcW w:w="936" w:type="dxa"/>
            <w:tcMar>
              <w:top w:w="100" w:type="dxa"/>
              <w:left w:w="100" w:type="dxa"/>
              <w:bottom w:w="100" w:type="dxa"/>
              <w:right w:w="100" w:type="dxa"/>
            </w:tcMar>
          </w:tcPr>
          <w:p w14:paraId="0DD0B64C" w14:textId="77777777" w:rsidR="002825BC" w:rsidRPr="00C43134" w:rsidRDefault="002825BC" w:rsidP="006D0B42">
            <w:r w:rsidRPr="00C43134">
              <w:rPr>
                <w:color w:val="FF0000"/>
                <w:szCs w:val="20"/>
              </w:rPr>
              <w:t>NA</w:t>
            </w:r>
          </w:p>
        </w:tc>
        <w:tc>
          <w:tcPr>
            <w:tcW w:w="2496" w:type="dxa"/>
            <w:tcMar>
              <w:top w:w="100" w:type="dxa"/>
              <w:left w:w="100" w:type="dxa"/>
              <w:bottom w:w="100" w:type="dxa"/>
              <w:right w:w="100" w:type="dxa"/>
            </w:tcMar>
          </w:tcPr>
          <w:p w14:paraId="1AEE2893" w14:textId="77777777" w:rsidR="002825BC" w:rsidRPr="00C43134" w:rsidRDefault="002825BC" w:rsidP="006D0B42">
            <w:r w:rsidRPr="00C43134">
              <w:rPr>
                <w:szCs w:val="20"/>
              </w:rPr>
              <w:t>1234=&gt;5</w:t>
            </w:r>
          </w:p>
        </w:tc>
      </w:tr>
      <w:tr w:rsidR="002825BC" w:rsidRPr="00C43134" w14:paraId="2EEED442" w14:textId="77777777" w:rsidTr="006D0B42">
        <w:tc>
          <w:tcPr>
            <w:tcW w:w="2496" w:type="dxa"/>
            <w:tcMar>
              <w:top w:w="100" w:type="dxa"/>
              <w:left w:w="100" w:type="dxa"/>
              <w:bottom w:w="100" w:type="dxa"/>
              <w:right w:w="100" w:type="dxa"/>
            </w:tcMar>
          </w:tcPr>
          <w:p w14:paraId="71886567" w14:textId="77777777" w:rsidR="002825BC" w:rsidRPr="00C43134" w:rsidRDefault="002825BC" w:rsidP="006D0B42">
            <w:r w:rsidRPr="00C43134">
              <w:rPr>
                <w:szCs w:val="20"/>
              </w:rPr>
              <w:t>12=&gt;34567</w:t>
            </w:r>
          </w:p>
        </w:tc>
        <w:tc>
          <w:tcPr>
            <w:tcW w:w="936" w:type="dxa"/>
            <w:tcMar>
              <w:top w:w="100" w:type="dxa"/>
              <w:left w:w="100" w:type="dxa"/>
              <w:bottom w:w="100" w:type="dxa"/>
              <w:right w:w="100" w:type="dxa"/>
            </w:tcMar>
          </w:tcPr>
          <w:p w14:paraId="18A7232C" w14:textId="77777777" w:rsidR="002825BC" w:rsidRPr="00C43134" w:rsidRDefault="002825BC" w:rsidP="006D0B42">
            <w:r w:rsidRPr="00C43134">
              <w:rPr>
                <w:color w:val="FF0000"/>
                <w:szCs w:val="20"/>
              </w:rPr>
              <w:t>&gt;=</w:t>
            </w:r>
          </w:p>
        </w:tc>
        <w:tc>
          <w:tcPr>
            <w:tcW w:w="2496" w:type="dxa"/>
            <w:tcMar>
              <w:top w:w="100" w:type="dxa"/>
              <w:left w:w="100" w:type="dxa"/>
              <w:bottom w:w="100" w:type="dxa"/>
              <w:right w:w="100" w:type="dxa"/>
            </w:tcMar>
          </w:tcPr>
          <w:p w14:paraId="5EFD011C" w14:textId="77777777" w:rsidR="002825BC" w:rsidRPr="00C43134" w:rsidRDefault="002825BC" w:rsidP="006D0B42">
            <w:r w:rsidRPr="00C43134">
              <w:rPr>
                <w:szCs w:val="20"/>
              </w:rPr>
              <w:t>2=&gt;134567</w:t>
            </w:r>
          </w:p>
        </w:tc>
        <w:tc>
          <w:tcPr>
            <w:tcW w:w="936" w:type="dxa"/>
            <w:tcMar>
              <w:top w:w="100" w:type="dxa"/>
              <w:left w:w="100" w:type="dxa"/>
              <w:bottom w:w="100" w:type="dxa"/>
              <w:right w:w="100" w:type="dxa"/>
            </w:tcMar>
          </w:tcPr>
          <w:p w14:paraId="2B207CDE" w14:textId="77777777" w:rsidR="002825BC" w:rsidRPr="00C43134" w:rsidRDefault="002825BC" w:rsidP="006D0B42">
            <w:r w:rsidRPr="00C43134">
              <w:rPr>
                <w:color w:val="FF0000"/>
                <w:szCs w:val="20"/>
              </w:rPr>
              <w:t>&lt;=</w:t>
            </w:r>
          </w:p>
        </w:tc>
        <w:tc>
          <w:tcPr>
            <w:tcW w:w="2496" w:type="dxa"/>
            <w:tcMar>
              <w:top w:w="100" w:type="dxa"/>
              <w:left w:w="100" w:type="dxa"/>
              <w:bottom w:w="100" w:type="dxa"/>
              <w:right w:w="100" w:type="dxa"/>
            </w:tcMar>
          </w:tcPr>
          <w:p w14:paraId="1863277E" w14:textId="77777777" w:rsidR="002825BC" w:rsidRPr="00C43134" w:rsidRDefault="002825BC" w:rsidP="006D0B42">
            <w:r w:rsidRPr="00C43134">
              <w:rPr>
                <w:szCs w:val="20"/>
              </w:rPr>
              <w:t>1234=&gt;5</w:t>
            </w:r>
          </w:p>
        </w:tc>
      </w:tr>
      <w:tr w:rsidR="002825BC" w:rsidRPr="00C43134" w14:paraId="7D3C37BB" w14:textId="77777777" w:rsidTr="006D0B42">
        <w:tc>
          <w:tcPr>
            <w:tcW w:w="2496" w:type="dxa"/>
            <w:tcMar>
              <w:top w:w="100" w:type="dxa"/>
              <w:left w:w="100" w:type="dxa"/>
              <w:bottom w:w="100" w:type="dxa"/>
              <w:right w:w="100" w:type="dxa"/>
            </w:tcMar>
          </w:tcPr>
          <w:p w14:paraId="1B51A665" w14:textId="77777777" w:rsidR="002825BC" w:rsidRPr="00C43134" w:rsidRDefault="002825BC" w:rsidP="006D0B42">
            <w:r w:rsidRPr="00C43134">
              <w:rPr>
                <w:szCs w:val="20"/>
              </w:rPr>
              <w:t>12=&gt;34567</w:t>
            </w:r>
          </w:p>
        </w:tc>
        <w:tc>
          <w:tcPr>
            <w:tcW w:w="936" w:type="dxa"/>
            <w:tcMar>
              <w:top w:w="100" w:type="dxa"/>
              <w:left w:w="100" w:type="dxa"/>
              <w:bottom w:w="100" w:type="dxa"/>
              <w:right w:w="100" w:type="dxa"/>
            </w:tcMar>
          </w:tcPr>
          <w:p w14:paraId="26692FEF" w14:textId="77777777" w:rsidR="002825BC" w:rsidRPr="00C43134" w:rsidRDefault="002825BC" w:rsidP="006D0B42">
            <w:r w:rsidRPr="00C43134">
              <w:rPr>
                <w:color w:val="FF0000"/>
                <w:szCs w:val="20"/>
              </w:rPr>
              <w:t>&lt;=</w:t>
            </w:r>
          </w:p>
        </w:tc>
        <w:tc>
          <w:tcPr>
            <w:tcW w:w="2496" w:type="dxa"/>
            <w:tcMar>
              <w:top w:w="100" w:type="dxa"/>
              <w:left w:w="100" w:type="dxa"/>
              <w:bottom w:w="100" w:type="dxa"/>
              <w:right w:w="100" w:type="dxa"/>
            </w:tcMar>
          </w:tcPr>
          <w:p w14:paraId="2C60A2FE" w14:textId="77777777" w:rsidR="002825BC" w:rsidRPr="00C43134" w:rsidRDefault="002825BC" w:rsidP="006D0B42">
            <w:r w:rsidRPr="00C43134">
              <w:rPr>
                <w:szCs w:val="20"/>
              </w:rPr>
              <w:t>12345=&gt;</w:t>
            </w:r>
          </w:p>
        </w:tc>
        <w:tc>
          <w:tcPr>
            <w:tcW w:w="936" w:type="dxa"/>
            <w:tcMar>
              <w:top w:w="100" w:type="dxa"/>
              <w:left w:w="100" w:type="dxa"/>
              <w:bottom w:w="100" w:type="dxa"/>
              <w:right w:w="100" w:type="dxa"/>
            </w:tcMar>
          </w:tcPr>
          <w:p w14:paraId="1259A279" w14:textId="77777777" w:rsidR="002825BC" w:rsidRPr="00C43134" w:rsidRDefault="002825BC" w:rsidP="006D0B42">
            <w:r w:rsidRPr="00C43134">
              <w:rPr>
                <w:color w:val="FF0000"/>
                <w:szCs w:val="20"/>
              </w:rPr>
              <w:t>&gt;=</w:t>
            </w:r>
          </w:p>
        </w:tc>
        <w:tc>
          <w:tcPr>
            <w:tcW w:w="2496" w:type="dxa"/>
            <w:tcMar>
              <w:top w:w="100" w:type="dxa"/>
              <w:left w:w="100" w:type="dxa"/>
              <w:bottom w:w="100" w:type="dxa"/>
              <w:right w:w="100" w:type="dxa"/>
            </w:tcMar>
          </w:tcPr>
          <w:p w14:paraId="13BAB847" w14:textId="77777777" w:rsidR="002825BC" w:rsidRPr="00C43134" w:rsidRDefault="002825BC" w:rsidP="006D0B42">
            <w:r w:rsidRPr="00C43134">
              <w:rPr>
                <w:szCs w:val="20"/>
              </w:rPr>
              <w:t>1234=&gt;5</w:t>
            </w:r>
          </w:p>
        </w:tc>
      </w:tr>
    </w:tbl>
    <w:p w14:paraId="5279CA6F" w14:textId="587F77D5" w:rsidR="00724654" w:rsidRDefault="00724654" w:rsidP="00724654">
      <w:pPr>
        <w:pStyle w:val="Standard"/>
        <w:tabs>
          <w:tab w:val="left" w:pos="709"/>
        </w:tabs>
        <w:spacing w:after="200"/>
        <w:rPr>
          <w:rFonts w:ascii="Times New Roman" w:hAnsi="Times New Roman" w:cs="Times New Roman"/>
        </w:rPr>
      </w:pPr>
    </w:p>
    <w:p w14:paraId="3D6C431E" w14:textId="77777777" w:rsidR="002825BC" w:rsidRPr="002266DD" w:rsidRDefault="002825BC" w:rsidP="002825BC">
      <w:pPr>
        <w:pStyle w:val="Standard"/>
        <w:numPr>
          <w:ilvl w:val="0"/>
          <w:numId w:val="15"/>
        </w:numPr>
        <w:ind w:left="360"/>
        <w:rPr>
          <w:rFonts w:ascii="Times New Roman" w:hAnsi="Times New Roman" w:cs="Times New Roman"/>
        </w:rPr>
      </w:pPr>
      <w:r w:rsidRPr="002266DD">
        <w:rPr>
          <w:rFonts w:ascii="Times New Roman" w:hAnsi="Times New Roman" w:cs="Times New Roman"/>
        </w:rPr>
        <w:t>Consider the market basket transactions shown in Table 1.</w:t>
      </w:r>
    </w:p>
    <w:p w14:paraId="7D57B341" w14:textId="77777777" w:rsidR="002825BC" w:rsidRPr="002266DD" w:rsidRDefault="002825BC" w:rsidP="002825BC">
      <w:pPr>
        <w:adjustRightInd w:val="0"/>
        <w:jc w:val="center"/>
      </w:pPr>
    </w:p>
    <w:p w14:paraId="2884D141" w14:textId="77777777" w:rsidR="002825BC" w:rsidRPr="002266DD" w:rsidRDefault="002825BC" w:rsidP="002825BC">
      <w:pPr>
        <w:adjustRightInd w:val="0"/>
        <w:jc w:val="center"/>
      </w:pPr>
      <w:r w:rsidRPr="002266DD">
        <w:t>Table 1: Market basket transactions.</w:t>
      </w:r>
    </w:p>
    <w:p w14:paraId="0A5C8235" w14:textId="77777777" w:rsidR="002825BC" w:rsidRPr="002266DD" w:rsidRDefault="002825BC" w:rsidP="002825BC">
      <w:pPr>
        <w:adjustRightInd w:val="0"/>
      </w:pPr>
    </w:p>
    <w:tbl>
      <w:tblPr>
        <w:tblStyle w:val="TableGrid"/>
        <w:tblW w:w="0" w:type="auto"/>
        <w:jc w:val="center"/>
        <w:tblLook w:val="04A0" w:firstRow="1" w:lastRow="0" w:firstColumn="1" w:lastColumn="0" w:noHBand="0" w:noVBand="1"/>
      </w:tblPr>
      <w:tblGrid>
        <w:gridCol w:w="1653"/>
        <w:gridCol w:w="3091"/>
      </w:tblGrid>
      <w:tr w:rsidR="002825BC" w:rsidRPr="002266DD" w14:paraId="0A210BC9" w14:textId="77777777" w:rsidTr="006D0B42">
        <w:trPr>
          <w:jc w:val="center"/>
        </w:trPr>
        <w:tc>
          <w:tcPr>
            <w:tcW w:w="0" w:type="auto"/>
          </w:tcPr>
          <w:p w14:paraId="19FBEBB2" w14:textId="77777777" w:rsidR="002825BC" w:rsidRPr="002266DD" w:rsidRDefault="002825BC" w:rsidP="006D0B42">
            <w:pPr>
              <w:adjustRightInd w:val="0"/>
              <w:rPr>
                <w:b/>
              </w:rPr>
            </w:pPr>
            <w:r w:rsidRPr="002266DD">
              <w:rPr>
                <w:b/>
              </w:rPr>
              <w:t>Transaction ID</w:t>
            </w:r>
          </w:p>
        </w:tc>
        <w:tc>
          <w:tcPr>
            <w:tcW w:w="0" w:type="auto"/>
          </w:tcPr>
          <w:p w14:paraId="708DC73B" w14:textId="77777777" w:rsidR="002825BC" w:rsidRPr="002266DD" w:rsidRDefault="002825BC" w:rsidP="006D0B42">
            <w:pPr>
              <w:adjustRightInd w:val="0"/>
              <w:rPr>
                <w:b/>
              </w:rPr>
            </w:pPr>
            <w:r w:rsidRPr="002266DD">
              <w:rPr>
                <w:b/>
              </w:rPr>
              <w:t>Item Bought</w:t>
            </w:r>
          </w:p>
        </w:tc>
      </w:tr>
      <w:tr w:rsidR="002825BC" w:rsidRPr="002266DD" w14:paraId="0ADC86BA" w14:textId="77777777" w:rsidTr="006D0B42">
        <w:trPr>
          <w:jc w:val="center"/>
        </w:trPr>
        <w:tc>
          <w:tcPr>
            <w:tcW w:w="0" w:type="auto"/>
          </w:tcPr>
          <w:p w14:paraId="30CDE07B" w14:textId="77777777" w:rsidR="002825BC" w:rsidRPr="002266DD" w:rsidRDefault="002825BC" w:rsidP="006D0B42">
            <w:pPr>
              <w:adjustRightInd w:val="0"/>
              <w:rPr>
                <w:b/>
              </w:rPr>
            </w:pPr>
            <w:r w:rsidRPr="002266DD">
              <w:rPr>
                <w:b/>
              </w:rPr>
              <w:t>1</w:t>
            </w:r>
          </w:p>
        </w:tc>
        <w:tc>
          <w:tcPr>
            <w:tcW w:w="0" w:type="auto"/>
          </w:tcPr>
          <w:p w14:paraId="6529ACF1" w14:textId="77777777" w:rsidR="002825BC" w:rsidRPr="002266DD" w:rsidRDefault="002825BC" w:rsidP="006D0B42">
            <w:pPr>
              <w:adjustRightInd w:val="0"/>
              <w:rPr>
                <w:rFonts w:eastAsia="CMSY10"/>
                <w:b/>
              </w:rPr>
            </w:pPr>
            <w:r w:rsidRPr="002266DD">
              <w:rPr>
                <w:rFonts w:eastAsia="CMSY10"/>
                <w:b/>
              </w:rPr>
              <w:t>{</w:t>
            </w:r>
            <w:r w:rsidRPr="002266DD">
              <w:rPr>
                <w:b/>
              </w:rPr>
              <w:t>Beer, Diapers</w:t>
            </w:r>
            <w:r w:rsidRPr="002266DD">
              <w:rPr>
                <w:rFonts w:eastAsia="CMSY10"/>
                <w:b/>
              </w:rPr>
              <w:t>}</w:t>
            </w:r>
          </w:p>
        </w:tc>
      </w:tr>
      <w:tr w:rsidR="002825BC" w:rsidRPr="002266DD" w14:paraId="64F670DD" w14:textId="77777777" w:rsidTr="006D0B42">
        <w:trPr>
          <w:jc w:val="center"/>
        </w:trPr>
        <w:tc>
          <w:tcPr>
            <w:tcW w:w="0" w:type="auto"/>
          </w:tcPr>
          <w:p w14:paraId="492933A2" w14:textId="77777777" w:rsidR="002825BC" w:rsidRPr="002266DD" w:rsidRDefault="002825BC" w:rsidP="006D0B42">
            <w:pPr>
              <w:adjustRightInd w:val="0"/>
              <w:rPr>
                <w:b/>
              </w:rPr>
            </w:pPr>
            <w:r w:rsidRPr="002266DD">
              <w:rPr>
                <w:b/>
              </w:rPr>
              <w:t>2</w:t>
            </w:r>
          </w:p>
        </w:tc>
        <w:tc>
          <w:tcPr>
            <w:tcW w:w="0" w:type="auto"/>
          </w:tcPr>
          <w:p w14:paraId="4CAEB22E" w14:textId="77777777" w:rsidR="002825BC" w:rsidRPr="002266DD" w:rsidRDefault="002825BC" w:rsidP="006D0B42">
            <w:pPr>
              <w:adjustRightInd w:val="0"/>
              <w:rPr>
                <w:rFonts w:eastAsia="CMSY10"/>
                <w:b/>
              </w:rPr>
            </w:pPr>
            <w:r w:rsidRPr="002266DD">
              <w:rPr>
                <w:rFonts w:eastAsia="CMSY10"/>
                <w:b/>
              </w:rPr>
              <w:t>{</w:t>
            </w:r>
            <w:r w:rsidRPr="002266DD">
              <w:rPr>
                <w:b/>
              </w:rPr>
              <w:t>Milk, Diapers, Bread, Butter</w:t>
            </w:r>
            <w:r w:rsidRPr="002266DD">
              <w:rPr>
                <w:rFonts w:eastAsia="CMSY10"/>
                <w:b/>
              </w:rPr>
              <w:t>}</w:t>
            </w:r>
          </w:p>
        </w:tc>
      </w:tr>
      <w:tr w:rsidR="002825BC" w:rsidRPr="002266DD" w14:paraId="06F934DD" w14:textId="77777777" w:rsidTr="006D0B42">
        <w:trPr>
          <w:jc w:val="center"/>
        </w:trPr>
        <w:tc>
          <w:tcPr>
            <w:tcW w:w="0" w:type="auto"/>
          </w:tcPr>
          <w:p w14:paraId="5D54CC8A" w14:textId="77777777" w:rsidR="002825BC" w:rsidRPr="002266DD" w:rsidRDefault="002825BC" w:rsidP="006D0B42">
            <w:pPr>
              <w:adjustRightInd w:val="0"/>
              <w:rPr>
                <w:b/>
              </w:rPr>
            </w:pPr>
            <w:r w:rsidRPr="002266DD">
              <w:rPr>
                <w:b/>
              </w:rPr>
              <w:t>3</w:t>
            </w:r>
          </w:p>
        </w:tc>
        <w:tc>
          <w:tcPr>
            <w:tcW w:w="0" w:type="auto"/>
          </w:tcPr>
          <w:p w14:paraId="1937A672" w14:textId="77777777" w:rsidR="002825BC" w:rsidRPr="002266DD" w:rsidRDefault="002825BC" w:rsidP="006D0B42">
            <w:pPr>
              <w:adjustRightInd w:val="0"/>
              <w:rPr>
                <w:rFonts w:eastAsia="CMSY10"/>
                <w:b/>
              </w:rPr>
            </w:pPr>
            <w:r w:rsidRPr="002266DD">
              <w:rPr>
                <w:rFonts w:eastAsia="CMSY10"/>
                <w:b/>
              </w:rPr>
              <w:t>{</w:t>
            </w:r>
            <w:r w:rsidRPr="002266DD">
              <w:rPr>
                <w:b/>
              </w:rPr>
              <w:t>Milk, Diapers, Cookies</w:t>
            </w:r>
            <w:r w:rsidRPr="002266DD">
              <w:rPr>
                <w:rFonts w:eastAsia="CMSY10"/>
                <w:b/>
              </w:rPr>
              <w:t>}</w:t>
            </w:r>
          </w:p>
        </w:tc>
      </w:tr>
      <w:tr w:rsidR="002825BC" w:rsidRPr="002266DD" w14:paraId="48161F29" w14:textId="77777777" w:rsidTr="006D0B42">
        <w:trPr>
          <w:jc w:val="center"/>
        </w:trPr>
        <w:tc>
          <w:tcPr>
            <w:tcW w:w="0" w:type="auto"/>
          </w:tcPr>
          <w:p w14:paraId="216DC6C6" w14:textId="77777777" w:rsidR="002825BC" w:rsidRPr="002266DD" w:rsidRDefault="002825BC" w:rsidP="006D0B42">
            <w:pPr>
              <w:adjustRightInd w:val="0"/>
              <w:rPr>
                <w:b/>
              </w:rPr>
            </w:pPr>
            <w:r w:rsidRPr="002266DD">
              <w:rPr>
                <w:b/>
              </w:rPr>
              <w:t>4</w:t>
            </w:r>
          </w:p>
        </w:tc>
        <w:tc>
          <w:tcPr>
            <w:tcW w:w="0" w:type="auto"/>
          </w:tcPr>
          <w:p w14:paraId="0B6F4E29" w14:textId="77777777" w:rsidR="002825BC" w:rsidRPr="002266DD" w:rsidRDefault="002825BC" w:rsidP="006D0B42">
            <w:pPr>
              <w:adjustRightInd w:val="0"/>
              <w:rPr>
                <w:rFonts w:eastAsia="CMSY10"/>
                <w:b/>
              </w:rPr>
            </w:pPr>
            <w:r w:rsidRPr="002266DD">
              <w:rPr>
                <w:rFonts w:eastAsia="CMSY10"/>
                <w:b/>
              </w:rPr>
              <w:t>{</w:t>
            </w:r>
            <w:r w:rsidRPr="002266DD">
              <w:rPr>
                <w:b/>
              </w:rPr>
              <w:t>Bread, Butter, Cookies</w:t>
            </w:r>
            <w:r w:rsidRPr="002266DD">
              <w:rPr>
                <w:rFonts w:eastAsia="CMSY10"/>
                <w:b/>
              </w:rPr>
              <w:t>}</w:t>
            </w:r>
          </w:p>
        </w:tc>
      </w:tr>
      <w:tr w:rsidR="002825BC" w:rsidRPr="002266DD" w14:paraId="219FC24C" w14:textId="77777777" w:rsidTr="006D0B42">
        <w:trPr>
          <w:jc w:val="center"/>
        </w:trPr>
        <w:tc>
          <w:tcPr>
            <w:tcW w:w="0" w:type="auto"/>
          </w:tcPr>
          <w:p w14:paraId="13B63E71" w14:textId="77777777" w:rsidR="002825BC" w:rsidRPr="002266DD" w:rsidRDefault="002825BC" w:rsidP="006D0B42">
            <w:pPr>
              <w:adjustRightInd w:val="0"/>
              <w:rPr>
                <w:b/>
              </w:rPr>
            </w:pPr>
            <w:r w:rsidRPr="002266DD">
              <w:rPr>
                <w:b/>
              </w:rPr>
              <w:t>5</w:t>
            </w:r>
          </w:p>
        </w:tc>
        <w:tc>
          <w:tcPr>
            <w:tcW w:w="0" w:type="auto"/>
          </w:tcPr>
          <w:p w14:paraId="518620A9" w14:textId="77777777" w:rsidR="002825BC" w:rsidRPr="002266DD" w:rsidRDefault="002825BC" w:rsidP="006D0B42">
            <w:pPr>
              <w:adjustRightInd w:val="0"/>
              <w:rPr>
                <w:rFonts w:eastAsia="CMSY10"/>
                <w:b/>
              </w:rPr>
            </w:pPr>
            <w:r w:rsidRPr="002266DD">
              <w:rPr>
                <w:rFonts w:eastAsia="CMSY10"/>
                <w:b/>
              </w:rPr>
              <w:t>{</w:t>
            </w:r>
            <w:r w:rsidRPr="002266DD">
              <w:rPr>
                <w:b/>
              </w:rPr>
              <w:t>Milk, Beer, Diapers, Eggs</w:t>
            </w:r>
            <w:r w:rsidRPr="002266DD">
              <w:rPr>
                <w:rFonts w:eastAsia="CMSY10"/>
                <w:b/>
              </w:rPr>
              <w:t>}</w:t>
            </w:r>
          </w:p>
        </w:tc>
      </w:tr>
      <w:tr w:rsidR="002825BC" w:rsidRPr="002266DD" w14:paraId="6D91602A" w14:textId="77777777" w:rsidTr="006D0B42">
        <w:trPr>
          <w:jc w:val="center"/>
        </w:trPr>
        <w:tc>
          <w:tcPr>
            <w:tcW w:w="0" w:type="auto"/>
          </w:tcPr>
          <w:p w14:paraId="08ED9B5B" w14:textId="77777777" w:rsidR="002825BC" w:rsidRPr="002266DD" w:rsidRDefault="002825BC" w:rsidP="006D0B42">
            <w:pPr>
              <w:adjustRightInd w:val="0"/>
              <w:rPr>
                <w:b/>
              </w:rPr>
            </w:pPr>
            <w:r w:rsidRPr="002266DD">
              <w:rPr>
                <w:b/>
              </w:rPr>
              <w:t>6</w:t>
            </w:r>
          </w:p>
        </w:tc>
        <w:tc>
          <w:tcPr>
            <w:tcW w:w="0" w:type="auto"/>
          </w:tcPr>
          <w:p w14:paraId="1E6D98F3" w14:textId="77777777" w:rsidR="002825BC" w:rsidRPr="002266DD" w:rsidRDefault="002825BC" w:rsidP="006D0B42">
            <w:pPr>
              <w:adjustRightInd w:val="0"/>
              <w:rPr>
                <w:rFonts w:eastAsia="CMSY10"/>
                <w:b/>
              </w:rPr>
            </w:pPr>
            <w:r w:rsidRPr="002266DD">
              <w:rPr>
                <w:rFonts w:eastAsia="CMSY10"/>
                <w:b/>
              </w:rPr>
              <w:t>{</w:t>
            </w:r>
            <w:r w:rsidRPr="002266DD">
              <w:rPr>
                <w:b/>
              </w:rPr>
              <w:t>Beer, Cookies, Diapers</w:t>
            </w:r>
            <w:r w:rsidRPr="002266DD">
              <w:rPr>
                <w:rFonts w:eastAsia="CMSY10"/>
                <w:b/>
              </w:rPr>
              <w:t>}</w:t>
            </w:r>
          </w:p>
        </w:tc>
      </w:tr>
      <w:tr w:rsidR="002825BC" w:rsidRPr="002266DD" w14:paraId="09881C81" w14:textId="77777777" w:rsidTr="006D0B42">
        <w:trPr>
          <w:jc w:val="center"/>
        </w:trPr>
        <w:tc>
          <w:tcPr>
            <w:tcW w:w="0" w:type="auto"/>
          </w:tcPr>
          <w:p w14:paraId="7D232CCE" w14:textId="77777777" w:rsidR="002825BC" w:rsidRPr="002266DD" w:rsidRDefault="002825BC" w:rsidP="006D0B42">
            <w:pPr>
              <w:adjustRightInd w:val="0"/>
              <w:rPr>
                <w:b/>
              </w:rPr>
            </w:pPr>
            <w:r w:rsidRPr="002266DD">
              <w:rPr>
                <w:b/>
              </w:rPr>
              <w:t>7</w:t>
            </w:r>
          </w:p>
        </w:tc>
        <w:tc>
          <w:tcPr>
            <w:tcW w:w="0" w:type="auto"/>
          </w:tcPr>
          <w:p w14:paraId="497ADD49" w14:textId="77777777" w:rsidR="002825BC" w:rsidRPr="002266DD" w:rsidRDefault="002825BC" w:rsidP="006D0B42">
            <w:pPr>
              <w:adjustRightInd w:val="0"/>
              <w:rPr>
                <w:rFonts w:eastAsia="CMSY10"/>
                <w:b/>
              </w:rPr>
            </w:pPr>
            <w:r w:rsidRPr="002266DD">
              <w:rPr>
                <w:rFonts w:eastAsia="CMSY10"/>
                <w:b/>
              </w:rPr>
              <w:t>{</w:t>
            </w:r>
            <w:r w:rsidRPr="002266DD">
              <w:rPr>
                <w:b/>
              </w:rPr>
              <w:t>Milk, Diapers, Bread, Butter</w:t>
            </w:r>
            <w:r w:rsidRPr="002266DD">
              <w:rPr>
                <w:rFonts w:eastAsia="CMSY10"/>
                <w:b/>
              </w:rPr>
              <w:t>}</w:t>
            </w:r>
          </w:p>
        </w:tc>
      </w:tr>
      <w:tr w:rsidR="002825BC" w:rsidRPr="002266DD" w14:paraId="2C27B523" w14:textId="77777777" w:rsidTr="006D0B42">
        <w:trPr>
          <w:jc w:val="center"/>
        </w:trPr>
        <w:tc>
          <w:tcPr>
            <w:tcW w:w="0" w:type="auto"/>
          </w:tcPr>
          <w:p w14:paraId="45BA3251" w14:textId="77777777" w:rsidR="002825BC" w:rsidRPr="002266DD" w:rsidRDefault="002825BC" w:rsidP="006D0B42">
            <w:pPr>
              <w:adjustRightInd w:val="0"/>
              <w:rPr>
                <w:b/>
              </w:rPr>
            </w:pPr>
            <w:r w:rsidRPr="002266DD">
              <w:rPr>
                <w:b/>
              </w:rPr>
              <w:t>8</w:t>
            </w:r>
          </w:p>
        </w:tc>
        <w:tc>
          <w:tcPr>
            <w:tcW w:w="0" w:type="auto"/>
          </w:tcPr>
          <w:p w14:paraId="132922C6" w14:textId="77777777" w:rsidR="002825BC" w:rsidRPr="002266DD" w:rsidRDefault="002825BC" w:rsidP="006D0B42">
            <w:pPr>
              <w:adjustRightInd w:val="0"/>
              <w:rPr>
                <w:rFonts w:eastAsia="CMSY10"/>
                <w:b/>
              </w:rPr>
            </w:pPr>
            <w:r w:rsidRPr="002266DD">
              <w:rPr>
                <w:rFonts w:eastAsia="CMSY10"/>
                <w:b/>
              </w:rPr>
              <w:t>{</w:t>
            </w:r>
            <w:r w:rsidRPr="002266DD">
              <w:rPr>
                <w:b/>
              </w:rPr>
              <w:t>Bread, Butter, Diapers</w:t>
            </w:r>
            <w:r w:rsidRPr="002266DD">
              <w:rPr>
                <w:rFonts w:eastAsia="CMSY10"/>
                <w:b/>
              </w:rPr>
              <w:t>}</w:t>
            </w:r>
          </w:p>
        </w:tc>
      </w:tr>
      <w:tr w:rsidR="002825BC" w:rsidRPr="002266DD" w14:paraId="30873F13" w14:textId="77777777" w:rsidTr="006D0B42">
        <w:trPr>
          <w:jc w:val="center"/>
        </w:trPr>
        <w:tc>
          <w:tcPr>
            <w:tcW w:w="0" w:type="auto"/>
          </w:tcPr>
          <w:p w14:paraId="0A5CC3D4" w14:textId="77777777" w:rsidR="002825BC" w:rsidRPr="002266DD" w:rsidRDefault="002825BC" w:rsidP="006D0B42">
            <w:pPr>
              <w:adjustRightInd w:val="0"/>
              <w:rPr>
                <w:b/>
              </w:rPr>
            </w:pPr>
            <w:r w:rsidRPr="002266DD">
              <w:rPr>
                <w:b/>
              </w:rPr>
              <w:t>9</w:t>
            </w:r>
          </w:p>
        </w:tc>
        <w:tc>
          <w:tcPr>
            <w:tcW w:w="0" w:type="auto"/>
          </w:tcPr>
          <w:p w14:paraId="23D153C4" w14:textId="77777777" w:rsidR="002825BC" w:rsidRPr="002266DD" w:rsidRDefault="002825BC" w:rsidP="006D0B42">
            <w:pPr>
              <w:adjustRightInd w:val="0"/>
              <w:rPr>
                <w:rFonts w:eastAsia="CMSY10"/>
                <w:b/>
              </w:rPr>
            </w:pPr>
            <w:r w:rsidRPr="002266DD">
              <w:rPr>
                <w:rFonts w:eastAsia="CMSY10"/>
                <w:b/>
              </w:rPr>
              <w:t>{</w:t>
            </w:r>
            <w:r w:rsidRPr="002266DD">
              <w:rPr>
                <w:b/>
              </w:rPr>
              <w:t>Bread, Butter, Milk</w:t>
            </w:r>
            <w:r w:rsidRPr="002266DD">
              <w:rPr>
                <w:rFonts w:eastAsia="CMSY10"/>
                <w:b/>
              </w:rPr>
              <w:t>}</w:t>
            </w:r>
          </w:p>
        </w:tc>
      </w:tr>
      <w:tr w:rsidR="002825BC" w:rsidRPr="002266DD" w14:paraId="0DC1DA9A" w14:textId="77777777" w:rsidTr="006D0B42">
        <w:trPr>
          <w:jc w:val="center"/>
        </w:trPr>
        <w:tc>
          <w:tcPr>
            <w:tcW w:w="0" w:type="auto"/>
          </w:tcPr>
          <w:p w14:paraId="4F8B9092" w14:textId="77777777" w:rsidR="002825BC" w:rsidRPr="002266DD" w:rsidRDefault="002825BC" w:rsidP="006D0B42">
            <w:pPr>
              <w:adjustRightInd w:val="0"/>
              <w:rPr>
                <w:b/>
              </w:rPr>
            </w:pPr>
            <w:r w:rsidRPr="002266DD">
              <w:rPr>
                <w:b/>
              </w:rPr>
              <w:t>10</w:t>
            </w:r>
          </w:p>
        </w:tc>
        <w:tc>
          <w:tcPr>
            <w:tcW w:w="0" w:type="auto"/>
          </w:tcPr>
          <w:p w14:paraId="3836149F" w14:textId="77777777" w:rsidR="002825BC" w:rsidRPr="002266DD" w:rsidRDefault="002825BC" w:rsidP="006D0B42">
            <w:pPr>
              <w:adjustRightInd w:val="0"/>
              <w:rPr>
                <w:rFonts w:eastAsia="CMSY10"/>
                <w:b/>
              </w:rPr>
            </w:pPr>
            <w:r w:rsidRPr="002266DD">
              <w:rPr>
                <w:rFonts w:eastAsia="CMSY10"/>
                <w:b/>
              </w:rPr>
              <w:t>{</w:t>
            </w:r>
            <w:r w:rsidRPr="002266DD">
              <w:rPr>
                <w:b/>
              </w:rPr>
              <w:t>Beer, Butter, Cookies</w:t>
            </w:r>
            <w:r w:rsidRPr="002266DD">
              <w:rPr>
                <w:rFonts w:eastAsia="CMSY10"/>
                <w:b/>
              </w:rPr>
              <w:t>}</w:t>
            </w:r>
          </w:p>
        </w:tc>
      </w:tr>
    </w:tbl>
    <w:p w14:paraId="60EBFA52" w14:textId="77777777" w:rsidR="002825BC" w:rsidRPr="002266DD" w:rsidRDefault="002825BC" w:rsidP="002825BC">
      <w:pPr>
        <w:adjustRightInd w:val="0"/>
      </w:pPr>
    </w:p>
    <w:p w14:paraId="57EEF45A" w14:textId="77777777" w:rsidR="002825BC" w:rsidRPr="002266DD" w:rsidRDefault="002825BC" w:rsidP="002825BC">
      <w:pPr>
        <w:adjustRightInd w:val="0"/>
      </w:pPr>
      <w:r w:rsidRPr="002266DD">
        <w:lastRenderedPageBreak/>
        <w:t>(a) What is the maximum number of association rules that can be extracted from this data (including rules that have zero support)?</w:t>
      </w:r>
    </w:p>
    <w:p w14:paraId="0521155D" w14:textId="77777777" w:rsidR="002825BC" w:rsidRPr="002266DD" w:rsidRDefault="002825BC" w:rsidP="002825BC">
      <w:pPr>
        <w:adjustRightInd w:val="0"/>
      </w:pPr>
    </w:p>
    <w:p w14:paraId="613D3D24" w14:textId="77777777" w:rsidR="002825BC" w:rsidRPr="002266DD" w:rsidRDefault="002825BC" w:rsidP="002825BC">
      <w:pPr>
        <w:adjustRightInd w:val="0"/>
        <w:rPr>
          <w:color w:val="FF0000"/>
        </w:rPr>
      </w:pPr>
      <w:r w:rsidRPr="002266DD">
        <w:rPr>
          <w:color w:val="FF0000"/>
        </w:rPr>
        <w:t xml:space="preserve"> There </w:t>
      </w:r>
      <w:proofErr w:type="gramStart"/>
      <w:r w:rsidRPr="002266DD">
        <w:rPr>
          <w:color w:val="FF0000"/>
        </w:rPr>
        <w:t>are</w:t>
      </w:r>
      <w:proofErr w:type="gramEnd"/>
      <w:r w:rsidRPr="002266DD">
        <w:rPr>
          <w:color w:val="FF0000"/>
        </w:rPr>
        <w:t xml:space="preserve"> d=7 items in the data set. </w:t>
      </w:r>
      <w:proofErr w:type="gramStart"/>
      <w:r w:rsidRPr="002266DD">
        <w:rPr>
          <w:color w:val="FF0000"/>
        </w:rPr>
        <w:t>Therefore</w:t>
      </w:r>
      <w:proofErr w:type="gramEnd"/>
      <w:r w:rsidRPr="002266DD">
        <w:rPr>
          <w:color w:val="FF0000"/>
        </w:rPr>
        <w:t xml:space="preserve"> the total number of rules is</w:t>
      </w:r>
    </w:p>
    <w:p w14:paraId="055F7C4D" w14:textId="77777777" w:rsidR="002825BC" w:rsidRPr="002266DD" w:rsidRDefault="002825BC" w:rsidP="002825BC">
      <w:pPr>
        <w:adjustRightInd w:val="0"/>
        <w:rPr>
          <w:color w:val="FF0000"/>
        </w:rPr>
      </w:pPr>
      <m:oMath>
        <m:r>
          <w:rPr>
            <w:rFonts w:ascii="Cambria Math" w:hAnsi="Cambria Math"/>
            <w:color w:val="FF0000"/>
          </w:rPr>
          <m:t>R=</m:t>
        </m:r>
        <m:sSup>
          <m:sSupPr>
            <m:ctrlPr>
              <w:rPr>
                <w:rFonts w:ascii="Cambria Math" w:hAnsi="Cambria Math"/>
                <w:i/>
                <w:color w:val="FF0000"/>
              </w:rPr>
            </m:ctrlPr>
          </m:sSupPr>
          <m:e>
            <m:r>
              <w:rPr>
                <w:rFonts w:ascii="Cambria Math" w:hAnsi="Cambria Math"/>
                <w:color w:val="FF0000"/>
              </w:rPr>
              <m:t>3</m:t>
            </m:r>
          </m:e>
          <m:sup>
            <m:r>
              <w:rPr>
                <w:rFonts w:ascii="Cambria Math" w:hAnsi="Cambria Math"/>
                <w:color w:val="FF0000"/>
              </w:rPr>
              <m:t>d</m:t>
            </m:r>
          </m:sup>
        </m:sSup>
        <m:r>
          <w:rPr>
            <w:rFonts w:ascii="Cambria Math" w:hAnsi="Cambria Math"/>
            <w:color w:val="FF0000"/>
          </w:rPr>
          <m:t>-</m:t>
        </m:r>
        <m:sSup>
          <m:sSupPr>
            <m:ctrlPr>
              <w:rPr>
                <w:rFonts w:ascii="Cambria Math" w:hAnsi="Cambria Math"/>
                <w:i/>
                <w:color w:val="FF0000"/>
              </w:rPr>
            </m:ctrlPr>
          </m:sSupPr>
          <m:e>
            <m:r>
              <w:rPr>
                <w:rFonts w:ascii="Cambria Math" w:hAnsi="Cambria Math"/>
                <w:color w:val="FF0000"/>
              </w:rPr>
              <m:t>2</m:t>
            </m:r>
          </m:e>
          <m:sup>
            <m:r>
              <w:rPr>
                <w:rFonts w:ascii="Cambria Math" w:hAnsi="Cambria Math"/>
                <w:color w:val="FF0000"/>
              </w:rPr>
              <m:t>d+1</m:t>
            </m:r>
          </m:sup>
        </m:sSup>
        <m:r>
          <w:rPr>
            <w:rFonts w:ascii="Cambria Math" w:hAnsi="Cambria Math"/>
            <w:color w:val="FF0000"/>
          </w:rPr>
          <m:t>+1=</m:t>
        </m:r>
        <m:r>
          <m:rPr>
            <m:sty m:val="p"/>
          </m:rPr>
          <w:rPr>
            <w:rFonts w:ascii="Cambria Math" w:hAnsi="Cambria Math"/>
            <w:color w:val="FF0000"/>
          </w:rPr>
          <m:t>1932</m:t>
        </m:r>
      </m:oMath>
      <w:r w:rsidRPr="002266DD">
        <w:rPr>
          <w:color w:val="FF0000"/>
        </w:rPr>
        <w:t>.</w:t>
      </w:r>
    </w:p>
    <w:p w14:paraId="3B3050DE" w14:textId="77777777" w:rsidR="002825BC" w:rsidRPr="002266DD" w:rsidRDefault="002825BC" w:rsidP="002825BC">
      <w:pPr>
        <w:adjustRightInd w:val="0"/>
      </w:pPr>
    </w:p>
    <w:p w14:paraId="479B25A5" w14:textId="77777777" w:rsidR="002825BC" w:rsidRPr="002266DD" w:rsidRDefault="002825BC" w:rsidP="002825BC">
      <w:pPr>
        <w:adjustRightInd w:val="0"/>
      </w:pPr>
      <w:r w:rsidRPr="002266DD">
        <w:t xml:space="preserve">(b) What is the maximum size of frequent </w:t>
      </w:r>
      <w:proofErr w:type="spellStart"/>
      <w:r w:rsidRPr="002266DD">
        <w:t>itemsets</w:t>
      </w:r>
      <w:proofErr w:type="spellEnd"/>
      <w:r w:rsidRPr="002266DD">
        <w:t xml:space="preserve"> that can be extracted (assuming </w:t>
      </w:r>
      <w:proofErr w:type="spellStart"/>
      <w:r w:rsidRPr="002266DD">
        <w:t>minsup</w:t>
      </w:r>
      <w:proofErr w:type="spellEnd"/>
      <w:r w:rsidRPr="002266DD">
        <w:t xml:space="preserve"> &gt;0)?</w:t>
      </w:r>
    </w:p>
    <w:p w14:paraId="26001258" w14:textId="77777777" w:rsidR="002825BC" w:rsidRPr="002266DD" w:rsidRDefault="002825BC" w:rsidP="002825BC">
      <w:pPr>
        <w:adjustRightInd w:val="0"/>
      </w:pPr>
    </w:p>
    <w:p w14:paraId="6BCC86EB" w14:textId="77777777" w:rsidR="002825BC" w:rsidRPr="002266DD" w:rsidRDefault="002825BC" w:rsidP="002825BC">
      <w:pPr>
        <w:adjustRightInd w:val="0"/>
        <w:rPr>
          <w:color w:val="FF0000"/>
        </w:rPr>
      </w:pPr>
      <w:r w:rsidRPr="002266DD">
        <w:rPr>
          <w:color w:val="FF0000"/>
        </w:rPr>
        <w:t xml:space="preserve"> Because the longest transaction contains 4 items, the maximum size of </w:t>
      </w:r>
      <w:r>
        <w:rPr>
          <w:color w:val="FF0000"/>
        </w:rPr>
        <w:t xml:space="preserve">a </w:t>
      </w:r>
      <w:r w:rsidRPr="002266DD">
        <w:rPr>
          <w:color w:val="FF0000"/>
        </w:rPr>
        <w:t>frequent itemset is 4.</w:t>
      </w:r>
    </w:p>
    <w:p w14:paraId="2060D41E" w14:textId="77777777" w:rsidR="002825BC" w:rsidRPr="002266DD" w:rsidRDefault="002825BC" w:rsidP="002825BC">
      <w:pPr>
        <w:adjustRightInd w:val="0"/>
      </w:pPr>
    </w:p>
    <w:p w14:paraId="3DB6485C" w14:textId="77777777" w:rsidR="002825BC" w:rsidRPr="002266DD" w:rsidRDefault="002825BC" w:rsidP="002825BC">
      <w:pPr>
        <w:adjustRightInd w:val="0"/>
      </w:pPr>
      <w:r w:rsidRPr="002266DD">
        <w:t xml:space="preserve">(c) Given that this dataset has 7 distinct items, write an expression for the maximum number of size-3 </w:t>
      </w:r>
      <w:proofErr w:type="spellStart"/>
      <w:r w:rsidRPr="002266DD">
        <w:t>itemsets</w:t>
      </w:r>
      <w:proofErr w:type="spellEnd"/>
      <w:r w:rsidRPr="002266DD">
        <w:t xml:space="preserve"> that can be derived.</w:t>
      </w:r>
    </w:p>
    <w:p w14:paraId="1502B383" w14:textId="77777777" w:rsidR="002825BC" w:rsidRPr="002266DD" w:rsidRDefault="002825BC" w:rsidP="002825BC">
      <w:pPr>
        <w:adjustRightInd w:val="0"/>
      </w:pPr>
    </w:p>
    <w:p w14:paraId="23AD6403" w14:textId="77777777" w:rsidR="002825BC" w:rsidRPr="002266DD" w:rsidRDefault="002825BC" w:rsidP="002825BC">
      <w:pPr>
        <w:adjustRightInd w:val="0"/>
        <w:rPr>
          <w:color w:val="FF0000"/>
          <w:sz w:val="16"/>
          <w:szCs w:val="16"/>
        </w:rPr>
      </w:pPr>
      <w:r w:rsidRPr="002266DD">
        <w:rPr>
          <w:color w:val="FF0000"/>
        </w:rPr>
        <w:t xml:space="preserve"> </w:t>
      </w:r>
      <m:oMath>
        <m:d>
          <m:dPr>
            <m:ctrlPr>
              <w:rPr>
                <w:rFonts w:ascii="Cambria Math" w:hAnsi="Cambria Math"/>
                <w:i/>
                <w:color w:val="FF0000"/>
              </w:rPr>
            </m:ctrlPr>
          </m:dPr>
          <m:e>
            <m:m>
              <m:mPr>
                <m:mcs>
                  <m:mc>
                    <m:mcPr>
                      <m:count m:val="1"/>
                      <m:mcJc m:val="center"/>
                    </m:mcPr>
                  </m:mc>
                </m:mcs>
                <m:ctrlPr>
                  <w:rPr>
                    <w:rFonts w:ascii="Cambria Math" w:hAnsi="Cambria Math"/>
                    <w:i/>
                    <w:color w:val="FF0000"/>
                  </w:rPr>
                </m:ctrlPr>
              </m:mPr>
              <m:mr>
                <m:e>
                  <m:r>
                    <w:rPr>
                      <w:rFonts w:ascii="Cambria Math" w:hAnsi="Cambria Math"/>
                      <w:color w:val="FF0000"/>
                    </w:rPr>
                    <m:t>7</m:t>
                  </m:r>
                </m:e>
              </m:mr>
              <m:mr>
                <m:e>
                  <m:r>
                    <w:rPr>
                      <w:rFonts w:ascii="Cambria Math" w:hAnsi="Cambria Math"/>
                      <w:color w:val="FF0000"/>
                    </w:rPr>
                    <m:t>3</m:t>
                  </m:r>
                </m:e>
              </m:mr>
            </m:m>
          </m:e>
        </m:d>
        <m:r>
          <w:rPr>
            <w:rFonts w:ascii="Cambria Math" w:hAnsi="Cambria Math"/>
            <w:color w:val="FF0000"/>
          </w:rPr>
          <m:t>=35</m:t>
        </m:r>
      </m:oMath>
    </w:p>
    <w:p w14:paraId="4DE27C23" w14:textId="77777777" w:rsidR="002825BC" w:rsidRPr="002266DD" w:rsidRDefault="002825BC" w:rsidP="002825BC">
      <w:pPr>
        <w:adjustRightInd w:val="0"/>
      </w:pPr>
    </w:p>
    <w:p w14:paraId="04C13BA3" w14:textId="77777777" w:rsidR="002825BC" w:rsidRPr="002266DD" w:rsidRDefault="002825BC" w:rsidP="002825BC">
      <w:r w:rsidRPr="002266DD">
        <w:t>(d) What is the support count for {Bread}, {Milk}, {Bread, Milk}?</w:t>
      </w:r>
    </w:p>
    <w:p w14:paraId="0419856E" w14:textId="77777777" w:rsidR="002825BC" w:rsidRPr="002266DD" w:rsidRDefault="002825BC" w:rsidP="002825BC">
      <w:pPr>
        <w:rPr>
          <w:color w:val="FF0000"/>
        </w:rPr>
      </w:pPr>
      <w:r w:rsidRPr="002266DD">
        <w:rPr>
          <w:color w:val="FF0000"/>
        </w:rPr>
        <w:t>σ({Bread}) = 5, σ({Milk}) = 5, σ({</w:t>
      </w:r>
      <w:proofErr w:type="spellStart"/>
      <w:proofErr w:type="gramStart"/>
      <w:r w:rsidRPr="002266DD">
        <w:rPr>
          <w:color w:val="FF0000"/>
        </w:rPr>
        <w:t>Bread,Milk</w:t>
      </w:r>
      <w:proofErr w:type="spellEnd"/>
      <w:proofErr w:type="gramEnd"/>
      <w:r w:rsidRPr="002266DD">
        <w:rPr>
          <w:color w:val="FF0000"/>
        </w:rPr>
        <w:t>}) = 3</w:t>
      </w:r>
    </w:p>
    <w:p w14:paraId="62207CB0" w14:textId="77777777" w:rsidR="002825BC" w:rsidRPr="002266DD" w:rsidRDefault="002825BC" w:rsidP="002825BC"/>
    <w:p w14:paraId="135C60D4" w14:textId="77777777" w:rsidR="002825BC" w:rsidRPr="002266DD" w:rsidRDefault="002825BC" w:rsidP="002825BC"/>
    <w:p w14:paraId="59FB6647" w14:textId="77777777" w:rsidR="002825BC" w:rsidRPr="002266DD" w:rsidRDefault="002825BC" w:rsidP="002825BC">
      <w:r w:rsidRPr="002266DD">
        <w:t>e) What is the confidence of the rule {Bread} -&gt; {Milk} and {Milk}-&gt;{Bread}?</w:t>
      </w:r>
    </w:p>
    <w:p w14:paraId="1C8F93A7" w14:textId="77777777" w:rsidR="002825BC" w:rsidRPr="002266DD" w:rsidRDefault="002825BC" w:rsidP="002825BC">
      <w:pPr>
        <w:rPr>
          <w:color w:val="FF0000"/>
        </w:rPr>
      </w:pPr>
      <w:r w:rsidRPr="002266DD">
        <w:rPr>
          <w:color w:val="FF0000"/>
        </w:rPr>
        <w:t xml:space="preserve"> </w:t>
      </w:r>
      <m:oMath>
        <m:r>
          <m:rPr>
            <m:sty m:val="p"/>
          </m:rPr>
          <w:rPr>
            <w:rFonts w:ascii="Cambria Math" w:hAnsi="Cambria Math"/>
            <w:color w:val="FF0000"/>
          </w:rPr>
          <m:t>c</m:t>
        </m:r>
        <m:d>
          <m:dPr>
            <m:ctrlPr>
              <w:rPr>
                <w:rFonts w:ascii="Cambria Math" w:hAnsi="Cambria Math"/>
                <w:color w:val="FF0000"/>
              </w:rPr>
            </m:ctrlPr>
          </m:dPr>
          <m:e>
            <m:d>
              <m:dPr>
                <m:begChr m:val="{"/>
                <m:endChr m:val="}"/>
                <m:ctrlPr>
                  <w:rPr>
                    <w:rFonts w:ascii="Cambria Math" w:hAnsi="Cambria Math"/>
                    <w:color w:val="FF0000"/>
                  </w:rPr>
                </m:ctrlPr>
              </m:dPr>
              <m:e>
                <m:r>
                  <m:rPr>
                    <m:sty m:val="p"/>
                  </m:rPr>
                  <w:rPr>
                    <w:rFonts w:ascii="Cambria Math" w:hAnsi="Cambria Math"/>
                    <w:color w:val="FF0000"/>
                  </w:rPr>
                  <m:t>Bread</m:t>
                </m:r>
              </m:e>
            </m:d>
            <m:r>
              <m:rPr>
                <m:sty m:val="p"/>
              </m:rPr>
              <w:rPr>
                <w:rFonts w:ascii="Cambria Math" w:hAnsi="Cambria Math"/>
                <w:color w:val="FF0000"/>
              </w:rPr>
              <m:t xml:space="preserve">-&gt; </m:t>
            </m:r>
            <m:d>
              <m:dPr>
                <m:begChr m:val="{"/>
                <m:endChr m:val="}"/>
                <m:ctrlPr>
                  <w:rPr>
                    <w:rFonts w:ascii="Cambria Math" w:hAnsi="Cambria Math"/>
                    <w:color w:val="FF0000"/>
                  </w:rPr>
                </m:ctrlPr>
              </m:dPr>
              <m:e>
                <m:r>
                  <m:rPr>
                    <m:sty m:val="p"/>
                  </m:rPr>
                  <w:rPr>
                    <w:rFonts w:ascii="Cambria Math" w:hAnsi="Cambria Math"/>
                    <w:color w:val="FF0000"/>
                  </w:rPr>
                  <m:t>Milk</m:t>
                </m:r>
              </m:e>
            </m:d>
          </m:e>
        </m:d>
        <m:r>
          <m:rPr>
            <m:sty m:val="p"/>
          </m:rPr>
          <w:rPr>
            <w:rFonts w:ascii="Cambria Math" w:hAnsi="Cambria Math"/>
            <w:color w:val="FF0000"/>
          </w:rPr>
          <m:t>=</m:t>
        </m:r>
        <m:f>
          <m:fPr>
            <m:ctrlPr>
              <w:rPr>
                <w:rFonts w:ascii="Cambria Math" w:hAnsi="Cambria Math"/>
                <w:i/>
                <w:color w:val="FF0000"/>
              </w:rPr>
            </m:ctrlPr>
          </m:fPr>
          <m:num>
            <m:r>
              <m:rPr>
                <m:sty m:val="p"/>
              </m:rPr>
              <w:rPr>
                <w:rFonts w:ascii="Cambria Math" w:hAnsi="Cambria Math"/>
                <w:color w:val="FF0000"/>
              </w:rPr>
              <m:t xml:space="preserve">σ({Bread,Milk}) </m:t>
            </m:r>
          </m:num>
          <m:den>
            <m:r>
              <m:rPr>
                <m:sty m:val="p"/>
              </m:rPr>
              <w:rPr>
                <w:rFonts w:ascii="Cambria Math" w:hAnsi="Cambria Math"/>
                <w:color w:val="FF0000"/>
              </w:rPr>
              <m:t>σ({Bread})</m:t>
            </m:r>
          </m:den>
        </m:f>
        <m:r>
          <w:rPr>
            <w:rFonts w:ascii="Cambria Math" w:hAnsi="Cambria Math"/>
            <w:color w:val="FF0000"/>
          </w:rPr>
          <m:t>=</m:t>
        </m:r>
        <m:f>
          <m:fPr>
            <m:ctrlPr>
              <w:rPr>
                <w:rFonts w:ascii="Cambria Math" w:hAnsi="Cambria Math"/>
                <w:i/>
                <w:color w:val="FF0000"/>
              </w:rPr>
            </m:ctrlPr>
          </m:fPr>
          <m:num>
            <m:r>
              <w:rPr>
                <w:rFonts w:ascii="Cambria Math" w:hAnsi="Cambria Math"/>
                <w:color w:val="FF0000"/>
              </w:rPr>
              <m:t>3</m:t>
            </m:r>
          </m:num>
          <m:den>
            <m:r>
              <w:rPr>
                <w:rFonts w:ascii="Cambria Math" w:hAnsi="Cambria Math"/>
                <w:color w:val="FF0000"/>
              </w:rPr>
              <m:t>5</m:t>
            </m:r>
          </m:den>
        </m:f>
        <m:r>
          <w:rPr>
            <w:rFonts w:ascii="Cambria Math" w:hAnsi="Cambria Math"/>
            <w:color w:val="FF0000"/>
          </w:rPr>
          <m:t>=0.6</m:t>
        </m:r>
      </m:oMath>
    </w:p>
    <w:p w14:paraId="4B2029AF" w14:textId="77777777" w:rsidR="002825BC" w:rsidRPr="002266DD" w:rsidRDefault="002825BC" w:rsidP="002825BC">
      <w:pPr>
        <w:rPr>
          <w:color w:val="FF0000"/>
        </w:rPr>
      </w:pPr>
      <m:oMath>
        <m:r>
          <w:rPr>
            <w:rFonts w:ascii="Cambria Math" w:hAnsi="Cambria Math"/>
            <w:color w:val="FF0000"/>
          </w:rPr>
          <m:t>c</m:t>
        </m:r>
        <m:d>
          <m:dPr>
            <m:ctrlPr>
              <w:rPr>
                <w:rFonts w:ascii="Cambria Math" w:hAnsi="Cambria Math"/>
                <w:i/>
                <w:color w:val="FF0000"/>
              </w:rPr>
            </m:ctrlPr>
          </m:dPr>
          <m:e>
            <m:d>
              <m:dPr>
                <m:begChr m:val="{"/>
                <m:endChr m:val="}"/>
                <m:ctrlPr>
                  <w:rPr>
                    <w:rFonts w:ascii="Cambria Math" w:hAnsi="Cambria Math"/>
                    <w:color w:val="FF0000"/>
                  </w:rPr>
                </m:ctrlPr>
              </m:dPr>
              <m:e>
                <m:r>
                  <m:rPr>
                    <m:sty m:val="p"/>
                  </m:rPr>
                  <w:rPr>
                    <w:rFonts w:ascii="Cambria Math" w:hAnsi="Cambria Math"/>
                    <w:color w:val="FF0000"/>
                  </w:rPr>
                  <m:t>Milk</m:t>
                </m:r>
              </m:e>
            </m:d>
            <m:r>
              <m:rPr>
                <m:sty m:val="p"/>
              </m:rPr>
              <w:rPr>
                <w:rFonts w:ascii="Cambria Math" w:hAnsi="Cambria Math"/>
                <w:color w:val="FF0000"/>
              </w:rPr>
              <m:t>→</m:t>
            </m:r>
            <m:d>
              <m:dPr>
                <m:begChr m:val="{"/>
                <m:endChr m:val="}"/>
                <m:ctrlPr>
                  <w:rPr>
                    <w:rFonts w:ascii="Cambria Math" w:hAnsi="Cambria Math"/>
                    <w:color w:val="FF0000"/>
                  </w:rPr>
                </m:ctrlPr>
              </m:dPr>
              <m:e>
                <m:r>
                  <m:rPr>
                    <m:sty m:val="p"/>
                  </m:rPr>
                  <w:rPr>
                    <w:rFonts w:ascii="Cambria Math" w:hAnsi="Cambria Math"/>
                    <w:color w:val="FF0000"/>
                  </w:rPr>
                  <m:t>Bread</m:t>
                </m:r>
              </m:e>
            </m:d>
          </m:e>
        </m:d>
        <m:r>
          <w:rPr>
            <w:rFonts w:ascii="Cambria Math" w:hAnsi="Cambria Math"/>
            <w:color w:val="FF0000"/>
          </w:rPr>
          <m:t>=</m:t>
        </m:r>
        <m:f>
          <m:fPr>
            <m:ctrlPr>
              <w:rPr>
                <w:rFonts w:ascii="Cambria Math" w:hAnsi="Cambria Math"/>
                <w:i/>
                <w:color w:val="FF0000"/>
              </w:rPr>
            </m:ctrlPr>
          </m:fPr>
          <m:num>
            <m:r>
              <m:rPr>
                <m:sty m:val="p"/>
              </m:rPr>
              <w:rPr>
                <w:rFonts w:ascii="Cambria Math" w:hAnsi="Cambria Math"/>
                <w:color w:val="FF0000"/>
              </w:rPr>
              <m:t>σ</m:t>
            </m:r>
            <m:d>
              <m:dPr>
                <m:ctrlPr>
                  <w:rPr>
                    <w:rFonts w:ascii="Cambria Math" w:hAnsi="Cambria Math"/>
                    <w:color w:val="FF0000"/>
                  </w:rPr>
                </m:ctrlPr>
              </m:dPr>
              <m:e>
                <m:d>
                  <m:dPr>
                    <m:begChr m:val="{"/>
                    <m:endChr m:val="}"/>
                    <m:ctrlPr>
                      <w:rPr>
                        <w:rFonts w:ascii="Cambria Math" w:hAnsi="Cambria Math"/>
                        <w:color w:val="FF0000"/>
                      </w:rPr>
                    </m:ctrlPr>
                  </m:dPr>
                  <m:e>
                    <m:r>
                      <m:rPr>
                        <m:sty m:val="p"/>
                      </m:rPr>
                      <w:rPr>
                        <w:rFonts w:ascii="Cambria Math" w:hAnsi="Cambria Math"/>
                        <w:color w:val="FF0000"/>
                      </w:rPr>
                      <m:t>Bread,  Milk</m:t>
                    </m:r>
                  </m:e>
                </m:d>
              </m:e>
            </m:d>
          </m:num>
          <m:den>
            <m:r>
              <m:rPr>
                <m:sty m:val="p"/>
              </m:rPr>
              <w:rPr>
                <w:rFonts w:ascii="Cambria Math" w:hAnsi="Cambria Math"/>
                <w:color w:val="FF0000"/>
              </w:rPr>
              <m:t>σ</m:t>
            </m:r>
            <m:d>
              <m:dPr>
                <m:ctrlPr>
                  <w:rPr>
                    <w:rFonts w:ascii="Cambria Math" w:hAnsi="Cambria Math"/>
                    <w:color w:val="FF0000"/>
                  </w:rPr>
                </m:ctrlPr>
              </m:dPr>
              <m:e>
                <m:d>
                  <m:dPr>
                    <m:begChr m:val="{"/>
                    <m:endChr m:val="}"/>
                    <m:ctrlPr>
                      <w:rPr>
                        <w:rFonts w:ascii="Cambria Math" w:hAnsi="Cambria Math"/>
                        <w:color w:val="FF0000"/>
                      </w:rPr>
                    </m:ctrlPr>
                  </m:dPr>
                  <m:e>
                    <m:r>
                      <m:rPr>
                        <m:sty m:val="p"/>
                      </m:rPr>
                      <w:rPr>
                        <w:rFonts w:ascii="Cambria Math" w:hAnsi="Cambria Math"/>
                        <w:color w:val="FF0000"/>
                      </w:rPr>
                      <m:t>Milk</m:t>
                    </m:r>
                  </m:e>
                </m:d>
              </m:e>
            </m:d>
          </m:den>
        </m:f>
        <m:r>
          <w:rPr>
            <w:rFonts w:ascii="Cambria Math" w:hAnsi="Cambria Math"/>
            <w:color w:val="FF0000"/>
          </w:rPr>
          <m:t>=</m:t>
        </m:r>
        <m:f>
          <m:fPr>
            <m:ctrlPr>
              <w:rPr>
                <w:rFonts w:ascii="Cambria Math" w:hAnsi="Cambria Math"/>
                <w:i/>
                <w:color w:val="FF0000"/>
              </w:rPr>
            </m:ctrlPr>
          </m:fPr>
          <m:num>
            <m:r>
              <w:rPr>
                <w:rFonts w:ascii="Cambria Math" w:hAnsi="Cambria Math"/>
                <w:color w:val="FF0000"/>
              </w:rPr>
              <m:t>3</m:t>
            </m:r>
          </m:num>
          <m:den>
            <m:r>
              <w:rPr>
                <w:rFonts w:ascii="Cambria Math" w:hAnsi="Cambria Math"/>
                <w:color w:val="FF0000"/>
              </w:rPr>
              <m:t>5</m:t>
            </m:r>
          </m:den>
        </m:f>
        <m:r>
          <w:rPr>
            <w:rFonts w:ascii="Cambria Math" w:hAnsi="Cambria Math"/>
            <w:color w:val="FF0000"/>
          </w:rPr>
          <m:t>=0.6</m:t>
        </m:r>
      </m:oMath>
      <w:r w:rsidRPr="002266DD">
        <w:rPr>
          <w:color w:val="FF0000"/>
        </w:rPr>
        <w:t xml:space="preserve"> </w:t>
      </w:r>
    </w:p>
    <w:p w14:paraId="2BEC0B5F" w14:textId="77777777" w:rsidR="002825BC" w:rsidRPr="002266DD" w:rsidRDefault="002825BC" w:rsidP="002825BC">
      <w:r w:rsidRPr="002266DD">
        <w:br/>
        <w:t xml:space="preserve">f) Comment on the situation where the rules {a} −&gt; {b} and {b} −&gt; {a} have the same confidence </w:t>
      </w:r>
    </w:p>
    <w:p w14:paraId="197D0B76" w14:textId="77777777" w:rsidR="002825BC" w:rsidRPr="002266DD" w:rsidRDefault="002825BC" w:rsidP="002825BC">
      <w:pPr>
        <w:rPr>
          <w:color w:val="FF0000"/>
        </w:rPr>
      </w:pPr>
      <w:r w:rsidRPr="002266DD">
        <w:rPr>
          <w:color w:val="FF0000"/>
        </w:rPr>
        <w:t xml:space="preserve">Since </w:t>
      </w:r>
      <m:oMath>
        <m:r>
          <w:rPr>
            <w:rFonts w:ascii="Cambria Math" w:hAnsi="Cambria Math"/>
            <w:color w:val="FF0000"/>
          </w:rPr>
          <m:t>c</m:t>
        </m:r>
        <m:d>
          <m:dPr>
            <m:ctrlPr>
              <w:rPr>
                <w:rFonts w:ascii="Cambria Math" w:hAnsi="Cambria Math"/>
                <w:i/>
                <w:color w:val="FF0000"/>
              </w:rPr>
            </m:ctrlPr>
          </m:dPr>
          <m:e>
            <m:d>
              <m:dPr>
                <m:begChr m:val="{"/>
                <m:endChr m:val="}"/>
                <m:ctrlPr>
                  <w:rPr>
                    <w:rFonts w:ascii="Cambria Math" w:hAnsi="Cambria Math"/>
                    <w:color w:val="FF0000"/>
                  </w:rPr>
                </m:ctrlPr>
              </m:dPr>
              <m:e>
                <m:r>
                  <m:rPr>
                    <m:sty m:val="p"/>
                  </m:rPr>
                  <w:rPr>
                    <w:rFonts w:ascii="Cambria Math" w:hAnsi="Cambria Math"/>
                    <w:color w:val="FF0000"/>
                  </w:rPr>
                  <m:t>a</m:t>
                </m:r>
              </m:e>
            </m:d>
            <m:r>
              <m:rPr>
                <m:sty m:val="p"/>
              </m:rPr>
              <w:rPr>
                <w:rFonts w:ascii="Cambria Math" w:hAnsi="Cambria Math"/>
                <w:color w:val="FF0000"/>
              </w:rPr>
              <m:t xml:space="preserve">-&gt; </m:t>
            </m:r>
            <m:d>
              <m:dPr>
                <m:begChr m:val="{"/>
                <m:endChr m:val="}"/>
                <m:ctrlPr>
                  <w:rPr>
                    <w:rFonts w:ascii="Cambria Math" w:hAnsi="Cambria Math"/>
                    <w:color w:val="FF0000"/>
                  </w:rPr>
                </m:ctrlPr>
              </m:dPr>
              <m:e>
                <m:r>
                  <m:rPr>
                    <m:sty m:val="p"/>
                  </m:rPr>
                  <w:rPr>
                    <w:rFonts w:ascii="Cambria Math" w:hAnsi="Cambria Math"/>
                    <w:color w:val="FF0000"/>
                  </w:rPr>
                  <m:t>b</m:t>
                </m:r>
              </m:e>
            </m:d>
          </m:e>
        </m:d>
        <m:r>
          <w:rPr>
            <w:rFonts w:ascii="Cambria Math" w:hAnsi="Cambria Math"/>
            <w:color w:val="FF0000"/>
          </w:rPr>
          <m:t>=</m:t>
        </m:r>
        <m:f>
          <m:fPr>
            <m:ctrlPr>
              <w:rPr>
                <w:rFonts w:ascii="Cambria Math" w:hAnsi="Cambria Math"/>
                <w:i/>
                <w:color w:val="FF0000"/>
              </w:rPr>
            </m:ctrlPr>
          </m:fPr>
          <m:num>
            <m:r>
              <w:rPr>
                <w:rFonts w:ascii="Cambria Math" w:hAnsi="Cambria Math"/>
                <w:color w:val="FF0000"/>
              </w:rPr>
              <m:t>σ({a,b})</m:t>
            </m:r>
          </m:num>
          <m:den>
            <m:r>
              <w:rPr>
                <w:rFonts w:ascii="Cambria Math" w:hAnsi="Cambria Math"/>
                <w:color w:val="FF0000"/>
              </w:rPr>
              <m:t>σ({a})</m:t>
            </m:r>
          </m:den>
        </m:f>
        <m:r>
          <w:rPr>
            <w:rFonts w:ascii="Cambria Math" w:hAnsi="Cambria Math"/>
            <w:color w:val="FF0000"/>
          </w:rPr>
          <m:t>=</m:t>
        </m:r>
        <m:f>
          <m:fPr>
            <m:ctrlPr>
              <w:rPr>
                <w:rFonts w:ascii="Cambria Math" w:hAnsi="Cambria Math"/>
                <w:i/>
                <w:color w:val="FF0000"/>
              </w:rPr>
            </m:ctrlPr>
          </m:fPr>
          <m:num>
            <m:r>
              <w:rPr>
                <w:rFonts w:ascii="Cambria Math" w:hAnsi="Cambria Math"/>
                <w:color w:val="FF0000"/>
              </w:rPr>
              <m:t>σ({a,b})</m:t>
            </m:r>
          </m:num>
          <m:den>
            <m:r>
              <w:rPr>
                <w:rFonts w:ascii="Cambria Math" w:hAnsi="Cambria Math"/>
                <w:color w:val="FF0000"/>
              </w:rPr>
              <m:t>σ({b})</m:t>
            </m:r>
          </m:den>
        </m:f>
        <m:r>
          <w:rPr>
            <w:rFonts w:ascii="Cambria Math" w:hAnsi="Cambria Math"/>
            <w:color w:val="FF0000"/>
          </w:rPr>
          <m:t>=c</m:t>
        </m:r>
        <m:d>
          <m:dPr>
            <m:ctrlPr>
              <w:rPr>
                <w:rFonts w:ascii="Cambria Math" w:hAnsi="Cambria Math"/>
                <w:i/>
                <w:color w:val="FF0000"/>
              </w:rPr>
            </m:ctrlPr>
          </m:dPr>
          <m:e>
            <m:d>
              <m:dPr>
                <m:begChr m:val="{"/>
                <m:endChr m:val="}"/>
                <m:ctrlPr>
                  <w:rPr>
                    <w:rFonts w:ascii="Cambria Math" w:hAnsi="Cambria Math"/>
                    <w:color w:val="FF0000"/>
                  </w:rPr>
                </m:ctrlPr>
              </m:dPr>
              <m:e>
                <m:r>
                  <m:rPr>
                    <m:sty m:val="p"/>
                  </m:rPr>
                  <w:rPr>
                    <w:rFonts w:ascii="Cambria Math" w:hAnsi="Cambria Math"/>
                    <w:color w:val="FF0000"/>
                  </w:rPr>
                  <m:t>b</m:t>
                </m:r>
              </m:e>
            </m:d>
            <m:r>
              <m:rPr>
                <m:sty m:val="p"/>
              </m:rPr>
              <w:rPr>
                <w:rFonts w:ascii="Cambria Math" w:hAnsi="Cambria Math"/>
                <w:color w:val="FF0000"/>
              </w:rPr>
              <m:t xml:space="preserve">-&gt; </m:t>
            </m:r>
            <m:d>
              <m:dPr>
                <m:begChr m:val="{"/>
                <m:endChr m:val="}"/>
                <m:ctrlPr>
                  <w:rPr>
                    <w:rFonts w:ascii="Cambria Math" w:hAnsi="Cambria Math"/>
                    <w:color w:val="FF0000"/>
                  </w:rPr>
                </m:ctrlPr>
              </m:dPr>
              <m:e>
                <m:r>
                  <m:rPr>
                    <m:sty m:val="p"/>
                  </m:rPr>
                  <w:rPr>
                    <w:rFonts w:ascii="Cambria Math" w:hAnsi="Cambria Math"/>
                    <w:color w:val="FF0000"/>
                  </w:rPr>
                  <m:t>a</m:t>
                </m:r>
              </m:e>
            </m:d>
          </m:e>
        </m:d>
      </m:oMath>
      <w:r w:rsidRPr="002266DD">
        <w:rPr>
          <w:color w:val="FF0000"/>
        </w:rPr>
        <w:t>, we have σ({a})= σ({b})</w:t>
      </w:r>
    </w:p>
    <w:p w14:paraId="6D2D8070" w14:textId="77777777" w:rsidR="002825BC" w:rsidRDefault="002825BC" w:rsidP="002825BC">
      <w:pPr>
        <w:pStyle w:val="Standard"/>
        <w:rPr>
          <w:rFonts w:ascii="Times New Roman" w:hAnsi="Times New Roman" w:cs="Times New Roman"/>
        </w:rPr>
      </w:pPr>
    </w:p>
    <w:p w14:paraId="05A528F9" w14:textId="77777777" w:rsidR="002825BC" w:rsidRDefault="002825BC" w:rsidP="002825BC">
      <w:pPr>
        <w:pStyle w:val="Standard"/>
        <w:rPr>
          <w:rFonts w:ascii="Times New Roman" w:hAnsi="Times New Roman" w:cs="Times New Roman"/>
        </w:rPr>
      </w:pPr>
    </w:p>
    <w:p w14:paraId="69DC0AD0" w14:textId="77777777" w:rsidR="002825BC" w:rsidRDefault="002825BC" w:rsidP="002825BC">
      <w:pPr>
        <w:pStyle w:val="Heading4"/>
        <w:tabs>
          <w:tab w:val="left" w:pos="541"/>
        </w:tabs>
        <w:ind w:left="0" w:firstLine="0"/>
        <w:rPr>
          <w:color w:val="050505"/>
        </w:rPr>
      </w:pPr>
    </w:p>
    <w:p w14:paraId="3997BC02" w14:textId="77777777" w:rsidR="002825BC" w:rsidRPr="00E2378A" w:rsidRDefault="002825BC" w:rsidP="002825BC">
      <w:pPr>
        <w:pStyle w:val="Standard"/>
        <w:numPr>
          <w:ilvl w:val="0"/>
          <w:numId w:val="15"/>
        </w:numPr>
        <w:ind w:left="360"/>
        <w:rPr>
          <w:rFonts w:ascii="Times New Roman" w:hAnsi="Times New Roman" w:cs="Times New Roman"/>
          <w:bCs/>
        </w:rPr>
      </w:pPr>
      <w:r w:rsidRPr="00E2378A">
        <w:rPr>
          <w:rFonts w:ascii="Times New Roman" w:hAnsi="Times New Roman" w:cs="Times New Roman"/>
          <w:bCs/>
        </w:rPr>
        <w:t>Consider the market basket transactions shown in the table below:</w:t>
      </w:r>
    </w:p>
    <w:tbl>
      <w:tblPr>
        <w:tblW w:w="5011" w:type="dxa"/>
        <w:tblInd w:w="528" w:type="dxa"/>
        <w:tblLayout w:type="fixed"/>
        <w:tblCellMar>
          <w:left w:w="10" w:type="dxa"/>
          <w:right w:w="10" w:type="dxa"/>
        </w:tblCellMar>
        <w:tblLook w:val="0000" w:firstRow="0" w:lastRow="0" w:firstColumn="0" w:lastColumn="0" w:noHBand="0" w:noVBand="0"/>
      </w:tblPr>
      <w:tblGrid>
        <w:gridCol w:w="1051"/>
        <w:gridCol w:w="3960"/>
      </w:tblGrid>
      <w:tr w:rsidR="002825BC" w14:paraId="49CB205F" w14:textId="77777777" w:rsidTr="006D0B42">
        <w:trPr>
          <w:trHeight w:val="460"/>
        </w:trPr>
        <w:tc>
          <w:tcPr>
            <w:tcW w:w="1051" w:type="dxa"/>
            <w:tcBorders>
              <w:top w:val="single" w:sz="12" w:space="0" w:color="000000"/>
              <w:left w:val="single" w:sz="12" w:space="0" w:color="000000"/>
              <w:bottom w:val="single" w:sz="6" w:space="0" w:color="000000"/>
              <w:right w:val="single" w:sz="6" w:space="0" w:color="000000"/>
            </w:tcBorders>
            <w:shd w:val="clear" w:color="auto" w:fill="000080"/>
            <w:tcMar>
              <w:top w:w="0" w:type="dxa"/>
              <w:left w:w="122" w:type="dxa"/>
              <w:bottom w:w="0" w:type="dxa"/>
              <w:right w:w="108" w:type="dxa"/>
            </w:tcMar>
          </w:tcPr>
          <w:p w14:paraId="0D146887" w14:textId="77777777" w:rsidR="002825BC" w:rsidRDefault="002825BC" w:rsidP="006D0B42">
            <w:pPr>
              <w:pStyle w:val="Standard"/>
              <w:spacing w:after="200"/>
            </w:pPr>
            <w:r>
              <w:rPr>
                <w:rFonts w:ascii="Times New Roman" w:eastAsia="Times New Roman" w:hAnsi="Times New Roman" w:cs="Times New Roman"/>
              </w:rPr>
              <w:t>TID</w:t>
            </w:r>
          </w:p>
        </w:tc>
        <w:tc>
          <w:tcPr>
            <w:tcW w:w="3959" w:type="dxa"/>
            <w:tcBorders>
              <w:top w:val="single" w:sz="12" w:space="0" w:color="000000"/>
              <w:left w:val="single" w:sz="6" w:space="0" w:color="000000"/>
              <w:bottom w:val="single" w:sz="6" w:space="0" w:color="000000"/>
              <w:right w:val="single" w:sz="12" w:space="0" w:color="000000"/>
            </w:tcBorders>
            <w:shd w:val="clear" w:color="auto" w:fill="000080"/>
            <w:tcMar>
              <w:top w:w="0" w:type="dxa"/>
              <w:left w:w="122" w:type="dxa"/>
              <w:bottom w:w="0" w:type="dxa"/>
              <w:right w:w="108" w:type="dxa"/>
            </w:tcMar>
          </w:tcPr>
          <w:p w14:paraId="62FAC7AD" w14:textId="77777777" w:rsidR="002825BC" w:rsidRDefault="002825BC" w:rsidP="006D0B42">
            <w:pPr>
              <w:pStyle w:val="Standard"/>
              <w:spacing w:after="200"/>
            </w:pPr>
            <w:r>
              <w:rPr>
                <w:rFonts w:ascii="Times New Roman" w:eastAsia="Times New Roman" w:hAnsi="Times New Roman" w:cs="Times New Roman"/>
              </w:rPr>
              <w:t>Items</w:t>
            </w:r>
          </w:p>
        </w:tc>
      </w:tr>
      <w:tr w:rsidR="002825BC" w14:paraId="47737BC8" w14:textId="77777777" w:rsidTr="006D0B42">
        <w:trPr>
          <w:trHeight w:val="460"/>
        </w:trPr>
        <w:tc>
          <w:tcPr>
            <w:tcW w:w="1051" w:type="dxa"/>
            <w:tcBorders>
              <w:top w:val="single" w:sz="6" w:space="0" w:color="000000"/>
              <w:left w:val="single" w:sz="12" w:space="0" w:color="000000"/>
              <w:bottom w:val="single" w:sz="6" w:space="0" w:color="000000"/>
              <w:right w:val="single" w:sz="6" w:space="0" w:color="000000"/>
            </w:tcBorders>
            <w:shd w:val="clear" w:color="auto" w:fill="FFFFFF"/>
            <w:tcMar>
              <w:top w:w="0" w:type="dxa"/>
              <w:left w:w="122" w:type="dxa"/>
              <w:bottom w:w="0" w:type="dxa"/>
              <w:right w:w="108" w:type="dxa"/>
            </w:tcMar>
          </w:tcPr>
          <w:p w14:paraId="10A5C544" w14:textId="77777777" w:rsidR="002825BC" w:rsidRDefault="002825BC" w:rsidP="006D0B42">
            <w:pPr>
              <w:pStyle w:val="Standard"/>
              <w:spacing w:after="200"/>
            </w:pPr>
            <w:r>
              <w:rPr>
                <w:rFonts w:ascii="Times New Roman" w:eastAsia="Times New Roman" w:hAnsi="Times New Roman" w:cs="Times New Roman"/>
                <w:color w:val="000080"/>
              </w:rPr>
              <w:t>1</w:t>
            </w:r>
          </w:p>
        </w:tc>
        <w:tc>
          <w:tcPr>
            <w:tcW w:w="3959" w:type="dxa"/>
            <w:tcBorders>
              <w:top w:val="single" w:sz="6" w:space="0" w:color="000000"/>
              <w:left w:val="single" w:sz="6" w:space="0" w:color="000000"/>
              <w:bottom w:val="single" w:sz="6" w:space="0" w:color="000000"/>
              <w:right w:val="single" w:sz="12" w:space="0" w:color="000000"/>
            </w:tcBorders>
            <w:shd w:val="clear" w:color="auto" w:fill="FFFFFF"/>
            <w:tcMar>
              <w:top w:w="0" w:type="dxa"/>
              <w:left w:w="122" w:type="dxa"/>
              <w:bottom w:w="0" w:type="dxa"/>
              <w:right w:w="108" w:type="dxa"/>
            </w:tcMar>
          </w:tcPr>
          <w:p w14:paraId="428D72A2" w14:textId="77777777" w:rsidR="002825BC" w:rsidRDefault="002825BC" w:rsidP="006D0B42">
            <w:pPr>
              <w:pStyle w:val="Standard"/>
              <w:spacing w:after="200"/>
            </w:pPr>
            <w:r>
              <w:rPr>
                <w:rFonts w:ascii="Times New Roman" w:eastAsia="Times New Roman" w:hAnsi="Times New Roman" w:cs="Times New Roman"/>
                <w:color w:val="000080"/>
              </w:rPr>
              <w:t>Bread, Butter</w:t>
            </w:r>
          </w:p>
        </w:tc>
      </w:tr>
      <w:tr w:rsidR="002825BC" w14:paraId="0B59E0B6" w14:textId="77777777" w:rsidTr="006D0B42">
        <w:trPr>
          <w:trHeight w:val="460"/>
        </w:trPr>
        <w:tc>
          <w:tcPr>
            <w:tcW w:w="1051" w:type="dxa"/>
            <w:tcBorders>
              <w:top w:val="single" w:sz="6" w:space="0" w:color="000000"/>
              <w:left w:val="single" w:sz="12" w:space="0" w:color="000000"/>
              <w:bottom w:val="single" w:sz="6" w:space="0" w:color="000000"/>
              <w:right w:val="single" w:sz="6" w:space="0" w:color="000000"/>
            </w:tcBorders>
            <w:shd w:val="clear" w:color="auto" w:fill="FFFFFF"/>
            <w:tcMar>
              <w:top w:w="0" w:type="dxa"/>
              <w:left w:w="122" w:type="dxa"/>
              <w:bottom w:w="0" w:type="dxa"/>
              <w:right w:w="108" w:type="dxa"/>
            </w:tcMar>
          </w:tcPr>
          <w:p w14:paraId="346073B6" w14:textId="77777777" w:rsidR="002825BC" w:rsidRDefault="002825BC" w:rsidP="006D0B42">
            <w:pPr>
              <w:pStyle w:val="Standard"/>
              <w:spacing w:after="200"/>
            </w:pPr>
            <w:r>
              <w:rPr>
                <w:rFonts w:ascii="Times New Roman" w:eastAsia="Times New Roman" w:hAnsi="Times New Roman" w:cs="Times New Roman"/>
                <w:color w:val="000080"/>
              </w:rPr>
              <w:t>2</w:t>
            </w:r>
          </w:p>
        </w:tc>
        <w:tc>
          <w:tcPr>
            <w:tcW w:w="3959" w:type="dxa"/>
            <w:tcBorders>
              <w:top w:val="single" w:sz="6" w:space="0" w:color="000000"/>
              <w:left w:val="single" w:sz="6" w:space="0" w:color="000000"/>
              <w:bottom w:val="single" w:sz="6" w:space="0" w:color="000000"/>
              <w:right w:val="single" w:sz="12" w:space="0" w:color="000000"/>
            </w:tcBorders>
            <w:shd w:val="clear" w:color="auto" w:fill="FFFFFF"/>
            <w:tcMar>
              <w:top w:w="0" w:type="dxa"/>
              <w:left w:w="122" w:type="dxa"/>
              <w:bottom w:w="0" w:type="dxa"/>
              <w:right w:w="108" w:type="dxa"/>
            </w:tcMar>
          </w:tcPr>
          <w:p w14:paraId="7343CE9A" w14:textId="77777777" w:rsidR="002825BC" w:rsidRDefault="002825BC" w:rsidP="006D0B42">
            <w:pPr>
              <w:pStyle w:val="Standard"/>
              <w:spacing w:after="200"/>
            </w:pPr>
            <w:r>
              <w:rPr>
                <w:rFonts w:ascii="Times New Roman" w:eastAsia="Times New Roman" w:hAnsi="Times New Roman" w:cs="Times New Roman"/>
                <w:color w:val="000080"/>
              </w:rPr>
              <w:t>Bread, Milk, Beer</w:t>
            </w:r>
          </w:p>
        </w:tc>
      </w:tr>
      <w:tr w:rsidR="002825BC" w14:paraId="61E56EAF" w14:textId="77777777" w:rsidTr="006D0B42">
        <w:trPr>
          <w:trHeight w:val="460"/>
        </w:trPr>
        <w:tc>
          <w:tcPr>
            <w:tcW w:w="1051" w:type="dxa"/>
            <w:tcBorders>
              <w:top w:val="single" w:sz="6" w:space="0" w:color="000000"/>
              <w:left w:val="single" w:sz="12" w:space="0" w:color="000000"/>
              <w:bottom w:val="single" w:sz="6" w:space="0" w:color="000000"/>
              <w:right w:val="single" w:sz="6" w:space="0" w:color="000000"/>
            </w:tcBorders>
            <w:shd w:val="clear" w:color="auto" w:fill="FFFFFF"/>
            <w:tcMar>
              <w:top w:w="0" w:type="dxa"/>
              <w:left w:w="122" w:type="dxa"/>
              <w:bottom w:w="0" w:type="dxa"/>
              <w:right w:w="108" w:type="dxa"/>
            </w:tcMar>
          </w:tcPr>
          <w:p w14:paraId="120E55DA" w14:textId="77777777" w:rsidR="002825BC" w:rsidRDefault="002825BC" w:rsidP="006D0B42">
            <w:pPr>
              <w:pStyle w:val="Standard"/>
              <w:spacing w:after="200"/>
            </w:pPr>
            <w:r>
              <w:rPr>
                <w:rFonts w:ascii="Times New Roman" w:eastAsia="Times New Roman" w:hAnsi="Times New Roman" w:cs="Times New Roman"/>
                <w:color w:val="000080"/>
              </w:rPr>
              <w:t>3</w:t>
            </w:r>
          </w:p>
        </w:tc>
        <w:tc>
          <w:tcPr>
            <w:tcW w:w="3959" w:type="dxa"/>
            <w:tcBorders>
              <w:top w:val="single" w:sz="6" w:space="0" w:color="000000"/>
              <w:left w:val="single" w:sz="6" w:space="0" w:color="000000"/>
              <w:bottom w:val="single" w:sz="6" w:space="0" w:color="000000"/>
              <w:right w:val="single" w:sz="12" w:space="0" w:color="000000"/>
            </w:tcBorders>
            <w:shd w:val="clear" w:color="auto" w:fill="FFFFFF"/>
            <w:tcMar>
              <w:top w:w="0" w:type="dxa"/>
              <w:left w:w="122" w:type="dxa"/>
              <w:bottom w:w="0" w:type="dxa"/>
              <w:right w:w="108" w:type="dxa"/>
            </w:tcMar>
          </w:tcPr>
          <w:p w14:paraId="4B00345B" w14:textId="77777777" w:rsidR="002825BC" w:rsidRDefault="002825BC" w:rsidP="006D0B42">
            <w:pPr>
              <w:pStyle w:val="Standard"/>
              <w:spacing w:after="200"/>
            </w:pPr>
            <w:r>
              <w:rPr>
                <w:rFonts w:ascii="Times New Roman" w:eastAsia="Times New Roman" w:hAnsi="Times New Roman" w:cs="Times New Roman"/>
                <w:color w:val="000080"/>
              </w:rPr>
              <w:t>Milk, Apple, Beer, Coke</w:t>
            </w:r>
          </w:p>
        </w:tc>
      </w:tr>
      <w:tr w:rsidR="002825BC" w14:paraId="77C77566" w14:textId="77777777" w:rsidTr="006D0B42">
        <w:trPr>
          <w:trHeight w:val="460"/>
        </w:trPr>
        <w:tc>
          <w:tcPr>
            <w:tcW w:w="1051" w:type="dxa"/>
            <w:tcBorders>
              <w:top w:val="single" w:sz="6" w:space="0" w:color="000000"/>
              <w:left w:val="single" w:sz="12" w:space="0" w:color="000000"/>
              <w:bottom w:val="single" w:sz="6" w:space="0" w:color="000000"/>
              <w:right w:val="single" w:sz="6" w:space="0" w:color="000000"/>
            </w:tcBorders>
            <w:shd w:val="clear" w:color="auto" w:fill="FFFFFF"/>
            <w:tcMar>
              <w:top w:w="0" w:type="dxa"/>
              <w:left w:w="122" w:type="dxa"/>
              <w:bottom w:w="0" w:type="dxa"/>
              <w:right w:w="108" w:type="dxa"/>
            </w:tcMar>
          </w:tcPr>
          <w:p w14:paraId="39D4116E" w14:textId="77777777" w:rsidR="002825BC" w:rsidRDefault="002825BC" w:rsidP="006D0B42">
            <w:pPr>
              <w:pStyle w:val="Standard"/>
              <w:spacing w:after="200"/>
            </w:pPr>
            <w:r>
              <w:rPr>
                <w:rFonts w:ascii="Times New Roman" w:eastAsia="Times New Roman" w:hAnsi="Times New Roman" w:cs="Times New Roman"/>
                <w:color w:val="000080"/>
              </w:rPr>
              <w:t>4</w:t>
            </w:r>
          </w:p>
        </w:tc>
        <w:tc>
          <w:tcPr>
            <w:tcW w:w="3959" w:type="dxa"/>
            <w:tcBorders>
              <w:top w:val="single" w:sz="6" w:space="0" w:color="000000"/>
              <w:left w:val="single" w:sz="6" w:space="0" w:color="000000"/>
              <w:bottom w:val="single" w:sz="6" w:space="0" w:color="000000"/>
              <w:right w:val="single" w:sz="12" w:space="0" w:color="000000"/>
            </w:tcBorders>
            <w:shd w:val="clear" w:color="auto" w:fill="FFFFFF"/>
            <w:tcMar>
              <w:top w:w="0" w:type="dxa"/>
              <w:left w:w="122" w:type="dxa"/>
              <w:bottom w:w="0" w:type="dxa"/>
              <w:right w:w="108" w:type="dxa"/>
            </w:tcMar>
          </w:tcPr>
          <w:p w14:paraId="17AD8B58" w14:textId="77777777" w:rsidR="002825BC" w:rsidRDefault="002825BC" w:rsidP="006D0B42">
            <w:pPr>
              <w:pStyle w:val="Standard"/>
              <w:spacing w:after="200"/>
            </w:pPr>
            <w:r>
              <w:rPr>
                <w:rFonts w:ascii="Times New Roman" w:eastAsia="Times New Roman" w:hAnsi="Times New Roman" w:cs="Times New Roman"/>
                <w:color w:val="000080"/>
              </w:rPr>
              <w:t>Bread, Apple, Beer, Butter</w:t>
            </w:r>
          </w:p>
        </w:tc>
      </w:tr>
      <w:tr w:rsidR="002825BC" w14:paraId="305F5B00" w14:textId="77777777" w:rsidTr="006D0B42">
        <w:trPr>
          <w:trHeight w:val="460"/>
        </w:trPr>
        <w:tc>
          <w:tcPr>
            <w:tcW w:w="1051" w:type="dxa"/>
            <w:tcBorders>
              <w:top w:val="single" w:sz="6" w:space="0" w:color="000000"/>
              <w:left w:val="single" w:sz="12" w:space="0" w:color="000000"/>
              <w:bottom w:val="single" w:sz="12" w:space="0" w:color="000000"/>
              <w:right w:val="single" w:sz="6" w:space="0" w:color="000000"/>
            </w:tcBorders>
            <w:shd w:val="clear" w:color="auto" w:fill="FFFFFF"/>
            <w:tcMar>
              <w:top w:w="0" w:type="dxa"/>
              <w:left w:w="122" w:type="dxa"/>
              <w:bottom w:w="0" w:type="dxa"/>
              <w:right w:w="108" w:type="dxa"/>
            </w:tcMar>
          </w:tcPr>
          <w:p w14:paraId="39EFC05E" w14:textId="77777777" w:rsidR="002825BC" w:rsidRDefault="002825BC" w:rsidP="006D0B42">
            <w:pPr>
              <w:pStyle w:val="Standard"/>
              <w:spacing w:after="200"/>
            </w:pPr>
            <w:r>
              <w:rPr>
                <w:rFonts w:ascii="Times New Roman" w:eastAsia="Times New Roman" w:hAnsi="Times New Roman" w:cs="Times New Roman"/>
                <w:color w:val="000080"/>
              </w:rPr>
              <w:t>5</w:t>
            </w:r>
          </w:p>
        </w:tc>
        <w:tc>
          <w:tcPr>
            <w:tcW w:w="3959" w:type="dxa"/>
            <w:tcBorders>
              <w:top w:val="single" w:sz="6" w:space="0" w:color="000000"/>
              <w:left w:val="single" w:sz="6" w:space="0" w:color="000000"/>
              <w:bottom w:val="single" w:sz="12" w:space="0" w:color="000000"/>
              <w:right w:val="single" w:sz="12" w:space="0" w:color="000000"/>
            </w:tcBorders>
            <w:shd w:val="clear" w:color="auto" w:fill="FFFFFF"/>
            <w:tcMar>
              <w:top w:w="0" w:type="dxa"/>
              <w:left w:w="122" w:type="dxa"/>
              <w:bottom w:w="0" w:type="dxa"/>
              <w:right w:w="108" w:type="dxa"/>
            </w:tcMar>
          </w:tcPr>
          <w:p w14:paraId="3DB3A8CB" w14:textId="77777777" w:rsidR="002825BC" w:rsidRDefault="002825BC" w:rsidP="006D0B42">
            <w:pPr>
              <w:pStyle w:val="Standard"/>
              <w:spacing w:after="200"/>
            </w:pPr>
            <w:r>
              <w:rPr>
                <w:rFonts w:ascii="Times New Roman" w:eastAsia="Times New Roman" w:hAnsi="Times New Roman" w:cs="Times New Roman"/>
                <w:color w:val="000080"/>
              </w:rPr>
              <w:t>Bread, Milk, Apple, Coke</w:t>
            </w:r>
          </w:p>
        </w:tc>
      </w:tr>
    </w:tbl>
    <w:p w14:paraId="5532CE04" w14:textId="77777777" w:rsidR="002825BC" w:rsidRPr="00EA78D9" w:rsidRDefault="002825BC" w:rsidP="002825BC">
      <w:pPr>
        <w:pStyle w:val="Standard"/>
        <w:spacing w:after="200"/>
        <w:rPr>
          <w:rFonts w:ascii="Times New Roman" w:hAnsi="Times New Roman" w:cs="Times New Roman"/>
        </w:rPr>
      </w:pPr>
      <w:r w:rsidRPr="00EA78D9">
        <w:rPr>
          <w:rFonts w:ascii="Times New Roman" w:eastAsia="Times New Roman" w:hAnsi="Times New Roman" w:cs="Times New Roman"/>
        </w:rPr>
        <w:t>a) What is the maximum number of association rules that can be extracted from this data (including rules that have zero support)?</w:t>
      </w:r>
    </w:p>
    <w:p w14:paraId="19164014" w14:textId="77777777" w:rsidR="002825BC" w:rsidRPr="00EA78D9" w:rsidRDefault="002825BC" w:rsidP="002825BC">
      <w:pPr>
        <w:pStyle w:val="Standard"/>
        <w:spacing w:after="200"/>
        <w:rPr>
          <w:rFonts w:ascii="Times New Roman" w:hAnsi="Times New Roman" w:cs="Times New Roman"/>
        </w:rPr>
      </w:pPr>
      <w:r w:rsidRPr="00EA78D9">
        <w:rPr>
          <w:rFonts w:ascii="Times New Roman" w:eastAsia="Times New Roman" w:hAnsi="Times New Roman" w:cs="Times New Roman"/>
        </w:rPr>
        <w:t xml:space="preserve">b) What is the maximum size of frequent </w:t>
      </w:r>
      <w:proofErr w:type="spellStart"/>
      <w:r w:rsidRPr="00EA78D9">
        <w:rPr>
          <w:rFonts w:ascii="Times New Roman" w:eastAsia="Times New Roman" w:hAnsi="Times New Roman" w:cs="Times New Roman"/>
        </w:rPr>
        <w:t>itemsets</w:t>
      </w:r>
      <w:proofErr w:type="spellEnd"/>
      <w:r w:rsidRPr="00EA78D9">
        <w:rPr>
          <w:rFonts w:ascii="Times New Roman" w:eastAsia="Times New Roman" w:hAnsi="Times New Roman" w:cs="Times New Roman"/>
        </w:rPr>
        <w:t xml:space="preserve"> that can be extracted (assuming </w:t>
      </w:r>
      <w:proofErr w:type="spellStart"/>
      <w:r w:rsidRPr="00EA78D9">
        <w:rPr>
          <w:rFonts w:ascii="Times New Roman" w:eastAsia="Times New Roman" w:hAnsi="Times New Roman" w:cs="Times New Roman"/>
        </w:rPr>
        <w:t>minsup</w:t>
      </w:r>
      <w:proofErr w:type="spellEnd"/>
      <w:r w:rsidRPr="00EA78D9">
        <w:rPr>
          <w:rFonts w:ascii="Times New Roman" w:eastAsia="Times New Roman" w:hAnsi="Times New Roman" w:cs="Times New Roman"/>
        </w:rPr>
        <w:t xml:space="preserve"> &gt; 0)?</w:t>
      </w:r>
    </w:p>
    <w:p w14:paraId="05A503D4" w14:textId="77777777" w:rsidR="002825BC" w:rsidRPr="00EA78D9" w:rsidRDefault="002825BC" w:rsidP="002825BC">
      <w:pPr>
        <w:pStyle w:val="Standard"/>
        <w:spacing w:after="200"/>
        <w:rPr>
          <w:rFonts w:ascii="Times New Roman" w:hAnsi="Times New Roman" w:cs="Times New Roman"/>
        </w:rPr>
      </w:pPr>
      <w:r w:rsidRPr="00EA78D9">
        <w:rPr>
          <w:rFonts w:ascii="Times New Roman" w:eastAsia="Times New Roman" w:hAnsi="Times New Roman" w:cs="Times New Roman"/>
        </w:rPr>
        <w:t xml:space="preserve">c) Write an expression for the maximum number of size-3 </w:t>
      </w:r>
      <w:proofErr w:type="spellStart"/>
      <w:r w:rsidRPr="00EA78D9">
        <w:rPr>
          <w:rFonts w:ascii="Times New Roman" w:eastAsia="Times New Roman" w:hAnsi="Times New Roman" w:cs="Times New Roman"/>
        </w:rPr>
        <w:t>itemsets</w:t>
      </w:r>
      <w:proofErr w:type="spellEnd"/>
      <w:r w:rsidRPr="00EA78D9">
        <w:rPr>
          <w:rFonts w:ascii="Times New Roman" w:eastAsia="Times New Roman" w:hAnsi="Times New Roman" w:cs="Times New Roman"/>
        </w:rPr>
        <w:t xml:space="preserve"> that can be derived from this data set.</w:t>
      </w:r>
    </w:p>
    <w:p w14:paraId="26909736" w14:textId="77777777" w:rsidR="002825BC" w:rsidRPr="00EA78D9" w:rsidRDefault="002825BC" w:rsidP="002825BC">
      <w:pPr>
        <w:pStyle w:val="Standard"/>
        <w:spacing w:after="200"/>
        <w:rPr>
          <w:rFonts w:ascii="Times New Roman" w:hAnsi="Times New Roman" w:cs="Times New Roman"/>
        </w:rPr>
      </w:pPr>
      <w:r w:rsidRPr="00EA78D9">
        <w:rPr>
          <w:rFonts w:ascii="Times New Roman" w:eastAsia="Times New Roman" w:hAnsi="Times New Roman" w:cs="Times New Roman"/>
        </w:rPr>
        <w:t>d) What is the support of {Bread}, {Milk}, {Bread, Milk}?</w:t>
      </w:r>
    </w:p>
    <w:p w14:paraId="1405B921" w14:textId="77777777" w:rsidR="002825BC" w:rsidRPr="00EA78D9" w:rsidRDefault="002825BC" w:rsidP="002825BC">
      <w:pPr>
        <w:pStyle w:val="Standard"/>
        <w:spacing w:after="200"/>
        <w:rPr>
          <w:rFonts w:ascii="Times New Roman" w:hAnsi="Times New Roman" w:cs="Times New Roman"/>
        </w:rPr>
      </w:pPr>
      <w:r w:rsidRPr="00EA78D9">
        <w:rPr>
          <w:rFonts w:ascii="Times New Roman" w:eastAsia="Times New Roman" w:hAnsi="Times New Roman" w:cs="Times New Roman"/>
        </w:rPr>
        <w:t>e) What is the confidence of the rule {Bread} -&gt; {Milk} and {Milk}-&gt;{Bread}?</w:t>
      </w:r>
      <w:r w:rsidRPr="00EA78D9">
        <w:rPr>
          <w:rFonts w:ascii="Times New Roman" w:eastAsia="Times New Roman" w:hAnsi="Times New Roman" w:cs="Times New Roman"/>
        </w:rPr>
        <w:br/>
        <w:t>f) Comment on the situation where the rules {a} −&gt; {b} and {b} −&gt; {a} have the same confidence and the situation where the rules {a} −&gt; {b} and {b} −&gt; {a} have the different confidence.</w:t>
      </w:r>
    </w:p>
    <w:p w14:paraId="3A9BD78B" w14:textId="77777777" w:rsidR="002825BC" w:rsidRPr="00EA78D9" w:rsidRDefault="002825BC" w:rsidP="002825BC">
      <w:pPr>
        <w:pStyle w:val="Standard"/>
        <w:spacing w:after="200"/>
        <w:rPr>
          <w:rFonts w:ascii="Times New Roman" w:hAnsi="Times New Roman" w:cs="Times New Roman"/>
        </w:rPr>
      </w:pPr>
      <w:r w:rsidRPr="00EA78D9">
        <w:rPr>
          <w:rFonts w:ascii="Times New Roman" w:eastAsia="Times New Roman" w:hAnsi="Times New Roman" w:cs="Times New Roman"/>
          <w:b/>
          <w:color w:val="FF0000"/>
        </w:rPr>
        <w:t>Solution:</w:t>
      </w:r>
    </w:p>
    <w:p w14:paraId="07A8BDF3" w14:textId="77777777" w:rsidR="002825BC" w:rsidRPr="00EA78D9" w:rsidRDefault="002825BC" w:rsidP="002825BC">
      <w:pPr>
        <w:pStyle w:val="Standard"/>
        <w:spacing w:after="200"/>
        <w:rPr>
          <w:rFonts w:ascii="Times New Roman" w:hAnsi="Times New Roman" w:cs="Times New Roman"/>
        </w:rPr>
      </w:pPr>
      <w:r w:rsidRPr="00EA78D9">
        <w:rPr>
          <w:rFonts w:ascii="Times New Roman" w:eastAsia="Times New Roman" w:hAnsi="Times New Roman" w:cs="Times New Roman"/>
          <w:color w:val="FF0000"/>
        </w:rPr>
        <w:lastRenderedPageBreak/>
        <w:t>a) There are 6 items in the data set. Therefore, the total number of rules is 3</w:t>
      </w:r>
      <w:r w:rsidRPr="00FA09F6">
        <w:rPr>
          <w:rFonts w:ascii="Times New Roman" w:eastAsia="Times New Roman" w:hAnsi="Times New Roman" w:cs="Times New Roman"/>
          <w:color w:val="FF0000"/>
          <w:vertAlign w:val="superscript"/>
        </w:rPr>
        <w:t>6</w:t>
      </w:r>
      <w:r w:rsidRPr="00EA78D9">
        <w:rPr>
          <w:rFonts w:ascii="Times New Roman" w:eastAsia="Times New Roman" w:hAnsi="Times New Roman" w:cs="Times New Roman"/>
          <w:color w:val="FF0000"/>
        </w:rPr>
        <w:t xml:space="preserve"> – 2</w:t>
      </w:r>
      <w:r w:rsidRPr="00FA09F6">
        <w:rPr>
          <w:rFonts w:ascii="Times New Roman" w:eastAsia="Times New Roman" w:hAnsi="Times New Roman" w:cs="Times New Roman"/>
          <w:color w:val="FF0000"/>
          <w:vertAlign w:val="superscript"/>
        </w:rPr>
        <w:t>7</w:t>
      </w:r>
      <w:r w:rsidRPr="00EA78D9">
        <w:rPr>
          <w:rFonts w:ascii="Times New Roman" w:eastAsia="Times New Roman" w:hAnsi="Times New Roman" w:cs="Times New Roman"/>
          <w:color w:val="FF0000"/>
        </w:rPr>
        <w:t xml:space="preserve"> +1 </w:t>
      </w:r>
      <w:r>
        <w:rPr>
          <w:rFonts w:ascii="Times New Roman" w:eastAsia="Times New Roman" w:hAnsi="Times New Roman" w:cs="Times New Roman"/>
          <w:color w:val="FF0000"/>
        </w:rPr>
        <w:t>= 602</w:t>
      </w:r>
      <w:r w:rsidRPr="00EA78D9">
        <w:rPr>
          <w:rFonts w:ascii="Times New Roman" w:eastAsia="Times New Roman" w:hAnsi="Times New Roman" w:cs="Times New Roman"/>
          <w:color w:val="FF0000"/>
        </w:rPr>
        <w:t>.</w:t>
      </w:r>
    </w:p>
    <w:p w14:paraId="6F8BCD92" w14:textId="467FC70A" w:rsidR="002825BC" w:rsidRPr="00EA78D9" w:rsidRDefault="002825BC" w:rsidP="002825BC">
      <w:pPr>
        <w:pStyle w:val="Standard"/>
        <w:spacing w:after="200"/>
        <w:rPr>
          <w:rFonts w:ascii="Times New Roman" w:hAnsi="Times New Roman" w:cs="Times New Roman"/>
        </w:rPr>
      </w:pPr>
      <w:r w:rsidRPr="00EA78D9">
        <w:rPr>
          <w:rFonts w:ascii="Times New Roman" w:eastAsia="Times New Roman" w:hAnsi="Times New Roman" w:cs="Times New Roman"/>
          <w:color w:val="FF0000"/>
        </w:rPr>
        <w:t xml:space="preserve">b) Because the longest transaction contains 4 items, the maximum size of </w:t>
      </w:r>
      <w:r w:rsidR="00490AAD">
        <w:rPr>
          <w:rFonts w:ascii="Times New Roman" w:eastAsia="Times New Roman" w:hAnsi="Times New Roman" w:cs="Times New Roman"/>
          <w:color w:val="FF0000"/>
        </w:rPr>
        <w:t xml:space="preserve">a </w:t>
      </w:r>
      <w:r w:rsidRPr="00EA78D9">
        <w:rPr>
          <w:rFonts w:ascii="Times New Roman" w:eastAsia="Times New Roman" w:hAnsi="Times New Roman" w:cs="Times New Roman"/>
          <w:color w:val="FF0000"/>
        </w:rPr>
        <w:t>frequent itemset is 4.</w:t>
      </w:r>
    </w:p>
    <w:p w14:paraId="615A4004" w14:textId="77777777" w:rsidR="002825BC" w:rsidRPr="00EA78D9" w:rsidRDefault="002825BC" w:rsidP="002825BC">
      <w:pPr>
        <w:pStyle w:val="Standard"/>
        <w:spacing w:after="200"/>
        <w:rPr>
          <w:rFonts w:ascii="Times New Roman" w:hAnsi="Times New Roman" w:cs="Times New Roman"/>
        </w:rPr>
      </w:pPr>
      <w:r w:rsidRPr="00EA78D9">
        <w:rPr>
          <w:rFonts w:ascii="Times New Roman" w:eastAsia="Times New Roman" w:hAnsi="Times New Roman" w:cs="Times New Roman"/>
          <w:color w:val="FF0000"/>
        </w:rPr>
        <w:t xml:space="preserve">c)  </w:t>
      </w:r>
      <m:oMath>
        <m:d>
          <m:dPr>
            <m:ctrlPr>
              <w:rPr>
                <w:rFonts w:ascii="Cambria Math" w:eastAsia="Times New Roman" w:hAnsi="Cambria Math" w:cs="Times New Roman"/>
                <w:i/>
                <w:color w:val="FF0000"/>
              </w:rPr>
            </m:ctrlPr>
          </m:dPr>
          <m:e>
            <m:m>
              <m:mPr>
                <m:mcs>
                  <m:mc>
                    <m:mcPr>
                      <m:count m:val="1"/>
                      <m:mcJc m:val="center"/>
                    </m:mcPr>
                  </m:mc>
                </m:mcs>
                <m:ctrlPr>
                  <w:rPr>
                    <w:rFonts w:ascii="Cambria Math" w:eastAsia="Times New Roman" w:hAnsi="Cambria Math" w:cs="Times New Roman"/>
                    <w:i/>
                    <w:color w:val="FF0000"/>
                  </w:rPr>
                </m:ctrlPr>
              </m:mPr>
              <m:mr>
                <m:e>
                  <m:r>
                    <w:rPr>
                      <w:rFonts w:ascii="Cambria Math" w:eastAsia="Times New Roman" w:hAnsi="Cambria Math" w:cs="Times New Roman"/>
                      <w:color w:val="FF0000"/>
                    </w:rPr>
                    <m:t>6</m:t>
                  </m:r>
                </m:e>
              </m:mr>
              <m:mr>
                <m:e>
                  <m:r>
                    <w:rPr>
                      <w:rFonts w:ascii="Cambria Math" w:eastAsia="Times New Roman" w:hAnsi="Cambria Math" w:cs="Times New Roman"/>
                      <w:color w:val="FF0000"/>
                    </w:rPr>
                    <m:t>3</m:t>
                  </m:r>
                </m:e>
              </m:mr>
            </m:m>
          </m:e>
        </m:d>
      </m:oMath>
      <w:r w:rsidRPr="00EA78D9">
        <w:rPr>
          <w:rFonts w:ascii="Times New Roman" w:eastAsia="Times New Roman" w:hAnsi="Times New Roman" w:cs="Times New Roman"/>
          <w:color w:val="FF0000"/>
        </w:rPr>
        <w:t>=20</w:t>
      </w:r>
    </w:p>
    <w:p w14:paraId="5E56BB88" w14:textId="77777777" w:rsidR="002825BC" w:rsidRPr="00EA78D9" w:rsidRDefault="002825BC" w:rsidP="002825BC">
      <w:pPr>
        <w:pStyle w:val="Standard"/>
        <w:spacing w:after="200"/>
        <w:rPr>
          <w:rFonts w:ascii="Times New Roman" w:hAnsi="Times New Roman" w:cs="Times New Roman"/>
        </w:rPr>
      </w:pPr>
      <w:r w:rsidRPr="00EA78D9">
        <w:rPr>
          <w:rFonts w:ascii="Times New Roman" w:eastAsia="Times New Roman" w:hAnsi="Times New Roman" w:cs="Times New Roman"/>
          <w:color w:val="FF0000"/>
        </w:rPr>
        <w:t>d) {Bread}: 0.8, {Milk}: 0.6.{Bread, Milk}: 0.4.</w:t>
      </w:r>
    </w:p>
    <w:p w14:paraId="406547B1" w14:textId="2A8C0FBC" w:rsidR="002825BC" w:rsidRDefault="002825BC" w:rsidP="002825BC">
      <w:pPr>
        <w:pStyle w:val="Standard"/>
        <w:spacing w:after="200"/>
        <w:rPr>
          <w:rFonts w:ascii="Times New Roman" w:eastAsia="Times New Roman" w:hAnsi="Times New Roman" w:cs="Times New Roman"/>
          <w:color w:val="FF0000"/>
        </w:rPr>
      </w:pPr>
      <w:r w:rsidRPr="00EA78D9">
        <w:rPr>
          <w:rFonts w:ascii="Times New Roman" w:eastAsia="Times New Roman" w:hAnsi="Times New Roman" w:cs="Times New Roman"/>
          <w:color w:val="FF0000"/>
        </w:rPr>
        <w:t xml:space="preserve">e) </w:t>
      </w:r>
      <w:proofErr w:type="spellStart"/>
      <w:r w:rsidRPr="00EA78D9">
        <w:rPr>
          <w:rFonts w:ascii="Times New Roman" w:eastAsia="Times New Roman" w:hAnsi="Times New Roman" w:cs="Times New Roman"/>
          <w:color w:val="FF0000"/>
        </w:rPr>
        <w:t>i</w:t>
      </w:r>
      <w:proofErr w:type="spellEnd"/>
      <w:r w:rsidRPr="00EA78D9">
        <w:rPr>
          <w:rFonts w:ascii="Times New Roman" w:eastAsia="Times New Roman" w:hAnsi="Times New Roman" w:cs="Times New Roman"/>
          <w:color w:val="FF0000"/>
        </w:rPr>
        <w:t>) Confidence of {Bread} -&gt; {Milk} = 2/4    ii) Confidence of {Milk}-&gt;{Bread} = ⅔</w:t>
      </w:r>
    </w:p>
    <w:p w14:paraId="00207DA5" w14:textId="77777777" w:rsidR="00077F83" w:rsidRPr="00077F83" w:rsidRDefault="00077F83" w:rsidP="00077F83">
      <w:pPr>
        <w:rPr>
          <w:rFonts w:eastAsia="Arial"/>
          <w:color w:val="FF0000"/>
          <w:lang w:eastAsia="zh-CN" w:bidi="hi-IN"/>
        </w:rPr>
      </w:pPr>
      <w:r w:rsidRPr="00077F83">
        <w:rPr>
          <w:color w:val="FF0000"/>
        </w:rPr>
        <w:t xml:space="preserve">f) </w:t>
      </w:r>
      <w:r w:rsidRPr="00077F83">
        <w:rPr>
          <w:rFonts w:eastAsia="Arial"/>
          <w:color w:val="FF0000"/>
          <w:lang w:eastAsia="zh-CN" w:bidi="hi-IN"/>
        </w:rPr>
        <w:t>If support(a) = support(b), then the rules {a} −&gt; {b} and {b} −&gt; {a} would have the same confidence. Otherwise, they will be different</w:t>
      </w:r>
    </w:p>
    <w:p w14:paraId="5A445997" w14:textId="27800BEC" w:rsidR="00077F83" w:rsidRPr="00EA78D9" w:rsidRDefault="00077F83" w:rsidP="002825BC">
      <w:pPr>
        <w:pStyle w:val="Standard"/>
        <w:spacing w:after="200"/>
        <w:rPr>
          <w:rFonts w:ascii="Times New Roman" w:hAnsi="Times New Roman" w:cs="Times New Roman"/>
        </w:rPr>
      </w:pPr>
    </w:p>
    <w:p w14:paraId="7612A081" w14:textId="77777777" w:rsidR="002825BC" w:rsidRDefault="002825BC" w:rsidP="002825BC">
      <w:pPr>
        <w:pStyle w:val="Standard"/>
        <w:rPr>
          <w:rFonts w:ascii="Times New Roman" w:hAnsi="Times New Roman" w:cs="Times New Roman"/>
        </w:rPr>
      </w:pPr>
    </w:p>
    <w:p w14:paraId="43A46C13" w14:textId="77777777" w:rsidR="002825BC" w:rsidRPr="00F60BFE" w:rsidRDefault="002825BC" w:rsidP="002825BC">
      <w:pPr>
        <w:pStyle w:val="Standard"/>
        <w:numPr>
          <w:ilvl w:val="0"/>
          <w:numId w:val="15"/>
        </w:numPr>
        <w:ind w:left="360"/>
        <w:rPr>
          <w:rFonts w:ascii="Times New Roman" w:hAnsi="Times New Roman" w:cs="Times New Roman"/>
        </w:rPr>
      </w:pPr>
      <w:r w:rsidRPr="00F60BFE">
        <w:rPr>
          <w:rFonts w:ascii="Times New Roman" w:hAnsi="Times New Roman" w:cs="Times New Roman"/>
        </w:rPr>
        <w:t xml:space="preserve">Rules are to be generated from market basket data that contains </w:t>
      </w:r>
      <w:proofErr w:type="gramStart"/>
      <w:r w:rsidRPr="00F60BFE">
        <w:rPr>
          <w:rFonts w:ascii="Times New Roman" w:hAnsi="Times New Roman" w:cs="Times New Roman"/>
        </w:rPr>
        <w:t>A,B</w:t>
      </w:r>
      <w:proofErr w:type="gramEnd"/>
      <w:r w:rsidRPr="00F60BFE">
        <w:rPr>
          <w:rFonts w:ascii="Times New Roman" w:hAnsi="Times New Roman" w:cs="Times New Roman"/>
        </w:rPr>
        <w:t>,C,D as items. Given that</w:t>
      </w:r>
    </w:p>
    <w:p w14:paraId="15D2EE72" w14:textId="77777777" w:rsidR="002825BC" w:rsidRPr="00F60BFE" w:rsidRDefault="002825BC" w:rsidP="002825BC">
      <w:pPr>
        <w:pStyle w:val="Standard"/>
        <w:ind w:left="900"/>
        <w:rPr>
          <w:rFonts w:ascii="Times New Roman" w:hAnsi="Times New Roman" w:cs="Times New Roman"/>
          <w:i/>
        </w:rPr>
      </w:pPr>
      <w:r w:rsidRPr="00F60BFE">
        <w:rPr>
          <w:rFonts w:ascii="Times New Roman" w:hAnsi="Times New Roman" w:cs="Times New Roman"/>
        </w:rPr>
        <w:t>Confidence({B}-&gt;{</w:t>
      </w:r>
      <w:proofErr w:type="gramStart"/>
      <w:r w:rsidRPr="00F60BFE">
        <w:rPr>
          <w:rFonts w:ascii="Times New Roman" w:hAnsi="Times New Roman" w:cs="Times New Roman"/>
        </w:rPr>
        <w:t>A,C</w:t>
      </w:r>
      <w:proofErr w:type="gramEnd"/>
      <w:r w:rsidRPr="00F60BFE">
        <w:rPr>
          <w:rFonts w:ascii="Times New Roman" w:hAnsi="Times New Roman" w:cs="Times New Roman"/>
        </w:rPr>
        <w:t xml:space="preserve">,D})  &gt; </w:t>
      </w:r>
      <w:proofErr w:type="spellStart"/>
      <w:r w:rsidRPr="00F60BFE">
        <w:rPr>
          <w:rFonts w:ascii="Times New Roman" w:hAnsi="Times New Roman" w:cs="Times New Roman"/>
          <w:i/>
        </w:rPr>
        <w:t>minconf</w:t>
      </w:r>
      <w:proofErr w:type="spellEnd"/>
    </w:p>
    <w:p w14:paraId="58124136" w14:textId="77777777" w:rsidR="002825BC" w:rsidRPr="00F60BFE" w:rsidRDefault="002825BC" w:rsidP="002825BC">
      <w:pPr>
        <w:pStyle w:val="Standard"/>
        <w:ind w:firstLine="720"/>
        <w:rPr>
          <w:rFonts w:ascii="Times New Roman" w:hAnsi="Times New Roman" w:cs="Times New Roman"/>
        </w:rPr>
      </w:pPr>
      <w:r w:rsidRPr="00F60BFE">
        <w:rPr>
          <w:rFonts w:ascii="Times New Roman" w:hAnsi="Times New Roman" w:cs="Times New Roman"/>
        </w:rPr>
        <w:t>and</w:t>
      </w:r>
    </w:p>
    <w:p w14:paraId="4F5C9E7E" w14:textId="77777777" w:rsidR="002825BC" w:rsidRPr="00F60BFE" w:rsidRDefault="002825BC" w:rsidP="002825BC">
      <w:pPr>
        <w:pStyle w:val="Standard"/>
        <w:ind w:left="180" w:firstLine="720"/>
        <w:rPr>
          <w:rFonts w:ascii="Times New Roman" w:hAnsi="Times New Roman" w:cs="Times New Roman"/>
        </w:rPr>
      </w:pPr>
      <w:proofErr w:type="gramStart"/>
      <w:r w:rsidRPr="00F60BFE">
        <w:rPr>
          <w:rFonts w:ascii="Times New Roman" w:hAnsi="Times New Roman" w:cs="Times New Roman"/>
        </w:rPr>
        <w:t>Confidence( {</w:t>
      </w:r>
      <w:proofErr w:type="gramEnd"/>
      <w:r w:rsidRPr="00F60BFE">
        <w:rPr>
          <w:rFonts w:ascii="Times New Roman" w:hAnsi="Times New Roman" w:cs="Times New Roman"/>
        </w:rPr>
        <w:t xml:space="preserve">C,D}-&gt;{A,B}) &lt; </w:t>
      </w:r>
      <w:proofErr w:type="spellStart"/>
      <w:r w:rsidRPr="00F60BFE">
        <w:rPr>
          <w:rFonts w:ascii="Times New Roman" w:hAnsi="Times New Roman" w:cs="Times New Roman"/>
          <w:i/>
        </w:rPr>
        <w:t>minconf</w:t>
      </w:r>
      <w:proofErr w:type="spellEnd"/>
      <w:r w:rsidRPr="00F60BFE">
        <w:rPr>
          <w:rFonts w:ascii="Times New Roman" w:hAnsi="Times New Roman" w:cs="Times New Roman"/>
          <w:i/>
        </w:rPr>
        <w:br/>
      </w:r>
    </w:p>
    <w:p w14:paraId="2F391480" w14:textId="77777777" w:rsidR="002825BC" w:rsidRPr="00F60BFE" w:rsidRDefault="002825BC" w:rsidP="002825BC">
      <w:pPr>
        <w:pStyle w:val="Standard"/>
        <w:ind w:left="180"/>
        <w:rPr>
          <w:rFonts w:ascii="Times New Roman" w:hAnsi="Times New Roman" w:cs="Times New Roman"/>
        </w:rPr>
      </w:pPr>
      <w:r w:rsidRPr="00F60BFE">
        <w:rPr>
          <w:rFonts w:ascii="Times New Roman" w:hAnsi="Times New Roman" w:cs="Times New Roman"/>
        </w:rPr>
        <w:t xml:space="preserve">Answer whether the following inequalities would always hold with a brief </w:t>
      </w:r>
      <w:proofErr w:type="gramStart"/>
      <w:r w:rsidRPr="00F60BFE">
        <w:rPr>
          <w:rFonts w:ascii="Times New Roman" w:hAnsi="Times New Roman" w:cs="Times New Roman"/>
        </w:rPr>
        <w:t>explanation :</w:t>
      </w:r>
      <w:proofErr w:type="gramEnd"/>
      <w:r w:rsidRPr="00F60BFE">
        <w:rPr>
          <w:rFonts w:ascii="Times New Roman" w:hAnsi="Times New Roman" w:cs="Times New Roman"/>
        </w:rPr>
        <w:t xml:space="preserve">  </w:t>
      </w:r>
      <w:r w:rsidRPr="00F60BFE">
        <w:rPr>
          <w:rFonts w:ascii="Times New Roman" w:hAnsi="Times New Roman" w:cs="Times New Roman"/>
        </w:rPr>
        <w:br/>
      </w:r>
    </w:p>
    <w:p w14:paraId="3BD44C57" w14:textId="77777777" w:rsidR="002825BC" w:rsidRPr="00F60BFE" w:rsidRDefault="002825BC" w:rsidP="00AF51F7">
      <w:pPr>
        <w:pStyle w:val="ListParagraph"/>
        <w:widowControl/>
        <w:numPr>
          <w:ilvl w:val="0"/>
          <w:numId w:val="92"/>
        </w:numPr>
        <w:autoSpaceDE/>
        <w:autoSpaceDN/>
        <w:spacing w:after="200" w:line="276" w:lineRule="auto"/>
        <w:ind w:left="900"/>
        <w:rPr>
          <w:b/>
        </w:rPr>
      </w:pPr>
      <w:r w:rsidRPr="00F60BFE">
        <w:rPr>
          <w:b/>
        </w:rPr>
        <w:t>Conf({</w:t>
      </w:r>
      <w:proofErr w:type="gramStart"/>
      <w:r w:rsidRPr="00F60BFE">
        <w:rPr>
          <w:b/>
        </w:rPr>
        <w:t>A,B</w:t>
      </w:r>
      <w:proofErr w:type="gramEnd"/>
      <w:r w:rsidRPr="00F60BFE">
        <w:rPr>
          <w:b/>
        </w:rPr>
        <w:t xml:space="preserve">,C} -&gt;{D}) &gt; </w:t>
      </w:r>
      <w:proofErr w:type="spellStart"/>
      <w:r w:rsidRPr="00F60BFE">
        <w:rPr>
          <w:i/>
        </w:rPr>
        <w:t>minconf</w:t>
      </w:r>
      <w:proofErr w:type="spellEnd"/>
    </w:p>
    <w:p w14:paraId="5A817747" w14:textId="77777777" w:rsidR="002825BC" w:rsidRPr="00F60BFE" w:rsidRDefault="002825BC" w:rsidP="002825BC">
      <w:pPr>
        <w:ind w:left="180"/>
        <w:rPr>
          <w:b/>
          <w:color w:val="FF0000"/>
        </w:rPr>
      </w:pPr>
      <w:r w:rsidRPr="00F60BFE">
        <w:rPr>
          <w:b/>
          <w:color w:val="FF0000"/>
        </w:rPr>
        <w:t xml:space="preserve">Answer:  LHS = </w:t>
      </w:r>
      <m:oMath>
        <m:f>
          <m:fPr>
            <m:ctrlPr>
              <w:rPr>
                <w:rFonts w:ascii="Cambria Math" w:hAnsi="Cambria Math"/>
                <w:b/>
                <w:i/>
                <w:color w:val="FF0000"/>
              </w:rPr>
            </m:ctrlPr>
          </m:fPr>
          <m:num>
            <m:r>
              <m:rPr>
                <m:sty m:val="bi"/>
              </m:rPr>
              <w:rPr>
                <w:rFonts w:ascii="Cambria Math" w:hAnsi="Cambria Math"/>
                <w:color w:val="FF0000"/>
              </w:rPr>
              <m:t>σ(A,B,C,D)</m:t>
            </m:r>
          </m:num>
          <m:den>
            <m:r>
              <m:rPr>
                <m:sty m:val="bi"/>
              </m:rPr>
              <w:rPr>
                <w:rFonts w:ascii="Cambria Math" w:hAnsi="Cambria Math"/>
                <w:color w:val="FF0000"/>
              </w:rPr>
              <m:t>σ(A,B,C)</m:t>
            </m:r>
          </m:den>
        </m:f>
      </m:oMath>
      <w:r w:rsidRPr="00F60BFE">
        <w:rPr>
          <w:b/>
          <w:color w:val="FF0000"/>
        </w:rPr>
        <w:t xml:space="preserve"> &gt; =  </w:t>
      </w:r>
      <m:oMath>
        <m:f>
          <m:fPr>
            <m:ctrlPr>
              <w:rPr>
                <w:rFonts w:ascii="Cambria Math" w:hAnsi="Cambria Math"/>
                <w:b/>
                <w:i/>
                <w:color w:val="FF0000"/>
              </w:rPr>
            </m:ctrlPr>
          </m:fPr>
          <m:num>
            <m:r>
              <m:rPr>
                <m:sty m:val="bi"/>
              </m:rPr>
              <w:rPr>
                <w:rFonts w:ascii="Cambria Math" w:hAnsi="Cambria Math"/>
                <w:color w:val="FF0000"/>
              </w:rPr>
              <m:t>σ(A,B,C,D)</m:t>
            </m:r>
          </m:num>
          <m:den>
            <m:r>
              <m:rPr>
                <m:sty m:val="bi"/>
              </m:rPr>
              <w:rPr>
                <w:rFonts w:ascii="Cambria Math" w:hAnsi="Cambria Math"/>
                <w:color w:val="FF0000"/>
              </w:rPr>
              <m:t>σ(B)</m:t>
            </m:r>
          </m:den>
        </m:f>
      </m:oMath>
      <w:r w:rsidRPr="00F60BFE">
        <w:rPr>
          <w:b/>
          <w:color w:val="FF0000"/>
        </w:rPr>
        <w:t xml:space="preserve"> &gt; </w:t>
      </w:r>
      <w:proofErr w:type="spellStart"/>
      <w:r w:rsidRPr="00F60BFE">
        <w:rPr>
          <w:b/>
          <w:i/>
          <w:color w:val="FF0000"/>
        </w:rPr>
        <w:t>minconf</w:t>
      </w:r>
      <w:proofErr w:type="spellEnd"/>
      <w:r w:rsidRPr="00F60BFE">
        <w:rPr>
          <w:b/>
          <w:color w:val="FF0000"/>
        </w:rPr>
        <w:t xml:space="preserve"> . </w:t>
      </w:r>
      <w:r w:rsidRPr="00F60BFE">
        <w:rPr>
          <w:color w:val="FF0000"/>
        </w:rPr>
        <w:t xml:space="preserve"> Thus, this inequality would always hold.</w:t>
      </w:r>
    </w:p>
    <w:p w14:paraId="33C9B82F" w14:textId="77777777" w:rsidR="002825BC" w:rsidRPr="00F60BFE" w:rsidRDefault="002825BC" w:rsidP="002825BC">
      <w:pPr>
        <w:rPr>
          <w:b/>
        </w:rPr>
      </w:pPr>
    </w:p>
    <w:p w14:paraId="5CABB14C" w14:textId="77777777" w:rsidR="002825BC" w:rsidRPr="00F60BFE" w:rsidRDefault="002825BC" w:rsidP="002825BC">
      <w:pPr>
        <w:rPr>
          <w:b/>
        </w:rPr>
      </w:pPr>
    </w:p>
    <w:p w14:paraId="41BDA2BA" w14:textId="77777777" w:rsidR="002825BC" w:rsidRPr="00F60BFE" w:rsidRDefault="002825BC" w:rsidP="00AF51F7">
      <w:pPr>
        <w:pStyle w:val="ListParagraph"/>
        <w:widowControl/>
        <w:numPr>
          <w:ilvl w:val="0"/>
          <w:numId w:val="92"/>
        </w:numPr>
        <w:autoSpaceDE/>
        <w:autoSpaceDN/>
        <w:spacing w:after="200" w:line="276" w:lineRule="auto"/>
        <w:ind w:left="900"/>
        <w:rPr>
          <w:b/>
        </w:rPr>
      </w:pPr>
      <w:r w:rsidRPr="00F60BFE">
        <w:rPr>
          <w:b/>
        </w:rPr>
        <w:t>Conf({C} -&gt;{</w:t>
      </w:r>
      <w:proofErr w:type="gramStart"/>
      <w:r w:rsidRPr="00F60BFE">
        <w:rPr>
          <w:b/>
        </w:rPr>
        <w:t>A,B</w:t>
      </w:r>
      <w:proofErr w:type="gramEnd"/>
      <w:r w:rsidRPr="00F60BFE">
        <w:rPr>
          <w:b/>
        </w:rPr>
        <w:t>,D} ) &lt;</w:t>
      </w:r>
      <w:r w:rsidRPr="00F60BFE">
        <w:rPr>
          <w:i/>
        </w:rPr>
        <w:t xml:space="preserve"> </w:t>
      </w:r>
      <w:proofErr w:type="spellStart"/>
      <w:r w:rsidRPr="00F60BFE">
        <w:rPr>
          <w:i/>
        </w:rPr>
        <w:t>minconf</w:t>
      </w:r>
      <w:proofErr w:type="spellEnd"/>
    </w:p>
    <w:p w14:paraId="2318858D" w14:textId="77777777" w:rsidR="002825BC" w:rsidRPr="00F60BFE" w:rsidRDefault="002825BC" w:rsidP="002825BC">
      <w:pPr>
        <w:ind w:firstLine="720"/>
        <w:rPr>
          <w:b/>
          <w:color w:val="FF0000"/>
        </w:rPr>
      </w:pPr>
      <w:r w:rsidRPr="00F60BFE">
        <w:rPr>
          <w:b/>
          <w:color w:val="FF0000"/>
        </w:rPr>
        <w:t>Answer:</w:t>
      </w:r>
    </w:p>
    <w:p w14:paraId="7EC82CBD" w14:textId="77777777" w:rsidR="002825BC" w:rsidRPr="00F60BFE" w:rsidRDefault="002825BC" w:rsidP="002825BC">
      <w:pPr>
        <w:pStyle w:val="Standard"/>
        <w:ind w:left="180"/>
        <w:rPr>
          <w:rFonts w:ascii="Times New Roman" w:hAnsi="Times New Roman" w:cs="Times New Roman"/>
        </w:rPr>
      </w:pPr>
      <w:r w:rsidRPr="00F60BFE">
        <w:rPr>
          <w:rFonts w:ascii="Times New Roman" w:hAnsi="Times New Roman" w:cs="Times New Roman"/>
          <w:b/>
          <w:color w:val="FF0000"/>
        </w:rPr>
        <w:t xml:space="preserve">LHS = </w:t>
      </w:r>
      <m:oMath>
        <m:f>
          <m:fPr>
            <m:ctrlPr>
              <w:rPr>
                <w:rFonts w:ascii="Cambria Math" w:hAnsi="Cambria Math" w:cs="Times New Roman"/>
                <w:b/>
                <w:i/>
                <w:color w:val="FF0000"/>
              </w:rPr>
            </m:ctrlPr>
          </m:fPr>
          <m:num>
            <m:r>
              <m:rPr>
                <m:sty m:val="bi"/>
              </m:rPr>
              <w:rPr>
                <w:rFonts w:ascii="Cambria Math" w:hAnsi="Cambria Math" w:cs="Times New Roman"/>
                <w:color w:val="FF0000"/>
              </w:rPr>
              <m:t>σ(A,B,C,D)</m:t>
            </m:r>
          </m:num>
          <m:den>
            <m:r>
              <m:rPr>
                <m:sty m:val="bi"/>
              </m:rPr>
              <w:rPr>
                <w:rFonts w:ascii="Cambria Math" w:hAnsi="Cambria Math" w:cs="Times New Roman"/>
                <w:color w:val="FF0000"/>
              </w:rPr>
              <m:t>σ(C)</m:t>
            </m:r>
          </m:den>
        </m:f>
      </m:oMath>
      <w:r w:rsidRPr="00F60BFE">
        <w:rPr>
          <w:rFonts w:ascii="Times New Roman" w:hAnsi="Times New Roman" w:cs="Times New Roman"/>
          <w:b/>
          <w:color w:val="FF0000"/>
        </w:rPr>
        <w:t xml:space="preserve"> &lt; =  </w:t>
      </w:r>
      <m:oMath>
        <m:f>
          <m:fPr>
            <m:ctrlPr>
              <w:rPr>
                <w:rFonts w:ascii="Cambria Math" w:hAnsi="Cambria Math" w:cs="Times New Roman"/>
                <w:b/>
                <w:i/>
                <w:color w:val="FF0000"/>
              </w:rPr>
            </m:ctrlPr>
          </m:fPr>
          <m:num>
            <m:r>
              <m:rPr>
                <m:sty m:val="bi"/>
              </m:rPr>
              <w:rPr>
                <w:rFonts w:ascii="Cambria Math" w:hAnsi="Cambria Math" w:cs="Times New Roman"/>
                <w:color w:val="FF0000"/>
              </w:rPr>
              <m:t>σ(A,B,C,D)</m:t>
            </m:r>
          </m:num>
          <m:den>
            <m:r>
              <m:rPr>
                <m:sty m:val="bi"/>
              </m:rPr>
              <w:rPr>
                <w:rFonts w:ascii="Cambria Math" w:hAnsi="Cambria Math" w:cs="Times New Roman"/>
                <w:color w:val="FF0000"/>
              </w:rPr>
              <m:t>σ(C,D)</m:t>
            </m:r>
          </m:den>
        </m:f>
      </m:oMath>
      <w:r w:rsidRPr="00F60BFE">
        <w:rPr>
          <w:rFonts w:ascii="Times New Roman" w:hAnsi="Times New Roman" w:cs="Times New Roman"/>
          <w:b/>
          <w:color w:val="FF0000"/>
        </w:rPr>
        <w:t xml:space="preserve">  &lt; </w:t>
      </w:r>
      <w:proofErr w:type="spellStart"/>
      <w:proofErr w:type="gramStart"/>
      <w:r w:rsidRPr="00F60BFE">
        <w:rPr>
          <w:rFonts w:ascii="Times New Roman" w:hAnsi="Times New Roman" w:cs="Times New Roman"/>
          <w:b/>
          <w:i/>
          <w:color w:val="FF0000"/>
        </w:rPr>
        <w:t>minconf</w:t>
      </w:r>
      <w:proofErr w:type="spellEnd"/>
      <w:r w:rsidRPr="00F60BFE">
        <w:rPr>
          <w:rFonts w:ascii="Times New Roman" w:hAnsi="Times New Roman" w:cs="Times New Roman"/>
          <w:b/>
          <w:color w:val="FF0000"/>
        </w:rPr>
        <w:t xml:space="preserve"> .</w:t>
      </w:r>
      <w:proofErr w:type="gramEnd"/>
      <w:r w:rsidRPr="00F60BFE">
        <w:rPr>
          <w:rFonts w:ascii="Times New Roman" w:hAnsi="Times New Roman" w:cs="Times New Roman"/>
          <w:b/>
          <w:color w:val="FF0000"/>
        </w:rPr>
        <w:t xml:space="preserve"> </w:t>
      </w:r>
      <w:r w:rsidRPr="00F60BFE">
        <w:rPr>
          <w:rFonts w:ascii="Times New Roman" w:hAnsi="Times New Roman" w:cs="Times New Roman"/>
          <w:color w:val="FF0000"/>
        </w:rPr>
        <w:t xml:space="preserve"> Thus, this inequality would always hold true.</w:t>
      </w:r>
    </w:p>
    <w:p w14:paraId="2D250B4F" w14:textId="68781939" w:rsidR="002825BC" w:rsidRDefault="002825BC" w:rsidP="00724654">
      <w:pPr>
        <w:pStyle w:val="Standard"/>
        <w:tabs>
          <w:tab w:val="left" w:pos="709"/>
        </w:tabs>
        <w:spacing w:after="200"/>
        <w:rPr>
          <w:rFonts w:ascii="Times New Roman" w:hAnsi="Times New Roman" w:cs="Times New Roman"/>
        </w:rPr>
      </w:pPr>
    </w:p>
    <w:p w14:paraId="5D10BAC0" w14:textId="2557E3DC" w:rsidR="00724654" w:rsidRPr="007954C4" w:rsidRDefault="00724654" w:rsidP="00145D1A">
      <w:pPr>
        <w:widowControl/>
        <w:pBdr>
          <w:top w:val="nil"/>
          <w:left w:val="nil"/>
          <w:bottom w:val="nil"/>
          <w:right w:val="nil"/>
          <w:between w:val="nil"/>
        </w:pBdr>
        <w:tabs>
          <w:tab w:val="left" w:pos="270"/>
        </w:tabs>
        <w:autoSpaceDE/>
        <w:autoSpaceDN/>
        <w:ind w:left="360"/>
      </w:pPr>
    </w:p>
    <w:p w14:paraId="683A78AF" w14:textId="6A67BED2" w:rsidR="006D0B42" w:rsidRPr="006D0B42" w:rsidRDefault="006D0B42" w:rsidP="006D0B42">
      <w:pPr>
        <w:pStyle w:val="Standard"/>
        <w:numPr>
          <w:ilvl w:val="0"/>
          <w:numId w:val="15"/>
        </w:numPr>
        <w:ind w:left="360"/>
        <w:rPr>
          <w:rFonts w:ascii="Times New Roman" w:hAnsi="Times New Roman" w:cs="Times New Roman"/>
        </w:rPr>
      </w:pPr>
      <w:r w:rsidRPr="006D0B42">
        <w:rPr>
          <w:rFonts w:ascii="Times New Roman" w:hAnsi="Times New Roman" w:cs="Times New Roman"/>
        </w:rPr>
        <w:t>Consider the market basket transactions shown in Table 1.</w:t>
      </w:r>
    </w:p>
    <w:p w14:paraId="2634B4A2" w14:textId="77777777" w:rsidR="006D0B42" w:rsidRDefault="006D0B42" w:rsidP="006D0B42">
      <w:pPr>
        <w:pStyle w:val="Default"/>
      </w:pPr>
    </w:p>
    <w:p w14:paraId="4F026346" w14:textId="77777777" w:rsidR="006D0B42" w:rsidRDefault="006D0B42" w:rsidP="006D0B42">
      <w:pPr>
        <w:pStyle w:val="Default"/>
        <w:ind w:left="1080"/>
      </w:pPr>
      <w:r>
        <w:rPr>
          <w:noProof/>
        </w:rPr>
        <w:drawing>
          <wp:inline distT="0" distB="0" distL="0" distR="0" wp14:anchorId="7BB924FC" wp14:editId="08CCBFA0">
            <wp:extent cx="3771900" cy="2363470"/>
            <wp:effectExtent l="0" t="0" r="0" b="0"/>
            <wp:docPr id="111" name="Picture 18"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39" name="Picture 18"/>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71900" cy="2363470"/>
                    </a:xfrm>
                    <a:prstGeom prst="rect">
                      <a:avLst/>
                    </a:prstGeom>
                    <a:noFill/>
                    <a:ln>
                      <a:noFill/>
                    </a:ln>
                  </pic:spPr>
                </pic:pic>
              </a:graphicData>
            </a:graphic>
          </wp:inline>
        </w:drawing>
      </w:r>
    </w:p>
    <w:p w14:paraId="29A745A7" w14:textId="77777777" w:rsidR="006D0B42" w:rsidRDefault="006D0B42" w:rsidP="006D0B42">
      <w:pPr>
        <w:pStyle w:val="Default"/>
      </w:pPr>
    </w:p>
    <w:p w14:paraId="1127ED9D" w14:textId="77777777" w:rsidR="006D0B42" w:rsidRDefault="006D0B42" w:rsidP="006D0B42">
      <w:pPr>
        <w:pStyle w:val="Default"/>
        <w:ind w:left="709"/>
      </w:pPr>
      <w:r>
        <w:rPr>
          <w:sz w:val="22"/>
          <w:szCs w:val="22"/>
        </w:rPr>
        <w:t>a. What is the maximum number of association rules that can be extracted from this data (including rules that have zero support)?</w:t>
      </w:r>
    </w:p>
    <w:p w14:paraId="43D360A0" w14:textId="77777777" w:rsidR="006D0B42" w:rsidRDefault="006D0B42" w:rsidP="006D0B42">
      <w:pPr>
        <w:pStyle w:val="Default"/>
        <w:ind w:left="709"/>
      </w:pPr>
      <w:r w:rsidRPr="00F4518B">
        <w:rPr>
          <w:b/>
          <w:bCs/>
          <w:color w:val="FF0000"/>
          <w:sz w:val="22"/>
          <w:szCs w:val="22"/>
        </w:rPr>
        <w:lastRenderedPageBreak/>
        <w:t>Answer:</w:t>
      </w:r>
      <w:r w:rsidRPr="00F4518B">
        <w:rPr>
          <w:color w:val="FF0000"/>
          <w:sz w:val="22"/>
          <w:szCs w:val="22"/>
        </w:rPr>
        <w:t xml:space="preserve"> There are six items in the data set. </w:t>
      </w:r>
      <w:proofErr w:type="gramStart"/>
      <w:r w:rsidRPr="00F4518B">
        <w:rPr>
          <w:color w:val="FF0000"/>
          <w:sz w:val="22"/>
          <w:szCs w:val="22"/>
        </w:rPr>
        <w:t>Therefore</w:t>
      </w:r>
      <w:proofErr w:type="gramEnd"/>
      <w:r w:rsidRPr="00F4518B">
        <w:rPr>
          <w:color w:val="FF0000"/>
          <w:sz w:val="22"/>
          <w:szCs w:val="22"/>
        </w:rPr>
        <w:t xml:space="preserve"> the total number of rules is 602.</w:t>
      </w:r>
    </w:p>
    <w:p w14:paraId="1F2EA3A2" w14:textId="77777777" w:rsidR="006D0B42" w:rsidRDefault="006D0B42" w:rsidP="006D0B42">
      <w:pPr>
        <w:pStyle w:val="Default"/>
        <w:ind w:left="709"/>
      </w:pPr>
      <w:r>
        <w:rPr>
          <w:sz w:val="22"/>
          <w:szCs w:val="22"/>
        </w:rPr>
        <w:t xml:space="preserve">b. What is the maximum size of frequent </w:t>
      </w:r>
      <w:proofErr w:type="spellStart"/>
      <w:r>
        <w:rPr>
          <w:sz w:val="22"/>
          <w:szCs w:val="22"/>
        </w:rPr>
        <w:t>itemsets</w:t>
      </w:r>
      <w:proofErr w:type="spellEnd"/>
      <w:r>
        <w:rPr>
          <w:sz w:val="22"/>
          <w:szCs w:val="22"/>
        </w:rPr>
        <w:t xml:space="preserve"> that can be extracted (assuming </w:t>
      </w:r>
      <w:proofErr w:type="spellStart"/>
      <w:r>
        <w:rPr>
          <w:sz w:val="22"/>
          <w:szCs w:val="22"/>
        </w:rPr>
        <w:t>minsup</w:t>
      </w:r>
      <w:proofErr w:type="spellEnd"/>
      <w:r>
        <w:rPr>
          <w:sz w:val="22"/>
          <w:szCs w:val="22"/>
        </w:rPr>
        <w:t xml:space="preserve"> &gt; 0)?</w:t>
      </w:r>
    </w:p>
    <w:p w14:paraId="5B483898" w14:textId="2F039DA8" w:rsidR="006D0B42" w:rsidRDefault="006D0B42" w:rsidP="006D0B42">
      <w:pPr>
        <w:pStyle w:val="Default"/>
        <w:ind w:left="709"/>
      </w:pPr>
      <w:r w:rsidRPr="00F4518B">
        <w:rPr>
          <w:b/>
          <w:bCs/>
          <w:color w:val="FF0000"/>
          <w:sz w:val="22"/>
          <w:szCs w:val="22"/>
        </w:rPr>
        <w:t>Answer:</w:t>
      </w:r>
      <w:r w:rsidRPr="00F4518B">
        <w:rPr>
          <w:color w:val="FF0000"/>
          <w:sz w:val="22"/>
          <w:szCs w:val="22"/>
        </w:rPr>
        <w:t xml:space="preserve"> Because the longest transaction contains 4 items, the maximum size of </w:t>
      </w:r>
      <w:r w:rsidR="00490AAD">
        <w:rPr>
          <w:color w:val="FF0000"/>
          <w:sz w:val="22"/>
          <w:szCs w:val="22"/>
        </w:rPr>
        <w:t xml:space="preserve">a </w:t>
      </w:r>
      <w:r w:rsidRPr="00F4518B">
        <w:rPr>
          <w:color w:val="FF0000"/>
          <w:sz w:val="22"/>
          <w:szCs w:val="22"/>
        </w:rPr>
        <w:t>frequent itemset is 4.</w:t>
      </w:r>
    </w:p>
    <w:p w14:paraId="7CB008A4" w14:textId="77777777" w:rsidR="006D0B42" w:rsidRDefault="006D0B42" w:rsidP="006D0B42">
      <w:pPr>
        <w:pStyle w:val="Default"/>
        <w:ind w:left="709"/>
      </w:pPr>
      <w:r>
        <w:rPr>
          <w:sz w:val="22"/>
          <w:szCs w:val="22"/>
        </w:rPr>
        <w:t xml:space="preserve">c. Write an expression for the maximum number of size-3 </w:t>
      </w:r>
      <w:proofErr w:type="spellStart"/>
      <w:r>
        <w:rPr>
          <w:sz w:val="22"/>
          <w:szCs w:val="22"/>
        </w:rPr>
        <w:t>itemsets</w:t>
      </w:r>
      <w:proofErr w:type="spellEnd"/>
      <w:r>
        <w:rPr>
          <w:sz w:val="22"/>
          <w:szCs w:val="22"/>
        </w:rPr>
        <w:t xml:space="preserve"> that can be derived from this data set.</w:t>
      </w:r>
    </w:p>
    <w:p w14:paraId="08486B3A" w14:textId="77777777" w:rsidR="006D0B42" w:rsidRDefault="006D0B42" w:rsidP="006D0B42">
      <w:pPr>
        <w:pStyle w:val="Default"/>
        <w:ind w:left="709"/>
      </w:pPr>
      <w:r w:rsidRPr="00F4518B">
        <w:rPr>
          <w:b/>
          <w:bCs/>
          <w:color w:val="FF0000"/>
          <w:sz w:val="22"/>
          <w:szCs w:val="22"/>
        </w:rPr>
        <w:t>Answer:</w:t>
      </w:r>
      <w:r w:rsidRPr="00F4518B">
        <w:rPr>
          <w:color w:val="FF0000"/>
          <w:sz w:val="22"/>
          <w:szCs w:val="22"/>
        </w:rPr>
        <w:t xml:space="preserve">   </w:t>
      </w:r>
      <m:oMath>
        <m:d>
          <m:dPr>
            <m:ctrlPr>
              <w:rPr>
                <w:rFonts w:ascii="Cambria Math" w:hAnsi="Cambria Math"/>
                <w:i/>
                <w:color w:val="FF0000"/>
                <w:sz w:val="22"/>
                <w:szCs w:val="22"/>
              </w:rPr>
            </m:ctrlPr>
          </m:dPr>
          <m:e>
            <m:m>
              <m:mPr>
                <m:mcs>
                  <m:mc>
                    <m:mcPr>
                      <m:count m:val="1"/>
                      <m:mcJc m:val="center"/>
                    </m:mcPr>
                  </m:mc>
                </m:mcs>
                <m:ctrlPr>
                  <w:rPr>
                    <w:rFonts w:ascii="Cambria Math" w:hAnsi="Cambria Math"/>
                    <w:i/>
                    <w:color w:val="FF0000"/>
                    <w:sz w:val="22"/>
                    <w:szCs w:val="22"/>
                  </w:rPr>
                </m:ctrlPr>
              </m:mPr>
              <m:mr>
                <m:e>
                  <m:r>
                    <w:rPr>
                      <w:rFonts w:ascii="Cambria Math" w:hAnsi="Cambria Math"/>
                      <w:color w:val="FF0000"/>
                      <w:sz w:val="22"/>
                      <w:szCs w:val="22"/>
                    </w:rPr>
                    <m:t>6</m:t>
                  </m:r>
                </m:e>
              </m:mr>
              <m:mr>
                <m:e>
                  <m:r>
                    <w:rPr>
                      <w:rFonts w:ascii="Cambria Math" w:hAnsi="Cambria Math"/>
                      <w:color w:val="FF0000"/>
                      <w:sz w:val="22"/>
                      <w:szCs w:val="22"/>
                    </w:rPr>
                    <m:t>3</m:t>
                  </m:r>
                </m:e>
              </m:mr>
            </m:m>
          </m:e>
        </m:d>
      </m:oMath>
      <w:r w:rsidRPr="00F4518B">
        <w:rPr>
          <w:rFonts w:ascii="Cambria Math" w:hAnsi="Cambria Math"/>
          <w:color w:val="FF0000"/>
          <w:sz w:val="22"/>
          <w:szCs w:val="22"/>
        </w:rPr>
        <w:t>=20</w:t>
      </w:r>
    </w:p>
    <w:p w14:paraId="5D46360F" w14:textId="77777777" w:rsidR="006D0B42" w:rsidRDefault="006D0B42" w:rsidP="006D0B42">
      <w:pPr>
        <w:pStyle w:val="Default"/>
        <w:ind w:left="709"/>
      </w:pPr>
      <w:r>
        <w:rPr>
          <w:sz w:val="22"/>
          <w:szCs w:val="22"/>
        </w:rPr>
        <w:t>d. Find an itemset (of size 2 or larger) that has the largest support.</w:t>
      </w:r>
    </w:p>
    <w:p w14:paraId="6994BACF" w14:textId="77777777" w:rsidR="006D0B42" w:rsidRDefault="006D0B42" w:rsidP="006D0B42">
      <w:pPr>
        <w:pStyle w:val="Default"/>
        <w:ind w:left="709"/>
      </w:pPr>
      <w:r w:rsidRPr="00F4518B">
        <w:rPr>
          <w:b/>
          <w:bCs/>
          <w:color w:val="FF0000"/>
          <w:sz w:val="22"/>
          <w:szCs w:val="22"/>
        </w:rPr>
        <w:t>Answer:</w:t>
      </w:r>
      <w:r w:rsidRPr="00F4518B">
        <w:rPr>
          <w:color w:val="FF0000"/>
          <w:sz w:val="22"/>
          <w:szCs w:val="22"/>
        </w:rPr>
        <w:t xml:space="preserve"> {Bread, Butter}.</w:t>
      </w:r>
    </w:p>
    <w:p w14:paraId="09CF7D7B" w14:textId="77777777" w:rsidR="006D0B42" w:rsidRDefault="006D0B42" w:rsidP="006D0B42">
      <w:pPr>
        <w:pStyle w:val="Default"/>
        <w:ind w:left="709"/>
      </w:pPr>
      <w:r>
        <w:rPr>
          <w:sz w:val="22"/>
          <w:szCs w:val="22"/>
        </w:rPr>
        <w:t xml:space="preserve">e. Find a pair of items, </w:t>
      </w:r>
      <w:proofErr w:type="gramStart"/>
      <w:r>
        <w:rPr>
          <w:sz w:val="22"/>
          <w:szCs w:val="22"/>
        </w:rPr>
        <w:t>a</w:t>
      </w:r>
      <w:proofErr w:type="gramEnd"/>
      <w:r>
        <w:rPr>
          <w:sz w:val="22"/>
          <w:szCs w:val="22"/>
        </w:rPr>
        <w:t xml:space="preserve"> and b, such that the rules {a} −&gt; {b} and {b} −&gt; {a} have the same confidence.</w:t>
      </w:r>
    </w:p>
    <w:p w14:paraId="780D88D5" w14:textId="77777777" w:rsidR="006D0B42" w:rsidRPr="00F4518B" w:rsidRDefault="006D0B42" w:rsidP="006D0B42">
      <w:pPr>
        <w:pStyle w:val="Default"/>
        <w:ind w:left="709"/>
        <w:rPr>
          <w:color w:val="FF0000"/>
        </w:rPr>
      </w:pPr>
      <w:r w:rsidRPr="00F4518B">
        <w:rPr>
          <w:b/>
          <w:bCs/>
          <w:color w:val="FF0000"/>
          <w:sz w:val="22"/>
          <w:szCs w:val="22"/>
        </w:rPr>
        <w:t>Answer:</w:t>
      </w:r>
      <w:r w:rsidRPr="00F4518B">
        <w:rPr>
          <w:color w:val="FF0000"/>
          <w:sz w:val="22"/>
          <w:szCs w:val="22"/>
        </w:rPr>
        <w:t xml:space="preserve"> (Bread, Butter) is one example. In general, if support(a) = support(b), then the rules</w:t>
      </w:r>
    </w:p>
    <w:p w14:paraId="3A475993" w14:textId="77777777" w:rsidR="006D0B42" w:rsidRDefault="006D0B42" w:rsidP="006D0B42">
      <w:pPr>
        <w:pStyle w:val="Standard"/>
        <w:ind w:left="1429"/>
        <w:rPr>
          <w:rFonts w:ascii="Times New Roman" w:hAnsi="Times New Roman" w:cs="Times New Roman"/>
        </w:rPr>
      </w:pPr>
      <w:r w:rsidRPr="00F4518B">
        <w:rPr>
          <w:color w:val="FF0000"/>
        </w:rPr>
        <w:t>{a} −&gt; {b} and {b} −&gt; {a} would have the same confidence.</w:t>
      </w:r>
    </w:p>
    <w:p w14:paraId="5E444287" w14:textId="571982B1" w:rsidR="006D0B42" w:rsidRDefault="006D0B42" w:rsidP="006D0B42">
      <w:pPr>
        <w:pStyle w:val="Standard"/>
        <w:ind w:left="720"/>
        <w:rPr>
          <w:rFonts w:ascii="Times New Roman" w:hAnsi="Times New Roman" w:cs="Times New Roman"/>
        </w:rPr>
      </w:pPr>
    </w:p>
    <w:p w14:paraId="08B7A48F" w14:textId="0830B6C7" w:rsidR="00930C28" w:rsidRDefault="00930C28" w:rsidP="006D0B42">
      <w:pPr>
        <w:pStyle w:val="Standard"/>
        <w:ind w:left="720"/>
        <w:rPr>
          <w:rFonts w:ascii="Times New Roman" w:hAnsi="Times New Roman" w:cs="Times New Roman"/>
        </w:rPr>
      </w:pPr>
    </w:p>
    <w:p w14:paraId="4FE0A5F1" w14:textId="77777777" w:rsidR="00930C28" w:rsidRDefault="00930C28" w:rsidP="006D0B42">
      <w:pPr>
        <w:pStyle w:val="Standard"/>
        <w:ind w:left="720"/>
        <w:rPr>
          <w:rFonts w:ascii="Times New Roman" w:hAnsi="Times New Roman" w:cs="Times New Roman"/>
        </w:rPr>
      </w:pPr>
    </w:p>
    <w:p w14:paraId="31EAD041" w14:textId="77777777" w:rsidR="006D0B42" w:rsidRDefault="006D0B42" w:rsidP="006D0B42">
      <w:pPr>
        <w:pStyle w:val="Standard"/>
        <w:numPr>
          <w:ilvl w:val="0"/>
          <w:numId w:val="15"/>
        </w:numPr>
        <w:ind w:left="360"/>
        <w:rPr>
          <w:rFonts w:ascii="Times New Roman" w:hAnsi="Times New Roman" w:cs="Times New Roman"/>
        </w:rPr>
      </w:pPr>
      <w:r w:rsidRPr="0001220D">
        <w:rPr>
          <w:rFonts w:ascii="Times New Roman" w:hAnsi="Times New Roman" w:cs="Times New Roman"/>
        </w:rPr>
        <w:t>Consider the market basket transactions shown in Table 1.</w:t>
      </w:r>
    </w:p>
    <w:p w14:paraId="18441A6B" w14:textId="77777777" w:rsidR="006D0B42" w:rsidRPr="0001220D" w:rsidRDefault="006D0B42" w:rsidP="006D0B42">
      <w:pPr>
        <w:pStyle w:val="Standard"/>
        <w:ind w:left="360"/>
        <w:rPr>
          <w:rFonts w:ascii="Times New Roman" w:hAnsi="Times New Roman" w:cs="Times New Roman"/>
        </w:rPr>
      </w:pPr>
    </w:p>
    <w:p w14:paraId="07B63552" w14:textId="77777777" w:rsidR="006D0B42" w:rsidRDefault="006D0B42" w:rsidP="006D0B42">
      <w:pPr>
        <w:pStyle w:val="BodyText"/>
        <w:kinsoku w:val="0"/>
        <w:overflowPunct w:val="0"/>
        <w:rPr>
          <w:sz w:val="20"/>
          <w:szCs w:val="20"/>
        </w:rPr>
      </w:pPr>
      <w:r>
        <w:tab/>
      </w:r>
      <w:r>
        <w:rPr>
          <w:noProof/>
          <w:sz w:val="20"/>
          <w:szCs w:val="20"/>
        </w:rPr>
        <mc:AlternateContent>
          <mc:Choice Requires="wps">
            <w:drawing>
              <wp:inline distT="0" distB="0" distL="0" distR="0" wp14:anchorId="6D763087" wp14:editId="6A309CA2">
                <wp:extent cx="2886710" cy="1715770"/>
                <wp:effectExtent l="0" t="0" r="0" b="0"/>
                <wp:docPr id="112"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6710" cy="1715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Layout w:type="fixed"/>
                              <w:tblCellMar>
                                <w:left w:w="0" w:type="dxa"/>
                                <w:right w:w="0" w:type="dxa"/>
                              </w:tblCellMar>
                              <w:tblLook w:val="0000" w:firstRow="0" w:lastRow="0" w:firstColumn="0" w:lastColumn="0" w:noHBand="0" w:noVBand="0"/>
                            </w:tblPr>
                            <w:tblGrid>
                              <w:gridCol w:w="1563"/>
                              <w:gridCol w:w="2970"/>
                            </w:tblGrid>
                            <w:tr w:rsidR="008555CE" w14:paraId="29A8F464" w14:textId="77777777">
                              <w:trPr>
                                <w:trHeight w:val="250"/>
                              </w:trPr>
                              <w:tc>
                                <w:tcPr>
                                  <w:tcW w:w="1563" w:type="dxa"/>
                                  <w:tcBorders>
                                    <w:top w:val="single" w:sz="4" w:space="0" w:color="231F20"/>
                                    <w:left w:val="single" w:sz="4" w:space="0" w:color="231F20"/>
                                    <w:bottom w:val="double" w:sz="2" w:space="0" w:color="231F20"/>
                                    <w:right w:val="single" w:sz="4" w:space="0" w:color="231F20"/>
                                  </w:tcBorders>
                                </w:tcPr>
                                <w:p w14:paraId="62D7545C" w14:textId="77777777" w:rsidR="008555CE" w:rsidRDefault="008555CE">
                                  <w:pPr>
                                    <w:pStyle w:val="TableParagraph"/>
                                    <w:kinsoku w:val="0"/>
                                    <w:overflowPunct w:val="0"/>
                                    <w:spacing w:line="210" w:lineRule="exact"/>
                                    <w:ind w:left="58" w:right="50"/>
                                    <w:jc w:val="center"/>
                                    <w:rPr>
                                      <w:color w:val="231F20"/>
                                      <w:sz w:val="20"/>
                                      <w:szCs w:val="20"/>
                                    </w:rPr>
                                  </w:pPr>
                                  <w:r>
                                    <w:rPr>
                                      <w:color w:val="231F20"/>
                                      <w:sz w:val="20"/>
                                      <w:szCs w:val="20"/>
                                    </w:rPr>
                                    <w:t>Transaction ID</w:t>
                                  </w:r>
                                </w:p>
                              </w:tc>
                              <w:tc>
                                <w:tcPr>
                                  <w:tcW w:w="2970" w:type="dxa"/>
                                  <w:tcBorders>
                                    <w:top w:val="single" w:sz="4" w:space="0" w:color="231F20"/>
                                    <w:left w:val="single" w:sz="4" w:space="0" w:color="231F20"/>
                                    <w:bottom w:val="double" w:sz="2" w:space="0" w:color="231F20"/>
                                    <w:right w:val="single" w:sz="4" w:space="0" w:color="231F20"/>
                                  </w:tcBorders>
                                </w:tcPr>
                                <w:p w14:paraId="79CC320C" w14:textId="77777777" w:rsidR="008555CE" w:rsidRDefault="008555CE">
                                  <w:pPr>
                                    <w:pStyle w:val="TableParagraph"/>
                                    <w:kinsoku w:val="0"/>
                                    <w:overflowPunct w:val="0"/>
                                    <w:spacing w:line="210" w:lineRule="exact"/>
                                    <w:rPr>
                                      <w:color w:val="231F20"/>
                                      <w:sz w:val="20"/>
                                      <w:szCs w:val="20"/>
                                    </w:rPr>
                                  </w:pPr>
                                  <w:r>
                                    <w:rPr>
                                      <w:color w:val="231F20"/>
                                      <w:sz w:val="20"/>
                                      <w:szCs w:val="20"/>
                                    </w:rPr>
                                    <w:t>Items Bought</w:t>
                                  </w:r>
                                </w:p>
                              </w:tc>
                            </w:tr>
                            <w:tr w:rsidR="008555CE" w14:paraId="1CB24A51" w14:textId="77777777">
                              <w:trPr>
                                <w:trHeight w:val="250"/>
                              </w:trPr>
                              <w:tc>
                                <w:tcPr>
                                  <w:tcW w:w="1563" w:type="dxa"/>
                                  <w:tcBorders>
                                    <w:top w:val="double" w:sz="2" w:space="0" w:color="231F20"/>
                                    <w:left w:val="single" w:sz="4" w:space="0" w:color="231F20"/>
                                    <w:bottom w:val="none" w:sz="6" w:space="0" w:color="auto"/>
                                    <w:right w:val="single" w:sz="4" w:space="0" w:color="231F20"/>
                                  </w:tcBorders>
                                </w:tcPr>
                                <w:p w14:paraId="51B467E2" w14:textId="77777777" w:rsidR="008555CE" w:rsidRDefault="008555CE">
                                  <w:pPr>
                                    <w:pStyle w:val="TableParagraph"/>
                                    <w:kinsoku w:val="0"/>
                                    <w:overflowPunct w:val="0"/>
                                    <w:spacing w:line="223" w:lineRule="exact"/>
                                    <w:ind w:left="8"/>
                                    <w:jc w:val="center"/>
                                    <w:rPr>
                                      <w:color w:val="231F20"/>
                                      <w:w w:val="89"/>
                                      <w:sz w:val="20"/>
                                      <w:szCs w:val="20"/>
                                    </w:rPr>
                                  </w:pPr>
                                  <w:r>
                                    <w:rPr>
                                      <w:color w:val="231F20"/>
                                      <w:w w:val="89"/>
                                      <w:sz w:val="20"/>
                                      <w:szCs w:val="20"/>
                                    </w:rPr>
                                    <w:t>1</w:t>
                                  </w:r>
                                </w:p>
                              </w:tc>
                              <w:tc>
                                <w:tcPr>
                                  <w:tcW w:w="2970" w:type="dxa"/>
                                  <w:tcBorders>
                                    <w:top w:val="double" w:sz="2" w:space="0" w:color="231F20"/>
                                    <w:left w:val="single" w:sz="4" w:space="0" w:color="231F20"/>
                                    <w:bottom w:val="none" w:sz="6" w:space="0" w:color="auto"/>
                                    <w:right w:val="single" w:sz="4" w:space="0" w:color="231F20"/>
                                  </w:tcBorders>
                                </w:tcPr>
                                <w:p w14:paraId="110234DA" w14:textId="77777777" w:rsidR="008555CE" w:rsidRDefault="008555CE">
                                  <w:pPr>
                                    <w:pStyle w:val="TableParagraph"/>
                                    <w:kinsoku w:val="0"/>
                                    <w:overflowPunct w:val="0"/>
                                    <w:spacing w:line="230" w:lineRule="exact"/>
                                    <w:rPr>
                                      <w:rFonts w:ascii="SimSun" w:eastAsia="SimSun" w:cs="SimSun"/>
                                      <w:color w:val="231F20"/>
                                      <w:sz w:val="20"/>
                                      <w:szCs w:val="20"/>
                                    </w:rPr>
                                  </w:pPr>
                                  <w:r>
                                    <w:rPr>
                                      <w:rFonts w:ascii="SimSun" w:eastAsia="SimSun" w:hAnsi="Times New Roman" w:cs="SimSun"/>
                                      <w:color w:val="231F20"/>
                                      <w:sz w:val="20"/>
                                      <w:szCs w:val="20"/>
                                    </w:rPr>
                                    <w:t>{</w:t>
                                  </w:r>
                                  <w:r>
                                    <w:rPr>
                                      <w:rFonts w:eastAsia="SimSun"/>
                                      <w:color w:val="231F20"/>
                                      <w:sz w:val="20"/>
                                      <w:szCs w:val="20"/>
                                    </w:rPr>
                                    <w:t>Beer, Diapers</w:t>
                                  </w:r>
                                  <w:r>
                                    <w:rPr>
                                      <w:rFonts w:ascii="SimSun" w:eastAsia="SimSun" w:cs="SimSun"/>
                                      <w:color w:val="231F20"/>
                                      <w:sz w:val="20"/>
                                      <w:szCs w:val="20"/>
                                    </w:rPr>
                                    <w:t>}</w:t>
                                  </w:r>
                                </w:p>
                              </w:tc>
                            </w:tr>
                            <w:tr w:rsidR="008555CE" w14:paraId="7DEADDB7" w14:textId="77777777">
                              <w:trPr>
                                <w:trHeight w:val="239"/>
                              </w:trPr>
                              <w:tc>
                                <w:tcPr>
                                  <w:tcW w:w="1563" w:type="dxa"/>
                                  <w:tcBorders>
                                    <w:top w:val="none" w:sz="6" w:space="0" w:color="auto"/>
                                    <w:left w:val="single" w:sz="4" w:space="0" w:color="231F20"/>
                                    <w:bottom w:val="none" w:sz="6" w:space="0" w:color="auto"/>
                                    <w:right w:val="single" w:sz="4" w:space="0" w:color="231F20"/>
                                  </w:tcBorders>
                                </w:tcPr>
                                <w:p w14:paraId="7ED9C4F6" w14:textId="77777777" w:rsidR="008555CE" w:rsidRDefault="008555CE">
                                  <w:pPr>
                                    <w:pStyle w:val="TableParagraph"/>
                                    <w:kinsoku w:val="0"/>
                                    <w:overflowPunct w:val="0"/>
                                    <w:spacing w:line="213" w:lineRule="exact"/>
                                    <w:ind w:left="8"/>
                                    <w:jc w:val="center"/>
                                    <w:rPr>
                                      <w:color w:val="231F20"/>
                                      <w:w w:val="89"/>
                                      <w:sz w:val="20"/>
                                      <w:szCs w:val="20"/>
                                    </w:rPr>
                                  </w:pPr>
                                  <w:r>
                                    <w:rPr>
                                      <w:color w:val="231F20"/>
                                      <w:w w:val="89"/>
                                      <w:sz w:val="20"/>
                                      <w:szCs w:val="20"/>
                                    </w:rPr>
                                    <w:t>2</w:t>
                                  </w:r>
                                </w:p>
                              </w:tc>
                              <w:tc>
                                <w:tcPr>
                                  <w:tcW w:w="2970" w:type="dxa"/>
                                  <w:tcBorders>
                                    <w:top w:val="none" w:sz="6" w:space="0" w:color="auto"/>
                                    <w:left w:val="single" w:sz="4" w:space="0" w:color="231F20"/>
                                    <w:bottom w:val="none" w:sz="6" w:space="0" w:color="auto"/>
                                    <w:right w:val="single" w:sz="4" w:space="0" w:color="231F20"/>
                                  </w:tcBorders>
                                </w:tcPr>
                                <w:p w14:paraId="036612C6" w14:textId="77777777" w:rsidR="008555CE" w:rsidRDefault="008555CE">
                                  <w:pPr>
                                    <w:pStyle w:val="TableParagraph"/>
                                    <w:kinsoku w:val="0"/>
                                    <w:overflowPunct w:val="0"/>
                                    <w:rPr>
                                      <w:rFonts w:ascii="SimSun" w:eastAsia="SimSun" w:cs="SimSun"/>
                                      <w:color w:val="231F20"/>
                                      <w:sz w:val="20"/>
                                      <w:szCs w:val="20"/>
                                    </w:rPr>
                                  </w:pPr>
                                  <w:r>
                                    <w:rPr>
                                      <w:rFonts w:ascii="SimSun" w:eastAsia="SimSun" w:hAnsi="Times New Roman" w:cs="SimSun"/>
                                      <w:color w:val="231F20"/>
                                      <w:sz w:val="20"/>
                                      <w:szCs w:val="20"/>
                                    </w:rPr>
                                    <w:t>{</w:t>
                                  </w:r>
                                  <w:r>
                                    <w:rPr>
                                      <w:rFonts w:eastAsia="SimSun"/>
                                      <w:color w:val="231F20"/>
                                      <w:sz w:val="20"/>
                                      <w:szCs w:val="20"/>
                                    </w:rPr>
                                    <w:t>Milk,</w:t>
                                  </w:r>
                                  <w:r>
                                    <w:rPr>
                                      <w:rFonts w:eastAsia="SimSun"/>
                                      <w:color w:val="231F20"/>
                                      <w:spacing w:val="-27"/>
                                      <w:sz w:val="20"/>
                                      <w:szCs w:val="20"/>
                                    </w:rPr>
                                    <w:t xml:space="preserve"> </w:t>
                                  </w:r>
                                  <w:r>
                                    <w:rPr>
                                      <w:rFonts w:eastAsia="SimSun"/>
                                      <w:color w:val="231F20"/>
                                      <w:sz w:val="20"/>
                                      <w:szCs w:val="20"/>
                                    </w:rPr>
                                    <w:t>Diapers,</w:t>
                                  </w:r>
                                  <w:r>
                                    <w:rPr>
                                      <w:rFonts w:eastAsia="SimSun"/>
                                      <w:color w:val="231F20"/>
                                      <w:spacing w:val="-26"/>
                                      <w:sz w:val="20"/>
                                      <w:szCs w:val="20"/>
                                    </w:rPr>
                                    <w:t xml:space="preserve"> </w:t>
                                  </w:r>
                                  <w:r>
                                    <w:rPr>
                                      <w:rFonts w:eastAsia="SimSun"/>
                                      <w:color w:val="231F20"/>
                                      <w:sz w:val="20"/>
                                      <w:szCs w:val="20"/>
                                    </w:rPr>
                                    <w:t>Bread,</w:t>
                                  </w:r>
                                  <w:r>
                                    <w:rPr>
                                      <w:rFonts w:eastAsia="SimSun"/>
                                      <w:color w:val="231F20"/>
                                      <w:spacing w:val="-26"/>
                                      <w:sz w:val="20"/>
                                      <w:szCs w:val="20"/>
                                    </w:rPr>
                                    <w:t xml:space="preserve"> </w:t>
                                  </w:r>
                                  <w:r>
                                    <w:rPr>
                                      <w:rFonts w:eastAsia="SimSun"/>
                                      <w:color w:val="231F20"/>
                                      <w:sz w:val="20"/>
                                      <w:szCs w:val="20"/>
                                    </w:rPr>
                                    <w:t>Butter</w:t>
                                  </w:r>
                                  <w:r>
                                    <w:rPr>
                                      <w:rFonts w:ascii="SimSun" w:eastAsia="SimSun" w:cs="SimSun"/>
                                      <w:color w:val="231F20"/>
                                      <w:sz w:val="20"/>
                                      <w:szCs w:val="20"/>
                                    </w:rPr>
                                    <w:t>}</w:t>
                                  </w:r>
                                </w:p>
                              </w:tc>
                            </w:tr>
                            <w:tr w:rsidR="008555CE" w14:paraId="1059EABF" w14:textId="77777777">
                              <w:trPr>
                                <w:trHeight w:val="239"/>
                              </w:trPr>
                              <w:tc>
                                <w:tcPr>
                                  <w:tcW w:w="1563" w:type="dxa"/>
                                  <w:tcBorders>
                                    <w:top w:val="none" w:sz="6" w:space="0" w:color="auto"/>
                                    <w:left w:val="single" w:sz="4" w:space="0" w:color="231F20"/>
                                    <w:bottom w:val="none" w:sz="6" w:space="0" w:color="auto"/>
                                    <w:right w:val="single" w:sz="4" w:space="0" w:color="231F20"/>
                                  </w:tcBorders>
                                </w:tcPr>
                                <w:p w14:paraId="3648A0A1" w14:textId="77777777" w:rsidR="008555CE" w:rsidRDefault="008555CE">
                                  <w:pPr>
                                    <w:pStyle w:val="TableParagraph"/>
                                    <w:kinsoku w:val="0"/>
                                    <w:overflowPunct w:val="0"/>
                                    <w:spacing w:line="212" w:lineRule="exact"/>
                                    <w:ind w:left="8"/>
                                    <w:jc w:val="center"/>
                                    <w:rPr>
                                      <w:color w:val="231F20"/>
                                      <w:w w:val="89"/>
                                      <w:sz w:val="20"/>
                                      <w:szCs w:val="20"/>
                                    </w:rPr>
                                  </w:pPr>
                                  <w:r>
                                    <w:rPr>
                                      <w:color w:val="231F20"/>
                                      <w:w w:val="89"/>
                                      <w:sz w:val="20"/>
                                      <w:szCs w:val="20"/>
                                    </w:rPr>
                                    <w:t>3</w:t>
                                  </w:r>
                                </w:p>
                              </w:tc>
                              <w:tc>
                                <w:tcPr>
                                  <w:tcW w:w="2970" w:type="dxa"/>
                                  <w:tcBorders>
                                    <w:top w:val="none" w:sz="6" w:space="0" w:color="auto"/>
                                    <w:left w:val="single" w:sz="4" w:space="0" w:color="231F20"/>
                                    <w:bottom w:val="none" w:sz="6" w:space="0" w:color="auto"/>
                                    <w:right w:val="single" w:sz="4" w:space="0" w:color="231F20"/>
                                  </w:tcBorders>
                                </w:tcPr>
                                <w:p w14:paraId="1B4710BD" w14:textId="77777777" w:rsidR="008555CE" w:rsidRDefault="008555CE">
                                  <w:pPr>
                                    <w:pStyle w:val="TableParagraph"/>
                                    <w:kinsoku w:val="0"/>
                                    <w:overflowPunct w:val="0"/>
                                    <w:rPr>
                                      <w:rFonts w:ascii="SimSun" w:eastAsia="SimSun" w:cs="SimSun"/>
                                      <w:color w:val="231F20"/>
                                      <w:sz w:val="20"/>
                                      <w:szCs w:val="20"/>
                                    </w:rPr>
                                  </w:pPr>
                                  <w:r>
                                    <w:rPr>
                                      <w:rFonts w:ascii="SimSun" w:eastAsia="SimSun" w:hAnsi="Times New Roman" w:cs="SimSun"/>
                                      <w:color w:val="231F20"/>
                                      <w:sz w:val="20"/>
                                      <w:szCs w:val="20"/>
                                    </w:rPr>
                                    <w:t>{</w:t>
                                  </w:r>
                                  <w:r>
                                    <w:rPr>
                                      <w:rFonts w:eastAsia="SimSun"/>
                                      <w:color w:val="231F20"/>
                                      <w:sz w:val="20"/>
                                      <w:szCs w:val="20"/>
                                    </w:rPr>
                                    <w:t>Milk, Diapers, Cookies</w:t>
                                  </w:r>
                                  <w:r>
                                    <w:rPr>
                                      <w:rFonts w:ascii="SimSun" w:eastAsia="SimSun" w:cs="SimSun"/>
                                      <w:color w:val="231F20"/>
                                      <w:sz w:val="20"/>
                                      <w:szCs w:val="20"/>
                                    </w:rPr>
                                    <w:t>}</w:t>
                                  </w:r>
                                </w:p>
                              </w:tc>
                            </w:tr>
                            <w:tr w:rsidR="008555CE" w14:paraId="050CEA0C" w14:textId="77777777">
                              <w:trPr>
                                <w:trHeight w:val="239"/>
                              </w:trPr>
                              <w:tc>
                                <w:tcPr>
                                  <w:tcW w:w="1563" w:type="dxa"/>
                                  <w:tcBorders>
                                    <w:top w:val="none" w:sz="6" w:space="0" w:color="auto"/>
                                    <w:left w:val="single" w:sz="4" w:space="0" w:color="231F20"/>
                                    <w:bottom w:val="none" w:sz="6" w:space="0" w:color="auto"/>
                                    <w:right w:val="single" w:sz="4" w:space="0" w:color="231F20"/>
                                  </w:tcBorders>
                                </w:tcPr>
                                <w:p w14:paraId="648F4AD2" w14:textId="77777777" w:rsidR="008555CE" w:rsidRDefault="008555CE">
                                  <w:pPr>
                                    <w:pStyle w:val="TableParagraph"/>
                                    <w:kinsoku w:val="0"/>
                                    <w:overflowPunct w:val="0"/>
                                    <w:spacing w:line="212" w:lineRule="exact"/>
                                    <w:ind w:left="8"/>
                                    <w:jc w:val="center"/>
                                    <w:rPr>
                                      <w:color w:val="231F20"/>
                                      <w:w w:val="89"/>
                                      <w:sz w:val="20"/>
                                      <w:szCs w:val="20"/>
                                    </w:rPr>
                                  </w:pPr>
                                  <w:r>
                                    <w:rPr>
                                      <w:color w:val="231F20"/>
                                      <w:w w:val="89"/>
                                      <w:sz w:val="20"/>
                                      <w:szCs w:val="20"/>
                                    </w:rPr>
                                    <w:t>4</w:t>
                                  </w:r>
                                </w:p>
                              </w:tc>
                              <w:tc>
                                <w:tcPr>
                                  <w:tcW w:w="2970" w:type="dxa"/>
                                  <w:tcBorders>
                                    <w:top w:val="none" w:sz="6" w:space="0" w:color="auto"/>
                                    <w:left w:val="single" w:sz="4" w:space="0" w:color="231F20"/>
                                    <w:bottom w:val="none" w:sz="6" w:space="0" w:color="auto"/>
                                    <w:right w:val="single" w:sz="4" w:space="0" w:color="231F20"/>
                                  </w:tcBorders>
                                </w:tcPr>
                                <w:p w14:paraId="68364549" w14:textId="77777777" w:rsidR="008555CE" w:rsidRDefault="008555CE">
                                  <w:pPr>
                                    <w:pStyle w:val="TableParagraph"/>
                                    <w:kinsoku w:val="0"/>
                                    <w:overflowPunct w:val="0"/>
                                    <w:rPr>
                                      <w:rFonts w:ascii="SimSun" w:eastAsia="SimSun" w:cs="SimSun"/>
                                      <w:color w:val="231F20"/>
                                      <w:sz w:val="20"/>
                                      <w:szCs w:val="20"/>
                                    </w:rPr>
                                  </w:pPr>
                                  <w:r>
                                    <w:rPr>
                                      <w:rFonts w:ascii="SimSun" w:eastAsia="SimSun" w:hAnsi="Times New Roman" w:cs="SimSun"/>
                                      <w:color w:val="231F20"/>
                                      <w:sz w:val="20"/>
                                      <w:szCs w:val="20"/>
                                    </w:rPr>
                                    <w:t>{</w:t>
                                  </w:r>
                                  <w:r>
                                    <w:rPr>
                                      <w:rFonts w:eastAsia="SimSun"/>
                                      <w:color w:val="231F20"/>
                                      <w:sz w:val="20"/>
                                      <w:szCs w:val="20"/>
                                    </w:rPr>
                                    <w:t>Bread, Butter, Cookies</w:t>
                                  </w:r>
                                  <w:r>
                                    <w:rPr>
                                      <w:rFonts w:ascii="SimSun" w:eastAsia="SimSun" w:cs="SimSun"/>
                                      <w:color w:val="231F20"/>
                                      <w:sz w:val="20"/>
                                      <w:szCs w:val="20"/>
                                    </w:rPr>
                                    <w:t>}</w:t>
                                  </w:r>
                                </w:p>
                              </w:tc>
                            </w:tr>
                            <w:tr w:rsidR="008555CE" w14:paraId="1E0ECC24" w14:textId="77777777">
                              <w:trPr>
                                <w:trHeight w:val="239"/>
                              </w:trPr>
                              <w:tc>
                                <w:tcPr>
                                  <w:tcW w:w="1563" w:type="dxa"/>
                                  <w:tcBorders>
                                    <w:top w:val="none" w:sz="6" w:space="0" w:color="auto"/>
                                    <w:left w:val="single" w:sz="4" w:space="0" w:color="231F20"/>
                                    <w:bottom w:val="none" w:sz="6" w:space="0" w:color="auto"/>
                                    <w:right w:val="single" w:sz="4" w:space="0" w:color="231F20"/>
                                  </w:tcBorders>
                                </w:tcPr>
                                <w:p w14:paraId="5B7B90BF" w14:textId="77777777" w:rsidR="008555CE" w:rsidRDefault="008555CE">
                                  <w:pPr>
                                    <w:pStyle w:val="TableParagraph"/>
                                    <w:kinsoku w:val="0"/>
                                    <w:overflowPunct w:val="0"/>
                                    <w:spacing w:line="213" w:lineRule="exact"/>
                                    <w:ind w:left="8"/>
                                    <w:jc w:val="center"/>
                                    <w:rPr>
                                      <w:color w:val="231F20"/>
                                      <w:w w:val="89"/>
                                      <w:sz w:val="20"/>
                                      <w:szCs w:val="20"/>
                                    </w:rPr>
                                  </w:pPr>
                                  <w:r>
                                    <w:rPr>
                                      <w:color w:val="231F20"/>
                                      <w:w w:val="89"/>
                                      <w:sz w:val="20"/>
                                      <w:szCs w:val="20"/>
                                    </w:rPr>
                                    <w:t>5</w:t>
                                  </w:r>
                                </w:p>
                              </w:tc>
                              <w:tc>
                                <w:tcPr>
                                  <w:tcW w:w="2970" w:type="dxa"/>
                                  <w:tcBorders>
                                    <w:top w:val="none" w:sz="6" w:space="0" w:color="auto"/>
                                    <w:left w:val="single" w:sz="4" w:space="0" w:color="231F20"/>
                                    <w:bottom w:val="none" w:sz="6" w:space="0" w:color="auto"/>
                                    <w:right w:val="single" w:sz="4" w:space="0" w:color="231F20"/>
                                  </w:tcBorders>
                                </w:tcPr>
                                <w:p w14:paraId="2E6CC6AE" w14:textId="77777777" w:rsidR="008555CE" w:rsidRDefault="008555CE">
                                  <w:pPr>
                                    <w:pStyle w:val="TableParagraph"/>
                                    <w:kinsoku w:val="0"/>
                                    <w:overflowPunct w:val="0"/>
                                    <w:rPr>
                                      <w:rFonts w:ascii="SimSun" w:eastAsia="SimSun" w:cs="SimSun"/>
                                      <w:color w:val="231F20"/>
                                      <w:sz w:val="20"/>
                                      <w:szCs w:val="20"/>
                                    </w:rPr>
                                  </w:pPr>
                                  <w:r>
                                    <w:rPr>
                                      <w:rFonts w:ascii="SimSun" w:eastAsia="SimSun" w:hAnsi="Times New Roman" w:cs="SimSun"/>
                                      <w:color w:val="231F20"/>
                                      <w:sz w:val="20"/>
                                      <w:szCs w:val="20"/>
                                    </w:rPr>
                                    <w:t>{</w:t>
                                  </w:r>
                                  <w:r>
                                    <w:rPr>
                                      <w:rFonts w:eastAsia="SimSun"/>
                                      <w:color w:val="231F20"/>
                                      <w:sz w:val="20"/>
                                      <w:szCs w:val="20"/>
                                    </w:rPr>
                                    <w:t>Milk, Beer, Diapers, Eggs</w:t>
                                  </w:r>
                                  <w:r>
                                    <w:rPr>
                                      <w:rFonts w:ascii="SimSun" w:eastAsia="SimSun" w:cs="SimSun"/>
                                      <w:color w:val="231F20"/>
                                      <w:sz w:val="20"/>
                                      <w:szCs w:val="20"/>
                                    </w:rPr>
                                    <w:t>}</w:t>
                                  </w:r>
                                </w:p>
                              </w:tc>
                            </w:tr>
                            <w:tr w:rsidR="008555CE" w14:paraId="1EFE5282" w14:textId="77777777">
                              <w:trPr>
                                <w:trHeight w:val="239"/>
                              </w:trPr>
                              <w:tc>
                                <w:tcPr>
                                  <w:tcW w:w="1563" w:type="dxa"/>
                                  <w:tcBorders>
                                    <w:top w:val="none" w:sz="6" w:space="0" w:color="auto"/>
                                    <w:left w:val="single" w:sz="4" w:space="0" w:color="231F20"/>
                                    <w:bottom w:val="none" w:sz="6" w:space="0" w:color="auto"/>
                                    <w:right w:val="single" w:sz="4" w:space="0" w:color="231F20"/>
                                  </w:tcBorders>
                                </w:tcPr>
                                <w:p w14:paraId="38BA4D22" w14:textId="77777777" w:rsidR="008555CE" w:rsidRDefault="008555CE">
                                  <w:pPr>
                                    <w:pStyle w:val="TableParagraph"/>
                                    <w:kinsoku w:val="0"/>
                                    <w:overflowPunct w:val="0"/>
                                    <w:spacing w:line="212" w:lineRule="exact"/>
                                    <w:ind w:left="8"/>
                                    <w:jc w:val="center"/>
                                    <w:rPr>
                                      <w:color w:val="231F20"/>
                                      <w:w w:val="89"/>
                                      <w:sz w:val="20"/>
                                      <w:szCs w:val="20"/>
                                    </w:rPr>
                                  </w:pPr>
                                  <w:r>
                                    <w:rPr>
                                      <w:color w:val="231F20"/>
                                      <w:w w:val="89"/>
                                      <w:sz w:val="20"/>
                                      <w:szCs w:val="20"/>
                                    </w:rPr>
                                    <w:t>6</w:t>
                                  </w:r>
                                </w:p>
                              </w:tc>
                              <w:tc>
                                <w:tcPr>
                                  <w:tcW w:w="2970" w:type="dxa"/>
                                  <w:tcBorders>
                                    <w:top w:val="none" w:sz="6" w:space="0" w:color="auto"/>
                                    <w:left w:val="single" w:sz="4" w:space="0" w:color="231F20"/>
                                    <w:bottom w:val="none" w:sz="6" w:space="0" w:color="auto"/>
                                    <w:right w:val="single" w:sz="4" w:space="0" w:color="231F20"/>
                                  </w:tcBorders>
                                </w:tcPr>
                                <w:p w14:paraId="5E2DD2D6" w14:textId="77777777" w:rsidR="008555CE" w:rsidRDefault="008555CE">
                                  <w:pPr>
                                    <w:pStyle w:val="TableParagraph"/>
                                    <w:kinsoku w:val="0"/>
                                    <w:overflowPunct w:val="0"/>
                                    <w:rPr>
                                      <w:rFonts w:ascii="SimSun" w:eastAsia="SimSun" w:cs="SimSun"/>
                                      <w:color w:val="231F20"/>
                                      <w:sz w:val="20"/>
                                      <w:szCs w:val="20"/>
                                    </w:rPr>
                                  </w:pPr>
                                  <w:r>
                                    <w:rPr>
                                      <w:rFonts w:ascii="SimSun" w:eastAsia="SimSun" w:hAnsi="Times New Roman" w:cs="SimSun"/>
                                      <w:color w:val="231F20"/>
                                      <w:sz w:val="20"/>
                                      <w:szCs w:val="20"/>
                                    </w:rPr>
                                    <w:t>{</w:t>
                                  </w:r>
                                  <w:r>
                                    <w:rPr>
                                      <w:rFonts w:eastAsia="SimSun"/>
                                      <w:color w:val="231F20"/>
                                      <w:sz w:val="20"/>
                                      <w:szCs w:val="20"/>
                                    </w:rPr>
                                    <w:t>Beer, Cookies, Diapers</w:t>
                                  </w:r>
                                  <w:r>
                                    <w:rPr>
                                      <w:rFonts w:ascii="SimSun" w:eastAsia="SimSun" w:cs="SimSun"/>
                                      <w:color w:val="231F20"/>
                                      <w:sz w:val="20"/>
                                      <w:szCs w:val="20"/>
                                    </w:rPr>
                                    <w:t>}</w:t>
                                  </w:r>
                                </w:p>
                              </w:tc>
                            </w:tr>
                            <w:tr w:rsidR="008555CE" w14:paraId="29E09DC8" w14:textId="77777777">
                              <w:trPr>
                                <w:trHeight w:val="239"/>
                              </w:trPr>
                              <w:tc>
                                <w:tcPr>
                                  <w:tcW w:w="1563" w:type="dxa"/>
                                  <w:tcBorders>
                                    <w:top w:val="none" w:sz="6" w:space="0" w:color="auto"/>
                                    <w:left w:val="single" w:sz="4" w:space="0" w:color="231F20"/>
                                    <w:bottom w:val="none" w:sz="6" w:space="0" w:color="auto"/>
                                    <w:right w:val="single" w:sz="4" w:space="0" w:color="231F20"/>
                                  </w:tcBorders>
                                </w:tcPr>
                                <w:p w14:paraId="1DAFF4E2" w14:textId="77777777" w:rsidR="008555CE" w:rsidRDefault="008555CE">
                                  <w:pPr>
                                    <w:pStyle w:val="TableParagraph"/>
                                    <w:kinsoku w:val="0"/>
                                    <w:overflowPunct w:val="0"/>
                                    <w:spacing w:line="212" w:lineRule="exact"/>
                                    <w:ind w:left="8"/>
                                    <w:jc w:val="center"/>
                                    <w:rPr>
                                      <w:color w:val="231F20"/>
                                      <w:w w:val="89"/>
                                      <w:sz w:val="20"/>
                                      <w:szCs w:val="20"/>
                                    </w:rPr>
                                  </w:pPr>
                                  <w:r>
                                    <w:rPr>
                                      <w:color w:val="231F20"/>
                                      <w:w w:val="89"/>
                                      <w:sz w:val="20"/>
                                      <w:szCs w:val="20"/>
                                    </w:rPr>
                                    <w:t>7</w:t>
                                  </w:r>
                                </w:p>
                              </w:tc>
                              <w:tc>
                                <w:tcPr>
                                  <w:tcW w:w="2970" w:type="dxa"/>
                                  <w:tcBorders>
                                    <w:top w:val="none" w:sz="6" w:space="0" w:color="auto"/>
                                    <w:left w:val="single" w:sz="4" w:space="0" w:color="231F20"/>
                                    <w:bottom w:val="none" w:sz="6" w:space="0" w:color="auto"/>
                                    <w:right w:val="single" w:sz="4" w:space="0" w:color="231F20"/>
                                  </w:tcBorders>
                                </w:tcPr>
                                <w:p w14:paraId="025249AA" w14:textId="77777777" w:rsidR="008555CE" w:rsidRDefault="008555CE">
                                  <w:pPr>
                                    <w:pStyle w:val="TableParagraph"/>
                                    <w:kinsoku w:val="0"/>
                                    <w:overflowPunct w:val="0"/>
                                    <w:rPr>
                                      <w:rFonts w:ascii="SimSun" w:eastAsia="SimSun" w:cs="SimSun"/>
                                      <w:color w:val="231F20"/>
                                      <w:sz w:val="20"/>
                                      <w:szCs w:val="20"/>
                                    </w:rPr>
                                  </w:pPr>
                                  <w:r>
                                    <w:rPr>
                                      <w:rFonts w:ascii="SimSun" w:eastAsia="SimSun" w:hAnsi="Times New Roman" w:cs="SimSun"/>
                                      <w:color w:val="231F20"/>
                                      <w:sz w:val="20"/>
                                      <w:szCs w:val="20"/>
                                    </w:rPr>
                                    <w:t>{</w:t>
                                  </w:r>
                                  <w:r>
                                    <w:rPr>
                                      <w:rFonts w:eastAsia="SimSun"/>
                                      <w:color w:val="231F20"/>
                                      <w:sz w:val="20"/>
                                      <w:szCs w:val="20"/>
                                    </w:rPr>
                                    <w:t>Milk,</w:t>
                                  </w:r>
                                  <w:r>
                                    <w:rPr>
                                      <w:rFonts w:eastAsia="SimSun"/>
                                      <w:color w:val="231F20"/>
                                      <w:spacing w:val="-27"/>
                                      <w:sz w:val="20"/>
                                      <w:szCs w:val="20"/>
                                    </w:rPr>
                                    <w:t xml:space="preserve"> </w:t>
                                  </w:r>
                                  <w:r>
                                    <w:rPr>
                                      <w:rFonts w:eastAsia="SimSun"/>
                                      <w:color w:val="231F20"/>
                                      <w:sz w:val="20"/>
                                      <w:szCs w:val="20"/>
                                    </w:rPr>
                                    <w:t>Diapers,</w:t>
                                  </w:r>
                                  <w:r>
                                    <w:rPr>
                                      <w:rFonts w:eastAsia="SimSun"/>
                                      <w:color w:val="231F20"/>
                                      <w:spacing w:val="-26"/>
                                      <w:sz w:val="20"/>
                                      <w:szCs w:val="20"/>
                                    </w:rPr>
                                    <w:t xml:space="preserve"> </w:t>
                                  </w:r>
                                  <w:r>
                                    <w:rPr>
                                      <w:rFonts w:eastAsia="SimSun"/>
                                      <w:color w:val="231F20"/>
                                      <w:sz w:val="20"/>
                                      <w:szCs w:val="20"/>
                                    </w:rPr>
                                    <w:t>Bread,</w:t>
                                  </w:r>
                                  <w:r>
                                    <w:rPr>
                                      <w:rFonts w:eastAsia="SimSun"/>
                                      <w:color w:val="231F20"/>
                                      <w:spacing w:val="-26"/>
                                      <w:sz w:val="20"/>
                                      <w:szCs w:val="20"/>
                                    </w:rPr>
                                    <w:t xml:space="preserve"> </w:t>
                                  </w:r>
                                  <w:r>
                                    <w:rPr>
                                      <w:rFonts w:eastAsia="SimSun"/>
                                      <w:color w:val="231F20"/>
                                      <w:sz w:val="20"/>
                                      <w:szCs w:val="20"/>
                                    </w:rPr>
                                    <w:t>Butter</w:t>
                                  </w:r>
                                  <w:r>
                                    <w:rPr>
                                      <w:rFonts w:ascii="SimSun" w:eastAsia="SimSun" w:cs="SimSun"/>
                                      <w:color w:val="231F20"/>
                                      <w:sz w:val="20"/>
                                      <w:szCs w:val="20"/>
                                    </w:rPr>
                                    <w:t>}</w:t>
                                  </w:r>
                                </w:p>
                              </w:tc>
                            </w:tr>
                            <w:tr w:rsidR="008555CE" w14:paraId="695487B6" w14:textId="77777777">
                              <w:trPr>
                                <w:trHeight w:val="239"/>
                              </w:trPr>
                              <w:tc>
                                <w:tcPr>
                                  <w:tcW w:w="1563" w:type="dxa"/>
                                  <w:tcBorders>
                                    <w:top w:val="none" w:sz="6" w:space="0" w:color="auto"/>
                                    <w:left w:val="single" w:sz="4" w:space="0" w:color="231F20"/>
                                    <w:bottom w:val="none" w:sz="6" w:space="0" w:color="auto"/>
                                    <w:right w:val="single" w:sz="4" w:space="0" w:color="231F20"/>
                                  </w:tcBorders>
                                </w:tcPr>
                                <w:p w14:paraId="2911BCC7" w14:textId="77777777" w:rsidR="008555CE" w:rsidRDefault="008555CE">
                                  <w:pPr>
                                    <w:pStyle w:val="TableParagraph"/>
                                    <w:kinsoku w:val="0"/>
                                    <w:overflowPunct w:val="0"/>
                                    <w:spacing w:line="213" w:lineRule="exact"/>
                                    <w:ind w:left="8"/>
                                    <w:jc w:val="center"/>
                                    <w:rPr>
                                      <w:color w:val="231F20"/>
                                      <w:w w:val="89"/>
                                      <w:sz w:val="20"/>
                                      <w:szCs w:val="20"/>
                                    </w:rPr>
                                  </w:pPr>
                                  <w:r>
                                    <w:rPr>
                                      <w:color w:val="231F20"/>
                                      <w:w w:val="89"/>
                                      <w:sz w:val="20"/>
                                      <w:szCs w:val="20"/>
                                    </w:rPr>
                                    <w:t>8</w:t>
                                  </w:r>
                                </w:p>
                              </w:tc>
                              <w:tc>
                                <w:tcPr>
                                  <w:tcW w:w="2970" w:type="dxa"/>
                                  <w:tcBorders>
                                    <w:top w:val="none" w:sz="6" w:space="0" w:color="auto"/>
                                    <w:left w:val="single" w:sz="4" w:space="0" w:color="231F20"/>
                                    <w:bottom w:val="none" w:sz="6" w:space="0" w:color="auto"/>
                                    <w:right w:val="single" w:sz="4" w:space="0" w:color="231F20"/>
                                  </w:tcBorders>
                                </w:tcPr>
                                <w:p w14:paraId="2883F4D6" w14:textId="77777777" w:rsidR="008555CE" w:rsidRDefault="008555CE">
                                  <w:pPr>
                                    <w:pStyle w:val="TableParagraph"/>
                                    <w:kinsoku w:val="0"/>
                                    <w:overflowPunct w:val="0"/>
                                    <w:rPr>
                                      <w:rFonts w:ascii="SimSun" w:eastAsia="SimSun" w:cs="SimSun"/>
                                      <w:color w:val="231F20"/>
                                      <w:sz w:val="20"/>
                                      <w:szCs w:val="20"/>
                                    </w:rPr>
                                  </w:pPr>
                                  <w:r>
                                    <w:rPr>
                                      <w:rFonts w:ascii="SimSun" w:eastAsia="SimSun" w:hAnsi="Times New Roman" w:cs="SimSun"/>
                                      <w:color w:val="231F20"/>
                                      <w:sz w:val="20"/>
                                      <w:szCs w:val="20"/>
                                    </w:rPr>
                                    <w:t>{</w:t>
                                  </w:r>
                                  <w:r>
                                    <w:rPr>
                                      <w:rFonts w:eastAsia="SimSun"/>
                                      <w:color w:val="231F20"/>
                                      <w:sz w:val="20"/>
                                      <w:szCs w:val="20"/>
                                    </w:rPr>
                                    <w:t>Bread, Butter, Diapers</w:t>
                                  </w:r>
                                  <w:r>
                                    <w:rPr>
                                      <w:rFonts w:ascii="SimSun" w:eastAsia="SimSun" w:cs="SimSun"/>
                                      <w:color w:val="231F20"/>
                                      <w:sz w:val="20"/>
                                      <w:szCs w:val="20"/>
                                    </w:rPr>
                                    <w:t>}</w:t>
                                  </w:r>
                                </w:p>
                              </w:tc>
                            </w:tr>
                            <w:tr w:rsidR="008555CE" w14:paraId="6E828C38" w14:textId="77777777">
                              <w:trPr>
                                <w:trHeight w:val="239"/>
                              </w:trPr>
                              <w:tc>
                                <w:tcPr>
                                  <w:tcW w:w="1563" w:type="dxa"/>
                                  <w:tcBorders>
                                    <w:top w:val="none" w:sz="6" w:space="0" w:color="auto"/>
                                    <w:left w:val="single" w:sz="4" w:space="0" w:color="231F20"/>
                                    <w:bottom w:val="none" w:sz="6" w:space="0" w:color="auto"/>
                                    <w:right w:val="single" w:sz="4" w:space="0" w:color="231F20"/>
                                  </w:tcBorders>
                                </w:tcPr>
                                <w:p w14:paraId="6AE74661" w14:textId="77777777" w:rsidR="008555CE" w:rsidRDefault="008555CE">
                                  <w:pPr>
                                    <w:pStyle w:val="TableParagraph"/>
                                    <w:kinsoku w:val="0"/>
                                    <w:overflowPunct w:val="0"/>
                                    <w:spacing w:line="212" w:lineRule="exact"/>
                                    <w:ind w:left="8"/>
                                    <w:jc w:val="center"/>
                                    <w:rPr>
                                      <w:color w:val="231F20"/>
                                      <w:w w:val="89"/>
                                      <w:sz w:val="20"/>
                                      <w:szCs w:val="20"/>
                                    </w:rPr>
                                  </w:pPr>
                                  <w:r>
                                    <w:rPr>
                                      <w:color w:val="231F20"/>
                                      <w:w w:val="89"/>
                                      <w:sz w:val="20"/>
                                      <w:szCs w:val="20"/>
                                    </w:rPr>
                                    <w:t>9</w:t>
                                  </w:r>
                                </w:p>
                              </w:tc>
                              <w:tc>
                                <w:tcPr>
                                  <w:tcW w:w="2970" w:type="dxa"/>
                                  <w:tcBorders>
                                    <w:top w:val="none" w:sz="6" w:space="0" w:color="auto"/>
                                    <w:left w:val="single" w:sz="4" w:space="0" w:color="231F20"/>
                                    <w:bottom w:val="none" w:sz="6" w:space="0" w:color="auto"/>
                                    <w:right w:val="single" w:sz="4" w:space="0" w:color="231F20"/>
                                  </w:tcBorders>
                                </w:tcPr>
                                <w:p w14:paraId="4583DB58" w14:textId="77777777" w:rsidR="008555CE" w:rsidRDefault="008555CE">
                                  <w:pPr>
                                    <w:pStyle w:val="TableParagraph"/>
                                    <w:kinsoku w:val="0"/>
                                    <w:overflowPunct w:val="0"/>
                                    <w:rPr>
                                      <w:rFonts w:ascii="SimSun" w:eastAsia="SimSun" w:cs="SimSun"/>
                                      <w:color w:val="231F20"/>
                                      <w:sz w:val="20"/>
                                      <w:szCs w:val="20"/>
                                    </w:rPr>
                                  </w:pPr>
                                  <w:r>
                                    <w:rPr>
                                      <w:rFonts w:ascii="SimSun" w:eastAsia="SimSun" w:hAnsi="Times New Roman" w:cs="SimSun"/>
                                      <w:color w:val="231F20"/>
                                      <w:sz w:val="20"/>
                                      <w:szCs w:val="20"/>
                                    </w:rPr>
                                    <w:t>{</w:t>
                                  </w:r>
                                  <w:r>
                                    <w:rPr>
                                      <w:rFonts w:eastAsia="SimSun"/>
                                      <w:color w:val="231F20"/>
                                      <w:sz w:val="20"/>
                                      <w:szCs w:val="20"/>
                                    </w:rPr>
                                    <w:t>Bread, Butter, Milk</w:t>
                                  </w:r>
                                  <w:r>
                                    <w:rPr>
                                      <w:rFonts w:ascii="SimSun" w:eastAsia="SimSun" w:cs="SimSun"/>
                                      <w:color w:val="231F20"/>
                                      <w:sz w:val="20"/>
                                      <w:szCs w:val="20"/>
                                    </w:rPr>
                                    <w:t>}</w:t>
                                  </w:r>
                                </w:p>
                              </w:tc>
                            </w:tr>
                            <w:tr w:rsidR="008555CE" w14:paraId="02AA0D53" w14:textId="77777777">
                              <w:trPr>
                                <w:trHeight w:val="240"/>
                              </w:trPr>
                              <w:tc>
                                <w:tcPr>
                                  <w:tcW w:w="1563" w:type="dxa"/>
                                  <w:tcBorders>
                                    <w:top w:val="none" w:sz="6" w:space="0" w:color="auto"/>
                                    <w:left w:val="single" w:sz="4" w:space="0" w:color="231F20"/>
                                    <w:bottom w:val="single" w:sz="4" w:space="0" w:color="231F20"/>
                                    <w:right w:val="single" w:sz="4" w:space="0" w:color="231F20"/>
                                  </w:tcBorders>
                                </w:tcPr>
                                <w:p w14:paraId="214A249A" w14:textId="77777777" w:rsidR="008555CE" w:rsidRDefault="008555CE">
                                  <w:pPr>
                                    <w:pStyle w:val="TableParagraph"/>
                                    <w:kinsoku w:val="0"/>
                                    <w:overflowPunct w:val="0"/>
                                    <w:spacing w:line="212" w:lineRule="exact"/>
                                    <w:ind w:left="58" w:right="50"/>
                                    <w:jc w:val="center"/>
                                    <w:rPr>
                                      <w:color w:val="231F20"/>
                                      <w:sz w:val="20"/>
                                      <w:szCs w:val="20"/>
                                    </w:rPr>
                                  </w:pPr>
                                  <w:r>
                                    <w:rPr>
                                      <w:color w:val="231F20"/>
                                      <w:sz w:val="20"/>
                                      <w:szCs w:val="20"/>
                                    </w:rPr>
                                    <w:t>10</w:t>
                                  </w:r>
                                </w:p>
                              </w:tc>
                              <w:tc>
                                <w:tcPr>
                                  <w:tcW w:w="2970" w:type="dxa"/>
                                  <w:tcBorders>
                                    <w:top w:val="none" w:sz="6" w:space="0" w:color="auto"/>
                                    <w:left w:val="single" w:sz="4" w:space="0" w:color="231F20"/>
                                    <w:bottom w:val="single" w:sz="4" w:space="0" w:color="231F20"/>
                                    <w:right w:val="single" w:sz="4" w:space="0" w:color="231F20"/>
                                  </w:tcBorders>
                                </w:tcPr>
                                <w:p w14:paraId="346ADCEC" w14:textId="77777777" w:rsidR="008555CE" w:rsidRDefault="008555CE">
                                  <w:pPr>
                                    <w:pStyle w:val="TableParagraph"/>
                                    <w:kinsoku w:val="0"/>
                                    <w:overflowPunct w:val="0"/>
                                    <w:spacing w:line="220" w:lineRule="exact"/>
                                    <w:rPr>
                                      <w:rFonts w:ascii="SimSun" w:eastAsia="SimSun" w:cs="SimSun"/>
                                      <w:color w:val="231F20"/>
                                      <w:sz w:val="20"/>
                                      <w:szCs w:val="20"/>
                                    </w:rPr>
                                  </w:pPr>
                                  <w:r>
                                    <w:rPr>
                                      <w:rFonts w:ascii="SimSun" w:eastAsia="SimSun" w:hAnsi="Times New Roman" w:cs="SimSun"/>
                                      <w:color w:val="231F20"/>
                                      <w:sz w:val="20"/>
                                      <w:szCs w:val="20"/>
                                    </w:rPr>
                                    <w:t>{</w:t>
                                  </w:r>
                                  <w:r>
                                    <w:rPr>
                                      <w:rFonts w:eastAsia="SimSun"/>
                                      <w:color w:val="231F20"/>
                                      <w:sz w:val="20"/>
                                      <w:szCs w:val="20"/>
                                    </w:rPr>
                                    <w:t>Beer, Milk, Cookies</w:t>
                                  </w:r>
                                  <w:r>
                                    <w:rPr>
                                      <w:rFonts w:ascii="SimSun" w:eastAsia="SimSun" w:cs="SimSun"/>
                                      <w:color w:val="231F20"/>
                                      <w:sz w:val="20"/>
                                      <w:szCs w:val="20"/>
                                    </w:rPr>
                                    <w:t>}</w:t>
                                  </w:r>
                                </w:p>
                              </w:tc>
                            </w:tr>
                          </w:tbl>
                          <w:p w14:paraId="50CDD67C" w14:textId="77777777" w:rsidR="008555CE" w:rsidRDefault="008555CE" w:rsidP="006D0B42">
                            <w:pPr>
                              <w:pStyle w:val="BodyText"/>
                              <w:kinsoku w:val="0"/>
                              <w:overflowPunct w:val="0"/>
                              <w:rPr>
                                <w:sz w:val="24"/>
                                <w:szCs w:val="24"/>
                              </w:rPr>
                            </w:pPr>
                          </w:p>
                        </w:txbxContent>
                      </wps:txbx>
                      <wps:bodyPr rot="0" vert="horz" wrap="square" lIns="0" tIns="0" rIns="0" bIns="0" anchor="t" anchorCtr="0" upright="1">
                        <a:noAutofit/>
                      </wps:bodyPr>
                    </wps:wsp>
                  </a:graphicData>
                </a:graphic>
              </wp:inline>
            </w:drawing>
          </mc:Choice>
          <mc:Fallback>
            <w:pict>
              <v:shapetype w14:anchorId="6D763087" id="_x0000_t202" coordsize="21600,21600" o:spt="202" path="m,l,21600r21600,l21600,xe">
                <v:stroke joinstyle="miter"/>
                <v:path gradientshapeok="t" o:connecttype="rect"/>
              </v:shapetype>
              <v:shape id="Text Box 112" o:spid="_x0000_s1026" type="#_x0000_t202" style="width:227.3pt;height:13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" filled="f" stroked="f">
                <v:textbox inset="0,0,0,0">
                  <w:txbxContent>
                    <w:tbl>
                      <w:tblPr>
                        <w:tblW w:w="0" w:type="auto"/>
                        <w:tblInd w:w="-5" w:type="dxa"/>
                        <w:tblLayout w:type="fixed"/>
                        <w:tblCellMar>
                          <w:left w:w="0" w:type="dxa"/>
                          <w:right w:w="0" w:type="dxa"/>
                        </w:tblCellMar>
                        <w:tblLook w:val="0000" w:firstRow="0" w:lastRow="0" w:firstColumn="0" w:lastColumn="0" w:noHBand="0" w:noVBand="0"/>
                      </w:tblPr>
                      <w:tblGrid>
                        <w:gridCol w:w="1563"/>
                        <w:gridCol w:w="2970"/>
                      </w:tblGrid>
                      <w:tr w:rsidR="008555CE" w14:paraId="29A8F464" w14:textId="77777777">
                        <w:trPr>
                          <w:trHeight w:val="250"/>
                        </w:trPr>
                        <w:tc>
                          <w:tcPr>
                            <w:tcW w:w="1563" w:type="dxa"/>
                            <w:tcBorders>
                              <w:top w:val="single" w:sz="4" w:space="0" w:color="231F20"/>
                              <w:left w:val="single" w:sz="4" w:space="0" w:color="231F20"/>
                              <w:bottom w:val="double" w:sz="2" w:space="0" w:color="231F20"/>
                              <w:right w:val="single" w:sz="4" w:space="0" w:color="231F20"/>
                            </w:tcBorders>
                          </w:tcPr>
                          <w:p w14:paraId="62D7545C" w14:textId="77777777" w:rsidR="008555CE" w:rsidRDefault="008555CE">
                            <w:pPr>
                              <w:pStyle w:val="TableParagraph"/>
                              <w:kinsoku w:val="0"/>
                              <w:overflowPunct w:val="0"/>
                              <w:spacing w:line="210" w:lineRule="exact"/>
                              <w:ind w:left="58" w:right="50"/>
                              <w:jc w:val="center"/>
                              <w:rPr>
                                <w:color w:val="231F20"/>
                                <w:sz w:val="20"/>
                                <w:szCs w:val="20"/>
                              </w:rPr>
                            </w:pPr>
                            <w:r>
                              <w:rPr>
                                <w:color w:val="231F20"/>
                                <w:sz w:val="20"/>
                                <w:szCs w:val="20"/>
                              </w:rPr>
                              <w:t>Transaction ID</w:t>
                            </w:r>
                          </w:p>
                        </w:tc>
                        <w:tc>
                          <w:tcPr>
                            <w:tcW w:w="2970" w:type="dxa"/>
                            <w:tcBorders>
                              <w:top w:val="single" w:sz="4" w:space="0" w:color="231F20"/>
                              <w:left w:val="single" w:sz="4" w:space="0" w:color="231F20"/>
                              <w:bottom w:val="double" w:sz="2" w:space="0" w:color="231F20"/>
                              <w:right w:val="single" w:sz="4" w:space="0" w:color="231F20"/>
                            </w:tcBorders>
                          </w:tcPr>
                          <w:p w14:paraId="79CC320C" w14:textId="77777777" w:rsidR="008555CE" w:rsidRDefault="008555CE">
                            <w:pPr>
                              <w:pStyle w:val="TableParagraph"/>
                              <w:kinsoku w:val="0"/>
                              <w:overflowPunct w:val="0"/>
                              <w:spacing w:line="210" w:lineRule="exact"/>
                              <w:rPr>
                                <w:color w:val="231F20"/>
                                <w:sz w:val="20"/>
                                <w:szCs w:val="20"/>
                              </w:rPr>
                            </w:pPr>
                            <w:r>
                              <w:rPr>
                                <w:color w:val="231F20"/>
                                <w:sz w:val="20"/>
                                <w:szCs w:val="20"/>
                              </w:rPr>
                              <w:t>Items Bought</w:t>
                            </w:r>
                          </w:p>
                        </w:tc>
                      </w:tr>
                      <w:tr w:rsidR="008555CE" w14:paraId="1CB24A51" w14:textId="77777777">
                        <w:trPr>
                          <w:trHeight w:val="250"/>
                        </w:trPr>
                        <w:tc>
                          <w:tcPr>
                            <w:tcW w:w="1563" w:type="dxa"/>
                            <w:tcBorders>
                              <w:top w:val="double" w:sz="2" w:space="0" w:color="231F20"/>
                              <w:left w:val="single" w:sz="4" w:space="0" w:color="231F20"/>
                              <w:bottom w:val="none" w:sz="6" w:space="0" w:color="auto"/>
                              <w:right w:val="single" w:sz="4" w:space="0" w:color="231F20"/>
                            </w:tcBorders>
                          </w:tcPr>
                          <w:p w14:paraId="51B467E2" w14:textId="77777777" w:rsidR="008555CE" w:rsidRDefault="008555CE">
                            <w:pPr>
                              <w:pStyle w:val="TableParagraph"/>
                              <w:kinsoku w:val="0"/>
                              <w:overflowPunct w:val="0"/>
                              <w:spacing w:line="223" w:lineRule="exact"/>
                              <w:ind w:left="8"/>
                              <w:jc w:val="center"/>
                              <w:rPr>
                                <w:color w:val="231F20"/>
                                <w:w w:val="89"/>
                                <w:sz w:val="20"/>
                                <w:szCs w:val="20"/>
                              </w:rPr>
                            </w:pPr>
                            <w:r>
                              <w:rPr>
                                <w:color w:val="231F20"/>
                                <w:w w:val="89"/>
                                <w:sz w:val="20"/>
                                <w:szCs w:val="20"/>
                              </w:rPr>
                              <w:t>1</w:t>
                            </w:r>
                          </w:p>
                        </w:tc>
                        <w:tc>
                          <w:tcPr>
                            <w:tcW w:w="2970" w:type="dxa"/>
                            <w:tcBorders>
                              <w:top w:val="double" w:sz="2" w:space="0" w:color="231F20"/>
                              <w:left w:val="single" w:sz="4" w:space="0" w:color="231F20"/>
                              <w:bottom w:val="none" w:sz="6" w:space="0" w:color="auto"/>
                              <w:right w:val="single" w:sz="4" w:space="0" w:color="231F20"/>
                            </w:tcBorders>
                          </w:tcPr>
                          <w:p w14:paraId="110234DA" w14:textId="77777777" w:rsidR="008555CE" w:rsidRDefault="008555CE">
                            <w:pPr>
                              <w:pStyle w:val="TableParagraph"/>
                              <w:kinsoku w:val="0"/>
                              <w:overflowPunct w:val="0"/>
                              <w:spacing w:line="230" w:lineRule="exact"/>
                              <w:rPr>
                                <w:rFonts w:ascii="SimSun" w:eastAsia="SimSun" w:cs="SimSun"/>
                                <w:color w:val="231F20"/>
                                <w:sz w:val="20"/>
                                <w:szCs w:val="20"/>
                              </w:rPr>
                            </w:pPr>
                            <w:r>
                              <w:rPr>
                                <w:rFonts w:ascii="SimSun" w:eastAsia="SimSun" w:hAnsi="Times New Roman" w:cs="SimSun"/>
                                <w:color w:val="231F20"/>
                                <w:sz w:val="20"/>
                                <w:szCs w:val="20"/>
                              </w:rPr>
                              <w:t>{</w:t>
                            </w:r>
                            <w:r>
                              <w:rPr>
                                <w:rFonts w:eastAsia="SimSun"/>
                                <w:color w:val="231F20"/>
                                <w:sz w:val="20"/>
                                <w:szCs w:val="20"/>
                              </w:rPr>
                              <w:t>Beer, Diapers</w:t>
                            </w:r>
                            <w:r>
                              <w:rPr>
                                <w:rFonts w:ascii="SimSun" w:eastAsia="SimSun" w:cs="SimSun"/>
                                <w:color w:val="231F20"/>
                                <w:sz w:val="20"/>
                                <w:szCs w:val="20"/>
                              </w:rPr>
                              <w:t>}</w:t>
                            </w:r>
                          </w:p>
                        </w:tc>
                      </w:tr>
                      <w:tr w:rsidR="008555CE" w14:paraId="7DEADDB7" w14:textId="77777777">
                        <w:trPr>
                          <w:trHeight w:val="239"/>
                        </w:trPr>
                        <w:tc>
                          <w:tcPr>
                            <w:tcW w:w="1563" w:type="dxa"/>
                            <w:tcBorders>
                              <w:top w:val="none" w:sz="6" w:space="0" w:color="auto"/>
                              <w:left w:val="single" w:sz="4" w:space="0" w:color="231F20"/>
                              <w:bottom w:val="none" w:sz="6" w:space="0" w:color="auto"/>
                              <w:right w:val="single" w:sz="4" w:space="0" w:color="231F20"/>
                            </w:tcBorders>
                          </w:tcPr>
                          <w:p w14:paraId="7ED9C4F6" w14:textId="77777777" w:rsidR="008555CE" w:rsidRDefault="008555CE">
                            <w:pPr>
                              <w:pStyle w:val="TableParagraph"/>
                              <w:kinsoku w:val="0"/>
                              <w:overflowPunct w:val="0"/>
                              <w:spacing w:line="213" w:lineRule="exact"/>
                              <w:ind w:left="8"/>
                              <w:jc w:val="center"/>
                              <w:rPr>
                                <w:color w:val="231F20"/>
                                <w:w w:val="89"/>
                                <w:sz w:val="20"/>
                                <w:szCs w:val="20"/>
                              </w:rPr>
                            </w:pPr>
                            <w:r>
                              <w:rPr>
                                <w:color w:val="231F20"/>
                                <w:w w:val="89"/>
                                <w:sz w:val="20"/>
                                <w:szCs w:val="20"/>
                              </w:rPr>
                              <w:t>2</w:t>
                            </w:r>
                          </w:p>
                        </w:tc>
                        <w:tc>
                          <w:tcPr>
                            <w:tcW w:w="2970" w:type="dxa"/>
                            <w:tcBorders>
                              <w:top w:val="none" w:sz="6" w:space="0" w:color="auto"/>
                              <w:left w:val="single" w:sz="4" w:space="0" w:color="231F20"/>
                              <w:bottom w:val="none" w:sz="6" w:space="0" w:color="auto"/>
                              <w:right w:val="single" w:sz="4" w:space="0" w:color="231F20"/>
                            </w:tcBorders>
                          </w:tcPr>
                          <w:p w14:paraId="036612C6" w14:textId="77777777" w:rsidR="008555CE" w:rsidRDefault="008555CE">
                            <w:pPr>
                              <w:pStyle w:val="TableParagraph"/>
                              <w:kinsoku w:val="0"/>
                              <w:overflowPunct w:val="0"/>
                              <w:rPr>
                                <w:rFonts w:ascii="SimSun" w:eastAsia="SimSun" w:cs="SimSun"/>
                                <w:color w:val="231F20"/>
                                <w:sz w:val="20"/>
                                <w:szCs w:val="20"/>
                              </w:rPr>
                            </w:pPr>
                            <w:r>
                              <w:rPr>
                                <w:rFonts w:ascii="SimSun" w:eastAsia="SimSun" w:hAnsi="Times New Roman" w:cs="SimSun"/>
                                <w:color w:val="231F20"/>
                                <w:sz w:val="20"/>
                                <w:szCs w:val="20"/>
                              </w:rPr>
                              <w:t>{</w:t>
                            </w:r>
                            <w:r>
                              <w:rPr>
                                <w:rFonts w:eastAsia="SimSun"/>
                                <w:color w:val="231F20"/>
                                <w:sz w:val="20"/>
                                <w:szCs w:val="20"/>
                              </w:rPr>
                              <w:t>Milk,</w:t>
                            </w:r>
                            <w:r>
                              <w:rPr>
                                <w:rFonts w:eastAsia="SimSun"/>
                                <w:color w:val="231F20"/>
                                <w:spacing w:val="-27"/>
                                <w:sz w:val="20"/>
                                <w:szCs w:val="20"/>
                              </w:rPr>
                              <w:t xml:space="preserve"> </w:t>
                            </w:r>
                            <w:r>
                              <w:rPr>
                                <w:rFonts w:eastAsia="SimSun"/>
                                <w:color w:val="231F20"/>
                                <w:sz w:val="20"/>
                                <w:szCs w:val="20"/>
                              </w:rPr>
                              <w:t>Diapers,</w:t>
                            </w:r>
                            <w:r>
                              <w:rPr>
                                <w:rFonts w:eastAsia="SimSun"/>
                                <w:color w:val="231F20"/>
                                <w:spacing w:val="-26"/>
                                <w:sz w:val="20"/>
                                <w:szCs w:val="20"/>
                              </w:rPr>
                              <w:t xml:space="preserve"> </w:t>
                            </w:r>
                            <w:r>
                              <w:rPr>
                                <w:rFonts w:eastAsia="SimSun"/>
                                <w:color w:val="231F20"/>
                                <w:sz w:val="20"/>
                                <w:szCs w:val="20"/>
                              </w:rPr>
                              <w:t>Bread,</w:t>
                            </w:r>
                            <w:r>
                              <w:rPr>
                                <w:rFonts w:eastAsia="SimSun"/>
                                <w:color w:val="231F20"/>
                                <w:spacing w:val="-26"/>
                                <w:sz w:val="20"/>
                                <w:szCs w:val="20"/>
                              </w:rPr>
                              <w:t xml:space="preserve"> </w:t>
                            </w:r>
                            <w:r>
                              <w:rPr>
                                <w:rFonts w:eastAsia="SimSun"/>
                                <w:color w:val="231F20"/>
                                <w:sz w:val="20"/>
                                <w:szCs w:val="20"/>
                              </w:rPr>
                              <w:t>Butter</w:t>
                            </w:r>
                            <w:r>
                              <w:rPr>
                                <w:rFonts w:ascii="SimSun" w:eastAsia="SimSun" w:cs="SimSun"/>
                                <w:color w:val="231F20"/>
                                <w:sz w:val="20"/>
                                <w:szCs w:val="20"/>
                              </w:rPr>
                              <w:t>}</w:t>
                            </w:r>
                          </w:p>
                        </w:tc>
                      </w:tr>
                      <w:tr w:rsidR="008555CE" w14:paraId="1059EABF" w14:textId="77777777">
                        <w:trPr>
                          <w:trHeight w:val="239"/>
                        </w:trPr>
                        <w:tc>
                          <w:tcPr>
                            <w:tcW w:w="1563" w:type="dxa"/>
                            <w:tcBorders>
                              <w:top w:val="none" w:sz="6" w:space="0" w:color="auto"/>
                              <w:left w:val="single" w:sz="4" w:space="0" w:color="231F20"/>
                              <w:bottom w:val="none" w:sz="6" w:space="0" w:color="auto"/>
                              <w:right w:val="single" w:sz="4" w:space="0" w:color="231F20"/>
                            </w:tcBorders>
                          </w:tcPr>
                          <w:p w14:paraId="3648A0A1" w14:textId="77777777" w:rsidR="008555CE" w:rsidRDefault="008555CE">
                            <w:pPr>
                              <w:pStyle w:val="TableParagraph"/>
                              <w:kinsoku w:val="0"/>
                              <w:overflowPunct w:val="0"/>
                              <w:spacing w:line="212" w:lineRule="exact"/>
                              <w:ind w:left="8"/>
                              <w:jc w:val="center"/>
                              <w:rPr>
                                <w:color w:val="231F20"/>
                                <w:w w:val="89"/>
                                <w:sz w:val="20"/>
                                <w:szCs w:val="20"/>
                              </w:rPr>
                            </w:pPr>
                            <w:r>
                              <w:rPr>
                                <w:color w:val="231F20"/>
                                <w:w w:val="89"/>
                                <w:sz w:val="20"/>
                                <w:szCs w:val="20"/>
                              </w:rPr>
                              <w:t>3</w:t>
                            </w:r>
                          </w:p>
                        </w:tc>
                        <w:tc>
                          <w:tcPr>
                            <w:tcW w:w="2970" w:type="dxa"/>
                            <w:tcBorders>
                              <w:top w:val="none" w:sz="6" w:space="0" w:color="auto"/>
                              <w:left w:val="single" w:sz="4" w:space="0" w:color="231F20"/>
                              <w:bottom w:val="none" w:sz="6" w:space="0" w:color="auto"/>
                              <w:right w:val="single" w:sz="4" w:space="0" w:color="231F20"/>
                            </w:tcBorders>
                          </w:tcPr>
                          <w:p w14:paraId="1B4710BD" w14:textId="77777777" w:rsidR="008555CE" w:rsidRDefault="008555CE">
                            <w:pPr>
                              <w:pStyle w:val="TableParagraph"/>
                              <w:kinsoku w:val="0"/>
                              <w:overflowPunct w:val="0"/>
                              <w:rPr>
                                <w:rFonts w:ascii="SimSun" w:eastAsia="SimSun" w:cs="SimSun"/>
                                <w:color w:val="231F20"/>
                                <w:sz w:val="20"/>
                                <w:szCs w:val="20"/>
                              </w:rPr>
                            </w:pPr>
                            <w:r>
                              <w:rPr>
                                <w:rFonts w:ascii="SimSun" w:eastAsia="SimSun" w:hAnsi="Times New Roman" w:cs="SimSun"/>
                                <w:color w:val="231F20"/>
                                <w:sz w:val="20"/>
                                <w:szCs w:val="20"/>
                              </w:rPr>
                              <w:t>{</w:t>
                            </w:r>
                            <w:r>
                              <w:rPr>
                                <w:rFonts w:eastAsia="SimSun"/>
                                <w:color w:val="231F20"/>
                                <w:sz w:val="20"/>
                                <w:szCs w:val="20"/>
                              </w:rPr>
                              <w:t>Milk, Diapers, Cookies</w:t>
                            </w:r>
                            <w:r>
                              <w:rPr>
                                <w:rFonts w:ascii="SimSun" w:eastAsia="SimSun" w:cs="SimSun"/>
                                <w:color w:val="231F20"/>
                                <w:sz w:val="20"/>
                                <w:szCs w:val="20"/>
                              </w:rPr>
                              <w:t>}</w:t>
                            </w:r>
                          </w:p>
                        </w:tc>
                      </w:tr>
                      <w:tr w:rsidR="008555CE" w14:paraId="050CEA0C" w14:textId="77777777">
                        <w:trPr>
                          <w:trHeight w:val="239"/>
                        </w:trPr>
                        <w:tc>
                          <w:tcPr>
                            <w:tcW w:w="1563" w:type="dxa"/>
                            <w:tcBorders>
                              <w:top w:val="none" w:sz="6" w:space="0" w:color="auto"/>
                              <w:left w:val="single" w:sz="4" w:space="0" w:color="231F20"/>
                              <w:bottom w:val="none" w:sz="6" w:space="0" w:color="auto"/>
                              <w:right w:val="single" w:sz="4" w:space="0" w:color="231F20"/>
                            </w:tcBorders>
                          </w:tcPr>
                          <w:p w14:paraId="648F4AD2" w14:textId="77777777" w:rsidR="008555CE" w:rsidRDefault="008555CE">
                            <w:pPr>
                              <w:pStyle w:val="TableParagraph"/>
                              <w:kinsoku w:val="0"/>
                              <w:overflowPunct w:val="0"/>
                              <w:spacing w:line="212" w:lineRule="exact"/>
                              <w:ind w:left="8"/>
                              <w:jc w:val="center"/>
                              <w:rPr>
                                <w:color w:val="231F20"/>
                                <w:w w:val="89"/>
                                <w:sz w:val="20"/>
                                <w:szCs w:val="20"/>
                              </w:rPr>
                            </w:pPr>
                            <w:r>
                              <w:rPr>
                                <w:color w:val="231F20"/>
                                <w:w w:val="89"/>
                                <w:sz w:val="20"/>
                                <w:szCs w:val="20"/>
                              </w:rPr>
                              <w:t>4</w:t>
                            </w:r>
                          </w:p>
                        </w:tc>
                        <w:tc>
                          <w:tcPr>
                            <w:tcW w:w="2970" w:type="dxa"/>
                            <w:tcBorders>
                              <w:top w:val="none" w:sz="6" w:space="0" w:color="auto"/>
                              <w:left w:val="single" w:sz="4" w:space="0" w:color="231F20"/>
                              <w:bottom w:val="none" w:sz="6" w:space="0" w:color="auto"/>
                              <w:right w:val="single" w:sz="4" w:space="0" w:color="231F20"/>
                            </w:tcBorders>
                          </w:tcPr>
                          <w:p w14:paraId="68364549" w14:textId="77777777" w:rsidR="008555CE" w:rsidRDefault="008555CE">
                            <w:pPr>
                              <w:pStyle w:val="TableParagraph"/>
                              <w:kinsoku w:val="0"/>
                              <w:overflowPunct w:val="0"/>
                              <w:rPr>
                                <w:rFonts w:ascii="SimSun" w:eastAsia="SimSun" w:cs="SimSun"/>
                                <w:color w:val="231F20"/>
                                <w:sz w:val="20"/>
                                <w:szCs w:val="20"/>
                              </w:rPr>
                            </w:pPr>
                            <w:r>
                              <w:rPr>
                                <w:rFonts w:ascii="SimSun" w:eastAsia="SimSun" w:hAnsi="Times New Roman" w:cs="SimSun"/>
                                <w:color w:val="231F20"/>
                                <w:sz w:val="20"/>
                                <w:szCs w:val="20"/>
                              </w:rPr>
                              <w:t>{</w:t>
                            </w:r>
                            <w:r>
                              <w:rPr>
                                <w:rFonts w:eastAsia="SimSun"/>
                                <w:color w:val="231F20"/>
                                <w:sz w:val="20"/>
                                <w:szCs w:val="20"/>
                              </w:rPr>
                              <w:t>Bread, Butter, Cookies</w:t>
                            </w:r>
                            <w:r>
                              <w:rPr>
                                <w:rFonts w:ascii="SimSun" w:eastAsia="SimSun" w:cs="SimSun"/>
                                <w:color w:val="231F20"/>
                                <w:sz w:val="20"/>
                                <w:szCs w:val="20"/>
                              </w:rPr>
                              <w:t>}</w:t>
                            </w:r>
                          </w:p>
                        </w:tc>
                      </w:tr>
                      <w:tr w:rsidR="008555CE" w14:paraId="1E0ECC24" w14:textId="77777777">
                        <w:trPr>
                          <w:trHeight w:val="239"/>
                        </w:trPr>
                        <w:tc>
                          <w:tcPr>
                            <w:tcW w:w="1563" w:type="dxa"/>
                            <w:tcBorders>
                              <w:top w:val="none" w:sz="6" w:space="0" w:color="auto"/>
                              <w:left w:val="single" w:sz="4" w:space="0" w:color="231F20"/>
                              <w:bottom w:val="none" w:sz="6" w:space="0" w:color="auto"/>
                              <w:right w:val="single" w:sz="4" w:space="0" w:color="231F20"/>
                            </w:tcBorders>
                          </w:tcPr>
                          <w:p w14:paraId="5B7B90BF" w14:textId="77777777" w:rsidR="008555CE" w:rsidRDefault="008555CE">
                            <w:pPr>
                              <w:pStyle w:val="TableParagraph"/>
                              <w:kinsoku w:val="0"/>
                              <w:overflowPunct w:val="0"/>
                              <w:spacing w:line="213" w:lineRule="exact"/>
                              <w:ind w:left="8"/>
                              <w:jc w:val="center"/>
                              <w:rPr>
                                <w:color w:val="231F20"/>
                                <w:w w:val="89"/>
                                <w:sz w:val="20"/>
                                <w:szCs w:val="20"/>
                              </w:rPr>
                            </w:pPr>
                            <w:r>
                              <w:rPr>
                                <w:color w:val="231F20"/>
                                <w:w w:val="89"/>
                                <w:sz w:val="20"/>
                                <w:szCs w:val="20"/>
                              </w:rPr>
                              <w:t>5</w:t>
                            </w:r>
                          </w:p>
                        </w:tc>
                        <w:tc>
                          <w:tcPr>
                            <w:tcW w:w="2970" w:type="dxa"/>
                            <w:tcBorders>
                              <w:top w:val="none" w:sz="6" w:space="0" w:color="auto"/>
                              <w:left w:val="single" w:sz="4" w:space="0" w:color="231F20"/>
                              <w:bottom w:val="none" w:sz="6" w:space="0" w:color="auto"/>
                              <w:right w:val="single" w:sz="4" w:space="0" w:color="231F20"/>
                            </w:tcBorders>
                          </w:tcPr>
                          <w:p w14:paraId="2E6CC6AE" w14:textId="77777777" w:rsidR="008555CE" w:rsidRDefault="008555CE">
                            <w:pPr>
                              <w:pStyle w:val="TableParagraph"/>
                              <w:kinsoku w:val="0"/>
                              <w:overflowPunct w:val="0"/>
                              <w:rPr>
                                <w:rFonts w:ascii="SimSun" w:eastAsia="SimSun" w:cs="SimSun"/>
                                <w:color w:val="231F20"/>
                                <w:sz w:val="20"/>
                                <w:szCs w:val="20"/>
                              </w:rPr>
                            </w:pPr>
                            <w:r>
                              <w:rPr>
                                <w:rFonts w:ascii="SimSun" w:eastAsia="SimSun" w:hAnsi="Times New Roman" w:cs="SimSun"/>
                                <w:color w:val="231F20"/>
                                <w:sz w:val="20"/>
                                <w:szCs w:val="20"/>
                              </w:rPr>
                              <w:t>{</w:t>
                            </w:r>
                            <w:r>
                              <w:rPr>
                                <w:rFonts w:eastAsia="SimSun"/>
                                <w:color w:val="231F20"/>
                                <w:sz w:val="20"/>
                                <w:szCs w:val="20"/>
                              </w:rPr>
                              <w:t>Milk, Beer, Diapers, Eggs</w:t>
                            </w:r>
                            <w:r>
                              <w:rPr>
                                <w:rFonts w:ascii="SimSun" w:eastAsia="SimSun" w:cs="SimSun"/>
                                <w:color w:val="231F20"/>
                                <w:sz w:val="20"/>
                                <w:szCs w:val="20"/>
                              </w:rPr>
                              <w:t>}</w:t>
                            </w:r>
                          </w:p>
                        </w:tc>
                      </w:tr>
                      <w:tr w:rsidR="008555CE" w14:paraId="1EFE5282" w14:textId="77777777">
                        <w:trPr>
                          <w:trHeight w:val="239"/>
                        </w:trPr>
                        <w:tc>
                          <w:tcPr>
                            <w:tcW w:w="1563" w:type="dxa"/>
                            <w:tcBorders>
                              <w:top w:val="none" w:sz="6" w:space="0" w:color="auto"/>
                              <w:left w:val="single" w:sz="4" w:space="0" w:color="231F20"/>
                              <w:bottom w:val="none" w:sz="6" w:space="0" w:color="auto"/>
                              <w:right w:val="single" w:sz="4" w:space="0" w:color="231F20"/>
                            </w:tcBorders>
                          </w:tcPr>
                          <w:p w14:paraId="38BA4D22" w14:textId="77777777" w:rsidR="008555CE" w:rsidRDefault="008555CE">
                            <w:pPr>
                              <w:pStyle w:val="TableParagraph"/>
                              <w:kinsoku w:val="0"/>
                              <w:overflowPunct w:val="0"/>
                              <w:spacing w:line="212" w:lineRule="exact"/>
                              <w:ind w:left="8"/>
                              <w:jc w:val="center"/>
                              <w:rPr>
                                <w:color w:val="231F20"/>
                                <w:w w:val="89"/>
                                <w:sz w:val="20"/>
                                <w:szCs w:val="20"/>
                              </w:rPr>
                            </w:pPr>
                            <w:r>
                              <w:rPr>
                                <w:color w:val="231F20"/>
                                <w:w w:val="89"/>
                                <w:sz w:val="20"/>
                                <w:szCs w:val="20"/>
                              </w:rPr>
                              <w:t>6</w:t>
                            </w:r>
                          </w:p>
                        </w:tc>
                        <w:tc>
                          <w:tcPr>
                            <w:tcW w:w="2970" w:type="dxa"/>
                            <w:tcBorders>
                              <w:top w:val="none" w:sz="6" w:space="0" w:color="auto"/>
                              <w:left w:val="single" w:sz="4" w:space="0" w:color="231F20"/>
                              <w:bottom w:val="none" w:sz="6" w:space="0" w:color="auto"/>
                              <w:right w:val="single" w:sz="4" w:space="0" w:color="231F20"/>
                            </w:tcBorders>
                          </w:tcPr>
                          <w:p w14:paraId="5E2DD2D6" w14:textId="77777777" w:rsidR="008555CE" w:rsidRDefault="008555CE">
                            <w:pPr>
                              <w:pStyle w:val="TableParagraph"/>
                              <w:kinsoku w:val="0"/>
                              <w:overflowPunct w:val="0"/>
                              <w:rPr>
                                <w:rFonts w:ascii="SimSun" w:eastAsia="SimSun" w:cs="SimSun"/>
                                <w:color w:val="231F20"/>
                                <w:sz w:val="20"/>
                                <w:szCs w:val="20"/>
                              </w:rPr>
                            </w:pPr>
                            <w:r>
                              <w:rPr>
                                <w:rFonts w:ascii="SimSun" w:eastAsia="SimSun" w:hAnsi="Times New Roman" w:cs="SimSun"/>
                                <w:color w:val="231F20"/>
                                <w:sz w:val="20"/>
                                <w:szCs w:val="20"/>
                              </w:rPr>
                              <w:t>{</w:t>
                            </w:r>
                            <w:r>
                              <w:rPr>
                                <w:rFonts w:eastAsia="SimSun"/>
                                <w:color w:val="231F20"/>
                                <w:sz w:val="20"/>
                                <w:szCs w:val="20"/>
                              </w:rPr>
                              <w:t>Beer, Cookies, Diapers</w:t>
                            </w:r>
                            <w:r>
                              <w:rPr>
                                <w:rFonts w:ascii="SimSun" w:eastAsia="SimSun" w:cs="SimSun"/>
                                <w:color w:val="231F20"/>
                                <w:sz w:val="20"/>
                                <w:szCs w:val="20"/>
                              </w:rPr>
                              <w:t>}</w:t>
                            </w:r>
                          </w:p>
                        </w:tc>
                      </w:tr>
                      <w:tr w:rsidR="008555CE" w14:paraId="29E09DC8" w14:textId="77777777">
                        <w:trPr>
                          <w:trHeight w:val="239"/>
                        </w:trPr>
                        <w:tc>
                          <w:tcPr>
                            <w:tcW w:w="1563" w:type="dxa"/>
                            <w:tcBorders>
                              <w:top w:val="none" w:sz="6" w:space="0" w:color="auto"/>
                              <w:left w:val="single" w:sz="4" w:space="0" w:color="231F20"/>
                              <w:bottom w:val="none" w:sz="6" w:space="0" w:color="auto"/>
                              <w:right w:val="single" w:sz="4" w:space="0" w:color="231F20"/>
                            </w:tcBorders>
                          </w:tcPr>
                          <w:p w14:paraId="1DAFF4E2" w14:textId="77777777" w:rsidR="008555CE" w:rsidRDefault="008555CE">
                            <w:pPr>
                              <w:pStyle w:val="TableParagraph"/>
                              <w:kinsoku w:val="0"/>
                              <w:overflowPunct w:val="0"/>
                              <w:spacing w:line="212" w:lineRule="exact"/>
                              <w:ind w:left="8"/>
                              <w:jc w:val="center"/>
                              <w:rPr>
                                <w:color w:val="231F20"/>
                                <w:w w:val="89"/>
                                <w:sz w:val="20"/>
                                <w:szCs w:val="20"/>
                              </w:rPr>
                            </w:pPr>
                            <w:r>
                              <w:rPr>
                                <w:color w:val="231F20"/>
                                <w:w w:val="89"/>
                                <w:sz w:val="20"/>
                                <w:szCs w:val="20"/>
                              </w:rPr>
                              <w:t>7</w:t>
                            </w:r>
                          </w:p>
                        </w:tc>
                        <w:tc>
                          <w:tcPr>
                            <w:tcW w:w="2970" w:type="dxa"/>
                            <w:tcBorders>
                              <w:top w:val="none" w:sz="6" w:space="0" w:color="auto"/>
                              <w:left w:val="single" w:sz="4" w:space="0" w:color="231F20"/>
                              <w:bottom w:val="none" w:sz="6" w:space="0" w:color="auto"/>
                              <w:right w:val="single" w:sz="4" w:space="0" w:color="231F20"/>
                            </w:tcBorders>
                          </w:tcPr>
                          <w:p w14:paraId="025249AA" w14:textId="77777777" w:rsidR="008555CE" w:rsidRDefault="008555CE">
                            <w:pPr>
                              <w:pStyle w:val="TableParagraph"/>
                              <w:kinsoku w:val="0"/>
                              <w:overflowPunct w:val="0"/>
                              <w:rPr>
                                <w:rFonts w:ascii="SimSun" w:eastAsia="SimSun" w:cs="SimSun"/>
                                <w:color w:val="231F20"/>
                                <w:sz w:val="20"/>
                                <w:szCs w:val="20"/>
                              </w:rPr>
                            </w:pPr>
                            <w:r>
                              <w:rPr>
                                <w:rFonts w:ascii="SimSun" w:eastAsia="SimSun" w:hAnsi="Times New Roman" w:cs="SimSun"/>
                                <w:color w:val="231F20"/>
                                <w:sz w:val="20"/>
                                <w:szCs w:val="20"/>
                              </w:rPr>
                              <w:t>{</w:t>
                            </w:r>
                            <w:r>
                              <w:rPr>
                                <w:rFonts w:eastAsia="SimSun"/>
                                <w:color w:val="231F20"/>
                                <w:sz w:val="20"/>
                                <w:szCs w:val="20"/>
                              </w:rPr>
                              <w:t>Milk,</w:t>
                            </w:r>
                            <w:r>
                              <w:rPr>
                                <w:rFonts w:eastAsia="SimSun"/>
                                <w:color w:val="231F20"/>
                                <w:spacing w:val="-27"/>
                                <w:sz w:val="20"/>
                                <w:szCs w:val="20"/>
                              </w:rPr>
                              <w:t xml:space="preserve"> </w:t>
                            </w:r>
                            <w:r>
                              <w:rPr>
                                <w:rFonts w:eastAsia="SimSun"/>
                                <w:color w:val="231F20"/>
                                <w:sz w:val="20"/>
                                <w:szCs w:val="20"/>
                              </w:rPr>
                              <w:t>Diapers,</w:t>
                            </w:r>
                            <w:r>
                              <w:rPr>
                                <w:rFonts w:eastAsia="SimSun"/>
                                <w:color w:val="231F20"/>
                                <w:spacing w:val="-26"/>
                                <w:sz w:val="20"/>
                                <w:szCs w:val="20"/>
                              </w:rPr>
                              <w:t xml:space="preserve"> </w:t>
                            </w:r>
                            <w:r>
                              <w:rPr>
                                <w:rFonts w:eastAsia="SimSun"/>
                                <w:color w:val="231F20"/>
                                <w:sz w:val="20"/>
                                <w:szCs w:val="20"/>
                              </w:rPr>
                              <w:t>Bread,</w:t>
                            </w:r>
                            <w:r>
                              <w:rPr>
                                <w:rFonts w:eastAsia="SimSun"/>
                                <w:color w:val="231F20"/>
                                <w:spacing w:val="-26"/>
                                <w:sz w:val="20"/>
                                <w:szCs w:val="20"/>
                              </w:rPr>
                              <w:t xml:space="preserve"> </w:t>
                            </w:r>
                            <w:r>
                              <w:rPr>
                                <w:rFonts w:eastAsia="SimSun"/>
                                <w:color w:val="231F20"/>
                                <w:sz w:val="20"/>
                                <w:szCs w:val="20"/>
                              </w:rPr>
                              <w:t>Butter</w:t>
                            </w:r>
                            <w:r>
                              <w:rPr>
                                <w:rFonts w:ascii="SimSun" w:eastAsia="SimSun" w:cs="SimSun"/>
                                <w:color w:val="231F20"/>
                                <w:sz w:val="20"/>
                                <w:szCs w:val="20"/>
                              </w:rPr>
                              <w:t>}</w:t>
                            </w:r>
                          </w:p>
                        </w:tc>
                      </w:tr>
                      <w:tr w:rsidR="008555CE" w14:paraId="695487B6" w14:textId="77777777">
                        <w:trPr>
                          <w:trHeight w:val="239"/>
                        </w:trPr>
                        <w:tc>
                          <w:tcPr>
                            <w:tcW w:w="1563" w:type="dxa"/>
                            <w:tcBorders>
                              <w:top w:val="none" w:sz="6" w:space="0" w:color="auto"/>
                              <w:left w:val="single" w:sz="4" w:space="0" w:color="231F20"/>
                              <w:bottom w:val="none" w:sz="6" w:space="0" w:color="auto"/>
                              <w:right w:val="single" w:sz="4" w:space="0" w:color="231F20"/>
                            </w:tcBorders>
                          </w:tcPr>
                          <w:p w14:paraId="2911BCC7" w14:textId="77777777" w:rsidR="008555CE" w:rsidRDefault="008555CE">
                            <w:pPr>
                              <w:pStyle w:val="TableParagraph"/>
                              <w:kinsoku w:val="0"/>
                              <w:overflowPunct w:val="0"/>
                              <w:spacing w:line="213" w:lineRule="exact"/>
                              <w:ind w:left="8"/>
                              <w:jc w:val="center"/>
                              <w:rPr>
                                <w:color w:val="231F20"/>
                                <w:w w:val="89"/>
                                <w:sz w:val="20"/>
                                <w:szCs w:val="20"/>
                              </w:rPr>
                            </w:pPr>
                            <w:r>
                              <w:rPr>
                                <w:color w:val="231F20"/>
                                <w:w w:val="89"/>
                                <w:sz w:val="20"/>
                                <w:szCs w:val="20"/>
                              </w:rPr>
                              <w:t>8</w:t>
                            </w:r>
                          </w:p>
                        </w:tc>
                        <w:tc>
                          <w:tcPr>
                            <w:tcW w:w="2970" w:type="dxa"/>
                            <w:tcBorders>
                              <w:top w:val="none" w:sz="6" w:space="0" w:color="auto"/>
                              <w:left w:val="single" w:sz="4" w:space="0" w:color="231F20"/>
                              <w:bottom w:val="none" w:sz="6" w:space="0" w:color="auto"/>
                              <w:right w:val="single" w:sz="4" w:space="0" w:color="231F20"/>
                            </w:tcBorders>
                          </w:tcPr>
                          <w:p w14:paraId="2883F4D6" w14:textId="77777777" w:rsidR="008555CE" w:rsidRDefault="008555CE">
                            <w:pPr>
                              <w:pStyle w:val="TableParagraph"/>
                              <w:kinsoku w:val="0"/>
                              <w:overflowPunct w:val="0"/>
                              <w:rPr>
                                <w:rFonts w:ascii="SimSun" w:eastAsia="SimSun" w:cs="SimSun"/>
                                <w:color w:val="231F20"/>
                                <w:sz w:val="20"/>
                                <w:szCs w:val="20"/>
                              </w:rPr>
                            </w:pPr>
                            <w:r>
                              <w:rPr>
                                <w:rFonts w:ascii="SimSun" w:eastAsia="SimSun" w:hAnsi="Times New Roman" w:cs="SimSun"/>
                                <w:color w:val="231F20"/>
                                <w:sz w:val="20"/>
                                <w:szCs w:val="20"/>
                              </w:rPr>
                              <w:t>{</w:t>
                            </w:r>
                            <w:r>
                              <w:rPr>
                                <w:rFonts w:eastAsia="SimSun"/>
                                <w:color w:val="231F20"/>
                                <w:sz w:val="20"/>
                                <w:szCs w:val="20"/>
                              </w:rPr>
                              <w:t>Bread, Butter, Diapers</w:t>
                            </w:r>
                            <w:r>
                              <w:rPr>
                                <w:rFonts w:ascii="SimSun" w:eastAsia="SimSun" w:cs="SimSun"/>
                                <w:color w:val="231F20"/>
                                <w:sz w:val="20"/>
                                <w:szCs w:val="20"/>
                              </w:rPr>
                              <w:t>}</w:t>
                            </w:r>
                          </w:p>
                        </w:tc>
                      </w:tr>
                      <w:tr w:rsidR="008555CE" w14:paraId="6E828C38" w14:textId="77777777">
                        <w:trPr>
                          <w:trHeight w:val="239"/>
                        </w:trPr>
                        <w:tc>
                          <w:tcPr>
                            <w:tcW w:w="1563" w:type="dxa"/>
                            <w:tcBorders>
                              <w:top w:val="none" w:sz="6" w:space="0" w:color="auto"/>
                              <w:left w:val="single" w:sz="4" w:space="0" w:color="231F20"/>
                              <w:bottom w:val="none" w:sz="6" w:space="0" w:color="auto"/>
                              <w:right w:val="single" w:sz="4" w:space="0" w:color="231F20"/>
                            </w:tcBorders>
                          </w:tcPr>
                          <w:p w14:paraId="6AE74661" w14:textId="77777777" w:rsidR="008555CE" w:rsidRDefault="008555CE">
                            <w:pPr>
                              <w:pStyle w:val="TableParagraph"/>
                              <w:kinsoku w:val="0"/>
                              <w:overflowPunct w:val="0"/>
                              <w:spacing w:line="212" w:lineRule="exact"/>
                              <w:ind w:left="8"/>
                              <w:jc w:val="center"/>
                              <w:rPr>
                                <w:color w:val="231F20"/>
                                <w:w w:val="89"/>
                                <w:sz w:val="20"/>
                                <w:szCs w:val="20"/>
                              </w:rPr>
                            </w:pPr>
                            <w:r>
                              <w:rPr>
                                <w:color w:val="231F20"/>
                                <w:w w:val="89"/>
                                <w:sz w:val="20"/>
                                <w:szCs w:val="20"/>
                              </w:rPr>
                              <w:t>9</w:t>
                            </w:r>
                          </w:p>
                        </w:tc>
                        <w:tc>
                          <w:tcPr>
                            <w:tcW w:w="2970" w:type="dxa"/>
                            <w:tcBorders>
                              <w:top w:val="none" w:sz="6" w:space="0" w:color="auto"/>
                              <w:left w:val="single" w:sz="4" w:space="0" w:color="231F20"/>
                              <w:bottom w:val="none" w:sz="6" w:space="0" w:color="auto"/>
                              <w:right w:val="single" w:sz="4" w:space="0" w:color="231F20"/>
                            </w:tcBorders>
                          </w:tcPr>
                          <w:p w14:paraId="4583DB58" w14:textId="77777777" w:rsidR="008555CE" w:rsidRDefault="008555CE">
                            <w:pPr>
                              <w:pStyle w:val="TableParagraph"/>
                              <w:kinsoku w:val="0"/>
                              <w:overflowPunct w:val="0"/>
                              <w:rPr>
                                <w:rFonts w:ascii="SimSun" w:eastAsia="SimSun" w:cs="SimSun"/>
                                <w:color w:val="231F20"/>
                                <w:sz w:val="20"/>
                                <w:szCs w:val="20"/>
                              </w:rPr>
                            </w:pPr>
                            <w:r>
                              <w:rPr>
                                <w:rFonts w:ascii="SimSun" w:eastAsia="SimSun" w:hAnsi="Times New Roman" w:cs="SimSun"/>
                                <w:color w:val="231F20"/>
                                <w:sz w:val="20"/>
                                <w:szCs w:val="20"/>
                              </w:rPr>
                              <w:t>{</w:t>
                            </w:r>
                            <w:r>
                              <w:rPr>
                                <w:rFonts w:eastAsia="SimSun"/>
                                <w:color w:val="231F20"/>
                                <w:sz w:val="20"/>
                                <w:szCs w:val="20"/>
                              </w:rPr>
                              <w:t>Bread, Butter, Milk</w:t>
                            </w:r>
                            <w:r>
                              <w:rPr>
                                <w:rFonts w:ascii="SimSun" w:eastAsia="SimSun" w:cs="SimSun"/>
                                <w:color w:val="231F20"/>
                                <w:sz w:val="20"/>
                                <w:szCs w:val="20"/>
                              </w:rPr>
                              <w:t>}</w:t>
                            </w:r>
                          </w:p>
                        </w:tc>
                      </w:tr>
                      <w:tr w:rsidR="008555CE" w14:paraId="02AA0D53" w14:textId="77777777">
                        <w:trPr>
                          <w:trHeight w:val="240"/>
                        </w:trPr>
                        <w:tc>
                          <w:tcPr>
                            <w:tcW w:w="1563" w:type="dxa"/>
                            <w:tcBorders>
                              <w:top w:val="none" w:sz="6" w:space="0" w:color="auto"/>
                              <w:left w:val="single" w:sz="4" w:space="0" w:color="231F20"/>
                              <w:bottom w:val="single" w:sz="4" w:space="0" w:color="231F20"/>
                              <w:right w:val="single" w:sz="4" w:space="0" w:color="231F20"/>
                            </w:tcBorders>
                          </w:tcPr>
                          <w:p w14:paraId="214A249A" w14:textId="77777777" w:rsidR="008555CE" w:rsidRDefault="008555CE">
                            <w:pPr>
                              <w:pStyle w:val="TableParagraph"/>
                              <w:kinsoku w:val="0"/>
                              <w:overflowPunct w:val="0"/>
                              <w:spacing w:line="212" w:lineRule="exact"/>
                              <w:ind w:left="58" w:right="50"/>
                              <w:jc w:val="center"/>
                              <w:rPr>
                                <w:color w:val="231F20"/>
                                <w:sz w:val="20"/>
                                <w:szCs w:val="20"/>
                              </w:rPr>
                            </w:pPr>
                            <w:r>
                              <w:rPr>
                                <w:color w:val="231F20"/>
                                <w:sz w:val="20"/>
                                <w:szCs w:val="20"/>
                              </w:rPr>
                              <w:t>10</w:t>
                            </w:r>
                          </w:p>
                        </w:tc>
                        <w:tc>
                          <w:tcPr>
                            <w:tcW w:w="2970" w:type="dxa"/>
                            <w:tcBorders>
                              <w:top w:val="none" w:sz="6" w:space="0" w:color="auto"/>
                              <w:left w:val="single" w:sz="4" w:space="0" w:color="231F20"/>
                              <w:bottom w:val="single" w:sz="4" w:space="0" w:color="231F20"/>
                              <w:right w:val="single" w:sz="4" w:space="0" w:color="231F20"/>
                            </w:tcBorders>
                          </w:tcPr>
                          <w:p w14:paraId="346ADCEC" w14:textId="77777777" w:rsidR="008555CE" w:rsidRDefault="008555CE">
                            <w:pPr>
                              <w:pStyle w:val="TableParagraph"/>
                              <w:kinsoku w:val="0"/>
                              <w:overflowPunct w:val="0"/>
                              <w:spacing w:line="220" w:lineRule="exact"/>
                              <w:rPr>
                                <w:rFonts w:ascii="SimSun" w:eastAsia="SimSun" w:cs="SimSun"/>
                                <w:color w:val="231F20"/>
                                <w:sz w:val="20"/>
                                <w:szCs w:val="20"/>
                              </w:rPr>
                            </w:pPr>
                            <w:r>
                              <w:rPr>
                                <w:rFonts w:ascii="SimSun" w:eastAsia="SimSun" w:hAnsi="Times New Roman" w:cs="SimSun"/>
                                <w:color w:val="231F20"/>
                                <w:sz w:val="20"/>
                                <w:szCs w:val="20"/>
                              </w:rPr>
                              <w:t>{</w:t>
                            </w:r>
                            <w:r>
                              <w:rPr>
                                <w:rFonts w:eastAsia="SimSun"/>
                                <w:color w:val="231F20"/>
                                <w:sz w:val="20"/>
                                <w:szCs w:val="20"/>
                              </w:rPr>
                              <w:t>Beer, Milk, Cookies</w:t>
                            </w:r>
                            <w:r>
                              <w:rPr>
                                <w:rFonts w:ascii="SimSun" w:eastAsia="SimSun" w:cs="SimSun"/>
                                <w:color w:val="231F20"/>
                                <w:sz w:val="20"/>
                                <w:szCs w:val="20"/>
                              </w:rPr>
                              <w:t>}</w:t>
                            </w:r>
                          </w:p>
                        </w:tc>
                      </w:tr>
                    </w:tbl>
                    <w:p w14:paraId="50CDD67C" w14:textId="77777777" w:rsidR="008555CE" w:rsidRDefault="008555CE" w:rsidP="006D0B42">
                      <w:pPr>
                        <w:pStyle w:val="BodyText"/>
                        <w:kinsoku w:val="0"/>
                        <w:overflowPunct w:val="0"/>
                        <w:rPr>
                          <w:sz w:val="24"/>
                          <w:szCs w:val="24"/>
                        </w:rPr>
                      </w:pPr>
                    </w:p>
                  </w:txbxContent>
                </v:textbox>
                <w10:anchorlock/>
              </v:shape>
            </w:pict>
          </mc:Fallback>
        </mc:AlternateContent>
      </w:r>
    </w:p>
    <w:p w14:paraId="742831F9" w14:textId="77777777" w:rsidR="006D0B42" w:rsidRPr="00AF66D8" w:rsidRDefault="006D0B42" w:rsidP="006D0B42">
      <w:pPr>
        <w:pStyle w:val="BodyText"/>
        <w:kinsoku w:val="0"/>
        <w:overflowPunct w:val="0"/>
        <w:rPr>
          <w:sz w:val="20"/>
          <w:szCs w:val="20"/>
        </w:rPr>
      </w:pPr>
      <w:r>
        <w:rPr>
          <w:color w:val="231F20"/>
        </w:rPr>
        <w:tab/>
      </w:r>
      <w:r>
        <w:rPr>
          <w:color w:val="231F20"/>
        </w:rPr>
        <w:tab/>
        <w:t>Table 1:  Market basket transactions.</w:t>
      </w:r>
    </w:p>
    <w:p w14:paraId="45121D96" w14:textId="77777777" w:rsidR="006D0B42" w:rsidRDefault="006D0B42" w:rsidP="006D0B42">
      <w:pPr>
        <w:pStyle w:val="Default"/>
        <w:ind w:left="709"/>
      </w:pPr>
      <w:r>
        <w:rPr>
          <w:sz w:val="22"/>
          <w:szCs w:val="22"/>
        </w:rPr>
        <w:t>(a) What is the maximum number of association rules that can be extracted from this data (including rules that have zero support)?</w:t>
      </w:r>
    </w:p>
    <w:p w14:paraId="6305CE58" w14:textId="77777777" w:rsidR="006D0B42" w:rsidRDefault="006D0B42" w:rsidP="006D0B42">
      <w:pPr>
        <w:pStyle w:val="Default"/>
        <w:ind w:left="709"/>
      </w:pPr>
      <w:r w:rsidRPr="007B64C3">
        <w:rPr>
          <w:color w:val="FF0000"/>
          <w:sz w:val="22"/>
          <w:szCs w:val="22"/>
        </w:rPr>
        <w:t xml:space="preserve">Answer: There are seven items in the data set. </w:t>
      </w:r>
      <w:proofErr w:type="gramStart"/>
      <w:r w:rsidRPr="007B64C3">
        <w:rPr>
          <w:color w:val="FF0000"/>
          <w:sz w:val="22"/>
          <w:szCs w:val="22"/>
        </w:rPr>
        <w:t>Therefore</w:t>
      </w:r>
      <w:proofErr w:type="gramEnd"/>
      <w:r w:rsidRPr="007B64C3">
        <w:rPr>
          <w:color w:val="FF0000"/>
          <w:sz w:val="22"/>
          <w:szCs w:val="22"/>
        </w:rPr>
        <w:t xml:space="preserve"> the total number of rules is 1932.</w:t>
      </w:r>
    </w:p>
    <w:p w14:paraId="70C9F16A" w14:textId="77777777" w:rsidR="006D0B42" w:rsidRDefault="006D0B42" w:rsidP="006D0B42">
      <w:pPr>
        <w:pStyle w:val="Default"/>
        <w:ind w:left="709"/>
      </w:pPr>
      <w:r>
        <w:rPr>
          <w:sz w:val="22"/>
          <w:szCs w:val="22"/>
        </w:rPr>
        <w:t xml:space="preserve">(b) What is the maximum size of frequent </w:t>
      </w:r>
      <w:proofErr w:type="spellStart"/>
      <w:r>
        <w:rPr>
          <w:sz w:val="22"/>
          <w:szCs w:val="22"/>
        </w:rPr>
        <w:t>itemsets</w:t>
      </w:r>
      <w:proofErr w:type="spellEnd"/>
      <w:r>
        <w:rPr>
          <w:sz w:val="22"/>
          <w:szCs w:val="22"/>
        </w:rPr>
        <w:t xml:space="preserve"> that can be extracted (assuming </w:t>
      </w:r>
      <w:proofErr w:type="spellStart"/>
      <w:r>
        <w:rPr>
          <w:sz w:val="22"/>
          <w:szCs w:val="22"/>
        </w:rPr>
        <w:t>minsup</w:t>
      </w:r>
      <w:proofErr w:type="spellEnd"/>
      <w:r>
        <w:rPr>
          <w:sz w:val="22"/>
          <w:szCs w:val="22"/>
        </w:rPr>
        <w:t xml:space="preserve"> &gt; 0)?</w:t>
      </w:r>
    </w:p>
    <w:p w14:paraId="0E3F5B7C" w14:textId="38C3F366" w:rsidR="006D0B42" w:rsidRPr="007B64C3" w:rsidRDefault="006D0B42" w:rsidP="006D0B42">
      <w:pPr>
        <w:pStyle w:val="Default"/>
        <w:ind w:left="709"/>
        <w:rPr>
          <w:color w:val="FF0000"/>
        </w:rPr>
      </w:pPr>
      <w:r w:rsidRPr="007B64C3">
        <w:rPr>
          <w:color w:val="FF0000"/>
          <w:sz w:val="22"/>
          <w:szCs w:val="22"/>
        </w:rPr>
        <w:t xml:space="preserve">Answer: Because the longest transaction contains 4 items, the maximum size of </w:t>
      </w:r>
      <w:r w:rsidR="00490AAD">
        <w:rPr>
          <w:color w:val="FF0000"/>
          <w:sz w:val="22"/>
          <w:szCs w:val="22"/>
        </w:rPr>
        <w:t xml:space="preserve">a </w:t>
      </w:r>
      <w:r w:rsidRPr="007B64C3">
        <w:rPr>
          <w:color w:val="FF0000"/>
          <w:sz w:val="22"/>
          <w:szCs w:val="22"/>
        </w:rPr>
        <w:t>frequent itemset is 4.</w:t>
      </w:r>
    </w:p>
    <w:p w14:paraId="2FA54DC9" w14:textId="77777777" w:rsidR="006D0B42" w:rsidRDefault="006D0B42" w:rsidP="006D0B42">
      <w:pPr>
        <w:pStyle w:val="Default"/>
        <w:ind w:left="709"/>
      </w:pPr>
      <w:r>
        <w:rPr>
          <w:sz w:val="22"/>
          <w:szCs w:val="22"/>
        </w:rPr>
        <w:t xml:space="preserve">(c) Write an expression for the maximum number of size-3 </w:t>
      </w:r>
      <w:proofErr w:type="spellStart"/>
      <w:r>
        <w:rPr>
          <w:sz w:val="22"/>
          <w:szCs w:val="22"/>
        </w:rPr>
        <w:t>itemsets</w:t>
      </w:r>
      <w:proofErr w:type="spellEnd"/>
      <w:r>
        <w:rPr>
          <w:sz w:val="22"/>
          <w:szCs w:val="22"/>
        </w:rPr>
        <w:t xml:space="preserve"> that can be derived from this data set.</w:t>
      </w:r>
    </w:p>
    <w:p w14:paraId="73A5D229" w14:textId="77777777" w:rsidR="006D0B42" w:rsidRDefault="006D0B42" w:rsidP="006D0B42">
      <w:pPr>
        <w:pStyle w:val="Default"/>
        <w:ind w:left="709"/>
      </w:pPr>
      <w:r w:rsidRPr="007B64C3">
        <w:rPr>
          <w:color w:val="FF0000"/>
          <w:sz w:val="22"/>
          <w:szCs w:val="22"/>
        </w:rPr>
        <w:t xml:space="preserve">Answer: </w:t>
      </w:r>
      <m:oMath>
        <m:d>
          <m:dPr>
            <m:ctrlPr>
              <w:rPr>
                <w:rFonts w:ascii="Cambria Math" w:hAnsi="Cambria Math"/>
                <w:i/>
                <w:color w:val="FF0000"/>
                <w:sz w:val="22"/>
                <w:szCs w:val="22"/>
              </w:rPr>
            </m:ctrlPr>
          </m:dPr>
          <m:e>
            <m:m>
              <m:mPr>
                <m:mcs>
                  <m:mc>
                    <m:mcPr>
                      <m:count m:val="1"/>
                      <m:mcJc m:val="center"/>
                    </m:mcPr>
                  </m:mc>
                </m:mcs>
                <m:ctrlPr>
                  <w:rPr>
                    <w:rFonts w:ascii="Cambria Math" w:hAnsi="Cambria Math"/>
                    <w:i/>
                    <w:color w:val="FF0000"/>
                    <w:sz w:val="22"/>
                    <w:szCs w:val="22"/>
                  </w:rPr>
                </m:ctrlPr>
              </m:mPr>
              <m:mr>
                <m:e>
                  <m:r>
                    <w:rPr>
                      <w:rFonts w:ascii="Cambria Math" w:hAnsi="Cambria Math"/>
                      <w:color w:val="FF0000"/>
                      <w:sz w:val="22"/>
                      <w:szCs w:val="22"/>
                    </w:rPr>
                    <m:t>7</m:t>
                  </m:r>
                </m:e>
              </m:mr>
              <m:mr>
                <m:e>
                  <m:r>
                    <w:rPr>
                      <w:rFonts w:ascii="Cambria Math" w:hAnsi="Cambria Math"/>
                      <w:color w:val="FF0000"/>
                      <w:sz w:val="22"/>
                      <w:szCs w:val="22"/>
                    </w:rPr>
                    <m:t>3</m:t>
                  </m:r>
                </m:e>
              </m:mr>
            </m:m>
          </m:e>
        </m:d>
      </m:oMath>
      <w:r w:rsidRPr="007B64C3">
        <w:rPr>
          <w:rFonts w:ascii="Cambria Math" w:hAnsi="Cambria Math"/>
          <w:color w:val="FF0000"/>
          <w:sz w:val="22"/>
          <w:szCs w:val="22"/>
        </w:rPr>
        <w:t>=35</w:t>
      </w:r>
      <w:r w:rsidRPr="007B64C3">
        <w:rPr>
          <w:color w:val="FF0000"/>
          <w:sz w:val="22"/>
          <w:szCs w:val="22"/>
        </w:rPr>
        <w:t xml:space="preserve"> </w:t>
      </w:r>
    </w:p>
    <w:p w14:paraId="3B7C6D4D" w14:textId="77777777" w:rsidR="006D0B42" w:rsidRDefault="006D0B42" w:rsidP="006D0B42">
      <w:pPr>
        <w:pStyle w:val="Default"/>
        <w:ind w:left="709"/>
      </w:pPr>
      <w:r>
        <w:rPr>
          <w:sz w:val="22"/>
          <w:szCs w:val="22"/>
        </w:rPr>
        <w:t>(d) Find an itemset (of size 2 or larger) that has the largest support.</w:t>
      </w:r>
    </w:p>
    <w:p w14:paraId="2F79E6EF" w14:textId="77777777" w:rsidR="006D0B42" w:rsidRDefault="006D0B42" w:rsidP="006D0B42">
      <w:pPr>
        <w:pStyle w:val="Default"/>
        <w:ind w:left="709"/>
      </w:pPr>
      <w:r w:rsidRPr="007B64C3">
        <w:rPr>
          <w:color w:val="FF0000"/>
          <w:sz w:val="22"/>
          <w:szCs w:val="22"/>
        </w:rPr>
        <w:t xml:space="preserve">Answer: </w:t>
      </w:r>
      <w:r w:rsidRPr="007B64C3">
        <w:rPr>
          <w:b/>
          <w:bCs/>
          <w:color w:val="FF0000"/>
          <w:sz w:val="22"/>
          <w:szCs w:val="22"/>
        </w:rPr>
        <w:t>{</w:t>
      </w:r>
      <w:r w:rsidRPr="007B64C3">
        <w:rPr>
          <w:color w:val="FF0000"/>
          <w:sz w:val="22"/>
          <w:szCs w:val="22"/>
        </w:rPr>
        <w:t>Bread, Butter</w:t>
      </w:r>
      <w:r w:rsidRPr="007B64C3">
        <w:rPr>
          <w:b/>
          <w:bCs/>
          <w:color w:val="FF0000"/>
          <w:sz w:val="22"/>
          <w:szCs w:val="22"/>
        </w:rPr>
        <w:t>}</w:t>
      </w:r>
      <w:r w:rsidRPr="007B64C3">
        <w:rPr>
          <w:color w:val="FF0000"/>
          <w:sz w:val="22"/>
          <w:szCs w:val="22"/>
        </w:rPr>
        <w:t>.</w:t>
      </w:r>
    </w:p>
    <w:p w14:paraId="729D2EFF" w14:textId="77777777" w:rsidR="006D0B42" w:rsidRDefault="006D0B42" w:rsidP="006D0B42">
      <w:pPr>
        <w:pStyle w:val="Default"/>
        <w:ind w:left="709"/>
      </w:pPr>
      <w:r>
        <w:rPr>
          <w:sz w:val="22"/>
          <w:szCs w:val="22"/>
        </w:rPr>
        <w:lastRenderedPageBreak/>
        <w:t xml:space="preserve">(e) Find a pair of items, </w:t>
      </w:r>
      <w:proofErr w:type="gramStart"/>
      <w:r>
        <w:rPr>
          <w:sz w:val="22"/>
          <w:szCs w:val="22"/>
        </w:rPr>
        <w:t>a</w:t>
      </w:r>
      <w:proofErr w:type="gramEnd"/>
      <w:r>
        <w:rPr>
          <w:sz w:val="22"/>
          <w:szCs w:val="22"/>
        </w:rPr>
        <w:t xml:space="preserve"> and b, such that the rules </w:t>
      </w:r>
      <w:r>
        <w:rPr>
          <w:b/>
          <w:bCs/>
          <w:sz w:val="22"/>
          <w:szCs w:val="22"/>
        </w:rPr>
        <w:t>{</w:t>
      </w:r>
      <w:r>
        <w:rPr>
          <w:sz w:val="22"/>
          <w:szCs w:val="22"/>
        </w:rPr>
        <w:t>a</w:t>
      </w:r>
      <w:r>
        <w:rPr>
          <w:b/>
          <w:bCs/>
          <w:sz w:val="22"/>
          <w:szCs w:val="22"/>
        </w:rPr>
        <w:t xml:space="preserve">} </w:t>
      </w:r>
      <w:r>
        <w:rPr>
          <w:rFonts w:ascii="Wingdings" w:hAnsi="Wingdings"/>
          <w:b/>
          <w:bCs/>
          <w:sz w:val="22"/>
          <w:szCs w:val="22"/>
        </w:rPr>
        <w:t></w:t>
      </w:r>
      <w:r>
        <w:rPr>
          <w:b/>
          <w:bCs/>
          <w:sz w:val="22"/>
          <w:szCs w:val="22"/>
        </w:rPr>
        <w:t xml:space="preserve"> {</w:t>
      </w:r>
      <w:r>
        <w:rPr>
          <w:sz w:val="22"/>
          <w:szCs w:val="22"/>
        </w:rPr>
        <w:t>b</w:t>
      </w:r>
      <w:r>
        <w:rPr>
          <w:b/>
          <w:bCs/>
          <w:sz w:val="22"/>
          <w:szCs w:val="22"/>
        </w:rPr>
        <w:t xml:space="preserve">} </w:t>
      </w:r>
      <w:r>
        <w:rPr>
          <w:sz w:val="22"/>
          <w:szCs w:val="22"/>
        </w:rPr>
        <w:t xml:space="preserve">and </w:t>
      </w:r>
      <w:r>
        <w:rPr>
          <w:b/>
          <w:bCs/>
          <w:sz w:val="22"/>
          <w:szCs w:val="22"/>
        </w:rPr>
        <w:t>{</w:t>
      </w:r>
      <w:r>
        <w:rPr>
          <w:sz w:val="22"/>
          <w:szCs w:val="22"/>
        </w:rPr>
        <w:t>b</w:t>
      </w:r>
      <w:r>
        <w:rPr>
          <w:b/>
          <w:bCs/>
          <w:sz w:val="22"/>
          <w:szCs w:val="22"/>
        </w:rPr>
        <w:t xml:space="preserve">} </w:t>
      </w:r>
      <w:r>
        <w:rPr>
          <w:rFonts w:ascii="Wingdings" w:hAnsi="Wingdings"/>
          <w:b/>
          <w:bCs/>
          <w:sz w:val="22"/>
          <w:szCs w:val="22"/>
        </w:rPr>
        <w:t></w:t>
      </w:r>
      <w:r>
        <w:rPr>
          <w:b/>
          <w:bCs/>
          <w:sz w:val="22"/>
          <w:szCs w:val="22"/>
        </w:rPr>
        <w:t xml:space="preserve"> {</w:t>
      </w:r>
      <w:r>
        <w:rPr>
          <w:sz w:val="22"/>
          <w:szCs w:val="22"/>
        </w:rPr>
        <w:t>a</w:t>
      </w:r>
      <w:r>
        <w:rPr>
          <w:b/>
          <w:bCs/>
          <w:sz w:val="22"/>
          <w:szCs w:val="22"/>
        </w:rPr>
        <w:t xml:space="preserve">} </w:t>
      </w:r>
      <w:r>
        <w:rPr>
          <w:sz w:val="22"/>
          <w:szCs w:val="22"/>
        </w:rPr>
        <w:t>have the same confidence.</w:t>
      </w:r>
    </w:p>
    <w:p w14:paraId="1320D41E" w14:textId="77777777" w:rsidR="006D0B42" w:rsidRPr="007B64C3" w:rsidRDefault="006D0B42" w:rsidP="006D0B42">
      <w:pPr>
        <w:pStyle w:val="Standard"/>
        <w:ind w:left="709"/>
        <w:rPr>
          <w:rFonts w:ascii="Times New Roman" w:hAnsi="Times New Roman" w:cs="Times New Roman"/>
          <w:color w:val="FF0000"/>
        </w:rPr>
      </w:pPr>
      <w:r w:rsidRPr="007B64C3">
        <w:rPr>
          <w:rFonts w:ascii="Times New Roman" w:hAnsi="Times New Roman" w:cs="Times New Roman"/>
          <w:color w:val="FF0000"/>
        </w:rPr>
        <w:t>Answer: (Bread, Butter).</w:t>
      </w:r>
    </w:p>
    <w:p w14:paraId="19E4A21C" w14:textId="77777777" w:rsidR="00145D1A" w:rsidRDefault="00145D1A" w:rsidP="006D0B42">
      <w:pPr>
        <w:pStyle w:val="Standard"/>
        <w:rPr>
          <w:rFonts w:ascii="Times New Roman" w:hAnsi="Times New Roman" w:cs="Times New Roman"/>
        </w:rPr>
      </w:pPr>
    </w:p>
    <w:p w14:paraId="091B7F61" w14:textId="77777777" w:rsidR="006D0B42" w:rsidRDefault="006D0B42" w:rsidP="006D0B42">
      <w:pPr>
        <w:pStyle w:val="Standard"/>
        <w:numPr>
          <w:ilvl w:val="0"/>
          <w:numId w:val="15"/>
        </w:numPr>
        <w:ind w:left="360"/>
        <w:rPr>
          <w:rFonts w:ascii="Times New Roman" w:hAnsi="Times New Roman" w:cs="Times New Roman"/>
        </w:rPr>
      </w:pPr>
      <w:r w:rsidRPr="007B64C3">
        <w:rPr>
          <w:rFonts w:ascii="Times New Roman" w:hAnsi="Times New Roman" w:cs="Times New Roman"/>
        </w:rPr>
        <w:t>Consider the market basket transactions shown in the table below:</w:t>
      </w:r>
    </w:p>
    <w:p w14:paraId="7EF24F14" w14:textId="77777777" w:rsidR="006D0B42" w:rsidRPr="00BA665C" w:rsidRDefault="006D0B42" w:rsidP="006D0B42">
      <w:pPr>
        <w:pStyle w:val="Standard"/>
        <w:ind w:left="450"/>
      </w:pPr>
    </w:p>
    <w:tbl>
      <w:tblPr>
        <w:tblW w:w="5011" w:type="dxa"/>
        <w:tblInd w:w="413"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A0" w:firstRow="1" w:lastRow="0" w:firstColumn="1" w:lastColumn="0" w:noHBand="0" w:noVBand="0"/>
      </w:tblPr>
      <w:tblGrid>
        <w:gridCol w:w="1051"/>
        <w:gridCol w:w="3960"/>
      </w:tblGrid>
      <w:tr w:rsidR="006D0B42" w:rsidRPr="00C9549C" w14:paraId="47578529" w14:textId="77777777" w:rsidTr="006D0B42">
        <w:trPr>
          <w:trHeight w:val="468"/>
        </w:trPr>
        <w:tc>
          <w:tcPr>
            <w:tcW w:w="1051" w:type="dxa"/>
            <w:tcBorders>
              <w:bottom w:val="single" w:sz="6" w:space="0" w:color="000000"/>
            </w:tcBorders>
            <w:shd w:val="solid" w:color="000080" w:fill="FFFFFF"/>
          </w:tcPr>
          <w:p w14:paraId="30D09DDD" w14:textId="77777777" w:rsidR="006D0B42" w:rsidRPr="00C9549C" w:rsidRDefault="006D0B42" w:rsidP="006D0B42">
            <w:r w:rsidRPr="00C9549C">
              <w:t>TID</w:t>
            </w:r>
          </w:p>
        </w:tc>
        <w:tc>
          <w:tcPr>
            <w:tcW w:w="3960" w:type="dxa"/>
            <w:tcBorders>
              <w:bottom w:val="single" w:sz="6" w:space="0" w:color="000000"/>
            </w:tcBorders>
            <w:shd w:val="solid" w:color="000080" w:fill="FFFFFF"/>
          </w:tcPr>
          <w:p w14:paraId="4E44FAD4" w14:textId="77777777" w:rsidR="006D0B42" w:rsidRPr="00C9549C" w:rsidRDefault="006D0B42" w:rsidP="006D0B42">
            <w:r w:rsidRPr="00C9549C">
              <w:t>Items</w:t>
            </w:r>
          </w:p>
        </w:tc>
      </w:tr>
      <w:tr w:rsidR="006D0B42" w:rsidRPr="00C9549C" w14:paraId="51576ED4" w14:textId="77777777" w:rsidTr="006D0B42">
        <w:trPr>
          <w:trHeight w:val="463"/>
        </w:trPr>
        <w:tc>
          <w:tcPr>
            <w:tcW w:w="1051" w:type="dxa"/>
            <w:tcBorders>
              <w:top w:val="single" w:sz="6" w:space="0" w:color="000000"/>
              <w:bottom w:val="single" w:sz="6" w:space="0" w:color="000000"/>
            </w:tcBorders>
            <w:shd w:val="clear" w:color="C0C0C0" w:fill="auto"/>
          </w:tcPr>
          <w:p w14:paraId="039C5030" w14:textId="77777777" w:rsidR="006D0B42" w:rsidRPr="00C9549C" w:rsidRDefault="006D0B42" w:rsidP="006D0B42">
            <w:pPr>
              <w:rPr>
                <w:color w:val="000080"/>
              </w:rPr>
            </w:pPr>
            <w:r w:rsidRPr="00C9549C">
              <w:rPr>
                <w:color w:val="000080"/>
              </w:rPr>
              <w:t>1</w:t>
            </w:r>
          </w:p>
        </w:tc>
        <w:tc>
          <w:tcPr>
            <w:tcW w:w="3960" w:type="dxa"/>
            <w:tcBorders>
              <w:top w:val="single" w:sz="6" w:space="0" w:color="000000"/>
              <w:bottom w:val="single" w:sz="6" w:space="0" w:color="000000"/>
            </w:tcBorders>
            <w:shd w:val="clear" w:color="C0C0C0" w:fill="auto"/>
          </w:tcPr>
          <w:p w14:paraId="1EBCF032" w14:textId="77777777" w:rsidR="006D0B42" w:rsidRPr="00C9549C" w:rsidRDefault="006D0B42" w:rsidP="006D0B42">
            <w:pPr>
              <w:rPr>
                <w:color w:val="000080"/>
              </w:rPr>
            </w:pPr>
            <w:r w:rsidRPr="00C9549C">
              <w:rPr>
                <w:color w:val="000080"/>
              </w:rPr>
              <w:t>Bread, Milk, Butter</w:t>
            </w:r>
          </w:p>
        </w:tc>
      </w:tr>
      <w:tr w:rsidR="006D0B42" w:rsidRPr="00C9549C" w14:paraId="1FCD677E" w14:textId="77777777" w:rsidTr="006D0B42">
        <w:trPr>
          <w:trHeight w:val="463"/>
        </w:trPr>
        <w:tc>
          <w:tcPr>
            <w:tcW w:w="1051" w:type="dxa"/>
            <w:tcBorders>
              <w:top w:val="single" w:sz="6" w:space="0" w:color="000000"/>
              <w:bottom w:val="single" w:sz="6" w:space="0" w:color="000000"/>
            </w:tcBorders>
            <w:shd w:val="clear" w:color="C0C0C0" w:fill="auto"/>
          </w:tcPr>
          <w:p w14:paraId="22438B7E" w14:textId="77777777" w:rsidR="006D0B42" w:rsidRPr="00C9549C" w:rsidRDefault="006D0B42" w:rsidP="006D0B42">
            <w:pPr>
              <w:rPr>
                <w:color w:val="000080"/>
              </w:rPr>
            </w:pPr>
            <w:r w:rsidRPr="00C9549C">
              <w:rPr>
                <w:color w:val="000080"/>
              </w:rPr>
              <w:t>2</w:t>
            </w:r>
          </w:p>
        </w:tc>
        <w:tc>
          <w:tcPr>
            <w:tcW w:w="3960" w:type="dxa"/>
            <w:tcBorders>
              <w:top w:val="single" w:sz="6" w:space="0" w:color="000000"/>
              <w:bottom w:val="single" w:sz="6" w:space="0" w:color="000000"/>
            </w:tcBorders>
            <w:shd w:val="clear" w:color="C0C0C0" w:fill="auto"/>
          </w:tcPr>
          <w:p w14:paraId="144B1766" w14:textId="77777777" w:rsidR="006D0B42" w:rsidRPr="00C9549C" w:rsidRDefault="006D0B42" w:rsidP="006D0B42">
            <w:pPr>
              <w:rPr>
                <w:color w:val="000080"/>
              </w:rPr>
            </w:pPr>
            <w:r w:rsidRPr="00C9549C">
              <w:rPr>
                <w:color w:val="000080"/>
              </w:rPr>
              <w:t>Bread, Milk, Beer, Eggs</w:t>
            </w:r>
          </w:p>
        </w:tc>
      </w:tr>
      <w:tr w:rsidR="006D0B42" w:rsidRPr="00C9549C" w14:paraId="2528EC73" w14:textId="77777777" w:rsidTr="006D0B42">
        <w:trPr>
          <w:trHeight w:val="463"/>
        </w:trPr>
        <w:tc>
          <w:tcPr>
            <w:tcW w:w="1051" w:type="dxa"/>
            <w:tcBorders>
              <w:top w:val="single" w:sz="6" w:space="0" w:color="000000"/>
              <w:bottom w:val="single" w:sz="6" w:space="0" w:color="000000"/>
            </w:tcBorders>
            <w:shd w:val="clear" w:color="C0C0C0" w:fill="auto"/>
          </w:tcPr>
          <w:p w14:paraId="26081289" w14:textId="77777777" w:rsidR="006D0B42" w:rsidRPr="00C9549C" w:rsidRDefault="006D0B42" w:rsidP="006D0B42">
            <w:pPr>
              <w:rPr>
                <w:color w:val="000080"/>
              </w:rPr>
            </w:pPr>
            <w:r w:rsidRPr="00C9549C">
              <w:rPr>
                <w:color w:val="000080"/>
              </w:rPr>
              <w:t>3</w:t>
            </w:r>
          </w:p>
        </w:tc>
        <w:tc>
          <w:tcPr>
            <w:tcW w:w="3960" w:type="dxa"/>
            <w:tcBorders>
              <w:top w:val="single" w:sz="6" w:space="0" w:color="000000"/>
              <w:bottom w:val="single" w:sz="6" w:space="0" w:color="000000"/>
            </w:tcBorders>
            <w:shd w:val="clear" w:color="C0C0C0" w:fill="auto"/>
          </w:tcPr>
          <w:p w14:paraId="1EBBC95E" w14:textId="77777777" w:rsidR="006D0B42" w:rsidRPr="00C9549C" w:rsidRDefault="006D0B42" w:rsidP="006D0B42">
            <w:pPr>
              <w:rPr>
                <w:color w:val="000080"/>
              </w:rPr>
            </w:pPr>
            <w:r w:rsidRPr="00C9549C">
              <w:rPr>
                <w:color w:val="000080"/>
              </w:rPr>
              <w:t xml:space="preserve">Milk, Diaper, Beer, Coke </w:t>
            </w:r>
          </w:p>
        </w:tc>
      </w:tr>
      <w:tr w:rsidR="006D0B42" w:rsidRPr="00C9549C" w14:paraId="5FEAF56D" w14:textId="77777777" w:rsidTr="006D0B42">
        <w:trPr>
          <w:trHeight w:val="463"/>
        </w:trPr>
        <w:tc>
          <w:tcPr>
            <w:tcW w:w="1051" w:type="dxa"/>
            <w:tcBorders>
              <w:top w:val="single" w:sz="6" w:space="0" w:color="000000"/>
              <w:bottom w:val="single" w:sz="6" w:space="0" w:color="000000"/>
            </w:tcBorders>
            <w:shd w:val="clear" w:color="C0C0C0" w:fill="auto"/>
          </w:tcPr>
          <w:p w14:paraId="2E03AE54" w14:textId="77777777" w:rsidR="006D0B42" w:rsidRPr="00C9549C" w:rsidRDefault="006D0B42" w:rsidP="006D0B42">
            <w:pPr>
              <w:rPr>
                <w:color w:val="000080"/>
              </w:rPr>
            </w:pPr>
            <w:r w:rsidRPr="00C9549C">
              <w:rPr>
                <w:color w:val="000080"/>
              </w:rPr>
              <w:t>4</w:t>
            </w:r>
          </w:p>
        </w:tc>
        <w:tc>
          <w:tcPr>
            <w:tcW w:w="3960" w:type="dxa"/>
            <w:tcBorders>
              <w:top w:val="single" w:sz="6" w:space="0" w:color="000000"/>
              <w:bottom w:val="single" w:sz="6" w:space="0" w:color="000000"/>
            </w:tcBorders>
            <w:shd w:val="clear" w:color="C0C0C0" w:fill="auto"/>
          </w:tcPr>
          <w:p w14:paraId="5E4388FB" w14:textId="77777777" w:rsidR="006D0B42" w:rsidRPr="00C9549C" w:rsidRDefault="006D0B42" w:rsidP="006D0B42">
            <w:pPr>
              <w:rPr>
                <w:color w:val="000080"/>
              </w:rPr>
            </w:pPr>
            <w:r w:rsidRPr="00C9549C">
              <w:rPr>
                <w:color w:val="000080"/>
              </w:rPr>
              <w:t>Bread, Milk, Diaper, Beer</w:t>
            </w:r>
          </w:p>
        </w:tc>
      </w:tr>
      <w:tr w:rsidR="006D0B42" w:rsidRPr="00C9549C" w14:paraId="2813F359" w14:textId="77777777" w:rsidTr="006D0B42">
        <w:trPr>
          <w:trHeight w:val="463"/>
        </w:trPr>
        <w:tc>
          <w:tcPr>
            <w:tcW w:w="1051" w:type="dxa"/>
            <w:tcBorders>
              <w:top w:val="single" w:sz="6" w:space="0" w:color="000000"/>
              <w:bottom w:val="single" w:sz="12" w:space="0" w:color="000000"/>
            </w:tcBorders>
            <w:shd w:val="clear" w:color="C0C0C0" w:fill="auto"/>
          </w:tcPr>
          <w:p w14:paraId="53D6342F" w14:textId="77777777" w:rsidR="006D0B42" w:rsidRPr="00C9549C" w:rsidRDefault="006D0B42" w:rsidP="006D0B42">
            <w:pPr>
              <w:rPr>
                <w:color w:val="000080"/>
              </w:rPr>
            </w:pPr>
            <w:r w:rsidRPr="00C9549C">
              <w:rPr>
                <w:color w:val="000080"/>
              </w:rPr>
              <w:t>5</w:t>
            </w:r>
          </w:p>
        </w:tc>
        <w:tc>
          <w:tcPr>
            <w:tcW w:w="3960" w:type="dxa"/>
            <w:tcBorders>
              <w:top w:val="single" w:sz="6" w:space="0" w:color="000000"/>
              <w:bottom w:val="single" w:sz="12" w:space="0" w:color="000000"/>
            </w:tcBorders>
            <w:shd w:val="clear" w:color="C0C0C0" w:fill="auto"/>
          </w:tcPr>
          <w:p w14:paraId="5B9CC3E4" w14:textId="77777777" w:rsidR="006D0B42" w:rsidRPr="00C9549C" w:rsidRDefault="006D0B42" w:rsidP="006D0B42">
            <w:pPr>
              <w:rPr>
                <w:color w:val="000080"/>
              </w:rPr>
            </w:pPr>
            <w:r w:rsidRPr="00C9549C">
              <w:rPr>
                <w:color w:val="000080"/>
              </w:rPr>
              <w:t xml:space="preserve">Bread, Milk, Diaper, Coke </w:t>
            </w:r>
          </w:p>
        </w:tc>
      </w:tr>
    </w:tbl>
    <w:p w14:paraId="206B57EE" w14:textId="77777777" w:rsidR="006D0B42" w:rsidRPr="00C9549C" w:rsidRDefault="006D0B42" w:rsidP="006D0B42"/>
    <w:p w14:paraId="5118FA96" w14:textId="77777777" w:rsidR="006D0B42" w:rsidRPr="00C9549C" w:rsidRDefault="006D0B42" w:rsidP="006D0B42">
      <w:pPr>
        <w:ind w:left="720"/>
      </w:pPr>
      <w:r>
        <w:t xml:space="preserve">a) </w:t>
      </w:r>
      <w:r w:rsidRPr="00C9549C">
        <w:t>What is the maximum number of association rules that can be extracted from this data (including rules that have zero support)?</w:t>
      </w:r>
    </w:p>
    <w:p w14:paraId="46521E04" w14:textId="77777777" w:rsidR="006D0B42" w:rsidRPr="00C9549C" w:rsidRDefault="006D0B42" w:rsidP="006D0B42">
      <w:pPr>
        <w:ind w:left="720"/>
      </w:pPr>
      <w:r>
        <w:t xml:space="preserve">b) </w:t>
      </w:r>
      <w:r w:rsidRPr="00C9549C">
        <w:t xml:space="preserve">What is the maximum size of frequent </w:t>
      </w:r>
      <w:proofErr w:type="spellStart"/>
      <w:r w:rsidRPr="00C9549C">
        <w:t>itemsets</w:t>
      </w:r>
      <w:proofErr w:type="spellEnd"/>
      <w:r w:rsidRPr="00C9549C">
        <w:t xml:space="preserve"> that can be extracted (assuming </w:t>
      </w:r>
      <w:proofErr w:type="spellStart"/>
      <w:r w:rsidRPr="00C9549C">
        <w:t>minsup</w:t>
      </w:r>
      <w:proofErr w:type="spellEnd"/>
      <w:r w:rsidRPr="00C9549C">
        <w:t xml:space="preserve"> &gt; 0)?</w:t>
      </w:r>
    </w:p>
    <w:p w14:paraId="57564AE8" w14:textId="77777777" w:rsidR="006D0B42" w:rsidRPr="00C9549C" w:rsidRDefault="006D0B42" w:rsidP="006D0B42">
      <w:pPr>
        <w:ind w:left="720"/>
      </w:pPr>
      <w:r>
        <w:t xml:space="preserve">c) </w:t>
      </w:r>
      <w:r w:rsidRPr="00C9549C">
        <w:t xml:space="preserve">Write an expression for the maximum number of size-3 </w:t>
      </w:r>
      <w:proofErr w:type="spellStart"/>
      <w:r w:rsidRPr="00C9549C">
        <w:t>itemsets</w:t>
      </w:r>
      <w:proofErr w:type="spellEnd"/>
      <w:r w:rsidRPr="00C9549C">
        <w:t xml:space="preserve"> that can be derived from this data set.</w:t>
      </w:r>
    </w:p>
    <w:p w14:paraId="24847CC0" w14:textId="77777777" w:rsidR="006D0B42" w:rsidRPr="00C9549C" w:rsidRDefault="006D0B42" w:rsidP="006D0B42">
      <w:pPr>
        <w:ind w:left="720"/>
      </w:pPr>
      <w:r>
        <w:t>d)</w:t>
      </w:r>
      <w:r w:rsidRPr="00C9549C">
        <w:t xml:space="preserve"> What is the support of {Bread</w:t>
      </w:r>
      <w:proofErr w:type="gramStart"/>
      <w:r w:rsidRPr="00C9549C">
        <w:t>},{</w:t>
      </w:r>
      <w:proofErr w:type="gramEnd"/>
      <w:r w:rsidRPr="00C9549C">
        <w:t>Milk},{Bread</w:t>
      </w:r>
      <w:r>
        <w:t xml:space="preserve">, </w:t>
      </w:r>
      <w:r w:rsidRPr="00C9549C">
        <w:t>Milk}?</w:t>
      </w:r>
    </w:p>
    <w:p w14:paraId="09B29CC2" w14:textId="77777777" w:rsidR="006D0B42" w:rsidRPr="00C9549C" w:rsidRDefault="006D0B42" w:rsidP="006D0B42">
      <w:pPr>
        <w:ind w:left="720"/>
      </w:pPr>
      <w:r>
        <w:t>e)</w:t>
      </w:r>
      <w:r w:rsidRPr="00C9549C">
        <w:t xml:space="preserve"> What is the confidence of the rule {Bread} -&gt; {Milk}</w:t>
      </w:r>
      <w:r>
        <w:t xml:space="preserve"> and</w:t>
      </w:r>
      <w:r w:rsidRPr="005E789E">
        <w:t xml:space="preserve"> </w:t>
      </w:r>
      <w:r w:rsidRPr="00C9549C">
        <w:t>{Milk}-&gt;{Bread}?</w:t>
      </w:r>
      <w:r>
        <w:br/>
        <w:t>f)</w:t>
      </w:r>
      <w:r w:rsidRPr="00C9549C">
        <w:t xml:space="preserve"> Comment on the situation where the rules {a} −&gt; {b} and {b} −&gt; {a} have the same confidence and the situation where the rules {a} −&gt; {b} and {b} −&gt; {a} have the different confidence.</w:t>
      </w:r>
    </w:p>
    <w:p w14:paraId="24346B23" w14:textId="77777777" w:rsidR="006D0B42" w:rsidRDefault="006D0B42" w:rsidP="006D0B42">
      <w:pPr>
        <w:ind w:left="720"/>
        <w:rPr>
          <w:b/>
        </w:rPr>
      </w:pPr>
    </w:p>
    <w:p w14:paraId="09FEDB16" w14:textId="77777777" w:rsidR="006D0B42" w:rsidRPr="003F0D07" w:rsidRDefault="006D0B42" w:rsidP="006D0B42">
      <w:pPr>
        <w:ind w:left="720"/>
        <w:rPr>
          <w:b/>
          <w:color w:val="FF0000"/>
        </w:rPr>
      </w:pPr>
      <w:r w:rsidRPr="003F0D07">
        <w:rPr>
          <w:b/>
          <w:color w:val="FF0000"/>
        </w:rPr>
        <w:t>Solution:</w:t>
      </w:r>
    </w:p>
    <w:p w14:paraId="11278568" w14:textId="77777777" w:rsidR="006D0B42" w:rsidRPr="003F0D07" w:rsidRDefault="006D0B42" w:rsidP="006D0B42">
      <w:pPr>
        <w:ind w:left="720"/>
        <w:rPr>
          <w:color w:val="FF0000"/>
        </w:rPr>
      </w:pPr>
      <w:r w:rsidRPr="003F0D07">
        <w:rPr>
          <w:color w:val="FF0000"/>
        </w:rPr>
        <w:t>a) There are 7 items in the data set. Therefore the total number of rules is 3</w:t>
      </w:r>
      <w:r w:rsidRPr="003F0D07">
        <w:rPr>
          <w:color w:val="FF0000"/>
          <w:vertAlign w:val="superscript"/>
        </w:rPr>
        <w:t>7</w:t>
      </w:r>
      <w:r w:rsidRPr="003F0D07">
        <w:rPr>
          <w:color w:val="FF0000"/>
        </w:rPr>
        <w:t xml:space="preserve"> – 2</w:t>
      </w:r>
      <w:r w:rsidRPr="003F0D07">
        <w:rPr>
          <w:color w:val="FF0000"/>
          <w:vertAlign w:val="superscript"/>
        </w:rPr>
        <w:t>8</w:t>
      </w:r>
      <w:r w:rsidRPr="003F0D07">
        <w:rPr>
          <w:color w:val="FF0000"/>
        </w:rPr>
        <w:t xml:space="preserve"> +1=</w:t>
      </w:r>
      <w:proofErr w:type="gramStart"/>
      <w:r w:rsidRPr="003F0D07">
        <w:rPr>
          <w:color w:val="FF0000"/>
        </w:rPr>
        <w:t>1932 .</w:t>
      </w:r>
      <w:proofErr w:type="gramEnd"/>
    </w:p>
    <w:p w14:paraId="343592EA" w14:textId="505D60D4" w:rsidR="006D0B42" w:rsidRPr="003F0D07" w:rsidRDefault="006D0B42" w:rsidP="006D0B42">
      <w:pPr>
        <w:ind w:left="720"/>
        <w:rPr>
          <w:color w:val="FF0000"/>
        </w:rPr>
      </w:pPr>
      <w:r w:rsidRPr="003F0D07">
        <w:rPr>
          <w:color w:val="FF0000"/>
        </w:rPr>
        <w:t xml:space="preserve">b) Because the longest transaction contains 4 items, the maximum size of </w:t>
      </w:r>
      <w:r w:rsidR="00490AAD">
        <w:rPr>
          <w:color w:val="FF0000"/>
        </w:rPr>
        <w:t xml:space="preserve">a </w:t>
      </w:r>
      <w:r w:rsidRPr="003F0D07">
        <w:rPr>
          <w:color w:val="FF0000"/>
        </w:rPr>
        <w:t>frequent itemset is 4.</w:t>
      </w:r>
    </w:p>
    <w:p w14:paraId="0651F454" w14:textId="77777777" w:rsidR="006D0B42" w:rsidRPr="003F0D07" w:rsidRDefault="006D0B42" w:rsidP="006D0B42">
      <w:pPr>
        <w:ind w:left="720"/>
        <w:rPr>
          <w:color w:val="FF0000"/>
        </w:rPr>
      </w:pPr>
      <w:r w:rsidRPr="003F0D07">
        <w:rPr>
          <w:color w:val="FF0000"/>
        </w:rPr>
        <w:t xml:space="preserve">c)   </w:t>
      </w:r>
      <m:oMath>
        <m:d>
          <m:dPr>
            <m:ctrlPr>
              <w:rPr>
                <w:rFonts w:ascii="Cambria Math" w:eastAsia="SimSun" w:hAnsi="Cambria Math"/>
                <w:i/>
                <w:color w:val="FF0000"/>
                <w:lang w:eastAsia="zh-CN"/>
              </w:rPr>
            </m:ctrlPr>
          </m:dPr>
          <m:e>
            <m:f>
              <m:fPr>
                <m:type m:val="noBar"/>
                <m:ctrlPr>
                  <w:rPr>
                    <w:rFonts w:ascii="Cambria Math" w:eastAsia="SimSun" w:hAnsi="Cambria Math"/>
                    <w:i/>
                    <w:color w:val="FF0000"/>
                    <w:lang w:eastAsia="zh-CN"/>
                  </w:rPr>
                </m:ctrlPr>
              </m:fPr>
              <m:num>
                <m:r>
                  <w:rPr>
                    <w:rFonts w:ascii="Cambria Math" w:hAnsi="Cambria Math"/>
                    <w:color w:val="FF0000"/>
                  </w:rPr>
                  <m:t>7</m:t>
                </m:r>
              </m:num>
              <m:den>
                <m:r>
                  <w:rPr>
                    <w:rFonts w:ascii="Cambria Math" w:hAnsi="Cambria Math"/>
                    <w:color w:val="FF0000"/>
                  </w:rPr>
                  <m:t>3</m:t>
                </m:r>
              </m:den>
            </m:f>
          </m:e>
        </m:d>
      </m:oMath>
      <w:r w:rsidRPr="003F0D07">
        <w:rPr>
          <w:color w:val="FF0000"/>
        </w:rPr>
        <w:t>=35</w:t>
      </w:r>
    </w:p>
    <w:p w14:paraId="1116DB6A" w14:textId="77777777" w:rsidR="006D0B42" w:rsidRPr="003F0D07" w:rsidRDefault="006D0B42" w:rsidP="006D0B42">
      <w:pPr>
        <w:ind w:left="720"/>
        <w:rPr>
          <w:color w:val="FF0000"/>
        </w:rPr>
      </w:pPr>
      <w:r w:rsidRPr="003F0D07">
        <w:rPr>
          <w:color w:val="FF0000"/>
        </w:rPr>
        <w:t xml:space="preserve">d) {Bread}: </w:t>
      </w:r>
      <w:proofErr w:type="gramStart"/>
      <w:r w:rsidRPr="003F0D07">
        <w:rPr>
          <w:color w:val="FF0000"/>
        </w:rPr>
        <w:t>0.8,{</w:t>
      </w:r>
      <w:proofErr w:type="gramEnd"/>
      <w:r w:rsidRPr="003F0D07">
        <w:rPr>
          <w:color w:val="FF0000"/>
        </w:rPr>
        <w:t>Milk}: 1.{Bread, Milk}: 0.8.</w:t>
      </w:r>
    </w:p>
    <w:p w14:paraId="34EC1B05" w14:textId="77777777" w:rsidR="006D0B42" w:rsidRPr="003F0D07" w:rsidRDefault="006D0B42" w:rsidP="006D0B42">
      <w:pPr>
        <w:ind w:left="720"/>
        <w:rPr>
          <w:color w:val="FF0000"/>
        </w:rPr>
      </w:pPr>
      <w:r w:rsidRPr="003F0D07">
        <w:rPr>
          <w:color w:val="FF0000"/>
        </w:rPr>
        <w:t xml:space="preserve">e) </w:t>
      </w:r>
      <w:proofErr w:type="spellStart"/>
      <w:r w:rsidRPr="003F0D07">
        <w:rPr>
          <w:color w:val="FF0000"/>
        </w:rPr>
        <w:t>i</w:t>
      </w:r>
      <w:proofErr w:type="spellEnd"/>
      <w:r w:rsidRPr="003F0D07">
        <w:rPr>
          <w:color w:val="FF0000"/>
        </w:rPr>
        <w:t>) Confidence of {Bread} -&gt; {Milk} = 4/4 = 1</w:t>
      </w:r>
    </w:p>
    <w:p w14:paraId="60D55A6B" w14:textId="77777777" w:rsidR="006D0B42" w:rsidRPr="003F0D07" w:rsidRDefault="006D0B42" w:rsidP="006D0B42">
      <w:pPr>
        <w:ind w:left="720"/>
        <w:rPr>
          <w:color w:val="FF0000"/>
        </w:rPr>
      </w:pPr>
      <w:r w:rsidRPr="003F0D07">
        <w:rPr>
          <w:color w:val="FF0000"/>
        </w:rPr>
        <w:t xml:space="preserve">    ii) Confidence of {Milk}-&gt;{Bread} = 4/5 = 0.8</w:t>
      </w:r>
    </w:p>
    <w:p w14:paraId="73FA9F46" w14:textId="77777777" w:rsidR="006D0B42" w:rsidRPr="003F0D07" w:rsidRDefault="006D0B42" w:rsidP="006D0B42">
      <w:pPr>
        <w:ind w:left="720"/>
        <w:rPr>
          <w:color w:val="FF0000"/>
        </w:rPr>
      </w:pPr>
      <w:r w:rsidRPr="003F0D07">
        <w:rPr>
          <w:color w:val="FF0000"/>
        </w:rPr>
        <w:t>f) If support(a) = support(b), then the rules {a} −&gt; {b} and {b} −&gt; {a} would have the same confidence. Otherwise, they will be different.</w:t>
      </w:r>
    </w:p>
    <w:p w14:paraId="70BD298D" w14:textId="77777777" w:rsidR="006D0B42" w:rsidRPr="009304F4" w:rsidRDefault="006D0B42" w:rsidP="006D0B42">
      <w:pPr>
        <w:pStyle w:val="Standard"/>
        <w:ind w:left="90"/>
        <w:rPr>
          <w:rFonts w:ascii="Times New Roman" w:hAnsi="Times New Roman" w:cs="Times New Roman"/>
        </w:rPr>
      </w:pPr>
      <w:r w:rsidRPr="009304F4">
        <w:rPr>
          <w:rFonts w:ascii="Times New Roman" w:hAnsi="Times New Roman" w:cs="Times New Roman"/>
        </w:rPr>
        <w:t xml:space="preserve"> </w:t>
      </w:r>
    </w:p>
    <w:p w14:paraId="23F0006F" w14:textId="77777777" w:rsidR="006D0B42" w:rsidRDefault="006D0B42" w:rsidP="006D0B42">
      <w:pPr>
        <w:pStyle w:val="Standard"/>
        <w:numPr>
          <w:ilvl w:val="0"/>
          <w:numId w:val="15"/>
        </w:numPr>
        <w:rPr>
          <w:rFonts w:ascii="Times New Roman" w:hAnsi="Times New Roman" w:cs="Times New Roman"/>
        </w:rPr>
      </w:pPr>
      <w:r w:rsidRPr="003F0D07">
        <w:rPr>
          <w:rFonts w:ascii="Times New Roman" w:hAnsi="Times New Roman" w:cs="Times New Roman"/>
        </w:rPr>
        <w:t xml:space="preserve">Write an expression for each of the counting problems below. You do not have to simplify the expression. </w:t>
      </w:r>
    </w:p>
    <w:p w14:paraId="494D5FB1" w14:textId="77777777" w:rsidR="006D0B42" w:rsidRPr="00BA665C" w:rsidRDefault="006D0B42" w:rsidP="006D0B42">
      <w:pPr>
        <w:pStyle w:val="Standard"/>
        <w:ind w:left="360"/>
      </w:pPr>
    </w:p>
    <w:p w14:paraId="385CDA13" w14:textId="77777777" w:rsidR="006D0B42" w:rsidRDefault="006D0B42" w:rsidP="006D0B42">
      <w:pPr>
        <w:pStyle w:val="Default"/>
        <w:ind w:left="540"/>
      </w:pPr>
      <w:r>
        <w:rPr>
          <w:sz w:val="22"/>
          <w:szCs w:val="22"/>
        </w:rPr>
        <w:t xml:space="preserve">(a) Consider a database that contains 12 items </w:t>
      </w:r>
      <w:r>
        <w:rPr>
          <w:b/>
          <w:bCs/>
          <w:sz w:val="22"/>
          <w:szCs w:val="22"/>
        </w:rPr>
        <w:t>{</w:t>
      </w:r>
      <w:r>
        <w:rPr>
          <w:sz w:val="22"/>
          <w:szCs w:val="22"/>
        </w:rPr>
        <w:t xml:space="preserve">a, b, </w:t>
      </w:r>
      <w:r>
        <w:rPr>
          <w:b/>
          <w:bCs/>
          <w:sz w:val="22"/>
          <w:szCs w:val="22"/>
        </w:rPr>
        <w:t xml:space="preserve">. . . </w:t>
      </w:r>
      <w:r>
        <w:rPr>
          <w:sz w:val="22"/>
          <w:szCs w:val="22"/>
        </w:rPr>
        <w:t>k, l</w:t>
      </w:r>
      <w:r>
        <w:rPr>
          <w:b/>
          <w:bCs/>
          <w:sz w:val="22"/>
          <w:szCs w:val="22"/>
        </w:rPr>
        <w:t xml:space="preserve">} </w:t>
      </w:r>
      <w:r>
        <w:rPr>
          <w:sz w:val="22"/>
          <w:szCs w:val="22"/>
        </w:rPr>
        <w:t xml:space="preserve">and 10000 transactions. How many unique association rules with rule consequent </w:t>
      </w:r>
      <w:r>
        <w:rPr>
          <w:b/>
          <w:bCs/>
          <w:sz w:val="22"/>
          <w:szCs w:val="22"/>
        </w:rPr>
        <w:t>{</w:t>
      </w:r>
      <w:r>
        <w:rPr>
          <w:sz w:val="22"/>
          <w:szCs w:val="22"/>
        </w:rPr>
        <w:t>a, b</w:t>
      </w:r>
      <w:r>
        <w:rPr>
          <w:b/>
          <w:bCs/>
          <w:sz w:val="22"/>
          <w:szCs w:val="22"/>
        </w:rPr>
        <w:t xml:space="preserve">} </w:t>
      </w:r>
      <w:r>
        <w:rPr>
          <w:sz w:val="22"/>
          <w:szCs w:val="22"/>
        </w:rPr>
        <w:t>can we obtain?</w:t>
      </w:r>
    </w:p>
    <w:p w14:paraId="5D26DD66" w14:textId="574D1A01" w:rsidR="006D0B42" w:rsidRPr="003F0D07" w:rsidRDefault="006D0B42" w:rsidP="006D0B42">
      <w:pPr>
        <w:pStyle w:val="Default"/>
        <w:ind w:left="540"/>
        <w:rPr>
          <w:b/>
          <w:bCs/>
        </w:rPr>
      </w:pPr>
      <w:r w:rsidRPr="003F0D07">
        <w:rPr>
          <w:b/>
          <w:bCs/>
          <w:color w:val="FF0000"/>
          <w:sz w:val="22"/>
          <w:szCs w:val="22"/>
        </w:rPr>
        <w:t xml:space="preserve">Answer:  </w:t>
      </w:r>
      <w:r w:rsidR="00C3276B">
        <w:rPr>
          <w:color w:val="FF0000"/>
          <w:sz w:val="22"/>
          <w:szCs w:val="22"/>
        </w:rPr>
        <w:t>1024</w:t>
      </w:r>
      <w:r w:rsidR="00766CA2">
        <w:rPr>
          <w:color w:val="FF0000"/>
          <w:sz w:val="22"/>
          <w:szCs w:val="22"/>
        </w:rPr>
        <w:t xml:space="preserve"> if you allow the left</w:t>
      </w:r>
      <w:r w:rsidR="00490AAD">
        <w:rPr>
          <w:color w:val="FF0000"/>
          <w:sz w:val="22"/>
          <w:szCs w:val="22"/>
        </w:rPr>
        <w:t>-</w:t>
      </w:r>
      <w:r w:rsidR="00766CA2">
        <w:rPr>
          <w:color w:val="FF0000"/>
          <w:sz w:val="22"/>
          <w:szCs w:val="22"/>
        </w:rPr>
        <w:t xml:space="preserve">hand side to include the empty itemset. 1023, if not. </w:t>
      </w:r>
    </w:p>
    <w:p w14:paraId="37086B5F" w14:textId="41EDB5E8" w:rsidR="006D0B42" w:rsidRDefault="006D0B42" w:rsidP="006D0B42">
      <w:pPr>
        <w:pStyle w:val="Default"/>
        <w:ind w:left="540"/>
      </w:pPr>
      <w:r>
        <w:rPr>
          <w:sz w:val="22"/>
          <w:szCs w:val="22"/>
        </w:rPr>
        <w:t>(b) Suppose there are 100 rules generated by an association rule</w:t>
      </w:r>
      <w:r w:rsidR="00490AAD">
        <w:rPr>
          <w:sz w:val="22"/>
          <w:szCs w:val="22"/>
        </w:rPr>
        <w:t xml:space="preserve"> </w:t>
      </w:r>
      <w:r>
        <w:rPr>
          <w:sz w:val="22"/>
          <w:szCs w:val="22"/>
        </w:rPr>
        <w:t>mining algorithm. How many unique rule orderings can we obtain?</w:t>
      </w:r>
    </w:p>
    <w:p w14:paraId="590BE2C4" w14:textId="77777777" w:rsidR="006D0B42" w:rsidRPr="003F0D07" w:rsidRDefault="006D0B42" w:rsidP="006D0B42">
      <w:pPr>
        <w:pStyle w:val="Default"/>
        <w:ind w:left="540"/>
        <w:rPr>
          <w:color w:val="FF0000"/>
        </w:rPr>
      </w:pPr>
      <w:r w:rsidRPr="003F0D07">
        <w:rPr>
          <w:b/>
          <w:bCs/>
          <w:color w:val="FF0000"/>
          <w:sz w:val="22"/>
          <w:szCs w:val="22"/>
        </w:rPr>
        <w:t xml:space="preserve">Answer: </w:t>
      </w:r>
      <w:r w:rsidRPr="003F0D07">
        <w:rPr>
          <w:color w:val="FF0000"/>
          <w:sz w:val="22"/>
          <w:szCs w:val="22"/>
        </w:rPr>
        <w:t xml:space="preserve"> 100!</w:t>
      </w:r>
    </w:p>
    <w:p w14:paraId="38076F71" w14:textId="77777777" w:rsidR="006D0B42" w:rsidRDefault="006D0B42" w:rsidP="006D0B42">
      <w:pPr>
        <w:pStyle w:val="Standard"/>
        <w:rPr>
          <w:rFonts w:ascii="Times New Roman" w:hAnsi="Times New Roman" w:cs="Times New Roman"/>
        </w:rPr>
      </w:pPr>
    </w:p>
    <w:p w14:paraId="104B0DA8" w14:textId="77777777" w:rsidR="006D0B42" w:rsidRPr="00517726" w:rsidRDefault="006D0B42" w:rsidP="006D0B42">
      <w:pPr>
        <w:pStyle w:val="Standard"/>
        <w:numPr>
          <w:ilvl w:val="0"/>
          <w:numId w:val="15"/>
        </w:numPr>
        <w:rPr>
          <w:rFonts w:ascii="Times New Roman" w:hAnsi="Times New Roman" w:cs="Times New Roman"/>
        </w:rPr>
      </w:pPr>
      <w:r w:rsidRPr="003F0D07">
        <w:rPr>
          <w:rFonts w:ascii="Times New Roman" w:hAnsi="Times New Roman" w:cs="Times New Roman"/>
        </w:rPr>
        <w:t>Let {</w:t>
      </w:r>
      <w:proofErr w:type="spellStart"/>
      <w:proofErr w:type="gramStart"/>
      <w:r w:rsidRPr="003F0D07">
        <w:rPr>
          <w:rFonts w:ascii="Times New Roman" w:hAnsi="Times New Roman" w:cs="Times New Roman"/>
        </w:rPr>
        <w:t>Bread,Milk</w:t>
      </w:r>
      <w:proofErr w:type="gramEnd"/>
      <w:r w:rsidRPr="003F0D07">
        <w:rPr>
          <w:rFonts w:ascii="Times New Roman" w:hAnsi="Times New Roman" w:cs="Times New Roman"/>
        </w:rPr>
        <w:t>,Diaper,Butter,Coke,Cookies</w:t>
      </w:r>
      <w:proofErr w:type="spellEnd"/>
      <w:r w:rsidRPr="003F0D07">
        <w:rPr>
          <w:rFonts w:ascii="Times New Roman" w:hAnsi="Times New Roman" w:cs="Times New Roman"/>
        </w:rPr>
        <w:t xml:space="preserve">} be the set of items. </w:t>
      </w:r>
      <w:r w:rsidRPr="003F0D07">
        <w:rPr>
          <w:rFonts w:ascii="Times New Roman" w:hAnsi="Times New Roman" w:cs="Times New Roman"/>
        </w:rPr>
        <w:br/>
        <w:t xml:space="preserve">Consider the following set of candidate </w:t>
      </w:r>
      <w:proofErr w:type="spellStart"/>
      <w:r w:rsidRPr="003F0D07">
        <w:rPr>
          <w:rFonts w:ascii="Times New Roman" w:hAnsi="Times New Roman" w:cs="Times New Roman"/>
        </w:rPr>
        <w:t>itemsets</w:t>
      </w:r>
      <w:proofErr w:type="spellEnd"/>
      <w:r w:rsidRPr="003F0D07">
        <w:rPr>
          <w:rFonts w:ascii="Times New Roman" w:hAnsi="Times New Roman" w:cs="Times New Roman"/>
        </w:rPr>
        <w:t>: {</w:t>
      </w:r>
      <w:proofErr w:type="spellStart"/>
      <w:proofErr w:type="gramStart"/>
      <w:r w:rsidRPr="003F0D07">
        <w:rPr>
          <w:rFonts w:ascii="Times New Roman" w:hAnsi="Times New Roman" w:cs="Times New Roman"/>
        </w:rPr>
        <w:t>Bread,Butter</w:t>
      </w:r>
      <w:proofErr w:type="gramEnd"/>
      <w:r w:rsidRPr="003F0D07">
        <w:rPr>
          <w:rFonts w:ascii="Times New Roman" w:hAnsi="Times New Roman" w:cs="Times New Roman"/>
        </w:rPr>
        <w:t>,Coke</w:t>
      </w:r>
      <w:proofErr w:type="spellEnd"/>
      <w:r w:rsidRPr="003F0D07">
        <w:rPr>
          <w:rFonts w:ascii="Times New Roman" w:hAnsi="Times New Roman" w:cs="Times New Roman"/>
        </w:rPr>
        <w:t>} , {</w:t>
      </w:r>
      <w:proofErr w:type="spellStart"/>
      <w:r w:rsidRPr="003F0D07">
        <w:rPr>
          <w:rFonts w:ascii="Times New Roman" w:hAnsi="Times New Roman" w:cs="Times New Roman"/>
        </w:rPr>
        <w:t>Milk,Diaper,Coke</w:t>
      </w:r>
      <w:proofErr w:type="spellEnd"/>
      <w:r w:rsidRPr="003F0D07">
        <w:rPr>
          <w:rFonts w:ascii="Times New Roman" w:hAnsi="Times New Roman" w:cs="Times New Roman"/>
        </w:rPr>
        <w:t>}, {</w:t>
      </w:r>
      <w:proofErr w:type="spellStart"/>
      <w:r w:rsidRPr="003F0D07">
        <w:rPr>
          <w:rFonts w:ascii="Times New Roman" w:hAnsi="Times New Roman" w:cs="Times New Roman"/>
        </w:rPr>
        <w:t>Bread,Diaper,Butter</w:t>
      </w:r>
      <w:proofErr w:type="spellEnd"/>
      <w:r w:rsidRPr="003F0D07">
        <w:rPr>
          <w:rFonts w:ascii="Times New Roman" w:hAnsi="Times New Roman" w:cs="Times New Roman"/>
        </w:rPr>
        <w:t>}, {</w:t>
      </w:r>
      <w:proofErr w:type="spellStart"/>
      <w:r w:rsidRPr="003F0D07">
        <w:rPr>
          <w:rFonts w:ascii="Times New Roman" w:hAnsi="Times New Roman" w:cs="Times New Roman"/>
        </w:rPr>
        <w:t>Coke,Diaper,Bread</w:t>
      </w:r>
      <w:proofErr w:type="spellEnd"/>
      <w:r w:rsidRPr="003F0D07">
        <w:rPr>
          <w:rFonts w:ascii="Times New Roman" w:hAnsi="Times New Roman" w:cs="Times New Roman"/>
        </w:rPr>
        <w:t>}, {</w:t>
      </w:r>
      <w:proofErr w:type="spellStart"/>
      <w:r w:rsidRPr="003F0D07">
        <w:rPr>
          <w:rFonts w:ascii="Times New Roman" w:hAnsi="Times New Roman" w:cs="Times New Roman"/>
        </w:rPr>
        <w:t>Milk,Butter,Coke</w:t>
      </w:r>
      <w:proofErr w:type="spellEnd"/>
      <w:r w:rsidRPr="003F0D07">
        <w:rPr>
          <w:rFonts w:ascii="Times New Roman" w:hAnsi="Times New Roman" w:cs="Times New Roman"/>
        </w:rPr>
        <w:t>}</w:t>
      </w:r>
    </w:p>
    <w:p w14:paraId="2A57A413" w14:textId="77777777" w:rsidR="006D0B42" w:rsidRPr="009304F4" w:rsidRDefault="006D0B42" w:rsidP="006D0B42">
      <w:pPr>
        <w:pStyle w:val="Standard"/>
        <w:ind w:left="360"/>
        <w:rPr>
          <w:rFonts w:ascii="Times New Roman" w:hAnsi="Times New Roman" w:cs="Times New Roman"/>
        </w:rPr>
      </w:pPr>
      <w:r w:rsidRPr="00517726">
        <w:rPr>
          <w:rFonts w:ascii="Times New Roman" w:hAnsi="Times New Roman" w:cs="Times New Roman"/>
        </w:rPr>
        <w:t xml:space="preserve">Suppose you need to count the support of the candidate </w:t>
      </w:r>
      <w:proofErr w:type="spellStart"/>
      <w:r w:rsidRPr="00517726">
        <w:rPr>
          <w:rFonts w:ascii="Times New Roman" w:hAnsi="Times New Roman" w:cs="Times New Roman"/>
        </w:rPr>
        <w:t>itemsets</w:t>
      </w:r>
      <w:proofErr w:type="spellEnd"/>
      <w:r w:rsidRPr="00517726">
        <w:rPr>
          <w:rFonts w:ascii="Times New Roman" w:hAnsi="Times New Roman" w:cs="Times New Roman"/>
        </w:rPr>
        <w:t xml:space="preserve"> for different transactions using a </w:t>
      </w:r>
      <w:r w:rsidRPr="009304F4">
        <w:rPr>
          <w:rFonts w:ascii="Times New Roman" w:hAnsi="Times New Roman" w:cs="Times New Roman"/>
        </w:rPr>
        <w:t xml:space="preserve">hash </w:t>
      </w:r>
      <w:r w:rsidRPr="009304F4">
        <w:rPr>
          <w:rFonts w:ascii="Times New Roman" w:hAnsi="Times New Roman" w:cs="Times New Roman"/>
        </w:rPr>
        <w:lastRenderedPageBreak/>
        <w:t xml:space="preserve">tree. Is there any pre-processing required before you begin constructing a hash tree? Construct a trinary-hash tree to enable fast support-counting. </w:t>
      </w:r>
    </w:p>
    <w:p w14:paraId="7F3E2FA9" w14:textId="77777777" w:rsidR="006D0B42" w:rsidRDefault="006D0B42" w:rsidP="006D0B42">
      <w:pPr>
        <w:pStyle w:val="Standard"/>
        <w:ind w:left="360"/>
        <w:rPr>
          <w:rFonts w:ascii="Times New Roman" w:hAnsi="Times New Roman" w:cs="Times New Roman"/>
        </w:rPr>
      </w:pPr>
    </w:p>
    <w:p w14:paraId="0FB76088" w14:textId="2FB9210F" w:rsidR="006D0B42" w:rsidRDefault="006D0B42" w:rsidP="006D0B42">
      <w:pPr>
        <w:pStyle w:val="Standard"/>
        <w:ind w:left="360"/>
        <w:rPr>
          <w:rFonts w:ascii="Times New Roman" w:hAnsi="Times New Roman" w:cs="Times New Roman"/>
          <w:color w:val="FF0000"/>
        </w:rPr>
      </w:pPr>
      <w:r w:rsidRPr="003F0D07">
        <w:rPr>
          <w:rFonts w:ascii="Times New Roman" w:hAnsi="Times New Roman" w:cs="Times New Roman"/>
          <w:color w:val="FF0000"/>
        </w:rPr>
        <w:t xml:space="preserve">You would need to first assign a serial number to the items. Then sort the items in every candidate itemset in the increasing order of serial numbers. Then </w:t>
      </w:r>
      <w:r w:rsidR="00490AAD">
        <w:rPr>
          <w:rFonts w:ascii="Times New Roman" w:hAnsi="Times New Roman" w:cs="Times New Roman"/>
          <w:color w:val="FF0000"/>
        </w:rPr>
        <w:t xml:space="preserve">the </w:t>
      </w:r>
      <w:r w:rsidRPr="003F0D07">
        <w:rPr>
          <w:rFonts w:ascii="Times New Roman" w:hAnsi="Times New Roman" w:cs="Times New Roman"/>
          <w:color w:val="FF0000"/>
        </w:rPr>
        <w:t>first branch is hashed on {1,4},</w:t>
      </w:r>
      <w:r w:rsidR="00490AAD">
        <w:rPr>
          <w:rFonts w:ascii="Times New Roman" w:hAnsi="Times New Roman" w:cs="Times New Roman"/>
          <w:color w:val="FF0000"/>
        </w:rPr>
        <w:t xml:space="preserve"> the </w:t>
      </w:r>
      <w:r w:rsidRPr="003F0D07">
        <w:rPr>
          <w:rFonts w:ascii="Times New Roman" w:hAnsi="Times New Roman" w:cs="Times New Roman"/>
          <w:color w:val="FF0000"/>
        </w:rPr>
        <w:t xml:space="preserve">second is hashed on {2,5}, and </w:t>
      </w:r>
      <w:r w:rsidR="00490AAD">
        <w:rPr>
          <w:rFonts w:ascii="Times New Roman" w:hAnsi="Times New Roman" w:cs="Times New Roman"/>
          <w:color w:val="FF0000"/>
        </w:rPr>
        <w:t xml:space="preserve">the </w:t>
      </w:r>
      <w:r w:rsidRPr="003F0D07">
        <w:rPr>
          <w:rFonts w:ascii="Times New Roman" w:hAnsi="Times New Roman" w:cs="Times New Roman"/>
          <w:color w:val="FF0000"/>
        </w:rPr>
        <w:t>third is hashed on {3,6}.</w:t>
      </w:r>
    </w:p>
    <w:p w14:paraId="08FEF7E2" w14:textId="77777777" w:rsidR="006D0B42" w:rsidRPr="003F0D07" w:rsidRDefault="006D0B42" w:rsidP="006D0B42">
      <w:pPr>
        <w:pStyle w:val="Standard"/>
        <w:ind w:left="360"/>
        <w:rPr>
          <w:rFonts w:ascii="Times New Roman" w:hAnsi="Times New Roman" w:cs="Times New Roman"/>
          <w:color w:val="FF0000"/>
        </w:rPr>
      </w:pPr>
    </w:p>
    <w:p w14:paraId="38784E9A" w14:textId="77777777" w:rsidR="006D0B42" w:rsidRDefault="006D0B42" w:rsidP="006D0B42">
      <w:pPr>
        <w:ind w:left="360"/>
      </w:pPr>
    </w:p>
    <w:p w14:paraId="7A6C37F1" w14:textId="77777777" w:rsidR="006D0B42" w:rsidRDefault="006D0B42" w:rsidP="006D0B42">
      <w:pPr>
        <w:pStyle w:val="Standard"/>
        <w:numPr>
          <w:ilvl w:val="0"/>
          <w:numId w:val="15"/>
        </w:numPr>
        <w:rPr>
          <w:rFonts w:ascii="Times New Roman" w:hAnsi="Times New Roman" w:cs="Times New Roman"/>
        </w:rPr>
      </w:pPr>
      <w:r w:rsidRPr="00517726">
        <w:rPr>
          <w:rFonts w:ascii="Times New Roman" w:hAnsi="Times New Roman" w:cs="Times New Roman"/>
        </w:rPr>
        <w:t>{</w:t>
      </w:r>
      <w:proofErr w:type="gramStart"/>
      <w:r w:rsidRPr="00517726">
        <w:rPr>
          <w:rFonts w:ascii="Times New Roman" w:hAnsi="Times New Roman" w:cs="Times New Roman"/>
        </w:rPr>
        <w:t>A,B</w:t>
      </w:r>
      <w:proofErr w:type="gramEnd"/>
      <w:r w:rsidRPr="00517726">
        <w:rPr>
          <w:rFonts w:ascii="Times New Roman" w:hAnsi="Times New Roman" w:cs="Times New Roman"/>
        </w:rPr>
        <w:t>,C,D} a frequent itemset. Given that {B}-&gt;{</w:t>
      </w:r>
      <w:proofErr w:type="gramStart"/>
      <w:r w:rsidRPr="00517726">
        <w:rPr>
          <w:rFonts w:ascii="Times New Roman" w:hAnsi="Times New Roman" w:cs="Times New Roman"/>
        </w:rPr>
        <w:t>A,C</w:t>
      </w:r>
      <w:proofErr w:type="gramEnd"/>
      <w:r w:rsidRPr="00517726">
        <w:rPr>
          <w:rFonts w:ascii="Times New Roman" w:hAnsi="Times New Roman" w:cs="Times New Roman"/>
        </w:rPr>
        <w:t>,D} and {C,D}-&gt;{A,B} fails min-confidence requirement. Generate all the candidate rules for the itemset {</w:t>
      </w:r>
      <w:proofErr w:type="gramStart"/>
      <w:r w:rsidRPr="00517726">
        <w:rPr>
          <w:rFonts w:ascii="Times New Roman" w:hAnsi="Times New Roman" w:cs="Times New Roman"/>
        </w:rPr>
        <w:t>A,B</w:t>
      </w:r>
      <w:proofErr w:type="gramEnd"/>
      <w:r w:rsidRPr="00517726">
        <w:rPr>
          <w:rFonts w:ascii="Times New Roman" w:hAnsi="Times New Roman" w:cs="Times New Roman"/>
        </w:rPr>
        <w:t>,C,D}.</w:t>
      </w:r>
    </w:p>
    <w:p w14:paraId="24AB1C20" w14:textId="77777777" w:rsidR="006D0B42" w:rsidRDefault="006D0B42" w:rsidP="006D0B42">
      <w:pPr>
        <w:pStyle w:val="Standard"/>
        <w:ind w:left="360"/>
        <w:rPr>
          <w:rFonts w:ascii="Times New Roman" w:hAnsi="Times New Roman" w:cs="Times New Roman"/>
        </w:rPr>
      </w:pPr>
    </w:p>
    <w:p w14:paraId="5362CFF7" w14:textId="77777777" w:rsidR="006D0B42" w:rsidRDefault="006D0B42" w:rsidP="006D0B42">
      <w:pPr>
        <w:pStyle w:val="Standard"/>
        <w:ind w:left="360"/>
        <w:rPr>
          <w:rFonts w:ascii="Times New Roman" w:hAnsi="Times New Roman" w:cs="Times New Roman"/>
          <w:color w:val="FF0000"/>
        </w:rPr>
      </w:pPr>
      <w:r w:rsidRPr="003F0D07">
        <w:rPr>
          <w:rFonts w:ascii="Times New Roman" w:hAnsi="Times New Roman" w:cs="Times New Roman"/>
          <w:b/>
          <w:bCs/>
          <w:color w:val="FF0000"/>
        </w:rPr>
        <w:t xml:space="preserve">Answer: </w:t>
      </w:r>
      <w:r w:rsidRPr="003F0D07">
        <w:rPr>
          <w:rFonts w:ascii="Times New Roman" w:hAnsi="Times New Roman" w:cs="Times New Roman"/>
          <w:color w:val="FF0000"/>
        </w:rPr>
        <w:t>{A}-&gt;{</w:t>
      </w:r>
      <w:proofErr w:type="gramStart"/>
      <w:r w:rsidRPr="003F0D07">
        <w:rPr>
          <w:rFonts w:ascii="Times New Roman" w:hAnsi="Times New Roman" w:cs="Times New Roman"/>
          <w:color w:val="FF0000"/>
        </w:rPr>
        <w:t>B,C</w:t>
      </w:r>
      <w:proofErr w:type="gramEnd"/>
      <w:r w:rsidRPr="003F0D07">
        <w:rPr>
          <w:rFonts w:ascii="Times New Roman" w:hAnsi="Times New Roman" w:cs="Times New Roman"/>
          <w:color w:val="FF0000"/>
        </w:rPr>
        <w:t>,D}, {A, C}-&gt;{B, D}, {A,D}-&gt;{B,C}.</w:t>
      </w:r>
    </w:p>
    <w:p w14:paraId="10D1167E" w14:textId="77777777" w:rsidR="006D0B42" w:rsidRPr="003F0D07" w:rsidRDefault="006D0B42" w:rsidP="006D0B42">
      <w:pPr>
        <w:pStyle w:val="Standard"/>
        <w:ind w:left="360"/>
        <w:rPr>
          <w:rFonts w:ascii="Times New Roman" w:hAnsi="Times New Roman" w:cs="Times New Roman"/>
          <w:b/>
          <w:bCs/>
          <w:color w:val="FF0000"/>
        </w:rPr>
      </w:pPr>
    </w:p>
    <w:p w14:paraId="4058987F" w14:textId="77777777" w:rsidR="006D0B42" w:rsidRDefault="006D0B42" w:rsidP="006D0B42">
      <w:pPr>
        <w:pStyle w:val="Standard"/>
        <w:rPr>
          <w:rFonts w:ascii="Times New Roman" w:hAnsi="Times New Roman" w:cs="Times New Roman"/>
        </w:rPr>
      </w:pPr>
    </w:p>
    <w:p w14:paraId="21DF06DF" w14:textId="77777777" w:rsidR="006D0B42" w:rsidRPr="00517726" w:rsidRDefault="006D0B42" w:rsidP="006D0B42">
      <w:pPr>
        <w:pStyle w:val="Standard"/>
        <w:numPr>
          <w:ilvl w:val="0"/>
          <w:numId w:val="15"/>
        </w:numPr>
        <w:rPr>
          <w:rFonts w:ascii="Times New Roman" w:hAnsi="Times New Roman" w:cs="Times New Roman"/>
        </w:rPr>
      </w:pPr>
      <w:r w:rsidRPr="00517726">
        <w:rPr>
          <w:rFonts w:ascii="Times New Roman" w:hAnsi="Times New Roman" w:cs="Times New Roman"/>
        </w:rPr>
        <w:t xml:space="preserve">For every question, there are two statements given, STATEMENT-1 and STATEMENT-2. Write your answer as </w:t>
      </w:r>
    </w:p>
    <w:p w14:paraId="04175E79" w14:textId="77777777" w:rsidR="006D0B42" w:rsidRPr="00F5719B" w:rsidRDefault="006D0B42" w:rsidP="006D0B42">
      <w:pPr>
        <w:pStyle w:val="Standard"/>
        <w:ind w:left="360"/>
        <w:rPr>
          <w:rFonts w:ascii="Times New Roman" w:hAnsi="Times New Roman" w:cs="Times New Roman"/>
        </w:rPr>
      </w:pPr>
      <w:r w:rsidRPr="00F5719B">
        <w:rPr>
          <w:rFonts w:ascii="Times New Roman" w:hAnsi="Times New Roman" w:cs="Times New Roman"/>
        </w:rPr>
        <w:t>(a)</w:t>
      </w:r>
      <w:r>
        <w:rPr>
          <w:rFonts w:ascii="Times New Roman" w:hAnsi="Times New Roman" w:cs="Times New Roman"/>
        </w:rPr>
        <w:t xml:space="preserve">  </w:t>
      </w:r>
      <w:r w:rsidRPr="00F5719B">
        <w:rPr>
          <w:rFonts w:ascii="Times New Roman" w:hAnsi="Times New Roman" w:cs="Times New Roman"/>
        </w:rPr>
        <w:t>If both statements are correct and STATEMENT-2 is the correct explanation of</w:t>
      </w:r>
      <w:r>
        <w:rPr>
          <w:rFonts w:ascii="Times New Roman" w:hAnsi="Times New Roman" w:cs="Times New Roman"/>
        </w:rPr>
        <w:t xml:space="preserve"> </w:t>
      </w:r>
      <w:r w:rsidRPr="00F5719B">
        <w:rPr>
          <w:rFonts w:ascii="Times New Roman" w:hAnsi="Times New Roman" w:cs="Times New Roman"/>
        </w:rPr>
        <w:t>STATEMENT-1</w:t>
      </w:r>
    </w:p>
    <w:p w14:paraId="0F900A0C" w14:textId="77777777" w:rsidR="006D0B42" w:rsidRDefault="006D0B42" w:rsidP="006D0B42">
      <w:pPr>
        <w:pStyle w:val="Standard"/>
        <w:ind w:left="360"/>
        <w:rPr>
          <w:rFonts w:ascii="Times New Roman" w:hAnsi="Times New Roman" w:cs="Times New Roman"/>
        </w:rPr>
      </w:pPr>
      <w:r w:rsidRPr="00F5719B">
        <w:rPr>
          <w:rFonts w:ascii="Times New Roman" w:hAnsi="Times New Roman" w:cs="Times New Roman"/>
        </w:rPr>
        <w:t>(b)</w:t>
      </w:r>
      <w:r>
        <w:rPr>
          <w:rFonts w:ascii="Times New Roman" w:hAnsi="Times New Roman" w:cs="Times New Roman"/>
        </w:rPr>
        <w:t xml:space="preserve"> </w:t>
      </w:r>
      <w:r w:rsidRPr="00F5719B">
        <w:rPr>
          <w:rFonts w:ascii="Times New Roman" w:hAnsi="Times New Roman" w:cs="Times New Roman"/>
        </w:rPr>
        <w:t xml:space="preserve"> If both statements are correct, but STATEMENT-2 is</w:t>
      </w:r>
      <w:r>
        <w:rPr>
          <w:rFonts w:ascii="Times New Roman" w:hAnsi="Times New Roman" w:cs="Times New Roman"/>
        </w:rPr>
        <w:t xml:space="preserve"> not </w:t>
      </w:r>
      <w:r w:rsidRPr="00F5719B">
        <w:rPr>
          <w:rFonts w:ascii="Times New Roman" w:hAnsi="Times New Roman" w:cs="Times New Roman"/>
        </w:rPr>
        <w:t>the correct explanation of STATEMENT-1</w:t>
      </w:r>
    </w:p>
    <w:p w14:paraId="23DE29C8" w14:textId="77777777" w:rsidR="006D0B42" w:rsidRPr="00F5719B" w:rsidRDefault="006D0B42" w:rsidP="006D0B42">
      <w:pPr>
        <w:pStyle w:val="Standard"/>
        <w:ind w:left="360"/>
        <w:rPr>
          <w:rFonts w:ascii="Times New Roman" w:hAnsi="Times New Roman" w:cs="Times New Roman"/>
        </w:rPr>
      </w:pPr>
      <w:r w:rsidRPr="00F5719B">
        <w:rPr>
          <w:rFonts w:ascii="Times New Roman" w:hAnsi="Times New Roman" w:cs="Times New Roman"/>
        </w:rPr>
        <w:t>(c)</w:t>
      </w:r>
      <w:r>
        <w:rPr>
          <w:rFonts w:ascii="Times New Roman" w:hAnsi="Times New Roman" w:cs="Times New Roman"/>
        </w:rPr>
        <w:t xml:space="preserve"> </w:t>
      </w:r>
      <w:r w:rsidRPr="00F5719B">
        <w:rPr>
          <w:rFonts w:ascii="Times New Roman" w:hAnsi="Times New Roman" w:cs="Times New Roman"/>
        </w:rPr>
        <w:t>If STATEMENT-1 is true, STATEMENT-2 is false</w:t>
      </w:r>
    </w:p>
    <w:p w14:paraId="1CF592B5" w14:textId="77777777" w:rsidR="006D0B42" w:rsidRPr="00F5719B" w:rsidRDefault="006D0B42" w:rsidP="006D0B42">
      <w:pPr>
        <w:pStyle w:val="Standard"/>
        <w:ind w:left="360"/>
        <w:rPr>
          <w:rFonts w:ascii="Times New Roman" w:hAnsi="Times New Roman" w:cs="Times New Roman"/>
        </w:rPr>
      </w:pPr>
      <w:r w:rsidRPr="00F5719B">
        <w:rPr>
          <w:rFonts w:ascii="Times New Roman" w:hAnsi="Times New Roman" w:cs="Times New Roman"/>
        </w:rPr>
        <w:t>(d)</w:t>
      </w:r>
      <w:r>
        <w:rPr>
          <w:rFonts w:ascii="Times New Roman" w:hAnsi="Times New Roman" w:cs="Times New Roman"/>
        </w:rPr>
        <w:t xml:space="preserve"> </w:t>
      </w:r>
      <w:r w:rsidRPr="00F5719B">
        <w:rPr>
          <w:rFonts w:ascii="Times New Roman" w:hAnsi="Times New Roman" w:cs="Times New Roman"/>
        </w:rPr>
        <w:t xml:space="preserve">If STATEMENT-1 is </w:t>
      </w:r>
      <w:proofErr w:type="gramStart"/>
      <w:r w:rsidRPr="00F5719B">
        <w:rPr>
          <w:rFonts w:ascii="Times New Roman" w:hAnsi="Times New Roman" w:cs="Times New Roman"/>
        </w:rPr>
        <w:t>false,STATEMENT</w:t>
      </w:r>
      <w:proofErr w:type="gramEnd"/>
      <w:r w:rsidRPr="00F5719B">
        <w:rPr>
          <w:rFonts w:ascii="Times New Roman" w:hAnsi="Times New Roman" w:cs="Times New Roman"/>
        </w:rPr>
        <w:t>-2 is true</w:t>
      </w:r>
    </w:p>
    <w:p w14:paraId="1409F450" w14:textId="77777777" w:rsidR="006D0B42" w:rsidRPr="00F5719B" w:rsidRDefault="006D0B42" w:rsidP="006D0B42">
      <w:pPr>
        <w:pStyle w:val="Standard"/>
        <w:ind w:left="360"/>
        <w:rPr>
          <w:rFonts w:ascii="Times New Roman" w:hAnsi="Times New Roman" w:cs="Times New Roman"/>
        </w:rPr>
      </w:pPr>
      <w:r w:rsidRPr="00F5719B">
        <w:rPr>
          <w:rFonts w:ascii="Times New Roman" w:hAnsi="Times New Roman" w:cs="Times New Roman"/>
        </w:rPr>
        <w:t>(e)</w:t>
      </w:r>
      <w:r>
        <w:rPr>
          <w:rFonts w:ascii="Times New Roman" w:hAnsi="Times New Roman" w:cs="Times New Roman"/>
        </w:rPr>
        <w:t xml:space="preserve"> </w:t>
      </w:r>
      <w:r w:rsidRPr="00F5719B">
        <w:rPr>
          <w:rFonts w:ascii="Times New Roman" w:hAnsi="Times New Roman" w:cs="Times New Roman"/>
        </w:rPr>
        <w:t>If both statements are false</w:t>
      </w:r>
    </w:p>
    <w:p w14:paraId="5CEE4A46" w14:textId="6C3618E9" w:rsidR="006D0B42" w:rsidRDefault="006D0B42" w:rsidP="006D0B42">
      <w:pPr>
        <w:pStyle w:val="Standard"/>
        <w:ind w:left="360"/>
        <w:rPr>
          <w:rFonts w:ascii="Times New Roman" w:hAnsi="Times New Roman" w:cs="Times New Roman"/>
        </w:rPr>
      </w:pPr>
      <w:r w:rsidRPr="00F5719B">
        <w:rPr>
          <w:rFonts w:ascii="Times New Roman" w:hAnsi="Times New Roman" w:cs="Times New Roman"/>
        </w:rPr>
        <w:t>Also</w:t>
      </w:r>
      <w:r w:rsidR="00490AAD">
        <w:rPr>
          <w:rFonts w:ascii="Times New Roman" w:hAnsi="Times New Roman" w:cs="Times New Roman"/>
        </w:rPr>
        <w:t>,</w:t>
      </w:r>
      <w:r w:rsidRPr="00F5719B">
        <w:rPr>
          <w:rFonts w:ascii="Times New Roman" w:hAnsi="Times New Roman" w:cs="Times New Roman"/>
        </w:rPr>
        <w:t xml:space="preserve"> explain your </w:t>
      </w:r>
      <w:proofErr w:type="gramStart"/>
      <w:r w:rsidRPr="00F5719B">
        <w:rPr>
          <w:rFonts w:ascii="Times New Roman" w:hAnsi="Times New Roman" w:cs="Times New Roman"/>
        </w:rPr>
        <w:t>answer, if</w:t>
      </w:r>
      <w:proofErr w:type="gramEnd"/>
      <w:r w:rsidRPr="00F5719B">
        <w:rPr>
          <w:rFonts w:ascii="Times New Roman" w:hAnsi="Times New Roman" w:cs="Times New Roman"/>
        </w:rPr>
        <w:t xml:space="preserve"> you claim any statement to be wrong.</w:t>
      </w:r>
    </w:p>
    <w:p w14:paraId="48D3BE80" w14:textId="77777777" w:rsidR="00940FDF" w:rsidRPr="00F5719B" w:rsidRDefault="00940FDF" w:rsidP="006D0B42">
      <w:pPr>
        <w:pStyle w:val="Standard"/>
        <w:ind w:left="360"/>
        <w:rPr>
          <w:rFonts w:ascii="Times New Roman" w:hAnsi="Times New Roman" w:cs="Times New Roman"/>
        </w:rPr>
      </w:pPr>
    </w:p>
    <w:p w14:paraId="3CA43586" w14:textId="77777777" w:rsidR="006D0B42" w:rsidRPr="00F5719B" w:rsidRDefault="006D0B42" w:rsidP="006D0B42">
      <w:pPr>
        <w:pStyle w:val="Standard"/>
        <w:ind w:left="360"/>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i</w:t>
      </w:r>
      <w:proofErr w:type="spellEnd"/>
      <w:r>
        <w:rPr>
          <w:rFonts w:ascii="Times New Roman" w:hAnsi="Times New Roman" w:cs="Times New Roman"/>
        </w:rPr>
        <w:t xml:space="preserve">)  </w:t>
      </w:r>
      <w:r w:rsidRPr="00F5719B">
        <w:rPr>
          <w:rFonts w:ascii="Times New Roman" w:hAnsi="Times New Roman" w:cs="Times New Roman"/>
        </w:rPr>
        <w:t>STATEMENT-1: conf({A}-&gt;{</w:t>
      </w:r>
      <w:proofErr w:type="gramStart"/>
      <w:r w:rsidRPr="00F5719B">
        <w:rPr>
          <w:rFonts w:ascii="Times New Roman" w:hAnsi="Times New Roman" w:cs="Times New Roman"/>
        </w:rPr>
        <w:t>B,C</w:t>
      </w:r>
      <w:proofErr w:type="gramEnd"/>
      <w:r w:rsidRPr="00F5719B">
        <w:rPr>
          <w:rFonts w:ascii="Times New Roman" w:hAnsi="Times New Roman" w:cs="Times New Roman"/>
        </w:rPr>
        <w:t>,D}) &lt;= conf({B}-&gt;{C,D})</w:t>
      </w:r>
    </w:p>
    <w:p w14:paraId="02A62435" w14:textId="72668207" w:rsidR="006D0B42" w:rsidRPr="00F5719B" w:rsidRDefault="006D0B42" w:rsidP="006D0B42">
      <w:pPr>
        <w:pStyle w:val="Standard"/>
        <w:ind w:left="360"/>
        <w:rPr>
          <w:rFonts w:ascii="Times New Roman" w:hAnsi="Times New Roman" w:cs="Times New Roman"/>
        </w:rPr>
      </w:pPr>
      <w:r w:rsidRPr="00F5719B">
        <w:rPr>
          <w:rFonts w:ascii="Times New Roman" w:hAnsi="Times New Roman" w:cs="Times New Roman"/>
        </w:rPr>
        <w:t xml:space="preserve">STATEMENT-2: Confidence of rules is anti-monotone with respect to </w:t>
      </w:r>
      <w:r w:rsidR="00490AAD">
        <w:rPr>
          <w:rFonts w:ascii="Times New Roman" w:hAnsi="Times New Roman" w:cs="Times New Roman"/>
        </w:rPr>
        <w:t xml:space="preserve">the </w:t>
      </w:r>
      <w:r w:rsidRPr="00F5719B">
        <w:rPr>
          <w:rFonts w:ascii="Times New Roman" w:hAnsi="Times New Roman" w:cs="Times New Roman"/>
        </w:rPr>
        <w:t>number of items on the RHS of the rule.</w:t>
      </w:r>
    </w:p>
    <w:p w14:paraId="3AC7C684" w14:textId="77777777" w:rsidR="006D0B42" w:rsidRDefault="006D0B42" w:rsidP="006D0B42">
      <w:pPr>
        <w:pStyle w:val="Standard"/>
        <w:ind w:left="720"/>
        <w:rPr>
          <w:rFonts w:ascii="Times New Roman" w:hAnsi="Times New Roman" w:cs="Times New Roman"/>
        </w:rPr>
      </w:pPr>
    </w:p>
    <w:p w14:paraId="1D1797D0" w14:textId="77777777" w:rsidR="006D0B42" w:rsidRPr="0094517A" w:rsidRDefault="006D0B42" w:rsidP="006D0B42">
      <w:pPr>
        <w:pStyle w:val="Standard"/>
        <w:ind w:left="720"/>
        <w:rPr>
          <w:rFonts w:ascii="Times New Roman" w:hAnsi="Times New Roman" w:cs="Times New Roman"/>
          <w:color w:val="FF0000"/>
        </w:rPr>
      </w:pPr>
      <w:r w:rsidRPr="0094517A">
        <w:rPr>
          <w:rFonts w:ascii="Times New Roman" w:hAnsi="Times New Roman" w:cs="Times New Roman"/>
          <w:color w:val="FF0000"/>
        </w:rPr>
        <w:t>Answer-(e). STATEMENT-2 is not complete by itself, and it is important to mention that the rules must have the same LHS. Clearly, STATEMENT-1 is false</w:t>
      </w:r>
    </w:p>
    <w:p w14:paraId="2D27D996" w14:textId="77777777" w:rsidR="006D0B42" w:rsidRPr="00F5719B" w:rsidRDefault="006D0B42" w:rsidP="006D0B42">
      <w:pPr>
        <w:pStyle w:val="Standard"/>
        <w:ind w:left="720"/>
        <w:rPr>
          <w:rFonts w:ascii="Times New Roman" w:hAnsi="Times New Roman" w:cs="Times New Roman"/>
        </w:rPr>
      </w:pPr>
    </w:p>
    <w:p w14:paraId="6CD30CDB" w14:textId="77777777" w:rsidR="006D0B42" w:rsidRPr="00F5719B" w:rsidRDefault="006D0B42" w:rsidP="006D0B42">
      <w:pPr>
        <w:pStyle w:val="Standard"/>
        <w:ind w:left="720"/>
        <w:rPr>
          <w:rFonts w:ascii="Times New Roman" w:hAnsi="Times New Roman" w:cs="Times New Roman"/>
        </w:rPr>
      </w:pPr>
      <w:r>
        <w:rPr>
          <w:rFonts w:ascii="Times New Roman" w:hAnsi="Times New Roman" w:cs="Times New Roman"/>
        </w:rPr>
        <w:t xml:space="preserve">(ii) </w:t>
      </w:r>
      <w:r w:rsidRPr="00F5719B">
        <w:rPr>
          <w:rFonts w:ascii="Times New Roman" w:hAnsi="Times New Roman" w:cs="Times New Roman"/>
        </w:rPr>
        <w:t>STATEMENT-1: conf({</w:t>
      </w:r>
      <w:proofErr w:type="gramStart"/>
      <w:r w:rsidRPr="00F5719B">
        <w:rPr>
          <w:rFonts w:ascii="Times New Roman" w:hAnsi="Times New Roman" w:cs="Times New Roman"/>
        </w:rPr>
        <w:t>A,E</w:t>
      </w:r>
      <w:proofErr w:type="gramEnd"/>
      <w:r w:rsidRPr="00F5719B">
        <w:rPr>
          <w:rFonts w:ascii="Times New Roman" w:hAnsi="Times New Roman" w:cs="Times New Roman"/>
        </w:rPr>
        <w:t>} -&gt;{B,C,D}) &lt; = conf({E}-&gt;{B,C})</w:t>
      </w:r>
    </w:p>
    <w:p w14:paraId="77A124B1" w14:textId="77777777" w:rsidR="006D0B42" w:rsidRPr="00F5719B" w:rsidRDefault="006D0B42" w:rsidP="006D0B42">
      <w:pPr>
        <w:pStyle w:val="Standard"/>
        <w:ind w:left="990"/>
        <w:rPr>
          <w:rFonts w:ascii="Times New Roman" w:hAnsi="Times New Roman" w:cs="Times New Roman"/>
        </w:rPr>
      </w:pPr>
      <w:r w:rsidRPr="00F5719B">
        <w:rPr>
          <w:rFonts w:ascii="Times New Roman" w:hAnsi="Times New Roman" w:cs="Times New Roman"/>
        </w:rPr>
        <w:t>STATEMENT-2: Confidence of the rules generated from the same itemset has an anti-mon</w:t>
      </w:r>
      <w:r>
        <w:rPr>
          <w:rFonts w:ascii="Times New Roman" w:hAnsi="Times New Roman" w:cs="Times New Roman"/>
        </w:rPr>
        <w:t>o</w:t>
      </w:r>
      <w:r w:rsidRPr="00F5719B">
        <w:rPr>
          <w:rFonts w:ascii="Times New Roman" w:hAnsi="Times New Roman" w:cs="Times New Roman"/>
        </w:rPr>
        <w:t>tone property.</w:t>
      </w:r>
    </w:p>
    <w:p w14:paraId="7C09934E" w14:textId="77777777" w:rsidR="006D0B42" w:rsidRDefault="006D0B42" w:rsidP="006D0B42">
      <w:pPr>
        <w:pStyle w:val="Standard"/>
        <w:ind w:left="720"/>
        <w:rPr>
          <w:rFonts w:ascii="Times New Roman" w:hAnsi="Times New Roman" w:cs="Times New Roman"/>
        </w:rPr>
      </w:pPr>
    </w:p>
    <w:p w14:paraId="16652507" w14:textId="61972939" w:rsidR="006D0B42" w:rsidRPr="00F5719B" w:rsidRDefault="006D0B42" w:rsidP="006D0B42">
      <w:pPr>
        <w:pStyle w:val="Standard"/>
        <w:ind w:left="720"/>
        <w:rPr>
          <w:rFonts w:ascii="Times New Roman" w:hAnsi="Times New Roman" w:cs="Times New Roman"/>
        </w:rPr>
      </w:pPr>
      <w:r w:rsidRPr="0094517A">
        <w:rPr>
          <w:rFonts w:ascii="Times New Roman" w:hAnsi="Times New Roman" w:cs="Times New Roman"/>
          <w:color w:val="FF0000"/>
        </w:rPr>
        <w:t xml:space="preserve">Answer-(d). Easy </w:t>
      </w:r>
      <w:proofErr w:type="gramStart"/>
      <w:r w:rsidRPr="0094517A">
        <w:rPr>
          <w:rFonts w:ascii="Times New Roman" w:hAnsi="Times New Roman" w:cs="Times New Roman"/>
          <w:color w:val="FF0000"/>
        </w:rPr>
        <w:t>counter-example</w:t>
      </w:r>
      <w:proofErr w:type="gramEnd"/>
      <w:r w:rsidRPr="0094517A">
        <w:rPr>
          <w:rFonts w:ascii="Times New Roman" w:hAnsi="Times New Roman" w:cs="Times New Roman"/>
          <w:color w:val="FF0000"/>
        </w:rPr>
        <w:t xml:space="preserve"> for STATEMENT-1. STATEMENT-2 is correct.</w:t>
      </w:r>
    </w:p>
    <w:p w14:paraId="414A439A" w14:textId="77777777" w:rsidR="006D0B42" w:rsidRDefault="006D0B42" w:rsidP="006D0B42">
      <w:pPr>
        <w:pStyle w:val="Standard"/>
        <w:ind w:left="720"/>
        <w:rPr>
          <w:rFonts w:ascii="Times New Roman" w:hAnsi="Times New Roman" w:cs="Times New Roman"/>
        </w:rPr>
      </w:pPr>
    </w:p>
    <w:p w14:paraId="59103E6A" w14:textId="77777777" w:rsidR="006D0B42" w:rsidRPr="00F5719B" w:rsidRDefault="006D0B42" w:rsidP="006D0B42">
      <w:pPr>
        <w:pStyle w:val="Standard"/>
        <w:ind w:left="720"/>
        <w:rPr>
          <w:rFonts w:ascii="Times New Roman" w:hAnsi="Times New Roman" w:cs="Times New Roman"/>
        </w:rPr>
      </w:pPr>
      <w:r>
        <w:rPr>
          <w:rFonts w:ascii="Times New Roman" w:hAnsi="Times New Roman" w:cs="Times New Roman"/>
        </w:rPr>
        <w:t xml:space="preserve">(iii) </w:t>
      </w:r>
      <w:r w:rsidRPr="00F5719B">
        <w:rPr>
          <w:rFonts w:ascii="Times New Roman" w:hAnsi="Times New Roman" w:cs="Times New Roman"/>
        </w:rPr>
        <w:t>STATEMENT-1: conf({</w:t>
      </w:r>
      <w:proofErr w:type="gramStart"/>
      <w:r w:rsidRPr="00F5719B">
        <w:rPr>
          <w:rFonts w:ascii="Times New Roman" w:hAnsi="Times New Roman" w:cs="Times New Roman"/>
        </w:rPr>
        <w:t>A,E</w:t>
      </w:r>
      <w:proofErr w:type="gramEnd"/>
      <w:r w:rsidRPr="00F5719B">
        <w:rPr>
          <w:rFonts w:ascii="Times New Roman" w:hAnsi="Times New Roman" w:cs="Times New Roman"/>
        </w:rPr>
        <w:t>} -&gt;{B,C,D}) &lt; = conf({A}-&gt;{B,C,D})</w:t>
      </w:r>
    </w:p>
    <w:p w14:paraId="5F374FAF" w14:textId="77777777" w:rsidR="006D0B42" w:rsidRPr="00F5719B" w:rsidRDefault="006D0B42" w:rsidP="006D0B42">
      <w:pPr>
        <w:pStyle w:val="Standard"/>
        <w:ind w:left="1080"/>
        <w:rPr>
          <w:rFonts w:ascii="Times New Roman" w:hAnsi="Times New Roman" w:cs="Times New Roman"/>
        </w:rPr>
      </w:pPr>
      <w:r w:rsidRPr="00F5719B">
        <w:rPr>
          <w:rFonts w:ascii="Times New Roman" w:hAnsi="Times New Roman" w:cs="Times New Roman"/>
        </w:rPr>
        <w:t>STATEMENT-2: Confidence of the rules generated from the same itemset has an anti-mon</w:t>
      </w:r>
      <w:r>
        <w:rPr>
          <w:rFonts w:ascii="Times New Roman" w:hAnsi="Times New Roman" w:cs="Times New Roman"/>
        </w:rPr>
        <w:t>o</w:t>
      </w:r>
      <w:r w:rsidRPr="00F5719B">
        <w:rPr>
          <w:rFonts w:ascii="Times New Roman" w:hAnsi="Times New Roman" w:cs="Times New Roman"/>
        </w:rPr>
        <w:t>tone property.</w:t>
      </w:r>
    </w:p>
    <w:p w14:paraId="67F8CAFB" w14:textId="77777777" w:rsidR="006D0B42" w:rsidRDefault="006D0B42" w:rsidP="006D0B42">
      <w:pPr>
        <w:pStyle w:val="Standard"/>
        <w:ind w:left="720"/>
        <w:rPr>
          <w:rFonts w:ascii="Times New Roman" w:hAnsi="Times New Roman" w:cs="Times New Roman"/>
        </w:rPr>
      </w:pPr>
    </w:p>
    <w:p w14:paraId="4E8FFA4A" w14:textId="77777777" w:rsidR="006D0B42" w:rsidRPr="0094517A" w:rsidRDefault="006D0B42" w:rsidP="006D0B42">
      <w:pPr>
        <w:pStyle w:val="Standard"/>
        <w:ind w:left="720"/>
        <w:rPr>
          <w:rFonts w:ascii="Times New Roman" w:hAnsi="Times New Roman" w:cs="Times New Roman"/>
          <w:color w:val="FF0000"/>
        </w:rPr>
      </w:pPr>
      <w:r w:rsidRPr="0094517A">
        <w:rPr>
          <w:rFonts w:ascii="Times New Roman" w:hAnsi="Times New Roman" w:cs="Times New Roman"/>
          <w:color w:val="FF0000"/>
        </w:rPr>
        <w:t>Answer-(a)</w:t>
      </w:r>
    </w:p>
    <w:p w14:paraId="0481D36F" w14:textId="77777777" w:rsidR="006D0B42" w:rsidRDefault="006D0B42" w:rsidP="006D0B42">
      <w:pPr>
        <w:pStyle w:val="Standard"/>
        <w:ind w:left="720"/>
        <w:rPr>
          <w:rFonts w:ascii="Times New Roman" w:hAnsi="Times New Roman" w:cs="Times New Roman"/>
        </w:rPr>
      </w:pPr>
    </w:p>
    <w:p w14:paraId="0399080B" w14:textId="77777777" w:rsidR="006D0B42" w:rsidRPr="00F5719B" w:rsidRDefault="006D0B42" w:rsidP="006D0B42">
      <w:pPr>
        <w:pStyle w:val="Standard"/>
        <w:ind w:left="720"/>
        <w:rPr>
          <w:rFonts w:ascii="Times New Roman" w:hAnsi="Times New Roman" w:cs="Times New Roman"/>
        </w:rPr>
      </w:pPr>
      <w:r>
        <w:rPr>
          <w:rFonts w:ascii="Times New Roman" w:hAnsi="Times New Roman" w:cs="Times New Roman"/>
        </w:rPr>
        <w:t xml:space="preserve">(iv) </w:t>
      </w:r>
      <w:r w:rsidRPr="00F5719B">
        <w:rPr>
          <w:rFonts w:ascii="Times New Roman" w:hAnsi="Times New Roman" w:cs="Times New Roman"/>
        </w:rPr>
        <w:t>STATEMENT-</w:t>
      </w:r>
      <w:proofErr w:type="gramStart"/>
      <w:r w:rsidRPr="00F5719B">
        <w:rPr>
          <w:rFonts w:ascii="Times New Roman" w:hAnsi="Times New Roman" w:cs="Times New Roman"/>
        </w:rPr>
        <w:t>1 :</w:t>
      </w:r>
      <w:proofErr w:type="gramEnd"/>
      <w:r w:rsidRPr="00F5719B">
        <w:rPr>
          <w:rFonts w:ascii="Times New Roman" w:hAnsi="Times New Roman" w:cs="Times New Roman"/>
        </w:rPr>
        <w:t xml:space="preserve"> conf({A,E}-&gt;{B,C}) &gt; = conf({A,E}-&gt;{B,C,D})</w:t>
      </w:r>
    </w:p>
    <w:p w14:paraId="20D642BF" w14:textId="77777777" w:rsidR="006D0B42" w:rsidRPr="00F5719B" w:rsidRDefault="006D0B42" w:rsidP="006D0B42">
      <w:pPr>
        <w:pStyle w:val="Standard"/>
        <w:ind w:left="1080"/>
        <w:rPr>
          <w:rFonts w:ascii="Times New Roman" w:hAnsi="Times New Roman" w:cs="Times New Roman"/>
        </w:rPr>
      </w:pPr>
      <w:r w:rsidRPr="00F5719B">
        <w:rPr>
          <w:rFonts w:ascii="Times New Roman" w:hAnsi="Times New Roman" w:cs="Times New Roman"/>
        </w:rPr>
        <w:t>STATEMENT-2 : conf({A,E} -&gt;{B,C}) &gt; = conf({A}-&gt;{B,C,D}) &gt;=conf({A,E}-&gt;{B,C,D})</w:t>
      </w:r>
    </w:p>
    <w:p w14:paraId="56CB6E6E" w14:textId="77777777" w:rsidR="006D0B42" w:rsidRDefault="006D0B42" w:rsidP="006D0B42">
      <w:pPr>
        <w:pStyle w:val="Standard"/>
        <w:rPr>
          <w:rFonts w:ascii="Times New Roman" w:hAnsi="Times New Roman" w:cs="Times New Roman"/>
        </w:rPr>
      </w:pPr>
    </w:p>
    <w:p w14:paraId="55585205" w14:textId="6FFB02C9" w:rsidR="006D0B42" w:rsidRPr="0094517A" w:rsidRDefault="006D0B42" w:rsidP="006D0B42">
      <w:pPr>
        <w:pStyle w:val="Standard"/>
        <w:ind w:left="720"/>
        <w:rPr>
          <w:rFonts w:ascii="Times New Roman" w:hAnsi="Times New Roman" w:cs="Times New Roman"/>
          <w:color w:val="FF0000"/>
        </w:rPr>
      </w:pPr>
      <w:r w:rsidRPr="0094517A">
        <w:rPr>
          <w:rFonts w:ascii="Times New Roman" w:hAnsi="Times New Roman" w:cs="Times New Roman"/>
          <w:color w:val="FF0000"/>
        </w:rPr>
        <w:t xml:space="preserve">Answer – (c) STATEMENT-1 is true because of </w:t>
      </w:r>
      <w:r w:rsidR="00490AAD">
        <w:rPr>
          <w:rFonts w:ascii="Times New Roman" w:hAnsi="Times New Roman" w:cs="Times New Roman"/>
          <w:color w:val="FF0000"/>
        </w:rPr>
        <w:t xml:space="preserve">the </w:t>
      </w:r>
      <w:r w:rsidRPr="0094517A">
        <w:rPr>
          <w:rFonts w:ascii="Times New Roman" w:hAnsi="Times New Roman" w:cs="Times New Roman"/>
          <w:color w:val="FF0000"/>
        </w:rPr>
        <w:t xml:space="preserve">anti-monotone property of confidence of rules having </w:t>
      </w:r>
      <w:r w:rsidR="00490AAD">
        <w:rPr>
          <w:rFonts w:ascii="Times New Roman" w:hAnsi="Times New Roman" w:cs="Times New Roman"/>
          <w:color w:val="FF0000"/>
        </w:rPr>
        <w:t xml:space="preserve">the </w:t>
      </w:r>
      <w:r w:rsidRPr="0094517A">
        <w:rPr>
          <w:rFonts w:ascii="Times New Roman" w:hAnsi="Times New Roman" w:cs="Times New Roman"/>
          <w:color w:val="FF0000"/>
        </w:rPr>
        <w:t>same LHS. STATEMENT-2 is false because of the first inequality, second inequality is correct.</w:t>
      </w:r>
    </w:p>
    <w:p w14:paraId="384F5E69" w14:textId="6DD17B56" w:rsidR="006D0B42" w:rsidRDefault="006D0B42" w:rsidP="006D0B42">
      <w:pPr>
        <w:pStyle w:val="Standard"/>
        <w:rPr>
          <w:rFonts w:ascii="Times New Roman" w:hAnsi="Times New Roman" w:cs="Times New Roman"/>
        </w:rPr>
      </w:pPr>
    </w:p>
    <w:p w14:paraId="66E46376" w14:textId="7E00225C" w:rsidR="006D0B42" w:rsidRDefault="006D0B42" w:rsidP="006D0B42">
      <w:pPr>
        <w:pStyle w:val="Standard"/>
        <w:numPr>
          <w:ilvl w:val="0"/>
          <w:numId w:val="15"/>
        </w:numPr>
        <w:ind w:left="360"/>
        <w:rPr>
          <w:rFonts w:ascii="Times New Roman" w:hAnsi="Times New Roman" w:cs="Times New Roman"/>
        </w:rPr>
      </w:pPr>
      <w:r w:rsidRPr="002B21B0">
        <w:rPr>
          <w:rFonts w:ascii="Times New Roman" w:hAnsi="Times New Roman" w:cs="Times New Roman"/>
        </w:rPr>
        <w:t>For each measure or type of pattern defined below, determine whether it is monotone, anti-monotone, or non-monotone (i.e., neither monotone nor anti-monotone) with respect to increasing itemset size.</w:t>
      </w:r>
    </w:p>
    <w:p w14:paraId="62C897FB" w14:textId="77777777" w:rsidR="006D0B42" w:rsidRPr="00BA665C" w:rsidRDefault="006D0B42" w:rsidP="006D0B42">
      <w:pPr>
        <w:pStyle w:val="Standard"/>
        <w:ind w:left="360"/>
      </w:pPr>
    </w:p>
    <w:p w14:paraId="447B6A86" w14:textId="66332738" w:rsidR="006D0B42" w:rsidRDefault="006D0B42" w:rsidP="006D0B42">
      <w:pPr>
        <w:pStyle w:val="Default"/>
        <w:ind w:left="360"/>
      </w:pPr>
      <w:proofErr w:type="spellStart"/>
      <w:r>
        <w:rPr>
          <w:sz w:val="22"/>
          <w:szCs w:val="22"/>
        </w:rPr>
        <w:lastRenderedPageBreak/>
        <w:t>i</w:t>
      </w:r>
      <w:proofErr w:type="spellEnd"/>
      <w:r>
        <w:rPr>
          <w:sz w:val="22"/>
          <w:szCs w:val="22"/>
        </w:rPr>
        <w:t xml:space="preserve">. </w:t>
      </w:r>
      <w:proofErr w:type="spellStart"/>
      <w:r>
        <w:rPr>
          <w:sz w:val="22"/>
          <w:szCs w:val="22"/>
        </w:rPr>
        <w:t>Itemsets</w:t>
      </w:r>
      <w:proofErr w:type="spellEnd"/>
      <w:r>
        <w:rPr>
          <w:sz w:val="22"/>
          <w:szCs w:val="22"/>
        </w:rPr>
        <w:t xml:space="preserve"> that contain both positive and negative items such as </w:t>
      </w:r>
      <w:r>
        <w:rPr>
          <w:b/>
          <w:bCs/>
          <w:sz w:val="22"/>
          <w:szCs w:val="22"/>
        </w:rPr>
        <w:t>{</w:t>
      </w:r>
      <w:proofErr w:type="gramStart"/>
      <w:r>
        <w:rPr>
          <w:sz w:val="22"/>
          <w:szCs w:val="22"/>
        </w:rPr>
        <w:t>A,B</w:t>
      </w:r>
      <w:proofErr w:type="gramEnd"/>
      <w:r>
        <w:rPr>
          <w:sz w:val="22"/>
          <w:szCs w:val="22"/>
        </w:rPr>
        <w:t>,</w:t>
      </w:r>
      <w:r>
        <w:rPr>
          <w:rFonts w:ascii="Cambria Math" w:hAnsi="Cambria Math"/>
          <w:sz w:val="22"/>
          <w:szCs w:val="22"/>
        </w:rPr>
        <w:t>C,D</w:t>
      </w:r>
      <w:r>
        <w:rPr>
          <w:b/>
          <w:bCs/>
          <w:sz w:val="22"/>
          <w:szCs w:val="22"/>
        </w:rPr>
        <w:t>}</w:t>
      </w:r>
      <w:r>
        <w:rPr>
          <w:sz w:val="22"/>
          <w:szCs w:val="22"/>
        </w:rPr>
        <w:t xml:space="preserve">. Is the support measure monotone, anti-monotone, or non-monotone when applied to such patterns? Ignore the case where </w:t>
      </w:r>
      <m:oMath>
        <m:acc>
          <m:accPr>
            <m:chr m:val="̅"/>
            <m:ctrlPr>
              <w:rPr>
                <w:rFonts w:ascii="Cambria Math" w:hAnsi="Cambria Math"/>
                <w:i/>
                <w:sz w:val="22"/>
                <w:szCs w:val="22"/>
              </w:rPr>
            </m:ctrlPr>
          </m:accPr>
          <m:e>
            <m:r>
              <w:rPr>
                <w:rFonts w:ascii="Cambria Math" w:hAnsi="Cambria Math"/>
                <w:sz w:val="22"/>
                <w:szCs w:val="22"/>
              </w:rPr>
              <m:t>X</m:t>
            </m:r>
          </m:e>
        </m:acc>
      </m:oMath>
      <w:r>
        <w:rPr>
          <w:sz w:val="22"/>
          <w:szCs w:val="22"/>
        </w:rPr>
        <w:t xml:space="preserve"> (or </w:t>
      </w:r>
      <w:r>
        <w:rPr>
          <w:rFonts w:ascii="Cambria Math" w:hAnsi="Cambria Math"/>
          <w:sz w:val="22"/>
          <w:szCs w:val="22"/>
        </w:rPr>
        <w:t>X</w:t>
      </w:r>
      <w:r>
        <w:rPr>
          <w:sz w:val="22"/>
          <w:szCs w:val="22"/>
        </w:rPr>
        <w:t xml:space="preserve">) is added to a transaction that contains X (or </w:t>
      </w:r>
      <m:oMath>
        <m:acc>
          <m:accPr>
            <m:chr m:val="̅"/>
            <m:ctrlPr>
              <w:rPr>
                <w:rFonts w:ascii="Cambria Math" w:hAnsi="Cambria Math"/>
                <w:i/>
                <w:sz w:val="22"/>
                <w:szCs w:val="22"/>
              </w:rPr>
            </m:ctrlPr>
          </m:accPr>
          <m:e>
            <m:r>
              <w:rPr>
                <w:rFonts w:ascii="Cambria Math" w:hAnsi="Cambria Math"/>
                <w:sz w:val="22"/>
                <w:szCs w:val="22"/>
              </w:rPr>
              <m:t>X</m:t>
            </m:r>
          </m:e>
        </m:acc>
      </m:oMath>
      <w:r>
        <w:rPr>
          <w:sz w:val="22"/>
          <w:szCs w:val="22"/>
        </w:rPr>
        <w:t>).</w:t>
      </w:r>
    </w:p>
    <w:p w14:paraId="4DB27790" w14:textId="77777777" w:rsidR="006D0B42" w:rsidRDefault="006D0B42" w:rsidP="006D0B42">
      <w:pPr>
        <w:pStyle w:val="Default"/>
        <w:ind w:left="360"/>
      </w:pPr>
      <w:r w:rsidRPr="002B21B0">
        <w:rPr>
          <w:b/>
          <w:bCs/>
          <w:color w:val="FF0000"/>
          <w:sz w:val="22"/>
          <w:szCs w:val="22"/>
        </w:rPr>
        <w:t>Answer:</w:t>
      </w:r>
      <w:r w:rsidRPr="002B21B0">
        <w:rPr>
          <w:color w:val="FF0000"/>
          <w:sz w:val="22"/>
          <w:szCs w:val="22"/>
        </w:rPr>
        <w:t xml:space="preserve"> Anti-monotone.</w:t>
      </w:r>
    </w:p>
    <w:p w14:paraId="52A1A3D5" w14:textId="53747CAA" w:rsidR="006D0B42" w:rsidRDefault="006D0B42" w:rsidP="006D0B42">
      <w:pPr>
        <w:pStyle w:val="Default"/>
        <w:ind w:left="360"/>
      </w:pPr>
      <w:r>
        <w:rPr>
          <w:sz w:val="22"/>
          <w:szCs w:val="22"/>
        </w:rPr>
        <w:t xml:space="preserve">ii. Boolean logical patterns such as </w:t>
      </w:r>
      <w:proofErr w:type="gramStart"/>
      <w:r>
        <w:rPr>
          <w:b/>
          <w:bCs/>
          <w:sz w:val="22"/>
          <w:szCs w:val="22"/>
        </w:rPr>
        <w:t>{</w:t>
      </w:r>
      <w:r>
        <w:rPr>
          <w:sz w:val="22"/>
          <w:szCs w:val="22"/>
        </w:rPr>
        <w:t xml:space="preserve"> (</w:t>
      </w:r>
      <w:proofErr w:type="gramEnd"/>
      <w:r>
        <w:rPr>
          <w:sz w:val="22"/>
          <w:szCs w:val="22"/>
        </w:rPr>
        <w:t xml:space="preserve">Pepsi </w:t>
      </w:r>
      <w:r>
        <w:rPr>
          <w:rFonts w:ascii="Lucida Sans Unicode" w:hAnsi="Lucida Sans Unicode" w:cs="Lucida Sans Unicode"/>
          <w:b/>
          <w:bCs/>
          <w:sz w:val="22"/>
          <w:szCs w:val="22"/>
        </w:rPr>
        <w:t>∨</w:t>
      </w:r>
      <w:r>
        <w:rPr>
          <w:b/>
          <w:bCs/>
          <w:sz w:val="22"/>
          <w:szCs w:val="22"/>
        </w:rPr>
        <w:t xml:space="preserve"> </w:t>
      </w:r>
      <w:r>
        <w:rPr>
          <w:sz w:val="22"/>
          <w:szCs w:val="22"/>
        </w:rPr>
        <w:t xml:space="preserve"> Coke </w:t>
      </w:r>
      <w:r>
        <w:rPr>
          <w:rFonts w:ascii="Lucida Sans Unicode" w:hAnsi="Lucida Sans Unicode" w:cs="Lucida Sans Unicode"/>
          <w:b/>
          <w:bCs/>
          <w:sz w:val="22"/>
          <w:szCs w:val="22"/>
        </w:rPr>
        <w:t>∨</w:t>
      </w:r>
      <w:r>
        <w:rPr>
          <w:b/>
          <w:bCs/>
          <w:sz w:val="22"/>
          <w:szCs w:val="22"/>
        </w:rPr>
        <w:t xml:space="preserve"> </w:t>
      </w:r>
      <w:r>
        <w:rPr>
          <w:sz w:val="22"/>
          <w:szCs w:val="22"/>
        </w:rPr>
        <w:t xml:space="preserve"> Sprite), Chips, Cookies</w:t>
      </w:r>
      <w:r>
        <w:rPr>
          <w:b/>
          <w:bCs/>
          <w:sz w:val="22"/>
          <w:szCs w:val="22"/>
        </w:rPr>
        <w:t>}</w:t>
      </w:r>
      <w:r>
        <w:rPr>
          <w:sz w:val="22"/>
          <w:szCs w:val="22"/>
        </w:rPr>
        <w:t>, which may contain both disjunctions and conjunctions of items. Is the support measure monotone, anti-monotone, or non-monotone when applied to such patterns?</w:t>
      </w:r>
    </w:p>
    <w:p w14:paraId="1E16F806" w14:textId="77777777" w:rsidR="006D0B42" w:rsidRDefault="006D0B42" w:rsidP="006D0B42">
      <w:pPr>
        <w:pStyle w:val="Default"/>
        <w:ind w:left="360"/>
      </w:pPr>
      <w:r w:rsidRPr="002B21B0">
        <w:rPr>
          <w:b/>
          <w:bCs/>
          <w:color w:val="FF0000"/>
          <w:sz w:val="22"/>
          <w:szCs w:val="22"/>
        </w:rPr>
        <w:t>Answer:</w:t>
      </w:r>
      <w:r w:rsidRPr="002B21B0">
        <w:rPr>
          <w:color w:val="FF0000"/>
          <w:sz w:val="22"/>
          <w:szCs w:val="22"/>
        </w:rPr>
        <w:t xml:space="preserve"> Non-monotone.</w:t>
      </w:r>
    </w:p>
    <w:p w14:paraId="7235C941" w14:textId="77777777" w:rsidR="006D0B42" w:rsidRDefault="006D0B42" w:rsidP="006D0B42">
      <w:pPr>
        <w:pStyle w:val="Default"/>
        <w:ind w:left="360"/>
        <w:rPr>
          <w:sz w:val="22"/>
          <w:szCs w:val="22"/>
        </w:rPr>
      </w:pPr>
      <w:r>
        <w:rPr>
          <w:sz w:val="22"/>
          <w:szCs w:val="22"/>
        </w:rPr>
        <w:t xml:space="preserve">iii. Given an itemset </w:t>
      </w:r>
      <w:proofErr w:type="gramStart"/>
      <w:r>
        <w:rPr>
          <w:sz w:val="22"/>
          <w:szCs w:val="22"/>
        </w:rPr>
        <w:t>X  =</w:t>
      </w:r>
      <w:proofErr w:type="gramEnd"/>
      <w:r>
        <w:rPr>
          <w:sz w:val="22"/>
          <w:szCs w:val="22"/>
        </w:rPr>
        <w:t xml:space="preserve"> </w:t>
      </w:r>
      <w:r>
        <w:rPr>
          <w:b/>
          <w:bCs/>
          <w:sz w:val="22"/>
          <w:szCs w:val="22"/>
        </w:rPr>
        <w:t>{</w:t>
      </w:r>
      <w:r>
        <w:rPr>
          <w:sz w:val="22"/>
          <w:szCs w:val="22"/>
        </w:rPr>
        <w:t>i</w:t>
      </w:r>
      <w:r w:rsidRPr="002B21B0">
        <w:rPr>
          <w:b/>
          <w:bCs/>
          <w:sz w:val="22"/>
          <w:szCs w:val="22"/>
          <w:vertAlign w:val="subscript"/>
        </w:rPr>
        <w:t>1</w:t>
      </w:r>
      <w:r>
        <w:rPr>
          <w:sz w:val="22"/>
          <w:szCs w:val="22"/>
        </w:rPr>
        <w:t>, i</w:t>
      </w:r>
      <w:r w:rsidRPr="002B21B0">
        <w:rPr>
          <w:b/>
          <w:bCs/>
          <w:sz w:val="22"/>
          <w:szCs w:val="22"/>
          <w:vertAlign w:val="subscript"/>
        </w:rPr>
        <w:t>2</w:t>
      </w:r>
      <w:r>
        <w:rPr>
          <w:sz w:val="22"/>
          <w:szCs w:val="22"/>
        </w:rPr>
        <w:t xml:space="preserve">, </w:t>
      </w:r>
      <w:r>
        <w:rPr>
          <w:b/>
          <w:bCs/>
          <w:sz w:val="22"/>
          <w:szCs w:val="22"/>
        </w:rPr>
        <w:t xml:space="preserve">. . . </w:t>
      </w:r>
      <w:r>
        <w:rPr>
          <w:sz w:val="22"/>
          <w:szCs w:val="22"/>
        </w:rPr>
        <w:t xml:space="preserve">, </w:t>
      </w:r>
      <w:proofErr w:type="spellStart"/>
      <w:r>
        <w:rPr>
          <w:sz w:val="22"/>
          <w:szCs w:val="22"/>
        </w:rPr>
        <w:t>i</w:t>
      </w:r>
      <w:r w:rsidRPr="002B21B0">
        <w:rPr>
          <w:b/>
          <w:bCs/>
          <w:sz w:val="22"/>
          <w:szCs w:val="22"/>
          <w:vertAlign w:val="subscript"/>
        </w:rPr>
        <w:t>k</w:t>
      </w:r>
      <w:proofErr w:type="spellEnd"/>
      <w:r>
        <w:rPr>
          <w:b/>
          <w:bCs/>
          <w:sz w:val="22"/>
          <w:szCs w:val="22"/>
        </w:rPr>
        <w:t>}</w:t>
      </w:r>
      <w:r>
        <w:rPr>
          <w:sz w:val="22"/>
          <w:szCs w:val="22"/>
        </w:rPr>
        <w:t xml:space="preserve">, let bond(X) = </w:t>
      </w:r>
      <w:r>
        <w:rPr>
          <w:rFonts w:ascii="Cambria Math" w:hAnsi="Cambria Math"/>
          <w:sz w:val="22"/>
          <w:szCs w:val="22"/>
        </w:rPr>
        <w:t>σ</w:t>
      </w:r>
      <w:r>
        <w:rPr>
          <w:sz w:val="22"/>
          <w:szCs w:val="22"/>
        </w:rPr>
        <w:t xml:space="preserve">(X) / </w:t>
      </w:r>
      <w:r>
        <w:rPr>
          <w:rFonts w:ascii="Cambria Math" w:hAnsi="Cambria Math"/>
          <w:sz w:val="22"/>
          <w:szCs w:val="22"/>
        </w:rPr>
        <w:t>σ</w:t>
      </w:r>
      <w:r>
        <w:rPr>
          <w:sz w:val="22"/>
          <w:szCs w:val="22"/>
        </w:rPr>
        <w:t>(i</w:t>
      </w:r>
      <w:r>
        <w:rPr>
          <w:b/>
          <w:bCs/>
          <w:sz w:val="22"/>
          <w:szCs w:val="22"/>
          <w:vertAlign w:val="subscript"/>
        </w:rPr>
        <w:t>1</w:t>
      </w:r>
      <w:r>
        <w:rPr>
          <w:b/>
          <w:bCs/>
          <w:sz w:val="22"/>
          <w:szCs w:val="22"/>
        </w:rPr>
        <w:t xml:space="preserve"> </w:t>
      </w:r>
      <w:r>
        <w:rPr>
          <w:rFonts w:ascii="Lucida Sans Unicode" w:hAnsi="Lucida Sans Unicode" w:cs="Lucida Sans Unicode"/>
          <w:b/>
          <w:bCs/>
          <w:sz w:val="22"/>
          <w:szCs w:val="22"/>
        </w:rPr>
        <w:t>∨</w:t>
      </w:r>
      <w:r>
        <w:rPr>
          <w:b/>
          <w:bCs/>
          <w:sz w:val="22"/>
          <w:szCs w:val="22"/>
        </w:rPr>
        <w:t xml:space="preserve"> </w:t>
      </w:r>
      <w:r>
        <w:rPr>
          <w:sz w:val="22"/>
          <w:szCs w:val="22"/>
        </w:rPr>
        <w:t>i</w:t>
      </w:r>
      <w:r>
        <w:rPr>
          <w:b/>
          <w:bCs/>
          <w:sz w:val="22"/>
          <w:szCs w:val="22"/>
          <w:vertAlign w:val="subscript"/>
        </w:rPr>
        <w:t>2</w:t>
      </w:r>
      <w:r>
        <w:rPr>
          <w:b/>
          <w:bCs/>
          <w:sz w:val="22"/>
          <w:szCs w:val="22"/>
        </w:rPr>
        <w:t xml:space="preserve"> </w:t>
      </w:r>
      <w:r>
        <w:rPr>
          <w:rFonts w:ascii="Lucida Sans Unicode" w:hAnsi="Lucida Sans Unicode" w:cs="Lucida Sans Unicode"/>
          <w:b/>
          <w:bCs/>
          <w:sz w:val="22"/>
          <w:szCs w:val="22"/>
        </w:rPr>
        <w:t>∨…∨</w:t>
      </w:r>
      <w:r>
        <w:rPr>
          <w:b/>
          <w:bCs/>
          <w:sz w:val="22"/>
          <w:szCs w:val="22"/>
        </w:rPr>
        <w:t xml:space="preserve"> </w:t>
      </w:r>
      <w:proofErr w:type="spellStart"/>
      <w:r>
        <w:rPr>
          <w:sz w:val="22"/>
          <w:szCs w:val="22"/>
        </w:rPr>
        <w:t>i</w:t>
      </w:r>
      <w:r>
        <w:rPr>
          <w:b/>
          <w:bCs/>
          <w:sz w:val="22"/>
          <w:szCs w:val="22"/>
          <w:vertAlign w:val="subscript"/>
        </w:rPr>
        <w:t>k</w:t>
      </w:r>
      <w:proofErr w:type="spellEnd"/>
      <w:r>
        <w:rPr>
          <w:sz w:val="22"/>
          <w:szCs w:val="22"/>
        </w:rPr>
        <w:t xml:space="preserve"> ),</w:t>
      </w:r>
    </w:p>
    <w:p w14:paraId="1476C2F8" w14:textId="77777777" w:rsidR="006D0B42" w:rsidRDefault="006D0B42" w:rsidP="006D0B42">
      <w:pPr>
        <w:pStyle w:val="Default"/>
        <w:ind w:left="360"/>
      </w:pPr>
      <w:r>
        <w:rPr>
          <w:sz w:val="22"/>
          <w:szCs w:val="22"/>
        </w:rPr>
        <w:t xml:space="preserve">where </w:t>
      </w:r>
      <w:r>
        <w:rPr>
          <w:rFonts w:ascii="Cambria Math" w:hAnsi="Cambria Math"/>
          <w:sz w:val="22"/>
          <w:szCs w:val="22"/>
        </w:rPr>
        <w:t>σ</w:t>
      </w:r>
      <w:r>
        <w:rPr>
          <w:sz w:val="22"/>
          <w:szCs w:val="22"/>
        </w:rPr>
        <w:t>(</w:t>
      </w:r>
      <w:r>
        <w:rPr>
          <w:b/>
          <w:bCs/>
          <w:sz w:val="22"/>
          <w:szCs w:val="22"/>
        </w:rPr>
        <w:t>.</w:t>
      </w:r>
      <w:r>
        <w:rPr>
          <w:sz w:val="22"/>
          <w:szCs w:val="22"/>
        </w:rPr>
        <w:t xml:space="preserve">) is support count and </w:t>
      </w:r>
      <w:proofErr w:type="gramStart"/>
      <w:r>
        <w:rPr>
          <w:rFonts w:ascii="Cambria Math" w:hAnsi="Cambria Math"/>
          <w:sz w:val="22"/>
          <w:szCs w:val="22"/>
        </w:rPr>
        <w:t>σ</w:t>
      </w:r>
      <w:r>
        <w:rPr>
          <w:sz w:val="22"/>
          <w:szCs w:val="22"/>
        </w:rPr>
        <w:t>(</w:t>
      </w:r>
      <w:proofErr w:type="spellStart"/>
      <w:proofErr w:type="gramEnd"/>
      <w:r>
        <w:rPr>
          <w:sz w:val="22"/>
          <w:szCs w:val="22"/>
        </w:rPr>
        <w:t>i</w:t>
      </w:r>
      <w:r w:rsidRPr="002B21B0">
        <w:rPr>
          <w:b/>
          <w:bCs/>
          <w:sz w:val="22"/>
          <w:szCs w:val="22"/>
          <w:vertAlign w:val="subscript"/>
        </w:rPr>
        <w:t>p</w:t>
      </w:r>
      <w:proofErr w:type="spellEnd"/>
      <w:r>
        <w:rPr>
          <w:b/>
          <w:bCs/>
          <w:sz w:val="22"/>
          <w:szCs w:val="22"/>
        </w:rPr>
        <w:t xml:space="preserve"> </w:t>
      </w:r>
      <w:r>
        <w:rPr>
          <w:rFonts w:ascii="Lucida Sans Unicode" w:hAnsi="Lucida Sans Unicode" w:cs="Lucida Sans Unicode"/>
          <w:b/>
          <w:bCs/>
          <w:sz w:val="22"/>
          <w:szCs w:val="22"/>
        </w:rPr>
        <w:t>∨</w:t>
      </w:r>
      <w:r>
        <w:rPr>
          <w:b/>
          <w:bCs/>
          <w:sz w:val="22"/>
          <w:szCs w:val="22"/>
        </w:rPr>
        <w:t xml:space="preserve"> </w:t>
      </w:r>
      <w:proofErr w:type="spellStart"/>
      <w:r>
        <w:rPr>
          <w:sz w:val="22"/>
          <w:szCs w:val="22"/>
        </w:rPr>
        <w:t>i</w:t>
      </w:r>
      <w:r w:rsidRPr="002B21B0">
        <w:rPr>
          <w:b/>
          <w:bCs/>
          <w:sz w:val="22"/>
          <w:szCs w:val="22"/>
          <w:vertAlign w:val="subscript"/>
        </w:rPr>
        <w:t>q</w:t>
      </w:r>
      <w:proofErr w:type="spellEnd"/>
      <w:r>
        <w:rPr>
          <w:b/>
          <w:bCs/>
          <w:sz w:val="22"/>
          <w:szCs w:val="22"/>
        </w:rPr>
        <w:t xml:space="preserve"> </w:t>
      </w:r>
      <w:r>
        <w:rPr>
          <w:rFonts w:ascii="Lucida Sans Unicode" w:hAnsi="Lucida Sans Unicode" w:cs="Lucida Sans Unicode"/>
          <w:b/>
          <w:bCs/>
          <w:sz w:val="22"/>
          <w:szCs w:val="22"/>
        </w:rPr>
        <w:t>∨</w:t>
      </w:r>
      <w:r>
        <w:rPr>
          <w:b/>
          <w:bCs/>
          <w:sz w:val="22"/>
          <w:szCs w:val="22"/>
        </w:rPr>
        <w:t xml:space="preserve"> </w:t>
      </w:r>
      <w:proofErr w:type="spellStart"/>
      <w:r>
        <w:rPr>
          <w:sz w:val="22"/>
          <w:szCs w:val="22"/>
        </w:rPr>
        <w:t>i</w:t>
      </w:r>
      <w:r w:rsidRPr="002B21B0">
        <w:rPr>
          <w:b/>
          <w:bCs/>
          <w:sz w:val="22"/>
          <w:szCs w:val="22"/>
          <w:vertAlign w:val="subscript"/>
        </w:rPr>
        <w:t>r</w:t>
      </w:r>
      <w:proofErr w:type="spellEnd"/>
      <w:r>
        <w:rPr>
          <w:sz w:val="22"/>
          <w:szCs w:val="22"/>
        </w:rPr>
        <w:t xml:space="preserve"> ) is the number of transactions that contain </w:t>
      </w:r>
      <w:proofErr w:type="spellStart"/>
      <w:r>
        <w:rPr>
          <w:sz w:val="22"/>
          <w:szCs w:val="22"/>
        </w:rPr>
        <w:t>i</w:t>
      </w:r>
      <w:r w:rsidRPr="002B21B0">
        <w:rPr>
          <w:b/>
          <w:bCs/>
          <w:sz w:val="22"/>
          <w:szCs w:val="22"/>
          <w:vertAlign w:val="subscript"/>
        </w:rPr>
        <w:t>p</w:t>
      </w:r>
      <w:proofErr w:type="spellEnd"/>
      <w:r>
        <w:rPr>
          <w:sz w:val="22"/>
          <w:szCs w:val="22"/>
        </w:rPr>
        <w:t xml:space="preserve">, </w:t>
      </w:r>
      <w:proofErr w:type="spellStart"/>
      <w:r>
        <w:rPr>
          <w:sz w:val="22"/>
          <w:szCs w:val="22"/>
        </w:rPr>
        <w:t>i</w:t>
      </w:r>
      <w:r w:rsidRPr="002B21B0">
        <w:rPr>
          <w:b/>
          <w:bCs/>
          <w:sz w:val="22"/>
          <w:szCs w:val="22"/>
          <w:vertAlign w:val="subscript"/>
        </w:rPr>
        <w:t>q</w:t>
      </w:r>
      <w:proofErr w:type="spellEnd"/>
      <w:r>
        <w:rPr>
          <w:b/>
          <w:bCs/>
          <w:sz w:val="22"/>
          <w:szCs w:val="22"/>
        </w:rPr>
        <w:t xml:space="preserve"> </w:t>
      </w:r>
      <w:r>
        <w:rPr>
          <w:sz w:val="22"/>
          <w:szCs w:val="22"/>
        </w:rPr>
        <w:t xml:space="preserve"> or </w:t>
      </w:r>
      <w:proofErr w:type="spellStart"/>
      <w:r>
        <w:rPr>
          <w:sz w:val="22"/>
          <w:szCs w:val="22"/>
        </w:rPr>
        <w:t>i</w:t>
      </w:r>
      <w:r w:rsidRPr="002B21B0">
        <w:rPr>
          <w:b/>
          <w:bCs/>
          <w:sz w:val="22"/>
          <w:szCs w:val="22"/>
          <w:vertAlign w:val="subscript"/>
        </w:rPr>
        <w:t>r</w:t>
      </w:r>
      <w:r>
        <w:rPr>
          <w:sz w:val="22"/>
          <w:szCs w:val="22"/>
        </w:rPr>
        <w:t>.</w:t>
      </w:r>
      <w:proofErr w:type="spellEnd"/>
      <w:r>
        <w:rPr>
          <w:sz w:val="22"/>
          <w:szCs w:val="22"/>
        </w:rPr>
        <w:t xml:space="preserve"> Is bond monotone, antimonotone, or non-monotone?</w:t>
      </w:r>
    </w:p>
    <w:p w14:paraId="2B225D6A" w14:textId="77777777" w:rsidR="006D0B42" w:rsidRDefault="006D0B42" w:rsidP="006D0B42">
      <w:pPr>
        <w:pStyle w:val="Default"/>
        <w:ind w:left="360"/>
      </w:pPr>
      <w:r w:rsidRPr="002B21B0">
        <w:rPr>
          <w:b/>
          <w:bCs/>
          <w:color w:val="FF0000"/>
          <w:sz w:val="22"/>
          <w:szCs w:val="22"/>
        </w:rPr>
        <w:t>Answer:</w:t>
      </w:r>
      <w:r w:rsidRPr="002B21B0">
        <w:rPr>
          <w:color w:val="FF0000"/>
          <w:sz w:val="22"/>
          <w:szCs w:val="22"/>
        </w:rPr>
        <w:t xml:space="preserve"> Anti-monotone.</w:t>
      </w:r>
    </w:p>
    <w:p w14:paraId="10A53AA7" w14:textId="77777777" w:rsidR="006D0B42" w:rsidRPr="00BA665C" w:rsidRDefault="006D0B42" w:rsidP="006D0B42">
      <w:pPr>
        <w:pStyle w:val="Standard"/>
        <w:numPr>
          <w:ilvl w:val="0"/>
          <w:numId w:val="15"/>
        </w:numPr>
      </w:pPr>
      <w:r w:rsidRPr="007B64C3">
        <w:rPr>
          <w:rFonts w:ascii="Times New Roman" w:hAnsi="Times New Roman" w:cs="Times New Roman"/>
        </w:rPr>
        <w:t xml:space="preserve">For a given itemset of size k, the number of </w:t>
      </w:r>
      <w:proofErr w:type="spellStart"/>
      <w:r w:rsidRPr="007B64C3">
        <w:rPr>
          <w:rFonts w:ascii="Times New Roman" w:hAnsi="Times New Roman" w:cs="Times New Roman"/>
        </w:rPr>
        <w:t>itemsets</w:t>
      </w:r>
      <w:proofErr w:type="spellEnd"/>
      <w:r w:rsidRPr="007B64C3">
        <w:rPr>
          <w:rFonts w:ascii="Times New Roman" w:hAnsi="Times New Roman" w:cs="Times New Roman"/>
        </w:rPr>
        <w:t xml:space="preserve"> of size k-1 that one can obtain from it is always </w:t>
      </w:r>
    </w:p>
    <w:p w14:paraId="2DC7D031" w14:textId="77777777" w:rsidR="006D0B42" w:rsidRPr="007B64C3" w:rsidRDefault="006D0B42" w:rsidP="00AF51F7">
      <w:pPr>
        <w:pStyle w:val="Default"/>
        <w:numPr>
          <w:ilvl w:val="0"/>
          <w:numId w:val="123"/>
        </w:numPr>
        <w:autoSpaceDE w:val="0"/>
        <w:rPr>
          <w:sz w:val="22"/>
          <w:szCs w:val="22"/>
        </w:rPr>
      </w:pPr>
      <w:r w:rsidRPr="007B64C3">
        <w:rPr>
          <w:sz w:val="22"/>
          <w:szCs w:val="22"/>
        </w:rPr>
        <w:t xml:space="preserve"> &gt;k</w:t>
      </w:r>
    </w:p>
    <w:p w14:paraId="658AB221" w14:textId="77777777" w:rsidR="006D0B42" w:rsidRPr="007B64C3" w:rsidRDefault="006D0B42" w:rsidP="00AF51F7">
      <w:pPr>
        <w:pStyle w:val="Default"/>
        <w:numPr>
          <w:ilvl w:val="0"/>
          <w:numId w:val="123"/>
        </w:numPr>
        <w:autoSpaceDE w:val="0"/>
        <w:rPr>
          <w:sz w:val="22"/>
          <w:szCs w:val="22"/>
        </w:rPr>
      </w:pPr>
      <w:r w:rsidRPr="007B64C3">
        <w:rPr>
          <w:sz w:val="22"/>
          <w:szCs w:val="22"/>
        </w:rPr>
        <w:t>&lt;k</w:t>
      </w:r>
    </w:p>
    <w:p w14:paraId="14E07D06" w14:textId="77777777" w:rsidR="006D0B42" w:rsidRPr="007B64C3" w:rsidRDefault="006D0B42" w:rsidP="00AF51F7">
      <w:pPr>
        <w:pStyle w:val="Default"/>
        <w:numPr>
          <w:ilvl w:val="0"/>
          <w:numId w:val="123"/>
        </w:numPr>
        <w:autoSpaceDE w:val="0"/>
        <w:rPr>
          <w:sz w:val="22"/>
          <w:szCs w:val="22"/>
        </w:rPr>
      </w:pPr>
      <w:r w:rsidRPr="007B64C3">
        <w:rPr>
          <w:sz w:val="22"/>
          <w:szCs w:val="22"/>
        </w:rPr>
        <w:t xml:space="preserve"> = k</w:t>
      </w:r>
    </w:p>
    <w:p w14:paraId="03290B47" w14:textId="77777777" w:rsidR="006D0B42" w:rsidRPr="007B64C3" w:rsidRDefault="006D0B42" w:rsidP="00AF51F7">
      <w:pPr>
        <w:pStyle w:val="Default"/>
        <w:numPr>
          <w:ilvl w:val="0"/>
          <w:numId w:val="123"/>
        </w:numPr>
        <w:autoSpaceDE w:val="0"/>
        <w:rPr>
          <w:sz w:val="22"/>
          <w:szCs w:val="22"/>
        </w:rPr>
      </w:pPr>
      <w:r>
        <w:rPr>
          <w:sz w:val="22"/>
          <w:szCs w:val="22"/>
        </w:rPr>
        <w:sym w:font="Symbol" w:char="F0A3"/>
      </w:r>
      <w:r w:rsidRPr="007B64C3">
        <w:rPr>
          <w:sz w:val="22"/>
          <w:szCs w:val="22"/>
        </w:rPr>
        <w:t xml:space="preserve"> k</w:t>
      </w:r>
    </w:p>
    <w:p w14:paraId="58A249D4" w14:textId="36DF601F" w:rsidR="006D0B42" w:rsidRPr="007B64C3" w:rsidRDefault="006D0B42" w:rsidP="006D0B42">
      <w:pPr>
        <w:pStyle w:val="Default"/>
        <w:autoSpaceDE w:val="0"/>
        <w:rPr>
          <w:color w:val="FF0000"/>
        </w:rPr>
      </w:pPr>
      <w:r w:rsidRPr="007B64C3">
        <w:rPr>
          <w:b/>
          <w:color w:val="FF0000"/>
          <w:sz w:val="22"/>
          <w:szCs w:val="22"/>
        </w:rPr>
        <w:t xml:space="preserve">Answer: (iii). </w:t>
      </w:r>
      <w:r w:rsidRPr="007B64C3">
        <w:rPr>
          <w:color w:val="FF0000"/>
          <w:sz w:val="22"/>
          <w:szCs w:val="22"/>
        </w:rPr>
        <w:t xml:space="preserve">Given an itemset, one can always obtain k </w:t>
      </w:r>
      <w:proofErr w:type="spellStart"/>
      <w:r w:rsidRPr="007B64C3">
        <w:rPr>
          <w:color w:val="FF0000"/>
          <w:sz w:val="22"/>
          <w:szCs w:val="22"/>
        </w:rPr>
        <w:t>itemsets</w:t>
      </w:r>
      <w:proofErr w:type="spellEnd"/>
      <w:r w:rsidRPr="007B64C3">
        <w:rPr>
          <w:color w:val="FF0000"/>
          <w:sz w:val="22"/>
          <w:szCs w:val="22"/>
        </w:rPr>
        <w:t xml:space="preserve"> of size k-1 by eliminating every of the k items, one at a time. Since all the items are distinct in an itemset, therefore, each k-1 itemset obtained would also be distinct from others. Therefore, exactly k </w:t>
      </w:r>
      <w:proofErr w:type="spellStart"/>
      <w:r w:rsidRPr="007B64C3">
        <w:rPr>
          <w:color w:val="FF0000"/>
          <w:sz w:val="22"/>
          <w:szCs w:val="22"/>
        </w:rPr>
        <w:t>itemsets</w:t>
      </w:r>
      <w:proofErr w:type="spellEnd"/>
      <w:r w:rsidRPr="007B64C3">
        <w:rPr>
          <w:color w:val="FF0000"/>
          <w:sz w:val="22"/>
          <w:szCs w:val="22"/>
        </w:rPr>
        <w:t xml:space="preserve"> of size k-1 are formed. </w:t>
      </w:r>
      <w:r w:rsidRPr="00BA665C">
        <w:t xml:space="preserve"> </w:t>
      </w:r>
    </w:p>
    <w:p w14:paraId="1272DA22" w14:textId="77777777" w:rsidR="006D0B42" w:rsidRPr="00637492" w:rsidRDefault="006D0B42" w:rsidP="006D0B42">
      <w:pPr>
        <w:pStyle w:val="Standard"/>
        <w:numPr>
          <w:ilvl w:val="0"/>
          <w:numId w:val="15"/>
        </w:numPr>
        <w:ind w:left="360"/>
        <w:rPr>
          <w:rFonts w:ascii="Times New Roman" w:hAnsi="Times New Roman" w:cs="Times New Roman"/>
        </w:rPr>
      </w:pPr>
      <w:r>
        <w:rPr>
          <w:rFonts w:ascii="Times New Roman" w:hAnsi="Times New Roman" w:cs="Times New Roman"/>
        </w:rPr>
        <w:t xml:space="preserve">Answer the following two questions. </w:t>
      </w:r>
    </w:p>
    <w:p w14:paraId="5B27034C" w14:textId="77777777" w:rsidR="006D0B42" w:rsidRPr="007B311D" w:rsidRDefault="006D0B42" w:rsidP="006D0B42">
      <w:pPr>
        <w:pStyle w:val="Default"/>
        <w:tabs>
          <w:tab w:val="clear" w:pos="709"/>
          <w:tab w:val="left" w:pos="720"/>
        </w:tabs>
        <w:rPr>
          <w:color w:val="FF0000"/>
          <w:sz w:val="22"/>
          <w:szCs w:val="22"/>
        </w:rPr>
      </w:pPr>
      <w:r>
        <w:rPr>
          <w:sz w:val="22"/>
          <w:szCs w:val="22"/>
        </w:rPr>
        <w:t>(a) What are two key differences and two key similarities between clustering and association analysis?</w:t>
      </w:r>
      <w:r>
        <w:rPr>
          <w:sz w:val="22"/>
          <w:szCs w:val="22"/>
        </w:rPr>
        <w:br/>
      </w:r>
      <w:r>
        <w:rPr>
          <w:sz w:val="22"/>
          <w:szCs w:val="22"/>
        </w:rPr>
        <w:br/>
      </w:r>
      <w:r w:rsidRPr="007B311D">
        <w:rPr>
          <w:b/>
          <w:bCs/>
          <w:color w:val="FF0000"/>
          <w:sz w:val="22"/>
          <w:szCs w:val="22"/>
        </w:rPr>
        <w:t>Solution:</w:t>
      </w:r>
      <w:r w:rsidRPr="007B311D">
        <w:rPr>
          <w:color w:val="FF0000"/>
          <w:sz w:val="22"/>
          <w:szCs w:val="22"/>
        </w:rPr>
        <w:t xml:space="preserve"> </w:t>
      </w:r>
    </w:p>
    <w:p w14:paraId="02B65640" w14:textId="28DE763D" w:rsidR="006D0B42" w:rsidRDefault="006D0B42" w:rsidP="006D0B42">
      <w:pPr>
        <w:pStyle w:val="Default"/>
        <w:tabs>
          <w:tab w:val="clear" w:pos="709"/>
          <w:tab w:val="left" w:pos="720"/>
        </w:tabs>
      </w:pPr>
      <w:r w:rsidRPr="007B311D">
        <w:rPr>
          <w:color w:val="FF0000"/>
          <w:sz w:val="22"/>
          <w:szCs w:val="22"/>
        </w:rPr>
        <w:t>Similarities:</w:t>
      </w:r>
      <w:r w:rsidRPr="007B311D">
        <w:rPr>
          <w:color w:val="FF0000"/>
          <w:sz w:val="22"/>
          <w:szCs w:val="22"/>
        </w:rPr>
        <w:br/>
        <w:t>Clustering and classification are both unsupervised methods.</w:t>
      </w:r>
      <w:r w:rsidRPr="007B311D">
        <w:rPr>
          <w:color w:val="FF0000"/>
          <w:sz w:val="22"/>
          <w:szCs w:val="22"/>
        </w:rPr>
        <w:br/>
        <w:t>Both produce groupings of objects. (The items that support a frequent itemset.)</w:t>
      </w:r>
      <w:r w:rsidRPr="007B311D">
        <w:rPr>
          <w:color w:val="FF0000"/>
          <w:sz w:val="22"/>
          <w:szCs w:val="22"/>
        </w:rPr>
        <w:br/>
      </w:r>
      <w:r w:rsidRPr="007B311D">
        <w:rPr>
          <w:color w:val="FF0000"/>
          <w:sz w:val="22"/>
          <w:szCs w:val="22"/>
        </w:rPr>
        <w:br/>
        <w:t>Differences:</w:t>
      </w:r>
      <w:r w:rsidRPr="007B311D">
        <w:rPr>
          <w:color w:val="FF0000"/>
          <w:sz w:val="22"/>
          <w:szCs w:val="22"/>
        </w:rPr>
        <w:br/>
        <w:t xml:space="preserve">The </w:t>
      </w:r>
      <w:proofErr w:type="gramStart"/>
      <w:r w:rsidRPr="007B311D">
        <w:rPr>
          <w:color w:val="FF0000"/>
          <w:sz w:val="22"/>
          <w:szCs w:val="22"/>
        </w:rPr>
        <w:t>main focus</w:t>
      </w:r>
      <w:proofErr w:type="gramEnd"/>
      <w:r w:rsidRPr="007B311D">
        <w:rPr>
          <w:color w:val="FF0000"/>
          <w:sz w:val="22"/>
          <w:szCs w:val="22"/>
        </w:rPr>
        <w:t xml:space="preserve"> of association analysis is on rules.</w:t>
      </w:r>
      <w:r w:rsidRPr="007B311D">
        <w:rPr>
          <w:color w:val="FF0000"/>
          <w:sz w:val="22"/>
          <w:szCs w:val="22"/>
        </w:rPr>
        <w:br/>
        <w:t xml:space="preserve">For clustering, grouping of objects </w:t>
      </w:r>
      <w:r w:rsidR="000B78ED">
        <w:rPr>
          <w:color w:val="FF0000"/>
          <w:sz w:val="22"/>
          <w:szCs w:val="22"/>
        </w:rPr>
        <w:t>is</w:t>
      </w:r>
      <w:r w:rsidRPr="007B311D">
        <w:rPr>
          <w:color w:val="FF0000"/>
          <w:sz w:val="22"/>
          <w:szCs w:val="22"/>
        </w:rPr>
        <w:t xml:space="preserve"> based on similarity, which typically considers all attributes. In contrast, objects (transactions) are grouped into frequent </w:t>
      </w:r>
      <w:proofErr w:type="spellStart"/>
      <w:r w:rsidRPr="007B311D">
        <w:rPr>
          <w:color w:val="FF0000"/>
          <w:sz w:val="22"/>
          <w:szCs w:val="22"/>
        </w:rPr>
        <w:t>itemsets</w:t>
      </w:r>
      <w:proofErr w:type="spellEnd"/>
      <w:r w:rsidRPr="007B311D">
        <w:rPr>
          <w:color w:val="FF0000"/>
          <w:sz w:val="22"/>
          <w:szCs w:val="22"/>
        </w:rPr>
        <w:t xml:space="preserve"> based on a relatively small number of attributes. Thus, clustering finds global patterns, while association analysis finds local patterns.</w:t>
      </w:r>
    </w:p>
    <w:p w14:paraId="28178E59" w14:textId="77777777" w:rsidR="006D0B42" w:rsidRDefault="006D0B42" w:rsidP="006D0B42">
      <w:pPr>
        <w:pStyle w:val="Standard"/>
        <w:rPr>
          <w:rFonts w:ascii="Times New Roman" w:hAnsi="Times New Roman" w:cs="Times New Roman"/>
        </w:rPr>
      </w:pPr>
      <w:r w:rsidRPr="007B311D">
        <w:rPr>
          <w:rFonts w:ascii="Times New Roman" w:hAnsi="Times New Roman" w:cs="Times New Roman"/>
          <w:iCs/>
        </w:rPr>
        <w:t>(b)</w:t>
      </w:r>
      <w:r w:rsidRPr="007B311D">
        <w:rPr>
          <w:rFonts w:ascii="Times New Roman" w:hAnsi="Times New Roman" w:cs="Times New Roman"/>
          <w:i/>
        </w:rPr>
        <w:t xml:space="preserve"> True or False.</w:t>
      </w:r>
      <w:r w:rsidRPr="007B311D">
        <w:rPr>
          <w:rFonts w:ascii="Times New Roman" w:hAnsi="Times New Roman" w:cs="Times New Roman"/>
        </w:rPr>
        <w:t xml:space="preserve"> A frequent itemset of size 5 will generate 5 frequent </w:t>
      </w:r>
      <w:proofErr w:type="spellStart"/>
      <w:r w:rsidRPr="007B311D">
        <w:rPr>
          <w:rFonts w:ascii="Times New Roman" w:hAnsi="Times New Roman" w:cs="Times New Roman"/>
        </w:rPr>
        <w:t>itemsets</w:t>
      </w:r>
      <w:proofErr w:type="spellEnd"/>
      <w:r w:rsidRPr="007B311D">
        <w:rPr>
          <w:rFonts w:ascii="Times New Roman" w:hAnsi="Times New Roman" w:cs="Times New Roman"/>
        </w:rPr>
        <w:t xml:space="preserve"> of size 4 and five frequent </w:t>
      </w:r>
      <w:proofErr w:type="spellStart"/>
      <w:r w:rsidRPr="007B311D">
        <w:rPr>
          <w:rFonts w:ascii="Times New Roman" w:hAnsi="Times New Roman" w:cs="Times New Roman"/>
        </w:rPr>
        <w:t>itemsets</w:t>
      </w:r>
      <w:proofErr w:type="spellEnd"/>
      <w:r w:rsidRPr="007B311D">
        <w:rPr>
          <w:rFonts w:ascii="Times New Roman" w:hAnsi="Times New Roman" w:cs="Times New Roman"/>
        </w:rPr>
        <w:t xml:space="preserve"> of size 1.</w:t>
      </w:r>
    </w:p>
    <w:p w14:paraId="2ABCAF8C" w14:textId="77777777" w:rsidR="006D0B42" w:rsidRDefault="006D0B42" w:rsidP="006D0B42">
      <w:pPr>
        <w:pStyle w:val="Standard"/>
        <w:rPr>
          <w:rFonts w:ascii="Times New Roman" w:hAnsi="Times New Roman" w:cs="Times New Roman"/>
        </w:rPr>
      </w:pPr>
    </w:p>
    <w:p w14:paraId="23A755B8" w14:textId="77777777" w:rsidR="006D0B42" w:rsidRPr="007B311D" w:rsidRDefault="006D0B42" w:rsidP="006D0B42">
      <w:pPr>
        <w:pStyle w:val="Standard"/>
        <w:rPr>
          <w:rFonts w:ascii="Times New Roman" w:hAnsi="Times New Roman" w:cs="Times New Roman"/>
          <w:color w:val="FF0000"/>
        </w:rPr>
      </w:pPr>
      <w:r w:rsidRPr="007B311D">
        <w:rPr>
          <w:rFonts w:ascii="Times New Roman" w:hAnsi="Times New Roman" w:cs="Times New Roman"/>
          <w:b/>
          <w:bCs/>
          <w:color w:val="FF0000"/>
        </w:rPr>
        <w:t>Solution:</w:t>
      </w:r>
      <w:r w:rsidRPr="007B311D">
        <w:rPr>
          <w:rFonts w:ascii="Times New Roman" w:hAnsi="Times New Roman" w:cs="Times New Roman"/>
          <w:color w:val="FF0000"/>
        </w:rPr>
        <w:t xml:space="preserve"> True</w:t>
      </w:r>
    </w:p>
    <w:p w14:paraId="187571B4" w14:textId="4A0E78AF" w:rsidR="006D0B42" w:rsidRDefault="006D0B42" w:rsidP="006D0B42">
      <w:pPr>
        <w:pStyle w:val="Standard"/>
        <w:rPr>
          <w:rFonts w:ascii="Times New Roman" w:hAnsi="Times New Roman" w:cs="Times New Roman"/>
        </w:rPr>
      </w:pPr>
    </w:p>
    <w:p w14:paraId="20A4B83A" w14:textId="6D3BC445" w:rsidR="006D0B42" w:rsidRPr="00C509D2" w:rsidRDefault="006D0B42" w:rsidP="00C509D2">
      <w:pPr>
        <w:pStyle w:val="Heading1"/>
        <w:pageBreakBefore/>
        <w:rPr>
          <w:rFonts w:ascii="Times New Roman" w:hAnsi="Times New Roman" w:cs="Times New Roman"/>
          <w:b/>
          <w:bCs/>
          <w:color w:val="000000" w:themeColor="text1"/>
        </w:rPr>
      </w:pPr>
      <w:bookmarkStart w:id="3" w:name="_Toc71656426"/>
      <w:r w:rsidRPr="00C509D2">
        <w:rPr>
          <w:rFonts w:ascii="Times New Roman" w:hAnsi="Times New Roman" w:cs="Times New Roman"/>
          <w:b/>
          <w:bCs/>
          <w:color w:val="000000" w:themeColor="text1"/>
        </w:rPr>
        <w:lastRenderedPageBreak/>
        <w:t>Drawing</w:t>
      </w:r>
      <w:r w:rsidR="00930C28" w:rsidRPr="00C509D2">
        <w:rPr>
          <w:rFonts w:ascii="Times New Roman" w:hAnsi="Times New Roman" w:cs="Times New Roman"/>
          <w:b/>
          <w:bCs/>
          <w:color w:val="000000" w:themeColor="text1"/>
        </w:rPr>
        <w:t xml:space="preserve"> an</w:t>
      </w:r>
      <w:r w:rsidRPr="00C509D2">
        <w:rPr>
          <w:rFonts w:ascii="Times New Roman" w:hAnsi="Times New Roman" w:cs="Times New Roman"/>
          <w:b/>
          <w:bCs/>
          <w:color w:val="000000" w:themeColor="text1"/>
        </w:rPr>
        <w:t xml:space="preserve"> Itemset Lattice</w:t>
      </w:r>
      <w:bookmarkEnd w:id="3"/>
    </w:p>
    <w:p w14:paraId="2838A87E" w14:textId="77777777" w:rsidR="006D0B42" w:rsidRDefault="006D0B42" w:rsidP="006D0B42">
      <w:pPr>
        <w:pStyle w:val="Standard"/>
        <w:rPr>
          <w:rFonts w:ascii="Times New Roman" w:hAnsi="Times New Roman" w:cs="Times New Roman"/>
        </w:rPr>
      </w:pPr>
    </w:p>
    <w:p w14:paraId="2902672B" w14:textId="77777777" w:rsidR="00930C28" w:rsidRPr="00145D1A" w:rsidRDefault="00930C28" w:rsidP="00930C28">
      <w:pPr>
        <w:pStyle w:val="Standard"/>
        <w:numPr>
          <w:ilvl w:val="0"/>
          <w:numId w:val="138"/>
        </w:numPr>
        <w:ind w:left="360"/>
        <w:rPr>
          <w:rFonts w:ascii="Times New Roman" w:hAnsi="Times New Roman" w:cs="Times New Roman"/>
          <w:bCs/>
        </w:rPr>
      </w:pPr>
      <w:r w:rsidRPr="00145D1A">
        <w:rPr>
          <w:rFonts w:ascii="ZZLQLJ+TimesNewRomanPSMT" w:eastAsia="ZZLQLJ+TimesNewRomanPSMT" w:hAnsi="ZZLQLJ+TimesNewRomanPSMT" w:cs="ZZLQLJ+TimesNewRomanPSMT"/>
        </w:rPr>
        <w:t xml:space="preserve">The </w:t>
      </w:r>
      <w:proofErr w:type="spellStart"/>
      <w:r w:rsidRPr="00145D1A">
        <w:rPr>
          <w:rFonts w:ascii="ZZLQLJ+TimesNewRomanPSMT" w:eastAsia="ZZLQLJ+TimesNewRomanPSMT" w:hAnsi="ZZLQLJ+TimesNewRomanPSMT" w:cs="ZZLQLJ+TimesNewRomanPSMT"/>
        </w:rPr>
        <w:t>Apriori</w:t>
      </w:r>
      <w:proofErr w:type="spellEnd"/>
      <w:r w:rsidRPr="00145D1A">
        <w:rPr>
          <w:rFonts w:ascii="ZZLQLJ+TimesNewRomanPSMT" w:eastAsia="ZZLQLJ+TimesNewRomanPSMT" w:hAnsi="ZZLQLJ+TimesNewRomanPSMT" w:cs="ZZLQLJ+TimesNewRomanPSMT"/>
        </w:rPr>
        <w:t xml:space="preserve"> algorithm uses a generate-and-count strategy for deriving frequent </w:t>
      </w:r>
      <w:proofErr w:type="spellStart"/>
      <w:r w:rsidRPr="00145D1A">
        <w:rPr>
          <w:rFonts w:ascii="ZZLQLJ+TimesNewRomanPSMT" w:eastAsia="ZZLQLJ+TimesNewRomanPSMT" w:hAnsi="ZZLQLJ+TimesNewRomanPSMT" w:cs="ZZLQLJ+TimesNewRomanPSMT"/>
        </w:rPr>
        <w:t>itemsets</w:t>
      </w:r>
      <w:proofErr w:type="spellEnd"/>
      <w:r w:rsidRPr="00145D1A">
        <w:rPr>
          <w:rFonts w:ascii="ZZLQLJ+TimesNewRomanPSMT" w:eastAsia="ZZLQLJ+TimesNewRomanPSMT" w:hAnsi="ZZLQLJ+TimesNewRomanPSMT" w:cs="ZZLQLJ+TimesNewRomanPSMT"/>
        </w:rPr>
        <w:t xml:space="preserve">. Candidate </w:t>
      </w:r>
      <w:proofErr w:type="spellStart"/>
      <w:r w:rsidRPr="00145D1A">
        <w:rPr>
          <w:rFonts w:ascii="ZZLQLJ+TimesNewRomanPSMT" w:eastAsia="ZZLQLJ+TimesNewRomanPSMT" w:hAnsi="ZZLQLJ+TimesNewRomanPSMT" w:cs="ZZLQLJ+TimesNewRomanPSMT"/>
        </w:rPr>
        <w:t>itemsets</w:t>
      </w:r>
      <w:proofErr w:type="spellEnd"/>
      <w:r w:rsidRPr="00145D1A">
        <w:rPr>
          <w:rFonts w:ascii="ZZLQLJ+TimesNewRomanPSMT" w:eastAsia="ZZLQLJ+TimesNewRomanPSMT" w:hAnsi="ZZLQLJ+TimesNewRomanPSMT" w:cs="ZZLQLJ+TimesNewRomanPSMT"/>
        </w:rPr>
        <w:t xml:space="preserve"> of size k + 1 are created by joining a pair of frequent </w:t>
      </w:r>
      <w:proofErr w:type="spellStart"/>
      <w:r w:rsidRPr="00145D1A">
        <w:rPr>
          <w:rFonts w:ascii="ZZLQLJ+TimesNewRomanPSMT" w:eastAsia="ZZLQLJ+TimesNewRomanPSMT" w:hAnsi="ZZLQLJ+TimesNewRomanPSMT" w:cs="ZZLQLJ+TimesNewRomanPSMT"/>
        </w:rPr>
        <w:t>itemsets</w:t>
      </w:r>
      <w:proofErr w:type="spellEnd"/>
      <w:r w:rsidRPr="00145D1A">
        <w:rPr>
          <w:rFonts w:ascii="ZZLQLJ+TimesNewRomanPSMT" w:eastAsia="ZZLQLJ+TimesNewRomanPSMT" w:hAnsi="ZZLQLJ+TimesNewRomanPSMT" w:cs="ZZLQLJ+TimesNewRomanPSMT"/>
        </w:rPr>
        <w:t xml:space="preserve"> of size k (this is known as the candidate generation step). For example, the candidate {</w:t>
      </w:r>
      <w:proofErr w:type="gramStart"/>
      <w:r w:rsidRPr="00145D1A">
        <w:rPr>
          <w:rFonts w:ascii="ZZLQLJ+TimesNewRomanPSMT" w:eastAsia="ZZLQLJ+TimesNewRomanPSMT" w:hAnsi="ZZLQLJ+TimesNewRomanPSMT" w:cs="ZZLQLJ+TimesNewRomanPSMT"/>
        </w:rPr>
        <w:t>P,Q</w:t>
      </w:r>
      <w:proofErr w:type="gramEnd"/>
      <w:r w:rsidRPr="00145D1A">
        <w:rPr>
          <w:rFonts w:ascii="ZZLQLJ+TimesNewRomanPSMT" w:eastAsia="ZZLQLJ+TimesNewRomanPSMT" w:hAnsi="ZZLQLJ+TimesNewRomanPSMT" w:cs="ZZLQLJ+TimesNewRomanPSMT"/>
        </w:rPr>
        <w:t xml:space="preserve">,R} is generated by merging the frequent </w:t>
      </w:r>
      <w:proofErr w:type="spellStart"/>
      <w:r w:rsidRPr="00145D1A">
        <w:rPr>
          <w:rFonts w:ascii="ZZLQLJ+TimesNewRomanPSMT" w:eastAsia="ZZLQLJ+TimesNewRomanPSMT" w:hAnsi="ZZLQLJ+TimesNewRomanPSMT" w:cs="ZZLQLJ+TimesNewRomanPSMT"/>
        </w:rPr>
        <w:t>itemsets</w:t>
      </w:r>
      <w:proofErr w:type="spellEnd"/>
      <w:r w:rsidRPr="00145D1A">
        <w:rPr>
          <w:rFonts w:ascii="ZZLQLJ+TimesNewRomanPSMT" w:eastAsia="ZZLQLJ+TimesNewRomanPSMT" w:hAnsi="ZZLQLJ+TimesNewRomanPSMT" w:cs="ZZLQLJ+TimesNewRomanPSMT"/>
        </w:rPr>
        <w:t xml:space="preserve"> {P,Q} and {P,R}. A candidate is pruned if any one of its subsets is found to be infrequent. For example, the candidate {</w:t>
      </w:r>
      <w:proofErr w:type="gramStart"/>
      <w:r w:rsidRPr="00145D1A">
        <w:rPr>
          <w:rFonts w:ascii="ZZLQLJ+TimesNewRomanPSMT" w:eastAsia="ZZLQLJ+TimesNewRomanPSMT" w:hAnsi="ZZLQLJ+TimesNewRomanPSMT" w:cs="ZZLQLJ+TimesNewRomanPSMT"/>
        </w:rPr>
        <w:t>P,Q</w:t>
      </w:r>
      <w:proofErr w:type="gramEnd"/>
      <w:r w:rsidRPr="00145D1A">
        <w:rPr>
          <w:rFonts w:ascii="ZZLQLJ+TimesNewRomanPSMT" w:eastAsia="ZZLQLJ+TimesNewRomanPSMT" w:hAnsi="ZZLQLJ+TimesNewRomanPSMT" w:cs="ZZLQLJ+TimesNewRomanPSMT"/>
        </w:rPr>
        <w:t>,R} is pruned if {Q,R} is infrequent. (Such kind of pruning is performed during the candidate pruning step.)</w:t>
      </w:r>
    </w:p>
    <w:p w14:paraId="5C3CB0EA" w14:textId="77777777" w:rsidR="00930C28" w:rsidRPr="00827620" w:rsidRDefault="00930C28" w:rsidP="00930C28">
      <w:pPr>
        <w:pStyle w:val="Standard"/>
        <w:ind w:left="360"/>
        <w:rPr>
          <w:rFonts w:ascii="Times New Roman" w:hAnsi="Times New Roman" w:cs="Times New Roman"/>
        </w:rPr>
      </w:pPr>
    </w:p>
    <w:p w14:paraId="1F5BE81D" w14:textId="77777777" w:rsidR="00930C28" w:rsidRDefault="00930C28" w:rsidP="00930C28">
      <w:pPr>
        <w:pStyle w:val="Default"/>
        <w:ind w:left="360"/>
      </w:pPr>
      <w:r>
        <w:rPr>
          <w:sz w:val="22"/>
          <w:szCs w:val="22"/>
        </w:rPr>
        <w:t xml:space="preserve">Suppose you apply the </w:t>
      </w:r>
      <w:proofErr w:type="spellStart"/>
      <w:r>
        <w:rPr>
          <w:sz w:val="22"/>
          <w:szCs w:val="22"/>
        </w:rPr>
        <w:t>Apriori</w:t>
      </w:r>
      <w:proofErr w:type="spellEnd"/>
      <w:r>
        <w:rPr>
          <w:sz w:val="22"/>
          <w:szCs w:val="22"/>
        </w:rPr>
        <w:t xml:space="preserve"> algorithm to the data set shown in Table 1. Assume the minimum support threshold is equal to 30%, i.e., any itemset occurring less than 3 transactions </w:t>
      </w:r>
      <w:proofErr w:type="gramStart"/>
      <w:r>
        <w:rPr>
          <w:sz w:val="22"/>
          <w:szCs w:val="22"/>
        </w:rPr>
        <w:t>is considered to be</w:t>
      </w:r>
      <w:proofErr w:type="gramEnd"/>
      <w:r>
        <w:rPr>
          <w:sz w:val="22"/>
          <w:szCs w:val="22"/>
        </w:rPr>
        <w:t xml:space="preserve"> infrequent.</w:t>
      </w:r>
    </w:p>
    <w:p w14:paraId="23E4519D" w14:textId="77777777" w:rsidR="00930C28" w:rsidRDefault="00930C28" w:rsidP="00930C28">
      <w:pPr>
        <w:pStyle w:val="Default"/>
        <w:ind w:left="360"/>
      </w:pPr>
      <w:r>
        <w:rPr>
          <w:sz w:val="22"/>
          <w:szCs w:val="22"/>
        </w:rPr>
        <w:t xml:space="preserve">(a) Draw a lattice structure representing all possible </w:t>
      </w:r>
      <w:proofErr w:type="spellStart"/>
      <w:r>
        <w:rPr>
          <w:sz w:val="22"/>
          <w:szCs w:val="22"/>
        </w:rPr>
        <w:t>itemsets</w:t>
      </w:r>
      <w:proofErr w:type="spellEnd"/>
      <w:r>
        <w:rPr>
          <w:sz w:val="22"/>
          <w:szCs w:val="22"/>
        </w:rPr>
        <w:t xml:space="preserve"> that can be generated from the data set given in Table 1. In your diagram, label each node using the following letter(s):</w:t>
      </w:r>
    </w:p>
    <w:p w14:paraId="091BCCE7" w14:textId="77777777" w:rsidR="00930C28" w:rsidRDefault="00930C28" w:rsidP="00930C28">
      <w:pPr>
        <w:pStyle w:val="Default"/>
        <w:ind w:left="360"/>
      </w:pPr>
      <w:r>
        <w:rPr>
          <w:b/>
          <w:bCs/>
          <w:sz w:val="22"/>
          <w:szCs w:val="22"/>
        </w:rPr>
        <w:t xml:space="preserve">• </w:t>
      </w:r>
      <w:r>
        <w:rPr>
          <w:sz w:val="22"/>
          <w:szCs w:val="22"/>
        </w:rPr>
        <w:t xml:space="preserve">N: If the itemset is not considered to be a candidate itemset by the </w:t>
      </w:r>
      <w:proofErr w:type="spellStart"/>
      <w:r>
        <w:rPr>
          <w:sz w:val="22"/>
          <w:szCs w:val="22"/>
        </w:rPr>
        <w:t>Apriori</w:t>
      </w:r>
      <w:proofErr w:type="spellEnd"/>
      <w:r>
        <w:rPr>
          <w:sz w:val="22"/>
          <w:szCs w:val="22"/>
        </w:rPr>
        <w:t xml:space="preserve"> algorithm. There are two reasons for an itemset not to be considered as a candidate itemset: (1) It is not generated at all during the candidate generation step, or (2) It is generated during the candidate generation step but is subsequently removed during the candidate pruning step because one of its subsets is found to be infrequent.</w:t>
      </w:r>
    </w:p>
    <w:p w14:paraId="0A907DBB" w14:textId="77777777" w:rsidR="00930C28" w:rsidRDefault="00930C28" w:rsidP="00930C28">
      <w:pPr>
        <w:pStyle w:val="Default"/>
        <w:ind w:left="450"/>
      </w:pPr>
      <w:r>
        <w:rPr>
          <w:b/>
          <w:bCs/>
          <w:sz w:val="22"/>
          <w:szCs w:val="22"/>
        </w:rPr>
        <w:t xml:space="preserve">• </w:t>
      </w:r>
      <w:r>
        <w:rPr>
          <w:sz w:val="22"/>
          <w:szCs w:val="22"/>
        </w:rPr>
        <w:t xml:space="preserve">F: If the candidate itemset is found to be frequent by the </w:t>
      </w:r>
      <w:proofErr w:type="spellStart"/>
      <w:r>
        <w:rPr>
          <w:sz w:val="22"/>
          <w:szCs w:val="22"/>
        </w:rPr>
        <w:t>Apriori</w:t>
      </w:r>
      <w:proofErr w:type="spellEnd"/>
      <w:r>
        <w:rPr>
          <w:sz w:val="22"/>
          <w:szCs w:val="22"/>
        </w:rPr>
        <w:t xml:space="preserve"> algorithm.</w:t>
      </w:r>
    </w:p>
    <w:p w14:paraId="6434312B" w14:textId="77777777" w:rsidR="00930C28" w:rsidRDefault="00930C28" w:rsidP="00930C28">
      <w:pPr>
        <w:pStyle w:val="Default"/>
        <w:ind w:left="450"/>
        <w:rPr>
          <w:sz w:val="22"/>
          <w:szCs w:val="22"/>
        </w:rPr>
      </w:pPr>
      <w:r>
        <w:rPr>
          <w:b/>
          <w:bCs/>
          <w:sz w:val="22"/>
          <w:szCs w:val="22"/>
        </w:rPr>
        <w:t xml:space="preserve">• </w:t>
      </w:r>
      <w:r>
        <w:rPr>
          <w:sz w:val="22"/>
          <w:szCs w:val="22"/>
        </w:rPr>
        <w:t>I: If the candidate itemset is found to be infrequent after support counting.</w:t>
      </w:r>
    </w:p>
    <w:p w14:paraId="414F2E57" w14:textId="77777777" w:rsidR="00930C28" w:rsidRDefault="00930C28" w:rsidP="00930C28">
      <w:pPr>
        <w:pStyle w:val="Default"/>
        <w:ind w:left="360"/>
      </w:pPr>
      <w:r w:rsidRPr="00AC6E30">
        <w:rPr>
          <w:b/>
          <w:bCs/>
          <w:noProof/>
          <w:sz w:val="22"/>
          <w:szCs w:val="22"/>
        </w:rPr>
        <w:drawing>
          <wp:inline distT="0" distB="0" distL="0" distR="0" wp14:anchorId="1A8A911E" wp14:editId="50EDDB07">
            <wp:extent cx="3278733" cy="2171700"/>
            <wp:effectExtent l="0" t="0" r="0" b="0"/>
            <wp:docPr id="107"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80034" cy="2172562"/>
                    </a:xfrm>
                    <a:prstGeom prst="rect">
                      <a:avLst/>
                    </a:prstGeom>
                    <a:noFill/>
                    <a:ln>
                      <a:noFill/>
                    </a:ln>
                  </pic:spPr>
                </pic:pic>
              </a:graphicData>
            </a:graphic>
          </wp:inline>
        </w:drawing>
      </w:r>
    </w:p>
    <w:p w14:paraId="15B192C7" w14:textId="77777777" w:rsidR="00930C28" w:rsidRPr="00C3276B" w:rsidRDefault="00930C28" w:rsidP="00930C28">
      <w:pPr>
        <w:pStyle w:val="Default"/>
        <w:ind w:left="360"/>
        <w:rPr>
          <w:color w:val="FF0000"/>
        </w:rPr>
      </w:pPr>
      <w:r w:rsidRPr="00C3276B">
        <w:rPr>
          <w:color w:val="FF0000"/>
          <w:sz w:val="22"/>
          <w:szCs w:val="22"/>
        </w:rPr>
        <w:t>The solution lattice structure is shown below.</w:t>
      </w:r>
    </w:p>
    <w:p w14:paraId="5858A798" w14:textId="77777777" w:rsidR="00930C28" w:rsidRDefault="00930C28" w:rsidP="00930C28">
      <w:pPr>
        <w:pStyle w:val="Default"/>
        <w:ind w:left="360"/>
      </w:pPr>
      <w:r w:rsidRPr="00AC6E30">
        <w:rPr>
          <w:noProof/>
          <w:sz w:val="22"/>
          <w:szCs w:val="22"/>
        </w:rPr>
        <w:lastRenderedPageBreak/>
        <w:drawing>
          <wp:inline distT="0" distB="0" distL="0" distR="0" wp14:anchorId="4FF87F0C" wp14:editId="0B2ED198">
            <wp:extent cx="4914900" cy="3551360"/>
            <wp:effectExtent l="0" t="0" r="0" b="5080"/>
            <wp:docPr id="108"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15087" cy="3551495"/>
                    </a:xfrm>
                    <a:prstGeom prst="rect">
                      <a:avLst/>
                    </a:prstGeom>
                    <a:noFill/>
                    <a:ln>
                      <a:noFill/>
                    </a:ln>
                  </pic:spPr>
                </pic:pic>
              </a:graphicData>
            </a:graphic>
          </wp:inline>
        </w:drawing>
      </w:r>
    </w:p>
    <w:p w14:paraId="5C22611C" w14:textId="77777777" w:rsidR="00930C28" w:rsidRDefault="00930C28" w:rsidP="00930C28">
      <w:pPr>
        <w:pStyle w:val="Default"/>
        <w:ind w:left="360"/>
      </w:pPr>
      <w:r>
        <w:rPr>
          <w:sz w:val="22"/>
          <w:szCs w:val="22"/>
        </w:rPr>
        <w:t xml:space="preserve">(b) What is the percentage of frequent </w:t>
      </w:r>
      <w:proofErr w:type="spellStart"/>
      <w:r>
        <w:rPr>
          <w:sz w:val="22"/>
          <w:szCs w:val="22"/>
        </w:rPr>
        <w:t>itemsets</w:t>
      </w:r>
      <w:proofErr w:type="spellEnd"/>
      <w:r>
        <w:rPr>
          <w:sz w:val="22"/>
          <w:szCs w:val="22"/>
        </w:rPr>
        <w:t xml:space="preserve"> (with respect to all </w:t>
      </w:r>
      <w:proofErr w:type="spellStart"/>
      <w:r>
        <w:rPr>
          <w:sz w:val="22"/>
          <w:szCs w:val="22"/>
        </w:rPr>
        <w:t>itemsets</w:t>
      </w:r>
      <w:proofErr w:type="spellEnd"/>
      <w:r>
        <w:rPr>
          <w:sz w:val="22"/>
          <w:szCs w:val="22"/>
        </w:rPr>
        <w:t xml:space="preserve"> in the lattice) found by the </w:t>
      </w:r>
      <w:proofErr w:type="spellStart"/>
      <w:r>
        <w:rPr>
          <w:sz w:val="22"/>
          <w:szCs w:val="22"/>
        </w:rPr>
        <w:t>Apriori</w:t>
      </w:r>
      <w:proofErr w:type="spellEnd"/>
      <w:r>
        <w:rPr>
          <w:sz w:val="22"/>
          <w:szCs w:val="22"/>
        </w:rPr>
        <w:t xml:space="preserve"> algorithm?</w:t>
      </w:r>
    </w:p>
    <w:p w14:paraId="2DF468C8" w14:textId="77777777" w:rsidR="00930C28" w:rsidRDefault="00930C28" w:rsidP="00930C28">
      <w:pPr>
        <w:pStyle w:val="Default"/>
        <w:ind w:left="360"/>
      </w:pPr>
      <w:r w:rsidRPr="004E402C">
        <w:rPr>
          <w:color w:val="FF0000"/>
          <w:sz w:val="22"/>
          <w:szCs w:val="22"/>
        </w:rPr>
        <w:t xml:space="preserve">Percentage of frequent </w:t>
      </w:r>
      <w:proofErr w:type="spellStart"/>
      <w:r w:rsidRPr="004E402C">
        <w:rPr>
          <w:color w:val="FF0000"/>
          <w:sz w:val="22"/>
          <w:szCs w:val="22"/>
        </w:rPr>
        <w:t>itemsets</w:t>
      </w:r>
      <w:proofErr w:type="spellEnd"/>
      <w:r w:rsidRPr="004E402C">
        <w:rPr>
          <w:color w:val="FF0000"/>
          <w:sz w:val="22"/>
          <w:szCs w:val="22"/>
        </w:rPr>
        <w:t xml:space="preserve"> = 16/32 = 50.0% (including the null set).</w:t>
      </w:r>
    </w:p>
    <w:p w14:paraId="146492EE" w14:textId="77777777" w:rsidR="00930C28" w:rsidRDefault="00930C28" w:rsidP="00930C28">
      <w:pPr>
        <w:pStyle w:val="Default"/>
        <w:ind w:left="360"/>
      </w:pPr>
      <w:r>
        <w:rPr>
          <w:sz w:val="22"/>
          <w:szCs w:val="22"/>
        </w:rPr>
        <w:t xml:space="preserve">(c) What is the pruning ratio of the </w:t>
      </w:r>
      <w:proofErr w:type="spellStart"/>
      <w:r>
        <w:rPr>
          <w:sz w:val="22"/>
          <w:szCs w:val="22"/>
        </w:rPr>
        <w:t>Apriori</w:t>
      </w:r>
      <w:proofErr w:type="spellEnd"/>
      <w:r>
        <w:rPr>
          <w:sz w:val="22"/>
          <w:szCs w:val="22"/>
        </w:rPr>
        <w:t xml:space="preserve"> algorithm on this data set? (Pruning ratio is defined as the percentage of </w:t>
      </w:r>
      <w:proofErr w:type="spellStart"/>
      <w:r>
        <w:rPr>
          <w:sz w:val="22"/>
          <w:szCs w:val="22"/>
        </w:rPr>
        <w:t>itemsets</w:t>
      </w:r>
      <w:proofErr w:type="spellEnd"/>
      <w:r>
        <w:rPr>
          <w:sz w:val="22"/>
          <w:szCs w:val="22"/>
        </w:rPr>
        <w:t xml:space="preserve"> not considered to be a candidate because: (1) they are not generated during candidate generation or they are pruned during the candidate pruning step.)</w:t>
      </w:r>
    </w:p>
    <w:p w14:paraId="716578DE" w14:textId="77777777" w:rsidR="00930C28" w:rsidRDefault="00930C28" w:rsidP="00930C28">
      <w:pPr>
        <w:pStyle w:val="Default"/>
        <w:ind w:left="360"/>
      </w:pPr>
      <w:r w:rsidRPr="004E402C">
        <w:rPr>
          <w:color w:val="FF0000"/>
          <w:sz w:val="22"/>
          <w:szCs w:val="22"/>
        </w:rPr>
        <w:t xml:space="preserve">Pruning ratio is the ratio of N to the total number of </w:t>
      </w:r>
      <w:proofErr w:type="spellStart"/>
      <w:r w:rsidRPr="004E402C">
        <w:rPr>
          <w:color w:val="FF0000"/>
          <w:sz w:val="22"/>
          <w:szCs w:val="22"/>
        </w:rPr>
        <w:t>itemsets</w:t>
      </w:r>
      <w:proofErr w:type="spellEnd"/>
      <w:r w:rsidRPr="004E402C">
        <w:rPr>
          <w:color w:val="FF0000"/>
          <w:sz w:val="22"/>
          <w:szCs w:val="22"/>
        </w:rPr>
        <w:t>. Since the count of N = 11, therefore pruning ratio is 11/32 = 34.4%.</w:t>
      </w:r>
    </w:p>
    <w:p w14:paraId="5CDAD6A1" w14:textId="5D82FBA4" w:rsidR="00930C28" w:rsidRDefault="00930C28" w:rsidP="00930C28">
      <w:pPr>
        <w:pStyle w:val="Default"/>
        <w:ind w:left="360"/>
      </w:pPr>
      <w:r>
        <w:rPr>
          <w:sz w:val="22"/>
          <w:szCs w:val="22"/>
        </w:rPr>
        <w:t>(d) What is the false alarm rate (i.e</w:t>
      </w:r>
      <w:r w:rsidR="0062003D">
        <w:rPr>
          <w:sz w:val="22"/>
          <w:szCs w:val="22"/>
        </w:rPr>
        <w:t>.</w:t>
      </w:r>
      <w:r>
        <w:rPr>
          <w:sz w:val="22"/>
          <w:szCs w:val="22"/>
        </w:rPr>
        <w:t xml:space="preserve">, percentage of candidate </w:t>
      </w:r>
      <w:proofErr w:type="spellStart"/>
      <w:r>
        <w:rPr>
          <w:sz w:val="22"/>
          <w:szCs w:val="22"/>
        </w:rPr>
        <w:t>itemsets</w:t>
      </w:r>
      <w:proofErr w:type="spellEnd"/>
      <w:r>
        <w:rPr>
          <w:sz w:val="22"/>
          <w:szCs w:val="22"/>
        </w:rPr>
        <w:t xml:space="preserve"> that are found to be infrequent after performing support counting)?</w:t>
      </w:r>
    </w:p>
    <w:p w14:paraId="5268D39A" w14:textId="16E2F05E" w:rsidR="00930C28" w:rsidRDefault="0062003D" w:rsidP="00930C28">
      <w:pPr>
        <w:pStyle w:val="Default"/>
        <w:ind w:left="360"/>
        <w:rPr>
          <w:color w:val="FF0000"/>
          <w:sz w:val="22"/>
          <w:szCs w:val="22"/>
        </w:rPr>
      </w:pPr>
      <w:r>
        <w:rPr>
          <w:color w:val="FF0000"/>
          <w:sz w:val="22"/>
          <w:szCs w:val="22"/>
        </w:rPr>
        <w:t>The f</w:t>
      </w:r>
      <w:r w:rsidR="00930C28" w:rsidRPr="004E402C">
        <w:rPr>
          <w:color w:val="FF0000"/>
          <w:sz w:val="22"/>
          <w:szCs w:val="22"/>
        </w:rPr>
        <w:t xml:space="preserve">alse alarm rate is the ratio of I to the total number of </w:t>
      </w:r>
      <w:proofErr w:type="spellStart"/>
      <w:r w:rsidR="00930C28" w:rsidRPr="004E402C">
        <w:rPr>
          <w:color w:val="FF0000"/>
          <w:sz w:val="22"/>
          <w:szCs w:val="22"/>
        </w:rPr>
        <w:t>itemsets</w:t>
      </w:r>
      <w:proofErr w:type="spellEnd"/>
      <w:r w:rsidR="00930C28" w:rsidRPr="004E402C">
        <w:rPr>
          <w:color w:val="FF0000"/>
          <w:sz w:val="22"/>
          <w:szCs w:val="22"/>
        </w:rPr>
        <w:t>. Since the count of I = 5, the false alarm rate is 5/32 = 15.6%.</w:t>
      </w:r>
    </w:p>
    <w:p w14:paraId="2581E658" w14:textId="77777777" w:rsidR="00930C28" w:rsidRPr="004E402C" w:rsidRDefault="00930C28" w:rsidP="00930C28">
      <w:pPr>
        <w:pStyle w:val="Default"/>
        <w:ind w:left="360"/>
        <w:rPr>
          <w:color w:val="FF0000"/>
          <w:sz w:val="22"/>
          <w:szCs w:val="22"/>
        </w:rPr>
      </w:pPr>
    </w:p>
    <w:p w14:paraId="61C0B807" w14:textId="0CD03F2C" w:rsidR="006D0B42" w:rsidRDefault="006D0B42" w:rsidP="00930C28">
      <w:pPr>
        <w:pStyle w:val="Standard"/>
        <w:numPr>
          <w:ilvl w:val="0"/>
          <w:numId w:val="138"/>
        </w:numPr>
        <w:ind w:left="360"/>
        <w:rPr>
          <w:rFonts w:ascii="Times New Roman" w:eastAsia="Times New Roman" w:hAnsi="Times New Roman" w:cs="Times New Roman"/>
        </w:rPr>
      </w:pPr>
      <w:r>
        <w:rPr>
          <w:rFonts w:ascii="Times New Roman" w:eastAsia="Times New Roman" w:hAnsi="Times New Roman" w:cs="Times New Roman"/>
        </w:rPr>
        <w:t>Answer the following questions for the data set in the given table.</w:t>
      </w:r>
    </w:p>
    <w:p w14:paraId="2C142433" w14:textId="77777777" w:rsidR="00930C28" w:rsidRDefault="00930C28" w:rsidP="00930C28">
      <w:pPr>
        <w:pStyle w:val="Standard"/>
        <w:ind w:left="360"/>
        <w:rPr>
          <w:rFonts w:ascii="Times New Roman" w:eastAsia="Times New Roman" w:hAnsi="Times New Roman" w:cs="Times New Roman"/>
        </w:rPr>
      </w:pPr>
    </w:p>
    <w:tbl>
      <w:tblPr>
        <w:tblW w:w="3107" w:type="dxa"/>
        <w:tblLayout w:type="fixed"/>
        <w:tblLook w:val="0400" w:firstRow="0" w:lastRow="0" w:firstColumn="0" w:lastColumn="0" w:noHBand="0" w:noVBand="1"/>
      </w:tblPr>
      <w:tblGrid>
        <w:gridCol w:w="1647"/>
        <w:gridCol w:w="1460"/>
      </w:tblGrid>
      <w:tr w:rsidR="006D0B42" w14:paraId="013EB468" w14:textId="77777777" w:rsidTr="006D0B42">
        <w:tc>
          <w:tcPr>
            <w:tcW w:w="16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60C8F3" w14:textId="77777777" w:rsidR="006D0B42" w:rsidRDefault="006D0B42" w:rsidP="006D0B42">
            <w:pPr>
              <w:widowControl/>
            </w:pPr>
            <w:r>
              <w:t>Transaction ID</w:t>
            </w:r>
          </w:p>
        </w:tc>
        <w:tc>
          <w:tcPr>
            <w:tcW w:w="1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09D50A" w14:textId="77777777" w:rsidR="006D0B42" w:rsidRDefault="006D0B42" w:rsidP="006D0B42">
            <w:pPr>
              <w:widowControl/>
            </w:pPr>
            <w:r>
              <w:t>Items bought</w:t>
            </w:r>
          </w:p>
        </w:tc>
      </w:tr>
      <w:tr w:rsidR="006D0B42" w14:paraId="30AB1301" w14:textId="77777777" w:rsidTr="006D0B42">
        <w:tc>
          <w:tcPr>
            <w:tcW w:w="16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9BB01A" w14:textId="77777777" w:rsidR="006D0B42" w:rsidRDefault="006D0B42" w:rsidP="006D0B42">
            <w:pPr>
              <w:widowControl/>
            </w:pPr>
            <w:r>
              <w:t>1</w:t>
            </w:r>
          </w:p>
        </w:tc>
        <w:tc>
          <w:tcPr>
            <w:tcW w:w="1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BFC9BC" w14:textId="77777777" w:rsidR="006D0B42" w:rsidRDefault="006D0B42" w:rsidP="006D0B42">
            <w:pPr>
              <w:widowControl/>
            </w:pPr>
            <w:r>
              <w:t>{</w:t>
            </w:r>
            <w:proofErr w:type="gramStart"/>
            <w:r>
              <w:t>A,B</w:t>
            </w:r>
            <w:proofErr w:type="gramEnd"/>
            <w:r>
              <w:t>.D.E}</w:t>
            </w:r>
          </w:p>
        </w:tc>
      </w:tr>
      <w:tr w:rsidR="006D0B42" w14:paraId="165DB094" w14:textId="77777777" w:rsidTr="006D0B42">
        <w:tc>
          <w:tcPr>
            <w:tcW w:w="16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04E1CF" w14:textId="77777777" w:rsidR="006D0B42" w:rsidRDefault="006D0B42" w:rsidP="006D0B42">
            <w:pPr>
              <w:widowControl/>
            </w:pPr>
            <w:r>
              <w:t>2</w:t>
            </w:r>
          </w:p>
        </w:tc>
        <w:tc>
          <w:tcPr>
            <w:tcW w:w="1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5790E1" w14:textId="77777777" w:rsidR="006D0B42" w:rsidRDefault="006D0B42" w:rsidP="006D0B42">
            <w:pPr>
              <w:widowControl/>
            </w:pPr>
            <w:r>
              <w:t>{</w:t>
            </w:r>
            <w:proofErr w:type="gramStart"/>
            <w:r>
              <w:t>B,C</w:t>
            </w:r>
            <w:proofErr w:type="gramEnd"/>
            <w:r>
              <w:t>,D}</w:t>
            </w:r>
          </w:p>
        </w:tc>
      </w:tr>
      <w:tr w:rsidR="006D0B42" w14:paraId="0E455EE3" w14:textId="77777777" w:rsidTr="006D0B42">
        <w:tc>
          <w:tcPr>
            <w:tcW w:w="16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4BD105" w14:textId="77777777" w:rsidR="006D0B42" w:rsidRDefault="006D0B42" w:rsidP="006D0B42">
            <w:pPr>
              <w:widowControl/>
            </w:pPr>
            <w:r>
              <w:t>3</w:t>
            </w:r>
          </w:p>
        </w:tc>
        <w:tc>
          <w:tcPr>
            <w:tcW w:w="1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9E6996" w14:textId="77777777" w:rsidR="006D0B42" w:rsidRDefault="006D0B42" w:rsidP="006D0B42">
            <w:pPr>
              <w:widowControl/>
            </w:pPr>
            <w:r>
              <w:t>{</w:t>
            </w:r>
            <w:proofErr w:type="gramStart"/>
            <w:r>
              <w:t>A,B</w:t>
            </w:r>
            <w:proofErr w:type="gramEnd"/>
            <w:r>
              <w:t>,D,E}</w:t>
            </w:r>
          </w:p>
        </w:tc>
      </w:tr>
      <w:tr w:rsidR="006D0B42" w14:paraId="55276AAF" w14:textId="77777777" w:rsidTr="006D0B42">
        <w:tc>
          <w:tcPr>
            <w:tcW w:w="16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55D135" w14:textId="77777777" w:rsidR="006D0B42" w:rsidRDefault="006D0B42" w:rsidP="006D0B42">
            <w:pPr>
              <w:widowControl/>
            </w:pPr>
            <w:r>
              <w:t>4</w:t>
            </w:r>
          </w:p>
        </w:tc>
        <w:tc>
          <w:tcPr>
            <w:tcW w:w="1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478E35" w14:textId="77777777" w:rsidR="006D0B42" w:rsidRDefault="006D0B42" w:rsidP="006D0B42">
            <w:pPr>
              <w:widowControl/>
            </w:pPr>
            <w:r>
              <w:t>{</w:t>
            </w:r>
            <w:proofErr w:type="gramStart"/>
            <w:r>
              <w:t>A,C</w:t>
            </w:r>
            <w:proofErr w:type="gramEnd"/>
            <w:r>
              <w:t>,D,E}</w:t>
            </w:r>
          </w:p>
        </w:tc>
      </w:tr>
      <w:tr w:rsidR="006D0B42" w14:paraId="7F0364E9" w14:textId="77777777" w:rsidTr="006D0B42">
        <w:tc>
          <w:tcPr>
            <w:tcW w:w="16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3496E9" w14:textId="77777777" w:rsidR="006D0B42" w:rsidRDefault="006D0B42" w:rsidP="006D0B42">
            <w:pPr>
              <w:widowControl/>
            </w:pPr>
            <w:r>
              <w:t>5</w:t>
            </w:r>
          </w:p>
        </w:tc>
        <w:tc>
          <w:tcPr>
            <w:tcW w:w="1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8E5298" w14:textId="77777777" w:rsidR="006D0B42" w:rsidRDefault="006D0B42" w:rsidP="006D0B42">
            <w:pPr>
              <w:widowControl/>
            </w:pPr>
            <w:r>
              <w:t>{</w:t>
            </w:r>
            <w:proofErr w:type="gramStart"/>
            <w:r>
              <w:t>B,C</w:t>
            </w:r>
            <w:proofErr w:type="gramEnd"/>
            <w:r>
              <w:t>,D,E}</w:t>
            </w:r>
          </w:p>
        </w:tc>
      </w:tr>
      <w:tr w:rsidR="006D0B42" w14:paraId="5FCD5A44" w14:textId="77777777" w:rsidTr="006D0B42">
        <w:tc>
          <w:tcPr>
            <w:tcW w:w="16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433ABA" w14:textId="77777777" w:rsidR="006D0B42" w:rsidRDefault="006D0B42" w:rsidP="006D0B42">
            <w:pPr>
              <w:widowControl/>
            </w:pPr>
            <w:r>
              <w:t>6</w:t>
            </w:r>
          </w:p>
        </w:tc>
        <w:tc>
          <w:tcPr>
            <w:tcW w:w="1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30C39D" w14:textId="77777777" w:rsidR="006D0B42" w:rsidRDefault="006D0B42" w:rsidP="006D0B42">
            <w:pPr>
              <w:widowControl/>
            </w:pPr>
            <w:r>
              <w:t>{</w:t>
            </w:r>
            <w:proofErr w:type="gramStart"/>
            <w:r>
              <w:t>B,D</w:t>
            </w:r>
            <w:proofErr w:type="gramEnd"/>
            <w:r>
              <w:t>,E}</w:t>
            </w:r>
          </w:p>
        </w:tc>
      </w:tr>
      <w:tr w:rsidR="006D0B42" w14:paraId="5CD6F3D3" w14:textId="77777777" w:rsidTr="006D0B42">
        <w:tc>
          <w:tcPr>
            <w:tcW w:w="16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0CC2D6" w14:textId="77777777" w:rsidR="006D0B42" w:rsidRDefault="006D0B42" w:rsidP="006D0B42">
            <w:pPr>
              <w:widowControl/>
            </w:pPr>
            <w:r>
              <w:lastRenderedPageBreak/>
              <w:t>7</w:t>
            </w:r>
          </w:p>
        </w:tc>
        <w:tc>
          <w:tcPr>
            <w:tcW w:w="1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9B674E" w14:textId="77777777" w:rsidR="006D0B42" w:rsidRDefault="006D0B42" w:rsidP="006D0B42">
            <w:pPr>
              <w:widowControl/>
            </w:pPr>
            <w:r>
              <w:t>{</w:t>
            </w:r>
            <w:proofErr w:type="gramStart"/>
            <w:r>
              <w:t>C,D</w:t>
            </w:r>
            <w:proofErr w:type="gramEnd"/>
            <w:r>
              <w:t>}</w:t>
            </w:r>
          </w:p>
        </w:tc>
      </w:tr>
      <w:tr w:rsidR="006D0B42" w14:paraId="0AA489D5" w14:textId="77777777" w:rsidTr="006D0B42">
        <w:tc>
          <w:tcPr>
            <w:tcW w:w="16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54D359" w14:textId="77777777" w:rsidR="006D0B42" w:rsidRDefault="006D0B42" w:rsidP="006D0B42">
            <w:pPr>
              <w:widowControl/>
            </w:pPr>
            <w:r>
              <w:t>8</w:t>
            </w:r>
          </w:p>
        </w:tc>
        <w:tc>
          <w:tcPr>
            <w:tcW w:w="1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3CD42C" w14:textId="77777777" w:rsidR="006D0B42" w:rsidRDefault="006D0B42" w:rsidP="006D0B42">
            <w:pPr>
              <w:widowControl/>
            </w:pPr>
            <w:r>
              <w:t>{</w:t>
            </w:r>
            <w:proofErr w:type="gramStart"/>
            <w:r>
              <w:t>A,B</w:t>
            </w:r>
            <w:proofErr w:type="gramEnd"/>
            <w:r>
              <w:t>,C}</w:t>
            </w:r>
          </w:p>
        </w:tc>
      </w:tr>
      <w:tr w:rsidR="006D0B42" w14:paraId="557DDAA4" w14:textId="77777777" w:rsidTr="006D0B42">
        <w:tc>
          <w:tcPr>
            <w:tcW w:w="16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486EF1" w14:textId="77777777" w:rsidR="006D0B42" w:rsidRDefault="006D0B42" w:rsidP="006D0B42">
            <w:pPr>
              <w:widowControl/>
            </w:pPr>
            <w:r>
              <w:t>9</w:t>
            </w:r>
          </w:p>
        </w:tc>
        <w:tc>
          <w:tcPr>
            <w:tcW w:w="1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D50718" w14:textId="77777777" w:rsidR="006D0B42" w:rsidRDefault="006D0B42" w:rsidP="006D0B42">
            <w:pPr>
              <w:widowControl/>
            </w:pPr>
            <w:r>
              <w:t>{</w:t>
            </w:r>
            <w:proofErr w:type="gramStart"/>
            <w:r>
              <w:t>A,D</w:t>
            </w:r>
            <w:proofErr w:type="gramEnd"/>
            <w:r>
              <w:t>,E}</w:t>
            </w:r>
          </w:p>
        </w:tc>
      </w:tr>
      <w:tr w:rsidR="006D0B42" w14:paraId="1FADE8E8" w14:textId="77777777" w:rsidTr="006D0B42">
        <w:tc>
          <w:tcPr>
            <w:tcW w:w="16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39A4E3" w14:textId="77777777" w:rsidR="006D0B42" w:rsidRDefault="006D0B42" w:rsidP="006D0B42">
            <w:pPr>
              <w:widowControl/>
            </w:pPr>
            <w:r>
              <w:t>10</w:t>
            </w:r>
          </w:p>
        </w:tc>
        <w:tc>
          <w:tcPr>
            <w:tcW w:w="1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77741A" w14:textId="77777777" w:rsidR="006D0B42" w:rsidRDefault="006D0B42" w:rsidP="006D0B42">
            <w:pPr>
              <w:widowControl/>
            </w:pPr>
            <w:r>
              <w:t>{</w:t>
            </w:r>
            <w:proofErr w:type="gramStart"/>
            <w:r>
              <w:t>B,D</w:t>
            </w:r>
            <w:proofErr w:type="gramEnd"/>
            <w:r>
              <w:t>}</w:t>
            </w:r>
          </w:p>
        </w:tc>
      </w:tr>
    </w:tbl>
    <w:p w14:paraId="6DCCCF7D" w14:textId="77777777" w:rsidR="006D0B42" w:rsidRDefault="006D0B42" w:rsidP="006D0B42">
      <w:pPr>
        <w:widowControl/>
      </w:pPr>
    </w:p>
    <w:p w14:paraId="6540EBFD" w14:textId="77777777" w:rsidR="006D0B42" w:rsidRDefault="006D0B42" w:rsidP="00AF51F7">
      <w:pPr>
        <w:widowControl/>
        <w:numPr>
          <w:ilvl w:val="0"/>
          <w:numId w:val="42"/>
        </w:numPr>
        <w:pBdr>
          <w:top w:val="nil"/>
          <w:left w:val="nil"/>
          <w:bottom w:val="nil"/>
          <w:right w:val="nil"/>
          <w:between w:val="nil"/>
        </w:pBdr>
        <w:tabs>
          <w:tab w:val="left" w:pos="270"/>
        </w:tabs>
        <w:autoSpaceDE/>
        <w:autoSpaceDN/>
      </w:pPr>
      <w:r>
        <w:t>What is the maximum number of association rules that can be extracted from this dataset (including rules that have zero support)?</w:t>
      </w:r>
    </w:p>
    <w:p w14:paraId="06AA333D" w14:textId="77777777" w:rsidR="006D0B42" w:rsidRDefault="006D0B42" w:rsidP="006D0B42">
      <w:pPr>
        <w:widowControl/>
        <w:tabs>
          <w:tab w:val="left" w:pos="270"/>
        </w:tabs>
      </w:pPr>
      <w:r>
        <w:br/>
      </w:r>
      <w:r w:rsidRPr="006B6879">
        <w:rPr>
          <w:color w:val="FF0000"/>
        </w:rPr>
        <w:t>There are five items in the data set. Therefore, the total number of rules is</w:t>
      </w:r>
      <w:r w:rsidRPr="006B6879">
        <w:rPr>
          <w:color w:val="FF0000"/>
        </w:rPr>
        <w:br/>
        <w:t>3</w:t>
      </w:r>
      <w:r w:rsidRPr="00885D77">
        <w:rPr>
          <w:color w:val="FF0000"/>
          <w:vertAlign w:val="superscript"/>
        </w:rPr>
        <w:t>5</w:t>
      </w:r>
      <w:r w:rsidRPr="006B6879">
        <w:rPr>
          <w:color w:val="FF0000"/>
        </w:rPr>
        <w:t xml:space="preserve"> − 2</w:t>
      </w:r>
      <w:r w:rsidRPr="00885D77">
        <w:rPr>
          <w:color w:val="FF0000"/>
          <w:vertAlign w:val="superscript"/>
        </w:rPr>
        <w:t>6</w:t>
      </w:r>
      <w:r w:rsidRPr="006B6879">
        <w:rPr>
          <w:color w:val="FF0000"/>
        </w:rPr>
        <w:t xml:space="preserve"> + 1 = 180.</w:t>
      </w:r>
    </w:p>
    <w:p w14:paraId="4A7C54F8" w14:textId="77777777" w:rsidR="006D0B42" w:rsidRDefault="006D0B42" w:rsidP="00AF51F7">
      <w:pPr>
        <w:widowControl/>
        <w:numPr>
          <w:ilvl w:val="0"/>
          <w:numId w:val="42"/>
        </w:numPr>
        <w:pBdr>
          <w:top w:val="nil"/>
          <w:left w:val="nil"/>
          <w:bottom w:val="nil"/>
          <w:right w:val="nil"/>
          <w:between w:val="nil"/>
        </w:pBdr>
        <w:tabs>
          <w:tab w:val="left" w:pos="270"/>
        </w:tabs>
        <w:autoSpaceDE/>
        <w:autoSpaceDN/>
      </w:pPr>
      <w:r>
        <w:t xml:space="preserve">What is the maximum size of frequent </w:t>
      </w:r>
      <w:proofErr w:type="spellStart"/>
      <w:r>
        <w:t>itemsets</w:t>
      </w:r>
      <w:proofErr w:type="spellEnd"/>
      <w:r>
        <w:t xml:space="preserve"> that can be extracted (assuming </w:t>
      </w:r>
      <w:proofErr w:type="spellStart"/>
      <w:r>
        <w:t>minsup</w:t>
      </w:r>
      <w:proofErr w:type="spellEnd"/>
      <w:r>
        <w:t xml:space="preserve"> &gt;0)?</w:t>
      </w:r>
    </w:p>
    <w:p w14:paraId="1ED49592" w14:textId="77777777" w:rsidR="006D0B42" w:rsidRDefault="006D0B42" w:rsidP="006D0B42">
      <w:pPr>
        <w:widowControl/>
      </w:pPr>
      <w:r>
        <w:rPr>
          <w:color w:val="FF0000"/>
        </w:rPr>
        <w:t>Because the longest transaction contains 4 items, the maximum possible size</w:t>
      </w:r>
    </w:p>
    <w:p w14:paraId="5C7AD5F5" w14:textId="77777777" w:rsidR="006D0B42" w:rsidRDefault="006D0B42" w:rsidP="006D0B42">
      <w:pPr>
        <w:widowControl/>
      </w:pPr>
      <w:r>
        <w:rPr>
          <w:color w:val="FF0000"/>
        </w:rPr>
        <w:t>of a frequent itemset is 4.</w:t>
      </w:r>
    </w:p>
    <w:p w14:paraId="6F6F02A0" w14:textId="77777777" w:rsidR="006D0B42" w:rsidRDefault="006D0B42" w:rsidP="00AF51F7">
      <w:pPr>
        <w:widowControl/>
        <w:numPr>
          <w:ilvl w:val="0"/>
          <w:numId w:val="42"/>
        </w:numPr>
        <w:pBdr>
          <w:top w:val="nil"/>
          <w:left w:val="nil"/>
          <w:bottom w:val="nil"/>
          <w:right w:val="nil"/>
          <w:between w:val="nil"/>
        </w:pBdr>
        <w:tabs>
          <w:tab w:val="left" w:pos="270"/>
        </w:tabs>
        <w:autoSpaceDE/>
        <w:autoSpaceDN/>
      </w:pPr>
      <w:r>
        <w:t xml:space="preserve">Calculate the maximum number of size-3 </w:t>
      </w:r>
      <w:proofErr w:type="spellStart"/>
      <w:r>
        <w:t>itemsets</w:t>
      </w:r>
      <w:proofErr w:type="spellEnd"/>
      <w:r>
        <w:t xml:space="preserve"> that can be derived from this dataset.</w:t>
      </w:r>
    </w:p>
    <w:p w14:paraId="10C4A02D" w14:textId="77777777" w:rsidR="006D0B42" w:rsidRDefault="008555CE" w:rsidP="006D0B42">
      <w:pPr>
        <w:widowControl/>
      </w:pPr>
      <m:oMath>
        <m:d>
          <m:dPr>
            <m:ctrlPr>
              <w:rPr>
                <w:rFonts w:ascii="Cambria Math" w:hAnsi="Cambria Math"/>
                <w:i/>
                <w:color w:val="FF0000"/>
              </w:rPr>
            </m:ctrlPr>
          </m:dPr>
          <m:e>
            <m:m>
              <m:mPr>
                <m:mcs>
                  <m:mc>
                    <m:mcPr>
                      <m:count m:val="1"/>
                      <m:mcJc m:val="center"/>
                    </m:mcPr>
                  </m:mc>
                </m:mcs>
                <m:ctrlPr>
                  <w:rPr>
                    <w:rFonts w:ascii="Cambria Math" w:hAnsi="Cambria Math"/>
                    <w:i/>
                    <w:color w:val="FF0000"/>
                  </w:rPr>
                </m:ctrlPr>
              </m:mPr>
              <m:mr>
                <m:e>
                  <m:r>
                    <w:rPr>
                      <w:rFonts w:ascii="Cambria Math" w:hAnsi="Cambria Math"/>
                      <w:color w:val="FF0000"/>
                    </w:rPr>
                    <m:t>5</m:t>
                  </m:r>
                </m:e>
              </m:mr>
              <m:mr>
                <m:e>
                  <m:r>
                    <w:rPr>
                      <w:rFonts w:ascii="Cambria Math" w:hAnsi="Cambria Math"/>
                      <w:color w:val="FF0000"/>
                    </w:rPr>
                    <m:t>3</m:t>
                  </m:r>
                </m:e>
              </m:mr>
            </m:m>
          </m:e>
        </m:d>
      </m:oMath>
      <w:r w:rsidR="006D0B42">
        <w:rPr>
          <w:color w:val="FF0000"/>
        </w:rPr>
        <w:t>= 10.</w:t>
      </w:r>
    </w:p>
    <w:p w14:paraId="62418F20" w14:textId="77777777" w:rsidR="006D0B42" w:rsidRDefault="006D0B42" w:rsidP="00AF51F7">
      <w:pPr>
        <w:widowControl/>
        <w:numPr>
          <w:ilvl w:val="0"/>
          <w:numId w:val="42"/>
        </w:numPr>
        <w:pBdr>
          <w:top w:val="nil"/>
          <w:left w:val="nil"/>
          <w:bottom w:val="nil"/>
          <w:right w:val="nil"/>
          <w:between w:val="nil"/>
        </w:pBdr>
        <w:tabs>
          <w:tab w:val="left" w:pos="270"/>
        </w:tabs>
        <w:autoSpaceDE/>
        <w:autoSpaceDN/>
      </w:pPr>
      <w:r>
        <w:t>Find an itemset (of size 2 or larger) that has the largest support.</w:t>
      </w:r>
    </w:p>
    <w:p w14:paraId="081CA1FC" w14:textId="77777777" w:rsidR="006D0B42" w:rsidRPr="004754B9" w:rsidRDefault="006D0B42" w:rsidP="006D0B42">
      <w:pPr>
        <w:widowControl/>
        <w:tabs>
          <w:tab w:val="left" w:pos="270"/>
        </w:tabs>
      </w:pPr>
      <w:r w:rsidRPr="004754B9">
        <w:rPr>
          <w:color w:val="FF0000"/>
        </w:rPr>
        <w:t>{D, E}, {B, D}.</w:t>
      </w:r>
    </w:p>
    <w:p w14:paraId="4D7EEE7A" w14:textId="77777777" w:rsidR="006D0B42" w:rsidRPr="004754B9" w:rsidRDefault="006D0B42" w:rsidP="00AF51F7">
      <w:pPr>
        <w:widowControl/>
        <w:numPr>
          <w:ilvl w:val="0"/>
          <w:numId w:val="42"/>
        </w:numPr>
        <w:pBdr>
          <w:top w:val="nil"/>
          <w:left w:val="nil"/>
          <w:bottom w:val="nil"/>
          <w:right w:val="nil"/>
          <w:between w:val="nil"/>
        </w:pBdr>
        <w:tabs>
          <w:tab w:val="left" w:pos="270"/>
        </w:tabs>
        <w:autoSpaceDE/>
        <w:autoSpaceDN/>
      </w:pPr>
      <w:r w:rsidRPr="004754B9">
        <w:t>Find a pair of items, say x and y, such that the rules {x} → {y} and {y} → {x} have the same confidence.</w:t>
      </w:r>
    </w:p>
    <w:p w14:paraId="198FA56D" w14:textId="77777777" w:rsidR="006D0B42" w:rsidRPr="00967D2F" w:rsidRDefault="006D0B42" w:rsidP="006D0B42">
      <w:pPr>
        <w:widowControl/>
        <w:tabs>
          <w:tab w:val="left" w:pos="270"/>
        </w:tabs>
        <w:rPr>
          <w:bCs/>
          <w:color w:val="FF0000"/>
        </w:rPr>
      </w:pPr>
      <w:r w:rsidRPr="00967D2F">
        <w:rPr>
          <w:bCs/>
          <w:color w:val="FF0000"/>
        </w:rPr>
        <w:t>Essentially, we want to find two items whose support in the data set is the</w:t>
      </w:r>
    </w:p>
    <w:p w14:paraId="36C9F7AD" w14:textId="77777777" w:rsidR="006D0B42" w:rsidRDefault="006D0B42" w:rsidP="006D0B42">
      <w:pPr>
        <w:widowControl/>
        <w:tabs>
          <w:tab w:val="left" w:pos="270"/>
        </w:tabs>
        <w:rPr>
          <w:bCs/>
          <w:color w:val="FF0000"/>
        </w:rPr>
      </w:pPr>
      <w:r w:rsidRPr="00967D2F">
        <w:rPr>
          <w:bCs/>
          <w:color w:val="FF0000"/>
        </w:rPr>
        <w:t>same. Since the support of both A and C is 5, {x = A, y = C} is one such pair of items.</w:t>
      </w:r>
    </w:p>
    <w:p w14:paraId="7D2F80B6" w14:textId="77777777" w:rsidR="006D0B42" w:rsidRDefault="006D0B42" w:rsidP="006D0B42">
      <w:pPr>
        <w:widowControl/>
        <w:tabs>
          <w:tab w:val="left" w:pos="270"/>
        </w:tabs>
        <w:rPr>
          <w:bCs/>
          <w:color w:val="FF0000"/>
        </w:rPr>
      </w:pPr>
    </w:p>
    <w:p w14:paraId="2269B04B" w14:textId="77777777" w:rsidR="006D0B42" w:rsidRPr="000F536B" w:rsidRDefault="006D0B42" w:rsidP="00AF51F7">
      <w:pPr>
        <w:widowControl/>
        <w:numPr>
          <w:ilvl w:val="0"/>
          <w:numId w:val="42"/>
        </w:numPr>
        <w:pBdr>
          <w:top w:val="nil"/>
          <w:left w:val="nil"/>
          <w:bottom w:val="nil"/>
          <w:right w:val="nil"/>
          <w:between w:val="nil"/>
        </w:pBdr>
        <w:tabs>
          <w:tab w:val="left" w:pos="270"/>
        </w:tabs>
        <w:autoSpaceDE/>
        <w:autoSpaceDN/>
      </w:pPr>
      <w:r w:rsidRPr="000F536B">
        <w:t xml:space="preserve">Draw the itemset lattice for the data set </w:t>
      </w:r>
      <w:r>
        <w:t>above</w:t>
      </w:r>
      <w:r w:rsidRPr="000F536B">
        <w:t xml:space="preserve">. Now, given this lattice structure and the transactions given in </w:t>
      </w:r>
      <w:r>
        <w:t>the table of Question 1, above,</w:t>
      </w:r>
      <w:r w:rsidRPr="000F536B">
        <w:t xml:space="preserve"> label each node in the lattice with the following letter(s):</w:t>
      </w:r>
    </w:p>
    <w:p w14:paraId="4B9CEF8F" w14:textId="77777777" w:rsidR="006D0B42" w:rsidRPr="000F536B" w:rsidRDefault="006D0B42" w:rsidP="006D0B42">
      <w:pPr>
        <w:pStyle w:val="Standard"/>
        <w:rPr>
          <w:rFonts w:ascii="Times New Roman" w:hAnsi="Times New Roman" w:cs="Times New Roman"/>
        </w:rPr>
      </w:pPr>
    </w:p>
    <w:p w14:paraId="5E9F1145" w14:textId="77777777" w:rsidR="006D0B42" w:rsidRPr="000F536B" w:rsidRDefault="006D0B42" w:rsidP="006D0B42">
      <w:pPr>
        <w:pStyle w:val="Standard"/>
        <w:numPr>
          <w:ilvl w:val="0"/>
          <w:numId w:val="16"/>
        </w:numPr>
        <w:rPr>
          <w:rFonts w:ascii="Times New Roman" w:hAnsi="Times New Roman" w:cs="Times New Roman"/>
        </w:rPr>
      </w:pPr>
      <w:r w:rsidRPr="000F536B">
        <w:rPr>
          <w:rFonts w:ascii="Times New Roman" w:hAnsi="Times New Roman" w:cs="Times New Roman"/>
        </w:rPr>
        <w:t>M if it is a maximal frequent itemset,</w:t>
      </w:r>
    </w:p>
    <w:p w14:paraId="1766797B" w14:textId="77777777" w:rsidR="006D0B42" w:rsidRPr="000F536B" w:rsidRDefault="006D0B42" w:rsidP="006D0B42">
      <w:pPr>
        <w:pStyle w:val="Standard"/>
        <w:numPr>
          <w:ilvl w:val="0"/>
          <w:numId w:val="16"/>
        </w:numPr>
        <w:rPr>
          <w:rFonts w:ascii="Times New Roman" w:hAnsi="Times New Roman" w:cs="Times New Roman"/>
        </w:rPr>
      </w:pPr>
      <w:r w:rsidRPr="000F536B">
        <w:rPr>
          <w:rFonts w:ascii="Times New Roman" w:hAnsi="Times New Roman" w:cs="Times New Roman"/>
        </w:rPr>
        <w:t>C if it is a closed frequent itemset,</w:t>
      </w:r>
    </w:p>
    <w:p w14:paraId="514F2F5C" w14:textId="77777777" w:rsidR="006D0B42" w:rsidRPr="000F536B" w:rsidRDefault="006D0B42" w:rsidP="006D0B42">
      <w:pPr>
        <w:pStyle w:val="Standard"/>
        <w:numPr>
          <w:ilvl w:val="0"/>
          <w:numId w:val="16"/>
        </w:numPr>
        <w:rPr>
          <w:rFonts w:ascii="Times New Roman" w:hAnsi="Times New Roman" w:cs="Times New Roman"/>
        </w:rPr>
      </w:pPr>
      <w:r>
        <w:rPr>
          <w:rFonts w:ascii="Times New Roman" w:hAnsi="Times New Roman" w:cs="Times New Roman"/>
        </w:rPr>
        <w:t>F</w:t>
      </w:r>
      <w:r w:rsidRPr="000F536B">
        <w:rPr>
          <w:rFonts w:ascii="Times New Roman" w:hAnsi="Times New Roman" w:cs="Times New Roman"/>
        </w:rPr>
        <w:t xml:space="preserve"> if it is frequent but neither maximal nor closed, and</w:t>
      </w:r>
    </w:p>
    <w:p w14:paraId="65D8C7CB" w14:textId="77777777" w:rsidR="006D0B42" w:rsidRPr="000F536B" w:rsidRDefault="006D0B42" w:rsidP="006D0B42">
      <w:pPr>
        <w:pStyle w:val="Standard"/>
        <w:numPr>
          <w:ilvl w:val="0"/>
          <w:numId w:val="16"/>
        </w:numPr>
        <w:rPr>
          <w:rFonts w:ascii="Times New Roman" w:hAnsi="Times New Roman" w:cs="Times New Roman"/>
        </w:rPr>
      </w:pPr>
      <w:r w:rsidRPr="000F536B">
        <w:rPr>
          <w:rFonts w:ascii="Times New Roman" w:hAnsi="Times New Roman" w:cs="Times New Roman"/>
        </w:rPr>
        <w:t>I if it is infrequent.</w:t>
      </w:r>
    </w:p>
    <w:p w14:paraId="48759BC0" w14:textId="77777777" w:rsidR="006D0B42" w:rsidRDefault="006D0B42" w:rsidP="006D0B42">
      <w:pPr>
        <w:pStyle w:val="Standard"/>
        <w:rPr>
          <w:rFonts w:ascii="Times New Roman" w:hAnsi="Times New Roman" w:cs="Times New Roman"/>
        </w:rPr>
      </w:pPr>
      <w:r w:rsidRPr="000F536B">
        <w:rPr>
          <w:rFonts w:ascii="Times New Roman" w:hAnsi="Times New Roman" w:cs="Times New Roman"/>
        </w:rPr>
        <w:t>Assume that the minimum support threshold is 30%.</w:t>
      </w:r>
    </w:p>
    <w:p w14:paraId="62E4E8E5" w14:textId="77777777" w:rsidR="006D0B42" w:rsidRDefault="006D0B42" w:rsidP="006D0B42">
      <w:pPr>
        <w:pStyle w:val="Standard"/>
        <w:rPr>
          <w:rFonts w:ascii="Times New Roman" w:hAnsi="Times New Roman" w:cs="Times New Roman"/>
        </w:rPr>
      </w:pPr>
    </w:p>
    <w:p w14:paraId="02C7725C" w14:textId="77777777" w:rsidR="006D0B42" w:rsidRDefault="006D0B42" w:rsidP="006D0B42">
      <w:pPr>
        <w:pStyle w:val="Standard"/>
      </w:pPr>
      <w:r>
        <w:rPr>
          <w:b/>
          <w:color w:val="FF0000"/>
        </w:rPr>
        <w:t>Answer</w:t>
      </w:r>
    </w:p>
    <w:p w14:paraId="387AECBE" w14:textId="77777777" w:rsidR="006D0B42" w:rsidRDefault="006D0B42" w:rsidP="006D0B42">
      <w:pPr>
        <w:pStyle w:val="Standard"/>
        <w:rPr>
          <w:b/>
        </w:rPr>
      </w:pPr>
    </w:p>
    <w:p w14:paraId="5ED90D24" w14:textId="77777777" w:rsidR="006D0B42" w:rsidRDefault="006D0B42" w:rsidP="006D0B42">
      <w:pPr>
        <w:pStyle w:val="Standard"/>
      </w:pPr>
      <w:r>
        <w:rPr>
          <w:noProof/>
        </w:rPr>
        <w:lastRenderedPageBreak/>
        <w:drawing>
          <wp:inline distT="0" distB="0" distL="0" distR="0" wp14:anchorId="52C3F5B0" wp14:editId="42B530E3">
            <wp:extent cx="5377312" cy="3954231"/>
            <wp:effectExtent l="0" t="0" r="0" b="8169"/>
            <wp:docPr id="113" name="image19.jpg" descr="lattice_sol2.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5377312" cy="3954231"/>
                    </a:xfrm>
                    <a:prstGeom prst="rect">
                      <a:avLst/>
                    </a:prstGeom>
                    <a:noFill/>
                    <a:ln>
                      <a:noFill/>
                      <a:prstDash/>
                    </a:ln>
                  </pic:spPr>
                </pic:pic>
              </a:graphicData>
            </a:graphic>
          </wp:inline>
        </w:drawing>
      </w:r>
    </w:p>
    <w:p w14:paraId="47D9FFEF" w14:textId="77777777" w:rsidR="006D0B42" w:rsidRDefault="006D0B42" w:rsidP="006D0B42">
      <w:pPr>
        <w:pStyle w:val="Heading4"/>
        <w:tabs>
          <w:tab w:val="left" w:pos="541"/>
        </w:tabs>
        <w:ind w:left="0" w:firstLine="0"/>
        <w:rPr>
          <w:color w:val="050505"/>
        </w:rPr>
      </w:pPr>
    </w:p>
    <w:p w14:paraId="7D384519" w14:textId="77777777" w:rsidR="006D0B42" w:rsidRPr="00FB4B0D" w:rsidRDefault="006D0B42" w:rsidP="00930C28">
      <w:pPr>
        <w:pStyle w:val="Standard"/>
        <w:numPr>
          <w:ilvl w:val="0"/>
          <w:numId w:val="138"/>
        </w:numPr>
        <w:ind w:left="360"/>
        <w:rPr>
          <w:rFonts w:ascii="Times New Roman" w:eastAsia="Times New Roman" w:hAnsi="Times New Roman" w:cs="Times New Roman"/>
        </w:rPr>
      </w:pPr>
      <w:r w:rsidRPr="00FB4B0D">
        <w:rPr>
          <w:rFonts w:ascii="Times New Roman" w:eastAsia="Times New Roman" w:hAnsi="Times New Roman" w:cs="Times New Roman"/>
        </w:rPr>
        <w:t>Answer the following questions for the data set in Table 2.</w:t>
      </w:r>
    </w:p>
    <w:p w14:paraId="72BFDD52" w14:textId="77777777" w:rsidR="006D0B42" w:rsidRDefault="006D0B42" w:rsidP="006D0B42">
      <w:pPr>
        <w:ind w:left="120"/>
        <w:jc w:val="both"/>
      </w:pPr>
    </w:p>
    <w:tbl>
      <w:tblPr>
        <w:tblStyle w:val="TableGrid"/>
        <w:tblW w:w="0" w:type="auto"/>
        <w:tblInd w:w="565" w:type="dxa"/>
        <w:tblLook w:val="04A0" w:firstRow="1" w:lastRow="0" w:firstColumn="1" w:lastColumn="0" w:noHBand="0" w:noVBand="1"/>
      </w:tblPr>
      <w:tblGrid>
        <w:gridCol w:w="2155"/>
        <w:gridCol w:w="1980"/>
      </w:tblGrid>
      <w:tr w:rsidR="006D0B42" w14:paraId="32F82212" w14:textId="77777777" w:rsidTr="006D0B42">
        <w:tc>
          <w:tcPr>
            <w:tcW w:w="2155" w:type="dxa"/>
          </w:tcPr>
          <w:p w14:paraId="459A7BC3" w14:textId="77777777" w:rsidR="006D0B42" w:rsidRDefault="006D0B42" w:rsidP="006D0B42">
            <w:r>
              <w:t>Transaction ID</w:t>
            </w:r>
          </w:p>
        </w:tc>
        <w:tc>
          <w:tcPr>
            <w:tcW w:w="1980" w:type="dxa"/>
          </w:tcPr>
          <w:p w14:paraId="528AD41C" w14:textId="77777777" w:rsidR="006D0B42" w:rsidRDefault="006D0B42" w:rsidP="006D0B42">
            <w:r>
              <w:t>Items Bought</w:t>
            </w:r>
          </w:p>
        </w:tc>
      </w:tr>
      <w:tr w:rsidR="006D0B42" w14:paraId="12D864AE" w14:textId="77777777" w:rsidTr="006D0B42">
        <w:tc>
          <w:tcPr>
            <w:tcW w:w="2155" w:type="dxa"/>
          </w:tcPr>
          <w:p w14:paraId="743FD597" w14:textId="77777777" w:rsidR="006D0B42" w:rsidRDefault="006D0B42" w:rsidP="006D0B42">
            <w:pPr>
              <w:jc w:val="center"/>
            </w:pPr>
            <w:r>
              <w:t>1</w:t>
            </w:r>
          </w:p>
        </w:tc>
        <w:tc>
          <w:tcPr>
            <w:tcW w:w="1980" w:type="dxa"/>
          </w:tcPr>
          <w:p w14:paraId="4FF205E1" w14:textId="77777777" w:rsidR="006D0B42" w:rsidRDefault="006D0B42" w:rsidP="006D0B42">
            <w:proofErr w:type="gramStart"/>
            <w:r>
              <w:t>{ A</w:t>
            </w:r>
            <w:proofErr w:type="gramEnd"/>
            <w:r>
              <w:t>, B, D, E }</w:t>
            </w:r>
          </w:p>
        </w:tc>
      </w:tr>
      <w:tr w:rsidR="006D0B42" w14:paraId="4DBF8E2B" w14:textId="77777777" w:rsidTr="006D0B42">
        <w:tc>
          <w:tcPr>
            <w:tcW w:w="2155" w:type="dxa"/>
          </w:tcPr>
          <w:p w14:paraId="129B15D2" w14:textId="77777777" w:rsidR="006D0B42" w:rsidRDefault="006D0B42" w:rsidP="006D0B42">
            <w:pPr>
              <w:jc w:val="center"/>
            </w:pPr>
            <w:r>
              <w:t>2</w:t>
            </w:r>
          </w:p>
        </w:tc>
        <w:tc>
          <w:tcPr>
            <w:tcW w:w="1980" w:type="dxa"/>
          </w:tcPr>
          <w:p w14:paraId="62A0CC04" w14:textId="77777777" w:rsidR="006D0B42" w:rsidRDefault="006D0B42" w:rsidP="006D0B42">
            <w:proofErr w:type="gramStart"/>
            <w:r>
              <w:t>{ B</w:t>
            </w:r>
            <w:proofErr w:type="gramEnd"/>
            <w:r>
              <w:t>, C, D }</w:t>
            </w:r>
          </w:p>
        </w:tc>
      </w:tr>
      <w:tr w:rsidR="006D0B42" w14:paraId="7035ED05" w14:textId="77777777" w:rsidTr="006D0B42">
        <w:tc>
          <w:tcPr>
            <w:tcW w:w="2155" w:type="dxa"/>
          </w:tcPr>
          <w:p w14:paraId="48BDE3DC" w14:textId="77777777" w:rsidR="006D0B42" w:rsidRDefault="006D0B42" w:rsidP="006D0B42">
            <w:pPr>
              <w:jc w:val="center"/>
            </w:pPr>
            <w:r>
              <w:t>3</w:t>
            </w:r>
          </w:p>
        </w:tc>
        <w:tc>
          <w:tcPr>
            <w:tcW w:w="1980" w:type="dxa"/>
          </w:tcPr>
          <w:p w14:paraId="37DB3967" w14:textId="77777777" w:rsidR="006D0B42" w:rsidRDefault="006D0B42" w:rsidP="006D0B42">
            <w:proofErr w:type="gramStart"/>
            <w:r>
              <w:t>{ A</w:t>
            </w:r>
            <w:proofErr w:type="gramEnd"/>
            <w:r>
              <w:t>, B, D, E }</w:t>
            </w:r>
          </w:p>
        </w:tc>
      </w:tr>
      <w:tr w:rsidR="006D0B42" w14:paraId="67B4B440" w14:textId="77777777" w:rsidTr="006D0B42">
        <w:tc>
          <w:tcPr>
            <w:tcW w:w="2155" w:type="dxa"/>
          </w:tcPr>
          <w:p w14:paraId="5FD2D964" w14:textId="77777777" w:rsidR="006D0B42" w:rsidRDefault="006D0B42" w:rsidP="006D0B42">
            <w:pPr>
              <w:jc w:val="center"/>
            </w:pPr>
            <w:r>
              <w:t>4</w:t>
            </w:r>
          </w:p>
        </w:tc>
        <w:tc>
          <w:tcPr>
            <w:tcW w:w="1980" w:type="dxa"/>
          </w:tcPr>
          <w:p w14:paraId="36EAC5D8" w14:textId="77777777" w:rsidR="006D0B42" w:rsidRDefault="006D0B42" w:rsidP="006D0B42">
            <w:proofErr w:type="gramStart"/>
            <w:r>
              <w:t>{ A</w:t>
            </w:r>
            <w:proofErr w:type="gramEnd"/>
            <w:r>
              <w:t>, B, C, E }</w:t>
            </w:r>
          </w:p>
        </w:tc>
      </w:tr>
      <w:tr w:rsidR="006D0B42" w14:paraId="1B53D92B" w14:textId="77777777" w:rsidTr="006D0B42">
        <w:tc>
          <w:tcPr>
            <w:tcW w:w="2155" w:type="dxa"/>
          </w:tcPr>
          <w:p w14:paraId="1A73F1B7" w14:textId="77777777" w:rsidR="006D0B42" w:rsidRDefault="006D0B42" w:rsidP="006D0B42">
            <w:pPr>
              <w:jc w:val="center"/>
            </w:pPr>
            <w:r>
              <w:t>5</w:t>
            </w:r>
          </w:p>
        </w:tc>
        <w:tc>
          <w:tcPr>
            <w:tcW w:w="1980" w:type="dxa"/>
          </w:tcPr>
          <w:p w14:paraId="6D0CB39F" w14:textId="77777777" w:rsidR="006D0B42" w:rsidRDefault="006D0B42" w:rsidP="006D0B42">
            <w:proofErr w:type="gramStart"/>
            <w:r>
              <w:t>{ A</w:t>
            </w:r>
            <w:proofErr w:type="gramEnd"/>
            <w:r>
              <w:t>, B, C, D }</w:t>
            </w:r>
          </w:p>
        </w:tc>
      </w:tr>
      <w:tr w:rsidR="006D0B42" w14:paraId="0E955F9A" w14:textId="77777777" w:rsidTr="006D0B42">
        <w:tc>
          <w:tcPr>
            <w:tcW w:w="2155" w:type="dxa"/>
          </w:tcPr>
          <w:p w14:paraId="7ABF0A94" w14:textId="77777777" w:rsidR="006D0B42" w:rsidRDefault="006D0B42" w:rsidP="006D0B42">
            <w:pPr>
              <w:jc w:val="center"/>
            </w:pPr>
            <w:r>
              <w:t>6</w:t>
            </w:r>
          </w:p>
        </w:tc>
        <w:tc>
          <w:tcPr>
            <w:tcW w:w="1980" w:type="dxa"/>
          </w:tcPr>
          <w:p w14:paraId="0E05C64E" w14:textId="77777777" w:rsidR="006D0B42" w:rsidRDefault="006D0B42" w:rsidP="006D0B42">
            <w:proofErr w:type="gramStart"/>
            <w:r>
              <w:t>{ A</w:t>
            </w:r>
            <w:proofErr w:type="gramEnd"/>
            <w:r>
              <w:t>, B, D}</w:t>
            </w:r>
          </w:p>
        </w:tc>
      </w:tr>
      <w:tr w:rsidR="006D0B42" w14:paraId="544BF9F9" w14:textId="77777777" w:rsidTr="006D0B42">
        <w:tc>
          <w:tcPr>
            <w:tcW w:w="2155" w:type="dxa"/>
          </w:tcPr>
          <w:p w14:paraId="13815271" w14:textId="77777777" w:rsidR="006D0B42" w:rsidRDefault="006D0B42" w:rsidP="006D0B42">
            <w:pPr>
              <w:jc w:val="center"/>
            </w:pPr>
            <w:r>
              <w:t>7</w:t>
            </w:r>
          </w:p>
        </w:tc>
        <w:tc>
          <w:tcPr>
            <w:tcW w:w="1980" w:type="dxa"/>
          </w:tcPr>
          <w:p w14:paraId="63447511" w14:textId="77777777" w:rsidR="006D0B42" w:rsidRDefault="006D0B42" w:rsidP="006D0B42">
            <w:proofErr w:type="gramStart"/>
            <w:r>
              <w:t>{ B</w:t>
            </w:r>
            <w:proofErr w:type="gramEnd"/>
            <w:r>
              <w:t>, C }</w:t>
            </w:r>
          </w:p>
        </w:tc>
      </w:tr>
      <w:tr w:rsidR="006D0B42" w14:paraId="22DB21FC" w14:textId="77777777" w:rsidTr="006D0B42">
        <w:tc>
          <w:tcPr>
            <w:tcW w:w="2155" w:type="dxa"/>
          </w:tcPr>
          <w:p w14:paraId="01C19569" w14:textId="77777777" w:rsidR="006D0B42" w:rsidRDefault="006D0B42" w:rsidP="006D0B42">
            <w:pPr>
              <w:jc w:val="center"/>
            </w:pPr>
            <w:r>
              <w:t>8</w:t>
            </w:r>
          </w:p>
        </w:tc>
        <w:tc>
          <w:tcPr>
            <w:tcW w:w="1980" w:type="dxa"/>
          </w:tcPr>
          <w:p w14:paraId="7A8D8959" w14:textId="77777777" w:rsidR="006D0B42" w:rsidRDefault="006D0B42" w:rsidP="006D0B42">
            <w:proofErr w:type="gramStart"/>
            <w:r>
              <w:t>{ C</w:t>
            </w:r>
            <w:proofErr w:type="gramEnd"/>
            <w:r>
              <w:t>, D, E }</w:t>
            </w:r>
          </w:p>
        </w:tc>
      </w:tr>
      <w:tr w:rsidR="006D0B42" w14:paraId="29F6BB26" w14:textId="77777777" w:rsidTr="006D0B42">
        <w:tc>
          <w:tcPr>
            <w:tcW w:w="2155" w:type="dxa"/>
          </w:tcPr>
          <w:p w14:paraId="4BB37452" w14:textId="77777777" w:rsidR="006D0B42" w:rsidRDefault="006D0B42" w:rsidP="006D0B42">
            <w:pPr>
              <w:jc w:val="center"/>
            </w:pPr>
            <w:r>
              <w:t>9</w:t>
            </w:r>
          </w:p>
        </w:tc>
        <w:tc>
          <w:tcPr>
            <w:tcW w:w="1980" w:type="dxa"/>
          </w:tcPr>
          <w:p w14:paraId="3E825B56" w14:textId="77777777" w:rsidR="006D0B42" w:rsidRDefault="006D0B42" w:rsidP="006D0B42">
            <w:proofErr w:type="gramStart"/>
            <w:r>
              <w:t>{ A</w:t>
            </w:r>
            <w:proofErr w:type="gramEnd"/>
            <w:r>
              <w:t>, B, E }</w:t>
            </w:r>
          </w:p>
        </w:tc>
      </w:tr>
      <w:tr w:rsidR="006D0B42" w14:paraId="3F5FD243" w14:textId="77777777" w:rsidTr="006D0B42">
        <w:tc>
          <w:tcPr>
            <w:tcW w:w="2155" w:type="dxa"/>
          </w:tcPr>
          <w:p w14:paraId="79767086" w14:textId="77777777" w:rsidR="006D0B42" w:rsidRDefault="006D0B42" w:rsidP="006D0B42">
            <w:pPr>
              <w:jc w:val="center"/>
            </w:pPr>
            <w:r>
              <w:t>10</w:t>
            </w:r>
          </w:p>
        </w:tc>
        <w:tc>
          <w:tcPr>
            <w:tcW w:w="1980" w:type="dxa"/>
          </w:tcPr>
          <w:p w14:paraId="4FC7CF12" w14:textId="77777777" w:rsidR="006D0B42" w:rsidRDefault="006D0B42" w:rsidP="006D0B42">
            <w:proofErr w:type="gramStart"/>
            <w:r>
              <w:t>{ B</w:t>
            </w:r>
            <w:proofErr w:type="gramEnd"/>
            <w:r>
              <w:t>, D }</w:t>
            </w:r>
          </w:p>
        </w:tc>
      </w:tr>
    </w:tbl>
    <w:p w14:paraId="5A121D52" w14:textId="77777777" w:rsidR="006D0B42" w:rsidRDefault="006D0B42" w:rsidP="006D0B42">
      <w:pPr>
        <w:ind w:left="120"/>
        <w:jc w:val="both"/>
      </w:pPr>
    </w:p>
    <w:p w14:paraId="03FBA97C" w14:textId="77777777" w:rsidR="006D0B42" w:rsidRDefault="006D0B42" w:rsidP="006D0B42">
      <w:pPr>
        <w:ind w:left="120"/>
        <w:jc w:val="both"/>
      </w:pPr>
      <w:r>
        <w:t>(a) What is the maximum number of association rules that can be extracted from this data</w:t>
      </w:r>
    </w:p>
    <w:p w14:paraId="68A1B397" w14:textId="77777777" w:rsidR="006D0B42" w:rsidRDefault="006D0B42" w:rsidP="006D0B42">
      <w:pPr>
        <w:ind w:left="120"/>
        <w:jc w:val="both"/>
      </w:pPr>
      <w:r>
        <w:t>set (including rules that have zero support)?</w:t>
      </w:r>
    </w:p>
    <w:p w14:paraId="1E7394E1" w14:textId="77777777" w:rsidR="006D0B42" w:rsidRDefault="006D0B42" w:rsidP="006D0B42">
      <w:pPr>
        <w:ind w:left="120"/>
        <w:jc w:val="both"/>
        <w:rPr>
          <w:color w:val="FF0000"/>
        </w:rPr>
      </w:pPr>
      <w:r>
        <w:rPr>
          <w:color w:val="FF0000"/>
        </w:rPr>
        <w:t>There are five items in the data set. Therefore, the total number of rules is</w:t>
      </w:r>
    </w:p>
    <w:p w14:paraId="53233A3A" w14:textId="77777777" w:rsidR="006D0B42" w:rsidRDefault="008555CE" w:rsidP="006D0B42">
      <w:pPr>
        <w:ind w:left="120"/>
        <w:jc w:val="both"/>
        <w:rPr>
          <w:color w:val="FF0000"/>
        </w:rPr>
      </w:pPr>
      <m:oMath>
        <m:sSup>
          <m:sSupPr>
            <m:ctrlPr>
              <w:rPr>
                <w:rFonts w:ascii="Cambria Math" w:hAnsi="Cambria Math"/>
                <w:color w:val="FF0000"/>
              </w:rPr>
            </m:ctrlPr>
          </m:sSupPr>
          <m:e>
            <m:r>
              <w:rPr>
                <w:rFonts w:ascii="Cambria Math" w:hAnsi="Cambria Math"/>
                <w:color w:val="FF0000"/>
              </w:rPr>
              <m:t>3</m:t>
            </m:r>
          </m:e>
          <m:sup>
            <m:r>
              <w:rPr>
                <w:rFonts w:ascii="Cambria Math" w:hAnsi="Cambria Math"/>
                <w:color w:val="FF0000"/>
              </w:rPr>
              <m:t>5</m:t>
            </m:r>
          </m:sup>
        </m:sSup>
        <m:r>
          <w:rPr>
            <w:rFonts w:ascii="Cambria Math" w:hAnsi="Cambria Math"/>
            <w:color w:val="FF0000"/>
          </w:rPr>
          <m:t xml:space="preserve">- </m:t>
        </m:r>
        <m:sSup>
          <m:sSupPr>
            <m:ctrlPr>
              <w:rPr>
                <w:rFonts w:ascii="Cambria Math" w:hAnsi="Cambria Math"/>
                <w:i/>
                <w:color w:val="FF0000"/>
              </w:rPr>
            </m:ctrlPr>
          </m:sSupPr>
          <m:e>
            <m:r>
              <w:rPr>
                <w:rFonts w:ascii="Cambria Math" w:hAnsi="Cambria Math"/>
                <w:color w:val="FF0000"/>
              </w:rPr>
              <m:t>2</m:t>
            </m:r>
          </m:e>
          <m:sup>
            <m:r>
              <w:rPr>
                <w:rFonts w:ascii="Cambria Math" w:hAnsi="Cambria Math"/>
                <w:color w:val="FF0000"/>
              </w:rPr>
              <m:t>6</m:t>
            </m:r>
          </m:sup>
        </m:sSup>
        <m:r>
          <w:rPr>
            <w:rFonts w:ascii="Cambria Math" w:hAnsi="Cambria Math"/>
            <w:color w:val="FF0000"/>
          </w:rPr>
          <m:t xml:space="preserve"> + 1 = 180</m:t>
        </m:r>
      </m:oMath>
      <w:r w:rsidR="006D0B42">
        <w:rPr>
          <w:color w:val="FF0000"/>
        </w:rPr>
        <w:t xml:space="preserve"> </w:t>
      </w:r>
    </w:p>
    <w:p w14:paraId="097DAFA5" w14:textId="77777777" w:rsidR="006D0B42" w:rsidRDefault="006D0B42" w:rsidP="006D0B42">
      <w:pPr>
        <w:ind w:left="120"/>
        <w:jc w:val="both"/>
      </w:pPr>
      <w:r>
        <w:t xml:space="preserve">(b) What is the maximum size of frequent </w:t>
      </w:r>
      <w:proofErr w:type="spellStart"/>
      <w:r>
        <w:t>itemsets</w:t>
      </w:r>
      <w:proofErr w:type="spellEnd"/>
      <w:r>
        <w:t xml:space="preserve"> that can be extracted (assuming </w:t>
      </w:r>
      <w:proofErr w:type="spellStart"/>
      <w:r>
        <w:t>minsup</w:t>
      </w:r>
      <w:proofErr w:type="spellEnd"/>
      <w:r>
        <w:t xml:space="preserve"> &gt;</w:t>
      </w:r>
    </w:p>
    <w:p w14:paraId="35C807FC" w14:textId="77777777" w:rsidR="006D0B42" w:rsidRDefault="006D0B42" w:rsidP="006D0B42">
      <w:pPr>
        <w:ind w:left="120"/>
        <w:jc w:val="both"/>
      </w:pPr>
      <w:r>
        <w:t>0)?</w:t>
      </w:r>
    </w:p>
    <w:p w14:paraId="55E72D7B" w14:textId="77777777" w:rsidR="006D0B42" w:rsidRDefault="006D0B42" w:rsidP="006D0B42">
      <w:pPr>
        <w:ind w:left="120"/>
        <w:jc w:val="both"/>
        <w:rPr>
          <w:color w:val="FF0000"/>
        </w:rPr>
      </w:pPr>
      <w:r>
        <w:rPr>
          <w:color w:val="FF0000"/>
        </w:rPr>
        <w:t>Because the longest transaction contains 4 items, the maximum possible size</w:t>
      </w:r>
    </w:p>
    <w:p w14:paraId="20C8A6D8" w14:textId="77777777" w:rsidR="006D0B42" w:rsidRDefault="006D0B42" w:rsidP="006D0B42">
      <w:pPr>
        <w:ind w:left="120"/>
        <w:jc w:val="both"/>
        <w:rPr>
          <w:color w:val="FF0000"/>
        </w:rPr>
      </w:pPr>
      <w:r>
        <w:rPr>
          <w:color w:val="FF0000"/>
        </w:rPr>
        <w:t>of a frequent itemset is 4.</w:t>
      </w:r>
    </w:p>
    <w:p w14:paraId="4CB57A2B" w14:textId="77777777" w:rsidR="006D0B42" w:rsidRDefault="006D0B42" w:rsidP="006D0B42">
      <w:pPr>
        <w:ind w:left="120"/>
        <w:jc w:val="both"/>
      </w:pPr>
      <w:r>
        <w:t xml:space="preserve">(c) Calculate the maximum number of size-3 </w:t>
      </w:r>
      <w:proofErr w:type="spellStart"/>
      <w:r>
        <w:t>itemsets</w:t>
      </w:r>
      <w:proofErr w:type="spellEnd"/>
      <w:r>
        <w:t xml:space="preserve"> that can be derived from this data</w:t>
      </w:r>
    </w:p>
    <w:p w14:paraId="691CAB52" w14:textId="77777777" w:rsidR="006D0B42" w:rsidRDefault="006D0B42" w:rsidP="006D0B42">
      <w:pPr>
        <w:ind w:left="120"/>
        <w:jc w:val="both"/>
      </w:pPr>
      <w:r>
        <w:t>set.</w:t>
      </w:r>
    </w:p>
    <w:p w14:paraId="0BE5519E" w14:textId="77777777" w:rsidR="006D0B42" w:rsidRDefault="006D0B42" w:rsidP="006D0B42">
      <w:pPr>
        <w:jc w:val="both"/>
        <w:rPr>
          <w:color w:val="FF0000"/>
        </w:rPr>
      </w:pPr>
    </w:p>
    <w:p w14:paraId="7778D24B" w14:textId="77777777" w:rsidR="006D0B42" w:rsidRPr="0073619B" w:rsidRDefault="008555CE" w:rsidP="006D0B42">
      <w:pPr>
        <w:jc w:val="both"/>
        <w:rPr>
          <w:color w:val="FF0000"/>
        </w:rPr>
      </w:pPr>
      <m:oMath>
        <m:d>
          <m:dPr>
            <m:ctrlPr>
              <w:rPr>
                <w:rFonts w:ascii="Cambria Math" w:hAnsi="Cambria Math"/>
                <w:i/>
                <w:color w:val="FF0000"/>
              </w:rPr>
            </m:ctrlPr>
          </m:dPr>
          <m:e>
            <m:f>
              <m:fPr>
                <m:type m:val="noBar"/>
                <m:ctrlPr>
                  <w:rPr>
                    <w:rFonts w:ascii="Cambria Math" w:hAnsi="Cambria Math"/>
                    <w:i/>
                    <w:color w:val="FF0000"/>
                  </w:rPr>
                </m:ctrlPr>
              </m:fPr>
              <m:num>
                <m:r>
                  <w:rPr>
                    <w:rFonts w:ascii="Cambria Math" w:hAnsi="Cambria Math"/>
                    <w:color w:val="FF0000"/>
                  </w:rPr>
                  <m:t>5</m:t>
                </m:r>
              </m:num>
              <m:den>
                <m:r>
                  <w:rPr>
                    <w:rFonts w:ascii="Cambria Math" w:hAnsi="Cambria Math"/>
                    <w:color w:val="FF0000"/>
                  </w:rPr>
                  <m:t>3</m:t>
                </m:r>
              </m:den>
            </m:f>
          </m:e>
        </m:d>
        <m:r>
          <w:rPr>
            <w:rFonts w:ascii="Cambria Math" w:hAnsi="Cambria Math"/>
            <w:color w:val="FF0000"/>
          </w:rPr>
          <m:t>= 10</m:t>
        </m:r>
      </m:oMath>
      <w:r w:rsidR="006D0B42" w:rsidRPr="0073619B">
        <w:rPr>
          <w:color w:val="FF0000"/>
        </w:rPr>
        <w:t>.</w:t>
      </w:r>
    </w:p>
    <w:p w14:paraId="7128746A" w14:textId="77777777" w:rsidR="006D0B42" w:rsidRDefault="006D0B42" w:rsidP="006D0B42">
      <w:pPr>
        <w:ind w:left="120"/>
        <w:jc w:val="both"/>
        <w:rPr>
          <w:color w:val="FF0000"/>
        </w:rPr>
      </w:pPr>
    </w:p>
    <w:p w14:paraId="3806F960" w14:textId="77777777" w:rsidR="006D0B42" w:rsidRDefault="006D0B42" w:rsidP="006D0B42">
      <w:pPr>
        <w:ind w:left="120"/>
        <w:jc w:val="both"/>
      </w:pPr>
      <w:r>
        <w:t>(d) Find an itemset (of size 2 or larger) that has the largest support.</w:t>
      </w:r>
    </w:p>
    <w:p w14:paraId="7E999CE1" w14:textId="77777777" w:rsidR="006D0B42" w:rsidRDefault="006D0B42" w:rsidP="006D0B42">
      <w:pPr>
        <w:ind w:left="120"/>
        <w:jc w:val="both"/>
        <w:rPr>
          <w:color w:val="FF0000"/>
        </w:rPr>
      </w:pPr>
      <w:r>
        <w:rPr>
          <w:color w:val="FF0000"/>
        </w:rPr>
        <w:t>{A, B}, {B, D}.</w:t>
      </w:r>
    </w:p>
    <w:p w14:paraId="66246F1A" w14:textId="77777777" w:rsidR="006D0B42" w:rsidRDefault="006D0B42" w:rsidP="006D0B42">
      <w:pPr>
        <w:ind w:left="120"/>
        <w:jc w:val="both"/>
        <w:rPr>
          <w:color w:val="FF0000"/>
        </w:rPr>
      </w:pPr>
    </w:p>
    <w:p w14:paraId="1EC732F5" w14:textId="77777777" w:rsidR="006D0B42" w:rsidRDefault="006D0B42" w:rsidP="006D0B42">
      <w:pPr>
        <w:ind w:left="120"/>
        <w:jc w:val="both"/>
      </w:pPr>
      <w:r w:rsidRPr="00613BC7">
        <w:t xml:space="preserve">(e) Find a pair of items, say x and y, such that the rules x → y and y → x </w:t>
      </w:r>
      <w:proofErr w:type="gramStart"/>
      <w:r w:rsidRPr="00613BC7">
        <w:t>have</w:t>
      </w:r>
      <w:proofErr w:type="gramEnd"/>
      <w:r>
        <w:t xml:space="preserve"> the same confidence.</w:t>
      </w:r>
    </w:p>
    <w:p w14:paraId="5AFA93CE" w14:textId="77777777" w:rsidR="006D0B42" w:rsidRDefault="006D0B42" w:rsidP="006D0B42">
      <w:pPr>
        <w:ind w:left="120"/>
        <w:jc w:val="both"/>
        <w:rPr>
          <w:color w:val="FF0000"/>
        </w:rPr>
      </w:pPr>
      <w:r>
        <w:rPr>
          <w:color w:val="FF0000"/>
        </w:rPr>
        <w:t>Essentially, we want to find two items whose support in the data set is the same. Since the</w:t>
      </w:r>
    </w:p>
    <w:p w14:paraId="5A052585" w14:textId="77777777" w:rsidR="006D0B42" w:rsidRDefault="006D0B42" w:rsidP="006D0B42">
      <w:pPr>
        <w:ind w:left="120"/>
        <w:jc w:val="both"/>
      </w:pPr>
      <w:r>
        <w:rPr>
          <w:color w:val="FF0000"/>
        </w:rPr>
        <w:t>support of both A and C is 5, x = C, y = E is one such pair of items.</w:t>
      </w:r>
    </w:p>
    <w:p w14:paraId="127D376F" w14:textId="77777777" w:rsidR="006D0B42" w:rsidRDefault="006D0B42" w:rsidP="006D0B42">
      <w:pPr>
        <w:ind w:left="120"/>
        <w:jc w:val="both"/>
        <w:rPr>
          <w:b/>
        </w:rPr>
      </w:pPr>
    </w:p>
    <w:p w14:paraId="68C4682D" w14:textId="77777777" w:rsidR="006D0B42" w:rsidRDefault="006D0B42" w:rsidP="006D0B42">
      <w:pPr>
        <w:ind w:left="120"/>
        <w:jc w:val="both"/>
      </w:pPr>
    </w:p>
    <w:p w14:paraId="51DD71CB" w14:textId="77777777" w:rsidR="006D0B42" w:rsidRDefault="006D0B42" w:rsidP="006D0B42">
      <w:pPr>
        <w:ind w:left="120"/>
        <w:jc w:val="both"/>
      </w:pPr>
      <w:r>
        <w:t>(f) Draw the itemset lattice for the data set in Table 2.</w:t>
      </w:r>
      <w:r w:rsidRPr="00FB4B0D">
        <w:t xml:space="preserve"> Dataset of Market-basket transactions</w:t>
      </w:r>
      <w:r>
        <w:t>. Now, given this lattice structure and the transactions given in Table 2, label each node in the lattice with the following letter(s):</w:t>
      </w:r>
    </w:p>
    <w:p w14:paraId="376364B8" w14:textId="77777777" w:rsidR="006D0B42" w:rsidRDefault="006D0B42" w:rsidP="006D0B42">
      <w:pPr>
        <w:ind w:left="120"/>
        <w:jc w:val="both"/>
      </w:pPr>
      <w:r>
        <w:t>• M</w:t>
      </w:r>
      <w:r>
        <w:rPr>
          <w:i/>
        </w:rPr>
        <w:t xml:space="preserve"> </w:t>
      </w:r>
      <w:r>
        <w:t>if it is a maximal frequent itemset,</w:t>
      </w:r>
    </w:p>
    <w:p w14:paraId="7B1BB6DD" w14:textId="77777777" w:rsidR="006D0B42" w:rsidRDefault="006D0B42" w:rsidP="006D0B42">
      <w:pPr>
        <w:ind w:left="120"/>
        <w:jc w:val="both"/>
      </w:pPr>
      <w:r>
        <w:t>• C if it is a closed frequent itemset,</w:t>
      </w:r>
    </w:p>
    <w:p w14:paraId="71433C2F" w14:textId="77777777" w:rsidR="006D0B42" w:rsidRDefault="006D0B42" w:rsidP="006D0B42">
      <w:pPr>
        <w:ind w:left="120"/>
        <w:jc w:val="both"/>
      </w:pPr>
      <w:r>
        <w:t>• N if it is frequent but neither maximal nor closed, and</w:t>
      </w:r>
    </w:p>
    <w:p w14:paraId="3B68D9AD" w14:textId="77777777" w:rsidR="006D0B42" w:rsidRDefault="006D0B42" w:rsidP="006D0B42">
      <w:pPr>
        <w:ind w:left="120"/>
        <w:jc w:val="both"/>
      </w:pPr>
      <w:r>
        <w:t>• I if it is infrequent.</w:t>
      </w:r>
    </w:p>
    <w:p w14:paraId="40738C67" w14:textId="77777777" w:rsidR="006D0B42" w:rsidRDefault="006D0B42" w:rsidP="006D0B42">
      <w:pPr>
        <w:ind w:left="120"/>
        <w:jc w:val="both"/>
      </w:pPr>
      <w:r>
        <w:t>Assume that the minimum support threshold is equal to 30%.</w:t>
      </w:r>
    </w:p>
    <w:p w14:paraId="2BDE1AFE" w14:textId="77777777" w:rsidR="006D0B42" w:rsidRDefault="006D0B42" w:rsidP="006D0B42">
      <w:pPr>
        <w:ind w:left="120"/>
        <w:jc w:val="both"/>
        <w:rPr>
          <w:color w:val="FF0000"/>
        </w:rPr>
      </w:pPr>
    </w:p>
    <w:p w14:paraId="02BE585F" w14:textId="77777777" w:rsidR="006D0B42" w:rsidRDefault="006D0B42" w:rsidP="006D0B42">
      <w:pPr>
        <w:ind w:left="120"/>
        <w:jc w:val="both"/>
        <w:rPr>
          <w:color w:val="FF0000"/>
        </w:rPr>
      </w:pPr>
      <w:r>
        <w:rPr>
          <w:color w:val="FF0000"/>
        </w:rPr>
        <w:t>The lattice structure is shown below.</w:t>
      </w:r>
    </w:p>
    <w:p w14:paraId="5B50DCAC" w14:textId="77777777" w:rsidR="006D0B42" w:rsidRDefault="006D0B42" w:rsidP="006D0B42">
      <w:pPr>
        <w:jc w:val="both"/>
        <w:rPr>
          <w:b/>
        </w:rPr>
      </w:pPr>
    </w:p>
    <w:p w14:paraId="482E9A1D" w14:textId="77777777" w:rsidR="006D0B42" w:rsidRDefault="00AF51F7" w:rsidP="006D0B42">
      <w:pPr>
        <w:ind w:left="120"/>
        <w:jc w:val="both"/>
        <w:rPr>
          <w:color w:val="FF0000"/>
        </w:rPr>
      </w:pPr>
      <w:r>
        <w:rPr>
          <w:noProof/>
        </w:rPr>
        <w:object w:dxaOrig="16321" w:dyaOrig="11641" w14:anchorId="24388F4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67.6pt;height:334.1pt;mso-width-percent:0;mso-height-percent:0;mso-width-percent:0;mso-height-percent:0" o:ole="">
            <v:imagedata r:id="rId10" o:title=""/>
          </v:shape>
          <o:OLEObject Type="Embed" ProgID="Visio.Drawing.15" ShapeID="_x0000_i1025" DrawAspect="Content" ObjectID="_1682269237" r:id="rId11"/>
        </w:object>
      </w:r>
    </w:p>
    <w:p w14:paraId="3EDB1D08" w14:textId="77777777" w:rsidR="006D0B42" w:rsidRDefault="006D0B42" w:rsidP="006D0B42">
      <w:pPr>
        <w:ind w:left="120"/>
        <w:jc w:val="both"/>
      </w:pPr>
    </w:p>
    <w:p w14:paraId="1D0D5AF2" w14:textId="77777777" w:rsidR="006D0B42" w:rsidRPr="00D4549E" w:rsidRDefault="006D0B42" w:rsidP="00930C28">
      <w:pPr>
        <w:pStyle w:val="Standard"/>
        <w:numPr>
          <w:ilvl w:val="0"/>
          <w:numId w:val="138"/>
        </w:numPr>
        <w:rPr>
          <w:rFonts w:ascii="Times New Roman" w:eastAsia="Times New Roman" w:hAnsi="Times New Roman" w:cs="Times New Roman"/>
        </w:rPr>
      </w:pPr>
      <w:r w:rsidRPr="00D4549E">
        <w:rPr>
          <w:rFonts w:ascii="Times New Roman" w:eastAsia="Times New Roman" w:hAnsi="Times New Roman" w:cs="Times New Roman"/>
        </w:rPr>
        <w:t xml:space="preserve">Draw the itemset lattice for the data set in Table 2 (Example of such a lattice is Figure 5.1 in Chapter 5 in the textbook). Now, given this lattice structure and the transactions given in Table 2, answer the following questions (Assume that the minimum support count is 2): </w:t>
      </w:r>
    </w:p>
    <w:p w14:paraId="2466B59B" w14:textId="77777777" w:rsidR="006D0B42" w:rsidRPr="002266DD" w:rsidRDefault="006D0B42" w:rsidP="006D0B42"/>
    <w:tbl>
      <w:tblPr>
        <w:tblStyle w:val="TableGrid"/>
        <w:tblW w:w="0" w:type="auto"/>
        <w:jc w:val="center"/>
        <w:tblLook w:val="04A0" w:firstRow="1" w:lastRow="0" w:firstColumn="1" w:lastColumn="0" w:noHBand="0" w:noVBand="1"/>
      </w:tblPr>
      <w:tblGrid>
        <w:gridCol w:w="583"/>
        <w:gridCol w:w="828"/>
      </w:tblGrid>
      <w:tr w:rsidR="006D0B42" w:rsidRPr="002266DD" w14:paraId="2787BB9B" w14:textId="77777777" w:rsidTr="006D0B42">
        <w:trPr>
          <w:jc w:val="center"/>
        </w:trPr>
        <w:tc>
          <w:tcPr>
            <w:tcW w:w="0" w:type="auto"/>
          </w:tcPr>
          <w:p w14:paraId="1351BDEC" w14:textId="77777777" w:rsidR="006D0B42" w:rsidRPr="002266DD" w:rsidRDefault="006D0B42" w:rsidP="006D0B42">
            <w:r w:rsidRPr="002266DD">
              <w:t>TID</w:t>
            </w:r>
          </w:p>
        </w:tc>
        <w:tc>
          <w:tcPr>
            <w:tcW w:w="0" w:type="auto"/>
          </w:tcPr>
          <w:p w14:paraId="41EFCC91" w14:textId="77777777" w:rsidR="006D0B42" w:rsidRPr="002266DD" w:rsidRDefault="006D0B42" w:rsidP="006D0B42">
            <w:r w:rsidRPr="002266DD">
              <w:t>Items</w:t>
            </w:r>
          </w:p>
        </w:tc>
      </w:tr>
      <w:tr w:rsidR="006D0B42" w:rsidRPr="002266DD" w14:paraId="32A52C30" w14:textId="77777777" w:rsidTr="006D0B42">
        <w:trPr>
          <w:jc w:val="center"/>
        </w:trPr>
        <w:tc>
          <w:tcPr>
            <w:tcW w:w="0" w:type="auto"/>
          </w:tcPr>
          <w:p w14:paraId="1D34F67D" w14:textId="77777777" w:rsidR="006D0B42" w:rsidRPr="002266DD" w:rsidRDefault="006D0B42" w:rsidP="006D0B42">
            <w:r w:rsidRPr="002266DD">
              <w:t>1</w:t>
            </w:r>
          </w:p>
        </w:tc>
        <w:tc>
          <w:tcPr>
            <w:tcW w:w="0" w:type="auto"/>
          </w:tcPr>
          <w:p w14:paraId="13E0D056" w14:textId="77777777" w:rsidR="006D0B42" w:rsidRPr="002266DD" w:rsidRDefault="006D0B42" w:rsidP="006D0B42">
            <w:r w:rsidRPr="002266DD">
              <w:t>ABC</w:t>
            </w:r>
          </w:p>
        </w:tc>
      </w:tr>
      <w:tr w:rsidR="006D0B42" w:rsidRPr="002266DD" w14:paraId="54119BFF" w14:textId="77777777" w:rsidTr="006D0B42">
        <w:trPr>
          <w:jc w:val="center"/>
        </w:trPr>
        <w:tc>
          <w:tcPr>
            <w:tcW w:w="0" w:type="auto"/>
          </w:tcPr>
          <w:p w14:paraId="059D0914" w14:textId="77777777" w:rsidR="006D0B42" w:rsidRPr="002266DD" w:rsidRDefault="006D0B42" w:rsidP="006D0B42">
            <w:r w:rsidRPr="002266DD">
              <w:t>2</w:t>
            </w:r>
          </w:p>
        </w:tc>
        <w:tc>
          <w:tcPr>
            <w:tcW w:w="0" w:type="auto"/>
          </w:tcPr>
          <w:p w14:paraId="7471FD5C" w14:textId="77777777" w:rsidR="006D0B42" w:rsidRPr="002266DD" w:rsidRDefault="006D0B42" w:rsidP="006D0B42">
            <w:r w:rsidRPr="002266DD">
              <w:t>ABCD</w:t>
            </w:r>
          </w:p>
        </w:tc>
      </w:tr>
      <w:tr w:rsidR="006D0B42" w:rsidRPr="002266DD" w14:paraId="12328562" w14:textId="77777777" w:rsidTr="006D0B42">
        <w:trPr>
          <w:jc w:val="center"/>
        </w:trPr>
        <w:tc>
          <w:tcPr>
            <w:tcW w:w="0" w:type="auto"/>
          </w:tcPr>
          <w:p w14:paraId="429A5CEE" w14:textId="77777777" w:rsidR="006D0B42" w:rsidRPr="002266DD" w:rsidRDefault="006D0B42" w:rsidP="006D0B42">
            <w:r w:rsidRPr="002266DD">
              <w:t>3</w:t>
            </w:r>
          </w:p>
        </w:tc>
        <w:tc>
          <w:tcPr>
            <w:tcW w:w="0" w:type="auto"/>
          </w:tcPr>
          <w:p w14:paraId="36EBE164" w14:textId="77777777" w:rsidR="006D0B42" w:rsidRPr="002266DD" w:rsidRDefault="006D0B42" w:rsidP="006D0B42">
            <w:r w:rsidRPr="002266DD">
              <w:t>BCD</w:t>
            </w:r>
          </w:p>
        </w:tc>
      </w:tr>
      <w:tr w:rsidR="006D0B42" w:rsidRPr="002266DD" w14:paraId="25BB0E22" w14:textId="77777777" w:rsidTr="006D0B42">
        <w:trPr>
          <w:jc w:val="center"/>
        </w:trPr>
        <w:tc>
          <w:tcPr>
            <w:tcW w:w="0" w:type="auto"/>
          </w:tcPr>
          <w:p w14:paraId="3733C217" w14:textId="77777777" w:rsidR="006D0B42" w:rsidRPr="002266DD" w:rsidRDefault="006D0B42" w:rsidP="006D0B42">
            <w:r w:rsidRPr="002266DD">
              <w:t>4</w:t>
            </w:r>
          </w:p>
        </w:tc>
        <w:tc>
          <w:tcPr>
            <w:tcW w:w="0" w:type="auto"/>
          </w:tcPr>
          <w:p w14:paraId="57A9BCC1" w14:textId="77777777" w:rsidR="006D0B42" w:rsidRPr="002266DD" w:rsidRDefault="006D0B42" w:rsidP="006D0B42">
            <w:r w:rsidRPr="002266DD">
              <w:t>ACDE</w:t>
            </w:r>
          </w:p>
        </w:tc>
      </w:tr>
      <w:tr w:rsidR="006D0B42" w:rsidRPr="002266DD" w14:paraId="4CC33B06" w14:textId="77777777" w:rsidTr="006D0B42">
        <w:trPr>
          <w:jc w:val="center"/>
        </w:trPr>
        <w:tc>
          <w:tcPr>
            <w:tcW w:w="0" w:type="auto"/>
          </w:tcPr>
          <w:p w14:paraId="1419F5E9" w14:textId="77777777" w:rsidR="006D0B42" w:rsidRPr="002266DD" w:rsidRDefault="006D0B42" w:rsidP="006D0B42">
            <w:r w:rsidRPr="002266DD">
              <w:t>5</w:t>
            </w:r>
          </w:p>
        </w:tc>
        <w:tc>
          <w:tcPr>
            <w:tcW w:w="0" w:type="auto"/>
          </w:tcPr>
          <w:p w14:paraId="42FBB107" w14:textId="77777777" w:rsidR="006D0B42" w:rsidRPr="002266DD" w:rsidRDefault="006D0B42" w:rsidP="006D0B42">
            <w:r w:rsidRPr="002266DD">
              <w:t>DE</w:t>
            </w:r>
          </w:p>
        </w:tc>
      </w:tr>
    </w:tbl>
    <w:p w14:paraId="78BC3B14" w14:textId="77777777" w:rsidR="006D0B42" w:rsidRPr="002266DD" w:rsidRDefault="006D0B42" w:rsidP="006D0B42">
      <w:pPr>
        <w:jc w:val="center"/>
      </w:pPr>
      <w:r w:rsidRPr="002266DD">
        <w:t>Table 2. Data set of market-basket transactions</w:t>
      </w:r>
    </w:p>
    <w:p w14:paraId="68336FAA" w14:textId="77777777" w:rsidR="006D0B42" w:rsidRPr="002266DD" w:rsidRDefault="006D0B42" w:rsidP="006D0B42">
      <w:pPr>
        <w:adjustRightInd w:val="0"/>
        <w:rPr>
          <w:sz w:val="20"/>
          <w:szCs w:val="20"/>
        </w:rPr>
      </w:pPr>
    </w:p>
    <w:p w14:paraId="184FC146" w14:textId="77777777" w:rsidR="006D0B42" w:rsidRPr="002266DD" w:rsidRDefault="006D0B42" w:rsidP="006D0B42">
      <w:pPr>
        <w:jc w:val="center"/>
      </w:pPr>
      <w:r w:rsidRPr="002266DD">
        <w:rPr>
          <w:noProof/>
          <w:lang w:eastAsia="zh-CN"/>
        </w:rPr>
        <w:lastRenderedPageBreak/>
        <w:drawing>
          <wp:inline distT="0" distB="0" distL="0" distR="0" wp14:anchorId="5BD02045" wp14:editId="5A72E463">
            <wp:extent cx="5486400" cy="3315970"/>
            <wp:effectExtent l="0" t="0" r="0" b="0"/>
            <wp:docPr id="114" name="Picture 1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86400" cy="3315970"/>
                    </a:xfrm>
                    <a:prstGeom prst="rect">
                      <a:avLst/>
                    </a:prstGeom>
                  </pic:spPr>
                </pic:pic>
              </a:graphicData>
            </a:graphic>
          </wp:inline>
        </w:drawing>
      </w:r>
    </w:p>
    <w:p w14:paraId="46B65F37" w14:textId="77777777" w:rsidR="006D0B42" w:rsidRPr="002266DD" w:rsidRDefault="006D0B42" w:rsidP="006D0B42"/>
    <w:p w14:paraId="5D6F9114" w14:textId="77777777" w:rsidR="006D0B42" w:rsidRPr="002266DD" w:rsidRDefault="006D0B42" w:rsidP="006D0B42"/>
    <w:p w14:paraId="1C1D8CC7" w14:textId="77777777" w:rsidR="006D0B42" w:rsidRPr="002266DD" w:rsidRDefault="006D0B42" w:rsidP="00AF51F7">
      <w:pPr>
        <w:pStyle w:val="Default"/>
        <w:numPr>
          <w:ilvl w:val="0"/>
          <w:numId w:val="50"/>
        </w:numPr>
        <w:tabs>
          <w:tab w:val="left" w:pos="1800"/>
        </w:tabs>
        <w:rPr>
          <w:sz w:val="22"/>
          <w:szCs w:val="22"/>
        </w:rPr>
      </w:pPr>
      <w:r w:rsidRPr="002266DD">
        <w:rPr>
          <w:sz w:val="22"/>
          <w:szCs w:val="22"/>
        </w:rPr>
        <w:t xml:space="preserve"> List the maximal frequent itemsets generated from the data.</w:t>
      </w:r>
    </w:p>
    <w:p w14:paraId="34AE5FF9" w14:textId="77777777" w:rsidR="006D0B42" w:rsidRDefault="006D0B42" w:rsidP="006D0B42">
      <w:pPr>
        <w:rPr>
          <w:color w:val="FF0000"/>
        </w:rPr>
      </w:pPr>
      <w:r w:rsidRPr="002266DD">
        <w:rPr>
          <w:color w:val="FF0000"/>
        </w:rPr>
        <w:t>ABC, ACD, CE, DE.</w:t>
      </w:r>
    </w:p>
    <w:p w14:paraId="20A49758" w14:textId="77777777" w:rsidR="006D0B42" w:rsidRPr="002266DD" w:rsidRDefault="006D0B42" w:rsidP="006D0B42">
      <w:pPr>
        <w:rPr>
          <w:color w:val="FF0000"/>
        </w:rPr>
      </w:pPr>
    </w:p>
    <w:p w14:paraId="654ED42C" w14:textId="77777777" w:rsidR="006D0B42" w:rsidRPr="002266DD" w:rsidRDefault="006D0B42" w:rsidP="00AF51F7">
      <w:pPr>
        <w:pStyle w:val="Default"/>
        <w:numPr>
          <w:ilvl w:val="0"/>
          <w:numId w:val="50"/>
        </w:numPr>
        <w:tabs>
          <w:tab w:val="left" w:pos="1800"/>
        </w:tabs>
        <w:rPr>
          <w:sz w:val="22"/>
          <w:szCs w:val="22"/>
        </w:rPr>
      </w:pPr>
      <w:r w:rsidRPr="002266DD">
        <w:rPr>
          <w:sz w:val="22"/>
          <w:szCs w:val="22"/>
        </w:rPr>
        <w:t>An itemset is closed if none of its supersets has the same support count as itself. List all the frequent closed itemsets generated from the data.</w:t>
      </w:r>
    </w:p>
    <w:p w14:paraId="1C2E8795" w14:textId="77777777" w:rsidR="006D0B42" w:rsidRDefault="006D0B42" w:rsidP="006D0B42">
      <w:pPr>
        <w:rPr>
          <w:color w:val="FF0000"/>
        </w:rPr>
      </w:pPr>
      <w:r w:rsidRPr="002266DD">
        <w:rPr>
          <w:color w:val="FF0000"/>
        </w:rPr>
        <w:t>C, D, E, AC, BC, CE, DE, ABC, ACD.</w:t>
      </w:r>
    </w:p>
    <w:p w14:paraId="401432AD" w14:textId="77777777" w:rsidR="006D0B42" w:rsidRPr="002266DD" w:rsidRDefault="006D0B42" w:rsidP="006D0B42">
      <w:pPr>
        <w:rPr>
          <w:color w:val="FF0000"/>
        </w:rPr>
      </w:pPr>
    </w:p>
    <w:p w14:paraId="61E8DEA1" w14:textId="77777777" w:rsidR="006D0B42" w:rsidRPr="002266DD" w:rsidRDefault="006D0B42" w:rsidP="00AF51F7">
      <w:pPr>
        <w:pStyle w:val="Default"/>
        <w:numPr>
          <w:ilvl w:val="0"/>
          <w:numId w:val="50"/>
        </w:numPr>
        <w:tabs>
          <w:tab w:val="left" w:pos="1800"/>
        </w:tabs>
        <w:rPr>
          <w:sz w:val="22"/>
          <w:szCs w:val="22"/>
        </w:rPr>
      </w:pPr>
      <w:r w:rsidRPr="002266DD">
        <w:rPr>
          <w:sz w:val="22"/>
          <w:szCs w:val="22"/>
        </w:rPr>
        <w:t xml:space="preserve">True or False. If an itemset X is not closed, then </w:t>
      </w:r>
      <w:proofErr w:type="gramStart"/>
      <w:r w:rsidRPr="002266DD">
        <w:rPr>
          <w:sz w:val="22"/>
          <w:szCs w:val="22"/>
        </w:rPr>
        <w:t>all of</w:t>
      </w:r>
      <w:proofErr w:type="gramEnd"/>
      <w:r w:rsidRPr="002266DD">
        <w:rPr>
          <w:sz w:val="22"/>
          <w:szCs w:val="22"/>
        </w:rPr>
        <w:t xml:space="preserve"> its supersets are not closed.</w:t>
      </w:r>
    </w:p>
    <w:p w14:paraId="3DB1A0C7" w14:textId="77777777" w:rsidR="006D0B42" w:rsidRDefault="006D0B42" w:rsidP="006D0B42">
      <w:pPr>
        <w:rPr>
          <w:color w:val="FF0000"/>
        </w:rPr>
      </w:pPr>
      <w:r>
        <w:rPr>
          <w:color w:val="FF0000"/>
        </w:rPr>
        <w:t>False</w:t>
      </w:r>
      <w:r w:rsidRPr="002266DD">
        <w:rPr>
          <w:color w:val="FF0000"/>
        </w:rPr>
        <w:t>.</w:t>
      </w:r>
    </w:p>
    <w:p w14:paraId="6271C769" w14:textId="77777777" w:rsidR="006D0B42" w:rsidRPr="002266DD" w:rsidRDefault="006D0B42" w:rsidP="006D0B42">
      <w:pPr>
        <w:rPr>
          <w:color w:val="FF0000"/>
        </w:rPr>
      </w:pPr>
    </w:p>
    <w:p w14:paraId="41FBEE2C" w14:textId="77777777" w:rsidR="006D0B42" w:rsidRPr="002266DD" w:rsidRDefault="006D0B42" w:rsidP="00AF51F7">
      <w:pPr>
        <w:pStyle w:val="Default"/>
        <w:numPr>
          <w:ilvl w:val="0"/>
          <w:numId w:val="50"/>
        </w:numPr>
        <w:tabs>
          <w:tab w:val="left" w:pos="1800"/>
        </w:tabs>
        <w:rPr>
          <w:sz w:val="22"/>
          <w:szCs w:val="22"/>
        </w:rPr>
      </w:pPr>
      <w:r w:rsidRPr="002266DD">
        <w:rPr>
          <w:sz w:val="22"/>
          <w:szCs w:val="22"/>
        </w:rPr>
        <w:t>A closed itemset is not necessarily frequent. Answer True or False with a short reason?</w:t>
      </w:r>
    </w:p>
    <w:p w14:paraId="78ECDE74" w14:textId="77777777" w:rsidR="006D0B42" w:rsidRDefault="006D0B42" w:rsidP="006D0B42">
      <w:pPr>
        <w:rPr>
          <w:color w:val="FF0000"/>
        </w:rPr>
      </w:pPr>
      <w:r w:rsidRPr="002266DD">
        <w:rPr>
          <w:color w:val="FF0000"/>
        </w:rPr>
        <w:t>True, since the definition of a closed itemset only requires that its supersets have different support.</w:t>
      </w:r>
    </w:p>
    <w:p w14:paraId="321F0B7E" w14:textId="77777777" w:rsidR="006D0B42" w:rsidRPr="002266DD" w:rsidRDefault="006D0B42" w:rsidP="006D0B42">
      <w:pPr>
        <w:rPr>
          <w:color w:val="FF0000"/>
        </w:rPr>
      </w:pPr>
    </w:p>
    <w:p w14:paraId="6C08A448" w14:textId="77777777" w:rsidR="006D0B42" w:rsidRPr="002266DD" w:rsidRDefault="006D0B42" w:rsidP="00AF51F7">
      <w:pPr>
        <w:pStyle w:val="Default"/>
        <w:numPr>
          <w:ilvl w:val="0"/>
          <w:numId w:val="50"/>
        </w:numPr>
        <w:tabs>
          <w:tab w:val="left" w:pos="1800"/>
        </w:tabs>
        <w:rPr>
          <w:sz w:val="22"/>
          <w:szCs w:val="22"/>
        </w:rPr>
      </w:pPr>
      <w:r w:rsidRPr="002266DD">
        <w:rPr>
          <w:sz w:val="22"/>
          <w:szCs w:val="22"/>
        </w:rPr>
        <w:t>An itemset is a generator if none of its subsets has the same support count as itself. List all the frequent generators from the data.</w:t>
      </w:r>
    </w:p>
    <w:p w14:paraId="22935140" w14:textId="77777777" w:rsidR="006D0B42" w:rsidRDefault="006D0B42" w:rsidP="006D0B42">
      <w:pPr>
        <w:rPr>
          <w:color w:val="FF0000"/>
        </w:rPr>
      </w:pPr>
      <w:r w:rsidRPr="002266DD">
        <w:rPr>
          <w:color w:val="FF0000"/>
        </w:rPr>
        <w:t>A, B, C, D, E, AB, AD, CD, CE, DE.</w:t>
      </w:r>
    </w:p>
    <w:p w14:paraId="08A0B7BB" w14:textId="77777777" w:rsidR="006D0B42" w:rsidRPr="002266DD" w:rsidRDefault="006D0B42" w:rsidP="006D0B42">
      <w:pPr>
        <w:rPr>
          <w:color w:val="FF0000"/>
        </w:rPr>
      </w:pPr>
    </w:p>
    <w:p w14:paraId="18B52C3F" w14:textId="77777777" w:rsidR="006D0B42" w:rsidRPr="002266DD" w:rsidRDefault="006D0B42" w:rsidP="00AF51F7">
      <w:pPr>
        <w:pStyle w:val="Default"/>
        <w:numPr>
          <w:ilvl w:val="0"/>
          <w:numId w:val="50"/>
        </w:numPr>
        <w:tabs>
          <w:tab w:val="left" w:pos="1800"/>
        </w:tabs>
        <w:rPr>
          <w:sz w:val="22"/>
          <w:szCs w:val="22"/>
        </w:rPr>
      </w:pPr>
      <w:r w:rsidRPr="002266DD">
        <w:rPr>
          <w:sz w:val="22"/>
          <w:szCs w:val="22"/>
        </w:rPr>
        <w:t xml:space="preserve">True or False. If an itemset X is not a generator, then </w:t>
      </w:r>
      <w:proofErr w:type="gramStart"/>
      <w:r w:rsidRPr="002266DD">
        <w:rPr>
          <w:sz w:val="22"/>
          <w:szCs w:val="22"/>
        </w:rPr>
        <w:t>all of</w:t>
      </w:r>
      <w:proofErr w:type="gramEnd"/>
      <w:r w:rsidRPr="002266DD">
        <w:rPr>
          <w:sz w:val="22"/>
          <w:szCs w:val="22"/>
        </w:rPr>
        <w:t xml:space="preserve"> its supersets are not generators.</w:t>
      </w:r>
    </w:p>
    <w:p w14:paraId="796F1FE9" w14:textId="77777777" w:rsidR="006D0B42" w:rsidRDefault="006D0B42" w:rsidP="006D0B42">
      <w:pPr>
        <w:rPr>
          <w:color w:val="FF0000"/>
        </w:rPr>
      </w:pPr>
      <w:r>
        <w:rPr>
          <w:color w:val="FF0000"/>
        </w:rPr>
        <w:t>False</w:t>
      </w:r>
    </w:p>
    <w:p w14:paraId="3728223C" w14:textId="77777777" w:rsidR="006D0B42" w:rsidRPr="002266DD" w:rsidRDefault="006D0B42" w:rsidP="006D0B42">
      <w:pPr>
        <w:rPr>
          <w:color w:val="FF0000"/>
        </w:rPr>
      </w:pPr>
    </w:p>
    <w:p w14:paraId="19B6238D" w14:textId="77777777" w:rsidR="006D0B42" w:rsidRPr="002266DD" w:rsidRDefault="006D0B42" w:rsidP="00AF51F7">
      <w:pPr>
        <w:pStyle w:val="Default"/>
        <w:numPr>
          <w:ilvl w:val="0"/>
          <w:numId w:val="50"/>
        </w:numPr>
        <w:tabs>
          <w:tab w:val="left" w:pos="1800"/>
        </w:tabs>
        <w:rPr>
          <w:sz w:val="22"/>
          <w:szCs w:val="22"/>
        </w:rPr>
      </w:pPr>
      <w:r w:rsidRPr="002266DD">
        <w:rPr>
          <w:sz w:val="22"/>
          <w:szCs w:val="22"/>
        </w:rPr>
        <w:t>Suppose {p, q, r}, {p, q, s}, and {p, q, t} are three closed itemsets with support counts 10, 15, and 8, respectively. If {p, q} is not closed and {p, q, r}, {p, q, s}, and {p, q, t} are the only supersets of {p, q}, determine the support count for {p, q}.</w:t>
      </w:r>
    </w:p>
    <w:p w14:paraId="446E1969" w14:textId="77777777" w:rsidR="006D0B42" w:rsidRPr="002266DD" w:rsidRDefault="006D0B42" w:rsidP="006D0B42">
      <w:pPr>
        <w:pStyle w:val="ListParagraph"/>
      </w:pPr>
    </w:p>
    <w:p w14:paraId="4ED1A5BD" w14:textId="77777777" w:rsidR="006D0B42" w:rsidRPr="00930C28" w:rsidRDefault="006D0B42" w:rsidP="00930C28">
      <w:pPr>
        <w:pStyle w:val="Standard"/>
        <w:ind w:left="360"/>
        <w:rPr>
          <w:rFonts w:ascii="Times New Roman" w:eastAsia="Times New Roman" w:hAnsi="Times New Roman" w:cs="Times New Roman"/>
        </w:rPr>
      </w:pPr>
    </w:p>
    <w:p w14:paraId="25A57A96" w14:textId="77777777" w:rsidR="006D0B42" w:rsidRPr="00930C28" w:rsidRDefault="006D0B42" w:rsidP="00930C28">
      <w:pPr>
        <w:pStyle w:val="Standard"/>
        <w:numPr>
          <w:ilvl w:val="0"/>
          <w:numId w:val="138"/>
        </w:numPr>
        <w:ind w:left="360"/>
        <w:rPr>
          <w:rFonts w:ascii="Times New Roman" w:eastAsia="Times New Roman" w:hAnsi="Times New Roman" w:cs="Times New Roman"/>
        </w:rPr>
      </w:pPr>
      <w:r w:rsidRPr="00930C28">
        <w:rPr>
          <w:rFonts w:ascii="Times New Roman" w:eastAsia="Times New Roman" w:hAnsi="Times New Roman" w:cs="Times New Roman"/>
        </w:rPr>
        <w:t>Consider a transaction data set shown in the table below. The corresponding itemset lattice for this data set is shown in the figure below, where the TID-list associated with each itemset is also shown by its side. For example, node {A} is present in TIDs 1, 2 and 4. Now, answer the questions below, assuming a minimum support count threshold of 2. (You may ignore the null set when listing your answers.)</w:t>
      </w:r>
    </w:p>
    <w:p w14:paraId="585C8609" w14:textId="77777777" w:rsidR="006D0B42" w:rsidRDefault="006D0B42" w:rsidP="006D0B42">
      <w:pPr>
        <w:widowControl/>
      </w:pPr>
    </w:p>
    <w:p w14:paraId="708EF44A" w14:textId="77777777" w:rsidR="006D0B42" w:rsidRDefault="006D0B42" w:rsidP="006D0B42">
      <w:pPr>
        <w:widowControl/>
      </w:pPr>
      <w:r>
        <w:rPr>
          <w:noProof/>
        </w:rPr>
        <w:drawing>
          <wp:inline distT="0" distB="0" distL="0" distR="0" wp14:anchorId="71A93532" wp14:editId="036AC0CB">
            <wp:extent cx="4446814" cy="3341914"/>
            <wp:effectExtent l="0" t="0" r="0" b="0"/>
            <wp:docPr id="115" name="image14.png"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4460818" cy="3352439"/>
                    </a:xfrm>
                    <a:prstGeom prst="rect">
                      <a:avLst/>
                    </a:prstGeom>
                    <a:ln/>
                  </pic:spPr>
                </pic:pic>
              </a:graphicData>
            </a:graphic>
          </wp:inline>
        </w:drawing>
      </w:r>
    </w:p>
    <w:p w14:paraId="373E9FBD" w14:textId="77777777" w:rsidR="006D0B42" w:rsidRDefault="006D0B42" w:rsidP="006D0B42">
      <w:pPr>
        <w:widowControl/>
      </w:pPr>
    </w:p>
    <w:p w14:paraId="7882DC04" w14:textId="77777777" w:rsidR="006D0B42" w:rsidRDefault="006D0B42" w:rsidP="006D0B42">
      <w:pPr>
        <w:widowControl/>
      </w:pPr>
    </w:p>
    <w:p w14:paraId="4F3F74CC" w14:textId="322FEA00" w:rsidR="006D0B42" w:rsidRDefault="006D0B42" w:rsidP="00AF51F7">
      <w:pPr>
        <w:widowControl/>
        <w:numPr>
          <w:ilvl w:val="0"/>
          <w:numId w:val="37"/>
        </w:numPr>
        <w:pBdr>
          <w:top w:val="nil"/>
          <w:left w:val="nil"/>
          <w:bottom w:val="nil"/>
          <w:right w:val="nil"/>
          <w:between w:val="nil"/>
        </w:pBdr>
        <w:autoSpaceDE/>
        <w:autoSpaceDN/>
        <w:contextualSpacing/>
      </w:pPr>
      <w:r>
        <w:rPr>
          <w:color w:val="000000"/>
          <w:sz w:val="24"/>
          <w:szCs w:val="24"/>
        </w:rPr>
        <w:t>List size</w:t>
      </w:r>
      <w:r w:rsidR="00E435EA">
        <w:rPr>
          <w:color w:val="000000"/>
          <w:sz w:val="24"/>
          <w:szCs w:val="24"/>
        </w:rPr>
        <w:t xml:space="preserve"> </w:t>
      </w:r>
      <w:r>
        <w:rPr>
          <w:color w:val="000000"/>
          <w:sz w:val="24"/>
          <w:szCs w:val="24"/>
        </w:rPr>
        <w:t>2 maximal frequent itemsets</w:t>
      </w:r>
    </w:p>
    <w:p w14:paraId="50708CF3" w14:textId="7330CD60" w:rsidR="006D0B42" w:rsidRDefault="006D0B42" w:rsidP="00AF51F7">
      <w:pPr>
        <w:widowControl/>
        <w:numPr>
          <w:ilvl w:val="0"/>
          <w:numId w:val="37"/>
        </w:numPr>
        <w:pBdr>
          <w:top w:val="nil"/>
          <w:left w:val="nil"/>
          <w:bottom w:val="nil"/>
          <w:right w:val="nil"/>
          <w:between w:val="nil"/>
        </w:pBdr>
        <w:autoSpaceDE/>
        <w:autoSpaceDN/>
        <w:contextualSpacing/>
      </w:pPr>
      <w:r>
        <w:rPr>
          <w:color w:val="000000"/>
          <w:sz w:val="24"/>
          <w:szCs w:val="24"/>
        </w:rPr>
        <w:t>List size</w:t>
      </w:r>
      <w:r w:rsidR="00E435EA">
        <w:rPr>
          <w:color w:val="000000"/>
          <w:sz w:val="24"/>
          <w:szCs w:val="24"/>
        </w:rPr>
        <w:t xml:space="preserve"> </w:t>
      </w:r>
      <w:r>
        <w:rPr>
          <w:color w:val="000000"/>
          <w:sz w:val="24"/>
          <w:szCs w:val="24"/>
        </w:rPr>
        <w:t>2 frequent itemsets that are closed.</w:t>
      </w:r>
    </w:p>
    <w:p w14:paraId="08DC3420" w14:textId="77777777" w:rsidR="006D0B42" w:rsidRDefault="006D0B42" w:rsidP="00AF51F7">
      <w:pPr>
        <w:widowControl/>
        <w:numPr>
          <w:ilvl w:val="0"/>
          <w:numId w:val="37"/>
        </w:numPr>
        <w:pBdr>
          <w:top w:val="nil"/>
          <w:left w:val="nil"/>
          <w:bottom w:val="nil"/>
          <w:right w:val="nil"/>
          <w:between w:val="nil"/>
        </w:pBdr>
        <w:autoSpaceDE/>
        <w:autoSpaceDN/>
        <w:contextualSpacing/>
      </w:pPr>
      <w:r>
        <w:rPr>
          <w:color w:val="000000"/>
          <w:sz w:val="24"/>
          <w:szCs w:val="24"/>
        </w:rPr>
        <w:t>True or False with a short reason:</w:t>
      </w:r>
    </w:p>
    <w:p w14:paraId="02C86E0B" w14:textId="77777777" w:rsidR="006D0B42" w:rsidRDefault="006D0B42" w:rsidP="00AF51F7">
      <w:pPr>
        <w:widowControl/>
        <w:numPr>
          <w:ilvl w:val="0"/>
          <w:numId w:val="38"/>
        </w:numPr>
        <w:pBdr>
          <w:top w:val="nil"/>
          <w:left w:val="nil"/>
          <w:bottom w:val="nil"/>
          <w:right w:val="nil"/>
          <w:between w:val="nil"/>
        </w:pBdr>
        <w:autoSpaceDE/>
        <w:autoSpaceDN/>
        <w:ind w:left="1350" w:hanging="360"/>
        <w:contextualSpacing/>
      </w:pPr>
      <w:r>
        <w:rPr>
          <w:color w:val="000000"/>
          <w:sz w:val="24"/>
          <w:szCs w:val="24"/>
        </w:rPr>
        <w:t>If an itemset is maximal frequent, its supersets must be infrequent.</w:t>
      </w:r>
    </w:p>
    <w:p w14:paraId="5E325B3C" w14:textId="77777777" w:rsidR="006D0B42" w:rsidRDefault="006D0B42" w:rsidP="00AF51F7">
      <w:pPr>
        <w:widowControl/>
        <w:numPr>
          <w:ilvl w:val="0"/>
          <w:numId w:val="38"/>
        </w:numPr>
        <w:pBdr>
          <w:top w:val="nil"/>
          <w:left w:val="nil"/>
          <w:bottom w:val="nil"/>
          <w:right w:val="nil"/>
          <w:between w:val="nil"/>
        </w:pBdr>
        <w:autoSpaceDE/>
        <w:autoSpaceDN/>
        <w:ind w:left="1350" w:hanging="360"/>
        <w:contextualSpacing/>
      </w:pPr>
      <w:r>
        <w:rPr>
          <w:color w:val="000000"/>
          <w:sz w:val="24"/>
          <w:szCs w:val="24"/>
        </w:rPr>
        <w:t>A closed itemset is not necessarily frequent.</w:t>
      </w:r>
    </w:p>
    <w:p w14:paraId="4CE2F254" w14:textId="77777777" w:rsidR="006D0B42" w:rsidRDefault="006D0B42" w:rsidP="006D0B42">
      <w:pPr>
        <w:widowControl/>
        <w:pBdr>
          <w:top w:val="nil"/>
          <w:left w:val="nil"/>
          <w:bottom w:val="nil"/>
          <w:right w:val="nil"/>
          <w:between w:val="nil"/>
        </w:pBdr>
        <w:autoSpaceDE/>
        <w:autoSpaceDN/>
        <w:ind w:left="720"/>
        <w:contextualSpacing/>
        <w:rPr>
          <w:color w:val="FF0000"/>
        </w:rPr>
      </w:pPr>
    </w:p>
    <w:p w14:paraId="39774FB7" w14:textId="77777777" w:rsidR="006D0B42" w:rsidRDefault="006D0B42" w:rsidP="00AF51F7">
      <w:pPr>
        <w:widowControl/>
        <w:numPr>
          <w:ilvl w:val="0"/>
          <w:numId w:val="39"/>
        </w:numPr>
        <w:pBdr>
          <w:top w:val="nil"/>
          <w:left w:val="nil"/>
          <w:bottom w:val="nil"/>
          <w:right w:val="nil"/>
          <w:between w:val="nil"/>
        </w:pBdr>
        <w:autoSpaceDE/>
        <w:autoSpaceDN/>
        <w:contextualSpacing/>
        <w:rPr>
          <w:color w:val="FF0000"/>
        </w:rPr>
      </w:pPr>
      <w:r>
        <w:rPr>
          <w:color w:val="FF0000"/>
          <w:sz w:val="24"/>
          <w:szCs w:val="24"/>
        </w:rPr>
        <w:t>{CE} and {DE}</w:t>
      </w:r>
    </w:p>
    <w:p w14:paraId="3139F919" w14:textId="77777777" w:rsidR="006D0B42" w:rsidRDefault="006D0B42" w:rsidP="00AF51F7">
      <w:pPr>
        <w:widowControl/>
        <w:numPr>
          <w:ilvl w:val="0"/>
          <w:numId w:val="39"/>
        </w:numPr>
        <w:pBdr>
          <w:top w:val="nil"/>
          <w:left w:val="nil"/>
          <w:bottom w:val="nil"/>
          <w:right w:val="nil"/>
          <w:between w:val="nil"/>
        </w:pBdr>
        <w:autoSpaceDE/>
        <w:autoSpaceDN/>
        <w:contextualSpacing/>
        <w:rPr>
          <w:color w:val="FF0000"/>
        </w:rPr>
      </w:pPr>
      <w:r>
        <w:rPr>
          <w:color w:val="FF0000"/>
          <w:sz w:val="24"/>
          <w:szCs w:val="24"/>
        </w:rPr>
        <w:t>{AC}, {</w:t>
      </w:r>
      <w:proofErr w:type="gramStart"/>
      <w:r>
        <w:rPr>
          <w:color w:val="FF0000"/>
          <w:sz w:val="24"/>
          <w:szCs w:val="24"/>
        </w:rPr>
        <w:t>B,C</w:t>
      </w:r>
      <w:proofErr w:type="gramEnd"/>
      <w:r>
        <w:rPr>
          <w:color w:val="FF0000"/>
          <w:sz w:val="24"/>
          <w:szCs w:val="24"/>
        </w:rPr>
        <w:t>}, {C,E}, {DE}</w:t>
      </w:r>
    </w:p>
    <w:p w14:paraId="1815F0DA" w14:textId="77777777" w:rsidR="006D0B42" w:rsidRDefault="006D0B42" w:rsidP="00AF51F7">
      <w:pPr>
        <w:widowControl/>
        <w:numPr>
          <w:ilvl w:val="0"/>
          <w:numId w:val="39"/>
        </w:numPr>
        <w:pBdr>
          <w:top w:val="nil"/>
          <w:left w:val="nil"/>
          <w:bottom w:val="nil"/>
          <w:right w:val="nil"/>
          <w:between w:val="nil"/>
        </w:pBdr>
        <w:autoSpaceDE/>
        <w:autoSpaceDN/>
        <w:contextualSpacing/>
        <w:rPr>
          <w:color w:val="FF0000"/>
        </w:rPr>
      </w:pPr>
    </w:p>
    <w:p w14:paraId="1CC59A96" w14:textId="77777777" w:rsidR="006D0B42" w:rsidRDefault="006D0B42" w:rsidP="00AF51F7">
      <w:pPr>
        <w:widowControl/>
        <w:numPr>
          <w:ilvl w:val="0"/>
          <w:numId w:val="40"/>
        </w:numPr>
        <w:pBdr>
          <w:top w:val="nil"/>
          <w:left w:val="nil"/>
          <w:bottom w:val="nil"/>
          <w:right w:val="nil"/>
          <w:between w:val="nil"/>
        </w:pBdr>
        <w:autoSpaceDE/>
        <w:autoSpaceDN/>
        <w:ind w:hanging="450"/>
        <w:contextualSpacing/>
        <w:rPr>
          <w:color w:val="FF0000"/>
        </w:rPr>
      </w:pPr>
      <w:r>
        <w:rPr>
          <w:color w:val="FF0000"/>
          <w:sz w:val="24"/>
          <w:szCs w:val="24"/>
        </w:rPr>
        <w:t>True. Otherwise, the given itemset can not be maximal.</w:t>
      </w:r>
    </w:p>
    <w:p w14:paraId="63C83997" w14:textId="77777777" w:rsidR="006D0B42" w:rsidRDefault="006D0B42" w:rsidP="00AF51F7">
      <w:pPr>
        <w:widowControl/>
        <w:numPr>
          <w:ilvl w:val="0"/>
          <w:numId w:val="40"/>
        </w:numPr>
        <w:pBdr>
          <w:top w:val="nil"/>
          <w:left w:val="nil"/>
          <w:bottom w:val="nil"/>
          <w:right w:val="nil"/>
          <w:between w:val="nil"/>
        </w:pBdr>
        <w:autoSpaceDE/>
        <w:autoSpaceDN/>
        <w:ind w:hanging="450"/>
        <w:contextualSpacing/>
        <w:rPr>
          <w:color w:val="FF0000"/>
        </w:rPr>
      </w:pPr>
      <w:r>
        <w:rPr>
          <w:color w:val="FF0000"/>
          <w:sz w:val="24"/>
          <w:szCs w:val="24"/>
        </w:rPr>
        <w:t>True, since the definition of a closed itemset only requires that its supersets have different support.</w:t>
      </w:r>
    </w:p>
    <w:p w14:paraId="1356528A" w14:textId="62046B27" w:rsidR="006D0B42" w:rsidRDefault="006D0B42" w:rsidP="006D0B42">
      <w:pPr>
        <w:pStyle w:val="Standard"/>
        <w:rPr>
          <w:rFonts w:ascii="Times New Roman" w:hAnsi="Times New Roman" w:cs="Times New Roman"/>
        </w:rPr>
      </w:pPr>
    </w:p>
    <w:p w14:paraId="5E8FA65C" w14:textId="77777777" w:rsidR="00930C28" w:rsidRDefault="00930C28" w:rsidP="006D0B42">
      <w:pPr>
        <w:pStyle w:val="Standard"/>
        <w:rPr>
          <w:rFonts w:ascii="Times New Roman" w:hAnsi="Times New Roman" w:cs="Times New Roman"/>
        </w:rPr>
      </w:pPr>
    </w:p>
    <w:p w14:paraId="2649CDD3" w14:textId="77777777" w:rsidR="006D0B42" w:rsidRPr="00D519AD" w:rsidRDefault="006D0B42" w:rsidP="00930C28">
      <w:pPr>
        <w:pStyle w:val="Standard"/>
        <w:numPr>
          <w:ilvl w:val="0"/>
          <w:numId w:val="138"/>
        </w:numPr>
        <w:ind w:left="360"/>
        <w:rPr>
          <w:rFonts w:ascii="ZZLQLJ+TimesNewRomanPSMT" w:eastAsia="ZZLQLJ+TimesNewRomanPSMT" w:hAnsi="ZZLQLJ+TimesNewRomanPSMT" w:cs="ZZLQLJ+TimesNewRomanPSMT"/>
        </w:rPr>
      </w:pPr>
      <w:r>
        <w:rPr>
          <w:rFonts w:ascii="ZZLQLJ+TimesNewRomanPSMT" w:eastAsia="ZZLQLJ+TimesNewRomanPSMT" w:hAnsi="ZZLQLJ+TimesNewRomanPSMT" w:cs="ZZLQLJ+TimesNewRomanPSMT"/>
        </w:rPr>
        <w:t>Drawing an itemset lattice</w:t>
      </w:r>
    </w:p>
    <w:p w14:paraId="7869CD26" w14:textId="77777777" w:rsidR="006D0B42" w:rsidRPr="00D118EB" w:rsidRDefault="006D0B42" w:rsidP="006D0B42"/>
    <w:p w14:paraId="0DF01F2C" w14:textId="77777777" w:rsidR="006D0B42" w:rsidRPr="00D118EB" w:rsidRDefault="006D0B42" w:rsidP="006D0B42">
      <w:pPr>
        <w:jc w:val="center"/>
      </w:pPr>
      <w:r w:rsidRPr="00D118EB">
        <w:rPr>
          <w:noProof/>
        </w:rPr>
        <w:drawing>
          <wp:inline distT="0" distB="0" distL="0" distR="0" wp14:anchorId="720EC45E" wp14:editId="3B9031AE">
            <wp:extent cx="3314700" cy="2090455"/>
            <wp:effectExtent l="0" t="0" r="0" b="0"/>
            <wp:docPr id="116" name="Picture 1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14700" cy="2090455"/>
                    </a:xfrm>
                    <a:prstGeom prst="rect">
                      <a:avLst/>
                    </a:prstGeom>
                    <a:noFill/>
                    <a:ln>
                      <a:noFill/>
                    </a:ln>
                  </pic:spPr>
                </pic:pic>
              </a:graphicData>
            </a:graphic>
          </wp:inline>
        </w:drawing>
      </w:r>
    </w:p>
    <w:p w14:paraId="4FE891E8" w14:textId="77777777" w:rsidR="006D0B42" w:rsidRPr="00D118EB" w:rsidRDefault="006D0B42" w:rsidP="006D0B42">
      <w:r w:rsidRPr="00D118EB">
        <w:t>Draw the itemset lattice for the data set in Table 2 (Example of such a lattice is Figure 6.1 in Chapter 6 in the textbook). Now, given this lattice structure and the transactions given in Table 2, label each node in the lattice with the following letter(s):</w:t>
      </w:r>
    </w:p>
    <w:p w14:paraId="28325098" w14:textId="77777777" w:rsidR="006D0B42" w:rsidRPr="00D118EB" w:rsidRDefault="006D0B42" w:rsidP="006D0B42">
      <w:r w:rsidRPr="00D118EB">
        <w:rPr>
          <w:bCs/>
        </w:rPr>
        <w:t xml:space="preserve">• M </w:t>
      </w:r>
      <w:r w:rsidRPr="00D118EB">
        <w:t>if it is a maximal frequent itemset,</w:t>
      </w:r>
    </w:p>
    <w:p w14:paraId="2D4A8C7F" w14:textId="77777777" w:rsidR="006D0B42" w:rsidRPr="00D118EB" w:rsidRDefault="006D0B42" w:rsidP="006D0B42">
      <w:r w:rsidRPr="00D118EB">
        <w:rPr>
          <w:bCs/>
        </w:rPr>
        <w:t xml:space="preserve">• C </w:t>
      </w:r>
      <w:r w:rsidRPr="00D118EB">
        <w:t>if it is a closed frequent itemset,</w:t>
      </w:r>
    </w:p>
    <w:p w14:paraId="1FFC9D3C" w14:textId="77777777" w:rsidR="006D0B42" w:rsidRPr="00D118EB" w:rsidRDefault="006D0B42" w:rsidP="006D0B42">
      <w:r w:rsidRPr="00D118EB">
        <w:rPr>
          <w:bCs/>
        </w:rPr>
        <w:lastRenderedPageBreak/>
        <w:t xml:space="preserve">• N </w:t>
      </w:r>
      <w:r w:rsidRPr="00D118EB">
        <w:t>if it is frequent but neither maximal nor closed, and</w:t>
      </w:r>
    </w:p>
    <w:p w14:paraId="3928CA02" w14:textId="77777777" w:rsidR="006D0B42" w:rsidRPr="00D118EB" w:rsidRDefault="006D0B42" w:rsidP="006D0B42">
      <w:r w:rsidRPr="00D118EB">
        <w:rPr>
          <w:bCs/>
        </w:rPr>
        <w:t xml:space="preserve">• I </w:t>
      </w:r>
      <w:r w:rsidRPr="00D118EB">
        <w:t>if it is infrequent.</w:t>
      </w:r>
    </w:p>
    <w:p w14:paraId="6CDA85F1" w14:textId="77777777" w:rsidR="006D0B42" w:rsidRPr="008374A8" w:rsidRDefault="006D0B42" w:rsidP="006D0B42">
      <w:r w:rsidRPr="00D118EB">
        <w:t>Assume that the minimum support threshold is equal to 30%.</w:t>
      </w:r>
    </w:p>
    <w:p w14:paraId="165158E0" w14:textId="77777777" w:rsidR="006D0B42" w:rsidRDefault="006D0B42" w:rsidP="006D0B42">
      <w:pPr>
        <w:rPr>
          <w:bCs/>
          <w:color w:val="FF0000"/>
        </w:rPr>
      </w:pPr>
    </w:p>
    <w:p w14:paraId="49CB599F" w14:textId="77777777" w:rsidR="006D0B42" w:rsidRPr="008374A8" w:rsidRDefault="006D0B42" w:rsidP="006D0B42">
      <w:r w:rsidRPr="00D519AD">
        <w:rPr>
          <w:b/>
          <w:bCs/>
          <w:color w:val="FF0000"/>
        </w:rPr>
        <w:t>Answer</w:t>
      </w:r>
      <w:r w:rsidRPr="00D519AD">
        <w:rPr>
          <w:b/>
          <w:color w:val="FF0000"/>
        </w:rPr>
        <w:t>:</w:t>
      </w:r>
      <w:r w:rsidRPr="00D519AD">
        <w:rPr>
          <w:color w:val="FF0000"/>
        </w:rPr>
        <w:t xml:space="preserve"> The lattice structure is shown below.</w:t>
      </w:r>
    </w:p>
    <w:p w14:paraId="193A1735" w14:textId="77777777" w:rsidR="006D0B42" w:rsidRPr="00D118EB" w:rsidRDefault="006D0B42" w:rsidP="006D0B42">
      <w:pPr>
        <w:rPr>
          <w:color w:val="FF0000"/>
        </w:rPr>
      </w:pPr>
    </w:p>
    <w:p w14:paraId="64991C0D" w14:textId="77777777" w:rsidR="006D0B42" w:rsidRPr="00D118EB" w:rsidRDefault="006D0B42" w:rsidP="006D0B42">
      <w:pPr>
        <w:jc w:val="center"/>
        <w:rPr>
          <w:color w:val="FF0000"/>
        </w:rPr>
      </w:pPr>
      <w:r w:rsidRPr="00D118EB">
        <w:rPr>
          <w:noProof/>
          <w:color w:val="FF0000"/>
        </w:rPr>
        <w:drawing>
          <wp:inline distT="0" distB="0" distL="0" distR="0" wp14:anchorId="25CEC30B" wp14:editId="081D46E1">
            <wp:extent cx="4415828" cy="3210153"/>
            <wp:effectExtent l="0" t="0" r="3810" b="0"/>
            <wp:docPr id="117" name="Picture 11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17353" cy="3211262"/>
                    </a:xfrm>
                    <a:prstGeom prst="rect">
                      <a:avLst/>
                    </a:prstGeom>
                    <a:noFill/>
                    <a:ln>
                      <a:noFill/>
                    </a:ln>
                  </pic:spPr>
                </pic:pic>
              </a:graphicData>
            </a:graphic>
          </wp:inline>
        </w:drawing>
      </w:r>
    </w:p>
    <w:p w14:paraId="60D609B8" w14:textId="77777777" w:rsidR="006D0B42" w:rsidRDefault="006D0B42" w:rsidP="006D0B42">
      <w:pPr>
        <w:pStyle w:val="Standard"/>
        <w:rPr>
          <w:rFonts w:ascii="Times New Roman" w:hAnsi="Times New Roman" w:cs="Times New Roman"/>
        </w:rPr>
      </w:pPr>
    </w:p>
    <w:p w14:paraId="0E3FC05F" w14:textId="6D6CDDA9" w:rsidR="006D0B42" w:rsidRDefault="006D0B42" w:rsidP="006D0B42">
      <w:pPr>
        <w:widowControl/>
        <w:autoSpaceDE/>
        <w:autoSpaceDN/>
        <w:spacing w:after="160" w:line="259" w:lineRule="auto"/>
        <w:rPr>
          <w:rFonts w:eastAsia="Arial"/>
          <w:lang w:eastAsia="zh-CN" w:bidi="hi-IN"/>
        </w:rPr>
      </w:pPr>
    </w:p>
    <w:p w14:paraId="3EC3BEE6" w14:textId="31544945" w:rsidR="006D0B42" w:rsidRPr="00930C28" w:rsidRDefault="00930C28" w:rsidP="00930C28">
      <w:pPr>
        <w:pStyle w:val="Standard"/>
        <w:numPr>
          <w:ilvl w:val="0"/>
          <w:numId w:val="138"/>
        </w:numPr>
        <w:ind w:left="360"/>
        <w:rPr>
          <w:rFonts w:ascii="ZZLQLJ+TimesNewRomanPSMT" w:eastAsia="ZZLQLJ+TimesNewRomanPSMT" w:hAnsi="ZZLQLJ+TimesNewRomanPSMT" w:cs="ZZLQLJ+TimesNewRomanPSMT"/>
        </w:rPr>
      </w:pPr>
      <w:r>
        <w:rPr>
          <w:rFonts w:ascii="ZZLQLJ+TimesNewRomanPSMT" w:eastAsia="ZZLQLJ+TimesNewRomanPSMT" w:hAnsi="ZZLQLJ+TimesNewRomanPSMT" w:cs="ZZLQLJ+TimesNewRomanPSMT"/>
        </w:rPr>
        <w:t xml:space="preserve">Consider the following itemset lattice. </w:t>
      </w:r>
    </w:p>
    <w:p w14:paraId="767F54D8" w14:textId="77777777" w:rsidR="006D0B42" w:rsidRDefault="006D0B42" w:rsidP="006D0B42">
      <w:pPr>
        <w:pStyle w:val="Default"/>
        <w:ind w:left="900"/>
      </w:pPr>
      <w:r>
        <w:rPr>
          <w:noProof/>
        </w:rPr>
        <w:drawing>
          <wp:inline distT="0" distB="0" distL="0" distR="0" wp14:anchorId="6634DCF5" wp14:editId="150D9E30">
            <wp:extent cx="5939790" cy="4277995"/>
            <wp:effectExtent l="0" t="0" r="3810" b="8255"/>
            <wp:docPr id="118" name="Picture 118" descr="t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i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4277995"/>
                    </a:xfrm>
                    <a:prstGeom prst="rect">
                      <a:avLst/>
                    </a:prstGeom>
                    <a:noFill/>
                    <a:ln>
                      <a:noFill/>
                    </a:ln>
                  </pic:spPr>
                </pic:pic>
              </a:graphicData>
            </a:graphic>
          </wp:inline>
        </w:drawing>
      </w:r>
    </w:p>
    <w:p w14:paraId="0DE6D3C4" w14:textId="3F3F150C" w:rsidR="006D0B42" w:rsidRPr="00C15CF3" w:rsidRDefault="006D0B42" w:rsidP="00AF51F7">
      <w:pPr>
        <w:pStyle w:val="Default"/>
        <w:numPr>
          <w:ilvl w:val="2"/>
          <w:numId w:val="49"/>
        </w:numPr>
        <w:ind w:left="0" w:firstLine="0"/>
        <w:rPr>
          <w:sz w:val="22"/>
          <w:szCs w:val="22"/>
        </w:rPr>
      </w:pPr>
      <w:r>
        <w:rPr>
          <w:sz w:val="22"/>
          <w:szCs w:val="22"/>
        </w:rPr>
        <w:t xml:space="preserve"> From the following itemsets, circle the </w:t>
      </w:r>
      <w:r w:rsidR="002F6C5A">
        <w:rPr>
          <w:sz w:val="22"/>
          <w:szCs w:val="22"/>
        </w:rPr>
        <w:t>maximal ones</w:t>
      </w:r>
      <w:r>
        <w:rPr>
          <w:sz w:val="22"/>
          <w:szCs w:val="22"/>
        </w:rPr>
        <w:t>.</w:t>
      </w:r>
    </w:p>
    <w:p w14:paraId="6B56ABE4" w14:textId="77777777" w:rsidR="006D0B42" w:rsidRDefault="006D0B42" w:rsidP="006D0B42">
      <w:pPr>
        <w:pStyle w:val="Default"/>
      </w:pPr>
      <w:r>
        <w:rPr>
          <w:sz w:val="22"/>
          <w:szCs w:val="22"/>
        </w:rPr>
        <w:lastRenderedPageBreak/>
        <w:tab/>
        <w:t>{ABC}, {AC}, {ACD}</w:t>
      </w:r>
    </w:p>
    <w:p w14:paraId="770D31AD" w14:textId="77777777" w:rsidR="006D0B42" w:rsidRDefault="006D0B42" w:rsidP="006D0B42">
      <w:pPr>
        <w:pStyle w:val="Default"/>
      </w:pPr>
      <w:r w:rsidRPr="00C15CF3">
        <w:rPr>
          <w:b/>
          <w:bCs/>
          <w:color w:val="FF0000"/>
          <w:sz w:val="22"/>
          <w:szCs w:val="22"/>
        </w:rPr>
        <w:t>Answer:</w:t>
      </w:r>
      <w:r w:rsidRPr="00C15CF3">
        <w:rPr>
          <w:color w:val="FF0000"/>
          <w:sz w:val="22"/>
          <w:szCs w:val="22"/>
        </w:rPr>
        <w:t xml:space="preserve"> {ABC}, {ACD}</w:t>
      </w:r>
    </w:p>
    <w:p w14:paraId="5037B0C2" w14:textId="77777777" w:rsidR="006D0B42" w:rsidRPr="00C15CF3" w:rsidRDefault="006D0B42" w:rsidP="00AF51F7">
      <w:pPr>
        <w:pStyle w:val="Default"/>
        <w:numPr>
          <w:ilvl w:val="2"/>
          <w:numId w:val="49"/>
        </w:numPr>
        <w:ind w:left="0" w:firstLine="0"/>
        <w:rPr>
          <w:sz w:val="22"/>
          <w:szCs w:val="22"/>
        </w:rPr>
      </w:pPr>
      <w:r>
        <w:rPr>
          <w:sz w:val="22"/>
          <w:szCs w:val="22"/>
        </w:rPr>
        <w:t xml:space="preserve"> From the following itemsets, circle the ones which are closed.</w:t>
      </w:r>
    </w:p>
    <w:p w14:paraId="0384E683" w14:textId="77777777" w:rsidR="006D0B42" w:rsidRDefault="006D0B42" w:rsidP="006D0B42">
      <w:pPr>
        <w:pStyle w:val="Default"/>
      </w:pPr>
      <w:r>
        <w:rPr>
          <w:sz w:val="22"/>
          <w:szCs w:val="22"/>
        </w:rPr>
        <w:t>{ABC}, {CD}, {ABCD}</w:t>
      </w:r>
    </w:p>
    <w:p w14:paraId="1C8BCF83" w14:textId="77777777" w:rsidR="006D0B42" w:rsidRDefault="006D0B42" w:rsidP="006D0B42">
      <w:pPr>
        <w:pStyle w:val="Default"/>
      </w:pPr>
      <w:r w:rsidRPr="00C15CF3">
        <w:rPr>
          <w:b/>
          <w:bCs/>
          <w:color w:val="FF0000"/>
          <w:sz w:val="22"/>
          <w:szCs w:val="22"/>
        </w:rPr>
        <w:t>Answer:</w:t>
      </w:r>
      <w:r w:rsidRPr="00C15CF3">
        <w:rPr>
          <w:color w:val="FF0000"/>
          <w:sz w:val="22"/>
          <w:szCs w:val="22"/>
        </w:rPr>
        <w:t xml:space="preserve"> {ABC}, {ABCD}</w:t>
      </w:r>
    </w:p>
    <w:p w14:paraId="3AA4969A" w14:textId="77777777" w:rsidR="006D0B42" w:rsidRPr="00C15CF3" w:rsidRDefault="006D0B42" w:rsidP="00AF51F7">
      <w:pPr>
        <w:pStyle w:val="Default"/>
        <w:numPr>
          <w:ilvl w:val="2"/>
          <w:numId w:val="49"/>
        </w:numPr>
        <w:ind w:left="0" w:firstLine="0"/>
        <w:rPr>
          <w:sz w:val="22"/>
          <w:szCs w:val="22"/>
        </w:rPr>
      </w:pPr>
      <w:r>
        <w:rPr>
          <w:sz w:val="22"/>
          <w:szCs w:val="22"/>
        </w:rPr>
        <w:t xml:space="preserve"> If an itemset is maximal frequent, then its supersets must be maximal frequent. True or False?</w:t>
      </w:r>
    </w:p>
    <w:p w14:paraId="57326CC2" w14:textId="77777777" w:rsidR="006D0B42" w:rsidRDefault="006D0B42" w:rsidP="006D0B42">
      <w:pPr>
        <w:pStyle w:val="Default"/>
      </w:pPr>
      <w:r w:rsidRPr="00C15CF3">
        <w:rPr>
          <w:b/>
          <w:bCs/>
          <w:color w:val="FF0000"/>
          <w:sz w:val="22"/>
          <w:szCs w:val="22"/>
        </w:rPr>
        <w:t>Answer:</w:t>
      </w:r>
      <w:r w:rsidRPr="00C15CF3">
        <w:rPr>
          <w:color w:val="FF0000"/>
          <w:sz w:val="22"/>
          <w:szCs w:val="22"/>
        </w:rPr>
        <w:t xml:space="preserve"> False.</w:t>
      </w:r>
    </w:p>
    <w:p w14:paraId="44832E03" w14:textId="7217379C" w:rsidR="006D0B42" w:rsidRDefault="006D0B42" w:rsidP="00AF51F7">
      <w:pPr>
        <w:pStyle w:val="Default"/>
        <w:numPr>
          <w:ilvl w:val="2"/>
          <w:numId w:val="49"/>
        </w:numPr>
        <w:ind w:left="0" w:firstLine="0"/>
        <w:rPr>
          <w:sz w:val="22"/>
          <w:szCs w:val="22"/>
        </w:rPr>
      </w:pPr>
      <w:r>
        <w:rPr>
          <w:sz w:val="22"/>
          <w:szCs w:val="22"/>
        </w:rPr>
        <w:t xml:space="preserve"> If an itemset is closed</w:t>
      </w:r>
      <w:r w:rsidR="002F6C5A">
        <w:rPr>
          <w:sz w:val="22"/>
          <w:szCs w:val="22"/>
        </w:rPr>
        <w:t>,</w:t>
      </w:r>
      <w:r>
        <w:rPr>
          <w:sz w:val="22"/>
          <w:szCs w:val="22"/>
        </w:rPr>
        <w:t xml:space="preserve"> then its subsets must be closed. True or False?</w:t>
      </w:r>
    </w:p>
    <w:p w14:paraId="7788F344" w14:textId="77777777" w:rsidR="006D0B42" w:rsidRPr="0048099C" w:rsidRDefault="006D0B42" w:rsidP="006D0B42">
      <w:pPr>
        <w:pStyle w:val="Default"/>
      </w:pPr>
      <w:r w:rsidRPr="00C15CF3">
        <w:rPr>
          <w:b/>
          <w:bCs/>
          <w:color w:val="FF0000"/>
          <w:sz w:val="22"/>
          <w:szCs w:val="22"/>
        </w:rPr>
        <w:t>Answer:</w:t>
      </w:r>
      <w:r w:rsidRPr="00C15CF3">
        <w:rPr>
          <w:color w:val="FF0000"/>
          <w:sz w:val="22"/>
          <w:szCs w:val="22"/>
        </w:rPr>
        <w:t xml:space="preserve"> False.</w:t>
      </w:r>
    </w:p>
    <w:p w14:paraId="17039FBE" w14:textId="77777777" w:rsidR="006D0B42" w:rsidRDefault="006D0B42" w:rsidP="006D0B42">
      <w:pPr>
        <w:pStyle w:val="Standard"/>
        <w:ind w:left="720"/>
        <w:rPr>
          <w:rFonts w:ascii="Times New Roman" w:hAnsi="Times New Roman" w:cs="Times New Roman"/>
        </w:rPr>
      </w:pPr>
    </w:p>
    <w:p w14:paraId="01140AC7" w14:textId="77777777" w:rsidR="006D0B42" w:rsidRPr="0048099C" w:rsidRDefault="006D0B42" w:rsidP="006D0B42">
      <w:pPr>
        <w:pStyle w:val="Standard"/>
      </w:pPr>
    </w:p>
    <w:p w14:paraId="78EE2418" w14:textId="77777777" w:rsidR="006D0B42" w:rsidRPr="00930C28" w:rsidRDefault="006D0B42" w:rsidP="00930C28">
      <w:pPr>
        <w:pStyle w:val="Standard"/>
        <w:numPr>
          <w:ilvl w:val="0"/>
          <w:numId w:val="138"/>
        </w:numPr>
        <w:ind w:left="360"/>
        <w:rPr>
          <w:rFonts w:ascii="ZZLQLJ+TimesNewRomanPSMT" w:eastAsia="ZZLQLJ+TimesNewRomanPSMT" w:hAnsi="ZZLQLJ+TimesNewRomanPSMT" w:cs="ZZLQLJ+TimesNewRomanPSMT"/>
        </w:rPr>
      </w:pPr>
      <w:r w:rsidRPr="00930C28">
        <w:rPr>
          <w:rFonts w:ascii="ZZLQLJ+TimesNewRomanPSMT" w:eastAsia="ZZLQLJ+TimesNewRomanPSMT" w:hAnsi="ZZLQLJ+TimesNewRomanPSMT" w:cs="ZZLQLJ+TimesNewRomanPSMT"/>
        </w:rPr>
        <w:t>Consider a transaction data set shown in the table below. The corresponding itemset lattice for this data set is shown in the figure below, where the TID-list associated with each itemset is also shown by its side. For example, node {A} is present in TIDs 1, 2 and 4. Now, answer the questions below, assuming a minimum absolute support threshold of 2. (You may ignore the null set when listing your answers.)</w:t>
      </w:r>
    </w:p>
    <w:p w14:paraId="62EBA893" w14:textId="77777777" w:rsidR="006D0B42" w:rsidRDefault="006D0B42" w:rsidP="006D0B42">
      <w:pPr>
        <w:pStyle w:val="Default"/>
        <w:tabs>
          <w:tab w:val="left" w:pos="900"/>
        </w:tabs>
        <w:ind w:left="900"/>
        <w:rPr>
          <w:sz w:val="22"/>
          <w:szCs w:val="22"/>
        </w:rPr>
      </w:pPr>
      <w:r>
        <w:rPr>
          <w:noProof/>
        </w:rPr>
        <w:drawing>
          <wp:inline distT="0" distB="0" distL="0" distR="0" wp14:anchorId="467A6297" wp14:editId="60251BD0">
            <wp:extent cx="5136515" cy="3697605"/>
            <wp:effectExtent l="0" t="0" r="6985" b="0"/>
            <wp:docPr id="119" name="Picture 119" descr="t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i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36515" cy="3697605"/>
                    </a:xfrm>
                    <a:prstGeom prst="rect">
                      <a:avLst/>
                    </a:prstGeom>
                    <a:noFill/>
                    <a:ln>
                      <a:noFill/>
                    </a:ln>
                  </pic:spPr>
                </pic:pic>
              </a:graphicData>
            </a:graphic>
          </wp:inline>
        </w:drawing>
      </w:r>
    </w:p>
    <w:p w14:paraId="05AEFE86" w14:textId="77777777" w:rsidR="006D0B42" w:rsidRDefault="006D0B42" w:rsidP="006D0B42">
      <w:pPr>
        <w:pStyle w:val="Default"/>
        <w:tabs>
          <w:tab w:val="left" w:pos="900"/>
        </w:tabs>
        <w:ind w:left="360"/>
        <w:rPr>
          <w:sz w:val="22"/>
          <w:szCs w:val="22"/>
        </w:rPr>
      </w:pPr>
    </w:p>
    <w:p w14:paraId="25671C78" w14:textId="77777777" w:rsidR="006D0B42" w:rsidRDefault="006D0B42" w:rsidP="00AF51F7">
      <w:pPr>
        <w:pStyle w:val="Default"/>
        <w:numPr>
          <w:ilvl w:val="1"/>
          <w:numId w:val="97"/>
        </w:numPr>
        <w:tabs>
          <w:tab w:val="left" w:pos="1170"/>
          <w:tab w:val="left" w:pos="1800"/>
        </w:tabs>
        <w:ind w:left="900" w:firstLine="0"/>
      </w:pPr>
      <w:r>
        <w:rPr>
          <w:sz w:val="22"/>
          <w:szCs w:val="22"/>
        </w:rPr>
        <w:t>Which size-3 itemsets are maximal.</w:t>
      </w:r>
    </w:p>
    <w:p w14:paraId="7FBBED80" w14:textId="77777777" w:rsidR="006D0B42" w:rsidRDefault="006D0B42" w:rsidP="006D0B42">
      <w:pPr>
        <w:pStyle w:val="Default"/>
        <w:ind w:left="900"/>
      </w:pPr>
      <w:r w:rsidRPr="00942EC1">
        <w:rPr>
          <w:b/>
          <w:color w:val="FF0000"/>
          <w:sz w:val="22"/>
          <w:szCs w:val="22"/>
        </w:rPr>
        <w:t>Answer</w:t>
      </w:r>
      <w:r w:rsidRPr="00942EC1">
        <w:rPr>
          <w:color w:val="FF0000"/>
          <w:sz w:val="22"/>
          <w:szCs w:val="22"/>
        </w:rPr>
        <w:t>: {ABC} and {ACD}</w:t>
      </w:r>
    </w:p>
    <w:p w14:paraId="67933365" w14:textId="77777777" w:rsidR="006D0B42" w:rsidRPr="00A16160" w:rsidRDefault="006D0B42" w:rsidP="00AF51F7">
      <w:pPr>
        <w:pStyle w:val="Default"/>
        <w:numPr>
          <w:ilvl w:val="1"/>
          <w:numId w:val="97"/>
        </w:numPr>
        <w:tabs>
          <w:tab w:val="left" w:pos="1170"/>
          <w:tab w:val="left" w:pos="1800"/>
        </w:tabs>
        <w:ind w:left="900" w:firstLine="0"/>
        <w:rPr>
          <w:sz w:val="22"/>
          <w:szCs w:val="22"/>
        </w:rPr>
      </w:pPr>
      <w:r>
        <w:rPr>
          <w:sz w:val="22"/>
          <w:szCs w:val="22"/>
        </w:rPr>
        <w:t>Which size-3 itemsets with non-zero support are not closed.</w:t>
      </w:r>
    </w:p>
    <w:p w14:paraId="1527991D" w14:textId="77777777" w:rsidR="006D0B42" w:rsidRPr="00942EC1" w:rsidRDefault="006D0B42" w:rsidP="006D0B42">
      <w:pPr>
        <w:pStyle w:val="Default"/>
        <w:ind w:left="900"/>
        <w:rPr>
          <w:color w:val="FF0000"/>
        </w:rPr>
      </w:pPr>
      <w:r w:rsidRPr="00942EC1">
        <w:rPr>
          <w:b/>
          <w:color w:val="FF0000"/>
          <w:sz w:val="22"/>
          <w:szCs w:val="22"/>
        </w:rPr>
        <w:t>Answer</w:t>
      </w:r>
      <w:r w:rsidRPr="00942EC1">
        <w:rPr>
          <w:color w:val="FF0000"/>
          <w:sz w:val="22"/>
          <w:szCs w:val="22"/>
        </w:rPr>
        <w:t>: {ABD}, {ACE}, {ADE}, {BCD</w:t>
      </w:r>
      <w:proofErr w:type="gramStart"/>
      <w:r w:rsidRPr="00942EC1">
        <w:rPr>
          <w:color w:val="FF0000"/>
          <w:sz w:val="22"/>
          <w:szCs w:val="22"/>
        </w:rPr>
        <w:t>},  {</w:t>
      </w:r>
      <w:proofErr w:type="gramEnd"/>
      <w:r w:rsidRPr="00942EC1">
        <w:rPr>
          <w:color w:val="FF0000"/>
          <w:sz w:val="22"/>
          <w:szCs w:val="22"/>
        </w:rPr>
        <w:t>CDE}</w:t>
      </w:r>
    </w:p>
    <w:p w14:paraId="2B29A4D5" w14:textId="77777777" w:rsidR="006D0B42" w:rsidRPr="00A16160" w:rsidRDefault="006D0B42" w:rsidP="00AF51F7">
      <w:pPr>
        <w:pStyle w:val="Default"/>
        <w:numPr>
          <w:ilvl w:val="1"/>
          <w:numId w:val="97"/>
        </w:numPr>
        <w:tabs>
          <w:tab w:val="left" w:pos="1170"/>
          <w:tab w:val="left" w:pos="1800"/>
        </w:tabs>
        <w:ind w:left="900" w:firstLine="0"/>
        <w:rPr>
          <w:sz w:val="22"/>
          <w:szCs w:val="22"/>
        </w:rPr>
      </w:pPr>
      <w:r>
        <w:rPr>
          <w:sz w:val="22"/>
          <w:szCs w:val="22"/>
        </w:rPr>
        <w:lastRenderedPageBreak/>
        <w:t>If an itemset is maximal frequent, then its supersets must be infrequent.  Answer True or False with a short reason?</w:t>
      </w:r>
    </w:p>
    <w:p w14:paraId="77A55B2A" w14:textId="77777777" w:rsidR="006D0B42" w:rsidRDefault="006D0B42" w:rsidP="006D0B42">
      <w:pPr>
        <w:pStyle w:val="Default"/>
        <w:tabs>
          <w:tab w:val="left" w:pos="2160"/>
        </w:tabs>
        <w:ind w:left="900"/>
      </w:pPr>
      <w:r w:rsidRPr="00942EC1">
        <w:rPr>
          <w:b/>
          <w:color w:val="FF0000"/>
          <w:sz w:val="22"/>
          <w:szCs w:val="22"/>
        </w:rPr>
        <w:t>Answer</w:t>
      </w:r>
      <w:r w:rsidRPr="00942EC1">
        <w:rPr>
          <w:color w:val="FF0000"/>
          <w:sz w:val="22"/>
          <w:szCs w:val="22"/>
        </w:rPr>
        <w:t>: True, otherwise the given itemset can not be maximal.</w:t>
      </w:r>
    </w:p>
    <w:p w14:paraId="1DA747A8" w14:textId="77777777" w:rsidR="006D0B42" w:rsidRDefault="006D0B42" w:rsidP="00AF51F7">
      <w:pPr>
        <w:pStyle w:val="Default"/>
        <w:numPr>
          <w:ilvl w:val="1"/>
          <w:numId w:val="97"/>
        </w:numPr>
        <w:tabs>
          <w:tab w:val="left" w:pos="1260"/>
        </w:tabs>
        <w:ind w:left="900" w:firstLine="0"/>
      </w:pPr>
      <w:r w:rsidRPr="003E5BFD">
        <w:rPr>
          <w:sz w:val="22"/>
          <w:szCs w:val="22"/>
        </w:rPr>
        <w:t>A closed itemset is not necessarily frequent. Answer True or False with a short reason?</w:t>
      </w:r>
      <w:r w:rsidRPr="003E5BFD">
        <w:rPr>
          <w:sz w:val="22"/>
          <w:szCs w:val="22"/>
        </w:rPr>
        <w:br/>
      </w:r>
      <w:r w:rsidRPr="00942EC1">
        <w:rPr>
          <w:b/>
          <w:color w:val="FF0000"/>
          <w:sz w:val="22"/>
          <w:szCs w:val="22"/>
        </w:rPr>
        <w:t>Answer</w:t>
      </w:r>
      <w:r w:rsidRPr="00942EC1">
        <w:rPr>
          <w:color w:val="FF0000"/>
          <w:sz w:val="22"/>
          <w:szCs w:val="22"/>
        </w:rPr>
        <w:t>: True, since the definition of a closed itemset only requires that its supersets have a different support.</w:t>
      </w:r>
    </w:p>
    <w:p w14:paraId="3574B300" w14:textId="77777777" w:rsidR="006D0B42" w:rsidRDefault="006D0B42" w:rsidP="006D0B42">
      <w:pPr>
        <w:pStyle w:val="Standard"/>
        <w:rPr>
          <w:rFonts w:ascii="Times New Roman" w:hAnsi="Times New Roman" w:cs="Times New Roman"/>
        </w:rPr>
      </w:pPr>
    </w:p>
    <w:p w14:paraId="5903DEF7" w14:textId="77777777" w:rsidR="006D0B42" w:rsidRPr="00930C28" w:rsidRDefault="006D0B42" w:rsidP="00930C28">
      <w:pPr>
        <w:pStyle w:val="Standard"/>
        <w:numPr>
          <w:ilvl w:val="0"/>
          <w:numId w:val="138"/>
        </w:numPr>
        <w:ind w:left="360"/>
        <w:rPr>
          <w:rFonts w:ascii="ZZLQLJ+TimesNewRomanPSMT" w:eastAsia="ZZLQLJ+TimesNewRomanPSMT" w:hAnsi="ZZLQLJ+TimesNewRomanPSMT" w:cs="ZZLQLJ+TimesNewRomanPSMT"/>
        </w:rPr>
      </w:pPr>
      <w:r w:rsidRPr="00930C28">
        <w:rPr>
          <w:rFonts w:ascii="ZZLQLJ+TimesNewRomanPSMT" w:eastAsia="ZZLQLJ+TimesNewRomanPSMT" w:hAnsi="ZZLQLJ+TimesNewRomanPSMT" w:cs="ZZLQLJ+TimesNewRomanPSMT"/>
        </w:rPr>
        <w:t>Consider a transaction data set shown in the table below. The corresponding itemset lattice for this data set is shown in the figure below, where the TID-list associated with each itemset is also shown by its side. For example, node {A} is present in TIDs 1, 2 and 4. Now, answer the questions below, assuming a minimum absolute support threshold of 2. (You may ignore the null set when listing your answers).</w:t>
      </w:r>
    </w:p>
    <w:p w14:paraId="048D8D04" w14:textId="77777777" w:rsidR="006D0B42" w:rsidRDefault="006D0B42" w:rsidP="006D0B42">
      <w:pPr>
        <w:pStyle w:val="Default"/>
      </w:pPr>
    </w:p>
    <w:p w14:paraId="4567796A" w14:textId="77777777" w:rsidR="006D0B42" w:rsidRDefault="006D0B42" w:rsidP="006D0B42">
      <w:pPr>
        <w:pStyle w:val="Default"/>
        <w:jc w:val="center"/>
      </w:pPr>
      <w:r>
        <w:rPr>
          <w:noProof/>
        </w:rPr>
        <w:drawing>
          <wp:inline distT="0" distB="0" distL="0" distR="0" wp14:anchorId="0AA8D60E" wp14:editId="0A288240">
            <wp:extent cx="5136515" cy="3697605"/>
            <wp:effectExtent l="0" t="0" r="6985" b="0"/>
            <wp:docPr id="120" name="Picture 120" descr="t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i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36515" cy="3697605"/>
                    </a:xfrm>
                    <a:prstGeom prst="rect">
                      <a:avLst/>
                    </a:prstGeom>
                    <a:noFill/>
                    <a:ln>
                      <a:noFill/>
                    </a:ln>
                  </pic:spPr>
                </pic:pic>
              </a:graphicData>
            </a:graphic>
          </wp:inline>
        </w:drawing>
      </w:r>
    </w:p>
    <w:p w14:paraId="2DA9C2BB" w14:textId="77777777" w:rsidR="006D0B42" w:rsidRDefault="006D0B42" w:rsidP="006D0B42">
      <w:pPr>
        <w:pStyle w:val="Default"/>
      </w:pPr>
      <w:r>
        <w:rPr>
          <w:sz w:val="22"/>
          <w:szCs w:val="22"/>
        </w:rPr>
        <w:t>(a) Which size-3 items are maximal?</w:t>
      </w:r>
    </w:p>
    <w:p w14:paraId="64A05700" w14:textId="77777777" w:rsidR="006D0B42" w:rsidRDefault="006D0B42" w:rsidP="006D0B42">
      <w:pPr>
        <w:pStyle w:val="Default"/>
      </w:pPr>
      <w:r w:rsidRPr="00664FF7">
        <w:rPr>
          <w:color w:val="FF0000"/>
          <w:sz w:val="22"/>
          <w:szCs w:val="22"/>
        </w:rPr>
        <w:t>Answer: ABC, ACD.</w:t>
      </w:r>
    </w:p>
    <w:p w14:paraId="76367762" w14:textId="77777777" w:rsidR="006D0B42" w:rsidRDefault="006D0B42" w:rsidP="006D0B42">
      <w:pPr>
        <w:pStyle w:val="Default"/>
      </w:pPr>
      <w:r>
        <w:rPr>
          <w:sz w:val="22"/>
          <w:szCs w:val="22"/>
        </w:rPr>
        <w:t>(b) Which size-3 itemsets with non-zero support are not closed?</w:t>
      </w:r>
    </w:p>
    <w:p w14:paraId="228EE962" w14:textId="77777777" w:rsidR="006D0B42" w:rsidRDefault="006D0B42" w:rsidP="006D0B42">
      <w:pPr>
        <w:pStyle w:val="Default"/>
      </w:pPr>
      <w:r w:rsidRPr="00664FF7">
        <w:rPr>
          <w:color w:val="FF0000"/>
          <w:sz w:val="22"/>
          <w:szCs w:val="22"/>
        </w:rPr>
        <w:t>Answer: ABD, ACD, ACE, ADE, BCD, CDE</w:t>
      </w:r>
    </w:p>
    <w:p w14:paraId="5F9C14F7" w14:textId="1E8311D0" w:rsidR="006D0B42" w:rsidRDefault="006D0B42" w:rsidP="006D0B42">
      <w:pPr>
        <w:pStyle w:val="Default"/>
      </w:pPr>
      <w:r>
        <w:rPr>
          <w:sz w:val="22"/>
          <w:szCs w:val="22"/>
        </w:rPr>
        <w:t>(c) If an itemset is maximal frequent, then its supersets must be infrequent. Answer True o</w:t>
      </w:r>
      <w:r w:rsidR="002F6C5A">
        <w:rPr>
          <w:sz w:val="22"/>
          <w:szCs w:val="22"/>
        </w:rPr>
        <w:t>r</w:t>
      </w:r>
      <w:r>
        <w:rPr>
          <w:sz w:val="22"/>
          <w:szCs w:val="22"/>
        </w:rPr>
        <w:t xml:space="preserve"> False with a short reason?</w:t>
      </w:r>
    </w:p>
    <w:p w14:paraId="01DD22B3" w14:textId="77777777" w:rsidR="006D0B42" w:rsidRDefault="006D0B42" w:rsidP="006D0B42">
      <w:pPr>
        <w:pStyle w:val="Default"/>
      </w:pPr>
      <w:r w:rsidRPr="00664FF7">
        <w:rPr>
          <w:color w:val="FF0000"/>
          <w:sz w:val="22"/>
          <w:szCs w:val="22"/>
        </w:rPr>
        <w:t>Answer: Yes. a maximal itemset is a frequent itemset that has no frequent superset.</w:t>
      </w:r>
    </w:p>
    <w:p w14:paraId="1B88CDC6" w14:textId="77777777" w:rsidR="006D0B42" w:rsidRPr="00F57654" w:rsidRDefault="006D0B42" w:rsidP="006D0B42">
      <w:pPr>
        <w:pStyle w:val="Standard"/>
        <w:rPr>
          <w:rFonts w:ascii="Times New Roman" w:hAnsi="Times New Roman" w:cs="Times New Roman"/>
        </w:rPr>
      </w:pPr>
      <w:r w:rsidRPr="001C664C">
        <w:rPr>
          <w:rFonts w:ascii="Times New Roman" w:hAnsi="Times New Roman" w:cs="Times New Roman"/>
        </w:rPr>
        <w:t xml:space="preserve">(d) </w:t>
      </w:r>
      <w:r w:rsidRPr="00F57654">
        <w:rPr>
          <w:rFonts w:ascii="Times New Roman" w:hAnsi="Times New Roman" w:cs="Times New Roman"/>
        </w:rPr>
        <w:t>A closed itemset is not necessarily frequent. Answer True or False with a short reason?</w:t>
      </w:r>
    </w:p>
    <w:p w14:paraId="6A4AE6DE" w14:textId="098B9B4F" w:rsidR="006D0B42" w:rsidRDefault="006D0B42" w:rsidP="00930C28">
      <w:pPr>
        <w:pStyle w:val="Standard"/>
        <w:ind w:left="360"/>
        <w:rPr>
          <w:rFonts w:ascii="ZZLQLJ+TimesNewRomanPSMT" w:eastAsia="ZZLQLJ+TimesNewRomanPSMT" w:hAnsi="ZZLQLJ+TimesNewRomanPSMT" w:cs="ZZLQLJ+TimesNewRomanPSMT"/>
        </w:rPr>
      </w:pPr>
      <w:r w:rsidRPr="00F57654">
        <w:rPr>
          <w:color w:val="FF0000"/>
        </w:rPr>
        <w:t xml:space="preserve">Answer: True, since the definition of a closed itemset only requires that its supersets have a different </w:t>
      </w:r>
      <w:r w:rsidRPr="00930C28">
        <w:rPr>
          <w:rFonts w:ascii="ZZLQLJ+TimesNewRomanPSMT" w:eastAsia="ZZLQLJ+TimesNewRomanPSMT" w:hAnsi="ZZLQLJ+TimesNewRomanPSMT" w:cs="ZZLQLJ+TimesNewRomanPSMT"/>
        </w:rPr>
        <w:t>support.</w:t>
      </w:r>
    </w:p>
    <w:p w14:paraId="4BD1E4DD" w14:textId="77777777" w:rsidR="00930C28" w:rsidRPr="00930C28" w:rsidRDefault="00930C28" w:rsidP="00930C28">
      <w:pPr>
        <w:pStyle w:val="Standard"/>
        <w:ind w:left="360"/>
        <w:rPr>
          <w:rFonts w:ascii="ZZLQLJ+TimesNewRomanPSMT" w:eastAsia="ZZLQLJ+TimesNewRomanPSMT" w:hAnsi="ZZLQLJ+TimesNewRomanPSMT" w:cs="ZZLQLJ+TimesNewRomanPSMT"/>
        </w:rPr>
      </w:pPr>
    </w:p>
    <w:p w14:paraId="5687BD7F" w14:textId="77777777" w:rsidR="006D0B42" w:rsidRPr="00930C28" w:rsidRDefault="006D0B42" w:rsidP="00930C28">
      <w:pPr>
        <w:pStyle w:val="Standard"/>
        <w:numPr>
          <w:ilvl w:val="0"/>
          <w:numId w:val="138"/>
        </w:numPr>
        <w:ind w:left="360"/>
        <w:rPr>
          <w:rFonts w:ascii="ZZLQLJ+TimesNewRomanPSMT" w:eastAsia="ZZLQLJ+TimesNewRomanPSMT" w:hAnsi="ZZLQLJ+TimesNewRomanPSMT" w:cs="ZZLQLJ+TimesNewRomanPSMT"/>
        </w:rPr>
      </w:pPr>
      <w:r w:rsidRPr="00930C28">
        <w:rPr>
          <w:rFonts w:ascii="ZZLQLJ+TimesNewRomanPSMT" w:eastAsia="ZZLQLJ+TimesNewRomanPSMT" w:hAnsi="ZZLQLJ+TimesNewRomanPSMT" w:cs="ZZLQLJ+TimesNewRomanPSMT"/>
        </w:rPr>
        <w:t xml:space="preserve">Consider the transactions and itemset lattice shown in the following Figure. The tidlist associated with </w:t>
      </w:r>
      <w:r w:rsidRPr="00930C28">
        <w:rPr>
          <w:rFonts w:ascii="ZZLQLJ+TimesNewRomanPSMT" w:eastAsia="ZZLQLJ+TimesNewRomanPSMT" w:hAnsi="ZZLQLJ+TimesNewRomanPSMT" w:cs="ZZLQLJ+TimesNewRomanPSMT"/>
        </w:rPr>
        <w:lastRenderedPageBreak/>
        <w:t xml:space="preserve">each itemset is also shown diagram. Assume that the minimum support count is 2. (You may ignore the null set when listing your answers below.) </w:t>
      </w:r>
    </w:p>
    <w:p w14:paraId="307D8BBA" w14:textId="77777777" w:rsidR="006D0B42" w:rsidRDefault="006D0B42" w:rsidP="006D0B42">
      <w:pPr>
        <w:pStyle w:val="Default"/>
        <w:ind w:left="720"/>
      </w:pPr>
    </w:p>
    <w:p w14:paraId="5B662933" w14:textId="77777777" w:rsidR="006D0B42" w:rsidRDefault="006D0B42" w:rsidP="006D0B42">
      <w:pPr>
        <w:pStyle w:val="Default"/>
        <w:ind w:left="720"/>
      </w:pPr>
      <w:r>
        <w:rPr>
          <w:noProof/>
        </w:rPr>
        <w:drawing>
          <wp:inline distT="0" distB="0" distL="0" distR="0" wp14:anchorId="4F197657" wp14:editId="1EDDBE13">
            <wp:extent cx="5136515" cy="3697605"/>
            <wp:effectExtent l="0" t="0" r="6985" b="0"/>
            <wp:docPr id="121" name="Picture 121" descr="t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i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36515" cy="3697605"/>
                    </a:xfrm>
                    <a:prstGeom prst="rect">
                      <a:avLst/>
                    </a:prstGeom>
                    <a:noFill/>
                    <a:ln>
                      <a:noFill/>
                    </a:ln>
                  </pic:spPr>
                </pic:pic>
              </a:graphicData>
            </a:graphic>
          </wp:inline>
        </w:drawing>
      </w:r>
    </w:p>
    <w:p w14:paraId="79476011" w14:textId="77777777" w:rsidR="006D0B42" w:rsidRDefault="006D0B42" w:rsidP="006D0B42">
      <w:pPr>
        <w:pStyle w:val="Default"/>
      </w:pPr>
      <w:r>
        <w:rPr>
          <w:sz w:val="22"/>
          <w:szCs w:val="22"/>
        </w:rPr>
        <w:t>a) List the maximal frequent itemsets generated from the data.</w:t>
      </w:r>
    </w:p>
    <w:p w14:paraId="423D6483" w14:textId="77777777" w:rsidR="006D0B42" w:rsidRDefault="006D0B42" w:rsidP="006D0B42">
      <w:pPr>
        <w:pStyle w:val="Default"/>
      </w:pPr>
      <w:r w:rsidRPr="007B64C3">
        <w:rPr>
          <w:color w:val="FF0000"/>
          <w:sz w:val="22"/>
          <w:szCs w:val="22"/>
        </w:rPr>
        <w:t>Answer:  ABC, ACD, CE, DE.</w:t>
      </w:r>
    </w:p>
    <w:p w14:paraId="4845C4A4" w14:textId="77777777" w:rsidR="006D0B42" w:rsidRDefault="006D0B42" w:rsidP="006D0B42">
      <w:pPr>
        <w:pStyle w:val="Default"/>
      </w:pPr>
      <w:r>
        <w:rPr>
          <w:sz w:val="22"/>
          <w:szCs w:val="22"/>
        </w:rPr>
        <w:t>b) An itemset is closed if none of its supersets has the same support count as itself. List all the frequent closed itemsets generated from the data.</w:t>
      </w:r>
    </w:p>
    <w:p w14:paraId="37959342" w14:textId="77777777" w:rsidR="006D0B42" w:rsidRDefault="006D0B42" w:rsidP="006D0B42">
      <w:pPr>
        <w:pStyle w:val="Default"/>
      </w:pPr>
      <w:r w:rsidRPr="007B64C3">
        <w:rPr>
          <w:color w:val="FF0000"/>
          <w:sz w:val="22"/>
          <w:szCs w:val="22"/>
        </w:rPr>
        <w:t>Answer:  C, D, E, AC, BC, CE, DE, ABC, ACD.</w:t>
      </w:r>
    </w:p>
    <w:p w14:paraId="003F0FFD" w14:textId="77777777" w:rsidR="006D0B42" w:rsidRDefault="006D0B42" w:rsidP="006D0B42">
      <w:pPr>
        <w:pStyle w:val="Default"/>
      </w:pPr>
      <w:r>
        <w:rPr>
          <w:sz w:val="22"/>
          <w:szCs w:val="22"/>
        </w:rPr>
        <w:t xml:space="preserve">c) True or False. If an itemset </w:t>
      </w:r>
      <w:proofErr w:type="gramStart"/>
      <w:r>
        <w:rPr>
          <w:sz w:val="22"/>
          <w:szCs w:val="22"/>
        </w:rPr>
        <w:t>X  is</w:t>
      </w:r>
      <w:proofErr w:type="gramEnd"/>
      <w:r>
        <w:rPr>
          <w:sz w:val="22"/>
          <w:szCs w:val="22"/>
        </w:rPr>
        <w:t xml:space="preserve"> not closed, then all of its supersets are not closed.</w:t>
      </w:r>
    </w:p>
    <w:p w14:paraId="42CD223E" w14:textId="4133B707" w:rsidR="00BD64D2" w:rsidRPr="00BD64D2" w:rsidRDefault="006D0B42" w:rsidP="006D0B42">
      <w:pPr>
        <w:pStyle w:val="Default"/>
      </w:pPr>
      <w:r w:rsidRPr="007B64C3">
        <w:rPr>
          <w:color w:val="FF0000"/>
          <w:sz w:val="22"/>
          <w:szCs w:val="22"/>
        </w:rPr>
        <w:t>Answer:  True.</w:t>
      </w:r>
    </w:p>
    <w:p w14:paraId="101E6A1F" w14:textId="564C6926" w:rsidR="00724654" w:rsidRPr="00C509D2" w:rsidRDefault="00724654" w:rsidP="00C509D2">
      <w:pPr>
        <w:pStyle w:val="Heading1"/>
        <w:pageBreakBefore/>
        <w:rPr>
          <w:rFonts w:ascii="Times New Roman" w:hAnsi="Times New Roman" w:cs="Times New Roman"/>
          <w:b/>
          <w:bCs/>
          <w:color w:val="000000" w:themeColor="text1"/>
        </w:rPr>
      </w:pPr>
      <w:bookmarkStart w:id="4" w:name="_Toc71656427"/>
      <w:r w:rsidRPr="00C509D2">
        <w:rPr>
          <w:rFonts w:ascii="Times New Roman" w:hAnsi="Times New Roman" w:cs="Times New Roman"/>
          <w:b/>
          <w:bCs/>
          <w:color w:val="000000" w:themeColor="text1"/>
        </w:rPr>
        <w:lastRenderedPageBreak/>
        <w:t>Candidate Itemset Generation</w:t>
      </w:r>
      <w:bookmarkEnd w:id="4"/>
    </w:p>
    <w:p w14:paraId="4C6ABFA1" w14:textId="11422376" w:rsidR="00724654" w:rsidRDefault="00724654" w:rsidP="00724654"/>
    <w:p w14:paraId="0ABF803C" w14:textId="77777777" w:rsidR="00406199" w:rsidRPr="00766CA2" w:rsidRDefault="00406199" w:rsidP="00766CA2">
      <w:pPr>
        <w:pStyle w:val="Standard"/>
        <w:numPr>
          <w:ilvl w:val="0"/>
          <w:numId w:val="134"/>
        </w:numPr>
        <w:ind w:left="360"/>
        <w:rPr>
          <w:rFonts w:ascii="Times New Roman" w:hAnsi="Times New Roman" w:cs="Times New Roman"/>
          <w:bCs/>
        </w:rPr>
      </w:pPr>
      <w:r w:rsidRPr="00766CA2">
        <w:rPr>
          <w:rFonts w:ascii="Times New Roman" w:hAnsi="Times New Roman" w:cs="Times New Roman"/>
          <w:bCs/>
        </w:rPr>
        <w:t xml:space="preserve">Following is the list of all frequent itemsets of size 3 </w:t>
      </w:r>
      <w:proofErr w:type="gramStart"/>
      <w:r w:rsidRPr="00766CA2">
        <w:rPr>
          <w:rFonts w:ascii="Times New Roman" w:hAnsi="Times New Roman" w:cs="Times New Roman"/>
          <w:bCs/>
        </w:rPr>
        <w:t>in a given</w:t>
      </w:r>
      <w:proofErr w:type="gramEnd"/>
      <w:r w:rsidRPr="00766CA2">
        <w:rPr>
          <w:rFonts w:ascii="Times New Roman" w:hAnsi="Times New Roman" w:cs="Times New Roman"/>
          <w:bCs/>
        </w:rPr>
        <w:t xml:space="preserve"> dataset: </w:t>
      </w:r>
    </w:p>
    <w:p w14:paraId="6FA72F52" w14:textId="77777777" w:rsidR="00406199" w:rsidRPr="00CE6FEB" w:rsidRDefault="00406199" w:rsidP="00406199"/>
    <w:p w14:paraId="7BCF5F76" w14:textId="77777777" w:rsidR="00406199" w:rsidRDefault="00406199" w:rsidP="00406199">
      <w:r w:rsidRPr="00CE6FEB">
        <w:t>{a, b, c}, { b, c, d}, {a, c, d}, {a, d, e}, {a,c,e}, {b,c,e}, {c,d,e}</w:t>
      </w:r>
    </w:p>
    <w:p w14:paraId="5D8E29AD" w14:textId="77777777" w:rsidR="00406199" w:rsidRPr="00CE6FEB" w:rsidRDefault="00406199" w:rsidP="00406199"/>
    <w:p w14:paraId="31E1BCC6" w14:textId="3391A0D7" w:rsidR="00406199" w:rsidRPr="00CE6FEB" w:rsidRDefault="00406199" w:rsidP="00406199">
      <w:r w:rsidRPr="00CE6FEB">
        <w:t xml:space="preserve">Which of the following 4-itemsets would be generated using </w:t>
      </w:r>
      <w:r w:rsidR="00224402">
        <w:t xml:space="preserve">the </w:t>
      </w:r>
      <w:r w:rsidRPr="00CE6FEB">
        <w:t xml:space="preserve">Fk-1 * Fk-1 candidate generation method in which two (k-1) length itemsets are merged if their first (k-2) items are the </w:t>
      </w:r>
      <w:proofErr w:type="gramStart"/>
      <w:r w:rsidRPr="00CE6FEB">
        <w:t>same.</w:t>
      </w:r>
      <w:proofErr w:type="gramEnd"/>
      <w:r w:rsidRPr="00CE6FEB">
        <w:t xml:space="preserve"> Answer YES/NO. Will the generated itemset be pruned? Answer YES/NO if you think the itemset will be generated and NA (Not Applicable) otherwise.</w:t>
      </w:r>
    </w:p>
    <w:p w14:paraId="3C13B320" w14:textId="77777777" w:rsidR="00406199" w:rsidRPr="00CE6FEB" w:rsidRDefault="00406199" w:rsidP="00406199"/>
    <w:p w14:paraId="5ACB9922" w14:textId="77777777" w:rsidR="00406199" w:rsidRPr="00CE6FEB" w:rsidRDefault="00406199" w:rsidP="00406199">
      <w:pPr>
        <w:ind w:left="1080"/>
      </w:pPr>
    </w:p>
    <w:tbl>
      <w:tblPr>
        <w:tblW w:w="6335" w:type="dxa"/>
        <w:jc w:val="center"/>
        <w:tblLayout w:type="fixed"/>
        <w:tblLook w:val="0400" w:firstRow="0" w:lastRow="0" w:firstColumn="0" w:lastColumn="0" w:noHBand="0" w:noVBand="1"/>
      </w:tblPr>
      <w:tblGrid>
        <w:gridCol w:w="2030"/>
        <w:gridCol w:w="1988"/>
        <w:gridCol w:w="2317"/>
      </w:tblGrid>
      <w:tr w:rsidR="00406199" w:rsidRPr="00CE6FEB" w14:paraId="7746EFA5" w14:textId="77777777" w:rsidTr="00406199">
        <w:trPr>
          <w:jc w:val="center"/>
        </w:trPr>
        <w:tc>
          <w:tcPr>
            <w:tcW w:w="2030" w:type="dxa"/>
            <w:tcBorders>
              <w:top w:val="single" w:sz="6" w:space="0" w:color="000000"/>
              <w:left w:val="single" w:sz="6" w:space="0" w:color="000000"/>
              <w:bottom w:val="single" w:sz="6" w:space="0" w:color="000000"/>
              <w:right w:val="single" w:sz="6" w:space="0" w:color="000000"/>
            </w:tcBorders>
            <w:tcMar>
              <w:left w:w="120" w:type="dxa"/>
              <w:right w:w="120" w:type="dxa"/>
            </w:tcMar>
            <w:vAlign w:val="center"/>
          </w:tcPr>
          <w:p w14:paraId="4FBE8445" w14:textId="77777777" w:rsidR="00406199" w:rsidRPr="00CE6FEB" w:rsidRDefault="00406199" w:rsidP="00406199">
            <w:pPr>
              <w:spacing w:line="259" w:lineRule="auto"/>
              <w:jc w:val="center"/>
            </w:pPr>
            <w:r w:rsidRPr="00CE6FEB">
              <w:t>Itemsets</w:t>
            </w:r>
          </w:p>
        </w:tc>
        <w:tc>
          <w:tcPr>
            <w:tcW w:w="1988" w:type="dxa"/>
            <w:tcBorders>
              <w:top w:val="single" w:sz="6" w:space="0" w:color="000000"/>
              <w:left w:val="single" w:sz="6" w:space="0" w:color="000000"/>
              <w:bottom w:val="single" w:sz="6" w:space="0" w:color="000000"/>
              <w:right w:val="single" w:sz="6" w:space="0" w:color="000000"/>
            </w:tcBorders>
            <w:tcMar>
              <w:left w:w="120" w:type="dxa"/>
              <w:right w:w="120" w:type="dxa"/>
            </w:tcMar>
            <w:vAlign w:val="center"/>
          </w:tcPr>
          <w:p w14:paraId="5AE51984" w14:textId="77777777" w:rsidR="00406199" w:rsidRPr="00CE6FEB" w:rsidRDefault="00406199" w:rsidP="00406199">
            <w:pPr>
              <w:spacing w:line="259" w:lineRule="auto"/>
              <w:jc w:val="center"/>
            </w:pPr>
            <w:proofErr w:type="gramStart"/>
            <w:r w:rsidRPr="00CE6FEB">
              <w:t>Candidate  Itemset</w:t>
            </w:r>
            <w:proofErr w:type="gramEnd"/>
          </w:p>
        </w:tc>
        <w:tc>
          <w:tcPr>
            <w:tcW w:w="2317" w:type="dxa"/>
            <w:tcBorders>
              <w:top w:val="single" w:sz="6" w:space="0" w:color="000000"/>
              <w:left w:val="single" w:sz="6" w:space="0" w:color="000000"/>
              <w:bottom w:val="single" w:sz="6" w:space="0" w:color="000000"/>
              <w:right w:val="single" w:sz="6" w:space="0" w:color="000000"/>
            </w:tcBorders>
            <w:tcMar>
              <w:left w:w="120" w:type="dxa"/>
              <w:right w:w="120" w:type="dxa"/>
            </w:tcMar>
            <w:vAlign w:val="center"/>
          </w:tcPr>
          <w:p w14:paraId="2210BD9D" w14:textId="77777777" w:rsidR="00406199" w:rsidRPr="00CE6FEB" w:rsidRDefault="00406199" w:rsidP="00406199">
            <w:pPr>
              <w:spacing w:line="259" w:lineRule="auto"/>
              <w:jc w:val="center"/>
            </w:pPr>
            <w:r w:rsidRPr="00CE6FEB">
              <w:t>Pruned (Yes / No/NA)</w:t>
            </w:r>
          </w:p>
        </w:tc>
      </w:tr>
      <w:tr w:rsidR="00406199" w:rsidRPr="00CE6FEB" w14:paraId="6A510FF7" w14:textId="77777777" w:rsidTr="00406199">
        <w:trPr>
          <w:jc w:val="center"/>
        </w:trPr>
        <w:tc>
          <w:tcPr>
            <w:tcW w:w="2030" w:type="dxa"/>
            <w:tcBorders>
              <w:top w:val="single" w:sz="6" w:space="0" w:color="000000"/>
              <w:left w:val="single" w:sz="6" w:space="0" w:color="000000"/>
              <w:bottom w:val="single" w:sz="6" w:space="0" w:color="000000"/>
              <w:right w:val="single" w:sz="6" w:space="0" w:color="000000"/>
            </w:tcBorders>
            <w:tcMar>
              <w:left w:w="120" w:type="dxa"/>
              <w:right w:w="120" w:type="dxa"/>
            </w:tcMar>
            <w:vAlign w:val="center"/>
          </w:tcPr>
          <w:p w14:paraId="7764954F" w14:textId="77777777" w:rsidR="00406199" w:rsidRPr="00CE6FEB" w:rsidRDefault="00406199" w:rsidP="00406199">
            <w:pPr>
              <w:jc w:val="center"/>
            </w:pPr>
          </w:p>
          <w:p w14:paraId="68C0E804" w14:textId="77777777" w:rsidR="00406199" w:rsidRPr="00CE6FEB" w:rsidRDefault="00406199" w:rsidP="00406199">
            <w:pPr>
              <w:jc w:val="center"/>
            </w:pPr>
            <w:r w:rsidRPr="00CE6FEB">
              <w:t>{</w:t>
            </w:r>
            <w:proofErr w:type="gramStart"/>
            <w:r w:rsidRPr="00CE6FEB">
              <w:t>a,b</w:t>
            </w:r>
            <w:proofErr w:type="gramEnd"/>
            <w:r w:rsidRPr="00CE6FEB">
              <w:t>,c,d}</w:t>
            </w:r>
          </w:p>
          <w:p w14:paraId="4B91C615" w14:textId="77777777" w:rsidR="00406199" w:rsidRPr="00CE6FEB" w:rsidRDefault="00406199" w:rsidP="00406199">
            <w:pPr>
              <w:spacing w:line="259" w:lineRule="auto"/>
              <w:jc w:val="center"/>
            </w:pPr>
          </w:p>
        </w:tc>
        <w:tc>
          <w:tcPr>
            <w:tcW w:w="1988" w:type="dxa"/>
            <w:tcBorders>
              <w:top w:val="single" w:sz="6" w:space="0" w:color="000000"/>
              <w:left w:val="single" w:sz="6" w:space="0" w:color="000000"/>
              <w:bottom w:val="single" w:sz="6" w:space="0" w:color="000000"/>
              <w:right w:val="single" w:sz="6" w:space="0" w:color="000000"/>
            </w:tcBorders>
            <w:tcMar>
              <w:left w:w="120" w:type="dxa"/>
              <w:right w:w="120" w:type="dxa"/>
            </w:tcMar>
            <w:vAlign w:val="center"/>
          </w:tcPr>
          <w:p w14:paraId="3268EB4C" w14:textId="77777777" w:rsidR="00406199" w:rsidRPr="00CE6FEB" w:rsidRDefault="00406199" w:rsidP="00406199">
            <w:pPr>
              <w:spacing w:line="259" w:lineRule="auto"/>
              <w:jc w:val="center"/>
            </w:pPr>
            <w:r w:rsidRPr="00CE6FEB">
              <w:rPr>
                <w:color w:val="FF0000"/>
              </w:rPr>
              <w:t>NO</w:t>
            </w:r>
          </w:p>
        </w:tc>
        <w:tc>
          <w:tcPr>
            <w:tcW w:w="2317" w:type="dxa"/>
            <w:tcBorders>
              <w:top w:val="single" w:sz="6" w:space="0" w:color="000000"/>
              <w:left w:val="single" w:sz="6" w:space="0" w:color="000000"/>
              <w:bottom w:val="single" w:sz="6" w:space="0" w:color="000000"/>
              <w:right w:val="single" w:sz="6" w:space="0" w:color="000000"/>
            </w:tcBorders>
            <w:tcMar>
              <w:left w:w="120" w:type="dxa"/>
              <w:right w:w="120" w:type="dxa"/>
            </w:tcMar>
            <w:vAlign w:val="center"/>
          </w:tcPr>
          <w:p w14:paraId="7E178A03" w14:textId="77777777" w:rsidR="00406199" w:rsidRPr="00CE6FEB" w:rsidRDefault="00406199" w:rsidP="00406199">
            <w:pPr>
              <w:jc w:val="center"/>
              <w:rPr>
                <w:color w:val="FF0000"/>
              </w:rPr>
            </w:pPr>
          </w:p>
          <w:p w14:paraId="68169943" w14:textId="77777777" w:rsidR="00406199" w:rsidRPr="00CE6FEB" w:rsidRDefault="00406199" w:rsidP="00406199">
            <w:pPr>
              <w:jc w:val="center"/>
            </w:pPr>
            <w:r w:rsidRPr="00CE6FEB">
              <w:rPr>
                <w:color w:val="FF0000"/>
              </w:rPr>
              <w:t>NA</w:t>
            </w:r>
          </w:p>
          <w:p w14:paraId="46028910" w14:textId="77777777" w:rsidR="00406199" w:rsidRPr="00CE6FEB" w:rsidRDefault="00406199" w:rsidP="00406199">
            <w:pPr>
              <w:spacing w:line="259" w:lineRule="auto"/>
              <w:jc w:val="center"/>
            </w:pPr>
          </w:p>
        </w:tc>
      </w:tr>
      <w:tr w:rsidR="00406199" w:rsidRPr="00CE6FEB" w14:paraId="295DEF80" w14:textId="77777777" w:rsidTr="00406199">
        <w:trPr>
          <w:jc w:val="center"/>
        </w:trPr>
        <w:tc>
          <w:tcPr>
            <w:tcW w:w="2030" w:type="dxa"/>
            <w:tcBorders>
              <w:top w:val="single" w:sz="6" w:space="0" w:color="000000"/>
              <w:left w:val="single" w:sz="6" w:space="0" w:color="000000"/>
              <w:bottom w:val="single" w:sz="6" w:space="0" w:color="000000"/>
              <w:right w:val="single" w:sz="6" w:space="0" w:color="000000"/>
            </w:tcBorders>
            <w:tcMar>
              <w:left w:w="120" w:type="dxa"/>
              <w:right w:w="120" w:type="dxa"/>
            </w:tcMar>
            <w:vAlign w:val="center"/>
          </w:tcPr>
          <w:p w14:paraId="42DE58D0" w14:textId="77777777" w:rsidR="00406199" w:rsidRPr="00CE6FEB" w:rsidRDefault="00406199" w:rsidP="00406199">
            <w:pPr>
              <w:jc w:val="center"/>
            </w:pPr>
          </w:p>
          <w:p w14:paraId="6701F47C" w14:textId="77777777" w:rsidR="00406199" w:rsidRPr="00CE6FEB" w:rsidRDefault="00406199" w:rsidP="00406199">
            <w:pPr>
              <w:jc w:val="center"/>
            </w:pPr>
            <w:r w:rsidRPr="00CE6FEB">
              <w:t>{</w:t>
            </w:r>
            <w:proofErr w:type="gramStart"/>
            <w:r w:rsidRPr="00CE6FEB">
              <w:t>b,c</w:t>
            </w:r>
            <w:proofErr w:type="gramEnd"/>
            <w:r w:rsidRPr="00CE6FEB">
              <w:t>,d,e}</w:t>
            </w:r>
          </w:p>
          <w:p w14:paraId="510D197B" w14:textId="77777777" w:rsidR="00406199" w:rsidRPr="00CE6FEB" w:rsidRDefault="00406199" w:rsidP="00406199">
            <w:pPr>
              <w:spacing w:line="259" w:lineRule="auto"/>
              <w:jc w:val="center"/>
            </w:pPr>
          </w:p>
        </w:tc>
        <w:tc>
          <w:tcPr>
            <w:tcW w:w="1988" w:type="dxa"/>
            <w:tcBorders>
              <w:top w:val="single" w:sz="6" w:space="0" w:color="000000"/>
              <w:left w:val="single" w:sz="6" w:space="0" w:color="000000"/>
              <w:bottom w:val="single" w:sz="6" w:space="0" w:color="000000"/>
              <w:right w:val="single" w:sz="6" w:space="0" w:color="000000"/>
            </w:tcBorders>
            <w:tcMar>
              <w:left w:w="120" w:type="dxa"/>
              <w:right w:w="120" w:type="dxa"/>
            </w:tcMar>
            <w:vAlign w:val="center"/>
          </w:tcPr>
          <w:p w14:paraId="7E9754C1" w14:textId="77777777" w:rsidR="00406199" w:rsidRPr="00CE6FEB" w:rsidRDefault="00406199" w:rsidP="00406199">
            <w:pPr>
              <w:jc w:val="center"/>
              <w:rPr>
                <w:color w:val="FF0000"/>
              </w:rPr>
            </w:pPr>
          </w:p>
          <w:p w14:paraId="0E9B5E7C" w14:textId="77777777" w:rsidR="00406199" w:rsidRPr="00CE6FEB" w:rsidRDefault="00406199" w:rsidP="00406199">
            <w:pPr>
              <w:jc w:val="center"/>
            </w:pPr>
            <w:r w:rsidRPr="00CE6FEB">
              <w:rPr>
                <w:color w:val="FF0000"/>
              </w:rPr>
              <w:t>YES</w:t>
            </w:r>
          </w:p>
          <w:p w14:paraId="798483F3" w14:textId="77777777" w:rsidR="00406199" w:rsidRPr="00CE6FEB" w:rsidRDefault="00406199" w:rsidP="00406199">
            <w:pPr>
              <w:spacing w:line="259" w:lineRule="auto"/>
              <w:jc w:val="center"/>
            </w:pPr>
          </w:p>
        </w:tc>
        <w:tc>
          <w:tcPr>
            <w:tcW w:w="2317" w:type="dxa"/>
            <w:tcBorders>
              <w:top w:val="single" w:sz="6" w:space="0" w:color="000000"/>
              <w:left w:val="single" w:sz="6" w:space="0" w:color="000000"/>
              <w:bottom w:val="single" w:sz="6" w:space="0" w:color="000000"/>
              <w:right w:val="single" w:sz="6" w:space="0" w:color="000000"/>
            </w:tcBorders>
            <w:tcMar>
              <w:left w:w="120" w:type="dxa"/>
              <w:right w:w="120" w:type="dxa"/>
            </w:tcMar>
            <w:vAlign w:val="center"/>
          </w:tcPr>
          <w:p w14:paraId="6BC6F75D" w14:textId="77777777" w:rsidR="00406199" w:rsidRPr="00CE6FEB" w:rsidRDefault="00406199" w:rsidP="00406199">
            <w:pPr>
              <w:jc w:val="center"/>
              <w:rPr>
                <w:color w:val="FF0000"/>
              </w:rPr>
            </w:pPr>
          </w:p>
          <w:p w14:paraId="4B0C8ED0" w14:textId="77777777" w:rsidR="00406199" w:rsidRPr="00CE6FEB" w:rsidRDefault="00406199" w:rsidP="00406199">
            <w:pPr>
              <w:jc w:val="center"/>
            </w:pPr>
            <w:r w:rsidRPr="00CE6FEB">
              <w:rPr>
                <w:color w:val="FF0000"/>
              </w:rPr>
              <w:t xml:space="preserve">YES </w:t>
            </w:r>
          </w:p>
          <w:p w14:paraId="3BCFAE49" w14:textId="77777777" w:rsidR="00406199" w:rsidRPr="00CE6FEB" w:rsidRDefault="00406199" w:rsidP="00406199">
            <w:pPr>
              <w:spacing w:line="259" w:lineRule="auto"/>
              <w:jc w:val="center"/>
            </w:pPr>
          </w:p>
        </w:tc>
      </w:tr>
      <w:tr w:rsidR="00406199" w:rsidRPr="00CE6FEB" w14:paraId="68DAEE7A" w14:textId="77777777" w:rsidTr="00406199">
        <w:trPr>
          <w:jc w:val="center"/>
        </w:trPr>
        <w:tc>
          <w:tcPr>
            <w:tcW w:w="2030" w:type="dxa"/>
            <w:tcBorders>
              <w:top w:val="single" w:sz="6" w:space="0" w:color="000000"/>
              <w:left w:val="single" w:sz="6" w:space="0" w:color="000000"/>
              <w:bottom w:val="single" w:sz="6" w:space="0" w:color="000000"/>
              <w:right w:val="single" w:sz="6" w:space="0" w:color="000000"/>
            </w:tcBorders>
            <w:tcMar>
              <w:left w:w="120" w:type="dxa"/>
              <w:right w:w="120" w:type="dxa"/>
            </w:tcMar>
            <w:vAlign w:val="center"/>
          </w:tcPr>
          <w:p w14:paraId="13B9D832" w14:textId="77777777" w:rsidR="00406199" w:rsidRPr="00CE6FEB" w:rsidRDefault="00406199" w:rsidP="00406199">
            <w:pPr>
              <w:jc w:val="center"/>
            </w:pPr>
          </w:p>
          <w:p w14:paraId="5BA7AFB5" w14:textId="77777777" w:rsidR="00406199" w:rsidRPr="00CE6FEB" w:rsidRDefault="00406199" w:rsidP="00406199">
            <w:pPr>
              <w:jc w:val="center"/>
            </w:pPr>
            <w:r w:rsidRPr="00CE6FEB">
              <w:t>{</w:t>
            </w:r>
            <w:proofErr w:type="gramStart"/>
            <w:r w:rsidRPr="00CE6FEB">
              <w:t>a,c</w:t>
            </w:r>
            <w:proofErr w:type="gramEnd"/>
            <w:r w:rsidRPr="00CE6FEB">
              <w:t>,d,e}</w:t>
            </w:r>
          </w:p>
          <w:p w14:paraId="4B0C9FC6" w14:textId="77777777" w:rsidR="00406199" w:rsidRPr="00CE6FEB" w:rsidRDefault="00406199" w:rsidP="00406199">
            <w:pPr>
              <w:spacing w:line="259" w:lineRule="auto"/>
              <w:jc w:val="center"/>
            </w:pPr>
          </w:p>
        </w:tc>
        <w:tc>
          <w:tcPr>
            <w:tcW w:w="1988" w:type="dxa"/>
            <w:tcBorders>
              <w:top w:val="single" w:sz="6" w:space="0" w:color="000000"/>
              <w:left w:val="single" w:sz="6" w:space="0" w:color="000000"/>
              <w:bottom w:val="single" w:sz="6" w:space="0" w:color="000000"/>
              <w:right w:val="single" w:sz="6" w:space="0" w:color="000000"/>
            </w:tcBorders>
            <w:tcMar>
              <w:left w:w="120" w:type="dxa"/>
              <w:right w:w="120" w:type="dxa"/>
            </w:tcMar>
            <w:vAlign w:val="center"/>
          </w:tcPr>
          <w:p w14:paraId="3E5A53C9" w14:textId="77777777" w:rsidR="00406199" w:rsidRPr="00CE6FEB" w:rsidRDefault="00406199" w:rsidP="00406199">
            <w:pPr>
              <w:jc w:val="center"/>
            </w:pPr>
            <w:r w:rsidRPr="00CE6FEB">
              <w:rPr>
                <w:color w:val="FF0000"/>
              </w:rPr>
              <w:t>YES</w:t>
            </w:r>
          </w:p>
        </w:tc>
        <w:tc>
          <w:tcPr>
            <w:tcW w:w="2317" w:type="dxa"/>
            <w:tcBorders>
              <w:top w:val="single" w:sz="6" w:space="0" w:color="000000"/>
              <w:left w:val="single" w:sz="6" w:space="0" w:color="000000"/>
              <w:bottom w:val="single" w:sz="6" w:space="0" w:color="000000"/>
              <w:right w:val="single" w:sz="6" w:space="0" w:color="000000"/>
            </w:tcBorders>
            <w:tcMar>
              <w:left w:w="120" w:type="dxa"/>
              <w:right w:w="120" w:type="dxa"/>
            </w:tcMar>
            <w:vAlign w:val="center"/>
          </w:tcPr>
          <w:p w14:paraId="2A4D0C3B" w14:textId="77777777" w:rsidR="00406199" w:rsidRPr="00CE6FEB" w:rsidRDefault="00406199" w:rsidP="00406199">
            <w:pPr>
              <w:jc w:val="center"/>
            </w:pPr>
            <w:r w:rsidRPr="00CE6FEB">
              <w:rPr>
                <w:color w:val="FF0000"/>
              </w:rPr>
              <w:t xml:space="preserve">NO </w:t>
            </w:r>
          </w:p>
        </w:tc>
      </w:tr>
    </w:tbl>
    <w:p w14:paraId="31FB9D41" w14:textId="77777777" w:rsidR="00406199" w:rsidRPr="00CE6FEB" w:rsidRDefault="00406199" w:rsidP="00406199"/>
    <w:p w14:paraId="1CCCA5C6" w14:textId="77777777" w:rsidR="00406199" w:rsidRDefault="00406199" w:rsidP="00406199">
      <w:pPr>
        <w:pStyle w:val="Standard"/>
        <w:rPr>
          <w:rFonts w:ascii="Times New Roman" w:hAnsi="Times New Roman" w:cs="Times New Roman"/>
        </w:rPr>
      </w:pPr>
    </w:p>
    <w:p w14:paraId="72006AA1" w14:textId="77777777" w:rsidR="00406199" w:rsidRPr="00766CA2" w:rsidRDefault="00406199" w:rsidP="00766CA2">
      <w:pPr>
        <w:pStyle w:val="Standard"/>
        <w:numPr>
          <w:ilvl w:val="0"/>
          <w:numId w:val="134"/>
        </w:numPr>
        <w:ind w:left="360"/>
        <w:rPr>
          <w:rFonts w:ascii="Times New Roman" w:hAnsi="Times New Roman" w:cs="Times New Roman"/>
          <w:bCs/>
        </w:rPr>
      </w:pPr>
      <w:r w:rsidRPr="00766CA2">
        <w:rPr>
          <w:rFonts w:ascii="Times New Roman" w:hAnsi="Times New Roman" w:cs="Times New Roman"/>
          <w:bCs/>
        </w:rPr>
        <w:t xml:space="preserve">The following is the list of all the frequent itemsets of size 3 found for a certain database. </w:t>
      </w:r>
    </w:p>
    <w:p w14:paraId="15078A31" w14:textId="77777777" w:rsidR="00406199" w:rsidRDefault="00406199" w:rsidP="00406199">
      <w:pPr>
        <w:pStyle w:val="Normal1"/>
        <w:spacing w:after="200"/>
        <w:rPr>
          <w:rFonts w:ascii="Times New Roman" w:eastAsia="Times New Roman" w:hAnsi="Times New Roman" w:cs="Times New Roman"/>
        </w:rPr>
      </w:pPr>
    </w:p>
    <w:p w14:paraId="5D4D3C43" w14:textId="77777777" w:rsidR="00406199" w:rsidRDefault="00406199" w:rsidP="00406199">
      <w:pPr>
        <w:pStyle w:val="Normal1"/>
        <w:spacing w:after="200"/>
      </w:pPr>
      <w:r>
        <w:rPr>
          <w:rFonts w:ascii="Times New Roman" w:eastAsia="Times New Roman" w:hAnsi="Times New Roman" w:cs="Times New Roman"/>
        </w:rPr>
        <w:t xml:space="preserve">{a, b, c}, {b, c, d}, {a, c, d}, {a, c, e}, {a, b, d} </w:t>
      </w:r>
    </w:p>
    <w:p w14:paraId="770DB499" w14:textId="77777777" w:rsidR="00406199" w:rsidRDefault="00406199" w:rsidP="00406199">
      <w:pPr>
        <w:pStyle w:val="Normal1"/>
        <w:spacing w:after="200"/>
        <w:contextualSpacing/>
        <w:rPr>
          <w:rFonts w:ascii="Times New Roman" w:eastAsia="Times New Roman" w:hAnsi="Times New Roman" w:cs="Times New Roman"/>
        </w:rPr>
      </w:pPr>
      <w:r>
        <w:rPr>
          <w:rFonts w:ascii="Times New Roman" w:eastAsia="Times New Roman" w:hAnsi="Times New Roman" w:cs="Times New Roman"/>
        </w:rPr>
        <w:t>Which of the following pairs of itemsets should be merged to generate a candidate itemset of size 4 according to the Apriori F</w:t>
      </w:r>
      <w:r>
        <w:rPr>
          <w:rFonts w:ascii="Times New Roman" w:eastAsia="Times New Roman" w:hAnsi="Times New Roman" w:cs="Times New Roman"/>
          <w:vertAlign w:val="subscript"/>
        </w:rPr>
        <w:t>k-1</w:t>
      </w:r>
      <w:r>
        <w:rPr>
          <w:rFonts w:ascii="Times New Roman" w:eastAsia="Times New Roman" w:hAnsi="Times New Roman" w:cs="Times New Roman"/>
        </w:rPr>
        <w:t xml:space="preserve"> × F</w:t>
      </w:r>
      <w:r>
        <w:rPr>
          <w:rFonts w:ascii="Times New Roman" w:eastAsia="Times New Roman" w:hAnsi="Times New Roman" w:cs="Times New Roman"/>
          <w:vertAlign w:val="subscript"/>
        </w:rPr>
        <w:t>k-1</w:t>
      </w:r>
      <w:r>
        <w:rPr>
          <w:rFonts w:ascii="Times New Roman" w:eastAsia="Times New Roman" w:hAnsi="Times New Roman" w:cs="Times New Roman"/>
        </w:rPr>
        <w:t xml:space="preserve"> method?</w:t>
      </w:r>
    </w:p>
    <w:p w14:paraId="63D63EC0" w14:textId="77777777" w:rsidR="00406199" w:rsidRDefault="00406199" w:rsidP="00406199">
      <w:pPr>
        <w:pStyle w:val="Normal1"/>
        <w:spacing w:after="200"/>
        <w:contextualSpacing/>
        <w:rPr>
          <w:rFonts w:ascii="Times New Roman" w:eastAsia="Times New Roman" w:hAnsi="Times New Roman" w:cs="Times New Roman"/>
        </w:rPr>
      </w:pPr>
    </w:p>
    <w:p w14:paraId="2D323E9E" w14:textId="77777777" w:rsidR="00406199" w:rsidRDefault="00406199" w:rsidP="00406199">
      <w:pPr>
        <w:pStyle w:val="Normal1"/>
        <w:spacing w:after="200"/>
      </w:pPr>
      <w:r>
        <w:rPr>
          <w:rFonts w:ascii="Times New Roman" w:eastAsia="Times New Roman" w:hAnsi="Times New Roman" w:cs="Times New Roman"/>
        </w:rPr>
        <w:t xml:space="preserve">If the itemset could be generated, list the candidate itemset otherwise write </w:t>
      </w:r>
      <w:r>
        <w:rPr>
          <w:rFonts w:ascii="Times New Roman" w:eastAsia="Times New Roman" w:hAnsi="Times New Roman" w:cs="Times New Roman"/>
          <w:b/>
        </w:rPr>
        <w:t xml:space="preserve">None. </w:t>
      </w:r>
      <w:r>
        <w:rPr>
          <w:rFonts w:ascii="Times New Roman" w:eastAsia="Times New Roman" w:hAnsi="Times New Roman" w:cs="Times New Roman"/>
        </w:rPr>
        <w:t xml:space="preserve">Also answer Yes, if the candidate itemset would be pruned in the pruning step and answer No if it would not be pruned. Write NA (Not Applicable) in the Pruned column if you write </w:t>
      </w:r>
      <w:r>
        <w:rPr>
          <w:rFonts w:ascii="Times New Roman" w:eastAsia="Times New Roman" w:hAnsi="Times New Roman" w:cs="Times New Roman"/>
          <w:b/>
        </w:rPr>
        <w:t>None</w:t>
      </w:r>
      <w:r>
        <w:rPr>
          <w:rFonts w:ascii="Times New Roman" w:eastAsia="Times New Roman" w:hAnsi="Times New Roman" w:cs="Times New Roman"/>
        </w:rPr>
        <w:t xml:space="preserve"> in the </w:t>
      </w:r>
      <w:r>
        <w:rPr>
          <w:rFonts w:ascii="Times New Roman" w:eastAsia="Times New Roman" w:hAnsi="Times New Roman" w:cs="Times New Roman"/>
          <w:i/>
        </w:rPr>
        <w:t>Candidate Itemset</w:t>
      </w:r>
      <w:r>
        <w:rPr>
          <w:rFonts w:ascii="Times New Roman" w:eastAsia="Times New Roman" w:hAnsi="Times New Roman" w:cs="Times New Roman"/>
        </w:rPr>
        <w:t xml:space="preserve"> column</w:t>
      </w:r>
      <w:r>
        <w:rPr>
          <w:rFonts w:ascii="Times New Roman" w:eastAsia="Times New Roman" w:hAnsi="Times New Roman" w:cs="Times New Roman"/>
          <w:i/>
        </w:rPr>
        <w:t>.</w:t>
      </w:r>
    </w:p>
    <w:tbl>
      <w:tblPr>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20"/>
        <w:gridCol w:w="3120"/>
        <w:gridCol w:w="3120"/>
      </w:tblGrid>
      <w:tr w:rsidR="00406199" w14:paraId="7FA09D16" w14:textId="77777777" w:rsidTr="00406199">
        <w:tc>
          <w:tcPr>
            <w:tcW w:w="3120" w:type="dxa"/>
          </w:tcPr>
          <w:p w14:paraId="7B98F854" w14:textId="77777777" w:rsidR="00406199" w:rsidRDefault="00406199" w:rsidP="00406199">
            <w:pPr>
              <w:pStyle w:val="Normal1"/>
            </w:pPr>
            <w:r>
              <w:rPr>
                <w:rFonts w:ascii="Times New Roman" w:eastAsia="Times New Roman" w:hAnsi="Times New Roman" w:cs="Times New Roman"/>
              </w:rPr>
              <w:t>Merging itemsets</w:t>
            </w:r>
          </w:p>
        </w:tc>
        <w:tc>
          <w:tcPr>
            <w:tcW w:w="3120" w:type="dxa"/>
          </w:tcPr>
          <w:p w14:paraId="367BB2EA" w14:textId="77777777" w:rsidR="00406199" w:rsidRDefault="00406199" w:rsidP="00406199">
            <w:pPr>
              <w:pStyle w:val="Normal1"/>
            </w:pPr>
            <w:r>
              <w:rPr>
                <w:rFonts w:ascii="Times New Roman" w:eastAsia="Times New Roman" w:hAnsi="Times New Roman" w:cs="Times New Roman"/>
              </w:rPr>
              <w:t xml:space="preserve">Candidate Itemset </w:t>
            </w:r>
          </w:p>
        </w:tc>
        <w:tc>
          <w:tcPr>
            <w:tcW w:w="3120" w:type="dxa"/>
          </w:tcPr>
          <w:p w14:paraId="428B9359" w14:textId="77777777" w:rsidR="00406199" w:rsidRDefault="00406199" w:rsidP="00406199">
            <w:pPr>
              <w:pStyle w:val="Normal1"/>
            </w:pPr>
            <w:r>
              <w:rPr>
                <w:rFonts w:ascii="Times New Roman" w:eastAsia="Times New Roman" w:hAnsi="Times New Roman" w:cs="Times New Roman"/>
              </w:rPr>
              <w:t>Pruned (Yes / No/NA)</w:t>
            </w:r>
          </w:p>
        </w:tc>
      </w:tr>
      <w:tr w:rsidR="00406199" w14:paraId="393C8EFC" w14:textId="77777777" w:rsidTr="00406199">
        <w:tc>
          <w:tcPr>
            <w:tcW w:w="3120" w:type="dxa"/>
          </w:tcPr>
          <w:p w14:paraId="4FB75A70" w14:textId="77777777" w:rsidR="00406199" w:rsidRDefault="00406199" w:rsidP="00406199">
            <w:pPr>
              <w:pStyle w:val="Normal1"/>
            </w:pPr>
          </w:p>
          <w:p w14:paraId="481567DC" w14:textId="77777777" w:rsidR="00406199" w:rsidRDefault="00406199" w:rsidP="00406199">
            <w:pPr>
              <w:pStyle w:val="Normal1"/>
            </w:pPr>
            <w:r>
              <w:rPr>
                <w:rFonts w:ascii="Times New Roman" w:eastAsia="Times New Roman" w:hAnsi="Times New Roman" w:cs="Times New Roman"/>
              </w:rPr>
              <w:t>{a, b, c}, {b, c, d}</w:t>
            </w:r>
          </w:p>
          <w:p w14:paraId="783E2F58" w14:textId="77777777" w:rsidR="00406199" w:rsidRDefault="00406199" w:rsidP="00406199">
            <w:pPr>
              <w:pStyle w:val="Normal1"/>
            </w:pPr>
          </w:p>
        </w:tc>
        <w:tc>
          <w:tcPr>
            <w:tcW w:w="3120" w:type="dxa"/>
          </w:tcPr>
          <w:p w14:paraId="04AB4DAA" w14:textId="77777777" w:rsidR="00406199" w:rsidRDefault="00406199" w:rsidP="00406199">
            <w:pPr>
              <w:pStyle w:val="Normal1"/>
            </w:pPr>
          </w:p>
        </w:tc>
        <w:tc>
          <w:tcPr>
            <w:tcW w:w="3120" w:type="dxa"/>
          </w:tcPr>
          <w:p w14:paraId="3ACF2EA0" w14:textId="77777777" w:rsidR="00406199" w:rsidRDefault="00406199" w:rsidP="00406199">
            <w:pPr>
              <w:pStyle w:val="Normal1"/>
            </w:pPr>
          </w:p>
        </w:tc>
      </w:tr>
      <w:tr w:rsidR="00406199" w14:paraId="2A967BB8" w14:textId="77777777" w:rsidTr="00406199">
        <w:tc>
          <w:tcPr>
            <w:tcW w:w="3120" w:type="dxa"/>
          </w:tcPr>
          <w:p w14:paraId="634631BC" w14:textId="77777777" w:rsidR="00406199" w:rsidRDefault="00406199" w:rsidP="00406199">
            <w:pPr>
              <w:pStyle w:val="Normal1"/>
            </w:pPr>
          </w:p>
          <w:p w14:paraId="16EEF17C" w14:textId="77777777" w:rsidR="00406199" w:rsidRDefault="00406199" w:rsidP="00406199">
            <w:pPr>
              <w:pStyle w:val="Normal1"/>
            </w:pPr>
            <w:r>
              <w:rPr>
                <w:rFonts w:ascii="Times New Roman" w:eastAsia="Times New Roman" w:hAnsi="Times New Roman" w:cs="Times New Roman"/>
              </w:rPr>
              <w:t>{a, c, d}, {a, c, e}</w:t>
            </w:r>
          </w:p>
          <w:p w14:paraId="67B2E302" w14:textId="77777777" w:rsidR="00406199" w:rsidRDefault="00406199" w:rsidP="00406199">
            <w:pPr>
              <w:pStyle w:val="Normal1"/>
            </w:pPr>
          </w:p>
        </w:tc>
        <w:tc>
          <w:tcPr>
            <w:tcW w:w="3120" w:type="dxa"/>
          </w:tcPr>
          <w:p w14:paraId="54BBB012" w14:textId="77777777" w:rsidR="00406199" w:rsidRDefault="00406199" w:rsidP="00406199">
            <w:pPr>
              <w:pStyle w:val="Normal1"/>
            </w:pPr>
          </w:p>
        </w:tc>
        <w:tc>
          <w:tcPr>
            <w:tcW w:w="3120" w:type="dxa"/>
          </w:tcPr>
          <w:p w14:paraId="3F5E9568" w14:textId="77777777" w:rsidR="00406199" w:rsidRDefault="00406199" w:rsidP="00406199">
            <w:pPr>
              <w:pStyle w:val="Normal1"/>
            </w:pPr>
          </w:p>
        </w:tc>
      </w:tr>
      <w:tr w:rsidR="00406199" w14:paraId="5D05ECAE" w14:textId="77777777" w:rsidTr="00406199">
        <w:tc>
          <w:tcPr>
            <w:tcW w:w="3120" w:type="dxa"/>
          </w:tcPr>
          <w:p w14:paraId="6A14F983" w14:textId="77777777" w:rsidR="00406199" w:rsidRDefault="00406199" w:rsidP="00406199">
            <w:pPr>
              <w:pStyle w:val="Normal1"/>
            </w:pPr>
          </w:p>
          <w:p w14:paraId="41B51538" w14:textId="77777777" w:rsidR="00406199" w:rsidRDefault="00406199" w:rsidP="00406199">
            <w:pPr>
              <w:pStyle w:val="Normal1"/>
            </w:pPr>
            <w:r>
              <w:rPr>
                <w:rFonts w:ascii="Times New Roman" w:eastAsia="Times New Roman" w:hAnsi="Times New Roman" w:cs="Times New Roman"/>
              </w:rPr>
              <w:t>{a, b, c}, {a, b, d}</w:t>
            </w:r>
          </w:p>
          <w:p w14:paraId="5AFBDE22" w14:textId="77777777" w:rsidR="00406199" w:rsidRDefault="00406199" w:rsidP="00406199">
            <w:pPr>
              <w:pStyle w:val="Normal1"/>
            </w:pPr>
          </w:p>
        </w:tc>
        <w:tc>
          <w:tcPr>
            <w:tcW w:w="3120" w:type="dxa"/>
          </w:tcPr>
          <w:p w14:paraId="0B85A18F" w14:textId="77777777" w:rsidR="00406199" w:rsidRDefault="00406199" w:rsidP="00406199">
            <w:pPr>
              <w:pStyle w:val="Normal1"/>
            </w:pPr>
          </w:p>
        </w:tc>
        <w:tc>
          <w:tcPr>
            <w:tcW w:w="3120" w:type="dxa"/>
          </w:tcPr>
          <w:p w14:paraId="2093B14F" w14:textId="77777777" w:rsidR="00406199" w:rsidRDefault="00406199" w:rsidP="00406199">
            <w:pPr>
              <w:pStyle w:val="Normal1"/>
            </w:pPr>
          </w:p>
        </w:tc>
      </w:tr>
    </w:tbl>
    <w:p w14:paraId="4755A5E7" w14:textId="77777777" w:rsidR="00406199" w:rsidRDefault="00406199" w:rsidP="00406199">
      <w:pPr>
        <w:pStyle w:val="Normal1"/>
        <w:spacing w:after="200"/>
      </w:pPr>
    </w:p>
    <w:p w14:paraId="3BCA6ED4" w14:textId="77777777" w:rsidR="00406199" w:rsidRDefault="00406199" w:rsidP="00406199">
      <w:pPr>
        <w:pStyle w:val="Normal1"/>
        <w:spacing w:after="200"/>
      </w:pPr>
    </w:p>
    <w:tbl>
      <w:tblPr>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20"/>
        <w:gridCol w:w="3120"/>
        <w:gridCol w:w="3120"/>
      </w:tblGrid>
      <w:tr w:rsidR="00406199" w14:paraId="22DE07F9" w14:textId="77777777" w:rsidTr="00406199">
        <w:tc>
          <w:tcPr>
            <w:tcW w:w="3120" w:type="dxa"/>
          </w:tcPr>
          <w:p w14:paraId="600A81AC" w14:textId="77777777" w:rsidR="00406199" w:rsidRDefault="00406199" w:rsidP="00406199">
            <w:pPr>
              <w:pStyle w:val="Normal1"/>
            </w:pPr>
            <w:r>
              <w:rPr>
                <w:rFonts w:ascii="Times New Roman" w:eastAsia="Times New Roman" w:hAnsi="Times New Roman" w:cs="Times New Roman"/>
                <w:color w:val="FF0000"/>
              </w:rPr>
              <w:t>Merging itemsets</w:t>
            </w:r>
          </w:p>
        </w:tc>
        <w:tc>
          <w:tcPr>
            <w:tcW w:w="3120" w:type="dxa"/>
          </w:tcPr>
          <w:p w14:paraId="0E1D8857" w14:textId="77777777" w:rsidR="00406199" w:rsidRDefault="00406199" w:rsidP="00406199">
            <w:pPr>
              <w:pStyle w:val="Normal1"/>
            </w:pPr>
            <w:proofErr w:type="gramStart"/>
            <w:r>
              <w:rPr>
                <w:rFonts w:ascii="Times New Roman" w:eastAsia="Times New Roman" w:hAnsi="Times New Roman" w:cs="Times New Roman"/>
                <w:color w:val="FF0000"/>
              </w:rPr>
              <w:t>Candidate  Itemset</w:t>
            </w:r>
            <w:proofErr w:type="gramEnd"/>
          </w:p>
        </w:tc>
        <w:tc>
          <w:tcPr>
            <w:tcW w:w="3120" w:type="dxa"/>
          </w:tcPr>
          <w:p w14:paraId="1E0437D1" w14:textId="77777777" w:rsidR="00406199" w:rsidRDefault="00406199" w:rsidP="00406199">
            <w:pPr>
              <w:pStyle w:val="Normal1"/>
            </w:pPr>
            <w:r>
              <w:rPr>
                <w:rFonts w:ascii="Times New Roman" w:eastAsia="Times New Roman" w:hAnsi="Times New Roman" w:cs="Times New Roman"/>
                <w:color w:val="FF0000"/>
              </w:rPr>
              <w:t>Pruned (Yes / No/NA)</w:t>
            </w:r>
          </w:p>
        </w:tc>
      </w:tr>
      <w:tr w:rsidR="00406199" w14:paraId="2A8B3DDC" w14:textId="77777777" w:rsidTr="00406199">
        <w:tc>
          <w:tcPr>
            <w:tcW w:w="3120" w:type="dxa"/>
          </w:tcPr>
          <w:p w14:paraId="3AE49407" w14:textId="77777777" w:rsidR="00406199" w:rsidRDefault="00406199" w:rsidP="00406199">
            <w:pPr>
              <w:pStyle w:val="Normal1"/>
            </w:pPr>
          </w:p>
          <w:p w14:paraId="6E0FAFB3" w14:textId="77777777" w:rsidR="00406199" w:rsidRDefault="00406199" w:rsidP="00406199">
            <w:pPr>
              <w:pStyle w:val="Normal1"/>
            </w:pPr>
            <w:r w:rsidRPr="00E847DF">
              <w:rPr>
                <w:rFonts w:ascii="Times New Roman" w:eastAsia="Times New Roman" w:hAnsi="Times New Roman" w:cs="Times New Roman"/>
                <w:color w:val="FF0000"/>
              </w:rPr>
              <w:t>{a, b, c}, {b, c, d}</w:t>
            </w:r>
          </w:p>
        </w:tc>
        <w:tc>
          <w:tcPr>
            <w:tcW w:w="3120" w:type="dxa"/>
            <w:vAlign w:val="center"/>
          </w:tcPr>
          <w:p w14:paraId="6AD45A17" w14:textId="77777777" w:rsidR="00406199" w:rsidRDefault="00406199" w:rsidP="00406199">
            <w:pPr>
              <w:pStyle w:val="Normal1"/>
              <w:jc w:val="center"/>
            </w:pPr>
            <w:r>
              <w:rPr>
                <w:rFonts w:ascii="Times New Roman" w:eastAsia="Times New Roman" w:hAnsi="Times New Roman" w:cs="Times New Roman"/>
                <w:color w:val="FF0000"/>
              </w:rPr>
              <w:t>None</w:t>
            </w:r>
          </w:p>
        </w:tc>
        <w:tc>
          <w:tcPr>
            <w:tcW w:w="3120" w:type="dxa"/>
            <w:vAlign w:val="center"/>
          </w:tcPr>
          <w:p w14:paraId="6F910C21" w14:textId="77777777" w:rsidR="00406199" w:rsidRDefault="00406199" w:rsidP="00406199">
            <w:pPr>
              <w:pStyle w:val="Normal1"/>
              <w:jc w:val="center"/>
            </w:pPr>
            <w:r>
              <w:rPr>
                <w:rFonts w:ascii="Times New Roman" w:eastAsia="Times New Roman" w:hAnsi="Times New Roman" w:cs="Times New Roman"/>
                <w:color w:val="FF0000"/>
              </w:rPr>
              <w:t>NA</w:t>
            </w:r>
          </w:p>
        </w:tc>
      </w:tr>
      <w:tr w:rsidR="00406199" w14:paraId="039C1202" w14:textId="77777777" w:rsidTr="00406199">
        <w:tc>
          <w:tcPr>
            <w:tcW w:w="3120" w:type="dxa"/>
          </w:tcPr>
          <w:p w14:paraId="3AD0DBBE" w14:textId="77777777" w:rsidR="00406199" w:rsidRDefault="00406199" w:rsidP="00406199">
            <w:pPr>
              <w:pStyle w:val="Normal1"/>
            </w:pPr>
          </w:p>
          <w:p w14:paraId="798AD20D" w14:textId="77777777" w:rsidR="00406199" w:rsidRDefault="00406199" w:rsidP="00406199">
            <w:pPr>
              <w:pStyle w:val="Normal1"/>
            </w:pPr>
            <w:r w:rsidRPr="00E847DF">
              <w:rPr>
                <w:rFonts w:ascii="Times New Roman" w:eastAsia="Times New Roman" w:hAnsi="Times New Roman" w:cs="Times New Roman"/>
                <w:color w:val="FF0000"/>
              </w:rPr>
              <w:t>{a, c, d}, {a, c, e}</w:t>
            </w:r>
          </w:p>
        </w:tc>
        <w:tc>
          <w:tcPr>
            <w:tcW w:w="3120" w:type="dxa"/>
            <w:vAlign w:val="center"/>
          </w:tcPr>
          <w:p w14:paraId="5DA9283E" w14:textId="77777777" w:rsidR="00406199" w:rsidRDefault="00406199" w:rsidP="00406199">
            <w:pPr>
              <w:pStyle w:val="Normal1"/>
              <w:jc w:val="center"/>
            </w:pPr>
            <w:r>
              <w:rPr>
                <w:rFonts w:ascii="Times New Roman" w:eastAsia="Times New Roman" w:hAnsi="Times New Roman" w:cs="Times New Roman"/>
                <w:color w:val="FF0000"/>
              </w:rPr>
              <w:t>{a, c, d, e}</w:t>
            </w:r>
          </w:p>
        </w:tc>
        <w:tc>
          <w:tcPr>
            <w:tcW w:w="3120" w:type="dxa"/>
            <w:vAlign w:val="center"/>
          </w:tcPr>
          <w:p w14:paraId="3D79C58A" w14:textId="77777777" w:rsidR="00406199" w:rsidRDefault="00406199" w:rsidP="00406199">
            <w:pPr>
              <w:pStyle w:val="Normal1"/>
              <w:jc w:val="center"/>
            </w:pPr>
            <w:r>
              <w:rPr>
                <w:rFonts w:ascii="Times New Roman" w:eastAsia="Times New Roman" w:hAnsi="Times New Roman" w:cs="Times New Roman"/>
                <w:color w:val="FF0000"/>
              </w:rPr>
              <w:t>Yes</w:t>
            </w:r>
          </w:p>
        </w:tc>
      </w:tr>
      <w:tr w:rsidR="00406199" w14:paraId="3C4DA13A" w14:textId="77777777" w:rsidTr="00406199">
        <w:tc>
          <w:tcPr>
            <w:tcW w:w="3120" w:type="dxa"/>
          </w:tcPr>
          <w:p w14:paraId="156B8629" w14:textId="77777777" w:rsidR="00406199" w:rsidRDefault="00406199" w:rsidP="00406199">
            <w:pPr>
              <w:pStyle w:val="Normal1"/>
            </w:pPr>
          </w:p>
          <w:p w14:paraId="5906858B" w14:textId="77777777" w:rsidR="00406199" w:rsidRDefault="00406199" w:rsidP="00406199">
            <w:pPr>
              <w:pStyle w:val="Normal1"/>
            </w:pPr>
            <w:r w:rsidRPr="00E847DF">
              <w:rPr>
                <w:rFonts w:ascii="Times New Roman" w:eastAsia="Times New Roman" w:hAnsi="Times New Roman" w:cs="Times New Roman"/>
                <w:color w:val="FF0000"/>
              </w:rPr>
              <w:t>{a, b, c}, {a, b, d}</w:t>
            </w:r>
          </w:p>
        </w:tc>
        <w:tc>
          <w:tcPr>
            <w:tcW w:w="3120" w:type="dxa"/>
            <w:vAlign w:val="center"/>
          </w:tcPr>
          <w:p w14:paraId="6A3E1D9B" w14:textId="77777777" w:rsidR="00406199" w:rsidRDefault="00406199" w:rsidP="00406199">
            <w:pPr>
              <w:pStyle w:val="Normal1"/>
              <w:jc w:val="center"/>
            </w:pPr>
            <w:r>
              <w:rPr>
                <w:rFonts w:ascii="Times New Roman" w:eastAsia="Times New Roman" w:hAnsi="Times New Roman" w:cs="Times New Roman"/>
                <w:color w:val="FF0000"/>
              </w:rPr>
              <w:t>{a, b, c, d}</w:t>
            </w:r>
          </w:p>
        </w:tc>
        <w:tc>
          <w:tcPr>
            <w:tcW w:w="3120" w:type="dxa"/>
            <w:vAlign w:val="center"/>
          </w:tcPr>
          <w:p w14:paraId="6C02A3AA" w14:textId="77777777" w:rsidR="00406199" w:rsidRDefault="00406199" w:rsidP="00406199">
            <w:pPr>
              <w:pStyle w:val="Normal1"/>
              <w:jc w:val="center"/>
            </w:pPr>
            <w:r>
              <w:rPr>
                <w:rFonts w:ascii="Times New Roman" w:eastAsia="Times New Roman" w:hAnsi="Times New Roman" w:cs="Times New Roman"/>
                <w:color w:val="FF0000"/>
              </w:rPr>
              <w:t>No</w:t>
            </w:r>
          </w:p>
        </w:tc>
      </w:tr>
    </w:tbl>
    <w:p w14:paraId="092EFA47" w14:textId="77777777" w:rsidR="00406199" w:rsidRDefault="00406199" w:rsidP="00406199">
      <w:pPr>
        <w:pStyle w:val="Normal1"/>
        <w:spacing w:after="200"/>
        <w:rPr>
          <w:rFonts w:ascii="Times New Roman" w:eastAsia="Times New Roman" w:hAnsi="Times New Roman" w:cs="Times New Roman"/>
          <w:b/>
        </w:rPr>
      </w:pPr>
    </w:p>
    <w:p w14:paraId="6A441EDA" w14:textId="77777777" w:rsidR="00406199" w:rsidRPr="00766CA2" w:rsidRDefault="00406199" w:rsidP="00766CA2">
      <w:pPr>
        <w:pStyle w:val="Standard"/>
        <w:numPr>
          <w:ilvl w:val="0"/>
          <w:numId w:val="134"/>
        </w:numPr>
        <w:ind w:left="360"/>
        <w:rPr>
          <w:rFonts w:ascii="Times New Roman" w:hAnsi="Times New Roman" w:cs="Times New Roman"/>
          <w:bCs/>
        </w:rPr>
      </w:pPr>
      <w:r w:rsidRPr="00766CA2">
        <w:rPr>
          <w:rFonts w:ascii="Times New Roman" w:hAnsi="Times New Roman" w:cs="Times New Roman"/>
          <w:bCs/>
        </w:rPr>
        <w:t>Consider the following frequent 3-itemsets:</w:t>
      </w:r>
    </w:p>
    <w:p w14:paraId="52607FB7" w14:textId="77777777" w:rsidR="00406199" w:rsidRPr="008D4A58" w:rsidRDefault="00406199" w:rsidP="00406199">
      <w:pPr>
        <w:pStyle w:val="Standard"/>
        <w:ind w:left="360"/>
        <w:rPr>
          <w:rFonts w:ascii="Times New Roman" w:hAnsi="Times New Roman" w:cs="Times New Roman"/>
        </w:rPr>
      </w:pPr>
    </w:p>
    <w:p w14:paraId="5B10663F" w14:textId="77777777" w:rsidR="00406199" w:rsidRDefault="00406199" w:rsidP="00406199">
      <w:pPr>
        <w:pStyle w:val="Standard"/>
        <w:spacing w:after="200"/>
      </w:pPr>
      <w:r>
        <w:rPr>
          <w:rFonts w:ascii="Times New Roman" w:eastAsia="Times New Roman" w:hAnsi="Times New Roman" w:cs="Times New Roman"/>
        </w:rPr>
        <w:t xml:space="preserve">{a, b, c}, </w:t>
      </w:r>
      <w:proofErr w:type="gramStart"/>
      <w:r>
        <w:rPr>
          <w:rFonts w:ascii="Times New Roman" w:eastAsia="Times New Roman" w:hAnsi="Times New Roman" w:cs="Times New Roman"/>
        </w:rPr>
        <w:t>{ b</w:t>
      </w:r>
      <w:proofErr w:type="gramEnd"/>
      <w:r>
        <w:rPr>
          <w:rFonts w:ascii="Times New Roman" w:eastAsia="Times New Roman" w:hAnsi="Times New Roman" w:cs="Times New Roman"/>
        </w:rPr>
        <w:t>, c, d}, {a, b, d}, {a, c, d}, {a, d, e}, {a,c,e}</w:t>
      </w:r>
    </w:p>
    <w:p w14:paraId="1F2F65C4" w14:textId="77777777" w:rsidR="00406199" w:rsidRDefault="00406199" w:rsidP="00406199">
      <w:pPr>
        <w:pStyle w:val="Standard"/>
        <w:spacing w:after="200"/>
      </w:pPr>
      <w:r>
        <w:rPr>
          <w:rFonts w:ascii="Times New Roman" w:eastAsia="Times New Roman" w:hAnsi="Times New Roman" w:cs="Times New Roman"/>
        </w:rPr>
        <w:t>The book presents two algorithms for generating candidate 4-itemsets, the Fk−1 x F1 method (Page 369) and Fk−1 x Fk−1 method (Page 371).</w:t>
      </w:r>
    </w:p>
    <w:p w14:paraId="785FD2BD" w14:textId="74D43790" w:rsidR="00406199" w:rsidRDefault="00406199" w:rsidP="00AF51F7">
      <w:pPr>
        <w:pStyle w:val="Standard"/>
        <w:numPr>
          <w:ilvl w:val="0"/>
          <w:numId w:val="30"/>
        </w:numPr>
        <w:tabs>
          <w:tab w:val="left" w:pos="1429"/>
        </w:tabs>
        <w:spacing w:after="200"/>
      </w:pPr>
      <w:r>
        <w:rPr>
          <w:rFonts w:ascii="Times New Roman" w:eastAsia="Times New Roman" w:hAnsi="Times New Roman" w:cs="Times New Roman"/>
        </w:rPr>
        <w:t xml:space="preserve">List all the 4-itemsets that will be generated by </w:t>
      </w:r>
      <w:r w:rsidR="00224402">
        <w:rPr>
          <w:rFonts w:ascii="Times New Roman" w:eastAsia="Times New Roman" w:hAnsi="Times New Roman" w:cs="Times New Roman"/>
        </w:rPr>
        <w:t xml:space="preserve">the </w:t>
      </w:r>
      <w:r>
        <w:rPr>
          <w:rFonts w:ascii="Times New Roman" w:eastAsia="Times New Roman" w:hAnsi="Times New Roman" w:cs="Times New Roman"/>
        </w:rPr>
        <w:t>Fk−1 x F1 candidate generation method and the 4-itemsets that will be selected after the pruning step of the Apriori algorithm.</w:t>
      </w:r>
    </w:p>
    <w:p w14:paraId="0F2481E4" w14:textId="77777777" w:rsidR="00406199" w:rsidRDefault="00406199" w:rsidP="00AF51F7">
      <w:pPr>
        <w:pStyle w:val="Standard"/>
        <w:numPr>
          <w:ilvl w:val="0"/>
          <w:numId w:val="27"/>
        </w:numPr>
        <w:tabs>
          <w:tab w:val="left" w:pos="1429"/>
        </w:tabs>
        <w:spacing w:after="200"/>
      </w:pPr>
      <w:r>
        <w:rPr>
          <w:rFonts w:ascii="Times New Roman" w:eastAsia="Times New Roman" w:hAnsi="Times New Roman" w:cs="Times New Roman"/>
        </w:rPr>
        <w:t>List all the 4-itemsets that will be generated by Fk−1 x Fk−1 candidate generation method and the 4-itemsets that will be selected after the pruning step of the Apriori algorithm.</w:t>
      </w:r>
    </w:p>
    <w:p w14:paraId="0697CA98" w14:textId="77777777" w:rsidR="00406199" w:rsidRDefault="00406199" w:rsidP="00AF51F7">
      <w:pPr>
        <w:pStyle w:val="Standard"/>
        <w:numPr>
          <w:ilvl w:val="0"/>
          <w:numId w:val="27"/>
        </w:numPr>
        <w:tabs>
          <w:tab w:val="left" w:pos="1429"/>
        </w:tabs>
        <w:spacing w:after="200"/>
      </w:pPr>
      <w:r>
        <w:rPr>
          <w:rFonts w:ascii="Times New Roman" w:eastAsia="Times New Roman" w:hAnsi="Times New Roman" w:cs="Times New Roman"/>
        </w:rPr>
        <w:t>Consider a new candidate generation method in which a pair of frequent (k-1)-itemsets are merged only if the last (k-2) items of the first one are identical to the first (k-2) items of the second one. For example, {</w:t>
      </w:r>
      <w:proofErr w:type="gramStart"/>
      <w:r>
        <w:rPr>
          <w:rFonts w:ascii="Times New Roman" w:eastAsia="Times New Roman" w:hAnsi="Times New Roman" w:cs="Times New Roman"/>
        </w:rPr>
        <w:t>x,y</w:t>
      </w:r>
      <w:proofErr w:type="gramEnd"/>
      <w:r>
        <w:rPr>
          <w:rFonts w:ascii="Times New Roman" w:eastAsia="Times New Roman" w:hAnsi="Times New Roman" w:cs="Times New Roman"/>
        </w:rPr>
        <w:t>,z} and {y,z,w} can be merged to generated {x,y,z,w}.</w:t>
      </w:r>
    </w:p>
    <w:p w14:paraId="0843D6A1" w14:textId="77777777" w:rsidR="00406199" w:rsidRDefault="00406199" w:rsidP="00406199">
      <w:pPr>
        <w:pStyle w:val="Standard"/>
        <w:tabs>
          <w:tab w:val="left" w:pos="1429"/>
        </w:tabs>
        <w:spacing w:after="200"/>
        <w:ind w:left="720"/>
      </w:pPr>
      <w:r>
        <w:rPr>
          <w:rFonts w:ascii="Times New Roman" w:eastAsia="Times New Roman" w:hAnsi="Times New Roman" w:cs="Times New Roman"/>
        </w:rPr>
        <w:t>List all the 4-itemsets that will be generated by this method and the 4-itemsets that will be selected after the pruning step of the Apriori algorithm.</w:t>
      </w:r>
    </w:p>
    <w:p w14:paraId="2D8D94D0" w14:textId="77777777" w:rsidR="00406199" w:rsidRDefault="00406199" w:rsidP="00AF51F7">
      <w:pPr>
        <w:pStyle w:val="Standard"/>
        <w:numPr>
          <w:ilvl w:val="0"/>
          <w:numId w:val="27"/>
        </w:numPr>
        <w:tabs>
          <w:tab w:val="left" w:pos="1429"/>
        </w:tabs>
        <w:spacing w:after="200"/>
      </w:pPr>
      <w:r>
        <w:rPr>
          <w:rFonts w:ascii="Times New Roman" w:eastAsia="Times New Roman" w:hAnsi="Times New Roman" w:cs="Times New Roman"/>
        </w:rPr>
        <w:t>How do the two sets of results (i.e., the candidates generated from candidate generation step and the itemsets after the pruning step) you obtained from part (b) related to the results you obtained from part (c)</w:t>
      </w:r>
    </w:p>
    <w:p w14:paraId="2B92BD7D" w14:textId="77777777" w:rsidR="00406199" w:rsidRPr="00637BB4" w:rsidRDefault="00406199" w:rsidP="00AF51F7">
      <w:pPr>
        <w:pStyle w:val="Standard"/>
        <w:numPr>
          <w:ilvl w:val="0"/>
          <w:numId w:val="31"/>
        </w:numPr>
        <w:tabs>
          <w:tab w:val="left" w:pos="1429"/>
        </w:tabs>
        <w:rPr>
          <w:rFonts w:ascii="Times New Roman" w:hAnsi="Times New Roman" w:cs="Times New Roman"/>
          <w:color w:val="FF0000"/>
        </w:rPr>
      </w:pPr>
      <w:r w:rsidRPr="00637BB4">
        <w:rPr>
          <w:rFonts w:ascii="Times New Roman" w:eastAsia="Times New Roman" w:hAnsi="Times New Roman" w:cs="Times New Roman"/>
          <w:color w:val="FF0000"/>
        </w:rPr>
        <w:t>{a,b,c,d}, {a,b,c,e}, {b,c,d,e},{a,b,d,e}, {a,c,d,e} After pruning{a,b,c,d}</w:t>
      </w:r>
    </w:p>
    <w:p w14:paraId="377C3AA7" w14:textId="77777777" w:rsidR="00406199" w:rsidRPr="00637BB4" w:rsidRDefault="00406199" w:rsidP="00AF51F7">
      <w:pPr>
        <w:pStyle w:val="Standard"/>
        <w:numPr>
          <w:ilvl w:val="0"/>
          <w:numId w:val="25"/>
        </w:numPr>
        <w:tabs>
          <w:tab w:val="left" w:pos="1429"/>
        </w:tabs>
        <w:rPr>
          <w:color w:val="FF0000"/>
        </w:rPr>
      </w:pPr>
      <w:r w:rsidRPr="00637BB4">
        <w:rPr>
          <w:rFonts w:ascii="Times New Roman" w:eastAsia="Times New Roman" w:hAnsi="Times New Roman" w:cs="Times New Roman"/>
          <w:color w:val="FF0000"/>
        </w:rPr>
        <w:t>{</w:t>
      </w:r>
      <w:proofErr w:type="gramStart"/>
      <w:r w:rsidRPr="00637BB4">
        <w:rPr>
          <w:rFonts w:ascii="Times New Roman" w:eastAsia="Times New Roman" w:hAnsi="Times New Roman" w:cs="Times New Roman"/>
          <w:color w:val="FF0000"/>
        </w:rPr>
        <w:t>a,b</w:t>
      </w:r>
      <w:proofErr w:type="gramEnd"/>
      <w:r w:rsidRPr="00637BB4">
        <w:rPr>
          <w:rFonts w:ascii="Times New Roman" w:eastAsia="Times New Roman" w:hAnsi="Times New Roman" w:cs="Times New Roman"/>
          <w:color w:val="FF0000"/>
        </w:rPr>
        <w:t>,c,d}, {a,c,d,e}. After pruning{</w:t>
      </w:r>
      <w:proofErr w:type="gramStart"/>
      <w:r w:rsidRPr="00637BB4">
        <w:rPr>
          <w:rFonts w:ascii="Times New Roman" w:eastAsia="Times New Roman" w:hAnsi="Times New Roman" w:cs="Times New Roman"/>
          <w:color w:val="FF0000"/>
        </w:rPr>
        <w:t>a,b</w:t>
      </w:r>
      <w:proofErr w:type="gramEnd"/>
      <w:r w:rsidRPr="00637BB4">
        <w:rPr>
          <w:rFonts w:ascii="Times New Roman" w:eastAsia="Times New Roman" w:hAnsi="Times New Roman" w:cs="Times New Roman"/>
          <w:color w:val="FF0000"/>
        </w:rPr>
        <w:t>,c,d}</w:t>
      </w:r>
    </w:p>
    <w:p w14:paraId="33E2F521" w14:textId="77777777" w:rsidR="00406199" w:rsidRPr="00637BB4" w:rsidRDefault="00406199" w:rsidP="00AF51F7">
      <w:pPr>
        <w:pStyle w:val="Standard"/>
        <w:numPr>
          <w:ilvl w:val="0"/>
          <w:numId w:val="25"/>
        </w:numPr>
        <w:tabs>
          <w:tab w:val="left" w:pos="1429"/>
        </w:tabs>
        <w:rPr>
          <w:color w:val="FF0000"/>
        </w:rPr>
      </w:pPr>
      <w:r w:rsidRPr="00637BB4">
        <w:rPr>
          <w:rFonts w:ascii="Times New Roman" w:eastAsia="Times New Roman" w:hAnsi="Times New Roman" w:cs="Times New Roman"/>
          <w:color w:val="FF0000"/>
        </w:rPr>
        <w:t>{</w:t>
      </w:r>
      <w:proofErr w:type="gramStart"/>
      <w:r w:rsidRPr="00637BB4">
        <w:rPr>
          <w:rFonts w:ascii="Times New Roman" w:eastAsia="Times New Roman" w:hAnsi="Times New Roman" w:cs="Times New Roman"/>
          <w:color w:val="FF0000"/>
        </w:rPr>
        <w:t>a,b</w:t>
      </w:r>
      <w:proofErr w:type="gramEnd"/>
      <w:r w:rsidRPr="00637BB4">
        <w:rPr>
          <w:rFonts w:ascii="Times New Roman" w:eastAsia="Times New Roman" w:hAnsi="Times New Roman" w:cs="Times New Roman"/>
          <w:color w:val="FF0000"/>
        </w:rPr>
        <w:t>,c,d}. After pruning {</w:t>
      </w:r>
      <w:proofErr w:type="gramStart"/>
      <w:r w:rsidRPr="00637BB4">
        <w:rPr>
          <w:rFonts w:ascii="Times New Roman" w:eastAsia="Times New Roman" w:hAnsi="Times New Roman" w:cs="Times New Roman"/>
          <w:color w:val="FF0000"/>
        </w:rPr>
        <w:t>a,b</w:t>
      </w:r>
      <w:proofErr w:type="gramEnd"/>
      <w:r w:rsidRPr="00637BB4">
        <w:rPr>
          <w:rFonts w:ascii="Times New Roman" w:eastAsia="Times New Roman" w:hAnsi="Times New Roman" w:cs="Times New Roman"/>
          <w:color w:val="FF0000"/>
        </w:rPr>
        <w:t>,c,d}</w:t>
      </w:r>
    </w:p>
    <w:p w14:paraId="24E2D260" w14:textId="77777777" w:rsidR="00406199" w:rsidRDefault="00406199" w:rsidP="00AF51F7">
      <w:pPr>
        <w:pStyle w:val="Standard"/>
        <w:numPr>
          <w:ilvl w:val="0"/>
          <w:numId w:val="25"/>
        </w:numPr>
        <w:tabs>
          <w:tab w:val="left" w:pos="1429"/>
        </w:tabs>
        <w:rPr>
          <w:rFonts w:ascii="Times New Roman" w:eastAsia="Times New Roman" w:hAnsi="Times New Roman" w:cs="Times New Roman"/>
          <w:color w:val="FF0000"/>
        </w:rPr>
      </w:pPr>
      <w:r>
        <w:rPr>
          <w:rFonts w:ascii="Times New Roman" w:eastAsia="Times New Roman" w:hAnsi="Times New Roman" w:cs="Times New Roman"/>
          <w:color w:val="FF0000"/>
        </w:rPr>
        <w:t>The candidates generated from different algorithms may be different. But the itemsets selected after the pruning step are identical for different algorithms.</w:t>
      </w:r>
    </w:p>
    <w:p w14:paraId="2CAD691E" w14:textId="77777777" w:rsidR="00406199" w:rsidRDefault="00406199" w:rsidP="00406199">
      <w:pPr>
        <w:pStyle w:val="Standard"/>
        <w:tabs>
          <w:tab w:val="left" w:pos="1429"/>
        </w:tabs>
        <w:rPr>
          <w:rFonts w:ascii="Times New Roman" w:eastAsia="Times New Roman" w:hAnsi="Times New Roman" w:cs="Times New Roman"/>
          <w:color w:val="FF0000"/>
        </w:rPr>
      </w:pPr>
    </w:p>
    <w:p w14:paraId="13A67F3D" w14:textId="77777777" w:rsidR="00406199" w:rsidRDefault="00406199" w:rsidP="00406199">
      <w:pPr>
        <w:pStyle w:val="Standard"/>
        <w:tabs>
          <w:tab w:val="left" w:pos="1429"/>
        </w:tabs>
        <w:rPr>
          <w:rFonts w:ascii="Times New Roman" w:eastAsia="Times New Roman" w:hAnsi="Times New Roman" w:cs="Times New Roman"/>
          <w:color w:val="FF0000"/>
        </w:rPr>
      </w:pPr>
    </w:p>
    <w:p w14:paraId="756C0ABE" w14:textId="77777777" w:rsidR="00406199" w:rsidRPr="00766CA2" w:rsidRDefault="00406199" w:rsidP="00766CA2">
      <w:pPr>
        <w:pStyle w:val="Standard"/>
        <w:numPr>
          <w:ilvl w:val="0"/>
          <w:numId w:val="134"/>
        </w:numPr>
        <w:ind w:left="360"/>
        <w:rPr>
          <w:rFonts w:ascii="Times New Roman" w:hAnsi="Times New Roman" w:cs="Times New Roman"/>
          <w:bCs/>
        </w:rPr>
      </w:pPr>
      <w:r w:rsidRPr="00766CA2">
        <w:rPr>
          <w:rFonts w:ascii="Times New Roman" w:hAnsi="Times New Roman" w:cs="Times New Roman"/>
          <w:bCs/>
        </w:rPr>
        <w:t>Consider the following frequent 3-itemsets:</w:t>
      </w:r>
    </w:p>
    <w:p w14:paraId="4CE51515" w14:textId="77777777" w:rsidR="00406199" w:rsidRPr="00F844D1" w:rsidRDefault="00406199" w:rsidP="00406199">
      <w:pPr>
        <w:jc w:val="both"/>
      </w:pPr>
      <w:r w:rsidRPr="00F844D1">
        <w:rPr>
          <w:color w:val="000000"/>
        </w:rPr>
        <w:t>{a, b, c}, {p, b, c}, {p, a, b}, {p, a, c}, {p, a, w}</w:t>
      </w:r>
    </w:p>
    <w:p w14:paraId="0B669C6D" w14:textId="77777777" w:rsidR="00406199" w:rsidRPr="00F844D1" w:rsidRDefault="008555CE" w:rsidP="00406199">
      <w:pPr>
        <w:jc w:val="both"/>
      </w:pPr>
      <w:sdt>
        <w:sdtPr>
          <w:tag w:val="goog_rdk_4"/>
          <w:id w:val="1159576374"/>
        </w:sdtPr>
        <w:sdtContent>
          <w:r w:rsidR="00406199" w:rsidRPr="00F844D1">
            <w:rPr>
              <w:rFonts w:eastAsia="Arial Unicode MS"/>
              <w:color w:val="000000"/>
            </w:rPr>
            <w:t>The book presents two algorithms for generating candidate 4-itemsets, the Fk−1 x F1 method (Page 369) and Fk−1 x Fk−1 method (Page 371). </w:t>
          </w:r>
        </w:sdtContent>
      </w:sdt>
    </w:p>
    <w:p w14:paraId="7A8BB43F" w14:textId="77777777" w:rsidR="00406199" w:rsidRPr="00F844D1" w:rsidRDefault="00406199" w:rsidP="00406199">
      <w:pPr>
        <w:jc w:val="both"/>
      </w:pPr>
      <w:r w:rsidRPr="00F844D1">
        <w:rPr>
          <w:color w:val="FF0000"/>
        </w:rPr>
        <w:t>As a pre-processing step, we first sort the items in all the itemsets following the lexicographical ordering. </w:t>
      </w:r>
    </w:p>
    <w:p w14:paraId="5C8ECCFF" w14:textId="77777777" w:rsidR="00406199" w:rsidRPr="00F844D1" w:rsidRDefault="008555CE" w:rsidP="00AF51F7">
      <w:pPr>
        <w:widowControl/>
        <w:numPr>
          <w:ilvl w:val="0"/>
          <w:numId w:val="61"/>
        </w:numPr>
        <w:autoSpaceDE/>
        <w:autoSpaceDN/>
        <w:jc w:val="both"/>
        <w:rPr>
          <w:color w:val="000000"/>
        </w:rPr>
      </w:pPr>
      <w:sdt>
        <w:sdtPr>
          <w:tag w:val="goog_rdk_5"/>
          <w:id w:val="1651169319"/>
        </w:sdtPr>
        <w:sdtContent>
          <w:r w:rsidR="00406199" w:rsidRPr="00F844D1">
            <w:rPr>
              <w:rFonts w:eastAsia="Arial Unicode MS"/>
              <w:color w:val="000000"/>
            </w:rPr>
            <w:t>List all the 4-itemsets that will be generated by Fk−1 x F1 candidate generation method and the 4-itemsets that will be selected after the pruning step of the Apriori algorithm. </w:t>
          </w:r>
          <w:r w:rsidR="00406199" w:rsidRPr="00F844D1">
            <w:rPr>
              <w:rFonts w:eastAsia="Arial Unicode MS"/>
              <w:color w:val="000000"/>
            </w:rPr>
            <w:br/>
          </w:r>
        </w:sdtContent>
      </w:sdt>
    </w:p>
    <w:p w14:paraId="6D5B3311" w14:textId="77777777" w:rsidR="00406199" w:rsidRPr="00F844D1" w:rsidRDefault="00406199" w:rsidP="00406199">
      <w:pPr>
        <w:ind w:left="720"/>
        <w:jc w:val="both"/>
        <w:rPr>
          <w:color w:val="FF0000"/>
        </w:rPr>
      </w:pPr>
      <w:r w:rsidRPr="00F844D1">
        <w:rPr>
          <w:color w:val="FF0000"/>
        </w:rPr>
        <w:t xml:space="preserve"> {a,b,c,p}, {a,b,c,w}, {a,b,p,w},{a,c,p,w}, {b,c,p,w} After pruning{a,b,c,p} will survive. </w:t>
      </w:r>
    </w:p>
    <w:p w14:paraId="5EC30A9C" w14:textId="77777777" w:rsidR="00406199" w:rsidRPr="00F844D1" w:rsidRDefault="00406199" w:rsidP="00406199">
      <w:pPr>
        <w:jc w:val="both"/>
      </w:pPr>
    </w:p>
    <w:p w14:paraId="7B7AF130" w14:textId="77777777" w:rsidR="00406199" w:rsidRPr="00F844D1" w:rsidRDefault="008555CE" w:rsidP="00AF51F7">
      <w:pPr>
        <w:widowControl/>
        <w:numPr>
          <w:ilvl w:val="0"/>
          <w:numId w:val="61"/>
        </w:numPr>
        <w:autoSpaceDE/>
        <w:autoSpaceDN/>
        <w:jc w:val="both"/>
        <w:rPr>
          <w:color w:val="000000"/>
        </w:rPr>
      </w:pPr>
      <w:sdt>
        <w:sdtPr>
          <w:tag w:val="goog_rdk_6"/>
          <w:id w:val="-1281793996"/>
        </w:sdtPr>
        <w:sdtContent>
          <w:r w:rsidR="00406199" w:rsidRPr="00F844D1">
            <w:rPr>
              <w:rFonts w:eastAsia="Arial Unicode MS"/>
              <w:color w:val="000000"/>
            </w:rPr>
            <w:t>List all the 4-itemsets that will be generated by Fk−1 x Fk−1 candidate generation method and the 4-itemsets that will be selected after the pruning step of the Apriori algorithm. Make sure you expl</w:t>
          </w:r>
        </w:sdtContent>
      </w:sdt>
      <w:r w:rsidR="00406199" w:rsidRPr="00F844D1">
        <w:t>oit lexicographical ordering.</w:t>
      </w:r>
    </w:p>
    <w:p w14:paraId="3683BB92" w14:textId="77777777" w:rsidR="00406199" w:rsidRPr="00F844D1" w:rsidRDefault="00406199" w:rsidP="00406199">
      <w:pPr>
        <w:ind w:left="1440" w:hanging="720"/>
        <w:jc w:val="both"/>
        <w:rPr>
          <w:color w:val="FF0000"/>
        </w:rPr>
      </w:pPr>
      <w:r w:rsidRPr="00F844D1">
        <w:rPr>
          <w:color w:val="FF0000"/>
        </w:rPr>
        <w:t>{</w:t>
      </w:r>
      <w:proofErr w:type="gramStart"/>
      <w:r w:rsidRPr="00F844D1">
        <w:rPr>
          <w:color w:val="FF0000"/>
        </w:rPr>
        <w:t>a,b</w:t>
      </w:r>
      <w:proofErr w:type="gramEnd"/>
      <w:r w:rsidRPr="00F844D1">
        <w:rPr>
          <w:color w:val="FF0000"/>
        </w:rPr>
        <w:t>,c,p}. After pruning{</w:t>
      </w:r>
      <w:proofErr w:type="gramStart"/>
      <w:r w:rsidRPr="00F844D1">
        <w:rPr>
          <w:color w:val="FF0000"/>
        </w:rPr>
        <w:t>a,b</w:t>
      </w:r>
      <w:proofErr w:type="gramEnd"/>
      <w:r w:rsidRPr="00F844D1">
        <w:rPr>
          <w:color w:val="FF0000"/>
        </w:rPr>
        <w:t xml:space="preserve">,c,p} will survive. </w:t>
      </w:r>
    </w:p>
    <w:p w14:paraId="76BF90B3" w14:textId="3B01E29D" w:rsidR="00406199" w:rsidRPr="008A0EE9" w:rsidRDefault="00406199" w:rsidP="00406199">
      <w:pPr>
        <w:ind w:left="1440" w:hanging="720"/>
        <w:jc w:val="both"/>
        <w:rPr>
          <w:color w:val="FF0000"/>
        </w:rPr>
      </w:pPr>
      <w:r w:rsidRPr="008A0EE9">
        <w:rPr>
          <w:color w:val="FF0000"/>
        </w:rPr>
        <w:t xml:space="preserve">Note: </w:t>
      </w:r>
      <w:r w:rsidR="00461AE0" w:rsidRPr="008A0EE9">
        <w:rPr>
          <w:color w:val="FF0000"/>
        </w:rPr>
        <w:t>If</w:t>
      </w:r>
      <w:r w:rsidRPr="008A0EE9">
        <w:rPr>
          <w:color w:val="FF0000"/>
        </w:rPr>
        <w:t xml:space="preserve"> lexicographical ordering </w:t>
      </w:r>
      <w:r w:rsidR="00461AE0" w:rsidRPr="008A0EE9">
        <w:rPr>
          <w:color w:val="FF0000"/>
        </w:rPr>
        <w:t xml:space="preserve">is ignored, one </w:t>
      </w:r>
      <w:r w:rsidR="00D4177A" w:rsidRPr="008A0EE9">
        <w:rPr>
          <w:color w:val="FF0000"/>
        </w:rPr>
        <w:t xml:space="preserve">may </w:t>
      </w:r>
      <w:r w:rsidRPr="008A0EE9">
        <w:rPr>
          <w:color w:val="FF0000"/>
        </w:rPr>
        <w:t>end up generating {</w:t>
      </w:r>
      <w:proofErr w:type="gramStart"/>
      <w:r w:rsidRPr="008A0EE9">
        <w:rPr>
          <w:color w:val="FF0000"/>
        </w:rPr>
        <w:t>p,a</w:t>
      </w:r>
      <w:proofErr w:type="gramEnd"/>
      <w:r w:rsidRPr="008A0EE9">
        <w:rPr>
          <w:color w:val="FF0000"/>
        </w:rPr>
        <w:t xml:space="preserve">,b,w} and {p,a,c,w}. </w:t>
      </w:r>
    </w:p>
    <w:p w14:paraId="2E1F19DD" w14:textId="77777777" w:rsidR="00406199" w:rsidRPr="00F844D1" w:rsidRDefault="00406199" w:rsidP="00406199">
      <w:pPr>
        <w:jc w:val="both"/>
      </w:pPr>
    </w:p>
    <w:p w14:paraId="7A30106B" w14:textId="77777777" w:rsidR="00406199" w:rsidRPr="00F844D1" w:rsidRDefault="00406199" w:rsidP="00AF51F7">
      <w:pPr>
        <w:widowControl/>
        <w:numPr>
          <w:ilvl w:val="0"/>
          <w:numId w:val="62"/>
        </w:numPr>
        <w:autoSpaceDE/>
        <w:autoSpaceDN/>
        <w:jc w:val="both"/>
        <w:rPr>
          <w:color w:val="000000"/>
        </w:rPr>
      </w:pPr>
      <w:r w:rsidRPr="00F844D1">
        <w:rPr>
          <w:color w:val="000000"/>
        </w:rPr>
        <w:t>Based on the list of candidate 4-itemsets generated above, is it possible to generate a frequent 5-itemset? State your reason clearly. </w:t>
      </w:r>
    </w:p>
    <w:p w14:paraId="20F2D09C" w14:textId="77777777" w:rsidR="00406199" w:rsidRPr="00F844D1" w:rsidRDefault="00406199" w:rsidP="00406199">
      <w:pPr>
        <w:spacing w:after="246"/>
        <w:ind w:left="720"/>
        <w:jc w:val="both"/>
      </w:pPr>
      <w:r w:rsidRPr="00F844D1">
        <w:rPr>
          <w:color w:val="FF0000"/>
        </w:rPr>
        <w:t>No. To generate a frequent 5 itemset that can survive after pruning step needs at least 5 frequent 4-itemsets. However, we only have one potential frequent 4-itemsets here. </w:t>
      </w:r>
    </w:p>
    <w:p w14:paraId="1E39AE57" w14:textId="77777777" w:rsidR="00406199" w:rsidRPr="00F844D1" w:rsidRDefault="00406199" w:rsidP="00406199">
      <w:pPr>
        <w:ind w:left="120"/>
        <w:jc w:val="both"/>
        <w:rPr>
          <w:b/>
        </w:rPr>
      </w:pPr>
    </w:p>
    <w:p w14:paraId="25E205E4" w14:textId="77777777" w:rsidR="00406199" w:rsidRDefault="00406199" w:rsidP="00406199">
      <w:pPr>
        <w:pBdr>
          <w:top w:val="nil"/>
          <w:left w:val="nil"/>
          <w:bottom w:val="nil"/>
          <w:right w:val="nil"/>
          <w:between w:val="nil"/>
        </w:pBdr>
      </w:pPr>
    </w:p>
    <w:p w14:paraId="6B08BDD6" w14:textId="77777777" w:rsidR="00406199" w:rsidRPr="00766CA2" w:rsidRDefault="00406199" w:rsidP="00766CA2">
      <w:pPr>
        <w:pStyle w:val="Standard"/>
        <w:numPr>
          <w:ilvl w:val="0"/>
          <w:numId w:val="134"/>
        </w:numPr>
        <w:ind w:left="360"/>
        <w:rPr>
          <w:rFonts w:ascii="Times New Roman" w:hAnsi="Times New Roman" w:cs="Times New Roman"/>
          <w:bCs/>
        </w:rPr>
      </w:pPr>
      <w:r w:rsidRPr="00766CA2">
        <w:rPr>
          <w:rFonts w:ascii="Times New Roman" w:hAnsi="Times New Roman" w:cs="Times New Roman"/>
          <w:bCs/>
        </w:rPr>
        <w:t>Consider the following set of frequent 3-itemsets:</w:t>
      </w:r>
    </w:p>
    <w:p w14:paraId="4967BBEB" w14:textId="77777777" w:rsidR="00406199" w:rsidRPr="002266DD" w:rsidRDefault="00406199" w:rsidP="00406199"/>
    <w:p w14:paraId="2BA105E8" w14:textId="77777777" w:rsidR="00406199" w:rsidRPr="002266DD" w:rsidRDefault="00406199" w:rsidP="00406199">
      <w:r w:rsidRPr="002266DD">
        <w:t>{p, q, r}, {p, q, s}, {p, r, s}, {p, r, t}, {p, s, t}, {p, s, w}, {q, s, t}, {r, s, t}.</w:t>
      </w:r>
    </w:p>
    <w:p w14:paraId="5B6C5F75" w14:textId="77777777" w:rsidR="00406199" w:rsidRDefault="00406199" w:rsidP="00406199"/>
    <w:p w14:paraId="679704F6" w14:textId="77777777" w:rsidR="00406199" w:rsidRPr="002266DD" w:rsidRDefault="00406199" w:rsidP="00406199">
      <w:r w:rsidRPr="002266DD">
        <w:t>Assume that there are only six items in the data set.</w:t>
      </w:r>
    </w:p>
    <w:p w14:paraId="27A63C11" w14:textId="77777777" w:rsidR="00406199" w:rsidRPr="002266DD" w:rsidRDefault="00406199" w:rsidP="00406199"/>
    <w:p w14:paraId="2F5B24D4" w14:textId="77777777" w:rsidR="00406199" w:rsidRPr="002266DD" w:rsidRDefault="00406199" w:rsidP="00406199">
      <w:r>
        <w:t>a</w:t>
      </w:r>
      <w:r w:rsidRPr="002266DD">
        <w:t>. List all candidate 4-itemsets obtained by a candidate generation procedure using the Fk−1 x F1 merging strategy.</w:t>
      </w:r>
    </w:p>
    <w:p w14:paraId="6CEEF941" w14:textId="77777777" w:rsidR="00406199" w:rsidRPr="002266DD" w:rsidRDefault="00406199" w:rsidP="00406199">
      <w:pPr>
        <w:ind w:left="720"/>
        <w:rPr>
          <w:color w:val="FF0000"/>
        </w:rPr>
      </w:pPr>
      <w:r w:rsidRPr="002266DD">
        <w:rPr>
          <w:color w:val="FF0000"/>
        </w:rPr>
        <w:t xml:space="preserve"> </w:t>
      </w:r>
    </w:p>
    <w:p w14:paraId="26DD31FE" w14:textId="77777777" w:rsidR="00406199" w:rsidRPr="002266DD" w:rsidRDefault="00406199" w:rsidP="00406199">
      <w:pPr>
        <w:ind w:left="720"/>
        <w:rPr>
          <w:color w:val="FF0000"/>
        </w:rPr>
      </w:pPr>
      <w:r w:rsidRPr="002266DD">
        <w:rPr>
          <w:color w:val="FF0000"/>
        </w:rPr>
        <w:t xml:space="preserve">{p, q, r, s} − thrice, {p, q, r, t} − twice, {p, q, </w:t>
      </w:r>
      <w:proofErr w:type="gramStart"/>
      <w:r w:rsidRPr="002266DD">
        <w:rPr>
          <w:color w:val="FF0000"/>
        </w:rPr>
        <w:t>r,w</w:t>
      </w:r>
      <w:proofErr w:type="gramEnd"/>
      <w:r w:rsidRPr="002266DD">
        <w:rPr>
          <w:color w:val="FF0000"/>
        </w:rPr>
        <w:t>} − once, {p, q, s, t} − thrice,</w:t>
      </w:r>
    </w:p>
    <w:p w14:paraId="0ED3AF06" w14:textId="77777777" w:rsidR="00406199" w:rsidRPr="002266DD" w:rsidRDefault="00406199" w:rsidP="00406199">
      <w:pPr>
        <w:ind w:left="720"/>
        <w:rPr>
          <w:color w:val="FF0000"/>
        </w:rPr>
      </w:pPr>
      <w:r w:rsidRPr="002266DD">
        <w:rPr>
          <w:color w:val="FF0000"/>
        </w:rPr>
        <w:t xml:space="preserve">{p, q, </w:t>
      </w:r>
      <w:proofErr w:type="gramStart"/>
      <w:r w:rsidRPr="002266DD">
        <w:rPr>
          <w:color w:val="FF0000"/>
        </w:rPr>
        <w:t>s,w</w:t>
      </w:r>
      <w:proofErr w:type="gramEnd"/>
      <w:r w:rsidRPr="002266DD">
        <w:rPr>
          <w:color w:val="FF0000"/>
        </w:rPr>
        <w:t>} − twice, {p, r, s, t}−4 times, {p, r, s,w}− twice, {p, r, t,w} − once,</w:t>
      </w:r>
    </w:p>
    <w:p w14:paraId="69EE332C" w14:textId="12B21FAC" w:rsidR="00406199" w:rsidRPr="002266DD" w:rsidRDefault="00406199" w:rsidP="00406199">
      <w:pPr>
        <w:ind w:left="720"/>
        <w:rPr>
          <w:color w:val="FF0000"/>
        </w:rPr>
      </w:pPr>
      <w:r w:rsidRPr="002266DD">
        <w:rPr>
          <w:color w:val="FF0000"/>
        </w:rPr>
        <w:t>{p, s, t,</w:t>
      </w:r>
      <w:r w:rsidR="001B5076">
        <w:rPr>
          <w:color w:val="FF0000"/>
        </w:rPr>
        <w:t xml:space="preserve"> </w:t>
      </w:r>
      <w:r w:rsidRPr="002266DD">
        <w:rPr>
          <w:color w:val="FF0000"/>
        </w:rPr>
        <w:t>w} − twice, {q, s, t,</w:t>
      </w:r>
      <w:r w:rsidR="000C3775">
        <w:rPr>
          <w:color w:val="FF0000"/>
        </w:rPr>
        <w:t xml:space="preserve"> </w:t>
      </w:r>
      <w:r w:rsidRPr="002266DD">
        <w:rPr>
          <w:color w:val="FF0000"/>
        </w:rPr>
        <w:t xml:space="preserve">w} − once, </w:t>
      </w:r>
      <w:r w:rsidR="0085511A" w:rsidRPr="0085511A">
        <w:rPr>
          <w:color w:val="FF0000"/>
        </w:rPr>
        <w:t>{q,</w:t>
      </w:r>
      <w:r w:rsidR="000C3775">
        <w:rPr>
          <w:color w:val="FF0000"/>
        </w:rPr>
        <w:t xml:space="preserve"> </w:t>
      </w:r>
      <w:r w:rsidR="0085511A" w:rsidRPr="0085511A">
        <w:rPr>
          <w:color w:val="FF0000"/>
        </w:rPr>
        <w:t>r,</w:t>
      </w:r>
      <w:r w:rsidR="000C3775">
        <w:rPr>
          <w:color w:val="FF0000"/>
        </w:rPr>
        <w:t xml:space="preserve"> </w:t>
      </w:r>
      <w:r w:rsidR="0085511A" w:rsidRPr="0085511A">
        <w:rPr>
          <w:color w:val="FF0000"/>
        </w:rPr>
        <w:t>s,</w:t>
      </w:r>
      <w:r w:rsidR="000C3775">
        <w:rPr>
          <w:color w:val="FF0000"/>
        </w:rPr>
        <w:t xml:space="preserve"> </w:t>
      </w:r>
      <w:r w:rsidR="0085511A" w:rsidRPr="0085511A">
        <w:rPr>
          <w:color w:val="FF0000"/>
        </w:rPr>
        <w:t xml:space="preserve">t} </w:t>
      </w:r>
      <w:r w:rsidR="0085511A">
        <w:rPr>
          <w:color w:val="FF0000"/>
        </w:rPr>
        <w:t>–</w:t>
      </w:r>
      <w:r w:rsidR="0085511A" w:rsidRPr="0085511A">
        <w:rPr>
          <w:color w:val="FF0000"/>
        </w:rPr>
        <w:t xml:space="preserve"> twice</w:t>
      </w:r>
      <w:r w:rsidR="0085511A">
        <w:rPr>
          <w:color w:val="FF0000"/>
        </w:rPr>
        <w:t>,</w:t>
      </w:r>
      <w:r w:rsidR="0085511A" w:rsidRPr="0085511A">
        <w:rPr>
          <w:color w:val="FF0000"/>
        </w:rPr>
        <w:t xml:space="preserve"> </w:t>
      </w:r>
      <w:r w:rsidRPr="002266DD">
        <w:rPr>
          <w:color w:val="FF0000"/>
        </w:rPr>
        <w:t>{r, s, t,</w:t>
      </w:r>
      <w:r w:rsidR="000C3775">
        <w:rPr>
          <w:color w:val="FF0000"/>
        </w:rPr>
        <w:t xml:space="preserve"> </w:t>
      </w:r>
      <w:r w:rsidRPr="002266DD">
        <w:rPr>
          <w:color w:val="FF0000"/>
        </w:rPr>
        <w:t>w} − once</w:t>
      </w:r>
    </w:p>
    <w:p w14:paraId="722E0F73" w14:textId="77777777" w:rsidR="00406199" w:rsidRPr="002266DD" w:rsidRDefault="00406199" w:rsidP="00406199"/>
    <w:p w14:paraId="6C13A144" w14:textId="77777777" w:rsidR="00406199" w:rsidRPr="002266DD" w:rsidRDefault="00406199" w:rsidP="00406199">
      <w:r>
        <w:t>b</w:t>
      </w:r>
      <w:r w:rsidRPr="002266DD">
        <w:t>. List all candidate 4-itemsets obtained by the candidate generation procedure in Apriori.</w:t>
      </w:r>
    </w:p>
    <w:p w14:paraId="481E9C86" w14:textId="77777777" w:rsidR="00406199" w:rsidRPr="002266DD" w:rsidRDefault="00406199" w:rsidP="00406199"/>
    <w:p w14:paraId="59678D08" w14:textId="77777777" w:rsidR="00406199" w:rsidRPr="002266DD" w:rsidRDefault="00406199" w:rsidP="00406199">
      <w:pPr>
        <w:rPr>
          <w:color w:val="FF0000"/>
        </w:rPr>
      </w:pPr>
      <w:r w:rsidRPr="002266DD">
        <w:rPr>
          <w:color w:val="FF0000"/>
        </w:rPr>
        <w:t xml:space="preserve"> {p, q, r, s}, {p, r, s, t}, {p, s, </w:t>
      </w:r>
      <w:proofErr w:type="gramStart"/>
      <w:r w:rsidRPr="002266DD">
        <w:rPr>
          <w:color w:val="FF0000"/>
        </w:rPr>
        <w:t>t,w</w:t>
      </w:r>
      <w:proofErr w:type="gramEnd"/>
      <w:r w:rsidRPr="002266DD">
        <w:rPr>
          <w:color w:val="FF0000"/>
        </w:rPr>
        <w:t>}</w:t>
      </w:r>
    </w:p>
    <w:p w14:paraId="749A4944" w14:textId="77777777" w:rsidR="00406199" w:rsidRPr="002266DD" w:rsidRDefault="00406199" w:rsidP="00406199"/>
    <w:p w14:paraId="5DF99BFB" w14:textId="77777777" w:rsidR="00406199" w:rsidRPr="002266DD" w:rsidRDefault="00406199" w:rsidP="00406199">
      <w:r>
        <w:t>c</w:t>
      </w:r>
      <w:r w:rsidRPr="002266DD">
        <w:t>. List all candidate 4-itemsets that survive the candidate pruning step of the Apriori algorithm.</w:t>
      </w:r>
    </w:p>
    <w:p w14:paraId="4BE1C3C6" w14:textId="77777777" w:rsidR="00406199" w:rsidRPr="002266DD" w:rsidRDefault="00406199" w:rsidP="00406199">
      <w:pPr>
        <w:rPr>
          <w:color w:val="FF0000"/>
        </w:rPr>
      </w:pPr>
      <w:r w:rsidRPr="002266DD">
        <w:rPr>
          <w:color w:val="FF0000"/>
        </w:rPr>
        <w:t xml:space="preserve"> {p, r, s, t}</w:t>
      </w:r>
    </w:p>
    <w:p w14:paraId="2F2069BC" w14:textId="77777777" w:rsidR="00406199" w:rsidRPr="002266DD" w:rsidRDefault="00406199" w:rsidP="00406199"/>
    <w:p w14:paraId="09850CDE" w14:textId="77777777" w:rsidR="00406199" w:rsidRPr="002266DD" w:rsidRDefault="00406199" w:rsidP="00406199">
      <w:r>
        <w:t>d</w:t>
      </w:r>
      <w:r w:rsidRPr="002266DD">
        <w:t>. Based on the list of frequent 3-itemsets given above, is it possible to generate a frequent 5-itemset?</w:t>
      </w:r>
    </w:p>
    <w:p w14:paraId="504B63A2" w14:textId="77777777" w:rsidR="00406199" w:rsidRPr="002266DD" w:rsidRDefault="00406199" w:rsidP="00406199">
      <w:r w:rsidRPr="002266DD">
        <w:t>State your reason clearly.</w:t>
      </w:r>
    </w:p>
    <w:p w14:paraId="773A2686" w14:textId="77777777" w:rsidR="00406199" w:rsidRPr="002266DD" w:rsidRDefault="00406199" w:rsidP="00406199">
      <w:pPr>
        <w:rPr>
          <w:color w:val="FF0000"/>
        </w:rPr>
      </w:pPr>
      <w:r w:rsidRPr="002266DD">
        <w:rPr>
          <w:color w:val="FF0000"/>
        </w:rPr>
        <w:t xml:space="preserve"> No, we would not be able to generate a frequent 5-itemset as there is at most one frequent</w:t>
      </w:r>
    </w:p>
    <w:p w14:paraId="7B516593" w14:textId="6AFDD0E9" w:rsidR="00406199" w:rsidRDefault="00406199" w:rsidP="00406199">
      <w:pPr>
        <w:rPr>
          <w:color w:val="FF0000"/>
        </w:rPr>
      </w:pPr>
      <w:r w:rsidRPr="002266DD">
        <w:rPr>
          <w:color w:val="FF0000"/>
        </w:rPr>
        <w:t>4-itemset.</w:t>
      </w:r>
    </w:p>
    <w:p w14:paraId="264473E1" w14:textId="0939650B" w:rsidR="00406199" w:rsidRDefault="00406199" w:rsidP="00406199">
      <w:pPr>
        <w:rPr>
          <w:color w:val="FF0000"/>
        </w:rPr>
      </w:pPr>
    </w:p>
    <w:p w14:paraId="299FA375" w14:textId="664B41BD" w:rsidR="00E42C3C" w:rsidRPr="00B547D5" w:rsidRDefault="00E42C3C" w:rsidP="00E42C3C">
      <w:pPr>
        <w:spacing w:after="120"/>
        <w:jc w:val="both"/>
      </w:pPr>
      <w:r>
        <w:rPr>
          <w:color w:val="000000"/>
        </w:rPr>
        <w:t xml:space="preserve">The </w:t>
      </w:r>
      <w:r w:rsidRPr="00B547D5">
        <w:rPr>
          <w:color w:val="000000"/>
        </w:rPr>
        <w:t xml:space="preserve">Following is the list of </w:t>
      </w:r>
      <w:r w:rsidRPr="00B547D5">
        <w:rPr>
          <w:b/>
          <w:bCs/>
          <w:color w:val="000000"/>
        </w:rPr>
        <w:t>all</w:t>
      </w:r>
      <w:r w:rsidRPr="00B547D5">
        <w:rPr>
          <w:color w:val="000000"/>
        </w:rPr>
        <w:t xml:space="preserve"> frequent itemsets of size 3 </w:t>
      </w:r>
      <w:proofErr w:type="gramStart"/>
      <w:r w:rsidRPr="00B547D5">
        <w:rPr>
          <w:color w:val="000000"/>
        </w:rPr>
        <w:t>in a given</w:t>
      </w:r>
      <w:proofErr w:type="gramEnd"/>
      <w:r w:rsidRPr="00B547D5">
        <w:rPr>
          <w:color w:val="000000"/>
        </w:rPr>
        <w:t xml:space="preserve"> dataset: </w:t>
      </w:r>
    </w:p>
    <w:p w14:paraId="6C4E9BBD" w14:textId="77777777" w:rsidR="00E42C3C" w:rsidRPr="00B547D5" w:rsidRDefault="00E42C3C" w:rsidP="00E42C3C">
      <w:pPr>
        <w:spacing w:after="120"/>
        <w:jc w:val="both"/>
      </w:pPr>
      <w:r w:rsidRPr="00B547D5">
        <w:rPr>
          <w:color w:val="000000"/>
        </w:rPr>
        <w:t xml:space="preserve">{x, y, z}, {x, z, w}, {x, z, t}, {x, y, </w:t>
      </w:r>
      <w:r w:rsidRPr="00B547D5">
        <w:rPr>
          <w:color w:val="000000" w:themeColor="text1"/>
        </w:rPr>
        <w:t>w}, {z, t, y}, {x, w, t}, {z, w, t}</w:t>
      </w:r>
    </w:p>
    <w:p w14:paraId="1EB99281" w14:textId="77777777" w:rsidR="00E42C3C" w:rsidRPr="00B547D5" w:rsidRDefault="00E42C3C" w:rsidP="00E42C3C">
      <w:pPr>
        <w:spacing w:after="200"/>
        <w:jc w:val="both"/>
        <w:textAlignment w:val="baseline"/>
        <w:rPr>
          <w:color w:val="000000"/>
        </w:rPr>
      </w:pPr>
      <w:r w:rsidRPr="00B547D5">
        <w:rPr>
          <w:color w:val="000000"/>
        </w:rPr>
        <w:t>Which of the following itemsets should be merged to generate a candidate itemset of size 4 according to the Apriori F</w:t>
      </w:r>
      <w:r w:rsidRPr="00B547D5">
        <w:rPr>
          <w:color w:val="000000"/>
          <w:vertAlign w:val="subscript"/>
        </w:rPr>
        <w:t>k-1</w:t>
      </w:r>
      <w:r w:rsidRPr="00B547D5">
        <w:rPr>
          <w:color w:val="000000"/>
        </w:rPr>
        <w:t xml:space="preserve"> × F</w:t>
      </w:r>
      <w:r w:rsidRPr="00B547D5">
        <w:rPr>
          <w:color w:val="000000"/>
          <w:vertAlign w:val="subscript"/>
        </w:rPr>
        <w:t>k-1</w:t>
      </w:r>
      <w:r w:rsidRPr="00B547D5">
        <w:rPr>
          <w:color w:val="000000"/>
        </w:rPr>
        <w:t xml:space="preserve"> method given in the book? Also answer whether the candidate itemset would be pruned in the pruning step or not. If the itemsets could be merged, list the candidate itemset and write down whether it will be pruned or not (Yes/No). If the itemsets could not be merged, write </w:t>
      </w:r>
      <w:r w:rsidRPr="00B547D5">
        <w:rPr>
          <w:b/>
          <w:bCs/>
          <w:color w:val="000000"/>
        </w:rPr>
        <w:t xml:space="preserve">None </w:t>
      </w:r>
      <w:r w:rsidRPr="00B547D5">
        <w:rPr>
          <w:color w:val="000000"/>
        </w:rPr>
        <w:t>in the “</w:t>
      </w:r>
      <w:r w:rsidRPr="00B547D5">
        <w:rPr>
          <w:i/>
          <w:color w:val="000000"/>
        </w:rPr>
        <w:t>Candidate Itemset</w:t>
      </w:r>
      <w:r w:rsidRPr="00B547D5">
        <w:rPr>
          <w:color w:val="000000"/>
        </w:rPr>
        <w:t xml:space="preserve">” answer space and </w:t>
      </w:r>
      <w:r w:rsidRPr="00B547D5">
        <w:rPr>
          <w:b/>
          <w:bCs/>
          <w:color w:val="000000"/>
        </w:rPr>
        <w:t>NA</w:t>
      </w:r>
      <w:r w:rsidRPr="00B547D5">
        <w:rPr>
          <w:color w:val="000000"/>
        </w:rPr>
        <w:t xml:space="preserve"> (Not Applicable) in the “</w:t>
      </w:r>
      <w:r w:rsidRPr="00B547D5">
        <w:rPr>
          <w:i/>
          <w:color w:val="000000"/>
        </w:rPr>
        <w:t>Pruned</w:t>
      </w:r>
      <w:r w:rsidRPr="00B547D5">
        <w:rPr>
          <w:color w:val="000000"/>
        </w:rPr>
        <w:t xml:space="preserve">” answer space. </w:t>
      </w:r>
      <w:r w:rsidRPr="00B547D5">
        <w:rPr>
          <w:b/>
          <w:color w:val="000000"/>
        </w:rPr>
        <w:t>No explanation is needed.</w:t>
      </w:r>
    </w:p>
    <w:p w14:paraId="5036279E" w14:textId="3817FFC8" w:rsidR="00E42C3C" w:rsidRPr="00B547D5" w:rsidRDefault="00E42C3C" w:rsidP="00E42C3C">
      <w:pPr>
        <w:jc w:val="both"/>
        <w:textAlignment w:val="baseline"/>
        <w:rPr>
          <w:color w:val="000000"/>
        </w:rPr>
      </w:pPr>
      <w:r w:rsidRPr="00B547D5">
        <w:rPr>
          <w:color w:val="000000"/>
        </w:rPr>
        <w:t xml:space="preserve">(i) Merging itemsets: </w:t>
      </w:r>
      <w:r w:rsidRPr="00B547D5">
        <w:t>{x, z, t} {z, t, y}</w:t>
      </w:r>
      <w:r>
        <w:t xml:space="preserve">  </w:t>
      </w:r>
    </w:p>
    <w:p w14:paraId="73D9A721" w14:textId="4C9280F3" w:rsidR="00E42C3C" w:rsidRPr="00592919" w:rsidRDefault="00E42C3C" w:rsidP="00E42C3C">
      <w:pPr>
        <w:jc w:val="both"/>
        <w:rPr>
          <w:color w:val="FF0000"/>
        </w:rPr>
      </w:pPr>
      <w:r w:rsidRPr="00B547D5">
        <w:rPr>
          <w:i/>
          <w:color w:val="000000"/>
        </w:rPr>
        <w:t>Candidate Itemset</w:t>
      </w:r>
      <w:r w:rsidRPr="00B547D5">
        <w:rPr>
          <w:color w:val="000000"/>
        </w:rPr>
        <w:t xml:space="preserve"> (None or {item1, item2, item3, item4}):</w:t>
      </w:r>
      <w:r>
        <w:rPr>
          <w:color w:val="000000"/>
        </w:rPr>
        <w:t xml:space="preserve"> </w:t>
      </w:r>
      <w:r w:rsidR="00CC485E">
        <w:rPr>
          <w:color w:val="000000"/>
        </w:rPr>
        <w:t xml:space="preserve"> </w:t>
      </w:r>
      <w:r w:rsidR="00CC485E" w:rsidRPr="00CC485E">
        <w:rPr>
          <w:color w:val="FF0000"/>
        </w:rPr>
        <w:t>None</w:t>
      </w:r>
    </w:p>
    <w:p w14:paraId="7FED88E2" w14:textId="31588B1C" w:rsidR="00E42C3C" w:rsidRPr="00592919" w:rsidRDefault="00E42C3C" w:rsidP="00E42C3C">
      <w:pPr>
        <w:jc w:val="both"/>
        <w:rPr>
          <w:color w:val="FF0000"/>
        </w:rPr>
      </w:pPr>
      <w:r w:rsidRPr="00B547D5">
        <w:rPr>
          <w:i/>
          <w:color w:val="000000"/>
        </w:rPr>
        <w:t>Pruned</w:t>
      </w:r>
      <w:r w:rsidRPr="00B547D5">
        <w:rPr>
          <w:color w:val="000000"/>
        </w:rPr>
        <w:t xml:space="preserve"> (Yes / No/ NA):</w:t>
      </w:r>
      <w:r>
        <w:rPr>
          <w:color w:val="000000"/>
        </w:rPr>
        <w:t xml:space="preserve"> </w:t>
      </w:r>
      <w:r w:rsidRPr="00CC485E">
        <w:rPr>
          <w:color w:val="FF0000"/>
        </w:rPr>
        <w:t>NA</w:t>
      </w:r>
    </w:p>
    <w:p w14:paraId="56A93585" w14:textId="77777777" w:rsidR="00E42C3C" w:rsidRPr="00B547D5" w:rsidRDefault="00E42C3C" w:rsidP="00E42C3C">
      <w:pPr>
        <w:spacing w:after="120"/>
        <w:jc w:val="both"/>
        <w:rPr>
          <w:color w:val="FF0000"/>
        </w:rPr>
      </w:pPr>
    </w:p>
    <w:p w14:paraId="34770D0D" w14:textId="49CEC7E6" w:rsidR="00E42C3C" w:rsidRPr="00B547D5" w:rsidRDefault="00E42C3C" w:rsidP="00E42C3C">
      <w:pPr>
        <w:jc w:val="both"/>
      </w:pPr>
      <w:r w:rsidRPr="00B547D5">
        <w:t xml:space="preserve">(ii) Merging itemsets: </w:t>
      </w:r>
      <w:r w:rsidRPr="00B547D5">
        <w:rPr>
          <w:color w:val="000000"/>
        </w:rPr>
        <w:t>{x, z, w}, {x, z, t}</w:t>
      </w:r>
      <w:r>
        <w:rPr>
          <w:color w:val="000000"/>
        </w:rPr>
        <w:t xml:space="preserve">  </w:t>
      </w:r>
    </w:p>
    <w:p w14:paraId="6C32C798" w14:textId="008CE41E" w:rsidR="00E42C3C" w:rsidRPr="00592919" w:rsidRDefault="00E42C3C" w:rsidP="00E42C3C">
      <w:pPr>
        <w:jc w:val="both"/>
        <w:rPr>
          <w:color w:val="FF0000"/>
        </w:rPr>
      </w:pPr>
      <w:r w:rsidRPr="00B547D5">
        <w:rPr>
          <w:i/>
          <w:color w:val="000000"/>
        </w:rPr>
        <w:t>Candidate Itemset</w:t>
      </w:r>
      <w:r w:rsidRPr="00B547D5">
        <w:rPr>
          <w:color w:val="000000"/>
        </w:rPr>
        <w:t xml:space="preserve"> (None or {item1, item2, item3, item4}): </w:t>
      </w:r>
      <w:r w:rsidR="00CC485E">
        <w:rPr>
          <w:color w:val="FF0000"/>
          <w:sz w:val="23"/>
          <w:szCs w:val="23"/>
        </w:rPr>
        <w:t>{x, z, t, w}</w:t>
      </w:r>
    </w:p>
    <w:p w14:paraId="731FF3EC" w14:textId="13FA2B83" w:rsidR="00E42C3C" w:rsidRPr="00592919" w:rsidRDefault="00E42C3C" w:rsidP="00E42C3C">
      <w:pPr>
        <w:jc w:val="both"/>
        <w:rPr>
          <w:color w:val="FF0000"/>
        </w:rPr>
      </w:pPr>
      <w:r w:rsidRPr="00B547D5">
        <w:rPr>
          <w:i/>
          <w:color w:val="000000"/>
        </w:rPr>
        <w:t>Pruned</w:t>
      </w:r>
      <w:r w:rsidRPr="00B547D5">
        <w:rPr>
          <w:color w:val="000000"/>
        </w:rPr>
        <w:t xml:space="preserve"> (Yes / No/ NA): </w:t>
      </w:r>
      <w:r w:rsidR="00CC485E" w:rsidRPr="00CC485E">
        <w:rPr>
          <w:color w:val="FF0000"/>
        </w:rPr>
        <w:t>No</w:t>
      </w:r>
    </w:p>
    <w:p w14:paraId="2BDD9F8B" w14:textId="77777777" w:rsidR="00E42C3C" w:rsidRPr="00B547D5" w:rsidRDefault="00E42C3C" w:rsidP="00E42C3C">
      <w:pPr>
        <w:spacing w:after="120"/>
        <w:jc w:val="both"/>
        <w:rPr>
          <w:color w:val="FF0000"/>
        </w:rPr>
      </w:pPr>
    </w:p>
    <w:p w14:paraId="703E663E" w14:textId="77777777" w:rsidR="00E42C3C" w:rsidRPr="00B547D5" w:rsidRDefault="00E42C3C" w:rsidP="00E42C3C">
      <w:pPr>
        <w:jc w:val="both"/>
        <w:rPr>
          <w:color w:val="000000" w:themeColor="text1"/>
        </w:rPr>
      </w:pPr>
      <w:r w:rsidRPr="00B547D5">
        <w:rPr>
          <w:color w:val="000000" w:themeColor="text1"/>
        </w:rPr>
        <w:t xml:space="preserve">(iii) Merging itemsets: </w:t>
      </w:r>
      <w:r w:rsidRPr="00B547D5">
        <w:rPr>
          <w:color w:val="000000"/>
        </w:rPr>
        <w:t>{x, y, z}, {x, y, w}</w:t>
      </w:r>
    </w:p>
    <w:p w14:paraId="62EEDE20" w14:textId="77777777" w:rsidR="00CC485E" w:rsidRPr="00CC485E" w:rsidRDefault="00E42C3C" w:rsidP="00CC485E">
      <w:pPr>
        <w:pStyle w:val="Default"/>
        <w:spacing w:after="0"/>
        <w:rPr>
          <w:rFonts w:eastAsiaTheme="minorHAnsi"/>
          <w:color w:val="FF0000"/>
          <w:sz w:val="23"/>
          <w:szCs w:val="23"/>
          <w:lang w:eastAsia="en-US"/>
        </w:rPr>
      </w:pPr>
      <w:r w:rsidRPr="00B547D5">
        <w:rPr>
          <w:i/>
        </w:rPr>
        <w:t>Candidate Itemset</w:t>
      </w:r>
      <w:r w:rsidRPr="00B547D5">
        <w:t xml:space="preserve"> (None or {item1, item2, item3, item4}): </w:t>
      </w:r>
      <w:r w:rsidR="00CC485E" w:rsidRPr="00CC485E">
        <w:rPr>
          <w:rFonts w:eastAsiaTheme="minorHAnsi"/>
          <w:color w:val="FF0000"/>
          <w:sz w:val="23"/>
          <w:szCs w:val="23"/>
          <w:lang w:eastAsia="en-US"/>
        </w:rPr>
        <w:t xml:space="preserve">{x, y, w, z} </w:t>
      </w:r>
    </w:p>
    <w:p w14:paraId="0513D9DE" w14:textId="77777777" w:rsidR="00CC485E" w:rsidRPr="00592919" w:rsidRDefault="00E42C3C" w:rsidP="00CC485E">
      <w:pPr>
        <w:jc w:val="both"/>
        <w:rPr>
          <w:color w:val="FF0000"/>
        </w:rPr>
      </w:pPr>
      <w:r w:rsidRPr="00B547D5">
        <w:rPr>
          <w:i/>
          <w:color w:val="000000"/>
        </w:rPr>
        <w:t>Pruned</w:t>
      </w:r>
      <w:r w:rsidRPr="00B547D5">
        <w:rPr>
          <w:color w:val="000000"/>
        </w:rPr>
        <w:t xml:space="preserve"> (Yes / No/ NA): </w:t>
      </w:r>
      <w:r w:rsidR="00CC485E" w:rsidRPr="00CC485E">
        <w:rPr>
          <w:rFonts w:eastAsiaTheme="minorHAnsi"/>
          <w:color w:val="FF0000"/>
          <w:sz w:val="23"/>
          <w:szCs w:val="23"/>
        </w:rPr>
        <w:t>Yes</w:t>
      </w:r>
    </w:p>
    <w:p w14:paraId="59BA0403" w14:textId="77777777" w:rsidR="00E42C3C" w:rsidRPr="00592919" w:rsidRDefault="00E42C3C" w:rsidP="00E42C3C">
      <w:pPr>
        <w:jc w:val="both"/>
        <w:rPr>
          <w:color w:val="FF0000"/>
        </w:rPr>
      </w:pPr>
    </w:p>
    <w:p w14:paraId="79E60872" w14:textId="77777777" w:rsidR="00766CA2" w:rsidRDefault="00766CA2" w:rsidP="00406199">
      <w:pPr>
        <w:rPr>
          <w:color w:val="FF0000"/>
        </w:rPr>
      </w:pPr>
    </w:p>
    <w:p w14:paraId="4C1F83C9" w14:textId="7BCF9524" w:rsidR="00406199" w:rsidRPr="00766CA2" w:rsidRDefault="00406199" w:rsidP="00766CA2">
      <w:pPr>
        <w:pStyle w:val="Standard"/>
        <w:numPr>
          <w:ilvl w:val="0"/>
          <w:numId w:val="134"/>
        </w:numPr>
        <w:ind w:left="360"/>
        <w:rPr>
          <w:rFonts w:ascii="Times New Roman" w:hAnsi="Times New Roman" w:cs="Times New Roman"/>
          <w:bCs/>
        </w:rPr>
      </w:pPr>
      <w:r w:rsidRPr="00766CA2">
        <w:rPr>
          <w:rFonts w:ascii="Times New Roman" w:hAnsi="Times New Roman" w:cs="Times New Roman"/>
          <w:bCs/>
        </w:rPr>
        <w:t xml:space="preserve">Following is the list of all frequent itemsets of size 3 </w:t>
      </w:r>
      <w:proofErr w:type="gramStart"/>
      <w:r w:rsidRPr="00766CA2">
        <w:rPr>
          <w:rFonts w:ascii="Times New Roman" w:hAnsi="Times New Roman" w:cs="Times New Roman"/>
          <w:bCs/>
        </w:rPr>
        <w:t>in a given</w:t>
      </w:r>
      <w:proofErr w:type="gramEnd"/>
      <w:r w:rsidRPr="00766CA2">
        <w:rPr>
          <w:rFonts w:ascii="Times New Roman" w:hAnsi="Times New Roman" w:cs="Times New Roman"/>
          <w:bCs/>
        </w:rPr>
        <w:t xml:space="preserve"> dataset: </w:t>
      </w:r>
    </w:p>
    <w:p w14:paraId="700F9181" w14:textId="77777777" w:rsidR="00406199" w:rsidRPr="002266DD" w:rsidRDefault="00406199" w:rsidP="00406199">
      <w:pPr>
        <w:pStyle w:val="Normal1"/>
        <w:spacing w:after="200"/>
        <w:ind w:firstLine="360"/>
        <w:rPr>
          <w:rFonts w:ascii="Times New Roman" w:hAnsi="Times New Roman" w:cs="Times New Roman"/>
        </w:rPr>
      </w:pPr>
      <w:r w:rsidRPr="002266DD">
        <w:rPr>
          <w:rFonts w:ascii="Times New Roman" w:eastAsia="Times New Roman" w:hAnsi="Times New Roman" w:cs="Times New Roman"/>
        </w:rPr>
        <w:t xml:space="preserve">{x, y, z}, </w:t>
      </w:r>
      <w:proofErr w:type="gramStart"/>
      <w:r w:rsidRPr="002266DD">
        <w:rPr>
          <w:rFonts w:ascii="Times New Roman" w:eastAsia="Times New Roman" w:hAnsi="Times New Roman" w:cs="Times New Roman"/>
        </w:rPr>
        <w:t>{ y</w:t>
      </w:r>
      <w:proofErr w:type="gramEnd"/>
      <w:r w:rsidRPr="002266DD">
        <w:rPr>
          <w:rFonts w:ascii="Times New Roman" w:eastAsia="Times New Roman" w:hAnsi="Times New Roman" w:cs="Times New Roman"/>
        </w:rPr>
        <w:t xml:space="preserve">, z, w}, {x, z, w}, {x, z, t}, {x,y,w} </w:t>
      </w:r>
    </w:p>
    <w:p w14:paraId="204DF9C0" w14:textId="77777777" w:rsidR="00406199" w:rsidRPr="002266DD" w:rsidRDefault="00406199" w:rsidP="00406199">
      <w:pPr>
        <w:pStyle w:val="Normal1"/>
        <w:spacing w:after="200"/>
        <w:ind w:left="360"/>
        <w:contextualSpacing/>
        <w:rPr>
          <w:rFonts w:ascii="Times New Roman" w:eastAsia="Times New Roman" w:hAnsi="Times New Roman" w:cs="Times New Roman"/>
        </w:rPr>
      </w:pPr>
      <w:r w:rsidRPr="002266DD">
        <w:rPr>
          <w:rFonts w:ascii="Times New Roman" w:eastAsia="Times New Roman" w:hAnsi="Times New Roman" w:cs="Times New Roman"/>
        </w:rPr>
        <w:t xml:space="preserve">Which of the following itemsets should be merged to generate a candidate itemset of size 4 according to the apriori </w:t>
      </w:r>
      <w:r w:rsidRPr="002266DD">
        <w:rPr>
          <w:rFonts w:ascii="Times New Roman" w:eastAsia="Times New Roman" w:hAnsi="Times New Roman" w:cs="Times New Roman"/>
          <w:sz w:val="28"/>
        </w:rPr>
        <w:t>F</w:t>
      </w:r>
      <w:r w:rsidRPr="002266DD">
        <w:rPr>
          <w:rFonts w:ascii="Times New Roman" w:eastAsia="Times New Roman" w:hAnsi="Times New Roman" w:cs="Times New Roman"/>
          <w:sz w:val="32"/>
          <w:vertAlign w:val="subscript"/>
        </w:rPr>
        <w:t>k-1</w:t>
      </w:r>
      <w:r w:rsidRPr="002266DD">
        <w:rPr>
          <w:rFonts w:ascii="Times New Roman" w:eastAsia="Times New Roman" w:hAnsi="Times New Roman" w:cs="Times New Roman"/>
        </w:rPr>
        <w:t xml:space="preserve"> × </w:t>
      </w:r>
      <w:r w:rsidRPr="002266DD">
        <w:rPr>
          <w:rFonts w:ascii="Times New Roman" w:eastAsia="Times New Roman" w:hAnsi="Times New Roman" w:cs="Times New Roman"/>
          <w:sz w:val="28"/>
        </w:rPr>
        <w:t>F</w:t>
      </w:r>
      <w:r w:rsidRPr="002266DD">
        <w:rPr>
          <w:rFonts w:ascii="Times New Roman" w:eastAsia="Times New Roman" w:hAnsi="Times New Roman" w:cs="Times New Roman"/>
          <w:sz w:val="32"/>
          <w:vertAlign w:val="subscript"/>
        </w:rPr>
        <w:t>k-1</w:t>
      </w:r>
      <w:r>
        <w:rPr>
          <w:rFonts w:ascii="Times New Roman" w:eastAsia="Times New Roman" w:hAnsi="Times New Roman" w:cs="Times New Roman"/>
        </w:rPr>
        <w:t xml:space="preserve"> method given in the book</w:t>
      </w:r>
      <w:r w:rsidRPr="002266DD">
        <w:rPr>
          <w:rFonts w:ascii="Times New Roman" w:eastAsia="Times New Roman" w:hAnsi="Times New Roman" w:cs="Times New Roman"/>
        </w:rPr>
        <w:t>? Also</w:t>
      </w:r>
      <w:r>
        <w:rPr>
          <w:rFonts w:ascii="Times New Roman" w:eastAsia="Times New Roman" w:hAnsi="Times New Roman" w:cs="Times New Roman"/>
        </w:rPr>
        <w:t>,</w:t>
      </w:r>
      <w:r w:rsidRPr="002266DD">
        <w:rPr>
          <w:rFonts w:ascii="Times New Roman" w:eastAsia="Times New Roman" w:hAnsi="Times New Roman" w:cs="Times New Roman"/>
        </w:rPr>
        <w:t xml:space="preserve"> answer whether the candidate itemset would be pruned in the pruning step or not. (If the itemsets could be merged, list the candidate itemset and write down whether it will be pruned or not (Yes/No). If the itemsets could not be merged, write a </w:t>
      </w:r>
      <w:r w:rsidRPr="002266DD">
        <w:rPr>
          <w:rFonts w:ascii="Times New Roman" w:eastAsia="Times New Roman" w:hAnsi="Times New Roman" w:cs="Times New Roman"/>
          <w:b/>
        </w:rPr>
        <w:t xml:space="preserve">None </w:t>
      </w:r>
      <w:r w:rsidRPr="002266DD">
        <w:rPr>
          <w:rFonts w:ascii="Times New Roman" w:eastAsia="Times New Roman" w:hAnsi="Times New Roman" w:cs="Times New Roman"/>
        </w:rPr>
        <w:t xml:space="preserve">in the Candidate Itemset column and an </w:t>
      </w:r>
      <w:r w:rsidRPr="002266DD">
        <w:rPr>
          <w:rFonts w:ascii="Times New Roman" w:eastAsia="Times New Roman" w:hAnsi="Times New Roman" w:cs="Times New Roman"/>
          <w:b/>
        </w:rPr>
        <w:t>NA</w:t>
      </w:r>
      <w:r w:rsidRPr="002266DD">
        <w:rPr>
          <w:rFonts w:ascii="Times New Roman" w:eastAsia="Times New Roman" w:hAnsi="Times New Roman" w:cs="Times New Roman"/>
        </w:rPr>
        <w:t xml:space="preserve"> (Not Applicable) in the Pruned Column.</w:t>
      </w:r>
    </w:p>
    <w:p w14:paraId="6A730633" w14:textId="77777777" w:rsidR="00406199" w:rsidRPr="002266DD" w:rsidRDefault="00406199" w:rsidP="00406199">
      <w:pPr>
        <w:pStyle w:val="ListParagraph"/>
        <w:ind w:left="1080"/>
        <w:rPr>
          <w:sz w:val="20"/>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030"/>
        <w:gridCol w:w="1965"/>
        <w:gridCol w:w="2317"/>
      </w:tblGrid>
      <w:tr w:rsidR="00406199" w:rsidRPr="002266DD" w14:paraId="634F5820" w14:textId="77777777" w:rsidTr="00406199">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59C1CF5B" w14:textId="77777777" w:rsidR="00406199" w:rsidRPr="002266DD" w:rsidRDefault="00406199" w:rsidP="00406199">
            <w:pPr>
              <w:spacing w:line="0" w:lineRule="atLeast"/>
              <w:jc w:val="center"/>
              <w:rPr>
                <w:rFonts w:eastAsia="Calibri"/>
                <w:sz w:val="20"/>
              </w:rPr>
            </w:pPr>
            <w:r w:rsidRPr="002266DD">
              <w:rPr>
                <w:rFonts w:eastAsia="Calibri"/>
                <w:sz w:val="23"/>
                <w:szCs w:val="23"/>
              </w:rPr>
              <w:t>Merging itemsets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7B3CC76C" w14:textId="77777777" w:rsidR="00406199" w:rsidRPr="002266DD" w:rsidRDefault="00406199" w:rsidP="00406199">
            <w:pPr>
              <w:spacing w:line="0" w:lineRule="atLeast"/>
              <w:jc w:val="center"/>
              <w:rPr>
                <w:rFonts w:eastAsia="Calibri"/>
                <w:sz w:val="20"/>
              </w:rPr>
            </w:pPr>
            <w:proofErr w:type="gramStart"/>
            <w:r w:rsidRPr="002266DD">
              <w:rPr>
                <w:rFonts w:eastAsia="Calibri"/>
                <w:sz w:val="23"/>
                <w:szCs w:val="23"/>
              </w:rPr>
              <w:t>Candidate  Itemset</w:t>
            </w:r>
            <w:proofErr w:type="gram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65BB739E" w14:textId="77777777" w:rsidR="00406199" w:rsidRPr="002266DD" w:rsidRDefault="00406199" w:rsidP="00406199">
            <w:pPr>
              <w:spacing w:line="0" w:lineRule="atLeast"/>
              <w:jc w:val="center"/>
              <w:rPr>
                <w:rFonts w:eastAsia="Calibri"/>
                <w:sz w:val="20"/>
              </w:rPr>
            </w:pPr>
            <w:r w:rsidRPr="002266DD">
              <w:rPr>
                <w:rFonts w:eastAsia="Calibri"/>
                <w:sz w:val="23"/>
                <w:szCs w:val="23"/>
              </w:rPr>
              <w:t>Pruned (Yes / No/NA)</w:t>
            </w:r>
          </w:p>
        </w:tc>
      </w:tr>
      <w:tr w:rsidR="00406199" w:rsidRPr="002266DD" w14:paraId="16CC6CC8" w14:textId="77777777" w:rsidTr="00406199">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75F4BAC2" w14:textId="77777777" w:rsidR="00406199" w:rsidRPr="002266DD" w:rsidRDefault="00406199" w:rsidP="00406199">
            <w:pPr>
              <w:jc w:val="center"/>
              <w:rPr>
                <w:sz w:val="20"/>
              </w:rPr>
            </w:pPr>
          </w:p>
          <w:p w14:paraId="48AD9D56" w14:textId="77777777" w:rsidR="00406199" w:rsidRPr="002266DD" w:rsidRDefault="00406199" w:rsidP="00406199">
            <w:pPr>
              <w:jc w:val="center"/>
              <w:rPr>
                <w:sz w:val="20"/>
              </w:rPr>
            </w:pPr>
            <w:r w:rsidRPr="002266DD">
              <w:rPr>
                <w:rFonts w:eastAsia="Calibri"/>
                <w:sz w:val="23"/>
                <w:szCs w:val="23"/>
              </w:rPr>
              <w:t xml:space="preserve">{x, y, z}, </w:t>
            </w:r>
            <w:proofErr w:type="gramStart"/>
            <w:r w:rsidRPr="002266DD">
              <w:rPr>
                <w:rFonts w:eastAsia="Calibri"/>
                <w:sz w:val="23"/>
                <w:szCs w:val="23"/>
              </w:rPr>
              <w:t>{ y</w:t>
            </w:r>
            <w:proofErr w:type="gramEnd"/>
            <w:r w:rsidRPr="002266DD">
              <w:rPr>
                <w:rFonts w:eastAsia="Calibri"/>
                <w:sz w:val="23"/>
                <w:szCs w:val="23"/>
              </w:rPr>
              <w:t>, z, w}</w:t>
            </w:r>
          </w:p>
          <w:p w14:paraId="4779C5A2" w14:textId="77777777" w:rsidR="00406199" w:rsidRPr="002266DD" w:rsidRDefault="00406199" w:rsidP="00406199">
            <w:pPr>
              <w:spacing w:line="0" w:lineRule="atLeast"/>
              <w:jc w:val="center"/>
              <w:rPr>
                <w:sz w:val="20"/>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259FA614" w14:textId="77777777" w:rsidR="00406199" w:rsidRPr="002266DD" w:rsidRDefault="00406199" w:rsidP="00406199">
            <w:pPr>
              <w:spacing w:line="0" w:lineRule="atLeast"/>
              <w:jc w:val="center"/>
              <w:rPr>
                <w:rFonts w:eastAsia="Calibri"/>
                <w:sz w:val="20"/>
              </w:rPr>
            </w:pPr>
            <w:r w:rsidRPr="002266DD">
              <w:rPr>
                <w:rFonts w:eastAsia="Calibri"/>
                <w:color w:val="FF0000"/>
                <w:sz w:val="23"/>
                <w:szCs w:val="23"/>
              </w:rPr>
              <w:t xml:space="preserve">None </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78B31904" w14:textId="77777777" w:rsidR="00406199" w:rsidRPr="002266DD" w:rsidRDefault="00406199" w:rsidP="00406199">
            <w:pPr>
              <w:jc w:val="center"/>
              <w:rPr>
                <w:sz w:val="20"/>
              </w:rPr>
            </w:pPr>
            <w:r w:rsidRPr="002266DD">
              <w:rPr>
                <w:rFonts w:eastAsia="Calibri"/>
                <w:color w:val="FF0000"/>
                <w:sz w:val="23"/>
                <w:szCs w:val="23"/>
              </w:rPr>
              <w:t xml:space="preserve">NA </w:t>
            </w:r>
          </w:p>
          <w:p w14:paraId="09D3A0CC" w14:textId="77777777" w:rsidR="00406199" w:rsidRPr="002266DD" w:rsidRDefault="00406199" w:rsidP="00406199">
            <w:pPr>
              <w:spacing w:line="0" w:lineRule="atLeast"/>
              <w:jc w:val="center"/>
              <w:rPr>
                <w:sz w:val="20"/>
              </w:rPr>
            </w:pPr>
          </w:p>
        </w:tc>
      </w:tr>
      <w:tr w:rsidR="00406199" w:rsidRPr="002266DD" w14:paraId="5B95B4A1" w14:textId="77777777" w:rsidTr="00406199">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3B75F0C0" w14:textId="77777777" w:rsidR="00406199" w:rsidRPr="002266DD" w:rsidRDefault="00406199" w:rsidP="00406199">
            <w:pPr>
              <w:jc w:val="center"/>
              <w:rPr>
                <w:sz w:val="20"/>
              </w:rPr>
            </w:pPr>
          </w:p>
          <w:p w14:paraId="36A1C327" w14:textId="77777777" w:rsidR="00406199" w:rsidRPr="002266DD" w:rsidRDefault="00406199" w:rsidP="00406199">
            <w:pPr>
              <w:jc w:val="center"/>
              <w:rPr>
                <w:sz w:val="20"/>
              </w:rPr>
            </w:pPr>
            <w:r w:rsidRPr="002266DD">
              <w:rPr>
                <w:rFonts w:eastAsia="Calibri"/>
                <w:sz w:val="23"/>
                <w:szCs w:val="23"/>
              </w:rPr>
              <w:t>{x, z, w}, {x, z, t}</w:t>
            </w:r>
          </w:p>
          <w:p w14:paraId="76C87AFE" w14:textId="77777777" w:rsidR="00406199" w:rsidRPr="002266DD" w:rsidRDefault="00406199" w:rsidP="00406199">
            <w:pPr>
              <w:spacing w:line="0" w:lineRule="atLeast"/>
              <w:jc w:val="center"/>
              <w:rPr>
                <w:sz w:val="20"/>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04235B96" w14:textId="77777777" w:rsidR="00406199" w:rsidRPr="002266DD" w:rsidRDefault="00406199" w:rsidP="00406199">
            <w:pPr>
              <w:jc w:val="center"/>
              <w:rPr>
                <w:sz w:val="20"/>
              </w:rPr>
            </w:pPr>
            <w:r w:rsidRPr="002266DD">
              <w:rPr>
                <w:rFonts w:eastAsia="Calibri"/>
                <w:color w:val="FF0000"/>
                <w:sz w:val="23"/>
                <w:szCs w:val="23"/>
              </w:rPr>
              <w:t>{</w:t>
            </w:r>
            <w:proofErr w:type="gramStart"/>
            <w:r w:rsidRPr="002266DD">
              <w:rPr>
                <w:rFonts w:eastAsia="Calibri"/>
                <w:color w:val="FF0000"/>
                <w:sz w:val="23"/>
                <w:szCs w:val="23"/>
              </w:rPr>
              <w:t>x,z</w:t>
            </w:r>
            <w:proofErr w:type="gramEnd"/>
            <w:r w:rsidRPr="002266DD">
              <w:rPr>
                <w:rFonts w:eastAsia="Calibri"/>
                <w:color w:val="FF0000"/>
                <w:sz w:val="23"/>
                <w:szCs w:val="23"/>
              </w:rPr>
              <w:t xml:space="preserve">,w,t} </w:t>
            </w:r>
          </w:p>
          <w:p w14:paraId="5B7D3FF7" w14:textId="77777777" w:rsidR="00406199" w:rsidRPr="002266DD" w:rsidRDefault="00406199" w:rsidP="00406199">
            <w:pPr>
              <w:spacing w:line="0" w:lineRule="atLeast"/>
              <w:jc w:val="center"/>
              <w:rPr>
                <w:sz w:val="20"/>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6F0BC297" w14:textId="77777777" w:rsidR="00406199" w:rsidRPr="002266DD" w:rsidRDefault="00406199" w:rsidP="00406199">
            <w:pPr>
              <w:jc w:val="center"/>
              <w:rPr>
                <w:sz w:val="20"/>
              </w:rPr>
            </w:pPr>
            <w:r w:rsidRPr="002266DD">
              <w:rPr>
                <w:rFonts w:eastAsia="Calibri"/>
                <w:color w:val="FF0000"/>
                <w:sz w:val="23"/>
                <w:szCs w:val="23"/>
              </w:rPr>
              <w:t xml:space="preserve">Yes </w:t>
            </w:r>
          </w:p>
          <w:p w14:paraId="31350F38" w14:textId="77777777" w:rsidR="00406199" w:rsidRPr="002266DD" w:rsidRDefault="00406199" w:rsidP="00406199">
            <w:pPr>
              <w:spacing w:line="0" w:lineRule="atLeast"/>
              <w:jc w:val="center"/>
              <w:rPr>
                <w:sz w:val="20"/>
              </w:rPr>
            </w:pPr>
          </w:p>
        </w:tc>
      </w:tr>
      <w:tr w:rsidR="00406199" w:rsidRPr="002266DD" w14:paraId="5C8D0CF0" w14:textId="77777777" w:rsidTr="00406199">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193F63CD" w14:textId="77777777" w:rsidR="00406199" w:rsidRPr="002266DD" w:rsidRDefault="00406199" w:rsidP="00406199">
            <w:pPr>
              <w:jc w:val="center"/>
              <w:rPr>
                <w:sz w:val="20"/>
              </w:rPr>
            </w:pPr>
          </w:p>
          <w:p w14:paraId="2FE464BF" w14:textId="77777777" w:rsidR="00406199" w:rsidRPr="002266DD" w:rsidRDefault="00406199" w:rsidP="00406199">
            <w:pPr>
              <w:jc w:val="center"/>
              <w:rPr>
                <w:sz w:val="20"/>
              </w:rPr>
            </w:pPr>
            <w:r w:rsidRPr="002266DD">
              <w:rPr>
                <w:rFonts w:eastAsia="Calibri"/>
                <w:sz w:val="23"/>
                <w:szCs w:val="23"/>
              </w:rPr>
              <w:t>{</w:t>
            </w:r>
            <w:proofErr w:type="gramStart"/>
            <w:r w:rsidRPr="002266DD">
              <w:rPr>
                <w:rFonts w:eastAsia="Calibri"/>
                <w:sz w:val="23"/>
                <w:szCs w:val="23"/>
              </w:rPr>
              <w:t>x,y</w:t>
            </w:r>
            <w:proofErr w:type="gramEnd"/>
            <w:r w:rsidRPr="002266DD">
              <w:rPr>
                <w:rFonts w:eastAsia="Calibri"/>
                <w:sz w:val="23"/>
                <w:szCs w:val="23"/>
              </w:rPr>
              <w:t>,z}, {x, y, w}</w:t>
            </w:r>
          </w:p>
          <w:p w14:paraId="67F9D2D8" w14:textId="77777777" w:rsidR="00406199" w:rsidRPr="002266DD" w:rsidRDefault="00406199" w:rsidP="00406199">
            <w:pPr>
              <w:spacing w:line="0" w:lineRule="atLeast"/>
              <w:jc w:val="center"/>
              <w:rPr>
                <w:sz w:val="20"/>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761A920A" w14:textId="77777777" w:rsidR="00406199" w:rsidRPr="002266DD" w:rsidRDefault="00406199" w:rsidP="00406199">
            <w:pPr>
              <w:jc w:val="center"/>
              <w:rPr>
                <w:sz w:val="20"/>
              </w:rPr>
            </w:pPr>
            <w:r w:rsidRPr="002266DD">
              <w:rPr>
                <w:rFonts w:eastAsia="Calibri"/>
                <w:color w:val="FF0000"/>
                <w:sz w:val="23"/>
                <w:szCs w:val="23"/>
              </w:rPr>
              <w:t>{</w:t>
            </w:r>
            <w:proofErr w:type="gramStart"/>
            <w:r w:rsidRPr="002266DD">
              <w:rPr>
                <w:rFonts w:eastAsia="Calibri"/>
                <w:color w:val="FF0000"/>
                <w:sz w:val="23"/>
                <w:szCs w:val="23"/>
              </w:rPr>
              <w:t>x,y</w:t>
            </w:r>
            <w:proofErr w:type="gramEnd"/>
            <w:r w:rsidRPr="002266DD">
              <w:rPr>
                <w:rFonts w:eastAsia="Calibri"/>
                <w:color w:val="FF0000"/>
                <w:sz w:val="23"/>
                <w:szCs w:val="23"/>
              </w:rPr>
              <w:t xml:space="preserve">,w,z} </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74618736" w14:textId="77777777" w:rsidR="00406199" w:rsidRPr="002266DD" w:rsidRDefault="00406199" w:rsidP="00406199">
            <w:pPr>
              <w:jc w:val="center"/>
              <w:rPr>
                <w:sz w:val="20"/>
              </w:rPr>
            </w:pPr>
            <w:r w:rsidRPr="002266DD">
              <w:rPr>
                <w:rFonts w:eastAsia="Calibri"/>
                <w:color w:val="FF0000"/>
                <w:sz w:val="23"/>
                <w:szCs w:val="23"/>
              </w:rPr>
              <w:t xml:space="preserve">No </w:t>
            </w:r>
          </w:p>
        </w:tc>
      </w:tr>
    </w:tbl>
    <w:p w14:paraId="7E6EE6D0" w14:textId="5F35A63A" w:rsidR="00406199" w:rsidRDefault="00406199" w:rsidP="00406199">
      <w:pPr>
        <w:rPr>
          <w:color w:val="FF0000"/>
        </w:rPr>
      </w:pPr>
    </w:p>
    <w:p w14:paraId="571EACAF" w14:textId="77777777" w:rsidR="00406199" w:rsidRPr="001B1A78" w:rsidRDefault="00406199" w:rsidP="00AF51F7">
      <w:pPr>
        <w:pStyle w:val="Standard"/>
        <w:numPr>
          <w:ilvl w:val="0"/>
          <w:numId w:val="134"/>
        </w:numPr>
        <w:ind w:left="360"/>
        <w:rPr>
          <w:rFonts w:ascii="Times New Roman" w:hAnsi="Times New Roman" w:cs="Times New Roman"/>
          <w:bCs/>
        </w:rPr>
      </w:pPr>
      <w:r w:rsidRPr="001B1A78">
        <w:rPr>
          <w:rFonts w:ascii="Times New Roman" w:hAnsi="Times New Roman" w:cs="Times New Roman"/>
          <w:bCs/>
        </w:rPr>
        <w:t xml:space="preserve">Following is the list of all frequent itemsets of size 3 </w:t>
      </w:r>
      <w:proofErr w:type="gramStart"/>
      <w:r w:rsidRPr="001B1A78">
        <w:rPr>
          <w:rFonts w:ascii="Times New Roman" w:hAnsi="Times New Roman" w:cs="Times New Roman"/>
          <w:bCs/>
        </w:rPr>
        <w:t>in a given</w:t>
      </w:r>
      <w:proofErr w:type="gramEnd"/>
      <w:r w:rsidRPr="001B1A78">
        <w:rPr>
          <w:rFonts w:ascii="Times New Roman" w:hAnsi="Times New Roman" w:cs="Times New Roman"/>
          <w:bCs/>
        </w:rPr>
        <w:t xml:space="preserve"> dataset: </w:t>
      </w:r>
    </w:p>
    <w:p w14:paraId="4ED39AA7" w14:textId="77777777" w:rsidR="00406199" w:rsidRPr="00CE6FEB" w:rsidRDefault="00406199" w:rsidP="00406199"/>
    <w:p w14:paraId="26E0D3C8" w14:textId="77777777" w:rsidR="00406199" w:rsidRDefault="00406199" w:rsidP="00406199">
      <w:r w:rsidRPr="00CE6FEB">
        <w:t>{a, b, c}, { b, c, d}, {a, c, d}, {a, d, e}, {a,c,e}, {b,c,e}, {c,d,e}</w:t>
      </w:r>
    </w:p>
    <w:p w14:paraId="1A2974B4" w14:textId="77777777" w:rsidR="00406199" w:rsidRPr="00CE6FEB" w:rsidRDefault="00406199" w:rsidP="00406199"/>
    <w:p w14:paraId="436ED716" w14:textId="77777777" w:rsidR="00406199" w:rsidRPr="00CE6FEB" w:rsidRDefault="00406199" w:rsidP="00406199">
      <w:r w:rsidRPr="00CE6FEB">
        <w:t xml:space="preserve">Which of the following 4-itemsets would be generated using Fk-1 * Fk-1 candidate generation method in which two (k-1) length itemsets are merged if their first (k-2) items are the </w:t>
      </w:r>
      <w:proofErr w:type="gramStart"/>
      <w:r w:rsidRPr="00CE6FEB">
        <w:t>same.</w:t>
      </w:r>
      <w:proofErr w:type="gramEnd"/>
      <w:r w:rsidRPr="00CE6FEB">
        <w:t xml:space="preserve"> Answer YES/NO. Will the generated itemset be pruned? Answer YES/NO if you think the itemset will be generated and NA (Not Applicable) otherwise.</w:t>
      </w:r>
    </w:p>
    <w:p w14:paraId="0E3E3B97" w14:textId="77777777" w:rsidR="00406199" w:rsidRPr="00CE6FEB" w:rsidRDefault="00406199" w:rsidP="00406199"/>
    <w:p w14:paraId="0480C61C" w14:textId="77777777" w:rsidR="00406199" w:rsidRPr="00CE6FEB" w:rsidRDefault="00406199" w:rsidP="00406199">
      <w:pPr>
        <w:ind w:left="1080"/>
      </w:pPr>
    </w:p>
    <w:tbl>
      <w:tblPr>
        <w:tblW w:w="6335" w:type="dxa"/>
        <w:jc w:val="center"/>
        <w:tblLayout w:type="fixed"/>
        <w:tblLook w:val="0400" w:firstRow="0" w:lastRow="0" w:firstColumn="0" w:lastColumn="0" w:noHBand="0" w:noVBand="1"/>
      </w:tblPr>
      <w:tblGrid>
        <w:gridCol w:w="2030"/>
        <w:gridCol w:w="1988"/>
        <w:gridCol w:w="2317"/>
      </w:tblGrid>
      <w:tr w:rsidR="00406199" w:rsidRPr="00CE6FEB" w14:paraId="1E6A1ABF" w14:textId="77777777" w:rsidTr="00406199">
        <w:trPr>
          <w:jc w:val="center"/>
        </w:trPr>
        <w:tc>
          <w:tcPr>
            <w:tcW w:w="2030" w:type="dxa"/>
            <w:tcBorders>
              <w:top w:val="single" w:sz="6" w:space="0" w:color="000000"/>
              <w:left w:val="single" w:sz="6" w:space="0" w:color="000000"/>
              <w:bottom w:val="single" w:sz="6" w:space="0" w:color="000000"/>
              <w:right w:val="single" w:sz="6" w:space="0" w:color="000000"/>
            </w:tcBorders>
            <w:tcMar>
              <w:left w:w="120" w:type="dxa"/>
              <w:right w:w="120" w:type="dxa"/>
            </w:tcMar>
            <w:vAlign w:val="center"/>
          </w:tcPr>
          <w:p w14:paraId="5B3CC0C4" w14:textId="77777777" w:rsidR="00406199" w:rsidRPr="00CE6FEB" w:rsidRDefault="00406199" w:rsidP="00406199">
            <w:pPr>
              <w:spacing w:line="259" w:lineRule="auto"/>
              <w:jc w:val="center"/>
            </w:pPr>
            <w:r w:rsidRPr="00CE6FEB">
              <w:t>Itemsets</w:t>
            </w:r>
          </w:p>
        </w:tc>
        <w:tc>
          <w:tcPr>
            <w:tcW w:w="1988" w:type="dxa"/>
            <w:tcBorders>
              <w:top w:val="single" w:sz="6" w:space="0" w:color="000000"/>
              <w:left w:val="single" w:sz="6" w:space="0" w:color="000000"/>
              <w:bottom w:val="single" w:sz="6" w:space="0" w:color="000000"/>
              <w:right w:val="single" w:sz="6" w:space="0" w:color="000000"/>
            </w:tcBorders>
            <w:tcMar>
              <w:left w:w="120" w:type="dxa"/>
              <w:right w:w="120" w:type="dxa"/>
            </w:tcMar>
            <w:vAlign w:val="center"/>
          </w:tcPr>
          <w:p w14:paraId="44BBF991" w14:textId="77777777" w:rsidR="00406199" w:rsidRPr="00CE6FEB" w:rsidRDefault="00406199" w:rsidP="00406199">
            <w:pPr>
              <w:spacing w:line="259" w:lineRule="auto"/>
              <w:jc w:val="center"/>
            </w:pPr>
            <w:proofErr w:type="gramStart"/>
            <w:r w:rsidRPr="00CE6FEB">
              <w:t>Candidate  Itemset</w:t>
            </w:r>
            <w:proofErr w:type="gramEnd"/>
          </w:p>
        </w:tc>
        <w:tc>
          <w:tcPr>
            <w:tcW w:w="2317" w:type="dxa"/>
            <w:tcBorders>
              <w:top w:val="single" w:sz="6" w:space="0" w:color="000000"/>
              <w:left w:val="single" w:sz="6" w:space="0" w:color="000000"/>
              <w:bottom w:val="single" w:sz="6" w:space="0" w:color="000000"/>
              <w:right w:val="single" w:sz="6" w:space="0" w:color="000000"/>
            </w:tcBorders>
            <w:tcMar>
              <w:left w:w="120" w:type="dxa"/>
              <w:right w:w="120" w:type="dxa"/>
            </w:tcMar>
            <w:vAlign w:val="center"/>
          </w:tcPr>
          <w:p w14:paraId="7A620BC2" w14:textId="77777777" w:rsidR="00406199" w:rsidRPr="00CE6FEB" w:rsidRDefault="00406199" w:rsidP="00406199">
            <w:pPr>
              <w:spacing w:line="259" w:lineRule="auto"/>
              <w:jc w:val="center"/>
            </w:pPr>
            <w:r w:rsidRPr="00CE6FEB">
              <w:t>Pruned (Yes / No/NA)</w:t>
            </w:r>
          </w:p>
        </w:tc>
      </w:tr>
      <w:tr w:rsidR="00406199" w:rsidRPr="00CE6FEB" w14:paraId="49115064" w14:textId="77777777" w:rsidTr="00406199">
        <w:trPr>
          <w:jc w:val="center"/>
        </w:trPr>
        <w:tc>
          <w:tcPr>
            <w:tcW w:w="2030" w:type="dxa"/>
            <w:tcBorders>
              <w:top w:val="single" w:sz="6" w:space="0" w:color="000000"/>
              <w:left w:val="single" w:sz="6" w:space="0" w:color="000000"/>
              <w:bottom w:val="single" w:sz="6" w:space="0" w:color="000000"/>
              <w:right w:val="single" w:sz="6" w:space="0" w:color="000000"/>
            </w:tcBorders>
            <w:tcMar>
              <w:left w:w="120" w:type="dxa"/>
              <w:right w:w="120" w:type="dxa"/>
            </w:tcMar>
            <w:vAlign w:val="center"/>
          </w:tcPr>
          <w:p w14:paraId="6790E23B" w14:textId="77777777" w:rsidR="00406199" w:rsidRPr="00CE6FEB" w:rsidRDefault="00406199" w:rsidP="00406199">
            <w:pPr>
              <w:jc w:val="center"/>
            </w:pPr>
          </w:p>
          <w:p w14:paraId="3C43F143" w14:textId="77777777" w:rsidR="00406199" w:rsidRPr="00CE6FEB" w:rsidRDefault="00406199" w:rsidP="00406199">
            <w:pPr>
              <w:jc w:val="center"/>
            </w:pPr>
            <w:r w:rsidRPr="00CE6FEB">
              <w:t>{</w:t>
            </w:r>
            <w:proofErr w:type="gramStart"/>
            <w:r w:rsidRPr="00CE6FEB">
              <w:t>a,b</w:t>
            </w:r>
            <w:proofErr w:type="gramEnd"/>
            <w:r w:rsidRPr="00CE6FEB">
              <w:t>,c,d}</w:t>
            </w:r>
          </w:p>
          <w:p w14:paraId="158B6C89" w14:textId="77777777" w:rsidR="00406199" w:rsidRPr="00CE6FEB" w:rsidRDefault="00406199" w:rsidP="00406199">
            <w:pPr>
              <w:spacing w:line="259" w:lineRule="auto"/>
              <w:jc w:val="center"/>
            </w:pPr>
          </w:p>
        </w:tc>
        <w:tc>
          <w:tcPr>
            <w:tcW w:w="1988" w:type="dxa"/>
            <w:tcBorders>
              <w:top w:val="single" w:sz="6" w:space="0" w:color="000000"/>
              <w:left w:val="single" w:sz="6" w:space="0" w:color="000000"/>
              <w:bottom w:val="single" w:sz="6" w:space="0" w:color="000000"/>
              <w:right w:val="single" w:sz="6" w:space="0" w:color="000000"/>
            </w:tcBorders>
            <w:tcMar>
              <w:left w:w="120" w:type="dxa"/>
              <w:right w:w="120" w:type="dxa"/>
            </w:tcMar>
            <w:vAlign w:val="center"/>
          </w:tcPr>
          <w:p w14:paraId="20CF8B67" w14:textId="77777777" w:rsidR="00406199" w:rsidRPr="00CE6FEB" w:rsidRDefault="00406199" w:rsidP="00406199">
            <w:pPr>
              <w:spacing w:line="259" w:lineRule="auto"/>
              <w:jc w:val="center"/>
            </w:pPr>
            <w:r w:rsidRPr="00CE6FEB">
              <w:rPr>
                <w:color w:val="FF0000"/>
              </w:rPr>
              <w:t>NO</w:t>
            </w:r>
          </w:p>
        </w:tc>
        <w:tc>
          <w:tcPr>
            <w:tcW w:w="2317" w:type="dxa"/>
            <w:tcBorders>
              <w:top w:val="single" w:sz="6" w:space="0" w:color="000000"/>
              <w:left w:val="single" w:sz="6" w:space="0" w:color="000000"/>
              <w:bottom w:val="single" w:sz="6" w:space="0" w:color="000000"/>
              <w:right w:val="single" w:sz="6" w:space="0" w:color="000000"/>
            </w:tcBorders>
            <w:tcMar>
              <w:left w:w="120" w:type="dxa"/>
              <w:right w:w="120" w:type="dxa"/>
            </w:tcMar>
            <w:vAlign w:val="center"/>
          </w:tcPr>
          <w:p w14:paraId="5523BAC5" w14:textId="77777777" w:rsidR="00406199" w:rsidRPr="00CE6FEB" w:rsidRDefault="00406199" w:rsidP="00406199">
            <w:pPr>
              <w:jc w:val="center"/>
              <w:rPr>
                <w:color w:val="FF0000"/>
              </w:rPr>
            </w:pPr>
          </w:p>
          <w:p w14:paraId="56C0F4ED" w14:textId="77777777" w:rsidR="00406199" w:rsidRPr="00CE6FEB" w:rsidRDefault="00406199" w:rsidP="00406199">
            <w:pPr>
              <w:jc w:val="center"/>
            </w:pPr>
            <w:r w:rsidRPr="00CE6FEB">
              <w:rPr>
                <w:color w:val="FF0000"/>
              </w:rPr>
              <w:t>NA</w:t>
            </w:r>
          </w:p>
          <w:p w14:paraId="43810E60" w14:textId="77777777" w:rsidR="00406199" w:rsidRPr="00CE6FEB" w:rsidRDefault="00406199" w:rsidP="00406199">
            <w:pPr>
              <w:spacing w:line="259" w:lineRule="auto"/>
              <w:jc w:val="center"/>
            </w:pPr>
          </w:p>
        </w:tc>
      </w:tr>
      <w:tr w:rsidR="00406199" w:rsidRPr="00CE6FEB" w14:paraId="6FC6E5DB" w14:textId="77777777" w:rsidTr="00406199">
        <w:trPr>
          <w:jc w:val="center"/>
        </w:trPr>
        <w:tc>
          <w:tcPr>
            <w:tcW w:w="2030" w:type="dxa"/>
            <w:tcBorders>
              <w:top w:val="single" w:sz="6" w:space="0" w:color="000000"/>
              <w:left w:val="single" w:sz="6" w:space="0" w:color="000000"/>
              <w:bottom w:val="single" w:sz="6" w:space="0" w:color="000000"/>
              <w:right w:val="single" w:sz="6" w:space="0" w:color="000000"/>
            </w:tcBorders>
            <w:tcMar>
              <w:left w:w="120" w:type="dxa"/>
              <w:right w:w="120" w:type="dxa"/>
            </w:tcMar>
            <w:vAlign w:val="center"/>
          </w:tcPr>
          <w:p w14:paraId="3845EC2A" w14:textId="77777777" w:rsidR="00406199" w:rsidRPr="00CE6FEB" w:rsidRDefault="00406199" w:rsidP="00406199">
            <w:pPr>
              <w:jc w:val="center"/>
            </w:pPr>
          </w:p>
          <w:p w14:paraId="6D81C6F2" w14:textId="77777777" w:rsidR="00406199" w:rsidRPr="00CE6FEB" w:rsidRDefault="00406199" w:rsidP="00406199">
            <w:pPr>
              <w:jc w:val="center"/>
            </w:pPr>
            <w:r w:rsidRPr="00CE6FEB">
              <w:t>{</w:t>
            </w:r>
            <w:proofErr w:type="gramStart"/>
            <w:r w:rsidRPr="00CE6FEB">
              <w:t>b,c</w:t>
            </w:r>
            <w:proofErr w:type="gramEnd"/>
            <w:r w:rsidRPr="00CE6FEB">
              <w:t>,d,e}</w:t>
            </w:r>
          </w:p>
          <w:p w14:paraId="26BA1AE4" w14:textId="77777777" w:rsidR="00406199" w:rsidRPr="00CE6FEB" w:rsidRDefault="00406199" w:rsidP="00406199">
            <w:pPr>
              <w:spacing w:line="259" w:lineRule="auto"/>
              <w:jc w:val="center"/>
            </w:pPr>
          </w:p>
        </w:tc>
        <w:tc>
          <w:tcPr>
            <w:tcW w:w="1988" w:type="dxa"/>
            <w:tcBorders>
              <w:top w:val="single" w:sz="6" w:space="0" w:color="000000"/>
              <w:left w:val="single" w:sz="6" w:space="0" w:color="000000"/>
              <w:bottom w:val="single" w:sz="6" w:space="0" w:color="000000"/>
              <w:right w:val="single" w:sz="6" w:space="0" w:color="000000"/>
            </w:tcBorders>
            <w:tcMar>
              <w:left w:w="120" w:type="dxa"/>
              <w:right w:w="120" w:type="dxa"/>
            </w:tcMar>
            <w:vAlign w:val="center"/>
          </w:tcPr>
          <w:p w14:paraId="4CA662BC" w14:textId="77777777" w:rsidR="00406199" w:rsidRPr="00CE6FEB" w:rsidRDefault="00406199" w:rsidP="00406199">
            <w:pPr>
              <w:jc w:val="center"/>
              <w:rPr>
                <w:color w:val="FF0000"/>
              </w:rPr>
            </w:pPr>
          </w:p>
          <w:p w14:paraId="2626B232" w14:textId="77777777" w:rsidR="00406199" w:rsidRPr="00CE6FEB" w:rsidRDefault="00406199" w:rsidP="00406199">
            <w:pPr>
              <w:jc w:val="center"/>
            </w:pPr>
            <w:r w:rsidRPr="00CE6FEB">
              <w:rPr>
                <w:color w:val="FF0000"/>
              </w:rPr>
              <w:t>YES</w:t>
            </w:r>
          </w:p>
          <w:p w14:paraId="358EF138" w14:textId="77777777" w:rsidR="00406199" w:rsidRPr="00CE6FEB" w:rsidRDefault="00406199" w:rsidP="00406199">
            <w:pPr>
              <w:spacing w:line="259" w:lineRule="auto"/>
              <w:jc w:val="center"/>
            </w:pPr>
          </w:p>
        </w:tc>
        <w:tc>
          <w:tcPr>
            <w:tcW w:w="2317" w:type="dxa"/>
            <w:tcBorders>
              <w:top w:val="single" w:sz="6" w:space="0" w:color="000000"/>
              <w:left w:val="single" w:sz="6" w:space="0" w:color="000000"/>
              <w:bottom w:val="single" w:sz="6" w:space="0" w:color="000000"/>
              <w:right w:val="single" w:sz="6" w:space="0" w:color="000000"/>
            </w:tcBorders>
            <w:tcMar>
              <w:left w:w="120" w:type="dxa"/>
              <w:right w:w="120" w:type="dxa"/>
            </w:tcMar>
            <w:vAlign w:val="center"/>
          </w:tcPr>
          <w:p w14:paraId="47C8CF01" w14:textId="77777777" w:rsidR="00406199" w:rsidRPr="00CE6FEB" w:rsidRDefault="00406199" w:rsidP="00406199">
            <w:pPr>
              <w:jc w:val="center"/>
              <w:rPr>
                <w:color w:val="FF0000"/>
              </w:rPr>
            </w:pPr>
          </w:p>
          <w:p w14:paraId="7DBA3526" w14:textId="77777777" w:rsidR="00406199" w:rsidRPr="00CE6FEB" w:rsidRDefault="00406199" w:rsidP="00406199">
            <w:pPr>
              <w:jc w:val="center"/>
            </w:pPr>
            <w:r w:rsidRPr="00CE6FEB">
              <w:rPr>
                <w:color w:val="FF0000"/>
              </w:rPr>
              <w:t xml:space="preserve">YES </w:t>
            </w:r>
          </w:p>
          <w:p w14:paraId="6B95E033" w14:textId="77777777" w:rsidR="00406199" w:rsidRPr="00CE6FEB" w:rsidRDefault="00406199" w:rsidP="00406199">
            <w:pPr>
              <w:spacing w:line="259" w:lineRule="auto"/>
              <w:jc w:val="center"/>
            </w:pPr>
          </w:p>
        </w:tc>
      </w:tr>
      <w:tr w:rsidR="00406199" w:rsidRPr="00CE6FEB" w14:paraId="7CE34925" w14:textId="77777777" w:rsidTr="00406199">
        <w:trPr>
          <w:jc w:val="center"/>
        </w:trPr>
        <w:tc>
          <w:tcPr>
            <w:tcW w:w="2030" w:type="dxa"/>
            <w:tcBorders>
              <w:top w:val="single" w:sz="6" w:space="0" w:color="000000"/>
              <w:left w:val="single" w:sz="6" w:space="0" w:color="000000"/>
              <w:bottom w:val="single" w:sz="6" w:space="0" w:color="000000"/>
              <w:right w:val="single" w:sz="6" w:space="0" w:color="000000"/>
            </w:tcBorders>
            <w:tcMar>
              <w:left w:w="120" w:type="dxa"/>
              <w:right w:w="120" w:type="dxa"/>
            </w:tcMar>
            <w:vAlign w:val="center"/>
          </w:tcPr>
          <w:p w14:paraId="3C6D00F7" w14:textId="77777777" w:rsidR="00406199" w:rsidRPr="00CE6FEB" w:rsidRDefault="00406199" w:rsidP="00406199">
            <w:pPr>
              <w:jc w:val="center"/>
            </w:pPr>
          </w:p>
          <w:p w14:paraId="3CCAC7B1" w14:textId="77777777" w:rsidR="00406199" w:rsidRPr="00CE6FEB" w:rsidRDefault="00406199" w:rsidP="00406199">
            <w:pPr>
              <w:jc w:val="center"/>
            </w:pPr>
            <w:r w:rsidRPr="00CE6FEB">
              <w:t>{</w:t>
            </w:r>
            <w:proofErr w:type="gramStart"/>
            <w:r w:rsidRPr="00CE6FEB">
              <w:t>a,c</w:t>
            </w:r>
            <w:proofErr w:type="gramEnd"/>
            <w:r w:rsidRPr="00CE6FEB">
              <w:t>,d,e}</w:t>
            </w:r>
          </w:p>
          <w:p w14:paraId="4A5BA179" w14:textId="77777777" w:rsidR="00406199" w:rsidRPr="00CE6FEB" w:rsidRDefault="00406199" w:rsidP="00406199">
            <w:pPr>
              <w:spacing w:line="259" w:lineRule="auto"/>
              <w:jc w:val="center"/>
            </w:pPr>
          </w:p>
        </w:tc>
        <w:tc>
          <w:tcPr>
            <w:tcW w:w="1988" w:type="dxa"/>
            <w:tcBorders>
              <w:top w:val="single" w:sz="6" w:space="0" w:color="000000"/>
              <w:left w:val="single" w:sz="6" w:space="0" w:color="000000"/>
              <w:bottom w:val="single" w:sz="6" w:space="0" w:color="000000"/>
              <w:right w:val="single" w:sz="6" w:space="0" w:color="000000"/>
            </w:tcBorders>
            <w:tcMar>
              <w:left w:w="120" w:type="dxa"/>
              <w:right w:w="120" w:type="dxa"/>
            </w:tcMar>
            <w:vAlign w:val="center"/>
          </w:tcPr>
          <w:p w14:paraId="384E866F" w14:textId="77777777" w:rsidR="00406199" w:rsidRPr="00CE6FEB" w:rsidRDefault="00406199" w:rsidP="00406199">
            <w:pPr>
              <w:jc w:val="center"/>
            </w:pPr>
            <w:r w:rsidRPr="00CE6FEB">
              <w:rPr>
                <w:color w:val="FF0000"/>
              </w:rPr>
              <w:t>YES</w:t>
            </w:r>
          </w:p>
        </w:tc>
        <w:tc>
          <w:tcPr>
            <w:tcW w:w="2317" w:type="dxa"/>
            <w:tcBorders>
              <w:top w:val="single" w:sz="6" w:space="0" w:color="000000"/>
              <w:left w:val="single" w:sz="6" w:space="0" w:color="000000"/>
              <w:bottom w:val="single" w:sz="6" w:space="0" w:color="000000"/>
              <w:right w:val="single" w:sz="6" w:space="0" w:color="000000"/>
            </w:tcBorders>
            <w:tcMar>
              <w:left w:w="120" w:type="dxa"/>
              <w:right w:w="120" w:type="dxa"/>
            </w:tcMar>
            <w:vAlign w:val="center"/>
          </w:tcPr>
          <w:p w14:paraId="3788243F" w14:textId="77777777" w:rsidR="00406199" w:rsidRPr="00CE6FEB" w:rsidRDefault="00406199" w:rsidP="00406199">
            <w:pPr>
              <w:jc w:val="center"/>
            </w:pPr>
            <w:r w:rsidRPr="00CE6FEB">
              <w:rPr>
                <w:color w:val="FF0000"/>
              </w:rPr>
              <w:t xml:space="preserve">NO </w:t>
            </w:r>
          </w:p>
        </w:tc>
      </w:tr>
    </w:tbl>
    <w:p w14:paraId="3679FC7D" w14:textId="77777777" w:rsidR="00406199" w:rsidRPr="00CE6FEB" w:rsidRDefault="00406199" w:rsidP="00406199"/>
    <w:p w14:paraId="00D81E8E" w14:textId="77777777" w:rsidR="00406199" w:rsidRPr="00CE6FEB" w:rsidRDefault="00406199" w:rsidP="00406199">
      <w:pPr>
        <w:ind w:left="1080"/>
      </w:pPr>
    </w:p>
    <w:p w14:paraId="7E18EA93" w14:textId="77777777" w:rsidR="00406199" w:rsidRPr="001B1A78" w:rsidRDefault="00406199" w:rsidP="00AF51F7">
      <w:pPr>
        <w:pStyle w:val="Standard"/>
        <w:numPr>
          <w:ilvl w:val="0"/>
          <w:numId w:val="134"/>
        </w:numPr>
        <w:ind w:left="360"/>
        <w:rPr>
          <w:rFonts w:ascii="Times New Roman" w:hAnsi="Times New Roman" w:cs="Times New Roman"/>
          <w:bCs/>
        </w:rPr>
      </w:pPr>
      <w:r w:rsidRPr="001B1A78">
        <w:rPr>
          <w:rFonts w:ascii="Times New Roman" w:hAnsi="Times New Roman" w:cs="Times New Roman"/>
          <w:bCs/>
        </w:rPr>
        <w:t xml:space="preserve">Following is the list of all the frequent itemsets of size 3 found for a certain database. </w:t>
      </w:r>
    </w:p>
    <w:p w14:paraId="1CEC0410" w14:textId="77777777" w:rsidR="00406199" w:rsidRDefault="00406199" w:rsidP="00406199">
      <w:pPr>
        <w:pStyle w:val="Standard"/>
        <w:ind w:left="360"/>
        <w:rPr>
          <w:rFonts w:ascii="Times New Roman" w:hAnsi="Times New Roman" w:cs="Times New Roman"/>
        </w:rPr>
      </w:pPr>
    </w:p>
    <w:p w14:paraId="2564A62B" w14:textId="77777777" w:rsidR="00406199" w:rsidRPr="006767D0" w:rsidRDefault="00406199" w:rsidP="00406199">
      <w:pPr>
        <w:pStyle w:val="Standard"/>
        <w:ind w:left="360"/>
        <w:rPr>
          <w:rFonts w:ascii="Times New Roman" w:hAnsi="Times New Roman" w:cs="Times New Roman"/>
        </w:rPr>
      </w:pPr>
      <w:r w:rsidRPr="006767D0">
        <w:rPr>
          <w:rFonts w:ascii="Times New Roman" w:hAnsi="Times New Roman" w:cs="Times New Roman"/>
        </w:rPr>
        <w:t>{</w:t>
      </w:r>
      <w:proofErr w:type="gramStart"/>
      <w:r w:rsidRPr="006767D0">
        <w:rPr>
          <w:rFonts w:ascii="Times New Roman" w:hAnsi="Times New Roman" w:cs="Times New Roman"/>
        </w:rPr>
        <w:t>A,C</w:t>
      </w:r>
      <w:proofErr w:type="gramEnd"/>
      <w:r w:rsidRPr="006767D0">
        <w:rPr>
          <w:rFonts w:ascii="Times New Roman" w:hAnsi="Times New Roman" w:cs="Times New Roman"/>
        </w:rPr>
        <w:t>,D}, {A,C,E}, {A,D,E}, {A,B,D},{D,C,E},{D,C,B}</w:t>
      </w:r>
    </w:p>
    <w:p w14:paraId="2147769F" w14:textId="77777777" w:rsidR="00406199" w:rsidRDefault="00406199" w:rsidP="00406199"/>
    <w:p w14:paraId="4D9E71AD" w14:textId="77777777" w:rsidR="00406199" w:rsidRDefault="00406199" w:rsidP="00406199">
      <w:pPr>
        <w:rPr>
          <w:b/>
        </w:rPr>
      </w:pPr>
      <w:r>
        <w:t>Which of the following itemsets of size 4 would be generated as candidates for frequent itemsets of size 4 by Apriori F</w:t>
      </w:r>
      <w:r>
        <w:rPr>
          <w:vertAlign w:val="subscript"/>
        </w:rPr>
        <w:t>k-1</w:t>
      </w:r>
      <w:r>
        <w:t xml:space="preserve"> × F</w:t>
      </w:r>
      <w:r>
        <w:rPr>
          <w:vertAlign w:val="subscript"/>
        </w:rPr>
        <w:t>k-1</w:t>
      </w:r>
      <w:r>
        <w:t xml:space="preserve"> method while using lexicographical ordering? If the itemset could be generated, list the candidate itemset otherwise write </w:t>
      </w:r>
      <w:r>
        <w:rPr>
          <w:b/>
        </w:rPr>
        <w:t xml:space="preserve">None. </w:t>
      </w:r>
      <w:r>
        <w:t xml:space="preserve">Also, answer whether the candidate itemset would be pruned in the pruning step or not. Write NA (Not Applicable) if you write </w:t>
      </w:r>
      <w:r>
        <w:rPr>
          <w:b/>
        </w:rPr>
        <w:t>None</w:t>
      </w:r>
      <w:r>
        <w:t xml:space="preserve"> in the column of </w:t>
      </w:r>
      <w:r>
        <w:rPr>
          <w:i/>
        </w:rPr>
        <w:t xml:space="preserve">Candidate Itemset. </w:t>
      </w:r>
      <w:r>
        <w:rPr>
          <w:b/>
        </w:rPr>
        <w:t xml:space="preserve"> </w:t>
      </w:r>
    </w:p>
    <w:p w14:paraId="527BD15D" w14:textId="77777777" w:rsidR="00406199" w:rsidRDefault="00406199" w:rsidP="00406199">
      <w:pPr>
        <w:rPr>
          <w:i/>
        </w:rPr>
      </w:pPr>
    </w:p>
    <w:tbl>
      <w:tblPr>
        <w:tblW w:w="957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92"/>
        <w:gridCol w:w="3192"/>
        <w:gridCol w:w="3192"/>
      </w:tblGrid>
      <w:tr w:rsidR="00406199" w14:paraId="4A239CB0" w14:textId="77777777" w:rsidTr="00406199">
        <w:tc>
          <w:tcPr>
            <w:tcW w:w="3192" w:type="dxa"/>
          </w:tcPr>
          <w:p w14:paraId="731BBC9E" w14:textId="77777777" w:rsidR="00406199" w:rsidRDefault="00406199" w:rsidP="00406199">
            <w:pPr>
              <w:jc w:val="center"/>
            </w:pPr>
            <w:r>
              <w:t>Merging itemsets</w:t>
            </w:r>
          </w:p>
        </w:tc>
        <w:tc>
          <w:tcPr>
            <w:tcW w:w="3192" w:type="dxa"/>
          </w:tcPr>
          <w:p w14:paraId="0A1FDF74" w14:textId="77777777" w:rsidR="00406199" w:rsidRDefault="00406199" w:rsidP="00406199">
            <w:pPr>
              <w:jc w:val="center"/>
            </w:pPr>
            <w:proofErr w:type="gramStart"/>
            <w:r>
              <w:t>Candidate  Itemset</w:t>
            </w:r>
            <w:proofErr w:type="gramEnd"/>
          </w:p>
        </w:tc>
        <w:tc>
          <w:tcPr>
            <w:tcW w:w="3192" w:type="dxa"/>
          </w:tcPr>
          <w:p w14:paraId="03CC27E8" w14:textId="77777777" w:rsidR="00406199" w:rsidRDefault="00406199" w:rsidP="00406199">
            <w:pPr>
              <w:jc w:val="center"/>
            </w:pPr>
            <w:r>
              <w:t>Survives Pruning (Yes / No/NA)</w:t>
            </w:r>
          </w:p>
        </w:tc>
      </w:tr>
      <w:tr w:rsidR="00406199" w14:paraId="2120AE8D" w14:textId="77777777" w:rsidTr="00406199">
        <w:trPr>
          <w:trHeight w:val="740"/>
        </w:trPr>
        <w:tc>
          <w:tcPr>
            <w:tcW w:w="3192" w:type="dxa"/>
          </w:tcPr>
          <w:p w14:paraId="533EE89F" w14:textId="77777777" w:rsidR="00406199" w:rsidRDefault="00406199" w:rsidP="00406199">
            <w:pPr>
              <w:jc w:val="center"/>
            </w:pPr>
          </w:p>
          <w:p w14:paraId="2F6F100D" w14:textId="77777777" w:rsidR="00406199" w:rsidRDefault="00406199" w:rsidP="00406199">
            <w:pPr>
              <w:jc w:val="center"/>
            </w:pPr>
            <w:r>
              <w:t>{</w:t>
            </w:r>
            <w:proofErr w:type="gramStart"/>
            <w:r>
              <w:t>A,C</w:t>
            </w:r>
            <w:proofErr w:type="gramEnd"/>
            <w:r>
              <w:t>,D} and {A,C,E}</w:t>
            </w:r>
          </w:p>
        </w:tc>
        <w:tc>
          <w:tcPr>
            <w:tcW w:w="3192" w:type="dxa"/>
          </w:tcPr>
          <w:p w14:paraId="52C798F7" w14:textId="77777777" w:rsidR="00406199" w:rsidRDefault="00406199" w:rsidP="00406199">
            <w:pPr>
              <w:jc w:val="center"/>
              <w:rPr>
                <w:color w:val="FF0000"/>
              </w:rPr>
            </w:pPr>
          </w:p>
          <w:p w14:paraId="4E441831" w14:textId="77777777" w:rsidR="00406199" w:rsidRDefault="00406199" w:rsidP="00406199">
            <w:pPr>
              <w:jc w:val="center"/>
              <w:rPr>
                <w:color w:val="FF0000"/>
              </w:rPr>
            </w:pPr>
            <w:r>
              <w:rPr>
                <w:color w:val="FF0000"/>
              </w:rPr>
              <w:t>{</w:t>
            </w:r>
            <w:proofErr w:type="gramStart"/>
            <w:r>
              <w:rPr>
                <w:color w:val="FF0000"/>
              </w:rPr>
              <w:t>A,C</w:t>
            </w:r>
            <w:proofErr w:type="gramEnd"/>
            <w:r>
              <w:rPr>
                <w:color w:val="FF0000"/>
              </w:rPr>
              <w:t>,D,E}</w:t>
            </w:r>
          </w:p>
        </w:tc>
        <w:tc>
          <w:tcPr>
            <w:tcW w:w="3192" w:type="dxa"/>
          </w:tcPr>
          <w:p w14:paraId="2560EF30" w14:textId="77777777" w:rsidR="00406199" w:rsidRDefault="00406199" w:rsidP="00406199">
            <w:pPr>
              <w:jc w:val="center"/>
              <w:rPr>
                <w:color w:val="FF0000"/>
              </w:rPr>
            </w:pPr>
          </w:p>
          <w:p w14:paraId="12C4C0AF" w14:textId="77777777" w:rsidR="00406199" w:rsidRDefault="00406199" w:rsidP="00406199">
            <w:pPr>
              <w:jc w:val="center"/>
              <w:rPr>
                <w:color w:val="FF0000"/>
              </w:rPr>
            </w:pPr>
            <w:r>
              <w:rPr>
                <w:color w:val="FF0000"/>
              </w:rPr>
              <w:t>Yes</w:t>
            </w:r>
          </w:p>
        </w:tc>
      </w:tr>
      <w:tr w:rsidR="00406199" w14:paraId="2D1E84CE" w14:textId="77777777" w:rsidTr="00406199">
        <w:trPr>
          <w:trHeight w:val="900"/>
        </w:trPr>
        <w:tc>
          <w:tcPr>
            <w:tcW w:w="3192" w:type="dxa"/>
          </w:tcPr>
          <w:p w14:paraId="7DD51ACE" w14:textId="77777777" w:rsidR="00406199" w:rsidRDefault="00406199" w:rsidP="00406199">
            <w:pPr>
              <w:jc w:val="center"/>
            </w:pPr>
          </w:p>
          <w:p w14:paraId="73724AE4" w14:textId="77777777" w:rsidR="00406199" w:rsidRDefault="00406199" w:rsidP="00406199">
            <w:pPr>
              <w:jc w:val="center"/>
            </w:pPr>
            <w:r>
              <w:t>{</w:t>
            </w:r>
            <w:proofErr w:type="gramStart"/>
            <w:r>
              <w:t>B,C</w:t>
            </w:r>
            <w:proofErr w:type="gramEnd"/>
            <w:r>
              <w:t>,D} and {A,B,D}</w:t>
            </w:r>
          </w:p>
        </w:tc>
        <w:tc>
          <w:tcPr>
            <w:tcW w:w="3192" w:type="dxa"/>
          </w:tcPr>
          <w:p w14:paraId="02B008FD" w14:textId="77777777" w:rsidR="00406199" w:rsidRDefault="00406199" w:rsidP="00406199">
            <w:pPr>
              <w:jc w:val="center"/>
              <w:rPr>
                <w:color w:val="FF0000"/>
              </w:rPr>
            </w:pPr>
          </w:p>
          <w:p w14:paraId="365584A3" w14:textId="77777777" w:rsidR="00406199" w:rsidRDefault="00406199" w:rsidP="00406199">
            <w:pPr>
              <w:jc w:val="center"/>
              <w:rPr>
                <w:color w:val="FF0000"/>
              </w:rPr>
            </w:pPr>
            <w:r>
              <w:rPr>
                <w:color w:val="FF0000"/>
              </w:rPr>
              <w:t>None</w:t>
            </w:r>
          </w:p>
        </w:tc>
        <w:tc>
          <w:tcPr>
            <w:tcW w:w="3192" w:type="dxa"/>
          </w:tcPr>
          <w:p w14:paraId="09CE39F0" w14:textId="77777777" w:rsidR="00406199" w:rsidRDefault="00406199" w:rsidP="00406199">
            <w:pPr>
              <w:jc w:val="center"/>
              <w:rPr>
                <w:color w:val="FF0000"/>
              </w:rPr>
            </w:pPr>
          </w:p>
          <w:p w14:paraId="479152B3" w14:textId="77777777" w:rsidR="00406199" w:rsidRDefault="00406199" w:rsidP="00406199">
            <w:pPr>
              <w:jc w:val="center"/>
              <w:rPr>
                <w:color w:val="FF0000"/>
              </w:rPr>
            </w:pPr>
            <w:r>
              <w:rPr>
                <w:color w:val="FF0000"/>
              </w:rPr>
              <w:t>NA</w:t>
            </w:r>
          </w:p>
        </w:tc>
      </w:tr>
      <w:tr w:rsidR="00406199" w14:paraId="6B2BCC96" w14:textId="77777777" w:rsidTr="00406199">
        <w:trPr>
          <w:trHeight w:val="820"/>
        </w:trPr>
        <w:tc>
          <w:tcPr>
            <w:tcW w:w="3192" w:type="dxa"/>
          </w:tcPr>
          <w:p w14:paraId="06D99C45" w14:textId="77777777" w:rsidR="00406199" w:rsidRDefault="00406199" w:rsidP="00406199">
            <w:pPr>
              <w:jc w:val="center"/>
            </w:pPr>
          </w:p>
          <w:p w14:paraId="654CB6D7" w14:textId="77777777" w:rsidR="00406199" w:rsidRDefault="00406199" w:rsidP="00406199">
            <w:pPr>
              <w:jc w:val="center"/>
            </w:pPr>
            <w:r>
              <w:t>{</w:t>
            </w:r>
            <w:proofErr w:type="gramStart"/>
            <w:r>
              <w:t>D,C</w:t>
            </w:r>
            <w:proofErr w:type="gramEnd"/>
            <w:r>
              <w:t>,E} and {D,C,B}</w:t>
            </w:r>
          </w:p>
          <w:p w14:paraId="4B0F43A6" w14:textId="77777777" w:rsidR="00406199" w:rsidRDefault="00406199" w:rsidP="00406199">
            <w:pPr>
              <w:jc w:val="center"/>
            </w:pPr>
          </w:p>
        </w:tc>
        <w:tc>
          <w:tcPr>
            <w:tcW w:w="3192" w:type="dxa"/>
          </w:tcPr>
          <w:p w14:paraId="23A32693" w14:textId="77777777" w:rsidR="00406199" w:rsidRDefault="00406199" w:rsidP="00406199">
            <w:pPr>
              <w:jc w:val="center"/>
              <w:rPr>
                <w:color w:val="FF0000"/>
              </w:rPr>
            </w:pPr>
          </w:p>
          <w:p w14:paraId="450BA520" w14:textId="77777777" w:rsidR="00406199" w:rsidRDefault="00406199" w:rsidP="00406199">
            <w:pPr>
              <w:jc w:val="center"/>
              <w:rPr>
                <w:color w:val="FF0000"/>
              </w:rPr>
            </w:pPr>
            <w:r>
              <w:rPr>
                <w:color w:val="FF0000"/>
              </w:rPr>
              <w:t>None (lexicographical ordering would not allow {</w:t>
            </w:r>
            <w:proofErr w:type="gramStart"/>
            <w:r>
              <w:rPr>
                <w:color w:val="FF0000"/>
              </w:rPr>
              <w:t>B,C</w:t>
            </w:r>
            <w:proofErr w:type="gramEnd"/>
            <w:r>
              <w:rPr>
                <w:color w:val="FF0000"/>
              </w:rPr>
              <w:t>,D,E} to generate)</w:t>
            </w:r>
          </w:p>
        </w:tc>
        <w:tc>
          <w:tcPr>
            <w:tcW w:w="3192" w:type="dxa"/>
          </w:tcPr>
          <w:p w14:paraId="6ACAA0A7" w14:textId="77777777" w:rsidR="00406199" w:rsidRDefault="00406199" w:rsidP="00406199">
            <w:pPr>
              <w:jc w:val="center"/>
              <w:rPr>
                <w:color w:val="FF0000"/>
              </w:rPr>
            </w:pPr>
          </w:p>
          <w:p w14:paraId="7A821350" w14:textId="77777777" w:rsidR="00406199" w:rsidRDefault="00406199" w:rsidP="00406199">
            <w:pPr>
              <w:jc w:val="center"/>
              <w:rPr>
                <w:color w:val="FF0000"/>
              </w:rPr>
            </w:pPr>
            <w:r>
              <w:rPr>
                <w:color w:val="FF0000"/>
              </w:rPr>
              <w:t>NA</w:t>
            </w:r>
          </w:p>
        </w:tc>
      </w:tr>
    </w:tbl>
    <w:p w14:paraId="0A547F52" w14:textId="77777777" w:rsidR="00406199" w:rsidRPr="00CE6FEB" w:rsidRDefault="00406199" w:rsidP="00406199"/>
    <w:p w14:paraId="66A524C2" w14:textId="77777777" w:rsidR="00406199" w:rsidRPr="000C7F2A" w:rsidRDefault="00406199" w:rsidP="00AF51F7">
      <w:pPr>
        <w:pStyle w:val="Standard"/>
        <w:numPr>
          <w:ilvl w:val="0"/>
          <w:numId w:val="134"/>
        </w:numPr>
        <w:ind w:left="360"/>
        <w:rPr>
          <w:rFonts w:ascii="Times New Roman" w:hAnsi="Times New Roman" w:cs="Times New Roman"/>
          <w:bCs/>
        </w:rPr>
      </w:pPr>
      <w:r w:rsidRPr="000C7F2A">
        <w:rPr>
          <w:rFonts w:ascii="Times New Roman" w:hAnsi="Times New Roman" w:cs="Times New Roman"/>
        </w:rPr>
        <w:t xml:space="preserve">Following is a list of all the frequent itemsets of size 3 found for a certain database. </w:t>
      </w:r>
    </w:p>
    <w:p w14:paraId="68801A9D" w14:textId="77777777" w:rsidR="00406199" w:rsidRDefault="00406199" w:rsidP="00406199">
      <w:pPr>
        <w:spacing w:after="200"/>
      </w:pPr>
    </w:p>
    <w:p w14:paraId="1589E7B5" w14:textId="77777777" w:rsidR="00406199" w:rsidRDefault="00406199" w:rsidP="00406199">
      <w:pPr>
        <w:spacing w:after="200"/>
      </w:pPr>
      <w:r>
        <w:t>{A,B,D}, {A,C,D}, {A,C,E}, {A,D,E}, {B,C,D},{B,C,E}, {C,D,E}</w:t>
      </w:r>
    </w:p>
    <w:p w14:paraId="668AC918" w14:textId="77777777" w:rsidR="00406199" w:rsidRDefault="00406199" w:rsidP="00406199">
      <w:pPr>
        <w:spacing w:after="200"/>
      </w:pPr>
      <w:r>
        <w:t xml:space="preserve">Answer whether the given pairs of size 3 itemsets can be merged to create candidates for frequent itemsets of </w:t>
      </w:r>
      <w:r>
        <w:lastRenderedPageBreak/>
        <w:t>size 4 by Apriori F</w:t>
      </w:r>
      <w:r>
        <w:rPr>
          <w:vertAlign w:val="subscript"/>
        </w:rPr>
        <w:t>k-1</w:t>
      </w:r>
      <w:r>
        <w:t xml:space="preserve"> × F</w:t>
      </w:r>
      <w:r>
        <w:rPr>
          <w:vertAlign w:val="subscript"/>
        </w:rPr>
        <w:t>k-1</w:t>
      </w:r>
      <w:r>
        <w:t xml:space="preserve"> method while using lexicographical ordering (as discussed in class and in the textbook)? If the itemset could be generated, list the candidate itemset otherwise write </w:t>
      </w:r>
      <w:r>
        <w:rPr>
          <w:b/>
        </w:rPr>
        <w:t xml:space="preserve">None. </w:t>
      </w:r>
      <w:r>
        <w:t xml:space="preserve">Also, answer whether the candidate itemset would be pruned in the pruning step or not. Write NA (Not Applicable) if you write </w:t>
      </w:r>
      <w:r>
        <w:rPr>
          <w:b/>
        </w:rPr>
        <w:t>None</w:t>
      </w:r>
      <w:r>
        <w:t xml:space="preserve"> in the column of </w:t>
      </w:r>
      <w:r>
        <w:rPr>
          <w:i/>
        </w:rPr>
        <w:t xml:space="preserve">Candidate Itemset. </w:t>
      </w:r>
      <w:r>
        <w:rPr>
          <w:b/>
        </w:rPr>
        <w:t xml:space="preserve"> </w:t>
      </w: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92"/>
        <w:gridCol w:w="3192"/>
        <w:gridCol w:w="3192"/>
      </w:tblGrid>
      <w:tr w:rsidR="00406199" w14:paraId="5823161C" w14:textId="77777777" w:rsidTr="00406199">
        <w:tc>
          <w:tcPr>
            <w:tcW w:w="3192" w:type="dxa"/>
          </w:tcPr>
          <w:p w14:paraId="75517C5A" w14:textId="77777777" w:rsidR="00406199" w:rsidRDefault="00406199" w:rsidP="00406199">
            <w:pPr>
              <w:jc w:val="center"/>
            </w:pPr>
            <w:r>
              <w:t>Merging itemsets</w:t>
            </w:r>
          </w:p>
        </w:tc>
        <w:tc>
          <w:tcPr>
            <w:tcW w:w="3192" w:type="dxa"/>
          </w:tcPr>
          <w:p w14:paraId="521C7258" w14:textId="77777777" w:rsidR="00406199" w:rsidRDefault="00406199" w:rsidP="00406199">
            <w:pPr>
              <w:jc w:val="center"/>
            </w:pPr>
            <w:proofErr w:type="gramStart"/>
            <w:r>
              <w:t>Candidate  Itemset</w:t>
            </w:r>
            <w:proofErr w:type="gramEnd"/>
          </w:p>
        </w:tc>
        <w:tc>
          <w:tcPr>
            <w:tcW w:w="3192" w:type="dxa"/>
          </w:tcPr>
          <w:p w14:paraId="285B784E" w14:textId="77777777" w:rsidR="00406199" w:rsidRDefault="00406199" w:rsidP="00406199">
            <w:pPr>
              <w:jc w:val="center"/>
            </w:pPr>
            <w:r>
              <w:t>Survives Pruning (Yes / No/NA)</w:t>
            </w:r>
          </w:p>
        </w:tc>
      </w:tr>
      <w:tr w:rsidR="00406199" w14:paraId="064E6DAF" w14:textId="77777777" w:rsidTr="00406199">
        <w:tc>
          <w:tcPr>
            <w:tcW w:w="3192" w:type="dxa"/>
          </w:tcPr>
          <w:p w14:paraId="55141ED7" w14:textId="77777777" w:rsidR="00406199" w:rsidRDefault="00406199" w:rsidP="00406199">
            <w:pPr>
              <w:jc w:val="center"/>
            </w:pPr>
          </w:p>
          <w:p w14:paraId="7FF002CE" w14:textId="77777777" w:rsidR="00406199" w:rsidRDefault="00406199" w:rsidP="00406199">
            <w:pPr>
              <w:spacing w:after="200" w:line="276" w:lineRule="auto"/>
              <w:jc w:val="center"/>
            </w:pPr>
            <w:r>
              <w:t>{</w:t>
            </w:r>
            <w:proofErr w:type="gramStart"/>
            <w:r>
              <w:t>A,C</w:t>
            </w:r>
            <w:proofErr w:type="gramEnd"/>
            <w:r>
              <w:t>,D} and {A,C,E}</w:t>
            </w:r>
          </w:p>
        </w:tc>
        <w:tc>
          <w:tcPr>
            <w:tcW w:w="3192" w:type="dxa"/>
          </w:tcPr>
          <w:p w14:paraId="35A89DD6" w14:textId="77777777" w:rsidR="00406199" w:rsidRDefault="00406199" w:rsidP="00406199">
            <w:pPr>
              <w:jc w:val="center"/>
              <w:rPr>
                <w:color w:val="FF0000"/>
              </w:rPr>
            </w:pPr>
          </w:p>
          <w:p w14:paraId="20BBDE1B" w14:textId="77777777" w:rsidR="00406199" w:rsidRDefault="00406199" w:rsidP="00406199">
            <w:pPr>
              <w:jc w:val="center"/>
              <w:rPr>
                <w:color w:val="FF0000"/>
              </w:rPr>
            </w:pPr>
            <w:r>
              <w:rPr>
                <w:color w:val="FF0000"/>
              </w:rPr>
              <w:t>{</w:t>
            </w:r>
            <w:proofErr w:type="gramStart"/>
            <w:r>
              <w:rPr>
                <w:color w:val="FF0000"/>
              </w:rPr>
              <w:t>A,C</w:t>
            </w:r>
            <w:proofErr w:type="gramEnd"/>
            <w:r>
              <w:rPr>
                <w:color w:val="FF0000"/>
              </w:rPr>
              <w:t>,D,E}</w:t>
            </w:r>
          </w:p>
        </w:tc>
        <w:tc>
          <w:tcPr>
            <w:tcW w:w="3192" w:type="dxa"/>
          </w:tcPr>
          <w:p w14:paraId="62447099" w14:textId="77777777" w:rsidR="00406199" w:rsidRDefault="00406199" w:rsidP="00406199">
            <w:pPr>
              <w:jc w:val="center"/>
              <w:rPr>
                <w:color w:val="FF0000"/>
              </w:rPr>
            </w:pPr>
          </w:p>
          <w:p w14:paraId="76A07FA9" w14:textId="77777777" w:rsidR="00406199" w:rsidRDefault="00406199" w:rsidP="00406199">
            <w:pPr>
              <w:jc w:val="center"/>
              <w:rPr>
                <w:color w:val="FF0000"/>
              </w:rPr>
            </w:pPr>
            <w:r>
              <w:rPr>
                <w:color w:val="FF0000"/>
              </w:rPr>
              <w:t>Yes</w:t>
            </w:r>
          </w:p>
        </w:tc>
      </w:tr>
      <w:tr w:rsidR="00406199" w14:paraId="017C0D50" w14:textId="77777777" w:rsidTr="00406199">
        <w:tc>
          <w:tcPr>
            <w:tcW w:w="3192" w:type="dxa"/>
          </w:tcPr>
          <w:p w14:paraId="09D28CA6" w14:textId="77777777" w:rsidR="00406199" w:rsidRDefault="00406199" w:rsidP="00406199">
            <w:pPr>
              <w:jc w:val="center"/>
            </w:pPr>
          </w:p>
          <w:p w14:paraId="6D6A6703" w14:textId="77777777" w:rsidR="00406199" w:rsidRDefault="00406199" w:rsidP="00406199">
            <w:pPr>
              <w:spacing w:after="200" w:line="276" w:lineRule="auto"/>
              <w:jc w:val="center"/>
            </w:pPr>
            <w:r>
              <w:t>{</w:t>
            </w:r>
            <w:proofErr w:type="gramStart"/>
            <w:r>
              <w:t>B,C</w:t>
            </w:r>
            <w:proofErr w:type="gramEnd"/>
            <w:r>
              <w:t>,D} and {A,B,D}</w:t>
            </w:r>
          </w:p>
        </w:tc>
        <w:tc>
          <w:tcPr>
            <w:tcW w:w="3192" w:type="dxa"/>
          </w:tcPr>
          <w:p w14:paraId="25FECC76" w14:textId="77777777" w:rsidR="00406199" w:rsidRDefault="00406199" w:rsidP="00406199">
            <w:pPr>
              <w:jc w:val="center"/>
              <w:rPr>
                <w:color w:val="FF0000"/>
              </w:rPr>
            </w:pPr>
          </w:p>
          <w:p w14:paraId="3AF693C6" w14:textId="77777777" w:rsidR="00406199" w:rsidRDefault="00406199" w:rsidP="00406199">
            <w:pPr>
              <w:jc w:val="center"/>
              <w:rPr>
                <w:color w:val="FF0000"/>
              </w:rPr>
            </w:pPr>
            <w:r>
              <w:rPr>
                <w:color w:val="FF0000"/>
              </w:rPr>
              <w:t>None</w:t>
            </w:r>
          </w:p>
        </w:tc>
        <w:tc>
          <w:tcPr>
            <w:tcW w:w="3192" w:type="dxa"/>
          </w:tcPr>
          <w:p w14:paraId="208FE2A8" w14:textId="77777777" w:rsidR="00406199" w:rsidRDefault="00406199" w:rsidP="00406199">
            <w:pPr>
              <w:jc w:val="center"/>
              <w:rPr>
                <w:color w:val="FF0000"/>
              </w:rPr>
            </w:pPr>
          </w:p>
          <w:p w14:paraId="4AF704B2" w14:textId="77777777" w:rsidR="00406199" w:rsidRDefault="00406199" w:rsidP="00406199">
            <w:pPr>
              <w:jc w:val="center"/>
              <w:rPr>
                <w:color w:val="FF0000"/>
              </w:rPr>
            </w:pPr>
            <w:r>
              <w:rPr>
                <w:color w:val="FF0000"/>
              </w:rPr>
              <w:t>NA</w:t>
            </w:r>
          </w:p>
        </w:tc>
      </w:tr>
      <w:tr w:rsidR="00406199" w14:paraId="62621EC7" w14:textId="77777777" w:rsidTr="00406199">
        <w:trPr>
          <w:trHeight w:val="820"/>
        </w:trPr>
        <w:tc>
          <w:tcPr>
            <w:tcW w:w="3192" w:type="dxa"/>
          </w:tcPr>
          <w:p w14:paraId="0F177814" w14:textId="77777777" w:rsidR="00406199" w:rsidRDefault="00406199" w:rsidP="00406199">
            <w:pPr>
              <w:jc w:val="center"/>
            </w:pPr>
            <w:r>
              <w:t>{</w:t>
            </w:r>
            <w:proofErr w:type="gramStart"/>
            <w:r>
              <w:t>B,C</w:t>
            </w:r>
            <w:proofErr w:type="gramEnd"/>
            <w:r>
              <w:t>,D} and {B,C,E}</w:t>
            </w:r>
          </w:p>
        </w:tc>
        <w:tc>
          <w:tcPr>
            <w:tcW w:w="3192" w:type="dxa"/>
          </w:tcPr>
          <w:p w14:paraId="12664BB8" w14:textId="77777777" w:rsidR="00406199" w:rsidRDefault="00406199" w:rsidP="00406199">
            <w:pPr>
              <w:jc w:val="center"/>
              <w:rPr>
                <w:color w:val="FF0000"/>
              </w:rPr>
            </w:pPr>
            <w:r>
              <w:rPr>
                <w:color w:val="FF0000"/>
              </w:rPr>
              <w:t>{</w:t>
            </w:r>
            <w:proofErr w:type="gramStart"/>
            <w:r>
              <w:rPr>
                <w:color w:val="FF0000"/>
              </w:rPr>
              <w:t>B,C</w:t>
            </w:r>
            <w:proofErr w:type="gramEnd"/>
            <w:r>
              <w:rPr>
                <w:color w:val="FF0000"/>
              </w:rPr>
              <w:t>,D,E}</w:t>
            </w:r>
          </w:p>
        </w:tc>
        <w:tc>
          <w:tcPr>
            <w:tcW w:w="3192" w:type="dxa"/>
          </w:tcPr>
          <w:p w14:paraId="79739683" w14:textId="77777777" w:rsidR="00406199" w:rsidRDefault="00406199" w:rsidP="00406199">
            <w:pPr>
              <w:jc w:val="center"/>
              <w:rPr>
                <w:color w:val="FF0000"/>
              </w:rPr>
            </w:pPr>
            <w:r>
              <w:rPr>
                <w:color w:val="FF0000"/>
              </w:rPr>
              <w:t>No</w:t>
            </w:r>
          </w:p>
        </w:tc>
      </w:tr>
    </w:tbl>
    <w:p w14:paraId="6943B233" w14:textId="77777777" w:rsidR="00406199" w:rsidRDefault="00406199" w:rsidP="00406199">
      <w:pPr>
        <w:spacing w:after="200"/>
        <w:rPr>
          <w:b/>
        </w:rPr>
      </w:pPr>
    </w:p>
    <w:p w14:paraId="65183CAC" w14:textId="77777777" w:rsidR="00406199" w:rsidRPr="001B1A78" w:rsidRDefault="00406199" w:rsidP="00AF51F7">
      <w:pPr>
        <w:pStyle w:val="Standard"/>
        <w:numPr>
          <w:ilvl w:val="0"/>
          <w:numId w:val="134"/>
        </w:numPr>
        <w:ind w:left="360"/>
        <w:rPr>
          <w:rFonts w:ascii="Times New Roman" w:hAnsi="Times New Roman" w:cs="Times New Roman"/>
          <w:bCs/>
        </w:rPr>
      </w:pPr>
      <w:r w:rsidRPr="001B1A78">
        <w:rPr>
          <w:rFonts w:ascii="Times New Roman" w:hAnsi="Times New Roman" w:cs="Times New Roman"/>
          <w:bCs/>
        </w:rPr>
        <w:t xml:space="preserve">Following is a list of all the frequent itemsets of size 3 found for a certain database. </w:t>
      </w:r>
    </w:p>
    <w:p w14:paraId="6DDC6CC5" w14:textId="77777777" w:rsidR="00406199" w:rsidRPr="001B1A78" w:rsidRDefault="00406199" w:rsidP="00406199">
      <w:pPr>
        <w:pStyle w:val="Standard"/>
        <w:ind w:left="360"/>
        <w:rPr>
          <w:rFonts w:ascii="Times New Roman" w:hAnsi="Times New Roman" w:cs="Times New Roman"/>
          <w:bCs/>
        </w:rPr>
      </w:pPr>
      <w:r w:rsidRPr="001B1A78">
        <w:rPr>
          <w:rFonts w:ascii="Times New Roman" w:hAnsi="Times New Roman" w:cs="Times New Roman"/>
          <w:bCs/>
        </w:rPr>
        <w:t>&lt;{P},{Q,R}&gt;{P,Q,S}, {P,R,S}, {P,R,T}, {P,S,T}, {Q,R,S}, {Q,R,T}, {R,S,T}</w:t>
      </w:r>
    </w:p>
    <w:p w14:paraId="3C45BD0C" w14:textId="77777777" w:rsidR="00406199" w:rsidRDefault="00406199" w:rsidP="00406199">
      <w:pPr>
        <w:spacing w:after="200"/>
        <w:rPr>
          <w:i/>
        </w:rPr>
      </w:pPr>
      <w:r>
        <w:t>Which of the following pairs of itemsets of size 3 can be merged to generate candidate frequent itemsets of size 4 by Apriori F</w:t>
      </w:r>
      <w:r>
        <w:rPr>
          <w:vertAlign w:val="subscript"/>
        </w:rPr>
        <w:t>k-1</w:t>
      </w:r>
      <w:r>
        <w:t xml:space="preserve"> × F</w:t>
      </w:r>
      <w:r>
        <w:rPr>
          <w:vertAlign w:val="subscript"/>
        </w:rPr>
        <w:t>k-1</w:t>
      </w:r>
      <w:r>
        <w:t xml:space="preserve"> method while using lexicographical ordering (as discussed in class and in the textbook)? If the itemset could be generated, list the candidate itemset otherwise write </w:t>
      </w:r>
      <w:r>
        <w:rPr>
          <w:b/>
        </w:rPr>
        <w:t xml:space="preserve">None. </w:t>
      </w:r>
      <w:r>
        <w:t xml:space="preserve">Also, answer whether the candidate itemset would be pruned in the pruning step or not. Write NA (Not Applicable) if you write </w:t>
      </w:r>
      <w:r>
        <w:rPr>
          <w:b/>
        </w:rPr>
        <w:t>None</w:t>
      </w:r>
      <w:r>
        <w:t xml:space="preserve"> in the column of </w:t>
      </w:r>
      <w:r>
        <w:rPr>
          <w:i/>
        </w:rPr>
        <w:t xml:space="preserve">Candidate Itemset. </w:t>
      </w:r>
      <w:r>
        <w:rPr>
          <w:b/>
        </w:rPr>
        <w:t xml:space="preserve">  </w:t>
      </w: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92"/>
        <w:gridCol w:w="3192"/>
        <w:gridCol w:w="3192"/>
      </w:tblGrid>
      <w:tr w:rsidR="00406199" w14:paraId="079724A6" w14:textId="77777777" w:rsidTr="00406199">
        <w:tc>
          <w:tcPr>
            <w:tcW w:w="3192" w:type="dxa"/>
          </w:tcPr>
          <w:p w14:paraId="5A725C62" w14:textId="77777777" w:rsidR="00406199" w:rsidRDefault="00406199" w:rsidP="00406199">
            <w:pPr>
              <w:jc w:val="center"/>
            </w:pPr>
            <w:r>
              <w:t>Merging itemsets</w:t>
            </w:r>
          </w:p>
        </w:tc>
        <w:tc>
          <w:tcPr>
            <w:tcW w:w="3192" w:type="dxa"/>
          </w:tcPr>
          <w:p w14:paraId="704F126F" w14:textId="77777777" w:rsidR="00406199" w:rsidRDefault="00406199" w:rsidP="00406199">
            <w:pPr>
              <w:jc w:val="center"/>
            </w:pPr>
            <w:proofErr w:type="gramStart"/>
            <w:r>
              <w:t>Candidate  Itemset</w:t>
            </w:r>
            <w:proofErr w:type="gramEnd"/>
          </w:p>
          <w:p w14:paraId="24832FAD" w14:textId="77777777" w:rsidR="00406199" w:rsidRDefault="00406199" w:rsidP="00406199">
            <w:pPr>
              <w:jc w:val="center"/>
            </w:pPr>
          </w:p>
        </w:tc>
        <w:tc>
          <w:tcPr>
            <w:tcW w:w="3192" w:type="dxa"/>
          </w:tcPr>
          <w:p w14:paraId="57C8C35B" w14:textId="77777777" w:rsidR="00406199" w:rsidRDefault="00406199" w:rsidP="00406199">
            <w:pPr>
              <w:jc w:val="center"/>
            </w:pPr>
            <w:r>
              <w:t>Survives Pruning (Yes/No/NA)</w:t>
            </w:r>
          </w:p>
          <w:p w14:paraId="4BFB6D26" w14:textId="77777777" w:rsidR="00406199" w:rsidRDefault="00406199" w:rsidP="00406199">
            <w:pPr>
              <w:jc w:val="center"/>
            </w:pPr>
          </w:p>
        </w:tc>
      </w:tr>
      <w:tr w:rsidR="00406199" w14:paraId="5EDE3F16" w14:textId="77777777" w:rsidTr="00406199">
        <w:tc>
          <w:tcPr>
            <w:tcW w:w="3192" w:type="dxa"/>
          </w:tcPr>
          <w:p w14:paraId="4C659F9D" w14:textId="77777777" w:rsidR="00406199" w:rsidRDefault="00406199" w:rsidP="00406199">
            <w:pPr>
              <w:jc w:val="center"/>
            </w:pPr>
          </w:p>
          <w:p w14:paraId="71A9236C" w14:textId="77777777" w:rsidR="00406199" w:rsidRDefault="00406199" w:rsidP="00406199">
            <w:pPr>
              <w:spacing w:after="200" w:line="276" w:lineRule="auto"/>
              <w:jc w:val="center"/>
            </w:pPr>
            <w:r>
              <w:t>{</w:t>
            </w:r>
            <w:proofErr w:type="gramStart"/>
            <w:r>
              <w:t>P,R</w:t>
            </w:r>
            <w:proofErr w:type="gramEnd"/>
            <w:r>
              <w:t>,S} and {P,R,T}</w:t>
            </w:r>
          </w:p>
        </w:tc>
        <w:tc>
          <w:tcPr>
            <w:tcW w:w="3192" w:type="dxa"/>
          </w:tcPr>
          <w:p w14:paraId="00C0DAD4" w14:textId="77777777" w:rsidR="00406199" w:rsidRDefault="00406199" w:rsidP="00406199">
            <w:pPr>
              <w:jc w:val="center"/>
              <w:rPr>
                <w:color w:val="FF0000"/>
              </w:rPr>
            </w:pPr>
          </w:p>
          <w:p w14:paraId="01979C69" w14:textId="77777777" w:rsidR="00406199" w:rsidRDefault="00406199" w:rsidP="00406199">
            <w:pPr>
              <w:jc w:val="center"/>
              <w:rPr>
                <w:color w:val="FF0000"/>
              </w:rPr>
            </w:pPr>
            <w:r>
              <w:rPr>
                <w:color w:val="FF0000"/>
              </w:rPr>
              <w:t>{</w:t>
            </w:r>
            <w:proofErr w:type="gramStart"/>
            <w:r>
              <w:rPr>
                <w:color w:val="FF0000"/>
              </w:rPr>
              <w:t>P,R</w:t>
            </w:r>
            <w:proofErr w:type="gramEnd"/>
            <w:r>
              <w:rPr>
                <w:color w:val="FF0000"/>
              </w:rPr>
              <w:t>,S,T}</w:t>
            </w:r>
          </w:p>
        </w:tc>
        <w:tc>
          <w:tcPr>
            <w:tcW w:w="3192" w:type="dxa"/>
          </w:tcPr>
          <w:p w14:paraId="30580DC3" w14:textId="77777777" w:rsidR="00406199" w:rsidRDefault="00406199" w:rsidP="00406199">
            <w:pPr>
              <w:jc w:val="center"/>
              <w:rPr>
                <w:color w:val="FF0000"/>
              </w:rPr>
            </w:pPr>
          </w:p>
          <w:p w14:paraId="3D14B7DC" w14:textId="77777777" w:rsidR="00406199" w:rsidRDefault="00406199" w:rsidP="00406199">
            <w:pPr>
              <w:jc w:val="center"/>
              <w:rPr>
                <w:color w:val="FF0000"/>
              </w:rPr>
            </w:pPr>
            <w:r>
              <w:rPr>
                <w:color w:val="FF0000"/>
              </w:rPr>
              <w:t>Yes</w:t>
            </w:r>
          </w:p>
        </w:tc>
      </w:tr>
      <w:tr w:rsidR="00406199" w14:paraId="533A4003" w14:textId="77777777" w:rsidTr="00406199">
        <w:tc>
          <w:tcPr>
            <w:tcW w:w="3192" w:type="dxa"/>
          </w:tcPr>
          <w:p w14:paraId="0F270E28" w14:textId="77777777" w:rsidR="00406199" w:rsidRDefault="00406199" w:rsidP="00406199">
            <w:pPr>
              <w:jc w:val="center"/>
            </w:pPr>
          </w:p>
          <w:p w14:paraId="6856BBDE" w14:textId="77777777" w:rsidR="00406199" w:rsidRDefault="00406199" w:rsidP="00406199">
            <w:pPr>
              <w:spacing w:after="200" w:line="276" w:lineRule="auto"/>
              <w:jc w:val="center"/>
            </w:pPr>
            <w:r>
              <w:t>{</w:t>
            </w:r>
            <w:proofErr w:type="gramStart"/>
            <w:r>
              <w:t>Q,R</w:t>
            </w:r>
            <w:proofErr w:type="gramEnd"/>
            <w:r>
              <w:t>,S} and {P,Q,S}</w:t>
            </w:r>
          </w:p>
        </w:tc>
        <w:tc>
          <w:tcPr>
            <w:tcW w:w="3192" w:type="dxa"/>
          </w:tcPr>
          <w:p w14:paraId="62721B59" w14:textId="77777777" w:rsidR="00406199" w:rsidRDefault="00406199" w:rsidP="00406199">
            <w:pPr>
              <w:jc w:val="center"/>
              <w:rPr>
                <w:color w:val="FF0000"/>
              </w:rPr>
            </w:pPr>
          </w:p>
          <w:p w14:paraId="4E900E28" w14:textId="77777777" w:rsidR="00406199" w:rsidRDefault="00406199" w:rsidP="00406199">
            <w:pPr>
              <w:jc w:val="center"/>
              <w:rPr>
                <w:color w:val="FF0000"/>
              </w:rPr>
            </w:pPr>
            <w:r>
              <w:rPr>
                <w:color w:val="FF0000"/>
              </w:rPr>
              <w:t>None</w:t>
            </w:r>
          </w:p>
        </w:tc>
        <w:tc>
          <w:tcPr>
            <w:tcW w:w="3192" w:type="dxa"/>
          </w:tcPr>
          <w:p w14:paraId="077BF2CB" w14:textId="77777777" w:rsidR="00406199" w:rsidRDefault="00406199" w:rsidP="00406199">
            <w:pPr>
              <w:jc w:val="center"/>
              <w:rPr>
                <w:color w:val="FF0000"/>
              </w:rPr>
            </w:pPr>
          </w:p>
          <w:p w14:paraId="391E1C8E" w14:textId="77777777" w:rsidR="00406199" w:rsidRDefault="00406199" w:rsidP="00406199">
            <w:pPr>
              <w:jc w:val="center"/>
              <w:rPr>
                <w:color w:val="FF0000"/>
              </w:rPr>
            </w:pPr>
            <w:r>
              <w:rPr>
                <w:color w:val="FF0000"/>
              </w:rPr>
              <w:t>NA</w:t>
            </w:r>
          </w:p>
        </w:tc>
      </w:tr>
      <w:tr w:rsidR="00406199" w14:paraId="01C38862" w14:textId="77777777" w:rsidTr="00406199">
        <w:trPr>
          <w:trHeight w:val="820"/>
        </w:trPr>
        <w:tc>
          <w:tcPr>
            <w:tcW w:w="3192" w:type="dxa"/>
          </w:tcPr>
          <w:p w14:paraId="7CB6976A" w14:textId="77777777" w:rsidR="00406199" w:rsidRDefault="00406199" w:rsidP="00406199">
            <w:pPr>
              <w:jc w:val="center"/>
            </w:pPr>
            <w:r>
              <w:t>{</w:t>
            </w:r>
            <w:proofErr w:type="gramStart"/>
            <w:r>
              <w:t>Q,R</w:t>
            </w:r>
            <w:proofErr w:type="gramEnd"/>
            <w:r>
              <w:t>,S} and {Q,R,T}</w:t>
            </w:r>
          </w:p>
        </w:tc>
        <w:tc>
          <w:tcPr>
            <w:tcW w:w="3192" w:type="dxa"/>
          </w:tcPr>
          <w:p w14:paraId="03DBC608" w14:textId="77777777" w:rsidR="00406199" w:rsidRDefault="00406199" w:rsidP="00406199">
            <w:pPr>
              <w:jc w:val="center"/>
              <w:rPr>
                <w:color w:val="FF0000"/>
              </w:rPr>
            </w:pPr>
            <w:r>
              <w:rPr>
                <w:color w:val="FF0000"/>
              </w:rPr>
              <w:t>{</w:t>
            </w:r>
            <w:proofErr w:type="gramStart"/>
            <w:r>
              <w:rPr>
                <w:color w:val="FF0000"/>
              </w:rPr>
              <w:t>Q,R</w:t>
            </w:r>
            <w:proofErr w:type="gramEnd"/>
            <w:r>
              <w:rPr>
                <w:color w:val="FF0000"/>
              </w:rPr>
              <w:t>,S,T}</w:t>
            </w:r>
          </w:p>
        </w:tc>
        <w:tc>
          <w:tcPr>
            <w:tcW w:w="3192" w:type="dxa"/>
          </w:tcPr>
          <w:p w14:paraId="2148D296" w14:textId="77777777" w:rsidR="00406199" w:rsidRDefault="00406199" w:rsidP="00406199">
            <w:pPr>
              <w:jc w:val="center"/>
              <w:rPr>
                <w:color w:val="FF0000"/>
              </w:rPr>
            </w:pPr>
            <w:r>
              <w:rPr>
                <w:color w:val="FF0000"/>
              </w:rPr>
              <w:t>No</w:t>
            </w:r>
          </w:p>
        </w:tc>
      </w:tr>
    </w:tbl>
    <w:p w14:paraId="4553BA71" w14:textId="77777777" w:rsidR="00406199" w:rsidRDefault="00406199" w:rsidP="00406199">
      <w:pPr>
        <w:spacing w:after="200"/>
        <w:rPr>
          <w:b/>
          <w:sz w:val="24"/>
          <w:szCs w:val="24"/>
        </w:rPr>
      </w:pPr>
    </w:p>
    <w:p w14:paraId="38246CA7" w14:textId="77777777" w:rsidR="00406199" w:rsidRDefault="00406199" w:rsidP="00406199">
      <w:pPr>
        <w:pStyle w:val="Standard"/>
        <w:rPr>
          <w:rFonts w:ascii="Times New Roman" w:hAnsi="Times New Roman" w:cs="Times New Roman"/>
        </w:rPr>
      </w:pPr>
    </w:p>
    <w:p w14:paraId="686906DA" w14:textId="77777777" w:rsidR="00406199" w:rsidRDefault="00406199" w:rsidP="00406199">
      <w:pPr>
        <w:pStyle w:val="Standard"/>
        <w:rPr>
          <w:rFonts w:ascii="Times New Roman" w:hAnsi="Times New Roman" w:cs="Times New Roman"/>
        </w:rPr>
      </w:pPr>
    </w:p>
    <w:p w14:paraId="2038BE47" w14:textId="77777777" w:rsidR="00406199" w:rsidRPr="001B1A78" w:rsidRDefault="00406199" w:rsidP="00AF51F7">
      <w:pPr>
        <w:pStyle w:val="Standard"/>
        <w:numPr>
          <w:ilvl w:val="0"/>
          <w:numId w:val="134"/>
        </w:numPr>
        <w:ind w:left="360"/>
        <w:rPr>
          <w:rFonts w:ascii="Times New Roman" w:hAnsi="Times New Roman" w:cs="Times New Roman"/>
          <w:bCs/>
        </w:rPr>
      </w:pPr>
      <w:r w:rsidRPr="001B1A78">
        <w:rPr>
          <w:rFonts w:ascii="Times New Roman" w:hAnsi="Times New Roman" w:cs="Times New Roman"/>
          <w:bCs/>
        </w:rPr>
        <w:t xml:space="preserve">Following is the list of all frequent itemsets of size 3 </w:t>
      </w:r>
      <w:proofErr w:type="gramStart"/>
      <w:r w:rsidRPr="001B1A78">
        <w:rPr>
          <w:rFonts w:ascii="Times New Roman" w:hAnsi="Times New Roman" w:cs="Times New Roman"/>
          <w:bCs/>
        </w:rPr>
        <w:t>in a given</w:t>
      </w:r>
      <w:proofErr w:type="gramEnd"/>
      <w:r w:rsidRPr="001B1A78">
        <w:rPr>
          <w:rFonts w:ascii="Times New Roman" w:hAnsi="Times New Roman" w:cs="Times New Roman"/>
          <w:bCs/>
        </w:rPr>
        <w:t xml:space="preserve"> dataset: </w:t>
      </w:r>
    </w:p>
    <w:p w14:paraId="3BE85E8B" w14:textId="77777777" w:rsidR="00406199" w:rsidRDefault="00406199" w:rsidP="00406199">
      <w:pPr>
        <w:pBdr>
          <w:top w:val="nil"/>
          <w:left w:val="nil"/>
          <w:bottom w:val="nil"/>
          <w:right w:val="nil"/>
          <w:between w:val="nil"/>
        </w:pBdr>
        <w:tabs>
          <w:tab w:val="left" w:pos="709"/>
        </w:tabs>
        <w:spacing w:after="200"/>
        <w:rPr>
          <w:b/>
          <w:color w:val="000000"/>
        </w:rPr>
      </w:pPr>
    </w:p>
    <w:p w14:paraId="5C7FCF8A" w14:textId="77777777" w:rsidR="00406199" w:rsidRDefault="00406199" w:rsidP="00406199">
      <w:pPr>
        <w:pBdr>
          <w:top w:val="nil"/>
          <w:left w:val="nil"/>
          <w:bottom w:val="nil"/>
          <w:right w:val="nil"/>
          <w:between w:val="nil"/>
        </w:pBdr>
        <w:tabs>
          <w:tab w:val="left" w:pos="709"/>
        </w:tabs>
        <w:spacing w:after="200"/>
        <w:rPr>
          <w:color w:val="000000"/>
          <w:sz w:val="24"/>
          <w:szCs w:val="24"/>
        </w:rPr>
      </w:pPr>
      <w:r>
        <w:rPr>
          <w:b/>
          <w:color w:val="000000"/>
        </w:rPr>
        <w:t>{</w:t>
      </w:r>
      <w:r>
        <w:rPr>
          <w:color w:val="000000"/>
        </w:rPr>
        <w:t>1,2,3</w:t>
      </w:r>
      <w:r>
        <w:rPr>
          <w:b/>
          <w:color w:val="000000"/>
        </w:rPr>
        <w:t>}</w:t>
      </w:r>
      <w:r>
        <w:rPr>
          <w:color w:val="000000"/>
        </w:rPr>
        <w:t xml:space="preserve">, </w:t>
      </w:r>
      <w:r>
        <w:rPr>
          <w:b/>
          <w:color w:val="000000"/>
        </w:rPr>
        <w:t>{</w:t>
      </w:r>
      <w:r>
        <w:rPr>
          <w:color w:val="000000"/>
        </w:rPr>
        <w:t>1,2,4</w:t>
      </w:r>
      <w:r>
        <w:rPr>
          <w:b/>
          <w:color w:val="000000"/>
        </w:rPr>
        <w:t>}</w:t>
      </w:r>
      <w:r>
        <w:rPr>
          <w:color w:val="000000"/>
        </w:rPr>
        <w:t xml:space="preserve">, </w:t>
      </w:r>
      <w:r>
        <w:rPr>
          <w:b/>
          <w:color w:val="000000"/>
        </w:rPr>
        <w:t>{</w:t>
      </w:r>
      <w:r>
        <w:rPr>
          <w:color w:val="000000"/>
        </w:rPr>
        <w:t>1,2,5</w:t>
      </w:r>
      <w:r>
        <w:rPr>
          <w:b/>
          <w:color w:val="000000"/>
        </w:rPr>
        <w:t>}</w:t>
      </w:r>
      <w:r>
        <w:rPr>
          <w:color w:val="000000"/>
        </w:rPr>
        <w:t xml:space="preserve">, </w:t>
      </w:r>
      <w:r>
        <w:rPr>
          <w:b/>
          <w:color w:val="000000"/>
        </w:rPr>
        <w:t>{</w:t>
      </w:r>
      <w:r>
        <w:rPr>
          <w:color w:val="000000"/>
        </w:rPr>
        <w:t>1,3,4</w:t>
      </w:r>
      <w:r>
        <w:rPr>
          <w:b/>
          <w:color w:val="000000"/>
        </w:rPr>
        <w:t>}</w:t>
      </w:r>
      <w:r>
        <w:rPr>
          <w:color w:val="000000"/>
        </w:rPr>
        <w:t xml:space="preserve">, </w:t>
      </w:r>
      <w:r>
        <w:rPr>
          <w:b/>
          <w:color w:val="000000"/>
        </w:rPr>
        <w:t>{</w:t>
      </w:r>
      <w:r>
        <w:rPr>
          <w:color w:val="000000"/>
        </w:rPr>
        <w:t>2,3,4</w:t>
      </w:r>
      <w:r>
        <w:rPr>
          <w:b/>
          <w:color w:val="000000"/>
        </w:rPr>
        <w:t>}</w:t>
      </w:r>
      <w:r>
        <w:rPr>
          <w:color w:val="000000"/>
        </w:rPr>
        <w:t xml:space="preserve">, </w:t>
      </w:r>
      <w:r>
        <w:rPr>
          <w:b/>
          <w:color w:val="000000"/>
        </w:rPr>
        <w:t>{</w:t>
      </w:r>
      <w:r>
        <w:rPr>
          <w:color w:val="000000"/>
        </w:rPr>
        <w:t>2,3,5</w:t>
      </w:r>
      <w:r>
        <w:rPr>
          <w:b/>
          <w:color w:val="000000"/>
        </w:rPr>
        <w:t>}</w:t>
      </w:r>
      <w:r>
        <w:rPr>
          <w:color w:val="000000"/>
        </w:rPr>
        <w:t xml:space="preserve">, </w:t>
      </w:r>
      <w:r>
        <w:rPr>
          <w:b/>
          <w:color w:val="000000"/>
        </w:rPr>
        <w:t>{</w:t>
      </w:r>
      <w:r>
        <w:rPr>
          <w:color w:val="000000"/>
        </w:rPr>
        <w:t>3,4,6</w:t>
      </w:r>
      <w:r>
        <w:rPr>
          <w:b/>
          <w:color w:val="000000"/>
        </w:rPr>
        <w:t>}</w:t>
      </w:r>
    </w:p>
    <w:p w14:paraId="2E49C131" w14:textId="0C6478E4" w:rsidR="00406199" w:rsidRDefault="00406199" w:rsidP="00406199">
      <w:pPr>
        <w:pBdr>
          <w:top w:val="nil"/>
          <w:left w:val="nil"/>
          <w:bottom w:val="nil"/>
          <w:right w:val="nil"/>
          <w:between w:val="nil"/>
        </w:pBdr>
        <w:spacing w:after="200"/>
        <w:rPr>
          <w:color w:val="000000"/>
        </w:rPr>
      </w:pPr>
      <w:r>
        <w:rPr>
          <w:color w:val="000000"/>
        </w:rPr>
        <w:t xml:space="preserve">Which of the following itemsets should be merged to generate a candidate itemset of size 4 according to the apriori </w:t>
      </w:r>
      <w:r>
        <w:rPr>
          <w:color w:val="000000"/>
          <w:sz w:val="28"/>
          <w:szCs w:val="28"/>
        </w:rPr>
        <w:t>F</w:t>
      </w:r>
      <w:r>
        <w:rPr>
          <w:color w:val="000000"/>
          <w:sz w:val="32"/>
          <w:szCs w:val="32"/>
          <w:vertAlign w:val="subscript"/>
        </w:rPr>
        <w:t>k-1</w:t>
      </w:r>
      <w:r>
        <w:rPr>
          <w:color w:val="000000"/>
        </w:rPr>
        <w:t xml:space="preserve"> × </w:t>
      </w:r>
      <w:r>
        <w:rPr>
          <w:color w:val="000000"/>
          <w:sz w:val="28"/>
          <w:szCs w:val="28"/>
        </w:rPr>
        <w:t>F</w:t>
      </w:r>
      <w:r>
        <w:rPr>
          <w:color w:val="000000"/>
          <w:sz w:val="32"/>
          <w:szCs w:val="32"/>
          <w:vertAlign w:val="subscript"/>
        </w:rPr>
        <w:t>k-1</w:t>
      </w:r>
      <w:r>
        <w:rPr>
          <w:color w:val="000000"/>
        </w:rPr>
        <w:t xml:space="preserve"> method given in the book? Also</w:t>
      </w:r>
      <w:r w:rsidR="00224402">
        <w:rPr>
          <w:color w:val="000000"/>
        </w:rPr>
        <w:t>,</w:t>
      </w:r>
      <w:r>
        <w:rPr>
          <w:color w:val="000000"/>
        </w:rPr>
        <w:t xml:space="preserve"> answer whether the candidate itemset would be pruned in the pruning step or not. (If the itemsets could be merged, list the candidate itemset and write down whether it will be pruned or not (Yes/No). If the itemsets could not be merged, write a </w:t>
      </w:r>
      <w:r>
        <w:rPr>
          <w:b/>
          <w:color w:val="000000"/>
        </w:rPr>
        <w:t xml:space="preserve">None </w:t>
      </w:r>
      <w:r>
        <w:rPr>
          <w:color w:val="000000"/>
        </w:rPr>
        <w:t xml:space="preserve">in the Candidate Itemset column and an </w:t>
      </w:r>
      <w:r>
        <w:rPr>
          <w:b/>
          <w:color w:val="000000"/>
        </w:rPr>
        <w:t>NA</w:t>
      </w:r>
      <w:r>
        <w:rPr>
          <w:color w:val="000000"/>
        </w:rPr>
        <w:t xml:space="preserve"> (Not Applicable) in the Pruned Column.</w:t>
      </w:r>
    </w:p>
    <w:p w14:paraId="5E854965" w14:textId="77777777" w:rsidR="00406199" w:rsidRDefault="00406199" w:rsidP="00406199">
      <w:pPr>
        <w:pBdr>
          <w:top w:val="nil"/>
          <w:left w:val="nil"/>
          <w:bottom w:val="nil"/>
          <w:right w:val="nil"/>
          <w:between w:val="nil"/>
        </w:pBdr>
        <w:tabs>
          <w:tab w:val="left" w:pos="709"/>
        </w:tabs>
        <w:ind w:left="1080"/>
        <w:rPr>
          <w:color w:val="000000"/>
          <w:sz w:val="20"/>
          <w:szCs w:val="20"/>
        </w:rPr>
      </w:pPr>
    </w:p>
    <w:tbl>
      <w:tblPr>
        <w:tblW w:w="6125" w:type="dxa"/>
        <w:jc w:val="center"/>
        <w:tblLayout w:type="fixed"/>
        <w:tblLook w:val="0400" w:firstRow="0" w:lastRow="0" w:firstColumn="0" w:lastColumn="0" w:noHBand="0" w:noVBand="1"/>
      </w:tblPr>
      <w:tblGrid>
        <w:gridCol w:w="1843"/>
        <w:gridCol w:w="1965"/>
        <w:gridCol w:w="2317"/>
      </w:tblGrid>
      <w:tr w:rsidR="00406199" w14:paraId="24529AC3" w14:textId="77777777" w:rsidTr="00406199">
        <w:trPr>
          <w:jc w:val="center"/>
        </w:trPr>
        <w:tc>
          <w:tcPr>
            <w:tcW w:w="184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tcPr>
          <w:p w14:paraId="3A5D844E" w14:textId="77777777" w:rsidR="00406199" w:rsidRDefault="00406199" w:rsidP="00406199">
            <w:pPr>
              <w:jc w:val="center"/>
              <w:rPr>
                <w:sz w:val="20"/>
                <w:szCs w:val="20"/>
              </w:rPr>
            </w:pPr>
            <w:r>
              <w:rPr>
                <w:sz w:val="23"/>
                <w:szCs w:val="23"/>
              </w:rPr>
              <w:t>Merging itemsets</w:t>
            </w:r>
          </w:p>
        </w:tc>
        <w:tc>
          <w:tcPr>
            <w:tcW w:w="196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tcPr>
          <w:p w14:paraId="30A96B4B" w14:textId="77777777" w:rsidR="00406199" w:rsidRDefault="00406199" w:rsidP="00406199">
            <w:pPr>
              <w:jc w:val="center"/>
              <w:rPr>
                <w:sz w:val="20"/>
                <w:szCs w:val="20"/>
              </w:rPr>
            </w:pPr>
            <w:proofErr w:type="gramStart"/>
            <w:r>
              <w:rPr>
                <w:sz w:val="23"/>
                <w:szCs w:val="23"/>
              </w:rPr>
              <w:t>Candidate  Itemset</w:t>
            </w:r>
            <w:proofErr w:type="gramEnd"/>
          </w:p>
        </w:tc>
        <w:tc>
          <w:tcPr>
            <w:tcW w:w="231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tcPr>
          <w:p w14:paraId="6E85F69B" w14:textId="77777777" w:rsidR="00406199" w:rsidRDefault="00406199" w:rsidP="00406199">
            <w:pPr>
              <w:jc w:val="center"/>
              <w:rPr>
                <w:sz w:val="20"/>
                <w:szCs w:val="20"/>
              </w:rPr>
            </w:pPr>
            <w:r>
              <w:rPr>
                <w:sz w:val="23"/>
                <w:szCs w:val="23"/>
              </w:rPr>
              <w:t>Pruned (Yes / No/NA)</w:t>
            </w:r>
          </w:p>
        </w:tc>
      </w:tr>
      <w:tr w:rsidR="00406199" w14:paraId="7F28D1AA" w14:textId="77777777" w:rsidTr="00406199">
        <w:trPr>
          <w:jc w:val="center"/>
        </w:trPr>
        <w:tc>
          <w:tcPr>
            <w:tcW w:w="184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tcPr>
          <w:p w14:paraId="1007E776" w14:textId="77777777" w:rsidR="00406199" w:rsidRDefault="00406199" w:rsidP="00406199">
            <w:pPr>
              <w:jc w:val="center"/>
              <w:rPr>
                <w:sz w:val="20"/>
                <w:szCs w:val="20"/>
              </w:rPr>
            </w:pPr>
          </w:p>
          <w:p w14:paraId="1A474B53" w14:textId="77777777" w:rsidR="00406199" w:rsidRDefault="00406199" w:rsidP="00406199">
            <w:pPr>
              <w:jc w:val="center"/>
              <w:rPr>
                <w:sz w:val="20"/>
                <w:szCs w:val="20"/>
              </w:rPr>
            </w:pPr>
            <w:r>
              <w:rPr>
                <w:sz w:val="23"/>
                <w:szCs w:val="23"/>
              </w:rPr>
              <w:t>{1, 2, 3}, {1,2,4}</w:t>
            </w:r>
          </w:p>
          <w:p w14:paraId="3C215E22" w14:textId="77777777" w:rsidR="00406199" w:rsidRDefault="00406199" w:rsidP="00406199">
            <w:pPr>
              <w:jc w:val="center"/>
              <w:rPr>
                <w:sz w:val="20"/>
                <w:szCs w:val="20"/>
              </w:rPr>
            </w:pPr>
          </w:p>
        </w:tc>
        <w:tc>
          <w:tcPr>
            <w:tcW w:w="196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tcPr>
          <w:p w14:paraId="672513EB" w14:textId="77777777" w:rsidR="00406199" w:rsidRDefault="00406199" w:rsidP="00406199">
            <w:pPr>
              <w:jc w:val="center"/>
              <w:rPr>
                <w:sz w:val="20"/>
                <w:szCs w:val="20"/>
              </w:rPr>
            </w:pPr>
            <w:r>
              <w:rPr>
                <w:color w:val="FF0000"/>
                <w:sz w:val="23"/>
                <w:szCs w:val="23"/>
              </w:rPr>
              <w:t xml:space="preserve">{1,2,3,4} </w:t>
            </w:r>
          </w:p>
          <w:p w14:paraId="147A08D9" w14:textId="77777777" w:rsidR="00406199" w:rsidRDefault="00406199" w:rsidP="00406199">
            <w:pPr>
              <w:jc w:val="center"/>
              <w:rPr>
                <w:sz w:val="20"/>
                <w:szCs w:val="20"/>
              </w:rPr>
            </w:pPr>
          </w:p>
        </w:tc>
        <w:tc>
          <w:tcPr>
            <w:tcW w:w="231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tcPr>
          <w:p w14:paraId="28B22495" w14:textId="77777777" w:rsidR="00406199" w:rsidRDefault="00406199" w:rsidP="00406199">
            <w:pPr>
              <w:jc w:val="center"/>
              <w:rPr>
                <w:sz w:val="20"/>
                <w:szCs w:val="20"/>
              </w:rPr>
            </w:pPr>
            <w:r>
              <w:rPr>
                <w:color w:val="FF0000"/>
                <w:sz w:val="23"/>
                <w:szCs w:val="23"/>
              </w:rPr>
              <w:t>No</w:t>
            </w:r>
          </w:p>
          <w:p w14:paraId="55322100" w14:textId="77777777" w:rsidR="00406199" w:rsidRDefault="00406199" w:rsidP="00406199">
            <w:pPr>
              <w:jc w:val="center"/>
              <w:rPr>
                <w:sz w:val="20"/>
                <w:szCs w:val="20"/>
              </w:rPr>
            </w:pPr>
          </w:p>
        </w:tc>
      </w:tr>
      <w:tr w:rsidR="00406199" w14:paraId="111D9FE7" w14:textId="77777777" w:rsidTr="00406199">
        <w:trPr>
          <w:jc w:val="center"/>
        </w:trPr>
        <w:tc>
          <w:tcPr>
            <w:tcW w:w="184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tcPr>
          <w:p w14:paraId="5C0070B3" w14:textId="77777777" w:rsidR="00406199" w:rsidRDefault="00406199" w:rsidP="00406199">
            <w:pPr>
              <w:jc w:val="center"/>
              <w:rPr>
                <w:sz w:val="20"/>
                <w:szCs w:val="20"/>
              </w:rPr>
            </w:pPr>
          </w:p>
          <w:p w14:paraId="17F06C4E" w14:textId="77777777" w:rsidR="00406199" w:rsidRDefault="00406199" w:rsidP="00406199">
            <w:pPr>
              <w:jc w:val="center"/>
              <w:rPr>
                <w:sz w:val="20"/>
                <w:szCs w:val="20"/>
              </w:rPr>
            </w:pPr>
            <w:r>
              <w:rPr>
                <w:sz w:val="23"/>
                <w:szCs w:val="23"/>
              </w:rPr>
              <w:t>{2,3,4}, {2, 3, 5}</w:t>
            </w:r>
          </w:p>
          <w:p w14:paraId="7D77A7AD" w14:textId="77777777" w:rsidR="00406199" w:rsidRDefault="00406199" w:rsidP="00406199">
            <w:pPr>
              <w:jc w:val="center"/>
              <w:rPr>
                <w:sz w:val="20"/>
                <w:szCs w:val="20"/>
              </w:rPr>
            </w:pPr>
          </w:p>
        </w:tc>
        <w:tc>
          <w:tcPr>
            <w:tcW w:w="196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tcPr>
          <w:p w14:paraId="726892A7" w14:textId="77777777" w:rsidR="00406199" w:rsidRDefault="00406199" w:rsidP="00406199">
            <w:pPr>
              <w:jc w:val="center"/>
              <w:rPr>
                <w:sz w:val="20"/>
                <w:szCs w:val="20"/>
              </w:rPr>
            </w:pPr>
            <w:r>
              <w:rPr>
                <w:color w:val="FF0000"/>
                <w:sz w:val="23"/>
                <w:szCs w:val="23"/>
              </w:rPr>
              <w:lastRenderedPageBreak/>
              <w:t xml:space="preserve">{2,3,4,5} </w:t>
            </w:r>
          </w:p>
        </w:tc>
        <w:tc>
          <w:tcPr>
            <w:tcW w:w="231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tcPr>
          <w:p w14:paraId="30CF05C8" w14:textId="77777777" w:rsidR="00406199" w:rsidRDefault="00406199" w:rsidP="00406199">
            <w:pPr>
              <w:jc w:val="center"/>
              <w:rPr>
                <w:sz w:val="20"/>
                <w:szCs w:val="20"/>
              </w:rPr>
            </w:pPr>
            <w:r>
              <w:rPr>
                <w:color w:val="FF0000"/>
                <w:sz w:val="23"/>
                <w:szCs w:val="23"/>
              </w:rPr>
              <w:t>Yes</w:t>
            </w:r>
          </w:p>
        </w:tc>
      </w:tr>
    </w:tbl>
    <w:p w14:paraId="388C1704" w14:textId="517E2B7A" w:rsidR="00406199" w:rsidRDefault="00406199" w:rsidP="00406199"/>
    <w:p w14:paraId="38BEDD8D" w14:textId="4409D8D4" w:rsidR="00406199" w:rsidRPr="00406199" w:rsidRDefault="00406199" w:rsidP="00AF51F7">
      <w:pPr>
        <w:pStyle w:val="Standard"/>
        <w:numPr>
          <w:ilvl w:val="0"/>
          <w:numId w:val="134"/>
        </w:numPr>
        <w:ind w:left="360"/>
        <w:rPr>
          <w:rFonts w:ascii="Times New Roman" w:hAnsi="Times New Roman" w:cs="Times New Roman"/>
          <w:bCs/>
        </w:rPr>
      </w:pPr>
      <w:r w:rsidRPr="00406199">
        <w:rPr>
          <w:rFonts w:ascii="Times New Roman" w:eastAsia="Times New Roman" w:hAnsi="Times New Roman" w:cs="Times New Roman"/>
        </w:rPr>
        <w:t xml:space="preserve">Following is the list of </w:t>
      </w:r>
      <w:r w:rsidRPr="00406199">
        <w:rPr>
          <w:rFonts w:ascii="Times New Roman" w:eastAsia="Times New Roman" w:hAnsi="Times New Roman" w:cs="Times New Roman"/>
          <w:b/>
        </w:rPr>
        <w:t>all</w:t>
      </w:r>
      <w:r w:rsidRPr="00406199">
        <w:rPr>
          <w:rFonts w:ascii="Times New Roman" w:eastAsia="Times New Roman" w:hAnsi="Times New Roman" w:cs="Times New Roman"/>
        </w:rPr>
        <w:t xml:space="preserve"> frequent itemsets of size 3 </w:t>
      </w:r>
      <w:proofErr w:type="gramStart"/>
      <w:r w:rsidRPr="00406199">
        <w:rPr>
          <w:rFonts w:ascii="Times New Roman" w:eastAsia="Times New Roman" w:hAnsi="Times New Roman" w:cs="Times New Roman"/>
        </w:rPr>
        <w:t>in a given</w:t>
      </w:r>
      <w:proofErr w:type="gramEnd"/>
      <w:r w:rsidRPr="00406199">
        <w:rPr>
          <w:rFonts w:ascii="Times New Roman" w:eastAsia="Times New Roman" w:hAnsi="Times New Roman" w:cs="Times New Roman"/>
        </w:rPr>
        <w:t xml:space="preserve"> dataset: </w:t>
      </w:r>
    </w:p>
    <w:p w14:paraId="0D464471" w14:textId="77777777" w:rsidR="00406199" w:rsidRDefault="00406199" w:rsidP="00406199">
      <w:pPr>
        <w:pStyle w:val="Normal1"/>
        <w:spacing w:after="200"/>
        <w:ind w:left="720" w:firstLine="720"/>
        <w:rPr>
          <w:rFonts w:ascii="Times New Roman" w:hAnsi="Times New Roman" w:cs="Times New Roman"/>
        </w:rPr>
      </w:pPr>
      <w:r>
        <w:rPr>
          <w:rFonts w:ascii="Times New Roman" w:eastAsia="Times New Roman" w:hAnsi="Times New Roman" w:cs="Times New Roman"/>
        </w:rPr>
        <w:t xml:space="preserve">{x, y, z}, </w:t>
      </w:r>
      <w:proofErr w:type="gramStart"/>
      <w:r>
        <w:rPr>
          <w:rFonts w:ascii="Times New Roman" w:eastAsia="Times New Roman" w:hAnsi="Times New Roman" w:cs="Times New Roman"/>
        </w:rPr>
        <w:t>{ y</w:t>
      </w:r>
      <w:proofErr w:type="gramEnd"/>
      <w:r>
        <w:rPr>
          <w:rFonts w:ascii="Times New Roman" w:eastAsia="Times New Roman" w:hAnsi="Times New Roman" w:cs="Times New Roman"/>
        </w:rPr>
        <w:t xml:space="preserve">, z, w}, {x, z, w}, {x, z, t}, {x,y,w} </w:t>
      </w:r>
    </w:p>
    <w:p w14:paraId="5BBC4AD6" w14:textId="77777777" w:rsidR="00406199" w:rsidRDefault="00406199" w:rsidP="00406199">
      <w:pPr>
        <w:pStyle w:val="Normal1"/>
        <w:spacing w:after="200"/>
        <w:ind w:left="360"/>
        <w:contextualSpacing/>
        <w:rPr>
          <w:rFonts w:ascii="Times New Roman" w:eastAsia="Times New Roman" w:hAnsi="Times New Roman" w:cs="Times New Roman"/>
        </w:rPr>
      </w:pPr>
      <w:r>
        <w:rPr>
          <w:rFonts w:ascii="Times New Roman" w:eastAsia="Times New Roman" w:hAnsi="Times New Roman" w:cs="Times New Roman"/>
        </w:rPr>
        <w:t xml:space="preserve">Which of the following itemsets should be merged to generate a candidate itemset of size 4 according to the apriori </w:t>
      </w:r>
      <w:r>
        <w:rPr>
          <w:rFonts w:ascii="Times New Roman" w:eastAsia="Times New Roman" w:hAnsi="Times New Roman" w:cs="Times New Roman"/>
          <w:sz w:val="28"/>
        </w:rPr>
        <w:t>F</w:t>
      </w:r>
      <w:r>
        <w:rPr>
          <w:rFonts w:ascii="Times New Roman" w:eastAsia="Times New Roman" w:hAnsi="Times New Roman" w:cs="Times New Roman"/>
          <w:sz w:val="32"/>
          <w:vertAlign w:val="subscript"/>
        </w:rPr>
        <w:t>k-1</w:t>
      </w:r>
      <w:r>
        <w:rPr>
          <w:rFonts w:ascii="Times New Roman" w:eastAsia="Times New Roman" w:hAnsi="Times New Roman" w:cs="Times New Roman"/>
        </w:rPr>
        <w:t xml:space="preserve"> × </w:t>
      </w:r>
      <w:r>
        <w:rPr>
          <w:rFonts w:ascii="Times New Roman" w:eastAsia="Times New Roman" w:hAnsi="Times New Roman" w:cs="Times New Roman"/>
          <w:sz w:val="28"/>
        </w:rPr>
        <w:t>F</w:t>
      </w:r>
      <w:r>
        <w:rPr>
          <w:rFonts w:ascii="Times New Roman" w:eastAsia="Times New Roman" w:hAnsi="Times New Roman" w:cs="Times New Roman"/>
          <w:sz w:val="32"/>
          <w:vertAlign w:val="subscript"/>
        </w:rPr>
        <w:t>k-1</w:t>
      </w:r>
      <w:r>
        <w:rPr>
          <w:rFonts w:ascii="Times New Roman" w:eastAsia="Times New Roman" w:hAnsi="Times New Roman" w:cs="Times New Roman"/>
        </w:rPr>
        <w:t xml:space="preserve"> method given in the book (Page 341)? Also answer whether the candidate itemset would be pruned in the pruning step or not. (If the itemsets could be merged, list the candidate itemset and write down whether it will be pruned or not (Yes/No). If the itemsets could not be merged, write a </w:t>
      </w:r>
      <w:r>
        <w:rPr>
          <w:rFonts w:ascii="Times New Roman" w:eastAsia="Times New Roman" w:hAnsi="Times New Roman" w:cs="Times New Roman"/>
          <w:b/>
        </w:rPr>
        <w:t xml:space="preserve">None </w:t>
      </w:r>
      <w:r>
        <w:rPr>
          <w:rFonts w:ascii="Times New Roman" w:eastAsia="Times New Roman" w:hAnsi="Times New Roman" w:cs="Times New Roman"/>
        </w:rPr>
        <w:t xml:space="preserve">in the Candidate Itemset column and an </w:t>
      </w:r>
      <w:r>
        <w:rPr>
          <w:rFonts w:ascii="Times New Roman" w:eastAsia="Times New Roman" w:hAnsi="Times New Roman" w:cs="Times New Roman"/>
          <w:b/>
        </w:rPr>
        <w:t>NA</w:t>
      </w:r>
      <w:r>
        <w:rPr>
          <w:rFonts w:ascii="Times New Roman" w:eastAsia="Times New Roman" w:hAnsi="Times New Roman" w:cs="Times New Roman"/>
        </w:rPr>
        <w:t xml:space="preserve"> (Not Applicable) in the Pruned Column.</w:t>
      </w:r>
    </w:p>
    <w:p w14:paraId="618FDEE3" w14:textId="77777777" w:rsidR="00406199" w:rsidRDefault="00406199" w:rsidP="00406199">
      <w:pPr>
        <w:pStyle w:val="ListParagraph"/>
        <w:ind w:left="1080"/>
        <w:rPr>
          <w:rFonts w:ascii="Times" w:hAnsi="Times"/>
          <w:sz w:val="20"/>
        </w:rPr>
      </w:pPr>
    </w:p>
    <w:tbl>
      <w:tblPr>
        <w:tblW w:w="0" w:type="auto"/>
        <w:jc w:val="center"/>
        <w:tblLook w:val="04A0" w:firstRow="1" w:lastRow="0" w:firstColumn="1" w:lastColumn="0" w:noHBand="0" w:noVBand="1"/>
      </w:tblPr>
      <w:tblGrid>
        <w:gridCol w:w="2030"/>
        <w:gridCol w:w="1965"/>
        <w:gridCol w:w="2317"/>
      </w:tblGrid>
      <w:tr w:rsidR="00406199" w14:paraId="12B46E95" w14:textId="77777777" w:rsidTr="00406199">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6766A0ED" w14:textId="77777777" w:rsidR="00406199" w:rsidRDefault="00406199" w:rsidP="00406199">
            <w:pPr>
              <w:spacing w:line="0" w:lineRule="atLeast"/>
              <w:jc w:val="center"/>
              <w:rPr>
                <w:rFonts w:ascii="Times" w:eastAsia="Calibri" w:hAnsi="Times"/>
                <w:sz w:val="20"/>
              </w:rPr>
            </w:pPr>
            <w:r>
              <w:rPr>
                <w:rFonts w:eastAsia="Calibri"/>
                <w:sz w:val="23"/>
                <w:szCs w:val="23"/>
              </w:rPr>
              <w:t>Merging itemsets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6738849A" w14:textId="77777777" w:rsidR="00406199" w:rsidRDefault="00406199" w:rsidP="00406199">
            <w:pPr>
              <w:spacing w:line="0" w:lineRule="atLeast"/>
              <w:jc w:val="center"/>
              <w:rPr>
                <w:rFonts w:ascii="Times" w:eastAsia="Calibri" w:hAnsi="Times"/>
                <w:sz w:val="20"/>
              </w:rPr>
            </w:pPr>
            <w:proofErr w:type="gramStart"/>
            <w:r>
              <w:rPr>
                <w:rFonts w:eastAsia="Calibri"/>
                <w:sz w:val="23"/>
                <w:szCs w:val="23"/>
              </w:rPr>
              <w:t>Candidate  Itemset</w:t>
            </w:r>
            <w:proofErr w:type="gram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7E440659" w14:textId="77777777" w:rsidR="00406199" w:rsidRDefault="00406199" w:rsidP="00406199">
            <w:pPr>
              <w:spacing w:line="0" w:lineRule="atLeast"/>
              <w:jc w:val="center"/>
              <w:rPr>
                <w:rFonts w:ascii="Times" w:eastAsia="Calibri" w:hAnsi="Times"/>
                <w:sz w:val="20"/>
              </w:rPr>
            </w:pPr>
            <w:r>
              <w:rPr>
                <w:rFonts w:eastAsia="Calibri"/>
                <w:sz w:val="23"/>
                <w:szCs w:val="23"/>
              </w:rPr>
              <w:t>Pruned (Yes / No/NA)</w:t>
            </w:r>
          </w:p>
        </w:tc>
      </w:tr>
      <w:tr w:rsidR="00406199" w14:paraId="4E245EFD" w14:textId="77777777" w:rsidTr="00406199">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tcPr>
          <w:p w14:paraId="2F03137C" w14:textId="77777777" w:rsidR="00406199" w:rsidRDefault="00406199" w:rsidP="00406199">
            <w:pPr>
              <w:jc w:val="center"/>
              <w:rPr>
                <w:rFonts w:ascii="Times" w:hAnsi="Times"/>
                <w:sz w:val="20"/>
              </w:rPr>
            </w:pPr>
          </w:p>
          <w:p w14:paraId="240F4F38" w14:textId="77777777" w:rsidR="00406199" w:rsidRDefault="00406199" w:rsidP="00406199">
            <w:pPr>
              <w:jc w:val="center"/>
              <w:rPr>
                <w:rFonts w:ascii="Times" w:eastAsiaTheme="minorEastAsia" w:hAnsi="Times"/>
                <w:sz w:val="20"/>
              </w:rPr>
            </w:pPr>
            <w:r>
              <w:rPr>
                <w:rFonts w:eastAsia="Calibri"/>
                <w:sz w:val="23"/>
                <w:szCs w:val="23"/>
              </w:rPr>
              <w:t xml:space="preserve">{x, y, z}, </w:t>
            </w:r>
            <w:proofErr w:type="gramStart"/>
            <w:r>
              <w:rPr>
                <w:rFonts w:eastAsia="Calibri"/>
                <w:sz w:val="23"/>
                <w:szCs w:val="23"/>
              </w:rPr>
              <w:t>{ y</w:t>
            </w:r>
            <w:proofErr w:type="gramEnd"/>
            <w:r>
              <w:rPr>
                <w:rFonts w:eastAsia="Calibri"/>
                <w:sz w:val="23"/>
                <w:szCs w:val="23"/>
              </w:rPr>
              <w:t>, z, w}</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7A5EE2A5" w14:textId="77777777" w:rsidR="00406199" w:rsidRDefault="00406199" w:rsidP="00406199">
            <w:pPr>
              <w:spacing w:line="0" w:lineRule="atLeast"/>
              <w:jc w:val="center"/>
              <w:rPr>
                <w:rFonts w:ascii="Times" w:eastAsia="Calibri" w:hAnsi="Times"/>
                <w:sz w:val="20"/>
              </w:rPr>
            </w:pPr>
            <w:r>
              <w:rPr>
                <w:rFonts w:eastAsia="Calibri"/>
                <w:color w:val="FF0000"/>
                <w:sz w:val="23"/>
                <w:szCs w:val="23"/>
              </w:rPr>
              <w:t xml:space="preserve">None </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2529C2D6" w14:textId="77777777" w:rsidR="00406199" w:rsidRDefault="00406199" w:rsidP="00406199">
            <w:pPr>
              <w:jc w:val="center"/>
              <w:rPr>
                <w:rFonts w:ascii="Times" w:eastAsiaTheme="minorEastAsia" w:hAnsi="Times"/>
                <w:sz w:val="20"/>
              </w:rPr>
            </w:pPr>
            <w:r>
              <w:rPr>
                <w:rFonts w:eastAsia="Calibri"/>
                <w:color w:val="FF0000"/>
                <w:sz w:val="23"/>
                <w:szCs w:val="23"/>
              </w:rPr>
              <w:t xml:space="preserve">NA </w:t>
            </w:r>
          </w:p>
        </w:tc>
      </w:tr>
      <w:tr w:rsidR="00406199" w14:paraId="6CC66C2D" w14:textId="77777777" w:rsidTr="00406199">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tcPr>
          <w:p w14:paraId="645CE22E" w14:textId="77777777" w:rsidR="00406199" w:rsidRDefault="00406199" w:rsidP="00406199">
            <w:pPr>
              <w:jc w:val="center"/>
              <w:rPr>
                <w:rFonts w:ascii="Times" w:hAnsi="Times"/>
                <w:sz w:val="20"/>
              </w:rPr>
            </w:pPr>
          </w:p>
          <w:p w14:paraId="5A5DE97C" w14:textId="77777777" w:rsidR="00406199" w:rsidRDefault="00406199" w:rsidP="00406199">
            <w:pPr>
              <w:jc w:val="center"/>
              <w:rPr>
                <w:rFonts w:ascii="Times" w:eastAsiaTheme="minorEastAsia" w:hAnsi="Times"/>
                <w:sz w:val="20"/>
              </w:rPr>
            </w:pPr>
            <w:r>
              <w:rPr>
                <w:rFonts w:eastAsia="Calibri"/>
                <w:sz w:val="23"/>
                <w:szCs w:val="23"/>
              </w:rPr>
              <w:t>{x, z, w}, {x, z, 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5FD30DAA" w14:textId="77777777" w:rsidR="00406199" w:rsidRDefault="00406199" w:rsidP="00406199">
            <w:pPr>
              <w:jc w:val="center"/>
              <w:rPr>
                <w:rFonts w:ascii="Times" w:hAnsi="Times"/>
                <w:sz w:val="20"/>
              </w:rPr>
            </w:pPr>
            <w:r>
              <w:rPr>
                <w:rFonts w:eastAsia="Calibri"/>
                <w:color w:val="FF0000"/>
                <w:sz w:val="23"/>
                <w:szCs w:val="23"/>
              </w:rPr>
              <w:t>{</w:t>
            </w:r>
            <w:proofErr w:type="gramStart"/>
            <w:r>
              <w:rPr>
                <w:rFonts w:eastAsia="Calibri"/>
                <w:color w:val="FF0000"/>
                <w:sz w:val="23"/>
                <w:szCs w:val="23"/>
              </w:rPr>
              <w:t>x,z</w:t>
            </w:r>
            <w:proofErr w:type="gramEnd"/>
            <w:r>
              <w:rPr>
                <w:rFonts w:eastAsia="Calibri"/>
                <w:color w:val="FF0000"/>
                <w:sz w:val="23"/>
                <w:szCs w:val="23"/>
              </w:rPr>
              <w:t xml:space="preserve">,w,t} </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3EC027DF" w14:textId="77777777" w:rsidR="00406199" w:rsidRDefault="00406199" w:rsidP="00406199">
            <w:pPr>
              <w:jc w:val="center"/>
              <w:rPr>
                <w:rFonts w:ascii="Times" w:hAnsi="Times"/>
                <w:sz w:val="20"/>
              </w:rPr>
            </w:pPr>
            <w:r>
              <w:rPr>
                <w:rFonts w:eastAsia="Calibri"/>
                <w:color w:val="FF0000"/>
                <w:sz w:val="23"/>
                <w:szCs w:val="23"/>
              </w:rPr>
              <w:t xml:space="preserve">Yes </w:t>
            </w:r>
          </w:p>
        </w:tc>
      </w:tr>
      <w:tr w:rsidR="00406199" w14:paraId="531B1B9C" w14:textId="77777777" w:rsidTr="00406199">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tcPr>
          <w:p w14:paraId="1330F635" w14:textId="77777777" w:rsidR="00406199" w:rsidRDefault="00406199" w:rsidP="00406199">
            <w:pPr>
              <w:jc w:val="center"/>
              <w:rPr>
                <w:rFonts w:ascii="Times" w:hAnsi="Times"/>
                <w:sz w:val="20"/>
              </w:rPr>
            </w:pPr>
          </w:p>
          <w:p w14:paraId="58620C78" w14:textId="77777777" w:rsidR="00406199" w:rsidRDefault="00406199" w:rsidP="00406199">
            <w:pPr>
              <w:jc w:val="center"/>
              <w:rPr>
                <w:rFonts w:ascii="Times" w:eastAsiaTheme="minorEastAsia" w:hAnsi="Times"/>
                <w:sz w:val="20"/>
              </w:rPr>
            </w:pPr>
            <w:r>
              <w:rPr>
                <w:rFonts w:eastAsia="Calibri"/>
                <w:sz w:val="23"/>
                <w:szCs w:val="23"/>
              </w:rPr>
              <w:t>{</w:t>
            </w:r>
            <w:proofErr w:type="gramStart"/>
            <w:r>
              <w:rPr>
                <w:rFonts w:eastAsia="Calibri"/>
                <w:sz w:val="23"/>
                <w:szCs w:val="23"/>
              </w:rPr>
              <w:t>x,y</w:t>
            </w:r>
            <w:proofErr w:type="gramEnd"/>
            <w:r>
              <w:rPr>
                <w:rFonts w:eastAsia="Calibri"/>
                <w:sz w:val="23"/>
                <w:szCs w:val="23"/>
              </w:rPr>
              <w:t>,z}, {x, y, w}</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448540CB" w14:textId="77777777" w:rsidR="00406199" w:rsidRDefault="00406199" w:rsidP="00406199">
            <w:pPr>
              <w:jc w:val="center"/>
              <w:rPr>
                <w:rFonts w:ascii="Times" w:hAnsi="Times"/>
                <w:sz w:val="20"/>
              </w:rPr>
            </w:pPr>
            <w:r>
              <w:rPr>
                <w:rFonts w:eastAsia="Calibri"/>
                <w:color w:val="FF0000"/>
                <w:sz w:val="23"/>
                <w:szCs w:val="23"/>
              </w:rPr>
              <w:t>{</w:t>
            </w:r>
            <w:proofErr w:type="gramStart"/>
            <w:r>
              <w:rPr>
                <w:rFonts w:eastAsia="Calibri"/>
                <w:color w:val="FF0000"/>
                <w:sz w:val="23"/>
                <w:szCs w:val="23"/>
              </w:rPr>
              <w:t>x,y</w:t>
            </w:r>
            <w:proofErr w:type="gramEnd"/>
            <w:r>
              <w:rPr>
                <w:rFonts w:eastAsia="Calibri"/>
                <w:color w:val="FF0000"/>
                <w:sz w:val="23"/>
                <w:szCs w:val="23"/>
              </w:rPr>
              <w:t xml:space="preserve">,w,z} </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4713867C" w14:textId="77777777" w:rsidR="00406199" w:rsidRDefault="00406199" w:rsidP="00406199">
            <w:pPr>
              <w:jc w:val="center"/>
              <w:rPr>
                <w:rFonts w:ascii="Times" w:hAnsi="Times"/>
                <w:sz w:val="20"/>
              </w:rPr>
            </w:pPr>
            <w:r>
              <w:rPr>
                <w:rFonts w:eastAsia="Calibri"/>
                <w:color w:val="FF0000"/>
                <w:sz w:val="23"/>
                <w:szCs w:val="23"/>
              </w:rPr>
              <w:t xml:space="preserve">No </w:t>
            </w:r>
          </w:p>
        </w:tc>
      </w:tr>
    </w:tbl>
    <w:p w14:paraId="5B2F1D32" w14:textId="77777777" w:rsidR="00406199" w:rsidRDefault="00406199" w:rsidP="00406199">
      <w:pPr>
        <w:pStyle w:val="Standard"/>
        <w:ind w:left="720"/>
        <w:rPr>
          <w:rFonts w:ascii="Times New Roman" w:hAnsi="Times New Roman" w:cs="Times New Roman"/>
        </w:rPr>
      </w:pPr>
    </w:p>
    <w:p w14:paraId="397FDE9B" w14:textId="77777777" w:rsidR="00406199" w:rsidRPr="000E229C" w:rsidRDefault="00406199" w:rsidP="00AF51F7">
      <w:pPr>
        <w:pStyle w:val="Standard"/>
        <w:numPr>
          <w:ilvl w:val="0"/>
          <w:numId w:val="134"/>
        </w:numPr>
        <w:rPr>
          <w:rFonts w:ascii="ZZLQLJ+TimesNewRomanPSMT" w:eastAsia="ZZLQLJ+TimesNewRomanPSMT" w:hAnsi="ZZLQLJ+TimesNewRomanPSMT" w:cs="ZZLQLJ+TimesNewRomanPSMT"/>
        </w:rPr>
      </w:pPr>
      <w:r w:rsidRPr="000E229C">
        <w:rPr>
          <w:rFonts w:ascii="ZZLQLJ+TimesNewRomanPSMT" w:eastAsia="ZZLQLJ+TimesNewRomanPSMT" w:hAnsi="ZZLQLJ+TimesNewRomanPSMT" w:cs="ZZLQLJ+TimesNewRomanPSMT"/>
        </w:rPr>
        <w:t>Consider the following frequent 3-itemsets:</w:t>
      </w:r>
    </w:p>
    <w:p w14:paraId="798BB92C" w14:textId="77777777" w:rsidR="00406199" w:rsidRPr="000E229C" w:rsidRDefault="00406199" w:rsidP="00406199">
      <w:pPr>
        <w:ind w:left="720" w:firstLine="720"/>
        <w:rPr>
          <w:rFonts w:ascii="ZZLQLJ+TimesNewRomanPSMT" w:eastAsia="ZZLQLJ+TimesNewRomanPSMT" w:hAnsi="ZZLQLJ+TimesNewRomanPSMT" w:cs="ZZLQLJ+TimesNewRomanPSMT"/>
          <w:lang w:eastAsia="zh-CN" w:bidi="hi-IN"/>
        </w:rPr>
      </w:pPr>
      <w:r w:rsidRPr="000E229C">
        <w:rPr>
          <w:rFonts w:ascii="ZZLQLJ+TimesNewRomanPSMT" w:eastAsia="ZZLQLJ+TimesNewRomanPSMT" w:hAnsi="ZZLQLJ+TimesNewRomanPSMT" w:cs="ZZLQLJ+TimesNewRomanPSMT"/>
          <w:lang w:eastAsia="zh-CN" w:bidi="hi-IN"/>
        </w:rPr>
        <w:t>{a, b, c}, {p, b, c}, {p, a, b}, {p, a, c}, {p, a, w}</w:t>
      </w:r>
    </w:p>
    <w:p w14:paraId="004BB729" w14:textId="77777777" w:rsidR="00406199" w:rsidRPr="000E229C" w:rsidRDefault="00406199" w:rsidP="00406199">
      <w:pPr>
        <w:ind w:left="720"/>
        <w:rPr>
          <w:rFonts w:ascii="ZZLQLJ+TimesNewRomanPSMT" w:eastAsia="ZZLQLJ+TimesNewRomanPSMT" w:hAnsi="ZZLQLJ+TimesNewRomanPSMT" w:cs="ZZLQLJ+TimesNewRomanPSMT"/>
          <w:lang w:eastAsia="zh-CN" w:bidi="hi-IN"/>
        </w:rPr>
      </w:pPr>
      <w:r w:rsidRPr="000E229C">
        <w:rPr>
          <w:rFonts w:ascii="ZZLQLJ+TimesNewRomanPSMT" w:eastAsia="ZZLQLJ+TimesNewRomanPSMT" w:hAnsi="ZZLQLJ+TimesNewRomanPSMT" w:cs="ZZLQLJ+TimesNewRomanPSMT"/>
          <w:lang w:eastAsia="zh-CN" w:bidi="hi-IN"/>
        </w:rPr>
        <w:t>The book presents two algorithms for generating candidate 4-itemsets, the Fk−1 x F1 method (Page 339) and Fk−1 x Fk−1 method (Page 341).</w:t>
      </w:r>
    </w:p>
    <w:p w14:paraId="73BE6234" w14:textId="77777777" w:rsidR="00406199" w:rsidRPr="00C9549C" w:rsidRDefault="00406199" w:rsidP="00406199">
      <w:pPr>
        <w:ind w:left="720"/>
      </w:pPr>
      <w:r w:rsidRPr="00C9549C">
        <w:t xml:space="preserve"> </w:t>
      </w:r>
    </w:p>
    <w:p w14:paraId="69CA5B94" w14:textId="5F2BA467" w:rsidR="00406199" w:rsidRPr="00C9549C" w:rsidRDefault="00406199" w:rsidP="00AF51F7">
      <w:pPr>
        <w:pStyle w:val="ListParagraph"/>
        <w:widowControl/>
        <w:numPr>
          <w:ilvl w:val="0"/>
          <w:numId w:val="94"/>
        </w:numPr>
        <w:tabs>
          <w:tab w:val="left" w:pos="709"/>
        </w:tabs>
        <w:suppressAutoHyphens/>
        <w:autoSpaceDE/>
        <w:autoSpaceDN/>
        <w:spacing w:after="200" w:line="276" w:lineRule="atLeast"/>
        <w:contextualSpacing w:val="0"/>
      </w:pPr>
      <w:r w:rsidRPr="00C9549C">
        <w:t xml:space="preserve">List all the 4-itemsets </w:t>
      </w:r>
      <w:r>
        <w:t xml:space="preserve">that will be </w:t>
      </w:r>
      <w:r w:rsidRPr="00C9549C">
        <w:t xml:space="preserve">generated by </w:t>
      </w:r>
      <w:r w:rsidR="00224402">
        <w:t xml:space="preserve">the </w:t>
      </w:r>
      <w:r w:rsidRPr="00C9549C">
        <w:t>Fk</w:t>
      </w:r>
      <w:r w:rsidRPr="00C9549C">
        <w:rPr>
          <w:bCs/>
        </w:rPr>
        <w:t>−</w:t>
      </w:r>
      <w:r w:rsidRPr="00C9549C">
        <w:t xml:space="preserve">1 x F1 candidate generation method </w:t>
      </w:r>
      <w:r>
        <w:t xml:space="preserve">and the </w:t>
      </w:r>
      <w:r w:rsidRPr="00C9549C">
        <w:t xml:space="preserve">4-itemsets </w:t>
      </w:r>
      <w:r>
        <w:t xml:space="preserve">that will be selected </w:t>
      </w:r>
      <w:r w:rsidRPr="00C9549C">
        <w:t xml:space="preserve">after </w:t>
      </w:r>
      <w:r>
        <w:t xml:space="preserve">the </w:t>
      </w:r>
      <w:r w:rsidRPr="00C9549C">
        <w:t>pruning step of the Apriori algorithm.</w:t>
      </w:r>
    </w:p>
    <w:p w14:paraId="13281A34" w14:textId="77777777" w:rsidR="00406199" w:rsidRDefault="00406199" w:rsidP="00406199">
      <w:pPr>
        <w:pStyle w:val="ListParagraph"/>
        <w:widowControl/>
        <w:tabs>
          <w:tab w:val="left" w:pos="709"/>
        </w:tabs>
        <w:suppressAutoHyphens/>
        <w:autoSpaceDE/>
        <w:autoSpaceDN/>
        <w:spacing w:after="200" w:line="276" w:lineRule="atLeast"/>
      </w:pPr>
      <w:r w:rsidRPr="001A0BA7">
        <w:rPr>
          <w:b/>
          <w:bCs/>
          <w:color w:val="FF0000"/>
        </w:rPr>
        <w:t>Answer:</w:t>
      </w:r>
      <w:r>
        <w:rPr>
          <w:color w:val="FF0000"/>
        </w:rPr>
        <w:t xml:space="preserve"> </w:t>
      </w:r>
      <w:r w:rsidRPr="000E229C">
        <w:rPr>
          <w:color w:val="FF0000"/>
        </w:rPr>
        <w:t>{a,b,c,p}, {a,b,c,w}, {a,b,w,p},{a,c,w,p}, {b,c,p,w} After pruning{a,b,c,p}</w:t>
      </w:r>
    </w:p>
    <w:p w14:paraId="048203C7" w14:textId="77777777" w:rsidR="00406199" w:rsidRDefault="00406199" w:rsidP="00406199">
      <w:pPr>
        <w:pStyle w:val="ListParagraph"/>
        <w:widowControl/>
        <w:tabs>
          <w:tab w:val="left" w:pos="709"/>
        </w:tabs>
        <w:suppressAutoHyphens/>
        <w:autoSpaceDE/>
        <w:autoSpaceDN/>
        <w:spacing w:after="200" w:line="276" w:lineRule="atLeast"/>
      </w:pPr>
    </w:p>
    <w:p w14:paraId="0AD79654" w14:textId="284EF5D6" w:rsidR="00406199" w:rsidRDefault="00406199" w:rsidP="00AF51F7">
      <w:pPr>
        <w:pStyle w:val="ListParagraph"/>
        <w:widowControl/>
        <w:numPr>
          <w:ilvl w:val="0"/>
          <w:numId w:val="94"/>
        </w:numPr>
        <w:tabs>
          <w:tab w:val="left" w:pos="709"/>
        </w:tabs>
        <w:suppressAutoHyphens/>
        <w:autoSpaceDE/>
        <w:autoSpaceDN/>
        <w:spacing w:after="200" w:line="276" w:lineRule="atLeast"/>
        <w:contextualSpacing w:val="0"/>
      </w:pPr>
      <w:r w:rsidRPr="00C9549C">
        <w:t xml:space="preserve">List all the 4-itemsets </w:t>
      </w:r>
      <w:r>
        <w:t>that will be</w:t>
      </w:r>
      <w:r w:rsidRPr="00C9549C">
        <w:t xml:space="preserve"> generated by </w:t>
      </w:r>
      <w:r w:rsidR="00224402">
        <w:t xml:space="preserve">the </w:t>
      </w:r>
      <w:r w:rsidRPr="00C9549C">
        <w:t>Fk</w:t>
      </w:r>
      <w:r w:rsidRPr="00C9549C">
        <w:rPr>
          <w:bCs/>
        </w:rPr>
        <w:t>−</w:t>
      </w:r>
      <w:r w:rsidRPr="00C9549C">
        <w:t>1 x Fk</w:t>
      </w:r>
      <w:r w:rsidRPr="00C9549C">
        <w:rPr>
          <w:bCs/>
        </w:rPr>
        <w:t>−</w:t>
      </w:r>
      <w:r w:rsidRPr="00C9549C">
        <w:t xml:space="preserve">1 candidate generation method and </w:t>
      </w:r>
      <w:r>
        <w:t xml:space="preserve">the </w:t>
      </w:r>
      <w:r w:rsidRPr="00C9549C">
        <w:t xml:space="preserve">4-itemsets </w:t>
      </w:r>
      <w:r>
        <w:t>that will be selected after</w:t>
      </w:r>
      <w:r w:rsidRPr="00C9549C">
        <w:t xml:space="preserve"> </w:t>
      </w:r>
      <w:r>
        <w:t xml:space="preserve">the </w:t>
      </w:r>
      <w:r w:rsidRPr="00C9549C">
        <w:t>pruning step of the Apriori algorithm.</w:t>
      </w:r>
    </w:p>
    <w:p w14:paraId="0BAECE5D" w14:textId="77777777" w:rsidR="00406199" w:rsidRDefault="00406199" w:rsidP="00406199">
      <w:pPr>
        <w:pStyle w:val="ListParagraph"/>
        <w:widowControl/>
        <w:tabs>
          <w:tab w:val="left" w:pos="709"/>
        </w:tabs>
        <w:suppressAutoHyphens/>
        <w:autoSpaceDE/>
        <w:autoSpaceDN/>
        <w:spacing w:after="200" w:line="276" w:lineRule="atLeast"/>
        <w:rPr>
          <w:color w:val="FF0000"/>
        </w:rPr>
      </w:pPr>
      <w:r w:rsidRPr="000E229C">
        <w:rPr>
          <w:b/>
          <w:bCs/>
          <w:color w:val="FF0000"/>
        </w:rPr>
        <w:t>Answer:</w:t>
      </w:r>
      <w:r>
        <w:rPr>
          <w:color w:val="FF0000"/>
        </w:rPr>
        <w:t xml:space="preserve"> </w:t>
      </w:r>
      <w:r w:rsidRPr="000E229C">
        <w:rPr>
          <w:color w:val="FF0000"/>
        </w:rPr>
        <w:t>{</w:t>
      </w:r>
      <w:proofErr w:type="gramStart"/>
      <w:r w:rsidRPr="000E229C">
        <w:rPr>
          <w:color w:val="FF0000"/>
        </w:rPr>
        <w:t>a,b</w:t>
      </w:r>
      <w:proofErr w:type="gramEnd"/>
      <w:r w:rsidRPr="000E229C">
        <w:rPr>
          <w:color w:val="FF0000"/>
        </w:rPr>
        <w:t>,c,p}. After pruning{</w:t>
      </w:r>
      <w:proofErr w:type="gramStart"/>
      <w:r w:rsidRPr="000E229C">
        <w:rPr>
          <w:color w:val="FF0000"/>
        </w:rPr>
        <w:t>a,b</w:t>
      </w:r>
      <w:proofErr w:type="gramEnd"/>
      <w:r w:rsidRPr="000E229C">
        <w:rPr>
          <w:color w:val="FF0000"/>
        </w:rPr>
        <w:t>,c,p}</w:t>
      </w:r>
    </w:p>
    <w:p w14:paraId="4C2F81F4" w14:textId="77777777" w:rsidR="00406199" w:rsidRPr="000E229C" w:rsidRDefault="00406199" w:rsidP="00406199">
      <w:pPr>
        <w:pStyle w:val="ListParagraph"/>
        <w:widowControl/>
        <w:tabs>
          <w:tab w:val="left" w:pos="709"/>
        </w:tabs>
        <w:suppressAutoHyphens/>
        <w:autoSpaceDE/>
        <w:autoSpaceDN/>
        <w:spacing w:after="200" w:line="276" w:lineRule="atLeast"/>
        <w:rPr>
          <w:color w:val="FF0000"/>
        </w:rPr>
      </w:pPr>
    </w:p>
    <w:p w14:paraId="55994202" w14:textId="77777777" w:rsidR="00406199" w:rsidRDefault="00406199" w:rsidP="00AF51F7">
      <w:pPr>
        <w:pStyle w:val="ListParagraph"/>
        <w:widowControl/>
        <w:numPr>
          <w:ilvl w:val="0"/>
          <w:numId w:val="94"/>
        </w:numPr>
        <w:tabs>
          <w:tab w:val="left" w:pos="709"/>
        </w:tabs>
        <w:suppressAutoHyphens/>
        <w:autoSpaceDE/>
        <w:autoSpaceDN/>
        <w:spacing w:after="200" w:line="276" w:lineRule="atLeast"/>
        <w:contextualSpacing w:val="0"/>
      </w:pPr>
      <w:r w:rsidRPr="00C9549C">
        <w:t xml:space="preserve">Based on the list of </w:t>
      </w:r>
      <w:r>
        <w:t>candidate</w:t>
      </w:r>
      <w:r w:rsidRPr="00C9549C">
        <w:t xml:space="preserve"> 4-itemsets </w:t>
      </w:r>
      <w:r>
        <w:t>generated</w:t>
      </w:r>
      <w:r w:rsidRPr="00C9549C">
        <w:t xml:space="preserve"> above, is it possible to generate a frequent 5-itemset? State your reason clearly.</w:t>
      </w:r>
    </w:p>
    <w:p w14:paraId="738634CB" w14:textId="7839D43A" w:rsidR="00406199" w:rsidRDefault="00406199" w:rsidP="00406199">
      <w:pPr>
        <w:tabs>
          <w:tab w:val="left" w:pos="709"/>
        </w:tabs>
        <w:suppressAutoHyphens/>
        <w:spacing w:line="276" w:lineRule="atLeast"/>
        <w:ind w:left="720"/>
        <w:rPr>
          <w:color w:val="FF0000"/>
        </w:rPr>
      </w:pPr>
      <w:r w:rsidRPr="000E229C">
        <w:rPr>
          <w:b/>
          <w:bCs/>
          <w:color w:val="FF0000"/>
        </w:rPr>
        <w:t>Answer:</w:t>
      </w:r>
      <w:r w:rsidRPr="000E229C">
        <w:rPr>
          <w:b/>
          <w:color w:val="FF0000"/>
        </w:rPr>
        <w:t xml:space="preserve"> </w:t>
      </w:r>
      <w:r w:rsidRPr="000E229C">
        <w:rPr>
          <w:color w:val="FF0000"/>
        </w:rPr>
        <w:t xml:space="preserve">No. To generate a frequent 5 itemset that can survive after </w:t>
      </w:r>
      <w:r w:rsidR="00224402">
        <w:rPr>
          <w:color w:val="FF0000"/>
        </w:rPr>
        <w:t xml:space="preserve">the </w:t>
      </w:r>
      <w:r w:rsidRPr="000E229C">
        <w:rPr>
          <w:color w:val="FF0000"/>
        </w:rPr>
        <w:t>pruning step needs at least 5 frequent 4-itemsets. However, we only have one potential frequent 4-itemsets here.</w:t>
      </w:r>
    </w:p>
    <w:p w14:paraId="7EA4496D" w14:textId="77777777" w:rsidR="00406199" w:rsidRPr="000E229C" w:rsidRDefault="00406199" w:rsidP="00406199">
      <w:pPr>
        <w:tabs>
          <w:tab w:val="left" w:pos="709"/>
        </w:tabs>
        <w:suppressAutoHyphens/>
        <w:spacing w:line="276" w:lineRule="atLeast"/>
        <w:ind w:left="720"/>
        <w:rPr>
          <w:b/>
        </w:rPr>
      </w:pPr>
    </w:p>
    <w:p w14:paraId="715BD3D6" w14:textId="77777777" w:rsidR="00406199" w:rsidRDefault="00406199" w:rsidP="00406199"/>
    <w:p w14:paraId="7CCCC548" w14:textId="77777777" w:rsidR="00406199" w:rsidRPr="007B311D" w:rsidRDefault="00406199" w:rsidP="00AF51F7">
      <w:pPr>
        <w:pStyle w:val="Standard"/>
        <w:numPr>
          <w:ilvl w:val="0"/>
          <w:numId w:val="134"/>
        </w:numPr>
        <w:rPr>
          <w:rFonts w:ascii="Times New Roman" w:hAnsi="Times New Roman" w:cs="Times New Roman"/>
        </w:rPr>
      </w:pPr>
      <w:r w:rsidRPr="0094517A">
        <w:rPr>
          <w:rFonts w:ascii="Times New Roman" w:hAnsi="Times New Roman" w:cs="Times New Roman"/>
          <w:color w:val="000000"/>
        </w:rPr>
        <w:t xml:space="preserve">Following is the list of </w:t>
      </w:r>
      <w:r w:rsidRPr="0094517A">
        <w:rPr>
          <w:rFonts w:ascii="Times New Roman" w:hAnsi="Times New Roman" w:cs="Times New Roman"/>
          <w:b/>
          <w:color w:val="000000"/>
        </w:rPr>
        <w:t>all</w:t>
      </w:r>
      <w:r w:rsidRPr="0094517A">
        <w:rPr>
          <w:rFonts w:ascii="Times New Roman" w:hAnsi="Times New Roman" w:cs="Times New Roman"/>
          <w:color w:val="000000"/>
        </w:rPr>
        <w:t xml:space="preserve"> the frequent itemsets of size 4 found for a certain database. </w:t>
      </w:r>
    </w:p>
    <w:p w14:paraId="56B94F5E" w14:textId="77777777" w:rsidR="00406199" w:rsidRPr="00BA665C" w:rsidRDefault="00406199" w:rsidP="00406199">
      <w:pPr>
        <w:pStyle w:val="Standard"/>
        <w:ind w:left="360"/>
      </w:pPr>
    </w:p>
    <w:p w14:paraId="1E26BEDD" w14:textId="77777777" w:rsidR="00406199" w:rsidRPr="0048099C" w:rsidRDefault="00406199" w:rsidP="00406199">
      <w:pPr>
        <w:ind w:firstLine="720"/>
      </w:pPr>
      <w:r w:rsidRPr="0048099C">
        <w:t>{A,C,D,E}, {A,D,E,F}, {C,D,E,F}, {A,B,D,E}, {A,C,E,F}, {A,C,D,F}, {A,B,D,F}</w:t>
      </w:r>
    </w:p>
    <w:p w14:paraId="4F74E579" w14:textId="77777777" w:rsidR="00406199" w:rsidRDefault="00406199" w:rsidP="00406199"/>
    <w:p w14:paraId="52942DD8" w14:textId="5D8FABD5" w:rsidR="00406199" w:rsidRDefault="00406199" w:rsidP="00406199">
      <w:pPr>
        <w:rPr>
          <w:i/>
        </w:rPr>
      </w:pPr>
      <w:r w:rsidRPr="0048099C">
        <w:t xml:space="preserve">Which of the following should be merged to generate a candidate itemset </w:t>
      </w:r>
      <w:r w:rsidRPr="00B15F33">
        <w:t>of size 5 according to the Apriori F</w:t>
      </w:r>
      <w:r w:rsidRPr="00B15F33">
        <w:rPr>
          <w:vertAlign w:val="subscript"/>
        </w:rPr>
        <w:t>k-1</w:t>
      </w:r>
      <w:r w:rsidRPr="00B15F33">
        <w:t xml:space="preserve"> × F</w:t>
      </w:r>
      <w:r w:rsidRPr="00B15F33">
        <w:rPr>
          <w:vertAlign w:val="subscript"/>
        </w:rPr>
        <w:t>k-1</w:t>
      </w:r>
      <w:r w:rsidRPr="00B15F33">
        <w:t xml:space="preserve"> method? If the itemset could be generated, list the candidate itemset otherwise write </w:t>
      </w:r>
      <w:r w:rsidRPr="00B15F33">
        <w:rPr>
          <w:b/>
        </w:rPr>
        <w:t xml:space="preserve">None. </w:t>
      </w:r>
      <w:r w:rsidRPr="00B15F33">
        <w:t>Also</w:t>
      </w:r>
      <w:r w:rsidR="00224402">
        <w:t>,</w:t>
      </w:r>
      <w:r w:rsidRPr="00B15F33">
        <w:t xml:space="preserve"> answer whether the candidate itemset would be pruned in the pruning step or not. Write NA (Not Applicable) if you write </w:t>
      </w:r>
      <w:r w:rsidRPr="00B15F33">
        <w:rPr>
          <w:b/>
        </w:rPr>
        <w:t>None</w:t>
      </w:r>
      <w:r w:rsidRPr="00B15F33">
        <w:t xml:space="preserve"> in the column of </w:t>
      </w:r>
      <w:r w:rsidRPr="00B15F33">
        <w:rPr>
          <w:i/>
        </w:rPr>
        <w:t>Candidate Itemset.</w:t>
      </w:r>
    </w:p>
    <w:p w14:paraId="19AF9DF9" w14:textId="77777777" w:rsidR="00406199" w:rsidRPr="00CA55FC" w:rsidRDefault="00406199" w:rsidP="00406199">
      <w:pPr>
        <w:rPr>
          <w:i/>
        </w:rPr>
      </w:pPr>
    </w:p>
    <w:tbl>
      <w:tblPr>
        <w:tblStyle w:val="TableGrid"/>
        <w:tblW w:w="0" w:type="auto"/>
        <w:tblLook w:val="04A0" w:firstRow="1" w:lastRow="0" w:firstColumn="1" w:lastColumn="0" w:noHBand="0" w:noVBand="1"/>
      </w:tblPr>
      <w:tblGrid>
        <w:gridCol w:w="3192"/>
        <w:gridCol w:w="3192"/>
        <w:gridCol w:w="3192"/>
      </w:tblGrid>
      <w:tr w:rsidR="00406199" w:rsidRPr="00CA55FC" w14:paraId="55AEF204" w14:textId="77777777" w:rsidTr="00406199">
        <w:tc>
          <w:tcPr>
            <w:tcW w:w="3192" w:type="dxa"/>
          </w:tcPr>
          <w:p w14:paraId="014C1F85" w14:textId="77777777" w:rsidR="00406199" w:rsidRPr="00CA55FC" w:rsidRDefault="00406199" w:rsidP="00406199">
            <w:r w:rsidRPr="00CA55FC">
              <w:t>Merging itemsets</w:t>
            </w:r>
          </w:p>
        </w:tc>
        <w:tc>
          <w:tcPr>
            <w:tcW w:w="3192" w:type="dxa"/>
          </w:tcPr>
          <w:p w14:paraId="6061DE6C" w14:textId="77777777" w:rsidR="00406199" w:rsidRPr="00CA55FC" w:rsidRDefault="00406199" w:rsidP="00406199">
            <w:proofErr w:type="gramStart"/>
            <w:r w:rsidRPr="00CA55FC">
              <w:t>Candidate  Itemset</w:t>
            </w:r>
            <w:proofErr w:type="gramEnd"/>
          </w:p>
        </w:tc>
        <w:tc>
          <w:tcPr>
            <w:tcW w:w="3192" w:type="dxa"/>
          </w:tcPr>
          <w:p w14:paraId="259EBC6A" w14:textId="77777777" w:rsidR="00406199" w:rsidRPr="00CA55FC" w:rsidRDefault="00406199" w:rsidP="00406199">
            <w:r w:rsidRPr="00CA55FC">
              <w:t>Pruned (Yes / No/NA)</w:t>
            </w:r>
          </w:p>
        </w:tc>
      </w:tr>
      <w:tr w:rsidR="00406199" w:rsidRPr="00CA55FC" w14:paraId="19582E90" w14:textId="77777777" w:rsidTr="00406199">
        <w:tc>
          <w:tcPr>
            <w:tcW w:w="3192" w:type="dxa"/>
          </w:tcPr>
          <w:p w14:paraId="3387768B" w14:textId="77777777" w:rsidR="00406199" w:rsidRDefault="00406199" w:rsidP="00406199"/>
          <w:p w14:paraId="6EDB8C55" w14:textId="77777777" w:rsidR="00406199" w:rsidRDefault="00406199" w:rsidP="00406199">
            <w:r w:rsidRPr="00CA55FC">
              <w:t>{</w:t>
            </w:r>
            <w:proofErr w:type="gramStart"/>
            <w:r w:rsidRPr="00CA55FC">
              <w:t>A,C</w:t>
            </w:r>
            <w:proofErr w:type="gramEnd"/>
            <w:r w:rsidRPr="00CA55FC">
              <w:t>,D,E} &amp; {C,D,E,F}</w:t>
            </w:r>
          </w:p>
          <w:p w14:paraId="77A390E9" w14:textId="77777777" w:rsidR="00406199" w:rsidRPr="00CA55FC" w:rsidRDefault="00406199" w:rsidP="00406199"/>
        </w:tc>
        <w:tc>
          <w:tcPr>
            <w:tcW w:w="3192" w:type="dxa"/>
          </w:tcPr>
          <w:p w14:paraId="58FB3A8C" w14:textId="77777777" w:rsidR="00406199" w:rsidRPr="00CA55FC" w:rsidRDefault="00406199" w:rsidP="00406199"/>
        </w:tc>
        <w:tc>
          <w:tcPr>
            <w:tcW w:w="3192" w:type="dxa"/>
          </w:tcPr>
          <w:p w14:paraId="3901E919" w14:textId="77777777" w:rsidR="00406199" w:rsidRPr="00CA55FC" w:rsidRDefault="00406199" w:rsidP="00406199"/>
        </w:tc>
      </w:tr>
      <w:tr w:rsidR="00406199" w:rsidRPr="00CA55FC" w14:paraId="03BEF4A2" w14:textId="77777777" w:rsidTr="00406199">
        <w:tc>
          <w:tcPr>
            <w:tcW w:w="3192" w:type="dxa"/>
          </w:tcPr>
          <w:p w14:paraId="66FF12EA" w14:textId="77777777" w:rsidR="00406199" w:rsidRDefault="00406199" w:rsidP="00406199"/>
          <w:p w14:paraId="62859B95" w14:textId="77777777" w:rsidR="00406199" w:rsidRDefault="00406199" w:rsidP="00406199">
            <w:r w:rsidRPr="00CA55FC">
              <w:t>{</w:t>
            </w:r>
            <w:proofErr w:type="gramStart"/>
            <w:r w:rsidRPr="00CA55FC">
              <w:t>A,C</w:t>
            </w:r>
            <w:proofErr w:type="gramEnd"/>
            <w:r w:rsidRPr="00CA55FC">
              <w:t>,D,E} &amp; {A,D,E,F}</w:t>
            </w:r>
          </w:p>
          <w:p w14:paraId="3AAE97A5" w14:textId="77777777" w:rsidR="00406199" w:rsidRPr="00CA55FC" w:rsidRDefault="00406199" w:rsidP="00406199"/>
        </w:tc>
        <w:tc>
          <w:tcPr>
            <w:tcW w:w="3192" w:type="dxa"/>
          </w:tcPr>
          <w:p w14:paraId="56FC59B9" w14:textId="77777777" w:rsidR="00406199" w:rsidRPr="00CA55FC" w:rsidRDefault="00406199" w:rsidP="00406199"/>
        </w:tc>
        <w:tc>
          <w:tcPr>
            <w:tcW w:w="3192" w:type="dxa"/>
          </w:tcPr>
          <w:p w14:paraId="2A0B04AC" w14:textId="77777777" w:rsidR="00406199" w:rsidRPr="00CA55FC" w:rsidRDefault="00406199" w:rsidP="00406199"/>
        </w:tc>
      </w:tr>
      <w:tr w:rsidR="00406199" w:rsidRPr="00CA55FC" w14:paraId="0C1B5CE9" w14:textId="77777777" w:rsidTr="00406199">
        <w:tc>
          <w:tcPr>
            <w:tcW w:w="3192" w:type="dxa"/>
          </w:tcPr>
          <w:p w14:paraId="4FBB9C87" w14:textId="77777777" w:rsidR="00406199" w:rsidRDefault="00406199" w:rsidP="00406199"/>
          <w:p w14:paraId="6B70D14A" w14:textId="77777777" w:rsidR="00406199" w:rsidRDefault="00406199" w:rsidP="00406199">
            <w:r w:rsidRPr="00CA55FC">
              <w:t>{</w:t>
            </w:r>
            <w:proofErr w:type="gramStart"/>
            <w:r w:rsidRPr="00CA55FC">
              <w:t>A,C</w:t>
            </w:r>
            <w:proofErr w:type="gramEnd"/>
            <w:r w:rsidRPr="00CA55FC">
              <w:t>,D,E} &amp; {A,C,D,F}</w:t>
            </w:r>
          </w:p>
          <w:p w14:paraId="6219F373" w14:textId="77777777" w:rsidR="00406199" w:rsidRPr="00CA55FC" w:rsidRDefault="00406199" w:rsidP="00406199"/>
        </w:tc>
        <w:tc>
          <w:tcPr>
            <w:tcW w:w="3192" w:type="dxa"/>
          </w:tcPr>
          <w:p w14:paraId="189D6E74" w14:textId="77777777" w:rsidR="00406199" w:rsidRPr="00CA55FC" w:rsidRDefault="00406199" w:rsidP="00406199"/>
        </w:tc>
        <w:tc>
          <w:tcPr>
            <w:tcW w:w="3192" w:type="dxa"/>
          </w:tcPr>
          <w:p w14:paraId="6AA30C4A" w14:textId="77777777" w:rsidR="00406199" w:rsidRPr="00CA55FC" w:rsidRDefault="00406199" w:rsidP="00406199"/>
        </w:tc>
      </w:tr>
    </w:tbl>
    <w:p w14:paraId="10C80AF3" w14:textId="77777777" w:rsidR="00406199" w:rsidRDefault="00406199" w:rsidP="00406199">
      <w:pPr>
        <w:rPr>
          <w:b/>
        </w:rPr>
      </w:pPr>
    </w:p>
    <w:p w14:paraId="6558B782" w14:textId="77777777" w:rsidR="00406199" w:rsidRPr="007B311D" w:rsidRDefault="00406199" w:rsidP="00406199">
      <w:pPr>
        <w:rPr>
          <w:b/>
          <w:color w:val="FF0000"/>
        </w:rPr>
      </w:pPr>
      <w:r w:rsidRPr="007B311D">
        <w:rPr>
          <w:b/>
          <w:color w:val="FF0000"/>
        </w:rPr>
        <w:t>Answer:</w:t>
      </w:r>
    </w:p>
    <w:tbl>
      <w:tblPr>
        <w:tblStyle w:val="TableGrid"/>
        <w:tblW w:w="0" w:type="auto"/>
        <w:tblLook w:val="04A0" w:firstRow="1" w:lastRow="0" w:firstColumn="1" w:lastColumn="0" w:noHBand="0" w:noVBand="1"/>
      </w:tblPr>
      <w:tblGrid>
        <w:gridCol w:w="3192"/>
        <w:gridCol w:w="3192"/>
        <w:gridCol w:w="3192"/>
      </w:tblGrid>
      <w:tr w:rsidR="00406199" w:rsidRPr="00CA55FC" w14:paraId="2A72F7AD" w14:textId="77777777" w:rsidTr="00406199">
        <w:tc>
          <w:tcPr>
            <w:tcW w:w="3192" w:type="dxa"/>
          </w:tcPr>
          <w:p w14:paraId="1784EF04" w14:textId="77777777" w:rsidR="00406199" w:rsidRPr="00CA55FC" w:rsidRDefault="00406199" w:rsidP="00406199">
            <w:r w:rsidRPr="00CA55FC">
              <w:t>Merging itemsets</w:t>
            </w:r>
          </w:p>
        </w:tc>
        <w:tc>
          <w:tcPr>
            <w:tcW w:w="3192" w:type="dxa"/>
          </w:tcPr>
          <w:p w14:paraId="61D2186F" w14:textId="77777777" w:rsidR="00406199" w:rsidRPr="00CA55FC" w:rsidRDefault="00406199" w:rsidP="00406199">
            <w:proofErr w:type="gramStart"/>
            <w:r w:rsidRPr="00CA55FC">
              <w:t>Candidate  Itemset</w:t>
            </w:r>
            <w:proofErr w:type="gramEnd"/>
          </w:p>
        </w:tc>
        <w:tc>
          <w:tcPr>
            <w:tcW w:w="3192" w:type="dxa"/>
          </w:tcPr>
          <w:p w14:paraId="54004C11" w14:textId="77777777" w:rsidR="00406199" w:rsidRPr="00CA55FC" w:rsidRDefault="00406199" w:rsidP="00406199">
            <w:r w:rsidRPr="00CA55FC">
              <w:t>Pruned (Yes / No/NA)</w:t>
            </w:r>
          </w:p>
        </w:tc>
      </w:tr>
      <w:tr w:rsidR="00406199" w:rsidRPr="00CA55FC" w14:paraId="2595E553" w14:textId="77777777" w:rsidTr="00406199">
        <w:tc>
          <w:tcPr>
            <w:tcW w:w="3192" w:type="dxa"/>
          </w:tcPr>
          <w:p w14:paraId="179476FA" w14:textId="77777777" w:rsidR="00406199" w:rsidRDefault="00406199" w:rsidP="00406199"/>
          <w:p w14:paraId="35A5011B" w14:textId="77777777" w:rsidR="00406199" w:rsidRDefault="00406199" w:rsidP="00406199">
            <w:r w:rsidRPr="00CA55FC">
              <w:t>{</w:t>
            </w:r>
            <w:proofErr w:type="gramStart"/>
            <w:r w:rsidRPr="00CA55FC">
              <w:t>A,C</w:t>
            </w:r>
            <w:proofErr w:type="gramEnd"/>
            <w:r w:rsidRPr="00CA55FC">
              <w:t>,D,E} &amp; {C,D,E,F}</w:t>
            </w:r>
          </w:p>
          <w:p w14:paraId="162829B3" w14:textId="77777777" w:rsidR="00406199" w:rsidRPr="00CA55FC" w:rsidRDefault="00406199" w:rsidP="00406199"/>
        </w:tc>
        <w:tc>
          <w:tcPr>
            <w:tcW w:w="3192" w:type="dxa"/>
            <w:vAlign w:val="center"/>
          </w:tcPr>
          <w:p w14:paraId="1DD4770B" w14:textId="77777777" w:rsidR="00406199" w:rsidRPr="007B311D" w:rsidRDefault="00406199" w:rsidP="00406199">
            <w:pPr>
              <w:jc w:val="center"/>
              <w:rPr>
                <w:color w:val="FF0000"/>
              </w:rPr>
            </w:pPr>
            <w:r w:rsidRPr="007B311D">
              <w:rPr>
                <w:color w:val="FF0000"/>
              </w:rPr>
              <w:t>None</w:t>
            </w:r>
          </w:p>
        </w:tc>
        <w:tc>
          <w:tcPr>
            <w:tcW w:w="3192" w:type="dxa"/>
            <w:vAlign w:val="center"/>
          </w:tcPr>
          <w:p w14:paraId="7AE7B19E" w14:textId="77777777" w:rsidR="00406199" w:rsidRPr="007B311D" w:rsidRDefault="00406199" w:rsidP="00406199">
            <w:pPr>
              <w:jc w:val="center"/>
              <w:rPr>
                <w:color w:val="FF0000"/>
              </w:rPr>
            </w:pPr>
            <w:r w:rsidRPr="007B311D">
              <w:rPr>
                <w:color w:val="FF0000"/>
              </w:rPr>
              <w:t>NA</w:t>
            </w:r>
          </w:p>
        </w:tc>
      </w:tr>
      <w:tr w:rsidR="00406199" w:rsidRPr="00CA55FC" w14:paraId="18E9B4C3" w14:textId="77777777" w:rsidTr="00406199">
        <w:tc>
          <w:tcPr>
            <w:tcW w:w="3192" w:type="dxa"/>
          </w:tcPr>
          <w:p w14:paraId="028B5C6D" w14:textId="77777777" w:rsidR="00406199" w:rsidRDefault="00406199" w:rsidP="00406199"/>
          <w:p w14:paraId="376568B6" w14:textId="77777777" w:rsidR="00406199" w:rsidRDefault="00406199" w:rsidP="00406199">
            <w:r w:rsidRPr="00CA55FC">
              <w:t>{</w:t>
            </w:r>
            <w:proofErr w:type="gramStart"/>
            <w:r w:rsidRPr="00CA55FC">
              <w:t>A,C</w:t>
            </w:r>
            <w:proofErr w:type="gramEnd"/>
            <w:r w:rsidRPr="00CA55FC">
              <w:t>,D,E} &amp; {A,D,E,F}</w:t>
            </w:r>
          </w:p>
          <w:p w14:paraId="486EE0EA" w14:textId="77777777" w:rsidR="00406199" w:rsidRPr="00CA55FC" w:rsidRDefault="00406199" w:rsidP="00406199"/>
        </w:tc>
        <w:tc>
          <w:tcPr>
            <w:tcW w:w="3192" w:type="dxa"/>
            <w:vAlign w:val="center"/>
          </w:tcPr>
          <w:p w14:paraId="60B756D5" w14:textId="77777777" w:rsidR="00406199" w:rsidRPr="007B311D" w:rsidRDefault="00406199" w:rsidP="00406199">
            <w:pPr>
              <w:jc w:val="center"/>
              <w:rPr>
                <w:color w:val="FF0000"/>
              </w:rPr>
            </w:pPr>
            <w:r w:rsidRPr="007B311D">
              <w:rPr>
                <w:color w:val="FF0000"/>
              </w:rPr>
              <w:t>None</w:t>
            </w:r>
          </w:p>
        </w:tc>
        <w:tc>
          <w:tcPr>
            <w:tcW w:w="3192" w:type="dxa"/>
            <w:vAlign w:val="center"/>
          </w:tcPr>
          <w:p w14:paraId="748B23CF" w14:textId="77777777" w:rsidR="00406199" w:rsidRPr="007B311D" w:rsidRDefault="00406199" w:rsidP="00406199">
            <w:pPr>
              <w:jc w:val="center"/>
              <w:rPr>
                <w:color w:val="FF0000"/>
              </w:rPr>
            </w:pPr>
            <w:r w:rsidRPr="007B311D">
              <w:rPr>
                <w:color w:val="FF0000"/>
              </w:rPr>
              <w:t>NA</w:t>
            </w:r>
          </w:p>
        </w:tc>
      </w:tr>
      <w:tr w:rsidR="00406199" w:rsidRPr="00CA55FC" w14:paraId="375ED175" w14:textId="77777777" w:rsidTr="00406199">
        <w:tc>
          <w:tcPr>
            <w:tcW w:w="3192" w:type="dxa"/>
          </w:tcPr>
          <w:p w14:paraId="58C85A5B" w14:textId="77777777" w:rsidR="00406199" w:rsidRDefault="00406199" w:rsidP="00406199"/>
          <w:p w14:paraId="193F33C5" w14:textId="77777777" w:rsidR="00406199" w:rsidRDefault="00406199" w:rsidP="00406199">
            <w:r w:rsidRPr="00CA55FC">
              <w:t>{</w:t>
            </w:r>
            <w:proofErr w:type="gramStart"/>
            <w:r w:rsidRPr="00CA55FC">
              <w:t>A,C</w:t>
            </w:r>
            <w:proofErr w:type="gramEnd"/>
            <w:r w:rsidRPr="00CA55FC">
              <w:t>,D,E} &amp; {A,C,D,F}</w:t>
            </w:r>
          </w:p>
          <w:p w14:paraId="28B1D6D2" w14:textId="77777777" w:rsidR="00406199" w:rsidRPr="00CA55FC" w:rsidRDefault="00406199" w:rsidP="00406199"/>
        </w:tc>
        <w:tc>
          <w:tcPr>
            <w:tcW w:w="3192" w:type="dxa"/>
            <w:vAlign w:val="center"/>
          </w:tcPr>
          <w:p w14:paraId="498B105A" w14:textId="77777777" w:rsidR="00406199" w:rsidRPr="007B311D" w:rsidRDefault="00406199" w:rsidP="00406199">
            <w:pPr>
              <w:jc w:val="center"/>
              <w:rPr>
                <w:color w:val="FF0000"/>
              </w:rPr>
            </w:pPr>
            <w:r w:rsidRPr="007B311D">
              <w:rPr>
                <w:color w:val="FF0000"/>
              </w:rPr>
              <w:t>{</w:t>
            </w:r>
            <w:proofErr w:type="gramStart"/>
            <w:r w:rsidRPr="007B311D">
              <w:rPr>
                <w:color w:val="FF0000"/>
              </w:rPr>
              <w:t>A,C</w:t>
            </w:r>
            <w:proofErr w:type="gramEnd"/>
            <w:r w:rsidRPr="007B311D">
              <w:rPr>
                <w:color w:val="FF0000"/>
              </w:rPr>
              <w:t>,D,E,F}</w:t>
            </w:r>
          </w:p>
        </w:tc>
        <w:tc>
          <w:tcPr>
            <w:tcW w:w="3192" w:type="dxa"/>
            <w:vAlign w:val="center"/>
          </w:tcPr>
          <w:p w14:paraId="76FF3345" w14:textId="77777777" w:rsidR="00406199" w:rsidRPr="007B311D" w:rsidRDefault="00406199" w:rsidP="00406199">
            <w:pPr>
              <w:jc w:val="center"/>
              <w:rPr>
                <w:color w:val="FF0000"/>
              </w:rPr>
            </w:pPr>
            <w:r w:rsidRPr="007B311D">
              <w:rPr>
                <w:color w:val="FF0000"/>
              </w:rPr>
              <w:t>No</w:t>
            </w:r>
          </w:p>
        </w:tc>
      </w:tr>
    </w:tbl>
    <w:p w14:paraId="4B9644DA" w14:textId="77777777" w:rsidR="00406199" w:rsidRDefault="00406199" w:rsidP="00406199">
      <w:pPr>
        <w:pStyle w:val="Standard"/>
        <w:ind w:left="720"/>
        <w:rPr>
          <w:rFonts w:ascii="Times New Roman" w:hAnsi="Times New Roman" w:cs="Times New Roman"/>
        </w:rPr>
      </w:pPr>
    </w:p>
    <w:p w14:paraId="5EDC46BF" w14:textId="77777777" w:rsidR="00406199" w:rsidRPr="00766CA2" w:rsidRDefault="00406199" w:rsidP="00766CA2">
      <w:pPr>
        <w:pStyle w:val="Standard"/>
        <w:numPr>
          <w:ilvl w:val="0"/>
          <w:numId w:val="134"/>
        </w:numPr>
        <w:ind w:left="360"/>
        <w:rPr>
          <w:rFonts w:ascii="Times New Roman" w:hAnsi="Times New Roman" w:cs="Times New Roman"/>
          <w:bCs/>
        </w:rPr>
      </w:pPr>
      <w:r w:rsidRPr="00766CA2">
        <w:rPr>
          <w:rFonts w:ascii="Times New Roman" w:hAnsi="Times New Roman" w:cs="Times New Roman"/>
          <w:bCs/>
        </w:rPr>
        <w:t xml:space="preserve"> Consider the following set of frequent 3-itemsets:</w:t>
      </w:r>
    </w:p>
    <w:p w14:paraId="4392E846" w14:textId="77777777" w:rsidR="00406199" w:rsidRDefault="00406199" w:rsidP="00406199">
      <w:pPr>
        <w:pStyle w:val="Default"/>
      </w:pPr>
      <w:r>
        <w:tab/>
      </w:r>
      <w:r>
        <w:rPr>
          <w:b/>
          <w:bCs/>
          <w:sz w:val="22"/>
          <w:szCs w:val="22"/>
        </w:rPr>
        <w:t>{</w:t>
      </w:r>
      <w:r>
        <w:rPr>
          <w:sz w:val="22"/>
          <w:szCs w:val="22"/>
        </w:rPr>
        <w:t>1,2,3</w:t>
      </w:r>
      <w:r>
        <w:rPr>
          <w:b/>
          <w:bCs/>
          <w:sz w:val="22"/>
          <w:szCs w:val="22"/>
        </w:rPr>
        <w:t>}</w:t>
      </w:r>
      <w:r>
        <w:rPr>
          <w:sz w:val="22"/>
          <w:szCs w:val="22"/>
        </w:rPr>
        <w:t xml:space="preserve">, </w:t>
      </w:r>
      <w:r>
        <w:rPr>
          <w:b/>
          <w:bCs/>
          <w:sz w:val="22"/>
          <w:szCs w:val="22"/>
        </w:rPr>
        <w:t>{</w:t>
      </w:r>
      <w:r>
        <w:rPr>
          <w:sz w:val="22"/>
          <w:szCs w:val="22"/>
        </w:rPr>
        <w:t>1,2,4</w:t>
      </w:r>
      <w:r>
        <w:rPr>
          <w:b/>
          <w:bCs/>
          <w:sz w:val="22"/>
          <w:szCs w:val="22"/>
        </w:rPr>
        <w:t>}</w:t>
      </w:r>
      <w:r>
        <w:rPr>
          <w:sz w:val="22"/>
          <w:szCs w:val="22"/>
        </w:rPr>
        <w:t xml:space="preserve">, </w:t>
      </w:r>
      <w:r>
        <w:rPr>
          <w:b/>
          <w:bCs/>
          <w:sz w:val="22"/>
          <w:szCs w:val="22"/>
        </w:rPr>
        <w:t>{</w:t>
      </w:r>
      <w:r>
        <w:rPr>
          <w:sz w:val="22"/>
          <w:szCs w:val="22"/>
        </w:rPr>
        <w:t>1,2,5</w:t>
      </w:r>
      <w:r>
        <w:rPr>
          <w:b/>
          <w:bCs/>
          <w:sz w:val="22"/>
          <w:szCs w:val="22"/>
        </w:rPr>
        <w:t>}</w:t>
      </w:r>
      <w:r>
        <w:rPr>
          <w:sz w:val="22"/>
          <w:szCs w:val="22"/>
        </w:rPr>
        <w:t xml:space="preserve">, </w:t>
      </w:r>
      <w:r>
        <w:rPr>
          <w:b/>
          <w:bCs/>
          <w:sz w:val="22"/>
          <w:szCs w:val="22"/>
        </w:rPr>
        <w:t>{</w:t>
      </w:r>
      <w:r>
        <w:rPr>
          <w:sz w:val="22"/>
          <w:szCs w:val="22"/>
        </w:rPr>
        <w:t>1,3,4</w:t>
      </w:r>
      <w:r>
        <w:rPr>
          <w:b/>
          <w:bCs/>
          <w:sz w:val="22"/>
          <w:szCs w:val="22"/>
        </w:rPr>
        <w:t>}</w:t>
      </w:r>
      <w:r>
        <w:rPr>
          <w:sz w:val="22"/>
          <w:szCs w:val="22"/>
        </w:rPr>
        <w:t xml:space="preserve">, </w:t>
      </w:r>
      <w:r>
        <w:rPr>
          <w:b/>
          <w:bCs/>
          <w:sz w:val="22"/>
          <w:szCs w:val="22"/>
        </w:rPr>
        <w:t>{</w:t>
      </w:r>
      <w:r>
        <w:rPr>
          <w:sz w:val="22"/>
          <w:szCs w:val="22"/>
        </w:rPr>
        <w:t>2,3,4</w:t>
      </w:r>
      <w:r>
        <w:rPr>
          <w:b/>
          <w:bCs/>
          <w:sz w:val="22"/>
          <w:szCs w:val="22"/>
        </w:rPr>
        <w:t>}</w:t>
      </w:r>
      <w:r>
        <w:rPr>
          <w:sz w:val="22"/>
          <w:szCs w:val="22"/>
        </w:rPr>
        <w:t xml:space="preserve">, </w:t>
      </w:r>
      <w:r>
        <w:rPr>
          <w:b/>
          <w:bCs/>
          <w:sz w:val="22"/>
          <w:szCs w:val="22"/>
        </w:rPr>
        <w:t>{</w:t>
      </w:r>
      <w:r>
        <w:rPr>
          <w:sz w:val="22"/>
          <w:szCs w:val="22"/>
        </w:rPr>
        <w:t>2,3,5</w:t>
      </w:r>
      <w:r>
        <w:rPr>
          <w:b/>
          <w:bCs/>
          <w:sz w:val="22"/>
          <w:szCs w:val="22"/>
        </w:rPr>
        <w:t>}</w:t>
      </w:r>
      <w:r>
        <w:rPr>
          <w:sz w:val="22"/>
          <w:szCs w:val="22"/>
        </w:rPr>
        <w:t xml:space="preserve">, </w:t>
      </w:r>
      <w:r>
        <w:rPr>
          <w:b/>
          <w:bCs/>
          <w:sz w:val="22"/>
          <w:szCs w:val="22"/>
        </w:rPr>
        <w:t>{</w:t>
      </w:r>
      <w:r>
        <w:rPr>
          <w:sz w:val="22"/>
          <w:szCs w:val="22"/>
        </w:rPr>
        <w:t>3,4,6</w:t>
      </w:r>
      <w:r>
        <w:rPr>
          <w:b/>
          <w:bCs/>
          <w:sz w:val="22"/>
          <w:szCs w:val="22"/>
        </w:rPr>
        <w:t>}</w:t>
      </w:r>
    </w:p>
    <w:p w14:paraId="75E5ABEE" w14:textId="77777777" w:rsidR="00406199" w:rsidRDefault="00406199" w:rsidP="00406199">
      <w:pPr>
        <w:pStyle w:val="Default"/>
        <w:ind w:left="450"/>
      </w:pPr>
      <w:r>
        <w:rPr>
          <w:sz w:val="22"/>
          <w:szCs w:val="22"/>
        </w:rPr>
        <w:t>Assume that there are only six items in the data set.</w:t>
      </w:r>
    </w:p>
    <w:p w14:paraId="0701B5E3" w14:textId="77777777" w:rsidR="00406199" w:rsidRDefault="00406199" w:rsidP="00406199">
      <w:pPr>
        <w:pStyle w:val="Default"/>
      </w:pPr>
      <w:r>
        <w:rPr>
          <w:sz w:val="22"/>
          <w:szCs w:val="22"/>
        </w:rPr>
        <w:t xml:space="preserve">(a) List all candidate 4-itemsets obtained by candidate generation procedure using the </w:t>
      </w:r>
      <w:r>
        <w:rPr>
          <w:b/>
          <w:bCs/>
          <w:sz w:val="22"/>
          <w:szCs w:val="22"/>
        </w:rPr>
        <w:t>F</w:t>
      </w:r>
      <w:r w:rsidRPr="007B311D">
        <w:rPr>
          <w:b/>
          <w:bCs/>
          <w:sz w:val="22"/>
          <w:szCs w:val="22"/>
          <w:vertAlign w:val="subscript"/>
        </w:rPr>
        <w:t>k−</w:t>
      </w:r>
      <w:r w:rsidRPr="007B311D">
        <w:rPr>
          <w:sz w:val="22"/>
          <w:szCs w:val="22"/>
          <w:vertAlign w:val="subscript"/>
        </w:rPr>
        <w:t>1</w:t>
      </w:r>
      <w:r>
        <w:rPr>
          <w:sz w:val="22"/>
          <w:szCs w:val="22"/>
        </w:rPr>
        <w:t xml:space="preserve"> </w:t>
      </w:r>
      <w:r>
        <w:rPr>
          <w:b/>
          <w:bCs/>
          <w:sz w:val="22"/>
          <w:szCs w:val="22"/>
        </w:rPr>
        <w:t>x F</w:t>
      </w:r>
      <w:r w:rsidRPr="007B311D">
        <w:rPr>
          <w:sz w:val="22"/>
          <w:szCs w:val="22"/>
          <w:vertAlign w:val="subscript"/>
        </w:rPr>
        <w:t>1</w:t>
      </w:r>
      <w:r>
        <w:rPr>
          <w:sz w:val="22"/>
          <w:szCs w:val="22"/>
        </w:rPr>
        <w:t xml:space="preserve"> merging strategy.</w:t>
      </w:r>
    </w:p>
    <w:p w14:paraId="67AB72A5" w14:textId="77777777" w:rsidR="00406199" w:rsidRPr="007B311D" w:rsidRDefault="00406199" w:rsidP="00406199">
      <w:pPr>
        <w:pStyle w:val="Default"/>
        <w:rPr>
          <w:b/>
          <w:bCs/>
          <w:color w:val="FF0000"/>
          <w:sz w:val="22"/>
          <w:szCs w:val="22"/>
        </w:rPr>
      </w:pPr>
      <w:r w:rsidRPr="007B311D">
        <w:rPr>
          <w:b/>
          <w:bCs/>
          <w:color w:val="FF0000"/>
          <w:sz w:val="22"/>
          <w:szCs w:val="22"/>
        </w:rPr>
        <w:t>Solution: {</w:t>
      </w:r>
      <w:r w:rsidRPr="007B311D">
        <w:rPr>
          <w:color w:val="FF0000"/>
          <w:sz w:val="22"/>
          <w:szCs w:val="22"/>
        </w:rPr>
        <w:t>1</w:t>
      </w:r>
      <w:r w:rsidRPr="007B311D">
        <w:rPr>
          <w:b/>
          <w:bCs/>
          <w:color w:val="FF0000"/>
          <w:sz w:val="22"/>
          <w:szCs w:val="22"/>
        </w:rPr>
        <w:t xml:space="preserve">, </w:t>
      </w:r>
      <w:r w:rsidRPr="007B311D">
        <w:rPr>
          <w:color w:val="FF0000"/>
          <w:sz w:val="22"/>
          <w:szCs w:val="22"/>
        </w:rPr>
        <w:t>2</w:t>
      </w:r>
      <w:r w:rsidRPr="007B311D">
        <w:rPr>
          <w:b/>
          <w:bCs/>
          <w:color w:val="FF0000"/>
          <w:sz w:val="22"/>
          <w:szCs w:val="22"/>
        </w:rPr>
        <w:t xml:space="preserve">, </w:t>
      </w:r>
      <w:r w:rsidRPr="007B311D">
        <w:rPr>
          <w:color w:val="FF0000"/>
          <w:sz w:val="22"/>
          <w:szCs w:val="22"/>
        </w:rPr>
        <w:t>3</w:t>
      </w:r>
      <w:r w:rsidRPr="007B311D">
        <w:rPr>
          <w:b/>
          <w:bCs/>
          <w:color w:val="FF0000"/>
          <w:sz w:val="22"/>
          <w:szCs w:val="22"/>
        </w:rPr>
        <w:t xml:space="preserve">, </w:t>
      </w:r>
      <w:r w:rsidRPr="007B311D">
        <w:rPr>
          <w:color w:val="FF0000"/>
          <w:sz w:val="22"/>
          <w:szCs w:val="22"/>
        </w:rPr>
        <w:t>4</w:t>
      </w:r>
      <w:r w:rsidRPr="007B311D">
        <w:rPr>
          <w:b/>
          <w:bCs/>
          <w:color w:val="FF0000"/>
          <w:sz w:val="22"/>
          <w:szCs w:val="22"/>
        </w:rPr>
        <w:t>}</w:t>
      </w:r>
      <w:r w:rsidRPr="007B311D">
        <w:rPr>
          <w:color w:val="FF0000"/>
          <w:sz w:val="22"/>
          <w:szCs w:val="22"/>
        </w:rPr>
        <w:t>,</w:t>
      </w:r>
      <w:r w:rsidRPr="007B311D">
        <w:rPr>
          <w:b/>
          <w:bCs/>
          <w:color w:val="FF0000"/>
          <w:sz w:val="22"/>
          <w:szCs w:val="22"/>
        </w:rPr>
        <w:t>{</w:t>
      </w:r>
      <w:r w:rsidRPr="007B311D">
        <w:rPr>
          <w:color w:val="FF0000"/>
          <w:sz w:val="22"/>
          <w:szCs w:val="22"/>
        </w:rPr>
        <w:t>1</w:t>
      </w:r>
      <w:r w:rsidRPr="007B311D">
        <w:rPr>
          <w:b/>
          <w:bCs/>
          <w:color w:val="FF0000"/>
          <w:sz w:val="22"/>
          <w:szCs w:val="22"/>
        </w:rPr>
        <w:t xml:space="preserve">, </w:t>
      </w:r>
      <w:r w:rsidRPr="007B311D">
        <w:rPr>
          <w:color w:val="FF0000"/>
          <w:sz w:val="22"/>
          <w:szCs w:val="22"/>
        </w:rPr>
        <w:t>2</w:t>
      </w:r>
      <w:r w:rsidRPr="007B311D">
        <w:rPr>
          <w:b/>
          <w:bCs/>
          <w:color w:val="FF0000"/>
          <w:sz w:val="22"/>
          <w:szCs w:val="22"/>
        </w:rPr>
        <w:t xml:space="preserve">, </w:t>
      </w:r>
      <w:r w:rsidRPr="007B311D">
        <w:rPr>
          <w:color w:val="FF0000"/>
          <w:sz w:val="22"/>
          <w:szCs w:val="22"/>
        </w:rPr>
        <w:t>3</w:t>
      </w:r>
      <w:r w:rsidRPr="007B311D">
        <w:rPr>
          <w:b/>
          <w:bCs/>
          <w:color w:val="FF0000"/>
          <w:sz w:val="22"/>
          <w:szCs w:val="22"/>
        </w:rPr>
        <w:t xml:space="preserve">, </w:t>
      </w:r>
      <w:r w:rsidRPr="007B311D">
        <w:rPr>
          <w:color w:val="FF0000"/>
          <w:sz w:val="22"/>
          <w:szCs w:val="22"/>
        </w:rPr>
        <w:t>5</w:t>
      </w:r>
      <w:r w:rsidRPr="007B311D">
        <w:rPr>
          <w:b/>
          <w:bCs/>
          <w:color w:val="FF0000"/>
          <w:sz w:val="22"/>
          <w:szCs w:val="22"/>
        </w:rPr>
        <w:t>}</w:t>
      </w:r>
      <w:r w:rsidRPr="007B311D">
        <w:rPr>
          <w:color w:val="FF0000"/>
          <w:sz w:val="22"/>
          <w:szCs w:val="22"/>
        </w:rPr>
        <w:t>,</w:t>
      </w:r>
      <w:r w:rsidRPr="007B311D">
        <w:rPr>
          <w:b/>
          <w:bCs/>
          <w:color w:val="FF0000"/>
          <w:sz w:val="22"/>
          <w:szCs w:val="22"/>
        </w:rPr>
        <w:t>{</w:t>
      </w:r>
      <w:r w:rsidRPr="007B311D">
        <w:rPr>
          <w:color w:val="FF0000"/>
          <w:sz w:val="22"/>
          <w:szCs w:val="22"/>
        </w:rPr>
        <w:t>1</w:t>
      </w:r>
      <w:r w:rsidRPr="007B311D">
        <w:rPr>
          <w:b/>
          <w:bCs/>
          <w:color w:val="FF0000"/>
          <w:sz w:val="22"/>
          <w:szCs w:val="22"/>
        </w:rPr>
        <w:t xml:space="preserve">, </w:t>
      </w:r>
      <w:r w:rsidRPr="007B311D">
        <w:rPr>
          <w:color w:val="FF0000"/>
          <w:sz w:val="22"/>
          <w:szCs w:val="22"/>
        </w:rPr>
        <w:t>2</w:t>
      </w:r>
      <w:r w:rsidRPr="007B311D">
        <w:rPr>
          <w:b/>
          <w:bCs/>
          <w:color w:val="FF0000"/>
          <w:sz w:val="22"/>
          <w:szCs w:val="22"/>
        </w:rPr>
        <w:t xml:space="preserve">, </w:t>
      </w:r>
      <w:r w:rsidRPr="007B311D">
        <w:rPr>
          <w:color w:val="FF0000"/>
          <w:sz w:val="22"/>
          <w:szCs w:val="22"/>
        </w:rPr>
        <w:t>3</w:t>
      </w:r>
      <w:r w:rsidRPr="007B311D">
        <w:rPr>
          <w:b/>
          <w:bCs/>
          <w:color w:val="FF0000"/>
          <w:sz w:val="22"/>
          <w:szCs w:val="22"/>
        </w:rPr>
        <w:t xml:space="preserve">, </w:t>
      </w:r>
      <w:r w:rsidRPr="007B311D">
        <w:rPr>
          <w:color w:val="FF0000"/>
          <w:sz w:val="22"/>
          <w:szCs w:val="22"/>
        </w:rPr>
        <w:t>6</w:t>
      </w:r>
      <w:r w:rsidRPr="007B311D">
        <w:rPr>
          <w:b/>
          <w:bCs/>
          <w:color w:val="FF0000"/>
          <w:sz w:val="22"/>
          <w:szCs w:val="22"/>
        </w:rPr>
        <w:t>}</w:t>
      </w:r>
      <w:r w:rsidRPr="007B311D">
        <w:rPr>
          <w:color w:val="FF0000"/>
          <w:sz w:val="22"/>
          <w:szCs w:val="22"/>
        </w:rPr>
        <w:t>.</w:t>
      </w:r>
      <w:r w:rsidRPr="007B311D">
        <w:rPr>
          <w:b/>
          <w:bCs/>
          <w:color w:val="FF0000"/>
          <w:sz w:val="22"/>
          <w:szCs w:val="22"/>
        </w:rPr>
        <w:t>{</w:t>
      </w:r>
      <w:r w:rsidRPr="007B311D">
        <w:rPr>
          <w:color w:val="FF0000"/>
          <w:sz w:val="22"/>
          <w:szCs w:val="22"/>
        </w:rPr>
        <w:t>1</w:t>
      </w:r>
      <w:r w:rsidRPr="007B311D">
        <w:rPr>
          <w:b/>
          <w:bCs/>
          <w:color w:val="FF0000"/>
          <w:sz w:val="22"/>
          <w:szCs w:val="22"/>
        </w:rPr>
        <w:t xml:space="preserve">, </w:t>
      </w:r>
      <w:r w:rsidRPr="007B311D">
        <w:rPr>
          <w:color w:val="FF0000"/>
          <w:sz w:val="22"/>
          <w:szCs w:val="22"/>
        </w:rPr>
        <w:t>2</w:t>
      </w:r>
      <w:r w:rsidRPr="007B311D">
        <w:rPr>
          <w:b/>
          <w:bCs/>
          <w:color w:val="FF0000"/>
          <w:sz w:val="22"/>
          <w:szCs w:val="22"/>
        </w:rPr>
        <w:t xml:space="preserve">, </w:t>
      </w:r>
      <w:r w:rsidRPr="007B311D">
        <w:rPr>
          <w:color w:val="FF0000"/>
          <w:sz w:val="22"/>
          <w:szCs w:val="22"/>
        </w:rPr>
        <w:t>4</w:t>
      </w:r>
      <w:r w:rsidRPr="007B311D">
        <w:rPr>
          <w:b/>
          <w:bCs/>
          <w:color w:val="FF0000"/>
          <w:sz w:val="22"/>
          <w:szCs w:val="22"/>
        </w:rPr>
        <w:t xml:space="preserve">, </w:t>
      </w:r>
      <w:r w:rsidRPr="007B311D">
        <w:rPr>
          <w:color w:val="FF0000"/>
          <w:sz w:val="22"/>
          <w:szCs w:val="22"/>
        </w:rPr>
        <w:t>5</w:t>
      </w:r>
      <w:r w:rsidRPr="007B311D">
        <w:rPr>
          <w:b/>
          <w:bCs/>
          <w:color w:val="FF0000"/>
          <w:sz w:val="22"/>
          <w:szCs w:val="22"/>
        </w:rPr>
        <w:t>}</w:t>
      </w:r>
      <w:r w:rsidRPr="007B311D">
        <w:rPr>
          <w:color w:val="FF0000"/>
          <w:sz w:val="22"/>
          <w:szCs w:val="22"/>
        </w:rPr>
        <w:t>,</w:t>
      </w:r>
      <w:r w:rsidRPr="007B311D">
        <w:rPr>
          <w:b/>
          <w:bCs/>
          <w:color w:val="FF0000"/>
          <w:sz w:val="22"/>
          <w:szCs w:val="22"/>
        </w:rPr>
        <w:t>{</w:t>
      </w:r>
      <w:r w:rsidRPr="007B311D">
        <w:rPr>
          <w:color w:val="FF0000"/>
          <w:sz w:val="22"/>
          <w:szCs w:val="22"/>
        </w:rPr>
        <w:t>1</w:t>
      </w:r>
      <w:r w:rsidRPr="007B311D">
        <w:rPr>
          <w:b/>
          <w:bCs/>
          <w:color w:val="FF0000"/>
          <w:sz w:val="22"/>
          <w:szCs w:val="22"/>
        </w:rPr>
        <w:t xml:space="preserve">, </w:t>
      </w:r>
      <w:r w:rsidRPr="007B311D">
        <w:rPr>
          <w:color w:val="FF0000"/>
          <w:sz w:val="22"/>
          <w:szCs w:val="22"/>
        </w:rPr>
        <w:t>2</w:t>
      </w:r>
      <w:r w:rsidRPr="007B311D">
        <w:rPr>
          <w:b/>
          <w:bCs/>
          <w:color w:val="FF0000"/>
          <w:sz w:val="22"/>
          <w:szCs w:val="22"/>
        </w:rPr>
        <w:t xml:space="preserve">, </w:t>
      </w:r>
      <w:r w:rsidRPr="007B311D">
        <w:rPr>
          <w:color w:val="FF0000"/>
          <w:sz w:val="22"/>
          <w:szCs w:val="22"/>
        </w:rPr>
        <w:t>4</w:t>
      </w:r>
      <w:r w:rsidRPr="007B311D">
        <w:rPr>
          <w:b/>
          <w:bCs/>
          <w:color w:val="FF0000"/>
          <w:sz w:val="22"/>
          <w:szCs w:val="22"/>
        </w:rPr>
        <w:t xml:space="preserve">, </w:t>
      </w:r>
      <w:r w:rsidRPr="007B311D">
        <w:rPr>
          <w:color w:val="FF0000"/>
          <w:sz w:val="22"/>
          <w:szCs w:val="22"/>
        </w:rPr>
        <w:t>6</w:t>
      </w:r>
      <w:r w:rsidRPr="007B311D">
        <w:rPr>
          <w:b/>
          <w:bCs/>
          <w:color w:val="FF0000"/>
          <w:sz w:val="22"/>
          <w:szCs w:val="22"/>
        </w:rPr>
        <w:t>}</w:t>
      </w:r>
      <w:r w:rsidRPr="007B311D">
        <w:rPr>
          <w:color w:val="FF0000"/>
          <w:sz w:val="22"/>
          <w:szCs w:val="22"/>
        </w:rPr>
        <w:t>,</w:t>
      </w:r>
      <w:r w:rsidRPr="007B311D">
        <w:rPr>
          <w:b/>
          <w:bCs/>
          <w:color w:val="FF0000"/>
          <w:sz w:val="22"/>
          <w:szCs w:val="22"/>
        </w:rPr>
        <w:t>{</w:t>
      </w:r>
      <w:r w:rsidRPr="007B311D">
        <w:rPr>
          <w:color w:val="FF0000"/>
          <w:sz w:val="22"/>
          <w:szCs w:val="22"/>
        </w:rPr>
        <w:t>1</w:t>
      </w:r>
      <w:r w:rsidRPr="007B311D">
        <w:rPr>
          <w:b/>
          <w:bCs/>
          <w:color w:val="FF0000"/>
          <w:sz w:val="22"/>
          <w:szCs w:val="22"/>
        </w:rPr>
        <w:t xml:space="preserve">, </w:t>
      </w:r>
      <w:r w:rsidRPr="007B311D">
        <w:rPr>
          <w:color w:val="FF0000"/>
          <w:sz w:val="22"/>
          <w:szCs w:val="22"/>
        </w:rPr>
        <w:t>2</w:t>
      </w:r>
      <w:r w:rsidRPr="007B311D">
        <w:rPr>
          <w:b/>
          <w:bCs/>
          <w:color w:val="FF0000"/>
          <w:sz w:val="22"/>
          <w:szCs w:val="22"/>
        </w:rPr>
        <w:t xml:space="preserve">, </w:t>
      </w:r>
      <w:r w:rsidRPr="007B311D">
        <w:rPr>
          <w:color w:val="FF0000"/>
          <w:sz w:val="22"/>
          <w:szCs w:val="22"/>
        </w:rPr>
        <w:t>5</w:t>
      </w:r>
      <w:r w:rsidRPr="007B311D">
        <w:rPr>
          <w:b/>
          <w:bCs/>
          <w:color w:val="FF0000"/>
          <w:sz w:val="22"/>
          <w:szCs w:val="22"/>
        </w:rPr>
        <w:t xml:space="preserve">, </w:t>
      </w:r>
      <w:r w:rsidRPr="007B311D">
        <w:rPr>
          <w:color w:val="FF0000"/>
          <w:sz w:val="22"/>
          <w:szCs w:val="22"/>
        </w:rPr>
        <w:t>6</w:t>
      </w:r>
      <w:r w:rsidRPr="007B311D">
        <w:rPr>
          <w:b/>
          <w:bCs/>
          <w:color w:val="FF0000"/>
          <w:sz w:val="22"/>
          <w:szCs w:val="22"/>
        </w:rPr>
        <w:t>}</w:t>
      </w:r>
      <w:r w:rsidRPr="007B311D">
        <w:rPr>
          <w:color w:val="FF0000"/>
          <w:sz w:val="22"/>
          <w:szCs w:val="22"/>
        </w:rPr>
        <w:t>.</w:t>
      </w:r>
    </w:p>
    <w:p w14:paraId="375A1216" w14:textId="77777777" w:rsidR="00406199" w:rsidRDefault="00406199" w:rsidP="00406199">
      <w:pPr>
        <w:pStyle w:val="Default"/>
      </w:pPr>
      <w:r w:rsidRPr="007B311D">
        <w:rPr>
          <w:b/>
          <w:bCs/>
          <w:color w:val="FF0000"/>
          <w:sz w:val="22"/>
          <w:szCs w:val="22"/>
        </w:rPr>
        <w:tab/>
        <w:t>{</w:t>
      </w:r>
      <w:r w:rsidRPr="007B311D">
        <w:rPr>
          <w:color w:val="FF0000"/>
          <w:sz w:val="22"/>
          <w:szCs w:val="22"/>
        </w:rPr>
        <w:t>1</w:t>
      </w:r>
      <w:r w:rsidRPr="007B311D">
        <w:rPr>
          <w:b/>
          <w:bCs/>
          <w:color w:val="FF0000"/>
          <w:sz w:val="22"/>
          <w:szCs w:val="22"/>
        </w:rPr>
        <w:t xml:space="preserve">, </w:t>
      </w:r>
      <w:r w:rsidRPr="007B311D">
        <w:rPr>
          <w:color w:val="FF0000"/>
          <w:sz w:val="22"/>
          <w:szCs w:val="22"/>
        </w:rPr>
        <w:t>3</w:t>
      </w:r>
      <w:r w:rsidRPr="007B311D">
        <w:rPr>
          <w:b/>
          <w:bCs/>
          <w:color w:val="FF0000"/>
          <w:sz w:val="22"/>
          <w:szCs w:val="22"/>
        </w:rPr>
        <w:t xml:space="preserve">, </w:t>
      </w:r>
      <w:r w:rsidRPr="007B311D">
        <w:rPr>
          <w:color w:val="FF0000"/>
          <w:sz w:val="22"/>
          <w:szCs w:val="22"/>
        </w:rPr>
        <w:t>4</w:t>
      </w:r>
      <w:r w:rsidRPr="007B311D">
        <w:rPr>
          <w:b/>
          <w:bCs/>
          <w:color w:val="FF0000"/>
          <w:sz w:val="22"/>
          <w:szCs w:val="22"/>
        </w:rPr>
        <w:t xml:space="preserve">, </w:t>
      </w:r>
      <w:r w:rsidRPr="007B311D">
        <w:rPr>
          <w:color w:val="FF0000"/>
          <w:sz w:val="22"/>
          <w:szCs w:val="22"/>
        </w:rPr>
        <w:t>5</w:t>
      </w:r>
      <w:proofErr w:type="gramStart"/>
      <w:r w:rsidRPr="007B311D">
        <w:rPr>
          <w:b/>
          <w:bCs/>
          <w:color w:val="FF0000"/>
          <w:sz w:val="22"/>
          <w:szCs w:val="22"/>
        </w:rPr>
        <w:t>}</w:t>
      </w:r>
      <w:r w:rsidRPr="007B311D">
        <w:rPr>
          <w:color w:val="FF0000"/>
          <w:sz w:val="22"/>
          <w:szCs w:val="22"/>
        </w:rPr>
        <w:t>,</w:t>
      </w:r>
      <w:r w:rsidRPr="007B311D">
        <w:rPr>
          <w:b/>
          <w:bCs/>
          <w:color w:val="FF0000"/>
          <w:sz w:val="22"/>
          <w:szCs w:val="22"/>
        </w:rPr>
        <w:t>{</w:t>
      </w:r>
      <w:proofErr w:type="gramEnd"/>
      <w:r w:rsidRPr="007B311D">
        <w:rPr>
          <w:color w:val="FF0000"/>
          <w:sz w:val="22"/>
          <w:szCs w:val="22"/>
        </w:rPr>
        <w:t>1</w:t>
      </w:r>
      <w:r w:rsidRPr="007B311D">
        <w:rPr>
          <w:b/>
          <w:bCs/>
          <w:color w:val="FF0000"/>
          <w:sz w:val="22"/>
          <w:szCs w:val="22"/>
        </w:rPr>
        <w:t xml:space="preserve">, </w:t>
      </w:r>
      <w:r w:rsidRPr="007B311D">
        <w:rPr>
          <w:color w:val="FF0000"/>
          <w:sz w:val="22"/>
          <w:szCs w:val="22"/>
        </w:rPr>
        <w:t>3</w:t>
      </w:r>
      <w:r w:rsidRPr="007B311D">
        <w:rPr>
          <w:b/>
          <w:bCs/>
          <w:color w:val="FF0000"/>
          <w:sz w:val="22"/>
          <w:szCs w:val="22"/>
        </w:rPr>
        <w:t xml:space="preserve">, </w:t>
      </w:r>
      <w:r w:rsidRPr="007B311D">
        <w:rPr>
          <w:color w:val="FF0000"/>
          <w:sz w:val="22"/>
          <w:szCs w:val="22"/>
        </w:rPr>
        <w:t>4</w:t>
      </w:r>
      <w:r w:rsidRPr="007B311D">
        <w:rPr>
          <w:b/>
          <w:bCs/>
          <w:color w:val="FF0000"/>
          <w:sz w:val="22"/>
          <w:szCs w:val="22"/>
        </w:rPr>
        <w:t xml:space="preserve">, </w:t>
      </w:r>
      <w:r w:rsidRPr="007B311D">
        <w:rPr>
          <w:color w:val="FF0000"/>
          <w:sz w:val="22"/>
          <w:szCs w:val="22"/>
        </w:rPr>
        <w:t>6</w:t>
      </w:r>
      <w:r w:rsidRPr="007B311D">
        <w:rPr>
          <w:b/>
          <w:bCs/>
          <w:color w:val="FF0000"/>
          <w:sz w:val="22"/>
          <w:szCs w:val="22"/>
        </w:rPr>
        <w:t>}</w:t>
      </w:r>
      <w:r w:rsidRPr="007B311D">
        <w:rPr>
          <w:color w:val="FF0000"/>
          <w:sz w:val="22"/>
          <w:szCs w:val="22"/>
        </w:rPr>
        <w:t>,</w:t>
      </w:r>
      <w:r w:rsidRPr="007B311D">
        <w:rPr>
          <w:b/>
          <w:bCs/>
          <w:color w:val="FF0000"/>
          <w:sz w:val="22"/>
          <w:szCs w:val="22"/>
        </w:rPr>
        <w:t>{</w:t>
      </w:r>
      <w:r w:rsidRPr="007B311D">
        <w:rPr>
          <w:color w:val="FF0000"/>
          <w:sz w:val="22"/>
          <w:szCs w:val="22"/>
        </w:rPr>
        <w:t>2</w:t>
      </w:r>
      <w:r w:rsidRPr="007B311D">
        <w:rPr>
          <w:b/>
          <w:bCs/>
          <w:color w:val="FF0000"/>
          <w:sz w:val="22"/>
          <w:szCs w:val="22"/>
        </w:rPr>
        <w:t xml:space="preserve">, </w:t>
      </w:r>
      <w:r w:rsidRPr="007B311D">
        <w:rPr>
          <w:color w:val="FF0000"/>
          <w:sz w:val="22"/>
          <w:szCs w:val="22"/>
        </w:rPr>
        <w:t>3</w:t>
      </w:r>
      <w:r w:rsidRPr="007B311D">
        <w:rPr>
          <w:b/>
          <w:bCs/>
          <w:color w:val="FF0000"/>
          <w:sz w:val="22"/>
          <w:szCs w:val="22"/>
        </w:rPr>
        <w:t xml:space="preserve">, </w:t>
      </w:r>
      <w:r w:rsidRPr="007B311D">
        <w:rPr>
          <w:color w:val="FF0000"/>
          <w:sz w:val="22"/>
          <w:szCs w:val="22"/>
        </w:rPr>
        <w:t>4</w:t>
      </w:r>
      <w:r w:rsidRPr="007B311D">
        <w:rPr>
          <w:b/>
          <w:bCs/>
          <w:color w:val="FF0000"/>
          <w:sz w:val="22"/>
          <w:szCs w:val="22"/>
        </w:rPr>
        <w:t xml:space="preserve">, </w:t>
      </w:r>
      <w:r w:rsidRPr="007B311D">
        <w:rPr>
          <w:color w:val="FF0000"/>
          <w:sz w:val="22"/>
          <w:szCs w:val="22"/>
        </w:rPr>
        <w:t>5</w:t>
      </w:r>
      <w:r w:rsidRPr="007B311D">
        <w:rPr>
          <w:b/>
          <w:bCs/>
          <w:color w:val="FF0000"/>
          <w:sz w:val="22"/>
          <w:szCs w:val="22"/>
        </w:rPr>
        <w:t>}</w:t>
      </w:r>
      <w:r w:rsidRPr="007B311D">
        <w:rPr>
          <w:color w:val="FF0000"/>
          <w:sz w:val="22"/>
          <w:szCs w:val="22"/>
        </w:rPr>
        <w:t>.</w:t>
      </w:r>
      <w:r w:rsidRPr="007B311D">
        <w:rPr>
          <w:color w:val="FF0000"/>
        </w:rPr>
        <w:t xml:space="preserve"> </w:t>
      </w:r>
      <w:r w:rsidRPr="007B311D">
        <w:rPr>
          <w:b/>
          <w:bCs/>
          <w:color w:val="FF0000"/>
          <w:sz w:val="22"/>
          <w:szCs w:val="22"/>
        </w:rPr>
        <w:t>{</w:t>
      </w:r>
      <w:r w:rsidRPr="007B311D">
        <w:rPr>
          <w:color w:val="FF0000"/>
          <w:sz w:val="22"/>
          <w:szCs w:val="22"/>
        </w:rPr>
        <w:t>2</w:t>
      </w:r>
      <w:r w:rsidRPr="007B311D">
        <w:rPr>
          <w:b/>
          <w:bCs/>
          <w:color w:val="FF0000"/>
          <w:sz w:val="22"/>
          <w:szCs w:val="22"/>
        </w:rPr>
        <w:t xml:space="preserve">, </w:t>
      </w:r>
      <w:r w:rsidRPr="007B311D">
        <w:rPr>
          <w:color w:val="FF0000"/>
          <w:sz w:val="22"/>
          <w:szCs w:val="22"/>
        </w:rPr>
        <w:t>3</w:t>
      </w:r>
      <w:r w:rsidRPr="007B311D">
        <w:rPr>
          <w:b/>
          <w:bCs/>
          <w:color w:val="FF0000"/>
          <w:sz w:val="22"/>
          <w:szCs w:val="22"/>
        </w:rPr>
        <w:t xml:space="preserve">, </w:t>
      </w:r>
      <w:r w:rsidRPr="007B311D">
        <w:rPr>
          <w:color w:val="FF0000"/>
          <w:sz w:val="22"/>
          <w:szCs w:val="22"/>
        </w:rPr>
        <w:t>4</w:t>
      </w:r>
      <w:r w:rsidRPr="007B311D">
        <w:rPr>
          <w:b/>
          <w:bCs/>
          <w:color w:val="FF0000"/>
          <w:sz w:val="22"/>
          <w:szCs w:val="22"/>
        </w:rPr>
        <w:t xml:space="preserve">, </w:t>
      </w:r>
      <w:r w:rsidRPr="007B311D">
        <w:rPr>
          <w:color w:val="FF0000"/>
          <w:sz w:val="22"/>
          <w:szCs w:val="22"/>
        </w:rPr>
        <w:t>6</w:t>
      </w:r>
      <w:proofErr w:type="gramStart"/>
      <w:r w:rsidRPr="007B311D">
        <w:rPr>
          <w:b/>
          <w:bCs/>
          <w:color w:val="FF0000"/>
          <w:sz w:val="22"/>
          <w:szCs w:val="22"/>
        </w:rPr>
        <w:t>}</w:t>
      </w:r>
      <w:r w:rsidRPr="007B311D">
        <w:rPr>
          <w:color w:val="FF0000"/>
          <w:sz w:val="22"/>
          <w:szCs w:val="22"/>
        </w:rPr>
        <w:t>,</w:t>
      </w:r>
      <w:r w:rsidRPr="007B311D">
        <w:rPr>
          <w:b/>
          <w:bCs/>
          <w:color w:val="FF0000"/>
          <w:sz w:val="22"/>
          <w:szCs w:val="22"/>
        </w:rPr>
        <w:t>{</w:t>
      </w:r>
      <w:proofErr w:type="gramEnd"/>
      <w:r w:rsidRPr="007B311D">
        <w:rPr>
          <w:color w:val="FF0000"/>
          <w:sz w:val="22"/>
          <w:szCs w:val="22"/>
        </w:rPr>
        <w:t>2</w:t>
      </w:r>
      <w:r w:rsidRPr="007B311D">
        <w:rPr>
          <w:b/>
          <w:bCs/>
          <w:color w:val="FF0000"/>
          <w:sz w:val="22"/>
          <w:szCs w:val="22"/>
        </w:rPr>
        <w:t xml:space="preserve">, </w:t>
      </w:r>
      <w:r w:rsidRPr="007B311D">
        <w:rPr>
          <w:color w:val="FF0000"/>
          <w:sz w:val="22"/>
          <w:szCs w:val="22"/>
        </w:rPr>
        <w:t>3</w:t>
      </w:r>
      <w:r w:rsidRPr="007B311D">
        <w:rPr>
          <w:b/>
          <w:bCs/>
          <w:color w:val="FF0000"/>
          <w:sz w:val="22"/>
          <w:szCs w:val="22"/>
        </w:rPr>
        <w:t xml:space="preserve">, </w:t>
      </w:r>
      <w:r w:rsidRPr="007B311D">
        <w:rPr>
          <w:color w:val="FF0000"/>
          <w:sz w:val="22"/>
          <w:szCs w:val="22"/>
        </w:rPr>
        <w:t>5</w:t>
      </w:r>
      <w:r w:rsidRPr="007B311D">
        <w:rPr>
          <w:b/>
          <w:bCs/>
          <w:color w:val="FF0000"/>
          <w:sz w:val="22"/>
          <w:szCs w:val="22"/>
        </w:rPr>
        <w:t xml:space="preserve">, </w:t>
      </w:r>
      <w:r w:rsidRPr="007B311D">
        <w:rPr>
          <w:color w:val="FF0000"/>
          <w:sz w:val="22"/>
          <w:szCs w:val="22"/>
        </w:rPr>
        <w:t>6</w:t>
      </w:r>
      <w:r w:rsidRPr="007B311D">
        <w:rPr>
          <w:b/>
          <w:bCs/>
          <w:color w:val="FF0000"/>
          <w:sz w:val="22"/>
          <w:szCs w:val="22"/>
        </w:rPr>
        <w:t>}</w:t>
      </w:r>
      <w:r w:rsidRPr="007B311D">
        <w:rPr>
          <w:color w:val="FF0000"/>
          <w:sz w:val="22"/>
          <w:szCs w:val="22"/>
        </w:rPr>
        <w:t>,</w:t>
      </w:r>
      <w:r w:rsidRPr="007B311D">
        <w:rPr>
          <w:b/>
          <w:bCs/>
          <w:color w:val="FF0000"/>
          <w:sz w:val="22"/>
          <w:szCs w:val="22"/>
        </w:rPr>
        <w:t>{</w:t>
      </w:r>
      <w:r w:rsidRPr="007B311D">
        <w:rPr>
          <w:color w:val="FF0000"/>
          <w:sz w:val="22"/>
          <w:szCs w:val="22"/>
        </w:rPr>
        <w:t>3</w:t>
      </w:r>
      <w:r w:rsidRPr="007B311D">
        <w:rPr>
          <w:b/>
          <w:bCs/>
          <w:color w:val="FF0000"/>
          <w:sz w:val="22"/>
          <w:szCs w:val="22"/>
        </w:rPr>
        <w:t xml:space="preserve">, </w:t>
      </w:r>
      <w:r w:rsidRPr="007B311D">
        <w:rPr>
          <w:color w:val="FF0000"/>
          <w:sz w:val="22"/>
          <w:szCs w:val="22"/>
        </w:rPr>
        <w:t>4</w:t>
      </w:r>
      <w:r w:rsidRPr="007B311D">
        <w:rPr>
          <w:b/>
          <w:bCs/>
          <w:color w:val="FF0000"/>
          <w:sz w:val="22"/>
          <w:szCs w:val="22"/>
        </w:rPr>
        <w:t xml:space="preserve">, </w:t>
      </w:r>
      <w:r w:rsidRPr="007B311D">
        <w:rPr>
          <w:color w:val="FF0000"/>
          <w:sz w:val="22"/>
          <w:szCs w:val="22"/>
        </w:rPr>
        <w:t>5</w:t>
      </w:r>
      <w:r w:rsidRPr="007B311D">
        <w:rPr>
          <w:b/>
          <w:bCs/>
          <w:color w:val="FF0000"/>
          <w:sz w:val="22"/>
          <w:szCs w:val="22"/>
        </w:rPr>
        <w:t xml:space="preserve">, </w:t>
      </w:r>
      <w:r w:rsidRPr="007B311D">
        <w:rPr>
          <w:color w:val="FF0000"/>
          <w:sz w:val="22"/>
          <w:szCs w:val="22"/>
        </w:rPr>
        <w:t>6</w:t>
      </w:r>
      <w:r w:rsidRPr="007B311D">
        <w:rPr>
          <w:b/>
          <w:bCs/>
          <w:color w:val="FF0000"/>
          <w:sz w:val="22"/>
          <w:szCs w:val="22"/>
        </w:rPr>
        <w:t>}</w:t>
      </w:r>
      <w:r w:rsidRPr="007B311D">
        <w:rPr>
          <w:color w:val="FF0000"/>
          <w:sz w:val="22"/>
          <w:szCs w:val="22"/>
        </w:rPr>
        <w:t>.</w:t>
      </w:r>
    </w:p>
    <w:p w14:paraId="1574B049" w14:textId="77777777" w:rsidR="00406199" w:rsidRDefault="00406199" w:rsidP="00406199">
      <w:pPr>
        <w:pStyle w:val="Default"/>
      </w:pPr>
      <w:r>
        <w:rPr>
          <w:sz w:val="22"/>
          <w:szCs w:val="22"/>
        </w:rPr>
        <w:t>(b) List all candidate 4-itemsets obtained by candidate generation procedure in Apriori.</w:t>
      </w:r>
    </w:p>
    <w:p w14:paraId="389B8F47" w14:textId="77777777" w:rsidR="00406199" w:rsidRPr="007B311D" w:rsidRDefault="00406199" w:rsidP="00406199">
      <w:pPr>
        <w:pStyle w:val="Default"/>
        <w:rPr>
          <w:color w:val="FF0000"/>
        </w:rPr>
      </w:pPr>
      <w:r w:rsidRPr="007B311D">
        <w:rPr>
          <w:b/>
          <w:bCs/>
          <w:color w:val="FF0000"/>
          <w:sz w:val="22"/>
          <w:szCs w:val="22"/>
        </w:rPr>
        <w:t>Solution:</w:t>
      </w:r>
      <w:r w:rsidRPr="007B311D">
        <w:rPr>
          <w:color w:val="FF0000"/>
        </w:rPr>
        <w:t xml:space="preserve"> </w:t>
      </w:r>
      <w:r w:rsidRPr="007B311D">
        <w:rPr>
          <w:b/>
          <w:bCs/>
          <w:color w:val="FF0000"/>
          <w:sz w:val="22"/>
          <w:szCs w:val="22"/>
        </w:rPr>
        <w:t>{</w:t>
      </w:r>
      <w:r w:rsidRPr="007B311D">
        <w:rPr>
          <w:color w:val="FF0000"/>
          <w:sz w:val="22"/>
          <w:szCs w:val="22"/>
        </w:rPr>
        <w:t>1</w:t>
      </w:r>
      <w:r w:rsidRPr="007B311D">
        <w:rPr>
          <w:b/>
          <w:bCs/>
          <w:color w:val="FF0000"/>
          <w:sz w:val="22"/>
          <w:szCs w:val="22"/>
        </w:rPr>
        <w:t xml:space="preserve">, </w:t>
      </w:r>
      <w:r w:rsidRPr="007B311D">
        <w:rPr>
          <w:color w:val="FF0000"/>
          <w:sz w:val="22"/>
          <w:szCs w:val="22"/>
        </w:rPr>
        <w:t>2</w:t>
      </w:r>
      <w:r w:rsidRPr="007B311D">
        <w:rPr>
          <w:b/>
          <w:bCs/>
          <w:color w:val="FF0000"/>
          <w:sz w:val="22"/>
          <w:szCs w:val="22"/>
        </w:rPr>
        <w:t xml:space="preserve">, </w:t>
      </w:r>
      <w:r w:rsidRPr="007B311D">
        <w:rPr>
          <w:color w:val="FF0000"/>
          <w:sz w:val="22"/>
          <w:szCs w:val="22"/>
        </w:rPr>
        <w:t>3</w:t>
      </w:r>
      <w:r w:rsidRPr="007B311D">
        <w:rPr>
          <w:b/>
          <w:bCs/>
          <w:color w:val="FF0000"/>
          <w:sz w:val="22"/>
          <w:szCs w:val="22"/>
        </w:rPr>
        <w:t xml:space="preserve">, </w:t>
      </w:r>
      <w:r w:rsidRPr="007B311D">
        <w:rPr>
          <w:color w:val="FF0000"/>
          <w:sz w:val="22"/>
          <w:szCs w:val="22"/>
        </w:rPr>
        <w:t>4</w:t>
      </w:r>
      <w:r w:rsidRPr="007B311D">
        <w:rPr>
          <w:b/>
          <w:bCs/>
          <w:color w:val="FF0000"/>
          <w:sz w:val="22"/>
          <w:szCs w:val="22"/>
        </w:rPr>
        <w:t>}</w:t>
      </w:r>
      <w:r w:rsidRPr="007B311D">
        <w:rPr>
          <w:color w:val="FF0000"/>
          <w:sz w:val="22"/>
          <w:szCs w:val="22"/>
        </w:rPr>
        <w:t xml:space="preserve">, </w:t>
      </w:r>
      <w:r w:rsidRPr="007B311D">
        <w:rPr>
          <w:b/>
          <w:bCs/>
          <w:color w:val="FF0000"/>
          <w:sz w:val="22"/>
          <w:szCs w:val="22"/>
        </w:rPr>
        <w:t>{</w:t>
      </w:r>
      <w:r w:rsidRPr="007B311D">
        <w:rPr>
          <w:color w:val="FF0000"/>
          <w:sz w:val="22"/>
          <w:szCs w:val="22"/>
        </w:rPr>
        <w:t>1</w:t>
      </w:r>
      <w:r w:rsidRPr="007B311D">
        <w:rPr>
          <w:b/>
          <w:bCs/>
          <w:color w:val="FF0000"/>
          <w:sz w:val="22"/>
          <w:szCs w:val="22"/>
        </w:rPr>
        <w:t xml:space="preserve">, </w:t>
      </w:r>
      <w:r w:rsidRPr="007B311D">
        <w:rPr>
          <w:color w:val="FF0000"/>
          <w:sz w:val="22"/>
          <w:szCs w:val="22"/>
        </w:rPr>
        <w:t>2</w:t>
      </w:r>
      <w:r w:rsidRPr="007B311D">
        <w:rPr>
          <w:b/>
          <w:bCs/>
          <w:color w:val="FF0000"/>
          <w:sz w:val="22"/>
          <w:szCs w:val="22"/>
        </w:rPr>
        <w:t xml:space="preserve">, </w:t>
      </w:r>
      <w:r w:rsidRPr="007B311D">
        <w:rPr>
          <w:color w:val="FF0000"/>
          <w:sz w:val="22"/>
          <w:szCs w:val="22"/>
        </w:rPr>
        <w:t>3</w:t>
      </w:r>
      <w:r w:rsidRPr="007B311D">
        <w:rPr>
          <w:b/>
          <w:bCs/>
          <w:color w:val="FF0000"/>
          <w:sz w:val="22"/>
          <w:szCs w:val="22"/>
        </w:rPr>
        <w:t xml:space="preserve">, </w:t>
      </w:r>
      <w:r w:rsidRPr="007B311D">
        <w:rPr>
          <w:color w:val="FF0000"/>
          <w:sz w:val="22"/>
          <w:szCs w:val="22"/>
        </w:rPr>
        <w:t>5</w:t>
      </w:r>
      <w:r w:rsidRPr="007B311D">
        <w:rPr>
          <w:b/>
          <w:bCs/>
          <w:color w:val="FF0000"/>
          <w:sz w:val="22"/>
          <w:szCs w:val="22"/>
        </w:rPr>
        <w:t>}</w:t>
      </w:r>
      <w:r w:rsidRPr="007B311D">
        <w:rPr>
          <w:color w:val="FF0000"/>
          <w:sz w:val="22"/>
          <w:szCs w:val="22"/>
        </w:rPr>
        <w:t xml:space="preserve">, </w:t>
      </w:r>
      <w:r w:rsidRPr="007B311D">
        <w:rPr>
          <w:b/>
          <w:bCs/>
          <w:color w:val="FF0000"/>
          <w:sz w:val="22"/>
          <w:szCs w:val="22"/>
        </w:rPr>
        <w:t>{</w:t>
      </w:r>
      <w:r w:rsidRPr="007B311D">
        <w:rPr>
          <w:color w:val="FF0000"/>
          <w:sz w:val="22"/>
          <w:szCs w:val="22"/>
        </w:rPr>
        <w:t>1</w:t>
      </w:r>
      <w:r w:rsidRPr="007B311D">
        <w:rPr>
          <w:b/>
          <w:bCs/>
          <w:color w:val="FF0000"/>
          <w:sz w:val="22"/>
          <w:szCs w:val="22"/>
        </w:rPr>
        <w:t xml:space="preserve">, </w:t>
      </w:r>
      <w:r w:rsidRPr="007B311D">
        <w:rPr>
          <w:color w:val="FF0000"/>
          <w:sz w:val="22"/>
          <w:szCs w:val="22"/>
        </w:rPr>
        <w:t>2</w:t>
      </w:r>
      <w:r w:rsidRPr="007B311D">
        <w:rPr>
          <w:b/>
          <w:bCs/>
          <w:color w:val="FF0000"/>
          <w:sz w:val="22"/>
          <w:szCs w:val="22"/>
        </w:rPr>
        <w:t xml:space="preserve">, </w:t>
      </w:r>
      <w:r w:rsidRPr="007B311D">
        <w:rPr>
          <w:color w:val="FF0000"/>
          <w:sz w:val="22"/>
          <w:szCs w:val="22"/>
        </w:rPr>
        <w:t>4</w:t>
      </w:r>
      <w:r w:rsidRPr="007B311D">
        <w:rPr>
          <w:b/>
          <w:bCs/>
          <w:color w:val="FF0000"/>
          <w:sz w:val="22"/>
          <w:szCs w:val="22"/>
        </w:rPr>
        <w:t xml:space="preserve">, </w:t>
      </w:r>
      <w:r w:rsidRPr="007B311D">
        <w:rPr>
          <w:color w:val="FF0000"/>
          <w:sz w:val="22"/>
          <w:szCs w:val="22"/>
        </w:rPr>
        <w:t>5</w:t>
      </w:r>
      <w:r w:rsidRPr="007B311D">
        <w:rPr>
          <w:b/>
          <w:bCs/>
          <w:color w:val="FF0000"/>
          <w:sz w:val="22"/>
          <w:szCs w:val="22"/>
        </w:rPr>
        <w:t>}</w:t>
      </w:r>
      <w:r w:rsidRPr="007B311D">
        <w:rPr>
          <w:color w:val="FF0000"/>
          <w:sz w:val="22"/>
          <w:szCs w:val="22"/>
        </w:rPr>
        <w:t xml:space="preserve">, </w:t>
      </w:r>
      <w:r w:rsidRPr="007B311D">
        <w:rPr>
          <w:b/>
          <w:bCs/>
          <w:color w:val="FF0000"/>
          <w:sz w:val="22"/>
          <w:szCs w:val="22"/>
        </w:rPr>
        <w:t>{</w:t>
      </w:r>
      <w:r w:rsidRPr="007B311D">
        <w:rPr>
          <w:color w:val="FF0000"/>
          <w:sz w:val="22"/>
          <w:szCs w:val="22"/>
        </w:rPr>
        <w:t>2</w:t>
      </w:r>
      <w:r w:rsidRPr="007B311D">
        <w:rPr>
          <w:b/>
          <w:bCs/>
          <w:color w:val="FF0000"/>
          <w:sz w:val="22"/>
          <w:szCs w:val="22"/>
        </w:rPr>
        <w:t xml:space="preserve">, </w:t>
      </w:r>
      <w:r w:rsidRPr="007B311D">
        <w:rPr>
          <w:color w:val="FF0000"/>
          <w:sz w:val="22"/>
          <w:szCs w:val="22"/>
        </w:rPr>
        <w:t>3</w:t>
      </w:r>
      <w:r w:rsidRPr="007B311D">
        <w:rPr>
          <w:b/>
          <w:bCs/>
          <w:color w:val="FF0000"/>
          <w:sz w:val="22"/>
          <w:szCs w:val="22"/>
        </w:rPr>
        <w:t xml:space="preserve">, </w:t>
      </w:r>
      <w:r w:rsidRPr="007B311D">
        <w:rPr>
          <w:color w:val="FF0000"/>
          <w:sz w:val="22"/>
          <w:szCs w:val="22"/>
        </w:rPr>
        <w:t>4</w:t>
      </w:r>
      <w:r w:rsidRPr="007B311D">
        <w:rPr>
          <w:b/>
          <w:bCs/>
          <w:color w:val="FF0000"/>
          <w:sz w:val="22"/>
          <w:szCs w:val="22"/>
        </w:rPr>
        <w:t xml:space="preserve">, </w:t>
      </w:r>
      <w:r w:rsidRPr="007B311D">
        <w:rPr>
          <w:color w:val="FF0000"/>
          <w:sz w:val="22"/>
          <w:szCs w:val="22"/>
        </w:rPr>
        <w:t>5</w:t>
      </w:r>
      <w:r w:rsidRPr="007B311D">
        <w:rPr>
          <w:b/>
          <w:bCs/>
          <w:color w:val="FF0000"/>
          <w:sz w:val="22"/>
          <w:szCs w:val="22"/>
        </w:rPr>
        <w:t>}</w:t>
      </w:r>
      <w:r w:rsidRPr="007B311D">
        <w:rPr>
          <w:color w:val="FF0000"/>
          <w:sz w:val="22"/>
          <w:szCs w:val="22"/>
        </w:rPr>
        <w:t>.</w:t>
      </w:r>
    </w:p>
    <w:p w14:paraId="42D45775" w14:textId="77777777" w:rsidR="00406199" w:rsidRDefault="00406199" w:rsidP="00406199">
      <w:pPr>
        <w:pStyle w:val="Default"/>
      </w:pPr>
      <w:r>
        <w:rPr>
          <w:sz w:val="22"/>
          <w:szCs w:val="22"/>
        </w:rPr>
        <w:t>(c) List all candidate 4-itemsets that survive the candidate pruning step of the Apriori algorithm.</w:t>
      </w:r>
    </w:p>
    <w:p w14:paraId="672BF3FA" w14:textId="77777777" w:rsidR="00406199" w:rsidRPr="007B311D" w:rsidRDefault="00406199" w:rsidP="00406199">
      <w:pPr>
        <w:pStyle w:val="Standard"/>
        <w:rPr>
          <w:rFonts w:ascii="Times New Roman" w:hAnsi="Times New Roman" w:cs="Times New Roman"/>
          <w:color w:val="FF0000"/>
        </w:rPr>
      </w:pPr>
      <w:r w:rsidRPr="007B311D">
        <w:rPr>
          <w:rFonts w:ascii="Times New Roman" w:hAnsi="Times New Roman" w:cs="Times New Roman"/>
          <w:b/>
          <w:bCs/>
          <w:color w:val="FF0000"/>
        </w:rPr>
        <w:t>Solution: {</w:t>
      </w:r>
      <w:r w:rsidRPr="007B311D">
        <w:rPr>
          <w:rFonts w:ascii="Times New Roman" w:hAnsi="Times New Roman" w:cs="Times New Roman"/>
          <w:color w:val="FF0000"/>
        </w:rPr>
        <w:t>1</w:t>
      </w:r>
      <w:r w:rsidRPr="007B311D">
        <w:rPr>
          <w:rFonts w:ascii="Times New Roman" w:hAnsi="Times New Roman" w:cs="Times New Roman"/>
          <w:b/>
          <w:bCs/>
          <w:color w:val="FF0000"/>
        </w:rPr>
        <w:t xml:space="preserve">, </w:t>
      </w:r>
      <w:r w:rsidRPr="007B311D">
        <w:rPr>
          <w:rFonts w:ascii="Times New Roman" w:hAnsi="Times New Roman" w:cs="Times New Roman"/>
          <w:color w:val="FF0000"/>
        </w:rPr>
        <w:t>2</w:t>
      </w:r>
      <w:r w:rsidRPr="007B311D">
        <w:rPr>
          <w:rFonts w:ascii="Times New Roman" w:hAnsi="Times New Roman" w:cs="Times New Roman"/>
          <w:b/>
          <w:bCs/>
          <w:color w:val="FF0000"/>
        </w:rPr>
        <w:t xml:space="preserve">, </w:t>
      </w:r>
      <w:r w:rsidRPr="007B311D">
        <w:rPr>
          <w:rFonts w:ascii="Times New Roman" w:hAnsi="Times New Roman" w:cs="Times New Roman"/>
          <w:color w:val="FF0000"/>
        </w:rPr>
        <w:t>3</w:t>
      </w:r>
      <w:r w:rsidRPr="007B311D">
        <w:rPr>
          <w:rFonts w:ascii="Times New Roman" w:hAnsi="Times New Roman" w:cs="Times New Roman"/>
          <w:b/>
          <w:bCs/>
          <w:color w:val="FF0000"/>
        </w:rPr>
        <w:t xml:space="preserve">, </w:t>
      </w:r>
      <w:r w:rsidRPr="007B311D">
        <w:rPr>
          <w:rFonts w:ascii="Times New Roman" w:hAnsi="Times New Roman" w:cs="Times New Roman"/>
          <w:color w:val="FF0000"/>
        </w:rPr>
        <w:t>4</w:t>
      </w:r>
      <w:r w:rsidRPr="007B311D">
        <w:rPr>
          <w:rFonts w:ascii="Times New Roman" w:hAnsi="Times New Roman" w:cs="Times New Roman"/>
          <w:b/>
          <w:bCs/>
          <w:color w:val="FF0000"/>
        </w:rPr>
        <w:t>}</w:t>
      </w:r>
    </w:p>
    <w:p w14:paraId="1C3B9ACF" w14:textId="77777777" w:rsidR="00406199" w:rsidRDefault="00406199" w:rsidP="00406199">
      <w:pPr>
        <w:pStyle w:val="Standard"/>
        <w:ind w:left="360"/>
        <w:rPr>
          <w:rFonts w:ascii="Times New Roman" w:hAnsi="Times New Roman" w:cs="Times New Roman"/>
        </w:rPr>
      </w:pPr>
    </w:p>
    <w:p w14:paraId="35AEBAA3" w14:textId="77777777" w:rsidR="00406199" w:rsidRPr="00766CA2" w:rsidRDefault="00406199" w:rsidP="00766CA2">
      <w:pPr>
        <w:pStyle w:val="Standard"/>
        <w:numPr>
          <w:ilvl w:val="0"/>
          <w:numId w:val="134"/>
        </w:numPr>
        <w:ind w:left="360"/>
        <w:rPr>
          <w:rFonts w:ascii="Times New Roman" w:hAnsi="Times New Roman" w:cs="Times New Roman"/>
          <w:bCs/>
        </w:rPr>
      </w:pPr>
      <w:r w:rsidRPr="00766CA2">
        <w:rPr>
          <w:rFonts w:ascii="Times New Roman" w:hAnsi="Times New Roman" w:cs="Times New Roman"/>
          <w:bCs/>
        </w:rPr>
        <w:t xml:space="preserve">  Consider the following frequent 3-itemsets:</w:t>
      </w:r>
    </w:p>
    <w:p w14:paraId="0B3AC4FA" w14:textId="77777777" w:rsidR="00406199" w:rsidRPr="007B311D" w:rsidRDefault="00406199" w:rsidP="00406199">
      <w:pPr>
        <w:pStyle w:val="Default"/>
        <w:rPr>
          <w:sz w:val="22"/>
          <w:szCs w:val="22"/>
        </w:rPr>
      </w:pPr>
      <w:r>
        <w:rPr>
          <w:sz w:val="22"/>
          <w:szCs w:val="22"/>
        </w:rPr>
        <w:tab/>
      </w:r>
      <w:r w:rsidRPr="007B311D">
        <w:rPr>
          <w:sz w:val="22"/>
          <w:szCs w:val="22"/>
        </w:rPr>
        <w:t>{r, s, t}, {p, s, t}, {p, r, s}, {p, r, t}, {p, r, w}</w:t>
      </w:r>
    </w:p>
    <w:p w14:paraId="68A3626A" w14:textId="3BB80B58" w:rsidR="00406199" w:rsidRPr="007B311D" w:rsidRDefault="00406199" w:rsidP="00406199">
      <w:pPr>
        <w:pStyle w:val="Default"/>
        <w:rPr>
          <w:sz w:val="22"/>
          <w:szCs w:val="22"/>
        </w:rPr>
      </w:pPr>
      <w:r w:rsidRPr="007B311D">
        <w:rPr>
          <w:sz w:val="22"/>
          <w:szCs w:val="22"/>
        </w:rPr>
        <w:t>The book presents two algorithms for generating candidate 4-itemsets, the F</w:t>
      </w:r>
      <w:r w:rsidRPr="007B311D">
        <w:rPr>
          <w:sz w:val="22"/>
          <w:szCs w:val="22"/>
          <w:vertAlign w:val="subscript"/>
        </w:rPr>
        <w:t>k</w:t>
      </w:r>
      <w:r w:rsidRPr="007B311D">
        <w:rPr>
          <w:b/>
          <w:bCs/>
          <w:sz w:val="22"/>
          <w:szCs w:val="22"/>
          <w:vertAlign w:val="subscript"/>
        </w:rPr>
        <w:t>−</w:t>
      </w:r>
      <w:r w:rsidRPr="007B311D">
        <w:rPr>
          <w:sz w:val="22"/>
          <w:szCs w:val="22"/>
          <w:vertAlign w:val="subscript"/>
        </w:rPr>
        <w:t>1</w:t>
      </w:r>
      <w:r w:rsidRPr="007B311D">
        <w:rPr>
          <w:sz w:val="22"/>
          <w:szCs w:val="22"/>
        </w:rPr>
        <w:t xml:space="preserve"> x F</w:t>
      </w:r>
      <w:r w:rsidRPr="007B311D">
        <w:rPr>
          <w:sz w:val="22"/>
          <w:szCs w:val="22"/>
          <w:vertAlign w:val="subscript"/>
        </w:rPr>
        <w:t>1</w:t>
      </w:r>
      <w:r w:rsidRPr="007B311D">
        <w:rPr>
          <w:sz w:val="22"/>
          <w:szCs w:val="22"/>
        </w:rPr>
        <w:t xml:space="preserve"> method and </w:t>
      </w:r>
      <w:r w:rsidR="00776465">
        <w:rPr>
          <w:sz w:val="22"/>
          <w:szCs w:val="22"/>
        </w:rPr>
        <w:t xml:space="preserve">the </w:t>
      </w:r>
      <w:r w:rsidRPr="007B311D">
        <w:rPr>
          <w:sz w:val="22"/>
          <w:szCs w:val="22"/>
        </w:rPr>
        <w:t>F</w:t>
      </w:r>
      <w:r w:rsidRPr="007B311D">
        <w:rPr>
          <w:sz w:val="22"/>
          <w:szCs w:val="22"/>
          <w:vertAlign w:val="subscript"/>
        </w:rPr>
        <w:t>k</w:t>
      </w:r>
      <w:r w:rsidRPr="007B311D">
        <w:rPr>
          <w:b/>
          <w:bCs/>
          <w:sz w:val="22"/>
          <w:szCs w:val="22"/>
          <w:vertAlign w:val="subscript"/>
        </w:rPr>
        <w:t>−</w:t>
      </w:r>
      <w:r w:rsidRPr="007B311D">
        <w:rPr>
          <w:sz w:val="22"/>
          <w:szCs w:val="22"/>
          <w:vertAlign w:val="subscript"/>
        </w:rPr>
        <w:t>1</w:t>
      </w:r>
      <w:r w:rsidRPr="007B311D">
        <w:rPr>
          <w:sz w:val="22"/>
          <w:szCs w:val="22"/>
        </w:rPr>
        <w:t xml:space="preserve"> x F</w:t>
      </w:r>
      <w:r w:rsidRPr="007B311D">
        <w:rPr>
          <w:sz w:val="22"/>
          <w:szCs w:val="22"/>
          <w:vertAlign w:val="subscript"/>
        </w:rPr>
        <w:t>k</w:t>
      </w:r>
      <w:r w:rsidRPr="007B311D">
        <w:rPr>
          <w:b/>
          <w:bCs/>
          <w:sz w:val="22"/>
          <w:szCs w:val="22"/>
          <w:vertAlign w:val="subscript"/>
        </w:rPr>
        <w:t>−</w:t>
      </w:r>
      <w:r w:rsidRPr="007B311D">
        <w:rPr>
          <w:sz w:val="22"/>
          <w:szCs w:val="22"/>
          <w:vertAlign w:val="subscript"/>
        </w:rPr>
        <w:t>1</w:t>
      </w:r>
      <w:r w:rsidRPr="007B311D">
        <w:rPr>
          <w:sz w:val="22"/>
          <w:szCs w:val="22"/>
        </w:rPr>
        <w:t xml:space="preserve"> method. Answer the following questions by placing either a Y (Yes), N (No), or NA (Not Applicable) at appropriate places in the tables.</w:t>
      </w:r>
    </w:p>
    <w:p w14:paraId="5F03742B" w14:textId="1E97FDA5" w:rsidR="00406199" w:rsidRPr="0048099C" w:rsidRDefault="00406199" w:rsidP="00AF51F7">
      <w:pPr>
        <w:pStyle w:val="ListParagraph"/>
        <w:widowControl/>
        <w:numPr>
          <w:ilvl w:val="0"/>
          <w:numId w:val="110"/>
        </w:numPr>
        <w:tabs>
          <w:tab w:val="left" w:pos="709"/>
        </w:tabs>
        <w:suppressAutoHyphens/>
        <w:autoSpaceDE/>
        <w:autoSpaceDN/>
        <w:spacing w:line="100" w:lineRule="atLeast"/>
        <w:contextualSpacing w:val="0"/>
      </w:pPr>
      <w:r w:rsidRPr="0048099C">
        <w:t xml:space="preserve">Will the following 4-itemsets be generated by </w:t>
      </w:r>
      <w:r w:rsidR="00776465">
        <w:t xml:space="preserve">the </w:t>
      </w:r>
      <w:r w:rsidRPr="0048099C">
        <w:t>F</w:t>
      </w:r>
      <w:r w:rsidRPr="007B311D">
        <w:rPr>
          <w:vertAlign w:val="subscript"/>
        </w:rPr>
        <w:t>k</w:t>
      </w:r>
      <w:r w:rsidRPr="007B311D">
        <w:rPr>
          <w:b/>
          <w:bCs/>
          <w:vertAlign w:val="subscript"/>
        </w:rPr>
        <w:t>−</w:t>
      </w:r>
      <w:r w:rsidRPr="007B311D">
        <w:rPr>
          <w:vertAlign w:val="subscript"/>
        </w:rPr>
        <w:t>1</w:t>
      </w:r>
      <w:r w:rsidRPr="0048099C">
        <w:t xml:space="preserve"> x F</w:t>
      </w:r>
      <w:r w:rsidRPr="007B311D">
        <w:rPr>
          <w:vertAlign w:val="subscript"/>
        </w:rPr>
        <w:t>1</w:t>
      </w:r>
      <w:r w:rsidRPr="0048099C">
        <w:t xml:space="preserve"> candidate generation method?</w:t>
      </w:r>
    </w:p>
    <w:p w14:paraId="228C7289" w14:textId="77777777" w:rsidR="00406199" w:rsidRPr="0048099C" w:rsidRDefault="00406199" w:rsidP="00406199">
      <w:pPr>
        <w:pStyle w:val="ListParagraph"/>
        <w:spacing w:line="100" w:lineRule="atLeast"/>
      </w:pPr>
    </w:p>
    <w:tbl>
      <w:tblPr>
        <w:tblW w:w="0" w:type="auto"/>
        <w:tblInd w:w="1563" w:type="dxa"/>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770"/>
        <w:gridCol w:w="3926"/>
      </w:tblGrid>
      <w:tr w:rsidR="00406199" w:rsidRPr="00A05960" w14:paraId="277A7139" w14:textId="77777777" w:rsidTr="00406199">
        <w:tc>
          <w:tcPr>
            <w:tcW w:w="1770"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0112AE3E" w14:textId="77777777" w:rsidR="00406199" w:rsidRPr="007B311D" w:rsidRDefault="00406199" w:rsidP="00406199">
            <w:pPr>
              <w:pStyle w:val="Default"/>
              <w:spacing w:after="0" w:line="100" w:lineRule="atLeast"/>
              <w:rPr>
                <w:sz w:val="22"/>
                <w:szCs w:val="22"/>
              </w:rPr>
            </w:pPr>
          </w:p>
        </w:tc>
        <w:tc>
          <w:tcPr>
            <w:tcW w:w="392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44B3240A" w14:textId="77777777" w:rsidR="00406199" w:rsidRPr="007B311D" w:rsidRDefault="00406199" w:rsidP="00406199">
            <w:pPr>
              <w:pStyle w:val="Default"/>
              <w:spacing w:after="0" w:line="100" w:lineRule="atLeast"/>
              <w:jc w:val="center"/>
              <w:rPr>
                <w:sz w:val="22"/>
                <w:szCs w:val="22"/>
              </w:rPr>
            </w:pPr>
            <w:r w:rsidRPr="007B311D">
              <w:rPr>
                <w:rFonts w:cs="Calibri"/>
                <w:sz w:val="22"/>
                <w:szCs w:val="22"/>
              </w:rPr>
              <w:t>Candidate Generated</w:t>
            </w:r>
          </w:p>
        </w:tc>
      </w:tr>
      <w:tr w:rsidR="00406199" w:rsidRPr="00A05960" w14:paraId="34CFDA60" w14:textId="77777777" w:rsidTr="00406199">
        <w:tc>
          <w:tcPr>
            <w:tcW w:w="1770"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1F5651A1" w14:textId="77777777" w:rsidR="00406199" w:rsidRPr="007B311D" w:rsidRDefault="00406199" w:rsidP="00406199">
            <w:pPr>
              <w:pStyle w:val="Default"/>
              <w:spacing w:after="0" w:line="100" w:lineRule="atLeast"/>
              <w:rPr>
                <w:sz w:val="22"/>
                <w:szCs w:val="22"/>
              </w:rPr>
            </w:pPr>
            <w:r w:rsidRPr="007B311D">
              <w:rPr>
                <w:rFonts w:cs="Calibri"/>
                <w:sz w:val="22"/>
                <w:szCs w:val="22"/>
              </w:rPr>
              <w:t>{p, r, s, t}</w:t>
            </w:r>
          </w:p>
        </w:tc>
        <w:tc>
          <w:tcPr>
            <w:tcW w:w="392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4D8650A0" w14:textId="77777777" w:rsidR="00406199" w:rsidRPr="007B311D" w:rsidRDefault="00406199" w:rsidP="00406199">
            <w:pPr>
              <w:pStyle w:val="Default"/>
              <w:spacing w:after="0" w:line="100" w:lineRule="atLeast"/>
              <w:jc w:val="center"/>
              <w:rPr>
                <w:color w:val="FF0000"/>
                <w:sz w:val="22"/>
                <w:szCs w:val="22"/>
              </w:rPr>
            </w:pPr>
            <w:r w:rsidRPr="007B311D">
              <w:rPr>
                <w:color w:val="FF0000"/>
                <w:sz w:val="22"/>
                <w:szCs w:val="22"/>
              </w:rPr>
              <w:t>Y</w:t>
            </w:r>
          </w:p>
        </w:tc>
      </w:tr>
      <w:tr w:rsidR="00406199" w:rsidRPr="00A05960" w14:paraId="1AC28D79" w14:textId="77777777" w:rsidTr="00406199">
        <w:tc>
          <w:tcPr>
            <w:tcW w:w="1770"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24F95CF5" w14:textId="32DA41FB" w:rsidR="00406199" w:rsidRPr="007B311D" w:rsidRDefault="00406199" w:rsidP="00406199">
            <w:pPr>
              <w:pStyle w:val="Default"/>
              <w:spacing w:after="0" w:line="100" w:lineRule="atLeast"/>
              <w:rPr>
                <w:sz w:val="22"/>
                <w:szCs w:val="22"/>
              </w:rPr>
            </w:pPr>
            <w:r w:rsidRPr="007B311D">
              <w:rPr>
                <w:rFonts w:cs="Calibri"/>
                <w:sz w:val="22"/>
                <w:szCs w:val="22"/>
              </w:rPr>
              <w:t xml:space="preserve">{p, r, </w:t>
            </w:r>
            <w:r w:rsidR="00B4242E">
              <w:rPr>
                <w:rFonts w:cs="Calibri"/>
                <w:sz w:val="22"/>
                <w:szCs w:val="22"/>
              </w:rPr>
              <w:t>s</w:t>
            </w:r>
            <w:r w:rsidRPr="007B311D">
              <w:rPr>
                <w:rFonts w:cs="Calibri"/>
                <w:sz w:val="22"/>
                <w:szCs w:val="22"/>
              </w:rPr>
              <w:t xml:space="preserve">, </w:t>
            </w:r>
            <w:r w:rsidR="00B4242E">
              <w:rPr>
                <w:rFonts w:cs="Calibri"/>
                <w:sz w:val="22"/>
                <w:szCs w:val="22"/>
              </w:rPr>
              <w:t>w</w:t>
            </w:r>
            <w:r w:rsidRPr="007B311D">
              <w:rPr>
                <w:rFonts w:cs="Calibri"/>
                <w:sz w:val="22"/>
                <w:szCs w:val="22"/>
              </w:rPr>
              <w:t>}</w:t>
            </w:r>
          </w:p>
        </w:tc>
        <w:tc>
          <w:tcPr>
            <w:tcW w:w="392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0D6FF2CE" w14:textId="77777777" w:rsidR="00406199" w:rsidRPr="007B311D" w:rsidRDefault="00406199" w:rsidP="00406199">
            <w:pPr>
              <w:pStyle w:val="Default"/>
              <w:spacing w:after="0" w:line="100" w:lineRule="atLeast"/>
              <w:jc w:val="center"/>
              <w:rPr>
                <w:color w:val="FF0000"/>
                <w:sz w:val="22"/>
                <w:szCs w:val="22"/>
              </w:rPr>
            </w:pPr>
            <w:r w:rsidRPr="007B311D">
              <w:rPr>
                <w:color w:val="FF0000"/>
                <w:sz w:val="22"/>
                <w:szCs w:val="22"/>
              </w:rPr>
              <w:t>Y</w:t>
            </w:r>
          </w:p>
        </w:tc>
      </w:tr>
      <w:tr w:rsidR="00406199" w:rsidRPr="00A05960" w14:paraId="764BE798" w14:textId="77777777" w:rsidTr="00406199">
        <w:tc>
          <w:tcPr>
            <w:tcW w:w="1770"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34BA1D1F" w14:textId="77777777" w:rsidR="00406199" w:rsidRPr="007B311D" w:rsidRDefault="00406199" w:rsidP="00406199">
            <w:pPr>
              <w:pStyle w:val="Default"/>
              <w:spacing w:after="0" w:line="100" w:lineRule="atLeast"/>
              <w:rPr>
                <w:sz w:val="22"/>
                <w:szCs w:val="22"/>
              </w:rPr>
            </w:pPr>
            <w:r w:rsidRPr="007B311D">
              <w:rPr>
                <w:rFonts w:cs="Calibri"/>
                <w:sz w:val="22"/>
                <w:szCs w:val="22"/>
              </w:rPr>
              <w:t>{r, s, t, w}</w:t>
            </w:r>
          </w:p>
        </w:tc>
        <w:tc>
          <w:tcPr>
            <w:tcW w:w="392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62FBF0A5" w14:textId="77777777" w:rsidR="00406199" w:rsidRPr="007B311D" w:rsidRDefault="00406199" w:rsidP="00406199">
            <w:pPr>
              <w:pStyle w:val="Default"/>
              <w:spacing w:after="0" w:line="100" w:lineRule="atLeast"/>
              <w:jc w:val="center"/>
              <w:rPr>
                <w:color w:val="FF0000"/>
                <w:sz w:val="22"/>
                <w:szCs w:val="22"/>
              </w:rPr>
            </w:pPr>
            <w:r w:rsidRPr="007B311D">
              <w:rPr>
                <w:color w:val="FF0000"/>
                <w:sz w:val="22"/>
                <w:szCs w:val="22"/>
              </w:rPr>
              <w:t>Y</w:t>
            </w:r>
          </w:p>
        </w:tc>
      </w:tr>
    </w:tbl>
    <w:p w14:paraId="5900A382" w14:textId="77777777" w:rsidR="00406199" w:rsidRPr="007B311D" w:rsidRDefault="00406199" w:rsidP="00406199">
      <w:pPr>
        <w:pStyle w:val="Default"/>
        <w:rPr>
          <w:sz w:val="22"/>
          <w:szCs w:val="22"/>
        </w:rPr>
      </w:pPr>
    </w:p>
    <w:p w14:paraId="088DA4A5" w14:textId="47EA7224" w:rsidR="00406199" w:rsidRPr="0048099C" w:rsidRDefault="00406199" w:rsidP="00AF51F7">
      <w:pPr>
        <w:pStyle w:val="ListParagraph"/>
        <w:widowControl/>
        <w:numPr>
          <w:ilvl w:val="0"/>
          <w:numId w:val="110"/>
        </w:numPr>
        <w:tabs>
          <w:tab w:val="left" w:pos="709"/>
        </w:tabs>
        <w:suppressAutoHyphens/>
        <w:autoSpaceDE/>
        <w:autoSpaceDN/>
        <w:spacing w:line="100" w:lineRule="atLeast"/>
        <w:contextualSpacing w:val="0"/>
      </w:pPr>
      <w:r w:rsidRPr="0048099C">
        <w:t xml:space="preserve">Will the following 4-itemsets be generated by </w:t>
      </w:r>
      <w:r w:rsidR="00776465">
        <w:t xml:space="preserve">the </w:t>
      </w:r>
      <w:r w:rsidRPr="0048099C">
        <w:t>F</w:t>
      </w:r>
      <w:r w:rsidRPr="007B311D">
        <w:rPr>
          <w:vertAlign w:val="subscript"/>
        </w:rPr>
        <w:t>k</w:t>
      </w:r>
      <w:r w:rsidRPr="007B311D">
        <w:rPr>
          <w:b/>
          <w:bCs/>
          <w:vertAlign w:val="subscript"/>
        </w:rPr>
        <w:t>−</w:t>
      </w:r>
      <w:r w:rsidRPr="007B311D">
        <w:rPr>
          <w:vertAlign w:val="subscript"/>
        </w:rPr>
        <w:t>1</w:t>
      </w:r>
      <w:r w:rsidRPr="0048099C">
        <w:t xml:space="preserve"> x F</w:t>
      </w:r>
      <w:r w:rsidRPr="007B311D">
        <w:rPr>
          <w:vertAlign w:val="subscript"/>
        </w:rPr>
        <w:t>k</w:t>
      </w:r>
      <w:r w:rsidRPr="007B311D">
        <w:rPr>
          <w:b/>
          <w:bCs/>
          <w:vertAlign w:val="subscript"/>
        </w:rPr>
        <w:t>−</w:t>
      </w:r>
      <w:r w:rsidRPr="007B311D">
        <w:rPr>
          <w:vertAlign w:val="subscript"/>
        </w:rPr>
        <w:t>1</w:t>
      </w:r>
      <w:r w:rsidRPr="0048099C">
        <w:t xml:space="preserve"> candidate generation method? If the answer is yes, will it survive the candidate pruning step of the Apriori algorithm?</w:t>
      </w:r>
    </w:p>
    <w:p w14:paraId="3CF20F6E" w14:textId="77777777" w:rsidR="00406199" w:rsidRPr="00A05960" w:rsidRDefault="00406199" w:rsidP="00406199">
      <w:pPr>
        <w:pStyle w:val="ListParagraph"/>
        <w:spacing w:line="100" w:lineRule="atLeast"/>
      </w:pPr>
    </w:p>
    <w:tbl>
      <w:tblPr>
        <w:tblW w:w="0" w:type="auto"/>
        <w:tblInd w:w="1278" w:type="dxa"/>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336"/>
        <w:gridCol w:w="2925"/>
        <w:gridCol w:w="4171"/>
      </w:tblGrid>
      <w:tr w:rsidR="00406199" w:rsidRPr="00A05960" w14:paraId="02D6D60F" w14:textId="77777777" w:rsidTr="00406199">
        <w:tc>
          <w:tcPr>
            <w:tcW w:w="1770"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2D46BF5C" w14:textId="77777777" w:rsidR="00406199" w:rsidRPr="007B311D" w:rsidRDefault="00406199" w:rsidP="00406199">
            <w:pPr>
              <w:pStyle w:val="Default"/>
              <w:spacing w:after="0" w:line="100" w:lineRule="atLeast"/>
              <w:rPr>
                <w:sz w:val="22"/>
                <w:szCs w:val="22"/>
              </w:rPr>
            </w:pPr>
          </w:p>
        </w:tc>
        <w:tc>
          <w:tcPr>
            <w:tcW w:w="38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0E280271" w14:textId="77777777" w:rsidR="00406199" w:rsidRPr="007B311D" w:rsidRDefault="00406199" w:rsidP="00406199">
            <w:pPr>
              <w:pStyle w:val="Default"/>
              <w:spacing w:after="0" w:line="100" w:lineRule="atLeast"/>
              <w:jc w:val="center"/>
              <w:rPr>
                <w:sz w:val="22"/>
                <w:szCs w:val="22"/>
              </w:rPr>
            </w:pPr>
            <w:r w:rsidRPr="007B311D">
              <w:rPr>
                <w:rFonts w:cs="Calibri"/>
                <w:sz w:val="22"/>
                <w:szCs w:val="22"/>
              </w:rPr>
              <w:t>Candidate Generated</w:t>
            </w:r>
          </w:p>
        </w:tc>
        <w:tc>
          <w:tcPr>
            <w:tcW w:w="5742"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2FF2709C" w14:textId="77777777" w:rsidR="00406199" w:rsidRPr="007B311D" w:rsidRDefault="00406199" w:rsidP="00406199">
            <w:pPr>
              <w:pStyle w:val="Default"/>
              <w:spacing w:after="0" w:line="100" w:lineRule="atLeast"/>
              <w:jc w:val="center"/>
              <w:rPr>
                <w:sz w:val="22"/>
                <w:szCs w:val="22"/>
              </w:rPr>
            </w:pPr>
            <w:r w:rsidRPr="007B311D">
              <w:rPr>
                <w:rFonts w:cs="Calibri"/>
                <w:sz w:val="22"/>
                <w:szCs w:val="22"/>
              </w:rPr>
              <w:t>Candidate Pruned</w:t>
            </w:r>
          </w:p>
        </w:tc>
      </w:tr>
      <w:tr w:rsidR="00406199" w:rsidRPr="00A05960" w14:paraId="35F0E93C" w14:textId="77777777" w:rsidTr="00406199">
        <w:tc>
          <w:tcPr>
            <w:tcW w:w="1770"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06DEB892" w14:textId="77777777" w:rsidR="00406199" w:rsidRPr="007B311D" w:rsidRDefault="00406199" w:rsidP="00406199">
            <w:pPr>
              <w:pStyle w:val="Default"/>
              <w:spacing w:after="0" w:line="100" w:lineRule="atLeast"/>
              <w:rPr>
                <w:sz w:val="22"/>
                <w:szCs w:val="22"/>
              </w:rPr>
            </w:pPr>
            <w:r w:rsidRPr="007B311D">
              <w:rPr>
                <w:rFonts w:cs="Calibri"/>
                <w:sz w:val="22"/>
                <w:szCs w:val="22"/>
              </w:rPr>
              <w:t>{p, r, s, t}</w:t>
            </w:r>
          </w:p>
        </w:tc>
        <w:tc>
          <w:tcPr>
            <w:tcW w:w="38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295B7895" w14:textId="77777777" w:rsidR="00406199" w:rsidRPr="007B311D" w:rsidRDefault="00406199" w:rsidP="00406199">
            <w:pPr>
              <w:pStyle w:val="Default"/>
              <w:spacing w:after="0" w:line="100" w:lineRule="atLeast"/>
              <w:jc w:val="center"/>
              <w:rPr>
                <w:color w:val="FF0000"/>
                <w:sz w:val="22"/>
                <w:szCs w:val="22"/>
              </w:rPr>
            </w:pPr>
            <w:r w:rsidRPr="007B311D">
              <w:rPr>
                <w:color w:val="FF0000"/>
                <w:sz w:val="22"/>
                <w:szCs w:val="22"/>
              </w:rPr>
              <w:t>Y</w:t>
            </w:r>
          </w:p>
        </w:tc>
        <w:tc>
          <w:tcPr>
            <w:tcW w:w="5742"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352DB7CC" w14:textId="77777777" w:rsidR="00406199" w:rsidRPr="007B311D" w:rsidRDefault="00406199" w:rsidP="00406199">
            <w:pPr>
              <w:pStyle w:val="Default"/>
              <w:spacing w:after="0" w:line="100" w:lineRule="atLeast"/>
              <w:jc w:val="center"/>
              <w:rPr>
                <w:color w:val="FF0000"/>
                <w:sz w:val="22"/>
                <w:szCs w:val="22"/>
              </w:rPr>
            </w:pPr>
            <w:r w:rsidRPr="007B311D">
              <w:rPr>
                <w:color w:val="FF0000"/>
                <w:sz w:val="22"/>
                <w:szCs w:val="22"/>
              </w:rPr>
              <w:t>N</w:t>
            </w:r>
          </w:p>
        </w:tc>
      </w:tr>
      <w:tr w:rsidR="00406199" w:rsidRPr="00A05960" w14:paraId="38197DC9" w14:textId="77777777" w:rsidTr="00406199">
        <w:tc>
          <w:tcPr>
            <w:tcW w:w="1770"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76307600" w14:textId="06DA4DB4" w:rsidR="00406199" w:rsidRPr="007B311D" w:rsidRDefault="00406199" w:rsidP="00406199">
            <w:pPr>
              <w:pStyle w:val="Default"/>
              <w:spacing w:after="0" w:line="100" w:lineRule="atLeast"/>
              <w:rPr>
                <w:sz w:val="22"/>
                <w:szCs w:val="22"/>
              </w:rPr>
            </w:pPr>
            <w:r w:rsidRPr="007B311D">
              <w:rPr>
                <w:rFonts w:cs="Calibri"/>
                <w:sz w:val="22"/>
                <w:szCs w:val="22"/>
              </w:rPr>
              <w:t xml:space="preserve">{p, r, </w:t>
            </w:r>
            <w:r w:rsidR="00B4242E">
              <w:rPr>
                <w:rFonts w:cs="Calibri"/>
                <w:sz w:val="22"/>
                <w:szCs w:val="22"/>
              </w:rPr>
              <w:t>s</w:t>
            </w:r>
            <w:r w:rsidRPr="007B311D">
              <w:rPr>
                <w:rFonts w:cs="Calibri"/>
                <w:sz w:val="22"/>
                <w:szCs w:val="22"/>
              </w:rPr>
              <w:t xml:space="preserve">, </w:t>
            </w:r>
            <w:r w:rsidR="00B4242E">
              <w:rPr>
                <w:rFonts w:cs="Calibri"/>
                <w:sz w:val="22"/>
                <w:szCs w:val="22"/>
              </w:rPr>
              <w:t>w</w:t>
            </w:r>
            <w:r w:rsidRPr="007B311D">
              <w:rPr>
                <w:rFonts w:cs="Calibri"/>
                <w:sz w:val="22"/>
                <w:szCs w:val="22"/>
              </w:rPr>
              <w:t>}</w:t>
            </w:r>
          </w:p>
        </w:tc>
        <w:tc>
          <w:tcPr>
            <w:tcW w:w="38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3C2BE65F" w14:textId="77777777" w:rsidR="00406199" w:rsidRPr="007B311D" w:rsidRDefault="00406199" w:rsidP="00406199">
            <w:pPr>
              <w:pStyle w:val="Default"/>
              <w:spacing w:after="0" w:line="100" w:lineRule="atLeast"/>
              <w:jc w:val="center"/>
              <w:rPr>
                <w:color w:val="FF0000"/>
                <w:sz w:val="22"/>
                <w:szCs w:val="22"/>
              </w:rPr>
            </w:pPr>
            <w:r w:rsidRPr="007B311D">
              <w:rPr>
                <w:color w:val="FF0000"/>
                <w:sz w:val="22"/>
                <w:szCs w:val="22"/>
              </w:rPr>
              <w:t>Y</w:t>
            </w:r>
          </w:p>
        </w:tc>
        <w:tc>
          <w:tcPr>
            <w:tcW w:w="5742"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7B319476" w14:textId="77777777" w:rsidR="00406199" w:rsidRPr="007B311D" w:rsidRDefault="00406199" w:rsidP="00406199">
            <w:pPr>
              <w:pStyle w:val="Default"/>
              <w:spacing w:after="0" w:line="100" w:lineRule="atLeast"/>
              <w:jc w:val="center"/>
              <w:rPr>
                <w:color w:val="FF0000"/>
                <w:sz w:val="22"/>
                <w:szCs w:val="22"/>
              </w:rPr>
            </w:pPr>
            <w:r w:rsidRPr="007B311D">
              <w:rPr>
                <w:color w:val="FF0000"/>
                <w:sz w:val="22"/>
                <w:szCs w:val="22"/>
              </w:rPr>
              <w:t>Y</w:t>
            </w:r>
          </w:p>
        </w:tc>
      </w:tr>
      <w:tr w:rsidR="00406199" w:rsidRPr="00A05960" w14:paraId="00186CA5" w14:textId="77777777" w:rsidTr="00406199">
        <w:tc>
          <w:tcPr>
            <w:tcW w:w="1770"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44FB58DE" w14:textId="77777777" w:rsidR="00406199" w:rsidRPr="007B311D" w:rsidRDefault="00406199" w:rsidP="00406199">
            <w:pPr>
              <w:pStyle w:val="Default"/>
              <w:spacing w:after="0" w:line="100" w:lineRule="atLeast"/>
              <w:rPr>
                <w:sz w:val="22"/>
                <w:szCs w:val="22"/>
              </w:rPr>
            </w:pPr>
            <w:r w:rsidRPr="007B311D">
              <w:rPr>
                <w:rFonts w:cs="Calibri"/>
                <w:sz w:val="22"/>
                <w:szCs w:val="22"/>
              </w:rPr>
              <w:lastRenderedPageBreak/>
              <w:t>{r, s, t, w}</w:t>
            </w:r>
          </w:p>
        </w:tc>
        <w:tc>
          <w:tcPr>
            <w:tcW w:w="38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798D161C" w14:textId="77777777" w:rsidR="00406199" w:rsidRPr="007B311D" w:rsidRDefault="00406199" w:rsidP="00406199">
            <w:pPr>
              <w:pStyle w:val="Default"/>
              <w:spacing w:after="0" w:line="100" w:lineRule="atLeast"/>
              <w:jc w:val="center"/>
              <w:rPr>
                <w:color w:val="FF0000"/>
                <w:sz w:val="22"/>
                <w:szCs w:val="22"/>
              </w:rPr>
            </w:pPr>
            <w:r w:rsidRPr="007B311D">
              <w:rPr>
                <w:color w:val="FF0000"/>
                <w:sz w:val="22"/>
                <w:szCs w:val="22"/>
              </w:rPr>
              <w:t>N</w:t>
            </w:r>
          </w:p>
        </w:tc>
        <w:tc>
          <w:tcPr>
            <w:tcW w:w="5742"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34962BBB" w14:textId="77777777" w:rsidR="00406199" w:rsidRPr="007B311D" w:rsidRDefault="00406199" w:rsidP="00406199">
            <w:pPr>
              <w:pStyle w:val="Default"/>
              <w:spacing w:after="0" w:line="100" w:lineRule="atLeast"/>
              <w:jc w:val="center"/>
              <w:rPr>
                <w:color w:val="FF0000"/>
                <w:sz w:val="22"/>
                <w:szCs w:val="22"/>
              </w:rPr>
            </w:pPr>
            <w:r w:rsidRPr="007B311D">
              <w:rPr>
                <w:color w:val="FF0000"/>
                <w:sz w:val="22"/>
                <w:szCs w:val="22"/>
              </w:rPr>
              <w:t>NA</w:t>
            </w:r>
          </w:p>
        </w:tc>
      </w:tr>
    </w:tbl>
    <w:p w14:paraId="440CA2E6" w14:textId="77777777" w:rsidR="00406199" w:rsidRDefault="00406199" w:rsidP="00406199">
      <w:pPr>
        <w:pStyle w:val="Standard"/>
        <w:rPr>
          <w:rFonts w:ascii="Times New Roman" w:hAnsi="Times New Roman" w:cs="Times New Roman"/>
        </w:rPr>
      </w:pPr>
    </w:p>
    <w:p w14:paraId="38B9A91B" w14:textId="37923D06" w:rsidR="00406199" w:rsidRPr="00766CA2" w:rsidRDefault="00406199" w:rsidP="00766CA2">
      <w:pPr>
        <w:pStyle w:val="Standard"/>
        <w:numPr>
          <w:ilvl w:val="0"/>
          <w:numId w:val="134"/>
        </w:numPr>
        <w:ind w:left="360"/>
        <w:rPr>
          <w:rFonts w:ascii="Times New Roman" w:hAnsi="Times New Roman" w:cs="Times New Roman"/>
          <w:bCs/>
        </w:rPr>
      </w:pPr>
      <w:r w:rsidRPr="00766CA2">
        <w:rPr>
          <w:rFonts w:ascii="Times New Roman" w:hAnsi="Times New Roman" w:cs="Times New Roman"/>
          <w:bCs/>
        </w:rPr>
        <w:t xml:space="preserve">The frequent </w:t>
      </w:r>
      <w:proofErr w:type="spellStart"/>
      <w:r w:rsidR="006B7492">
        <w:rPr>
          <w:rFonts w:ascii="Times New Roman" w:hAnsi="Times New Roman" w:cs="Times New Roman"/>
          <w:bCs/>
        </w:rPr>
        <w:t>itemset</w:t>
      </w:r>
      <w:r w:rsidRPr="00766CA2">
        <w:rPr>
          <w:rFonts w:ascii="Times New Roman" w:hAnsi="Times New Roman" w:cs="Times New Roman"/>
          <w:bCs/>
        </w:rPr>
        <w:t>s</w:t>
      </w:r>
      <w:proofErr w:type="spellEnd"/>
      <w:r w:rsidRPr="00766CA2">
        <w:rPr>
          <w:rFonts w:ascii="Times New Roman" w:hAnsi="Times New Roman" w:cs="Times New Roman"/>
          <w:bCs/>
        </w:rPr>
        <w:t xml:space="preserve"> of size 2 from a transaction matrix is given above. Apriori algorithm generates 4 items sets of size 3 after the candidate generation step. Write all the size 3 </w:t>
      </w:r>
      <w:r w:rsidR="006B7492">
        <w:rPr>
          <w:rFonts w:ascii="Times New Roman" w:hAnsi="Times New Roman" w:cs="Times New Roman"/>
          <w:bCs/>
        </w:rPr>
        <w:t>itemset</w:t>
      </w:r>
      <w:r w:rsidRPr="00766CA2">
        <w:rPr>
          <w:rFonts w:ascii="Times New Roman" w:hAnsi="Times New Roman" w:cs="Times New Roman"/>
          <w:bCs/>
        </w:rPr>
        <w:t>s that remain after the candidate pruning step in the box with the ‘?’ shown below.</w:t>
      </w:r>
    </w:p>
    <w:p w14:paraId="4599536A" w14:textId="77777777" w:rsidR="00406199" w:rsidRPr="00181566" w:rsidRDefault="00406199" w:rsidP="00406199">
      <w:pPr>
        <w:pStyle w:val="ListParagraph"/>
        <w:ind w:left="900"/>
        <w:rPr>
          <w:rFonts w:eastAsia="SimSun"/>
          <w:color w:val="000000"/>
          <w:lang w:eastAsia="zh-CN"/>
        </w:rPr>
      </w:pPr>
    </w:p>
    <w:p w14:paraId="2621E4D9" w14:textId="77777777" w:rsidR="00406199" w:rsidRDefault="00406199" w:rsidP="00406199">
      <w:pPr>
        <w:pStyle w:val="Standard"/>
        <w:ind w:left="900"/>
        <w:rPr>
          <w:rFonts w:ascii="Times New Roman" w:hAnsi="Times New Roman" w:cs="Times New Roman"/>
        </w:rPr>
      </w:pPr>
    </w:p>
    <w:tbl>
      <w:tblPr>
        <w:tblStyle w:val="TableGrid"/>
        <w:tblpPr w:leftFromText="180" w:rightFromText="180" w:vertAnchor="text" w:horzAnchor="page" w:tblpX="3549" w:tblpY="360"/>
        <w:tblW w:w="0" w:type="auto"/>
        <w:tblLook w:val="04A0" w:firstRow="1" w:lastRow="0" w:firstColumn="1" w:lastColumn="0" w:noHBand="0" w:noVBand="1"/>
      </w:tblPr>
      <w:tblGrid>
        <w:gridCol w:w="716"/>
      </w:tblGrid>
      <w:tr w:rsidR="00406199" w14:paraId="45300891" w14:textId="77777777" w:rsidTr="00406199">
        <w:trPr>
          <w:trHeight w:val="527"/>
        </w:trPr>
        <w:tc>
          <w:tcPr>
            <w:tcW w:w="716" w:type="dxa"/>
          </w:tcPr>
          <w:p w14:paraId="7D551C6A" w14:textId="77777777" w:rsidR="00406199" w:rsidRDefault="00406199" w:rsidP="00406199">
            <w:pPr>
              <w:ind w:left="-90"/>
            </w:pPr>
            <w:r>
              <w:t>{</w:t>
            </w:r>
            <w:proofErr w:type="gramStart"/>
            <w:r>
              <w:t>A,D</w:t>
            </w:r>
            <w:proofErr w:type="gramEnd"/>
            <w:r>
              <w:t>}</w:t>
            </w:r>
          </w:p>
        </w:tc>
      </w:tr>
      <w:tr w:rsidR="00406199" w14:paraId="58AB6C9B" w14:textId="77777777" w:rsidTr="00406199">
        <w:trPr>
          <w:trHeight w:val="527"/>
        </w:trPr>
        <w:tc>
          <w:tcPr>
            <w:tcW w:w="716" w:type="dxa"/>
          </w:tcPr>
          <w:p w14:paraId="5EC57878" w14:textId="77777777" w:rsidR="00406199" w:rsidRDefault="00406199" w:rsidP="00406199">
            <w:pPr>
              <w:ind w:left="-90"/>
            </w:pPr>
            <w:r>
              <w:t>{</w:t>
            </w:r>
            <w:proofErr w:type="gramStart"/>
            <w:r>
              <w:t>A,C</w:t>
            </w:r>
            <w:proofErr w:type="gramEnd"/>
            <w:r>
              <w:t>}</w:t>
            </w:r>
          </w:p>
        </w:tc>
      </w:tr>
      <w:tr w:rsidR="00406199" w14:paraId="1802DF3B" w14:textId="77777777" w:rsidTr="00406199">
        <w:trPr>
          <w:trHeight w:val="509"/>
        </w:trPr>
        <w:tc>
          <w:tcPr>
            <w:tcW w:w="716" w:type="dxa"/>
          </w:tcPr>
          <w:p w14:paraId="43726E6B" w14:textId="77777777" w:rsidR="00406199" w:rsidRDefault="00406199" w:rsidP="00406199">
            <w:pPr>
              <w:ind w:left="-90"/>
            </w:pPr>
            <w:r>
              <w:t>{</w:t>
            </w:r>
            <w:proofErr w:type="gramStart"/>
            <w:r>
              <w:t>A,F</w:t>
            </w:r>
            <w:proofErr w:type="gramEnd"/>
            <w:r>
              <w:t>}</w:t>
            </w:r>
          </w:p>
        </w:tc>
      </w:tr>
      <w:tr w:rsidR="00406199" w14:paraId="01C70E44" w14:textId="77777777" w:rsidTr="00406199">
        <w:trPr>
          <w:trHeight w:val="527"/>
        </w:trPr>
        <w:tc>
          <w:tcPr>
            <w:tcW w:w="716" w:type="dxa"/>
          </w:tcPr>
          <w:p w14:paraId="413AA48A" w14:textId="77777777" w:rsidR="00406199" w:rsidRDefault="00406199" w:rsidP="00406199">
            <w:pPr>
              <w:ind w:left="-90"/>
            </w:pPr>
            <w:r>
              <w:t>{</w:t>
            </w:r>
            <w:proofErr w:type="gramStart"/>
            <w:r>
              <w:t>B,D</w:t>
            </w:r>
            <w:proofErr w:type="gramEnd"/>
            <w:r>
              <w:t>}</w:t>
            </w:r>
          </w:p>
        </w:tc>
      </w:tr>
      <w:tr w:rsidR="00406199" w14:paraId="2241A664" w14:textId="77777777" w:rsidTr="00406199">
        <w:trPr>
          <w:trHeight w:val="527"/>
        </w:trPr>
        <w:tc>
          <w:tcPr>
            <w:tcW w:w="716" w:type="dxa"/>
          </w:tcPr>
          <w:p w14:paraId="4C7AE8CC" w14:textId="77777777" w:rsidR="00406199" w:rsidRDefault="00406199" w:rsidP="00406199">
            <w:pPr>
              <w:ind w:left="-90"/>
            </w:pPr>
            <w:r>
              <w:t>{</w:t>
            </w:r>
            <w:proofErr w:type="gramStart"/>
            <w:r>
              <w:t>B,F</w:t>
            </w:r>
            <w:proofErr w:type="gramEnd"/>
            <w:r>
              <w:t>}</w:t>
            </w:r>
          </w:p>
        </w:tc>
      </w:tr>
      <w:tr w:rsidR="00406199" w14:paraId="4A3BD7C1" w14:textId="77777777" w:rsidTr="00406199">
        <w:trPr>
          <w:trHeight w:val="527"/>
        </w:trPr>
        <w:tc>
          <w:tcPr>
            <w:tcW w:w="716" w:type="dxa"/>
          </w:tcPr>
          <w:p w14:paraId="4B99115C" w14:textId="77777777" w:rsidR="00406199" w:rsidRDefault="00406199" w:rsidP="00406199">
            <w:pPr>
              <w:ind w:left="-90"/>
            </w:pPr>
            <w:r>
              <w:t>{</w:t>
            </w:r>
            <w:proofErr w:type="gramStart"/>
            <w:r>
              <w:t>C,D</w:t>
            </w:r>
            <w:proofErr w:type="gramEnd"/>
            <w:r>
              <w:t>}</w:t>
            </w:r>
          </w:p>
        </w:tc>
      </w:tr>
    </w:tbl>
    <w:p w14:paraId="74D0DF14" w14:textId="77777777" w:rsidR="00406199" w:rsidRDefault="00406199" w:rsidP="00406199">
      <w:pPr>
        <w:pStyle w:val="Standard"/>
        <w:ind w:left="900"/>
        <w:rPr>
          <w:rFonts w:ascii="Times New Roman" w:hAnsi="Times New Roman" w:cs="Times New Roman"/>
          <w:color w:val="000000"/>
        </w:rPr>
      </w:pPr>
      <w:r>
        <w:rPr>
          <w:rFonts w:ascii="Times New Roman" w:hAnsi="Times New Roman" w:cs="Times New Roman"/>
          <w:color w:val="000000"/>
        </w:rPr>
        <w:br/>
      </w:r>
    </w:p>
    <w:p w14:paraId="0C0AE58D" w14:textId="77777777" w:rsidR="00406199" w:rsidRPr="00181566" w:rsidRDefault="00406199" w:rsidP="00406199">
      <w:pPr>
        <w:pStyle w:val="Standard"/>
        <w:ind w:left="900"/>
        <w:rPr>
          <w:rFonts w:ascii="Times New Roman" w:hAnsi="Times New Roman" w:cs="Times New Roman"/>
          <w:color w:val="000000"/>
        </w:rPr>
      </w:pPr>
      <w:r w:rsidRPr="00181566">
        <w:rPr>
          <w:rFonts w:ascii="Times New Roman" w:hAnsi="Times New Roman" w:cs="Times New Roman"/>
          <w:color w:val="000000"/>
        </w:rPr>
        <w:t xml:space="preserve"> </w:t>
      </w:r>
    </w:p>
    <w:tbl>
      <w:tblPr>
        <w:tblStyle w:val="TableGrid"/>
        <w:tblpPr w:leftFromText="180" w:rightFromText="180" w:vertAnchor="text" w:horzAnchor="page" w:tblpX="4965" w:tblpY="-1082"/>
        <w:tblW w:w="0" w:type="auto"/>
        <w:tblLook w:val="04A0" w:firstRow="1" w:lastRow="0" w:firstColumn="1" w:lastColumn="0" w:noHBand="0" w:noVBand="1"/>
      </w:tblPr>
      <w:tblGrid>
        <w:gridCol w:w="945"/>
      </w:tblGrid>
      <w:tr w:rsidR="00406199" w14:paraId="54AB4B2B" w14:textId="77777777" w:rsidTr="00406199">
        <w:trPr>
          <w:trHeight w:val="276"/>
        </w:trPr>
        <w:tc>
          <w:tcPr>
            <w:tcW w:w="945" w:type="dxa"/>
          </w:tcPr>
          <w:p w14:paraId="1914F943" w14:textId="77777777" w:rsidR="00406199" w:rsidRDefault="00406199" w:rsidP="00406199">
            <w:pPr>
              <w:ind w:left="-90"/>
            </w:pPr>
            <w:r>
              <w:t>{</w:t>
            </w:r>
            <w:proofErr w:type="gramStart"/>
            <w:r>
              <w:t>A,C</w:t>
            </w:r>
            <w:proofErr w:type="gramEnd"/>
            <w:r>
              <w:t>,D}</w:t>
            </w:r>
          </w:p>
        </w:tc>
      </w:tr>
      <w:tr w:rsidR="00406199" w14:paraId="33172E70" w14:textId="77777777" w:rsidTr="00406199">
        <w:trPr>
          <w:trHeight w:val="276"/>
        </w:trPr>
        <w:tc>
          <w:tcPr>
            <w:tcW w:w="945" w:type="dxa"/>
          </w:tcPr>
          <w:p w14:paraId="4A6F8391" w14:textId="77777777" w:rsidR="00406199" w:rsidRDefault="00406199" w:rsidP="00406199">
            <w:pPr>
              <w:ind w:left="-90"/>
            </w:pPr>
            <w:r>
              <w:t>{</w:t>
            </w:r>
            <w:proofErr w:type="gramStart"/>
            <w:r>
              <w:t>A,C</w:t>
            </w:r>
            <w:proofErr w:type="gramEnd"/>
            <w:r>
              <w:t>,F}</w:t>
            </w:r>
          </w:p>
        </w:tc>
      </w:tr>
      <w:tr w:rsidR="00406199" w14:paraId="665C4D40" w14:textId="77777777" w:rsidTr="00406199">
        <w:trPr>
          <w:trHeight w:val="276"/>
        </w:trPr>
        <w:tc>
          <w:tcPr>
            <w:tcW w:w="945" w:type="dxa"/>
          </w:tcPr>
          <w:p w14:paraId="1B5D5395" w14:textId="77777777" w:rsidR="00406199" w:rsidRDefault="00406199" w:rsidP="00406199">
            <w:pPr>
              <w:ind w:left="-90"/>
            </w:pPr>
            <w:r>
              <w:t>{</w:t>
            </w:r>
            <w:proofErr w:type="gramStart"/>
            <w:r>
              <w:t>A,D</w:t>
            </w:r>
            <w:proofErr w:type="gramEnd"/>
            <w:r>
              <w:t>,F}</w:t>
            </w:r>
          </w:p>
        </w:tc>
      </w:tr>
      <w:tr w:rsidR="00406199" w14:paraId="3DC1C0DB" w14:textId="77777777" w:rsidTr="00406199">
        <w:trPr>
          <w:trHeight w:val="266"/>
        </w:trPr>
        <w:tc>
          <w:tcPr>
            <w:tcW w:w="945" w:type="dxa"/>
          </w:tcPr>
          <w:p w14:paraId="7E0C6D15" w14:textId="77777777" w:rsidR="00406199" w:rsidRDefault="00406199" w:rsidP="00406199">
            <w:pPr>
              <w:ind w:left="-90"/>
            </w:pPr>
            <w:r>
              <w:t>{</w:t>
            </w:r>
            <w:proofErr w:type="gramStart"/>
            <w:r>
              <w:t>B,D</w:t>
            </w:r>
            <w:proofErr w:type="gramEnd"/>
            <w:r>
              <w:t>,F}</w:t>
            </w:r>
          </w:p>
        </w:tc>
      </w:tr>
    </w:tbl>
    <w:p w14:paraId="4D105FB5" w14:textId="77777777" w:rsidR="00406199" w:rsidRDefault="00406199" w:rsidP="00406199">
      <w:pPr>
        <w:pStyle w:val="Standard"/>
        <w:rPr>
          <w:rFonts w:ascii="Times New Roman" w:hAnsi="Times New Roman" w:cs="Times New Roman"/>
        </w:rPr>
      </w:pPr>
    </w:p>
    <w:p w14:paraId="08348DE8" w14:textId="77777777" w:rsidR="00406199" w:rsidRDefault="00406199" w:rsidP="00406199">
      <w:pPr>
        <w:ind w:left="-90"/>
      </w:pPr>
      <w:r>
        <w:rPr>
          <w:noProof/>
        </w:rPr>
        <mc:AlternateContent>
          <mc:Choice Requires="wps">
            <w:drawing>
              <wp:anchor distT="0" distB="0" distL="114300" distR="114300" simplePos="0" relativeHeight="251693056" behindDoc="0" locked="0" layoutInCell="1" allowOverlap="1" wp14:anchorId="06DDB8F6" wp14:editId="030D75CF">
                <wp:simplePos x="0" y="0"/>
                <wp:positionH relativeFrom="column">
                  <wp:posOffset>2082622</wp:posOffset>
                </wp:positionH>
                <wp:positionV relativeFrom="paragraph">
                  <wp:posOffset>114300</wp:posOffset>
                </wp:positionV>
                <wp:extent cx="1169670" cy="1012190"/>
                <wp:effectExtent l="0" t="0" r="11430" b="19050"/>
                <wp:wrapNone/>
                <wp:docPr id="124"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9670" cy="1012190"/>
                        </a:xfrm>
                        <a:prstGeom prst="rect">
                          <a:avLst/>
                        </a:prstGeom>
                        <a:solidFill>
                          <a:srgbClr val="FFFFFF"/>
                        </a:solidFill>
                        <a:ln w="9525">
                          <a:solidFill>
                            <a:srgbClr val="000000"/>
                          </a:solidFill>
                          <a:miter lim="800000"/>
                          <a:headEnd/>
                          <a:tailEnd/>
                        </a:ln>
                      </wps:spPr>
                      <wps:txbx>
                        <w:txbxContent>
                          <w:p w14:paraId="6F2E4401" w14:textId="6C175D8D" w:rsidR="008555CE" w:rsidRDefault="008555CE" w:rsidP="00406199">
                            <w:r>
                              <w:t>Candidate size 3 itemsets after the candidate generation step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DDB8F6" id="Text Box 124" o:spid="_x0000_s1027" type="#_x0000_t202" style="position:absolute;left:0;text-align:left;margin-left:164pt;margin-top:9pt;width:92.1pt;height:79.7pt;z-index:2516930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">
                <v:textbox style="mso-fit-shape-to-text:t">
                  <w:txbxContent>
                    <w:p w14:paraId="6F2E4401" w14:textId="6C175D8D" w:rsidR="008555CE" w:rsidRDefault="008555CE" w:rsidP="00406199">
                      <w:r>
                        <w:t>Candidate size 3 itemsets after the candidate generation step</w:t>
                      </w:r>
                    </w:p>
                  </w:txbxContent>
                </v:textbox>
              </v:shape>
            </w:pict>
          </mc:Fallback>
        </mc:AlternateContent>
      </w:r>
      <w:r>
        <w:rPr>
          <w:noProof/>
        </w:rPr>
        <mc:AlternateContent>
          <mc:Choice Requires="wps">
            <w:drawing>
              <wp:anchor distT="0" distB="0" distL="114300" distR="114300" simplePos="0" relativeHeight="251691008" behindDoc="0" locked="0" layoutInCell="1" allowOverlap="1" wp14:anchorId="366D41C5" wp14:editId="1880E58F">
                <wp:simplePos x="0" y="0"/>
                <wp:positionH relativeFrom="column">
                  <wp:posOffset>519430</wp:posOffset>
                </wp:positionH>
                <wp:positionV relativeFrom="paragraph">
                  <wp:posOffset>108356</wp:posOffset>
                </wp:positionV>
                <wp:extent cx="694944" cy="899770"/>
                <wp:effectExtent l="0" t="0" r="10160" b="15240"/>
                <wp:wrapNone/>
                <wp:docPr id="125"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4944" cy="899770"/>
                        </a:xfrm>
                        <a:prstGeom prst="rect">
                          <a:avLst/>
                        </a:prstGeom>
                        <a:solidFill>
                          <a:srgbClr val="FFFFFF"/>
                        </a:solidFill>
                        <a:ln w="9525">
                          <a:solidFill>
                            <a:srgbClr val="000000"/>
                          </a:solidFill>
                          <a:miter lim="800000"/>
                          <a:headEnd/>
                          <a:tailEnd/>
                        </a:ln>
                      </wps:spPr>
                      <wps:txbx>
                        <w:txbxContent>
                          <w:p w14:paraId="0EBC24F7" w14:textId="04DAF26B" w:rsidR="008555CE" w:rsidRDefault="008555CE" w:rsidP="00406199">
                            <w:r>
                              <w:t>Frequent size 2 itemsets</w:t>
                            </w:r>
                          </w:p>
                          <w:p w14:paraId="62E2D22C" w14:textId="77777777" w:rsidR="008555CE" w:rsidRDefault="008555CE" w:rsidP="0040619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6D41C5" id="Text Box 125" o:spid="_x0000_s1028" type="#_x0000_t202" style="position:absolute;left:0;text-align:left;margin-left:40.9pt;margin-top:8.55pt;width:54.7pt;height:70.8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">
                <v:textbox>
                  <w:txbxContent>
                    <w:p w14:paraId="0EBC24F7" w14:textId="04DAF26B" w:rsidR="008555CE" w:rsidRDefault="008555CE" w:rsidP="00406199">
                      <w:r>
                        <w:t>Frequent size 2 itemsets</w:t>
                      </w:r>
                    </w:p>
                    <w:p w14:paraId="62E2D22C" w14:textId="77777777" w:rsidR="008555CE" w:rsidRDefault="008555CE" w:rsidP="00406199"/>
                  </w:txbxContent>
                </v:textbox>
              </v:shape>
            </w:pict>
          </mc:Fallback>
        </mc:AlternateContent>
      </w:r>
    </w:p>
    <w:tbl>
      <w:tblPr>
        <w:tblStyle w:val="TableGrid"/>
        <w:tblpPr w:leftFromText="180" w:rightFromText="180" w:vertAnchor="text" w:horzAnchor="margin" w:tblpXSpec="right" w:tblpY="92"/>
        <w:tblOverlap w:val="never"/>
        <w:tblW w:w="3708" w:type="dxa"/>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tblLook w:val="04A0" w:firstRow="1" w:lastRow="0" w:firstColumn="1" w:lastColumn="0" w:noHBand="0" w:noVBand="1"/>
      </w:tblPr>
      <w:tblGrid>
        <w:gridCol w:w="3708"/>
      </w:tblGrid>
      <w:tr w:rsidR="00406199" w14:paraId="75F824F5" w14:textId="77777777" w:rsidTr="00406199">
        <w:trPr>
          <w:trHeight w:val="890"/>
        </w:trPr>
        <w:tc>
          <w:tcPr>
            <w:tcW w:w="3708" w:type="dxa"/>
          </w:tcPr>
          <w:p w14:paraId="6334A704" w14:textId="77777777" w:rsidR="00406199" w:rsidRPr="00B819A8" w:rsidRDefault="00406199" w:rsidP="00406199">
            <w:pPr>
              <w:ind w:left="-90"/>
              <w:rPr>
                <w:b/>
              </w:rPr>
            </w:pPr>
            <w:r w:rsidRPr="00B819A8">
              <w:rPr>
                <w:b/>
              </w:rPr>
              <w:t>?</w:t>
            </w:r>
          </w:p>
        </w:tc>
      </w:tr>
    </w:tbl>
    <w:p w14:paraId="4BAEC968" w14:textId="77777777" w:rsidR="00406199" w:rsidRDefault="00406199" w:rsidP="00406199">
      <w:pPr>
        <w:ind w:left="-90"/>
      </w:pPr>
    </w:p>
    <w:p w14:paraId="0B71851C" w14:textId="77777777" w:rsidR="00406199" w:rsidRDefault="00406199" w:rsidP="00406199">
      <w:pPr>
        <w:ind w:left="-90"/>
      </w:pPr>
    </w:p>
    <w:p w14:paraId="1D0C2CFC" w14:textId="77777777" w:rsidR="00406199" w:rsidRDefault="00406199" w:rsidP="00406199">
      <w:pPr>
        <w:ind w:left="-90"/>
      </w:pPr>
    </w:p>
    <w:p w14:paraId="772680A8" w14:textId="77777777" w:rsidR="00406199" w:rsidRDefault="00406199" w:rsidP="00406199">
      <w:pPr>
        <w:ind w:left="-90"/>
      </w:pPr>
    </w:p>
    <w:p w14:paraId="1B22A751" w14:textId="77777777" w:rsidR="00406199" w:rsidRDefault="00406199" w:rsidP="00406199">
      <w:pPr>
        <w:ind w:left="-90"/>
      </w:pPr>
    </w:p>
    <w:p w14:paraId="1B7992B0" w14:textId="77777777" w:rsidR="00406199" w:rsidRDefault="00406199" w:rsidP="00406199">
      <w:pPr>
        <w:ind w:left="-90"/>
      </w:pPr>
      <w:r>
        <w:rPr>
          <w:noProof/>
        </w:rPr>
        <mc:AlternateContent>
          <mc:Choice Requires="wps">
            <w:drawing>
              <wp:anchor distT="0" distB="0" distL="114300" distR="114300" simplePos="0" relativeHeight="251692032" behindDoc="0" locked="0" layoutInCell="1" allowOverlap="1" wp14:anchorId="23F351E7" wp14:editId="4899D22D">
                <wp:simplePos x="0" y="0"/>
                <wp:positionH relativeFrom="column">
                  <wp:posOffset>3773754</wp:posOffset>
                </wp:positionH>
                <wp:positionV relativeFrom="paragraph">
                  <wp:posOffset>76835</wp:posOffset>
                </wp:positionV>
                <wp:extent cx="1594757" cy="1012190"/>
                <wp:effectExtent l="0" t="0" r="24765" b="27305"/>
                <wp:wrapNone/>
                <wp:docPr id="126" name="Text 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4757" cy="1012190"/>
                        </a:xfrm>
                        <a:prstGeom prst="rect">
                          <a:avLst/>
                        </a:prstGeom>
                        <a:solidFill>
                          <a:srgbClr val="FFFFFF"/>
                        </a:solidFill>
                        <a:ln w="9525">
                          <a:solidFill>
                            <a:srgbClr val="000000"/>
                          </a:solidFill>
                          <a:miter lim="800000"/>
                          <a:headEnd/>
                          <a:tailEnd/>
                        </a:ln>
                      </wps:spPr>
                      <wps:txbx>
                        <w:txbxContent>
                          <w:p w14:paraId="1F0BB252" w14:textId="3D577B3C" w:rsidR="008555CE" w:rsidRDefault="008555CE" w:rsidP="00406199">
                            <w:r>
                              <w:t>Candidate size 3 itemsets after the candidate pruning step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F351E7" id="Text Box 126" o:spid="_x0000_s1029" type="#_x0000_t202" style="position:absolute;left:0;text-align:left;margin-left:297.15pt;margin-top:6.05pt;width:125.55pt;height:79.7pt;z-index:2516920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">
                <v:textbox style="mso-fit-shape-to-text:t">
                  <w:txbxContent>
                    <w:p w14:paraId="1F0BB252" w14:textId="3D577B3C" w:rsidR="008555CE" w:rsidRDefault="008555CE" w:rsidP="00406199">
                      <w:r>
                        <w:t>Candidate size 3 itemsets after the candidate pruning step</w:t>
                      </w:r>
                    </w:p>
                  </w:txbxContent>
                </v:textbox>
              </v:shape>
            </w:pict>
          </mc:Fallback>
        </mc:AlternateContent>
      </w:r>
    </w:p>
    <w:p w14:paraId="21FD2F9F" w14:textId="77777777" w:rsidR="00406199" w:rsidRDefault="00406199" w:rsidP="00406199">
      <w:pPr>
        <w:ind w:left="-90"/>
      </w:pPr>
    </w:p>
    <w:p w14:paraId="0918BDC2" w14:textId="77777777" w:rsidR="00406199" w:rsidRDefault="00406199" w:rsidP="00406199">
      <w:pPr>
        <w:ind w:left="-90"/>
      </w:pPr>
    </w:p>
    <w:p w14:paraId="15346A89" w14:textId="77777777" w:rsidR="00406199" w:rsidRDefault="00406199" w:rsidP="00406199"/>
    <w:p w14:paraId="16E7BFF2" w14:textId="77777777" w:rsidR="00406199" w:rsidRDefault="00406199" w:rsidP="00406199"/>
    <w:p w14:paraId="53BB66E7" w14:textId="77777777" w:rsidR="00406199" w:rsidRDefault="00406199" w:rsidP="00406199"/>
    <w:p w14:paraId="57678A67" w14:textId="77777777" w:rsidR="00406199" w:rsidRDefault="00406199" w:rsidP="00406199">
      <w:pPr>
        <w:pStyle w:val="Standard"/>
        <w:rPr>
          <w:rFonts w:ascii="Times New Roman" w:hAnsi="Times New Roman" w:cs="Times New Roman"/>
        </w:rPr>
      </w:pPr>
    </w:p>
    <w:p w14:paraId="3A356D22" w14:textId="77777777" w:rsidR="00406199" w:rsidRPr="007B311D" w:rsidRDefault="00406199" w:rsidP="00406199">
      <w:pPr>
        <w:pStyle w:val="Standard"/>
        <w:rPr>
          <w:rFonts w:ascii="Times New Roman" w:hAnsi="Times New Roman" w:cs="Times New Roman"/>
          <w:b/>
          <w:bCs/>
          <w:color w:val="FF0000"/>
        </w:rPr>
      </w:pPr>
      <w:r w:rsidRPr="007B311D">
        <w:rPr>
          <w:rFonts w:ascii="Times New Roman" w:hAnsi="Times New Roman" w:cs="Times New Roman"/>
          <w:b/>
          <w:bCs/>
          <w:color w:val="FF0000"/>
        </w:rPr>
        <w:t>Solution</w:t>
      </w:r>
      <w:proofErr w:type="gramStart"/>
      <w:r w:rsidRPr="007B311D">
        <w:rPr>
          <w:rFonts w:ascii="Times New Roman" w:hAnsi="Times New Roman" w:cs="Times New Roman"/>
          <w:b/>
          <w:bCs/>
          <w:color w:val="FF0000"/>
        </w:rPr>
        <w:t>:</w:t>
      </w:r>
      <w:r w:rsidRPr="007B311D">
        <w:rPr>
          <w:rFonts w:ascii="Times New Roman" w:hAnsi="Times New Roman" w:cs="Times New Roman"/>
          <w:color w:val="FF0000"/>
        </w:rPr>
        <w:t xml:space="preserve"> </w:t>
      </w:r>
      <w:r>
        <w:rPr>
          <w:rFonts w:ascii="Times New Roman" w:hAnsi="Times New Roman" w:cs="Times New Roman"/>
        </w:rPr>
        <w:t xml:space="preserve"> </w:t>
      </w:r>
      <w:r w:rsidRPr="007B311D">
        <w:rPr>
          <w:rFonts w:ascii="Times New Roman" w:hAnsi="Times New Roman" w:cs="Times New Roman"/>
          <w:color w:val="FF0000"/>
        </w:rPr>
        <w:t>{</w:t>
      </w:r>
      <w:proofErr w:type="gramEnd"/>
      <w:r w:rsidRPr="007B311D">
        <w:rPr>
          <w:rFonts w:ascii="Times New Roman" w:hAnsi="Times New Roman" w:cs="Times New Roman"/>
          <w:color w:val="FF0000"/>
        </w:rPr>
        <w:t>A,C,D}</w:t>
      </w:r>
    </w:p>
    <w:p w14:paraId="2EA8716B" w14:textId="77777777" w:rsidR="00406199" w:rsidRDefault="00406199" w:rsidP="00406199">
      <w:pPr>
        <w:pStyle w:val="Standard"/>
        <w:rPr>
          <w:rFonts w:ascii="Times New Roman" w:hAnsi="Times New Roman" w:cs="Times New Roman"/>
        </w:rPr>
      </w:pPr>
    </w:p>
    <w:p w14:paraId="39AF2379" w14:textId="77777777" w:rsidR="00406199" w:rsidRPr="00637492" w:rsidRDefault="00406199" w:rsidP="00AF51F7">
      <w:pPr>
        <w:pStyle w:val="Standard"/>
        <w:numPr>
          <w:ilvl w:val="0"/>
          <w:numId w:val="134"/>
        </w:numPr>
        <w:ind w:left="360"/>
        <w:rPr>
          <w:rFonts w:ascii="Times New Roman" w:hAnsi="Times New Roman" w:cs="Times New Roman"/>
        </w:rPr>
      </w:pPr>
      <w:r w:rsidRPr="002B21B0">
        <w:rPr>
          <w:rFonts w:ascii="Times New Roman" w:hAnsi="Times New Roman" w:cs="Times New Roman"/>
        </w:rPr>
        <w:t>Consider the following set of frequent 3-itemsets:</w:t>
      </w:r>
    </w:p>
    <w:p w14:paraId="0EF0BA38" w14:textId="77777777" w:rsidR="00406199" w:rsidRDefault="00406199" w:rsidP="00406199">
      <w:pPr>
        <w:pStyle w:val="Default"/>
      </w:pPr>
      <w:r>
        <w:tab/>
      </w:r>
      <w:r>
        <w:rPr>
          <w:b/>
          <w:bCs/>
          <w:sz w:val="22"/>
          <w:szCs w:val="22"/>
        </w:rPr>
        <w:t>{</w:t>
      </w:r>
      <w:r>
        <w:rPr>
          <w:sz w:val="22"/>
          <w:szCs w:val="22"/>
        </w:rPr>
        <w:t>a, b, c</w:t>
      </w:r>
      <w:r>
        <w:rPr>
          <w:b/>
          <w:bCs/>
          <w:sz w:val="22"/>
          <w:szCs w:val="22"/>
        </w:rPr>
        <w:t>}</w:t>
      </w:r>
      <w:r>
        <w:rPr>
          <w:sz w:val="22"/>
          <w:szCs w:val="22"/>
        </w:rPr>
        <w:t xml:space="preserve">, </w:t>
      </w:r>
      <w:r>
        <w:rPr>
          <w:b/>
          <w:bCs/>
          <w:sz w:val="22"/>
          <w:szCs w:val="22"/>
        </w:rPr>
        <w:t>{</w:t>
      </w:r>
      <w:r>
        <w:rPr>
          <w:sz w:val="22"/>
          <w:szCs w:val="22"/>
        </w:rPr>
        <w:t>a, b, d</w:t>
      </w:r>
      <w:r>
        <w:rPr>
          <w:b/>
          <w:bCs/>
          <w:sz w:val="22"/>
          <w:szCs w:val="22"/>
        </w:rPr>
        <w:t>}</w:t>
      </w:r>
      <w:r>
        <w:rPr>
          <w:sz w:val="22"/>
          <w:szCs w:val="22"/>
        </w:rPr>
        <w:t xml:space="preserve">, </w:t>
      </w:r>
      <w:r>
        <w:rPr>
          <w:b/>
          <w:bCs/>
          <w:sz w:val="22"/>
          <w:szCs w:val="22"/>
        </w:rPr>
        <w:t>{</w:t>
      </w:r>
      <w:r>
        <w:rPr>
          <w:sz w:val="22"/>
          <w:szCs w:val="22"/>
        </w:rPr>
        <w:t>a, b, e</w:t>
      </w:r>
      <w:r>
        <w:rPr>
          <w:b/>
          <w:bCs/>
          <w:sz w:val="22"/>
          <w:szCs w:val="22"/>
        </w:rPr>
        <w:t>}</w:t>
      </w:r>
      <w:r>
        <w:rPr>
          <w:sz w:val="22"/>
          <w:szCs w:val="22"/>
        </w:rPr>
        <w:t xml:space="preserve">, </w:t>
      </w:r>
      <w:r>
        <w:rPr>
          <w:b/>
          <w:bCs/>
          <w:sz w:val="22"/>
          <w:szCs w:val="22"/>
        </w:rPr>
        <w:t>{</w:t>
      </w:r>
      <w:r>
        <w:rPr>
          <w:sz w:val="22"/>
          <w:szCs w:val="22"/>
        </w:rPr>
        <w:t>a, c, d</w:t>
      </w:r>
      <w:r>
        <w:rPr>
          <w:b/>
          <w:bCs/>
          <w:sz w:val="22"/>
          <w:szCs w:val="22"/>
        </w:rPr>
        <w:t>}</w:t>
      </w:r>
      <w:r>
        <w:rPr>
          <w:sz w:val="22"/>
          <w:szCs w:val="22"/>
        </w:rPr>
        <w:t xml:space="preserve">, </w:t>
      </w:r>
      <w:r>
        <w:rPr>
          <w:b/>
          <w:bCs/>
          <w:sz w:val="22"/>
          <w:szCs w:val="22"/>
        </w:rPr>
        <w:t>{</w:t>
      </w:r>
      <w:r>
        <w:rPr>
          <w:sz w:val="22"/>
          <w:szCs w:val="22"/>
        </w:rPr>
        <w:t>a, d, e</w:t>
      </w:r>
      <w:r>
        <w:rPr>
          <w:b/>
          <w:bCs/>
          <w:sz w:val="22"/>
          <w:szCs w:val="22"/>
        </w:rPr>
        <w:t>}</w:t>
      </w:r>
      <w:r>
        <w:rPr>
          <w:sz w:val="22"/>
          <w:szCs w:val="22"/>
        </w:rPr>
        <w:t xml:space="preserve">, </w:t>
      </w:r>
      <w:r>
        <w:rPr>
          <w:b/>
          <w:bCs/>
          <w:sz w:val="22"/>
          <w:szCs w:val="22"/>
        </w:rPr>
        <w:t>{</w:t>
      </w:r>
      <w:r>
        <w:rPr>
          <w:sz w:val="22"/>
          <w:szCs w:val="22"/>
        </w:rPr>
        <w:t>a, e, f</w:t>
      </w:r>
      <w:r>
        <w:rPr>
          <w:b/>
          <w:bCs/>
          <w:sz w:val="22"/>
          <w:szCs w:val="22"/>
        </w:rPr>
        <w:t>}</w:t>
      </w:r>
      <w:r>
        <w:rPr>
          <w:sz w:val="22"/>
          <w:szCs w:val="22"/>
        </w:rPr>
        <w:t xml:space="preserve">, </w:t>
      </w:r>
      <w:r>
        <w:rPr>
          <w:b/>
          <w:bCs/>
          <w:sz w:val="22"/>
          <w:szCs w:val="22"/>
        </w:rPr>
        <w:t>{</w:t>
      </w:r>
      <w:r>
        <w:rPr>
          <w:sz w:val="22"/>
          <w:szCs w:val="22"/>
        </w:rPr>
        <w:t>c, d, e</w:t>
      </w:r>
      <w:r>
        <w:rPr>
          <w:b/>
          <w:bCs/>
          <w:sz w:val="22"/>
          <w:szCs w:val="22"/>
        </w:rPr>
        <w:t>}</w:t>
      </w:r>
      <w:r>
        <w:rPr>
          <w:sz w:val="22"/>
          <w:szCs w:val="22"/>
        </w:rPr>
        <w:t xml:space="preserve">, </w:t>
      </w:r>
      <w:r>
        <w:rPr>
          <w:b/>
          <w:bCs/>
          <w:sz w:val="22"/>
          <w:szCs w:val="22"/>
        </w:rPr>
        <w:t>{</w:t>
      </w:r>
      <w:r>
        <w:rPr>
          <w:sz w:val="22"/>
          <w:szCs w:val="22"/>
        </w:rPr>
        <w:t>c, e, f</w:t>
      </w:r>
      <w:r>
        <w:rPr>
          <w:b/>
          <w:bCs/>
          <w:sz w:val="22"/>
          <w:szCs w:val="22"/>
        </w:rPr>
        <w:t>}</w:t>
      </w:r>
      <w:r>
        <w:rPr>
          <w:sz w:val="22"/>
          <w:szCs w:val="22"/>
        </w:rPr>
        <w:t xml:space="preserve">, </w:t>
      </w:r>
      <w:r>
        <w:rPr>
          <w:b/>
          <w:bCs/>
          <w:sz w:val="22"/>
          <w:szCs w:val="22"/>
        </w:rPr>
        <w:t>{</w:t>
      </w:r>
      <w:r>
        <w:rPr>
          <w:sz w:val="22"/>
          <w:szCs w:val="22"/>
        </w:rPr>
        <w:t>d, e, f</w:t>
      </w:r>
      <w:r>
        <w:rPr>
          <w:b/>
          <w:bCs/>
          <w:sz w:val="22"/>
          <w:szCs w:val="22"/>
        </w:rPr>
        <w:t>}</w:t>
      </w:r>
      <w:r>
        <w:rPr>
          <w:sz w:val="22"/>
          <w:szCs w:val="22"/>
        </w:rPr>
        <w:t>.</w:t>
      </w:r>
    </w:p>
    <w:p w14:paraId="4424A0FA" w14:textId="77777777" w:rsidR="00406199" w:rsidRDefault="00406199" w:rsidP="00406199">
      <w:pPr>
        <w:pStyle w:val="Default"/>
      </w:pPr>
      <w:r>
        <w:rPr>
          <w:sz w:val="22"/>
          <w:szCs w:val="22"/>
        </w:rPr>
        <w:t>Assume that there are only six items in the data set.</w:t>
      </w:r>
    </w:p>
    <w:p w14:paraId="4C407E39" w14:textId="77777777" w:rsidR="00406199" w:rsidRDefault="00406199" w:rsidP="00406199">
      <w:pPr>
        <w:pStyle w:val="Default"/>
      </w:pPr>
      <w:r>
        <w:rPr>
          <w:sz w:val="22"/>
          <w:szCs w:val="22"/>
        </w:rPr>
        <w:t>(a) List all candidate 4-itemsets obtained by a candidate generation procedure using the F</w:t>
      </w:r>
      <w:r w:rsidRPr="002B21B0">
        <w:rPr>
          <w:bCs/>
          <w:sz w:val="22"/>
          <w:szCs w:val="22"/>
          <w:vertAlign w:val="subscript"/>
        </w:rPr>
        <w:t>k−</w:t>
      </w:r>
      <w:r w:rsidRPr="002B21B0">
        <w:rPr>
          <w:sz w:val="22"/>
          <w:szCs w:val="22"/>
          <w:vertAlign w:val="subscript"/>
        </w:rPr>
        <w:t>1</w:t>
      </w:r>
      <w:r>
        <w:rPr>
          <w:sz w:val="22"/>
          <w:szCs w:val="22"/>
        </w:rPr>
        <w:t xml:space="preserve"> </w:t>
      </w:r>
      <w:r>
        <w:rPr>
          <w:bCs/>
          <w:sz w:val="22"/>
          <w:szCs w:val="22"/>
        </w:rPr>
        <w:t>X</w:t>
      </w:r>
      <w:r>
        <w:rPr>
          <w:b/>
          <w:bCs/>
          <w:sz w:val="22"/>
          <w:szCs w:val="22"/>
        </w:rPr>
        <w:t xml:space="preserve"> </w:t>
      </w:r>
      <w:r>
        <w:rPr>
          <w:sz w:val="22"/>
          <w:szCs w:val="22"/>
        </w:rPr>
        <w:t>F</w:t>
      </w:r>
      <w:r w:rsidRPr="002B21B0">
        <w:rPr>
          <w:sz w:val="22"/>
          <w:szCs w:val="22"/>
          <w:vertAlign w:val="subscript"/>
        </w:rPr>
        <w:t>1</w:t>
      </w:r>
      <w:r>
        <w:rPr>
          <w:sz w:val="22"/>
          <w:szCs w:val="22"/>
        </w:rPr>
        <w:t xml:space="preserve"> merging strategy.</w:t>
      </w:r>
    </w:p>
    <w:p w14:paraId="61371DA8" w14:textId="77777777" w:rsidR="00406199" w:rsidRPr="002B21B0" w:rsidRDefault="00406199" w:rsidP="00406199">
      <w:pPr>
        <w:pStyle w:val="Default"/>
        <w:rPr>
          <w:b/>
          <w:bCs/>
          <w:color w:val="FF0000"/>
        </w:rPr>
      </w:pPr>
      <w:r w:rsidRPr="002B21B0">
        <w:rPr>
          <w:b/>
          <w:bCs/>
          <w:color w:val="FF0000"/>
          <w:sz w:val="22"/>
          <w:szCs w:val="22"/>
        </w:rPr>
        <w:t>Answer:</w:t>
      </w:r>
    </w:p>
    <w:p w14:paraId="1A79A4C7" w14:textId="77777777" w:rsidR="00406199" w:rsidRPr="002B21B0" w:rsidRDefault="00406199" w:rsidP="00406199">
      <w:pPr>
        <w:pStyle w:val="Default"/>
        <w:rPr>
          <w:color w:val="FF0000"/>
        </w:rPr>
      </w:pPr>
      <w:r w:rsidRPr="002B21B0">
        <w:rPr>
          <w:color w:val="FF0000"/>
          <w:sz w:val="22"/>
          <w:szCs w:val="22"/>
        </w:rPr>
        <w:t>{a,b,c,d }, {a,b,c,e }, {a,b,c,f }, {a,b,d,e }, {a,b,d,f }, {a,b,e,f }, {a,c,d,e },{a,c,d,f },{a,d,e,f },{a,c,e,f },{b,c,d,e },{c,d,e,f },{b,c,e,f },{a,d,e,f },{b,d,e,f },</w:t>
      </w:r>
    </w:p>
    <w:p w14:paraId="47B32B9A" w14:textId="77777777" w:rsidR="00406199" w:rsidRDefault="00406199" w:rsidP="00406199">
      <w:pPr>
        <w:pStyle w:val="Default"/>
      </w:pPr>
      <w:r>
        <w:rPr>
          <w:sz w:val="22"/>
          <w:szCs w:val="22"/>
        </w:rPr>
        <w:t>(b) List all candidate 4-itemsets obtained by the candidate generation procedure in Apriori.</w:t>
      </w:r>
    </w:p>
    <w:p w14:paraId="3F9C8D76" w14:textId="77777777" w:rsidR="00406199" w:rsidRDefault="00406199" w:rsidP="00406199">
      <w:pPr>
        <w:pStyle w:val="Default"/>
      </w:pPr>
      <w:r w:rsidRPr="002B21B0">
        <w:rPr>
          <w:b/>
          <w:bCs/>
          <w:color w:val="FF0000"/>
          <w:sz w:val="22"/>
          <w:szCs w:val="22"/>
        </w:rPr>
        <w:t>Answer:</w:t>
      </w:r>
      <w:r w:rsidRPr="002B21B0">
        <w:rPr>
          <w:color w:val="FF0000"/>
          <w:sz w:val="22"/>
          <w:szCs w:val="22"/>
        </w:rPr>
        <w:t xml:space="preserve"> </w:t>
      </w:r>
      <w:r w:rsidRPr="002B21B0">
        <w:rPr>
          <w:b/>
          <w:bCs/>
          <w:color w:val="FF0000"/>
          <w:sz w:val="22"/>
          <w:szCs w:val="22"/>
        </w:rPr>
        <w:t>{</w:t>
      </w:r>
      <w:r w:rsidRPr="002B21B0">
        <w:rPr>
          <w:color w:val="FF0000"/>
          <w:sz w:val="22"/>
          <w:szCs w:val="22"/>
        </w:rPr>
        <w:t>a, b, c, d</w:t>
      </w:r>
      <w:r w:rsidRPr="002B21B0">
        <w:rPr>
          <w:b/>
          <w:bCs/>
          <w:color w:val="FF0000"/>
          <w:sz w:val="22"/>
          <w:szCs w:val="22"/>
        </w:rPr>
        <w:t>}</w:t>
      </w:r>
      <w:r w:rsidRPr="002B21B0">
        <w:rPr>
          <w:color w:val="FF0000"/>
          <w:sz w:val="22"/>
          <w:szCs w:val="22"/>
        </w:rPr>
        <w:t xml:space="preserve">, </w:t>
      </w:r>
      <w:r w:rsidRPr="002B21B0">
        <w:rPr>
          <w:b/>
          <w:bCs/>
          <w:color w:val="FF0000"/>
          <w:sz w:val="22"/>
          <w:szCs w:val="22"/>
        </w:rPr>
        <w:t>{</w:t>
      </w:r>
      <w:r w:rsidRPr="002B21B0">
        <w:rPr>
          <w:color w:val="FF0000"/>
          <w:sz w:val="22"/>
          <w:szCs w:val="22"/>
        </w:rPr>
        <w:t>a, b, c, e</w:t>
      </w:r>
      <w:r w:rsidRPr="002B21B0">
        <w:rPr>
          <w:b/>
          <w:bCs/>
          <w:color w:val="FF0000"/>
          <w:sz w:val="22"/>
          <w:szCs w:val="22"/>
        </w:rPr>
        <w:t>}</w:t>
      </w:r>
      <w:r w:rsidRPr="002B21B0">
        <w:rPr>
          <w:color w:val="FF0000"/>
          <w:sz w:val="22"/>
          <w:szCs w:val="22"/>
        </w:rPr>
        <w:t xml:space="preserve">, </w:t>
      </w:r>
      <w:r w:rsidRPr="002B21B0">
        <w:rPr>
          <w:b/>
          <w:bCs/>
          <w:color w:val="FF0000"/>
          <w:sz w:val="22"/>
          <w:szCs w:val="22"/>
        </w:rPr>
        <w:t>{</w:t>
      </w:r>
      <w:r w:rsidRPr="002B21B0">
        <w:rPr>
          <w:color w:val="FF0000"/>
          <w:sz w:val="22"/>
          <w:szCs w:val="22"/>
        </w:rPr>
        <w:t>a, b, d, e</w:t>
      </w:r>
      <w:r w:rsidRPr="002B21B0">
        <w:rPr>
          <w:b/>
          <w:bCs/>
          <w:color w:val="FF0000"/>
          <w:sz w:val="22"/>
          <w:szCs w:val="22"/>
        </w:rPr>
        <w:t>}</w:t>
      </w:r>
    </w:p>
    <w:p w14:paraId="73EBAB86" w14:textId="77777777" w:rsidR="00406199" w:rsidRDefault="00406199" w:rsidP="00406199">
      <w:pPr>
        <w:pStyle w:val="Default"/>
      </w:pPr>
      <w:r>
        <w:rPr>
          <w:sz w:val="22"/>
          <w:szCs w:val="22"/>
        </w:rPr>
        <w:t>(c) List all candidate 4-itemsets that survive the candidate pruning step of the Apriori algorithm.</w:t>
      </w:r>
    </w:p>
    <w:p w14:paraId="332034B5" w14:textId="77777777" w:rsidR="00406199" w:rsidRPr="002B21B0" w:rsidRDefault="00406199" w:rsidP="00406199">
      <w:pPr>
        <w:pStyle w:val="Default"/>
        <w:rPr>
          <w:color w:val="FF0000"/>
        </w:rPr>
      </w:pPr>
      <w:r w:rsidRPr="002B21B0">
        <w:rPr>
          <w:b/>
          <w:bCs/>
          <w:color w:val="FF0000"/>
          <w:sz w:val="22"/>
          <w:szCs w:val="22"/>
        </w:rPr>
        <w:t>Answer:</w:t>
      </w:r>
      <w:r w:rsidRPr="002B21B0">
        <w:rPr>
          <w:color w:val="FF0000"/>
          <w:sz w:val="22"/>
          <w:szCs w:val="22"/>
        </w:rPr>
        <w:t xml:space="preserve"> None</w:t>
      </w:r>
    </w:p>
    <w:p w14:paraId="7592D57F" w14:textId="77777777" w:rsidR="00406199" w:rsidRDefault="00406199" w:rsidP="00406199">
      <w:pPr>
        <w:pStyle w:val="Default"/>
      </w:pPr>
      <w:r>
        <w:rPr>
          <w:sz w:val="22"/>
          <w:szCs w:val="22"/>
        </w:rPr>
        <w:t>(d) Based on the list of frequent 3-itemsets given above, is it possible to generate a frequent 5-itemset? State your reason clearly.</w:t>
      </w:r>
    </w:p>
    <w:p w14:paraId="3062F837" w14:textId="5FD92747" w:rsidR="00C509D2" w:rsidRDefault="00406199" w:rsidP="00C509D2">
      <w:pPr>
        <w:pStyle w:val="Standard"/>
        <w:rPr>
          <w:rFonts w:ascii="Times New Roman" w:hAnsi="Times New Roman" w:cs="Times New Roman"/>
          <w:color w:val="FF0000"/>
        </w:rPr>
      </w:pPr>
      <w:r w:rsidRPr="002B21B0">
        <w:rPr>
          <w:rFonts w:ascii="Times New Roman" w:hAnsi="Times New Roman" w:cs="Times New Roman"/>
          <w:b/>
          <w:bCs/>
          <w:color w:val="FF0000"/>
        </w:rPr>
        <w:t>Answer:</w:t>
      </w:r>
      <w:r w:rsidRPr="002B21B0">
        <w:rPr>
          <w:rFonts w:ascii="Times New Roman" w:hAnsi="Times New Roman" w:cs="Times New Roman"/>
          <w:color w:val="FF0000"/>
        </w:rPr>
        <w:t xml:space="preserve"> None, as there are no frequent 4-itemsets</w:t>
      </w:r>
      <w:r>
        <w:rPr>
          <w:rFonts w:ascii="Times New Roman" w:hAnsi="Times New Roman" w:cs="Times New Roman"/>
          <w:color w:val="FF0000"/>
        </w:rPr>
        <w:t>.</w:t>
      </w:r>
    </w:p>
    <w:p w14:paraId="2725A067" w14:textId="1BFBFB39" w:rsidR="004E41D4" w:rsidRPr="00C509D2" w:rsidRDefault="00366F02" w:rsidP="00C509D2">
      <w:pPr>
        <w:pStyle w:val="Heading1"/>
        <w:pageBreakBefore/>
        <w:rPr>
          <w:rFonts w:ascii="Times New Roman" w:hAnsi="Times New Roman" w:cs="Times New Roman"/>
          <w:b/>
          <w:bCs/>
          <w:color w:val="000000" w:themeColor="text1"/>
        </w:rPr>
      </w:pPr>
      <w:bookmarkStart w:id="5" w:name="_Toc71656428"/>
      <w:r w:rsidRPr="00C509D2">
        <w:rPr>
          <w:rFonts w:ascii="Times New Roman" w:hAnsi="Times New Roman" w:cs="Times New Roman"/>
          <w:b/>
          <w:bCs/>
          <w:color w:val="000000" w:themeColor="text1"/>
        </w:rPr>
        <w:lastRenderedPageBreak/>
        <w:t xml:space="preserve">Basics of Closed </w:t>
      </w:r>
      <w:proofErr w:type="spellStart"/>
      <w:r w:rsidRPr="00C509D2">
        <w:rPr>
          <w:rFonts w:ascii="Times New Roman" w:hAnsi="Times New Roman" w:cs="Times New Roman"/>
          <w:b/>
          <w:bCs/>
          <w:color w:val="000000" w:themeColor="text1"/>
        </w:rPr>
        <w:t>Itemsets</w:t>
      </w:r>
      <w:bookmarkEnd w:id="5"/>
      <w:proofErr w:type="spellEnd"/>
    </w:p>
    <w:p w14:paraId="178CEE73" w14:textId="50756A79" w:rsidR="00406199" w:rsidRDefault="00406199" w:rsidP="00406199"/>
    <w:p w14:paraId="71DC5205" w14:textId="77777777" w:rsidR="00406199" w:rsidRPr="000D37CE" w:rsidRDefault="00406199" w:rsidP="00AF51F7">
      <w:pPr>
        <w:pStyle w:val="Standard"/>
        <w:numPr>
          <w:ilvl w:val="0"/>
          <w:numId w:val="135"/>
        </w:numPr>
        <w:rPr>
          <w:rFonts w:ascii="Times New Roman" w:eastAsia="Times New Roman" w:hAnsi="Times New Roman" w:cs="Times New Roman"/>
        </w:rPr>
      </w:pPr>
      <w:r w:rsidRPr="000D37CE">
        <w:rPr>
          <w:rFonts w:ascii="Times New Roman" w:eastAsia="Times New Roman" w:hAnsi="Times New Roman" w:cs="Times New Roman"/>
        </w:rPr>
        <w:t>The following figure is a partial view of an itemset lattice constructed on a transaction data containing 5 items P, Q, R, S, T. There are no other items in the data.</w:t>
      </w:r>
    </w:p>
    <w:p w14:paraId="2C437078" w14:textId="77777777" w:rsidR="00406199" w:rsidRPr="00CE6FEB" w:rsidRDefault="00406199" w:rsidP="00406199">
      <w:r w:rsidRPr="00CE6FEB">
        <w:rPr>
          <w:noProof/>
          <w:lang w:eastAsia="zh-CN"/>
        </w:rPr>
        <w:drawing>
          <wp:anchor distT="114300" distB="114300" distL="114300" distR="114300" simplePos="0" relativeHeight="251695104" behindDoc="0" locked="0" layoutInCell="0" hidden="0" allowOverlap="0" wp14:anchorId="5D79BF5B" wp14:editId="22AEF747">
            <wp:simplePos x="0" y="0"/>
            <wp:positionH relativeFrom="margin">
              <wp:posOffset>391795</wp:posOffset>
            </wp:positionH>
            <wp:positionV relativeFrom="paragraph">
              <wp:posOffset>111760</wp:posOffset>
            </wp:positionV>
            <wp:extent cx="4843145" cy="2258695"/>
            <wp:effectExtent l="0" t="0" r="0" b="8255"/>
            <wp:wrapTopAndBottom/>
            <wp:docPr id="127" name="image02.png" descr="AssociationMidterm2_Spring2016 (2).png"/>
            <wp:cNvGraphicFramePr/>
            <a:graphic xmlns:a="http://schemas.openxmlformats.org/drawingml/2006/main">
              <a:graphicData uri="http://schemas.openxmlformats.org/drawingml/2006/picture">
                <pic:pic xmlns:pic="http://schemas.openxmlformats.org/drawingml/2006/picture">
                  <pic:nvPicPr>
                    <pic:cNvPr id="0" name="image02.png" descr="AssociationMidterm2_Spring2016 (2).png"/>
                    <pic:cNvPicPr preferRelativeResize="0"/>
                  </pic:nvPicPr>
                  <pic:blipFill>
                    <a:blip r:embed="rId17"/>
                    <a:srcRect/>
                    <a:stretch>
                      <a:fillRect/>
                    </a:stretch>
                  </pic:blipFill>
                  <pic:spPr>
                    <a:xfrm>
                      <a:off x="0" y="0"/>
                      <a:ext cx="4843145" cy="2258695"/>
                    </a:xfrm>
                    <a:prstGeom prst="rect">
                      <a:avLst/>
                    </a:prstGeom>
                    <a:ln/>
                  </pic:spPr>
                </pic:pic>
              </a:graphicData>
            </a:graphic>
          </wp:anchor>
        </w:drawing>
      </w:r>
    </w:p>
    <w:p w14:paraId="323E7FBD" w14:textId="77777777" w:rsidR="00406199" w:rsidRPr="00CE6FEB" w:rsidRDefault="00406199" w:rsidP="00406199">
      <w:r w:rsidRPr="00CE6FEB">
        <w:t>As shown in the figure, itemsets {</w:t>
      </w:r>
      <w:proofErr w:type="gramStart"/>
      <w:r w:rsidRPr="00CE6FEB">
        <w:t>P,Q</w:t>
      </w:r>
      <w:proofErr w:type="gramEnd"/>
      <w:r w:rsidRPr="00CE6FEB">
        <w:t>} and {P,Q,S} are not closed, while itemsets {P,Q,R} and {P,Q,T} are closed. Given that the support counts of {P,Q,R}, {P,Q,S} and {P,Q,T} are 3, 4 and 2 respectively, what is the support of {P,Q}?</w:t>
      </w:r>
    </w:p>
    <w:p w14:paraId="22B74ED4" w14:textId="77777777" w:rsidR="00406199" w:rsidRPr="00CE6FEB" w:rsidRDefault="00406199" w:rsidP="00406199">
      <w:r w:rsidRPr="00CE6FEB">
        <w:rPr>
          <w:color w:val="FF0000"/>
        </w:rPr>
        <w:t>Since {P,</w:t>
      </w:r>
      <w:r>
        <w:rPr>
          <w:color w:val="FF0000"/>
        </w:rPr>
        <w:t xml:space="preserve"> </w:t>
      </w:r>
      <w:r w:rsidRPr="00CE6FEB">
        <w:rPr>
          <w:color w:val="FF0000"/>
        </w:rPr>
        <w:t>Q} is not a closed itemset, one of its immediate supersets will have the same support count as it has. Hence, support count of {P,</w:t>
      </w:r>
      <w:r>
        <w:rPr>
          <w:color w:val="FF0000"/>
        </w:rPr>
        <w:t xml:space="preserve"> </w:t>
      </w:r>
      <w:r w:rsidRPr="00CE6FEB">
        <w:rPr>
          <w:color w:val="FF0000"/>
        </w:rPr>
        <w:t xml:space="preserve">Q} is simply the maximum support count of </w:t>
      </w:r>
      <w:proofErr w:type="gramStart"/>
      <w:r w:rsidRPr="00CE6FEB">
        <w:rPr>
          <w:color w:val="FF0000"/>
        </w:rPr>
        <w:t>all of</w:t>
      </w:r>
      <w:proofErr w:type="gramEnd"/>
      <w:r w:rsidRPr="00CE6FEB">
        <w:rPr>
          <w:color w:val="FF0000"/>
        </w:rPr>
        <w:t xml:space="preserve"> its immediate supersets</w:t>
      </w:r>
      <w:r>
        <w:rPr>
          <w:color w:val="FF0000"/>
        </w:rPr>
        <w:t>,</w:t>
      </w:r>
      <w:r w:rsidRPr="00CE6FEB">
        <w:rPr>
          <w:color w:val="FF0000"/>
        </w:rPr>
        <w:t xml:space="preserve"> which comes to 4.</w:t>
      </w:r>
    </w:p>
    <w:p w14:paraId="6D57D455" w14:textId="77777777" w:rsidR="00406199" w:rsidRDefault="00406199" w:rsidP="00406199">
      <w:pPr>
        <w:pStyle w:val="Standard"/>
        <w:rPr>
          <w:rFonts w:ascii="Times New Roman" w:hAnsi="Times New Roman" w:cs="Times New Roman"/>
        </w:rPr>
      </w:pPr>
    </w:p>
    <w:tbl>
      <w:tblPr>
        <w:tblStyle w:val="TableGrid"/>
        <w:tblpPr w:leftFromText="180" w:rightFromText="180" w:vertAnchor="text" w:horzAnchor="page" w:tblpX="8003" w:tblpY="754"/>
        <w:tblW w:w="0" w:type="auto"/>
        <w:tblLook w:val="04A0" w:firstRow="1" w:lastRow="0" w:firstColumn="1" w:lastColumn="0" w:noHBand="0" w:noVBand="1"/>
      </w:tblPr>
      <w:tblGrid>
        <w:gridCol w:w="1850"/>
        <w:gridCol w:w="1350"/>
      </w:tblGrid>
      <w:tr w:rsidR="00735BD4" w14:paraId="4D16EA72" w14:textId="77777777" w:rsidTr="00735BD4">
        <w:tc>
          <w:tcPr>
            <w:tcW w:w="1850" w:type="dxa"/>
          </w:tcPr>
          <w:p w14:paraId="559F1A96" w14:textId="77777777" w:rsidR="00735BD4" w:rsidRDefault="00735BD4" w:rsidP="00735BD4">
            <w:pPr>
              <w:pStyle w:val="Standard"/>
              <w:spacing w:after="200"/>
              <w:rPr>
                <w:rFonts w:ascii="Times New Roman" w:eastAsia="Times New Roman" w:hAnsi="Times New Roman" w:cs="Times New Roman"/>
              </w:rPr>
            </w:pPr>
            <w:r>
              <w:rPr>
                <w:rFonts w:ascii="Times New Roman" w:eastAsia="Times New Roman" w:hAnsi="Times New Roman" w:cs="Times New Roman"/>
              </w:rPr>
              <w:t>Itemsets</w:t>
            </w:r>
          </w:p>
        </w:tc>
        <w:tc>
          <w:tcPr>
            <w:tcW w:w="1350" w:type="dxa"/>
          </w:tcPr>
          <w:p w14:paraId="53CBD0D2" w14:textId="77777777" w:rsidR="00735BD4" w:rsidRDefault="00735BD4" w:rsidP="00735BD4">
            <w:pPr>
              <w:pStyle w:val="Standard"/>
              <w:spacing w:after="200"/>
              <w:jc w:val="center"/>
              <w:rPr>
                <w:rFonts w:ascii="Times New Roman" w:eastAsia="Times New Roman" w:hAnsi="Times New Roman" w:cs="Times New Roman"/>
              </w:rPr>
            </w:pPr>
            <w:r>
              <w:rPr>
                <w:rFonts w:ascii="Times New Roman" w:eastAsia="Times New Roman" w:hAnsi="Times New Roman" w:cs="Times New Roman"/>
              </w:rPr>
              <w:t>Support</w:t>
            </w:r>
          </w:p>
        </w:tc>
      </w:tr>
      <w:tr w:rsidR="00735BD4" w14:paraId="139334C2" w14:textId="77777777" w:rsidTr="00735BD4">
        <w:tc>
          <w:tcPr>
            <w:tcW w:w="1850" w:type="dxa"/>
          </w:tcPr>
          <w:p w14:paraId="032CEF4F" w14:textId="77777777" w:rsidR="00735BD4" w:rsidRDefault="00735BD4" w:rsidP="00735BD4">
            <w:pPr>
              <w:pStyle w:val="Standard"/>
              <w:spacing w:after="200"/>
              <w:rPr>
                <w:rFonts w:ascii="Times New Roman" w:eastAsia="Times New Roman" w:hAnsi="Times New Roman" w:cs="Times New Roman"/>
              </w:rPr>
            </w:pPr>
            <w:r>
              <w:rPr>
                <w:rFonts w:ascii="Times New Roman" w:eastAsia="Times New Roman" w:hAnsi="Times New Roman" w:cs="Times New Roman"/>
              </w:rPr>
              <w:t>{X}</w:t>
            </w:r>
          </w:p>
        </w:tc>
        <w:tc>
          <w:tcPr>
            <w:tcW w:w="1350" w:type="dxa"/>
          </w:tcPr>
          <w:p w14:paraId="6DE55FA5" w14:textId="77777777" w:rsidR="00735BD4" w:rsidRDefault="00735BD4" w:rsidP="00735BD4">
            <w:pPr>
              <w:pStyle w:val="Standard"/>
              <w:spacing w:after="200"/>
              <w:jc w:val="center"/>
              <w:rPr>
                <w:rFonts w:ascii="Times New Roman" w:eastAsia="Times New Roman" w:hAnsi="Times New Roman" w:cs="Times New Roman"/>
              </w:rPr>
            </w:pPr>
            <w:r>
              <w:rPr>
                <w:rFonts w:ascii="Times New Roman" w:eastAsia="Times New Roman" w:hAnsi="Times New Roman" w:cs="Times New Roman"/>
              </w:rPr>
              <w:t>20</w:t>
            </w:r>
          </w:p>
        </w:tc>
      </w:tr>
      <w:tr w:rsidR="00735BD4" w14:paraId="2E5F3B0C" w14:textId="77777777" w:rsidTr="00735BD4">
        <w:tc>
          <w:tcPr>
            <w:tcW w:w="1850" w:type="dxa"/>
          </w:tcPr>
          <w:p w14:paraId="115BAB9B" w14:textId="77777777" w:rsidR="00735BD4" w:rsidRDefault="00735BD4" w:rsidP="00735BD4">
            <w:pPr>
              <w:pStyle w:val="Standard"/>
              <w:spacing w:after="200"/>
              <w:rPr>
                <w:rFonts w:ascii="Times New Roman" w:eastAsia="Times New Roman" w:hAnsi="Times New Roman" w:cs="Times New Roman"/>
              </w:rPr>
            </w:pPr>
            <w:r>
              <w:rPr>
                <w:rFonts w:ascii="Times New Roman" w:eastAsia="Times New Roman" w:hAnsi="Times New Roman" w:cs="Times New Roman"/>
              </w:rPr>
              <w:t>{</w:t>
            </w:r>
            <w:proofErr w:type="gramStart"/>
            <w:r>
              <w:rPr>
                <w:rFonts w:ascii="Times New Roman" w:eastAsia="Times New Roman" w:hAnsi="Times New Roman" w:cs="Times New Roman"/>
              </w:rPr>
              <w:t>X,Y</w:t>
            </w:r>
            <w:proofErr w:type="gramEnd"/>
            <w:r>
              <w:rPr>
                <w:rFonts w:ascii="Times New Roman" w:eastAsia="Times New Roman" w:hAnsi="Times New Roman" w:cs="Times New Roman"/>
              </w:rPr>
              <w:t>}</w:t>
            </w:r>
          </w:p>
        </w:tc>
        <w:tc>
          <w:tcPr>
            <w:tcW w:w="1350" w:type="dxa"/>
          </w:tcPr>
          <w:p w14:paraId="04D30479" w14:textId="77777777" w:rsidR="00735BD4" w:rsidRDefault="00735BD4" w:rsidP="00735BD4">
            <w:pPr>
              <w:pStyle w:val="Standard"/>
              <w:spacing w:after="200"/>
              <w:jc w:val="center"/>
              <w:rPr>
                <w:rFonts w:ascii="Times New Roman" w:eastAsia="Times New Roman" w:hAnsi="Times New Roman" w:cs="Times New Roman"/>
              </w:rPr>
            </w:pPr>
            <w:r>
              <w:rPr>
                <w:rFonts w:ascii="Times New Roman" w:eastAsia="Times New Roman" w:hAnsi="Times New Roman" w:cs="Times New Roman"/>
              </w:rPr>
              <w:t>16</w:t>
            </w:r>
          </w:p>
        </w:tc>
      </w:tr>
      <w:tr w:rsidR="00735BD4" w14:paraId="70A93BD6" w14:textId="77777777" w:rsidTr="00735BD4">
        <w:tc>
          <w:tcPr>
            <w:tcW w:w="1850" w:type="dxa"/>
          </w:tcPr>
          <w:p w14:paraId="166911D4" w14:textId="77777777" w:rsidR="00735BD4" w:rsidRDefault="00735BD4" w:rsidP="00735BD4">
            <w:pPr>
              <w:pStyle w:val="Standard"/>
              <w:spacing w:after="200"/>
              <w:rPr>
                <w:rFonts w:ascii="Times New Roman" w:eastAsia="Times New Roman" w:hAnsi="Times New Roman" w:cs="Times New Roman"/>
              </w:rPr>
            </w:pPr>
            <w:r>
              <w:rPr>
                <w:rFonts w:ascii="Times New Roman" w:eastAsia="Times New Roman" w:hAnsi="Times New Roman" w:cs="Times New Roman"/>
              </w:rPr>
              <w:t>{</w:t>
            </w:r>
            <w:proofErr w:type="gramStart"/>
            <w:r>
              <w:rPr>
                <w:rFonts w:ascii="Times New Roman" w:eastAsia="Times New Roman" w:hAnsi="Times New Roman" w:cs="Times New Roman"/>
              </w:rPr>
              <w:t>X,Z</w:t>
            </w:r>
            <w:proofErr w:type="gramEnd"/>
            <w:r>
              <w:rPr>
                <w:rFonts w:ascii="Times New Roman" w:eastAsia="Times New Roman" w:hAnsi="Times New Roman" w:cs="Times New Roman"/>
              </w:rPr>
              <w:t>}</w:t>
            </w:r>
          </w:p>
        </w:tc>
        <w:tc>
          <w:tcPr>
            <w:tcW w:w="1350" w:type="dxa"/>
          </w:tcPr>
          <w:p w14:paraId="57DDBD05" w14:textId="77777777" w:rsidR="00735BD4" w:rsidRDefault="00735BD4" w:rsidP="00735BD4">
            <w:pPr>
              <w:pStyle w:val="Standard"/>
              <w:spacing w:after="200"/>
              <w:jc w:val="center"/>
              <w:rPr>
                <w:rFonts w:ascii="Times New Roman" w:eastAsia="Times New Roman" w:hAnsi="Times New Roman" w:cs="Times New Roman"/>
              </w:rPr>
            </w:pPr>
            <w:r>
              <w:rPr>
                <w:rFonts w:ascii="Times New Roman" w:eastAsia="Times New Roman" w:hAnsi="Times New Roman" w:cs="Times New Roman"/>
              </w:rPr>
              <w:t>14</w:t>
            </w:r>
          </w:p>
        </w:tc>
      </w:tr>
      <w:tr w:rsidR="00735BD4" w14:paraId="69E9264C" w14:textId="77777777" w:rsidTr="00735BD4">
        <w:tc>
          <w:tcPr>
            <w:tcW w:w="1850" w:type="dxa"/>
          </w:tcPr>
          <w:p w14:paraId="27696479" w14:textId="77777777" w:rsidR="00735BD4" w:rsidRDefault="00735BD4" w:rsidP="00735BD4">
            <w:pPr>
              <w:pStyle w:val="Standard"/>
              <w:spacing w:after="200"/>
              <w:rPr>
                <w:rFonts w:ascii="Times New Roman" w:eastAsia="Times New Roman" w:hAnsi="Times New Roman" w:cs="Times New Roman"/>
              </w:rPr>
            </w:pPr>
            <w:r>
              <w:rPr>
                <w:rFonts w:ascii="Times New Roman" w:eastAsia="Times New Roman" w:hAnsi="Times New Roman" w:cs="Times New Roman"/>
              </w:rPr>
              <w:t>{</w:t>
            </w:r>
            <w:proofErr w:type="gramStart"/>
            <w:r>
              <w:rPr>
                <w:rFonts w:ascii="Times New Roman" w:eastAsia="Times New Roman" w:hAnsi="Times New Roman" w:cs="Times New Roman"/>
              </w:rPr>
              <w:t>X,W</w:t>
            </w:r>
            <w:proofErr w:type="gramEnd"/>
            <w:r>
              <w:rPr>
                <w:rFonts w:ascii="Times New Roman" w:eastAsia="Times New Roman" w:hAnsi="Times New Roman" w:cs="Times New Roman"/>
              </w:rPr>
              <w:t>}</w:t>
            </w:r>
          </w:p>
        </w:tc>
        <w:tc>
          <w:tcPr>
            <w:tcW w:w="1350" w:type="dxa"/>
          </w:tcPr>
          <w:p w14:paraId="114046CF" w14:textId="77777777" w:rsidR="00735BD4" w:rsidRDefault="00735BD4" w:rsidP="00735BD4">
            <w:pPr>
              <w:pStyle w:val="Standard"/>
              <w:spacing w:after="200"/>
              <w:jc w:val="center"/>
              <w:rPr>
                <w:rFonts w:ascii="Times New Roman" w:eastAsia="Times New Roman" w:hAnsi="Times New Roman" w:cs="Times New Roman"/>
              </w:rPr>
            </w:pPr>
            <w:r>
              <w:rPr>
                <w:rFonts w:ascii="Times New Roman" w:eastAsia="Times New Roman" w:hAnsi="Times New Roman" w:cs="Times New Roman"/>
              </w:rPr>
              <w:t>14</w:t>
            </w:r>
          </w:p>
        </w:tc>
      </w:tr>
      <w:tr w:rsidR="00735BD4" w14:paraId="7A0B93F6" w14:textId="77777777" w:rsidTr="00735BD4">
        <w:tc>
          <w:tcPr>
            <w:tcW w:w="1850" w:type="dxa"/>
          </w:tcPr>
          <w:p w14:paraId="306F2D2B" w14:textId="77777777" w:rsidR="00735BD4" w:rsidRDefault="00735BD4" w:rsidP="00735BD4">
            <w:pPr>
              <w:pStyle w:val="Standard"/>
              <w:spacing w:after="200"/>
              <w:rPr>
                <w:rFonts w:ascii="Times New Roman" w:eastAsia="Times New Roman" w:hAnsi="Times New Roman" w:cs="Times New Roman"/>
              </w:rPr>
            </w:pPr>
            <w:r>
              <w:rPr>
                <w:rFonts w:ascii="Times New Roman" w:eastAsia="Times New Roman" w:hAnsi="Times New Roman" w:cs="Times New Roman"/>
              </w:rPr>
              <w:t>{</w:t>
            </w:r>
            <w:proofErr w:type="gramStart"/>
            <w:r>
              <w:rPr>
                <w:rFonts w:ascii="Times New Roman" w:eastAsia="Times New Roman" w:hAnsi="Times New Roman" w:cs="Times New Roman"/>
              </w:rPr>
              <w:t>X,Y</w:t>
            </w:r>
            <w:proofErr w:type="gramEnd"/>
            <w:r>
              <w:rPr>
                <w:rFonts w:ascii="Times New Roman" w:eastAsia="Times New Roman" w:hAnsi="Times New Roman" w:cs="Times New Roman"/>
              </w:rPr>
              <w:t>,W}</w:t>
            </w:r>
          </w:p>
        </w:tc>
        <w:tc>
          <w:tcPr>
            <w:tcW w:w="1350" w:type="dxa"/>
          </w:tcPr>
          <w:p w14:paraId="34249241" w14:textId="77777777" w:rsidR="00735BD4" w:rsidRDefault="00735BD4" w:rsidP="00735BD4">
            <w:pPr>
              <w:pStyle w:val="Standard"/>
              <w:spacing w:after="200"/>
              <w:jc w:val="center"/>
              <w:rPr>
                <w:rFonts w:ascii="Times New Roman" w:eastAsia="Times New Roman" w:hAnsi="Times New Roman" w:cs="Times New Roman"/>
              </w:rPr>
            </w:pPr>
            <w:r>
              <w:rPr>
                <w:rFonts w:ascii="Times New Roman" w:eastAsia="Times New Roman" w:hAnsi="Times New Roman" w:cs="Times New Roman"/>
              </w:rPr>
              <w:t>14</w:t>
            </w:r>
          </w:p>
        </w:tc>
      </w:tr>
      <w:tr w:rsidR="00735BD4" w14:paraId="7F835E1B" w14:textId="77777777" w:rsidTr="00735BD4">
        <w:tc>
          <w:tcPr>
            <w:tcW w:w="1850" w:type="dxa"/>
          </w:tcPr>
          <w:p w14:paraId="29384818" w14:textId="77777777" w:rsidR="00735BD4" w:rsidRDefault="00735BD4" w:rsidP="00735BD4">
            <w:pPr>
              <w:pStyle w:val="Standard"/>
              <w:spacing w:after="200"/>
              <w:rPr>
                <w:rFonts w:ascii="Times New Roman" w:eastAsia="Times New Roman" w:hAnsi="Times New Roman" w:cs="Times New Roman"/>
              </w:rPr>
            </w:pPr>
            <w:r>
              <w:rPr>
                <w:rFonts w:ascii="Times New Roman" w:eastAsia="Times New Roman" w:hAnsi="Times New Roman" w:cs="Times New Roman"/>
              </w:rPr>
              <w:t>{</w:t>
            </w:r>
            <w:proofErr w:type="gramStart"/>
            <w:r>
              <w:rPr>
                <w:rFonts w:ascii="Times New Roman" w:eastAsia="Times New Roman" w:hAnsi="Times New Roman" w:cs="Times New Roman"/>
              </w:rPr>
              <w:t>X,Y</w:t>
            </w:r>
            <w:proofErr w:type="gramEnd"/>
            <w:r>
              <w:rPr>
                <w:rFonts w:ascii="Times New Roman" w:eastAsia="Times New Roman" w:hAnsi="Times New Roman" w:cs="Times New Roman"/>
              </w:rPr>
              <w:t>,Z}</w:t>
            </w:r>
          </w:p>
        </w:tc>
        <w:tc>
          <w:tcPr>
            <w:tcW w:w="1350" w:type="dxa"/>
          </w:tcPr>
          <w:p w14:paraId="6F3280C8" w14:textId="77777777" w:rsidR="00735BD4" w:rsidRDefault="00735BD4" w:rsidP="00735BD4">
            <w:pPr>
              <w:pStyle w:val="Standard"/>
              <w:spacing w:after="200"/>
              <w:jc w:val="center"/>
              <w:rPr>
                <w:rFonts w:ascii="Times New Roman" w:eastAsia="Times New Roman" w:hAnsi="Times New Roman" w:cs="Times New Roman"/>
              </w:rPr>
            </w:pPr>
            <w:r>
              <w:rPr>
                <w:rFonts w:ascii="Times New Roman" w:eastAsia="Times New Roman" w:hAnsi="Times New Roman" w:cs="Times New Roman"/>
              </w:rPr>
              <w:t>10</w:t>
            </w:r>
          </w:p>
        </w:tc>
      </w:tr>
    </w:tbl>
    <w:p w14:paraId="0C97CFD0" w14:textId="40865D52" w:rsidR="00406199" w:rsidRPr="00CD25DC" w:rsidRDefault="00CD25DC" w:rsidP="00735BD4">
      <w:pPr>
        <w:pStyle w:val="Standard"/>
        <w:numPr>
          <w:ilvl w:val="0"/>
          <w:numId w:val="135"/>
        </w:numPr>
        <w:ind w:left="360"/>
        <w:rPr>
          <w:rFonts w:ascii="Times New Roman" w:hAnsi="Times New Roman" w:cs="Times New Roman"/>
          <w:bCs/>
        </w:rPr>
      </w:pPr>
      <w:r>
        <w:rPr>
          <w:rFonts w:ascii="Times New Roman" w:hAnsi="Times New Roman" w:cs="Times New Roman"/>
          <w:bCs/>
        </w:rPr>
        <w:t>Consider</w:t>
      </w:r>
      <w:r w:rsidR="00406199" w:rsidRPr="00CD25DC">
        <w:rPr>
          <w:rFonts w:ascii="Times New Roman" w:hAnsi="Times New Roman" w:cs="Times New Roman"/>
          <w:bCs/>
        </w:rPr>
        <w:t xml:space="preserve"> a market-basket transaction </w:t>
      </w:r>
      <w:r>
        <w:rPr>
          <w:rFonts w:ascii="Times New Roman" w:hAnsi="Times New Roman" w:cs="Times New Roman"/>
          <w:bCs/>
        </w:rPr>
        <w:t xml:space="preserve">data set </w:t>
      </w:r>
      <w:r w:rsidR="00406199" w:rsidRPr="00CD25DC">
        <w:rPr>
          <w:rFonts w:ascii="Times New Roman" w:hAnsi="Times New Roman" w:cs="Times New Roman"/>
          <w:bCs/>
        </w:rPr>
        <w:t>that has four items X, Y, Z, and W. The table on the right shows the support of some itemsets, while the support of other itemsets is unknown.  Label each itemset listed below with the following letter(s):</w:t>
      </w:r>
    </w:p>
    <w:p w14:paraId="370C19FB" w14:textId="77777777" w:rsidR="00406199" w:rsidRDefault="00406199" w:rsidP="00406199">
      <w:pPr>
        <w:pStyle w:val="Standard"/>
        <w:spacing w:after="200"/>
      </w:pPr>
      <w:r>
        <w:rPr>
          <w:rFonts w:ascii="Times New Roman" w:eastAsia="Times New Roman" w:hAnsi="Times New Roman" w:cs="Times New Roman"/>
        </w:rPr>
        <w:t>• C if it is a closed itemset,</w:t>
      </w:r>
    </w:p>
    <w:p w14:paraId="664D8D98" w14:textId="77777777" w:rsidR="00406199" w:rsidRDefault="00406199" w:rsidP="00406199">
      <w:pPr>
        <w:pStyle w:val="Standard"/>
        <w:spacing w:after="200"/>
      </w:pPr>
      <w:r>
        <w:rPr>
          <w:rFonts w:ascii="Times New Roman" w:eastAsia="Times New Roman" w:hAnsi="Times New Roman" w:cs="Times New Roman"/>
        </w:rPr>
        <w:t>• N if it is not a closed itemset, and</w:t>
      </w:r>
    </w:p>
    <w:p w14:paraId="483DF123" w14:textId="77777777" w:rsidR="00406199" w:rsidRDefault="00406199" w:rsidP="00406199">
      <w:pPr>
        <w:pStyle w:val="Standard"/>
        <w:spacing w:after="200"/>
        <w:rPr>
          <w:rFonts w:ascii="Times New Roman" w:eastAsia="Times New Roman" w:hAnsi="Times New Roman" w:cs="Times New Roman"/>
        </w:rPr>
      </w:pPr>
      <w:r>
        <w:rPr>
          <w:rFonts w:ascii="Times New Roman" w:eastAsia="Times New Roman" w:hAnsi="Times New Roman" w:cs="Times New Roman"/>
        </w:rPr>
        <w:t xml:space="preserve">• I if the information is not enough to judge </w:t>
      </w:r>
      <w:proofErr w:type="gramStart"/>
      <w:r>
        <w:rPr>
          <w:rFonts w:ascii="Times New Roman" w:eastAsia="Times New Roman" w:hAnsi="Times New Roman" w:cs="Times New Roman"/>
        </w:rPr>
        <w:t>whether or not</w:t>
      </w:r>
      <w:proofErr w:type="gramEnd"/>
      <w:r>
        <w:rPr>
          <w:rFonts w:ascii="Times New Roman" w:eastAsia="Times New Roman" w:hAnsi="Times New Roman" w:cs="Times New Roman"/>
        </w:rPr>
        <w:t xml:space="preserve"> it is closed.</w:t>
      </w:r>
    </w:p>
    <w:p w14:paraId="0B589B4B" w14:textId="77777777" w:rsidR="00406199" w:rsidRDefault="00406199" w:rsidP="00AF51F7">
      <w:pPr>
        <w:pStyle w:val="Standard"/>
        <w:numPr>
          <w:ilvl w:val="0"/>
          <w:numId w:val="22"/>
        </w:numPr>
      </w:pPr>
      <w:r>
        <w:rPr>
          <w:rFonts w:ascii="Times New Roman" w:eastAsia="Times New Roman" w:hAnsi="Times New Roman" w:cs="Times New Roman"/>
        </w:rPr>
        <w:t>{X}</w:t>
      </w:r>
    </w:p>
    <w:p w14:paraId="614A3BF9" w14:textId="77777777" w:rsidR="00406199" w:rsidRDefault="00406199" w:rsidP="00AF51F7">
      <w:pPr>
        <w:pStyle w:val="Standard"/>
        <w:numPr>
          <w:ilvl w:val="0"/>
          <w:numId w:val="21"/>
        </w:numPr>
      </w:pPr>
      <w:r>
        <w:rPr>
          <w:rFonts w:ascii="Times New Roman" w:eastAsia="Times New Roman" w:hAnsi="Times New Roman" w:cs="Times New Roman"/>
        </w:rPr>
        <w:t>{Y}</w:t>
      </w:r>
    </w:p>
    <w:p w14:paraId="77EBB458" w14:textId="77777777" w:rsidR="00406199" w:rsidRDefault="00406199" w:rsidP="00AF51F7">
      <w:pPr>
        <w:pStyle w:val="Standard"/>
        <w:numPr>
          <w:ilvl w:val="0"/>
          <w:numId w:val="21"/>
        </w:numPr>
      </w:pPr>
      <w:r>
        <w:rPr>
          <w:rFonts w:ascii="Times New Roman" w:eastAsia="Times New Roman" w:hAnsi="Times New Roman" w:cs="Times New Roman"/>
        </w:rPr>
        <w:t>{X, Y}</w:t>
      </w:r>
    </w:p>
    <w:p w14:paraId="28727B99" w14:textId="77777777" w:rsidR="00406199" w:rsidRDefault="00406199" w:rsidP="00AF51F7">
      <w:pPr>
        <w:pStyle w:val="Standard"/>
        <w:numPr>
          <w:ilvl w:val="0"/>
          <w:numId w:val="21"/>
        </w:numPr>
      </w:pPr>
      <w:r>
        <w:rPr>
          <w:rFonts w:ascii="Times New Roman" w:eastAsia="Times New Roman" w:hAnsi="Times New Roman" w:cs="Times New Roman"/>
        </w:rPr>
        <w:t>{X, W}</w:t>
      </w:r>
    </w:p>
    <w:p w14:paraId="4AFC5826" w14:textId="77777777" w:rsidR="00406199" w:rsidRDefault="00406199" w:rsidP="00AF51F7">
      <w:pPr>
        <w:pStyle w:val="Standard"/>
        <w:numPr>
          <w:ilvl w:val="0"/>
          <w:numId w:val="21"/>
        </w:numPr>
        <w:spacing w:after="200"/>
      </w:pPr>
      <w:r>
        <w:rPr>
          <w:rFonts w:ascii="Times New Roman" w:eastAsia="Times New Roman" w:hAnsi="Times New Roman" w:cs="Times New Roman"/>
        </w:rPr>
        <w:t>{X, Z}</w:t>
      </w:r>
    </w:p>
    <w:p w14:paraId="4DCE9327" w14:textId="77777777" w:rsidR="00406199" w:rsidRDefault="00406199" w:rsidP="00406199">
      <w:pPr>
        <w:pStyle w:val="Standard"/>
      </w:pPr>
    </w:p>
    <w:p w14:paraId="08F027D9" w14:textId="77777777" w:rsidR="00406199" w:rsidRDefault="00406199" w:rsidP="00406199">
      <w:pPr>
        <w:pStyle w:val="Standard"/>
        <w:spacing w:after="200"/>
      </w:pPr>
    </w:p>
    <w:p w14:paraId="003559CC" w14:textId="77777777" w:rsidR="00406199" w:rsidRDefault="00406199" w:rsidP="00AF51F7">
      <w:pPr>
        <w:pStyle w:val="Standard"/>
        <w:numPr>
          <w:ilvl w:val="0"/>
          <w:numId w:val="24"/>
        </w:numPr>
        <w:tabs>
          <w:tab w:val="left" w:pos="1429"/>
        </w:tabs>
      </w:pPr>
      <w:r>
        <w:rPr>
          <w:rFonts w:ascii="Times New Roman" w:eastAsia="Times New Roman" w:hAnsi="Times New Roman" w:cs="Times New Roman"/>
          <w:color w:val="FF0000"/>
        </w:rPr>
        <w:t>C</w:t>
      </w:r>
    </w:p>
    <w:p w14:paraId="19C28FCC" w14:textId="77777777" w:rsidR="00406199" w:rsidRDefault="00406199" w:rsidP="00AF51F7">
      <w:pPr>
        <w:pStyle w:val="Standard"/>
        <w:numPr>
          <w:ilvl w:val="0"/>
          <w:numId w:val="23"/>
        </w:numPr>
        <w:tabs>
          <w:tab w:val="left" w:pos="1429"/>
        </w:tabs>
      </w:pPr>
      <w:r>
        <w:rPr>
          <w:rFonts w:ascii="Times New Roman" w:eastAsia="Times New Roman" w:hAnsi="Times New Roman" w:cs="Times New Roman"/>
          <w:color w:val="FF0000"/>
        </w:rPr>
        <w:t>I</w:t>
      </w:r>
    </w:p>
    <w:p w14:paraId="581350CA" w14:textId="77777777" w:rsidR="00406199" w:rsidRDefault="00406199" w:rsidP="00AF51F7">
      <w:pPr>
        <w:pStyle w:val="Standard"/>
        <w:numPr>
          <w:ilvl w:val="0"/>
          <w:numId w:val="23"/>
        </w:numPr>
        <w:tabs>
          <w:tab w:val="left" w:pos="1429"/>
        </w:tabs>
      </w:pPr>
      <w:r>
        <w:rPr>
          <w:rFonts w:ascii="Times New Roman" w:eastAsia="Times New Roman" w:hAnsi="Times New Roman" w:cs="Times New Roman"/>
          <w:color w:val="FF0000"/>
        </w:rPr>
        <w:t>C</w:t>
      </w:r>
    </w:p>
    <w:p w14:paraId="780F28C2" w14:textId="77777777" w:rsidR="00406199" w:rsidRDefault="00406199" w:rsidP="00AF51F7">
      <w:pPr>
        <w:pStyle w:val="Standard"/>
        <w:numPr>
          <w:ilvl w:val="0"/>
          <w:numId w:val="23"/>
        </w:numPr>
        <w:tabs>
          <w:tab w:val="left" w:pos="1429"/>
        </w:tabs>
      </w:pPr>
      <w:r>
        <w:rPr>
          <w:rFonts w:ascii="Times New Roman" w:eastAsia="Times New Roman" w:hAnsi="Times New Roman" w:cs="Times New Roman"/>
          <w:color w:val="FF0000"/>
        </w:rPr>
        <w:t>N</w:t>
      </w:r>
    </w:p>
    <w:p w14:paraId="789B828D" w14:textId="77777777" w:rsidR="00406199" w:rsidRPr="00EF43F4" w:rsidRDefault="00406199" w:rsidP="00AF51F7">
      <w:pPr>
        <w:pStyle w:val="Standard"/>
        <w:numPr>
          <w:ilvl w:val="0"/>
          <w:numId w:val="23"/>
        </w:numPr>
        <w:tabs>
          <w:tab w:val="left" w:pos="1429"/>
        </w:tabs>
        <w:spacing w:after="200"/>
      </w:pPr>
      <w:r>
        <w:rPr>
          <w:rFonts w:ascii="Times New Roman" w:eastAsia="Times New Roman" w:hAnsi="Times New Roman" w:cs="Times New Roman"/>
          <w:color w:val="FF0000"/>
        </w:rPr>
        <w:t xml:space="preserve">I </w:t>
      </w:r>
    </w:p>
    <w:p w14:paraId="00EC409B" w14:textId="77777777" w:rsidR="00406199" w:rsidRDefault="00406199" w:rsidP="00406199">
      <w:pPr>
        <w:pStyle w:val="Standard"/>
        <w:tabs>
          <w:tab w:val="left" w:pos="1429"/>
        </w:tabs>
        <w:spacing w:after="200"/>
        <w:ind w:left="720"/>
      </w:pPr>
    </w:p>
    <w:p w14:paraId="275D5B21" w14:textId="77777777" w:rsidR="00406199" w:rsidRPr="00E2378A" w:rsidRDefault="00406199" w:rsidP="00AF51F7">
      <w:pPr>
        <w:pStyle w:val="Standard"/>
        <w:numPr>
          <w:ilvl w:val="0"/>
          <w:numId w:val="135"/>
        </w:numPr>
        <w:ind w:left="360"/>
        <w:rPr>
          <w:rFonts w:ascii="Times New Roman" w:hAnsi="Times New Roman" w:cs="Times New Roman"/>
          <w:bCs/>
        </w:rPr>
      </w:pPr>
      <w:r w:rsidRPr="00E2378A">
        <w:rPr>
          <w:rFonts w:ascii="Times New Roman" w:hAnsi="Times New Roman" w:cs="Times New Roman"/>
          <w:bCs/>
        </w:rPr>
        <w:t>A market-basket transaction has four possible items: X, Y, Z, and W. The table on the right shows the support of some itemsets, while the support of other itemsets is unknown.  Label each itemset listed below with the following letter(s):</w:t>
      </w:r>
    </w:p>
    <w:p w14:paraId="437DCD0A" w14:textId="77777777" w:rsidR="00406199" w:rsidRPr="002D66E1" w:rsidRDefault="00406199" w:rsidP="00AF51F7">
      <w:pPr>
        <w:pStyle w:val="ListParagraph"/>
        <w:widowControl/>
        <w:numPr>
          <w:ilvl w:val="0"/>
          <w:numId w:val="65"/>
        </w:numPr>
        <w:tabs>
          <w:tab w:val="left" w:pos="720"/>
        </w:tabs>
        <w:suppressAutoHyphens/>
        <w:autoSpaceDE/>
        <w:autoSpaceDN/>
        <w:spacing w:after="200" w:line="276" w:lineRule="auto"/>
        <w:ind w:left="630"/>
        <w:contextualSpacing w:val="0"/>
      </w:pPr>
      <w:r w:rsidRPr="002D66E1">
        <w:lastRenderedPageBreak/>
        <w:t>C if it is a closed itemset,</w:t>
      </w:r>
    </w:p>
    <w:p w14:paraId="4C2FE07C" w14:textId="77777777" w:rsidR="00406199" w:rsidRPr="002D66E1" w:rsidRDefault="00406199" w:rsidP="00AF51F7">
      <w:pPr>
        <w:pStyle w:val="ListParagraph"/>
        <w:widowControl/>
        <w:numPr>
          <w:ilvl w:val="0"/>
          <w:numId w:val="65"/>
        </w:numPr>
        <w:tabs>
          <w:tab w:val="left" w:pos="720"/>
        </w:tabs>
        <w:suppressAutoHyphens/>
        <w:autoSpaceDE/>
        <w:autoSpaceDN/>
        <w:spacing w:after="200" w:line="276" w:lineRule="auto"/>
        <w:ind w:left="630"/>
        <w:contextualSpacing w:val="0"/>
      </w:pPr>
      <w:r w:rsidRPr="002D66E1">
        <w:t>N if it is not a closed itemset, and</w:t>
      </w:r>
    </w:p>
    <w:p w14:paraId="63C3C571" w14:textId="77777777" w:rsidR="00406199" w:rsidRPr="002D66E1" w:rsidRDefault="00406199" w:rsidP="00AF51F7">
      <w:pPr>
        <w:pStyle w:val="ListParagraph"/>
        <w:widowControl/>
        <w:numPr>
          <w:ilvl w:val="0"/>
          <w:numId w:val="65"/>
        </w:numPr>
        <w:tabs>
          <w:tab w:val="left" w:pos="720"/>
        </w:tabs>
        <w:suppressAutoHyphens/>
        <w:autoSpaceDE/>
        <w:autoSpaceDN/>
        <w:spacing w:after="200" w:line="276" w:lineRule="auto"/>
        <w:ind w:left="630"/>
        <w:contextualSpacing w:val="0"/>
      </w:pPr>
      <w:r w:rsidRPr="002D66E1">
        <w:t xml:space="preserve">I if the information is not enough to judge </w:t>
      </w:r>
      <w:proofErr w:type="gramStart"/>
      <w:r w:rsidRPr="002D66E1">
        <w:t>whether or not</w:t>
      </w:r>
      <w:proofErr w:type="gramEnd"/>
      <w:r w:rsidRPr="002D66E1">
        <w:t xml:space="preserve"> it is closed.</w:t>
      </w:r>
    </w:p>
    <w:tbl>
      <w:tblPr>
        <w:tblpPr w:leftFromText="180" w:rightFromText="180" w:vertAnchor="text" w:horzAnchor="page" w:tblpX="8255" w:tblpY="412"/>
        <w:tblW w:w="34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27"/>
        <w:gridCol w:w="1728"/>
      </w:tblGrid>
      <w:tr w:rsidR="00670DC8" w:rsidRPr="002D66E1" w14:paraId="4A8E2BAB" w14:textId="77777777" w:rsidTr="00670DC8">
        <w:tc>
          <w:tcPr>
            <w:tcW w:w="1727" w:type="dxa"/>
            <w:tcMar>
              <w:top w:w="100" w:type="dxa"/>
              <w:left w:w="100" w:type="dxa"/>
              <w:bottom w:w="100" w:type="dxa"/>
              <w:right w:w="100" w:type="dxa"/>
            </w:tcMar>
          </w:tcPr>
          <w:p w14:paraId="0DAEBE84" w14:textId="77777777" w:rsidR="00670DC8" w:rsidRPr="002D66E1" w:rsidRDefault="00670DC8" w:rsidP="00670DC8">
            <w:r w:rsidRPr="002D66E1">
              <w:rPr>
                <w:szCs w:val="20"/>
              </w:rPr>
              <w:t>Itemsets</w:t>
            </w:r>
          </w:p>
        </w:tc>
        <w:tc>
          <w:tcPr>
            <w:tcW w:w="1728" w:type="dxa"/>
            <w:tcMar>
              <w:top w:w="100" w:type="dxa"/>
              <w:left w:w="100" w:type="dxa"/>
              <w:bottom w:w="100" w:type="dxa"/>
              <w:right w:w="100" w:type="dxa"/>
            </w:tcMar>
          </w:tcPr>
          <w:p w14:paraId="03CF80D5" w14:textId="77777777" w:rsidR="00670DC8" w:rsidRPr="002D66E1" w:rsidRDefault="00670DC8" w:rsidP="00670DC8">
            <w:r w:rsidRPr="002D66E1">
              <w:rPr>
                <w:szCs w:val="20"/>
              </w:rPr>
              <w:t>Support</w:t>
            </w:r>
          </w:p>
        </w:tc>
      </w:tr>
      <w:tr w:rsidR="00670DC8" w:rsidRPr="002D66E1" w14:paraId="3989808D" w14:textId="77777777" w:rsidTr="00670DC8">
        <w:tc>
          <w:tcPr>
            <w:tcW w:w="1727" w:type="dxa"/>
            <w:tcMar>
              <w:top w:w="100" w:type="dxa"/>
              <w:left w:w="100" w:type="dxa"/>
              <w:bottom w:w="100" w:type="dxa"/>
              <w:right w:w="100" w:type="dxa"/>
            </w:tcMar>
          </w:tcPr>
          <w:p w14:paraId="4B2E131E" w14:textId="77777777" w:rsidR="00670DC8" w:rsidRPr="002D66E1" w:rsidRDefault="00670DC8" w:rsidP="00670DC8">
            <w:r w:rsidRPr="002D66E1">
              <w:rPr>
                <w:szCs w:val="20"/>
              </w:rPr>
              <w:t>{Y}</w:t>
            </w:r>
          </w:p>
        </w:tc>
        <w:tc>
          <w:tcPr>
            <w:tcW w:w="1728" w:type="dxa"/>
            <w:tcMar>
              <w:top w:w="100" w:type="dxa"/>
              <w:left w:w="100" w:type="dxa"/>
              <w:bottom w:w="100" w:type="dxa"/>
              <w:right w:w="100" w:type="dxa"/>
            </w:tcMar>
          </w:tcPr>
          <w:p w14:paraId="41A03120" w14:textId="77777777" w:rsidR="00670DC8" w:rsidRPr="002D66E1" w:rsidRDefault="00670DC8" w:rsidP="00670DC8">
            <w:r w:rsidRPr="002D66E1">
              <w:rPr>
                <w:szCs w:val="20"/>
              </w:rPr>
              <w:t>10</w:t>
            </w:r>
          </w:p>
        </w:tc>
      </w:tr>
      <w:tr w:rsidR="00670DC8" w:rsidRPr="002D66E1" w14:paraId="2F69561F" w14:textId="77777777" w:rsidTr="00670DC8">
        <w:tc>
          <w:tcPr>
            <w:tcW w:w="1727" w:type="dxa"/>
            <w:tcMar>
              <w:top w:w="100" w:type="dxa"/>
              <w:left w:w="100" w:type="dxa"/>
              <w:bottom w:w="100" w:type="dxa"/>
              <w:right w:w="100" w:type="dxa"/>
            </w:tcMar>
          </w:tcPr>
          <w:p w14:paraId="6B157896" w14:textId="77777777" w:rsidR="00670DC8" w:rsidRPr="002D66E1" w:rsidRDefault="00670DC8" w:rsidP="00670DC8">
            <w:r w:rsidRPr="002D66E1">
              <w:rPr>
                <w:szCs w:val="20"/>
              </w:rPr>
              <w:t>{Z}</w:t>
            </w:r>
          </w:p>
        </w:tc>
        <w:tc>
          <w:tcPr>
            <w:tcW w:w="1728" w:type="dxa"/>
            <w:tcMar>
              <w:top w:w="100" w:type="dxa"/>
              <w:left w:w="100" w:type="dxa"/>
              <w:bottom w:w="100" w:type="dxa"/>
              <w:right w:w="100" w:type="dxa"/>
            </w:tcMar>
          </w:tcPr>
          <w:p w14:paraId="31C00AC1" w14:textId="77777777" w:rsidR="00670DC8" w:rsidRPr="002D66E1" w:rsidRDefault="00670DC8" w:rsidP="00670DC8">
            <w:r w:rsidRPr="002D66E1">
              <w:rPr>
                <w:szCs w:val="20"/>
              </w:rPr>
              <w:t>7</w:t>
            </w:r>
          </w:p>
        </w:tc>
      </w:tr>
      <w:tr w:rsidR="00670DC8" w:rsidRPr="002D66E1" w14:paraId="299C532F" w14:textId="77777777" w:rsidTr="00670DC8">
        <w:tc>
          <w:tcPr>
            <w:tcW w:w="1727" w:type="dxa"/>
            <w:tcMar>
              <w:top w:w="100" w:type="dxa"/>
              <w:left w:w="100" w:type="dxa"/>
              <w:bottom w:w="100" w:type="dxa"/>
              <w:right w:w="100" w:type="dxa"/>
            </w:tcMar>
          </w:tcPr>
          <w:p w14:paraId="7719AC17" w14:textId="77777777" w:rsidR="00670DC8" w:rsidRPr="002D66E1" w:rsidRDefault="00670DC8" w:rsidP="00670DC8">
            <w:r w:rsidRPr="002D66E1">
              <w:rPr>
                <w:szCs w:val="20"/>
              </w:rPr>
              <w:t>{X}</w:t>
            </w:r>
          </w:p>
        </w:tc>
        <w:tc>
          <w:tcPr>
            <w:tcW w:w="1728" w:type="dxa"/>
            <w:tcMar>
              <w:top w:w="100" w:type="dxa"/>
              <w:left w:w="100" w:type="dxa"/>
              <w:bottom w:w="100" w:type="dxa"/>
              <w:right w:w="100" w:type="dxa"/>
            </w:tcMar>
          </w:tcPr>
          <w:p w14:paraId="2EEBDD7A" w14:textId="77777777" w:rsidR="00670DC8" w:rsidRPr="002D66E1" w:rsidRDefault="00670DC8" w:rsidP="00670DC8">
            <w:r w:rsidRPr="002D66E1">
              <w:rPr>
                <w:szCs w:val="20"/>
              </w:rPr>
              <w:t>9</w:t>
            </w:r>
          </w:p>
        </w:tc>
      </w:tr>
      <w:tr w:rsidR="00670DC8" w:rsidRPr="002D66E1" w14:paraId="795A1A96" w14:textId="77777777" w:rsidTr="00670DC8">
        <w:tc>
          <w:tcPr>
            <w:tcW w:w="1727" w:type="dxa"/>
            <w:tcMar>
              <w:top w:w="100" w:type="dxa"/>
              <w:left w:w="100" w:type="dxa"/>
              <w:bottom w:w="100" w:type="dxa"/>
              <w:right w:w="100" w:type="dxa"/>
            </w:tcMar>
          </w:tcPr>
          <w:p w14:paraId="6D2FFEF3" w14:textId="77777777" w:rsidR="00670DC8" w:rsidRPr="002D66E1" w:rsidRDefault="00670DC8" w:rsidP="00670DC8">
            <w:r w:rsidRPr="002D66E1">
              <w:rPr>
                <w:szCs w:val="20"/>
              </w:rPr>
              <w:t>{</w:t>
            </w:r>
            <w:proofErr w:type="gramStart"/>
            <w:r w:rsidRPr="002D66E1">
              <w:rPr>
                <w:szCs w:val="20"/>
              </w:rPr>
              <w:t>Y,W</w:t>
            </w:r>
            <w:proofErr w:type="gramEnd"/>
            <w:r w:rsidRPr="002D66E1">
              <w:rPr>
                <w:szCs w:val="20"/>
              </w:rPr>
              <w:t>}</w:t>
            </w:r>
          </w:p>
        </w:tc>
        <w:tc>
          <w:tcPr>
            <w:tcW w:w="1728" w:type="dxa"/>
            <w:tcMar>
              <w:top w:w="100" w:type="dxa"/>
              <w:left w:w="100" w:type="dxa"/>
              <w:bottom w:w="100" w:type="dxa"/>
              <w:right w:w="100" w:type="dxa"/>
            </w:tcMar>
          </w:tcPr>
          <w:p w14:paraId="6554980D" w14:textId="77777777" w:rsidR="00670DC8" w:rsidRPr="002D66E1" w:rsidRDefault="00670DC8" w:rsidP="00670DC8">
            <w:r w:rsidRPr="002D66E1">
              <w:rPr>
                <w:szCs w:val="20"/>
              </w:rPr>
              <w:t>8</w:t>
            </w:r>
          </w:p>
        </w:tc>
      </w:tr>
      <w:tr w:rsidR="00670DC8" w:rsidRPr="002D66E1" w14:paraId="54D3EE06" w14:textId="77777777" w:rsidTr="00670DC8">
        <w:tc>
          <w:tcPr>
            <w:tcW w:w="1727" w:type="dxa"/>
            <w:tcMar>
              <w:top w:w="100" w:type="dxa"/>
              <w:left w:w="100" w:type="dxa"/>
              <w:bottom w:w="100" w:type="dxa"/>
              <w:right w:w="100" w:type="dxa"/>
            </w:tcMar>
          </w:tcPr>
          <w:p w14:paraId="10BAF3F7" w14:textId="77777777" w:rsidR="00670DC8" w:rsidRPr="002D66E1" w:rsidRDefault="00670DC8" w:rsidP="00670DC8">
            <w:r w:rsidRPr="002D66E1">
              <w:rPr>
                <w:szCs w:val="20"/>
              </w:rPr>
              <w:t>{</w:t>
            </w:r>
            <w:proofErr w:type="gramStart"/>
            <w:r w:rsidRPr="002D66E1">
              <w:rPr>
                <w:szCs w:val="20"/>
              </w:rPr>
              <w:t>Z,X</w:t>
            </w:r>
            <w:proofErr w:type="gramEnd"/>
            <w:r w:rsidRPr="002D66E1">
              <w:rPr>
                <w:szCs w:val="20"/>
              </w:rPr>
              <w:t>}</w:t>
            </w:r>
          </w:p>
        </w:tc>
        <w:tc>
          <w:tcPr>
            <w:tcW w:w="1728" w:type="dxa"/>
            <w:tcMar>
              <w:top w:w="100" w:type="dxa"/>
              <w:left w:w="100" w:type="dxa"/>
              <w:bottom w:w="100" w:type="dxa"/>
              <w:right w:w="100" w:type="dxa"/>
            </w:tcMar>
          </w:tcPr>
          <w:p w14:paraId="6F2E0DCA" w14:textId="77777777" w:rsidR="00670DC8" w:rsidRPr="002D66E1" w:rsidRDefault="00670DC8" w:rsidP="00670DC8">
            <w:r w:rsidRPr="002D66E1">
              <w:rPr>
                <w:szCs w:val="20"/>
              </w:rPr>
              <w:t>7</w:t>
            </w:r>
          </w:p>
        </w:tc>
      </w:tr>
      <w:tr w:rsidR="00670DC8" w:rsidRPr="002D66E1" w14:paraId="7E83FB7F" w14:textId="77777777" w:rsidTr="00670DC8">
        <w:tc>
          <w:tcPr>
            <w:tcW w:w="1727" w:type="dxa"/>
            <w:tcMar>
              <w:top w:w="100" w:type="dxa"/>
              <w:left w:w="100" w:type="dxa"/>
              <w:bottom w:w="100" w:type="dxa"/>
              <w:right w:w="100" w:type="dxa"/>
            </w:tcMar>
          </w:tcPr>
          <w:p w14:paraId="615F4EE5" w14:textId="77777777" w:rsidR="00670DC8" w:rsidRPr="002D66E1" w:rsidRDefault="00670DC8" w:rsidP="00670DC8">
            <w:r w:rsidRPr="002D66E1">
              <w:rPr>
                <w:szCs w:val="20"/>
              </w:rPr>
              <w:t>{</w:t>
            </w:r>
            <w:proofErr w:type="gramStart"/>
            <w:r w:rsidRPr="002D66E1">
              <w:rPr>
                <w:szCs w:val="20"/>
              </w:rPr>
              <w:t>Y,X</w:t>
            </w:r>
            <w:proofErr w:type="gramEnd"/>
            <w:r w:rsidRPr="002D66E1">
              <w:rPr>
                <w:szCs w:val="20"/>
              </w:rPr>
              <w:t>,W}</w:t>
            </w:r>
          </w:p>
        </w:tc>
        <w:tc>
          <w:tcPr>
            <w:tcW w:w="1728" w:type="dxa"/>
            <w:tcMar>
              <w:top w:w="100" w:type="dxa"/>
              <w:left w:w="100" w:type="dxa"/>
              <w:bottom w:w="100" w:type="dxa"/>
              <w:right w:w="100" w:type="dxa"/>
            </w:tcMar>
          </w:tcPr>
          <w:p w14:paraId="2062848E" w14:textId="77777777" w:rsidR="00670DC8" w:rsidRPr="002D66E1" w:rsidRDefault="00670DC8" w:rsidP="00670DC8">
            <w:r w:rsidRPr="002D66E1">
              <w:rPr>
                <w:szCs w:val="20"/>
              </w:rPr>
              <w:t>7</w:t>
            </w:r>
          </w:p>
        </w:tc>
      </w:tr>
      <w:tr w:rsidR="00670DC8" w:rsidRPr="002D66E1" w14:paraId="4F316892" w14:textId="77777777" w:rsidTr="00670DC8">
        <w:tc>
          <w:tcPr>
            <w:tcW w:w="1727" w:type="dxa"/>
            <w:tcMar>
              <w:top w:w="100" w:type="dxa"/>
              <w:left w:w="100" w:type="dxa"/>
              <w:bottom w:w="100" w:type="dxa"/>
              <w:right w:w="100" w:type="dxa"/>
            </w:tcMar>
          </w:tcPr>
          <w:p w14:paraId="28543505" w14:textId="77777777" w:rsidR="00670DC8" w:rsidRPr="002D66E1" w:rsidRDefault="00670DC8" w:rsidP="00670DC8">
            <w:r w:rsidRPr="002D66E1">
              <w:rPr>
                <w:szCs w:val="20"/>
              </w:rPr>
              <w:t>{</w:t>
            </w:r>
            <w:proofErr w:type="gramStart"/>
            <w:r w:rsidRPr="002D66E1">
              <w:rPr>
                <w:szCs w:val="20"/>
              </w:rPr>
              <w:t>Y,Z</w:t>
            </w:r>
            <w:proofErr w:type="gramEnd"/>
            <w:r w:rsidRPr="002D66E1">
              <w:rPr>
                <w:szCs w:val="20"/>
              </w:rPr>
              <w:t>,W}</w:t>
            </w:r>
          </w:p>
        </w:tc>
        <w:tc>
          <w:tcPr>
            <w:tcW w:w="1728" w:type="dxa"/>
            <w:tcMar>
              <w:top w:w="100" w:type="dxa"/>
              <w:left w:w="100" w:type="dxa"/>
              <w:bottom w:w="100" w:type="dxa"/>
              <w:right w:w="100" w:type="dxa"/>
            </w:tcMar>
          </w:tcPr>
          <w:p w14:paraId="4182BA49" w14:textId="77777777" w:rsidR="00670DC8" w:rsidRPr="002D66E1" w:rsidRDefault="00670DC8" w:rsidP="00670DC8">
            <w:r w:rsidRPr="002D66E1">
              <w:rPr>
                <w:szCs w:val="20"/>
              </w:rPr>
              <w:t>7</w:t>
            </w:r>
          </w:p>
        </w:tc>
      </w:tr>
    </w:tbl>
    <w:p w14:paraId="687A7C6E" w14:textId="77777777" w:rsidR="00406199" w:rsidRPr="002D66E1" w:rsidRDefault="00406199" w:rsidP="00AF51F7">
      <w:pPr>
        <w:pStyle w:val="ListParagraph"/>
        <w:widowControl/>
        <w:numPr>
          <w:ilvl w:val="0"/>
          <w:numId w:val="66"/>
        </w:numPr>
        <w:tabs>
          <w:tab w:val="left" w:pos="720"/>
        </w:tabs>
        <w:suppressAutoHyphens/>
        <w:autoSpaceDE/>
        <w:autoSpaceDN/>
        <w:spacing w:after="200" w:line="276" w:lineRule="auto"/>
        <w:ind w:left="630"/>
        <w:contextualSpacing w:val="0"/>
      </w:pPr>
      <w:r w:rsidRPr="002D66E1">
        <w:t>{W}</w:t>
      </w:r>
    </w:p>
    <w:p w14:paraId="3E0475E2" w14:textId="77777777" w:rsidR="00406199" w:rsidRPr="002D66E1" w:rsidRDefault="00406199" w:rsidP="00AF51F7">
      <w:pPr>
        <w:pStyle w:val="ListParagraph"/>
        <w:widowControl/>
        <w:numPr>
          <w:ilvl w:val="0"/>
          <w:numId w:val="66"/>
        </w:numPr>
        <w:tabs>
          <w:tab w:val="left" w:pos="720"/>
        </w:tabs>
        <w:suppressAutoHyphens/>
        <w:autoSpaceDE/>
        <w:autoSpaceDN/>
        <w:spacing w:after="200" w:line="276" w:lineRule="auto"/>
        <w:ind w:left="630"/>
        <w:contextualSpacing w:val="0"/>
      </w:pPr>
      <w:r w:rsidRPr="002D66E1">
        <w:t>{Z}</w:t>
      </w:r>
    </w:p>
    <w:p w14:paraId="4C2B247C" w14:textId="77777777" w:rsidR="00406199" w:rsidRPr="002D66E1" w:rsidRDefault="00406199" w:rsidP="00AF51F7">
      <w:pPr>
        <w:pStyle w:val="ListParagraph"/>
        <w:widowControl/>
        <w:numPr>
          <w:ilvl w:val="0"/>
          <w:numId w:val="66"/>
        </w:numPr>
        <w:tabs>
          <w:tab w:val="left" w:pos="720"/>
        </w:tabs>
        <w:suppressAutoHyphens/>
        <w:autoSpaceDE/>
        <w:autoSpaceDN/>
        <w:spacing w:after="200" w:line="276" w:lineRule="auto"/>
        <w:ind w:left="630"/>
        <w:contextualSpacing w:val="0"/>
      </w:pPr>
      <w:r w:rsidRPr="002D66E1">
        <w:t>{Y}</w:t>
      </w:r>
    </w:p>
    <w:p w14:paraId="2E238A88" w14:textId="77777777" w:rsidR="00406199" w:rsidRPr="002D66E1" w:rsidRDefault="00406199" w:rsidP="00AF51F7">
      <w:pPr>
        <w:pStyle w:val="ListParagraph"/>
        <w:widowControl/>
        <w:numPr>
          <w:ilvl w:val="0"/>
          <w:numId w:val="66"/>
        </w:numPr>
        <w:tabs>
          <w:tab w:val="left" w:pos="720"/>
        </w:tabs>
        <w:suppressAutoHyphens/>
        <w:autoSpaceDE/>
        <w:autoSpaceDN/>
        <w:spacing w:after="200" w:line="276" w:lineRule="auto"/>
        <w:ind w:left="630"/>
        <w:contextualSpacing w:val="0"/>
      </w:pPr>
      <w:r w:rsidRPr="002D66E1">
        <w:t>{Y, W}</w:t>
      </w:r>
    </w:p>
    <w:p w14:paraId="248642F3" w14:textId="77777777" w:rsidR="00406199" w:rsidRPr="002D66E1" w:rsidRDefault="00406199" w:rsidP="00AF51F7">
      <w:pPr>
        <w:pStyle w:val="ListParagraph"/>
        <w:widowControl/>
        <w:numPr>
          <w:ilvl w:val="0"/>
          <w:numId w:val="66"/>
        </w:numPr>
        <w:tabs>
          <w:tab w:val="left" w:pos="720"/>
        </w:tabs>
        <w:suppressAutoHyphens/>
        <w:autoSpaceDE/>
        <w:autoSpaceDN/>
        <w:spacing w:after="200" w:line="276" w:lineRule="auto"/>
        <w:ind w:left="630"/>
        <w:contextualSpacing w:val="0"/>
      </w:pPr>
      <w:r w:rsidRPr="002D66E1">
        <w:t>{Z, W}</w:t>
      </w:r>
    </w:p>
    <w:p w14:paraId="4DC318F4" w14:textId="77777777" w:rsidR="00406199" w:rsidRPr="00B44D01" w:rsidRDefault="00406199" w:rsidP="00406199">
      <w:pPr>
        <w:pStyle w:val="ListParagraph"/>
        <w:tabs>
          <w:tab w:val="left" w:pos="720"/>
          <w:tab w:val="left" w:pos="1170"/>
          <w:tab w:val="left" w:pos="1620"/>
        </w:tabs>
        <w:ind w:left="630"/>
        <w:rPr>
          <w:color w:val="FF0000"/>
        </w:rPr>
      </w:pPr>
    </w:p>
    <w:p w14:paraId="50A116B7" w14:textId="77777777" w:rsidR="00406199" w:rsidRPr="00B44D01" w:rsidRDefault="00406199" w:rsidP="00AF51F7">
      <w:pPr>
        <w:pStyle w:val="ListParagraph"/>
        <w:widowControl/>
        <w:numPr>
          <w:ilvl w:val="0"/>
          <w:numId w:val="67"/>
        </w:numPr>
        <w:tabs>
          <w:tab w:val="left" w:pos="720"/>
          <w:tab w:val="left" w:pos="1170"/>
          <w:tab w:val="left" w:pos="1620"/>
        </w:tabs>
        <w:suppressAutoHyphens/>
        <w:autoSpaceDE/>
        <w:autoSpaceDN/>
        <w:spacing w:after="200" w:line="276" w:lineRule="auto"/>
        <w:ind w:left="630"/>
        <w:contextualSpacing w:val="0"/>
        <w:rPr>
          <w:color w:val="FF0000"/>
        </w:rPr>
      </w:pPr>
      <w:r w:rsidRPr="00B44D01">
        <w:rPr>
          <w:color w:val="FF0000"/>
        </w:rPr>
        <w:t>I</w:t>
      </w:r>
    </w:p>
    <w:p w14:paraId="4EF14EA9" w14:textId="77777777" w:rsidR="00406199" w:rsidRPr="00B44D01" w:rsidRDefault="00406199" w:rsidP="00AF51F7">
      <w:pPr>
        <w:pStyle w:val="ListParagraph"/>
        <w:widowControl/>
        <w:numPr>
          <w:ilvl w:val="0"/>
          <w:numId w:val="67"/>
        </w:numPr>
        <w:tabs>
          <w:tab w:val="left" w:pos="720"/>
          <w:tab w:val="left" w:pos="1170"/>
          <w:tab w:val="left" w:pos="1620"/>
        </w:tabs>
        <w:suppressAutoHyphens/>
        <w:autoSpaceDE/>
        <w:autoSpaceDN/>
        <w:spacing w:after="200" w:line="276" w:lineRule="auto"/>
        <w:ind w:left="630"/>
        <w:contextualSpacing w:val="0"/>
        <w:rPr>
          <w:color w:val="FF0000"/>
        </w:rPr>
      </w:pPr>
      <w:r w:rsidRPr="00B44D01">
        <w:rPr>
          <w:color w:val="FF0000"/>
        </w:rPr>
        <w:t>N</w:t>
      </w:r>
    </w:p>
    <w:p w14:paraId="1A637D9E" w14:textId="77777777" w:rsidR="00406199" w:rsidRPr="00B44D01" w:rsidRDefault="00406199" w:rsidP="00AF51F7">
      <w:pPr>
        <w:pStyle w:val="ListParagraph"/>
        <w:widowControl/>
        <w:numPr>
          <w:ilvl w:val="0"/>
          <w:numId w:val="67"/>
        </w:numPr>
        <w:tabs>
          <w:tab w:val="left" w:pos="720"/>
          <w:tab w:val="left" w:pos="1170"/>
          <w:tab w:val="left" w:pos="1620"/>
        </w:tabs>
        <w:suppressAutoHyphens/>
        <w:autoSpaceDE/>
        <w:autoSpaceDN/>
        <w:spacing w:after="200" w:line="276" w:lineRule="auto"/>
        <w:ind w:left="630"/>
        <w:contextualSpacing w:val="0"/>
        <w:rPr>
          <w:color w:val="FF0000"/>
        </w:rPr>
      </w:pPr>
      <w:r w:rsidRPr="00B44D01">
        <w:rPr>
          <w:color w:val="FF0000"/>
        </w:rPr>
        <w:t>C</w:t>
      </w:r>
    </w:p>
    <w:p w14:paraId="75D6D02A" w14:textId="77777777" w:rsidR="00406199" w:rsidRPr="00B44D01" w:rsidRDefault="00406199" w:rsidP="00AF51F7">
      <w:pPr>
        <w:pStyle w:val="ListParagraph"/>
        <w:widowControl/>
        <w:numPr>
          <w:ilvl w:val="0"/>
          <w:numId w:val="67"/>
        </w:numPr>
        <w:tabs>
          <w:tab w:val="left" w:pos="720"/>
          <w:tab w:val="left" w:pos="1170"/>
          <w:tab w:val="left" w:pos="1620"/>
        </w:tabs>
        <w:suppressAutoHyphens/>
        <w:autoSpaceDE/>
        <w:autoSpaceDN/>
        <w:spacing w:after="200" w:line="276" w:lineRule="auto"/>
        <w:ind w:left="630"/>
        <w:contextualSpacing w:val="0"/>
        <w:rPr>
          <w:color w:val="FF0000"/>
        </w:rPr>
      </w:pPr>
      <w:r w:rsidRPr="00B44D01">
        <w:rPr>
          <w:color w:val="FF0000"/>
        </w:rPr>
        <w:t>C</w:t>
      </w:r>
    </w:p>
    <w:p w14:paraId="4CFCDD2F" w14:textId="77777777" w:rsidR="00406199" w:rsidRPr="00B44D01" w:rsidRDefault="00406199" w:rsidP="00AF51F7">
      <w:pPr>
        <w:pStyle w:val="ListParagraph"/>
        <w:widowControl/>
        <w:numPr>
          <w:ilvl w:val="0"/>
          <w:numId w:val="67"/>
        </w:numPr>
        <w:tabs>
          <w:tab w:val="left" w:pos="720"/>
          <w:tab w:val="left" w:pos="1170"/>
          <w:tab w:val="left" w:pos="1620"/>
        </w:tabs>
        <w:suppressAutoHyphens/>
        <w:autoSpaceDE/>
        <w:autoSpaceDN/>
        <w:spacing w:after="200" w:line="276" w:lineRule="auto"/>
        <w:ind w:left="630"/>
        <w:contextualSpacing w:val="0"/>
        <w:rPr>
          <w:color w:val="FF0000"/>
        </w:rPr>
      </w:pPr>
      <w:r w:rsidRPr="00B44D01">
        <w:rPr>
          <w:color w:val="FF0000"/>
        </w:rPr>
        <w:t>N</w:t>
      </w:r>
    </w:p>
    <w:p w14:paraId="1BBE2CB8" w14:textId="77777777" w:rsidR="00406199" w:rsidRDefault="00406199" w:rsidP="00406199">
      <w:pPr>
        <w:pStyle w:val="Standard"/>
      </w:pPr>
    </w:p>
    <w:p w14:paraId="7D679915" w14:textId="77777777" w:rsidR="00E06C95" w:rsidRPr="00DE67A9" w:rsidRDefault="00E06C95" w:rsidP="00DE67A9">
      <w:pPr>
        <w:pStyle w:val="Standard"/>
        <w:numPr>
          <w:ilvl w:val="0"/>
          <w:numId w:val="135"/>
        </w:numPr>
        <w:ind w:left="360"/>
        <w:rPr>
          <w:rFonts w:ascii="Times New Roman" w:hAnsi="Times New Roman" w:cs="Times New Roman"/>
          <w:bCs/>
        </w:rPr>
      </w:pPr>
      <w:r w:rsidRPr="00DE67A9">
        <w:rPr>
          <w:rFonts w:ascii="Times New Roman" w:hAnsi="Times New Roman" w:cs="Times New Roman"/>
          <w:bCs/>
        </w:rPr>
        <w:t>Consider a dataset with 10 items (</w:t>
      </w:r>
      <w:proofErr w:type="gramStart"/>
      <w:r w:rsidRPr="00DE67A9">
        <w:rPr>
          <w:rFonts w:ascii="Times New Roman" w:hAnsi="Times New Roman" w:cs="Times New Roman"/>
          <w:bCs/>
        </w:rPr>
        <w:t>A,B</w:t>
      </w:r>
      <w:proofErr w:type="gramEnd"/>
      <w:r w:rsidRPr="00DE67A9">
        <w:rPr>
          <w:rFonts w:ascii="Times New Roman" w:hAnsi="Times New Roman" w:cs="Times New Roman"/>
          <w:bCs/>
        </w:rPr>
        <w:t>,C,D,E,F,G,H,I,J) and 100 transactions. You are given partial information about the support count of some itemsets as follows:</w:t>
      </w:r>
    </w:p>
    <w:p w14:paraId="0A68B2BE" w14:textId="77777777" w:rsidR="00E06C95" w:rsidRPr="00B108A2" w:rsidRDefault="00E06C95" w:rsidP="00E06C95">
      <w:pPr>
        <w:rPr>
          <w:color w:val="000000"/>
        </w:rPr>
      </w:pPr>
      <w:r w:rsidRPr="00B108A2">
        <w:rPr>
          <w:color w:val="000000"/>
        </w:rPr>
        <w:t>{A}: support count = 80</w:t>
      </w:r>
    </w:p>
    <w:p w14:paraId="6D9DDD17" w14:textId="77777777" w:rsidR="00E06C95" w:rsidRPr="00B108A2" w:rsidRDefault="00E06C95" w:rsidP="00E06C95">
      <w:pPr>
        <w:rPr>
          <w:color w:val="000000"/>
        </w:rPr>
      </w:pPr>
      <w:r w:rsidRPr="00B108A2">
        <w:rPr>
          <w:color w:val="000000"/>
        </w:rPr>
        <w:t>{</w:t>
      </w:r>
      <w:proofErr w:type="gramStart"/>
      <w:r w:rsidRPr="00B108A2">
        <w:rPr>
          <w:color w:val="000000"/>
        </w:rPr>
        <w:t>A,B</w:t>
      </w:r>
      <w:proofErr w:type="gramEnd"/>
      <w:r w:rsidRPr="00B108A2">
        <w:rPr>
          <w:color w:val="000000"/>
        </w:rPr>
        <w:t>}: support count = 80</w:t>
      </w:r>
    </w:p>
    <w:p w14:paraId="5C37B2CA" w14:textId="77777777" w:rsidR="00E06C95" w:rsidRPr="00B108A2" w:rsidRDefault="00E06C95" w:rsidP="00E06C95">
      <w:pPr>
        <w:rPr>
          <w:color w:val="000000"/>
        </w:rPr>
      </w:pPr>
      <w:r w:rsidRPr="00B108A2">
        <w:rPr>
          <w:color w:val="000000"/>
        </w:rPr>
        <w:t>{</w:t>
      </w:r>
      <w:proofErr w:type="gramStart"/>
      <w:r w:rsidRPr="00B108A2">
        <w:rPr>
          <w:color w:val="000000"/>
        </w:rPr>
        <w:t>D,E</w:t>
      </w:r>
      <w:proofErr w:type="gramEnd"/>
      <w:r w:rsidRPr="00B108A2">
        <w:rPr>
          <w:color w:val="000000"/>
        </w:rPr>
        <w:t>}: support count = 40</w:t>
      </w:r>
    </w:p>
    <w:p w14:paraId="5FD2DDE7" w14:textId="77777777" w:rsidR="00E06C95" w:rsidRPr="00B108A2" w:rsidRDefault="00E06C95" w:rsidP="00E06C95">
      <w:pPr>
        <w:rPr>
          <w:color w:val="000000"/>
        </w:rPr>
      </w:pPr>
      <w:r w:rsidRPr="00B108A2">
        <w:rPr>
          <w:color w:val="000000"/>
        </w:rPr>
        <w:t>{</w:t>
      </w:r>
      <w:proofErr w:type="gramStart"/>
      <w:r w:rsidRPr="00B108A2">
        <w:rPr>
          <w:color w:val="000000"/>
        </w:rPr>
        <w:t>D,E</w:t>
      </w:r>
      <w:proofErr w:type="gramEnd"/>
      <w:r w:rsidRPr="00B108A2">
        <w:rPr>
          <w:color w:val="000000"/>
        </w:rPr>
        <w:t>,F}: support count = 30</w:t>
      </w:r>
    </w:p>
    <w:p w14:paraId="3797BDB0" w14:textId="77777777" w:rsidR="00E06C95" w:rsidRPr="00B108A2" w:rsidRDefault="00E06C95" w:rsidP="00E06C95">
      <w:pPr>
        <w:rPr>
          <w:color w:val="000000"/>
        </w:rPr>
      </w:pPr>
      <w:r w:rsidRPr="00B108A2">
        <w:rPr>
          <w:color w:val="000000"/>
        </w:rPr>
        <w:t>{</w:t>
      </w:r>
      <w:proofErr w:type="gramStart"/>
      <w:r w:rsidRPr="00B108A2">
        <w:rPr>
          <w:color w:val="000000"/>
        </w:rPr>
        <w:t>D,E</w:t>
      </w:r>
      <w:proofErr w:type="gramEnd"/>
      <w:r w:rsidRPr="00B108A2">
        <w:rPr>
          <w:color w:val="000000"/>
        </w:rPr>
        <w:t>,F,G}: support count = 25</w:t>
      </w:r>
    </w:p>
    <w:p w14:paraId="5354C973" w14:textId="77777777" w:rsidR="00E06C95" w:rsidRPr="00B108A2" w:rsidRDefault="00E06C95" w:rsidP="00E06C95">
      <w:pPr>
        <w:rPr>
          <w:color w:val="000000"/>
        </w:rPr>
      </w:pPr>
      <w:r w:rsidRPr="00B108A2">
        <w:rPr>
          <w:color w:val="000000"/>
        </w:rPr>
        <w:t>{</w:t>
      </w:r>
      <w:proofErr w:type="gramStart"/>
      <w:r w:rsidRPr="00B108A2">
        <w:rPr>
          <w:color w:val="000000"/>
        </w:rPr>
        <w:t>D,E</w:t>
      </w:r>
      <w:proofErr w:type="gramEnd"/>
      <w:r w:rsidRPr="00B108A2">
        <w:rPr>
          <w:color w:val="000000"/>
        </w:rPr>
        <w:t>,F,G,H}: support count = 25</w:t>
      </w:r>
    </w:p>
    <w:p w14:paraId="76C129AD" w14:textId="77777777" w:rsidR="00E06C95" w:rsidRPr="00B108A2" w:rsidRDefault="00E06C95" w:rsidP="00E06C95">
      <w:pPr>
        <w:rPr>
          <w:color w:val="000000"/>
        </w:rPr>
      </w:pPr>
      <w:r w:rsidRPr="00B108A2">
        <w:rPr>
          <w:color w:val="000000"/>
        </w:rPr>
        <w:t>{</w:t>
      </w:r>
      <w:proofErr w:type="gramStart"/>
      <w:r w:rsidRPr="00B108A2">
        <w:rPr>
          <w:color w:val="000000"/>
        </w:rPr>
        <w:t>A,B</w:t>
      </w:r>
      <w:proofErr w:type="gramEnd"/>
      <w:r w:rsidRPr="00B108A2">
        <w:rPr>
          <w:color w:val="000000"/>
        </w:rPr>
        <w:t>,C,D,E,F,G,H,I,J}: support count = 15</w:t>
      </w:r>
    </w:p>
    <w:p w14:paraId="6B68B713" w14:textId="77777777" w:rsidR="00E06C95" w:rsidRPr="00B108A2" w:rsidRDefault="00E06C95" w:rsidP="00E06C95">
      <w:pPr>
        <w:rPr>
          <w:color w:val="000000"/>
        </w:rPr>
      </w:pPr>
      <w:r w:rsidRPr="00B108A2">
        <w:rPr>
          <w:color w:val="000000"/>
        </w:rPr>
        <w:t>All immediate supersets of {</w:t>
      </w:r>
      <w:proofErr w:type="gramStart"/>
      <w:r w:rsidRPr="00B108A2">
        <w:rPr>
          <w:color w:val="000000"/>
        </w:rPr>
        <w:t>D,E</w:t>
      </w:r>
      <w:proofErr w:type="gramEnd"/>
      <w:r w:rsidRPr="00B108A2">
        <w:rPr>
          <w:color w:val="000000"/>
        </w:rPr>
        <w:t>,F} has support counts less than or equal to 27</w:t>
      </w:r>
    </w:p>
    <w:p w14:paraId="2B443D07" w14:textId="77777777" w:rsidR="00E06C95" w:rsidRPr="00B108A2" w:rsidRDefault="00E06C95" w:rsidP="00E06C95">
      <w:pPr>
        <w:rPr>
          <w:color w:val="000000"/>
        </w:rPr>
      </w:pPr>
    </w:p>
    <w:p w14:paraId="73E60963" w14:textId="77777777" w:rsidR="00E06C95" w:rsidRPr="00B108A2" w:rsidRDefault="00E06C95" w:rsidP="00E06C95">
      <w:pPr>
        <w:rPr>
          <w:color w:val="000000"/>
        </w:rPr>
      </w:pPr>
      <w:r w:rsidRPr="00B108A2">
        <w:rPr>
          <w:color w:val="000000"/>
        </w:rPr>
        <w:t>The information about other support counts are unknown. Based on this, specify whether the following statements are </w:t>
      </w:r>
    </w:p>
    <w:p w14:paraId="5B02FE9E" w14:textId="77777777" w:rsidR="00E06C95" w:rsidRDefault="00E06C95" w:rsidP="00E06C95">
      <w:pPr>
        <w:rPr>
          <w:color w:val="000000"/>
        </w:rPr>
      </w:pPr>
      <w:r w:rsidRPr="00B108A2">
        <w:rPr>
          <w:color w:val="000000"/>
        </w:rPr>
        <w:t xml:space="preserve">(a) true, (b) false, or (c) cannot decide based on the given partial information. </w:t>
      </w:r>
    </w:p>
    <w:p w14:paraId="1CEEE3B8" w14:textId="77777777" w:rsidR="00E06C95" w:rsidRPr="00B108A2" w:rsidRDefault="00E06C95" w:rsidP="00E06C95">
      <w:pPr>
        <w:rPr>
          <w:color w:val="000000"/>
        </w:rPr>
      </w:pPr>
      <w:r>
        <w:rPr>
          <w:color w:val="000000"/>
        </w:rPr>
        <w:t>If you choose (a) or (b), then p</w:t>
      </w:r>
      <w:r w:rsidRPr="00B108A2">
        <w:rPr>
          <w:color w:val="000000"/>
        </w:rPr>
        <w:t>rovide a brief explanation</w:t>
      </w:r>
      <w:r>
        <w:rPr>
          <w:color w:val="000000"/>
        </w:rPr>
        <w:t>. If you choose (c), give one example when the statement is correct, and another example when the statement is wrong.</w:t>
      </w:r>
    </w:p>
    <w:p w14:paraId="13A2C80A" w14:textId="77777777" w:rsidR="00E06C95" w:rsidRPr="00B108A2" w:rsidRDefault="00E06C95" w:rsidP="00E06C95">
      <w:pPr>
        <w:rPr>
          <w:color w:val="000000"/>
        </w:rPr>
      </w:pPr>
    </w:p>
    <w:p w14:paraId="66E0D1F7" w14:textId="75C42B26" w:rsidR="00E06C95" w:rsidRPr="00B108A2" w:rsidRDefault="00E06C95" w:rsidP="00E06C95">
      <w:pPr>
        <w:rPr>
          <w:color w:val="000000"/>
        </w:rPr>
      </w:pPr>
      <w:r>
        <w:rPr>
          <w:color w:val="000000"/>
        </w:rPr>
        <w:t>a</w:t>
      </w:r>
      <w:r w:rsidRPr="00B108A2">
        <w:rPr>
          <w:color w:val="000000"/>
        </w:rPr>
        <w:t>. {A} is a closed itemset</w:t>
      </w:r>
    </w:p>
    <w:p w14:paraId="59E3E29F" w14:textId="77777777" w:rsidR="00E06C95" w:rsidRPr="0084085E" w:rsidRDefault="00E06C95" w:rsidP="00E06C95">
      <w:pPr>
        <w:rPr>
          <w:color w:val="FF0000"/>
        </w:rPr>
      </w:pPr>
      <w:r w:rsidRPr="0084085E">
        <w:rPr>
          <w:color w:val="FF0000"/>
        </w:rPr>
        <w:t>False. {</w:t>
      </w:r>
      <w:proofErr w:type="gramStart"/>
      <w:r w:rsidRPr="0084085E">
        <w:rPr>
          <w:color w:val="FF0000"/>
        </w:rPr>
        <w:t>A,B</w:t>
      </w:r>
      <w:proofErr w:type="gramEnd"/>
      <w:r w:rsidRPr="0084085E">
        <w:rPr>
          <w:color w:val="FF0000"/>
        </w:rPr>
        <w:t>} has the same support as {A}</w:t>
      </w:r>
    </w:p>
    <w:p w14:paraId="1679CB33" w14:textId="77777777" w:rsidR="00E06C95" w:rsidRPr="00B108A2" w:rsidRDefault="00E06C95" w:rsidP="00E06C95">
      <w:pPr>
        <w:rPr>
          <w:color w:val="000000"/>
        </w:rPr>
      </w:pPr>
    </w:p>
    <w:p w14:paraId="59752A69" w14:textId="16B80F19" w:rsidR="00E06C95" w:rsidRPr="00B108A2" w:rsidRDefault="00E06C95" w:rsidP="00E06C95">
      <w:pPr>
        <w:rPr>
          <w:color w:val="000000"/>
        </w:rPr>
      </w:pPr>
      <w:r>
        <w:rPr>
          <w:color w:val="000000"/>
        </w:rPr>
        <w:t>b</w:t>
      </w:r>
      <w:r w:rsidRPr="00B108A2">
        <w:rPr>
          <w:color w:val="000000"/>
        </w:rPr>
        <w:t>. {B} is a closed itemset</w:t>
      </w:r>
    </w:p>
    <w:p w14:paraId="7EE8D189" w14:textId="77777777" w:rsidR="00E06C95" w:rsidRDefault="00E06C95" w:rsidP="00E06C95">
      <w:pPr>
        <w:rPr>
          <w:color w:val="FF0000"/>
        </w:rPr>
      </w:pPr>
      <w:r w:rsidRPr="0084085E">
        <w:rPr>
          <w:color w:val="FF0000"/>
        </w:rPr>
        <w:t>Cannot decide based on the given partial information</w:t>
      </w:r>
      <w:r>
        <w:rPr>
          <w:color w:val="FF0000"/>
        </w:rPr>
        <w:t xml:space="preserve">. </w:t>
      </w:r>
    </w:p>
    <w:p w14:paraId="44BB7B57" w14:textId="77777777" w:rsidR="00E06C95" w:rsidRPr="0084085E" w:rsidRDefault="00E06C95" w:rsidP="00E06C95">
      <w:pPr>
        <w:rPr>
          <w:color w:val="FF0000"/>
        </w:rPr>
      </w:pPr>
      <w:r w:rsidRPr="005C2EB7">
        <w:rPr>
          <w:color w:val="FF0000"/>
        </w:rPr>
        <w:t xml:space="preserve">We know that the support of B is at least 80.  But this information alone is not enough to determine if B is CLOSED or NOT CLOSED.  </w:t>
      </w:r>
      <w:proofErr w:type="gramStart"/>
      <w:r w:rsidRPr="005C2EB7">
        <w:rPr>
          <w:color w:val="FF0000"/>
        </w:rPr>
        <w:t>In particular, if</w:t>
      </w:r>
      <w:proofErr w:type="gramEnd"/>
      <w:r w:rsidRPr="005C2EB7">
        <w:rPr>
          <w:color w:val="FF0000"/>
        </w:rPr>
        <w:t xml:space="preserve"> the support of B is 80, then we can say that B is not CLOSED (</w:t>
      </w:r>
      <w:r>
        <w:rPr>
          <w:color w:val="FF0000"/>
        </w:rPr>
        <w:t>i</w:t>
      </w:r>
      <w:r w:rsidRPr="005C2EB7">
        <w:rPr>
          <w:color w:val="FF0000"/>
        </w:rPr>
        <w:t xml:space="preserve">.e., the statement is false). If the support of B is higher than 80, then it may be CLOSED </w:t>
      </w:r>
      <w:proofErr w:type="gramStart"/>
      <w:r w:rsidRPr="005C2EB7">
        <w:rPr>
          <w:color w:val="FF0000"/>
        </w:rPr>
        <w:t>as long as</w:t>
      </w:r>
      <w:proofErr w:type="gramEnd"/>
      <w:r w:rsidRPr="005C2EB7">
        <w:rPr>
          <w:color w:val="FF0000"/>
        </w:rPr>
        <w:t xml:space="preserve"> there is no other superset of B whose support is the same as the support of B</w:t>
      </w:r>
      <w:r>
        <w:rPr>
          <w:color w:val="FF0000"/>
        </w:rPr>
        <w:t>.</w:t>
      </w:r>
    </w:p>
    <w:p w14:paraId="67779B22" w14:textId="77777777" w:rsidR="00E06C95" w:rsidRPr="00B108A2" w:rsidRDefault="00E06C95" w:rsidP="00E06C95">
      <w:pPr>
        <w:rPr>
          <w:color w:val="000000"/>
        </w:rPr>
      </w:pPr>
    </w:p>
    <w:p w14:paraId="72876215" w14:textId="4CA41BDB" w:rsidR="00E06C95" w:rsidRPr="00B108A2" w:rsidRDefault="00E06C95" w:rsidP="00E06C95">
      <w:pPr>
        <w:rPr>
          <w:color w:val="000000"/>
        </w:rPr>
      </w:pPr>
      <w:r>
        <w:rPr>
          <w:color w:val="000000"/>
        </w:rPr>
        <w:t>c</w:t>
      </w:r>
      <w:r w:rsidRPr="00B108A2">
        <w:rPr>
          <w:color w:val="000000"/>
        </w:rPr>
        <w:t>. {</w:t>
      </w:r>
      <w:proofErr w:type="gramStart"/>
      <w:r w:rsidRPr="00B108A2">
        <w:rPr>
          <w:color w:val="000000"/>
        </w:rPr>
        <w:t>D,E</w:t>
      </w:r>
      <w:proofErr w:type="gramEnd"/>
      <w:r w:rsidRPr="00B108A2">
        <w:rPr>
          <w:color w:val="000000"/>
        </w:rPr>
        <w:t>} is a closed itemset</w:t>
      </w:r>
    </w:p>
    <w:p w14:paraId="4ECAADB3" w14:textId="77777777" w:rsidR="00E06C95" w:rsidRPr="0084085E" w:rsidRDefault="00E06C95" w:rsidP="00E06C95">
      <w:pPr>
        <w:rPr>
          <w:color w:val="FF0000"/>
        </w:rPr>
      </w:pPr>
      <w:r w:rsidRPr="0084085E">
        <w:rPr>
          <w:color w:val="FF0000"/>
        </w:rPr>
        <w:t>Cannot decide based on the given partial information. There m</w:t>
      </w:r>
      <w:r>
        <w:rPr>
          <w:color w:val="FF0000"/>
        </w:rPr>
        <w:t>ay</w:t>
      </w:r>
      <w:r w:rsidRPr="0084085E">
        <w:rPr>
          <w:color w:val="FF0000"/>
        </w:rPr>
        <w:t xml:space="preserve"> exist another itemset, say {</w:t>
      </w:r>
      <w:proofErr w:type="gramStart"/>
      <w:r w:rsidRPr="0084085E">
        <w:rPr>
          <w:color w:val="FF0000"/>
        </w:rPr>
        <w:t>C,D</w:t>
      </w:r>
      <w:proofErr w:type="gramEnd"/>
      <w:r w:rsidRPr="0084085E">
        <w:rPr>
          <w:color w:val="FF0000"/>
        </w:rPr>
        <w:t>,E} that has a support count less than or equal to the one of {D,E}.</w:t>
      </w:r>
    </w:p>
    <w:p w14:paraId="50767F6C" w14:textId="77777777" w:rsidR="00E06C95" w:rsidRPr="00B108A2" w:rsidRDefault="00E06C95" w:rsidP="00E06C95">
      <w:pPr>
        <w:rPr>
          <w:color w:val="000000"/>
        </w:rPr>
      </w:pPr>
    </w:p>
    <w:p w14:paraId="6D033271" w14:textId="1FA60900" w:rsidR="00E06C95" w:rsidRPr="00B108A2" w:rsidRDefault="00E06C95" w:rsidP="00E06C95">
      <w:pPr>
        <w:rPr>
          <w:color w:val="000000"/>
        </w:rPr>
      </w:pPr>
      <w:r>
        <w:rPr>
          <w:color w:val="000000"/>
        </w:rPr>
        <w:t>d</w:t>
      </w:r>
      <w:r w:rsidRPr="00B108A2">
        <w:rPr>
          <w:color w:val="000000"/>
        </w:rPr>
        <w:t>. {</w:t>
      </w:r>
      <w:proofErr w:type="gramStart"/>
      <w:r w:rsidRPr="00B108A2">
        <w:rPr>
          <w:color w:val="000000"/>
        </w:rPr>
        <w:t>D,E</w:t>
      </w:r>
      <w:proofErr w:type="gramEnd"/>
      <w:r w:rsidRPr="00B108A2">
        <w:rPr>
          <w:color w:val="000000"/>
        </w:rPr>
        <w:t>,F} is a closed itemset</w:t>
      </w:r>
    </w:p>
    <w:p w14:paraId="2EB2FB95" w14:textId="77777777" w:rsidR="00E06C95" w:rsidRDefault="00E06C95" w:rsidP="00E06C95">
      <w:pPr>
        <w:rPr>
          <w:color w:val="000000"/>
        </w:rPr>
      </w:pPr>
      <w:r w:rsidRPr="0084085E">
        <w:rPr>
          <w:color w:val="FF0000"/>
        </w:rPr>
        <w:lastRenderedPageBreak/>
        <w:t>True since all immediate supersets of {</w:t>
      </w:r>
      <w:proofErr w:type="gramStart"/>
      <w:r w:rsidRPr="0084085E">
        <w:rPr>
          <w:color w:val="FF0000"/>
        </w:rPr>
        <w:t>D,E</w:t>
      </w:r>
      <w:proofErr w:type="gramEnd"/>
      <w:r w:rsidRPr="0084085E">
        <w:rPr>
          <w:color w:val="FF0000"/>
        </w:rPr>
        <w:t>,F} has support counts strictly less than 30</w:t>
      </w:r>
    </w:p>
    <w:p w14:paraId="236A5793" w14:textId="77777777" w:rsidR="00E06C95" w:rsidRPr="00B108A2" w:rsidRDefault="00E06C95" w:rsidP="00E06C95">
      <w:pPr>
        <w:rPr>
          <w:color w:val="000000"/>
        </w:rPr>
      </w:pPr>
    </w:p>
    <w:p w14:paraId="41AE7114" w14:textId="7A412498" w:rsidR="00E06C95" w:rsidRPr="00B108A2" w:rsidRDefault="00E06C95" w:rsidP="00E06C95">
      <w:pPr>
        <w:rPr>
          <w:color w:val="000000"/>
        </w:rPr>
      </w:pPr>
      <w:r>
        <w:rPr>
          <w:color w:val="000000"/>
        </w:rPr>
        <w:t>e</w:t>
      </w:r>
      <w:r w:rsidRPr="00B108A2">
        <w:rPr>
          <w:color w:val="000000"/>
        </w:rPr>
        <w:t>. {</w:t>
      </w:r>
      <w:proofErr w:type="gramStart"/>
      <w:r w:rsidRPr="00B108A2">
        <w:rPr>
          <w:color w:val="000000"/>
        </w:rPr>
        <w:t>D,E</w:t>
      </w:r>
      <w:proofErr w:type="gramEnd"/>
      <w:r w:rsidRPr="00B108A2">
        <w:rPr>
          <w:color w:val="000000"/>
        </w:rPr>
        <w:t>,F,G} is a closed itemset</w:t>
      </w:r>
    </w:p>
    <w:p w14:paraId="5C34DB77" w14:textId="77777777" w:rsidR="00E06C95" w:rsidRPr="0084085E" w:rsidRDefault="00E06C95" w:rsidP="00E06C95">
      <w:pPr>
        <w:rPr>
          <w:color w:val="FF0000"/>
        </w:rPr>
      </w:pPr>
      <w:r w:rsidRPr="0084085E">
        <w:rPr>
          <w:color w:val="FF0000"/>
        </w:rPr>
        <w:t>False. {</w:t>
      </w:r>
      <w:proofErr w:type="gramStart"/>
      <w:r w:rsidRPr="0084085E">
        <w:rPr>
          <w:color w:val="FF0000"/>
        </w:rPr>
        <w:t>D,E</w:t>
      </w:r>
      <w:proofErr w:type="gramEnd"/>
      <w:r w:rsidRPr="0084085E">
        <w:rPr>
          <w:color w:val="FF0000"/>
        </w:rPr>
        <w:t>,F,G,H} has the same support as {D,E,F,G}</w:t>
      </w:r>
    </w:p>
    <w:p w14:paraId="72D43DD8" w14:textId="77777777" w:rsidR="00E06C95" w:rsidRPr="00B108A2" w:rsidRDefault="00E06C95" w:rsidP="00E06C95">
      <w:pPr>
        <w:rPr>
          <w:color w:val="000000"/>
        </w:rPr>
      </w:pPr>
    </w:p>
    <w:p w14:paraId="53556A99" w14:textId="39005D28" w:rsidR="00E06C95" w:rsidRPr="00B108A2" w:rsidRDefault="00E06C95" w:rsidP="00E06C95">
      <w:pPr>
        <w:rPr>
          <w:color w:val="000000"/>
        </w:rPr>
      </w:pPr>
      <w:r>
        <w:rPr>
          <w:color w:val="000000"/>
        </w:rPr>
        <w:t>f</w:t>
      </w:r>
      <w:r w:rsidRPr="00B108A2">
        <w:rPr>
          <w:color w:val="000000"/>
        </w:rPr>
        <w:t>. {</w:t>
      </w:r>
      <w:proofErr w:type="gramStart"/>
      <w:r w:rsidRPr="00B108A2">
        <w:rPr>
          <w:color w:val="000000"/>
        </w:rPr>
        <w:t>A,B</w:t>
      </w:r>
      <w:proofErr w:type="gramEnd"/>
      <w:r w:rsidRPr="00B108A2">
        <w:rPr>
          <w:color w:val="000000"/>
        </w:rPr>
        <w:t>,C,D,E,F,G,H,I,J} is a closed itemset</w:t>
      </w:r>
    </w:p>
    <w:p w14:paraId="0EE7556A" w14:textId="77777777" w:rsidR="00E06C95" w:rsidRPr="0084085E" w:rsidRDefault="00E06C95" w:rsidP="00E06C95">
      <w:pPr>
        <w:rPr>
          <w:color w:val="FF0000"/>
        </w:rPr>
      </w:pPr>
      <w:r w:rsidRPr="0084085E">
        <w:rPr>
          <w:color w:val="FF0000"/>
        </w:rPr>
        <w:t>True since it has no immediate supersets</w:t>
      </w:r>
    </w:p>
    <w:p w14:paraId="5BC47136" w14:textId="77777777" w:rsidR="00E06C95" w:rsidRPr="00B108A2" w:rsidRDefault="00E06C95" w:rsidP="00E06C95">
      <w:pPr>
        <w:rPr>
          <w:color w:val="000000"/>
        </w:rPr>
      </w:pPr>
    </w:p>
    <w:p w14:paraId="2161301F" w14:textId="77777777" w:rsidR="00406199" w:rsidRDefault="00406199" w:rsidP="00406199">
      <w:pPr>
        <w:pStyle w:val="Standard"/>
      </w:pPr>
    </w:p>
    <w:p w14:paraId="16C3FB21" w14:textId="77777777" w:rsidR="00406199" w:rsidRPr="00E2378A" w:rsidRDefault="00406199" w:rsidP="00AF51F7">
      <w:pPr>
        <w:pStyle w:val="Standard"/>
        <w:numPr>
          <w:ilvl w:val="0"/>
          <w:numId w:val="135"/>
        </w:numPr>
        <w:ind w:left="360"/>
        <w:rPr>
          <w:rFonts w:ascii="Times New Roman" w:hAnsi="Times New Roman" w:cs="Times New Roman"/>
          <w:bCs/>
        </w:rPr>
      </w:pPr>
      <w:r w:rsidRPr="00E2378A">
        <w:rPr>
          <w:rFonts w:ascii="Times New Roman" w:hAnsi="Times New Roman" w:cs="Times New Roman"/>
          <w:bCs/>
          <w:noProof/>
        </w:rPr>
        <w:drawing>
          <wp:anchor distT="114300" distB="114300" distL="114300" distR="114300" simplePos="0" relativeHeight="251697152" behindDoc="0" locked="0" layoutInCell="0" hidden="0" allowOverlap="0" wp14:anchorId="6787983E" wp14:editId="57E87191">
            <wp:simplePos x="0" y="0"/>
            <wp:positionH relativeFrom="margin">
              <wp:posOffset>3632614</wp:posOffset>
            </wp:positionH>
            <wp:positionV relativeFrom="paragraph">
              <wp:posOffset>19519</wp:posOffset>
            </wp:positionV>
            <wp:extent cx="2250440" cy="2530475"/>
            <wp:effectExtent l="0" t="0" r="0" b="0"/>
            <wp:wrapSquare wrapText="bothSides" distT="114300" distB="114300" distL="114300" distR="114300"/>
            <wp:docPr id="256" name="image03.png" descr="A close up of a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18"/>
                    <a:srcRect/>
                    <a:stretch>
                      <a:fillRect/>
                    </a:stretch>
                  </pic:blipFill>
                  <pic:spPr>
                    <a:xfrm>
                      <a:off x="0" y="0"/>
                      <a:ext cx="2250440" cy="2530475"/>
                    </a:xfrm>
                    <a:prstGeom prst="rect">
                      <a:avLst/>
                    </a:prstGeom>
                    <a:ln/>
                  </pic:spPr>
                </pic:pic>
              </a:graphicData>
            </a:graphic>
          </wp:anchor>
        </w:drawing>
      </w:r>
      <w:r w:rsidRPr="00E2378A">
        <w:rPr>
          <w:rFonts w:ascii="Times New Roman" w:hAnsi="Times New Roman" w:cs="Times New Roman"/>
          <w:bCs/>
        </w:rPr>
        <w:t>Consider a market-basket transaction data that only has 4 items: X, Y, Z, and W. The table on the right shows the support of some itemsets, but the supports of other itemsets are unknown.  Label each itemset listed below with the following letter(s):</w:t>
      </w:r>
    </w:p>
    <w:p w14:paraId="7785E000" w14:textId="77777777" w:rsidR="00406199" w:rsidRPr="00BE76A7" w:rsidRDefault="00406199" w:rsidP="00406199">
      <w:pPr>
        <w:spacing w:after="200"/>
      </w:pPr>
      <w:r w:rsidRPr="00BE76A7">
        <w:t>• C if it is a closed itemset,</w:t>
      </w:r>
    </w:p>
    <w:p w14:paraId="65EF56FC" w14:textId="77777777" w:rsidR="00406199" w:rsidRPr="00BE76A7" w:rsidRDefault="00406199" w:rsidP="00406199">
      <w:pPr>
        <w:spacing w:after="200"/>
      </w:pPr>
      <w:r w:rsidRPr="00BE76A7">
        <w:t>• N if it is not a closed itemset, and</w:t>
      </w:r>
    </w:p>
    <w:p w14:paraId="29E8EC79" w14:textId="77777777" w:rsidR="00406199" w:rsidRPr="00BE76A7" w:rsidRDefault="00406199" w:rsidP="00406199">
      <w:pPr>
        <w:spacing w:after="200"/>
      </w:pPr>
      <w:r w:rsidRPr="00BE76A7">
        <w:t xml:space="preserve">• I if the information is not enough to judge </w:t>
      </w:r>
      <w:proofErr w:type="gramStart"/>
      <w:r w:rsidRPr="00BE76A7">
        <w:t>whether or not</w:t>
      </w:r>
      <w:proofErr w:type="gramEnd"/>
      <w:r w:rsidRPr="00BE76A7">
        <w:t xml:space="preserve"> it is closed.</w:t>
      </w:r>
      <w:r w:rsidRPr="00BE76A7">
        <w:br/>
      </w:r>
    </w:p>
    <w:p w14:paraId="67C49926" w14:textId="77777777" w:rsidR="00406199" w:rsidRPr="00BE76A7" w:rsidRDefault="00406199" w:rsidP="00AF51F7">
      <w:pPr>
        <w:widowControl/>
        <w:numPr>
          <w:ilvl w:val="0"/>
          <w:numId w:val="79"/>
        </w:numPr>
        <w:autoSpaceDE/>
        <w:autoSpaceDN/>
        <w:spacing w:after="200" w:line="276" w:lineRule="auto"/>
        <w:ind w:hanging="359"/>
        <w:contextualSpacing/>
      </w:pPr>
      <w:r w:rsidRPr="00BE76A7">
        <w:t>{Z}</w:t>
      </w:r>
      <w:r w:rsidRPr="00BE76A7">
        <w:br/>
      </w:r>
    </w:p>
    <w:p w14:paraId="7C3433AC" w14:textId="77777777" w:rsidR="00406199" w:rsidRPr="00BE76A7" w:rsidRDefault="00406199" w:rsidP="00AF51F7">
      <w:pPr>
        <w:widowControl/>
        <w:numPr>
          <w:ilvl w:val="0"/>
          <w:numId w:val="79"/>
        </w:numPr>
        <w:autoSpaceDE/>
        <w:autoSpaceDN/>
        <w:spacing w:after="200" w:line="276" w:lineRule="auto"/>
        <w:ind w:hanging="359"/>
        <w:contextualSpacing/>
      </w:pPr>
      <w:r w:rsidRPr="00BE76A7">
        <w:t>{Y}</w:t>
      </w:r>
      <w:r w:rsidRPr="00BE76A7">
        <w:br/>
      </w:r>
    </w:p>
    <w:p w14:paraId="79AF4AC3" w14:textId="77777777" w:rsidR="00406199" w:rsidRPr="00BE76A7" w:rsidRDefault="00406199" w:rsidP="00AF51F7">
      <w:pPr>
        <w:widowControl/>
        <w:numPr>
          <w:ilvl w:val="0"/>
          <w:numId w:val="79"/>
        </w:numPr>
        <w:autoSpaceDE/>
        <w:autoSpaceDN/>
        <w:spacing w:after="200" w:line="276" w:lineRule="auto"/>
        <w:ind w:hanging="359"/>
        <w:contextualSpacing/>
      </w:pPr>
      <w:r w:rsidRPr="00BE76A7">
        <w:t>{X}</w:t>
      </w:r>
      <w:r w:rsidRPr="00BE76A7">
        <w:br/>
      </w:r>
    </w:p>
    <w:p w14:paraId="54D40FA7" w14:textId="77777777" w:rsidR="00406199" w:rsidRPr="00BE76A7" w:rsidRDefault="00406199" w:rsidP="00AF51F7">
      <w:pPr>
        <w:widowControl/>
        <w:numPr>
          <w:ilvl w:val="0"/>
          <w:numId w:val="79"/>
        </w:numPr>
        <w:autoSpaceDE/>
        <w:autoSpaceDN/>
        <w:spacing w:after="200" w:line="276" w:lineRule="auto"/>
        <w:ind w:hanging="359"/>
        <w:contextualSpacing/>
      </w:pPr>
      <w:r w:rsidRPr="00BE76A7">
        <w:t>{X, Z}</w:t>
      </w:r>
      <w:r w:rsidRPr="00BE76A7">
        <w:br/>
      </w:r>
    </w:p>
    <w:p w14:paraId="72BDE7FF" w14:textId="3CB591D3" w:rsidR="00406199" w:rsidRPr="00BE76A7" w:rsidRDefault="00406199" w:rsidP="00406199">
      <w:pPr>
        <w:spacing w:after="200"/>
      </w:pPr>
      <w:r>
        <w:rPr>
          <w:b/>
        </w:rPr>
        <w:t xml:space="preserve"> </w:t>
      </w:r>
    </w:p>
    <w:p w14:paraId="7A7A25E2" w14:textId="77777777" w:rsidR="00406199" w:rsidRPr="00BE76A7" w:rsidRDefault="00406199" w:rsidP="00AF51F7">
      <w:pPr>
        <w:widowControl/>
        <w:numPr>
          <w:ilvl w:val="0"/>
          <w:numId w:val="78"/>
        </w:numPr>
        <w:tabs>
          <w:tab w:val="left" w:pos="709"/>
        </w:tabs>
        <w:autoSpaceDE/>
        <w:autoSpaceDN/>
        <w:spacing w:after="200" w:line="276" w:lineRule="auto"/>
        <w:ind w:hanging="359"/>
        <w:contextualSpacing/>
        <w:rPr>
          <w:color w:val="FF0000"/>
        </w:rPr>
      </w:pPr>
      <w:r w:rsidRPr="00BE76A7">
        <w:rPr>
          <w:color w:val="FF0000"/>
        </w:rPr>
        <w:t>I</w:t>
      </w:r>
    </w:p>
    <w:p w14:paraId="3B0C3FDF" w14:textId="77777777" w:rsidR="00406199" w:rsidRPr="00BE76A7" w:rsidRDefault="00406199" w:rsidP="00AF51F7">
      <w:pPr>
        <w:widowControl/>
        <w:numPr>
          <w:ilvl w:val="0"/>
          <w:numId w:val="78"/>
        </w:numPr>
        <w:tabs>
          <w:tab w:val="left" w:pos="709"/>
        </w:tabs>
        <w:autoSpaceDE/>
        <w:autoSpaceDN/>
        <w:spacing w:after="200" w:line="276" w:lineRule="auto"/>
        <w:ind w:hanging="359"/>
        <w:contextualSpacing/>
        <w:rPr>
          <w:color w:val="FF0000"/>
        </w:rPr>
      </w:pPr>
      <w:r w:rsidRPr="00BE76A7">
        <w:rPr>
          <w:color w:val="FF0000"/>
        </w:rPr>
        <w:t>N</w:t>
      </w:r>
    </w:p>
    <w:p w14:paraId="5FFB0FB9" w14:textId="77777777" w:rsidR="00406199" w:rsidRPr="00BE76A7" w:rsidRDefault="00406199" w:rsidP="00AF51F7">
      <w:pPr>
        <w:widowControl/>
        <w:numPr>
          <w:ilvl w:val="0"/>
          <w:numId w:val="78"/>
        </w:numPr>
        <w:tabs>
          <w:tab w:val="left" w:pos="709"/>
        </w:tabs>
        <w:autoSpaceDE/>
        <w:autoSpaceDN/>
        <w:spacing w:after="200" w:line="276" w:lineRule="auto"/>
        <w:ind w:hanging="359"/>
        <w:contextualSpacing/>
        <w:rPr>
          <w:color w:val="FF0000"/>
        </w:rPr>
      </w:pPr>
      <w:r w:rsidRPr="00BE76A7">
        <w:rPr>
          <w:color w:val="FF0000"/>
        </w:rPr>
        <w:t>C</w:t>
      </w:r>
    </w:p>
    <w:p w14:paraId="3D971183" w14:textId="77777777" w:rsidR="00406199" w:rsidRPr="00BE76A7" w:rsidRDefault="00406199" w:rsidP="00AF51F7">
      <w:pPr>
        <w:widowControl/>
        <w:numPr>
          <w:ilvl w:val="0"/>
          <w:numId w:val="78"/>
        </w:numPr>
        <w:tabs>
          <w:tab w:val="left" w:pos="709"/>
        </w:tabs>
        <w:autoSpaceDE/>
        <w:autoSpaceDN/>
        <w:spacing w:after="200" w:line="276" w:lineRule="auto"/>
        <w:ind w:hanging="359"/>
        <w:contextualSpacing/>
        <w:rPr>
          <w:color w:val="FF0000"/>
        </w:rPr>
      </w:pPr>
      <w:r w:rsidRPr="00BE76A7">
        <w:rPr>
          <w:color w:val="FF0000"/>
        </w:rPr>
        <w:t>C</w:t>
      </w:r>
    </w:p>
    <w:p w14:paraId="438272A2" w14:textId="2071CA30" w:rsidR="00406199" w:rsidRPr="00840C3B" w:rsidRDefault="00406199" w:rsidP="00406199">
      <w:pPr>
        <w:rPr>
          <w:sz w:val="24"/>
          <w:szCs w:val="24"/>
        </w:rPr>
      </w:pPr>
    </w:p>
    <w:p w14:paraId="2FFE04D9" w14:textId="77777777" w:rsidR="00A909E0" w:rsidRPr="00A909E0" w:rsidRDefault="00840C3B" w:rsidP="00A909E0">
      <w:pPr>
        <w:pStyle w:val="Standard"/>
        <w:numPr>
          <w:ilvl w:val="0"/>
          <w:numId w:val="135"/>
        </w:numPr>
        <w:ind w:left="360"/>
        <w:rPr>
          <w:rFonts w:ascii="Times New Roman" w:hAnsi="Times New Roman" w:cs="Times New Roman"/>
        </w:rPr>
      </w:pPr>
      <w:r w:rsidRPr="00A909E0">
        <w:rPr>
          <w:rFonts w:ascii="Times New Roman" w:hAnsi="Times New Roman" w:cs="Times New Roman"/>
        </w:rPr>
        <w:t xml:space="preserve">Consider a dataset with 6 items: </w:t>
      </w:r>
      <w:proofErr w:type="gramStart"/>
      <w:r w:rsidRPr="00A909E0">
        <w:rPr>
          <w:rFonts w:ascii="Times New Roman" w:hAnsi="Times New Roman" w:cs="Times New Roman"/>
        </w:rPr>
        <w:t>U,V</w:t>
      </w:r>
      <w:proofErr w:type="gramEnd"/>
      <w:r w:rsidRPr="00A909E0">
        <w:rPr>
          <w:rFonts w:ascii="Times New Roman" w:hAnsi="Times New Roman" w:cs="Times New Roman"/>
        </w:rPr>
        <w:t>,W,X,Y,Z and 50 transactions. You are given partial information about the support count of some itemsets as follows:</w:t>
      </w:r>
    </w:p>
    <w:p w14:paraId="0C99CBA8" w14:textId="1678B680" w:rsidR="00840C3B" w:rsidRPr="00840C3B" w:rsidRDefault="00840C3B" w:rsidP="00840C3B">
      <w:pPr>
        <w:pStyle w:val="NormalWeb"/>
        <w:spacing w:before="0" w:beforeAutospacing="0" w:after="0" w:afterAutospacing="0"/>
        <w:contextualSpacing/>
      </w:pPr>
      <w:r w:rsidRPr="00A909E0">
        <w:rPr>
          <w:rFonts w:eastAsia="Times New Roman"/>
          <w:sz w:val="22"/>
          <w:szCs w:val="22"/>
          <w:lang w:val="en-US" w:eastAsia="zh-CN" w:bidi="hi-IN"/>
        </w:rPr>
        <w:br/>
      </w:r>
      <w:r w:rsidRPr="00840C3B">
        <w:t>{</w:t>
      </w:r>
      <w:proofErr w:type="gramStart"/>
      <w:r w:rsidRPr="00840C3B">
        <w:t>U,V</w:t>
      </w:r>
      <w:proofErr w:type="gramEnd"/>
      <w:r w:rsidRPr="00840C3B">
        <w:t>,W}: support count = 35</w:t>
      </w:r>
      <w:r w:rsidRPr="00840C3B">
        <w:br/>
        <w:t>{U,V,W,X}: support count = 15</w:t>
      </w:r>
      <w:r w:rsidRPr="00840C3B">
        <w:br/>
        <w:t>{U,V,W,X,Y}: support count = 15</w:t>
      </w:r>
    </w:p>
    <w:p w14:paraId="0326995E" w14:textId="77777777" w:rsidR="00840C3B" w:rsidRPr="00840C3B" w:rsidRDefault="00840C3B" w:rsidP="00840C3B">
      <w:pPr>
        <w:rPr>
          <w:sz w:val="24"/>
          <w:szCs w:val="24"/>
        </w:rPr>
      </w:pPr>
      <w:r w:rsidRPr="00840C3B">
        <w:rPr>
          <w:sz w:val="24"/>
          <w:szCs w:val="24"/>
        </w:rPr>
        <w:t>The information about the support counts of other itemsets are unknown. Based on this, specify whether the following statements are:</w:t>
      </w:r>
      <w:r w:rsidRPr="00840C3B">
        <w:rPr>
          <w:sz w:val="24"/>
          <w:szCs w:val="24"/>
        </w:rPr>
        <w:br/>
        <w:t>(a) True, (b) False, or (c) Cannot decide based on the given partial information.</w:t>
      </w:r>
    </w:p>
    <w:p w14:paraId="7AD65A80" w14:textId="77777777" w:rsidR="00840C3B" w:rsidRPr="00840C3B" w:rsidRDefault="00840C3B" w:rsidP="00840C3B">
      <w:pPr>
        <w:rPr>
          <w:sz w:val="24"/>
          <w:szCs w:val="24"/>
        </w:rPr>
      </w:pPr>
      <w:r w:rsidRPr="00840C3B">
        <w:rPr>
          <w:sz w:val="24"/>
          <w:szCs w:val="24"/>
        </w:rPr>
        <w:br/>
        <w:t xml:space="preserve">If you choose (a) or (b), then provide a brief explanation. </w:t>
      </w:r>
    </w:p>
    <w:p w14:paraId="0C5AD8EA" w14:textId="77777777" w:rsidR="00840C3B" w:rsidRPr="00840C3B" w:rsidRDefault="00840C3B" w:rsidP="00840C3B">
      <w:pPr>
        <w:rPr>
          <w:sz w:val="24"/>
          <w:szCs w:val="24"/>
        </w:rPr>
      </w:pPr>
      <w:r w:rsidRPr="00840C3B">
        <w:rPr>
          <w:sz w:val="24"/>
          <w:szCs w:val="24"/>
        </w:rPr>
        <w:t>If you choose (c), give one example when the statement is correct, and another example when the statement is wrong.</w:t>
      </w:r>
    </w:p>
    <w:p w14:paraId="14404F85" w14:textId="77777777" w:rsidR="00840C3B" w:rsidRPr="00A909E0" w:rsidRDefault="00840C3B" w:rsidP="00840C3B">
      <w:pPr>
        <w:pStyle w:val="NormalWeb"/>
        <w:spacing w:after="0" w:afterAutospacing="0"/>
        <w:rPr>
          <w:b/>
          <w:sz w:val="22"/>
          <w:szCs w:val="22"/>
        </w:rPr>
      </w:pPr>
      <w:r w:rsidRPr="00A909E0">
        <w:rPr>
          <w:sz w:val="22"/>
          <w:szCs w:val="22"/>
        </w:rPr>
        <w:t>(i) {</w:t>
      </w:r>
      <w:proofErr w:type="gramStart"/>
      <w:r w:rsidRPr="00A909E0">
        <w:rPr>
          <w:sz w:val="22"/>
          <w:szCs w:val="22"/>
        </w:rPr>
        <w:t>U,V</w:t>
      </w:r>
      <w:proofErr w:type="gramEnd"/>
      <w:r w:rsidRPr="00A909E0">
        <w:rPr>
          <w:sz w:val="22"/>
          <w:szCs w:val="22"/>
        </w:rPr>
        <w:t>} is a closed itemset</w:t>
      </w:r>
    </w:p>
    <w:p w14:paraId="1F4CA677" w14:textId="3150D9BD" w:rsidR="00840C3B" w:rsidRPr="00A909E0" w:rsidRDefault="00840C3B" w:rsidP="00840C3B">
      <w:pPr>
        <w:pStyle w:val="NormalWeb"/>
        <w:contextualSpacing/>
        <w:rPr>
          <w:color w:val="FF0000"/>
          <w:sz w:val="22"/>
          <w:szCs w:val="22"/>
        </w:rPr>
      </w:pPr>
      <w:r w:rsidRPr="00A909E0">
        <w:rPr>
          <w:color w:val="000000" w:themeColor="text1"/>
          <w:sz w:val="22"/>
          <w:szCs w:val="22"/>
        </w:rPr>
        <w:t xml:space="preserve">Choice (a/b/c): </w:t>
      </w:r>
      <w:r w:rsidR="00A909E0" w:rsidRPr="00A909E0">
        <w:rPr>
          <w:color w:val="000000" w:themeColor="text1"/>
          <w:sz w:val="22"/>
          <w:szCs w:val="22"/>
        </w:rPr>
        <w:t xml:space="preserve"> </w:t>
      </w:r>
      <w:r w:rsidR="00A909E0" w:rsidRPr="00A909E0">
        <w:rPr>
          <w:color w:val="FF0000"/>
          <w:sz w:val="22"/>
          <w:szCs w:val="22"/>
        </w:rPr>
        <w:t>c</w:t>
      </w:r>
    </w:p>
    <w:p w14:paraId="5A9ADD87" w14:textId="12E9030C" w:rsidR="00840C3B" w:rsidRPr="00A909E0" w:rsidRDefault="00840C3B" w:rsidP="00840C3B">
      <w:pPr>
        <w:pStyle w:val="NormalWeb"/>
        <w:contextualSpacing/>
        <w:rPr>
          <w:color w:val="FF0000"/>
          <w:sz w:val="22"/>
          <w:szCs w:val="22"/>
        </w:rPr>
      </w:pPr>
      <w:r w:rsidRPr="00A909E0">
        <w:rPr>
          <w:color w:val="000000" w:themeColor="text1"/>
          <w:sz w:val="22"/>
          <w:szCs w:val="22"/>
        </w:rPr>
        <w:t xml:space="preserve">Explanation (if a/b) </w:t>
      </w:r>
      <w:r w:rsidRPr="00A909E0">
        <w:rPr>
          <w:b/>
          <w:color w:val="000000" w:themeColor="text1"/>
          <w:sz w:val="22"/>
          <w:szCs w:val="22"/>
        </w:rPr>
        <w:t>or</w:t>
      </w:r>
      <w:r w:rsidRPr="00A909E0">
        <w:rPr>
          <w:color w:val="000000" w:themeColor="text1"/>
          <w:sz w:val="22"/>
          <w:szCs w:val="22"/>
        </w:rPr>
        <w:t xml:space="preserve"> examples (if c):</w:t>
      </w:r>
      <w:r w:rsidRPr="00A909E0">
        <w:rPr>
          <w:sz w:val="22"/>
          <w:szCs w:val="22"/>
        </w:rPr>
        <w:t xml:space="preserve"> </w:t>
      </w:r>
      <w:r w:rsidR="00A909E0" w:rsidRPr="00A909E0">
        <w:rPr>
          <w:color w:val="FF0000"/>
          <w:sz w:val="22"/>
          <w:szCs w:val="22"/>
        </w:rPr>
        <w:t>This is because the support of {</w:t>
      </w:r>
      <w:proofErr w:type="gramStart"/>
      <w:r w:rsidR="00A909E0" w:rsidRPr="00A909E0">
        <w:rPr>
          <w:color w:val="FF0000"/>
          <w:sz w:val="22"/>
          <w:szCs w:val="22"/>
        </w:rPr>
        <w:t>U,V</w:t>
      </w:r>
      <w:proofErr w:type="gramEnd"/>
      <w:r w:rsidR="00A909E0" w:rsidRPr="00A909E0">
        <w:rPr>
          <w:color w:val="FF0000"/>
          <w:sz w:val="22"/>
          <w:szCs w:val="22"/>
        </w:rPr>
        <w:t>} is unknown. If it happens that the support of {</w:t>
      </w:r>
      <w:proofErr w:type="gramStart"/>
      <w:r w:rsidR="00A909E0" w:rsidRPr="00A909E0">
        <w:rPr>
          <w:color w:val="FF0000"/>
          <w:sz w:val="22"/>
          <w:szCs w:val="22"/>
        </w:rPr>
        <w:t>U,V</w:t>
      </w:r>
      <w:proofErr w:type="gramEnd"/>
      <w:r w:rsidR="00A909E0" w:rsidRPr="00A909E0">
        <w:rPr>
          <w:color w:val="FF0000"/>
          <w:sz w:val="22"/>
          <w:szCs w:val="22"/>
        </w:rPr>
        <w:t xml:space="preserve">} is equal to 35, then the statement is wrong since {U,V,W} has the same support. </w:t>
      </w:r>
      <w:r w:rsidR="00A909E0" w:rsidRPr="00A909E0">
        <w:rPr>
          <w:color w:val="FF0000"/>
          <w:sz w:val="22"/>
          <w:szCs w:val="22"/>
        </w:rPr>
        <w:lastRenderedPageBreak/>
        <w:t>Otherwise, if the support {</w:t>
      </w:r>
      <w:proofErr w:type="gramStart"/>
      <w:r w:rsidR="00A909E0" w:rsidRPr="00A909E0">
        <w:rPr>
          <w:color w:val="FF0000"/>
          <w:sz w:val="22"/>
          <w:szCs w:val="22"/>
        </w:rPr>
        <w:t>U,V</w:t>
      </w:r>
      <w:proofErr w:type="gramEnd"/>
      <w:r w:rsidR="00A909E0" w:rsidRPr="00A909E0">
        <w:rPr>
          <w:color w:val="FF0000"/>
          <w:sz w:val="22"/>
          <w:szCs w:val="22"/>
        </w:rPr>
        <w:t>} is strictly higher than 35, and none of its immediate supersets has the same support, then the statement is correct.</w:t>
      </w:r>
    </w:p>
    <w:p w14:paraId="02315AAA" w14:textId="77777777" w:rsidR="00840C3B" w:rsidRPr="00A909E0" w:rsidRDefault="00840C3B" w:rsidP="00840C3B">
      <w:pPr>
        <w:pStyle w:val="NormalWeb"/>
        <w:spacing w:after="120" w:afterAutospacing="0"/>
        <w:rPr>
          <w:color w:val="FF0000"/>
          <w:sz w:val="22"/>
          <w:szCs w:val="22"/>
        </w:rPr>
      </w:pPr>
    </w:p>
    <w:p w14:paraId="3A6FDE56" w14:textId="77777777" w:rsidR="00840C3B" w:rsidRPr="00A909E0" w:rsidRDefault="00840C3B" w:rsidP="00840C3B">
      <w:pPr>
        <w:pStyle w:val="NormalWeb"/>
        <w:contextualSpacing/>
        <w:rPr>
          <w:b/>
          <w:sz w:val="22"/>
          <w:szCs w:val="22"/>
        </w:rPr>
      </w:pPr>
      <w:r w:rsidRPr="00A909E0">
        <w:rPr>
          <w:sz w:val="22"/>
          <w:szCs w:val="22"/>
        </w:rPr>
        <w:t>(ii) {</w:t>
      </w:r>
      <w:proofErr w:type="gramStart"/>
      <w:r w:rsidRPr="00A909E0">
        <w:rPr>
          <w:sz w:val="22"/>
          <w:szCs w:val="22"/>
        </w:rPr>
        <w:t>U,V</w:t>
      </w:r>
      <w:proofErr w:type="gramEnd"/>
      <w:r w:rsidRPr="00A909E0">
        <w:rPr>
          <w:sz w:val="22"/>
          <w:szCs w:val="22"/>
        </w:rPr>
        <w:t>,W} is a closed itemset</w:t>
      </w:r>
    </w:p>
    <w:p w14:paraId="5DF13F4C" w14:textId="05BDEFBF" w:rsidR="00840C3B" w:rsidRPr="00A909E0" w:rsidRDefault="00840C3B" w:rsidP="00840C3B">
      <w:pPr>
        <w:pStyle w:val="NormalWeb"/>
        <w:contextualSpacing/>
        <w:rPr>
          <w:color w:val="FF0000"/>
          <w:sz w:val="22"/>
          <w:szCs w:val="22"/>
        </w:rPr>
      </w:pPr>
      <w:r w:rsidRPr="00A909E0">
        <w:rPr>
          <w:color w:val="000000" w:themeColor="text1"/>
          <w:sz w:val="22"/>
          <w:szCs w:val="22"/>
        </w:rPr>
        <w:t xml:space="preserve">Choice (a/b/c): </w:t>
      </w:r>
      <w:r w:rsidR="00A909E0" w:rsidRPr="00A909E0">
        <w:rPr>
          <w:color w:val="FF0000"/>
          <w:sz w:val="22"/>
          <w:szCs w:val="22"/>
        </w:rPr>
        <w:t>c</w:t>
      </w:r>
    </w:p>
    <w:p w14:paraId="0B162DA4" w14:textId="76D1AA25" w:rsidR="00840C3B" w:rsidRPr="00A909E0" w:rsidRDefault="00840C3B" w:rsidP="00840C3B">
      <w:pPr>
        <w:pStyle w:val="NormalWeb"/>
        <w:spacing w:after="0" w:afterAutospacing="0"/>
        <w:contextualSpacing/>
        <w:rPr>
          <w:color w:val="FF0000"/>
          <w:sz w:val="22"/>
          <w:szCs w:val="22"/>
        </w:rPr>
      </w:pPr>
      <w:r w:rsidRPr="00A909E0">
        <w:rPr>
          <w:color w:val="000000" w:themeColor="text1"/>
          <w:sz w:val="22"/>
          <w:szCs w:val="22"/>
        </w:rPr>
        <w:t xml:space="preserve">Explanation (if a/b) </w:t>
      </w:r>
      <w:r w:rsidRPr="00A909E0">
        <w:rPr>
          <w:b/>
          <w:color w:val="000000" w:themeColor="text1"/>
          <w:sz w:val="22"/>
          <w:szCs w:val="22"/>
        </w:rPr>
        <w:t>or</w:t>
      </w:r>
      <w:r w:rsidRPr="00A909E0">
        <w:rPr>
          <w:color w:val="000000" w:themeColor="text1"/>
          <w:sz w:val="22"/>
          <w:szCs w:val="22"/>
        </w:rPr>
        <w:t xml:space="preserve"> examples (if c):</w:t>
      </w:r>
      <w:r w:rsidRPr="00A909E0">
        <w:rPr>
          <w:sz w:val="22"/>
          <w:szCs w:val="22"/>
        </w:rPr>
        <w:t xml:space="preserve"> </w:t>
      </w:r>
      <w:r w:rsidR="00A909E0">
        <w:rPr>
          <w:sz w:val="22"/>
          <w:szCs w:val="22"/>
        </w:rPr>
        <w:t xml:space="preserve"> </w:t>
      </w:r>
      <w:r w:rsidR="00A909E0" w:rsidRPr="00A909E0">
        <w:rPr>
          <w:color w:val="FF0000"/>
          <w:sz w:val="22"/>
          <w:szCs w:val="22"/>
        </w:rPr>
        <w:t>There may exist another itemset, say {U,V,W,Y} that has a support count less than or equal to the one of {U,V,W}.</w:t>
      </w:r>
    </w:p>
    <w:p w14:paraId="6CE196AF" w14:textId="77777777" w:rsidR="00840C3B" w:rsidRPr="00A909E0" w:rsidRDefault="00840C3B" w:rsidP="00840C3B">
      <w:pPr>
        <w:pStyle w:val="NormalWeb"/>
        <w:spacing w:before="0" w:beforeAutospacing="0" w:after="120" w:afterAutospacing="0"/>
        <w:rPr>
          <w:color w:val="FF0000"/>
          <w:sz w:val="22"/>
          <w:szCs w:val="22"/>
        </w:rPr>
      </w:pPr>
    </w:p>
    <w:p w14:paraId="255EBAED" w14:textId="77777777" w:rsidR="00840C3B" w:rsidRPr="00A909E0" w:rsidRDefault="00840C3B" w:rsidP="00840C3B">
      <w:pPr>
        <w:pStyle w:val="NormalWeb"/>
        <w:contextualSpacing/>
        <w:rPr>
          <w:b/>
          <w:sz w:val="22"/>
          <w:szCs w:val="22"/>
        </w:rPr>
      </w:pPr>
      <w:r w:rsidRPr="00A909E0">
        <w:rPr>
          <w:sz w:val="22"/>
          <w:szCs w:val="22"/>
        </w:rPr>
        <w:t>(iii) {</w:t>
      </w:r>
      <w:proofErr w:type="gramStart"/>
      <w:r w:rsidRPr="00A909E0">
        <w:rPr>
          <w:sz w:val="22"/>
          <w:szCs w:val="22"/>
        </w:rPr>
        <w:t>U,V</w:t>
      </w:r>
      <w:proofErr w:type="gramEnd"/>
      <w:r w:rsidRPr="00A909E0">
        <w:rPr>
          <w:sz w:val="22"/>
          <w:szCs w:val="22"/>
        </w:rPr>
        <w:t>,W,X} is a closed itemset</w:t>
      </w:r>
    </w:p>
    <w:p w14:paraId="32EA0266" w14:textId="62A31BD2" w:rsidR="00840C3B" w:rsidRPr="00A909E0" w:rsidRDefault="00840C3B" w:rsidP="00840C3B">
      <w:pPr>
        <w:pStyle w:val="NormalWeb"/>
        <w:contextualSpacing/>
        <w:rPr>
          <w:color w:val="FF0000"/>
          <w:sz w:val="22"/>
          <w:szCs w:val="22"/>
        </w:rPr>
      </w:pPr>
      <w:r w:rsidRPr="00A909E0">
        <w:rPr>
          <w:color w:val="000000" w:themeColor="text1"/>
          <w:sz w:val="22"/>
          <w:szCs w:val="22"/>
        </w:rPr>
        <w:t xml:space="preserve">Choice (a/b/c): </w:t>
      </w:r>
      <w:r w:rsidR="00A909E0" w:rsidRPr="00A909E0">
        <w:rPr>
          <w:color w:val="FF0000"/>
          <w:sz w:val="22"/>
          <w:szCs w:val="22"/>
        </w:rPr>
        <w:t>b</w:t>
      </w:r>
    </w:p>
    <w:p w14:paraId="566ADCE5" w14:textId="02EB2705" w:rsidR="00840C3B" w:rsidRPr="00A909E0" w:rsidRDefault="00840C3B" w:rsidP="00840C3B">
      <w:pPr>
        <w:pStyle w:val="NormalWeb"/>
        <w:spacing w:after="0" w:afterAutospacing="0"/>
        <w:rPr>
          <w:color w:val="FF0000"/>
          <w:sz w:val="22"/>
          <w:szCs w:val="22"/>
        </w:rPr>
      </w:pPr>
      <w:r w:rsidRPr="00A909E0">
        <w:rPr>
          <w:color w:val="000000" w:themeColor="text1"/>
          <w:sz w:val="22"/>
          <w:szCs w:val="22"/>
        </w:rPr>
        <w:t xml:space="preserve">Explanation (if a/b) </w:t>
      </w:r>
      <w:r w:rsidRPr="00A909E0">
        <w:rPr>
          <w:b/>
          <w:color w:val="000000" w:themeColor="text1"/>
          <w:sz w:val="22"/>
          <w:szCs w:val="22"/>
        </w:rPr>
        <w:t>or</w:t>
      </w:r>
      <w:r w:rsidRPr="00A909E0">
        <w:rPr>
          <w:color w:val="000000" w:themeColor="text1"/>
          <w:sz w:val="22"/>
          <w:szCs w:val="22"/>
        </w:rPr>
        <w:t xml:space="preserve"> examples (if c):</w:t>
      </w:r>
      <w:r w:rsidRPr="00A909E0">
        <w:rPr>
          <w:color w:val="FF0000"/>
          <w:sz w:val="22"/>
          <w:szCs w:val="22"/>
        </w:rPr>
        <w:t xml:space="preserve"> </w:t>
      </w:r>
      <w:r w:rsidR="00A909E0">
        <w:t>{</w:t>
      </w:r>
      <w:proofErr w:type="gramStart"/>
      <w:r w:rsidR="00A909E0">
        <w:t>U,V</w:t>
      </w:r>
      <w:proofErr w:type="gramEnd"/>
      <w:r w:rsidR="00A909E0">
        <w:t>,W,X,Y} has the same support as {U,V,W,X}</w:t>
      </w:r>
    </w:p>
    <w:p w14:paraId="48664989" w14:textId="77777777" w:rsidR="00840C3B" w:rsidRPr="00A909E0" w:rsidRDefault="00840C3B" w:rsidP="00406199"/>
    <w:p w14:paraId="789F30DC" w14:textId="77777777" w:rsidR="008A0EE9" w:rsidRPr="00A909E0" w:rsidRDefault="008A0EE9" w:rsidP="00A909E0">
      <w:pPr>
        <w:pStyle w:val="Standard"/>
        <w:ind w:left="360"/>
        <w:rPr>
          <w:rFonts w:ascii="Times New Roman" w:hAnsi="Times New Roman" w:cs="Times New Roman"/>
        </w:rPr>
      </w:pPr>
    </w:p>
    <w:p w14:paraId="75BE62A3" w14:textId="77777777" w:rsidR="00406199" w:rsidRPr="00F60BFE" w:rsidRDefault="00406199" w:rsidP="00A909E0">
      <w:pPr>
        <w:pStyle w:val="Standard"/>
        <w:numPr>
          <w:ilvl w:val="0"/>
          <w:numId w:val="135"/>
        </w:numPr>
        <w:ind w:left="360"/>
        <w:rPr>
          <w:rFonts w:ascii="Times New Roman" w:hAnsi="Times New Roman" w:cs="Times New Roman"/>
        </w:rPr>
      </w:pPr>
      <w:r w:rsidRPr="00F60BFE">
        <w:rPr>
          <w:rFonts w:ascii="Times New Roman" w:hAnsi="Times New Roman" w:cs="Times New Roman"/>
        </w:rPr>
        <w:t xml:space="preserve">If all the transactions that contain </w:t>
      </w:r>
      <w:r w:rsidRPr="00A909E0">
        <w:rPr>
          <w:rFonts w:ascii="Times New Roman" w:hAnsi="Times New Roman" w:cs="Times New Roman"/>
        </w:rPr>
        <w:t>{</w:t>
      </w:r>
      <w:proofErr w:type="gramStart"/>
      <w:r w:rsidRPr="00A909E0">
        <w:rPr>
          <w:rFonts w:ascii="Times New Roman" w:hAnsi="Times New Roman" w:cs="Times New Roman"/>
        </w:rPr>
        <w:t>B,C</w:t>
      </w:r>
      <w:proofErr w:type="gramEnd"/>
      <w:r w:rsidRPr="00A909E0">
        <w:rPr>
          <w:rFonts w:ascii="Times New Roman" w:hAnsi="Times New Roman" w:cs="Times New Roman"/>
        </w:rPr>
        <w:t xml:space="preserve">,D} </w:t>
      </w:r>
      <w:r w:rsidRPr="00F60BFE">
        <w:rPr>
          <w:rFonts w:ascii="Times New Roman" w:hAnsi="Times New Roman" w:cs="Times New Roman"/>
        </w:rPr>
        <w:t xml:space="preserve">also contain </w:t>
      </w:r>
      <w:r w:rsidRPr="00A909E0">
        <w:rPr>
          <w:rFonts w:ascii="Times New Roman" w:hAnsi="Times New Roman" w:cs="Times New Roman"/>
        </w:rPr>
        <w:t>{D,E, F}</w:t>
      </w:r>
      <w:r w:rsidRPr="00F60BFE">
        <w:rPr>
          <w:rFonts w:ascii="Times New Roman" w:hAnsi="Times New Roman" w:cs="Times New Roman"/>
        </w:rPr>
        <w:t>, which of the following itemsets are not closed.</w:t>
      </w:r>
    </w:p>
    <w:p w14:paraId="23DAF9B5" w14:textId="77777777" w:rsidR="00406199" w:rsidRPr="00F60BFE" w:rsidRDefault="00406199" w:rsidP="00406199">
      <w:pPr>
        <w:pStyle w:val="Standard"/>
        <w:ind w:left="720"/>
        <w:rPr>
          <w:rFonts w:ascii="Times New Roman" w:hAnsi="Times New Roman" w:cs="Times New Roman"/>
        </w:rPr>
      </w:pPr>
    </w:p>
    <w:p w14:paraId="22AA5D36" w14:textId="77777777" w:rsidR="00406199" w:rsidRPr="00F60BFE" w:rsidRDefault="00406199" w:rsidP="00406199">
      <w:pPr>
        <w:pStyle w:val="Default"/>
      </w:pPr>
      <w:r w:rsidRPr="00F60BFE">
        <w:rPr>
          <w:sz w:val="22"/>
          <w:szCs w:val="22"/>
        </w:rPr>
        <w:tab/>
        <w:t xml:space="preserve">a. </w:t>
      </w:r>
      <w:r w:rsidRPr="00F60BFE">
        <w:rPr>
          <w:b/>
          <w:bCs/>
          <w:sz w:val="22"/>
          <w:szCs w:val="22"/>
        </w:rPr>
        <w:t>{</w:t>
      </w:r>
      <w:proofErr w:type="gramStart"/>
      <w:r w:rsidRPr="00F60BFE">
        <w:rPr>
          <w:sz w:val="22"/>
          <w:szCs w:val="22"/>
        </w:rPr>
        <w:t>B,C</w:t>
      </w:r>
      <w:proofErr w:type="gramEnd"/>
      <w:r w:rsidRPr="00F60BFE">
        <w:rPr>
          <w:sz w:val="22"/>
          <w:szCs w:val="22"/>
        </w:rPr>
        <w:t>,D</w:t>
      </w:r>
      <w:r w:rsidRPr="00F60BFE">
        <w:rPr>
          <w:b/>
          <w:bCs/>
          <w:sz w:val="22"/>
          <w:szCs w:val="22"/>
        </w:rPr>
        <w:t>}</w:t>
      </w:r>
    </w:p>
    <w:p w14:paraId="7CC6ACE4" w14:textId="77777777" w:rsidR="00406199" w:rsidRPr="00F60BFE" w:rsidRDefault="00406199" w:rsidP="00406199">
      <w:pPr>
        <w:pStyle w:val="Default"/>
      </w:pPr>
      <w:r w:rsidRPr="00F60BFE">
        <w:rPr>
          <w:sz w:val="22"/>
          <w:szCs w:val="22"/>
        </w:rPr>
        <w:tab/>
        <w:t xml:space="preserve">b. </w:t>
      </w:r>
      <w:r w:rsidRPr="00F60BFE">
        <w:rPr>
          <w:b/>
          <w:bCs/>
          <w:sz w:val="22"/>
          <w:szCs w:val="22"/>
        </w:rPr>
        <w:t>{</w:t>
      </w:r>
      <w:proofErr w:type="gramStart"/>
      <w:r w:rsidRPr="00F60BFE">
        <w:rPr>
          <w:sz w:val="22"/>
          <w:szCs w:val="22"/>
        </w:rPr>
        <w:t>D,E</w:t>
      </w:r>
      <w:proofErr w:type="gramEnd"/>
      <w:r w:rsidRPr="00F60BFE">
        <w:rPr>
          <w:sz w:val="22"/>
          <w:szCs w:val="22"/>
        </w:rPr>
        <w:t>,F</w:t>
      </w:r>
      <w:r w:rsidRPr="00F60BFE">
        <w:rPr>
          <w:b/>
          <w:bCs/>
          <w:sz w:val="22"/>
          <w:szCs w:val="22"/>
        </w:rPr>
        <w:t>}</w:t>
      </w:r>
    </w:p>
    <w:p w14:paraId="6CE3A395" w14:textId="77777777" w:rsidR="00406199" w:rsidRPr="00F60BFE" w:rsidRDefault="00406199" w:rsidP="00406199">
      <w:pPr>
        <w:pStyle w:val="Default"/>
      </w:pPr>
      <w:r w:rsidRPr="00F60BFE">
        <w:rPr>
          <w:sz w:val="22"/>
          <w:szCs w:val="22"/>
        </w:rPr>
        <w:tab/>
        <w:t xml:space="preserve">c. </w:t>
      </w:r>
      <w:r w:rsidRPr="00F60BFE">
        <w:rPr>
          <w:b/>
          <w:bCs/>
          <w:sz w:val="22"/>
          <w:szCs w:val="22"/>
        </w:rPr>
        <w:t>{</w:t>
      </w:r>
      <w:proofErr w:type="gramStart"/>
      <w:r w:rsidRPr="00F60BFE">
        <w:rPr>
          <w:sz w:val="22"/>
          <w:szCs w:val="22"/>
        </w:rPr>
        <w:t>B,C</w:t>
      </w:r>
      <w:proofErr w:type="gramEnd"/>
      <w:r w:rsidRPr="00F60BFE">
        <w:rPr>
          <w:sz w:val="22"/>
          <w:szCs w:val="22"/>
        </w:rPr>
        <w:t>,D,E</w:t>
      </w:r>
      <w:r w:rsidRPr="00F60BFE">
        <w:rPr>
          <w:b/>
          <w:bCs/>
          <w:sz w:val="22"/>
          <w:szCs w:val="22"/>
        </w:rPr>
        <w:t>}</w:t>
      </w:r>
    </w:p>
    <w:p w14:paraId="74077599" w14:textId="77777777" w:rsidR="00406199" w:rsidRPr="00F60BFE" w:rsidRDefault="00406199" w:rsidP="00406199">
      <w:pPr>
        <w:pStyle w:val="Default"/>
      </w:pPr>
      <w:r w:rsidRPr="00F60BFE">
        <w:rPr>
          <w:sz w:val="22"/>
          <w:szCs w:val="22"/>
        </w:rPr>
        <w:tab/>
        <w:t xml:space="preserve">d. </w:t>
      </w:r>
      <w:r w:rsidRPr="00F60BFE">
        <w:rPr>
          <w:b/>
          <w:bCs/>
          <w:sz w:val="22"/>
          <w:szCs w:val="22"/>
        </w:rPr>
        <w:t>{</w:t>
      </w:r>
      <w:proofErr w:type="gramStart"/>
      <w:r w:rsidRPr="00F60BFE">
        <w:rPr>
          <w:sz w:val="22"/>
          <w:szCs w:val="22"/>
        </w:rPr>
        <w:t>B,C</w:t>
      </w:r>
      <w:proofErr w:type="gramEnd"/>
      <w:r w:rsidRPr="00F60BFE">
        <w:rPr>
          <w:sz w:val="22"/>
          <w:szCs w:val="22"/>
        </w:rPr>
        <w:t>,D,F</w:t>
      </w:r>
      <w:r w:rsidRPr="00F60BFE">
        <w:rPr>
          <w:b/>
          <w:bCs/>
          <w:sz w:val="22"/>
          <w:szCs w:val="22"/>
        </w:rPr>
        <w:t>}</w:t>
      </w:r>
    </w:p>
    <w:p w14:paraId="5D377321" w14:textId="77777777" w:rsidR="00406199" w:rsidRPr="00F60BFE" w:rsidRDefault="00406199" w:rsidP="00406199">
      <w:pPr>
        <w:pStyle w:val="Default"/>
        <w:rPr>
          <w:b/>
          <w:bCs/>
          <w:sz w:val="22"/>
          <w:szCs w:val="22"/>
        </w:rPr>
      </w:pPr>
      <w:r w:rsidRPr="00F60BFE">
        <w:rPr>
          <w:sz w:val="22"/>
          <w:szCs w:val="22"/>
        </w:rPr>
        <w:tab/>
        <w:t xml:space="preserve">e. </w:t>
      </w:r>
      <w:r w:rsidRPr="00F60BFE">
        <w:rPr>
          <w:b/>
          <w:bCs/>
          <w:sz w:val="22"/>
          <w:szCs w:val="22"/>
        </w:rPr>
        <w:t>{</w:t>
      </w:r>
      <w:proofErr w:type="gramStart"/>
      <w:r w:rsidRPr="00F60BFE">
        <w:rPr>
          <w:sz w:val="22"/>
          <w:szCs w:val="22"/>
        </w:rPr>
        <w:t>B,C</w:t>
      </w:r>
      <w:proofErr w:type="gramEnd"/>
      <w:r w:rsidRPr="00F60BFE">
        <w:rPr>
          <w:sz w:val="22"/>
          <w:szCs w:val="22"/>
        </w:rPr>
        <w:t>,D,E,F</w:t>
      </w:r>
      <w:r w:rsidRPr="00F60BFE">
        <w:rPr>
          <w:b/>
          <w:bCs/>
          <w:sz w:val="22"/>
          <w:szCs w:val="22"/>
        </w:rPr>
        <w:t>}</w:t>
      </w:r>
    </w:p>
    <w:p w14:paraId="33489F44" w14:textId="77777777" w:rsidR="00406199" w:rsidRPr="00F60BFE" w:rsidRDefault="00406199" w:rsidP="00406199">
      <w:pPr>
        <w:pStyle w:val="Default"/>
      </w:pPr>
      <w:r w:rsidRPr="00F60BFE">
        <w:rPr>
          <w:b/>
          <w:bCs/>
          <w:sz w:val="22"/>
          <w:szCs w:val="22"/>
        </w:rPr>
        <w:tab/>
      </w:r>
      <w:r w:rsidRPr="00F60BFE">
        <w:rPr>
          <w:b/>
          <w:bCs/>
          <w:color w:val="FF0000"/>
          <w:sz w:val="22"/>
          <w:szCs w:val="22"/>
        </w:rPr>
        <w:t>Answer:</w:t>
      </w:r>
      <w:r w:rsidRPr="00F60BFE">
        <w:rPr>
          <w:b/>
          <w:bCs/>
          <w:sz w:val="22"/>
          <w:szCs w:val="22"/>
        </w:rPr>
        <w:t xml:space="preserve"> </w:t>
      </w:r>
      <w:r w:rsidRPr="00F60BFE">
        <w:rPr>
          <w:color w:val="FF0000"/>
          <w:sz w:val="22"/>
          <w:szCs w:val="22"/>
        </w:rPr>
        <w:t>a,</w:t>
      </w:r>
      <w:r w:rsidRPr="00F60BFE">
        <w:rPr>
          <w:b/>
          <w:bCs/>
          <w:color w:val="FF0000"/>
          <w:sz w:val="22"/>
          <w:szCs w:val="22"/>
        </w:rPr>
        <w:t xml:space="preserve"> </w:t>
      </w:r>
      <w:r w:rsidRPr="00F60BFE">
        <w:rPr>
          <w:color w:val="FF0000"/>
          <w:sz w:val="22"/>
          <w:szCs w:val="22"/>
        </w:rPr>
        <w:t>b, c, d</w:t>
      </w:r>
      <w:r w:rsidRPr="00F60BFE">
        <w:rPr>
          <w:b/>
          <w:bCs/>
          <w:sz w:val="22"/>
          <w:szCs w:val="22"/>
        </w:rPr>
        <w:t xml:space="preserve">  </w:t>
      </w:r>
    </w:p>
    <w:p w14:paraId="53ABB262" w14:textId="77777777" w:rsidR="00862CB7" w:rsidRDefault="00862CB7">
      <w:pPr>
        <w:widowControl/>
        <w:autoSpaceDE/>
        <w:autoSpaceDN/>
        <w:spacing w:after="160" w:line="259" w:lineRule="auto"/>
        <w:rPr>
          <w:rFonts w:asciiTheme="majorHAnsi" w:eastAsiaTheme="majorEastAsia" w:hAnsiTheme="majorHAnsi" w:cstheme="majorBidi"/>
          <w:color w:val="000000" w:themeColor="text1"/>
          <w:sz w:val="26"/>
          <w:szCs w:val="26"/>
        </w:rPr>
      </w:pPr>
      <w:r>
        <w:rPr>
          <w:color w:val="000000" w:themeColor="text1"/>
        </w:rPr>
        <w:br w:type="page"/>
      </w:r>
    </w:p>
    <w:p w14:paraId="334CAF32" w14:textId="6B20CCE9" w:rsidR="004E41D4" w:rsidRPr="00C509D2" w:rsidRDefault="004E41D4" w:rsidP="00C509D2">
      <w:pPr>
        <w:pStyle w:val="Heading1"/>
        <w:pageBreakBefore/>
        <w:rPr>
          <w:rFonts w:ascii="Times New Roman" w:hAnsi="Times New Roman" w:cs="Times New Roman"/>
          <w:b/>
          <w:bCs/>
          <w:color w:val="000000" w:themeColor="text1"/>
        </w:rPr>
      </w:pPr>
      <w:bookmarkStart w:id="6" w:name="_Toc71656429"/>
      <w:r w:rsidRPr="00C509D2">
        <w:rPr>
          <w:rFonts w:ascii="Times New Roman" w:hAnsi="Times New Roman" w:cs="Times New Roman"/>
          <w:b/>
          <w:bCs/>
          <w:color w:val="000000" w:themeColor="text1"/>
        </w:rPr>
        <w:lastRenderedPageBreak/>
        <w:t>Compact Itemsets in Market Basket Tables</w:t>
      </w:r>
      <w:bookmarkEnd w:id="6"/>
    </w:p>
    <w:p w14:paraId="0BD854C8" w14:textId="05393335" w:rsidR="00406199" w:rsidRDefault="00406199" w:rsidP="00406199"/>
    <w:p w14:paraId="64E96716" w14:textId="29484A5E" w:rsidR="00406199" w:rsidRPr="00D457B0" w:rsidRDefault="00406199" w:rsidP="002054AE">
      <w:pPr>
        <w:pStyle w:val="Standard"/>
        <w:numPr>
          <w:ilvl w:val="0"/>
          <w:numId w:val="136"/>
        </w:numPr>
        <w:ind w:left="360"/>
        <w:rPr>
          <w:rFonts w:ascii="Times New Roman" w:hAnsi="Times New Roman" w:cs="Times New Roman"/>
        </w:rPr>
      </w:pPr>
      <w:r w:rsidRPr="00D457B0">
        <w:rPr>
          <w:rFonts w:ascii="Times New Roman" w:hAnsi="Times New Roman" w:cs="Times New Roman"/>
        </w:rPr>
        <w:t>The dataset below contains 10 items and 100 transactions. Dark cells indicate the presence of items</w:t>
      </w:r>
      <w:r w:rsidR="00C0144B">
        <w:rPr>
          <w:rFonts w:ascii="Times New Roman" w:hAnsi="Times New Roman" w:cs="Times New Roman"/>
        </w:rPr>
        <w:t>,</w:t>
      </w:r>
      <w:r w:rsidRPr="00D457B0">
        <w:rPr>
          <w:rFonts w:ascii="Times New Roman" w:hAnsi="Times New Roman" w:cs="Times New Roman"/>
        </w:rPr>
        <w:t xml:space="preserve"> </w:t>
      </w:r>
      <w:r w:rsidR="00C0144B">
        <w:rPr>
          <w:rFonts w:ascii="Times New Roman" w:hAnsi="Times New Roman" w:cs="Times New Roman"/>
        </w:rPr>
        <w:t>while</w:t>
      </w:r>
      <w:r w:rsidRPr="00D457B0">
        <w:rPr>
          <w:rFonts w:ascii="Times New Roman" w:hAnsi="Times New Roman" w:cs="Times New Roman"/>
        </w:rPr>
        <w:t xml:space="preserve"> white (and grey) cells indicate the absence of items. We will apply the Apriori algorithm to extract frequent itemsets with minsup = 20% (i.e., itemsets must contain at least 20 transactions). Determine </w:t>
      </w:r>
      <w:proofErr w:type="gramStart"/>
      <w:r w:rsidRPr="00D457B0">
        <w:rPr>
          <w:rFonts w:ascii="Times New Roman" w:hAnsi="Times New Roman" w:cs="Times New Roman"/>
        </w:rPr>
        <w:t>whether or not</w:t>
      </w:r>
      <w:proofErr w:type="gramEnd"/>
      <w:r w:rsidRPr="00D457B0">
        <w:rPr>
          <w:rFonts w:ascii="Times New Roman" w:hAnsi="Times New Roman" w:cs="Times New Roman"/>
        </w:rPr>
        <w:t xml:space="preserve"> the following statements are true or false with a brief explanation. </w:t>
      </w:r>
      <w:r w:rsidRPr="00D457B0">
        <w:rPr>
          <w:rFonts w:ascii="Times New Roman" w:hAnsi="Times New Roman" w:cs="Times New Roman"/>
        </w:rPr>
        <w:tab/>
      </w:r>
    </w:p>
    <w:p w14:paraId="692494BA" w14:textId="77777777" w:rsidR="00406199" w:rsidRDefault="00406199" w:rsidP="00406199">
      <w:r>
        <w:rPr>
          <w:noProof/>
        </w:rPr>
        <w:drawing>
          <wp:anchor distT="0" distB="0" distL="0" distR="0" simplePos="0" relativeHeight="251699200" behindDoc="0" locked="0" layoutInCell="1" hidden="0" allowOverlap="1" wp14:anchorId="7036607D" wp14:editId="712092FE">
            <wp:simplePos x="0" y="0"/>
            <wp:positionH relativeFrom="margin">
              <wp:posOffset>3687790</wp:posOffset>
            </wp:positionH>
            <wp:positionV relativeFrom="paragraph">
              <wp:posOffset>487940</wp:posOffset>
            </wp:positionV>
            <wp:extent cx="2547620" cy="2276475"/>
            <wp:effectExtent l="0" t="0" r="0" b="0"/>
            <wp:wrapSquare wrapText="bothSides" distT="0" distB="0" distL="0" distR="0"/>
            <wp:docPr id="257" name="image2.png" descr="C:\Users\chen\Documents\Saurabh\Table 1 for HW3\Slide5.PNG"/>
            <wp:cNvGraphicFramePr/>
            <a:graphic xmlns:a="http://schemas.openxmlformats.org/drawingml/2006/main">
              <a:graphicData uri="http://schemas.openxmlformats.org/drawingml/2006/picture">
                <pic:pic xmlns:pic="http://schemas.openxmlformats.org/drawingml/2006/picture">
                  <pic:nvPicPr>
                    <pic:cNvPr id="0" name="image2.png" descr="C:\Users\chen\Documents\Saurabh\Table 1 for HW3\Slide5.PNG"/>
                    <pic:cNvPicPr preferRelativeResize="0"/>
                  </pic:nvPicPr>
                  <pic:blipFill>
                    <a:blip r:embed="rId19"/>
                    <a:srcRect/>
                    <a:stretch>
                      <a:fillRect/>
                    </a:stretch>
                  </pic:blipFill>
                  <pic:spPr>
                    <a:xfrm>
                      <a:off x="0" y="0"/>
                      <a:ext cx="2547620" cy="2276475"/>
                    </a:xfrm>
                    <a:prstGeom prst="rect">
                      <a:avLst/>
                    </a:prstGeom>
                    <a:ln/>
                  </pic:spPr>
                </pic:pic>
              </a:graphicData>
            </a:graphic>
          </wp:anchor>
        </w:drawing>
      </w:r>
    </w:p>
    <w:tbl>
      <w:tblPr>
        <w:tblW w:w="511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15"/>
        <w:gridCol w:w="3000"/>
      </w:tblGrid>
      <w:tr w:rsidR="00406199" w14:paraId="7C19C24D" w14:textId="77777777" w:rsidTr="00406199">
        <w:trPr>
          <w:trHeight w:val="840"/>
        </w:trPr>
        <w:tc>
          <w:tcPr>
            <w:tcW w:w="2115" w:type="dxa"/>
            <w:tcMar>
              <w:top w:w="100" w:type="dxa"/>
              <w:left w:w="100" w:type="dxa"/>
              <w:bottom w:w="100" w:type="dxa"/>
              <w:right w:w="100" w:type="dxa"/>
            </w:tcMar>
          </w:tcPr>
          <w:p w14:paraId="3B6A8654" w14:textId="77777777" w:rsidR="00406199" w:rsidRDefault="00406199" w:rsidP="00406199">
            <w:r>
              <w:t>Statement</w:t>
            </w:r>
          </w:p>
        </w:tc>
        <w:tc>
          <w:tcPr>
            <w:tcW w:w="3000" w:type="dxa"/>
            <w:tcMar>
              <w:top w:w="100" w:type="dxa"/>
              <w:left w:w="100" w:type="dxa"/>
              <w:bottom w:w="100" w:type="dxa"/>
              <w:right w:w="100" w:type="dxa"/>
            </w:tcMar>
          </w:tcPr>
          <w:p w14:paraId="00B0076E" w14:textId="77777777" w:rsidR="00406199" w:rsidRDefault="00406199" w:rsidP="00406199">
            <w:r>
              <w:t>True/False. Explanation if false</w:t>
            </w:r>
          </w:p>
        </w:tc>
      </w:tr>
      <w:tr w:rsidR="00406199" w14:paraId="02D04799" w14:textId="77777777" w:rsidTr="00406199">
        <w:trPr>
          <w:trHeight w:val="340"/>
        </w:trPr>
        <w:tc>
          <w:tcPr>
            <w:tcW w:w="2115" w:type="dxa"/>
            <w:tcMar>
              <w:top w:w="100" w:type="dxa"/>
              <w:left w:w="100" w:type="dxa"/>
              <w:bottom w:w="100" w:type="dxa"/>
              <w:right w:w="100" w:type="dxa"/>
            </w:tcMar>
          </w:tcPr>
          <w:p w14:paraId="033FFEC9" w14:textId="77777777" w:rsidR="00406199" w:rsidRDefault="00406199" w:rsidP="00406199">
            <w:r>
              <w:t>{A, B} is a maximal frequent itemset</w:t>
            </w:r>
          </w:p>
          <w:p w14:paraId="491E18F2" w14:textId="77777777" w:rsidR="00406199" w:rsidRDefault="00406199" w:rsidP="00406199"/>
        </w:tc>
        <w:tc>
          <w:tcPr>
            <w:tcW w:w="3000" w:type="dxa"/>
            <w:tcMar>
              <w:top w:w="100" w:type="dxa"/>
              <w:left w:w="100" w:type="dxa"/>
              <w:bottom w:w="100" w:type="dxa"/>
              <w:right w:w="100" w:type="dxa"/>
            </w:tcMar>
          </w:tcPr>
          <w:p w14:paraId="22AFD109" w14:textId="77777777" w:rsidR="00406199" w:rsidRDefault="00406199" w:rsidP="00406199">
            <w:pPr>
              <w:rPr>
                <w:sz w:val="20"/>
                <w:szCs w:val="20"/>
              </w:rPr>
            </w:pPr>
            <w:r>
              <w:rPr>
                <w:color w:val="FF0000"/>
                <w:sz w:val="23"/>
                <w:szCs w:val="23"/>
              </w:rPr>
              <w:t>False. {</w:t>
            </w:r>
            <w:proofErr w:type="gramStart"/>
            <w:r>
              <w:rPr>
                <w:color w:val="FF0000"/>
                <w:sz w:val="23"/>
                <w:szCs w:val="23"/>
              </w:rPr>
              <w:t>A,B</w:t>
            </w:r>
            <w:proofErr w:type="gramEnd"/>
            <w:r>
              <w:rPr>
                <w:color w:val="FF0000"/>
                <w:sz w:val="23"/>
                <w:szCs w:val="23"/>
              </w:rPr>
              <w:t>,D} is frequent.</w:t>
            </w:r>
          </w:p>
          <w:p w14:paraId="4DF31DEF" w14:textId="77777777" w:rsidR="00406199" w:rsidRDefault="00406199" w:rsidP="00406199"/>
        </w:tc>
      </w:tr>
      <w:tr w:rsidR="00406199" w14:paraId="51E9C6F6" w14:textId="77777777" w:rsidTr="00406199">
        <w:trPr>
          <w:trHeight w:val="320"/>
        </w:trPr>
        <w:tc>
          <w:tcPr>
            <w:tcW w:w="2115" w:type="dxa"/>
            <w:tcMar>
              <w:top w:w="100" w:type="dxa"/>
              <w:left w:w="100" w:type="dxa"/>
              <w:bottom w:w="100" w:type="dxa"/>
              <w:right w:w="100" w:type="dxa"/>
            </w:tcMar>
          </w:tcPr>
          <w:p w14:paraId="0B577008" w14:textId="77777777" w:rsidR="00406199" w:rsidRDefault="00406199" w:rsidP="00406199">
            <w:r>
              <w:t>{A, B} is a closed frequent itemset</w:t>
            </w:r>
          </w:p>
          <w:p w14:paraId="3471A645" w14:textId="77777777" w:rsidR="00406199" w:rsidRDefault="00406199" w:rsidP="00406199"/>
        </w:tc>
        <w:tc>
          <w:tcPr>
            <w:tcW w:w="3000" w:type="dxa"/>
            <w:tcMar>
              <w:top w:w="100" w:type="dxa"/>
              <w:left w:w="100" w:type="dxa"/>
              <w:bottom w:w="100" w:type="dxa"/>
              <w:right w:w="100" w:type="dxa"/>
            </w:tcMar>
          </w:tcPr>
          <w:p w14:paraId="07047ADB" w14:textId="77777777" w:rsidR="00406199" w:rsidRDefault="00406199" w:rsidP="00406199">
            <w:r>
              <w:rPr>
                <w:color w:val="FF0000"/>
                <w:sz w:val="23"/>
                <w:szCs w:val="23"/>
              </w:rPr>
              <w:t>True</w:t>
            </w:r>
            <w:r>
              <w:rPr>
                <w:sz w:val="20"/>
                <w:szCs w:val="20"/>
              </w:rPr>
              <w:t>.</w:t>
            </w:r>
            <w:r>
              <w:rPr>
                <w:color w:val="FF0000"/>
                <w:sz w:val="20"/>
                <w:szCs w:val="20"/>
              </w:rPr>
              <w:t xml:space="preserve"> None of its supersets has support of 0.8.</w:t>
            </w:r>
            <w:r>
              <w:rPr>
                <w:sz w:val="20"/>
                <w:szCs w:val="20"/>
              </w:rPr>
              <w:t xml:space="preserve"> </w:t>
            </w:r>
          </w:p>
        </w:tc>
      </w:tr>
      <w:tr w:rsidR="00406199" w14:paraId="0E79D275" w14:textId="77777777" w:rsidTr="00406199">
        <w:trPr>
          <w:trHeight w:val="340"/>
        </w:trPr>
        <w:tc>
          <w:tcPr>
            <w:tcW w:w="2115" w:type="dxa"/>
            <w:tcMar>
              <w:top w:w="100" w:type="dxa"/>
              <w:left w:w="100" w:type="dxa"/>
              <w:bottom w:w="100" w:type="dxa"/>
              <w:right w:w="100" w:type="dxa"/>
            </w:tcMar>
          </w:tcPr>
          <w:p w14:paraId="1082B1AF" w14:textId="77777777" w:rsidR="00406199" w:rsidRDefault="00406199" w:rsidP="00406199">
            <w:r>
              <w:t>{</w:t>
            </w:r>
            <w:proofErr w:type="gramStart"/>
            <w:r>
              <w:t>D,E</w:t>
            </w:r>
            <w:proofErr w:type="gramEnd"/>
            <w:r>
              <w:t>,F} is a frequent itemset</w:t>
            </w:r>
          </w:p>
          <w:p w14:paraId="00E74E5C" w14:textId="77777777" w:rsidR="00406199" w:rsidRDefault="00406199" w:rsidP="00406199"/>
        </w:tc>
        <w:tc>
          <w:tcPr>
            <w:tcW w:w="3000" w:type="dxa"/>
            <w:tcMar>
              <w:top w:w="100" w:type="dxa"/>
              <w:left w:w="100" w:type="dxa"/>
              <w:bottom w:w="100" w:type="dxa"/>
              <w:right w:w="100" w:type="dxa"/>
            </w:tcMar>
          </w:tcPr>
          <w:p w14:paraId="44B5D359" w14:textId="77777777" w:rsidR="00406199" w:rsidRDefault="00406199" w:rsidP="00406199">
            <w:pPr>
              <w:rPr>
                <w:i/>
              </w:rPr>
            </w:pPr>
            <w:r>
              <w:rPr>
                <w:color w:val="FF0000"/>
                <w:sz w:val="23"/>
                <w:szCs w:val="23"/>
              </w:rPr>
              <w:t>True.  The support of {</w:t>
            </w:r>
            <w:proofErr w:type="gramStart"/>
            <w:r>
              <w:rPr>
                <w:color w:val="FF0000"/>
                <w:sz w:val="23"/>
                <w:szCs w:val="23"/>
              </w:rPr>
              <w:t>D,E</w:t>
            </w:r>
            <w:proofErr w:type="gramEnd"/>
            <w:r>
              <w:rPr>
                <w:color w:val="FF0000"/>
                <w:sz w:val="23"/>
                <w:szCs w:val="23"/>
              </w:rPr>
              <w:t xml:space="preserve">,F} is 20 % &gt;= </w:t>
            </w:r>
            <w:r>
              <w:rPr>
                <w:i/>
                <w:color w:val="FF0000"/>
                <w:sz w:val="23"/>
                <w:szCs w:val="23"/>
              </w:rPr>
              <w:t>minsup</w:t>
            </w:r>
          </w:p>
        </w:tc>
      </w:tr>
      <w:tr w:rsidR="00406199" w14:paraId="3D5402DA" w14:textId="77777777" w:rsidTr="00406199">
        <w:trPr>
          <w:trHeight w:val="320"/>
        </w:trPr>
        <w:tc>
          <w:tcPr>
            <w:tcW w:w="2115" w:type="dxa"/>
            <w:tcMar>
              <w:top w:w="100" w:type="dxa"/>
              <w:left w:w="100" w:type="dxa"/>
              <w:bottom w:w="100" w:type="dxa"/>
              <w:right w:w="100" w:type="dxa"/>
            </w:tcMar>
          </w:tcPr>
          <w:p w14:paraId="728B7844" w14:textId="77777777" w:rsidR="00406199" w:rsidRPr="00B905A9" w:rsidRDefault="00406199" w:rsidP="00406199">
            <w:r w:rsidRPr="00B905A9">
              <w:t xml:space="preserve">Confidence of rule {A} → {J} </w:t>
            </w:r>
            <w:proofErr w:type="gramStart"/>
            <w:r w:rsidRPr="00B905A9">
              <w:t>is  100</w:t>
            </w:r>
            <w:proofErr w:type="gramEnd"/>
            <w:r w:rsidRPr="00B905A9">
              <w:t xml:space="preserve"> %</w:t>
            </w:r>
          </w:p>
          <w:p w14:paraId="6B91B785" w14:textId="77777777" w:rsidR="00406199" w:rsidRDefault="00406199" w:rsidP="00406199"/>
        </w:tc>
        <w:tc>
          <w:tcPr>
            <w:tcW w:w="3000" w:type="dxa"/>
            <w:tcMar>
              <w:top w:w="100" w:type="dxa"/>
              <w:left w:w="100" w:type="dxa"/>
              <w:bottom w:w="100" w:type="dxa"/>
              <w:right w:w="100" w:type="dxa"/>
            </w:tcMar>
          </w:tcPr>
          <w:p w14:paraId="503A5C08" w14:textId="77777777" w:rsidR="00406199" w:rsidRDefault="00406199" w:rsidP="00406199">
            <w:pPr>
              <w:rPr>
                <w:sz w:val="20"/>
                <w:szCs w:val="20"/>
              </w:rPr>
            </w:pPr>
            <w:r>
              <w:rPr>
                <w:rFonts w:ascii="Cardo" w:eastAsia="Cardo" w:hAnsi="Cardo" w:cs="Cardo"/>
                <w:color w:val="FF0000"/>
                <w:sz w:val="23"/>
                <w:szCs w:val="23"/>
              </w:rPr>
              <w:t>False. Confidence of rule {A} → {J} = 10/80 = 0.125 = 12.5 %.</w:t>
            </w:r>
          </w:p>
          <w:p w14:paraId="69E97C57" w14:textId="77777777" w:rsidR="00406199" w:rsidRDefault="00406199" w:rsidP="00406199"/>
        </w:tc>
      </w:tr>
      <w:tr w:rsidR="00406199" w14:paraId="032B8D58" w14:textId="77777777" w:rsidTr="00406199">
        <w:trPr>
          <w:trHeight w:val="320"/>
        </w:trPr>
        <w:tc>
          <w:tcPr>
            <w:tcW w:w="2115" w:type="dxa"/>
            <w:tcMar>
              <w:top w:w="100" w:type="dxa"/>
              <w:left w:w="100" w:type="dxa"/>
              <w:bottom w:w="100" w:type="dxa"/>
              <w:right w:w="100" w:type="dxa"/>
            </w:tcMar>
          </w:tcPr>
          <w:p w14:paraId="5AFE3897" w14:textId="77777777" w:rsidR="00406199" w:rsidRDefault="00406199" w:rsidP="00406199">
            <w:r>
              <w:t>All subsets of {</w:t>
            </w:r>
            <w:proofErr w:type="gramStart"/>
            <w:r>
              <w:t>A,B</w:t>
            </w:r>
            <w:proofErr w:type="gramEnd"/>
            <w:r>
              <w:t xml:space="preserve">,D,E} are frequent. </w:t>
            </w:r>
          </w:p>
          <w:p w14:paraId="65CDD910" w14:textId="77777777" w:rsidR="00406199" w:rsidRDefault="00406199" w:rsidP="00406199"/>
        </w:tc>
        <w:tc>
          <w:tcPr>
            <w:tcW w:w="3000" w:type="dxa"/>
            <w:tcMar>
              <w:top w:w="100" w:type="dxa"/>
              <w:left w:w="100" w:type="dxa"/>
              <w:bottom w:w="100" w:type="dxa"/>
              <w:right w:w="100" w:type="dxa"/>
            </w:tcMar>
          </w:tcPr>
          <w:p w14:paraId="250D1D58" w14:textId="77777777" w:rsidR="00406199" w:rsidRDefault="00406199" w:rsidP="00406199">
            <w:pPr>
              <w:rPr>
                <w:color w:val="FF0000"/>
                <w:sz w:val="23"/>
                <w:szCs w:val="23"/>
              </w:rPr>
            </w:pPr>
            <w:r>
              <w:rPr>
                <w:color w:val="FF0000"/>
                <w:sz w:val="23"/>
                <w:szCs w:val="23"/>
              </w:rPr>
              <w:t xml:space="preserve">True, by the fact </w:t>
            </w:r>
            <w:proofErr w:type="gramStart"/>
            <w:r>
              <w:rPr>
                <w:color w:val="FF0000"/>
                <w:sz w:val="23"/>
                <w:szCs w:val="23"/>
              </w:rPr>
              <w:t>that  {</w:t>
            </w:r>
            <w:proofErr w:type="gramEnd"/>
            <w:r>
              <w:rPr>
                <w:color w:val="FF0000"/>
                <w:sz w:val="23"/>
                <w:szCs w:val="23"/>
              </w:rPr>
              <w:t xml:space="preserve">A, B, D, E} is a frequent itemset and apriori principle. </w:t>
            </w:r>
          </w:p>
        </w:tc>
      </w:tr>
      <w:tr w:rsidR="00406199" w14:paraId="349309D8" w14:textId="77777777" w:rsidTr="00406199">
        <w:trPr>
          <w:trHeight w:val="320"/>
        </w:trPr>
        <w:tc>
          <w:tcPr>
            <w:tcW w:w="2115" w:type="dxa"/>
            <w:tcMar>
              <w:top w:w="100" w:type="dxa"/>
              <w:left w:w="100" w:type="dxa"/>
              <w:bottom w:w="100" w:type="dxa"/>
              <w:right w:w="100" w:type="dxa"/>
            </w:tcMar>
          </w:tcPr>
          <w:p w14:paraId="38DA0A50" w14:textId="77777777" w:rsidR="00406199" w:rsidRDefault="00406199" w:rsidP="00406199">
            <w:r>
              <w:t>{</w:t>
            </w:r>
            <w:proofErr w:type="gramStart"/>
            <w:r>
              <w:t>A,B</w:t>
            </w:r>
            <w:proofErr w:type="gramEnd"/>
            <w:r>
              <w:t>,D} is a maximal frequent itemset</w:t>
            </w:r>
          </w:p>
        </w:tc>
        <w:tc>
          <w:tcPr>
            <w:tcW w:w="3000" w:type="dxa"/>
            <w:tcMar>
              <w:top w:w="100" w:type="dxa"/>
              <w:left w:w="100" w:type="dxa"/>
              <w:bottom w:w="100" w:type="dxa"/>
              <w:right w:w="100" w:type="dxa"/>
            </w:tcMar>
          </w:tcPr>
          <w:p w14:paraId="1FCA7263" w14:textId="77777777" w:rsidR="00406199" w:rsidRDefault="00406199" w:rsidP="00406199">
            <w:pPr>
              <w:rPr>
                <w:color w:val="FF0000"/>
                <w:sz w:val="23"/>
                <w:szCs w:val="23"/>
              </w:rPr>
            </w:pPr>
            <w:r>
              <w:rPr>
                <w:color w:val="FF0000"/>
                <w:sz w:val="23"/>
                <w:szCs w:val="23"/>
              </w:rPr>
              <w:t>False. {</w:t>
            </w:r>
            <w:proofErr w:type="gramStart"/>
            <w:r>
              <w:rPr>
                <w:color w:val="FF0000"/>
                <w:sz w:val="23"/>
                <w:szCs w:val="23"/>
              </w:rPr>
              <w:t>A,B</w:t>
            </w:r>
            <w:proofErr w:type="gramEnd"/>
            <w:r>
              <w:rPr>
                <w:color w:val="FF0000"/>
                <w:sz w:val="23"/>
                <w:szCs w:val="23"/>
              </w:rPr>
              <w:t>,D,E} is frequent.</w:t>
            </w:r>
          </w:p>
        </w:tc>
      </w:tr>
    </w:tbl>
    <w:p w14:paraId="07ED810F" w14:textId="77777777" w:rsidR="00406199" w:rsidRDefault="00406199" w:rsidP="00406199">
      <w:pPr>
        <w:pStyle w:val="Default"/>
        <w:tabs>
          <w:tab w:val="left" w:pos="1080"/>
        </w:tabs>
        <w:rPr>
          <w:b/>
          <w:sz w:val="22"/>
          <w:szCs w:val="22"/>
        </w:rPr>
      </w:pPr>
    </w:p>
    <w:p w14:paraId="3D7CCAE8" w14:textId="590EF85B" w:rsidR="00406199" w:rsidRDefault="00406199" w:rsidP="00AF51F7">
      <w:pPr>
        <w:pStyle w:val="Standard"/>
        <w:numPr>
          <w:ilvl w:val="0"/>
          <w:numId w:val="136"/>
        </w:numPr>
        <w:rPr>
          <w:rFonts w:ascii="Times New Roman" w:hAnsi="Times New Roman" w:cs="Times New Roman"/>
        </w:rPr>
      </w:pPr>
      <w:r w:rsidRPr="00D457B0">
        <w:rPr>
          <w:rFonts w:ascii="Times New Roman" w:hAnsi="Times New Roman" w:cs="Times New Roman"/>
        </w:rPr>
        <w:t>The dataset below contains 10 items and 100 transactions. Dark cells indicate the presence of items</w:t>
      </w:r>
      <w:r w:rsidR="00DF206C">
        <w:rPr>
          <w:rFonts w:ascii="Times New Roman" w:hAnsi="Times New Roman" w:cs="Times New Roman"/>
        </w:rPr>
        <w:t>,</w:t>
      </w:r>
      <w:r w:rsidRPr="00D457B0">
        <w:rPr>
          <w:rFonts w:ascii="Times New Roman" w:hAnsi="Times New Roman" w:cs="Times New Roman"/>
        </w:rPr>
        <w:t xml:space="preserve"> </w:t>
      </w:r>
      <w:r w:rsidR="00DF206C">
        <w:rPr>
          <w:rFonts w:ascii="Times New Roman" w:hAnsi="Times New Roman" w:cs="Times New Roman"/>
        </w:rPr>
        <w:t>while</w:t>
      </w:r>
      <w:r w:rsidRPr="00D457B0">
        <w:rPr>
          <w:rFonts w:ascii="Times New Roman" w:hAnsi="Times New Roman" w:cs="Times New Roman"/>
        </w:rPr>
        <w:t xml:space="preserve"> white (and grey) cells indicate the absence of items. We will apply the Apriori algorithm to extract frequent itemsets with minsup = 20% (i.e., itemsets must contain at least 20 transactions). </w:t>
      </w:r>
    </w:p>
    <w:p w14:paraId="7780F16E" w14:textId="77777777" w:rsidR="00406199" w:rsidRPr="00D457B0" w:rsidRDefault="00406199" w:rsidP="00406199">
      <w:pPr>
        <w:pStyle w:val="Standard"/>
        <w:ind w:left="360"/>
        <w:rPr>
          <w:rFonts w:ascii="Times New Roman" w:hAnsi="Times New Roman" w:cs="Times New Roman"/>
        </w:rPr>
      </w:pPr>
      <w:r w:rsidRPr="00D457B0">
        <w:rPr>
          <w:rFonts w:ascii="Times New Roman" w:hAnsi="Times New Roman" w:cs="Times New Roman"/>
        </w:rPr>
        <w:t xml:space="preserve">Judge </w:t>
      </w:r>
      <w:proofErr w:type="gramStart"/>
      <w:r w:rsidRPr="00D457B0">
        <w:rPr>
          <w:rFonts w:ascii="Times New Roman" w:hAnsi="Times New Roman" w:cs="Times New Roman"/>
        </w:rPr>
        <w:t>whether or not</w:t>
      </w:r>
      <w:proofErr w:type="gramEnd"/>
      <w:r w:rsidRPr="00D457B0">
        <w:rPr>
          <w:rFonts w:ascii="Times New Roman" w:hAnsi="Times New Roman" w:cs="Times New Roman"/>
        </w:rPr>
        <w:t xml:space="preserve"> the following statements are correct. Give an explanation if you believe any statement is incorrect. For example, </w:t>
      </w:r>
    </w:p>
    <w:p w14:paraId="28BB1048" w14:textId="77777777" w:rsidR="00406199" w:rsidRDefault="00406199" w:rsidP="00406199">
      <w:r>
        <w:rPr>
          <w:noProof/>
          <w:sz w:val="24"/>
          <w:szCs w:val="24"/>
        </w:rPr>
        <w:lastRenderedPageBreak/>
        <w:drawing>
          <wp:anchor distT="0" distB="0" distL="114300" distR="114300" simplePos="0" relativeHeight="251700224" behindDoc="1" locked="0" layoutInCell="1" allowOverlap="1" wp14:anchorId="09B41695" wp14:editId="5CD312CA">
            <wp:simplePos x="0" y="0"/>
            <wp:positionH relativeFrom="column">
              <wp:posOffset>3531870</wp:posOffset>
            </wp:positionH>
            <wp:positionV relativeFrom="paragraph">
              <wp:posOffset>136525</wp:posOffset>
            </wp:positionV>
            <wp:extent cx="2642870" cy="2642870"/>
            <wp:effectExtent l="0" t="0" r="5080" b="5080"/>
            <wp:wrapTight wrapText="bothSides">
              <wp:wrapPolygon edited="0">
                <wp:start x="0" y="0"/>
                <wp:lineTo x="0" y="21486"/>
                <wp:lineTo x="21486" y="21486"/>
                <wp:lineTo x="21486" y="0"/>
                <wp:lineTo x="0" y="0"/>
              </wp:wrapPolygon>
            </wp:wrapTight>
            <wp:docPr id="258" name="image1.png" descr="C:\Users\chen\Documents\Saurabh\Table 1 for HW3\Slide5.PNG"/>
            <wp:cNvGraphicFramePr/>
            <a:graphic xmlns:a="http://schemas.openxmlformats.org/drawingml/2006/main">
              <a:graphicData uri="http://schemas.openxmlformats.org/drawingml/2006/picture">
                <pic:pic xmlns:pic="http://schemas.openxmlformats.org/drawingml/2006/picture">
                  <pic:nvPicPr>
                    <pic:cNvPr id="0" name="image1.png" descr="C:\Users\chen\Documents\Saurabh\Table 1 for HW3\Slide5.PNG"/>
                    <pic:cNvPicPr preferRelativeResize="0"/>
                  </pic:nvPicPr>
                  <pic:blipFill>
                    <a:blip r:embed="rId19" cstate="print">
                      <a:extLst>
                        <a:ext uri="{28A0092B-C50C-407E-A947-70E740481C1C}">
                          <a14:useLocalDpi xmlns:a14="http://schemas.microsoft.com/office/drawing/2010/main" val="0"/>
                        </a:ext>
                      </a:extLst>
                    </a:blip>
                    <a:srcRect/>
                    <a:stretch>
                      <a:fillRect/>
                    </a:stretch>
                  </pic:blipFill>
                  <pic:spPr>
                    <a:xfrm>
                      <a:off x="0" y="0"/>
                      <a:ext cx="2642870" cy="2642870"/>
                    </a:xfrm>
                    <a:prstGeom prst="rect">
                      <a:avLst/>
                    </a:prstGeom>
                    <a:ln/>
                  </pic:spPr>
                </pic:pic>
              </a:graphicData>
            </a:graphic>
            <wp14:sizeRelH relativeFrom="page">
              <wp14:pctWidth>0</wp14:pctWidth>
            </wp14:sizeRelH>
            <wp14:sizeRelV relativeFrom="page">
              <wp14:pctHeight>0</wp14:pctHeight>
            </wp14:sizeRelV>
          </wp:anchor>
        </w:drawing>
      </w:r>
    </w:p>
    <w:p w14:paraId="2B6C75CC" w14:textId="77777777" w:rsidR="00406199" w:rsidRDefault="00406199" w:rsidP="00406199"/>
    <w:tbl>
      <w:tblPr>
        <w:tblW w:w="40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56"/>
        <w:gridCol w:w="2589"/>
      </w:tblGrid>
      <w:tr w:rsidR="00406199" w14:paraId="483F3C86" w14:textId="77777777" w:rsidTr="00406199">
        <w:trPr>
          <w:trHeight w:val="420"/>
        </w:trPr>
        <w:tc>
          <w:tcPr>
            <w:tcW w:w="1456" w:type="dxa"/>
          </w:tcPr>
          <w:p w14:paraId="7AEFCC34" w14:textId="77777777" w:rsidR="00406199" w:rsidRDefault="00406199" w:rsidP="00406199">
            <w:pPr>
              <w:pBdr>
                <w:top w:val="nil"/>
                <w:left w:val="nil"/>
                <w:bottom w:val="nil"/>
                <w:right w:val="nil"/>
                <w:between w:val="nil"/>
              </w:pBdr>
              <w:tabs>
                <w:tab w:val="left" w:pos="709"/>
              </w:tabs>
              <w:spacing w:after="200" w:line="276" w:lineRule="auto"/>
              <w:rPr>
                <w:color w:val="000000"/>
              </w:rPr>
            </w:pPr>
            <w:r>
              <w:rPr>
                <w:color w:val="000000"/>
              </w:rPr>
              <w:t>Statement</w:t>
            </w:r>
          </w:p>
        </w:tc>
        <w:tc>
          <w:tcPr>
            <w:tcW w:w="2589" w:type="dxa"/>
          </w:tcPr>
          <w:p w14:paraId="5C79D077" w14:textId="77777777" w:rsidR="00406199" w:rsidRDefault="00406199" w:rsidP="00406199">
            <w:pPr>
              <w:pBdr>
                <w:top w:val="nil"/>
                <w:left w:val="nil"/>
                <w:bottom w:val="nil"/>
                <w:right w:val="nil"/>
                <w:between w:val="nil"/>
              </w:pBdr>
              <w:tabs>
                <w:tab w:val="left" w:pos="709"/>
              </w:tabs>
              <w:spacing w:after="200" w:line="276" w:lineRule="auto"/>
              <w:rPr>
                <w:color w:val="000000"/>
              </w:rPr>
            </w:pPr>
          </w:p>
        </w:tc>
      </w:tr>
      <w:tr w:rsidR="00406199" w14:paraId="483A6FD9" w14:textId="77777777" w:rsidTr="00406199">
        <w:trPr>
          <w:trHeight w:val="440"/>
        </w:trPr>
        <w:tc>
          <w:tcPr>
            <w:tcW w:w="1456" w:type="dxa"/>
            <w:vMerge w:val="restart"/>
          </w:tcPr>
          <w:p w14:paraId="3D01AB9C" w14:textId="77777777" w:rsidR="00406199" w:rsidRDefault="00406199" w:rsidP="00406199">
            <w:pPr>
              <w:pBdr>
                <w:top w:val="nil"/>
                <w:left w:val="nil"/>
                <w:bottom w:val="nil"/>
                <w:right w:val="nil"/>
                <w:between w:val="nil"/>
              </w:pBdr>
              <w:tabs>
                <w:tab w:val="left" w:pos="709"/>
              </w:tabs>
              <w:spacing w:after="200" w:line="276" w:lineRule="auto"/>
              <w:rPr>
                <w:color w:val="000000"/>
              </w:rPr>
            </w:pPr>
          </w:p>
          <w:p w14:paraId="04214BBA" w14:textId="77777777" w:rsidR="00406199" w:rsidRDefault="00406199" w:rsidP="00406199">
            <w:pPr>
              <w:pBdr>
                <w:top w:val="nil"/>
                <w:left w:val="nil"/>
                <w:bottom w:val="nil"/>
                <w:right w:val="nil"/>
                <w:between w:val="nil"/>
              </w:pBdr>
              <w:tabs>
                <w:tab w:val="left" w:pos="709"/>
              </w:tabs>
              <w:spacing w:after="200" w:line="276" w:lineRule="auto"/>
              <w:rPr>
                <w:color w:val="000000"/>
              </w:rPr>
            </w:pPr>
            <w:r>
              <w:rPr>
                <w:color w:val="000000"/>
              </w:rPr>
              <w:t>{A} is a closed itemset</w:t>
            </w:r>
          </w:p>
        </w:tc>
        <w:tc>
          <w:tcPr>
            <w:tcW w:w="2589" w:type="dxa"/>
          </w:tcPr>
          <w:p w14:paraId="0C62E010" w14:textId="77777777" w:rsidR="00406199" w:rsidRDefault="00406199" w:rsidP="00406199">
            <w:pPr>
              <w:pBdr>
                <w:top w:val="nil"/>
                <w:left w:val="nil"/>
                <w:bottom w:val="nil"/>
                <w:right w:val="nil"/>
                <w:between w:val="nil"/>
              </w:pBdr>
              <w:tabs>
                <w:tab w:val="left" w:pos="709"/>
              </w:tabs>
              <w:spacing w:after="200" w:line="276" w:lineRule="auto"/>
              <w:rPr>
                <w:color w:val="000000"/>
              </w:rPr>
            </w:pPr>
            <w:r>
              <w:rPr>
                <w:color w:val="000000"/>
              </w:rPr>
              <w:t xml:space="preserve">True/False: </w:t>
            </w:r>
            <w:r>
              <w:rPr>
                <w:color w:val="FF0000"/>
              </w:rPr>
              <w:t>False</w:t>
            </w:r>
          </w:p>
        </w:tc>
      </w:tr>
      <w:tr w:rsidR="00406199" w14:paraId="3E81F07F" w14:textId="77777777" w:rsidTr="00406199">
        <w:trPr>
          <w:trHeight w:val="240"/>
        </w:trPr>
        <w:tc>
          <w:tcPr>
            <w:tcW w:w="1456" w:type="dxa"/>
            <w:vMerge/>
          </w:tcPr>
          <w:p w14:paraId="04E1ADDB" w14:textId="77777777" w:rsidR="00406199" w:rsidRDefault="00406199" w:rsidP="00406199">
            <w:pPr>
              <w:pBdr>
                <w:top w:val="nil"/>
                <w:left w:val="nil"/>
                <w:bottom w:val="nil"/>
                <w:right w:val="nil"/>
                <w:between w:val="nil"/>
              </w:pBdr>
              <w:tabs>
                <w:tab w:val="left" w:pos="709"/>
              </w:tabs>
              <w:spacing w:after="200" w:line="276" w:lineRule="auto"/>
              <w:rPr>
                <w:color w:val="000000"/>
              </w:rPr>
            </w:pPr>
          </w:p>
        </w:tc>
        <w:tc>
          <w:tcPr>
            <w:tcW w:w="2589" w:type="dxa"/>
          </w:tcPr>
          <w:p w14:paraId="60D74BC0" w14:textId="77777777" w:rsidR="00406199" w:rsidRDefault="00406199" w:rsidP="00406199">
            <w:pPr>
              <w:pBdr>
                <w:top w:val="nil"/>
                <w:left w:val="nil"/>
                <w:bottom w:val="nil"/>
                <w:right w:val="nil"/>
                <w:between w:val="nil"/>
              </w:pBdr>
              <w:tabs>
                <w:tab w:val="left" w:pos="709"/>
              </w:tabs>
              <w:spacing w:after="200" w:line="276" w:lineRule="auto"/>
              <w:rPr>
                <w:color w:val="000000"/>
              </w:rPr>
            </w:pPr>
            <w:r>
              <w:rPr>
                <w:color w:val="000000"/>
              </w:rPr>
              <w:t xml:space="preserve">Explanation if false: </w:t>
            </w:r>
            <w:r>
              <w:rPr>
                <w:color w:val="FF0000"/>
              </w:rPr>
              <w:t>{</w:t>
            </w:r>
            <w:proofErr w:type="gramStart"/>
            <w:r>
              <w:rPr>
                <w:color w:val="FF0000"/>
              </w:rPr>
              <w:t>A,B</w:t>
            </w:r>
            <w:proofErr w:type="gramEnd"/>
            <w:r>
              <w:rPr>
                <w:color w:val="FF0000"/>
              </w:rPr>
              <w:t xml:space="preserve">} has the same support as {A}.  </w:t>
            </w:r>
          </w:p>
        </w:tc>
      </w:tr>
      <w:tr w:rsidR="00406199" w14:paraId="5F72DA2A" w14:textId="77777777" w:rsidTr="00406199">
        <w:trPr>
          <w:trHeight w:val="320"/>
        </w:trPr>
        <w:tc>
          <w:tcPr>
            <w:tcW w:w="1456" w:type="dxa"/>
            <w:vMerge w:val="restart"/>
          </w:tcPr>
          <w:p w14:paraId="19F4199F" w14:textId="77777777" w:rsidR="00406199" w:rsidRDefault="00406199" w:rsidP="00406199">
            <w:pPr>
              <w:pBdr>
                <w:top w:val="nil"/>
                <w:left w:val="nil"/>
                <w:bottom w:val="nil"/>
                <w:right w:val="nil"/>
                <w:between w:val="nil"/>
              </w:pBdr>
              <w:tabs>
                <w:tab w:val="left" w:pos="709"/>
              </w:tabs>
              <w:spacing w:after="200" w:line="276" w:lineRule="auto"/>
              <w:rPr>
                <w:color w:val="000000"/>
              </w:rPr>
            </w:pPr>
          </w:p>
          <w:p w14:paraId="4487A84D" w14:textId="77777777" w:rsidR="00406199" w:rsidRDefault="00406199" w:rsidP="00406199">
            <w:pPr>
              <w:pBdr>
                <w:top w:val="nil"/>
                <w:left w:val="nil"/>
                <w:bottom w:val="nil"/>
                <w:right w:val="nil"/>
                <w:between w:val="nil"/>
              </w:pBdr>
              <w:tabs>
                <w:tab w:val="left" w:pos="709"/>
              </w:tabs>
              <w:spacing w:after="200" w:line="276" w:lineRule="auto"/>
              <w:rPr>
                <w:color w:val="000000"/>
              </w:rPr>
            </w:pPr>
            <w:r>
              <w:rPr>
                <w:color w:val="000000"/>
              </w:rPr>
              <w:t>{A} is a maximal itemset</w:t>
            </w:r>
          </w:p>
        </w:tc>
        <w:tc>
          <w:tcPr>
            <w:tcW w:w="2589" w:type="dxa"/>
          </w:tcPr>
          <w:p w14:paraId="23506D03" w14:textId="77777777" w:rsidR="00406199" w:rsidRDefault="00406199" w:rsidP="00406199">
            <w:pPr>
              <w:pBdr>
                <w:top w:val="nil"/>
                <w:left w:val="nil"/>
                <w:bottom w:val="nil"/>
                <w:right w:val="nil"/>
                <w:between w:val="nil"/>
              </w:pBdr>
              <w:tabs>
                <w:tab w:val="left" w:pos="709"/>
              </w:tabs>
              <w:spacing w:after="200" w:line="276" w:lineRule="auto"/>
              <w:rPr>
                <w:color w:val="000000"/>
              </w:rPr>
            </w:pPr>
            <w:r>
              <w:rPr>
                <w:color w:val="000000"/>
              </w:rPr>
              <w:t xml:space="preserve">True/False: </w:t>
            </w:r>
            <w:r>
              <w:rPr>
                <w:color w:val="FF0000"/>
              </w:rPr>
              <w:t>False</w:t>
            </w:r>
          </w:p>
        </w:tc>
      </w:tr>
      <w:tr w:rsidR="00406199" w14:paraId="1C6A796B" w14:textId="77777777" w:rsidTr="00406199">
        <w:trPr>
          <w:trHeight w:val="320"/>
        </w:trPr>
        <w:tc>
          <w:tcPr>
            <w:tcW w:w="1456" w:type="dxa"/>
            <w:vMerge/>
          </w:tcPr>
          <w:p w14:paraId="54286170" w14:textId="77777777" w:rsidR="00406199" w:rsidRDefault="00406199" w:rsidP="00406199">
            <w:pPr>
              <w:pBdr>
                <w:top w:val="nil"/>
                <w:left w:val="nil"/>
                <w:bottom w:val="nil"/>
                <w:right w:val="nil"/>
                <w:between w:val="nil"/>
              </w:pBdr>
              <w:tabs>
                <w:tab w:val="left" w:pos="709"/>
              </w:tabs>
              <w:spacing w:after="200" w:line="276" w:lineRule="auto"/>
              <w:rPr>
                <w:color w:val="000000"/>
              </w:rPr>
            </w:pPr>
          </w:p>
        </w:tc>
        <w:tc>
          <w:tcPr>
            <w:tcW w:w="2589" w:type="dxa"/>
          </w:tcPr>
          <w:p w14:paraId="2C2ED9E9" w14:textId="77777777" w:rsidR="00406199" w:rsidRDefault="00406199" w:rsidP="00406199">
            <w:pPr>
              <w:pBdr>
                <w:top w:val="nil"/>
                <w:left w:val="nil"/>
                <w:bottom w:val="nil"/>
                <w:right w:val="nil"/>
                <w:between w:val="nil"/>
              </w:pBdr>
              <w:tabs>
                <w:tab w:val="left" w:pos="709"/>
              </w:tabs>
              <w:spacing w:after="200" w:line="276" w:lineRule="auto"/>
              <w:rPr>
                <w:color w:val="000000"/>
              </w:rPr>
            </w:pPr>
            <w:r>
              <w:rPr>
                <w:color w:val="000000"/>
              </w:rPr>
              <w:t xml:space="preserve">Explanation if false: </w:t>
            </w:r>
            <w:r>
              <w:rPr>
                <w:color w:val="FF0000"/>
              </w:rPr>
              <w:t>{A, B} is frequent.</w:t>
            </w:r>
          </w:p>
        </w:tc>
      </w:tr>
    </w:tbl>
    <w:p w14:paraId="3BC0B312" w14:textId="77777777" w:rsidR="00406199" w:rsidRDefault="00406199" w:rsidP="00406199">
      <w:pPr>
        <w:pBdr>
          <w:top w:val="nil"/>
          <w:left w:val="nil"/>
          <w:bottom w:val="nil"/>
          <w:right w:val="nil"/>
          <w:between w:val="nil"/>
        </w:pBdr>
        <w:tabs>
          <w:tab w:val="left" w:pos="709"/>
        </w:tabs>
        <w:spacing w:after="200"/>
        <w:rPr>
          <w:sz w:val="24"/>
          <w:szCs w:val="24"/>
        </w:rPr>
      </w:pPr>
      <w:r>
        <w:rPr>
          <w:color w:val="000000"/>
          <w:sz w:val="24"/>
          <w:szCs w:val="24"/>
        </w:rPr>
        <w:t xml:space="preserve"> </w:t>
      </w:r>
    </w:p>
    <w:tbl>
      <w:tblPr>
        <w:tblW w:w="90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00"/>
        <w:gridCol w:w="5400"/>
      </w:tblGrid>
      <w:tr w:rsidR="00406199" w14:paraId="2FB46F01" w14:textId="77777777" w:rsidTr="00406199">
        <w:trPr>
          <w:trHeight w:val="305"/>
        </w:trPr>
        <w:tc>
          <w:tcPr>
            <w:tcW w:w="3600" w:type="dxa"/>
          </w:tcPr>
          <w:p w14:paraId="6AA29207" w14:textId="77777777" w:rsidR="00406199" w:rsidRDefault="00406199" w:rsidP="00406199">
            <w:pPr>
              <w:pBdr>
                <w:top w:val="nil"/>
                <w:left w:val="nil"/>
                <w:bottom w:val="nil"/>
                <w:right w:val="nil"/>
                <w:between w:val="nil"/>
              </w:pBdr>
              <w:tabs>
                <w:tab w:val="left" w:pos="709"/>
              </w:tabs>
              <w:spacing w:after="200" w:line="276" w:lineRule="auto"/>
              <w:rPr>
                <w:color w:val="000000"/>
              </w:rPr>
            </w:pPr>
            <w:r>
              <w:rPr>
                <w:color w:val="000000"/>
              </w:rPr>
              <w:t>Statement</w:t>
            </w:r>
          </w:p>
        </w:tc>
        <w:tc>
          <w:tcPr>
            <w:tcW w:w="5400" w:type="dxa"/>
          </w:tcPr>
          <w:p w14:paraId="79C9043C" w14:textId="77777777" w:rsidR="00406199" w:rsidRDefault="00406199" w:rsidP="00406199">
            <w:pPr>
              <w:pBdr>
                <w:top w:val="nil"/>
                <w:left w:val="nil"/>
                <w:bottom w:val="nil"/>
                <w:right w:val="nil"/>
                <w:between w:val="nil"/>
              </w:pBdr>
              <w:tabs>
                <w:tab w:val="left" w:pos="709"/>
              </w:tabs>
              <w:spacing w:after="200" w:line="276" w:lineRule="auto"/>
              <w:rPr>
                <w:color w:val="000000"/>
              </w:rPr>
            </w:pPr>
          </w:p>
        </w:tc>
      </w:tr>
      <w:tr w:rsidR="00406199" w14:paraId="3DC7E21E" w14:textId="77777777" w:rsidTr="00406199">
        <w:trPr>
          <w:trHeight w:val="340"/>
        </w:trPr>
        <w:tc>
          <w:tcPr>
            <w:tcW w:w="3600" w:type="dxa"/>
            <w:vMerge w:val="restart"/>
          </w:tcPr>
          <w:p w14:paraId="381340EC" w14:textId="77777777" w:rsidR="00406199" w:rsidRDefault="00406199" w:rsidP="00406199">
            <w:pPr>
              <w:pBdr>
                <w:top w:val="nil"/>
                <w:left w:val="nil"/>
                <w:bottom w:val="nil"/>
                <w:right w:val="nil"/>
                <w:between w:val="nil"/>
              </w:pBdr>
              <w:tabs>
                <w:tab w:val="left" w:pos="709"/>
              </w:tabs>
              <w:spacing w:after="200" w:line="276" w:lineRule="auto"/>
              <w:rPr>
                <w:color w:val="000000"/>
              </w:rPr>
            </w:pPr>
          </w:p>
          <w:p w14:paraId="55AE631E" w14:textId="77777777" w:rsidR="00406199" w:rsidRDefault="00406199" w:rsidP="00406199">
            <w:pPr>
              <w:pBdr>
                <w:top w:val="nil"/>
                <w:left w:val="nil"/>
                <w:bottom w:val="nil"/>
                <w:right w:val="nil"/>
                <w:between w:val="nil"/>
              </w:pBdr>
              <w:tabs>
                <w:tab w:val="left" w:pos="709"/>
              </w:tabs>
              <w:spacing w:after="200" w:line="276" w:lineRule="auto"/>
              <w:rPr>
                <w:color w:val="000000"/>
              </w:rPr>
            </w:pPr>
            <w:r>
              <w:rPr>
                <w:color w:val="000000"/>
              </w:rPr>
              <w:t>All subsets of {</w:t>
            </w:r>
            <w:proofErr w:type="gramStart"/>
            <w:r>
              <w:rPr>
                <w:color w:val="000000"/>
              </w:rPr>
              <w:t>A,B</w:t>
            </w:r>
            <w:proofErr w:type="gramEnd"/>
            <w:r>
              <w:rPr>
                <w:color w:val="000000"/>
              </w:rPr>
              <w:t>,D,E,J} are frequent</w:t>
            </w:r>
          </w:p>
        </w:tc>
        <w:tc>
          <w:tcPr>
            <w:tcW w:w="5400" w:type="dxa"/>
          </w:tcPr>
          <w:p w14:paraId="1E1D5762" w14:textId="77777777" w:rsidR="00406199" w:rsidRDefault="00406199" w:rsidP="00406199">
            <w:pPr>
              <w:pBdr>
                <w:top w:val="nil"/>
                <w:left w:val="nil"/>
                <w:bottom w:val="nil"/>
                <w:right w:val="nil"/>
                <w:between w:val="nil"/>
              </w:pBdr>
              <w:tabs>
                <w:tab w:val="left" w:pos="709"/>
              </w:tabs>
              <w:spacing w:after="200" w:line="276" w:lineRule="auto"/>
              <w:rPr>
                <w:color w:val="000000"/>
              </w:rPr>
            </w:pPr>
            <w:r>
              <w:rPr>
                <w:color w:val="000000"/>
              </w:rPr>
              <w:t xml:space="preserve">True/False: </w:t>
            </w:r>
          </w:p>
          <w:p w14:paraId="66AE0A24" w14:textId="77777777" w:rsidR="00406199" w:rsidRDefault="00406199" w:rsidP="00406199">
            <w:pPr>
              <w:pBdr>
                <w:top w:val="nil"/>
                <w:left w:val="nil"/>
                <w:bottom w:val="nil"/>
                <w:right w:val="nil"/>
                <w:between w:val="nil"/>
              </w:pBdr>
              <w:tabs>
                <w:tab w:val="left" w:pos="709"/>
              </w:tabs>
              <w:spacing w:after="200" w:line="276" w:lineRule="auto"/>
              <w:rPr>
                <w:color w:val="FF0000"/>
              </w:rPr>
            </w:pPr>
            <w:r>
              <w:rPr>
                <w:color w:val="FF0000"/>
              </w:rPr>
              <w:t>False</w:t>
            </w:r>
          </w:p>
        </w:tc>
      </w:tr>
      <w:tr w:rsidR="00406199" w14:paraId="00EEF176" w14:textId="77777777" w:rsidTr="00406199">
        <w:trPr>
          <w:trHeight w:val="1043"/>
        </w:trPr>
        <w:tc>
          <w:tcPr>
            <w:tcW w:w="3600" w:type="dxa"/>
            <w:vMerge/>
          </w:tcPr>
          <w:p w14:paraId="383A66F9" w14:textId="77777777" w:rsidR="00406199" w:rsidRDefault="00406199" w:rsidP="00406199">
            <w:pPr>
              <w:pBdr>
                <w:top w:val="nil"/>
                <w:left w:val="nil"/>
                <w:bottom w:val="nil"/>
                <w:right w:val="nil"/>
                <w:between w:val="nil"/>
              </w:pBdr>
              <w:tabs>
                <w:tab w:val="left" w:pos="709"/>
              </w:tabs>
              <w:spacing w:after="200" w:line="276" w:lineRule="auto"/>
              <w:rPr>
                <w:color w:val="000000"/>
              </w:rPr>
            </w:pPr>
          </w:p>
        </w:tc>
        <w:tc>
          <w:tcPr>
            <w:tcW w:w="5400" w:type="dxa"/>
          </w:tcPr>
          <w:p w14:paraId="338D42A3" w14:textId="77777777" w:rsidR="00406199" w:rsidRDefault="00406199" w:rsidP="00406199">
            <w:pPr>
              <w:pBdr>
                <w:top w:val="nil"/>
                <w:left w:val="nil"/>
                <w:bottom w:val="nil"/>
                <w:right w:val="nil"/>
                <w:between w:val="nil"/>
              </w:pBdr>
              <w:tabs>
                <w:tab w:val="left" w:pos="709"/>
              </w:tabs>
              <w:spacing w:after="200" w:line="276" w:lineRule="auto"/>
              <w:rPr>
                <w:color w:val="000000"/>
              </w:rPr>
            </w:pPr>
            <w:r>
              <w:rPr>
                <w:color w:val="000000"/>
              </w:rPr>
              <w:t>Explanation if false:</w:t>
            </w:r>
          </w:p>
          <w:p w14:paraId="4D423B6F" w14:textId="77777777" w:rsidR="00406199" w:rsidRDefault="00406199" w:rsidP="00406199">
            <w:pPr>
              <w:pBdr>
                <w:top w:val="nil"/>
                <w:left w:val="nil"/>
                <w:bottom w:val="nil"/>
                <w:right w:val="nil"/>
                <w:between w:val="nil"/>
              </w:pBdr>
              <w:tabs>
                <w:tab w:val="left" w:pos="709"/>
              </w:tabs>
              <w:spacing w:after="200" w:line="276" w:lineRule="auto"/>
              <w:rPr>
                <w:color w:val="000000"/>
              </w:rPr>
            </w:pPr>
            <w:r>
              <w:rPr>
                <w:color w:val="FF0000"/>
              </w:rPr>
              <w:t>{</w:t>
            </w:r>
            <w:proofErr w:type="gramStart"/>
            <w:r>
              <w:rPr>
                <w:color w:val="FF0000"/>
              </w:rPr>
              <w:t>E,J</w:t>
            </w:r>
            <w:proofErr w:type="gramEnd"/>
            <w:r>
              <w:rPr>
                <w:color w:val="FF0000"/>
              </w:rPr>
              <w:t>} is infrequent</w:t>
            </w:r>
          </w:p>
        </w:tc>
      </w:tr>
      <w:tr w:rsidR="00406199" w14:paraId="596DC04C" w14:textId="77777777" w:rsidTr="00406199">
        <w:trPr>
          <w:trHeight w:val="340"/>
        </w:trPr>
        <w:tc>
          <w:tcPr>
            <w:tcW w:w="3600" w:type="dxa"/>
            <w:vMerge w:val="restart"/>
          </w:tcPr>
          <w:p w14:paraId="69B1F110" w14:textId="77777777" w:rsidR="00406199" w:rsidRDefault="00406199" w:rsidP="00406199">
            <w:pPr>
              <w:pBdr>
                <w:top w:val="nil"/>
                <w:left w:val="nil"/>
                <w:bottom w:val="nil"/>
                <w:right w:val="nil"/>
                <w:between w:val="nil"/>
              </w:pBdr>
              <w:tabs>
                <w:tab w:val="left" w:pos="709"/>
              </w:tabs>
              <w:spacing w:after="200" w:line="276" w:lineRule="auto"/>
              <w:rPr>
                <w:b/>
                <w:color w:val="000000"/>
              </w:rPr>
            </w:pPr>
          </w:p>
          <w:p w14:paraId="6A79F1AA" w14:textId="77777777" w:rsidR="00406199" w:rsidRDefault="00406199" w:rsidP="00406199">
            <w:pPr>
              <w:pBdr>
                <w:top w:val="nil"/>
                <w:left w:val="nil"/>
                <w:bottom w:val="nil"/>
                <w:right w:val="nil"/>
                <w:between w:val="nil"/>
              </w:pBdr>
              <w:tabs>
                <w:tab w:val="left" w:pos="709"/>
              </w:tabs>
              <w:spacing w:after="200" w:line="276" w:lineRule="auto"/>
              <w:rPr>
                <w:b/>
                <w:color w:val="000000"/>
              </w:rPr>
            </w:pPr>
            <w:r>
              <w:rPr>
                <w:color w:val="000000"/>
              </w:rPr>
              <w:t>All frequent itemsets are a subset of {</w:t>
            </w:r>
            <w:proofErr w:type="gramStart"/>
            <w:r>
              <w:rPr>
                <w:color w:val="000000"/>
              </w:rPr>
              <w:t>A,B</w:t>
            </w:r>
            <w:proofErr w:type="gramEnd"/>
            <w:r>
              <w:rPr>
                <w:color w:val="000000"/>
              </w:rPr>
              <w:t>,D,E,F,J}</w:t>
            </w:r>
          </w:p>
        </w:tc>
        <w:tc>
          <w:tcPr>
            <w:tcW w:w="5400" w:type="dxa"/>
          </w:tcPr>
          <w:p w14:paraId="6338FFEA" w14:textId="77777777" w:rsidR="00406199" w:rsidRDefault="00406199" w:rsidP="00406199">
            <w:pPr>
              <w:pBdr>
                <w:top w:val="nil"/>
                <w:left w:val="nil"/>
                <w:bottom w:val="nil"/>
                <w:right w:val="nil"/>
                <w:between w:val="nil"/>
              </w:pBdr>
              <w:tabs>
                <w:tab w:val="left" w:pos="709"/>
              </w:tabs>
              <w:spacing w:after="200" w:line="276" w:lineRule="auto"/>
              <w:rPr>
                <w:b/>
                <w:color w:val="000000"/>
              </w:rPr>
            </w:pPr>
            <w:r>
              <w:rPr>
                <w:color w:val="000000"/>
              </w:rPr>
              <w:t>True/False:</w:t>
            </w:r>
          </w:p>
          <w:p w14:paraId="1CBEA933" w14:textId="77777777" w:rsidR="00406199" w:rsidRDefault="00406199" w:rsidP="00406199">
            <w:pPr>
              <w:pBdr>
                <w:top w:val="nil"/>
                <w:left w:val="nil"/>
                <w:bottom w:val="nil"/>
                <w:right w:val="nil"/>
                <w:between w:val="nil"/>
              </w:pBdr>
              <w:tabs>
                <w:tab w:val="left" w:pos="709"/>
              </w:tabs>
              <w:spacing w:after="200" w:line="276" w:lineRule="auto"/>
              <w:rPr>
                <w:b/>
                <w:color w:val="FF0000"/>
              </w:rPr>
            </w:pPr>
            <w:r>
              <w:rPr>
                <w:b/>
                <w:color w:val="FF0000"/>
              </w:rPr>
              <w:t>True</w:t>
            </w:r>
          </w:p>
        </w:tc>
      </w:tr>
      <w:tr w:rsidR="00406199" w14:paraId="35EB7D8B" w14:textId="77777777" w:rsidTr="00406199">
        <w:trPr>
          <w:trHeight w:val="340"/>
        </w:trPr>
        <w:tc>
          <w:tcPr>
            <w:tcW w:w="3600" w:type="dxa"/>
            <w:vMerge/>
          </w:tcPr>
          <w:p w14:paraId="62771B58" w14:textId="77777777" w:rsidR="00406199" w:rsidRDefault="00406199" w:rsidP="00406199">
            <w:pPr>
              <w:pBdr>
                <w:top w:val="nil"/>
                <w:left w:val="nil"/>
                <w:bottom w:val="nil"/>
                <w:right w:val="nil"/>
                <w:between w:val="nil"/>
              </w:pBdr>
              <w:tabs>
                <w:tab w:val="left" w:pos="709"/>
              </w:tabs>
              <w:spacing w:after="200" w:line="276" w:lineRule="auto"/>
              <w:rPr>
                <w:b/>
                <w:color w:val="000000"/>
              </w:rPr>
            </w:pPr>
          </w:p>
        </w:tc>
        <w:tc>
          <w:tcPr>
            <w:tcW w:w="5400" w:type="dxa"/>
          </w:tcPr>
          <w:p w14:paraId="0E60E2DA" w14:textId="77777777" w:rsidR="00406199" w:rsidRDefault="00406199" w:rsidP="00406199">
            <w:pPr>
              <w:pBdr>
                <w:top w:val="nil"/>
                <w:left w:val="nil"/>
                <w:bottom w:val="nil"/>
                <w:right w:val="nil"/>
                <w:between w:val="nil"/>
              </w:pBdr>
              <w:tabs>
                <w:tab w:val="left" w:pos="709"/>
              </w:tabs>
              <w:spacing w:after="200" w:line="276" w:lineRule="auto"/>
              <w:rPr>
                <w:b/>
                <w:color w:val="000000"/>
              </w:rPr>
            </w:pPr>
            <w:r>
              <w:rPr>
                <w:color w:val="000000"/>
              </w:rPr>
              <w:t>Explanation if false:</w:t>
            </w:r>
          </w:p>
        </w:tc>
      </w:tr>
      <w:tr w:rsidR="00406199" w14:paraId="437E5B15" w14:textId="77777777" w:rsidTr="00406199">
        <w:trPr>
          <w:trHeight w:val="260"/>
        </w:trPr>
        <w:tc>
          <w:tcPr>
            <w:tcW w:w="3600" w:type="dxa"/>
            <w:vMerge w:val="restart"/>
          </w:tcPr>
          <w:p w14:paraId="263C07C0" w14:textId="77777777" w:rsidR="00406199" w:rsidRDefault="00406199" w:rsidP="00406199">
            <w:pPr>
              <w:pBdr>
                <w:top w:val="nil"/>
                <w:left w:val="nil"/>
                <w:bottom w:val="nil"/>
                <w:right w:val="nil"/>
                <w:between w:val="nil"/>
              </w:pBdr>
              <w:tabs>
                <w:tab w:val="left" w:pos="709"/>
              </w:tabs>
              <w:spacing w:after="200" w:line="276" w:lineRule="auto"/>
              <w:rPr>
                <w:color w:val="000000"/>
              </w:rPr>
            </w:pPr>
          </w:p>
          <w:p w14:paraId="68022AD0" w14:textId="77777777" w:rsidR="00406199" w:rsidRDefault="00406199" w:rsidP="00406199">
            <w:pPr>
              <w:pBdr>
                <w:top w:val="nil"/>
                <w:left w:val="nil"/>
                <w:bottom w:val="nil"/>
                <w:right w:val="nil"/>
                <w:between w:val="nil"/>
              </w:pBdr>
              <w:tabs>
                <w:tab w:val="left" w:pos="709"/>
              </w:tabs>
              <w:spacing w:after="200" w:line="276" w:lineRule="auto"/>
              <w:rPr>
                <w:color w:val="000000"/>
              </w:rPr>
            </w:pPr>
            <w:r>
              <w:rPr>
                <w:color w:val="000000"/>
              </w:rPr>
              <w:t>{A, B, E} is a closed itemset</w:t>
            </w:r>
          </w:p>
          <w:p w14:paraId="36315424" w14:textId="77777777" w:rsidR="00406199" w:rsidRDefault="00406199" w:rsidP="00406199">
            <w:pPr>
              <w:pBdr>
                <w:top w:val="nil"/>
                <w:left w:val="nil"/>
                <w:bottom w:val="nil"/>
                <w:right w:val="nil"/>
                <w:between w:val="nil"/>
              </w:pBdr>
              <w:tabs>
                <w:tab w:val="left" w:pos="709"/>
              </w:tabs>
              <w:spacing w:after="200" w:line="276" w:lineRule="auto"/>
              <w:rPr>
                <w:color w:val="000000"/>
              </w:rPr>
            </w:pPr>
          </w:p>
        </w:tc>
        <w:tc>
          <w:tcPr>
            <w:tcW w:w="5400" w:type="dxa"/>
          </w:tcPr>
          <w:p w14:paraId="1D75B61B" w14:textId="77777777" w:rsidR="00406199" w:rsidRDefault="00406199" w:rsidP="00406199">
            <w:pPr>
              <w:pBdr>
                <w:top w:val="nil"/>
                <w:left w:val="nil"/>
                <w:bottom w:val="nil"/>
                <w:right w:val="nil"/>
                <w:between w:val="nil"/>
              </w:pBdr>
              <w:tabs>
                <w:tab w:val="left" w:pos="709"/>
              </w:tabs>
              <w:spacing w:after="200" w:line="276" w:lineRule="auto"/>
              <w:rPr>
                <w:color w:val="000000"/>
              </w:rPr>
            </w:pPr>
            <w:r>
              <w:rPr>
                <w:color w:val="000000"/>
              </w:rPr>
              <w:t xml:space="preserve">True/False: </w:t>
            </w:r>
          </w:p>
          <w:p w14:paraId="47D7F928" w14:textId="77777777" w:rsidR="00406199" w:rsidRDefault="00406199" w:rsidP="00406199">
            <w:pPr>
              <w:pBdr>
                <w:top w:val="nil"/>
                <w:left w:val="nil"/>
                <w:bottom w:val="nil"/>
                <w:right w:val="nil"/>
                <w:between w:val="nil"/>
              </w:pBdr>
              <w:tabs>
                <w:tab w:val="left" w:pos="709"/>
              </w:tabs>
              <w:spacing w:after="200" w:line="276" w:lineRule="auto"/>
              <w:rPr>
                <w:color w:val="000000"/>
              </w:rPr>
            </w:pPr>
            <w:r>
              <w:rPr>
                <w:color w:val="FF0000"/>
              </w:rPr>
              <w:t>False</w:t>
            </w:r>
          </w:p>
        </w:tc>
      </w:tr>
      <w:tr w:rsidR="00406199" w14:paraId="0BECA6DC" w14:textId="77777777" w:rsidTr="00406199">
        <w:trPr>
          <w:trHeight w:val="260"/>
        </w:trPr>
        <w:tc>
          <w:tcPr>
            <w:tcW w:w="3600" w:type="dxa"/>
            <w:vMerge/>
          </w:tcPr>
          <w:p w14:paraId="61790F84" w14:textId="77777777" w:rsidR="00406199" w:rsidRDefault="00406199" w:rsidP="00406199">
            <w:pPr>
              <w:pBdr>
                <w:top w:val="nil"/>
                <w:left w:val="nil"/>
                <w:bottom w:val="nil"/>
                <w:right w:val="nil"/>
                <w:between w:val="nil"/>
              </w:pBdr>
              <w:tabs>
                <w:tab w:val="left" w:pos="709"/>
              </w:tabs>
              <w:spacing w:after="200" w:line="276" w:lineRule="auto"/>
              <w:rPr>
                <w:color w:val="000000"/>
              </w:rPr>
            </w:pPr>
          </w:p>
        </w:tc>
        <w:tc>
          <w:tcPr>
            <w:tcW w:w="5400" w:type="dxa"/>
          </w:tcPr>
          <w:p w14:paraId="7C552174" w14:textId="77777777" w:rsidR="00406199" w:rsidRDefault="00406199" w:rsidP="00406199">
            <w:pPr>
              <w:pBdr>
                <w:top w:val="nil"/>
                <w:left w:val="nil"/>
                <w:bottom w:val="nil"/>
                <w:right w:val="nil"/>
                <w:between w:val="nil"/>
              </w:pBdr>
              <w:tabs>
                <w:tab w:val="left" w:pos="709"/>
              </w:tabs>
              <w:spacing w:after="200" w:line="276" w:lineRule="auto"/>
              <w:rPr>
                <w:color w:val="000000"/>
              </w:rPr>
            </w:pPr>
            <w:r>
              <w:rPr>
                <w:color w:val="000000"/>
              </w:rPr>
              <w:t>Explanation if false:</w:t>
            </w:r>
          </w:p>
          <w:p w14:paraId="68F14B8F" w14:textId="77777777" w:rsidR="00406199" w:rsidRDefault="00406199" w:rsidP="00406199">
            <w:pPr>
              <w:pBdr>
                <w:top w:val="nil"/>
                <w:left w:val="nil"/>
                <w:bottom w:val="nil"/>
                <w:right w:val="nil"/>
                <w:between w:val="nil"/>
              </w:pBdr>
              <w:tabs>
                <w:tab w:val="left" w:pos="709"/>
              </w:tabs>
              <w:spacing w:after="200" w:line="276" w:lineRule="auto"/>
              <w:rPr>
                <w:color w:val="000000"/>
              </w:rPr>
            </w:pPr>
            <w:r>
              <w:rPr>
                <w:color w:val="FF0000"/>
              </w:rPr>
              <w:t>{</w:t>
            </w:r>
            <w:proofErr w:type="gramStart"/>
            <w:r>
              <w:rPr>
                <w:color w:val="FF0000"/>
              </w:rPr>
              <w:t>A,B</w:t>
            </w:r>
            <w:proofErr w:type="gramEnd"/>
            <w:r>
              <w:rPr>
                <w:color w:val="FF0000"/>
              </w:rPr>
              <w:t>,D,E} has the same support as {A,B,E}</w:t>
            </w:r>
          </w:p>
        </w:tc>
      </w:tr>
      <w:tr w:rsidR="00406199" w14:paraId="491673F3" w14:textId="77777777" w:rsidTr="00406199">
        <w:trPr>
          <w:trHeight w:val="260"/>
        </w:trPr>
        <w:tc>
          <w:tcPr>
            <w:tcW w:w="3600" w:type="dxa"/>
            <w:vMerge w:val="restart"/>
          </w:tcPr>
          <w:p w14:paraId="10CA0DB5" w14:textId="77777777" w:rsidR="00406199" w:rsidRDefault="00406199" w:rsidP="00406199">
            <w:pPr>
              <w:pBdr>
                <w:top w:val="nil"/>
                <w:left w:val="nil"/>
                <w:bottom w:val="nil"/>
                <w:right w:val="nil"/>
                <w:between w:val="nil"/>
              </w:pBdr>
              <w:tabs>
                <w:tab w:val="left" w:pos="709"/>
              </w:tabs>
              <w:spacing w:after="200" w:line="276" w:lineRule="auto"/>
              <w:rPr>
                <w:color w:val="000000"/>
              </w:rPr>
            </w:pPr>
          </w:p>
          <w:p w14:paraId="327C8CAE" w14:textId="77777777" w:rsidR="00406199" w:rsidRDefault="00406199" w:rsidP="00406199">
            <w:pPr>
              <w:pBdr>
                <w:top w:val="nil"/>
                <w:left w:val="nil"/>
                <w:bottom w:val="nil"/>
                <w:right w:val="nil"/>
                <w:between w:val="nil"/>
              </w:pBdr>
              <w:tabs>
                <w:tab w:val="left" w:pos="709"/>
              </w:tabs>
              <w:spacing w:after="200" w:line="276" w:lineRule="auto"/>
              <w:rPr>
                <w:color w:val="000000"/>
              </w:rPr>
            </w:pPr>
            <w:r>
              <w:rPr>
                <w:color w:val="000000"/>
              </w:rPr>
              <w:t>{D, E} is a maximal frequent itemset</w:t>
            </w:r>
          </w:p>
          <w:p w14:paraId="6F2DC454" w14:textId="77777777" w:rsidR="00406199" w:rsidRDefault="00406199" w:rsidP="00406199">
            <w:pPr>
              <w:pBdr>
                <w:top w:val="nil"/>
                <w:left w:val="nil"/>
                <w:bottom w:val="nil"/>
                <w:right w:val="nil"/>
                <w:between w:val="nil"/>
              </w:pBdr>
              <w:tabs>
                <w:tab w:val="left" w:pos="709"/>
              </w:tabs>
              <w:spacing w:after="200" w:line="276" w:lineRule="auto"/>
              <w:rPr>
                <w:color w:val="000000"/>
              </w:rPr>
            </w:pPr>
          </w:p>
        </w:tc>
        <w:tc>
          <w:tcPr>
            <w:tcW w:w="5400" w:type="dxa"/>
          </w:tcPr>
          <w:p w14:paraId="49D1B18B" w14:textId="77777777" w:rsidR="00406199" w:rsidRDefault="00406199" w:rsidP="00406199">
            <w:pPr>
              <w:pBdr>
                <w:top w:val="nil"/>
                <w:left w:val="nil"/>
                <w:bottom w:val="nil"/>
                <w:right w:val="nil"/>
                <w:between w:val="nil"/>
              </w:pBdr>
              <w:tabs>
                <w:tab w:val="left" w:pos="709"/>
              </w:tabs>
              <w:spacing w:after="200" w:line="276" w:lineRule="auto"/>
              <w:rPr>
                <w:color w:val="000000"/>
              </w:rPr>
            </w:pPr>
            <w:r>
              <w:rPr>
                <w:color w:val="000000"/>
              </w:rPr>
              <w:t xml:space="preserve">True/False: </w:t>
            </w:r>
          </w:p>
          <w:p w14:paraId="0C94F20C" w14:textId="77777777" w:rsidR="00406199" w:rsidRDefault="00406199" w:rsidP="00406199">
            <w:pPr>
              <w:pBdr>
                <w:top w:val="nil"/>
                <w:left w:val="nil"/>
                <w:bottom w:val="nil"/>
                <w:right w:val="nil"/>
                <w:between w:val="nil"/>
              </w:pBdr>
              <w:tabs>
                <w:tab w:val="left" w:pos="709"/>
              </w:tabs>
              <w:spacing w:after="200" w:line="276" w:lineRule="auto"/>
              <w:rPr>
                <w:color w:val="000000"/>
              </w:rPr>
            </w:pPr>
            <w:r w:rsidRPr="00CC29EC">
              <w:rPr>
                <w:color w:val="FF0000"/>
              </w:rPr>
              <w:t>False</w:t>
            </w:r>
          </w:p>
        </w:tc>
      </w:tr>
      <w:tr w:rsidR="00406199" w14:paraId="04C7633A" w14:textId="77777777" w:rsidTr="00406199">
        <w:trPr>
          <w:trHeight w:val="260"/>
        </w:trPr>
        <w:tc>
          <w:tcPr>
            <w:tcW w:w="3600" w:type="dxa"/>
            <w:vMerge/>
          </w:tcPr>
          <w:p w14:paraId="7D6B16F4" w14:textId="77777777" w:rsidR="00406199" w:rsidRDefault="00406199" w:rsidP="00406199">
            <w:pPr>
              <w:pBdr>
                <w:top w:val="nil"/>
                <w:left w:val="nil"/>
                <w:bottom w:val="nil"/>
                <w:right w:val="nil"/>
                <w:between w:val="nil"/>
              </w:pBdr>
              <w:tabs>
                <w:tab w:val="left" w:pos="709"/>
              </w:tabs>
              <w:spacing w:after="200" w:line="276" w:lineRule="auto"/>
              <w:rPr>
                <w:color w:val="000000"/>
              </w:rPr>
            </w:pPr>
          </w:p>
        </w:tc>
        <w:tc>
          <w:tcPr>
            <w:tcW w:w="5400" w:type="dxa"/>
          </w:tcPr>
          <w:p w14:paraId="105C7B24" w14:textId="77777777" w:rsidR="00406199" w:rsidRDefault="00406199" w:rsidP="00406199">
            <w:pPr>
              <w:pBdr>
                <w:top w:val="nil"/>
                <w:left w:val="nil"/>
                <w:bottom w:val="nil"/>
                <w:right w:val="nil"/>
                <w:between w:val="nil"/>
              </w:pBdr>
              <w:tabs>
                <w:tab w:val="left" w:pos="709"/>
              </w:tabs>
              <w:spacing w:after="200" w:line="276" w:lineRule="auto"/>
              <w:rPr>
                <w:color w:val="000000"/>
              </w:rPr>
            </w:pPr>
            <w:r>
              <w:rPr>
                <w:color w:val="000000"/>
              </w:rPr>
              <w:t>Explanation if false:</w:t>
            </w:r>
          </w:p>
          <w:p w14:paraId="46ECC827" w14:textId="77777777" w:rsidR="00406199" w:rsidRDefault="00406199" w:rsidP="00406199">
            <w:pPr>
              <w:pBdr>
                <w:top w:val="nil"/>
                <w:left w:val="nil"/>
                <w:bottom w:val="nil"/>
                <w:right w:val="nil"/>
                <w:between w:val="nil"/>
              </w:pBdr>
              <w:tabs>
                <w:tab w:val="left" w:pos="709"/>
              </w:tabs>
              <w:spacing w:after="200" w:line="276" w:lineRule="auto"/>
              <w:rPr>
                <w:color w:val="000000"/>
              </w:rPr>
            </w:pPr>
            <w:r>
              <w:rPr>
                <w:color w:val="FF0000"/>
              </w:rPr>
              <w:t>{</w:t>
            </w:r>
            <w:proofErr w:type="gramStart"/>
            <w:r>
              <w:rPr>
                <w:color w:val="FF0000"/>
              </w:rPr>
              <w:t>D,E</w:t>
            </w:r>
            <w:proofErr w:type="gramEnd"/>
            <w:r>
              <w:rPr>
                <w:color w:val="FF0000"/>
              </w:rPr>
              <w:t>,F} is also frequent</w:t>
            </w:r>
          </w:p>
        </w:tc>
      </w:tr>
    </w:tbl>
    <w:p w14:paraId="7E6E34B8" w14:textId="7B1A1F1C" w:rsidR="00406199" w:rsidRDefault="00406199" w:rsidP="00406199"/>
    <w:p w14:paraId="0DC465DE" w14:textId="70980517" w:rsidR="00406199" w:rsidRPr="001B1A78" w:rsidRDefault="00406199" w:rsidP="00F841D3">
      <w:pPr>
        <w:pStyle w:val="Standard"/>
        <w:numPr>
          <w:ilvl w:val="0"/>
          <w:numId w:val="136"/>
        </w:numPr>
        <w:ind w:left="360"/>
        <w:rPr>
          <w:rFonts w:ascii="Times New Roman" w:hAnsi="Times New Roman" w:cs="Times New Roman"/>
        </w:rPr>
      </w:pPr>
      <w:r w:rsidRPr="001B1A78">
        <w:rPr>
          <w:rFonts w:ascii="Times New Roman" w:hAnsi="Times New Roman" w:cs="Times New Roman"/>
        </w:rPr>
        <w:t xml:space="preserve">The dataset below contains 10 items and 100 transactions. Dark cells indicate the pres ence of </w:t>
      </w:r>
      <w:r w:rsidR="006B7492">
        <w:rPr>
          <w:rFonts w:ascii="Times New Roman" w:hAnsi="Times New Roman" w:cs="Times New Roman"/>
        </w:rPr>
        <w:t>items, and white</w:t>
      </w:r>
      <w:r w:rsidRPr="001B1A78">
        <w:rPr>
          <w:rFonts w:ascii="Times New Roman" w:hAnsi="Times New Roman" w:cs="Times New Roman"/>
        </w:rPr>
        <w:t xml:space="preserve"> (and grey) cells indicate the absence of items. We will apply the Apriori algorithm to extract frequent itemsets with minsup = 20% (i.e., itemsets must contain at least 20 transactions). </w:t>
      </w:r>
    </w:p>
    <w:p w14:paraId="4284A0A8" w14:textId="6FFD9827" w:rsidR="00406199" w:rsidRDefault="00406199" w:rsidP="00406199">
      <w:pPr>
        <w:pStyle w:val="Standard"/>
        <w:ind w:left="720"/>
        <w:rPr>
          <w:rFonts w:ascii="Times New Roman" w:hAnsi="Times New Roman" w:cs="Times New Roman"/>
        </w:rPr>
      </w:pPr>
    </w:p>
    <w:tbl>
      <w:tblPr>
        <w:tblStyle w:val="TableGrid"/>
        <w:tblpPr w:leftFromText="180" w:rightFromText="180" w:vertAnchor="page" w:horzAnchor="page" w:tblpX="2230" w:tblpY="3729"/>
        <w:tblW w:w="5058" w:type="dxa"/>
        <w:tblLook w:val="04A0" w:firstRow="1" w:lastRow="0" w:firstColumn="1" w:lastColumn="0" w:noHBand="0" w:noVBand="1"/>
      </w:tblPr>
      <w:tblGrid>
        <w:gridCol w:w="1548"/>
        <w:gridCol w:w="3510"/>
      </w:tblGrid>
      <w:tr w:rsidR="00DB2A57" w:rsidRPr="00CA55FC" w14:paraId="537B36A6" w14:textId="77777777" w:rsidTr="00DB2A57">
        <w:trPr>
          <w:cantSplit/>
          <w:trHeight w:val="444"/>
        </w:trPr>
        <w:tc>
          <w:tcPr>
            <w:tcW w:w="1548" w:type="dxa"/>
          </w:tcPr>
          <w:p w14:paraId="24D3CA86" w14:textId="77777777" w:rsidR="00DB2A57" w:rsidRPr="00CA55FC" w:rsidRDefault="00DB2A57" w:rsidP="00DB2A57">
            <w:pPr>
              <w:pStyle w:val="Default"/>
              <w:rPr>
                <w:rFonts w:eastAsia="ZZLQLJ+TimesNewRomanPSMT"/>
                <w:sz w:val="22"/>
                <w:szCs w:val="22"/>
              </w:rPr>
            </w:pPr>
            <w:r w:rsidRPr="00CA55FC">
              <w:rPr>
                <w:rFonts w:eastAsia="ZZLQLJ+TimesNewRomanPSMT"/>
                <w:sz w:val="22"/>
                <w:szCs w:val="22"/>
              </w:rPr>
              <w:lastRenderedPageBreak/>
              <w:t>Statement</w:t>
            </w:r>
          </w:p>
        </w:tc>
        <w:tc>
          <w:tcPr>
            <w:tcW w:w="3510" w:type="dxa"/>
          </w:tcPr>
          <w:p w14:paraId="6C0D40C8" w14:textId="77777777" w:rsidR="00DB2A57" w:rsidRPr="00CA55FC" w:rsidRDefault="00DB2A57" w:rsidP="00DB2A57">
            <w:pPr>
              <w:pStyle w:val="Default"/>
              <w:rPr>
                <w:rFonts w:eastAsia="ZZLQLJ+TimesNewRomanPSMT"/>
                <w:sz w:val="22"/>
                <w:szCs w:val="22"/>
              </w:rPr>
            </w:pPr>
          </w:p>
        </w:tc>
      </w:tr>
      <w:tr w:rsidR="00DB2A57" w:rsidRPr="00CA55FC" w14:paraId="036B9507" w14:textId="77777777" w:rsidTr="00DB2A57">
        <w:trPr>
          <w:trHeight w:val="454"/>
        </w:trPr>
        <w:tc>
          <w:tcPr>
            <w:tcW w:w="1548" w:type="dxa"/>
            <w:vMerge w:val="restart"/>
          </w:tcPr>
          <w:p w14:paraId="38EC5572" w14:textId="77777777" w:rsidR="00DB2A57" w:rsidRPr="00CA55FC" w:rsidRDefault="00DB2A57" w:rsidP="00DB2A57">
            <w:pPr>
              <w:pStyle w:val="Default"/>
              <w:rPr>
                <w:rFonts w:eastAsia="ZZLQLJ+TimesNewRomanPSMT"/>
                <w:sz w:val="22"/>
                <w:szCs w:val="22"/>
              </w:rPr>
            </w:pPr>
          </w:p>
          <w:p w14:paraId="5D96D9C4" w14:textId="77777777" w:rsidR="00DB2A57" w:rsidRPr="00CA55FC" w:rsidRDefault="00DB2A57" w:rsidP="00DB2A57">
            <w:pPr>
              <w:pStyle w:val="Default"/>
              <w:rPr>
                <w:rFonts w:eastAsia="ZZLQLJ+TimesNewRomanPSMT"/>
                <w:sz w:val="22"/>
                <w:szCs w:val="22"/>
              </w:rPr>
            </w:pPr>
            <w:r w:rsidRPr="00CA55FC">
              <w:rPr>
                <w:rFonts w:eastAsia="ZZLQLJ+TimesNewRomanPSMT"/>
                <w:sz w:val="22"/>
                <w:szCs w:val="22"/>
              </w:rPr>
              <w:t>{A} is a closed itemset</w:t>
            </w:r>
          </w:p>
        </w:tc>
        <w:tc>
          <w:tcPr>
            <w:tcW w:w="3510" w:type="dxa"/>
          </w:tcPr>
          <w:p w14:paraId="7F2D2EDB" w14:textId="77777777" w:rsidR="00DB2A57" w:rsidRPr="00CA55FC" w:rsidRDefault="00DB2A57" w:rsidP="00DB2A57">
            <w:pPr>
              <w:pStyle w:val="Default"/>
              <w:rPr>
                <w:rFonts w:eastAsia="ZZLQLJ+TimesNewRomanPSMT"/>
                <w:color w:val="auto"/>
                <w:sz w:val="22"/>
                <w:szCs w:val="22"/>
              </w:rPr>
            </w:pPr>
            <w:r w:rsidRPr="00CA55FC">
              <w:rPr>
                <w:rFonts w:eastAsia="ZZLQLJ+TimesNewRomanPSMT"/>
                <w:color w:val="auto"/>
                <w:sz w:val="22"/>
                <w:szCs w:val="22"/>
              </w:rPr>
              <w:t xml:space="preserve">True/False: </w:t>
            </w:r>
            <w:r w:rsidRPr="00CA55FC">
              <w:rPr>
                <w:rFonts w:eastAsia="ZZLQLJ+TimesNewRomanPSMT"/>
                <w:color w:val="FF0000"/>
                <w:sz w:val="22"/>
                <w:szCs w:val="22"/>
              </w:rPr>
              <w:t>False</w:t>
            </w:r>
          </w:p>
        </w:tc>
      </w:tr>
      <w:tr w:rsidR="00DB2A57" w:rsidRPr="00CA55FC" w14:paraId="3AD3AE4D" w14:textId="77777777" w:rsidTr="00DB2A57">
        <w:trPr>
          <w:trHeight w:val="253"/>
        </w:trPr>
        <w:tc>
          <w:tcPr>
            <w:tcW w:w="1548" w:type="dxa"/>
            <w:vMerge/>
          </w:tcPr>
          <w:p w14:paraId="5140DE9F" w14:textId="77777777" w:rsidR="00DB2A57" w:rsidRPr="00CA55FC" w:rsidRDefault="00DB2A57" w:rsidP="00DB2A57">
            <w:pPr>
              <w:pStyle w:val="Default"/>
              <w:rPr>
                <w:rFonts w:eastAsia="ZZLQLJ+TimesNewRomanPSMT"/>
                <w:sz w:val="22"/>
                <w:szCs w:val="22"/>
              </w:rPr>
            </w:pPr>
          </w:p>
        </w:tc>
        <w:tc>
          <w:tcPr>
            <w:tcW w:w="3510" w:type="dxa"/>
          </w:tcPr>
          <w:p w14:paraId="40A952A1" w14:textId="77777777" w:rsidR="00DB2A57" w:rsidRPr="00CA55FC" w:rsidRDefault="00DB2A57" w:rsidP="00DB2A57">
            <w:pPr>
              <w:pStyle w:val="Default"/>
              <w:rPr>
                <w:rFonts w:eastAsia="ZZLQLJ+TimesNewRomanPSMT"/>
                <w:color w:val="auto"/>
                <w:sz w:val="22"/>
                <w:szCs w:val="22"/>
              </w:rPr>
            </w:pPr>
            <w:r w:rsidRPr="00CA55FC">
              <w:rPr>
                <w:rFonts w:eastAsia="ZZLQLJ+TimesNewRomanPSMT"/>
                <w:color w:val="auto"/>
                <w:sz w:val="22"/>
                <w:szCs w:val="22"/>
              </w:rPr>
              <w:t xml:space="preserve">Explanation if false: </w:t>
            </w:r>
            <w:r w:rsidRPr="00CA55FC">
              <w:rPr>
                <w:rFonts w:eastAsia="ZZLQLJ+TimesNewRomanPSMT"/>
                <w:color w:val="FF0000"/>
                <w:sz w:val="22"/>
                <w:szCs w:val="22"/>
              </w:rPr>
              <w:t>{</w:t>
            </w:r>
            <w:proofErr w:type="gramStart"/>
            <w:r w:rsidRPr="00CA55FC">
              <w:rPr>
                <w:rFonts w:eastAsia="ZZLQLJ+TimesNewRomanPSMT"/>
                <w:color w:val="FF0000"/>
                <w:sz w:val="22"/>
                <w:szCs w:val="22"/>
              </w:rPr>
              <w:t>A,B</w:t>
            </w:r>
            <w:proofErr w:type="gramEnd"/>
            <w:r w:rsidRPr="00CA55FC">
              <w:rPr>
                <w:rFonts w:eastAsia="ZZLQLJ+TimesNewRomanPSMT"/>
                <w:color w:val="FF0000"/>
                <w:sz w:val="22"/>
                <w:szCs w:val="22"/>
              </w:rPr>
              <w:t xml:space="preserve">} has the same support as {A}.  </w:t>
            </w:r>
          </w:p>
        </w:tc>
      </w:tr>
      <w:tr w:rsidR="00DB2A57" w:rsidRPr="00CA55FC" w14:paraId="52FE0CCA" w14:textId="77777777" w:rsidTr="00DB2A57">
        <w:trPr>
          <w:trHeight w:val="338"/>
        </w:trPr>
        <w:tc>
          <w:tcPr>
            <w:tcW w:w="1548" w:type="dxa"/>
            <w:vMerge w:val="restart"/>
          </w:tcPr>
          <w:p w14:paraId="65D28235" w14:textId="77777777" w:rsidR="00DB2A57" w:rsidRPr="00CA55FC" w:rsidRDefault="00DB2A57" w:rsidP="00DB2A57">
            <w:pPr>
              <w:pStyle w:val="Default"/>
              <w:rPr>
                <w:rFonts w:eastAsia="ZZLQLJ+TimesNewRomanPSMT"/>
                <w:sz w:val="22"/>
                <w:szCs w:val="22"/>
              </w:rPr>
            </w:pPr>
          </w:p>
          <w:p w14:paraId="57DA1AF9" w14:textId="77777777" w:rsidR="00DB2A57" w:rsidRPr="00CA55FC" w:rsidRDefault="00DB2A57" w:rsidP="00DB2A57">
            <w:pPr>
              <w:pStyle w:val="Default"/>
              <w:rPr>
                <w:rFonts w:eastAsia="ZZLQLJ+TimesNewRomanPSMT"/>
                <w:sz w:val="22"/>
                <w:szCs w:val="22"/>
              </w:rPr>
            </w:pPr>
            <w:r w:rsidRPr="00CA55FC">
              <w:rPr>
                <w:rFonts w:eastAsia="ZZLQLJ+TimesNewRomanPSMT"/>
                <w:sz w:val="22"/>
                <w:szCs w:val="22"/>
              </w:rPr>
              <w:t>{A} is a maximal itemset</w:t>
            </w:r>
          </w:p>
        </w:tc>
        <w:tc>
          <w:tcPr>
            <w:tcW w:w="3510" w:type="dxa"/>
          </w:tcPr>
          <w:p w14:paraId="654995A0" w14:textId="77777777" w:rsidR="00DB2A57" w:rsidRPr="00CA55FC" w:rsidRDefault="00DB2A57" w:rsidP="00DB2A57">
            <w:pPr>
              <w:pStyle w:val="Default"/>
              <w:rPr>
                <w:rFonts w:eastAsia="ZZLQLJ+TimesNewRomanPSMT"/>
                <w:color w:val="auto"/>
                <w:sz w:val="22"/>
                <w:szCs w:val="22"/>
              </w:rPr>
            </w:pPr>
            <w:r w:rsidRPr="00CA55FC">
              <w:rPr>
                <w:rFonts w:eastAsia="ZZLQLJ+TimesNewRomanPSMT"/>
                <w:color w:val="auto"/>
                <w:sz w:val="22"/>
                <w:szCs w:val="22"/>
              </w:rPr>
              <w:t xml:space="preserve">True/False: </w:t>
            </w:r>
            <w:r w:rsidRPr="00CA55FC">
              <w:rPr>
                <w:rFonts w:eastAsia="ZZLQLJ+TimesNewRomanPSMT"/>
                <w:color w:val="FF0000"/>
                <w:sz w:val="22"/>
                <w:szCs w:val="22"/>
              </w:rPr>
              <w:t>False</w:t>
            </w:r>
          </w:p>
        </w:tc>
      </w:tr>
      <w:tr w:rsidR="00DB2A57" w:rsidRPr="00CA55FC" w14:paraId="70E49CFA" w14:textId="77777777" w:rsidTr="00DB2A57">
        <w:trPr>
          <w:trHeight w:val="338"/>
        </w:trPr>
        <w:tc>
          <w:tcPr>
            <w:tcW w:w="1548" w:type="dxa"/>
            <w:vMerge/>
          </w:tcPr>
          <w:p w14:paraId="773D9046" w14:textId="77777777" w:rsidR="00DB2A57" w:rsidRPr="00CA55FC" w:rsidRDefault="00DB2A57" w:rsidP="00DB2A57">
            <w:pPr>
              <w:pStyle w:val="Default"/>
              <w:rPr>
                <w:rFonts w:eastAsia="ZZLQLJ+TimesNewRomanPSMT"/>
                <w:sz w:val="22"/>
                <w:szCs w:val="22"/>
              </w:rPr>
            </w:pPr>
          </w:p>
        </w:tc>
        <w:tc>
          <w:tcPr>
            <w:tcW w:w="3510" w:type="dxa"/>
          </w:tcPr>
          <w:p w14:paraId="0FD4C70B" w14:textId="77777777" w:rsidR="00DB2A57" w:rsidRPr="00CA55FC" w:rsidRDefault="00DB2A57" w:rsidP="00DB2A57">
            <w:pPr>
              <w:pStyle w:val="Default"/>
              <w:rPr>
                <w:rFonts w:eastAsia="ZZLQLJ+TimesNewRomanPSMT"/>
                <w:color w:val="auto"/>
                <w:sz w:val="22"/>
                <w:szCs w:val="22"/>
              </w:rPr>
            </w:pPr>
            <w:r w:rsidRPr="00CA55FC">
              <w:rPr>
                <w:rFonts w:eastAsia="ZZLQLJ+TimesNewRomanPSMT"/>
                <w:color w:val="auto"/>
                <w:sz w:val="22"/>
                <w:szCs w:val="22"/>
              </w:rPr>
              <w:t xml:space="preserve">Explanation if false: </w:t>
            </w:r>
            <w:r w:rsidRPr="00CA55FC">
              <w:rPr>
                <w:rFonts w:eastAsia="ZZLQLJ+TimesNewRomanPSMT"/>
                <w:color w:val="FF0000"/>
                <w:sz w:val="22"/>
                <w:szCs w:val="22"/>
              </w:rPr>
              <w:t>{A,</w:t>
            </w:r>
            <w:r>
              <w:rPr>
                <w:rFonts w:eastAsia="ZZLQLJ+TimesNewRomanPSMT"/>
                <w:color w:val="FF0000"/>
                <w:sz w:val="22"/>
                <w:szCs w:val="22"/>
              </w:rPr>
              <w:t xml:space="preserve"> </w:t>
            </w:r>
            <w:r w:rsidRPr="00CA55FC">
              <w:rPr>
                <w:rFonts w:eastAsia="ZZLQLJ+TimesNewRomanPSMT"/>
                <w:color w:val="FF0000"/>
                <w:sz w:val="22"/>
                <w:szCs w:val="22"/>
              </w:rPr>
              <w:t>B} is frequent.</w:t>
            </w:r>
          </w:p>
        </w:tc>
      </w:tr>
    </w:tbl>
    <w:p w14:paraId="751430E8" w14:textId="21F877D3" w:rsidR="00406199" w:rsidRPr="00F60BFE" w:rsidRDefault="00DB2A57" w:rsidP="00F841D3">
      <w:pPr>
        <w:pStyle w:val="Standard"/>
        <w:ind w:left="360"/>
        <w:rPr>
          <w:rFonts w:ascii="Times New Roman" w:hAnsi="Times New Roman" w:cs="Times New Roman"/>
        </w:rPr>
      </w:pPr>
      <w:r>
        <w:rPr>
          <w:noProof/>
        </w:rPr>
        <w:drawing>
          <wp:anchor distT="0" distB="0" distL="114300" distR="114300" simplePos="0" relativeHeight="251702272" behindDoc="1" locked="0" layoutInCell="1" allowOverlap="1" wp14:anchorId="5242AFBF" wp14:editId="2EBF9D98">
            <wp:simplePos x="0" y="0"/>
            <wp:positionH relativeFrom="column">
              <wp:posOffset>3819525</wp:posOffset>
            </wp:positionH>
            <wp:positionV relativeFrom="paragraph">
              <wp:posOffset>439601</wp:posOffset>
            </wp:positionV>
            <wp:extent cx="2645410" cy="2645410"/>
            <wp:effectExtent l="0" t="0" r="2540" b="2540"/>
            <wp:wrapTopAndBottom/>
            <wp:docPr id="259" name="Picture 259" descr="A picture containing crossword,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45410" cy="2645410"/>
                    </a:xfrm>
                    <a:prstGeom prst="rect">
                      <a:avLst/>
                    </a:prstGeom>
                    <a:noFill/>
                    <a:ln>
                      <a:noFill/>
                    </a:ln>
                  </pic:spPr>
                </pic:pic>
              </a:graphicData>
            </a:graphic>
            <wp14:sizeRelH relativeFrom="page">
              <wp14:pctWidth>0</wp14:pctWidth>
            </wp14:sizeRelH>
            <wp14:sizeRelV relativeFrom="page">
              <wp14:pctHeight>0</wp14:pctHeight>
            </wp14:sizeRelV>
          </wp:anchor>
        </w:drawing>
      </w:r>
      <w:r w:rsidR="00406199" w:rsidRPr="00F60BFE">
        <w:rPr>
          <w:rFonts w:ascii="Times New Roman" w:hAnsi="Times New Roman" w:cs="Times New Roman"/>
        </w:rPr>
        <w:t xml:space="preserve">Judge </w:t>
      </w:r>
      <w:proofErr w:type="gramStart"/>
      <w:r w:rsidR="00406199" w:rsidRPr="00F60BFE">
        <w:rPr>
          <w:rFonts w:ascii="Times New Roman" w:hAnsi="Times New Roman" w:cs="Times New Roman"/>
        </w:rPr>
        <w:t>whether or not</w:t>
      </w:r>
      <w:proofErr w:type="gramEnd"/>
      <w:r w:rsidR="00406199" w:rsidRPr="00F60BFE">
        <w:rPr>
          <w:rFonts w:ascii="Times New Roman" w:hAnsi="Times New Roman" w:cs="Times New Roman"/>
        </w:rPr>
        <w:t xml:space="preserve"> the following questions are correct. Give the explanation if you believe any statement is incorrect. For example, </w:t>
      </w:r>
    </w:p>
    <w:p w14:paraId="22A5395B" w14:textId="521C47B9" w:rsidR="00406199" w:rsidRDefault="00406199" w:rsidP="00406199">
      <w:pPr>
        <w:pStyle w:val="Standard"/>
        <w:ind w:left="720"/>
      </w:pPr>
    </w:p>
    <w:tbl>
      <w:tblPr>
        <w:tblStyle w:val="TableGrid"/>
        <w:tblpPr w:leftFromText="180" w:rightFromText="180" w:vertAnchor="text" w:horzAnchor="page" w:tblpX="2564" w:tblpY="106"/>
        <w:tblW w:w="9000" w:type="dxa"/>
        <w:tblLook w:val="04A0" w:firstRow="1" w:lastRow="0" w:firstColumn="1" w:lastColumn="0" w:noHBand="0" w:noVBand="1"/>
      </w:tblPr>
      <w:tblGrid>
        <w:gridCol w:w="3600"/>
        <w:gridCol w:w="5400"/>
      </w:tblGrid>
      <w:tr w:rsidR="00DB2A57" w14:paraId="4B06D258" w14:textId="77777777" w:rsidTr="00DB2A57">
        <w:tc>
          <w:tcPr>
            <w:tcW w:w="3600" w:type="dxa"/>
            <w:tcBorders>
              <w:top w:val="single" w:sz="4" w:space="0" w:color="auto"/>
              <w:left w:val="single" w:sz="4" w:space="0" w:color="auto"/>
              <w:bottom w:val="single" w:sz="4" w:space="0" w:color="auto"/>
              <w:right w:val="single" w:sz="4" w:space="0" w:color="auto"/>
            </w:tcBorders>
            <w:hideMark/>
          </w:tcPr>
          <w:p w14:paraId="57441C4E" w14:textId="77777777" w:rsidR="00DB2A57" w:rsidRDefault="00DB2A57" w:rsidP="00DB2A57">
            <w:pPr>
              <w:pStyle w:val="Default"/>
              <w:spacing w:after="0" w:line="240" w:lineRule="auto"/>
              <w:rPr>
                <w:rFonts w:eastAsia="ZZLQLJ+TimesNewRomanPSMT"/>
                <w:sz w:val="22"/>
                <w:szCs w:val="22"/>
              </w:rPr>
            </w:pPr>
            <w:r>
              <w:rPr>
                <w:rFonts w:eastAsia="ZZLQLJ+TimesNewRomanPSMT"/>
                <w:sz w:val="22"/>
                <w:szCs w:val="22"/>
              </w:rPr>
              <w:t>Statement</w:t>
            </w:r>
          </w:p>
        </w:tc>
        <w:tc>
          <w:tcPr>
            <w:tcW w:w="5400" w:type="dxa"/>
            <w:tcBorders>
              <w:top w:val="single" w:sz="4" w:space="0" w:color="auto"/>
              <w:left w:val="single" w:sz="4" w:space="0" w:color="auto"/>
              <w:bottom w:val="single" w:sz="4" w:space="0" w:color="auto"/>
              <w:right w:val="single" w:sz="4" w:space="0" w:color="auto"/>
            </w:tcBorders>
          </w:tcPr>
          <w:p w14:paraId="6AFEC635" w14:textId="77777777" w:rsidR="00DB2A57" w:rsidRDefault="00DB2A57" w:rsidP="00DB2A57">
            <w:pPr>
              <w:pStyle w:val="Default"/>
              <w:spacing w:after="0" w:line="240" w:lineRule="auto"/>
              <w:rPr>
                <w:rFonts w:eastAsia="ZZLQLJ+TimesNewRomanPSMT"/>
                <w:sz w:val="22"/>
                <w:szCs w:val="22"/>
              </w:rPr>
            </w:pPr>
          </w:p>
        </w:tc>
      </w:tr>
      <w:tr w:rsidR="00DB2A57" w14:paraId="4B8AB7BD" w14:textId="77777777" w:rsidTr="00DB2A57">
        <w:trPr>
          <w:trHeight w:val="347"/>
        </w:trPr>
        <w:tc>
          <w:tcPr>
            <w:tcW w:w="3600" w:type="dxa"/>
            <w:vMerge w:val="restart"/>
            <w:tcBorders>
              <w:top w:val="single" w:sz="4" w:space="0" w:color="auto"/>
              <w:left w:val="single" w:sz="4" w:space="0" w:color="auto"/>
              <w:bottom w:val="single" w:sz="4" w:space="0" w:color="auto"/>
              <w:right w:val="single" w:sz="4" w:space="0" w:color="auto"/>
            </w:tcBorders>
          </w:tcPr>
          <w:p w14:paraId="5FC053CE" w14:textId="77777777" w:rsidR="00DB2A57" w:rsidRDefault="00DB2A57" w:rsidP="00DB2A57">
            <w:pPr>
              <w:pStyle w:val="Default"/>
              <w:spacing w:after="0" w:line="240" w:lineRule="auto"/>
              <w:rPr>
                <w:rFonts w:eastAsia="ZZLQLJ+TimesNewRomanPSMT"/>
                <w:sz w:val="22"/>
                <w:szCs w:val="22"/>
              </w:rPr>
            </w:pPr>
          </w:p>
          <w:p w14:paraId="705BFDDE" w14:textId="77777777" w:rsidR="00DB2A57" w:rsidRDefault="00DB2A57" w:rsidP="00DB2A57">
            <w:pPr>
              <w:pStyle w:val="Default"/>
              <w:spacing w:after="0" w:line="240" w:lineRule="auto"/>
              <w:rPr>
                <w:rFonts w:eastAsia="ZZLQLJ+TimesNewRomanPSMT"/>
                <w:sz w:val="22"/>
                <w:szCs w:val="22"/>
              </w:rPr>
            </w:pPr>
          </w:p>
          <w:p w14:paraId="14272D67" w14:textId="77777777" w:rsidR="00DB2A57" w:rsidRDefault="00DB2A57" w:rsidP="00DB2A57">
            <w:pPr>
              <w:pStyle w:val="Default"/>
              <w:spacing w:after="0" w:line="240" w:lineRule="auto"/>
              <w:rPr>
                <w:rFonts w:eastAsia="ZZLQLJ+TimesNewRomanPSMT"/>
                <w:sz w:val="22"/>
                <w:szCs w:val="22"/>
              </w:rPr>
            </w:pPr>
            <w:r>
              <w:rPr>
                <w:rFonts w:eastAsia="ZZLQLJ+TimesNewRomanPSMT"/>
                <w:sz w:val="22"/>
                <w:szCs w:val="22"/>
              </w:rPr>
              <w:t>All subsets of {</w:t>
            </w:r>
            <w:proofErr w:type="gramStart"/>
            <w:r>
              <w:rPr>
                <w:rFonts w:eastAsia="ZZLQLJ+TimesNewRomanPSMT"/>
                <w:sz w:val="22"/>
                <w:szCs w:val="22"/>
              </w:rPr>
              <w:t>A,B</w:t>
            </w:r>
            <w:proofErr w:type="gramEnd"/>
            <w:r>
              <w:rPr>
                <w:rFonts w:eastAsia="ZZLQLJ+TimesNewRomanPSMT"/>
                <w:sz w:val="22"/>
                <w:szCs w:val="22"/>
              </w:rPr>
              <w:t>,D,E,J} are frequent</w:t>
            </w:r>
          </w:p>
          <w:p w14:paraId="3E0596B8" w14:textId="77777777" w:rsidR="00DB2A57" w:rsidRDefault="00DB2A57" w:rsidP="00DB2A57">
            <w:pPr>
              <w:pStyle w:val="Default"/>
              <w:spacing w:after="0" w:line="240" w:lineRule="auto"/>
              <w:rPr>
                <w:rFonts w:eastAsia="ZZLQLJ+TimesNewRomanPSMT"/>
                <w:sz w:val="22"/>
                <w:szCs w:val="22"/>
              </w:rPr>
            </w:pPr>
          </w:p>
        </w:tc>
        <w:tc>
          <w:tcPr>
            <w:tcW w:w="5400" w:type="dxa"/>
            <w:tcBorders>
              <w:top w:val="single" w:sz="4" w:space="0" w:color="auto"/>
              <w:left w:val="single" w:sz="4" w:space="0" w:color="auto"/>
              <w:bottom w:val="single" w:sz="4" w:space="0" w:color="auto"/>
              <w:right w:val="single" w:sz="4" w:space="0" w:color="auto"/>
            </w:tcBorders>
            <w:hideMark/>
          </w:tcPr>
          <w:p w14:paraId="7773E390" w14:textId="77777777" w:rsidR="00DB2A57" w:rsidRDefault="00DB2A57" w:rsidP="00DB2A57">
            <w:pPr>
              <w:pStyle w:val="Default"/>
              <w:spacing w:after="0" w:line="240" w:lineRule="auto"/>
              <w:rPr>
                <w:rFonts w:eastAsia="ZZLQLJ+TimesNewRomanPSMT"/>
                <w:color w:val="auto"/>
                <w:sz w:val="22"/>
                <w:szCs w:val="22"/>
              </w:rPr>
            </w:pPr>
            <w:r>
              <w:rPr>
                <w:rFonts w:eastAsia="ZZLQLJ+TimesNewRomanPSMT"/>
                <w:color w:val="auto"/>
                <w:sz w:val="22"/>
                <w:szCs w:val="22"/>
              </w:rPr>
              <w:t xml:space="preserve">True/False: </w:t>
            </w:r>
          </w:p>
          <w:p w14:paraId="33EDF988" w14:textId="77777777" w:rsidR="00DB2A57" w:rsidRDefault="00DB2A57" w:rsidP="00DB2A57">
            <w:pPr>
              <w:pStyle w:val="Default"/>
              <w:spacing w:after="0" w:line="240" w:lineRule="auto"/>
              <w:rPr>
                <w:rFonts w:eastAsia="ZZLQLJ+TimesNewRomanPSMT"/>
                <w:color w:val="FF0000"/>
                <w:sz w:val="22"/>
                <w:szCs w:val="22"/>
              </w:rPr>
            </w:pPr>
            <w:r>
              <w:rPr>
                <w:rFonts w:eastAsia="ZZLQLJ+TimesNewRomanPSMT"/>
                <w:color w:val="FF0000"/>
                <w:sz w:val="22"/>
                <w:szCs w:val="22"/>
              </w:rPr>
              <w:t>False</w:t>
            </w:r>
          </w:p>
        </w:tc>
      </w:tr>
      <w:tr w:rsidR="00DB2A57" w14:paraId="37F385F9" w14:textId="77777777" w:rsidTr="00DB2A57">
        <w:trPr>
          <w:trHeight w:val="34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3B7A5A1" w14:textId="77777777" w:rsidR="00DB2A57" w:rsidRDefault="00DB2A57" w:rsidP="00DB2A57">
            <w:pPr>
              <w:rPr>
                <w:rFonts w:eastAsia="ZZLQLJ+TimesNewRomanPSMT"/>
                <w:color w:val="000000"/>
              </w:rPr>
            </w:pPr>
          </w:p>
        </w:tc>
        <w:tc>
          <w:tcPr>
            <w:tcW w:w="5400" w:type="dxa"/>
            <w:tcBorders>
              <w:top w:val="single" w:sz="4" w:space="0" w:color="auto"/>
              <w:left w:val="single" w:sz="4" w:space="0" w:color="auto"/>
              <w:bottom w:val="single" w:sz="4" w:space="0" w:color="auto"/>
              <w:right w:val="single" w:sz="4" w:space="0" w:color="auto"/>
            </w:tcBorders>
          </w:tcPr>
          <w:p w14:paraId="5759CE67" w14:textId="77777777" w:rsidR="00DB2A57" w:rsidRDefault="00DB2A57" w:rsidP="00DB2A57">
            <w:pPr>
              <w:pStyle w:val="Default"/>
              <w:spacing w:after="0" w:line="240" w:lineRule="auto"/>
              <w:rPr>
                <w:rFonts w:eastAsia="ZZLQLJ+TimesNewRomanPSMT"/>
                <w:color w:val="auto"/>
                <w:sz w:val="22"/>
                <w:szCs w:val="22"/>
              </w:rPr>
            </w:pPr>
            <w:r>
              <w:rPr>
                <w:rFonts w:eastAsia="ZZLQLJ+TimesNewRomanPSMT"/>
                <w:color w:val="auto"/>
                <w:sz w:val="22"/>
                <w:szCs w:val="22"/>
              </w:rPr>
              <w:t>Explanation if false:</w:t>
            </w:r>
          </w:p>
          <w:p w14:paraId="2B50391C" w14:textId="77777777" w:rsidR="00DB2A57" w:rsidRDefault="00DB2A57" w:rsidP="00DB2A57">
            <w:pPr>
              <w:pStyle w:val="Default"/>
              <w:spacing w:after="0" w:line="240" w:lineRule="auto"/>
              <w:rPr>
                <w:rFonts w:eastAsia="ZZLQLJ+TimesNewRomanPSMT"/>
                <w:color w:val="FF0000"/>
                <w:sz w:val="22"/>
                <w:szCs w:val="22"/>
              </w:rPr>
            </w:pPr>
            <w:r>
              <w:rPr>
                <w:rFonts w:eastAsia="ZZLQLJ+TimesNewRomanPSMT"/>
                <w:color w:val="FF0000"/>
                <w:sz w:val="22"/>
                <w:szCs w:val="22"/>
              </w:rPr>
              <w:t>{</w:t>
            </w:r>
            <w:proofErr w:type="gramStart"/>
            <w:r>
              <w:rPr>
                <w:rFonts w:eastAsia="ZZLQLJ+TimesNewRomanPSMT"/>
                <w:color w:val="FF0000"/>
                <w:sz w:val="22"/>
                <w:szCs w:val="22"/>
              </w:rPr>
              <w:t>E,J</w:t>
            </w:r>
            <w:proofErr w:type="gramEnd"/>
            <w:r>
              <w:rPr>
                <w:rFonts w:eastAsia="ZZLQLJ+TimesNewRomanPSMT"/>
                <w:color w:val="FF0000"/>
                <w:sz w:val="22"/>
                <w:szCs w:val="22"/>
              </w:rPr>
              <w:t>} is infrequent</w:t>
            </w:r>
          </w:p>
          <w:p w14:paraId="3FABAC08" w14:textId="77777777" w:rsidR="00DB2A57" w:rsidRDefault="00DB2A57" w:rsidP="00DB2A57">
            <w:pPr>
              <w:pStyle w:val="Default"/>
              <w:spacing w:after="0" w:line="240" w:lineRule="auto"/>
              <w:rPr>
                <w:rFonts w:eastAsia="ZZLQLJ+TimesNewRomanPSMT"/>
                <w:sz w:val="22"/>
                <w:szCs w:val="22"/>
              </w:rPr>
            </w:pPr>
          </w:p>
        </w:tc>
      </w:tr>
      <w:tr w:rsidR="00DB2A57" w14:paraId="76F1CD2E" w14:textId="77777777" w:rsidTr="00DB2A57">
        <w:trPr>
          <w:trHeight w:val="347"/>
        </w:trPr>
        <w:tc>
          <w:tcPr>
            <w:tcW w:w="3600" w:type="dxa"/>
            <w:vMerge w:val="restart"/>
            <w:tcBorders>
              <w:top w:val="single" w:sz="4" w:space="0" w:color="auto"/>
              <w:left w:val="single" w:sz="4" w:space="0" w:color="auto"/>
              <w:bottom w:val="single" w:sz="4" w:space="0" w:color="auto"/>
              <w:right w:val="single" w:sz="4" w:space="0" w:color="auto"/>
            </w:tcBorders>
          </w:tcPr>
          <w:p w14:paraId="14677DD9" w14:textId="77777777" w:rsidR="00DB2A57" w:rsidRDefault="00DB2A57" w:rsidP="00DB2A57">
            <w:pPr>
              <w:pStyle w:val="Default"/>
              <w:spacing w:after="0" w:line="240" w:lineRule="auto"/>
              <w:rPr>
                <w:rFonts w:eastAsia="ZZLQLJ+TimesNewRomanPSMT"/>
                <w:b/>
                <w:sz w:val="22"/>
                <w:szCs w:val="22"/>
              </w:rPr>
            </w:pPr>
          </w:p>
          <w:p w14:paraId="61539FE2" w14:textId="77777777" w:rsidR="00DB2A57" w:rsidRDefault="00DB2A57" w:rsidP="00DB2A57">
            <w:pPr>
              <w:pStyle w:val="Default"/>
              <w:spacing w:after="0" w:line="240" w:lineRule="auto"/>
              <w:rPr>
                <w:rFonts w:eastAsia="ZZLQLJ+TimesNewRomanPSMT"/>
                <w:sz w:val="22"/>
                <w:szCs w:val="22"/>
              </w:rPr>
            </w:pPr>
            <w:r>
              <w:rPr>
                <w:rFonts w:eastAsia="ZZLQLJ+TimesNewRomanPSMT"/>
                <w:sz w:val="22"/>
                <w:szCs w:val="22"/>
              </w:rPr>
              <w:t>All frequent itemsets are a subset of {</w:t>
            </w:r>
            <w:proofErr w:type="gramStart"/>
            <w:r>
              <w:rPr>
                <w:rFonts w:eastAsia="ZZLQLJ+TimesNewRomanPSMT"/>
                <w:sz w:val="22"/>
                <w:szCs w:val="22"/>
              </w:rPr>
              <w:t>A,B</w:t>
            </w:r>
            <w:proofErr w:type="gramEnd"/>
            <w:r>
              <w:rPr>
                <w:rFonts w:eastAsia="ZZLQLJ+TimesNewRomanPSMT"/>
                <w:sz w:val="22"/>
                <w:szCs w:val="22"/>
              </w:rPr>
              <w:t>,D,E,F,J}</w:t>
            </w:r>
          </w:p>
          <w:p w14:paraId="602987D4" w14:textId="77777777" w:rsidR="00DB2A57" w:rsidRDefault="00DB2A57" w:rsidP="00DB2A57">
            <w:pPr>
              <w:pStyle w:val="Default"/>
              <w:spacing w:after="0" w:line="240" w:lineRule="auto"/>
              <w:rPr>
                <w:rFonts w:eastAsia="ZZLQLJ+TimesNewRomanPSMT"/>
                <w:b/>
                <w:sz w:val="22"/>
                <w:szCs w:val="22"/>
              </w:rPr>
            </w:pPr>
          </w:p>
        </w:tc>
        <w:tc>
          <w:tcPr>
            <w:tcW w:w="5400" w:type="dxa"/>
            <w:tcBorders>
              <w:top w:val="single" w:sz="4" w:space="0" w:color="auto"/>
              <w:left w:val="single" w:sz="4" w:space="0" w:color="auto"/>
              <w:bottom w:val="single" w:sz="4" w:space="0" w:color="auto"/>
              <w:right w:val="single" w:sz="4" w:space="0" w:color="auto"/>
            </w:tcBorders>
            <w:hideMark/>
          </w:tcPr>
          <w:p w14:paraId="344CAAFB" w14:textId="77777777" w:rsidR="00DB2A57" w:rsidRDefault="00DB2A57" w:rsidP="00DB2A57">
            <w:pPr>
              <w:pStyle w:val="Default"/>
              <w:spacing w:after="0" w:line="240" w:lineRule="auto"/>
              <w:rPr>
                <w:rFonts w:eastAsia="ZZLQLJ+TimesNewRomanPSMT"/>
                <w:b/>
                <w:sz w:val="22"/>
                <w:szCs w:val="22"/>
              </w:rPr>
            </w:pPr>
            <w:r>
              <w:rPr>
                <w:rFonts w:eastAsia="ZZLQLJ+TimesNewRomanPSMT"/>
                <w:color w:val="auto"/>
                <w:sz w:val="22"/>
                <w:szCs w:val="22"/>
              </w:rPr>
              <w:t>True/False:</w:t>
            </w:r>
          </w:p>
          <w:p w14:paraId="7C48264A" w14:textId="77777777" w:rsidR="00DB2A57" w:rsidRDefault="00DB2A57" w:rsidP="00DB2A57">
            <w:pPr>
              <w:pStyle w:val="Default"/>
              <w:spacing w:after="0" w:line="240" w:lineRule="auto"/>
              <w:rPr>
                <w:rFonts w:eastAsia="ZZLQLJ+TimesNewRomanPSMT"/>
                <w:b/>
                <w:color w:val="FF0000"/>
                <w:sz w:val="22"/>
                <w:szCs w:val="22"/>
              </w:rPr>
            </w:pPr>
            <w:r>
              <w:rPr>
                <w:rFonts w:eastAsia="ZZLQLJ+TimesNewRomanPSMT"/>
                <w:b/>
                <w:color w:val="FF0000"/>
                <w:sz w:val="22"/>
                <w:szCs w:val="22"/>
              </w:rPr>
              <w:t>True</w:t>
            </w:r>
          </w:p>
        </w:tc>
      </w:tr>
      <w:tr w:rsidR="00DB2A57" w14:paraId="365C236C" w14:textId="77777777" w:rsidTr="00DB2A57">
        <w:trPr>
          <w:trHeight w:val="34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55957EC" w14:textId="77777777" w:rsidR="00DB2A57" w:rsidRDefault="00DB2A57" w:rsidP="00DB2A57">
            <w:pPr>
              <w:rPr>
                <w:rFonts w:eastAsia="ZZLQLJ+TimesNewRomanPSMT"/>
                <w:b/>
                <w:color w:val="000000"/>
              </w:rPr>
            </w:pPr>
          </w:p>
        </w:tc>
        <w:tc>
          <w:tcPr>
            <w:tcW w:w="5400" w:type="dxa"/>
            <w:tcBorders>
              <w:top w:val="single" w:sz="4" w:space="0" w:color="auto"/>
              <w:left w:val="single" w:sz="4" w:space="0" w:color="auto"/>
              <w:bottom w:val="single" w:sz="4" w:space="0" w:color="auto"/>
              <w:right w:val="single" w:sz="4" w:space="0" w:color="auto"/>
            </w:tcBorders>
          </w:tcPr>
          <w:p w14:paraId="3F8EB61A" w14:textId="77777777" w:rsidR="00DB2A57" w:rsidRDefault="00DB2A57" w:rsidP="00DB2A57">
            <w:pPr>
              <w:pStyle w:val="Default"/>
              <w:spacing w:after="0" w:line="240" w:lineRule="auto"/>
              <w:rPr>
                <w:rFonts w:eastAsia="ZZLQLJ+TimesNewRomanPSMT"/>
                <w:color w:val="auto"/>
                <w:sz w:val="22"/>
                <w:szCs w:val="22"/>
              </w:rPr>
            </w:pPr>
            <w:r>
              <w:rPr>
                <w:rFonts w:eastAsia="ZZLQLJ+TimesNewRomanPSMT"/>
                <w:color w:val="auto"/>
                <w:sz w:val="22"/>
                <w:szCs w:val="22"/>
              </w:rPr>
              <w:t>Explanation if false:</w:t>
            </w:r>
          </w:p>
          <w:p w14:paraId="60ECD437" w14:textId="77777777" w:rsidR="00DB2A57" w:rsidRDefault="00DB2A57" w:rsidP="00DB2A57">
            <w:pPr>
              <w:pStyle w:val="Default"/>
              <w:spacing w:after="0" w:line="240" w:lineRule="auto"/>
              <w:rPr>
                <w:rFonts w:eastAsia="ZZLQLJ+TimesNewRomanPSMT"/>
                <w:b/>
                <w:sz w:val="22"/>
                <w:szCs w:val="22"/>
              </w:rPr>
            </w:pPr>
          </w:p>
          <w:p w14:paraId="78963AD6" w14:textId="77777777" w:rsidR="00DB2A57" w:rsidRDefault="00DB2A57" w:rsidP="00DB2A57">
            <w:pPr>
              <w:pStyle w:val="Default"/>
              <w:spacing w:after="0" w:line="240" w:lineRule="auto"/>
              <w:rPr>
                <w:rFonts w:eastAsia="ZZLQLJ+TimesNewRomanPSMT"/>
                <w:b/>
                <w:sz w:val="22"/>
                <w:szCs w:val="22"/>
              </w:rPr>
            </w:pPr>
          </w:p>
        </w:tc>
      </w:tr>
      <w:tr w:rsidR="00DB2A57" w14:paraId="7F2FE9CB" w14:textId="77777777" w:rsidTr="00DB2A57">
        <w:trPr>
          <w:trHeight w:val="264"/>
        </w:trPr>
        <w:tc>
          <w:tcPr>
            <w:tcW w:w="3600" w:type="dxa"/>
            <w:vMerge w:val="restart"/>
            <w:tcBorders>
              <w:top w:val="single" w:sz="4" w:space="0" w:color="auto"/>
              <w:left w:val="single" w:sz="4" w:space="0" w:color="auto"/>
              <w:bottom w:val="single" w:sz="4" w:space="0" w:color="auto"/>
              <w:right w:val="single" w:sz="4" w:space="0" w:color="auto"/>
            </w:tcBorders>
          </w:tcPr>
          <w:p w14:paraId="07C7AD7F" w14:textId="77777777" w:rsidR="00DB2A57" w:rsidRDefault="00DB2A57" w:rsidP="00DB2A57">
            <w:pPr>
              <w:pStyle w:val="Default"/>
              <w:spacing w:after="0" w:line="240" w:lineRule="auto"/>
              <w:rPr>
                <w:rFonts w:eastAsia="ZZLQLJ+TimesNewRomanPSMT"/>
                <w:sz w:val="22"/>
                <w:szCs w:val="22"/>
              </w:rPr>
            </w:pPr>
          </w:p>
          <w:p w14:paraId="12578AA6" w14:textId="77777777" w:rsidR="00DB2A57" w:rsidRDefault="00DB2A57" w:rsidP="00DB2A57">
            <w:pPr>
              <w:pStyle w:val="Default"/>
              <w:spacing w:after="0" w:line="240" w:lineRule="auto"/>
              <w:rPr>
                <w:rFonts w:eastAsia="ZZLQLJ+TimesNewRomanPSMT"/>
                <w:sz w:val="22"/>
                <w:szCs w:val="22"/>
              </w:rPr>
            </w:pPr>
            <w:r>
              <w:rPr>
                <w:rFonts w:eastAsia="ZZLQLJ+TimesNewRomanPSMT"/>
                <w:sz w:val="22"/>
                <w:szCs w:val="22"/>
              </w:rPr>
              <w:t>{A, B, E} is a closed itemset</w:t>
            </w:r>
          </w:p>
          <w:p w14:paraId="436ECDE8" w14:textId="77777777" w:rsidR="00DB2A57" w:rsidRDefault="00DB2A57" w:rsidP="00DB2A57">
            <w:pPr>
              <w:pStyle w:val="Default"/>
              <w:spacing w:after="0" w:line="240" w:lineRule="auto"/>
              <w:rPr>
                <w:rFonts w:eastAsia="ZZLQLJ+TimesNewRomanPSMT"/>
                <w:sz w:val="22"/>
                <w:szCs w:val="22"/>
              </w:rPr>
            </w:pPr>
          </w:p>
        </w:tc>
        <w:tc>
          <w:tcPr>
            <w:tcW w:w="5400" w:type="dxa"/>
            <w:tcBorders>
              <w:top w:val="single" w:sz="4" w:space="0" w:color="auto"/>
              <w:left w:val="single" w:sz="4" w:space="0" w:color="auto"/>
              <w:bottom w:val="single" w:sz="4" w:space="0" w:color="auto"/>
              <w:right w:val="single" w:sz="4" w:space="0" w:color="auto"/>
            </w:tcBorders>
            <w:hideMark/>
          </w:tcPr>
          <w:p w14:paraId="0CDE21B0" w14:textId="77777777" w:rsidR="00DB2A57" w:rsidRDefault="00DB2A57" w:rsidP="00DB2A57">
            <w:pPr>
              <w:pStyle w:val="Default"/>
              <w:spacing w:after="0" w:line="240" w:lineRule="auto"/>
              <w:rPr>
                <w:rFonts w:eastAsia="ZZLQLJ+TimesNewRomanPSMT"/>
                <w:color w:val="auto"/>
                <w:sz w:val="22"/>
                <w:szCs w:val="22"/>
              </w:rPr>
            </w:pPr>
            <w:r>
              <w:rPr>
                <w:rFonts w:eastAsia="ZZLQLJ+TimesNewRomanPSMT"/>
                <w:color w:val="auto"/>
                <w:sz w:val="22"/>
                <w:szCs w:val="22"/>
              </w:rPr>
              <w:t xml:space="preserve">True/False: </w:t>
            </w:r>
          </w:p>
          <w:p w14:paraId="40BF1FB3" w14:textId="77777777" w:rsidR="00DB2A57" w:rsidRDefault="00DB2A57" w:rsidP="00DB2A57">
            <w:pPr>
              <w:pStyle w:val="Default"/>
              <w:spacing w:after="0" w:line="240" w:lineRule="auto"/>
              <w:rPr>
                <w:rFonts w:eastAsia="ZZLQLJ+TimesNewRomanPSMT"/>
                <w:sz w:val="22"/>
                <w:szCs w:val="22"/>
              </w:rPr>
            </w:pPr>
            <w:r>
              <w:rPr>
                <w:rFonts w:eastAsia="ZZLQLJ+TimesNewRomanPSMT"/>
                <w:color w:val="FF0000"/>
                <w:sz w:val="22"/>
                <w:szCs w:val="22"/>
              </w:rPr>
              <w:t>False</w:t>
            </w:r>
          </w:p>
        </w:tc>
      </w:tr>
      <w:tr w:rsidR="00DB2A57" w14:paraId="41027C12" w14:textId="77777777" w:rsidTr="00DB2A57">
        <w:trPr>
          <w:trHeight w:val="264"/>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C2913CB" w14:textId="77777777" w:rsidR="00DB2A57" w:rsidRDefault="00DB2A57" w:rsidP="00DB2A57">
            <w:pPr>
              <w:rPr>
                <w:rFonts w:eastAsia="ZZLQLJ+TimesNewRomanPSMT"/>
                <w:color w:val="000000"/>
              </w:rPr>
            </w:pPr>
          </w:p>
        </w:tc>
        <w:tc>
          <w:tcPr>
            <w:tcW w:w="5400" w:type="dxa"/>
            <w:tcBorders>
              <w:top w:val="single" w:sz="4" w:space="0" w:color="auto"/>
              <w:left w:val="single" w:sz="4" w:space="0" w:color="auto"/>
              <w:bottom w:val="single" w:sz="4" w:space="0" w:color="auto"/>
              <w:right w:val="single" w:sz="4" w:space="0" w:color="auto"/>
            </w:tcBorders>
            <w:hideMark/>
          </w:tcPr>
          <w:p w14:paraId="7EE9471B" w14:textId="77777777" w:rsidR="00DB2A57" w:rsidRDefault="00DB2A57" w:rsidP="00DB2A57">
            <w:pPr>
              <w:pStyle w:val="Default"/>
              <w:spacing w:after="0" w:line="240" w:lineRule="auto"/>
              <w:rPr>
                <w:rFonts w:eastAsia="ZZLQLJ+TimesNewRomanPSMT"/>
                <w:color w:val="auto"/>
                <w:sz w:val="22"/>
                <w:szCs w:val="22"/>
              </w:rPr>
            </w:pPr>
            <w:r>
              <w:rPr>
                <w:rFonts w:eastAsia="ZZLQLJ+TimesNewRomanPSMT"/>
                <w:color w:val="auto"/>
                <w:sz w:val="22"/>
                <w:szCs w:val="22"/>
              </w:rPr>
              <w:t>Explanation if false:</w:t>
            </w:r>
          </w:p>
          <w:p w14:paraId="5659DA75" w14:textId="77777777" w:rsidR="00DB2A57" w:rsidRDefault="00DB2A57" w:rsidP="00DB2A57">
            <w:pPr>
              <w:pStyle w:val="Default"/>
              <w:spacing w:after="0" w:line="240" w:lineRule="auto"/>
              <w:rPr>
                <w:rFonts w:eastAsia="ZZLQLJ+TimesNewRomanPSMT"/>
                <w:color w:val="FF0000"/>
                <w:sz w:val="22"/>
                <w:szCs w:val="22"/>
              </w:rPr>
            </w:pPr>
            <w:r>
              <w:rPr>
                <w:rFonts w:eastAsia="ZZLQLJ+TimesNewRomanPSMT"/>
                <w:color w:val="FF0000"/>
                <w:sz w:val="22"/>
                <w:szCs w:val="22"/>
              </w:rPr>
              <w:t>{</w:t>
            </w:r>
            <w:proofErr w:type="gramStart"/>
            <w:r>
              <w:rPr>
                <w:rFonts w:eastAsia="ZZLQLJ+TimesNewRomanPSMT"/>
                <w:color w:val="FF0000"/>
                <w:sz w:val="22"/>
                <w:szCs w:val="22"/>
              </w:rPr>
              <w:t>A,B</w:t>
            </w:r>
            <w:proofErr w:type="gramEnd"/>
            <w:r>
              <w:rPr>
                <w:rFonts w:eastAsia="ZZLQLJ+TimesNewRomanPSMT"/>
                <w:color w:val="FF0000"/>
                <w:sz w:val="22"/>
                <w:szCs w:val="22"/>
              </w:rPr>
              <w:t>,D,E} has the same support as {A,B,E}</w:t>
            </w:r>
          </w:p>
          <w:p w14:paraId="501E99E3" w14:textId="77777777" w:rsidR="00DB2A57" w:rsidRDefault="00DB2A57" w:rsidP="00DB2A57">
            <w:pPr>
              <w:pStyle w:val="Default"/>
              <w:spacing w:after="0" w:line="240" w:lineRule="auto"/>
              <w:rPr>
                <w:rFonts w:eastAsia="ZZLQLJ+TimesNewRomanPSMT"/>
                <w:sz w:val="22"/>
                <w:szCs w:val="22"/>
              </w:rPr>
            </w:pPr>
            <w:r>
              <w:rPr>
                <w:rFonts w:eastAsia="ZZLQLJ+TimesNewRomanPSMT"/>
                <w:sz w:val="22"/>
                <w:szCs w:val="22"/>
              </w:rPr>
              <w:t xml:space="preserve"> </w:t>
            </w:r>
          </w:p>
        </w:tc>
      </w:tr>
      <w:tr w:rsidR="00DB2A57" w14:paraId="52C17CEF" w14:textId="77777777" w:rsidTr="00DB2A57">
        <w:trPr>
          <w:trHeight w:val="264"/>
        </w:trPr>
        <w:tc>
          <w:tcPr>
            <w:tcW w:w="3600" w:type="dxa"/>
            <w:vMerge w:val="restart"/>
            <w:tcBorders>
              <w:top w:val="single" w:sz="4" w:space="0" w:color="auto"/>
              <w:left w:val="single" w:sz="4" w:space="0" w:color="auto"/>
              <w:bottom w:val="single" w:sz="4" w:space="0" w:color="auto"/>
              <w:right w:val="single" w:sz="4" w:space="0" w:color="auto"/>
            </w:tcBorders>
          </w:tcPr>
          <w:p w14:paraId="175E99E1" w14:textId="77777777" w:rsidR="00DB2A57" w:rsidRDefault="00DB2A57" w:rsidP="00DB2A57">
            <w:pPr>
              <w:pStyle w:val="Default"/>
              <w:spacing w:after="0" w:line="240" w:lineRule="auto"/>
              <w:rPr>
                <w:rFonts w:eastAsia="ZZLQLJ+TimesNewRomanPSMT"/>
                <w:sz w:val="22"/>
                <w:szCs w:val="22"/>
              </w:rPr>
            </w:pPr>
          </w:p>
          <w:p w14:paraId="23421053" w14:textId="77777777" w:rsidR="00DB2A57" w:rsidRDefault="00DB2A57" w:rsidP="00DB2A57">
            <w:pPr>
              <w:pStyle w:val="Default"/>
              <w:spacing w:after="0" w:line="240" w:lineRule="auto"/>
              <w:rPr>
                <w:rFonts w:eastAsia="ZZLQLJ+TimesNewRomanPSMT"/>
                <w:sz w:val="22"/>
                <w:szCs w:val="22"/>
              </w:rPr>
            </w:pPr>
            <w:r>
              <w:rPr>
                <w:rFonts w:eastAsia="ZZLQLJ+TimesNewRomanPSMT"/>
                <w:sz w:val="22"/>
                <w:szCs w:val="22"/>
              </w:rPr>
              <w:t>{</w:t>
            </w:r>
            <w:proofErr w:type="gramStart"/>
            <w:r>
              <w:rPr>
                <w:rFonts w:eastAsia="ZZLQLJ+TimesNewRomanPSMT"/>
                <w:sz w:val="22"/>
                <w:szCs w:val="22"/>
              </w:rPr>
              <w:t>D,E</w:t>
            </w:r>
            <w:proofErr w:type="gramEnd"/>
            <w:r>
              <w:rPr>
                <w:rFonts w:eastAsia="ZZLQLJ+TimesNewRomanPSMT"/>
                <w:sz w:val="22"/>
                <w:szCs w:val="22"/>
              </w:rPr>
              <w:t>} is a maximal frequent itemset</w:t>
            </w:r>
          </w:p>
          <w:p w14:paraId="387913D9" w14:textId="77777777" w:rsidR="00DB2A57" w:rsidRDefault="00DB2A57" w:rsidP="00DB2A57">
            <w:pPr>
              <w:pStyle w:val="Default"/>
              <w:spacing w:after="0" w:line="240" w:lineRule="auto"/>
              <w:rPr>
                <w:rFonts w:eastAsia="ZZLQLJ+TimesNewRomanPSMT"/>
                <w:sz w:val="22"/>
                <w:szCs w:val="22"/>
              </w:rPr>
            </w:pPr>
          </w:p>
        </w:tc>
        <w:tc>
          <w:tcPr>
            <w:tcW w:w="5400" w:type="dxa"/>
            <w:tcBorders>
              <w:top w:val="single" w:sz="4" w:space="0" w:color="auto"/>
              <w:left w:val="single" w:sz="4" w:space="0" w:color="auto"/>
              <w:bottom w:val="single" w:sz="4" w:space="0" w:color="auto"/>
              <w:right w:val="single" w:sz="4" w:space="0" w:color="auto"/>
            </w:tcBorders>
            <w:hideMark/>
          </w:tcPr>
          <w:p w14:paraId="17FB418E" w14:textId="77777777" w:rsidR="00DB2A57" w:rsidRDefault="00DB2A57" w:rsidP="00DB2A57">
            <w:pPr>
              <w:pStyle w:val="Default"/>
              <w:spacing w:after="0" w:line="240" w:lineRule="auto"/>
              <w:rPr>
                <w:rFonts w:eastAsia="ZZLQLJ+TimesNewRomanPSMT"/>
                <w:color w:val="auto"/>
                <w:sz w:val="22"/>
                <w:szCs w:val="22"/>
              </w:rPr>
            </w:pPr>
            <w:r>
              <w:rPr>
                <w:rFonts w:eastAsia="ZZLQLJ+TimesNewRomanPSMT"/>
                <w:color w:val="auto"/>
                <w:sz w:val="22"/>
                <w:szCs w:val="22"/>
              </w:rPr>
              <w:t xml:space="preserve">True/False: </w:t>
            </w:r>
          </w:p>
          <w:p w14:paraId="1D0E9046" w14:textId="77777777" w:rsidR="00DB2A57" w:rsidRDefault="00DB2A57" w:rsidP="00DB2A57">
            <w:pPr>
              <w:pStyle w:val="Default"/>
              <w:spacing w:after="0" w:line="240" w:lineRule="auto"/>
              <w:rPr>
                <w:rFonts w:eastAsia="ZZLQLJ+TimesNewRomanPSMT"/>
                <w:sz w:val="22"/>
                <w:szCs w:val="22"/>
              </w:rPr>
            </w:pPr>
            <w:r>
              <w:rPr>
                <w:rFonts w:eastAsia="ZZLQLJ+TimesNewRomanPSMT"/>
                <w:sz w:val="22"/>
                <w:szCs w:val="22"/>
              </w:rPr>
              <w:t>False</w:t>
            </w:r>
          </w:p>
        </w:tc>
      </w:tr>
      <w:tr w:rsidR="00DB2A57" w14:paraId="1DAED1BF" w14:textId="77777777" w:rsidTr="00DB2A57">
        <w:trPr>
          <w:trHeight w:val="264"/>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3E2BCCE" w14:textId="77777777" w:rsidR="00DB2A57" w:rsidRDefault="00DB2A57" w:rsidP="00DB2A57">
            <w:pPr>
              <w:rPr>
                <w:rFonts w:eastAsia="ZZLQLJ+TimesNewRomanPSMT"/>
                <w:color w:val="000000"/>
              </w:rPr>
            </w:pPr>
          </w:p>
        </w:tc>
        <w:tc>
          <w:tcPr>
            <w:tcW w:w="5400" w:type="dxa"/>
            <w:tcBorders>
              <w:top w:val="single" w:sz="4" w:space="0" w:color="auto"/>
              <w:left w:val="single" w:sz="4" w:space="0" w:color="auto"/>
              <w:bottom w:val="single" w:sz="4" w:space="0" w:color="auto"/>
              <w:right w:val="single" w:sz="4" w:space="0" w:color="auto"/>
            </w:tcBorders>
          </w:tcPr>
          <w:p w14:paraId="0C721ED4" w14:textId="77777777" w:rsidR="00DB2A57" w:rsidRDefault="00DB2A57" w:rsidP="00DB2A57">
            <w:pPr>
              <w:pStyle w:val="Default"/>
              <w:spacing w:after="0" w:line="240" w:lineRule="auto"/>
              <w:rPr>
                <w:rFonts w:eastAsia="ZZLQLJ+TimesNewRomanPSMT"/>
                <w:color w:val="auto"/>
                <w:sz w:val="22"/>
                <w:szCs w:val="22"/>
              </w:rPr>
            </w:pPr>
            <w:r>
              <w:rPr>
                <w:rFonts w:eastAsia="ZZLQLJ+TimesNewRomanPSMT"/>
                <w:color w:val="auto"/>
                <w:sz w:val="22"/>
                <w:szCs w:val="22"/>
              </w:rPr>
              <w:t>Explanation if false:</w:t>
            </w:r>
          </w:p>
          <w:p w14:paraId="11156563" w14:textId="77777777" w:rsidR="00DB2A57" w:rsidRDefault="00DB2A57" w:rsidP="00DB2A57">
            <w:pPr>
              <w:pStyle w:val="Default"/>
              <w:spacing w:after="0" w:line="240" w:lineRule="auto"/>
              <w:rPr>
                <w:rFonts w:eastAsia="ZZLQLJ+TimesNewRomanPSMT"/>
                <w:color w:val="FF0000"/>
                <w:sz w:val="22"/>
                <w:szCs w:val="22"/>
              </w:rPr>
            </w:pPr>
            <w:r>
              <w:rPr>
                <w:rFonts w:eastAsia="ZZLQLJ+TimesNewRomanPSMT"/>
                <w:color w:val="FF0000"/>
                <w:sz w:val="22"/>
                <w:szCs w:val="22"/>
              </w:rPr>
              <w:t>{</w:t>
            </w:r>
            <w:proofErr w:type="gramStart"/>
            <w:r>
              <w:rPr>
                <w:rFonts w:eastAsia="ZZLQLJ+TimesNewRomanPSMT"/>
                <w:color w:val="FF0000"/>
                <w:sz w:val="22"/>
                <w:szCs w:val="22"/>
              </w:rPr>
              <w:t>D,E</w:t>
            </w:r>
            <w:proofErr w:type="gramEnd"/>
            <w:r>
              <w:rPr>
                <w:rFonts w:eastAsia="ZZLQLJ+TimesNewRomanPSMT"/>
                <w:color w:val="FF0000"/>
                <w:sz w:val="22"/>
                <w:szCs w:val="22"/>
              </w:rPr>
              <w:t>,F} is also frequent</w:t>
            </w:r>
          </w:p>
          <w:p w14:paraId="7CDF4D8B" w14:textId="77777777" w:rsidR="00DB2A57" w:rsidRDefault="00DB2A57" w:rsidP="00DB2A57">
            <w:pPr>
              <w:pStyle w:val="Default"/>
              <w:spacing w:after="0" w:line="240" w:lineRule="auto"/>
              <w:rPr>
                <w:rFonts w:eastAsia="ZZLQLJ+TimesNewRomanPSMT"/>
                <w:sz w:val="22"/>
                <w:szCs w:val="22"/>
              </w:rPr>
            </w:pPr>
          </w:p>
        </w:tc>
      </w:tr>
    </w:tbl>
    <w:p w14:paraId="37962250" w14:textId="35575DA8" w:rsidR="00406199" w:rsidRDefault="00406199" w:rsidP="00406199">
      <w:pPr>
        <w:pStyle w:val="Standard"/>
        <w:ind w:left="720"/>
      </w:pPr>
    </w:p>
    <w:p w14:paraId="15AF3121" w14:textId="4A5B34A0" w:rsidR="00406199" w:rsidRDefault="00406199" w:rsidP="00406199">
      <w:pPr>
        <w:pStyle w:val="Standard"/>
        <w:ind w:left="720"/>
      </w:pPr>
    </w:p>
    <w:p w14:paraId="7CFC7F33" w14:textId="559EA831" w:rsidR="00406199" w:rsidRDefault="00406199" w:rsidP="00406199">
      <w:pPr>
        <w:pStyle w:val="Standard"/>
        <w:ind w:left="720"/>
      </w:pPr>
    </w:p>
    <w:p w14:paraId="7DA8BAEA" w14:textId="77777777" w:rsidR="00406199" w:rsidRPr="001A0BA7" w:rsidRDefault="00406199" w:rsidP="00406199">
      <w:pPr>
        <w:pStyle w:val="Standard"/>
        <w:ind w:left="720"/>
        <w:rPr>
          <w:rFonts w:ascii="Times New Roman" w:hAnsi="Times New Roman" w:cs="Times New Roman"/>
        </w:rPr>
      </w:pPr>
    </w:p>
    <w:p w14:paraId="4D1798B8" w14:textId="77777777" w:rsidR="00406199" w:rsidRDefault="00406199" w:rsidP="00406199">
      <w:pPr>
        <w:pStyle w:val="Standard"/>
        <w:ind w:left="720"/>
      </w:pPr>
    </w:p>
    <w:p w14:paraId="1D4AB279" w14:textId="77777777" w:rsidR="00406199" w:rsidRDefault="00406199" w:rsidP="00406199">
      <w:pPr>
        <w:pStyle w:val="Standard"/>
        <w:ind w:left="720"/>
      </w:pPr>
    </w:p>
    <w:p w14:paraId="55AD8773" w14:textId="77777777" w:rsidR="00406199" w:rsidRDefault="00406199" w:rsidP="00406199">
      <w:pPr>
        <w:pStyle w:val="Standard"/>
      </w:pPr>
    </w:p>
    <w:p w14:paraId="7D322928" w14:textId="77777777" w:rsidR="00406199" w:rsidRDefault="00406199" w:rsidP="00406199">
      <w:pPr>
        <w:pStyle w:val="Standard"/>
        <w:ind w:left="720"/>
      </w:pPr>
    </w:p>
    <w:p w14:paraId="323F07A9" w14:textId="77777777" w:rsidR="00406199" w:rsidRDefault="00406199" w:rsidP="00406199">
      <w:pPr>
        <w:pStyle w:val="Default"/>
        <w:jc w:val="center"/>
        <w:rPr>
          <w:rFonts w:eastAsia="ZZLQLJ+TimesNewRomanPSMT"/>
          <w:sz w:val="22"/>
          <w:szCs w:val="22"/>
        </w:rPr>
      </w:pPr>
    </w:p>
    <w:p w14:paraId="3715A042" w14:textId="77777777" w:rsidR="00406199" w:rsidRDefault="00406199" w:rsidP="00406199">
      <w:pPr>
        <w:pStyle w:val="Default"/>
        <w:jc w:val="center"/>
        <w:rPr>
          <w:rFonts w:eastAsia="ZZLQLJ+TimesNewRomanPSMT"/>
          <w:sz w:val="22"/>
          <w:szCs w:val="22"/>
        </w:rPr>
      </w:pPr>
    </w:p>
    <w:p w14:paraId="53B1D0DA" w14:textId="77777777" w:rsidR="00406199" w:rsidRDefault="00406199" w:rsidP="00406199">
      <w:pPr>
        <w:pStyle w:val="Default"/>
        <w:jc w:val="center"/>
        <w:rPr>
          <w:rFonts w:eastAsia="ZZLQLJ+TimesNewRomanPSMT"/>
          <w:sz w:val="22"/>
          <w:szCs w:val="22"/>
        </w:rPr>
      </w:pPr>
    </w:p>
    <w:p w14:paraId="67A622F8" w14:textId="77777777" w:rsidR="00406199" w:rsidRDefault="00406199" w:rsidP="00406199">
      <w:pPr>
        <w:pStyle w:val="Default"/>
        <w:jc w:val="center"/>
        <w:rPr>
          <w:rFonts w:eastAsia="ZZLQLJ+TimesNewRomanPSMT"/>
          <w:sz w:val="22"/>
          <w:szCs w:val="22"/>
        </w:rPr>
      </w:pPr>
    </w:p>
    <w:p w14:paraId="6B9873E2" w14:textId="77777777" w:rsidR="00406199" w:rsidRDefault="00406199" w:rsidP="00406199">
      <w:pPr>
        <w:pStyle w:val="Default"/>
        <w:jc w:val="center"/>
        <w:rPr>
          <w:rFonts w:eastAsia="ZZLQLJ+TimesNewRomanPSMT"/>
          <w:sz w:val="22"/>
          <w:szCs w:val="22"/>
        </w:rPr>
      </w:pPr>
    </w:p>
    <w:p w14:paraId="52A2A59A" w14:textId="77777777" w:rsidR="00406199" w:rsidRDefault="00406199" w:rsidP="00406199">
      <w:pPr>
        <w:pStyle w:val="Default"/>
        <w:jc w:val="center"/>
        <w:rPr>
          <w:rFonts w:eastAsia="ZZLQLJ+TimesNewRomanPSMT"/>
          <w:sz w:val="22"/>
          <w:szCs w:val="22"/>
        </w:rPr>
      </w:pPr>
    </w:p>
    <w:p w14:paraId="44B7F291" w14:textId="77777777" w:rsidR="00406199" w:rsidRDefault="00406199" w:rsidP="00406199">
      <w:pPr>
        <w:pStyle w:val="Default"/>
        <w:jc w:val="center"/>
        <w:rPr>
          <w:rFonts w:eastAsia="ZZLQLJ+TimesNewRomanPSMT"/>
          <w:sz w:val="22"/>
          <w:szCs w:val="22"/>
        </w:rPr>
      </w:pPr>
    </w:p>
    <w:p w14:paraId="5FE1748C" w14:textId="77777777" w:rsidR="00406199" w:rsidRDefault="00406199" w:rsidP="00406199">
      <w:pPr>
        <w:pStyle w:val="Default"/>
        <w:jc w:val="center"/>
        <w:rPr>
          <w:rFonts w:eastAsia="ZZLQLJ+TimesNewRomanPSMT"/>
          <w:sz w:val="22"/>
          <w:szCs w:val="22"/>
        </w:rPr>
      </w:pPr>
    </w:p>
    <w:p w14:paraId="67AD6C96" w14:textId="77777777" w:rsidR="00406199" w:rsidRDefault="00406199" w:rsidP="00406199">
      <w:pPr>
        <w:rPr>
          <w:rFonts w:asciiTheme="minorHAnsi" w:eastAsiaTheme="minorEastAsia" w:hAnsiTheme="minorHAnsi" w:cstheme="minorBidi"/>
        </w:rPr>
      </w:pPr>
    </w:p>
    <w:p w14:paraId="032BA278" w14:textId="77777777" w:rsidR="00406199" w:rsidRDefault="00406199" w:rsidP="00406199">
      <w:pPr>
        <w:rPr>
          <w:rFonts w:asciiTheme="minorHAnsi" w:eastAsiaTheme="minorEastAsia" w:hAnsiTheme="minorHAnsi" w:cstheme="minorBidi"/>
        </w:rPr>
      </w:pPr>
    </w:p>
    <w:p w14:paraId="3324B55F" w14:textId="77777777" w:rsidR="00B269A3" w:rsidRDefault="00B269A3" w:rsidP="00B269A3">
      <w:pPr>
        <w:rPr>
          <w:bCs/>
        </w:rPr>
      </w:pPr>
    </w:p>
    <w:p w14:paraId="224EC405" w14:textId="15BA101D" w:rsidR="00B269A3" w:rsidRPr="00BA665C" w:rsidRDefault="00B269A3" w:rsidP="00AF51F7">
      <w:pPr>
        <w:pStyle w:val="Normal1"/>
        <w:numPr>
          <w:ilvl w:val="0"/>
          <w:numId w:val="36"/>
        </w:numPr>
        <w:spacing w:after="200"/>
        <w:ind w:left="360"/>
        <w:rPr>
          <w:rFonts w:ascii="Times New Roman" w:hAnsi="Times New Roman" w:cs="Times New Roman"/>
        </w:rPr>
      </w:pPr>
      <w:r>
        <w:rPr>
          <w:rFonts w:ascii="Times New Roman" w:eastAsia="Times New Roman" w:hAnsi="Times New Roman" w:cs="Times New Roman"/>
        </w:rPr>
        <w:t>The dataset below contains 8 items and 80 transactions. Dark</w:t>
      </w:r>
      <w:r w:rsidR="00DF206C">
        <w:rPr>
          <w:rFonts w:ascii="Times New Roman" w:eastAsia="Times New Roman" w:hAnsi="Times New Roman" w:cs="Times New Roman"/>
        </w:rPr>
        <w:t>-</w:t>
      </w:r>
      <w:r>
        <w:rPr>
          <w:rFonts w:ascii="Times New Roman" w:eastAsia="Times New Roman" w:hAnsi="Times New Roman" w:cs="Times New Roman"/>
        </w:rPr>
        <w:t>colored cells indicate the presence of items</w:t>
      </w:r>
      <w:r w:rsidR="00DF206C">
        <w:rPr>
          <w:rFonts w:ascii="Times New Roman" w:eastAsia="Times New Roman" w:hAnsi="Times New Roman" w:cs="Times New Roman"/>
        </w:rPr>
        <w:t>,</w:t>
      </w:r>
      <w:r>
        <w:rPr>
          <w:rFonts w:ascii="Times New Roman" w:eastAsia="Times New Roman" w:hAnsi="Times New Roman" w:cs="Times New Roman"/>
        </w:rPr>
        <w:t xml:space="preserve"> and lightly shaded cells indicate the absence of items. We apply the Apriori algorithm to extract frequent itemsets with minsup = 25% (i.e., itemsets must contain at least 20 transactions). Indicate whether the following statements are “true” or “false</w:t>
      </w:r>
      <w:r w:rsidR="00DF206C">
        <w:rPr>
          <w:rFonts w:ascii="Times New Roman" w:eastAsia="Times New Roman" w:hAnsi="Times New Roman" w:cs="Times New Roman"/>
        </w:rPr>
        <w:t>.”</w:t>
      </w:r>
      <w:r>
        <w:rPr>
          <w:rFonts w:ascii="Times New Roman" w:eastAsia="Times New Roman" w:hAnsi="Times New Roman" w:cs="Times New Roman"/>
        </w:rPr>
        <w:t xml:space="preserve"> Give an explanation if your answer is “false</w:t>
      </w:r>
      <w:r w:rsidR="00DF206C">
        <w:rPr>
          <w:rFonts w:ascii="Times New Roman" w:eastAsia="Times New Roman" w:hAnsi="Times New Roman" w:cs="Times New Roman"/>
        </w:rPr>
        <w:t>.”</w:t>
      </w:r>
      <w:r>
        <w:rPr>
          <w:rFonts w:ascii="Times New Roman" w:eastAsia="Times New Roman" w:hAnsi="Times New Roman" w:cs="Times New Roman"/>
        </w:rPr>
        <w:t xml:space="preserve"> An example of two statements with their corresponding answers is shown below. </w:t>
      </w:r>
    </w:p>
    <w:p w14:paraId="42C2CABC" w14:textId="77777777" w:rsidR="00B269A3" w:rsidRDefault="00B269A3" w:rsidP="00B269A3">
      <w:pPr>
        <w:pStyle w:val="Normal1"/>
        <w:spacing w:after="200"/>
        <w:ind w:left="720"/>
        <w:rPr>
          <w:rFonts w:ascii="Times New Roman" w:eastAsia="Times New Roman" w:hAnsi="Times New Roman" w:cs="Times New Roman"/>
        </w:rPr>
      </w:pPr>
      <w:r>
        <w:rPr>
          <w:rFonts w:ascii="Times New Roman" w:hAnsi="Times New Roman" w:cs="Times New Roman"/>
          <w:noProof/>
        </w:rPr>
        <w:lastRenderedPageBreak/>
        <w:drawing>
          <wp:inline distT="0" distB="0" distL="0" distR="0" wp14:anchorId="434A11D4" wp14:editId="0B9ABAB3">
            <wp:extent cx="5257800" cy="1950720"/>
            <wp:effectExtent l="0" t="0" r="0" b="0"/>
            <wp:docPr id="33" name="Picture 33" descr="A screen sho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57800" cy="1950720"/>
                    </a:xfrm>
                    <a:prstGeom prst="rect">
                      <a:avLst/>
                    </a:prstGeom>
                    <a:noFill/>
                    <a:ln>
                      <a:noFill/>
                    </a:ln>
                  </pic:spPr>
                </pic:pic>
              </a:graphicData>
            </a:graphic>
          </wp:inline>
        </w:drawing>
      </w:r>
    </w:p>
    <w:tbl>
      <w:tblPr>
        <w:tblpPr w:leftFromText="180" w:rightFromText="180" w:vertAnchor="text" w:horzAnchor="margin" w:tblpX="350" w:tblpY="172"/>
        <w:tblW w:w="8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00"/>
        <w:gridCol w:w="5040"/>
      </w:tblGrid>
      <w:tr w:rsidR="00B269A3" w14:paraId="357E47F9" w14:textId="77777777" w:rsidTr="00F841D3">
        <w:trPr>
          <w:trHeight w:val="176"/>
        </w:trPr>
        <w:tc>
          <w:tcPr>
            <w:tcW w:w="3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85CBF" w14:textId="77777777" w:rsidR="00B269A3" w:rsidRDefault="00B269A3" w:rsidP="007F4AFA">
            <w:pPr>
              <w:pStyle w:val="Normal1"/>
              <w:widowControl w:val="0"/>
              <w:spacing w:line="240" w:lineRule="auto"/>
              <w:rPr>
                <w:rFonts w:ascii="Times New Roman" w:hAnsi="Times New Roman" w:cs="Times New Roman"/>
              </w:rPr>
            </w:pPr>
            <w:r>
              <w:rPr>
                <w:rFonts w:ascii="Times New Roman" w:eastAsia="Times New Roman" w:hAnsi="Times New Roman" w:cs="Times New Roman"/>
              </w:rPr>
              <w:t>Statement</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3AEC0A" w14:textId="77777777" w:rsidR="00B269A3" w:rsidRDefault="00B269A3" w:rsidP="007F4AFA">
            <w:pPr>
              <w:pStyle w:val="Normal1"/>
              <w:widowControl w:val="0"/>
              <w:spacing w:line="240" w:lineRule="auto"/>
              <w:rPr>
                <w:rFonts w:ascii="Times New Roman" w:hAnsi="Times New Roman" w:cs="Times New Roman"/>
              </w:rPr>
            </w:pPr>
            <w:r>
              <w:rPr>
                <w:rFonts w:ascii="Times New Roman" w:eastAsia="Times New Roman" w:hAnsi="Times New Roman" w:cs="Times New Roman"/>
              </w:rPr>
              <w:t>True/False. Explanation if false</w:t>
            </w:r>
          </w:p>
        </w:tc>
      </w:tr>
      <w:tr w:rsidR="00B269A3" w14:paraId="414ADC64" w14:textId="77777777" w:rsidTr="00F841D3">
        <w:trPr>
          <w:trHeight w:val="346"/>
        </w:trPr>
        <w:tc>
          <w:tcPr>
            <w:tcW w:w="3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BFD8A" w14:textId="77777777" w:rsidR="00B269A3" w:rsidRDefault="00B269A3" w:rsidP="007F4AFA">
            <w:pPr>
              <w:pStyle w:val="Normal1"/>
              <w:widowControl w:val="0"/>
              <w:spacing w:line="240" w:lineRule="auto"/>
              <w:rPr>
                <w:rFonts w:ascii="Times New Roman" w:hAnsi="Times New Roman" w:cs="Times New Roman"/>
              </w:rPr>
            </w:pPr>
            <w:r>
              <w:rPr>
                <w:rFonts w:ascii="Times New Roman" w:eastAsia="Times New Roman" w:hAnsi="Times New Roman" w:cs="Times New Roman"/>
              </w:rPr>
              <w:t>{A} is a closed frequent itemset</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56C184" w14:textId="1DE14191" w:rsidR="00B269A3" w:rsidRDefault="00B269A3" w:rsidP="00F841D3">
            <w:r>
              <w:rPr>
                <w:color w:val="FF0000"/>
                <w:sz w:val="23"/>
                <w:szCs w:val="23"/>
              </w:rPr>
              <w:t>True</w:t>
            </w:r>
            <w:r w:rsidR="00F841D3">
              <w:rPr>
                <w:color w:val="FF0000"/>
                <w:sz w:val="23"/>
                <w:szCs w:val="23"/>
              </w:rPr>
              <w:t xml:space="preserve"> </w:t>
            </w:r>
          </w:p>
        </w:tc>
      </w:tr>
      <w:tr w:rsidR="00B269A3" w14:paraId="022A0E30" w14:textId="77777777" w:rsidTr="00F841D3">
        <w:trPr>
          <w:trHeight w:val="339"/>
        </w:trPr>
        <w:tc>
          <w:tcPr>
            <w:tcW w:w="3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F5B055" w14:textId="77777777" w:rsidR="00B269A3" w:rsidRDefault="00B269A3" w:rsidP="007F4AFA">
            <w:pPr>
              <w:pStyle w:val="Normal1"/>
              <w:widowControl w:val="0"/>
              <w:spacing w:line="240" w:lineRule="auto"/>
              <w:rPr>
                <w:rFonts w:ascii="Times New Roman" w:hAnsi="Times New Roman" w:cs="Times New Roman"/>
              </w:rPr>
            </w:pPr>
            <w:r>
              <w:rPr>
                <w:rFonts w:ascii="Times New Roman" w:eastAsia="Times New Roman" w:hAnsi="Times New Roman" w:cs="Times New Roman"/>
              </w:rPr>
              <w:t>{</w:t>
            </w:r>
            <w:proofErr w:type="gramStart"/>
            <w:r>
              <w:rPr>
                <w:rFonts w:ascii="Times New Roman" w:eastAsia="Times New Roman" w:hAnsi="Times New Roman" w:cs="Times New Roman"/>
              </w:rPr>
              <w:t>A,C</w:t>
            </w:r>
            <w:proofErr w:type="gramEnd"/>
            <w:r>
              <w:rPr>
                <w:rFonts w:ascii="Times New Roman" w:eastAsia="Times New Roman" w:hAnsi="Times New Roman" w:cs="Times New Roman"/>
              </w:rPr>
              <w:t>} is a closed itemset</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24DA8" w14:textId="530E0A27" w:rsidR="00B269A3" w:rsidRDefault="00B269A3" w:rsidP="00F841D3">
            <w:r>
              <w:rPr>
                <w:color w:val="FF0000"/>
                <w:sz w:val="23"/>
                <w:szCs w:val="23"/>
              </w:rPr>
              <w:t>False</w:t>
            </w:r>
            <w:r w:rsidR="00F841D3">
              <w:rPr>
                <w:color w:val="FF0000"/>
                <w:sz w:val="23"/>
                <w:szCs w:val="23"/>
              </w:rPr>
              <w:t xml:space="preserve"> </w:t>
            </w:r>
            <w:r>
              <w:rPr>
                <w:color w:val="FF0000"/>
                <w:sz w:val="23"/>
                <w:szCs w:val="23"/>
              </w:rPr>
              <w:t>{</w:t>
            </w:r>
            <w:proofErr w:type="gramStart"/>
            <w:r>
              <w:rPr>
                <w:color w:val="FF0000"/>
                <w:sz w:val="23"/>
                <w:szCs w:val="23"/>
              </w:rPr>
              <w:t>A,C</w:t>
            </w:r>
            <w:proofErr w:type="gramEnd"/>
            <w:r>
              <w:rPr>
                <w:color w:val="FF0000"/>
                <w:sz w:val="23"/>
                <w:szCs w:val="23"/>
              </w:rPr>
              <w:t>,H} has same support as {A,C}</w:t>
            </w:r>
          </w:p>
        </w:tc>
      </w:tr>
      <w:tr w:rsidR="00B269A3" w14:paraId="13641489" w14:textId="77777777" w:rsidTr="00F841D3">
        <w:trPr>
          <w:trHeight w:val="346"/>
        </w:trPr>
        <w:tc>
          <w:tcPr>
            <w:tcW w:w="3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6EE6FC" w14:textId="77777777" w:rsidR="00B269A3" w:rsidRDefault="00B269A3" w:rsidP="007F4AFA">
            <w:pPr>
              <w:pStyle w:val="Normal1"/>
              <w:widowControl w:val="0"/>
              <w:spacing w:line="240" w:lineRule="auto"/>
              <w:rPr>
                <w:rFonts w:ascii="Times New Roman" w:hAnsi="Times New Roman" w:cs="Times New Roman"/>
              </w:rPr>
            </w:pPr>
            <w:r>
              <w:rPr>
                <w:rFonts w:ascii="Times New Roman" w:eastAsia="Times New Roman" w:hAnsi="Times New Roman" w:cs="Times New Roman"/>
              </w:rPr>
              <w:t>{</w:t>
            </w:r>
            <w:proofErr w:type="gramStart"/>
            <w:r>
              <w:rPr>
                <w:rFonts w:ascii="Times New Roman" w:eastAsia="Times New Roman" w:hAnsi="Times New Roman" w:cs="Times New Roman"/>
              </w:rPr>
              <w:t>A,B</w:t>
            </w:r>
            <w:proofErr w:type="gramEnd"/>
            <w:r>
              <w:rPr>
                <w:rFonts w:ascii="Times New Roman" w:eastAsia="Times New Roman" w:hAnsi="Times New Roman" w:cs="Times New Roman"/>
              </w:rPr>
              <w:t>,D} is a frequent itemset</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A260AF" w14:textId="3FFC4A4A" w:rsidR="00B269A3" w:rsidRDefault="00B269A3" w:rsidP="00F841D3">
            <w:r>
              <w:rPr>
                <w:color w:val="FF0000"/>
                <w:sz w:val="23"/>
                <w:szCs w:val="23"/>
              </w:rPr>
              <w:t>False</w:t>
            </w:r>
            <w:r w:rsidR="00F841D3">
              <w:rPr>
                <w:color w:val="FF0000"/>
                <w:sz w:val="23"/>
                <w:szCs w:val="23"/>
              </w:rPr>
              <w:t xml:space="preserve"> </w:t>
            </w:r>
            <w:r>
              <w:rPr>
                <w:color w:val="FF0000"/>
                <w:sz w:val="23"/>
                <w:szCs w:val="23"/>
              </w:rPr>
              <w:t>The support count of {</w:t>
            </w:r>
            <w:proofErr w:type="gramStart"/>
            <w:r>
              <w:rPr>
                <w:color w:val="FF0000"/>
                <w:sz w:val="23"/>
                <w:szCs w:val="23"/>
              </w:rPr>
              <w:t>A,B</w:t>
            </w:r>
            <w:proofErr w:type="gramEnd"/>
            <w:r>
              <w:rPr>
                <w:color w:val="FF0000"/>
                <w:sz w:val="23"/>
                <w:szCs w:val="23"/>
              </w:rPr>
              <w:t>,D} is 10.</w:t>
            </w:r>
          </w:p>
        </w:tc>
      </w:tr>
      <w:tr w:rsidR="00B269A3" w14:paraId="331DE327" w14:textId="77777777" w:rsidTr="00F841D3">
        <w:trPr>
          <w:trHeight w:val="339"/>
        </w:trPr>
        <w:tc>
          <w:tcPr>
            <w:tcW w:w="3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48219" w14:textId="77777777" w:rsidR="00B269A3" w:rsidRDefault="00B269A3" w:rsidP="007F4AFA">
            <w:pPr>
              <w:pStyle w:val="Normal1"/>
              <w:widowControl w:val="0"/>
              <w:spacing w:line="240" w:lineRule="auto"/>
              <w:rPr>
                <w:rFonts w:ascii="Times New Roman" w:hAnsi="Times New Roman" w:cs="Times New Roman"/>
              </w:rPr>
            </w:pPr>
            <w:r>
              <w:rPr>
                <w:rFonts w:ascii="Times New Roman" w:eastAsia="Times New Roman" w:hAnsi="Times New Roman" w:cs="Times New Roman"/>
              </w:rPr>
              <w:t>{</w:t>
            </w:r>
            <w:proofErr w:type="gramStart"/>
            <w:r>
              <w:rPr>
                <w:rFonts w:ascii="Times New Roman" w:eastAsia="Times New Roman" w:hAnsi="Times New Roman" w:cs="Times New Roman"/>
              </w:rPr>
              <w:t>A,D</w:t>
            </w:r>
            <w:proofErr w:type="gramEnd"/>
            <w:r>
              <w:rPr>
                <w:rFonts w:ascii="Times New Roman" w:eastAsia="Times New Roman" w:hAnsi="Times New Roman" w:cs="Times New Roman"/>
              </w:rPr>
              <w:t>} is a maximal itemset</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B2B030" w14:textId="338F5346" w:rsidR="00B269A3" w:rsidRDefault="00B269A3" w:rsidP="00F841D3">
            <w:r>
              <w:rPr>
                <w:color w:val="FF0000"/>
                <w:sz w:val="23"/>
                <w:szCs w:val="23"/>
              </w:rPr>
              <w:t>True</w:t>
            </w:r>
            <w:r w:rsidR="00F841D3">
              <w:rPr>
                <w:color w:val="FF0000"/>
                <w:sz w:val="23"/>
                <w:szCs w:val="23"/>
              </w:rPr>
              <w:t xml:space="preserve"> </w:t>
            </w:r>
          </w:p>
        </w:tc>
      </w:tr>
    </w:tbl>
    <w:p w14:paraId="3C047F41" w14:textId="659D1304" w:rsidR="00E03916" w:rsidRDefault="00E03916">
      <w:pPr>
        <w:widowControl/>
        <w:autoSpaceDE/>
        <w:autoSpaceDN/>
        <w:spacing w:after="160" w:line="259" w:lineRule="auto"/>
        <w:rPr>
          <w:rFonts w:eastAsia="Arial"/>
          <w:lang w:eastAsia="zh-CN" w:bidi="hi-IN"/>
        </w:rPr>
      </w:pPr>
    </w:p>
    <w:p w14:paraId="202C22DD" w14:textId="77777777" w:rsidR="00406199" w:rsidRDefault="00406199" w:rsidP="00406199">
      <w:pPr>
        <w:pStyle w:val="Standard"/>
        <w:rPr>
          <w:rFonts w:ascii="Times New Roman" w:hAnsi="Times New Roman" w:cs="Times New Roman"/>
        </w:rPr>
      </w:pPr>
    </w:p>
    <w:p w14:paraId="7578614C" w14:textId="77777777" w:rsidR="00A47DF1" w:rsidRDefault="00A47DF1" w:rsidP="00A47DF1">
      <w:pPr>
        <w:pStyle w:val="Normal1"/>
        <w:spacing w:after="200"/>
        <w:ind w:left="360"/>
        <w:rPr>
          <w:rFonts w:ascii="Times New Roman" w:eastAsia="Times New Roman" w:hAnsi="Times New Roman" w:cs="Times New Roman"/>
        </w:rPr>
      </w:pPr>
    </w:p>
    <w:p w14:paraId="0AB8CA73" w14:textId="77777777" w:rsidR="00A47DF1" w:rsidRDefault="00A47DF1" w:rsidP="00A47DF1">
      <w:pPr>
        <w:pStyle w:val="Normal1"/>
        <w:spacing w:after="200"/>
        <w:ind w:left="360"/>
        <w:rPr>
          <w:rFonts w:ascii="Times New Roman" w:eastAsia="Times New Roman" w:hAnsi="Times New Roman" w:cs="Times New Roman"/>
        </w:rPr>
      </w:pPr>
    </w:p>
    <w:p w14:paraId="75D10EF6" w14:textId="77777777" w:rsidR="00A47DF1" w:rsidRDefault="00A47DF1" w:rsidP="00A47DF1">
      <w:pPr>
        <w:pStyle w:val="Normal1"/>
        <w:spacing w:after="200"/>
        <w:ind w:left="360"/>
        <w:rPr>
          <w:rFonts w:ascii="Times New Roman" w:eastAsia="Times New Roman" w:hAnsi="Times New Roman" w:cs="Times New Roman"/>
        </w:rPr>
      </w:pPr>
    </w:p>
    <w:p w14:paraId="2D1ABEB4" w14:textId="77777777" w:rsidR="00A47DF1" w:rsidRDefault="00A47DF1" w:rsidP="00A47DF1">
      <w:pPr>
        <w:pStyle w:val="Normal1"/>
        <w:spacing w:after="200"/>
        <w:ind w:left="360"/>
        <w:rPr>
          <w:rFonts w:ascii="Times New Roman" w:eastAsia="Times New Roman" w:hAnsi="Times New Roman" w:cs="Times New Roman"/>
        </w:rPr>
      </w:pPr>
    </w:p>
    <w:p w14:paraId="47DA6F82" w14:textId="77777777" w:rsidR="00A47DF1" w:rsidRDefault="00A47DF1" w:rsidP="00A47DF1">
      <w:pPr>
        <w:pStyle w:val="Normal1"/>
        <w:spacing w:after="200"/>
        <w:ind w:left="360"/>
        <w:rPr>
          <w:rFonts w:ascii="Times New Roman" w:eastAsia="Times New Roman" w:hAnsi="Times New Roman" w:cs="Times New Roman"/>
        </w:rPr>
      </w:pPr>
    </w:p>
    <w:p w14:paraId="4202E44C" w14:textId="77777777" w:rsidR="00A47DF1" w:rsidRDefault="00A47DF1" w:rsidP="00A47DF1">
      <w:pPr>
        <w:pStyle w:val="Normal1"/>
        <w:spacing w:after="200"/>
        <w:ind w:left="360"/>
        <w:rPr>
          <w:rFonts w:ascii="Times New Roman" w:eastAsia="Times New Roman" w:hAnsi="Times New Roman" w:cs="Times New Roman"/>
        </w:rPr>
      </w:pPr>
    </w:p>
    <w:p w14:paraId="25935753" w14:textId="21F4A8F8" w:rsidR="002A5205" w:rsidRPr="002A5205" w:rsidRDefault="00406199" w:rsidP="00A47DF1">
      <w:pPr>
        <w:pStyle w:val="Normal1"/>
        <w:numPr>
          <w:ilvl w:val="0"/>
          <w:numId w:val="36"/>
        </w:numPr>
        <w:spacing w:after="200"/>
        <w:ind w:left="360"/>
        <w:rPr>
          <w:rFonts w:ascii="Times New Roman" w:eastAsia="Times New Roman" w:hAnsi="Times New Roman" w:cs="Times New Roman"/>
        </w:rPr>
      </w:pPr>
      <w:r w:rsidRPr="002A5205">
        <w:rPr>
          <w:rFonts w:ascii="Times New Roman" w:eastAsia="Times New Roman" w:hAnsi="Times New Roman" w:cs="Times New Roman"/>
        </w:rPr>
        <w:t xml:space="preserve"> The figure below depicts a transaction matrix</w:t>
      </w:r>
    </w:p>
    <w:p w14:paraId="1392BA28" w14:textId="1BBFBBC6" w:rsidR="00406199" w:rsidRPr="00F60BFE" w:rsidRDefault="00996644" w:rsidP="002A5205">
      <w:pPr>
        <w:pStyle w:val="Standard"/>
        <w:tabs>
          <w:tab w:val="left" w:pos="1530"/>
        </w:tabs>
        <w:ind w:left="900"/>
        <w:rPr>
          <w:rFonts w:ascii="Calibri" w:hAnsi="Calibri"/>
        </w:rPr>
      </w:pPr>
      <w:r w:rsidRPr="007E6512">
        <w:rPr>
          <w:rFonts w:ascii="Calibri" w:hAnsi="Calibri"/>
          <w:noProof/>
        </w:rPr>
        <w:drawing>
          <wp:inline distT="0" distB="0" distL="0" distR="0" wp14:anchorId="3FB65C26" wp14:editId="51F9E117">
            <wp:extent cx="3809805" cy="2068195"/>
            <wp:effectExtent l="0" t="0" r="635" b="8255"/>
            <wp:docPr id="3" name="Picture 3"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825166" cy="2076534"/>
                    </a:xfrm>
                    <a:prstGeom prst="rect">
                      <a:avLst/>
                    </a:prstGeom>
                  </pic:spPr>
                </pic:pic>
              </a:graphicData>
            </a:graphic>
          </wp:inline>
        </w:drawing>
      </w:r>
    </w:p>
    <w:p w14:paraId="7EFC5D54" w14:textId="48D1E50B" w:rsidR="00406199" w:rsidRDefault="00406199" w:rsidP="00406199">
      <w:pPr>
        <w:tabs>
          <w:tab w:val="left" w:pos="1530"/>
        </w:tabs>
        <w:jc w:val="center"/>
        <w:rPr>
          <w:rFonts w:ascii="Calibri" w:hAnsi="Calibri"/>
        </w:rPr>
      </w:pPr>
    </w:p>
    <w:p w14:paraId="329566B0" w14:textId="77777777" w:rsidR="00406199" w:rsidRPr="00F60BFE" w:rsidRDefault="00406199" w:rsidP="00406199">
      <w:pPr>
        <w:tabs>
          <w:tab w:val="left" w:pos="1530"/>
        </w:tabs>
      </w:pPr>
    </w:p>
    <w:p w14:paraId="28913B7D" w14:textId="77777777" w:rsidR="00406199" w:rsidRPr="00F60BFE" w:rsidRDefault="00406199" w:rsidP="00AF51F7">
      <w:pPr>
        <w:pStyle w:val="ListParagraph"/>
        <w:widowControl/>
        <w:numPr>
          <w:ilvl w:val="0"/>
          <w:numId w:val="89"/>
        </w:numPr>
        <w:tabs>
          <w:tab w:val="left" w:pos="1530"/>
        </w:tabs>
        <w:autoSpaceDE/>
        <w:autoSpaceDN/>
        <w:spacing w:after="200" w:line="276" w:lineRule="auto"/>
      </w:pPr>
      <w:r w:rsidRPr="00F60BFE">
        <w:t>List all the closed frequent itemsets for the following support threshold:</w:t>
      </w:r>
    </w:p>
    <w:p w14:paraId="66A4042C" w14:textId="77777777" w:rsidR="00406199" w:rsidRPr="00F60BFE" w:rsidRDefault="00406199" w:rsidP="00406199">
      <w:pPr>
        <w:pStyle w:val="ListParagraph"/>
        <w:widowControl/>
        <w:tabs>
          <w:tab w:val="left" w:pos="1530"/>
        </w:tabs>
        <w:autoSpaceDE/>
        <w:autoSpaceDN/>
        <w:spacing w:after="200" w:line="276" w:lineRule="auto"/>
        <w:ind w:left="1440"/>
      </w:pPr>
      <w:r w:rsidRPr="00F60BFE">
        <w:t>i) 950</w:t>
      </w:r>
    </w:p>
    <w:p w14:paraId="3D40FD0D" w14:textId="77777777" w:rsidR="00406199" w:rsidRPr="00F60BFE" w:rsidRDefault="00406199" w:rsidP="00406199">
      <w:pPr>
        <w:tabs>
          <w:tab w:val="left" w:pos="1530"/>
        </w:tabs>
        <w:ind w:left="360"/>
        <w:rPr>
          <w:color w:val="FF0000"/>
        </w:rPr>
      </w:pPr>
      <w:r w:rsidRPr="00F60BFE">
        <w:t xml:space="preserve">      </w:t>
      </w:r>
      <w:r w:rsidRPr="00F60BFE">
        <w:tab/>
      </w:r>
      <w:r w:rsidRPr="00F60BFE">
        <w:rPr>
          <w:color w:val="FF0000"/>
        </w:rPr>
        <w:t>Answer - Closed frequent – A</w:t>
      </w:r>
    </w:p>
    <w:p w14:paraId="0138B93D" w14:textId="77777777" w:rsidR="00406199" w:rsidRPr="00F60BFE" w:rsidRDefault="00406199" w:rsidP="00406199">
      <w:pPr>
        <w:pStyle w:val="ListParagraph"/>
        <w:tabs>
          <w:tab w:val="left" w:pos="1530"/>
        </w:tabs>
        <w:ind w:left="1440"/>
      </w:pPr>
    </w:p>
    <w:p w14:paraId="782700A5" w14:textId="77777777" w:rsidR="00406199" w:rsidRPr="00F60BFE" w:rsidRDefault="00406199" w:rsidP="00406199">
      <w:pPr>
        <w:pStyle w:val="ListParagraph"/>
        <w:widowControl/>
        <w:tabs>
          <w:tab w:val="left" w:pos="1530"/>
        </w:tabs>
        <w:autoSpaceDE/>
        <w:autoSpaceDN/>
        <w:spacing w:after="200" w:line="276" w:lineRule="auto"/>
        <w:ind w:left="1440"/>
      </w:pPr>
      <w:r w:rsidRPr="00F60BFE">
        <w:t>ii) 700</w:t>
      </w:r>
    </w:p>
    <w:p w14:paraId="0B50AF95" w14:textId="77777777" w:rsidR="00406199" w:rsidRPr="00F60BFE" w:rsidRDefault="00406199" w:rsidP="00406199">
      <w:pPr>
        <w:tabs>
          <w:tab w:val="left" w:pos="1530"/>
        </w:tabs>
        <w:ind w:left="360"/>
        <w:rPr>
          <w:color w:val="FF0000"/>
        </w:rPr>
      </w:pPr>
      <w:r w:rsidRPr="00F60BFE">
        <w:t xml:space="preserve">      </w:t>
      </w:r>
      <w:r w:rsidRPr="00F60BFE">
        <w:tab/>
      </w:r>
      <w:r w:rsidRPr="00F60BFE">
        <w:rPr>
          <w:color w:val="FF0000"/>
        </w:rPr>
        <w:t xml:space="preserve">Answer - Closed frequent </w:t>
      </w:r>
      <w:proofErr w:type="gramStart"/>
      <w:r w:rsidRPr="00F60BFE">
        <w:rPr>
          <w:color w:val="FF0000"/>
        </w:rPr>
        <w:t>–  A</w:t>
      </w:r>
      <w:proofErr w:type="gramEnd"/>
      <w:r w:rsidRPr="00F60BFE">
        <w:rPr>
          <w:color w:val="FF0000"/>
        </w:rPr>
        <w:t>,ABE</w:t>
      </w:r>
    </w:p>
    <w:p w14:paraId="316CACE3" w14:textId="77777777" w:rsidR="00406199" w:rsidRPr="00F60BFE" w:rsidRDefault="00406199" w:rsidP="00406199">
      <w:pPr>
        <w:tabs>
          <w:tab w:val="left" w:pos="1530"/>
        </w:tabs>
        <w:ind w:left="360"/>
      </w:pPr>
    </w:p>
    <w:p w14:paraId="31315E6D" w14:textId="77777777" w:rsidR="00406199" w:rsidRPr="00F60BFE" w:rsidRDefault="00406199" w:rsidP="00AF51F7">
      <w:pPr>
        <w:pStyle w:val="ListParagraph"/>
        <w:widowControl/>
        <w:numPr>
          <w:ilvl w:val="0"/>
          <w:numId w:val="89"/>
        </w:numPr>
        <w:tabs>
          <w:tab w:val="left" w:pos="1530"/>
        </w:tabs>
        <w:autoSpaceDE/>
        <w:autoSpaceDN/>
        <w:spacing w:after="200" w:line="276" w:lineRule="auto"/>
      </w:pPr>
      <w:r w:rsidRPr="00F60BFE">
        <w:t>List all the maximal frequent itemsets for the following support threshold:</w:t>
      </w:r>
    </w:p>
    <w:p w14:paraId="4E004CE5" w14:textId="77777777" w:rsidR="00406199" w:rsidRPr="00F60BFE" w:rsidRDefault="00406199" w:rsidP="00AF51F7">
      <w:pPr>
        <w:pStyle w:val="ListParagraph"/>
        <w:widowControl/>
        <w:numPr>
          <w:ilvl w:val="0"/>
          <w:numId w:val="90"/>
        </w:numPr>
        <w:tabs>
          <w:tab w:val="left" w:pos="1530"/>
        </w:tabs>
        <w:autoSpaceDE/>
        <w:autoSpaceDN/>
        <w:spacing w:after="200" w:line="276" w:lineRule="auto"/>
      </w:pPr>
      <w:r w:rsidRPr="00F60BFE">
        <w:t>95</w:t>
      </w:r>
    </w:p>
    <w:p w14:paraId="7C92CA19" w14:textId="77777777" w:rsidR="00406199" w:rsidRPr="00F60BFE" w:rsidRDefault="00406199" w:rsidP="00406199">
      <w:pPr>
        <w:pStyle w:val="Standard"/>
        <w:ind w:left="1080" w:firstLine="360"/>
        <w:rPr>
          <w:rFonts w:ascii="Times New Roman" w:hAnsi="Times New Roman" w:cs="Times New Roman"/>
        </w:rPr>
      </w:pPr>
      <w:proofErr w:type="gramStart"/>
      <w:r w:rsidRPr="00F60BFE">
        <w:rPr>
          <w:rFonts w:ascii="Times New Roman" w:hAnsi="Times New Roman" w:cs="Times New Roman"/>
          <w:color w:val="FF0000"/>
        </w:rPr>
        <w:t>Answer :</w:t>
      </w:r>
      <w:proofErr w:type="gramEnd"/>
      <w:r w:rsidRPr="00F60BFE">
        <w:rPr>
          <w:rFonts w:ascii="Times New Roman" w:hAnsi="Times New Roman" w:cs="Times New Roman"/>
          <w:color w:val="FF0000"/>
        </w:rPr>
        <w:t xml:space="preserve"> Maximal frequent – ABCDEFG</w:t>
      </w:r>
    </w:p>
    <w:p w14:paraId="7D39ADA6" w14:textId="77777777" w:rsidR="00406199" w:rsidRPr="002A5205" w:rsidRDefault="00406199" w:rsidP="002A5205">
      <w:pPr>
        <w:suppressAutoHyphens/>
        <w:autoSpaceDE/>
        <w:spacing w:line="276" w:lineRule="auto"/>
        <w:ind w:left="360"/>
        <w:textAlignment w:val="baseline"/>
        <w:rPr>
          <w:bCs/>
        </w:rPr>
      </w:pPr>
    </w:p>
    <w:p w14:paraId="599782C8" w14:textId="3F06376B" w:rsidR="002A5205" w:rsidRPr="002A5205" w:rsidRDefault="00406199" w:rsidP="002A5205">
      <w:pPr>
        <w:pStyle w:val="Normal1"/>
        <w:numPr>
          <w:ilvl w:val="0"/>
          <w:numId w:val="36"/>
        </w:numPr>
        <w:spacing w:after="200"/>
        <w:ind w:left="360"/>
        <w:rPr>
          <w:rFonts w:ascii="Times New Roman" w:eastAsia="Times New Roman" w:hAnsi="Times New Roman" w:cs="Times New Roman"/>
        </w:rPr>
      </w:pPr>
      <w:r w:rsidRPr="002A5205">
        <w:rPr>
          <w:rFonts w:ascii="Times New Roman" w:eastAsia="Times New Roman" w:hAnsi="Times New Roman" w:cs="Times New Roman"/>
        </w:rPr>
        <w:lastRenderedPageBreak/>
        <w:t xml:space="preserve">The figure below depicts a transaction matrix with 10 items and 20 transactions.  Dark cells indicate the presence of </w:t>
      </w:r>
      <w:r w:rsidR="006B7492">
        <w:rPr>
          <w:rFonts w:ascii="Times New Roman" w:eastAsia="Times New Roman" w:hAnsi="Times New Roman" w:cs="Times New Roman"/>
        </w:rPr>
        <w:t>items, and white</w:t>
      </w:r>
      <w:r w:rsidRPr="002A5205">
        <w:rPr>
          <w:rFonts w:ascii="Times New Roman" w:eastAsia="Times New Roman" w:hAnsi="Times New Roman" w:cs="Times New Roman"/>
        </w:rPr>
        <w:t xml:space="preserve"> (or grey) cells indicate the absence of items.  We apply the Apriori algorithm to extract frequent itemsets with minsup=20% (i.e.</w:t>
      </w:r>
      <w:r w:rsidR="00DF206C">
        <w:rPr>
          <w:rFonts w:ascii="Times New Roman" w:eastAsia="Times New Roman" w:hAnsi="Times New Roman" w:cs="Times New Roman"/>
        </w:rPr>
        <w:t>,</w:t>
      </w:r>
      <w:r w:rsidRPr="002A5205">
        <w:rPr>
          <w:rFonts w:ascii="Times New Roman" w:eastAsia="Times New Roman" w:hAnsi="Times New Roman" w:cs="Times New Roman"/>
        </w:rPr>
        <w:t xml:space="preserve"> itemsets must be contained in at least 4 transactions).  Answer the following questions:</w:t>
      </w:r>
      <w:r w:rsidR="00996644" w:rsidRPr="002A5205">
        <w:rPr>
          <w:rFonts w:ascii="Times New Roman" w:eastAsia="Times New Roman" w:hAnsi="Times New Roman" w:cs="Times New Roman"/>
        </w:rPr>
        <w:t xml:space="preserve"> </w:t>
      </w:r>
    </w:p>
    <w:p w14:paraId="5C89DD10" w14:textId="2E890527" w:rsidR="00406199" w:rsidRPr="00827620" w:rsidRDefault="00996644" w:rsidP="002A5205">
      <w:pPr>
        <w:suppressAutoHyphens/>
        <w:autoSpaceDE/>
        <w:spacing w:line="276" w:lineRule="auto"/>
        <w:ind w:left="900"/>
        <w:textAlignment w:val="baseline"/>
      </w:pPr>
      <w:r w:rsidRPr="00C9549C">
        <w:rPr>
          <w:noProof/>
        </w:rPr>
        <w:drawing>
          <wp:inline distT="0" distB="0" distL="0" distR="0" wp14:anchorId="455901F3" wp14:editId="02ACA05F">
            <wp:extent cx="3112654" cy="3112654"/>
            <wp:effectExtent l="0" t="0" r="0" b="0"/>
            <wp:docPr id="4" name="Picture 4" descr="A picture containing cross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 1 for HW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17108" cy="3117108"/>
                    </a:xfrm>
                    <a:prstGeom prst="rect">
                      <a:avLst/>
                    </a:prstGeom>
                  </pic:spPr>
                </pic:pic>
              </a:graphicData>
            </a:graphic>
          </wp:inline>
        </w:drawing>
      </w:r>
    </w:p>
    <w:p w14:paraId="2FF2A2F4" w14:textId="1121BF30" w:rsidR="00406199" w:rsidRPr="00C9549C" w:rsidRDefault="00406199" w:rsidP="00406199">
      <w:pPr>
        <w:jc w:val="center"/>
      </w:pPr>
    </w:p>
    <w:p w14:paraId="0A6232F3" w14:textId="77777777" w:rsidR="00406199" w:rsidRDefault="00406199" w:rsidP="00AF51F7">
      <w:pPr>
        <w:pStyle w:val="ListParagraph"/>
        <w:widowControl/>
        <w:numPr>
          <w:ilvl w:val="0"/>
          <w:numId w:val="93"/>
        </w:numPr>
        <w:autoSpaceDE/>
        <w:autoSpaceDN/>
        <w:spacing w:after="200" w:line="276" w:lineRule="auto"/>
      </w:pPr>
      <w:r w:rsidRPr="005E789E">
        <w:t>List all the maximal itemsets in the dataset.</w:t>
      </w:r>
    </w:p>
    <w:p w14:paraId="7449529D" w14:textId="77777777" w:rsidR="00406199" w:rsidRDefault="00406199" w:rsidP="00406199">
      <w:pPr>
        <w:pStyle w:val="ListParagraph"/>
        <w:rPr>
          <w:color w:val="FF0000"/>
        </w:rPr>
      </w:pPr>
      <w:r w:rsidRPr="000B458A">
        <w:rPr>
          <w:b/>
          <w:color w:val="FF0000"/>
        </w:rPr>
        <w:t>Answer:</w:t>
      </w:r>
      <w:r>
        <w:rPr>
          <w:b/>
          <w:color w:val="FF0000"/>
        </w:rPr>
        <w:t xml:space="preserve"> </w:t>
      </w:r>
      <w:r w:rsidRPr="001A0BA7">
        <w:rPr>
          <w:color w:val="FF0000"/>
        </w:rPr>
        <w:t>{</w:t>
      </w:r>
      <w:proofErr w:type="gramStart"/>
      <w:r w:rsidRPr="001A0BA7">
        <w:rPr>
          <w:color w:val="FF0000"/>
        </w:rPr>
        <w:t>C,D</w:t>
      </w:r>
      <w:proofErr w:type="gramEnd"/>
      <w:r w:rsidRPr="001A0BA7">
        <w:rPr>
          <w:color w:val="FF0000"/>
        </w:rPr>
        <w:t>,E,I}, {H,I}</w:t>
      </w:r>
    </w:p>
    <w:p w14:paraId="3BF35609" w14:textId="77777777" w:rsidR="00406199" w:rsidRPr="001A0BA7" w:rsidRDefault="00406199" w:rsidP="00406199">
      <w:pPr>
        <w:pStyle w:val="ListParagraph"/>
        <w:rPr>
          <w:b/>
          <w:color w:val="FF0000"/>
        </w:rPr>
      </w:pPr>
    </w:p>
    <w:p w14:paraId="01385AA2" w14:textId="77777777" w:rsidR="00406199" w:rsidRDefault="00406199" w:rsidP="00AF51F7">
      <w:pPr>
        <w:pStyle w:val="ListParagraph"/>
        <w:widowControl/>
        <w:numPr>
          <w:ilvl w:val="0"/>
          <w:numId w:val="93"/>
        </w:numPr>
        <w:autoSpaceDE/>
        <w:autoSpaceDN/>
        <w:spacing w:after="200" w:line="276" w:lineRule="auto"/>
      </w:pPr>
      <w:r w:rsidRPr="005E789E">
        <w:t>List all the frequent itemsets in the dataset.</w:t>
      </w:r>
    </w:p>
    <w:p w14:paraId="69F9B7A4" w14:textId="77777777" w:rsidR="00406199" w:rsidRDefault="00406199" w:rsidP="00406199">
      <w:pPr>
        <w:pStyle w:val="ListParagraph"/>
        <w:widowControl/>
        <w:autoSpaceDE/>
        <w:autoSpaceDN/>
        <w:spacing w:after="200" w:line="276" w:lineRule="auto"/>
        <w:rPr>
          <w:b/>
          <w:color w:val="FF0000"/>
        </w:rPr>
      </w:pPr>
      <w:r w:rsidRPr="000B458A">
        <w:rPr>
          <w:b/>
          <w:color w:val="FF0000"/>
        </w:rPr>
        <w:t>Answer:</w:t>
      </w:r>
      <w:r>
        <w:rPr>
          <w:b/>
          <w:color w:val="FF0000"/>
        </w:rPr>
        <w:t xml:space="preserve"> </w:t>
      </w:r>
      <w:r w:rsidRPr="00D709C1">
        <w:rPr>
          <w:color w:val="FF0000"/>
        </w:rPr>
        <w:t>All subsets of {</w:t>
      </w:r>
      <w:proofErr w:type="gramStart"/>
      <w:r w:rsidRPr="00D709C1">
        <w:rPr>
          <w:color w:val="FF0000"/>
        </w:rPr>
        <w:t>C,D</w:t>
      </w:r>
      <w:proofErr w:type="gramEnd"/>
      <w:r w:rsidRPr="00D709C1">
        <w:rPr>
          <w:color w:val="FF0000"/>
        </w:rPr>
        <w:t>,E,I} and {H,I}</w:t>
      </w:r>
    </w:p>
    <w:p w14:paraId="2C06F0A9" w14:textId="77777777" w:rsidR="00406199" w:rsidRPr="005E789E" w:rsidRDefault="00406199" w:rsidP="00406199">
      <w:pPr>
        <w:pStyle w:val="ListParagraph"/>
        <w:widowControl/>
        <w:autoSpaceDE/>
        <w:autoSpaceDN/>
        <w:spacing w:after="200" w:line="276" w:lineRule="auto"/>
      </w:pPr>
    </w:p>
    <w:p w14:paraId="214B5FC9" w14:textId="77777777" w:rsidR="00406199" w:rsidRDefault="00406199" w:rsidP="00AF51F7">
      <w:pPr>
        <w:pStyle w:val="ListParagraph"/>
        <w:widowControl/>
        <w:numPr>
          <w:ilvl w:val="0"/>
          <w:numId w:val="93"/>
        </w:numPr>
        <w:autoSpaceDE/>
        <w:autoSpaceDN/>
        <w:spacing w:after="200" w:line="276" w:lineRule="auto"/>
      </w:pPr>
      <w:r w:rsidRPr="005E789E">
        <w:t>List all the closed frequent itemsets in the dataset.</w:t>
      </w:r>
    </w:p>
    <w:p w14:paraId="63A65412" w14:textId="77777777" w:rsidR="00406199" w:rsidRPr="001A0BA7" w:rsidRDefault="00406199" w:rsidP="00406199">
      <w:pPr>
        <w:ind w:firstLine="720"/>
        <w:rPr>
          <w:color w:val="FF0000"/>
        </w:rPr>
      </w:pPr>
      <w:r w:rsidRPr="001A0BA7">
        <w:rPr>
          <w:b/>
          <w:color w:val="FF0000"/>
        </w:rPr>
        <w:t>Answer:</w:t>
      </w:r>
      <w:r>
        <w:rPr>
          <w:b/>
          <w:color w:val="FF0000"/>
        </w:rPr>
        <w:t xml:space="preserve"> </w:t>
      </w:r>
      <w:r w:rsidRPr="001A0BA7">
        <w:rPr>
          <w:color w:val="FF0000"/>
        </w:rPr>
        <w:t>{C</w:t>
      </w:r>
      <w:proofErr w:type="gramStart"/>
      <w:r w:rsidRPr="001A0BA7">
        <w:rPr>
          <w:color w:val="FF0000"/>
        </w:rPr>
        <w:t>},{</w:t>
      </w:r>
      <w:proofErr w:type="gramEnd"/>
      <w:r w:rsidRPr="001A0BA7">
        <w:rPr>
          <w:color w:val="FF0000"/>
        </w:rPr>
        <w:t>D},{I},{C,D,E}, {H,I}, {C,D,E,I}</w:t>
      </w:r>
    </w:p>
    <w:p w14:paraId="146E84AA" w14:textId="05398F0F" w:rsidR="00406199" w:rsidRPr="002A5205" w:rsidRDefault="00406199" w:rsidP="002A5205">
      <w:pPr>
        <w:pStyle w:val="Normal1"/>
        <w:numPr>
          <w:ilvl w:val="0"/>
          <w:numId w:val="36"/>
        </w:numPr>
        <w:spacing w:after="200"/>
        <w:ind w:left="360"/>
        <w:rPr>
          <w:rFonts w:ascii="Times New Roman" w:eastAsia="Times New Roman" w:hAnsi="Times New Roman" w:cs="Times New Roman"/>
        </w:rPr>
      </w:pPr>
      <w:r w:rsidRPr="002A5205">
        <w:rPr>
          <w:rFonts w:ascii="Times New Roman" w:eastAsia="Times New Roman" w:hAnsi="Times New Roman" w:cs="Times New Roman"/>
        </w:rPr>
        <w:t>The figure below depicts a transaction matrix with 10 items and 20 transactions.  Dark cells indicate the presence of items</w:t>
      </w:r>
      <w:r w:rsidR="00DF206C">
        <w:rPr>
          <w:rFonts w:ascii="Times New Roman" w:eastAsia="Times New Roman" w:hAnsi="Times New Roman" w:cs="Times New Roman"/>
        </w:rPr>
        <w:t>,</w:t>
      </w:r>
      <w:r w:rsidRPr="002A5205">
        <w:rPr>
          <w:rFonts w:ascii="Times New Roman" w:eastAsia="Times New Roman" w:hAnsi="Times New Roman" w:cs="Times New Roman"/>
        </w:rPr>
        <w:t xml:space="preserve"> and white (or grey) cells indicate the absence of items.  We apply the Apriori algorithm to extract frequent itemsets with minsup=20% (i.e.</w:t>
      </w:r>
      <w:r w:rsidR="00DF206C">
        <w:rPr>
          <w:rFonts w:ascii="Times New Roman" w:eastAsia="Times New Roman" w:hAnsi="Times New Roman" w:cs="Times New Roman"/>
        </w:rPr>
        <w:t>,</w:t>
      </w:r>
      <w:r w:rsidRPr="002A5205">
        <w:rPr>
          <w:rFonts w:ascii="Times New Roman" w:eastAsia="Times New Roman" w:hAnsi="Times New Roman" w:cs="Times New Roman"/>
        </w:rPr>
        <w:t xml:space="preserve"> itemsets must be contained in at least 4 transactions).  Answer the following questions.</w:t>
      </w:r>
    </w:p>
    <w:p w14:paraId="6EE42C52" w14:textId="77777777" w:rsidR="00406199" w:rsidRDefault="00406199" w:rsidP="00406199">
      <w:pPr>
        <w:pStyle w:val="Default"/>
        <w:tabs>
          <w:tab w:val="clear" w:pos="709"/>
          <w:tab w:val="left" w:pos="720"/>
        </w:tabs>
        <w:jc w:val="center"/>
      </w:pPr>
      <w:r>
        <w:rPr>
          <w:noProof/>
          <w:lang w:eastAsia="en-US"/>
        </w:rPr>
        <w:lastRenderedPageBreak/>
        <w:drawing>
          <wp:inline distT="0" distB="0" distL="0" distR="0" wp14:anchorId="666262FA" wp14:editId="677C1032">
            <wp:extent cx="5254625" cy="3940810"/>
            <wp:effectExtent l="0" t="0" r="0" b="0"/>
            <wp:docPr id="269"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24" cstate="print"/>
                    <a:srcRect/>
                    <a:stretch>
                      <a:fillRect/>
                    </a:stretch>
                  </pic:blipFill>
                  <pic:spPr bwMode="auto">
                    <a:xfrm>
                      <a:off x="0" y="0"/>
                      <a:ext cx="5254625" cy="3940810"/>
                    </a:xfrm>
                    <a:prstGeom prst="rect">
                      <a:avLst/>
                    </a:prstGeom>
                    <a:noFill/>
                    <a:ln w="9525">
                      <a:noFill/>
                      <a:miter lim="800000"/>
                      <a:headEnd/>
                      <a:tailEnd/>
                    </a:ln>
                  </pic:spPr>
                </pic:pic>
              </a:graphicData>
            </a:graphic>
          </wp:inline>
        </w:drawing>
      </w:r>
    </w:p>
    <w:p w14:paraId="428544D5" w14:textId="6FC1D89D" w:rsidR="00406199" w:rsidRDefault="00406199" w:rsidP="00AF51F7">
      <w:pPr>
        <w:pStyle w:val="ListParagraph"/>
        <w:widowControl/>
        <w:numPr>
          <w:ilvl w:val="0"/>
          <w:numId w:val="96"/>
        </w:numPr>
        <w:tabs>
          <w:tab w:val="left" w:pos="720"/>
        </w:tabs>
        <w:suppressAutoHyphens/>
        <w:autoSpaceDE/>
        <w:autoSpaceDN/>
        <w:spacing w:after="200" w:line="276" w:lineRule="atLeast"/>
        <w:contextualSpacing w:val="0"/>
      </w:pPr>
      <w:r>
        <w:t>Which are the maximal itemsets in the dataset</w:t>
      </w:r>
      <w:r w:rsidR="00DF206C">
        <w:t>?</w:t>
      </w:r>
    </w:p>
    <w:p w14:paraId="0DAE64FE" w14:textId="77777777" w:rsidR="00406199" w:rsidRPr="00866ABD" w:rsidRDefault="00406199" w:rsidP="00406199">
      <w:pPr>
        <w:pStyle w:val="ListParagraph"/>
        <w:widowControl/>
        <w:tabs>
          <w:tab w:val="left" w:pos="720"/>
        </w:tabs>
        <w:suppressAutoHyphens/>
        <w:autoSpaceDE/>
        <w:autoSpaceDN/>
        <w:spacing w:after="200" w:line="276" w:lineRule="atLeast"/>
        <w:contextualSpacing w:val="0"/>
        <w:rPr>
          <w:color w:val="FF0000"/>
        </w:rPr>
      </w:pPr>
      <w:r w:rsidRPr="00866ABD">
        <w:rPr>
          <w:b/>
          <w:bCs/>
          <w:color w:val="FF0000"/>
        </w:rPr>
        <w:t>Answer:</w:t>
      </w:r>
      <w:r w:rsidRPr="00866ABD">
        <w:rPr>
          <w:color w:val="FF0000"/>
        </w:rPr>
        <w:t xml:space="preserve"> {CDE}</w:t>
      </w:r>
    </w:p>
    <w:p w14:paraId="76650DEE" w14:textId="77777777" w:rsidR="00406199" w:rsidRDefault="00406199" w:rsidP="00AF51F7">
      <w:pPr>
        <w:pStyle w:val="ListParagraph"/>
        <w:widowControl/>
        <w:numPr>
          <w:ilvl w:val="0"/>
          <w:numId w:val="96"/>
        </w:numPr>
        <w:tabs>
          <w:tab w:val="left" w:pos="720"/>
        </w:tabs>
        <w:suppressAutoHyphens/>
        <w:autoSpaceDE/>
        <w:autoSpaceDN/>
        <w:spacing w:after="200" w:line="276" w:lineRule="atLeast"/>
        <w:contextualSpacing w:val="0"/>
      </w:pPr>
      <w:r>
        <w:t>How many frequent itemsets are there in the dataset.</w:t>
      </w:r>
    </w:p>
    <w:p w14:paraId="1DD4635E" w14:textId="77777777" w:rsidR="00406199" w:rsidRPr="00866ABD" w:rsidRDefault="00406199" w:rsidP="00406199">
      <w:pPr>
        <w:pStyle w:val="ListParagraph"/>
        <w:widowControl/>
        <w:tabs>
          <w:tab w:val="left" w:pos="720"/>
        </w:tabs>
        <w:suppressAutoHyphens/>
        <w:autoSpaceDE/>
        <w:autoSpaceDN/>
        <w:spacing w:after="200" w:line="276" w:lineRule="atLeast"/>
        <w:contextualSpacing w:val="0"/>
        <w:rPr>
          <w:color w:val="FF0000"/>
        </w:rPr>
      </w:pPr>
      <w:r w:rsidRPr="00866ABD">
        <w:rPr>
          <w:b/>
          <w:bCs/>
          <w:color w:val="FF0000"/>
        </w:rPr>
        <w:t>Answer:</w:t>
      </w:r>
      <w:r w:rsidRPr="00866ABD">
        <w:rPr>
          <w:color w:val="FF0000"/>
        </w:rPr>
        <w:t xml:space="preserve"> 7</w:t>
      </w:r>
    </w:p>
    <w:p w14:paraId="77F4C305" w14:textId="02022737" w:rsidR="00406199" w:rsidRPr="0048099C" w:rsidRDefault="00406199" w:rsidP="00AF51F7">
      <w:pPr>
        <w:pStyle w:val="ListParagraph"/>
        <w:widowControl/>
        <w:numPr>
          <w:ilvl w:val="0"/>
          <w:numId w:val="96"/>
        </w:numPr>
        <w:tabs>
          <w:tab w:val="left" w:pos="720"/>
        </w:tabs>
        <w:suppressAutoHyphens/>
        <w:autoSpaceDE/>
        <w:autoSpaceDN/>
        <w:spacing w:after="200" w:line="276" w:lineRule="atLeast"/>
        <w:contextualSpacing w:val="0"/>
      </w:pPr>
      <w:r>
        <w:t>Which are the closed frequent itemsets in the dataset</w:t>
      </w:r>
      <w:r w:rsidR="00DF206C">
        <w:t>?</w:t>
      </w:r>
    </w:p>
    <w:p w14:paraId="03EA87AA" w14:textId="77777777" w:rsidR="00406199" w:rsidRDefault="00406199" w:rsidP="00406199">
      <w:pPr>
        <w:pStyle w:val="Standard"/>
        <w:ind w:left="720"/>
        <w:rPr>
          <w:rFonts w:ascii="Times New Roman" w:hAnsi="Times New Roman" w:cs="Times New Roman"/>
        </w:rPr>
      </w:pPr>
      <w:r w:rsidRPr="00866ABD">
        <w:rPr>
          <w:rFonts w:ascii="Times New Roman" w:hAnsi="Times New Roman" w:cs="Times New Roman"/>
          <w:b/>
          <w:bCs/>
          <w:color w:val="FF0000"/>
        </w:rPr>
        <w:t>Answer:</w:t>
      </w:r>
      <w:r w:rsidRPr="00866ABD">
        <w:rPr>
          <w:rFonts w:ascii="Times New Roman" w:hAnsi="Times New Roman" w:cs="Times New Roman"/>
          <w:color w:val="FF0000"/>
        </w:rPr>
        <w:t xml:space="preserve"> {CDE}</w:t>
      </w:r>
    </w:p>
    <w:p w14:paraId="57632726" w14:textId="77777777" w:rsidR="00406199" w:rsidRDefault="00406199" w:rsidP="00406199">
      <w:pPr>
        <w:pStyle w:val="Standard"/>
        <w:ind w:left="720"/>
        <w:rPr>
          <w:rFonts w:ascii="Times New Roman" w:hAnsi="Times New Roman" w:cs="Times New Roman"/>
        </w:rPr>
      </w:pPr>
    </w:p>
    <w:p w14:paraId="11E1C4F5" w14:textId="77777777" w:rsidR="00406199" w:rsidRDefault="00406199" w:rsidP="00406199">
      <w:pPr>
        <w:pStyle w:val="Standard"/>
        <w:ind w:left="720"/>
        <w:rPr>
          <w:rFonts w:ascii="Times New Roman" w:hAnsi="Times New Roman" w:cs="Times New Roman"/>
        </w:rPr>
      </w:pPr>
    </w:p>
    <w:p w14:paraId="440A2B3B" w14:textId="77777777" w:rsidR="00E03916" w:rsidRDefault="00E03916">
      <w:pPr>
        <w:widowControl/>
        <w:autoSpaceDE/>
        <w:autoSpaceDN/>
        <w:spacing w:after="160" w:line="259" w:lineRule="auto"/>
        <w:rPr>
          <w:bCs/>
        </w:rPr>
      </w:pPr>
      <w:r>
        <w:rPr>
          <w:bCs/>
        </w:rPr>
        <w:br w:type="page"/>
      </w:r>
    </w:p>
    <w:p w14:paraId="1D4DB0EA" w14:textId="4EDB098C" w:rsidR="00406199" w:rsidRPr="002A5205" w:rsidRDefault="00406199" w:rsidP="002A5205">
      <w:pPr>
        <w:pStyle w:val="Normal1"/>
        <w:numPr>
          <w:ilvl w:val="0"/>
          <w:numId w:val="36"/>
        </w:numPr>
        <w:spacing w:after="200"/>
        <w:ind w:left="360"/>
        <w:rPr>
          <w:rFonts w:ascii="Times New Roman" w:eastAsia="Times New Roman" w:hAnsi="Times New Roman" w:cs="Times New Roman"/>
        </w:rPr>
      </w:pPr>
      <w:r w:rsidRPr="002A5205">
        <w:rPr>
          <w:rFonts w:ascii="Times New Roman" w:eastAsia="Times New Roman" w:hAnsi="Times New Roman" w:cs="Times New Roman"/>
        </w:rPr>
        <w:lastRenderedPageBreak/>
        <w:t>Itemset properties</w:t>
      </w:r>
    </w:p>
    <w:p w14:paraId="4888C68B" w14:textId="77777777" w:rsidR="00406199" w:rsidRPr="00866ABD" w:rsidRDefault="00406199" w:rsidP="00406199">
      <w:pPr>
        <w:suppressAutoHyphens/>
        <w:autoSpaceDE/>
        <w:spacing w:line="276" w:lineRule="auto"/>
        <w:ind w:left="720"/>
        <w:textAlignment w:val="baseline"/>
        <w:rPr>
          <w:rFonts w:eastAsia="Arial"/>
          <w:lang w:bidi="hi-IN"/>
        </w:rPr>
      </w:pPr>
      <w:r>
        <w:rPr>
          <w:noProof/>
        </w:rPr>
        <mc:AlternateContent>
          <mc:Choice Requires="wpg">
            <w:drawing>
              <wp:anchor distT="0" distB="0" distL="114300" distR="114300" simplePos="0" relativeHeight="251704320" behindDoc="0" locked="0" layoutInCell="1" allowOverlap="1" wp14:anchorId="1D864647" wp14:editId="4342CBCA">
                <wp:simplePos x="0" y="0"/>
                <wp:positionH relativeFrom="column">
                  <wp:posOffset>5166360</wp:posOffset>
                </wp:positionH>
                <wp:positionV relativeFrom="paragraph">
                  <wp:posOffset>347345</wp:posOffset>
                </wp:positionV>
                <wp:extent cx="448945" cy="2753360"/>
                <wp:effectExtent l="0" t="0" r="27305" b="27940"/>
                <wp:wrapNone/>
                <wp:docPr id="262" name="Group 2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8945" cy="2753360"/>
                          <a:chOff x="9652" y="2349"/>
                          <a:chExt cx="707" cy="4336"/>
                        </a:xfrm>
                      </wpg:grpSpPr>
                      <wps:wsp>
                        <wps:cNvPr id="263" name="Right Brace 3"/>
                        <wps:cNvSpPr>
                          <a:spLocks/>
                        </wps:cNvSpPr>
                        <wps:spPr bwMode="auto">
                          <a:xfrm>
                            <a:off x="9652" y="5909"/>
                            <a:ext cx="72" cy="776"/>
                          </a:xfrm>
                          <a:prstGeom prst="rightBrace">
                            <a:avLst>
                              <a:gd name="adj1" fmla="val 8333"/>
                              <a:gd name="adj2" fmla="val 50000"/>
                            </a:avLst>
                          </a:prstGeom>
                          <a:noFill/>
                          <a:ln w="9525">
                            <a:solidFill>
                              <a:schemeClr val="accent1">
                                <a:lumMod val="95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64" name="Text Box 6"/>
                        <wps:cNvSpPr txBox="1">
                          <a:spLocks noChangeArrowheads="1"/>
                        </wps:cNvSpPr>
                        <wps:spPr bwMode="auto">
                          <a:xfrm>
                            <a:off x="9853" y="6025"/>
                            <a:ext cx="430" cy="430"/>
                          </a:xfrm>
                          <a:prstGeom prst="rect">
                            <a:avLst/>
                          </a:prstGeom>
                          <a:solidFill>
                            <a:srgbClr val="FFFFFF"/>
                          </a:solidFill>
                          <a:ln w="9525">
                            <a:solidFill>
                              <a:srgbClr val="000000"/>
                            </a:solidFill>
                            <a:miter lim="800000"/>
                            <a:headEnd/>
                            <a:tailEnd/>
                          </a:ln>
                        </wps:spPr>
                        <wps:txbx>
                          <w:txbxContent>
                            <w:p w14:paraId="5F9F4C00" w14:textId="77777777" w:rsidR="008555CE" w:rsidRDefault="008555CE" w:rsidP="00406199">
                              <w:r>
                                <w:t>3</w:t>
                              </w:r>
                            </w:p>
                          </w:txbxContent>
                        </wps:txbx>
                        <wps:bodyPr rot="0" vert="horz" wrap="square" lIns="91440" tIns="45720" rIns="91440" bIns="45720" anchor="t" anchorCtr="0" upright="1">
                          <a:noAutofit/>
                        </wps:bodyPr>
                      </wps:wsp>
                      <wps:wsp>
                        <wps:cNvPr id="265" name="Right Brace 5"/>
                        <wps:cNvSpPr>
                          <a:spLocks/>
                        </wps:cNvSpPr>
                        <wps:spPr bwMode="auto">
                          <a:xfrm>
                            <a:off x="9731" y="4528"/>
                            <a:ext cx="71" cy="1262"/>
                          </a:xfrm>
                          <a:prstGeom prst="rightBrace">
                            <a:avLst>
                              <a:gd name="adj1" fmla="val 8311"/>
                              <a:gd name="adj2" fmla="val 50000"/>
                            </a:avLst>
                          </a:prstGeom>
                          <a:noFill/>
                          <a:ln w="9525">
                            <a:solidFill>
                              <a:schemeClr val="accent1">
                                <a:lumMod val="95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66" name="Text Box 8"/>
                        <wps:cNvSpPr txBox="1">
                          <a:spLocks noChangeArrowheads="1"/>
                        </wps:cNvSpPr>
                        <wps:spPr bwMode="auto">
                          <a:xfrm>
                            <a:off x="9929" y="4646"/>
                            <a:ext cx="430" cy="430"/>
                          </a:xfrm>
                          <a:prstGeom prst="rect">
                            <a:avLst/>
                          </a:prstGeom>
                          <a:solidFill>
                            <a:srgbClr val="FFFFFF"/>
                          </a:solidFill>
                          <a:ln w="9525">
                            <a:solidFill>
                              <a:srgbClr val="000000"/>
                            </a:solidFill>
                            <a:miter lim="800000"/>
                            <a:headEnd/>
                            <a:tailEnd/>
                          </a:ln>
                        </wps:spPr>
                        <wps:txbx>
                          <w:txbxContent>
                            <w:p w14:paraId="3F21D264" w14:textId="77777777" w:rsidR="008555CE" w:rsidRDefault="008555CE" w:rsidP="00406199">
                              <w:r>
                                <w:t>5</w:t>
                              </w:r>
                            </w:p>
                          </w:txbxContent>
                        </wps:txbx>
                        <wps:bodyPr rot="0" vert="horz" wrap="square" lIns="91440" tIns="45720" rIns="91440" bIns="45720" anchor="t" anchorCtr="0" upright="1">
                          <a:noAutofit/>
                        </wps:bodyPr>
                      </wps:wsp>
                      <wps:wsp>
                        <wps:cNvPr id="267" name="Right Brace 7"/>
                        <wps:cNvSpPr>
                          <a:spLocks/>
                        </wps:cNvSpPr>
                        <wps:spPr bwMode="auto">
                          <a:xfrm>
                            <a:off x="9804" y="2349"/>
                            <a:ext cx="71" cy="2000"/>
                          </a:xfrm>
                          <a:prstGeom prst="rightBrace">
                            <a:avLst>
                              <a:gd name="adj1" fmla="val 8346"/>
                              <a:gd name="adj2" fmla="val 50000"/>
                            </a:avLst>
                          </a:prstGeom>
                          <a:noFill/>
                          <a:ln w="9525">
                            <a:solidFill>
                              <a:schemeClr val="accent1">
                                <a:lumMod val="95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68" name="Text Box 2"/>
                        <wps:cNvSpPr txBox="1">
                          <a:spLocks noChangeArrowheads="1"/>
                        </wps:cNvSpPr>
                        <wps:spPr bwMode="auto">
                          <a:xfrm>
                            <a:off x="9924" y="2729"/>
                            <a:ext cx="430" cy="430"/>
                          </a:xfrm>
                          <a:prstGeom prst="rect">
                            <a:avLst/>
                          </a:prstGeom>
                          <a:solidFill>
                            <a:srgbClr val="FFFFFF"/>
                          </a:solidFill>
                          <a:ln w="9525">
                            <a:solidFill>
                              <a:srgbClr val="000000"/>
                            </a:solidFill>
                            <a:miter lim="800000"/>
                            <a:headEnd/>
                            <a:tailEnd/>
                          </a:ln>
                        </wps:spPr>
                        <wps:txbx>
                          <w:txbxContent>
                            <w:p w14:paraId="4E71D8F2" w14:textId="77777777" w:rsidR="008555CE" w:rsidRDefault="008555CE" w:rsidP="00406199">
                              <w:r>
                                <w:t>8</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864647" id="Group 262" o:spid="_x0000_s1030" style="position:absolute;left:0;text-align:left;margin-left:406.8pt;margin-top:27.35pt;width:35.35pt;height:216.8pt;z-index:251704320;mso-position-horizontal-relative:text;mso-position-vertical-relative:text" coordorigin="9652,2349" coordsize="707,4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&#1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3" o:spid="_x0000_s1031" type="#_x0000_t88" style="position:absolute;left:9652;top:5909;width:72;height:7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" adj="167" strokecolor="#3c6abe [3044]"/>
                <v:shape id="Text Box 6" o:spid="_x0000_s1032" type="#_x0000_t202" style="position:absolute;left:9853;top:6025;width:430;height: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">
                  <v:textbox>
                    <w:txbxContent>
                      <w:p w14:paraId="5F9F4C00" w14:textId="77777777" w:rsidR="008555CE" w:rsidRDefault="008555CE" w:rsidP="00406199">
                        <w:r>
                          <w:t>3</w:t>
                        </w:r>
                      </w:p>
                    </w:txbxContent>
                  </v:textbox>
                </v:shape>
                <v:shape id="Right Brace 5" o:spid="_x0000_s1033" type="#_x0000_t88" style="position:absolute;left:9731;top:4528;width:71;height:12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" adj="101" strokecolor="#3c6abe [3044]"/>
                <v:shape id="Text Box 8" o:spid="_x0000_s1034" type="#_x0000_t202" style="position:absolute;left:9929;top:4646;width:430;height: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">
                  <v:textbox>
                    <w:txbxContent>
                      <w:p w14:paraId="3F21D264" w14:textId="77777777" w:rsidR="008555CE" w:rsidRDefault="008555CE" w:rsidP="00406199">
                        <w:r>
                          <w:t>5</w:t>
                        </w:r>
                      </w:p>
                    </w:txbxContent>
                  </v:textbox>
                </v:shape>
                <v:shape id="Right Brace 7" o:spid="_x0000_s1035" type="#_x0000_t88" style="position:absolute;left:9804;top:2349;width:71;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" adj="64" strokecolor="#3c6abe [3044]"/>
                <v:shape id="Text Box 2" o:spid="_x0000_s1036" type="#_x0000_t202" style="position:absolute;left:9924;top:2729;width:430;height: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">
                  <v:textbox>
                    <w:txbxContent>
                      <w:p w14:paraId="4E71D8F2" w14:textId="77777777" w:rsidR="008555CE" w:rsidRDefault="008555CE" w:rsidP="00406199">
                        <w:r>
                          <w:t>8</w:t>
                        </w:r>
                      </w:p>
                    </w:txbxContent>
                  </v:textbox>
                </v:shape>
              </v:group>
            </w:pict>
          </mc:Fallback>
        </mc:AlternateContent>
      </w:r>
    </w:p>
    <w:tbl>
      <w:tblPr>
        <w:tblStyle w:val="TableGrid"/>
        <w:tblW w:w="0" w:type="auto"/>
        <w:jc w:val="center"/>
        <w:tblLook w:val="04A0" w:firstRow="1" w:lastRow="0" w:firstColumn="1" w:lastColumn="0" w:noHBand="0" w:noVBand="1"/>
      </w:tblPr>
      <w:tblGrid>
        <w:gridCol w:w="957"/>
        <w:gridCol w:w="957"/>
        <w:gridCol w:w="957"/>
        <w:gridCol w:w="957"/>
        <w:gridCol w:w="958"/>
        <w:gridCol w:w="958"/>
        <w:gridCol w:w="958"/>
      </w:tblGrid>
      <w:tr w:rsidR="00406199" w14:paraId="16DD3BB0" w14:textId="77777777" w:rsidTr="00406199">
        <w:trPr>
          <w:jc w:val="center"/>
        </w:trPr>
        <w:tc>
          <w:tcPr>
            <w:tcW w:w="957" w:type="dxa"/>
          </w:tcPr>
          <w:p w14:paraId="42358B8D" w14:textId="77777777" w:rsidR="00406199" w:rsidRDefault="00406199" w:rsidP="00406199">
            <w:r>
              <w:t>A</w:t>
            </w:r>
          </w:p>
        </w:tc>
        <w:tc>
          <w:tcPr>
            <w:tcW w:w="957" w:type="dxa"/>
          </w:tcPr>
          <w:p w14:paraId="1B377DE3" w14:textId="77777777" w:rsidR="00406199" w:rsidRDefault="00406199" w:rsidP="00406199">
            <w:r>
              <w:t>B</w:t>
            </w:r>
          </w:p>
        </w:tc>
        <w:tc>
          <w:tcPr>
            <w:tcW w:w="957" w:type="dxa"/>
          </w:tcPr>
          <w:p w14:paraId="3AE522E4" w14:textId="77777777" w:rsidR="00406199" w:rsidRDefault="00406199" w:rsidP="00406199">
            <w:r>
              <w:t>C</w:t>
            </w:r>
          </w:p>
        </w:tc>
        <w:tc>
          <w:tcPr>
            <w:tcW w:w="957" w:type="dxa"/>
          </w:tcPr>
          <w:p w14:paraId="03784BDD" w14:textId="77777777" w:rsidR="00406199" w:rsidRDefault="00406199" w:rsidP="00406199">
            <w:r>
              <w:t>D</w:t>
            </w:r>
          </w:p>
        </w:tc>
        <w:tc>
          <w:tcPr>
            <w:tcW w:w="958" w:type="dxa"/>
          </w:tcPr>
          <w:p w14:paraId="39031841" w14:textId="77777777" w:rsidR="00406199" w:rsidRDefault="00406199" w:rsidP="00406199">
            <w:r>
              <w:t>E</w:t>
            </w:r>
          </w:p>
        </w:tc>
        <w:tc>
          <w:tcPr>
            <w:tcW w:w="958" w:type="dxa"/>
          </w:tcPr>
          <w:p w14:paraId="46C64D94" w14:textId="77777777" w:rsidR="00406199" w:rsidRDefault="00406199" w:rsidP="00406199">
            <w:r>
              <w:t>F</w:t>
            </w:r>
          </w:p>
        </w:tc>
        <w:tc>
          <w:tcPr>
            <w:tcW w:w="958" w:type="dxa"/>
          </w:tcPr>
          <w:p w14:paraId="409B0A0C" w14:textId="77777777" w:rsidR="00406199" w:rsidRDefault="00406199" w:rsidP="00406199">
            <w:r>
              <w:t>G</w:t>
            </w:r>
          </w:p>
        </w:tc>
      </w:tr>
      <w:tr w:rsidR="00406199" w14:paraId="66414C42" w14:textId="77777777" w:rsidTr="00406199">
        <w:trPr>
          <w:jc w:val="center"/>
        </w:trPr>
        <w:tc>
          <w:tcPr>
            <w:tcW w:w="957" w:type="dxa"/>
          </w:tcPr>
          <w:p w14:paraId="404793CC" w14:textId="77777777" w:rsidR="00406199" w:rsidRDefault="00406199" w:rsidP="00406199">
            <w:r>
              <w:t>1</w:t>
            </w:r>
          </w:p>
        </w:tc>
        <w:tc>
          <w:tcPr>
            <w:tcW w:w="957" w:type="dxa"/>
          </w:tcPr>
          <w:p w14:paraId="14FDD02E" w14:textId="77777777" w:rsidR="00406199" w:rsidRDefault="00406199" w:rsidP="00406199">
            <w:r>
              <w:t>1</w:t>
            </w:r>
          </w:p>
        </w:tc>
        <w:tc>
          <w:tcPr>
            <w:tcW w:w="957" w:type="dxa"/>
          </w:tcPr>
          <w:p w14:paraId="68282ABB" w14:textId="77777777" w:rsidR="00406199" w:rsidRDefault="00406199" w:rsidP="00406199">
            <w:r>
              <w:t>1</w:t>
            </w:r>
          </w:p>
        </w:tc>
        <w:tc>
          <w:tcPr>
            <w:tcW w:w="957" w:type="dxa"/>
          </w:tcPr>
          <w:p w14:paraId="67FC46B6" w14:textId="77777777" w:rsidR="00406199" w:rsidRDefault="00406199" w:rsidP="00406199"/>
        </w:tc>
        <w:tc>
          <w:tcPr>
            <w:tcW w:w="958" w:type="dxa"/>
          </w:tcPr>
          <w:p w14:paraId="54319AD8" w14:textId="77777777" w:rsidR="00406199" w:rsidRDefault="00406199" w:rsidP="00406199"/>
        </w:tc>
        <w:tc>
          <w:tcPr>
            <w:tcW w:w="958" w:type="dxa"/>
          </w:tcPr>
          <w:p w14:paraId="0E0E2B6F" w14:textId="77777777" w:rsidR="00406199" w:rsidRDefault="00406199" w:rsidP="00406199"/>
        </w:tc>
        <w:tc>
          <w:tcPr>
            <w:tcW w:w="958" w:type="dxa"/>
          </w:tcPr>
          <w:p w14:paraId="50A5086E" w14:textId="77777777" w:rsidR="00406199" w:rsidRDefault="00406199" w:rsidP="00406199"/>
        </w:tc>
      </w:tr>
      <w:tr w:rsidR="00406199" w14:paraId="07525F39" w14:textId="77777777" w:rsidTr="00406199">
        <w:trPr>
          <w:jc w:val="center"/>
        </w:trPr>
        <w:tc>
          <w:tcPr>
            <w:tcW w:w="957" w:type="dxa"/>
          </w:tcPr>
          <w:p w14:paraId="72177A2F" w14:textId="77777777" w:rsidR="00406199" w:rsidRDefault="00406199" w:rsidP="00406199">
            <w:r>
              <w:t>1</w:t>
            </w:r>
          </w:p>
        </w:tc>
        <w:tc>
          <w:tcPr>
            <w:tcW w:w="957" w:type="dxa"/>
          </w:tcPr>
          <w:p w14:paraId="09B740BC" w14:textId="77777777" w:rsidR="00406199" w:rsidRDefault="00406199" w:rsidP="00406199">
            <w:r>
              <w:t>1</w:t>
            </w:r>
          </w:p>
        </w:tc>
        <w:tc>
          <w:tcPr>
            <w:tcW w:w="957" w:type="dxa"/>
          </w:tcPr>
          <w:p w14:paraId="563B0FE3" w14:textId="77777777" w:rsidR="00406199" w:rsidRDefault="00406199" w:rsidP="00406199">
            <w:r>
              <w:t>1</w:t>
            </w:r>
          </w:p>
        </w:tc>
        <w:tc>
          <w:tcPr>
            <w:tcW w:w="957" w:type="dxa"/>
          </w:tcPr>
          <w:p w14:paraId="32DD5C05" w14:textId="77777777" w:rsidR="00406199" w:rsidRDefault="00406199" w:rsidP="00406199"/>
        </w:tc>
        <w:tc>
          <w:tcPr>
            <w:tcW w:w="958" w:type="dxa"/>
          </w:tcPr>
          <w:p w14:paraId="711FFC83" w14:textId="77777777" w:rsidR="00406199" w:rsidRDefault="00406199" w:rsidP="00406199"/>
        </w:tc>
        <w:tc>
          <w:tcPr>
            <w:tcW w:w="958" w:type="dxa"/>
          </w:tcPr>
          <w:p w14:paraId="73271F7A" w14:textId="77777777" w:rsidR="00406199" w:rsidRDefault="00406199" w:rsidP="00406199"/>
        </w:tc>
        <w:tc>
          <w:tcPr>
            <w:tcW w:w="958" w:type="dxa"/>
          </w:tcPr>
          <w:p w14:paraId="3EEF8F1F" w14:textId="77777777" w:rsidR="00406199" w:rsidRDefault="00406199" w:rsidP="00406199"/>
        </w:tc>
      </w:tr>
      <w:tr w:rsidR="00406199" w14:paraId="38E1A9D0" w14:textId="77777777" w:rsidTr="00406199">
        <w:trPr>
          <w:jc w:val="center"/>
        </w:trPr>
        <w:tc>
          <w:tcPr>
            <w:tcW w:w="957" w:type="dxa"/>
          </w:tcPr>
          <w:p w14:paraId="7E1BC1B4" w14:textId="77777777" w:rsidR="00406199" w:rsidRDefault="00406199" w:rsidP="00406199">
            <w:r>
              <w:t>1</w:t>
            </w:r>
          </w:p>
        </w:tc>
        <w:tc>
          <w:tcPr>
            <w:tcW w:w="957" w:type="dxa"/>
          </w:tcPr>
          <w:p w14:paraId="09E318D8" w14:textId="77777777" w:rsidR="00406199" w:rsidRDefault="00406199" w:rsidP="00406199">
            <w:r>
              <w:t>1</w:t>
            </w:r>
          </w:p>
        </w:tc>
        <w:tc>
          <w:tcPr>
            <w:tcW w:w="957" w:type="dxa"/>
          </w:tcPr>
          <w:p w14:paraId="683CD315" w14:textId="77777777" w:rsidR="00406199" w:rsidRDefault="00406199" w:rsidP="00406199">
            <w:r>
              <w:t>1</w:t>
            </w:r>
          </w:p>
        </w:tc>
        <w:tc>
          <w:tcPr>
            <w:tcW w:w="957" w:type="dxa"/>
          </w:tcPr>
          <w:p w14:paraId="007ACAD0" w14:textId="77777777" w:rsidR="00406199" w:rsidRDefault="00406199" w:rsidP="00406199"/>
        </w:tc>
        <w:tc>
          <w:tcPr>
            <w:tcW w:w="958" w:type="dxa"/>
          </w:tcPr>
          <w:p w14:paraId="01C33C8C" w14:textId="77777777" w:rsidR="00406199" w:rsidRDefault="00406199" w:rsidP="00406199"/>
        </w:tc>
        <w:tc>
          <w:tcPr>
            <w:tcW w:w="958" w:type="dxa"/>
          </w:tcPr>
          <w:p w14:paraId="39F67611" w14:textId="77777777" w:rsidR="00406199" w:rsidRDefault="00406199" w:rsidP="00406199"/>
        </w:tc>
        <w:tc>
          <w:tcPr>
            <w:tcW w:w="958" w:type="dxa"/>
          </w:tcPr>
          <w:p w14:paraId="3F1C39C9" w14:textId="77777777" w:rsidR="00406199" w:rsidRDefault="00406199" w:rsidP="00406199"/>
        </w:tc>
      </w:tr>
      <w:tr w:rsidR="00406199" w14:paraId="108E42B4" w14:textId="77777777" w:rsidTr="00406199">
        <w:trPr>
          <w:jc w:val="center"/>
        </w:trPr>
        <w:tc>
          <w:tcPr>
            <w:tcW w:w="957" w:type="dxa"/>
          </w:tcPr>
          <w:p w14:paraId="443C6994" w14:textId="77777777" w:rsidR="00406199" w:rsidRDefault="00406199" w:rsidP="00406199">
            <w:r>
              <w:t>1</w:t>
            </w:r>
          </w:p>
        </w:tc>
        <w:tc>
          <w:tcPr>
            <w:tcW w:w="957" w:type="dxa"/>
          </w:tcPr>
          <w:p w14:paraId="5CAB2483" w14:textId="77777777" w:rsidR="00406199" w:rsidRDefault="00406199" w:rsidP="00406199">
            <w:r>
              <w:t>1</w:t>
            </w:r>
          </w:p>
        </w:tc>
        <w:tc>
          <w:tcPr>
            <w:tcW w:w="957" w:type="dxa"/>
          </w:tcPr>
          <w:p w14:paraId="2CA495F3" w14:textId="77777777" w:rsidR="00406199" w:rsidRDefault="00406199" w:rsidP="00406199">
            <w:r>
              <w:t>1</w:t>
            </w:r>
          </w:p>
        </w:tc>
        <w:tc>
          <w:tcPr>
            <w:tcW w:w="957" w:type="dxa"/>
          </w:tcPr>
          <w:p w14:paraId="41195562" w14:textId="77777777" w:rsidR="00406199" w:rsidRDefault="00406199" w:rsidP="00406199"/>
        </w:tc>
        <w:tc>
          <w:tcPr>
            <w:tcW w:w="958" w:type="dxa"/>
          </w:tcPr>
          <w:p w14:paraId="03ED5CBC" w14:textId="77777777" w:rsidR="00406199" w:rsidRDefault="00406199" w:rsidP="00406199"/>
        </w:tc>
        <w:tc>
          <w:tcPr>
            <w:tcW w:w="958" w:type="dxa"/>
          </w:tcPr>
          <w:p w14:paraId="440B3A64" w14:textId="77777777" w:rsidR="00406199" w:rsidRDefault="00406199" w:rsidP="00406199"/>
        </w:tc>
        <w:tc>
          <w:tcPr>
            <w:tcW w:w="958" w:type="dxa"/>
          </w:tcPr>
          <w:p w14:paraId="7DCBDA9A" w14:textId="77777777" w:rsidR="00406199" w:rsidRDefault="00406199" w:rsidP="00406199"/>
        </w:tc>
      </w:tr>
      <w:tr w:rsidR="00406199" w14:paraId="4A49548C" w14:textId="77777777" w:rsidTr="00406199">
        <w:trPr>
          <w:jc w:val="center"/>
        </w:trPr>
        <w:tc>
          <w:tcPr>
            <w:tcW w:w="957" w:type="dxa"/>
          </w:tcPr>
          <w:p w14:paraId="3CA1B780" w14:textId="77777777" w:rsidR="00406199" w:rsidRDefault="00406199" w:rsidP="00406199">
            <w:r>
              <w:t>1</w:t>
            </w:r>
          </w:p>
        </w:tc>
        <w:tc>
          <w:tcPr>
            <w:tcW w:w="957" w:type="dxa"/>
          </w:tcPr>
          <w:p w14:paraId="2309879D" w14:textId="77777777" w:rsidR="00406199" w:rsidRDefault="00406199" w:rsidP="00406199">
            <w:r>
              <w:t>1</w:t>
            </w:r>
          </w:p>
        </w:tc>
        <w:tc>
          <w:tcPr>
            <w:tcW w:w="957" w:type="dxa"/>
          </w:tcPr>
          <w:p w14:paraId="3FA44AE8" w14:textId="77777777" w:rsidR="00406199" w:rsidRDefault="00406199" w:rsidP="00406199">
            <w:r>
              <w:t>1</w:t>
            </w:r>
          </w:p>
        </w:tc>
        <w:tc>
          <w:tcPr>
            <w:tcW w:w="957" w:type="dxa"/>
          </w:tcPr>
          <w:p w14:paraId="1CDA7AF4" w14:textId="77777777" w:rsidR="00406199" w:rsidRDefault="00406199" w:rsidP="00406199"/>
        </w:tc>
        <w:tc>
          <w:tcPr>
            <w:tcW w:w="958" w:type="dxa"/>
          </w:tcPr>
          <w:p w14:paraId="04AB9FDC" w14:textId="77777777" w:rsidR="00406199" w:rsidRDefault="00406199" w:rsidP="00406199"/>
        </w:tc>
        <w:tc>
          <w:tcPr>
            <w:tcW w:w="958" w:type="dxa"/>
          </w:tcPr>
          <w:p w14:paraId="47207DC2" w14:textId="77777777" w:rsidR="00406199" w:rsidRDefault="00406199" w:rsidP="00406199"/>
        </w:tc>
        <w:tc>
          <w:tcPr>
            <w:tcW w:w="958" w:type="dxa"/>
          </w:tcPr>
          <w:p w14:paraId="44855637" w14:textId="77777777" w:rsidR="00406199" w:rsidRDefault="00406199" w:rsidP="00406199"/>
        </w:tc>
      </w:tr>
      <w:tr w:rsidR="00406199" w14:paraId="33024B57" w14:textId="77777777" w:rsidTr="00406199">
        <w:trPr>
          <w:jc w:val="center"/>
        </w:trPr>
        <w:tc>
          <w:tcPr>
            <w:tcW w:w="957" w:type="dxa"/>
          </w:tcPr>
          <w:p w14:paraId="7A3D4D28" w14:textId="77777777" w:rsidR="00406199" w:rsidRDefault="00406199" w:rsidP="00406199">
            <w:r>
              <w:t>1</w:t>
            </w:r>
          </w:p>
        </w:tc>
        <w:tc>
          <w:tcPr>
            <w:tcW w:w="957" w:type="dxa"/>
          </w:tcPr>
          <w:p w14:paraId="1CC5F09E" w14:textId="77777777" w:rsidR="00406199" w:rsidRDefault="00406199" w:rsidP="00406199">
            <w:r>
              <w:t>1</w:t>
            </w:r>
          </w:p>
        </w:tc>
        <w:tc>
          <w:tcPr>
            <w:tcW w:w="957" w:type="dxa"/>
          </w:tcPr>
          <w:p w14:paraId="70ACA541" w14:textId="77777777" w:rsidR="00406199" w:rsidRDefault="00406199" w:rsidP="00406199">
            <w:r>
              <w:t>1</w:t>
            </w:r>
          </w:p>
        </w:tc>
        <w:tc>
          <w:tcPr>
            <w:tcW w:w="957" w:type="dxa"/>
          </w:tcPr>
          <w:p w14:paraId="2A4C8FDF" w14:textId="77777777" w:rsidR="00406199" w:rsidRDefault="00406199" w:rsidP="00406199"/>
        </w:tc>
        <w:tc>
          <w:tcPr>
            <w:tcW w:w="958" w:type="dxa"/>
          </w:tcPr>
          <w:p w14:paraId="56382F28" w14:textId="77777777" w:rsidR="00406199" w:rsidRDefault="00406199" w:rsidP="00406199"/>
        </w:tc>
        <w:tc>
          <w:tcPr>
            <w:tcW w:w="958" w:type="dxa"/>
          </w:tcPr>
          <w:p w14:paraId="447606DE" w14:textId="77777777" w:rsidR="00406199" w:rsidRDefault="00406199" w:rsidP="00406199"/>
        </w:tc>
        <w:tc>
          <w:tcPr>
            <w:tcW w:w="958" w:type="dxa"/>
          </w:tcPr>
          <w:p w14:paraId="7EF25DB8" w14:textId="77777777" w:rsidR="00406199" w:rsidRDefault="00406199" w:rsidP="00406199"/>
        </w:tc>
      </w:tr>
      <w:tr w:rsidR="00406199" w14:paraId="52DDF83D" w14:textId="77777777" w:rsidTr="00406199">
        <w:trPr>
          <w:jc w:val="center"/>
        </w:trPr>
        <w:tc>
          <w:tcPr>
            <w:tcW w:w="957" w:type="dxa"/>
          </w:tcPr>
          <w:p w14:paraId="7A1106DE" w14:textId="77777777" w:rsidR="00406199" w:rsidRDefault="00406199" w:rsidP="00406199">
            <w:r>
              <w:t>1</w:t>
            </w:r>
          </w:p>
        </w:tc>
        <w:tc>
          <w:tcPr>
            <w:tcW w:w="957" w:type="dxa"/>
          </w:tcPr>
          <w:p w14:paraId="7A4170AD" w14:textId="77777777" w:rsidR="00406199" w:rsidRDefault="00406199" w:rsidP="00406199">
            <w:r>
              <w:t>1</w:t>
            </w:r>
          </w:p>
        </w:tc>
        <w:tc>
          <w:tcPr>
            <w:tcW w:w="957" w:type="dxa"/>
          </w:tcPr>
          <w:p w14:paraId="3B8C8AC5" w14:textId="77777777" w:rsidR="00406199" w:rsidRDefault="00406199" w:rsidP="00406199">
            <w:r>
              <w:t>1</w:t>
            </w:r>
          </w:p>
        </w:tc>
        <w:tc>
          <w:tcPr>
            <w:tcW w:w="957" w:type="dxa"/>
          </w:tcPr>
          <w:p w14:paraId="19B46D07" w14:textId="77777777" w:rsidR="00406199" w:rsidRDefault="00406199" w:rsidP="00406199"/>
        </w:tc>
        <w:tc>
          <w:tcPr>
            <w:tcW w:w="958" w:type="dxa"/>
          </w:tcPr>
          <w:p w14:paraId="39C767A1" w14:textId="77777777" w:rsidR="00406199" w:rsidRDefault="00406199" w:rsidP="00406199"/>
        </w:tc>
        <w:tc>
          <w:tcPr>
            <w:tcW w:w="958" w:type="dxa"/>
          </w:tcPr>
          <w:p w14:paraId="31DF6D45" w14:textId="77777777" w:rsidR="00406199" w:rsidRDefault="00406199" w:rsidP="00406199"/>
        </w:tc>
        <w:tc>
          <w:tcPr>
            <w:tcW w:w="958" w:type="dxa"/>
          </w:tcPr>
          <w:p w14:paraId="636FCB7A" w14:textId="77777777" w:rsidR="00406199" w:rsidRDefault="00406199" w:rsidP="00406199"/>
        </w:tc>
      </w:tr>
      <w:tr w:rsidR="00406199" w14:paraId="4F9570F1" w14:textId="77777777" w:rsidTr="00406199">
        <w:trPr>
          <w:jc w:val="center"/>
        </w:trPr>
        <w:tc>
          <w:tcPr>
            <w:tcW w:w="957" w:type="dxa"/>
          </w:tcPr>
          <w:p w14:paraId="28890BBC" w14:textId="77777777" w:rsidR="00406199" w:rsidRDefault="00406199" w:rsidP="00406199">
            <w:r>
              <w:t>1</w:t>
            </w:r>
          </w:p>
        </w:tc>
        <w:tc>
          <w:tcPr>
            <w:tcW w:w="957" w:type="dxa"/>
          </w:tcPr>
          <w:p w14:paraId="2C940164" w14:textId="77777777" w:rsidR="00406199" w:rsidRDefault="00406199" w:rsidP="00406199">
            <w:r>
              <w:t>1</w:t>
            </w:r>
          </w:p>
        </w:tc>
        <w:tc>
          <w:tcPr>
            <w:tcW w:w="957" w:type="dxa"/>
          </w:tcPr>
          <w:p w14:paraId="450627DA" w14:textId="77777777" w:rsidR="00406199" w:rsidRDefault="00406199" w:rsidP="00406199">
            <w:r>
              <w:t>1</w:t>
            </w:r>
          </w:p>
        </w:tc>
        <w:tc>
          <w:tcPr>
            <w:tcW w:w="957" w:type="dxa"/>
          </w:tcPr>
          <w:p w14:paraId="1833BDD3" w14:textId="77777777" w:rsidR="00406199" w:rsidRDefault="00406199" w:rsidP="00406199"/>
        </w:tc>
        <w:tc>
          <w:tcPr>
            <w:tcW w:w="958" w:type="dxa"/>
          </w:tcPr>
          <w:p w14:paraId="14060326" w14:textId="77777777" w:rsidR="00406199" w:rsidRDefault="00406199" w:rsidP="00406199"/>
        </w:tc>
        <w:tc>
          <w:tcPr>
            <w:tcW w:w="958" w:type="dxa"/>
          </w:tcPr>
          <w:p w14:paraId="45B384D2" w14:textId="77777777" w:rsidR="00406199" w:rsidRDefault="00406199" w:rsidP="00406199"/>
        </w:tc>
        <w:tc>
          <w:tcPr>
            <w:tcW w:w="958" w:type="dxa"/>
          </w:tcPr>
          <w:p w14:paraId="12FB5917" w14:textId="77777777" w:rsidR="00406199" w:rsidRDefault="00406199" w:rsidP="00406199"/>
        </w:tc>
      </w:tr>
      <w:tr w:rsidR="00406199" w14:paraId="09D73F12" w14:textId="77777777" w:rsidTr="00406199">
        <w:trPr>
          <w:jc w:val="center"/>
        </w:trPr>
        <w:tc>
          <w:tcPr>
            <w:tcW w:w="957" w:type="dxa"/>
          </w:tcPr>
          <w:p w14:paraId="331AA01F" w14:textId="77777777" w:rsidR="00406199" w:rsidRDefault="00406199" w:rsidP="00406199"/>
        </w:tc>
        <w:tc>
          <w:tcPr>
            <w:tcW w:w="957" w:type="dxa"/>
          </w:tcPr>
          <w:p w14:paraId="1F7DA58C" w14:textId="77777777" w:rsidR="00406199" w:rsidRDefault="00406199" w:rsidP="00406199"/>
        </w:tc>
        <w:tc>
          <w:tcPr>
            <w:tcW w:w="957" w:type="dxa"/>
          </w:tcPr>
          <w:p w14:paraId="3244AEFF" w14:textId="77777777" w:rsidR="00406199" w:rsidRDefault="00406199" w:rsidP="00406199"/>
        </w:tc>
        <w:tc>
          <w:tcPr>
            <w:tcW w:w="957" w:type="dxa"/>
          </w:tcPr>
          <w:p w14:paraId="0FFA3CE3" w14:textId="77777777" w:rsidR="00406199" w:rsidRDefault="00406199" w:rsidP="00406199">
            <w:r>
              <w:t>1</w:t>
            </w:r>
          </w:p>
        </w:tc>
        <w:tc>
          <w:tcPr>
            <w:tcW w:w="958" w:type="dxa"/>
          </w:tcPr>
          <w:p w14:paraId="0DFE988D" w14:textId="77777777" w:rsidR="00406199" w:rsidRDefault="00406199" w:rsidP="00406199">
            <w:r>
              <w:t>1</w:t>
            </w:r>
          </w:p>
        </w:tc>
        <w:tc>
          <w:tcPr>
            <w:tcW w:w="958" w:type="dxa"/>
          </w:tcPr>
          <w:p w14:paraId="7B2F02A8" w14:textId="77777777" w:rsidR="00406199" w:rsidRDefault="00406199" w:rsidP="00406199"/>
        </w:tc>
        <w:tc>
          <w:tcPr>
            <w:tcW w:w="958" w:type="dxa"/>
          </w:tcPr>
          <w:p w14:paraId="5585D207" w14:textId="77777777" w:rsidR="00406199" w:rsidRDefault="00406199" w:rsidP="00406199"/>
        </w:tc>
      </w:tr>
      <w:tr w:rsidR="00406199" w14:paraId="0664D26F" w14:textId="77777777" w:rsidTr="00406199">
        <w:trPr>
          <w:jc w:val="center"/>
        </w:trPr>
        <w:tc>
          <w:tcPr>
            <w:tcW w:w="957" w:type="dxa"/>
          </w:tcPr>
          <w:p w14:paraId="219B57ED" w14:textId="77777777" w:rsidR="00406199" w:rsidRDefault="00406199" w:rsidP="00406199"/>
        </w:tc>
        <w:tc>
          <w:tcPr>
            <w:tcW w:w="957" w:type="dxa"/>
          </w:tcPr>
          <w:p w14:paraId="5F88F663" w14:textId="77777777" w:rsidR="00406199" w:rsidRDefault="00406199" w:rsidP="00406199"/>
        </w:tc>
        <w:tc>
          <w:tcPr>
            <w:tcW w:w="957" w:type="dxa"/>
          </w:tcPr>
          <w:p w14:paraId="24612542" w14:textId="77777777" w:rsidR="00406199" w:rsidRDefault="00406199" w:rsidP="00406199"/>
        </w:tc>
        <w:tc>
          <w:tcPr>
            <w:tcW w:w="957" w:type="dxa"/>
          </w:tcPr>
          <w:p w14:paraId="3DDF2107" w14:textId="77777777" w:rsidR="00406199" w:rsidRDefault="00406199" w:rsidP="00406199">
            <w:r>
              <w:t>1</w:t>
            </w:r>
          </w:p>
        </w:tc>
        <w:tc>
          <w:tcPr>
            <w:tcW w:w="958" w:type="dxa"/>
          </w:tcPr>
          <w:p w14:paraId="3402F165" w14:textId="77777777" w:rsidR="00406199" w:rsidRDefault="00406199" w:rsidP="00406199">
            <w:r>
              <w:t>1</w:t>
            </w:r>
          </w:p>
        </w:tc>
        <w:tc>
          <w:tcPr>
            <w:tcW w:w="958" w:type="dxa"/>
          </w:tcPr>
          <w:p w14:paraId="6FF38016" w14:textId="77777777" w:rsidR="00406199" w:rsidRDefault="00406199" w:rsidP="00406199"/>
        </w:tc>
        <w:tc>
          <w:tcPr>
            <w:tcW w:w="958" w:type="dxa"/>
          </w:tcPr>
          <w:p w14:paraId="6B85C85F" w14:textId="77777777" w:rsidR="00406199" w:rsidRDefault="00406199" w:rsidP="00406199"/>
        </w:tc>
      </w:tr>
      <w:tr w:rsidR="00406199" w14:paraId="5A3D8122" w14:textId="77777777" w:rsidTr="00406199">
        <w:trPr>
          <w:jc w:val="center"/>
        </w:trPr>
        <w:tc>
          <w:tcPr>
            <w:tcW w:w="957" w:type="dxa"/>
          </w:tcPr>
          <w:p w14:paraId="64E9B1C8" w14:textId="77777777" w:rsidR="00406199" w:rsidRDefault="00406199" w:rsidP="00406199"/>
        </w:tc>
        <w:tc>
          <w:tcPr>
            <w:tcW w:w="957" w:type="dxa"/>
          </w:tcPr>
          <w:p w14:paraId="74562E1A" w14:textId="77777777" w:rsidR="00406199" w:rsidRDefault="00406199" w:rsidP="00406199"/>
        </w:tc>
        <w:tc>
          <w:tcPr>
            <w:tcW w:w="957" w:type="dxa"/>
          </w:tcPr>
          <w:p w14:paraId="2933A397" w14:textId="77777777" w:rsidR="00406199" w:rsidRDefault="00406199" w:rsidP="00406199"/>
        </w:tc>
        <w:tc>
          <w:tcPr>
            <w:tcW w:w="957" w:type="dxa"/>
          </w:tcPr>
          <w:p w14:paraId="3D17B358" w14:textId="77777777" w:rsidR="00406199" w:rsidRDefault="00406199" w:rsidP="00406199">
            <w:r>
              <w:t>1</w:t>
            </w:r>
          </w:p>
        </w:tc>
        <w:tc>
          <w:tcPr>
            <w:tcW w:w="958" w:type="dxa"/>
          </w:tcPr>
          <w:p w14:paraId="5148087D" w14:textId="77777777" w:rsidR="00406199" w:rsidRDefault="00406199" w:rsidP="00406199">
            <w:r>
              <w:t>1</w:t>
            </w:r>
          </w:p>
        </w:tc>
        <w:tc>
          <w:tcPr>
            <w:tcW w:w="958" w:type="dxa"/>
          </w:tcPr>
          <w:p w14:paraId="537A953A" w14:textId="77777777" w:rsidR="00406199" w:rsidRDefault="00406199" w:rsidP="00406199"/>
        </w:tc>
        <w:tc>
          <w:tcPr>
            <w:tcW w:w="958" w:type="dxa"/>
          </w:tcPr>
          <w:p w14:paraId="20BBA88A" w14:textId="77777777" w:rsidR="00406199" w:rsidRDefault="00406199" w:rsidP="00406199"/>
        </w:tc>
      </w:tr>
      <w:tr w:rsidR="00406199" w14:paraId="003FFC42" w14:textId="77777777" w:rsidTr="00406199">
        <w:trPr>
          <w:jc w:val="center"/>
        </w:trPr>
        <w:tc>
          <w:tcPr>
            <w:tcW w:w="957" w:type="dxa"/>
          </w:tcPr>
          <w:p w14:paraId="048FEEBD" w14:textId="77777777" w:rsidR="00406199" w:rsidRDefault="00406199" w:rsidP="00406199"/>
        </w:tc>
        <w:tc>
          <w:tcPr>
            <w:tcW w:w="957" w:type="dxa"/>
          </w:tcPr>
          <w:p w14:paraId="20C68607" w14:textId="77777777" w:rsidR="00406199" w:rsidRDefault="00406199" w:rsidP="00406199"/>
        </w:tc>
        <w:tc>
          <w:tcPr>
            <w:tcW w:w="957" w:type="dxa"/>
          </w:tcPr>
          <w:p w14:paraId="7B108B50" w14:textId="77777777" w:rsidR="00406199" w:rsidRDefault="00406199" w:rsidP="00406199"/>
        </w:tc>
        <w:tc>
          <w:tcPr>
            <w:tcW w:w="957" w:type="dxa"/>
          </w:tcPr>
          <w:p w14:paraId="44BD74EC" w14:textId="77777777" w:rsidR="00406199" w:rsidRDefault="00406199" w:rsidP="00406199">
            <w:r>
              <w:t>1</w:t>
            </w:r>
          </w:p>
        </w:tc>
        <w:tc>
          <w:tcPr>
            <w:tcW w:w="958" w:type="dxa"/>
          </w:tcPr>
          <w:p w14:paraId="333B5B20" w14:textId="77777777" w:rsidR="00406199" w:rsidRDefault="00406199" w:rsidP="00406199">
            <w:r>
              <w:t>1</w:t>
            </w:r>
          </w:p>
        </w:tc>
        <w:tc>
          <w:tcPr>
            <w:tcW w:w="958" w:type="dxa"/>
          </w:tcPr>
          <w:p w14:paraId="0723A8DB" w14:textId="77777777" w:rsidR="00406199" w:rsidRDefault="00406199" w:rsidP="00406199"/>
        </w:tc>
        <w:tc>
          <w:tcPr>
            <w:tcW w:w="958" w:type="dxa"/>
          </w:tcPr>
          <w:p w14:paraId="7E117EF2" w14:textId="77777777" w:rsidR="00406199" w:rsidRDefault="00406199" w:rsidP="00406199"/>
        </w:tc>
      </w:tr>
      <w:tr w:rsidR="00406199" w14:paraId="7B3E529D" w14:textId="77777777" w:rsidTr="00406199">
        <w:trPr>
          <w:jc w:val="center"/>
        </w:trPr>
        <w:tc>
          <w:tcPr>
            <w:tcW w:w="957" w:type="dxa"/>
          </w:tcPr>
          <w:p w14:paraId="31BD2AA6" w14:textId="77777777" w:rsidR="00406199" w:rsidRDefault="00406199" w:rsidP="00406199"/>
        </w:tc>
        <w:tc>
          <w:tcPr>
            <w:tcW w:w="957" w:type="dxa"/>
          </w:tcPr>
          <w:p w14:paraId="4119DE66" w14:textId="77777777" w:rsidR="00406199" w:rsidRDefault="00406199" w:rsidP="00406199"/>
        </w:tc>
        <w:tc>
          <w:tcPr>
            <w:tcW w:w="957" w:type="dxa"/>
          </w:tcPr>
          <w:p w14:paraId="1875CAD8" w14:textId="77777777" w:rsidR="00406199" w:rsidRDefault="00406199" w:rsidP="00406199"/>
        </w:tc>
        <w:tc>
          <w:tcPr>
            <w:tcW w:w="957" w:type="dxa"/>
          </w:tcPr>
          <w:p w14:paraId="79F3877F" w14:textId="77777777" w:rsidR="00406199" w:rsidRDefault="00406199" w:rsidP="00406199">
            <w:r>
              <w:t>1</w:t>
            </w:r>
          </w:p>
        </w:tc>
        <w:tc>
          <w:tcPr>
            <w:tcW w:w="958" w:type="dxa"/>
          </w:tcPr>
          <w:p w14:paraId="0EA21AD6" w14:textId="77777777" w:rsidR="00406199" w:rsidRDefault="00406199" w:rsidP="00406199">
            <w:r>
              <w:t>1</w:t>
            </w:r>
          </w:p>
        </w:tc>
        <w:tc>
          <w:tcPr>
            <w:tcW w:w="958" w:type="dxa"/>
          </w:tcPr>
          <w:p w14:paraId="7BEC356B" w14:textId="77777777" w:rsidR="00406199" w:rsidRDefault="00406199" w:rsidP="00406199"/>
        </w:tc>
        <w:tc>
          <w:tcPr>
            <w:tcW w:w="958" w:type="dxa"/>
          </w:tcPr>
          <w:p w14:paraId="2FCA341F" w14:textId="77777777" w:rsidR="00406199" w:rsidRDefault="00406199" w:rsidP="00406199"/>
        </w:tc>
      </w:tr>
      <w:tr w:rsidR="00406199" w14:paraId="34430C90" w14:textId="77777777" w:rsidTr="00406199">
        <w:trPr>
          <w:jc w:val="center"/>
        </w:trPr>
        <w:tc>
          <w:tcPr>
            <w:tcW w:w="957" w:type="dxa"/>
          </w:tcPr>
          <w:p w14:paraId="20F44A92" w14:textId="77777777" w:rsidR="00406199" w:rsidRDefault="00406199" w:rsidP="00406199"/>
        </w:tc>
        <w:tc>
          <w:tcPr>
            <w:tcW w:w="957" w:type="dxa"/>
          </w:tcPr>
          <w:p w14:paraId="56DD8E7E" w14:textId="77777777" w:rsidR="00406199" w:rsidRDefault="00406199" w:rsidP="00406199"/>
        </w:tc>
        <w:tc>
          <w:tcPr>
            <w:tcW w:w="957" w:type="dxa"/>
          </w:tcPr>
          <w:p w14:paraId="0CB04E3F" w14:textId="77777777" w:rsidR="00406199" w:rsidRDefault="00406199" w:rsidP="00406199"/>
        </w:tc>
        <w:tc>
          <w:tcPr>
            <w:tcW w:w="957" w:type="dxa"/>
          </w:tcPr>
          <w:p w14:paraId="62B66B86" w14:textId="77777777" w:rsidR="00406199" w:rsidRDefault="00406199" w:rsidP="00406199"/>
        </w:tc>
        <w:tc>
          <w:tcPr>
            <w:tcW w:w="958" w:type="dxa"/>
          </w:tcPr>
          <w:p w14:paraId="0B47ED11" w14:textId="77777777" w:rsidR="00406199" w:rsidRDefault="00406199" w:rsidP="00406199"/>
        </w:tc>
        <w:tc>
          <w:tcPr>
            <w:tcW w:w="958" w:type="dxa"/>
          </w:tcPr>
          <w:p w14:paraId="615E628A" w14:textId="77777777" w:rsidR="00406199" w:rsidRDefault="00406199" w:rsidP="00406199">
            <w:r>
              <w:t>1</w:t>
            </w:r>
          </w:p>
        </w:tc>
        <w:tc>
          <w:tcPr>
            <w:tcW w:w="958" w:type="dxa"/>
          </w:tcPr>
          <w:p w14:paraId="7CF73F44" w14:textId="77777777" w:rsidR="00406199" w:rsidRDefault="00406199" w:rsidP="00406199">
            <w:r>
              <w:t>1</w:t>
            </w:r>
          </w:p>
        </w:tc>
      </w:tr>
      <w:tr w:rsidR="00406199" w14:paraId="4E7427F5" w14:textId="77777777" w:rsidTr="00406199">
        <w:trPr>
          <w:jc w:val="center"/>
        </w:trPr>
        <w:tc>
          <w:tcPr>
            <w:tcW w:w="957" w:type="dxa"/>
          </w:tcPr>
          <w:p w14:paraId="0B45C9B5" w14:textId="77777777" w:rsidR="00406199" w:rsidRDefault="00406199" w:rsidP="00406199"/>
        </w:tc>
        <w:tc>
          <w:tcPr>
            <w:tcW w:w="957" w:type="dxa"/>
          </w:tcPr>
          <w:p w14:paraId="0F57CC9E" w14:textId="77777777" w:rsidR="00406199" w:rsidRDefault="00406199" w:rsidP="00406199"/>
        </w:tc>
        <w:tc>
          <w:tcPr>
            <w:tcW w:w="957" w:type="dxa"/>
          </w:tcPr>
          <w:p w14:paraId="36519527" w14:textId="77777777" w:rsidR="00406199" w:rsidRDefault="00406199" w:rsidP="00406199"/>
        </w:tc>
        <w:tc>
          <w:tcPr>
            <w:tcW w:w="957" w:type="dxa"/>
          </w:tcPr>
          <w:p w14:paraId="72D3C524" w14:textId="77777777" w:rsidR="00406199" w:rsidRDefault="00406199" w:rsidP="00406199"/>
        </w:tc>
        <w:tc>
          <w:tcPr>
            <w:tcW w:w="958" w:type="dxa"/>
          </w:tcPr>
          <w:p w14:paraId="413EFD53" w14:textId="77777777" w:rsidR="00406199" w:rsidRDefault="00406199" w:rsidP="00406199"/>
        </w:tc>
        <w:tc>
          <w:tcPr>
            <w:tcW w:w="958" w:type="dxa"/>
          </w:tcPr>
          <w:p w14:paraId="28892DC0" w14:textId="77777777" w:rsidR="00406199" w:rsidRDefault="00406199" w:rsidP="00406199">
            <w:r>
              <w:t>1</w:t>
            </w:r>
          </w:p>
        </w:tc>
        <w:tc>
          <w:tcPr>
            <w:tcW w:w="958" w:type="dxa"/>
          </w:tcPr>
          <w:p w14:paraId="31ACD500" w14:textId="77777777" w:rsidR="00406199" w:rsidRDefault="00406199" w:rsidP="00406199">
            <w:r>
              <w:t>1</w:t>
            </w:r>
          </w:p>
        </w:tc>
      </w:tr>
      <w:tr w:rsidR="00406199" w14:paraId="412B41DC" w14:textId="77777777" w:rsidTr="00406199">
        <w:trPr>
          <w:jc w:val="center"/>
        </w:trPr>
        <w:tc>
          <w:tcPr>
            <w:tcW w:w="957" w:type="dxa"/>
          </w:tcPr>
          <w:p w14:paraId="592DBC5E" w14:textId="77777777" w:rsidR="00406199" w:rsidRDefault="00406199" w:rsidP="00406199"/>
        </w:tc>
        <w:tc>
          <w:tcPr>
            <w:tcW w:w="957" w:type="dxa"/>
          </w:tcPr>
          <w:p w14:paraId="4AA03E3C" w14:textId="77777777" w:rsidR="00406199" w:rsidRDefault="00406199" w:rsidP="00406199"/>
        </w:tc>
        <w:tc>
          <w:tcPr>
            <w:tcW w:w="957" w:type="dxa"/>
          </w:tcPr>
          <w:p w14:paraId="008066B5" w14:textId="77777777" w:rsidR="00406199" w:rsidRDefault="00406199" w:rsidP="00406199"/>
        </w:tc>
        <w:tc>
          <w:tcPr>
            <w:tcW w:w="957" w:type="dxa"/>
          </w:tcPr>
          <w:p w14:paraId="58F0D83D" w14:textId="77777777" w:rsidR="00406199" w:rsidRDefault="00406199" w:rsidP="00406199"/>
        </w:tc>
        <w:tc>
          <w:tcPr>
            <w:tcW w:w="958" w:type="dxa"/>
          </w:tcPr>
          <w:p w14:paraId="2AA475A1" w14:textId="77777777" w:rsidR="00406199" w:rsidRDefault="00406199" w:rsidP="00406199"/>
        </w:tc>
        <w:tc>
          <w:tcPr>
            <w:tcW w:w="958" w:type="dxa"/>
          </w:tcPr>
          <w:p w14:paraId="02415BC9" w14:textId="77777777" w:rsidR="00406199" w:rsidRDefault="00406199" w:rsidP="00406199">
            <w:r>
              <w:t>1</w:t>
            </w:r>
          </w:p>
        </w:tc>
        <w:tc>
          <w:tcPr>
            <w:tcW w:w="958" w:type="dxa"/>
          </w:tcPr>
          <w:p w14:paraId="206AEDA3" w14:textId="77777777" w:rsidR="00406199" w:rsidRDefault="00406199" w:rsidP="00406199">
            <w:r>
              <w:t>1</w:t>
            </w:r>
          </w:p>
        </w:tc>
      </w:tr>
    </w:tbl>
    <w:p w14:paraId="338A75E1" w14:textId="77777777" w:rsidR="00406199" w:rsidRDefault="00406199" w:rsidP="00406199"/>
    <w:p w14:paraId="61D91439" w14:textId="14B4FE82" w:rsidR="00406199" w:rsidRPr="00C35614" w:rsidRDefault="00406199" w:rsidP="00406199">
      <w:pPr>
        <w:rPr>
          <w:rFonts w:eastAsia="SimSun"/>
          <w:color w:val="000000"/>
          <w:lang w:eastAsia="zh-CN"/>
        </w:rPr>
      </w:pPr>
      <w:r w:rsidRPr="00C35614">
        <w:rPr>
          <w:rFonts w:eastAsia="SimSun"/>
          <w:color w:val="000000"/>
          <w:lang w:eastAsia="zh-CN"/>
        </w:rPr>
        <w:t xml:space="preserve">The table shows a transaction matrix for items A-G. Each row is a transaction. Given the following </w:t>
      </w:r>
      <w:r w:rsidR="006B7492">
        <w:rPr>
          <w:rFonts w:eastAsia="SimSun"/>
          <w:color w:val="000000"/>
          <w:lang w:eastAsia="zh-CN"/>
        </w:rPr>
        <w:t>itemset</w:t>
      </w:r>
      <w:r w:rsidRPr="00C35614">
        <w:rPr>
          <w:rFonts w:eastAsia="SimSun"/>
          <w:color w:val="000000"/>
          <w:lang w:eastAsia="zh-CN"/>
        </w:rPr>
        <w:t>s and a support threshold of 5, complete the table with a Yes or No. The first example is solved for you.</w:t>
      </w:r>
    </w:p>
    <w:tbl>
      <w:tblPr>
        <w:tblStyle w:val="TableGrid"/>
        <w:tblW w:w="0" w:type="auto"/>
        <w:tblLook w:val="04A0" w:firstRow="1" w:lastRow="0" w:firstColumn="1" w:lastColumn="0" w:noHBand="0" w:noVBand="1"/>
      </w:tblPr>
      <w:tblGrid>
        <w:gridCol w:w="1915"/>
        <w:gridCol w:w="1915"/>
        <w:gridCol w:w="1915"/>
        <w:gridCol w:w="1915"/>
        <w:gridCol w:w="1916"/>
      </w:tblGrid>
      <w:tr w:rsidR="00406199" w:rsidRPr="00C35614" w14:paraId="43CA9C19" w14:textId="77777777" w:rsidTr="00406199">
        <w:tc>
          <w:tcPr>
            <w:tcW w:w="1915" w:type="dxa"/>
          </w:tcPr>
          <w:p w14:paraId="5FE9C697" w14:textId="2408527F" w:rsidR="00406199" w:rsidRPr="00C35614" w:rsidRDefault="006B7492" w:rsidP="00406199">
            <w:pPr>
              <w:rPr>
                <w:rFonts w:eastAsia="SimSun"/>
                <w:color w:val="000000"/>
              </w:rPr>
            </w:pPr>
            <w:r>
              <w:rPr>
                <w:rFonts w:eastAsia="SimSun"/>
                <w:color w:val="000000"/>
              </w:rPr>
              <w:t>Itemset</w:t>
            </w:r>
          </w:p>
        </w:tc>
        <w:tc>
          <w:tcPr>
            <w:tcW w:w="1915" w:type="dxa"/>
          </w:tcPr>
          <w:p w14:paraId="267480AC" w14:textId="77777777" w:rsidR="00406199" w:rsidRPr="00C35614" w:rsidRDefault="00406199" w:rsidP="00406199">
            <w:pPr>
              <w:rPr>
                <w:rFonts w:eastAsia="SimSun"/>
                <w:color w:val="000000"/>
              </w:rPr>
            </w:pPr>
            <w:r w:rsidRPr="00C35614">
              <w:rPr>
                <w:rFonts w:eastAsia="SimSun"/>
                <w:color w:val="000000"/>
              </w:rPr>
              <w:t>Frequent</w:t>
            </w:r>
          </w:p>
        </w:tc>
        <w:tc>
          <w:tcPr>
            <w:tcW w:w="1915" w:type="dxa"/>
          </w:tcPr>
          <w:p w14:paraId="5E791CF3" w14:textId="77777777" w:rsidR="00406199" w:rsidRPr="00C35614" w:rsidRDefault="00406199" w:rsidP="00406199">
            <w:pPr>
              <w:rPr>
                <w:rFonts w:eastAsia="SimSun"/>
                <w:color w:val="000000"/>
              </w:rPr>
            </w:pPr>
            <w:r w:rsidRPr="00C35614">
              <w:rPr>
                <w:rFonts w:eastAsia="SimSun"/>
                <w:color w:val="000000"/>
              </w:rPr>
              <w:t>Closed</w:t>
            </w:r>
          </w:p>
        </w:tc>
        <w:tc>
          <w:tcPr>
            <w:tcW w:w="1915" w:type="dxa"/>
          </w:tcPr>
          <w:p w14:paraId="675887A4" w14:textId="77777777" w:rsidR="00406199" w:rsidRPr="00C35614" w:rsidRDefault="00406199" w:rsidP="00406199">
            <w:pPr>
              <w:rPr>
                <w:rFonts w:eastAsia="SimSun"/>
                <w:color w:val="000000"/>
              </w:rPr>
            </w:pPr>
            <w:r w:rsidRPr="00C35614">
              <w:rPr>
                <w:rFonts w:eastAsia="SimSun"/>
                <w:color w:val="000000"/>
              </w:rPr>
              <w:t>Maximal frequent</w:t>
            </w:r>
          </w:p>
        </w:tc>
        <w:tc>
          <w:tcPr>
            <w:tcW w:w="1916" w:type="dxa"/>
          </w:tcPr>
          <w:p w14:paraId="4A5897F6" w14:textId="77777777" w:rsidR="00406199" w:rsidRPr="00C35614" w:rsidRDefault="00406199" w:rsidP="00406199">
            <w:pPr>
              <w:rPr>
                <w:rFonts w:eastAsia="SimSun"/>
                <w:color w:val="000000"/>
              </w:rPr>
            </w:pPr>
            <w:r w:rsidRPr="00C35614">
              <w:rPr>
                <w:rFonts w:eastAsia="SimSun"/>
                <w:color w:val="000000"/>
              </w:rPr>
              <w:t>Closed frequent</w:t>
            </w:r>
          </w:p>
        </w:tc>
      </w:tr>
      <w:tr w:rsidR="00406199" w:rsidRPr="00C35614" w14:paraId="09A273D0" w14:textId="77777777" w:rsidTr="00406199">
        <w:tc>
          <w:tcPr>
            <w:tcW w:w="1915" w:type="dxa"/>
          </w:tcPr>
          <w:p w14:paraId="4ED33BDB" w14:textId="77777777" w:rsidR="00406199" w:rsidRPr="00C35614" w:rsidRDefault="00406199" w:rsidP="00406199">
            <w:pPr>
              <w:rPr>
                <w:rFonts w:eastAsia="SimSun"/>
                <w:color w:val="000000"/>
              </w:rPr>
            </w:pPr>
            <w:r w:rsidRPr="00C35614">
              <w:rPr>
                <w:rFonts w:eastAsia="SimSun"/>
                <w:color w:val="000000"/>
              </w:rPr>
              <w:t>{</w:t>
            </w:r>
            <w:proofErr w:type="gramStart"/>
            <w:r w:rsidRPr="00C35614">
              <w:rPr>
                <w:rFonts w:eastAsia="SimSun"/>
                <w:color w:val="000000"/>
              </w:rPr>
              <w:t>A,B</w:t>
            </w:r>
            <w:proofErr w:type="gramEnd"/>
            <w:r w:rsidRPr="00C35614">
              <w:rPr>
                <w:rFonts w:eastAsia="SimSun"/>
                <w:color w:val="000000"/>
              </w:rPr>
              <w:t>,C}</w:t>
            </w:r>
          </w:p>
        </w:tc>
        <w:tc>
          <w:tcPr>
            <w:tcW w:w="1915" w:type="dxa"/>
          </w:tcPr>
          <w:p w14:paraId="18AC130F" w14:textId="77777777" w:rsidR="00406199" w:rsidRPr="00C35614" w:rsidRDefault="00406199" w:rsidP="00406199">
            <w:pPr>
              <w:rPr>
                <w:rFonts w:eastAsia="SimSun"/>
                <w:color w:val="000000"/>
              </w:rPr>
            </w:pPr>
            <w:r w:rsidRPr="00C35614">
              <w:rPr>
                <w:rFonts w:eastAsia="SimSun"/>
                <w:color w:val="000000"/>
              </w:rPr>
              <w:t>Yes</w:t>
            </w:r>
          </w:p>
        </w:tc>
        <w:tc>
          <w:tcPr>
            <w:tcW w:w="1915" w:type="dxa"/>
          </w:tcPr>
          <w:p w14:paraId="1C63D967" w14:textId="77777777" w:rsidR="00406199" w:rsidRPr="00C35614" w:rsidRDefault="00406199" w:rsidP="00406199">
            <w:pPr>
              <w:rPr>
                <w:rFonts w:eastAsia="SimSun"/>
                <w:color w:val="000000"/>
              </w:rPr>
            </w:pPr>
            <w:r w:rsidRPr="00C35614">
              <w:rPr>
                <w:rFonts w:eastAsia="SimSun"/>
                <w:color w:val="000000"/>
              </w:rPr>
              <w:t>Yes</w:t>
            </w:r>
          </w:p>
        </w:tc>
        <w:tc>
          <w:tcPr>
            <w:tcW w:w="1915" w:type="dxa"/>
          </w:tcPr>
          <w:p w14:paraId="3D980BAD" w14:textId="77777777" w:rsidR="00406199" w:rsidRPr="00C35614" w:rsidRDefault="00406199" w:rsidP="00406199">
            <w:pPr>
              <w:rPr>
                <w:rFonts w:eastAsia="SimSun"/>
                <w:color w:val="000000"/>
              </w:rPr>
            </w:pPr>
            <w:r w:rsidRPr="00C35614">
              <w:rPr>
                <w:rFonts w:eastAsia="SimSun"/>
                <w:color w:val="000000"/>
              </w:rPr>
              <w:t>Yes</w:t>
            </w:r>
          </w:p>
        </w:tc>
        <w:tc>
          <w:tcPr>
            <w:tcW w:w="1916" w:type="dxa"/>
          </w:tcPr>
          <w:p w14:paraId="0D04BBBA" w14:textId="77777777" w:rsidR="00406199" w:rsidRPr="00C35614" w:rsidRDefault="00406199" w:rsidP="00406199">
            <w:pPr>
              <w:rPr>
                <w:rFonts w:eastAsia="SimSun"/>
                <w:color w:val="000000"/>
              </w:rPr>
            </w:pPr>
            <w:r w:rsidRPr="00C35614">
              <w:rPr>
                <w:rFonts w:eastAsia="SimSun"/>
                <w:color w:val="000000"/>
              </w:rPr>
              <w:t>Yes</w:t>
            </w:r>
          </w:p>
        </w:tc>
      </w:tr>
      <w:tr w:rsidR="00406199" w:rsidRPr="00C35614" w14:paraId="6D30DE11" w14:textId="77777777" w:rsidTr="00406199">
        <w:tc>
          <w:tcPr>
            <w:tcW w:w="1915" w:type="dxa"/>
          </w:tcPr>
          <w:p w14:paraId="3841B09B" w14:textId="77777777" w:rsidR="00406199" w:rsidRPr="00C35614" w:rsidRDefault="00406199" w:rsidP="00406199">
            <w:pPr>
              <w:rPr>
                <w:rFonts w:eastAsia="SimSun"/>
                <w:color w:val="000000"/>
              </w:rPr>
            </w:pPr>
            <w:r w:rsidRPr="00C35614">
              <w:rPr>
                <w:rFonts w:eastAsia="SimSun"/>
                <w:color w:val="000000"/>
              </w:rPr>
              <w:t>{</w:t>
            </w:r>
            <w:proofErr w:type="gramStart"/>
            <w:r w:rsidRPr="00C35614">
              <w:rPr>
                <w:rFonts w:eastAsia="SimSun"/>
                <w:color w:val="000000"/>
              </w:rPr>
              <w:t>A,B</w:t>
            </w:r>
            <w:proofErr w:type="gramEnd"/>
            <w:r w:rsidRPr="00C35614">
              <w:rPr>
                <w:rFonts w:eastAsia="SimSun"/>
                <w:color w:val="000000"/>
              </w:rPr>
              <w:t>}</w:t>
            </w:r>
          </w:p>
        </w:tc>
        <w:tc>
          <w:tcPr>
            <w:tcW w:w="1915" w:type="dxa"/>
          </w:tcPr>
          <w:p w14:paraId="4B20ED12" w14:textId="77777777" w:rsidR="00406199" w:rsidRPr="00A2179C" w:rsidRDefault="00406199" w:rsidP="00406199">
            <w:pPr>
              <w:rPr>
                <w:rFonts w:eastAsia="SimSun"/>
                <w:color w:val="FF0000"/>
              </w:rPr>
            </w:pPr>
            <w:r w:rsidRPr="00A2179C">
              <w:rPr>
                <w:rFonts w:eastAsia="SimSun"/>
                <w:color w:val="FF0000"/>
              </w:rPr>
              <w:t>Yes</w:t>
            </w:r>
          </w:p>
        </w:tc>
        <w:tc>
          <w:tcPr>
            <w:tcW w:w="1915" w:type="dxa"/>
          </w:tcPr>
          <w:p w14:paraId="49339F4F" w14:textId="77777777" w:rsidR="00406199" w:rsidRPr="00A2179C" w:rsidRDefault="00406199" w:rsidP="00406199">
            <w:pPr>
              <w:rPr>
                <w:rFonts w:eastAsia="SimSun"/>
                <w:color w:val="FF0000"/>
              </w:rPr>
            </w:pPr>
            <w:r w:rsidRPr="00A2179C">
              <w:rPr>
                <w:rFonts w:eastAsia="SimSun"/>
                <w:color w:val="FF0000"/>
              </w:rPr>
              <w:t>No</w:t>
            </w:r>
          </w:p>
        </w:tc>
        <w:tc>
          <w:tcPr>
            <w:tcW w:w="1915" w:type="dxa"/>
          </w:tcPr>
          <w:p w14:paraId="5C737662" w14:textId="77777777" w:rsidR="00406199" w:rsidRPr="00A2179C" w:rsidRDefault="00406199" w:rsidP="00406199">
            <w:pPr>
              <w:rPr>
                <w:rFonts w:eastAsia="SimSun"/>
                <w:color w:val="FF0000"/>
              </w:rPr>
            </w:pPr>
            <w:r w:rsidRPr="00A2179C">
              <w:rPr>
                <w:rFonts w:eastAsia="SimSun"/>
                <w:color w:val="FF0000"/>
              </w:rPr>
              <w:t>No</w:t>
            </w:r>
          </w:p>
        </w:tc>
        <w:tc>
          <w:tcPr>
            <w:tcW w:w="1916" w:type="dxa"/>
          </w:tcPr>
          <w:p w14:paraId="549181E4" w14:textId="77777777" w:rsidR="00406199" w:rsidRPr="00A2179C" w:rsidRDefault="00406199" w:rsidP="00406199">
            <w:pPr>
              <w:rPr>
                <w:rFonts w:eastAsia="SimSun"/>
                <w:color w:val="FF0000"/>
              </w:rPr>
            </w:pPr>
            <w:r w:rsidRPr="00A2179C">
              <w:rPr>
                <w:rFonts w:eastAsia="SimSun"/>
                <w:color w:val="FF0000"/>
              </w:rPr>
              <w:t>No</w:t>
            </w:r>
          </w:p>
        </w:tc>
      </w:tr>
      <w:tr w:rsidR="00406199" w:rsidRPr="00C35614" w14:paraId="0828A946" w14:textId="77777777" w:rsidTr="00406199">
        <w:tc>
          <w:tcPr>
            <w:tcW w:w="1915" w:type="dxa"/>
          </w:tcPr>
          <w:p w14:paraId="06C43501" w14:textId="77777777" w:rsidR="00406199" w:rsidRPr="00C35614" w:rsidRDefault="00406199" w:rsidP="00406199">
            <w:pPr>
              <w:rPr>
                <w:rFonts w:eastAsia="SimSun"/>
                <w:color w:val="000000"/>
              </w:rPr>
            </w:pPr>
            <w:r w:rsidRPr="00C35614">
              <w:rPr>
                <w:rFonts w:eastAsia="SimSun"/>
                <w:color w:val="000000"/>
              </w:rPr>
              <w:t>{F}</w:t>
            </w:r>
          </w:p>
        </w:tc>
        <w:tc>
          <w:tcPr>
            <w:tcW w:w="1915" w:type="dxa"/>
          </w:tcPr>
          <w:p w14:paraId="30322089" w14:textId="77777777" w:rsidR="00406199" w:rsidRPr="00A2179C" w:rsidRDefault="00406199" w:rsidP="00406199">
            <w:pPr>
              <w:rPr>
                <w:rFonts w:eastAsia="SimSun"/>
                <w:color w:val="FF0000"/>
              </w:rPr>
            </w:pPr>
            <w:r w:rsidRPr="00A2179C">
              <w:rPr>
                <w:rFonts w:eastAsia="SimSun"/>
                <w:color w:val="FF0000"/>
              </w:rPr>
              <w:t>No</w:t>
            </w:r>
          </w:p>
        </w:tc>
        <w:tc>
          <w:tcPr>
            <w:tcW w:w="1915" w:type="dxa"/>
          </w:tcPr>
          <w:p w14:paraId="0E16F1F4" w14:textId="77777777" w:rsidR="00406199" w:rsidRPr="00A2179C" w:rsidRDefault="00406199" w:rsidP="00406199">
            <w:pPr>
              <w:rPr>
                <w:rFonts w:eastAsia="SimSun"/>
                <w:color w:val="FF0000"/>
              </w:rPr>
            </w:pPr>
            <w:r w:rsidRPr="00A2179C">
              <w:rPr>
                <w:rFonts w:eastAsia="SimSun"/>
                <w:color w:val="FF0000"/>
              </w:rPr>
              <w:t>Yes</w:t>
            </w:r>
          </w:p>
        </w:tc>
        <w:tc>
          <w:tcPr>
            <w:tcW w:w="1915" w:type="dxa"/>
          </w:tcPr>
          <w:p w14:paraId="214CCA60" w14:textId="77777777" w:rsidR="00406199" w:rsidRPr="00A2179C" w:rsidRDefault="00406199" w:rsidP="00406199">
            <w:pPr>
              <w:rPr>
                <w:rFonts w:eastAsia="SimSun"/>
                <w:color w:val="FF0000"/>
              </w:rPr>
            </w:pPr>
            <w:r w:rsidRPr="00A2179C">
              <w:rPr>
                <w:rFonts w:eastAsia="SimSun"/>
                <w:color w:val="FF0000"/>
              </w:rPr>
              <w:t>No</w:t>
            </w:r>
          </w:p>
        </w:tc>
        <w:tc>
          <w:tcPr>
            <w:tcW w:w="1916" w:type="dxa"/>
          </w:tcPr>
          <w:p w14:paraId="19FC8936" w14:textId="77777777" w:rsidR="00406199" w:rsidRPr="00A2179C" w:rsidRDefault="00406199" w:rsidP="00406199">
            <w:pPr>
              <w:rPr>
                <w:rFonts w:eastAsia="SimSun"/>
                <w:color w:val="FF0000"/>
              </w:rPr>
            </w:pPr>
            <w:r w:rsidRPr="00A2179C">
              <w:rPr>
                <w:rFonts w:eastAsia="SimSun"/>
                <w:color w:val="FF0000"/>
              </w:rPr>
              <w:t>No</w:t>
            </w:r>
          </w:p>
        </w:tc>
      </w:tr>
    </w:tbl>
    <w:p w14:paraId="1AF28EF1" w14:textId="77777777" w:rsidR="00406199" w:rsidRDefault="00406199" w:rsidP="00406199">
      <w:pPr>
        <w:pStyle w:val="ListParagraph"/>
        <w:spacing w:line="276" w:lineRule="atLeast"/>
      </w:pPr>
    </w:p>
    <w:p w14:paraId="2EA5ABD5" w14:textId="77777777" w:rsidR="00E03916" w:rsidRDefault="00E03916">
      <w:pPr>
        <w:widowControl/>
        <w:autoSpaceDE/>
        <w:autoSpaceDN/>
        <w:spacing w:after="160" w:line="259" w:lineRule="auto"/>
        <w:rPr>
          <w:rFonts w:asciiTheme="majorHAnsi" w:eastAsiaTheme="majorEastAsia" w:hAnsiTheme="majorHAnsi" w:cstheme="majorBidi"/>
          <w:color w:val="000000" w:themeColor="text1"/>
          <w:sz w:val="32"/>
          <w:szCs w:val="32"/>
        </w:rPr>
      </w:pPr>
      <w:r>
        <w:rPr>
          <w:color w:val="000000" w:themeColor="text1"/>
        </w:rPr>
        <w:br w:type="page"/>
      </w:r>
    </w:p>
    <w:p w14:paraId="4118821A" w14:textId="55295B70" w:rsidR="004E41D4" w:rsidRPr="00C509D2" w:rsidRDefault="004E41D4" w:rsidP="00C509D2">
      <w:pPr>
        <w:pStyle w:val="Heading1"/>
        <w:pageBreakBefore/>
        <w:rPr>
          <w:rFonts w:ascii="Times New Roman" w:hAnsi="Times New Roman" w:cs="Times New Roman"/>
          <w:b/>
          <w:bCs/>
          <w:color w:val="000000" w:themeColor="text1"/>
        </w:rPr>
      </w:pPr>
      <w:bookmarkStart w:id="7" w:name="_Toc71656430"/>
      <w:r w:rsidRPr="00C509D2">
        <w:rPr>
          <w:rFonts w:ascii="Times New Roman" w:hAnsi="Times New Roman" w:cs="Times New Roman"/>
          <w:b/>
          <w:bCs/>
          <w:color w:val="000000" w:themeColor="text1"/>
        </w:rPr>
        <w:lastRenderedPageBreak/>
        <w:t>Comparing Compact Itemsets across Market Basket Tables</w:t>
      </w:r>
      <w:bookmarkEnd w:id="7"/>
    </w:p>
    <w:p w14:paraId="1EDF3903" w14:textId="77777777" w:rsidR="00406199" w:rsidRDefault="00406199" w:rsidP="00406199">
      <w:pPr>
        <w:pStyle w:val="Heading4"/>
        <w:tabs>
          <w:tab w:val="left" w:pos="541"/>
        </w:tabs>
        <w:ind w:left="0" w:firstLine="0"/>
        <w:rPr>
          <w:b w:val="0"/>
          <w:bCs w:val="0"/>
          <w:color w:val="050505"/>
          <w:sz w:val="22"/>
          <w:szCs w:val="22"/>
        </w:rPr>
      </w:pPr>
    </w:p>
    <w:p w14:paraId="749AD7AB" w14:textId="0A5B6FD2" w:rsidR="00406199" w:rsidRPr="008570DA" w:rsidRDefault="00406199" w:rsidP="002A5205">
      <w:pPr>
        <w:pStyle w:val="Standard"/>
        <w:numPr>
          <w:ilvl w:val="0"/>
          <w:numId w:val="139"/>
        </w:numPr>
        <w:ind w:left="360"/>
        <w:rPr>
          <w:rFonts w:ascii="Times New Roman" w:hAnsi="Times New Roman" w:cs="Times New Roman"/>
        </w:rPr>
      </w:pPr>
      <w:r w:rsidRPr="008570DA">
        <w:rPr>
          <w:rFonts w:ascii="Times New Roman" w:hAnsi="Times New Roman" w:cs="Times New Roman"/>
        </w:rPr>
        <w:t>Answer the following questions based on the data sets shown in the figure below. Note that each data set contains 1000 items and 10000 transactions. Dark cells indicate the presence of items</w:t>
      </w:r>
      <w:r w:rsidR="0036085F">
        <w:rPr>
          <w:rFonts w:ascii="Times New Roman" w:hAnsi="Times New Roman" w:cs="Times New Roman"/>
        </w:rPr>
        <w:t>,</w:t>
      </w:r>
      <w:r w:rsidRPr="008570DA">
        <w:rPr>
          <w:rFonts w:ascii="Times New Roman" w:hAnsi="Times New Roman" w:cs="Times New Roman"/>
        </w:rPr>
        <w:t xml:space="preserve"> and white cells indicate the absence of items. We will apply the Apriori algorithm to extract frequent itemsets with minsup = 10% (i.e., itemsets must contain at least 1000 transactions). For ease of comparison, you can assume that the vertical bars in data set B are approximately of width 10 items each</w:t>
      </w:r>
      <w:r w:rsidR="0036085F">
        <w:rPr>
          <w:rFonts w:ascii="Times New Roman" w:hAnsi="Times New Roman" w:cs="Times New Roman"/>
        </w:rPr>
        <w:t>,</w:t>
      </w:r>
      <w:r w:rsidRPr="008570DA">
        <w:rPr>
          <w:rFonts w:ascii="Times New Roman" w:hAnsi="Times New Roman" w:cs="Times New Roman"/>
        </w:rPr>
        <w:t xml:space="preserve"> and the square block centered around item 800 is of the same size as each of the 5 square blocks in data set A.</w:t>
      </w:r>
    </w:p>
    <w:p w14:paraId="7350A212" w14:textId="77777777" w:rsidR="00406199" w:rsidRDefault="00406199" w:rsidP="00406199">
      <w:pPr>
        <w:pStyle w:val="Standard"/>
      </w:pPr>
      <w:r>
        <w:rPr>
          <w:noProof/>
        </w:rPr>
        <w:drawing>
          <wp:inline distT="0" distB="0" distL="0" distR="0" wp14:anchorId="35070400" wp14:editId="6931381C">
            <wp:extent cx="2852287" cy="2219431"/>
            <wp:effectExtent l="0" t="0" r="5213" b="9419"/>
            <wp:docPr id="274" name="image17.jpg" descr="Assoc1.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2852287" cy="2219431"/>
                    </a:xfrm>
                    <a:prstGeom prst="rect">
                      <a:avLst/>
                    </a:prstGeom>
                    <a:noFill/>
                    <a:ln>
                      <a:noFill/>
                      <a:prstDash/>
                    </a:ln>
                  </pic:spPr>
                </pic:pic>
              </a:graphicData>
            </a:graphic>
          </wp:inline>
        </w:drawing>
      </w:r>
      <w:r>
        <w:rPr>
          <w:noProof/>
        </w:rPr>
        <w:drawing>
          <wp:inline distT="0" distB="0" distL="0" distR="0" wp14:anchorId="20426849" wp14:editId="2EA77164">
            <wp:extent cx="2938332" cy="2286000"/>
            <wp:effectExtent l="0" t="0" r="0" b="0"/>
            <wp:docPr id="275" name="image18.jpg" descr="Assoc5.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2938332" cy="2286000"/>
                    </a:xfrm>
                    <a:prstGeom prst="rect">
                      <a:avLst/>
                    </a:prstGeom>
                    <a:noFill/>
                    <a:ln>
                      <a:noFill/>
                      <a:prstDash/>
                    </a:ln>
                  </pic:spPr>
                </pic:pic>
              </a:graphicData>
            </a:graphic>
          </wp:inline>
        </w:drawing>
      </w:r>
    </w:p>
    <w:p w14:paraId="77667C8E" w14:textId="77777777" w:rsidR="00406199" w:rsidRDefault="00406199" w:rsidP="00406199">
      <w:pPr>
        <w:pStyle w:val="Standard"/>
      </w:pPr>
      <w:r>
        <w:tab/>
      </w:r>
      <w:r>
        <w:tab/>
      </w:r>
      <w:r>
        <w:tab/>
        <w:t>Data set A</w:t>
      </w:r>
      <w:r>
        <w:tab/>
      </w:r>
      <w:r>
        <w:tab/>
      </w:r>
      <w:r>
        <w:tab/>
      </w:r>
      <w:r>
        <w:tab/>
      </w:r>
      <w:r>
        <w:tab/>
        <w:t xml:space="preserve">     Data set B</w:t>
      </w:r>
    </w:p>
    <w:p w14:paraId="31C542B5" w14:textId="77777777" w:rsidR="00406199" w:rsidRDefault="00406199" w:rsidP="00406199">
      <w:pPr>
        <w:pStyle w:val="Standard"/>
      </w:pPr>
    </w:p>
    <w:p w14:paraId="779CDB9D" w14:textId="77777777" w:rsidR="00406199" w:rsidRPr="008570DA" w:rsidRDefault="00406199" w:rsidP="00406199">
      <w:pPr>
        <w:pStyle w:val="Standard"/>
        <w:numPr>
          <w:ilvl w:val="0"/>
          <w:numId w:val="18"/>
        </w:numPr>
        <w:rPr>
          <w:rFonts w:ascii="Times New Roman" w:hAnsi="Times New Roman" w:cs="Times New Roman"/>
        </w:rPr>
      </w:pPr>
      <w:r w:rsidRPr="008570DA">
        <w:rPr>
          <w:rFonts w:ascii="Times New Roman" w:hAnsi="Times New Roman" w:cs="Times New Roman"/>
        </w:rPr>
        <w:t>Which data set will produce the greatest number of frequent itemsets?</w:t>
      </w:r>
      <w:r w:rsidRPr="008570DA">
        <w:rPr>
          <w:rFonts w:ascii="Times New Roman" w:hAnsi="Times New Roman" w:cs="Times New Roman"/>
        </w:rPr>
        <w:br/>
      </w:r>
      <w:r>
        <w:rPr>
          <w:rFonts w:ascii="Times New Roman" w:hAnsi="Times New Roman" w:cs="Times New Roman"/>
          <w:color w:val="FF0000"/>
        </w:rPr>
        <w:t xml:space="preserve"> </w:t>
      </w:r>
      <w:r w:rsidRPr="00D706C9">
        <w:rPr>
          <w:rFonts w:ascii="Times New Roman" w:hAnsi="Times New Roman" w:cs="Times New Roman"/>
          <w:color w:val="FF0000"/>
        </w:rPr>
        <w:t>Graph (b). Graph (a) will produce 5 × (2</w:t>
      </w:r>
      <w:r w:rsidRPr="001F65E9">
        <w:rPr>
          <w:rFonts w:ascii="Times New Roman" w:hAnsi="Times New Roman" w:cs="Times New Roman"/>
          <w:color w:val="FF0000"/>
          <w:vertAlign w:val="superscript"/>
        </w:rPr>
        <w:t>200</w:t>
      </w:r>
      <w:r w:rsidRPr="00D706C9">
        <w:rPr>
          <w:rFonts w:ascii="Times New Roman" w:hAnsi="Times New Roman" w:cs="Times New Roman"/>
          <w:color w:val="FF0000"/>
        </w:rPr>
        <w:t xml:space="preserve"> – 1) frequent itemsets. On the other hand, there are at least 340 items that are supported by transactions 2000-4000 and have support greater than 10% in the data set of Graph (b). So, in the latter case, (2</w:t>
      </w:r>
      <w:r w:rsidRPr="001F65E9">
        <w:rPr>
          <w:rFonts w:ascii="Times New Roman" w:hAnsi="Times New Roman" w:cs="Times New Roman"/>
          <w:color w:val="FF0000"/>
          <w:vertAlign w:val="superscript"/>
        </w:rPr>
        <w:t>340</w:t>
      </w:r>
      <w:r w:rsidRPr="00D706C9">
        <w:rPr>
          <w:rFonts w:ascii="Times New Roman" w:hAnsi="Times New Roman" w:cs="Times New Roman"/>
          <w:color w:val="FF0000"/>
        </w:rPr>
        <w:t xml:space="preserve"> – 1) frequent itemsets can be produced, which is much larger than the number produced from Graph (a).</w:t>
      </w:r>
    </w:p>
    <w:p w14:paraId="57A20946" w14:textId="77777777" w:rsidR="00406199" w:rsidRPr="008570DA" w:rsidRDefault="00406199" w:rsidP="00406199">
      <w:pPr>
        <w:pStyle w:val="Standard"/>
        <w:numPr>
          <w:ilvl w:val="0"/>
          <w:numId w:val="17"/>
        </w:numPr>
        <w:rPr>
          <w:rFonts w:ascii="Times New Roman" w:hAnsi="Times New Roman" w:cs="Times New Roman"/>
        </w:rPr>
      </w:pPr>
      <w:r w:rsidRPr="008570DA">
        <w:rPr>
          <w:rFonts w:ascii="Times New Roman" w:hAnsi="Times New Roman" w:cs="Times New Roman"/>
        </w:rPr>
        <w:t>Assume that the minimum support threshold is equal to 10%. How many closed frequent itemsets will be discovered from data set 1?</w:t>
      </w:r>
      <w:r w:rsidRPr="008570DA">
        <w:rPr>
          <w:rFonts w:ascii="Times New Roman" w:hAnsi="Times New Roman" w:cs="Times New Roman"/>
        </w:rPr>
        <w:br/>
      </w:r>
      <w:r w:rsidRPr="008570DA">
        <w:rPr>
          <w:rFonts w:ascii="Times New Roman" w:hAnsi="Times New Roman" w:cs="Times New Roman"/>
          <w:color w:val="FF0000"/>
        </w:rPr>
        <w:t xml:space="preserve"> 5, since each of the diagonal blocks will be produced as a closed itemset. Each</w:t>
      </w:r>
    </w:p>
    <w:p w14:paraId="7E4AAA5A" w14:textId="77777777" w:rsidR="00406199" w:rsidRPr="008570DA" w:rsidRDefault="00406199" w:rsidP="00406199">
      <w:pPr>
        <w:pStyle w:val="Standard"/>
        <w:ind w:firstLine="720"/>
        <w:rPr>
          <w:rFonts w:ascii="Times New Roman" w:hAnsi="Times New Roman" w:cs="Times New Roman"/>
        </w:rPr>
      </w:pPr>
      <w:r w:rsidRPr="008570DA">
        <w:rPr>
          <w:rFonts w:ascii="Times New Roman" w:hAnsi="Times New Roman" w:cs="Times New Roman"/>
          <w:color w:val="FF0000"/>
        </w:rPr>
        <w:t xml:space="preserve">of their constituent itemsets will have the same support as the diagonal block </w:t>
      </w:r>
      <w:r>
        <w:rPr>
          <w:rFonts w:ascii="Times New Roman" w:hAnsi="Times New Roman" w:cs="Times New Roman"/>
          <w:color w:val="FF0000"/>
        </w:rPr>
        <w:t xml:space="preserve">of which </w:t>
      </w:r>
      <w:r w:rsidRPr="008570DA">
        <w:rPr>
          <w:rFonts w:ascii="Times New Roman" w:hAnsi="Times New Roman" w:cs="Times New Roman"/>
          <w:color w:val="FF0000"/>
        </w:rPr>
        <w:t>they are</w:t>
      </w:r>
    </w:p>
    <w:p w14:paraId="11763C6E" w14:textId="77777777" w:rsidR="00406199" w:rsidRPr="008570DA" w:rsidRDefault="00406199" w:rsidP="00406199">
      <w:pPr>
        <w:pStyle w:val="Standard"/>
        <w:ind w:firstLine="720"/>
        <w:rPr>
          <w:rFonts w:ascii="Times New Roman" w:hAnsi="Times New Roman" w:cs="Times New Roman"/>
        </w:rPr>
      </w:pPr>
      <w:r w:rsidRPr="008570DA">
        <w:rPr>
          <w:rFonts w:ascii="Times New Roman" w:hAnsi="Times New Roman" w:cs="Times New Roman"/>
          <w:color w:val="FF0000"/>
        </w:rPr>
        <w:t>a part.</w:t>
      </w:r>
    </w:p>
    <w:p w14:paraId="7FF8F3A4" w14:textId="77777777" w:rsidR="00406199" w:rsidRPr="008570DA" w:rsidRDefault="00406199" w:rsidP="00406199">
      <w:pPr>
        <w:pStyle w:val="Standard"/>
        <w:numPr>
          <w:ilvl w:val="0"/>
          <w:numId w:val="17"/>
        </w:numPr>
        <w:rPr>
          <w:rFonts w:ascii="Times New Roman" w:hAnsi="Times New Roman" w:cs="Times New Roman"/>
        </w:rPr>
      </w:pPr>
      <w:r w:rsidRPr="008570DA">
        <w:rPr>
          <w:rFonts w:ascii="Times New Roman" w:hAnsi="Times New Roman" w:cs="Times New Roman"/>
        </w:rPr>
        <w:t>Which data set will produce the longest frequent itemset?</w:t>
      </w:r>
      <w:r w:rsidRPr="008570DA">
        <w:rPr>
          <w:rFonts w:ascii="Times New Roman" w:hAnsi="Times New Roman" w:cs="Times New Roman"/>
        </w:rPr>
        <w:br/>
      </w:r>
      <w:r w:rsidRPr="008570DA">
        <w:rPr>
          <w:rFonts w:ascii="Times New Roman" w:hAnsi="Times New Roman" w:cs="Times New Roman"/>
          <w:color w:val="FF0000"/>
        </w:rPr>
        <w:t xml:space="preserve"> Graph (b),</w:t>
      </w:r>
      <w:r>
        <w:rPr>
          <w:rFonts w:ascii="Times New Roman" w:hAnsi="Times New Roman" w:cs="Times New Roman"/>
          <w:color w:val="FF0000"/>
        </w:rPr>
        <w:t xml:space="preserve"> which can produce a frequent itemset that has more than 200 items (which is the longest frequent itemset produced by graph (a)).</w:t>
      </w:r>
    </w:p>
    <w:p w14:paraId="0CA7D6D0" w14:textId="77777777" w:rsidR="00406199" w:rsidRPr="008570DA" w:rsidRDefault="00406199" w:rsidP="00406199">
      <w:pPr>
        <w:pStyle w:val="Standard"/>
        <w:numPr>
          <w:ilvl w:val="0"/>
          <w:numId w:val="17"/>
        </w:numPr>
        <w:rPr>
          <w:rFonts w:ascii="Times New Roman" w:hAnsi="Times New Roman" w:cs="Times New Roman"/>
        </w:rPr>
      </w:pPr>
      <w:r w:rsidRPr="008570DA">
        <w:rPr>
          <w:rFonts w:ascii="Times New Roman" w:hAnsi="Times New Roman" w:cs="Times New Roman"/>
        </w:rPr>
        <w:t xml:space="preserve">Which data set will produce frequent itemset with </w:t>
      </w:r>
      <w:r>
        <w:rPr>
          <w:rFonts w:ascii="Times New Roman" w:hAnsi="Times New Roman" w:cs="Times New Roman"/>
        </w:rPr>
        <w:t xml:space="preserve">the </w:t>
      </w:r>
      <w:r w:rsidRPr="008570DA">
        <w:rPr>
          <w:rFonts w:ascii="Times New Roman" w:hAnsi="Times New Roman" w:cs="Times New Roman"/>
        </w:rPr>
        <w:t>highest support?</w:t>
      </w:r>
      <w:r w:rsidRPr="008570DA">
        <w:rPr>
          <w:rFonts w:ascii="Times New Roman" w:hAnsi="Times New Roman" w:cs="Times New Roman"/>
        </w:rPr>
        <w:br/>
      </w:r>
      <w:r w:rsidRPr="008570DA">
        <w:rPr>
          <w:rFonts w:ascii="Times New Roman" w:hAnsi="Times New Roman" w:cs="Times New Roman"/>
          <w:color w:val="FF0000"/>
        </w:rPr>
        <w:t xml:space="preserve"> Graph (b), </w:t>
      </w:r>
      <w:r w:rsidRPr="00F012E4">
        <w:rPr>
          <w:rFonts w:ascii="Times New Roman" w:hAnsi="Times New Roman" w:cs="Times New Roman"/>
          <w:color w:val="FF0000"/>
        </w:rPr>
        <w:t xml:space="preserve">which has an itemset </w:t>
      </w:r>
      <w:r>
        <w:rPr>
          <w:rFonts w:ascii="Times New Roman" w:hAnsi="Times New Roman" w:cs="Times New Roman"/>
          <w:color w:val="FF0000"/>
        </w:rPr>
        <w:t>composed of</w:t>
      </w:r>
      <w:r w:rsidRPr="00F012E4">
        <w:rPr>
          <w:rFonts w:ascii="Times New Roman" w:hAnsi="Times New Roman" w:cs="Times New Roman"/>
          <w:color w:val="FF0000"/>
        </w:rPr>
        <w:t xml:space="preserve"> items in the range 400-600 and has a support count of over 4000 (40%). This is larger than the maximum support of 20% that an itemset in Graph (a) can have. Thus, Graph (b) will produce itemsets of higher support.</w:t>
      </w:r>
    </w:p>
    <w:p w14:paraId="1DE8A356" w14:textId="77777777" w:rsidR="00406199" w:rsidRPr="008570DA" w:rsidRDefault="00406199" w:rsidP="00406199">
      <w:pPr>
        <w:pStyle w:val="Standard"/>
        <w:numPr>
          <w:ilvl w:val="0"/>
          <w:numId w:val="17"/>
        </w:numPr>
        <w:rPr>
          <w:rFonts w:ascii="Times New Roman" w:hAnsi="Times New Roman" w:cs="Times New Roman"/>
        </w:rPr>
      </w:pPr>
      <w:r w:rsidRPr="008570DA">
        <w:rPr>
          <w:rFonts w:ascii="Times New Roman" w:hAnsi="Times New Roman" w:cs="Times New Roman"/>
        </w:rPr>
        <w:t>Which data set will produce the most closed frequent itemsets?</w:t>
      </w:r>
      <w:r w:rsidRPr="008570DA">
        <w:rPr>
          <w:rFonts w:ascii="Times New Roman" w:hAnsi="Times New Roman" w:cs="Times New Roman"/>
        </w:rPr>
        <w:br/>
      </w:r>
      <w:r w:rsidRPr="008570DA">
        <w:rPr>
          <w:rFonts w:ascii="Times New Roman" w:hAnsi="Times New Roman" w:cs="Times New Roman"/>
          <w:color w:val="FF0000"/>
        </w:rPr>
        <w:t xml:space="preserve"> Graph (b), since Graph (a) will produce 5 closed frequent itemsets. On the</w:t>
      </w:r>
    </w:p>
    <w:p w14:paraId="00CECF72" w14:textId="77777777" w:rsidR="00406199" w:rsidRPr="008570DA" w:rsidRDefault="00406199" w:rsidP="00406199">
      <w:pPr>
        <w:pStyle w:val="Standard"/>
        <w:ind w:firstLine="720"/>
        <w:rPr>
          <w:rFonts w:ascii="Times New Roman" w:hAnsi="Times New Roman" w:cs="Times New Roman"/>
        </w:rPr>
      </w:pPr>
      <w:r w:rsidRPr="008570DA">
        <w:rPr>
          <w:rFonts w:ascii="Times New Roman" w:hAnsi="Times New Roman" w:cs="Times New Roman"/>
          <w:color w:val="FF0000"/>
        </w:rPr>
        <w:t>other hand, since Graph (b) will produce many more frequent itemsets of different sizes</w:t>
      </w:r>
    </w:p>
    <w:p w14:paraId="18F8FA8B" w14:textId="77777777" w:rsidR="00406199" w:rsidRDefault="00406199" w:rsidP="00406199">
      <w:pPr>
        <w:pStyle w:val="Standard"/>
        <w:ind w:firstLine="720"/>
        <w:rPr>
          <w:rFonts w:ascii="Times New Roman" w:hAnsi="Times New Roman" w:cs="Times New Roman"/>
          <w:color w:val="FF0000"/>
        </w:rPr>
      </w:pPr>
      <w:r w:rsidRPr="008570DA">
        <w:rPr>
          <w:rFonts w:ascii="Times New Roman" w:hAnsi="Times New Roman" w:cs="Times New Roman"/>
          <w:color w:val="FF0000"/>
        </w:rPr>
        <w:t>and supports, it will also produce more closed frequent itemsets.</w:t>
      </w:r>
    </w:p>
    <w:p w14:paraId="22B06DD5" w14:textId="77777777" w:rsidR="00406199" w:rsidRPr="008570DA" w:rsidRDefault="00406199" w:rsidP="00406199">
      <w:pPr>
        <w:pStyle w:val="Standard"/>
        <w:ind w:firstLine="720"/>
        <w:rPr>
          <w:rFonts w:ascii="Times New Roman" w:hAnsi="Times New Roman" w:cs="Times New Roman"/>
        </w:rPr>
      </w:pPr>
    </w:p>
    <w:p w14:paraId="6572405B" w14:textId="70DD84C2" w:rsidR="00406199" w:rsidRPr="007C6E60" w:rsidRDefault="00406199" w:rsidP="002A5205">
      <w:pPr>
        <w:pStyle w:val="Standard"/>
        <w:numPr>
          <w:ilvl w:val="0"/>
          <w:numId w:val="139"/>
        </w:numPr>
        <w:ind w:left="360"/>
        <w:rPr>
          <w:rFonts w:ascii="Times New Roman" w:hAnsi="Times New Roman" w:cs="Times New Roman"/>
        </w:rPr>
      </w:pPr>
      <w:r w:rsidRPr="007C6E60">
        <w:rPr>
          <w:rFonts w:ascii="Times New Roman" w:hAnsi="Times New Roman" w:cs="Times New Roman"/>
        </w:rPr>
        <w:t>The figures below depict 4 transaction data sets, each having 1000 items and 10,000 transactions.  Dark cells indicate the presence of items</w:t>
      </w:r>
      <w:r w:rsidR="0036085F">
        <w:rPr>
          <w:rFonts w:ascii="Times New Roman" w:hAnsi="Times New Roman" w:cs="Times New Roman"/>
        </w:rPr>
        <w:t>,</w:t>
      </w:r>
      <w:r w:rsidRPr="007C6E60">
        <w:rPr>
          <w:rFonts w:ascii="Times New Roman" w:hAnsi="Times New Roman" w:cs="Times New Roman"/>
        </w:rPr>
        <w:t xml:space="preserve"> and white cells indicate the absence of items.  We apply the Apriori algorithm to extract frequent itemsets with </w:t>
      </w:r>
      <w:r w:rsidRPr="003C30E3">
        <w:rPr>
          <w:rFonts w:ascii="Times New Roman" w:hAnsi="Times New Roman" w:cs="Times New Roman"/>
        </w:rPr>
        <w:t>minsup</w:t>
      </w:r>
      <w:r w:rsidRPr="007C6E60">
        <w:rPr>
          <w:rFonts w:ascii="Times New Roman" w:hAnsi="Times New Roman" w:cs="Times New Roman"/>
        </w:rPr>
        <w:t>=10% (i.e.</w:t>
      </w:r>
      <w:r>
        <w:rPr>
          <w:rFonts w:ascii="Times New Roman" w:hAnsi="Times New Roman" w:cs="Times New Roman"/>
        </w:rPr>
        <w:t>,</w:t>
      </w:r>
      <w:r w:rsidRPr="007C6E60">
        <w:rPr>
          <w:rFonts w:ascii="Times New Roman" w:hAnsi="Times New Roman" w:cs="Times New Roman"/>
        </w:rPr>
        <w:t xml:space="preserve"> itemsets must be contained in at least 1000 transactions).  Answer the following questions (give the label of the corresponding figure).</w:t>
      </w:r>
    </w:p>
    <w:p w14:paraId="6B1BDF8D" w14:textId="77777777" w:rsidR="00406199" w:rsidRPr="007C6E60" w:rsidRDefault="00406199" w:rsidP="00406199"/>
    <w:p w14:paraId="275C0961" w14:textId="77777777" w:rsidR="00406199" w:rsidRPr="007C6E60" w:rsidRDefault="00406199" w:rsidP="00406199">
      <w:pPr>
        <w:jc w:val="center"/>
      </w:pPr>
      <w:r w:rsidRPr="007C6E60">
        <w:rPr>
          <w:noProof/>
          <w:lang w:eastAsia="zh-CN"/>
        </w:rPr>
        <w:lastRenderedPageBreak/>
        <mc:AlternateContent>
          <mc:Choice Requires="wps">
            <w:drawing>
              <wp:anchor distT="0" distB="0" distL="114300" distR="114300" simplePos="0" relativeHeight="251707392" behindDoc="1" locked="0" layoutInCell="1" allowOverlap="1" wp14:anchorId="68B5DDFF" wp14:editId="24126338">
                <wp:simplePos x="0" y="0"/>
                <wp:positionH relativeFrom="column">
                  <wp:posOffset>1257300</wp:posOffset>
                </wp:positionH>
                <wp:positionV relativeFrom="paragraph">
                  <wp:posOffset>1716074</wp:posOffset>
                </wp:positionV>
                <wp:extent cx="457200" cy="342900"/>
                <wp:effectExtent l="0" t="0" r="0" b="0"/>
                <wp:wrapNone/>
                <wp:docPr id="270" name="Text Box 2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42900"/>
                        </a:xfrm>
                        <a:prstGeom prst="rect">
                          <a:avLst/>
                        </a:prstGeom>
                        <a:solidFill>
                          <a:srgbClr val="FFFFFF"/>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CE2B9AE" w14:textId="77777777" w:rsidR="008555CE" w:rsidRDefault="008555CE" w:rsidP="00406199">
                            <w: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B5DDFF" id="Text Box 270" o:spid="_x0000_s1037" type="#_x0000_t202" style="position:absolute;left:0;text-align:left;margin-left:99pt;margin-top:135.1pt;width:36pt;height:27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" stroked="f">
                <v:textbox>
                  <w:txbxContent>
                    <w:p w14:paraId="1CE2B9AE" w14:textId="77777777" w:rsidR="008555CE" w:rsidRDefault="008555CE" w:rsidP="00406199">
                      <w:r>
                        <w:t>(a)</w:t>
                      </w:r>
                    </w:p>
                  </w:txbxContent>
                </v:textbox>
              </v:shape>
            </w:pict>
          </mc:Fallback>
        </mc:AlternateContent>
      </w:r>
      <w:r w:rsidRPr="007C6E60">
        <w:rPr>
          <w:noProof/>
          <w:lang w:eastAsia="zh-CN"/>
        </w:rPr>
        <mc:AlternateContent>
          <mc:Choice Requires="wps">
            <w:drawing>
              <wp:anchor distT="0" distB="0" distL="114300" distR="114300" simplePos="0" relativeHeight="251708416" behindDoc="1" locked="0" layoutInCell="1" allowOverlap="1" wp14:anchorId="70751E2D" wp14:editId="5813A573">
                <wp:simplePos x="0" y="0"/>
                <wp:positionH relativeFrom="column">
                  <wp:posOffset>4000500</wp:posOffset>
                </wp:positionH>
                <wp:positionV relativeFrom="paragraph">
                  <wp:posOffset>1724329</wp:posOffset>
                </wp:positionV>
                <wp:extent cx="457200" cy="342900"/>
                <wp:effectExtent l="0" t="0" r="0" b="0"/>
                <wp:wrapNone/>
                <wp:docPr id="271" name="Text Box 2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42900"/>
                        </a:xfrm>
                        <a:prstGeom prst="rect">
                          <a:avLst/>
                        </a:prstGeom>
                        <a:solidFill>
                          <a:srgbClr val="FFFFFF"/>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594AE6E" w14:textId="77777777" w:rsidR="008555CE" w:rsidRDefault="008555CE" w:rsidP="00406199">
                            <w: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751E2D" id="Text Box 271" o:spid="_x0000_s1038" type="#_x0000_t202" style="position:absolute;left:0;text-align:left;margin-left:315pt;margin-top:135.75pt;width:36pt;height:27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" stroked="f">
                <v:textbox>
                  <w:txbxContent>
                    <w:p w14:paraId="5594AE6E" w14:textId="77777777" w:rsidR="008555CE" w:rsidRDefault="008555CE" w:rsidP="00406199">
                      <w:r>
                        <w:t>(b)</w:t>
                      </w:r>
                    </w:p>
                  </w:txbxContent>
                </v:textbox>
              </v:shape>
            </w:pict>
          </mc:Fallback>
        </mc:AlternateContent>
      </w:r>
      <w:r w:rsidRPr="007C6E60">
        <w:rPr>
          <w:noProof/>
          <w:lang w:eastAsia="zh-CN"/>
        </w:rPr>
        <w:drawing>
          <wp:inline distT="0" distB="0" distL="0" distR="0" wp14:anchorId="04BF056C" wp14:editId="2F3FAF24">
            <wp:extent cx="2063750" cy="1809750"/>
            <wp:effectExtent l="0" t="0" r="0"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l="4721" t="6271" r="5000"/>
                    <a:stretch>
                      <a:fillRect/>
                    </a:stretch>
                  </pic:blipFill>
                  <pic:spPr bwMode="auto">
                    <a:xfrm>
                      <a:off x="0" y="0"/>
                      <a:ext cx="2063750" cy="1809750"/>
                    </a:xfrm>
                    <a:prstGeom prst="rect">
                      <a:avLst/>
                    </a:prstGeom>
                    <a:noFill/>
                    <a:ln>
                      <a:noFill/>
                    </a:ln>
                  </pic:spPr>
                </pic:pic>
              </a:graphicData>
            </a:graphic>
          </wp:inline>
        </w:drawing>
      </w:r>
      <w:r w:rsidRPr="007C6E60">
        <w:t xml:space="preserve">                 </w:t>
      </w:r>
      <w:r w:rsidRPr="007C6E60">
        <w:rPr>
          <w:noProof/>
          <w:lang w:eastAsia="zh-CN"/>
        </w:rPr>
        <w:drawing>
          <wp:inline distT="0" distB="0" distL="0" distR="0" wp14:anchorId="392EC6AE" wp14:editId="5288C971">
            <wp:extent cx="2178050" cy="1809750"/>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t="4924" r="4698"/>
                    <a:stretch>
                      <a:fillRect/>
                    </a:stretch>
                  </pic:blipFill>
                  <pic:spPr bwMode="auto">
                    <a:xfrm>
                      <a:off x="0" y="0"/>
                      <a:ext cx="2178050" cy="1809750"/>
                    </a:xfrm>
                    <a:prstGeom prst="rect">
                      <a:avLst/>
                    </a:prstGeom>
                    <a:noFill/>
                    <a:ln>
                      <a:noFill/>
                    </a:ln>
                  </pic:spPr>
                </pic:pic>
              </a:graphicData>
            </a:graphic>
          </wp:inline>
        </w:drawing>
      </w:r>
    </w:p>
    <w:p w14:paraId="10E08A1C" w14:textId="77777777" w:rsidR="00406199" w:rsidRPr="007C6E60" w:rsidRDefault="00406199" w:rsidP="00406199"/>
    <w:p w14:paraId="111F0CAC" w14:textId="77777777" w:rsidR="00406199" w:rsidRPr="007C6E60" w:rsidRDefault="00406199" w:rsidP="00406199">
      <w:pPr>
        <w:jc w:val="center"/>
      </w:pPr>
      <w:r w:rsidRPr="007C6E60">
        <w:rPr>
          <w:noProof/>
          <w:lang w:eastAsia="zh-CN"/>
        </w:rPr>
        <mc:AlternateContent>
          <mc:Choice Requires="wps">
            <w:drawing>
              <wp:anchor distT="0" distB="0" distL="114300" distR="114300" simplePos="0" relativeHeight="251709440" behindDoc="1" locked="0" layoutInCell="1" allowOverlap="1" wp14:anchorId="64A4D1C9" wp14:editId="2210EEC7">
                <wp:simplePos x="0" y="0"/>
                <wp:positionH relativeFrom="column">
                  <wp:posOffset>4000500</wp:posOffset>
                </wp:positionH>
                <wp:positionV relativeFrom="paragraph">
                  <wp:posOffset>1748790</wp:posOffset>
                </wp:positionV>
                <wp:extent cx="457200" cy="342900"/>
                <wp:effectExtent l="0" t="1270" r="3810" b="0"/>
                <wp:wrapNone/>
                <wp:docPr id="272" name="Text Box 2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42900"/>
                        </a:xfrm>
                        <a:prstGeom prst="rect">
                          <a:avLst/>
                        </a:prstGeom>
                        <a:solidFill>
                          <a:srgbClr val="FFFFFF"/>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96A34B7" w14:textId="77777777" w:rsidR="008555CE" w:rsidRDefault="008555CE" w:rsidP="00406199">
                            <w: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A4D1C9" id="Text Box 272" o:spid="_x0000_s1039" type="#_x0000_t202" style="position:absolute;left:0;text-align:left;margin-left:315pt;margin-top:137.7pt;width:36pt;height:27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" stroked="f">
                <v:textbox>
                  <w:txbxContent>
                    <w:p w14:paraId="196A34B7" w14:textId="77777777" w:rsidR="008555CE" w:rsidRDefault="008555CE" w:rsidP="00406199">
                      <w:r>
                        <w:t>(d)</w:t>
                      </w:r>
                    </w:p>
                  </w:txbxContent>
                </v:textbox>
              </v:shape>
            </w:pict>
          </mc:Fallback>
        </mc:AlternateContent>
      </w:r>
      <w:r w:rsidRPr="007C6E60">
        <w:rPr>
          <w:noProof/>
          <w:lang w:eastAsia="zh-CN"/>
        </w:rPr>
        <mc:AlternateContent>
          <mc:Choice Requires="wps">
            <w:drawing>
              <wp:anchor distT="0" distB="0" distL="114300" distR="114300" simplePos="0" relativeHeight="251706368" behindDoc="1" locked="0" layoutInCell="1" allowOverlap="1" wp14:anchorId="7EA50B33" wp14:editId="1CABAB99">
                <wp:simplePos x="0" y="0"/>
                <wp:positionH relativeFrom="column">
                  <wp:posOffset>1257300</wp:posOffset>
                </wp:positionH>
                <wp:positionV relativeFrom="paragraph">
                  <wp:posOffset>1748790</wp:posOffset>
                </wp:positionV>
                <wp:extent cx="457200" cy="342900"/>
                <wp:effectExtent l="0" t="1270" r="3810" b="0"/>
                <wp:wrapNone/>
                <wp:docPr id="273" name="Text Box 2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42900"/>
                        </a:xfrm>
                        <a:prstGeom prst="rect">
                          <a:avLst/>
                        </a:prstGeom>
                        <a:solidFill>
                          <a:srgbClr val="FFFFFF"/>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63C9EA5" w14:textId="77777777" w:rsidR="008555CE" w:rsidRDefault="008555CE" w:rsidP="00406199">
                            <w: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A50B33" id="Text Box 273" o:spid="_x0000_s1040" type="#_x0000_t202" style="position:absolute;left:0;text-align:left;margin-left:99pt;margin-top:137.7pt;width:36pt;height:27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" stroked="f">
                <v:textbox>
                  <w:txbxContent>
                    <w:p w14:paraId="163C9EA5" w14:textId="77777777" w:rsidR="008555CE" w:rsidRDefault="008555CE" w:rsidP="00406199">
                      <w:r>
                        <w:t>(c)</w:t>
                      </w:r>
                    </w:p>
                  </w:txbxContent>
                </v:textbox>
              </v:shape>
            </w:pict>
          </mc:Fallback>
        </mc:AlternateContent>
      </w:r>
      <w:r w:rsidRPr="007C6E60">
        <w:rPr>
          <w:noProof/>
          <w:lang w:eastAsia="zh-CN"/>
        </w:rPr>
        <w:drawing>
          <wp:inline distT="0" distB="0" distL="0" distR="0" wp14:anchorId="00E2E108" wp14:editId="1ADF9838">
            <wp:extent cx="2057400" cy="1816100"/>
            <wp:effectExtent l="0" t="0" r="0"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l="3639" t="4489" r="9236"/>
                    <a:stretch>
                      <a:fillRect/>
                    </a:stretch>
                  </pic:blipFill>
                  <pic:spPr bwMode="auto">
                    <a:xfrm>
                      <a:off x="0" y="0"/>
                      <a:ext cx="2057400" cy="1816100"/>
                    </a:xfrm>
                    <a:prstGeom prst="rect">
                      <a:avLst/>
                    </a:prstGeom>
                    <a:noFill/>
                    <a:ln>
                      <a:noFill/>
                    </a:ln>
                  </pic:spPr>
                </pic:pic>
              </a:graphicData>
            </a:graphic>
          </wp:inline>
        </w:drawing>
      </w:r>
      <w:r w:rsidRPr="007C6E60">
        <w:t xml:space="preserve">                 </w:t>
      </w:r>
      <w:r w:rsidRPr="007C6E60">
        <w:rPr>
          <w:noProof/>
          <w:lang w:eastAsia="zh-CN"/>
        </w:rPr>
        <w:drawing>
          <wp:inline distT="0" distB="0" distL="0" distR="0" wp14:anchorId="0EDF6B8C" wp14:editId="2C2D989D">
            <wp:extent cx="2082800" cy="1809750"/>
            <wp:effectExtent l="0" t="0" r="0"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t="1450" r="10603"/>
                    <a:stretch>
                      <a:fillRect/>
                    </a:stretch>
                  </pic:blipFill>
                  <pic:spPr bwMode="auto">
                    <a:xfrm>
                      <a:off x="0" y="0"/>
                      <a:ext cx="2082800" cy="1809750"/>
                    </a:xfrm>
                    <a:prstGeom prst="rect">
                      <a:avLst/>
                    </a:prstGeom>
                    <a:noFill/>
                    <a:ln>
                      <a:noFill/>
                    </a:ln>
                  </pic:spPr>
                </pic:pic>
              </a:graphicData>
            </a:graphic>
          </wp:inline>
        </w:drawing>
      </w:r>
    </w:p>
    <w:p w14:paraId="6F35D44F" w14:textId="77777777" w:rsidR="00406199" w:rsidRPr="007C6E60" w:rsidRDefault="00406199" w:rsidP="00406199"/>
    <w:p w14:paraId="7F1ED2E1" w14:textId="77777777" w:rsidR="00406199" w:rsidRPr="007C6E60" w:rsidRDefault="00406199" w:rsidP="00406199"/>
    <w:p w14:paraId="5C8D0F6D" w14:textId="4AD58ECF" w:rsidR="00406199" w:rsidRDefault="00406199" w:rsidP="00AF51F7">
      <w:pPr>
        <w:pStyle w:val="ListParagraph"/>
        <w:numPr>
          <w:ilvl w:val="0"/>
          <w:numId w:val="80"/>
        </w:numPr>
      </w:pPr>
      <w:r w:rsidRPr="00D700B4">
        <w:t xml:space="preserve">Which data set will produce the most frequent </w:t>
      </w:r>
      <w:r w:rsidR="006B7492">
        <w:t>itemset</w:t>
      </w:r>
      <w:r w:rsidRPr="00D700B4">
        <w:t>s?</w:t>
      </w:r>
    </w:p>
    <w:p w14:paraId="2A95B505" w14:textId="77777777" w:rsidR="00406199" w:rsidRPr="002A7230" w:rsidRDefault="00406199" w:rsidP="00406199">
      <w:pPr>
        <w:pStyle w:val="ListParagraph"/>
        <w:rPr>
          <w:color w:val="FF0000"/>
        </w:rPr>
      </w:pPr>
      <w:r w:rsidRPr="002A7230">
        <w:rPr>
          <w:color w:val="FF0000"/>
        </w:rPr>
        <w:t>D, since it produces the longest itemset by far and the number number of subsets, which will also be frequent itemsets, is 2</w:t>
      </w:r>
      <w:r w:rsidRPr="002A7230">
        <w:rPr>
          <w:color w:val="FF0000"/>
          <w:vertAlign w:val="superscript"/>
        </w:rPr>
        <w:t>L</w:t>
      </w:r>
      <w:r w:rsidRPr="002A7230">
        <w:rPr>
          <w:color w:val="FF0000"/>
        </w:rPr>
        <w:t>, w</w:t>
      </w:r>
      <w:r>
        <w:rPr>
          <w:color w:val="FF0000"/>
        </w:rPr>
        <w:t>h</w:t>
      </w:r>
      <w:r w:rsidRPr="002A7230">
        <w:rPr>
          <w:color w:val="FF0000"/>
        </w:rPr>
        <w:t xml:space="preserve">ere L is the length of that itemset. </w:t>
      </w:r>
    </w:p>
    <w:p w14:paraId="4C4E5449" w14:textId="77777777" w:rsidR="00406199" w:rsidRPr="002A7230" w:rsidRDefault="00406199" w:rsidP="00406199">
      <w:pPr>
        <w:pStyle w:val="ListParagraph"/>
        <w:rPr>
          <w:color w:val="FF0000"/>
        </w:rPr>
      </w:pPr>
    </w:p>
    <w:p w14:paraId="74045BB1" w14:textId="77777777" w:rsidR="00406199" w:rsidRDefault="00406199" w:rsidP="00AF51F7">
      <w:pPr>
        <w:pStyle w:val="ListParagraph"/>
        <w:numPr>
          <w:ilvl w:val="0"/>
          <w:numId w:val="80"/>
        </w:numPr>
      </w:pPr>
      <w:r w:rsidRPr="007C6E60">
        <w:t>Which data set will produce the smallest number of closed frequent itemsets?</w:t>
      </w:r>
    </w:p>
    <w:p w14:paraId="663E9A12" w14:textId="7D3AEC87" w:rsidR="00406199" w:rsidRPr="002A7230" w:rsidRDefault="00406199" w:rsidP="00406199">
      <w:pPr>
        <w:pStyle w:val="ListParagraph"/>
        <w:rPr>
          <w:color w:val="FF0000"/>
        </w:rPr>
      </w:pPr>
      <w:r w:rsidRPr="002A7230">
        <w:rPr>
          <w:color w:val="FF0000"/>
        </w:rPr>
        <w:t xml:space="preserve">B since it has only </w:t>
      </w:r>
      <w:r>
        <w:rPr>
          <w:color w:val="FF0000"/>
        </w:rPr>
        <w:t>3</w:t>
      </w:r>
      <w:r w:rsidR="0036085F">
        <w:rPr>
          <w:color w:val="FF0000"/>
        </w:rPr>
        <w:t>,</w:t>
      </w:r>
      <w:r>
        <w:rPr>
          <w:color w:val="FF0000"/>
        </w:rPr>
        <w:t xml:space="preserve"> </w:t>
      </w:r>
      <w:r w:rsidRPr="002A7230">
        <w:rPr>
          <w:color w:val="FF0000"/>
        </w:rPr>
        <w:t>an</w:t>
      </w:r>
      <w:r>
        <w:rPr>
          <w:color w:val="FF0000"/>
        </w:rPr>
        <w:t>d</w:t>
      </w:r>
      <w:r w:rsidRPr="002A7230">
        <w:rPr>
          <w:color w:val="FF0000"/>
        </w:rPr>
        <w:t xml:space="preserve"> all others have at least 5. </w:t>
      </w:r>
    </w:p>
    <w:p w14:paraId="0AA99FA6" w14:textId="77777777" w:rsidR="00406199" w:rsidRPr="007C6E60" w:rsidRDefault="00406199" w:rsidP="00406199">
      <w:pPr>
        <w:pStyle w:val="ListParagraph"/>
      </w:pPr>
    </w:p>
    <w:p w14:paraId="285E677E" w14:textId="58956995" w:rsidR="00406199" w:rsidRPr="002A7230" w:rsidRDefault="00406199" w:rsidP="00AF51F7">
      <w:pPr>
        <w:pStyle w:val="ListParagraph"/>
        <w:numPr>
          <w:ilvl w:val="0"/>
          <w:numId w:val="80"/>
        </w:numPr>
        <w:rPr>
          <w:color w:val="000000" w:themeColor="text1"/>
        </w:rPr>
      </w:pPr>
      <w:r w:rsidRPr="002A7230">
        <w:rPr>
          <w:color w:val="000000" w:themeColor="text1"/>
        </w:rPr>
        <w:t xml:space="preserve">Which data set will produce the longest (size) frequent </w:t>
      </w:r>
      <w:r w:rsidR="006B7492">
        <w:rPr>
          <w:color w:val="000000" w:themeColor="text1"/>
        </w:rPr>
        <w:t>itemset</w:t>
      </w:r>
      <w:r w:rsidRPr="002A7230">
        <w:rPr>
          <w:color w:val="000000" w:themeColor="text1"/>
        </w:rPr>
        <w:t>?</w:t>
      </w:r>
    </w:p>
    <w:p w14:paraId="48B50B7D" w14:textId="77777777" w:rsidR="00406199" w:rsidRPr="002A7230" w:rsidRDefault="00406199" w:rsidP="00406199">
      <w:pPr>
        <w:pStyle w:val="ListParagraph"/>
        <w:rPr>
          <w:color w:val="FF0000"/>
        </w:rPr>
      </w:pPr>
      <w:r w:rsidRPr="002A7230">
        <w:rPr>
          <w:color w:val="FF0000"/>
        </w:rPr>
        <w:t xml:space="preserve">D since it will produce a frequent itemset of length somewhere between 400 and </w:t>
      </w:r>
      <w:proofErr w:type="gramStart"/>
      <w:r w:rsidRPr="002A7230">
        <w:rPr>
          <w:color w:val="FF0000"/>
        </w:rPr>
        <w:t>700,  which</w:t>
      </w:r>
      <w:proofErr w:type="gramEnd"/>
      <w:r w:rsidRPr="002A7230">
        <w:rPr>
          <w:color w:val="FF0000"/>
        </w:rPr>
        <w:t xml:space="preserve"> is supported by transactions 2000-4000.</w:t>
      </w:r>
    </w:p>
    <w:p w14:paraId="64869585" w14:textId="77777777" w:rsidR="00406199" w:rsidRPr="00D700B4" w:rsidRDefault="00406199" w:rsidP="00406199">
      <w:pPr>
        <w:pStyle w:val="ListParagraph"/>
      </w:pPr>
    </w:p>
    <w:p w14:paraId="1A230ABA" w14:textId="77777777" w:rsidR="00406199" w:rsidRPr="00D700B4" w:rsidRDefault="00406199" w:rsidP="00AF51F7">
      <w:pPr>
        <w:pStyle w:val="ListParagraph"/>
        <w:numPr>
          <w:ilvl w:val="0"/>
          <w:numId w:val="80"/>
        </w:numPr>
      </w:pPr>
      <w:r w:rsidRPr="00D700B4">
        <w:t>Which data set will produce</w:t>
      </w:r>
      <w:r>
        <w:t xml:space="preserve"> the </w:t>
      </w:r>
      <w:r w:rsidRPr="00D700B4">
        <w:t xml:space="preserve">frequent itemset with </w:t>
      </w:r>
      <w:r>
        <w:t xml:space="preserve">the </w:t>
      </w:r>
      <w:r w:rsidRPr="00D700B4">
        <w:t>high</w:t>
      </w:r>
      <w:r>
        <w:t>est</w:t>
      </w:r>
      <w:r w:rsidRPr="00D700B4">
        <w:t xml:space="preserve"> support?</w:t>
      </w:r>
    </w:p>
    <w:p w14:paraId="4D5F3B44" w14:textId="77777777" w:rsidR="00406199" w:rsidRPr="002A7230" w:rsidRDefault="00406199" w:rsidP="00406199">
      <w:pPr>
        <w:pStyle w:val="ListParagraph"/>
        <w:rPr>
          <w:color w:val="FF0000"/>
        </w:rPr>
      </w:pPr>
      <w:r w:rsidRPr="002A7230">
        <w:rPr>
          <w:color w:val="FF0000"/>
        </w:rPr>
        <w:t xml:space="preserve">B since it has an itemset with support of roughly 8000 and none of the other 3 data sets have an itemset with nearly as much support. </w:t>
      </w:r>
    </w:p>
    <w:p w14:paraId="5971744C" w14:textId="77777777" w:rsidR="00406199" w:rsidRPr="00D700B4" w:rsidRDefault="00406199" w:rsidP="00406199">
      <w:pPr>
        <w:pStyle w:val="ListParagraph"/>
      </w:pPr>
    </w:p>
    <w:p w14:paraId="70876438" w14:textId="77777777" w:rsidR="00406199" w:rsidRDefault="00406199" w:rsidP="00AF51F7">
      <w:pPr>
        <w:pStyle w:val="ListParagraph"/>
        <w:numPr>
          <w:ilvl w:val="0"/>
          <w:numId w:val="80"/>
        </w:numPr>
      </w:pPr>
      <w:r>
        <w:t>Which data set(s) will produce</w:t>
      </w:r>
      <w:r w:rsidRPr="00D700B4">
        <w:t xml:space="preserve"> the most closed frequent itemsets</w:t>
      </w:r>
      <w:r>
        <w:t>, excluding (D)</w:t>
      </w:r>
      <w:r w:rsidRPr="00D700B4">
        <w:t>?</w:t>
      </w:r>
    </w:p>
    <w:p w14:paraId="151CA5AB" w14:textId="77777777" w:rsidR="00406199" w:rsidRPr="00D700B4" w:rsidRDefault="00406199" w:rsidP="00406199">
      <w:pPr>
        <w:pStyle w:val="ListParagraph"/>
        <w:ind w:left="1080"/>
      </w:pPr>
    </w:p>
    <w:p w14:paraId="070C4533" w14:textId="77777777" w:rsidR="00406199" w:rsidRPr="002A7230" w:rsidRDefault="00406199" w:rsidP="00406199">
      <w:pPr>
        <w:pStyle w:val="ListParagraph"/>
        <w:rPr>
          <w:color w:val="FF0000"/>
        </w:rPr>
      </w:pPr>
      <w:r w:rsidRPr="002A7230">
        <w:rPr>
          <w:color w:val="FF0000"/>
        </w:rPr>
        <w:t xml:space="preserve">  A and </w:t>
      </w:r>
      <w:proofErr w:type="gramStart"/>
      <w:r w:rsidRPr="002A7230">
        <w:rPr>
          <w:color w:val="FF0000"/>
        </w:rPr>
        <w:t>C, since</w:t>
      </w:r>
      <w:proofErr w:type="gramEnd"/>
      <w:r w:rsidRPr="002A7230">
        <w:rPr>
          <w:color w:val="FF0000"/>
        </w:rPr>
        <w:t xml:space="preserve"> they will produce 5 closed frequent itemsets.  </w:t>
      </w:r>
      <w:r>
        <w:rPr>
          <w:color w:val="FF0000"/>
        </w:rPr>
        <w:t>B</w:t>
      </w:r>
      <w:r w:rsidRPr="002A7230">
        <w:rPr>
          <w:color w:val="FF0000"/>
        </w:rPr>
        <w:t xml:space="preserve"> has </w:t>
      </w:r>
      <w:r>
        <w:rPr>
          <w:color w:val="FF0000"/>
        </w:rPr>
        <w:t>3?</w:t>
      </w:r>
      <w:r w:rsidRPr="002A7230">
        <w:rPr>
          <w:color w:val="FF0000"/>
        </w:rPr>
        <w:t xml:space="preserve"> closed frequent </w:t>
      </w:r>
      <w:r>
        <w:rPr>
          <w:color w:val="FF0000"/>
        </w:rPr>
        <w:t>itemsets.</w:t>
      </w:r>
    </w:p>
    <w:p w14:paraId="7CC77237" w14:textId="77777777" w:rsidR="00406199" w:rsidRPr="007C6E60" w:rsidRDefault="00406199" w:rsidP="00406199">
      <w:pPr>
        <w:tabs>
          <w:tab w:val="num" w:pos="900"/>
        </w:tabs>
        <w:ind w:left="720"/>
        <w:rPr>
          <w:color w:val="FF0000"/>
        </w:rPr>
      </w:pPr>
    </w:p>
    <w:p w14:paraId="0A75AD22" w14:textId="77777777" w:rsidR="00406199" w:rsidRDefault="00406199" w:rsidP="00AF51F7">
      <w:pPr>
        <w:pStyle w:val="ListParagraph"/>
        <w:numPr>
          <w:ilvl w:val="0"/>
          <w:numId w:val="80"/>
        </w:numPr>
      </w:pPr>
      <w:r w:rsidRPr="007C6E60">
        <w:t>Which data set will produce the longest (size) closed itemset?</w:t>
      </w:r>
    </w:p>
    <w:p w14:paraId="5F7F9C49" w14:textId="77777777" w:rsidR="00406199" w:rsidRPr="002A7230" w:rsidRDefault="00406199" w:rsidP="00406199">
      <w:pPr>
        <w:ind w:left="720"/>
        <w:rPr>
          <w:color w:val="FF0000"/>
        </w:rPr>
      </w:pPr>
      <w:r w:rsidRPr="002A7230">
        <w:rPr>
          <w:color w:val="FF0000"/>
        </w:rPr>
        <w:t>B since the longest frequent itemset</w:t>
      </w:r>
      <w:r>
        <w:rPr>
          <w:color w:val="FF0000"/>
        </w:rPr>
        <w:t xml:space="preserve"> (if it exists)</w:t>
      </w:r>
      <w:r w:rsidRPr="002A7230">
        <w:rPr>
          <w:color w:val="FF0000"/>
        </w:rPr>
        <w:t xml:space="preserve"> is also the longest closed itemset. </w:t>
      </w:r>
    </w:p>
    <w:p w14:paraId="3D9B796E" w14:textId="77777777" w:rsidR="00406199" w:rsidRDefault="00406199" w:rsidP="00406199">
      <w:pPr>
        <w:widowControl/>
        <w:rPr>
          <w:color w:val="000000"/>
        </w:rPr>
      </w:pPr>
    </w:p>
    <w:p w14:paraId="108E53CB" w14:textId="5890E02B" w:rsidR="00406199" w:rsidRPr="00F76E5C" w:rsidRDefault="00406199" w:rsidP="002A5205">
      <w:pPr>
        <w:pStyle w:val="Standard"/>
        <w:numPr>
          <w:ilvl w:val="0"/>
          <w:numId w:val="139"/>
        </w:numPr>
        <w:ind w:left="360"/>
        <w:rPr>
          <w:rFonts w:ascii="Times New Roman" w:hAnsi="Times New Roman" w:cs="Times New Roman"/>
        </w:rPr>
      </w:pPr>
      <w:r w:rsidRPr="00F76E5C">
        <w:rPr>
          <w:rFonts w:ascii="Times New Roman" w:hAnsi="Times New Roman" w:cs="Times New Roman"/>
        </w:rPr>
        <w:t>Answer the following questions using the data sets shown in the following Figure. Note that each data set contains 1000 items and 10000 transactions. Dark cells indicate the presence of items</w:t>
      </w:r>
      <w:r w:rsidR="0036085F">
        <w:rPr>
          <w:rFonts w:ascii="Times New Roman" w:hAnsi="Times New Roman" w:cs="Times New Roman"/>
        </w:rPr>
        <w:t>,</w:t>
      </w:r>
      <w:r w:rsidRPr="00F76E5C">
        <w:rPr>
          <w:rFonts w:ascii="Times New Roman" w:hAnsi="Times New Roman" w:cs="Times New Roman"/>
        </w:rPr>
        <w:t xml:space="preserve"> and white cells indicate the absence of items. We will apply the Apriori algorithm to extract frequent itemsets with minsup = 10% (i.e., itemsets must contain at least 1000 transactions).</w:t>
      </w:r>
    </w:p>
    <w:p w14:paraId="3F315CA0" w14:textId="77777777" w:rsidR="00406199" w:rsidRDefault="00406199" w:rsidP="00406199">
      <w:pPr>
        <w:widowControl/>
        <w:rPr>
          <w:color w:val="FF0000"/>
        </w:rPr>
      </w:pPr>
      <w:r>
        <w:rPr>
          <w:noProof/>
          <w:color w:val="FF0000"/>
        </w:rPr>
        <w:lastRenderedPageBreak/>
        <w:drawing>
          <wp:inline distT="0" distB="0" distL="0" distR="0" wp14:anchorId="6C448A73" wp14:editId="1C8043F2">
            <wp:extent cx="4741146" cy="4358208"/>
            <wp:effectExtent l="0" t="0" r="0" b="0"/>
            <wp:docPr id="280" name="image13.png" descr="A close up of a clock&#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1"/>
                    <a:srcRect/>
                    <a:stretch>
                      <a:fillRect/>
                    </a:stretch>
                  </pic:blipFill>
                  <pic:spPr>
                    <a:xfrm>
                      <a:off x="0" y="0"/>
                      <a:ext cx="4741146" cy="4358208"/>
                    </a:xfrm>
                    <a:prstGeom prst="rect">
                      <a:avLst/>
                    </a:prstGeom>
                    <a:ln/>
                  </pic:spPr>
                </pic:pic>
              </a:graphicData>
            </a:graphic>
          </wp:inline>
        </w:drawing>
      </w:r>
    </w:p>
    <w:p w14:paraId="63BB43B5" w14:textId="77777777" w:rsidR="00406199" w:rsidRPr="00F24BF2" w:rsidRDefault="00406199" w:rsidP="00406199">
      <w:pPr>
        <w:widowControl/>
        <w:pBdr>
          <w:top w:val="nil"/>
          <w:left w:val="nil"/>
          <w:bottom w:val="nil"/>
          <w:right w:val="nil"/>
          <w:between w:val="nil"/>
        </w:pBdr>
        <w:autoSpaceDE/>
        <w:autoSpaceDN/>
        <w:ind w:left="720"/>
        <w:contextualSpacing/>
      </w:pPr>
    </w:p>
    <w:p w14:paraId="222171F0" w14:textId="77777777" w:rsidR="00406199" w:rsidRPr="00F24BF2" w:rsidRDefault="00406199" w:rsidP="00406199">
      <w:pPr>
        <w:widowControl/>
        <w:pBdr>
          <w:top w:val="nil"/>
          <w:left w:val="nil"/>
          <w:bottom w:val="nil"/>
          <w:right w:val="nil"/>
          <w:between w:val="nil"/>
        </w:pBdr>
        <w:autoSpaceDE/>
        <w:autoSpaceDN/>
        <w:ind w:left="720"/>
        <w:contextualSpacing/>
      </w:pPr>
    </w:p>
    <w:p w14:paraId="781CCF56" w14:textId="645EB009" w:rsidR="00406199" w:rsidRPr="00F76E5C" w:rsidRDefault="00406199" w:rsidP="00AF51F7">
      <w:pPr>
        <w:widowControl/>
        <w:numPr>
          <w:ilvl w:val="0"/>
          <w:numId w:val="41"/>
        </w:numPr>
        <w:pBdr>
          <w:top w:val="nil"/>
          <w:left w:val="nil"/>
          <w:bottom w:val="nil"/>
          <w:right w:val="nil"/>
          <w:between w:val="nil"/>
        </w:pBdr>
        <w:autoSpaceDE/>
        <w:autoSpaceDN/>
        <w:contextualSpacing/>
      </w:pPr>
      <w:r w:rsidRPr="00F76E5C">
        <w:rPr>
          <w:color w:val="000000"/>
        </w:rPr>
        <w:t xml:space="preserve">Which data set will produce the most frequent </w:t>
      </w:r>
      <w:r w:rsidR="006B7492">
        <w:rPr>
          <w:color w:val="000000"/>
        </w:rPr>
        <w:t>itemset</w:t>
      </w:r>
      <w:r w:rsidRPr="00F76E5C">
        <w:rPr>
          <w:color w:val="000000"/>
        </w:rPr>
        <w:t>s?</w:t>
      </w:r>
    </w:p>
    <w:p w14:paraId="044B1D91" w14:textId="77777777" w:rsidR="00406199" w:rsidRPr="00F76E5C" w:rsidRDefault="00406199" w:rsidP="00406199">
      <w:pPr>
        <w:widowControl/>
        <w:ind w:firstLine="720"/>
      </w:pPr>
      <w:r w:rsidRPr="00F76E5C">
        <w:rPr>
          <w:color w:val="FF0000"/>
        </w:rPr>
        <w:t xml:space="preserve"> C</w:t>
      </w:r>
    </w:p>
    <w:p w14:paraId="50B9F8F3" w14:textId="1682FC41" w:rsidR="00406199" w:rsidRPr="00F76E5C" w:rsidRDefault="00406199" w:rsidP="00AF51F7">
      <w:pPr>
        <w:widowControl/>
        <w:numPr>
          <w:ilvl w:val="0"/>
          <w:numId w:val="41"/>
        </w:numPr>
        <w:pBdr>
          <w:top w:val="nil"/>
          <w:left w:val="nil"/>
          <w:bottom w:val="nil"/>
          <w:right w:val="nil"/>
          <w:between w:val="nil"/>
        </w:pBdr>
        <w:autoSpaceDE/>
        <w:autoSpaceDN/>
        <w:contextualSpacing/>
      </w:pPr>
      <w:r w:rsidRPr="00F76E5C">
        <w:rPr>
          <w:color w:val="000000"/>
        </w:rPr>
        <w:t xml:space="preserve">Which data set will produce the longest (size) frequent </w:t>
      </w:r>
      <w:r w:rsidR="006B7492">
        <w:rPr>
          <w:color w:val="000000"/>
        </w:rPr>
        <w:t>itemset</w:t>
      </w:r>
      <w:r w:rsidRPr="00F76E5C">
        <w:rPr>
          <w:color w:val="000000"/>
        </w:rPr>
        <w:t>?</w:t>
      </w:r>
    </w:p>
    <w:p w14:paraId="099061BD" w14:textId="77777777" w:rsidR="00406199" w:rsidRPr="00F76E5C" w:rsidRDefault="00406199" w:rsidP="00406199">
      <w:pPr>
        <w:widowControl/>
        <w:ind w:firstLine="720"/>
        <w:rPr>
          <w:b/>
          <w:color w:val="FF0000"/>
        </w:rPr>
      </w:pPr>
      <w:r w:rsidRPr="00F76E5C">
        <w:rPr>
          <w:b/>
          <w:color w:val="FF0000"/>
        </w:rPr>
        <w:t xml:space="preserve"> C</w:t>
      </w:r>
    </w:p>
    <w:p w14:paraId="030252E0" w14:textId="77777777" w:rsidR="00406199" w:rsidRPr="00F76E5C" w:rsidRDefault="00406199" w:rsidP="00AF51F7">
      <w:pPr>
        <w:widowControl/>
        <w:numPr>
          <w:ilvl w:val="0"/>
          <w:numId w:val="41"/>
        </w:numPr>
        <w:pBdr>
          <w:top w:val="nil"/>
          <w:left w:val="nil"/>
          <w:bottom w:val="nil"/>
          <w:right w:val="nil"/>
          <w:between w:val="nil"/>
        </w:pBdr>
        <w:autoSpaceDE/>
        <w:autoSpaceDN/>
        <w:contextualSpacing/>
      </w:pPr>
      <w:r w:rsidRPr="00F76E5C">
        <w:rPr>
          <w:color w:val="000000"/>
        </w:rPr>
        <w:t xml:space="preserve">Which data set will produce the frequent itemset with </w:t>
      </w:r>
      <w:r>
        <w:rPr>
          <w:color w:val="000000"/>
        </w:rPr>
        <w:t xml:space="preserve">the </w:t>
      </w:r>
      <w:r w:rsidRPr="00F76E5C">
        <w:rPr>
          <w:color w:val="000000"/>
        </w:rPr>
        <w:t>highest support?</w:t>
      </w:r>
    </w:p>
    <w:p w14:paraId="0B320C3B" w14:textId="77777777" w:rsidR="00406199" w:rsidRPr="00F76E5C" w:rsidRDefault="00406199" w:rsidP="00406199">
      <w:pPr>
        <w:widowControl/>
        <w:ind w:firstLine="720"/>
        <w:rPr>
          <w:b/>
          <w:color w:val="FF0000"/>
        </w:rPr>
      </w:pPr>
      <w:r w:rsidRPr="00F76E5C">
        <w:rPr>
          <w:b/>
          <w:color w:val="FF0000"/>
        </w:rPr>
        <w:t xml:space="preserve"> D</w:t>
      </w:r>
    </w:p>
    <w:p w14:paraId="1A0BF766" w14:textId="77777777" w:rsidR="00406199" w:rsidRPr="00F76E5C" w:rsidRDefault="00406199" w:rsidP="00AF51F7">
      <w:pPr>
        <w:widowControl/>
        <w:numPr>
          <w:ilvl w:val="0"/>
          <w:numId w:val="41"/>
        </w:numPr>
        <w:pBdr>
          <w:top w:val="nil"/>
          <w:left w:val="nil"/>
          <w:bottom w:val="nil"/>
          <w:right w:val="nil"/>
          <w:between w:val="nil"/>
        </w:pBdr>
        <w:autoSpaceDE/>
        <w:autoSpaceDN/>
        <w:contextualSpacing/>
      </w:pPr>
      <w:r w:rsidRPr="00F76E5C">
        <w:rPr>
          <w:color w:val="000000"/>
        </w:rPr>
        <w:t>Which data set will produce the most closed frequent itemsets?</w:t>
      </w:r>
    </w:p>
    <w:p w14:paraId="581EC4DB" w14:textId="77777777" w:rsidR="00406199" w:rsidRPr="00F76E5C" w:rsidRDefault="00406199" w:rsidP="00406199">
      <w:pPr>
        <w:widowControl/>
        <w:ind w:firstLine="720"/>
        <w:rPr>
          <w:b/>
          <w:color w:val="FF0000"/>
        </w:rPr>
      </w:pPr>
      <w:r w:rsidRPr="00F76E5C">
        <w:rPr>
          <w:b/>
          <w:color w:val="FF0000"/>
        </w:rPr>
        <w:t xml:space="preserve"> C</w:t>
      </w:r>
    </w:p>
    <w:p w14:paraId="2F72FB16" w14:textId="77777777" w:rsidR="00406199" w:rsidRPr="00F76E5C" w:rsidRDefault="00406199" w:rsidP="00AF51F7">
      <w:pPr>
        <w:widowControl/>
        <w:numPr>
          <w:ilvl w:val="0"/>
          <w:numId w:val="41"/>
        </w:numPr>
        <w:pBdr>
          <w:top w:val="nil"/>
          <w:left w:val="nil"/>
          <w:bottom w:val="nil"/>
          <w:right w:val="nil"/>
          <w:between w:val="nil"/>
        </w:pBdr>
        <w:autoSpaceDE/>
        <w:autoSpaceDN/>
        <w:contextualSpacing/>
      </w:pPr>
      <w:r w:rsidRPr="00F76E5C">
        <w:rPr>
          <w:color w:val="000000"/>
        </w:rPr>
        <w:t xml:space="preserve">Which data set will produce the most maximal </w:t>
      </w:r>
      <w:r>
        <w:rPr>
          <w:color w:val="000000"/>
        </w:rPr>
        <w:t xml:space="preserve">frequent </w:t>
      </w:r>
      <w:r w:rsidRPr="00F76E5C">
        <w:rPr>
          <w:color w:val="000000"/>
        </w:rPr>
        <w:t>items</w:t>
      </w:r>
      <w:r>
        <w:rPr>
          <w:color w:val="000000"/>
        </w:rPr>
        <w:t>ets</w:t>
      </w:r>
      <w:r w:rsidRPr="00F76E5C">
        <w:rPr>
          <w:color w:val="000000"/>
        </w:rPr>
        <w:t>?</w:t>
      </w:r>
    </w:p>
    <w:p w14:paraId="69173DFA" w14:textId="77777777" w:rsidR="00406199" w:rsidRDefault="00406199" w:rsidP="00406199">
      <w:pPr>
        <w:widowControl/>
        <w:ind w:left="720"/>
        <w:rPr>
          <w:b/>
          <w:color w:val="FF0000"/>
        </w:rPr>
      </w:pPr>
      <w:r w:rsidRPr="00F76E5C">
        <w:rPr>
          <w:b/>
          <w:color w:val="FF0000"/>
        </w:rPr>
        <w:t>B</w:t>
      </w:r>
    </w:p>
    <w:p w14:paraId="3BB1887F" w14:textId="77777777" w:rsidR="00406199" w:rsidRDefault="00406199" w:rsidP="00406199">
      <w:pPr>
        <w:widowControl/>
        <w:ind w:firstLine="720"/>
        <w:rPr>
          <w:b/>
          <w:color w:val="FF0000"/>
        </w:rPr>
      </w:pPr>
    </w:p>
    <w:p w14:paraId="24CE4076" w14:textId="77777777" w:rsidR="00406199" w:rsidRPr="00F76E5C" w:rsidRDefault="00406199" w:rsidP="00406199">
      <w:pPr>
        <w:widowControl/>
        <w:ind w:firstLine="720"/>
        <w:rPr>
          <w:b/>
          <w:color w:val="FF0000"/>
        </w:rPr>
      </w:pPr>
    </w:p>
    <w:p w14:paraId="178BBDEB" w14:textId="6C7CA9E2" w:rsidR="00406199" w:rsidRPr="001C664C" w:rsidRDefault="00406199" w:rsidP="002A5205">
      <w:pPr>
        <w:pStyle w:val="Standard"/>
        <w:numPr>
          <w:ilvl w:val="0"/>
          <w:numId w:val="139"/>
        </w:numPr>
        <w:ind w:left="360"/>
        <w:rPr>
          <w:rFonts w:ascii="Times New Roman" w:hAnsi="Times New Roman" w:cs="Times New Roman"/>
          <w:bCs/>
        </w:rPr>
      </w:pPr>
      <w:r w:rsidRPr="001C664C">
        <w:rPr>
          <w:rFonts w:ascii="Times New Roman" w:hAnsi="Times New Roman" w:cs="Times New Roman"/>
          <w:bCs/>
        </w:rPr>
        <w:t>Answer the following questions using the data sets shown in the following Figure. Note that each data set contains 1000 items and 10000 transactions. Dark cells indicate the presence of items</w:t>
      </w:r>
      <w:r w:rsidR="0036085F">
        <w:rPr>
          <w:rFonts w:ascii="Times New Roman" w:hAnsi="Times New Roman" w:cs="Times New Roman"/>
          <w:bCs/>
        </w:rPr>
        <w:t>,</w:t>
      </w:r>
      <w:r w:rsidRPr="001C664C">
        <w:rPr>
          <w:rFonts w:ascii="Times New Roman" w:hAnsi="Times New Roman" w:cs="Times New Roman"/>
          <w:bCs/>
        </w:rPr>
        <w:t xml:space="preserve"> and white cells indicate the absence of items. We will apply the Apriori algorithm to extract frequent itemsets with minsup = 10% (i.e., itemsets must contain at least 1000 transactions).</w:t>
      </w:r>
    </w:p>
    <w:p w14:paraId="6701AC0C" w14:textId="77777777" w:rsidR="00406199" w:rsidRDefault="00406199" w:rsidP="00406199">
      <w:pPr>
        <w:pStyle w:val="ListParagraph"/>
      </w:pPr>
    </w:p>
    <w:p w14:paraId="463233BB" w14:textId="77777777" w:rsidR="00406199" w:rsidRDefault="00406199" w:rsidP="00406199">
      <w:pPr>
        <w:pStyle w:val="ListParagraph"/>
      </w:pPr>
    </w:p>
    <w:p w14:paraId="0EF771F1" w14:textId="77777777" w:rsidR="00406199" w:rsidRDefault="00406199" w:rsidP="00406199">
      <w:pPr>
        <w:pStyle w:val="ListParagraph"/>
      </w:pPr>
      <w:r>
        <w:rPr>
          <w:noProof/>
          <w:color w:val="FF0000"/>
        </w:rPr>
        <w:lastRenderedPageBreak/>
        <w:drawing>
          <wp:inline distT="0" distB="0" distL="0" distR="0" wp14:anchorId="7FBB54D4" wp14:editId="50B258E1">
            <wp:extent cx="4741146" cy="4358208"/>
            <wp:effectExtent l="0" t="0" r="0" b="0"/>
            <wp:docPr id="281" name="image13.png" descr="A close up of a clock&#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1"/>
                    <a:srcRect/>
                    <a:stretch>
                      <a:fillRect/>
                    </a:stretch>
                  </pic:blipFill>
                  <pic:spPr>
                    <a:xfrm>
                      <a:off x="0" y="0"/>
                      <a:ext cx="4741146" cy="4358208"/>
                    </a:xfrm>
                    <a:prstGeom prst="rect">
                      <a:avLst/>
                    </a:prstGeom>
                    <a:ln/>
                  </pic:spPr>
                </pic:pic>
              </a:graphicData>
            </a:graphic>
          </wp:inline>
        </w:drawing>
      </w:r>
    </w:p>
    <w:p w14:paraId="45DAD855" w14:textId="77777777" w:rsidR="00406199" w:rsidRDefault="00406199" w:rsidP="00406199">
      <w:pPr>
        <w:pStyle w:val="ListParagraph"/>
      </w:pPr>
    </w:p>
    <w:p w14:paraId="77AA0E0A" w14:textId="77777777" w:rsidR="00406199" w:rsidRDefault="00406199" w:rsidP="00406199">
      <w:pPr>
        <w:pStyle w:val="ListParagraph"/>
      </w:pPr>
    </w:p>
    <w:p w14:paraId="51E99BAE" w14:textId="2BDB6D4A" w:rsidR="00406199" w:rsidRDefault="00406199" w:rsidP="00406199">
      <w:pPr>
        <w:pStyle w:val="ListParagraph"/>
      </w:pPr>
      <w:r>
        <w:t xml:space="preserve">(a) Which data set will produce the most frequent </w:t>
      </w:r>
      <w:r w:rsidR="006B7492">
        <w:t>itemset</w:t>
      </w:r>
      <w:r>
        <w:t>s?</w:t>
      </w:r>
    </w:p>
    <w:p w14:paraId="0A063A68" w14:textId="77777777" w:rsidR="00406199" w:rsidRDefault="00406199" w:rsidP="00406199">
      <w:pPr>
        <w:pStyle w:val="ListParagraph"/>
      </w:pPr>
      <w:r w:rsidRPr="00715AD5">
        <w:rPr>
          <w:color w:val="FF0000"/>
        </w:rPr>
        <w:t>Answer: C</w:t>
      </w:r>
    </w:p>
    <w:p w14:paraId="2BFB533E" w14:textId="77777777" w:rsidR="00406199" w:rsidRDefault="00406199" w:rsidP="00406199">
      <w:pPr>
        <w:pStyle w:val="ListParagraph"/>
      </w:pPr>
    </w:p>
    <w:p w14:paraId="63B5327C" w14:textId="3DA784A5" w:rsidR="00406199" w:rsidRDefault="00406199" w:rsidP="00406199">
      <w:pPr>
        <w:pStyle w:val="ListParagraph"/>
      </w:pPr>
      <w:r>
        <w:t xml:space="preserve">(b) Which data set will produce the longest (size) frequent </w:t>
      </w:r>
      <w:r w:rsidR="006B7492">
        <w:t>itemset</w:t>
      </w:r>
      <w:r>
        <w:t>?</w:t>
      </w:r>
    </w:p>
    <w:p w14:paraId="395EAB65" w14:textId="77777777" w:rsidR="00406199" w:rsidRPr="00715AD5" w:rsidRDefault="00406199" w:rsidP="00406199">
      <w:pPr>
        <w:pStyle w:val="ListParagraph"/>
        <w:rPr>
          <w:color w:val="FF0000"/>
        </w:rPr>
      </w:pPr>
      <w:r w:rsidRPr="00715AD5">
        <w:rPr>
          <w:color w:val="FF0000"/>
        </w:rPr>
        <w:t>Answer: C</w:t>
      </w:r>
    </w:p>
    <w:p w14:paraId="7FE20E31" w14:textId="77777777" w:rsidR="00406199" w:rsidRDefault="00406199" w:rsidP="00406199">
      <w:pPr>
        <w:pStyle w:val="ListParagraph"/>
      </w:pPr>
    </w:p>
    <w:p w14:paraId="1E47591A" w14:textId="058E3346" w:rsidR="00406199" w:rsidRDefault="00406199" w:rsidP="00406199">
      <w:pPr>
        <w:pStyle w:val="ListParagraph"/>
      </w:pPr>
      <w:r>
        <w:t xml:space="preserve">(c) Which data set will produce the frequent itemset with </w:t>
      </w:r>
      <w:r w:rsidR="0036085F">
        <w:t xml:space="preserve">the </w:t>
      </w:r>
      <w:r>
        <w:t>highest support?</w:t>
      </w:r>
    </w:p>
    <w:p w14:paraId="3231F21E" w14:textId="77777777" w:rsidR="00406199" w:rsidRPr="00715AD5" w:rsidRDefault="00406199" w:rsidP="00406199">
      <w:pPr>
        <w:pStyle w:val="ListParagraph"/>
        <w:rPr>
          <w:color w:val="FF0000"/>
        </w:rPr>
      </w:pPr>
      <w:r w:rsidRPr="00715AD5">
        <w:rPr>
          <w:color w:val="FF0000"/>
        </w:rPr>
        <w:t>Answer: D</w:t>
      </w:r>
    </w:p>
    <w:p w14:paraId="4122412A" w14:textId="77777777" w:rsidR="00406199" w:rsidRDefault="00406199" w:rsidP="00406199">
      <w:pPr>
        <w:pStyle w:val="ListParagraph"/>
      </w:pPr>
    </w:p>
    <w:p w14:paraId="5A2AC10C" w14:textId="77777777" w:rsidR="00406199" w:rsidRDefault="00406199" w:rsidP="00406199">
      <w:pPr>
        <w:pStyle w:val="ListParagraph"/>
      </w:pPr>
      <w:r>
        <w:t>(d) Which data set will produce the most closed frequent itemsets?</w:t>
      </w:r>
    </w:p>
    <w:p w14:paraId="353CCC91" w14:textId="77777777" w:rsidR="00406199" w:rsidRPr="00715AD5" w:rsidRDefault="00406199" w:rsidP="00406199">
      <w:pPr>
        <w:pStyle w:val="ListParagraph"/>
        <w:rPr>
          <w:color w:val="FF0000"/>
        </w:rPr>
      </w:pPr>
      <w:r w:rsidRPr="00715AD5">
        <w:rPr>
          <w:color w:val="FF0000"/>
        </w:rPr>
        <w:t>Answer: C</w:t>
      </w:r>
    </w:p>
    <w:p w14:paraId="78809D08" w14:textId="77777777" w:rsidR="00406199" w:rsidRDefault="00406199" w:rsidP="00406199">
      <w:pPr>
        <w:pStyle w:val="ListParagraph"/>
      </w:pPr>
    </w:p>
    <w:p w14:paraId="79152B3F" w14:textId="77777777" w:rsidR="00406199" w:rsidRDefault="00406199" w:rsidP="00406199">
      <w:pPr>
        <w:pStyle w:val="ListParagraph"/>
      </w:pPr>
      <w:r>
        <w:t>(e) Which data set will produce the most maximal items?</w:t>
      </w:r>
    </w:p>
    <w:p w14:paraId="3C290D18" w14:textId="77777777" w:rsidR="00406199" w:rsidRPr="00715AD5" w:rsidRDefault="00406199" w:rsidP="00406199">
      <w:pPr>
        <w:pStyle w:val="ListParagraph"/>
        <w:rPr>
          <w:color w:val="FF0000"/>
        </w:rPr>
      </w:pPr>
      <w:r w:rsidRPr="00715AD5">
        <w:rPr>
          <w:color w:val="FF0000"/>
        </w:rPr>
        <w:t>Answer: B</w:t>
      </w:r>
    </w:p>
    <w:p w14:paraId="0DE81947" w14:textId="77777777" w:rsidR="00406199" w:rsidRDefault="00406199" w:rsidP="00406199">
      <w:pPr>
        <w:widowControl/>
        <w:rPr>
          <w:color w:val="FF0000"/>
        </w:rPr>
      </w:pPr>
    </w:p>
    <w:p w14:paraId="1C1E7E2E" w14:textId="77777777" w:rsidR="00406199" w:rsidRDefault="00406199" w:rsidP="00406199">
      <w:pPr>
        <w:pStyle w:val="Standard"/>
        <w:ind w:left="720"/>
        <w:rPr>
          <w:rFonts w:ascii="Times New Roman" w:hAnsi="Times New Roman" w:cs="Times New Roman"/>
        </w:rPr>
      </w:pPr>
    </w:p>
    <w:p w14:paraId="58DB65D4" w14:textId="48905662" w:rsidR="00406199" w:rsidRPr="001C664C" w:rsidRDefault="00406199" w:rsidP="002A5205">
      <w:pPr>
        <w:pStyle w:val="Standard"/>
        <w:numPr>
          <w:ilvl w:val="0"/>
          <w:numId w:val="139"/>
        </w:numPr>
        <w:ind w:left="360"/>
        <w:rPr>
          <w:rFonts w:ascii="Times New Roman" w:hAnsi="Times New Roman" w:cs="Times New Roman"/>
          <w:bCs/>
        </w:rPr>
      </w:pPr>
      <w:r w:rsidRPr="001C664C">
        <w:rPr>
          <w:rFonts w:ascii="Times New Roman" w:hAnsi="Times New Roman" w:cs="Times New Roman"/>
          <w:bCs/>
        </w:rPr>
        <w:t>Answer the following questions using the data sets shown in the following Figure. Note that each data set contains 1000 items and 10000 transactions. Dark cells indicate the presence of items</w:t>
      </w:r>
      <w:r w:rsidR="0036085F">
        <w:rPr>
          <w:rFonts w:ascii="Times New Roman" w:hAnsi="Times New Roman" w:cs="Times New Roman"/>
          <w:bCs/>
        </w:rPr>
        <w:t>,</w:t>
      </w:r>
      <w:r w:rsidRPr="001C664C">
        <w:rPr>
          <w:rFonts w:ascii="Times New Roman" w:hAnsi="Times New Roman" w:cs="Times New Roman"/>
          <w:bCs/>
        </w:rPr>
        <w:t xml:space="preserve"> and white cells indicate the absence of items. We will apply the Apriori algorithm to extract frequent itemsets with minsup = 10% (i.e., itemsets must contain at least 1000 transactions).</w:t>
      </w:r>
    </w:p>
    <w:p w14:paraId="73DE5BEA" w14:textId="77777777" w:rsidR="00406199" w:rsidRDefault="00406199" w:rsidP="00406199">
      <w:pPr>
        <w:pStyle w:val="Default"/>
        <w:ind w:left="270"/>
        <w:rPr>
          <w:sz w:val="22"/>
          <w:szCs w:val="22"/>
        </w:rPr>
      </w:pPr>
      <w:r>
        <w:rPr>
          <w:rFonts w:ascii="Times" w:eastAsia="Times New Roman" w:hAnsi="Times"/>
          <w:noProof/>
          <w:sz w:val="20"/>
          <w:szCs w:val="20"/>
        </w:rPr>
        <w:lastRenderedPageBreak/>
        <w:drawing>
          <wp:inline distT="0" distB="0" distL="0" distR="0" wp14:anchorId="65087FFC" wp14:editId="1222D4FF">
            <wp:extent cx="3543300" cy="3431149"/>
            <wp:effectExtent l="0" t="0" r="0" b="0"/>
            <wp:docPr id="282" name="Picture 282" descr="https://lh6.googleusercontent.com/gKXpe7J11bxAUs-UnxcYau_d1J_I33gvQkXGy3kZR-01r_zoLl5OuP5p3nsDUlfppt0vnt7bg7i7fK6X3zJAW3WdVUVK2nXdczdMNYJvI6txIy4oIo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gKXpe7J11bxAUs-UnxcYau_d1J_I33gvQkXGy3kZR-01r_zoLl5OuP5p3nsDUlfppt0vnt7bg7i7fK6X3zJAW3WdVUVK2nXdczdMNYJvI6txIy4oIo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44438" cy="3432251"/>
                    </a:xfrm>
                    <a:prstGeom prst="rect">
                      <a:avLst/>
                    </a:prstGeom>
                    <a:noFill/>
                    <a:ln>
                      <a:noFill/>
                    </a:ln>
                  </pic:spPr>
                </pic:pic>
              </a:graphicData>
            </a:graphic>
          </wp:inline>
        </w:drawing>
      </w:r>
    </w:p>
    <w:p w14:paraId="34792169" w14:textId="77777777" w:rsidR="00406199" w:rsidRDefault="00406199" w:rsidP="00406199">
      <w:pPr>
        <w:keepLines/>
        <w:rPr>
          <w:color w:val="000000"/>
          <w:sz w:val="23"/>
          <w:szCs w:val="23"/>
        </w:rPr>
      </w:pPr>
      <w:r w:rsidRPr="001C664C">
        <w:rPr>
          <w:color w:val="000000"/>
          <w:sz w:val="23"/>
          <w:szCs w:val="23"/>
        </w:rPr>
        <w:t>(a) How many maximal itemsets are present in data matrix A?</w:t>
      </w:r>
    </w:p>
    <w:p w14:paraId="2603874C" w14:textId="77777777" w:rsidR="00406199" w:rsidRDefault="00406199" w:rsidP="00406199">
      <w:pPr>
        <w:keepLines/>
        <w:rPr>
          <w:color w:val="000000"/>
          <w:sz w:val="23"/>
          <w:szCs w:val="23"/>
        </w:rPr>
      </w:pPr>
      <w:r>
        <w:rPr>
          <w:sz w:val="20"/>
          <w:szCs w:val="20"/>
        </w:rPr>
        <w:br/>
      </w:r>
      <w:r w:rsidRPr="001C664C">
        <w:rPr>
          <w:color w:val="FF0000"/>
          <w:sz w:val="20"/>
          <w:szCs w:val="20"/>
        </w:rPr>
        <w:t>2</w:t>
      </w:r>
      <w:r w:rsidRPr="001C664C">
        <w:rPr>
          <w:sz w:val="20"/>
          <w:szCs w:val="20"/>
        </w:rPr>
        <w:br/>
      </w:r>
      <w:r w:rsidRPr="001C664C">
        <w:rPr>
          <w:sz w:val="20"/>
          <w:szCs w:val="20"/>
        </w:rPr>
        <w:br/>
      </w:r>
      <w:r w:rsidRPr="001C664C">
        <w:rPr>
          <w:color w:val="000000"/>
          <w:sz w:val="23"/>
          <w:szCs w:val="23"/>
        </w:rPr>
        <w:t>(b) How many closed frequent itemsets are present in data matrix B?</w:t>
      </w:r>
      <w:r>
        <w:rPr>
          <w:color w:val="000000"/>
          <w:sz w:val="23"/>
          <w:szCs w:val="23"/>
        </w:rPr>
        <w:br/>
      </w:r>
    </w:p>
    <w:p w14:paraId="706A3364" w14:textId="77777777" w:rsidR="00406199" w:rsidRPr="001C664C" w:rsidRDefault="00406199" w:rsidP="00406199">
      <w:pPr>
        <w:keepLines/>
        <w:rPr>
          <w:color w:val="000000"/>
          <w:sz w:val="23"/>
          <w:szCs w:val="23"/>
        </w:rPr>
      </w:pPr>
      <w:r w:rsidRPr="001C664C">
        <w:rPr>
          <w:color w:val="FF0000"/>
          <w:sz w:val="23"/>
          <w:szCs w:val="23"/>
        </w:rPr>
        <w:t>4</w:t>
      </w:r>
      <w:r w:rsidRPr="001C664C">
        <w:rPr>
          <w:sz w:val="20"/>
          <w:szCs w:val="20"/>
        </w:rPr>
        <w:br/>
      </w:r>
      <w:r w:rsidRPr="001C664C">
        <w:rPr>
          <w:sz w:val="20"/>
          <w:szCs w:val="20"/>
        </w:rPr>
        <w:br/>
      </w:r>
      <w:r w:rsidRPr="001C664C">
        <w:rPr>
          <w:color w:val="000000"/>
          <w:sz w:val="23"/>
          <w:szCs w:val="23"/>
        </w:rPr>
        <w:t>(c) How many closed frequent itemsets are present in data matrix C?</w:t>
      </w:r>
      <w:r>
        <w:rPr>
          <w:color w:val="000000"/>
          <w:sz w:val="23"/>
          <w:szCs w:val="23"/>
        </w:rPr>
        <w:br/>
      </w:r>
      <w:r>
        <w:rPr>
          <w:color w:val="000000"/>
          <w:sz w:val="23"/>
          <w:szCs w:val="23"/>
        </w:rPr>
        <w:br/>
      </w:r>
      <w:r w:rsidRPr="001C664C">
        <w:rPr>
          <w:color w:val="FF0000"/>
          <w:sz w:val="20"/>
          <w:szCs w:val="20"/>
        </w:rPr>
        <w:t>5</w:t>
      </w:r>
      <w:r w:rsidRPr="001C664C">
        <w:rPr>
          <w:sz w:val="20"/>
          <w:szCs w:val="20"/>
        </w:rPr>
        <w:br/>
      </w:r>
      <w:r w:rsidRPr="001C664C">
        <w:rPr>
          <w:sz w:val="20"/>
          <w:szCs w:val="20"/>
        </w:rPr>
        <w:br/>
      </w:r>
      <w:r w:rsidRPr="001C664C">
        <w:rPr>
          <w:color w:val="000000"/>
          <w:sz w:val="23"/>
          <w:szCs w:val="23"/>
        </w:rPr>
        <w:t>(d) How many maximal itemsets are present in data matrix D?</w:t>
      </w:r>
      <w:r>
        <w:rPr>
          <w:color w:val="000000"/>
          <w:sz w:val="23"/>
          <w:szCs w:val="23"/>
        </w:rPr>
        <w:br/>
      </w:r>
      <w:r>
        <w:rPr>
          <w:color w:val="000000"/>
          <w:sz w:val="23"/>
          <w:szCs w:val="23"/>
        </w:rPr>
        <w:br/>
      </w:r>
      <w:r w:rsidRPr="001C664C">
        <w:rPr>
          <w:color w:val="FF0000"/>
          <w:sz w:val="23"/>
          <w:szCs w:val="23"/>
        </w:rPr>
        <w:t>5</w:t>
      </w:r>
    </w:p>
    <w:p w14:paraId="354279CA" w14:textId="77777777" w:rsidR="00406199" w:rsidRDefault="00406199" w:rsidP="00406199">
      <w:pPr>
        <w:pStyle w:val="Standard"/>
        <w:ind w:left="720"/>
        <w:rPr>
          <w:rFonts w:ascii="Times New Roman" w:hAnsi="Times New Roman" w:cs="Times New Roman"/>
        </w:rPr>
      </w:pPr>
    </w:p>
    <w:p w14:paraId="23CF2B2E" w14:textId="77777777" w:rsidR="00E03916" w:rsidRDefault="00E03916">
      <w:pPr>
        <w:widowControl/>
        <w:autoSpaceDE/>
        <w:autoSpaceDN/>
        <w:spacing w:after="160" w:line="259" w:lineRule="auto"/>
        <w:rPr>
          <w:rFonts w:eastAsia="Arial"/>
          <w:bCs/>
          <w:lang w:eastAsia="zh-CN" w:bidi="hi-IN"/>
        </w:rPr>
      </w:pPr>
      <w:r>
        <w:rPr>
          <w:bCs/>
        </w:rPr>
        <w:br w:type="page"/>
      </w:r>
    </w:p>
    <w:p w14:paraId="52471AF7" w14:textId="4025EA9E" w:rsidR="00406199" w:rsidRPr="003F0D07" w:rsidRDefault="00406199" w:rsidP="002A5205">
      <w:pPr>
        <w:pStyle w:val="Standard"/>
        <w:numPr>
          <w:ilvl w:val="0"/>
          <w:numId w:val="139"/>
        </w:numPr>
        <w:ind w:left="360"/>
        <w:rPr>
          <w:rFonts w:ascii="Times New Roman" w:hAnsi="Times New Roman" w:cs="Times New Roman"/>
          <w:bCs/>
        </w:rPr>
      </w:pPr>
      <w:r w:rsidRPr="003F0D07">
        <w:rPr>
          <w:rFonts w:ascii="Times New Roman" w:hAnsi="Times New Roman" w:cs="Times New Roman"/>
          <w:bCs/>
        </w:rPr>
        <w:lastRenderedPageBreak/>
        <w:t>Answer the following questions using the data sets shown in the following Figure. Note that each data set contains 1000 items and 10000 transactions. Dark cells indicate the presence of items</w:t>
      </w:r>
      <w:r w:rsidR="0036085F">
        <w:rPr>
          <w:rFonts w:ascii="Times New Roman" w:hAnsi="Times New Roman" w:cs="Times New Roman"/>
          <w:bCs/>
        </w:rPr>
        <w:t>,</w:t>
      </w:r>
      <w:r w:rsidRPr="003F0D07">
        <w:rPr>
          <w:rFonts w:ascii="Times New Roman" w:hAnsi="Times New Roman" w:cs="Times New Roman"/>
          <w:bCs/>
        </w:rPr>
        <w:t xml:space="preserve"> and white cells indicate the absence of items. We will apply the Apriori algorithm to extract frequent itemsets with minsup = 10% (i.e., itemsets must contain at least 1000 transactions).</w:t>
      </w:r>
    </w:p>
    <w:p w14:paraId="0CE254BE" w14:textId="77777777" w:rsidR="00406199" w:rsidRDefault="00406199" w:rsidP="00406199">
      <w:pPr>
        <w:pStyle w:val="Default"/>
        <w:ind w:left="360"/>
        <w:rPr>
          <w:noProof/>
          <w:lang w:eastAsia="en-US"/>
        </w:rPr>
      </w:pPr>
    </w:p>
    <w:p w14:paraId="61D9BCC9" w14:textId="77777777" w:rsidR="00406199" w:rsidRDefault="00406199" w:rsidP="00406199">
      <w:pPr>
        <w:pStyle w:val="Default"/>
        <w:ind w:left="360"/>
      </w:pPr>
      <w:r>
        <w:rPr>
          <w:rFonts w:ascii="Times" w:eastAsia="Times New Roman" w:hAnsi="Times"/>
          <w:noProof/>
          <w:sz w:val="20"/>
          <w:szCs w:val="20"/>
        </w:rPr>
        <w:drawing>
          <wp:inline distT="0" distB="0" distL="0" distR="0" wp14:anchorId="5D51E412" wp14:editId="29A7718A">
            <wp:extent cx="3543300" cy="3431149"/>
            <wp:effectExtent l="0" t="0" r="0" b="0"/>
            <wp:docPr id="283" name="Picture 283" descr="https://lh6.googleusercontent.com/gKXpe7J11bxAUs-UnxcYau_d1J_I33gvQkXGy3kZR-01r_zoLl5OuP5p3nsDUlfppt0vnt7bg7i7fK6X3zJAW3WdVUVK2nXdczdMNYJvI6txIy4oIo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gKXpe7J11bxAUs-UnxcYau_d1J_I33gvQkXGy3kZR-01r_zoLl5OuP5p3nsDUlfppt0vnt7bg7i7fK6X3zJAW3WdVUVK2nXdczdMNYJvI6txIy4oIo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44438" cy="3432251"/>
                    </a:xfrm>
                    <a:prstGeom prst="rect">
                      <a:avLst/>
                    </a:prstGeom>
                    <a:noFill/>
                    <a:ln>
                      <a:noFill/>
                    </a:ln>
                  </pic:spPr>
                </pic:pic>
              </a:graphicData>
            </a:graphic>
          </wp:inline>
        </w:drawing>
      </w:r>
    </w:p>
    <w:p w14:paraId="792C5AF6" w14:textId="09A6759C" w:rsidR="00406199" w:rsidRDefault="00406199" w:rsidP="00406199">
      <w:pPr>
        <w:pStyle w:val="Default"/>
        <w:ind w:left="720"/>
      </w:pPr>
      <w:r>
        <w:rPr>
          <w:rFonts w:ascii="ZZLQLJ+TimesNewRomanPSMT" w:eastAsia="ZZLQLJ+TimesNewRomanPSMT" w:hAnsi="ZZLQLJ+TimesNewRomanPSMT" w:cs="ZZLQLJ+TimesNewRomanPSMT"/>
          <w:sz w:val="22"/>
          <w:szCs w:val="22"/>
        </w:rPr>
        <w:t xml:space="preserve">a) Which data set will produce </w:t>
      </w:r>
      <w:proofErr w:type="gramStart"/>
      <w:r>
        <w:rPr>
          <w:rFonts w:ascii="ZZLQLJ+TimesNewRomanPSMT" w:eastAsia="ZZLQLJ+TimesNewRomanPSMT" w:hAnsi="ZZLQLJ+TimesNewRomanPSMT" w:cs="ZZLQLJ+TimesNewRomanPSMT"/>
          <w:sz w:val="22"/>
          <w:szCs w:val="22"/>
        </w:rPr>
        <w:t>the most</w:t>
      </w:r>
      <w:proofErr w:type="gramEnd"/>
      <w:r>
        <w:rPr>
          <w:rFonts w:ascii="ZZLQLJ+TimesNewRomanPSMT" w:eastAsia="ZZLQLJ+TimesNewRomanPSMT" w:hAnsi="ZZLQLJ+TimesNewRomanPSMT" w:cs="ZZLQLJ+TimesNewRomanPSMT"/>
          <w:sz w:val="22"/>
          <w:szCs w:val="22"/>
        </w:rPr>
        <w:t xml:space="preserve"> number of frequent itemsets?</w:t>
      </w:r>
    </w:p>
    <w:p w14:paraId="35AA7772" w14:textId="77777777" w:rsidR="00406199" w:rsidRDefault="00406199" w:rsidP="00406199">
      <w:pPr>
        <w:pStyle w:val="Default"/>
        <w:autoSpaceDE w:val="0"/>
        <w:ind w:left="720"/>
      </w:pPr>
      <w:r w:rsidRPr="007B64C3">
        <w:rPr>
          <w:rFonts w:ascii="ZZLQLJ+TimesNewRomanPSMT" w:eastAsia="ZZLQLJ+TimesNewRomanPSMT" w:hAnsi="ZZLQLJ+TimesNewRomanPSMT" w:cs="ZZLQLJ+TimesNewRomanPSMT"/>
          <w:color w:val="FF0000"/>
          <w:sz w:val="22"/>
          <w:szCs w:val="22"/>
        </w:rPr>
        <w:t>Answer: A</w:t>
      </w:r>
    </w:p>
    <w:p w14:paraId="67B50F6D" w14:textId="51FA9CB7" w:rsidR="00406199" w:rsidRDefault="00406199" w:rsidP="00406199">
      <w:pPr>
        <w:pStyle w:val="Default"/>
        <w:autoSpaceDE w:val="0"/>
        <w:ind w:left="720"/>
      </w:pPr>
      <w:r>
        <w:rPr>
          <w:rFonts w:ascii="ZZLQLJ+TimesNewRomanPSMT" w:eastAsia="ZZLQLJ+TimesNewRomanPSMT" w:hAnsi="ZZLQLJ+TimesNewRomanPSMT" w:cs="ZZLQLJ+TimesNewRomanPSMT"/>
          <w:sz w:val="22"/>
          <w:szCs w:val="22"/>
        </w:rPr>
        <w:t>b) Which data set will produce the least number of frequent itemsets?</w:t>
      </w:r>
    </w:p>
    <w:p w14:paraId="281DBF96" w14:textId="77777777" w:rsidR="00406199" w:rsidRDefault="00406199" w:rsidP="00406199">
      <w:pPr>
        <w:pStyle w:val="Default"/>
        <w:autoSpaceDE w:val="0"/>
        <w:ind w:left="720"/>
        <w:rPr>
          <w:rFonts w:ascii="ZZLQLJ+TimesNewRomanPSMT" w:eastAsia="ZZLQLJ+TimesNewRomanPSMT" w:hAnsi="ZZLQLJ+TimesNewRomanPSMT" w:cs="ZZLQLJ+TimesNewRomanPSMT"/>
          <w:color w:val="FF0000"/>
          <w:sz w:val="22"/>
          <w:szCs w:val="22"/>
        </w:rPr>
      </w:pPr>
      <w:r w:rsidRPr="007B64C3">
        <w:rPr>
          <w:rFonts w:ascii="ZZLQLJ+TimesNewRomanPSMT" w:eastAsia="ZZLQLJ+TimesNewRomanPSMT" w:hAnsi="ZZLQLJ+TimesNewRomanPSMT" w:cs="ZZLQLJ+TimesNewRomanPSMT"/>
          <w:color w:val="FF0000"/>
          <w:sz w:val="22"/>
          <w:szCs w:val="22"/>
        </w:rPr>
        <w:t>Answer: B</w:t>
      </w:r>
    </w:p>
    <w:p w14:paraId="184BA20E" w14:textId="07CFA71F" w:rsidR="00406199" w:rsidRPr="00DC6654" w:rsidRDefault="00406199" w:rsidP="00406199">
      <w:pPr>
        <w:pStyle w:val="Default"/>
        <w:autoSpaceDE w:val="0"/>
        <w:ind w:left="720"/>
        <w:rPr>
          <w:rFonts w:ascii="ZZLQLJ+TimesNewRomanPSMT" w:eastAsia="ZZLQLJ+TimesNewRomanPSMT" w:hAnsi="ZZLQLJ+TimesNewRomanPSMT" w:cs="ZZLQLJ+TimesNewRomanPSMT"/>
          <w:color w:val="FF0000"/>
          <w:sz w:val="22"/>
          <w:szCs w:val="22"/>
        </w:rPr>
      </w:pPr>
      <w:r w:rsidRPr="00DC6654">
        <w:rPr>
          <w:rFonts w:ascii="ZZLQLJ+TimesNewRomanPSMT" w:eastAsia="ZZLQLJ+TimesNewRomanPSMT" w:hAnsi="ZZLQLJ+TimesNewRomanPSMT" w:cs="ZZLQLJ+TimesNewRomanPSMT"/>
          <w:color w:val="FF0000"/>
          <w:sz w:val="22"/>
          <w:szCs w:val="22"/>
        </w:rPr>
        <w:t>If we order all the four datasets decreasingly based on the number of frequent itemsets, the results are A, C, D,</w:t>
      </w:r>
      <w:r>
        <w:rPr>
          <w:rFonts w:ascii="ZZLQLJ+TimesNewRomanPSMT" w:eastAsia="ZZLQLJ+TimesNewRomanPSMT" w:hAnsi="ZZLQLJ+TimesNewRomanPSMT" w:cs="ZZLQLJ+TimesNewRomanPSMT"/>
          <w:color w:val="FF0000"/>
          <w:sz w:val="22"/>
          <w:szCs w:val="22"/>
        </w:rPr>
        <w:t xml:space="preserve"> </w:t>
      </w:r>
      <w:r w:rsidRPr="00DC6654">
        <w:rPr>
          <w:rFonts w:ascii="ZZLQLJ+TimesNewRomanPSMT" w:eastAsia="ZZLQLJ+TimesNewRomanPSMT" w:hAnsi="ZZLQLJ+TimesNewRomanPSMT" w:cs="ZZLQLJ+TimesNewRomanPSMT"/>
          <w:color w:val="FF0000"/>
          <w:sz w:val="22"/>
          <w:szCs w:val="22"/>
        </w:rPr>
        <w:t>B. In detail, frequent itemsets in A are all the subsets of item 150-600 + all the subsets of item 650-800. Thus, there are more than 2450 frequent itemsets. Frequent itemsets in C are all the subsets of item</w:t>
      </w:r>
      <w:r w:rsidR="0036085F">
        <w:rPr>
          <w:rFonts w:ascii="ZZLQLJ+TimesNewRomanPSMT" w:eastAsia="ZZLQLJ+TimesNewRomanPSMT" w:hAnsi="ZZLQLJ+TimesNewRomanPSMT" w:cs="ZZLQLJ+TimesNewRomanPSMT"/>
          <w:color w:val="FF0000"/>
          <w:sz w:val="22"/>
          <w:szCs w:val="22"/>
        </w:rPr>
        <w:t>s</w:t>
      </w:r>
      <w:r w:rsidRPr="00DC6654">
        <w:rPr>
          <w:rFonts w:ascii="ZZLQLJ+TimesNewRomanPSMT" w:eastAsia="ZZLQLJ+TimesNewRomanPSMT" w:hAnsi="ZZLQLJ+TimesNewRomanPSMT" w:cs="ZZLQLJ+TimesNewRomanPSMT"/>
          <w:color w:val="FF0000"/>
          <w:sz w:val="22"/>
          <w:szCs w:val="22"/>
        </w:rPr>
        <w:t xml:space="preserve"> in the range 50-150, 200-300</w:t>
      </w:r>
      <w:r w:rsidR="0036085F">
        <w:rPr>
          <w:rFonts w:ascii="ZZLQLJ+TimesNewRomanPSMT" w:eastAsia="ZZLQLJ+TimesNewRomanPSMT" w:hAnsi="ZZLQLJ+TimesNewRomanPSMT" w:cs="ZZLQLJ+TimesNewRomanPSMT"/>
          <w:color w:val="FF0000"/>
          <w:sz w:val="22"/>
          <w:szCs w:val="22"/>
        </w:rPr>
        <w:t>,</w:t>
      </w:r>
      <w:r w:rsidRPr="00DC6654">
        <w:rPr>
          <w:rFonts w:ascii="ZZLQLJ+TimesNewRomanPSMT" w:eastAsia="ZZLQLJ+TimesNewRomanPSMT" w:hAnsi="ZZLQLJ+TimesNewRomanPSMT" w:cs="ZZLQLJ+TimesNewRomanPSMT"/>
          <w:color w:val="FF0000"/>
          <w:sz w:val="22"/>
          <w:szCs w:val="22"/>
        </w:rPr>
        <w:t xml:space="preserve"> and 450-550). Thus, there are around 2300 frequent itemsets. Frequent itemsets in B are all the subsets of item</w:t>
      </w:r>
      <w:r w:rsidR="0036085F">
        <w:rPr>
          <w:rFonts w:ascii="ZZLQLJ+TimesNewRomanPSMT" w:eastAsia="ZZLQLJ+TimesNewRomanPSMT" w:hAnsi="ZZLQLJ+TimesNewRomanPSMT" w:cs="ZZLQLJ+TimesNewRomanPSMT"/>
          <w:color w:val="FF0000"/>
          <w:sz w:val="22"/>
          <w:szCs w:val="22"/>
        </w:rPr>
        <w:t>s</w:t>
      </w:r>
      <w:r w:rsidRPr="00DC6654">
        <w:rPr>
          <w:rFonts w:ascii="ZZLQLJ+TimesNewRomanPSMT" w:eastAsia="ZZLQLJ+TimesNewRomanPSMT" w:hAnsi="ZZLQLJ+TimesNewRomanPSMT" w:cs="ZZLQLJ+TimesNewRomanPSMT"/>
          <w:color w:val="FF0000"/>
          <w:sz w:val="22"/>
          <w:szCs w:val="22"/>
        </w:rPr>
        <w:t xml:space="preserve"> in three unions. They are the union of item</w:t>
      </w:r>
      <w:r w:rsidR="0036085F">
        <w:rPr>
          <w:rFonts w:ascii="ZZLQLJ+TimesNewRomanPSMT" w:eastAsia="ZZLQLJ+TimesNewRomanPSMT" w:hAnsi="ZZLQLJ+TimesNewRomanPSMT" w:cs="ZZLQLJ+TimesNewRomanPSMT"/>
          <w:color w:val="FF0000"/>
          <w:sz w:val="22"/>
          <w:szCs w:val="22"/>
        </w:rPr>
        <w:t>s</w:t>
      </w:r>
      <w:r w:rsidRPr="00DC6654">
        <w:rPr>
          <w:rFonts w:ascii="ZZLQLJ+TimesNewRomanPSMT" w:eastAsia="ZZLQLJ+TimesNewRomanPSMT" w:hAnsi="ZZLQLJ+TimesNewRomanPSMT" w:cs="ZZLQLJ+TimesNewRomanPSMT"/>
          <w:color w:val="FF0000"/>
          <w:sz w:val="22"/>
          <w:szCs w:val="22"/>
        </w:rPr>
        <w:t xml:space="preserve"> 200-300 and 680-780, the union of item</w:t>
      </w:r>
      <w:r w:rsidR="0036085F">
        <w:rPr>
          <w:rFonts w:ascii="ZZLQLJ+TimesNewRomanPSMT" w:eastAsia="ZZLQLJ+TimesNewRomanPSMT" w:hAnsi="ZZLQLJ+TimesNewRomanPSMT" w:cs="ZZLQLJ+TimesNewRomanPSMT"/>
          <w:color w:val="FF0000"/>
          <w:sz w:val="22"/>
          <w:szCs w:val="22"/>
        </w:rPr>
        <w:t>s</w:t>
      </w:r>
      <w:r w:rsidRPr="00DC6654">
        <w:rPr>
          <w:rFonts w:ascii="ZZLQLJ+TimesNewRomanPSMT" w:eastAsia="ZZLQLJ+TimesNewRomanPSMT" w:hAnsi="ZZLQLJ+TimesNewRomanPSMT" w:cs="ZZLQLJ+TimesNewRomanPSMT"/>
          <w:color w:val="FF0000"/>
          <w:sz w:val="22"/>
          <w:szCs w:val="22"/>
        </w:rPr>
        <w:t xml:space="preserve"> 680-780 and 320-420</w:t>
      </w:r>
      <w:r w:rsidR="0036085F">
        <w:rPr>
          <w:rFonts w:ascii="ZZLQLJ+TimesNewRomanPSMT" w:eastAsia="ZZLQLJ+TimesNewRomanPSMT" w:hAnsi="ZZLQLJ+TimesNewRomanPSMT" w:cs="ZZLQLJ+TimesNewRomanPSMT"/>
          <w:color w:val="FF0000"/>
          <w:sz w:val="22"/>
          <w:szCs w:val="22"/>
        </w:rPr>
        <w:t>,</w:t>
      </w:r>
      <w:r w:rsidRPr="00DC6654">
        <w:rPr>
          <w:rFonts w:ascii="ZZLQLJ+TimesNewRomanPSMT" w:eastAsia="ZZLQLJ+TimesNewRomanPSMT" w:hAnsi="ZZLQLJ+TimesNewRomanPSMT" w:cs="ZZLQLJ+TimesNewRomanPSMT"/>
          <w:color w:val="FF0000"/>
          <w:sz w:val="22"/>
          <w:szCs w:val="22"/>
        </w:rPr>
        <w:t xml:space="preserve"> and the union of item 200-300 and 320-420 (item labels are approximate, but each column has approximately 100 items). Frequent itemsets in D </w:t>
      </w:r>
      <w:r w:rsidR="0036085F">
        <w:rPr>
          <w:rFonts w:ascii="ZZLQLJ+TimesNewRomanPSMT" w:eastAsia="ZZLQLJ+TimesNewRomanPSMT" w:hAnsi="ZZLQLJ+TimesNewRomanPSMT" w:cs="ZZLQLJ+TimesNewRomanPSMT"/>
          <w:color w:val="FF0000"/>
          <w:sz w:val="22"/>
          <w:szCs w:val="22"/>
        </w:rPr>
        <w:t>are</w:t>
      </w:r>
      <w:r w:rsidRPr="00DC6654">
        <w:rPr>
          <w:rFonts w:ascii="ZZLQLJ+TimesNewRomanPSMT" w:eastAsia="ZZLQLJ+TimesNewRomanPSMT" w:hAnsi="ZZLQLJ+TimesNewRomanPSMT" w:cs="ZZLQLJ+TimesNewRomanPSMT"/>
          <w:color w:val="FF0000"/>
          <w:sz w:val="22"/>
          <w:szCs w:val="22"/>
        </w:rPr>
        <w:t xml:space="preserve"> the subsets of four union</w:t>
      </w:r>
      <w:r w:rsidR="0036085F">
        <w:rPr>
          <w:rFonts w:ascii="ZZLQLJ+TimesNewRomanPSMT" w:eastAsia="ZZLQLJ+TimesNewRomanPSMT" w:hAnsi="ZZLQLJ+TimesNewRomanPSMT" w:cs="ZZLQLJ+TimesNewRomanPSMT"/>
          <w:color w:val="FF0000"/>
          <w:sz w:val="22"/>
          <w:szCs w:val="22"/>
        </w:rPr>
        <w:t>s</w:t>
      </w:r>
      <w:r w:rsidRPr="00DC6654">
        <w:rPr>
          <w:rFonts w:ascii="ZZLQLJ+TimesNewRomanPSMT" w:eastAsia="ZZLQLJ+TimesNewRomanPSMT" w:hAnsi="ZZLQLJ+TimesNewRomanPSMT" w:cs="ZZLQLJ+TimesNewRomanPSMT"/>
          <w:color w:val="FF0000"/>
          <w:sz w:val="22"/>
          <w:szCs w:val="22"/>
        </w:rPr>
        <w:t>. Each union contains a small block and the bar on the right side of the image.</w:t>
      </w:r>
    </w:p>
    <w:p w14:paraId="2894AE48" w14:textId="1B8FA17D" w:rsidR="00406199" w:rsidRDefault="00406199" w:rsidP="00406199">
      <w:pPr>
        <w:pStyle w:val="Default"/>
        <w:autoSpaceDE w:val="0"/>
        <w:ind w:left="720"/>
      </w:pPr>
      <w:r>
        <w:rPr>
          <w:rFonts w:ascii="ZZLQLJ+TimesNewRomanPSMT" w:eastAsia="ZZLQLJ+TimesNewRomanPSMT" w:hAnsi="ZZLQLJ+TimesNewRomanPSMT" w:cs="ZZLQLJ+TimesNewRomanPSMT"/>
          <w:sz w:val="22"/>
          <w:szCs w:val="22"/>
        </w:rPr>
        <w:t xml:space="preserve">c) Which data set will produce the least number of maximal </w:t>
      </w:r>
      <w:r w:rsidR="006B7492">
        <w:rPr>
          <w:rFonts w:ascii="ZZLQLJ+TimesNewRomanPSMT" w:eastAsia="ZZLQLJ+TimesNewRomanPSMT" w:hAnsi="ZZLQLJ+TimesNewRomanPSMT" w:cs="ZZLQLJ+TimesNewRomanPSMT"/>
          <w:sz w:val="22"/>
          <w:szCs w:val="22"/>
        </w:rPr>
        <w:t>itemset</w:t>
      </w:r>
      <w:r>
        <w:rPr>
          <w:rFonts w:ascii="ZZLQLJ+TimesNewRomanPSMT" w:eastAsia="ZZLQLJ+TimesNewRomanPSMT" w:hAnsi="ZZLQLJ+TimesNewRomanPSMT" w:cs="ZZLQLJ+TimesNewRomanPSMT"/>
          <w:sz w:val="22"/>
          <w:szCs w:val="22"/>
        </w:rPr>
        <w:t>s?</w:t>
      </w:r>
    </w:p>
    <w:p w14:paraId="6AEEC6A9" w14:textId="77777777" w:rsidR="00406199" w:rsidRDefault="00406199" w:rsidP="00406199">
      <w:pPr>
        <w:pStyle w:val="Default"/>
        <w:autoSpaceDE w:val="0"/>
        <w:ind w:left="720"/>
        <w:rPr>
          <w:rFonts w:ascii="ZZLQLJ+TimesNewRomanPSMT" w:eastAsia="ZZLQLJ+TimesNewRomanPSMT" w:hAnsi="ZZLQLJ+TimesNewRomanPSMT" w:cs="ZZLQLJ+TimesNewRomanPSMT"/>
          <w:color w:val="FF0000"/>
          <w:sz w:val="22"/>
          <w:szCs w:val="22"/>
        </w:rPr>
      </w:pPr>
      <w:r w:rsidRPr="007B64C3">
        <w:rPr>
          <w:rFonts w:ascii="ZZLQLJ+TimesNewRomanPSMT" w:eastAsia="ZZLQLJ+TimesNewRomanPSMT" w:hAnsi="ZZLQLJ+TimesNewRomanPSMT" w:cs="ZZLQLJ+TimesNewRomanPSMT"/>
          <w:color w:val="FF0000"/>
          <w:sz w:val="22"/>
          <w:szCs w:val="22"/>
        </w:rPr>
        <w:t>Answer: C</w:t>
      </w:r>
    </w:p>
    <w:p w14:paraId="65483EAC" w14:textId="6D0EAF72" w:rsidR="00406199" w:rsidRPr="00DC6654" w:rsidRDefault="00406199" w:rsidP="00406199">
      <w:pPr>
        <w:pStyle w:val="Default"/>
        <w:spacing w:after="0"/>
        <w:ind w:left="720"/>
        <w:rPr>
          <w:color w:val="FF0000"/>
          <w:sz w:val="22"/>
          <w:szCs w:val="22"/>
        </w:rPr>
      </w:pPr>
      <w:r w:rsidRPr="00DC6654">
        <w:rPr>
          <w:color w:val="FF0000"/>
          <w:sz w:val="22"/>
          <w:szCs w:val="22"/>
        </w:rPr>
        <w:t xml:space="preserve">The number of maximal </w:t>
      </w:r>
      <w:r w:rsidR="006B7492">
        <w:rPr>
          <w:color w:val="FF0000"/>
          <w:sz w:val="22"/>
          <w:szCs w:val="22"/>
        </w:rPr>
        <w:t>itemset</w:t>
      </w:r>
      <w:r w:rsidRPr="00DC6654">
        <w:rPr>
          <w:color w:val="FF0000"/>
          <w:sz w:val="22"/>
          <w:szCs w:val="22"/>
        </w:rPr>
        <w:t xml:space="preserve"> of each dataset is as follows,</w:t>
      </w:r>
    </w:p>
    <w:p w14:paraId="1F99414D" w14:textId="27C6B9B6" w:rsidR="00406199" w:rsidRPr="00DC6654" w:rsidRDefault="00406199" w:rsidP="00406199">
      <w:pPr>
        <w:pStyle w:val="Default"/>
        <w:autoSpaceDE w:val="0"/>
        <w:spacing w:after="0"/>
        <w:ind w:left="720"/>
        <w:rPr>
          <w:color w:val="FF0000"/>
          <w:sz w:val="22"/>
          <w:szCs w:val="22"/>
        </w:rPr>
      </w:pPr>
      <w:r w:rsidRPr="00DC6654">
        <w:rPr>
          <w:color w:val="FF0000"/>
          <w:sz w:val="22"/>
          <w:szCs w:val="22"/>
        </w:rPr>
        <w:t>A: 2 (One itemset contains items labeled within 150-600</w:t>
      </w:r>
      <w:r w:rsidR="004F5A4B">
        <w:rPr>
          <w:color w:val="FF0000"/>
          <w:sz w:val="22"/>
          <w:szCs w:val="22"/>
        </w:rPr>
        <w:t>,</w:t>
      </w:r>
      <w:r w:rsidRPr="00DC6654">
        <w:rPr>
          <w:color w:val="FF0000"/>
          <w:sz w:val="22"/>
          <w:szCs w:val="22"/>
        </w:rPr>
        <w:t xml:space="preserve"> and the other itemset contains items labeled within 625- 800)</w:t>
      </w:r>
    </w:p>
    <w:p w14:paraId="556AE144" w14:textId="77777777" w:rsidR="00406199" w:rsidRPr="00DC6654" w:rsidRDefault="00406199" w:rsidP="00406199">
      <w:pPr>
        <w:pStyle w:val="Default"/>
        <w:spacing w:after="0"/>
        <w:ind w:left="720"/>
        <w:rPr>
          <w:color w:val="FF0000"/>
          <w:sz w:val="22"/>
          <w:szCs w:val="22"/>
        </w:rPr>
      </w:pPr>
      <w:r w:rsidRPr="00DC6654">
        <w:rPr>
          <w:color w:val="FF0000"/>
          <w:sz w:val="22"/>
          <w:szCs w:val="22"/>
        </w:rPr>
        <w:t>B: 3 (They are the union of item 200-300 and 680-780, the union of item 680-780 and 320-420 and the union of item 200-300 and 320-420.)</w:t>
      </w:r>
    </w:p>
    <w:p w14:paraId="0050D3AF" w14:textId="77777777" w:rsidR="00406199" w:rsidRPr="00DC6654" w:rsidRDefault="00406199" w:rsidP="00406199">
      <w:pPr>
        <w:pStyle w:val="Default"/>
        <w:spacing w:after="0"/>
        <w:ind w:left="720"/>
        <w:rPr>
          <w:color w:val="FF0000"/>
          <w:sz w:val="22"/>
          <w:szCs w:val="22"/>
        </w:rPr>
      </w:pPr>
      <w:r w:rsidRPr="00DC6654">
        <w:rPr>
          <w:color w:val="FF0000"/>
          <w:sz w:val="22"/>
          <w:szCs w:val="22"/>
        </w:rPr>
        <w:t>C: 1 (Items corresponding to the three large columns).</w:t>
      </w:r>
    </w:p>
    <w:p w14:paraId="37D59C38" w14:textId="0DCF400E" w:rsidR="00406199" w:rsidRDefault="00406199" w:rsidP="00406199">
      <w:pPr>
        <w:pStyle w:val="Default"/>
        <w:autoSpaceDE w:val="0"/>
        <w:spacing w:after="0"/>
        <w:ind w:left="720"/>
        <w:rPr>
          <w:color w:val="FF0000"/>
          <w:sz w:val="22"/>
          <w:szCs w:val="22"/>
        </w:rPr>
      </w:pPr>
      <w:r w:rsidRPr="00DC6654">
        <w:rPr>
          <w:color w:val="FF0000"/>
          <w:sz w:val="22"/>
          <w:szCs w:val="22"/>
        </w:rPr>
        <w:lastRenderedPageBreak/>
        <w:t>D: 4 (Items corresponding to each small block plus the bar on the right side of the image is a maximal itemset)</w:t>
      </w:r>
    </w:p>
    <w:p w14:paraId="18D6DA4D" w14:textId="77777777" w:rsidR="00406199" w:rsidRPr="00DC6654" w:rsidRDefault="00406199" w:rsidP="00406199">
      <w:pPr>
        <w:pStyle w:val="Default"/>
        <w:autoSpaceDE w:val="0"/>
        <w:spacing w:after="0"/>
        <w:ind w:left="720"/>
        <w:rPr>
          <w:color w:val="FF0000"/>
          <w:sz w:val="22"/>
          <w:szCs w:val="22"/>
        </w:rPr>
      </w:pPr>
    </w:p>
    <w:p w14:paraId="0581888E" w14:textId="70B1B7C5" w:rsidR="00406199" w:rsidRDefault="00406199" w:rsidP="00406199">
      <w:pPr>
        <w:pStyle w:val="Default"/>
        <w:autoSpaceDE w:val="0"/>
        <w:ind w:left="720"/>
      </w:pPr>
      <w:r>
        <w:rPr>
          <w:rFonts w:ascii="ZZLQLJ+TimesNewRomanPSMT" w:eastAsia="ZZLQLJ+TimesNewRomanPSMT" w:hAnsi="ZZLQLJ+TimesNewRomanPSMT" w:cs="ZZLQLJ+TimesNewRomanPSMT"/>
          <w:sz w:val="22"/>
          <w:szCs w:val="22"/>
        </w:rPr>
        <w:t xml:space="preserve">d) Which data set will produce the most closed frequent </w:t>
      </w:r>
      <w:r w:rsidR="006B7492">
        <w:rPr>
          <w:rFonts w:ascii="ZZLQLJ+TimesNewRomanPSMT" w:eastAsia="ZZLQLJ+TimesNewRomanPSMT" w:hAnsi="ZZLQLJ+TimesNewRomanPSMT" w:cs="ZZLQLJ+TimesNewRomanPSMT"/>
          <w:sz w:val="22"/>
          <w:szCs w:val="22"/>
        </w:rPr>
        <w:t>itemset</w:t>
      </w:r>
      <w:r>
        <w:rPr>
          <w:rFonts w:ascii="ZZLQLJ+TimesNewRomanPSMT" w:eastAsia="ZZLQLJ+TimesNewRomanPSMT" w:hAnsi="ZZLQLJ+TimesNewRomanPSMT" w:cs="ZZLQLJ+TimesNewRomanPSMT"/>
          <w:sz w:val="22"/>
          <w:szCs w:val="22"/>
        </w:rPr>
        <w:t>s?</w:t>
      </w:r>
    </w:p>
    <w:p w14:paraId="55605520" w14:textId="35C4F914" w:rsidR="00406199" w:rsidRDefault="00406199" w:rsidP="00406199">
      <w:pPr>
        <w:pStyle w:val="Default"/>
        <w:ind w:left="720"/>
        <w:rPr>
          <w:rFonts w:ascii="ZZLQLJ+TimesNewRomanPSMT" w:eastAsia="ZZLQLJ+TimesNewRomanPSMT" w:hAnsi="ZZLQLJ+TimesNewRomanPSMT" w:cs="ZZLQLJ+TimesNewRomanPSMT"/>
          <w:color w:val="FF0000"/>
          <w:sz w:val="22"/>
          <w:szCs w:val="22"/>
        </w:rPr>
      </w:pPr>
      <w:r w:rsidRPr="007B64C3">
        <w:rPr>
          <w:rFonts w:ascii="ZZLQLJ+TimesNewRomanPSMT" w:eastAsia="ZZLQLJ+TimesNewRomanPSMT" w:hAnsi="ZZLQLJ+TimesNewRomanPSMT" w:cs="ZZLQLJ+TimesNewRomanPSMT"/>
          <w:color w:val="FF0000"/>
          <w:sz w:val="22"/>
          <w:szCs w:val="22"/>
        </w:rPr>
        <w:t>Answer: D</w:t>
      </w:r>
      <w:r>
        <w:rPr>
          <w:rFonts w:ascii="ZZLQLJ+TimesNewRomanPSMT" w:eastAsia="ZZLQLJ+TimesNewRomanPSMT" w:hAnsi="ZZLQLJ+TimesNewRomanPSMT" w:cs="ZZLQLJ+TimesNewRomanPSMT"/>
          <w:color w:val="FF0000"/>
          <w:sz w:val="22"/>
          <w:szCs w:val="22"/>
        </w:rPr>
        <w:br/>
      </w:r>
      <w:r w:rsidRPr="00DC6654">
        <w:rPr>
          <w:rFonts w:ascii="ZZLQLJ+TimesNewRomanPSMT" w:eastAsia="ZZLQLJ+TimesNewRomanPSMT" w:hAnsi="ZZLQLJ+TimesNewRomanPSMT" w:cs="ZZLQLJ+TimesNewRomanPSMT"/>
          <w:color w:val="FF0000"/>
          <w:sz w:val="22"/>
          <w:szCs w:val="22"/>
        </w:rPr>
        <w:t>It is easy to see that B contains 6 closed frequent itemsets, C contains 3 closed frequent itemsets.</w:t>
      </w:r>
      <w:r>
        <w:rPr>
          <w:rFonts w:ascii="ZZLQLJ+TimesNewRomanPSMT" w:eastAsia="ZZLQLJ+TimesNewRomanPSMT" w:hAnsi="ZZLQLJ+TimesNewRomanPSMT" w:cs="ZZLQLJ+TimesNewRomanPSMT"/>
          <w:color w:val="FF0000"/>
          <w:sz w:val="22"/>
          <w:szCs w:val="22"/>
        </w:rPr>
        <w:t xml:space="preserve"> </w:t>
      </w:r>
      <w:r w:rsidRPr="00DC6654">
        <w:rPr>
          <w:rFonts w:ascii="ZZLQLJ+TimesNewRomanPSMT" w:eastAsia="ZZLQLJ+TimesNewRomanPSMT" w:hAnsi="ZZLQLJ+TimesNewRomanPSMT" w:cs="ZZLQLJ+TimesNewRomanPSMT"/>
          <w:color w:val="FF0000"/>
          <w:sz w:val="22"/>
          <w:szCs w:val="22"/>
        </w:rPr>
        <w:t>A contains 4 blocks. Each of them is a closed frequent itemset. Besides, some other itemsets, e.g., the items</w:t>
      </w:r>
      <w:r>
        <w:rPr>
          <w:rFonts w:ascii="ZZLQLJ+TimesNewRomanPSMT" w:eastAsia="ZZLQLJ+TimesNewRomanPSMT" w:hAnsi="ZZLQLJ+TimesNewRomanPSMT" w:cs="ZZLQLJ+TimesNewRomanPSMT"/>
          <w:color w:val="FF0000"/>
          <w:sz w:val="22"/>
          <w:szCs w:val="22"/>
        </w:rPr>
        <w:t xml:space="preserve"> </w:t>
      </w:r>
      <w:r w:rsidRPr="00DC6654">
        <w:rPr>
          <w:rFonts w:ascii="ZZLQLJ+TimesNewRomanPSMT" w:eastAsia="ZZLQLJ+TimesNewRomanPSMT" w:hAnsi="ZZLQLJ+TimesNewRomanPSMT" w:cs="ZZLQLJ+TimesNewRomanPSMT"/>
          <w:color w:val="FF0000"/>
          <w:sz w:val="22"/>
          <w:szCs w:val="22"/>
        </w:rPr>
        <w:t>covered by the blue line in A, are also closed frequent itemset because of the “small dots” (adding any other item to such itemsets will make the support decrease). Thus, there are 4 additional closed frequent itemsets in dataset A. In total, dataset A contains 8 closed frequent itemsets.</w:t>
      </w:r>
      <w:r>
        <w:rPr>
          <w:rFonts w:ascii="ZZLQLJ+TimesNewRomanPSMT" w:eastAsia="ZZLQLJ+TimesNewRomanPSMT" w:hAnsi="ZZLQLJ+TimesNewRomanPSMT" w:cs="ZZLQLJ+TimesNewRomanPSMT"/>
          <w:color w:val="FF0000"/>
          <w:sz w:val="22"/>
          <w:szCs w:val="22"/>
        </w:rPr>
        <w:t xml:space="preserve">  </w:t>
      </w:r>
      <w:r w:rsidRPr="00DC6654">
        <w:rPr>
          <w:rFonts w:ascii="ZZLQLJ+TimesNewRomanPSMT" w:eastAsia="ZZLQLJ+TimesNewRomanPSMT" w:hAnsi="ZZLQLJ+TimesNewRomanPSMT" w:cs="ZZLQLJ+TimesNewRomanPSMT"/>
          <w:color w:val="FF0000"/>
          <w:sz w:val="22"/>
          <w:szCs w:val="22"/>
        </w:rPr>
        <w:t>Similarly, D contains 5+8=13 closed frequent itemsets.</w:t>
      </w:r>
    </w:p>
    <w:p w14:paraId="6BAE8689" w14:textId="77777777" w:rsidR="00406199" w:rsidRDefault="00406199" w:rsidP="00406199">
      <w:pPr>
        <w:pStyle w:val="Default"/>
        <w:autoSpaceDE w:val="0"/>
        <w:ind w:left="720"/>
      </w:pPr>
    </w:p>
    <w:p w14:paraId="216C34C6" w14:textId="7F77947C" w:rsidR="00406199" w:rsidRDefault="00406199" w:rsidP="00406199">
      <w:pPr>
        <w:pStyle w:val="Default"/>
        <w:autoSpaceDE w:val="0"/>
        <w:ind w:left="720"/>
      </w:pPr>
      <w:r>
        <w:rPr>
          <w:rFonts w:ascii="ZZLQLJ+TimesNewRomanPSMT" w:eastAsia="ZZLQLJ+TimesNewRomanPSMT" w:hAnsi="ZZLQLJ+TimesNewRomanPSMT" w:cs="ZZLQLJ+TimesNewRomanPSMT"/>
          <w:sz w:val="22"/>
          <w:szCs w:val="22"/>
        </w:rPr>
        <w:t xml:space="preserve">e) Which data set will produce the most maximal </w:t>
      </w:r>
      <w:r w:rsidR="006B7492">
        <w:rPr>
          <w:rFonts w:ascii="ZZLQLJ+TimesNewRomanPSMT" w:eastAsia="ZZLQLJ+TimesNewRomanPSMT" w:hAnsi="ZZLQLJ+TimesNewRomanPSMT" w:cs="ZZLQLJ+TimesNewRomanPSMT"/>
          <w:sz w:val="22"/>
          <w:szCs w:val="22"/>
        </w:rPr>
        <w:t>itemset</w:t>
      </w:r>
      <w:r>
        <w:rPr>
          <w:rFonts w:ascii="ZZLQLJ+TimesNewRomanPSMT" w:eastAsia="ZZLQLJ+TimesNewRomanPSMT" w:hAnsi="ZZLQLJ+TimesNewRomanPSMT" w:cs="ZZLQLJ+TimesNewRomanPSMT"/>
          <w:sz w:val="22"/>
          <w:szCs w:val="22"/>
        </w:rPr>
        <w:t>s?</w:t>
      </w:r>
    </w:p>
    <w:p w14:paraId="4F316546" w14:textId="77777777" w:rsidR="00406199" w:rsidRDefault="00406199" w:rsidP="00406199">
      <w:pPr>
        <w:pStyle w:val="Standard"/>
        <w:ind w:left="720"/>
        <w:rPr>
          <w:rFonts w:ascii="Times New Roman" w:hAnsi="Times New Roman" w:cs="Times New Roman"/>
        </w:rPr>
      </w:pPr>
      <w:r w:rsidRPr="007B64C3">
        <w:rPr>
          <w:rFonts w:ascii="ZZLQLJ+TimesNewRomanPSMT" w:eastAsia="ZZLQLJ+TimesNewRomanPSMT" w:hAnsi="ZZLQLJ+TimesNewRomanPSMT" w:cs="ZZLQLJ+TimesNewRomanPSMT"/>
          <w:color w:val="FF0000"/>
        </w:rPr>
        <w:t>Answer: D</w:t>
      </w:r>
    </w:p>
    <w:p w14:paraId="65B8D8CA" w14:textId="04607631" w:rsidR="00406199" w:rsidRDefault="00406199" w:rsidP="00406199">
      <w:pPr>
        <w:pStyle w:val="Standard"/>
      </w:pPr>
    </w:p>
    <w:p w14:paraId="741C06EB" w14:textId="46131751" w:rsidR="007B17E2" w:rsidRPr="007B17E2" w:rsidRDefault="007B17E2" w:rsidP="007B17E2">
      <w:pPr>
        <w:pStyle w:val="Standard"/>
        <w:numPr>
          <w:ilvl w:val="0"/>
          <w:numId w:val="139"/>
        </w:numPr>
        <w:ind w:left="360"/>
        <w:rPr>
          <w:rFonts w:ascii="Times New Roman" w:hAnsi="Times New Roman" w:cs="Times New Roman"/>
          <w:bCs/>
        </w:rPr>
      </w:pPr>
      <w:r>
        <w:rPr>
          <w:rFonts w:ascii="Times New Roman" w:hAnsi="Times New Roman" w:cs="Times New Roman"/>
          <w:bCs/>
        </w:rPr>
        <w:t>The t</w:t>
      </w:r>
      <w:r w:rsidRPr="007B17E2">
        <w:rPr>
          <w:rFonts w:ascii="Times New Roman" w:hAnsi="Times New Roman" w:cs="Times New Roman"/>
          <w:bCs/>
        </w:rPr>
        <w:t xml:space="preserve">emplate </w:t>
      </w:r>
      <w:r>
        <w:rPr>
          <w:rFonts w:ascii="Times New Roman" w:hAnsi="Times New Roman" w:cs="Times New Roman"/>
          <w:bCs/>
        </w:rPr>
        <w:t xml:space="preserve">below is for future use in creating problems like those below. </w:t>
      </w:r>
    </w:p>
    <w:p w14:paraId="724251A4" w14:textId="77777777" w:rsidR="007B17E2" w:rsidRDefault="007B17E2" w:rsidP="007B17E2">
      <w:pPr>
        <w:spacing w:after="240"/>
        <w:rPr>
          <w:rFonts w:asciiTheme="majorBidi" w:hAnsiTheme="majorBidi" w:cstheme="majorBidi"/>
          <w:color w:val="000000"/>
        </w:rPr>
      </w:pPr>
      <w:r>
        <w:rPr>
          <w:rFonts w:asciiTheme="majorBidi" w:hAnsiTheme="majorBidi" w:cstheme="majorBidi"/>
          <w:noProof/>
          <w:color w:val="FF0000"/>
        </w:rPr>
        <mc:AlternateContent>
          <mc:Choice Requires="wps">
            <w:drawing>
              <wp:anchor distT="0" distB="0" distL="114300" distR="114300" simplePos="0" relativeHeight="251726848" behindDoc="0" locked="0" layoutInCell="1" allowOverlap="1" wp14:anchorId="4DB8BAA8" wp14:editId="42DD8D42">
                <wp:simplePos x="0" y="0"/>
                <wp:positionH relativeFrom="column">
                  <wp:posOffset>4449417</wp:posOffset>
                </wp:positionH>
                <wp:positionV relativeFrom="paragraph">
                  <wp:posOffset>3876592</wp:posOffset>
                </wp:positionV>
                <wp:extent cx="487018" cy="201168"/>
                <wp:effectExtent l="0" t="0" r="0" b="0"/>
                <wp:wrapNone/>
                <wp:docPr id="43" name="Text Box 43"/>
                <wp:cNvGraphicFramePr/>
                <a:graphic xmlns:a="http://schemas.openxmlformats.org/drawingml/2006/main">
                  <a:graphicData uri="http://schemas.microsoft.com/office/word/2010/wordprocessingShape">
                    <wps:wsp>
                      <wps:cNvSpPr txBox="1"/>
                      <wps:spPr>
                        <a:xfrm>
                          <a:off x="0" y="0"/>
                          <a:ext cx="487018" cy="201168"/>
                        </a:xfrm>
                        <a:prstGeom prst="rect">
                          <a:avLst/>
                        </a:prstGeom>
                        <a:noFill/>
                        <a:ln w="6350">
                          <a:noFill/>
                        </a:ln>
                      </wps:spPr>
                      <wps:txbx>
                        <w:txbxContent>
                          <w:p w14:paraId="1C073887" w14:textId="77777777" w:rsidR="008555CE" w:rsidRPr="00FB2744" w:rsidRDefault="008555CE" w:rsidP="007B17E2">
                            <w:pPr>
                              <w:rPr>
                                <w:sz w:val="16"/>
                                <w:szCs w:val="16"/>
                              </w:rPr>
                            </w:pPr>
                            <w:r>
                              <w:rPr>
                                <w:sz w:val="16"/>
                                <w:szCs w:val="16"/>
                              </w:rPr>
                              <w:t>10000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B8BAA8" id="Text Box 43" o:spid="_x0000_s1041" type="#_x0000_t202" style="position:absolute;margin-left:350.35pt;margin-top:305.25pt;width:38.35pt;height:15.8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" filled="f" stroked="f" strokeweight=".5pt">
                <v:textbox>
                  <w:txbxContent>
                    <w:p w14:paraId="1C073887" w14:textId="77777777" w:rsidR="008555CE" w:rsidRPr="00FB2744" w:rsidRDefault="008555CE" w:rsidP="007B17E2">
                      <w:pPr>
                        <w:rPr>
                          <w:sz w:val="16"/>
                          <w:szCs w:val="16"/>
                        </w:rPr>
                      </w:pPr>
                      <w:r>
                        <w:rPr>
                          <w:sz w:val="16"/>
                          <w:szCs w:val="16"/>
                        </w:rPr>
                        <w:t>10000</w:t>
                      </w:r>
                    </w:p>
                  </w:txbxContent>
                </v:textbox>
              </v:shape>
            </w:pict>
          </mc:Fallback>
        </mc:AlternateContent>
      </w:r>
      <w:r>
        <w:rPr>
          <w:rFonts w:asciiTheme="majorBidi" w:hAnsiTheme="majorBidi" w:cstheme="majorBidi"/>
          <w:noProof/>
          <w:color w:val="FF0000"/>
        </w:rPr>
        <mc:AlternateContent>
          <mc:Choice Requires="wps">
            <w:drawing>
              <wp:anchor distT="0" distB="0" distL="114300" distR="114300" simplePos="0" relativeHeight="251725824" behindDoc="0" locked="0" layoutInCell="1" allowOverlap="1" wp14:anchorId="4880E8BB" wp14:editId="146D19EA">
                <wp:simplePos x="0" y="0"/>
                <wp:positionH relativeFrom="column">
                  <wp:posOffset>4442736</wp:posOffset>
                </wp:positionH>
                <wp:positionV relativeFrom="paragraph">
                  <wp:posOffset>3230549</wp:posOffset>
                </wp:positionV>
                <wp:extent cx="394507" cy="201168"/>
                <wp:effectExtent l="0" t="0" r="0" b="0"/>
                <wp:wrapNone/>
                <wp:docPr id="44" name="Text Box 44"/>
                <wp:cNvGraphicFramePr/>
                <a:graphic xmlns:a="http://schemas.openxmlformats.org/drawingml/2006/main">
                  <a:graphicData uri="http://schemas.microsoft.com/office/word/2010/wordprocessingShape">
                    <wps:wsp>
                      <wps:cNvSpPr txBox="1"/>
                      <wps:spPr>
                        <a:xfrm>
                          <a:off x="0" y="0"/>
                          <a:ext cx="394507" cy="201168"/>
                        </a:xfrm>
                        <a:prstGeom prst="rect">
                          <a:avLst/>
                        </a:prstGeom>
                        <a:noFill/>
                        <a:ln w="6350">
                          <a:noFill/>
                        </a:ln>
                      </wps:spPr>
                      <wps:txbx>
                        <w:txbxContent>
                          <w:p w14:paraId="7998F506" w14:textId="77777777" w:rsidR="008555CE" w:rsidRPr="00FB2744" w:rsidRDefault="008555CE" w:rsidP="007B17E2">
                            <w:pPr>
                              <w:rPr>
                                <w:sz w:val="16"/>
                                <w:szCs w:val="16"/>
                              </w:rPr>
                            </w:pPr>
                            <w:r>
                              <w:rPr>
                                <w:sz w:val="16"/>
                                <w:szCs w:val="16"/>
                              </w:rPr>
                              <w:t>8000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80E8BB" id="Text Box 44" o:spid="_x0000_s1042" type="#_x0000_t202" style="position:absolute;margin-left:349.8pt;margin-top:254.35pt;width:31.05pt;height:15.8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" filled="f" stroked="f" strokeweight=".5pt">
                <v:textbox>
                  <w:txbxContent>
                    <w:p w14:paraId="7998F506" w14:textId="77777777" w:rsidR="008555CE" w:rsidRPr="00FB2744" w:rsidRDefault="008555CE" w:rsidP="007B17E2">
                      <w:pPr>
                        <w:rPr>
                          <w:sz w:val="16"/>
                          <w:szCs w:val="16"/>
                        </w:rPr>
                      </w:pPr>
                      <w:r>
                        <w:rPr>
                          <w:sz w:val="16"/>
                          <w:szCs w:val="16"/>
                        </w:rPr>
                        <w:t>8000</w:t>
                      </w:r>
                    </w:p>
                  </w:txbxContent>
                </v:textbox>
              </v:shape>
            </w:pict>
          </mc:Fallback>
        </mc:AlternateContent>
      </w:r>
      <w:r>
        <w:rPr>
          <w:rFonts w:asciiTheme="majorBidi" w:hAnsiTheme="majorBidi" w:cstheme="majorBidi"/>
          <w:noProof/>
          <w:color w:val="FF0000"/>
        </w:rPr>
        <mc:AlternateContent>
          <mc:Choice Requires="wps">
            <w:drawing>
              <wp:anchor distT="0" distB="0" distL="114300" distR="114300" simplePos="0" relativeHeight="251724800" behindDoc="0" locked="0" layoutInCell="1" allowOverlap="1" wp14:anchorId="3887E087" wp14:editId="4FBD6F90">
                <wp:simplePos x="0" y="0"/>
                <wp:positionH relativeFrom="column">
                  <wp:posOffset>4435613</wp:posOffset>
                </wp:positionH>
                <wp:positionV relativeFrom="paragraph">
                  <wp:posOffset>2567525</wp:posOffset>
                </wp:positionV>
                <wp:extent cx="394507" cy="201168"/>
                <wp:effectExtent l="0" t="0" r="0" b="0"/>
                <wp:wrapNone/>
                <wp:docPr id="45" name="Text Box 45"/>
                <wp:cNvGraphicFramePr/>
                <a:graphic xmlns:a="http://schemas.openxmlformats.org/drawingml/2006/main">
                  <a:graphicData uri="http://schemas.microsoft.com/office/word/2010/wordprocessingShape">
                    <wps:wsp>
                      <wps:cNvSpPr txBox="1"/>
                      <wps:spPr>
                        <a:xfrm>
                          <a:off x="0" y="0"/>
                          <a:ext cx="394507" cy="201168"/>
                        </a:xfrm>
                        <a:prstGeom prst="rect">
                          <a:avLst/>
                        </a:prstGeom>
                        <a:noFill/>
                        <a:ln w="6350">
                          <a:noFill/>
                        </a:ln>
                      </wps:spPr>
                      <wps:txbx>
                        <w:txbxContent>
                          <w:p w14:paraId="31BDFB7C" w14:textId="77777777" w:rsidR="008555CE" w:rsidRPr="00FB2744" w:rsidRDefault="008555CE" w:rsidP="007B17E2">
                            <w:pPr>
                              <w:rPr>
                                <w:sz w:val="16"/>
                                <w:szCs w:val="16"/>
                              </w:rPr>
                            </w:pPr>
                            <w:r>
                              <w:rPr>
                                <w:sz w:val="16"/>
                                <w:szCs w:val="16"/>
                              </w:rPr>
                              <w:t>6000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87E087" id="Text Box 45" o:spid="_x0000_s1043" type="#_x0000_t202" style="position:absolute;margin-left:349.25pt;margin-top:202.15pt;width:31.05pt;height:15.8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" filled="f" stroked="f" strokeweight=".5pt">
                <v:textbox>
                  <w:txbxContent>
                    <w:p w14:paraId="31BDFB7C" w14:textId="77777777" w:rsidR="008555CE" w:rsidRPr="00FB2744" w:rsidRDefault="008555CE" w:rsidP="007B17E2">
                      <w:pPr>
                        <w:rPr>
                          <w:sz w:val="16"/>
                          <w:szCs w:val="16"/>
                        </w:rPr>
                      </w:pPr>
                      <w:r>
                        <w:rPr>
                          <w:sz w:val="16"/>
                          <w:szCs w:val="16"/>
                        </w:rPr>
                        <w:t>6000</w:t>
                      </w:r>
                    </w:p>
                  </w:txbxContent>
                </v:textbox>
              </v:shape>
            </w:pict>
          </mc:Fallback>
        </mc:AlternateContent>
      </w:r>
      <w:r>
        <w:rPr>
          <w:rFonts w:asciiTheme="majorBidi" w:hAnsiTheme="majorBidi" w:cstheme="majorBidi"/>
          <w:noProof/>
          <w:color w:val="FF0000"/>
        </w:rPr>
        <mc:AlternateContent>
          <mc:Choice Requires="wps">
            <w:drawing>
              <wp:anchor distT="0" distB="0" distL="114300" distR="114300" simplePos="0" relativeHeight="251723776" behindDoc="0" locked="0" layoutInCell="1" allowOverlap="1" wp14:anchorId="316DBCF5" wp14:editId="59F6CE15">
                <wp:simplePos x="0" y="0"/>
                <wp:positionH relativeFrom="column">
                  <wp:posOffset>4432300</wp:posOffset>
                </wp:positionH>
                <wp:positionV relativeFrom="paragraph">
                  <wp:posOffset>1891030</wp:posOffset>
                </wp:positionV>
                <wp:extent cx="394507" cy="201168"/>
                <wp:effectExtent l="0" t="0" r="0" b="0"/>
                <wp:wrapNone/>
                <wp:docPr id="46" name="Text Box 46"/>
                <wp:cNvGraphicFramePr/>
                <a:graphic xmlns:a="http://schemas.openxmlformats.org/drawingml/2006/main">
                  <a:graphicData uri="http://schemas.microsoft.com/office/word/2010/wordprocessingShape">
                    <wps:wsp>
                      <wps:cNvSpPr txBox="1"/>
                      <wps:spPr>
                        <a:xfrm>
                          <a:off x="0" y="0"/>
                          <a:ext cx="394507" cy="201168"/>
                        </a:xfrm>
                        <a:prstGeom prst="rect">
                          <a:avLst/>
                        </a:prstGeom>
                        <a:noFill/>
                        <a:ln w="6350">
                          <a:noFill/>
                        </a:ln>
                      </wps:spPr>
                      <wps:txbx>
                        <w:txbxContent>
                          <w:p w14:paraId="31450EBB" w14:textId="77777777" w:rsidR="008555CE" w:rsidRPr="00FB2744" w:rsidRDefault="008555CE" w:rsidP="007B17E2">
                            <w:pPr>
                              <w:rPr>
                                <w:sz w:val="16"/>
                                <w:szCs w:val="16"/>
                              </w:rPr>
                            </w:pPr>
                            <w:r>
                              <w:rPr>
                                <w:sz w:val="16"/>
                                <w:szCs w:val="16"/>
                              </w:rPr>
                              <w:t>4000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6DBCF5" id="Text Box 46" o:spid="_x0000_s1044" type="#_x0000_t202" style="position:absolute;margin-left:349pt;margin-top:148.9pt;width:31.05pt;height:15.8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" filled="f" stroked="f" strokeweight=".5pt">
                <v:textbox>
                  <w:txbxContent>
                    <w:p w14:paraId="31450EBB" w14:textId="77777777" w:rsidR="008555CE" w:rsidRPr="00FB2744" w:rsidRDefault="008555CE" w:rsidP="007B17E2">
                      <w:pPr>
                        <w:rPr>
                          <w:sz w:val="16"/>
                          <w:szCs w:val="16"/>
                        </w:rPr>
                      </w:pPr>
                      <w:r>
                        <w:rPr>
                          <w:sz w:val="16"/>
                          <w:szCs w:val="16"/>
                        </w:rPr>
                        <w:t>4000</w:t>
                      </w:r>
                    </w:p>
                  </w:txbxContent>
                </v:textbox>
              </v:shape>
            </w:pict>
          </mc:Fallback>
        </mc:AlternateContent>
      </w:r>
      <w:r>
        <w:rPr>
          <w:rFonts w:asciiTheme="majorBidi" w:hAnsiTheme="majorBidi" w:cstheme="majorBidi"/>
          <w:noProof/>
          <w:color w:val="FF0000"/>
        </w:rPr>
        <mc:AlternateContent>
          <mc:Choice Requires="wps">
            <w:drawing>
              <wp:anchor distT="0" distB="0" distL="114300" distR="114300" simplePos="0" relativeHeight="251722752" behindDoc="0" locked="0" layoutInCell="1" allowOverlap="1" wp14:anchorId="6C4CD59E" wp14:editId="5AABEE01">
                <wp:simplePos x="0" y="0"/>
                <wp:positionH relativeFrom="column">
                  <wp:posOffset>4432300</wp:posOffset>
                </wp:positionH>
                <wp:positionV relativeFrom="paragraph">
                  <wp:posOffset>1226185</wp:posOffset>
                </wp:positionV>
                <wp:extent cx="394507" cy="201168"/>
                <wp:effectExtent l="0" t="0" r="0" b="0"/>
                <wp:wrapNone/>
                <wp:docPr id="47" name="Text Box 47"/>
                <wp:cNvGraphicFramePr/>
                <a:graphic xmlns:a="http://schemas.openxmlformats.org/drawingml/2006/main">
                  <a:graphicData uri="http://schemas.microsoft.com/office/word/2010/wordprocessingShape">
                    <wps:wsp>
                      <wps:cNvSpPr txBox="1"/>
                      <wps:spPr>
                        <a:xfrm>
                          <a:off x="0" y="0"/>
                          <a:ext cx="394507" cy="201168"/>
                        </a:xfrm>
                        <a:prstGeom prst="rect">
                          <a:avLst/>
                        </a:prstGeom>
                        <a:noFill/>
                        <a:ln w="6350">
                          <a:noFill/>
                        </a:ln>
                      </wps:spPr>
                      <wps:txbx>
                        <w:txbxContent>
                          <w:p w14:paraId="23E85E6B" w14:textId="77777777" w:rsidR="008555CE" w:rsidRPr="00FB2744" w:rsidRDefault="008555CE" w:rsidP="007B17E2">
                            <w:pPr>
                              <w:rPr>
                                <w:sz w:val="16"/>
                                <w:szCs w:val="16"/>
                              </w:rPr>
                            </w:pPr>
                            <w:r>
                              <w:rPr>
                                <w:sz w:val="16"/>
                                <w:szCs w:val="16"/>
                              </w:rPr>
                              <w:t>2000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4CD59E" id="Text Box 47" o:spid="_x0000_s1045" type="#_x0000_t202" style="position:absolute;margin-left:349pt;margin-top:96.55pt;width:31.05pt;height:15.8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" filled="f" stroked="f" strokeweight=".5pt">
                <v:textbox>
                  <w:txbxContent>
                    <w:p w14:paraId="23E85E6B" w14:textId="77777777" w:rsidR="008555CE" w:rsidRPr="00FB2744" w:rsidRDefault="008555CE" w:rsidP="007B17E2">
                      <w:pPr>
                        <w:rPr>
                          <w:sz w:val="16"/>
                          <w:szCs w:val="16"/>
                        </w:rPr>
                      </w:pPr>
                      <w:r>
                        <w:rPr>
                          <w:sz w:val="16"/>
                          <w:szCs w:val="16"/>
                        </w:rPr>
                        <w:t>2000</w:t>
                      </w:r>
                    </w:p>
                  </w:txbxContent>
                </v:textbox>
              </v:shape>
            </w:pict>
          </mc:Fallback>
        </mc:AlternateContent>
      </w:r>
      <w:r>
        <w:rPr>
          <w:rFonts w:asciiTheme="majorBidi" w:hAnsiTheme="majorBidi" w:cstheme="majorBidi"/>
          <w:noProof/>
          <w:color w:val="FF0000"/>
        </w:rPr>
        <mc:AlternateContent>
          <mc:Choice Requires="wps">
            <w:drawing>
              <wp:anchor distT="0" distB="0" distL="114300" distR="114300" simplePos="0" relativeHeight="251720704" behindDoc="0" locked="0" layoutInCell="1" allowOverlap="1" wp14:anchorId="10D693E1" wp14:editId="12F3C75A">
                <wp:simplePos x="0" y="0"/>
                <wp:positionH relativeFrom="column">
                  <wp:posOffset>2662607</wp:posOffset>
                </wp:positionH>
                <wp:positionV relativeFrom="paragraph">
                  <wp:posOffset>92075</wp:posOffset>
                </wp:positionV>
                <wp:extent cx="438665" cy="203714"/>
                <wp:effectExtent l="0" t="0" r="6350" b="0"/>
                <wp:wrapNone/>
                <wp:docPr id="48" name="Text Box 48"/>
                <wp:cNvGraphicFramePr/>
                <a:graphic xmlns:a="http://schemas.openxmlformats.org/drawingml/2006/main">
                  <a:graphicData uri="http://schemas.microsoft.com/office/word/2010/wordprocessingShape">
                    <wps:wsp>
                      <wps:cNvSpPr txBox="1"/>
                      <wps:spPr>
                        <a:xfrm>
                          <a:off x="0" y="0"/>
                          <a:ext cx="438665" cy="203714"/>
                        </a:xfrm>
                        <a:prstGeom prst="rect">
                          <a:avLst/>
                        </a:prstGeom>
                        <a:solidFill>
                          <a:schemeClr val="lt1"/>
                        </a:solidFill>
                        <a:ln w="6350">
                          <a:noFill/>
                        </a:ln>
                      </wps:spPr>
                      <wps:txbx>
                        <w:txbxContent>
                          <w:p w14:paraId="1BABA697" w14:textId="77777777" w:rsidR="008555CE" w:rsidRPr="00FB2744" w:rsidRDefault="008555CE" w:rsidP="007B17E2">
                            <w:pPr>
                              <w:jc w:val="both"/>
                              <w:rPr>
                                <w:sz w:val="16"/>
                                <w:szCs w:val="16"/>
                              </w:rPr>
                            </w:pPr>
                            <w:r w:rsidRPr="00FB2744">
                              <w:rPr>
                                <w:sz w:val="16"/>
                                <w:szCs w:val="16"/>
                              </w:rPr>
                              <w:t>Items</w:t>
                            </w:r>
                            <w:r>
                              <w:rPr>
                                <w:sz w:val="16"/>
                                <w:szCs w:val="16"/>
                              </w:rPr>
                              <w:t>cv</w:t>
                            </w:r>
                            <w:r>
                              <w:rPr>
                                <w:noProof/>
                              </w:rPr>
                              <w:drawing>
                                <wp:inline distT="0" distB="0" distL="0" distR="0" wp14:anchorId="03F69A54" wp14:editId="268B4296">
                                  <wp:extent cx="205105" cy="1054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5105" cy="1054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D693E1" id="Text Box 48" o:spid="_x0000_s1046" type="#_x0000_t202" style="position:absolute;margin-left:209.65pt;margin-top:7.25pt;width:34.55pt;height:16.0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" fillcolor="white [3201]" stroked="f" strokeweight=".5pt">
                <v:textbox>
                  <w:txbxContent>
                    <w:p w14:paraId="1BABA697" w14:textId="77777777" w:rsidR="008555CE" w:rsidRPr="00FB2744" w:rsidRDefault="008555CE" w:rsidP="007B17E2">
                      <w:pPr>
                        <w:jc w:val="both"/>
                        <w:rPr>
                          <w:sz w:val="16"/>
                          <w:szCs w:val="16"/>
                        </w:rPr>
                      </w:pPr>
                      <w:r w:rsidRPr="00FB2744">
                        <w:rPr>
                          <w:sz w:val="16"/>
                          <w:szCs w:val="16"/>
                        </w:rPr>
                        <w:t>Items</w:t>
                      </w:r>
                      <w:r>
                        <w:rPr>
                          <w:sz w:val="16"/>
                          <w:szCs w:val="16"/>
                        </w:rPr>
                        <w:t>cv</w:t>
                      </w:r>
                      <w:r>
                        <w:rPr>
                          <w:noProof/>
                        </w:rPr>
                        <w:drawing>
                          <wp:inline distT="0" distB="0" distL="0" distR="0" wp14:anchorId="03F69A54" wp14:editId="268B4296">
                            <wp:extent cx="205105" cy="1054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5105" cy="105410"/>
                                    </a:xfrm>
                                    <a:prstGeom prst="rect">
                                      <a:avLst/>
                                    </a:prstGeom>
                                  </pic:spPr>
                                </pic:pic>
                              </a:graphicData>
                            </a:graphic>
                          </wp:inline>
                        </w:drawing>
                      </w:r>
                    </w:p>
                  </w:txbxContent>
                </v:textbox>
              </v:shape>
            </w:pict>
          </mc:Fallback>
        </mc:AlternateContent>
      </w:r>
      <w:r>
        <w:rPr>
          <w:rFonts w:asciiTheme="majorBidi" w:hAnsiTheme="majorBidi" w:cstheme="majorBidi"/>
          <w:noProof/>
          <w:color w:val="FF0000"/>
        </w:rPr>
        <mc:AlternateContent>
          <mc:Choice Requires="wps">
            <w:drawing>
              <wp:anchor distT="0" distB="0" distL="114300" distR="114300" simplePos="0" relativeHeight="251721728" behindDoc="0" locked="0" layoutInCell="1" allowOverlap="1" wp14:anchorId="2D338C68" wp14:editId="2D9E3AEA">
                <wp:simplePos x="0" y="0"/>
                <wp:positionH relativeFrom="column">
                  <wp:posOffset>680369</wp:posOffset>
                </wp:positionH>
                <wp:positionV relativeFrom="paragraph">
                  <wp:posOffset>2107008</wp:posOffset>
                </wp:positionV>
                <wp:extent cx="722613" cy="201168"/>
                <wp:effectExtent l="0" t="6032" r="0" b="0"/>
                <wp:wrapNone/>
                <wp:docPr id="49" name="Text Box 49"/>
                <wp:cNvGraphicFramePr/>
                <a:graphic xmlns:a="http://schemas.openxmlformats.org/drawingml/2006/main">
                  <a:graphicData uri="http://schemas.microsoft.com/office/word/2010/wordprocessingShape">
                    <wps:wsp>
                      <wps:cNvSpPr txBox="1"/>
                      <wps:spPr>
                        <a:xfrm rot="16200000">
                          <a:off x="0" y="0"/>
                          <a:ext cx="722613" cy="201168"/>
                        </a:xfrm>
                        <a:prstGeom prst="rect">
                          <a:avLst/>
                        </a:prstGeom>
                        <a:solidFill>
                          <a:schemeClr val="lt1"/>
                        </a:solidFill>
                        <a:ln w="6350">
                          <a:noFill/>
                        </a:ln>
                      </wps:spPr>
                      <wps:txbx>
                        <w:txbxContent>
                          <w:p w14:paraId="47864591" w14:textId="77777777" w:rsidR="008555CE" w:rsidRPr="00FB2744" w:rsidRDefault="008555CE" w:rsidP="007B17E2">
                            <w:pPr>
                              <w:jc w:val="both"/>
                              <w:rPr>
                                <w:sz w:val="16"/>
                                <w:szCs w:val="16"/>
                              </w:rPr>
                            </w:pPr>
                            <w:r>
                              <w:rPr>
                                <w:sz w:val="16"/>
                                <w:szCs w:val="16"/>
                              </w:rPr>
                              <w:t>Transactions</w:t>
                            </w:r>
                            <w:r>
                              <w:rPr>
                                <w:noProof/>
                              </w:rPr>
                              <w:drawing>
                                <wp:inline distT="0" distB="0" distL="0" distR="0" wp14:anchorId="5A596967" wp14:editId="332D838A">
                                  <wp:extent cx="205105" cy="1054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5105" cy="1054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338C68" id="Text Box 49" o:spid="_x0000_s1047" type="#_x0000_t202" style="position:absolute;margin-left:53.55pt;margin-top:165.9pt;width:56.9pt;height:15.85pt;rotation:-90;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" fillcolor="white [3201]" stroked="f" strokeweight=".5pt">
                <v:textbox>
                  <w:txbxContent>
                    <w:p w14:paraId="47864591" w14:textId="77777777" w:rsidR="008555CE" w:rsidRPr="00FB2744" w:rsidRDefault="008555CE" w:rsidP="007B17E2">
                      <w:pPr>
                        <w:jc w:val="both"/>
                        <w:rPr>
                          <w:sz w:val="16"/>
                          <w:szCs w:val="16"/>
                        </w:rPr>
                      </w:pPr>
                      <w:r>
                        <w:rPr>
                          <w:sz w:val="16"/>
                          <w:szCs w:val="16"/>
                        </w:rPr>
                        <w:t>Transactions</w:t>
                      </w:r>
                      <w:r>
                        <w:rPr>
                          <w:noProof/>
                        </w:rPr>
                        <w:drawing>
                          <wp:inline distT="0" distB="0" distL="0" distR="0" wp14:anchorId="5A596967" wp14:editId="332D838A">
                            <wp:extent cx="205105" cy="1054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5105" cy="105410"/>
                                    </a:xfrm>
                                    <a:prstGeom prst="rect">
                                      <a:avLst/>
                                    </a:prstGeom>
                                  </pic:spPr>
                                </pic:pic>
                              </a:graphicData>
                            </a:graphic>
                          </wp:inline>
                        </w:drawing>
                      </w:r>
                    </w:p>
                  </w:txbxContent>
                </v:textbox>
              </v:shape>
            </w:pict>
          </mc:Fallback>
        </mc:AlternateContent>
      </w:r>
    </w:p>
    <w:tbl>
      <w:tblPr>
        <w:tblStyle w:val="GridTable5Dark-Accent5"/>
        <w:tblW w:w="0" w:type="auto"/>
        <w:jc w:val="center"/>
        <w:tblLook w:val="0420" w:firstRow="1" w:lastRow="0" w:firstColumn="0" w:lastColumn="0" w:noHBand="0" w:noVBand="1"/>
      </w:tblPr>
      <w:tblGrid>
        <w:gridCol w:w="522"/>
        <w:gridCol w:w="522"/>
        <w:gridCol w:w="522"/>
        <w:gridCol w:w="522"/>
        <w:gridCol w:w="522"/>
        <w:gridCol w:w="522"/>
        <w:gridCol w:w="522"/>
        <w:gridCol w:w="522"/>
        <w:gridCol w:w="522"/>
        <w:gridCol w:w="522"/>
      </w:tblGrid>
      <w:tr w:rsidR="007B17E2" w14:paraId="1E97B8A4" w14:textId="77777777" w:rsidTr="00840C3B">
        <w:trPr>
          <w:cnfStyle w:val="100000000000" w:firstRow="1" w:lastRow="0" w:firstColumn="0" w:lastColumn="0" w:oddVBand="0" w:evenVBand="0" w:oddHBand="0" w:evenHBand="0" w:firstRowFirstColumn="0" w:firstRowLastColumn="0" w:lastRowFirstColumn="0" w:lastRowLastColumn="0"/>
          <w:trHeight w:val="156"/>
          <w:jc w:val="center"/>
        </w:trPr>
        <w:tc>
          <w:tcPr>
            <w:tcW w:w="522" w:type="dxa"/>
            <w:tcBorders>
              <w:right w:val="single" w:sz="4" w:space="0" w:color="FFFFFF" w:themeColor="background1"/>
            </w:tcBorders>
          </w:tcPr>
          <w:p w14:paraId="7542EC8C" w14:textId="77777777" w:rsidR="007B17E2" w:rsidRDefault="007B17E2" w:rsidP="00840C3B">
            <w:pPr>
              <w:spacing w:after="240"/>
              <w:jc w:val="center"/>
              <w:rPr>
                <w:rFonts w:asciiTheme="majorBidi" w:hAnsiTheme="majorBidi" w:cstheme="majorBidi"/>
                <w:color w:val="000000"/>
              </w:rPr>
            </w:pPr>
            <w:r>
              <w:rPr>
                <w:rFonts w:asciiTheme="majorBidi" w:hAnsiTheme="majorBidi" w:cstheme="majorBidi"/>
                <w:color w:val="000000"/>
              </w:rPr>
              <w:t>A</w:t>
            </w:r>
          </w:p>
        </w:tc>
        <w:tc>
          <w:tcPr>
            <w:tcW w:w="522" w:type="dxa"/>
            <w:tcBorders>
              <w:left w:val="single" w:sz="4" w:space="0" w:color="FFFFFF" w:themeColor="background1"/>
              <w:right w:val="single" w:sz="4" w:space="0" w:color="FFFFFF" w:themeColor="background1"/>
            </w:tcBorders>
          </w:tcPr>
          <w:p w14:paraId="2379AD53" w14:textId="77777777" w:rsidR="007B17E2" w:rsidRDefault="007B17E2" w:rsidP="00840C3B">
            <w:pPr>
              <w:spacing w:after="240"/>
              <w:jc w:val="center"/>
              <w:rPr>
                <w:rFonts w:asciiTheme="majorBidi" w:hAnsiTheme="majorBidi" w:cstheme="majorBidi"/>
                <w:color w:val="000000"/>
              </w:rPr>
            </w:pPr>
            <w:r>
              <w:rPr>
                <w:rFonts w:asciiTheme="majorBidi" w:hAnsiTheme="majorBidi" w:cstheme="majorBidi"/>
                <w:color w:val="000000"/>
              </w:rPr>
              <w:t>B</w:t>
            </w:r>
          </w:p>
        </w:tc>
        <w:tc>
          <w:tcPr>
            <w:tcW w:w="522" w:type="dxa"/>
            <w:tcBorders>
              <w:left w:val="single" w:sz="4" w:space="0" w:color="FFFFFF" w:themeColor="background1"/>
              <w:right w:val="single" w:sz="4" w:space="0" w:color="FFFFFF" w:themeColor="background1"/>
            </w:tcBorders>
          </w:tcPr>
          <w:p w14:paraId="0DFB0360" w14:textId="77777777" w:rsidR="007B17E2" w:rsidRDefault="007B17E2" w:rsidP="00840C3B">
            <w:pPr>
              <w:spacing w:after="240"/>
              <w:jc w:val="center"/>
              <w:rPr>
                <w:rFonts w:asciiTheme="majorBidi" w:hAnsiTheme="majorBidi" w:cstheme="majorBidi"/>
                <w:color w:val="000000"/>
              </w:rPr>
            </w:pPr>
            <w:r>
              <w:rPr>
                <w:rFonts w:asciiTheme="majorBidi" w:hAnsiTheme="majorBidi" w:cstheme="majorBidi"/>
                <w:color w:val="000000"/>
              </w:rPr>
              <w:t>C</w:t>
            </w:r>
          </w:p>
        </w:tc>
        <w:tc>
          <w:tcPr>
            <w:tcW w:w="522" w:type="dxa"/>
            <w:tcBorders>
              <w:left w:val="single" w:sz="4" w:space="0" w:color="FFFFFF" w:themeColor="background1"/>
              <w:right w:val="single" w:sz="4" w:space="0" w:color="FFFFFF" w:themeColor="background1"/>
            </w:tcBorders>
          </w:tcPr>
          <w:p w14:paraId="71BD3285" w14:textId="77777777" w:rsidR="007B17E2" w:rsidRDefault="007B17E2" w:rsidP="00840C3B">
            <w:pPr>
              <w:spacing w:after="240"/>
              <w:jc w:val="center"/>
              <w:rPr>
                <w:rFonts w:asciiTheme="majorBidi" w:hAnsiTheme="majorBidi" w:cstheme="majorBidi"/>
                <w:color w:val="000000"/>
              </w:rPr>
            </w:pPr>
            <w:r>
              <w:rPr>
                <w:rFonts w:asciiTheme="majorBidi" w:hAnsiTheme="majorBidi" w:cstheme="majorBidi"/>
                <w:color w:val="000000"/>
              </w:rPr>
              <w:t>D</w:t>
            </w:r>
          </w:p>
        </w:tc>
        <w:tc>
          <w:tcPr>
            <w:tcW w:w="522" w:type="dxa"/>
            <w:tcBorders>
              <w:left w:val="single" w:sz="4" w:space="0" w:color="FFFFFF" w:themeColor="background1"/>
              <w:right w:val="single" w:sz="4" w:space="0" w:color="FFFFFF" w:themeColor="background1"/>
            </w:tcBorders>
          </w:tcPr>
          <w:p w14:paraId="0247FE73" w14:textId="77777777" w:rsidR="007B17E2" w:rsidRDefault="007B17E2" w:rsidP="00840C3B">
            <w:pPr>
              <w:spacing w:after="240"/>
              <w:jc w:val="center"/>
              <w:rPr>
                <w:rFonts w:asciiTheme="majorBidi" w:hAnsiTheme="majorBidi" w:cstheme="majorBidi"/>
                <w:color w:val="000000"/>
              </w:rPr>
            </w:pPr>
            <w:r>
              <w:rPr>
                <w:rFonts w:asciiTheme="majorBidi" w:hAnsiTheme="majorBidi" w:cstheme="majorBidi"/>
                <w:color w:val="000000"/>
              </w:rPr>
              <w:t>E</w:t>
            </w:r>
          </w:p>
        </w:tc>
        <w:tc>
          <w:tcPr>
            <w:tcW w:w="522" w:type="dxa"/>
            <w:tcBorders>
              <w:left w:val="single" w:sz="4" w:space="0" w:color="FFFFFF" w:themeColor="background1"/>
              <w:right w:val="single" w:sz="4" w:space="0" w:color="FFFFFF" w:themeColor="background1"/>
            </w:tcBorders>
          </w:tcPr>
          <w:p w14:paraId="1EF92512" w14:textId="77777777" w:rsidR="007B17E2" w:rsidRDefault="007B17E2" w:rsidP="00840C3B">
            <w:pPr>
              <w:spacing w:after="240"/>
              <w:jc w:val="center"/>
              <w:rPr>
                <w:rFonts w:asciiTheme="majorBidi" w:hAnsiTheme="majorBidi" w:cstheme="majorBidi"/>
                <w:color w:val="000000"/>
              </w:rPr>
            </w:pPr>
            <w:r>
              <w:rPr>
                <w:rFonts w:asciiTheme="majorBidi" w:hAnsiTheme="majorBidi" w:cstheme="majorBidi"/>
                <w:color w:val="000000"/>
              </w:rPr>
              <w:t>F</w:t>
            </w:r>
          </w:p>
        </w:tc>
        <w:tc>
          <w:tcPr>
            <w:tcW w:w="522" w:type="dxa"/>
            <w:tcBorders>
              <w:left w:val="single" w:sz="4" w:space="0" w:color="FFFFFF" w:themeColor="background1"/>
              <w:right w:val="single" w:sz="4" w:space="0" w:color="FFFFFF" w:themeColor="background1"/>
            </w:tcBorders>
          </w:tcPr>
          <w:p w14:paraId="570FEC39" w14:textId="77777777" w:rsidR="007B17E2" w:rsidRDefault="007B17E2" w:rsidP="00840C3B">
            <w:pPr>
              <w:spacing w:after="240"/>
              <w:jc w:val="center"/>
              <w:rPr>
                <w:rFonts w:asciiTheme="majorBidi" w:hAnsiTheme="majorBidi" w:cstheme="majorBidi"/>
                <w:color w:val="000000"/>
              </w:rPr>
            </w:pPr>
            <w:r>
              <w:rPr>
                <w:rFonts w:asciiTheme="majorBidi" w:hAnsiTheme="majorBidi" w:cstheme="majorBidi"/>
                <w:color w:val="000000"/>
              </w:rPr>
              <w:t>G</w:t>
            </w:r>
          </w:p>
        </w:tc>
        <w:tc>
          <w:tcPr>
            <w:tcW w:w="522" w:type="dxa"/>
            <w:tcBorders>
              <w:left w:val="single" w:sz="4" w:space="0" w:color="FFFFFF" w:themeColor="background1"/>
              <w:right w:val="single" w:sz="4" w:space="0" w:color="FFFFFF" w:themeColor="background1"/>
            </w:tcBorders>
          </w:tcPr>
          <w:p w14:paraId="18E61888" w14:textId="77777777" w:rsidR="007B17E2" w:rsidRDefault="007B17E2" w:rsidP="00840C3B">
            <w:pPr>
              <w:spacing w:after="240"/>
              <w:jc w:val="center"/>
              <w:rPr>
                <w:rFonts w:asciiTheme="majorBidi" w:hAnsiTheme="majorBidi" w:cstheme="majorBidi"/>
                <w:color w:val="000000"/>
              </w:rPr>
            </w:pPr>
            <w:r>
              <w:rPr>
                <w:rFonts w:asciiTheme="majorBidi" w:hAnsiTheme="majorBidi" w:cstheme="majorBidi"/>
                <w:color w:val="000000"/>
              </w:rPr>
              <w:t>H</w:t>
            </w:r>
          </w:p>
        </w:tc>
        <w:tc>
          <w:tcPr>
            <w:tcW w:w="522" w:type="dxa"/>
            <w:tcBorders>
              <w:left w:val="single" w:sz="4" w:space="0" w:color="FFFFFF" w:themeColor="background1"/>
              <w:right w:val="single" w:sz="4" w:space="0" w:color="FFFFFF" w:themeColor="background1"/>
            </w:tcBorders>
          </w:tcPr>
          <w:p w14:paraId="4E47DA5E" w14:textId="77777777" w:rsidR="007B17E2" w:rsidRDefault="007B17E2" w:rsidP="00840C3B">
            <w:pPr>
              <w:spacing w:after="240"/>
              <w:jc w:val="center"/>
              <w:rPr>
                <w:rFonts w:asciiTheme="majorBidi" w:hAnsiTheme="majorBidi" w:cstheme="majorBidi"/>
                <w:color w:val="000000"/>
              </w:rPr>
            </w:pPr>
            <w:r>
              <w:rPr>
                <w:rFonts w:asciiTheme="majorBidi" w:hAnsiTheme="majorBidi" w:cstheme="majorBidi"/>
                <w:color w:val="000000"/>
              </w:rPr>
              <w:t>I</w:t>
            </w:r>
          </w:p>
        </w:tc>
        <w:tc>
          <w:tcPr>
            <w:tcW w:w="522" w:type="dxa"/>
            <w:tcBorders>
              <w:left w:val="single" w:sz="4" w:space="0" w:color="FFFFFF" w:themeColor="background1"/>
            </w:tcBorders>
          </w:tcPr>
          <w:p w14:paraId="3591347F" w14:textId="77777777" w:rsidR="007B17E2" w:rsidRDefault="007B17E2" w:rsidP="00840C3B">
            <w:pPr>
              <w:spacing w:after="240"/>
              <w:jc w:val="center"/>
              <w:rPr>
                <w:rFonts w:asciiTheme="majorBidi" w:hAnsiTheme="majorBidi" w:cstheme="majorBidi"/>
                <w:color w:val="000000"/>
              </w:rPr>
            </w:pPr>
            <w:r>
              <w:rPr>
                <w:rFonts w:asciiTheme="majorBidi" w:hAnsiTheme="majorBidi" w:cstheme="majorBidi"/>
                <w:color w:val="000000"/>
              </w:rPr>
              <w:t>J</w:t>
            </w:r>
          </w:p>
        </w:tc>
      </w:tr>
      <w:tr w:rsidR="007B17E2" w14:paraId="6B19F47D" w14:textId="77777777" w:rsidTr="00840C3B">
        <w:trPr>
          <w:cnfStyle w:val="000000100000" w:firstRow="0" w:lastRow="0" w:firstColumn="0" w:lastColumn="0" w:oddVBand="0" w:evenVBand="0" w:oddHBand="1" w:evenHBand="0" w:firstRowFirstColumn="0" w:firstRowLastColumn="0" w:lastRowFirstColumn="0" w:lastRowLastColumn="0"/>
          <w:trHeight w:val="156"/>
          <w:jc w:val="center"/>
        </w:trPr>
        <w:tc>
          <w:tcPr>
            <w:tcW w:w="522" w:type="dxa"/>
          </w:tcPr>
          <w:p w14:paraId="3D933083" w14:textId="77777777" w:rsidR="007B17E2" w:rsidRDefault="007B17E2" w:rsidP="00840C3B">
            <w:pPr>
              <w:spacing w:after="240"/>
              <w:rPr>
                <w:rFonts w:asciiTheme="majorBidi" w:hAnsiTheme="majorBidi" w:cstheme="majorBidi"/>
                <w:color w:val="000000"/>
              </w:rPr>
            </w:pPr>
          </w:p>
        </w:tc>
        <w:tc>
          <w:tcPr>
            <w:tcW w:w="522" w:type="dxa"/>
          </w:tcPr>
          <w:p w14:paraId="52B8EFA0" w14:textId="77777777" w:rsidR="007B17E2" w:rsidRDefault="007B17E2" w:rsidP="00840C3B">
            <w:pPr>
              <w:spacing w:after="240"/>
              <w:rPr>
                <w:rFonts w:asciiTheme="majorBidi" w:hAnsiTheme="majorBidi" w:cstheme="majorBidi"/>
                <w:color w:val="000000"/>
              </w:rPr>
            </w:pPr>
          </w:p>
        </w:tc>
        <w:tc>
          <w:tcPr>
            <w:tcW w:w="522" w:type="dxa"/>
          </w:tcPr>
          <w:p w14:paraId="1BCDA565" w14:textId="77777777" w:rsidR="007B17E2" w:rsidRDefault="007B17E2" w:rsidP="00840C3B">
            <w:pPr>
              <w:spacing w:after="240"/>
              <w:rPr>
                <w:rFonts w:asciiTheme="majorBidi" w:hAnsiTheme="majorBidi" w:cstheme="majorBidi"/>
                <w:color w:val="000000"/>
              </w:rPr>
            </w:pPr>
          </w:p>
        </w:tc>
        <w:tc>
          <w:tcPr>
            <w:tcW w:w="522" w:type="dxa"/>
          </w:tcPr>
          <w:p w14:paraId="3B4EC61E" w14:textId="77777777" w:rsidR="007B17E2" w:rsidRDefault="007B17E2" w:rsidP="00840C3B">
            <w:pPr>
              <w:spacing w:after="240"/>
              <w:rPr>
                <w:rFonts w:asciiTheme="majorBidi" w:hAnsiTheme="majorBidi" w:cstheme="majorBidi"/>
                <w:color w:val="000000"/>
              </w:rPr>
            </w:pPr>
          </w:p>
        </w:tc>
        <w:tc>
          <w:tcPr>
            <w:tcW w:w="522" w:type="dxa"/>
          </w:tcPr>
          <w:p w14:paraId="5813501A" w14:textId="77777777" w:rsidR="007B17E2" w:rsidRDefault="007B17E2" w:rsidP="00840C3B">
            <w:pPr>
              <w:spacing w:after="240"/>
              <w:rPr>
                <w:rFonts w:asciiTheme="majorBidi" w:hAnsiTheme="majorBidi" w:cstheme="majorBidi"/>
                <w:color w:val="000000"/>
              </w:rPr>
            </w:pPr>
          </w:p>
        </w:tc>
        <w:tc>
          <w:tcPr>
            <w:tcW w:w="522" w:type="dxa"/>
          </w:tcPr>
          <w:p w14:paraId="77F4E22A" w14:textId="77777777" w:rsidR="007B17E2" w:rsidRDefault="007B17E2" w:rsidP="00840C3B">
            <w:pPr>
              <w:spacing w:after="240"/>
              <w:rPr>
                <w:rFonts w:asciiTheme="majorBidi" w:hAnsiTheme="majorBidi" w:cstheme="majorBidi"/>
                <w:color w:val="000000"/>
              </w:rPr>
            </w:pPr>
          </w:p>
        </w:tc>
        <w:tc>
          <w:tcPr>
            <w:tcW w:w="522" w:type="dxa"/>
          </w:tcPr>
          <w:p w14:paraId="0895549B" w14:textId="77777777" w:rsidR="007B17E2" w:rsidRDefault="007B17E2" w:rsidP="00840C3B">
            <w:pPr>
              <w:spacing w:after="240"/>
              <w:rPr>
                <w:rFonts w:asciiTheme="majorBidi" w:hAnsiTheme="majorBidi" w:cstheme="majorBidi"/>
                <w:color w:val="000000"/>
              </w:rPr>
            </w:pPr>
          </w:p>
        </w:tc>
        <w:tc>
          <w:tcPr>
            <w:tcW w:w="522" w:type="dxa"/>
          </w:tcPr>
          <w:p w14:paraId="63DB6EC9" w14:textId="77777777" w:rsidR="007B17E2" w:rsidRDefault="007B17E2" w:rsidP="00840C3B">
            <w:pPr>
              <w:spacing w:after="240"/>
              <w:rPr>
                <w:rFonts w:asciiTheme="majorBidi" w:hAnsiTheme="majorBidi" w:cstheme="majorBidi"/>
                <w:color w:val="000000"/>
              </w:rPr>
            </w:pPr>
          </w:p>
        </w:tc>
        <w:tc>
          <w:tcPr>
            <w:tcW w:w="522" w:type="dxa"/>
          </w:tcPr>
          <w:p w14:paraId="743602DD" w14:textId="77777777" w:rsidR="007B17E2" w:rsidRDefault="007B17E2" w:rsidP="00840C3B">
            <w:pPr>
              <w:spacing w:after="240"/>
              <w:rPr>
                <w:rFonts w:asciiTheme="majorBidi" w:hAnsiTheme="majorBidi" w:cstheme="majorBidi"/>
                <w:color w:val="000000"/>
              </w:rPr>
            </w:pPr>
          </w:p>
        </w:tc>
        <w:tc>
          <w:tcPr>
            <w:tcW w:w="522" w:type="dxa"/>
          </w:tcPr>
          <w:p w14:paraId="5718BD10" w14:textId="77777777" w:rsidR="007B17E2" w:rsidRDefault="007B17E2" w:rsidP="00840C3B">
            <w:pPr>
              <w:spacing w:after="240"/>
              <w:rPr>
                <w:rFonts w:asciiTheme="majorBidi" w:hAnsiTheme="majorBidi" w:cstheme="majorBidi"/>
                <w:color w:val="000000"/>
              </w:rPr>
            </w:pPr>
          </w:p>
        </w:tc>
      </w:tr>
      <w:tr w:rsidR="007B17E2" w14:paraId="7CF07275" w14:textId="77777777" w:rsidTr="00840C3B">
        <w:trPr>
          <w:trHeight w:val="156"/>
          <w:jc w:val="center"/>
        </w:trPr>
        <w:tc>
          <w:tcPr>
            <w:tcW w:w="522" w:type="dxa"/>
          </w:tcPr>
          <w:p w14:paraId="5DC54BE8" w14:textId="77777777" w:rsidR="007B17E2" w:rsidRDefault="007B17E2" w:rsidP="00840C3B">
            <w:pPr>
              <w:spacing w:after="240"/>
              <w:rPr>
                <w:rFonts w:asciiTheme="majorBidi" w:hAnsiTheme="majorBidi" w:cstheme="majorBidi"/>
                <w:color w:val="000000"/>
              </w:rPr>
            </w:pPr>
          </w:p>
        </w:tc>
        <w:tc>
          <w:tcPr>
            <w:tcW w:w="522" w:type="dxa"/>
          </w:tcPr>
          <w:p w14:paraId="74FDDDB7" w14:textId="77777777" w:rsidR="007B17E2" w:rsidRDefault="007B17E2" w:rsidP="00840C3B">
            <w:pPr>
              <w:spacing w:after="240"/>
              <w:rPr>
                <w:rFonts w:asciiTheme="majorBidi" w:hAnsiTheme="majorBidi" w:cstheme="majorBidi"/>
                <w:color w:val="000000"/>
              </w:rPr>
            </w:pPr>
          </w:p>
        </w:tc>
        <w:tc>
          <w:tcPr>
            <w:tcW w:w="522" w:type="dxa"/>
          </w:tcPr>
          <w:p w14:paraId="4A2FBEE6" w14:textId="77777777" w:rsidR="007B17E2" w:rsidRDefault="007B17E2" w:rsidP="00840C3B">
            <w:pPr>
              <w:spacing w:after="240"/>
              <w:rPr>
                <w:rFonts w:asciiTheme="majorBidi" w:hAnsiTheme="majorBidi" w:cstheme="majorBidi"/>
                <w:color w:val="000000"/>
              </w:rPr>
            </w:pPr>
          </w:p>
        </w:tc>
        <w:tc>
          <w:tcPr>
            <w:tcW w:w="522" w:type="dxa"/>
          </w:tcPr>
          <w:p w14:paraId="24BB5C7E" w14:textId="77777777" w:rsidR="007B17E2" w:rsidRDefault="007B17E2" w:rsidP="00840C3B">
            <w:pPr>
              <w:spacing w:after="240"/>
              <w:rPr>
                <w:rFonts w:asciiTheme="majorBidi" w:hAnsiTheme="majorBidi" w:cstheme="majorBidi"/>
                <w:color w:val="000000"/>
              </w:rPr>
            </w:pPr>
          </w:p>
        </w:tc>
        <w:tc>
          <w:tcPr>
            <w:tcW w:w="522" w:type="dxa"/>
          </w:tcPr>
          <w:p w14:paraId="42D80692" w14:textId="77777777" w:rsidR="007B17E2" w:rsidRDefault="007B17E2" w:rsidP="00840C3B">
            <w:pPr>
              <w:spacing w:after="240"/>
              <w:rPr>
                <w:rFonts w:asciiTheme="majorBidi" w:hAnsiTheme="majorBidi" w:cstheme="majorBidi"/>
                <w:color w:val="000000"/>
              </w:rPr>
            </w:pPr>
          </w:p>
        </w:tc>
        <w:tc>
          <w:tcPr>
            <w:tcW w:w="522" w:type="dxa"/>
          </w:tcPr>
          <w:p w14:paraId="7480DCBD" w14:textId="77777777" w:rsidR="007B17E2" w:rsidRDefault="007B17E2" w:rsidP="00840C3B">
            <w:pPr>
              <w:spacing w:after="240"/>
              <w:rPr>
                <w:rFonts w:asciiTheme="majorBidi" w:hAnsiTheme="majorBidi" w:cstheme="majorBidi"/>
                <w:color w:val="000000"/>
              </w:rPr>
            </w:pPr>
          </w:p>
        </w:tc>
        <w:tc>
          <w:tcPr>
            <w:tcW w:w="522" w:type="dxa"/>
          </w:tcPr>
          <w:p w14:paraId="0EA1265D" w14:textId="77777777" w:rsidR="007B17E2" w:rsidRDefault="007B17E2" w:rsidP="00840C3B">
            <w:pPr>
              <w:spacing w:after="240"/>
              <w:rPr>
                <w:rFonts w:asciiTheme="majorBidi" w:hAnsiTheme="majorBidi" w:cstheme="majorBidi"/>
                <w:color w:val="000000"/>
              </w:rPr>
            </w:pPr>
          </w:p>
        </w:tc>
        <w:tc>
          <w:tcPr>
            <w:tcW w:w="522" w:type="dxa"/>
          </w:tcPr>
          <w:p w14:paraId="5749803F" w14:textId="77777777" w:rsidR="007B17E2" w:rsidRDefault="007B17E2" w:rsidP="00840C3B">
            <w:pPr>
              <w:spacing w:after="240"/>
              <w:rPr>
                <w:rFonts w:asciiTheme="majorBidi" w:hAnsiTheme="majorBidi" w:cstheme="majorBidi"/>
                <w:color w:val="000000"/>
              </w:rPr>
            </w:pPr>
          </w:p>
        </w:tc>
        <w:tc>
          <w:tcPr>
            <w:tcW w:w="522" w:type="dxa"/>
          </w:tcPr>
          <w:p w14:paraId="39C9CF26" w14:textId="77777777" w:rsidR="007B17E2" w:rsidRDefault="007B17E2" w:rsidP="00840C3B">
            <w:pPr>
              <w:spacing w:after="240"/>
              <w:rPr>
                <w:rFonts w:asciiTheme="majorBidi" w:hAnsiTheme="majorBidi" w:cstheme="majorBidi"/>
                <w:color w:val="000000"/>
              </w:rPr>
            </w:pPr>
          </w:p>
        </w:tc>
        <w:tc>
          <w:tcPr>
            <w:tcW w:w="522" w:type="dxa"/>
          </w:tcPr>
          <w:p w14:paraId="0E1CAB9E" w14:textId="77777777" w:rsidR="007B17E2" w:rsidRDefault="007B17E2" w:rsidP="00840C3B">
            <w:pPr>
              <w:spacing w:after="240"/>
              <w:rPr>
                <w:rFonts w:asciiTheme="majorBidi" w:hAnsiTheme="majorBidi" w:cstheme="majorBidi"/>
                <w:color w:val="000000"/>
              </w:rPr>
            </w:pPr>
          </w:p>
        </w:tc>
      </w:tr>
      <w:tr w:rsidR="007B17E2" w14:paraId="2CB5693F" w14:textId="77777777" w:rsidTr="00840C3B">
        <w:trPr>
          <w:cnfStyle w:val="000000100000" w:firstRow="0" w:lastRow="0" w:firstColumn="0" w:lastColumn="0" w:oddVBand="0" w:evenVBand="0" w:oddHBand="1" w:evenHBand="0" w:firstRowFirstColumn="0" w:firstRowLastColumn="0" w:lastRowFirstColumn="0" w:lastRowLastColumn="0"/>
          <w:trHeight w:val="156"/>
          <w:jc w:val="center"/>
        </w:trPr>
        <w:tc>
          <w:tcPr>
            <w:tcW w:w="522" w:type="dxa"/>
          </w:tcPr>
          <w:p w14:paraId="2F63FD33" w14:textId="77777777" w:rsidR="007B17E2" w:rsidRDefault="007B17E2" w:rsidP="00840C3B">
            <w:pPr>
              <w:spacing w:after="240"/>
              <w:rPr>
                <w:rFonts w:asciiTheme="majorBidi" w:hAnsiTheme="majorBidi" w:cstheme="majorBidi"/>
                <w:color w:val="000000"/>
              </w:rPr>
            </w:pPr>
          </w:p>
        </w:tc>
        <w:tc>
          <w:tcPr>
            <w:tcW w:w="522" w:type="dxa"/>
          </w:tcPr>
          <w:p w14:paraId="29F54966" w14:textId="77777777" w:rsidR="007B17E2" w:rsidRDefault="007B17E2" w:rsidP="00840C3B">
            <w:pPr>
              <w:spacing w:after="240"/>
              <w:rPr>
                <w:rFonts w:asciiTheme="majorBidi" w:hAnsiTheme="majorBidi" w:cstheme="majorBidi"/>
                <w:color w:val="000000"/>
              </w:rPr>
            </w:pPr>
          </w:p>
        </w:tc>
        <w:tc>
          <w:tcPr>
            <w:tcW w:w="522" w:type="dxa"/>
          </w:tcPr>
          <w:p w14:paraId="420D868D" w14:textId="77777777" w:rsidR="007B17E2" w:rsidRDefault="007B17E2" w:rsidP="00840C3B">
            <w:pPr>
              <w:spacing w:after="240"/>
              <w:rPr>
                <w:rFonts w:asciiTheme="majorBidi" w:hAnsiTheme="majorBidi" w:cstheme="majorBidi"/>
                <w:color w:val="000000"/>
              </w:rPr>
            </w:pPr>
          </w:p>
        </w:tc>
        <w:tc>
          <w:tcPr>
            <w:tcW w:w="522" w:type="dxa"/>
          </w:tcPr>
          <w:p w14:paraId="1BEFA76A" w14:textId="77777777" w:rsidR="007B17E2" w:rsidRDefault="007B17E2" w:rsidP="00840C3B">
            <w:pPr>
              <w:spacing w:after="240"/>
              <w:rPr>
                <w:rFonts w:asciiTheme="majorBidi" w:hAnsiTheme="majorBidi" w:cstheme="majorBidi"/>
                <w:color w:val="000000"/>
              </w:rPr>
            </w:pPr>
          </w:p>
        </w:tc>
        <w:tc>
          <w:tcPr>
            <w:tcW w:w="522" w:type="dxa"/>
          </w:tcPr>
          <w:p w14:paraId="53F65F54" w14:textId="77777777" w:rsidR="007B17E2" w:rsidRDefault="007B17E2" w:rsidP="00840C3B">
            <w:pPr>
              <w:spacing w:after="240"/>
              <w:rPr>
                <w:rFonts w:asciiTheme="majorBidi" w:hAnsiTheme="majorBidi" w:cstheme="majorBidi"/>
                <w:color w:val="000000"/>
              </w:rPr>
            </w:pPr>
          </w:p>
        </w:tc>
        <w:tc>
          <w:tcPr>
            <w:tcW w:w="522" w:type="dxa"/>
          </w:tcPr>
          <w:p w14:paraId="2DB400D8" w14:textId="77777777" w:rsidR="007B17E2" w:rsidRDefault="007B17E2" w:rsidP="00840C3B">
            <w:pPr>
              <w:spacing w:after="240"/>
              <w:rPr>
                <w:rFonts w:asciiTheme="majorBidi" w:hAnsiTheme="majorBidi" w:cstheme="majorBidi"/>
                <w:color w:val="000000"/>
              </w:rPr>
            </w:pPr>
          </w:p>
        </w:tc>
        <w:tc>
          <w:tcPr>
            <w:tcW w:w="522" w:type="dxa"/>
          </w:tcPr>
          <w:p w14:paraId="6D912473" w14:textId="77777777" w:rsidR="007B17E2" w:rsidRDefault="007B17E2" w:rsidP="00840C3B">
            <w:pPr>
              <w:spacing w:after="240"/>
              <w:rPr>
                <w:rFonts w:asciiTheme="majorBidi" w:hAnsiTheme="majorBidi" w:cstheme="majorBidi"/>
                <w:color w:val="000000"/>
              </w:rPr>
            </w:pPr>
          </w:p>
        </w:tc>
        <w:tc>
          <w:tcPr>
            <w:tcW w:w="522" w:type="dxa"/>
          </w:tcPr>
          <w:p w14:paraId="743042A4" w14:textId="77777777" w:rsidR="007B17E2" w:rsidRDefault="007B17E2" w:rsidP="00840C3B">
            <w:pPr>
              <w:spacing w:after="240"/>
              <w:rPr>
                <w:rFonts w:asciiTheme="majorBidi" w:hAnsiTheme="majorBidi" w:cstheme="majorBidi"/>
                <w:color w:val="000000"/>
              </w:rPr>
            </w:pPr>
          </w:p>
        </w:tc>
        <w:tc>
          <w:tcPr>
            <w:tcW w:w="522" w:type="dxa"/>
          </w:tcPr>
          <w:p w14:paraId="7A7978F2" w14:textId="77777777" w:rsidR="007B17E2" w:rsidRDefault="007B17E2" w:rsidP="00840C3B">
            <w:pPr>
              <w:spacing w:after="240"/>
              <w:rPr>
                <w:rFonts w:asciiTheme="majorBidi" w:hAnsiTheme="majorBidi" w:cstheme="majorBidi"/>
                <w:color w:val="000000"/>
              </w:rPr>
            </w:pPr>
          </w:p>
        </w:tc>
        <w:tc>
          <w:tcPr>
            <w:tcW w:w="522" w:type="dxa"/>
          </w:tcPr>
          <w:p w14:paraId="2121E75C" w14:textId="77777777" w:rsidR="007B17E2" w:rsidRDefault="007B17E2" w:rsidP="00840C3B">
            <w:pPr>
              <w:spacing w:after="240"/>
              <w:rPr>
                <w:rFonts w:asciiTheme="majorBidi" w:hAnsiTheme="majorBidi" w:cstheme="majorBidi"/>
                <w:color w:val="000000"/>
              </w:rPr>
            </w:pPr>
          </w:p>
        </w:tc>
      </w:tr>
      <w:tr w:rsidR="007B17E2" w14:paraId="7F6AC14D" w14:textId="77777777" w:rsidTr="00840C3B">
        <w:trPr>
          <w:trHeight w:val="156"/>
          <w:jc w:val="center"/>
        </w:trPr>
        <w:tc>
          <w:tcPr>
            <w:tcW w:w="522" w:type="dxa"/>
          </w:tcPr>
          <w:p w14:paraId="469371E6" w14:textId="77777777" w:rsidR="007B17E2" w:rsidRDefault="007B17E2" w:rsidP="00840C3B">
            <w:pPr>
              <w:spacing w:after="240"/>
              <w:rPr>
                <w:rFonts w:asciiTheme="majorBidi" w:hAnsiTheme="majorBidi" w:cstheme="majorBidi"/>
                <w:color w:val="000000"/>
              </w:rPr>
            </w:pPr>
          </w:p>
        </w:tc>
        <w:tc>
          <w:tcPr>
            <w:tcW w:w="522" w:type="dxa"/>
          </w:tcPr>
          <w:p w14:paraId="2185607E" w14:textId="77777777" w:rsidR="007B17E2" w:rsidRDefault="007B17E2" w:rsidP="00840C3B">
            <w:pPr>
              <w:spacing w:after="240"/>
              <w:rPr>
                <w:rFonts w:asciiTheme="majorBidi" w:hAnsiTheme="majorBidi" w:cstheme="majorBidi"/>
                <w:color w:val="000000"/>
              </w:rPr>
            </w:pPr>
          </w:p>
        </w:tc>
        <w:tc>
          <w:tcPr>
            <w:tcW w:w="522" w:type="dxa"/>
          </w:tcPr>
          <w:p w14:paraId="14D396BF" w14:textId="77777777" w:rsidR="007B17E2" w:rsidRDefault="007B17E2" w:rsidP="00840C3B">
            <w:pPr>
              <w:spacing w:after="240"/>
              <w:rPr>
                <w:rFonts w:asciiTheme="majorBidi" w:hAnsiTheme="majorBidi" w:cstheme="majorBidi"/>
                <w:color w:val="000000"/>
              </w:rPr>
            </w:pPr>
          </w:p>
        </w:tc>
        <w:tc>
          <w:tcPr>
            <w:tcW w:w="522" w:type="dxa"/>
          </w:tcPr>
          <w:p w14:paraId="144AD01E" w14:textId="77777777" w:rsidR="007B17E2" w:rsidRDefault="007B17E2" w:rsidP="00840C3B">
            <w:pPr>
              <w:spacing w:after="240"/>
              <w:rPr>
                <w:rFonts w:asciiTheme="majorBidi" w:hAnsiTheme="majorBidi" w:cstheme="majorBidi"/>
                <w:color w:val="000000"/>
              </w:rPr>
            </w:pPr>
          </w:p>
        </w:tc>
        <w:tc>
          <w:tcPr>
            <w:tcW w:w="522" w:type="dxa"/>
          </w:tcPr>
          <w:p w14:paraId="151EC141" w14:textId="77777777" w:rsidR="007B17E2" w:rsidRDefault="007B17E2" w:rsidP="00840C3B">
            <w:pPr>
              <w:spacing w:after="240"/>
              <w:rPr>
                <w:rFonts w:asciiTheme="majorBidi" w:hAnsiTheme="majorBidi" w:cstheme="majorBidi"/>
                <w:color w:val="000000"/>
              </w:rPr>
            </w:pPr>
          </w:p>
        </w:tc>
        <w:tc>
          <w:tcPr>
            <w:tcW w:w="522" w:type="dxa"/>
          </w:tcPr>
          <w:p w14:paraId="57E8907C" w14:textId="77777777" w:rsidR="007B17E2" w:rsidRDefault="007B17E2" w:rsidP="00840C3B">
            <w:pPr>
              <w:spacing w:after="240"/>
              <w:rPr>
                <w:rFonts w:asciiTheme="majorBidi" w:hAnsiTheme="majorBidi" w:cstheme="majorBidi"/>
                <w:color w:val="000000"/>
              </w:rPr>
            </w:pPr>
          </w:p>
        </w:tc>
        <w:tc>
          <w:tcPr>
            <w:tcW w:w="522" w:type="dxa"/>
          </w:tcPr>
          <w:p w14:paraId="0FFBD5E4" w14:textId="77777777" w:rsidR="007B17E2" w:rsidRDefault="007B17E2" w:rsidP="00840C3B">
            <w:pPr>
              <w:spacing w:after="240"/>
              <w:rPr>
                <w:rFonts w:asciiTheme="majorBidi" w:hAnsiTheme="majorBidi" w:cstheme="majorBidi"/>
                <w:color w:val="000000"/>
              </w:rPr>
            </w:pPr>
          </w:p>
        </w:tc>
        <w:tc>
          <w:tcPr>
            <w:tcW w:w="522" w:type="dxa"/>
          </w:tcPr>
          <w:p w14:paraId="4B49546F" w14:textId="77777777" w:rsidR="007B17E2" w:rsidRDefault="007B17E2" w:rsidP="00840C3B">
            <w:pPr>
              <w:spacing w:after="240"/>
              <w:rPr>
                <w:rFonts w:asciiTheme="majorBidi" w:hAnsiTheme="majorBidi" w:cstheme="majorBidi"/>
                <w:color w:val="000000"/>
              </w:rPr>
            </w:pPr>
          </w:p>
        </w:tc>
        <w:tc>
          <w:tcPr>
            <w:tcW w:w="522" w:type="dxa"/>
          </w:tcPr>
          <w:p w14:paraId="57390089" w14:textId="77777777" w:rsidR="007B17E2" w:rsidRDefault="007B17E2" w:rsidP="00840C3B">
            <w:pPr>
              <w:spacing w:after="240"/>
              <w:rPr>
                <w:rFonts w:asciiTheme="majorBidi" w:hAnsiTheme="majorBidi" w:cstheme="majorBidi"/>
                <w:color w:val="000000"/>
              </w:rPr>
            </w:pPr>
          </w:p>
        </w:tc>
        <w:tc>
          <w:tcPr>
            <w:tcW w:w="522" w:type="dxa"/>
          </w:tcPr>
          <w:p w14:paraId="40D67C49" w14:textId="77777777" w:rsidR="007B17E2" w:rsidRDefault="007B17E2" w:rsidP="00840C3B">
            <w:pPr>
              <w:spacing w:after="240"/>
              <w:rPr>
                <w:rFonts w:asciiTheme="majorBidi" w:hAnsiTheme="majorBidi" w:cstheme="majorBidi"/>
                <w:color w:val="000000"/>
              </w:rPr>
            </w:pPr>
          </w:p>
        </w:tc>
      </w:tr>
      <w:tr w:rsidR="007B17E2" w14:paraId="130E2CF9" w14:textId="77777777" w:rsidTr="00840C3B">
        <w:trPr>
          <w:cnfStyle w:val="000000100000" w:firstRow="0" w:lastRow="0" w:firstColumn="0" w:lastColumn="0" w:oddVBand="0" w:evenVBand="0" w:oddHBand="1" w:evenHBand="0" w:firstRowFirstColumn="0" w:firstRowLastColumn="0" w:lastRowFirstColumn="0" w:lastRowLastColumn="0"/>
          <w:trHeight w:val="156"/>
          <w:jc w:val="center"/>
        </w:trPr>
        <w:tc>
          <w:tcPr>
            <w:tcW w:w="522" w:type="dxa"/>
          </w:tcPr>
          <w:p w14:paraId="3D869D6F" w14:textId="77777777" w:rsidR="007B17E2" w:rsidRDefault="007B17E2" w:rsidP="00840C3B">
            <w:pPr>
              <w:spacing w:after="240"/>
              <w:rPr>
                <w:rFonts w:asciiTheme="majorBidi" w:hAnsiTheme="majorBidi" w:cstheme="majorBidi"/>
                <w:color w:val="000000"/>
              </w:rPr>
            </w:pPr>
          </w:p>
        </w:tc>
        <w:tc>
          <w:tcPr>
            <w:tcW w:w="522" w:type="dxa"/>
          </w:tcPr>
          <w:p w14:paraId="70528BE7" w14:textId="77777777" w:rsidR="007B17E2" w:rsidRDefault="007B17E2" w:rsidP="00840C3B">
            <w:pPr>
              <w:spacing w:after="240"/>
              <w:rPr>
                <w:rFonts w:asciiTheme="majorBidi" w:hAnsiTheme="majorBidi" w:cstheme="majorBidi"/>
                <w:color w:val="000000"/>
              </w:rPr>
            </w:pPr>
          </w:p>
        </w:tc>
        <w:tc>
          <w:tcPr>
            <w:tcW w:w="522" w:type="dxa"/>
          </w:tcPr>
          <w:p w14:paraId="29CE224B" w14:textId="77777777" w:rsidR="007B17E2" w:rsidRDefault="007B17E2" w:rsidP="00840C3B">
            <w:pPr>
              <w:spacing w:after="240"/>
              <w:rPr>
                <w:rFonts w:asciiTheme="majorBidi" w:hAnsiTheme="majorBidi" w:cstheme="majorBidi"/>
                <w:color w:val="000000"/>
              </w:rPr>
            </w:pPr>
          </w:p>
        </w:tc>
        <w:tc>
          <w:tcPr>
            <w:tcW w:w="522" w:type="dxa"/>
          </w:tcPr>
          <w:p w14:paraId="64065702" w14:textId="77777777" w:rsidR="007B17E2" w:rsidRDefault="007B17E2" w:rsidP="00840C3B">
            <w:pPr>
              <w:spacing w:after="240"/>
              <w:rPr>
                <w:rFonts w:asciiTheme="majorBidi" w:hAnsiTheme="majorBidi" w:cstheme="majorBidi"/>
                <w:color w:val="000000"/>
              </w:rPr>
            </w:pPr>
          </w:p>
        </w:tc>
        <w:tc>
          <w:tcPr>
            <w:tcW w:w="522" w:type="dxa"/>
          </w:tcPr>
          <w:p w14:paraId="6244D7AB" w14:textId="77777777" w:rsidR="007B17E2" w:rsidRDefault="007B17E2" w:rsidP="00840C3B">
            <w:pPr>
              <w:spacing w:after="240"/>
              <w:rPr>
                <w:rFonts w:asciiTheme="majorBidi" w:hAnsiTheme="majorBidi" w:cstheme="majorBidi"/>
                <w:color w:val="000000"/>
              </w:rPr>
            </w:pPr>
          </w:p>
        </w:tc>
        <w:tc>
          <w:tcPr>
            <w:tcW w:w="522" w:type="dxa"/>
          </w:tcPr>
          <w:p w14:paraId="0612A333" w14:textId="77777777" w:rsidR="007B17E2" w:rsidRDefault="007B17E2" w:rsidP="00840C3B">
            <w:pPr>
              <w:spacing w:after="240"/>
              <w:rPr>
                <w:rFonts w:asciiTheme="majorBidi" w:hAnsiTheme="majorBidi" w:cstheme="majorBidi"/>
                <w:color w:val="000000"/>
              </w:rPr>
            </w:pPr>
          </w:p>
        </w:tc>
        <w:tc>
          <w:tcPr>
            <w:tcW w:w="522" w:type="dxa"/>
          </w:tcPr>
          <w:p w14:paraId="140B9A78" w14:textId="77777777" w:rsidR="007B17E2" w:rsidRDefault="007B17E2" w:rsidP="00840C3B">
            <w:pPr>
              <w:spacing w:after="240"/>
              <w:rPr>
                <w:rFonts w:asciiTheme="majorBidi" w:hAnsiTheme="majorBidi" w:cstheme="majorBidi"/>
                <w:color w:val="000000"/>
              </w:rPr>
            </w:pPr>
          </w:p>
        </w:tc>
        <w:tc>
          <w:tcPr>
            <w:tcW w:w="522" w:type="dxa"/>
          </w:tcPr>
          <w:p w14:paraId="1C31B740" w14:textId="77777777" w:rsidR="007B17E2" w:rsidRDefault="007B17E2" w:rsidP="00840C3B">
            <w:pPr>
              <w:spacing w:after="240"/>
              <w:rPr>
                <w:rFonts w:asciiTheme="majorBidi" w:hAnsiTheme="majorBidi" w:cstheme="majorBidi"/>
                <w:color w:val="000000"/>
              </w:rPr>
            </w:pPr>
          </w:p>
        </w:tc>
        <w:tc>
          <w:tcPr>
            <w:tcW w:w="522" w:type="dxa"/>
          </w:tcPr>
          <w:p w14:paraId="3A4FDAEE" w14:textId="77777777" w:rsidR="007B17E2" w:rsidRDefault="007B17E2" w:rsidP="00840C3B">
            <w:pPr>
              <w:spacing w:after="240"/>
              <w:rPr>
                <w:rFonts w:asciiTheme="majorBidi" w:hAnsiTheme="majorBidi" w:cstheme="majorBidi"/>
                <w:color w:val="000000"/>
              </w:rPr>
            </w:pPr>
          </w:p>
        </w:tc>
        <w:tc>
          <w:tcPr>
            <w:tcW w:w="522" w:type="dxa"/>
          </w:tcPr>
          <w:p w14:paraId="248EBDA5" w14:textId="77777777" w:rsidR="007B17E2" w:rsidRDefault="007B17E2" w:rsidP="00840C3B">
            <w:pPr>
              <w:spacing w:after="240"/>
              <w:rPr>
                <w:rFonts w:asciiTheme="majorBidi" w:hAnsiTheme="majorBidi" w:cstheme="majorBidi"/>
                <w:color w:val="000000"/>
              </w:rPr>
            </w:pPr>
          </w:p>
        </w:tc>
      </w:tr>
      <w:tr w:rsidR="007B17E2" w14:paraId="53B12E50" w14:textId="77777777" w:rsidTr="00840C3B">
        <w:trPr>
          <w:trHeight w:val="153"/>
          <w:jc w:val="center"/>
        </w:trPr>
        <w:tc>
          <w:tcPr>
            <w:tcW w:w="522" w:type="dxa"/>
          </w:tcPr>
          <w:p w14:paraId="21E0119E" w14:textId="77777777" w:rsidR="007B17E2" w:rsidRDefault="007B17E2" w:rsidP="00840C3B">
            <w:pPr>
              <w:spacing w:after="240"/>
              <w:rPr>
                <w:rFonts w:asciiTheme="majorBidi" w:hAnsiTheme="majorBidi" w:cstheme="majorBidi"/>
                <w:color w:val="000000"/>
              </w:rPr>
            </w:pPr>
          </w:p>
        </w:tc>
        <w:tc>
          <w:tcPr>
            <w:tcW w:w="522" w:type="dxa"/>
          </w:tcPr>
          <w:p w14:paraId="2C10A6FA" w14:textId="77777777" w:rsidR="007B17E2" w:rsidRDefault="007B17E2" w:rsidP="00840C3B">
            <w:pPr>
              <w:spacing w:after="240"/>
              <w:rPr>
                <w:rFonts w:asciiTheme="majorBidi" w:hAnsiTheme="majorBidi" w:cstheme="majorBidi"/>
                <w:color w:val="000000"/>
              </w:rPr>
            </w:pPr>
          </w:p>
        </w:tc>
        <w:tc>
          <w:tcPr>
            <w:tcW w:w="522" w:type="dxa"/>
          </w:tcPr>
          <w:p w14:paraId="15E290BA" w14:textId="77777777" w:rsidR="007B17E2" w:rsidRDefault="007B17E2" w:rsidP="00840C3B">
            <w:pPr>
              <w:spacing w:after="240"/>
              <w:rPr>
                <w:rFonts w:asciiTheme="majorBidi" w:hAnsiTheme="majorBidi" w:cstheme="majorBidi"/>
                <w:color w:val="000000"/>
              </w:rPr>
            </w:pPr>
          </w:p>
        </w:tc>
        <w:tc>
          <w:tcPr>
            <w:tcW w:w="522" w:type="dxa"/>
          </w:tcPr>
          <w:p w14:paraId="2FD6E31F" w14:textId="77777777" w:rsidR="007B17E2" w:rsidRDefault="007B17E2" w:rsidP="00840C3B">
            <w:pPr>
              <w:spacing w:after="240"/>
              <w:rPr>
                <w:rFonts w:asciiTheme="majorBidi" w:hAnsiTheme="majorBidi" w:cstheme="majorBidi"/>
                <w:color w:val="000000"/>
              </w:rPr>
            </w:pPr>
          </w:p>
        </w:tc>
        <w:tc>
          <w:tcPr>
            <w:tcW w:w="522" w:type="dxa"/>
          </w:tcPr>
          <w:p w14:paraId="61D3F4E6" w14:textId="77777777" w:rsidR="007B17E2" w:rsidRDefault="007B17E2" w:rsidP="00840C3B">
            <w:pPr>
              <w:spacing w:after="240"/>
              <w:rPr>
                <w:rFonts w:asciiTheme="majorBidi" w:hAnsiTheme="majorBidi" w:cstheme="majorBidi"/>
                <w:color w:val="000000"/>
              </w:rPr>
            </w:pPr>
          </w:p>
        </w:tc>
        <w:tc>
          <w:tcPr>
            <w:tcW w:w="522" w:type="dxa"/>
          </w:tcPr>
          <w:p w14:paraId="1B671730" w14:textId="77777777" w:rsidR="007B17E2" w:rsidRDefault="007B17E2" w:rsidP="00840C3B">
            <w:pPr>
              <w:spacing w:after="240"/>
              <w:rPr>
                <w:rFonts w:asciiTheme="majorBidi" w:hAnsiTheme="majorBidi" w:cstheme="majorBidi"/>
                <w:color w:val="000000"/>
              </w:rPr>
            </w:pPr>
          </w:p>
        </w:tc>
        <w:tc>
          <w:tcPr>
            <w:tcW w:w="522" w:type="dxa"/>
          </w:tcPr>
          <w:p w14:paraId="5CF15B09" w14:textId="77777777" w:rsidR="007B17E2" w:rsidRDefault="007B17E2" w:rsidP="00840C3B">
            <w:pPr>
              <w:spacing w:after="240"/>
              <w:rPr>
                <w:rFonts w:asciiTheme="majorBidi" w:hAnsiTheme="majorBidi" w:cstheme="majorBidi"/>
                <w:color w:val="000000"/>
              </w:rPr>
            </w:pPr>
          </w:p>
        </w:tc>
        <w:tc>
          <w:tcPr>
            <w:tcW w:w="522" w:type="dxa"/>
          </w:tcPr>
          <w:p w14:paraId="323E56DD" w14:textId="77777777" w:rsidR="007B17E2" w:rsidRDefault="007B17E2" w:rsidP="00840C3B">
            <w:pPr>
              <w:spacing w:after="240"/>
              <w:rPr>
                <w:rFonts w:asciiTheme="majorBidi" w:hAnsiTheme="majorBidi" w:cstheme="majorBidi"/>
                <w:color w:val="000000"/>
              </w:rPr>
            </w:pPr>
          </w:p>
        </w:tc>
        <w:tc>
          <w:tcPr>
            <w:tcW w:w="522" w:type="dxa"/>
          </w:tcPr>
          <w:p w14:paraId="1C973A06" w14:textId="77777777" w:rsidR="007B17E2" w:rsidRDefault="007B17E2" w:rsidP="00840C3B">
            <w:pPr>
              <w:spacing w:after="240"/>
              <w:rPr>
                <w:rFonts w:asciiTheme="majorBidi" w:hAnsiTheme="majorBidi" w:cstheme="majorBidi"/>
                <w:color w:val="000000"/>
              </w:rPr>
            </w:pPr>
          </w:p>
        </w:tc>
        <w:tc>
          <w:tcPr>
            <w:tcW w:w="522" w:type="dxa"/>
          </w:tcPr>
          <w:p w14:paraId="7099B492" w14:textId="77777777" w:rsidR="007B17E2" w:rsidRDefault="007B17E2" w:rsidP="00840C3B">
            <w:pPr>
              <w:spacing w:after="240"/>
              <w:rPr>
                <w:rFonts w:asciiTheme="majorBidi" w:hAnsiTheme="majorBidi" w:cstheme="majorBidi"/>
                <w:color w:val="000000"/>
              </w:rPr>
            </w:pPr>
          </w:p>
        </w:tc>
      </w:tr>
      <w:tr w:rsidR="007B17E2" w14:paraId="39EBE538" w14:textId="77777777" w:rsidTr="00840C3B">
        <w:trPr>
          <w:cnfStyle w:val="000000100000" w:firstRow="0" w:lastRow="0" w:firstColumn="0" w:lastColumn="0" w:oddVBand="0" w:evenVBand="0" w:oddHBand="1" w:evenHBand="0" w:firstRowFirstColumn="0" w:firstRowLastColumn="0" w:lastRowFirstColumn="0" w:lastRowLastColumn="0"/>
          <w:trHeight w:val="156"/>
          <w:jc w:val="center"/>
        </w:trPr>
        <w:tc>
          <w:tcPr>
            <w:tcW w:w="522" w:type="dxa"/>
          </w:tcPr>
          <w:p w14:paraId="4F4A94D8" w14:textId="77777777" w:rsidR="007B17E2" w:rsidRDefault="007B17E2" w:rsidP="00840C3B">
            <w:pPr>
              <w:spacing w:after="240"/>
              <w:rPr>
                <w:rFonts w:asciiTheme="majorBidi" w:hAnsiTheme="majorBidi" w:cstheme="majorBidi"/>
                <w:color w:val="000000"/>
              </w:rPr>
            </w:pPr>
          </w:p>
        </w:tc>
        <w:tc>
          <w:tcPr>
            <w:tcW w:w="522" w:type="dxa"/>
          </w:tcPr>
          <w:p w14:paraId="7B3CFDE1" w14:textId="77777777" w:rsidR="007B17E2" w:rsidRDefault="007B17E2" w:rsidP="00840C3B">
            <w:pPr>
              <w:spacing w:after="240"/>
              <w:rPr>
                <w:rFonts w:asciiTheme="majorBidi" w:hAnsiTheme="majorBidi" w:cstheme="majorBidi"/>
                <w:color w:val="000000"/>
              </w:rPr>
            </w:pPr>
          </w:p>
        </w:tc>
        <w:tc>
          <w:tcPr>
            <w:tcW w:w="522" w:type="dxa"/>
          </w:tcPr>
          <w:p w14:paraId="6DE491A7" w14:textId="77777777" w:rsidR="007B17E2" w:rsidRDefault="007B17E2" w:rsidP="00840C3B">
            <w:pPr>
              <w:spacing w:after="240"/>
              <w:rPr>
                <w:rFonts w:asciiTheme="majorBidi" w:hAnsiTheme="majorBidi" w:cstheme="majorBidi"/>
                <w:color w:val="000000"/>
              </w:rPr>
            </w:pPr>
          </w:p>
        </w:tc>
        <w:tc>
          <w:tcPr>
            <w:tcW w:w="522" w:type="dxa"/>
          </w:tcPr>
          <w:p w14:paraId="74B4A9AD" w14:textId="77777777" w:rsidR="007B17E2" w:rsidRDefault="007B17E2" w:rsidP="00840C3B">
            <w:pPr>
              <w:spacing w:after="240"/>
              <w:rPr>
                <w:rFonts w:asciiTheme="majorBidi" w:hAnsiTheme="majorBidi" w:cstheme="majorBidi"/>
                <w:color w:val="000000"/>
              </w:rPr>
            </w:pPr>
          </w:p>
        </w:tc>
        <w:tc>
          <w:tcPr>
            <w:tcW w:w="522" w:type="dxa"/>
          </w:tcPr>
          <w:p w14:paraId="51DE5559" w14:textId="77777777" w:rsidR="007B17E2" w:rsidRDefault="007B17E2" w:rsidP="00840C3B">
            <w:pPr>
              <w:spacing w:after="240"/>
              <w:rPr>
                <w:rFonts w:asciiTheme="majorBidi" w:hAnsiTheme="majorBidi" w:cstheme="majorBidi"/>
                <w:color w:val="000000"/>
              </w:rPr>
            </w:pPr>
          </w:p>
        </w:tc>
        <w:tc>
          <w:tcPr>
            <w:tcW w:w="522" w:type="dxa"/>
          </w:tcPr>
          <w:p w14:paraId="597D08C7" w14:textId="77777777" w:rsidR="007B17E2" w:rsidRDefault="007B17E2" w:rsidP="00840C3B">
            <w:pPr>
              <w:spacing w:after="240"/>
              <w:rPr>
                <w:rFonts w:asciiTheme="majorBidi" w:hAnsiTheme="majorBidi" w:cstheme="majorBidi"/>
                <w:color w:val="000000"/>
              </w:rPr>
            </w:pPr>
          </w:p>
        </w:tc>
        <w:tc>
          <w:tcPr>
            <w:tcW w:w="522" w:type="dxa"/>
          </w:tcPr>
          <w:p w14:paraId="2CC6A524" w14:textId="77777777" w:rsidR="007B17E2" w:rsidRDefault="007B17E2" w:rsidP="00840C3B">
            <w:pPr>
              <w:spacing w:after="240"/>
              <w:rPr>
                <w:rFonts w:asciiTheme="majorBidi" w:hAnsiTheme="majorBidi" w:cstheme="majorBidi"/>
                <w:color w:val="000000"/>
              </w:rPr>
            </w:pPr>
          </w:p>
        </w:tc>
        <w:tc>
          <w:tcPr>
            <w:tcW w:w="522" w:type="dxa"/>
          </w:tcPr>
          <w:p w14:paraId="5BBA30AA" w14:textId="77777777" w:rsidR="007B17E2" w:rsidRDefault="007B17E2" w:rsidP="00840C3B">
            <w:pPr>
              <w:spacing w:after="240"/>
              <w:rPr>
                <w:rFonts w:asciiTheme="majorBidi" w:hAnsiTheme="majorBidi" w:cstheme="majorBidi"/>
                <w:color w:val="000000"/>
              </w:rPr>
            </w:pPr>
          </w:p>
        </w:tc>
        <w:tc>
          <w:tcPr>
            <w:tcW w:w="522" w:type="dxa"/>
          </w:tcPr>
          <w:p w14:paraId="10E9DAC1" w14:textId="77777777" w:rsidR="007B17E2" w:rsidRDefault="007B17E2" w:rsidP="00840C3B">
            <w:pPr>
              <w:spacing w:after="240"/>
              <w:rPr>
                <w:rFonts w:asciiTheme="majorBidi" w:hAnsiTheme="majorBidi" w:cstheme="majorBidi"/>
                <w:color w:val="000000"/>
              </w:rPr>
            </w:pPr>
          </w:p>
        </w:tc>
        <w:tc>
          <w:tcPr>
            <w:tcW w:w="522" w:type="dxa"/>
          </w:tcPr>
          <w:p w14:paraId="7679CE4A" w14:textId="77777777" w:rsidR="007B17E2" w:rsidRDefault="007B17E2" w:rsidP="00840C3B">
            <w:pPr>
              <w:spacing w:after="240"/>
              <w:rPr>
                <w:rFonts w:asciiTheme="majorBidi" w:hAnsiTheme="majorBidi" w:cstheme="majorBidi"/>
                <w:color w:val="000000"/>
              </w:rPr>
            </w:pPr>
          </w:p>
        </w:tc>
      </w:tr>
      <w:tr w:rsidR="007B17E2" w14:paraId="772D7160" w14:textId="77777777" w:rsidTr="00840C3B">
        <w:trPr>
          <w:trHeight w:val="156"/>
          <w:jc w:val="center"/>
        </w:trPr>
        <w:tc>
          <w:tcPr>
            <w:tcW w:w="522" w:type="dxa"/>
          </w:tcPr>
          <w:p w14:paraId="29C56465" w14:textId="77777777" w:rsidR="007B17E2" w:rsidRDefault="007B17E2" w:rsidP="00840C3B">
            <w:pPr>
              <w:spacing w:after="240"/>
              <w:rPr>
                <w:rFonts w:asciiTheme="majorBidi" w:hAnsiTheme="majorBidi" w:cstheme="majorBidi"/>
                <w:color w:val="000000"/>
              </w:rPr>
            </w:pPr>
          </w:p>
        </w:tc>
        <w:tc>
          <w:tcPr>
            <w:tcW w:w="522" w:type="dxa"/>
          </w:tcPr>
          <w:p w14:paraId="14A9425F" w14:textId="77777777" w:rsidR="007B17E2" w:rsidRDefault="007B17E2" w:rsidP="00840C3B">
            <w:pPr>
              <w:spacing w:after="240"/>
              <w:rPr>
                <w:rFonts w:asciiTheme="majorBidi" w:hAnsiTheme="majorBidi" w:cstheme="majorBidi"/>
                <w:color w:val="000000"/>
              </w:rPr>
            </w:pPr>
          </w:p>
        </w:tc>
        <w:tc>
          <w:tcPr>
            <w:tcW w:w="522" w:type="dxa"/>
          </w:tcPr>
          <w:p w14:paraId="3C63FB85" w14:textId="77777777" w:rsidR="007B17E2" w:rsidRDefault="007B17E2" w:rsidP="00840C3B">
            <w:pPr>
              <w:spacing w:after="240"/>
              <w:rPr>
                <w:rFonts w:asciiTheme="majorBidi" w:hAnsiTheme="majorBidi" w:cstheme="majorBidi"/>
                <w:color w:val="000000"/>
              </w:rPr>
            </w:pPr>
          </w:p>
        </w:tc>
        <w:tc>
          <w:tcPr>
            <w:tcW w:w="522" w:type="dxa"/>
          </w:tcPr>
          <w:p w14:paraId="62B50251" w14:textId="77777777" w:rsidR="007B17E2" w:rsidRDefault="007B17E2" w:rsidP="00840C3B">
            <w:pPr>
              <w:spacing w:after="240"/>
              <w:rPr>
                <w:rFonts w:asciiTheme="majorBidi" w:hAnsiTheme="majorBidi" w:cstheme="majorBidi"/>
                <w:color w:val="000000"/>
              </w:rPr>
            </w:pPr>
          </w:p>
        </w:tc>
        <w:tc>
          <w:tcPr>
            <w:tcW w:w="522" w:type="dxa"/>
          </w:tcPr>
          <w:p w14:paraId="5526D7EF" w14:textId="77777777" w:rsidR="007B17E2" w:rsidRDefault="007B17E2" w:rsidP="00840C3B">
            <w:pPr>
              <w:spacing w:after="240"/>
              <w:rPr>
                <w:rFonts w:asciiTheme="majorBidi" w:hAnsiTheme="majorBidi" w:cstheme="majorBidi"/>
                <w:color w:val="000000"/>
              </w:rPr>
            </w:pPr>
          </w:p>
        </w:tc>
        <w:tc>
          <w:tcPr>
            <w:tcW w:w="522" w:type="dxa"/>
          </w:tcPr>
          <w:p w14:paraId="4E36C4FD" w14:textId="77777777" w:rsidR="007B17E2" w:rsidRDefault="007B17E2" w:rsidP="00840C3B">
            <w:pPr>
              <w:spacing w:after="240"/>
              <w:rPr>
                <w:rFonts w:asciiTheme="majorBidi" w:hAnsiTheme="majorBidi" w:cstheme="majorBidi"/>
                <w:color w:val="000000"/>
              </w:rPr>
            </w:pPr>
          </w:p>
        </w:tc>
        <w:tc>
          <w:tcPr>
            <w:tcW w:w="522" w:type="dxa"/>
          </w:tcPr>
          <w:p w14:paraId="262FFD98" w14:textId="77777777" w:rsidR="007B17E2" w:rsidRDefault="007B17E2" w:rsidP="00840C3B">
            <w:pPr>
              <w:spacing w:after="240"/>
              <w:rPr>
                <w:rFonts w:asciiTheme="majorBidi" w:hAnsiTheme="majorBidi" w:cstheme="majorBidi"/>
                <w:color w:val="000000"/>
              </w:rPr>
            </w:pPr>
          </w:p>
        </w:tc>
        <w:tc>
          <w:tcPr>
            <w:tcW w:w="522" w:type="dxa"/>
          </w:tcPr>
          <w:p w14:paraId="1A208856" w14:textId="77777777" w:rsidR="007B17E2" w:rsidRDefault="007B17E2" w:rsidP="00840C3B">
            <w:pPr>
              <w:spacing w:after="240"/>
              <w:rPr>
                <w:rFonts w:asciiTheme="majorBidi" w:hAnsiTheme="majorBidi" w:cstheme="majorBidi"/>
                <w:color w:val="000000"/>
              </w:rPr>
            </w:pPr>
          </w:p>
        </w:tc>
        <w:tc>
          <w:tcPr>
            <w:tcW w:w="522" w:type="dxa"/>
          </w:tcPr>
          <w:p w14:paraId="6D1B1618" w14:textId="77777777" w:rsidR="007B17E2" w:rsidRDefault="007B17E2" w:rsidP="00840C3B">
            <w:pPr>
              <w:spacing w:after="240"/>
              <w:rPr>
                <w:rFonts w:asciiTheme="majorBidi" w:hAnsiTheme="majorBidi" w:cstheme="majorBidi"/>
                <w:color w:val="000000"/>
              </w:rPr>
            </w:pPr>
          </w:p>
        </w:tc>
        <w:tc>
          <w:tcPr>
            <w:tcW w:w="522" w:type="dxa"/>
          </w:tcPr>
          <w:p w14:paraId="432B822B" w14:textId="77777777" w:rsidR="007B17E2" w:rsidRDefault="007B17E2" w:rsidP="00840C3B">
            <w:pPr>
              <w:spacing w:after="240"/>
              <w:rPr>
                <w:rFonts w:asciiTheme="majorBidi" w:hAnsiTheme="majorBidi" w:cstheme="majorBidi"/>
                <w:color w:val="000000"/>
              </w:rPr>
            </w:pPr>
          </w:p>
        </w:tc>
      </w:tr>
      <w:tr w:rsidR="007B17E2" w14:paraId="379410EB" w14:textId="77777777" w:rsidTr="00840C3B">
        <w:trPr>
          <w:cnfStyle w:val="000000100000" w:firstRow="0" w:lastRow="0" w:firstColumn="0" w:lastColumn="0" w:oddVBand="0" w:evenVBand="0" w:oddHBand="1" w:evenHBand="0" w:firstRowFirstColumn="0" w:firstRowLastColumn="0" w:lastRowFirstColumn="0" w:lastRowLastColumn="0"/>
          <w:trHeight w:val="156"/>
          <w:jc w:val="center"/>
        </w:trPr>
        <w:tc>
          <w:tcPr>
            <w:tcW w:w="522" w:type="dxa"/>
          </w:tcPr>
          <w:p w14:paraId="25637433" w14:textId="77777777" w:rsidR="007B17E2" w:rsidRDefault="007B17E2" w:rsidP="00840C3B">
            <w:pPr>
              <w:spacing w:after="240"/>
              <w:rPr>
                <w:rFonts w:asciiTheme="majorBidi" w:hAnsiTheme="majorBidi" w:cstheme="majorBidi"/>
                <w:color w:val="000000"/>
              </w:rPr>
            </w:pPr>
          </w:p>
        </w:tc>
        <w:tc>
          <w:tcPr>
            <w:tcW w:w="522" w:type="dxa"/>
          </w:tcPr>
          <w:p w14:paraId="736D99F9" w14:textId="77777777" w:rsidR="007B17E2" w:rsidRDefault="007B17E2" w:rsidP="00840C3B">
            <w:pPr>
              <w:spacing w:after="240"/>
              <w:rPr>
                <w:rFonts w:asciiTheme="majorBidi" w:hAnsiTheme="majorBidi" w:cstheme="majorBidi"/>
                <w:color w:val="000000"/>
              </w:rPr>
            </w:pPr>
          </w:p>
        </w:tc>
        <w:tc>
          <w:tcPr>
            <w:tcW w:w="522" w:type="dxa"/>
          </w:tcPr>
          <w:p w14:paraId="4EB8D04E" w14:textId="77777777" w:rsidR="007B17E2" w:rsidRDefault="007B17E2" w:rsidP="00840C3B">
            <w:pPr>
              <w:spacing w:after="240"/>
              <w:rPr>
                <w:rFonts w:asciiTheme="majorBidi" w:hAnsiTheme="majorBidi" w:cstheme="majorBidi"/>
                <w:color w:val="000000"/>
              </w:rPr>
            </w:pPr>
          </w:p>
        </w:tc>
        <w:tc>
          <w:tcPr>
            <w:tcW w:w="522" w:type="dxa"/>
          </w:tcPr>
          <w:p w14:paraId="231C1B14" w14:textId="77777777" w:rsidR="007B17E2" w:rsidRDefault="007B17E2" w:rsidP="00840C3B">
            <w:pPr>
              <w:spacing w:after="240"/>
              <w:rPr>
                <w:rFonts w:asciiTheme="majorBidi" w:hAnsiTheme="majorBidi" w:cstheme="majorBidi"/>
                <w:color w:val="000000"/>
              </w:rPr>
            </w:pPr>
          </w:p>
        </w:tc>
        <w:tc>
          <w:tcPr>
            <w:tcW w:w="522" w:type="dxa"/>
          </w:tcPr>
          <w:p w14:paraId="08478079" w14:textId="77777777" w:rsidR="007B17E2" w:rsidRDefault="007B17E2" w:rsidP="00840C3B">
            <w:pPr>
              <w:spacing w:after="240"/>
              <w:rPr>
                <w:rFonts w:asciiTheme="majorBidi" w:hAnsiTheme="majorBidi" w:cstheme="majorBidi"/>
                <w:color w:val="000000"/>
              </w:rPr>
            </w:pPr>
          </w:p>
        </w:tc>
        <w:tc>
          <w:tcPr>
            <w:tcW w:w="522" w:type="dxa"/>
          </w:tcPr>
          <w:p w14:paraId="3A1849E5" w14:textId="77777777" w:rsidR="007B17E2" w:rsidRDefault="007B17E2" w:rsidP="00840C3B">
            <w:pPr>
              <w:spacing w:after="240"/>
              <w:rPr>
                <w:rFonts w:asciiTheme="majorBidi" w:hAnsiTheme="majorBidi" w:cstheme="majorBidi"/>
                <w:color w:val="000000"/>
              </w:rPr>
            </w:pPr>
          </w:p>
        </w:tc>
        <w:tc>
          <w:tcPr>
            <w:tcW w:w="522" w:type="dxa"/>
          </w:tcPr>
          <w:p w14:paraId="50D7A8E9" w14:textId="77777777" w:rsidR="007B17E2" w:rsidRDefault="007B17E2" w:rsidP="00840C3B">
            <w:pPr>
              <w:spacing w:after="240"/>
              <w:rPr>
                <w:rFonts w:asciiTheme="majorBidi" w:hAnsiTheme="majorBidi" w:cstheme="majorBidi"/>
                <w:color w:val="000000"/>
              </w:rPr>
            </w:pPr>
          </w:p>
        </w:tc>
        <w:tc>
          <w:tcPr>
            <w:tcW w:w="522" w:type="dxa"/>
          </w:tcPr>
          <w:p w14:paraId="7C77E0DC" w14:textId="77777777" w:rsidR="007B17E2" w:rsidRDefault="007B17E2" w:rsidP="00840C3B">
            <w:pPr>
              <w:spacing w:after="240"/>
              <w:rPr>
                <w:rFonts w:asciiTheme="majorBidi" w:hAnsiTheme="majorBidi" w:cstheme="majorBidi"/>
                <w:color w:val="000000"/>
              </w:rPr>
            </w:pPr>
          </w:p>
        </w:tc>
        <w:tc>
          <w:tcPr>
            <w:tcW w:w="522" w:type="dxa"/>
          </w:tcPr>
          <w:p w14:paraId="1DFA5F8B" w14:textId="77777777" w:rsidR="007B17E2" w:rsidRDefault="007B17E2" w:rsidP="00840C3B">
            <w:pPr>
              <w:spacing w:after="240"/>
              <w:rPr>
                <w:rFonts w:asciiTheme="majorBidi" w:hAnsiTheme="majorBidi" w:cstheme="majorBidi"/>
                <w:color w:val="000000"/>
              </w:rPr>
            </w:pPr>
          </w:p>
        </w:tc>
        <w:tc>
          <w:tcPr>
            <w:tcW w:w="522" w:type="dxa"/>
          </w:tcPr>
          <w:p w14:paraId="293028A5" w14:textId="77777777" w:rsidR="007B17E2" w:rsidRDefault="007B17E2" w:rsidP="00840C3B">
            <w:pPr>
              <w:spacing w:after="240"/>
              <w:rPr>
                <w:rFonts w:asciiTheme="majorBidi" w:hAnsiTheme="majorBidi" w:cstheme="majorBidi"/>
                <w:color w:val="000000"/>
              </w:rPr>
            </w:pPr>
          </w:p>
        </w:tc>
      </w:tr>
      <w:tr w:rsidR="007B17E2" w14:paraId="0E3BB366" w14:textId="77777777" w:rsidTr="00840C3B">
        <w:trPr>
          <w:trHeight w:val="156"/>
          <w:jc w:val="center"/>
        </w:trPr>
        <w:tc>
          <w:tcPr>
            <w:tcW w:w="522" w:type="dxa"/>
          </w:tcPr>
          <w:p w14:paraId="4659CC15" w14:textId="77777777" w:rsidR="007B17E2" w:rsidRDefault="007B17E2" w:rsidP="00840C3B">
            <w:pPr>
              <w:spacing w:after="240"/>
              <w:rPr>
                <w:rFonts w:asciiTheme="majorBidi" w:hAnsiTheme="majorBidi" w:cstheme="majorBidi"/>
                <w:color w:val="000000"/>
              </w:rPr>
            </w:pPr>
          </w:p>
        </w:tc>
        <w:tc>
          <w:tcPr>
            <w:tcW w:w="522" w:type="dxa"/>
          </w:tcPr>
          <w:p w14:paraId="7DF70AC1" w14:textId="77777777" w:rsidR="007B17E2" w:rsidRDefault="007B17E2" w:rsidP="00840C3B">
            <w:pPr>
              <w:spacing w:after="240"/>
              <w:rPr>
                <w:rFonts w:asciiTheme="majorBidi" w:hAnsiTheme="majorBidi" w:cstheme="majorBidi"/>
                <w:color w:val="000000"/>
              </w:rPr>
            </w:pPr>
          </w:p>
        </w:tc>
        <w:tc>
          <w:tcPr>
            <w:tcW w:w="522" w:type="dxa"/>
          </w:tcPr>
          <w:p w14:paraId="0964991C" w14:textId="77777777" w:rsidR="007B17E2" w:rsidRDefault="007B17E2" w:rsidP="00840C3B">
            <w:pPr>
              <w:spacing w:after="240"/>
              <w:rPr>
                <w:rFonts w:asciiTheme="majorBidi" w:hAnsiTheme="majorBidi" w:cstheme="majorBidi"/>
                <w:color w:val="000000"/>
              </w:rPr>
            </w:pPr>
          </w:p>
        </w:tc>
        <w:tc>
          <w:tcPr>
            <w:tcW w:w="522" w:type="dxa"/>
          </w:tcPr>
          <w:p w14:paraId="7352788C" w14:textId="77777777" w:rsidR="007B17E2" w:rsidRDefault="007B17E2" w:rsidP="00840C3B">
            <w:pPr>
              <w:spacing w:after="240"/>
              <w:rPr>
                <w:rFonts w:asciiTheme="majorBidi" w:hAnsiTheme="majorBidi" w:cstheme="majorBidi"/>
                <w:color w:val="000000"/>
              </w:rPr>
            </w:pPr>
          </w:p>
        </w:tc>
        <w:tc>
          <w:tcPr>
            <w:tcW w:w="522" w:type="dxa"/>
          </w:tcPr>
          <w:p w14:paraId="3DE78799" w14:textId="77777777" w:rsidR="007B17E2" w:rsidRDefault="007B17E2" w:rsidP="00840C3B">
            <w:pPr>
              <w:spacing w:after="240"/>
              <w:rPr>
                <w:rFonts w:asciiTheme="majorBidi" w:hAnsiTheme="majorBidi" w:cstheme="majorBidi"/>
                <w:color w:val="000000"/>
              </w:rPr>
            </w:pPr>
          </w:p>
        </w:tc>
        <w:tc>
          <w:tcPr>
            <w:tcW w:w="522" w:type="dxa"/>
          </w:tcPr>
          <w:p w14:paraId="7649D26B" w14:textId="77777777" w:rsidR="007B17E2" w:rsidRDefault="007B17E2" w:rsidP="00840C3B">
            <w:pPr>
              <w:spacing w:after="240"/>
              <w:rPr>
                <w:rFonts w:asciiTheme="majorBidi" w:hAnsiTheme="majorBidi" w:cstheme="majorBidi"/>
                <w:color w:val="000000"/>
              </w:rPr>
            </w:pPr>
          </w:p>
        </w:tc>
        <w:tc>
          <w:tcPr>
            <w:tcW w:w="522" w:type="dxa"/>
          </w:tcPr>
          <w:p w14:paraId="091A4AE9" w14:textId="77777777" w:rsidR="007B17E2" w:rsidRDefault="007B17E2" w:rsidP="00840C3B">
            <w:pPr>
              <w:spacing w:after="240"/>
              <w:rPr>
                <w:rFonts w:asciiTheme="majorBidi" w:hAnsiTheme="majorBidi" w:cstheme="majorBidi"/>
                <w:color w:val="000000"/>
              </w:rPr>
            </w:pPr>
          </w:p>
        </w:tc>
        <w:tc>
          <w:tcPr>
            <w:tcW w:w="522" w:type="dxa"/>
          </w:tcPr>
          <w:p w14:paraId="50B87FD2" w14:textId="77777777" w:rsidR="007B17E2" w:rsidRDefault="007B17E2" w:rsidP="00840C3B">
            <w:pPr>
              <w:spacing w:after="240"/>
              <w:rPr>
                <w:rFonts w:asciiTheme="majorBidi" w:hAnsiTheme="majorBidi" w:cstheme="majorBidi"/>
                <w:color w:val="000000"/>
              </w:rPr>
            </w:pPr>
          </w:p>
        </w:tc>
        <w:tc>
          <w:tcPr>
            <w:tcW w:w="522" w:type="dxa"/>
          </w:tcPr>
          <w:p w14:paraId="510C7773" w14:textId="77777777" w:rsidR="007B17E2" w:rsidRDefault="007B17E2" w:rsidP="00840C3B">
            <w:pPr>
              <w:spacing w:after="240"/>
              <w:rPr>
                <w:rFonts w:asciiTheme="majorBidi" w:hAnsiTheme="majorBidi" w:cstheme="majorBidi"/>
                <w:color w:val="000000"/>
              </w:rPr>
            </w:pPr>
          </w:p>
        </w:tc>
        <w:tc>
          <w:tcPr>
            <w:tcW w:w="522" w:type="dxa"/>
          </w:tcPr>
          <w:p w14:paraId="664F60A6" w14:textId="77777777" w:rsidR="007B17E2" w:rsidRDefault="007B17E2" w:rsidP="00840C3B">
            <w:pPr>
              <w:spacing w:after="240"/>
              <w:rPr>
                <w:rFonts w:asciiTheme="majorBidi" w:hAnsiTheme="majorBidi" w:cstheme="majorBidi"/>
                <w:color w:val="000000"/>
              </w:rPr>
            </w:pPr>
          </w:p>
        </w:tc>
      </w:tr>
    </w:tbl>
    <w:p w14:paraId="235E0388" w14:textId="77777777" w:rsidR="007B17E2" w:rsidRDefault="007B17E2" w:rsidP="007B17E2">
      <w:pPr>
        <w:spacing w:after="240"/>
        <w:rPr>
          <w:rFonts w:asciiTheme="majorBidi" w:hAnsiTheme="majorBidi" w:cstheme="majorBidi"/>
          <w:color w:val="000000"/>
        </w:rPr>
      </w:pPr>
      <w:r>
        <w:rPr>
          <w:rFonts w:asciiTheme="majorBidi" w:hAnsiTheme="majorBidi" w:cstheme="majorBidi"/>
          <w:color w:val="000000"/>
        </w:rPr>
        <w:tab/>
      </w:r>
      <w:r>
        <w:rPr>
          <w:rFonts w:asciiTheme="majorBidi" w:hAnsiTheme="majorBidi" w:cstheme="majorBidi"/>
          <w:color w:val="000000"/>
        </w:rPr>
        <w:tab/>
      </w:r>
      <w:r>
        <w:rPr>
          <w:rFonts w:asciiTheme="majorBidi" w:hAnsiTheme="majorBidi" w:cstheme="majorBidi"/>
          <w:color w:val="000000"/>
        </w:rPr>
        <w:tab/>
      </w:r>
      <w:r>
        <w:rPr>
          <w:rFonts w:asciiTheme="majorBidi" w:hAnsiTheme="majorBidi" w:cstheme="majorBidi"/>
          <w:color w:val="000000"/>
        </w:rPr>
        <w:tab/>
      </w:r>
      <w:r>
        <w:rPr>
          <w:rFonts w:asciiTheme="majorBidi" w:hAnsiTheme="majorBidi" w:cstheme="majorBidi"/>
          <w:color w:val="000000"/>
        </w:rPr>
        <w:tab/>
      </w:r>
      <w:r>
        <w:rPr>
          <w:rFonts w:asciiTheme="majorBidi" w:hAnsiTheme="majorBidi" w:cstheme="majorBidi"/>
          <w:color w:val="000000"/>
        </w:rPr>
        <w:tab/>
      </w:r>
    </w:p>
    <w:p w14:paraId="68BA4A13" w14:textId="77777777" w:rsidR="007B17E2" w:rsidRDefault="007B17E2" w:rsidP="007B17E2">
      <w:pPr>
        <w:spacing w:after="240"/>
        <w:rPr>
          <w:rFonts w:asciiTheme="majorBidi" w:hAnsiTheme="majorBidi" w:cstheme="majorBidi"/>
          <w:color w:val="000000"/>
        </w:rPr>
      </w:pPr>
    </w:p>
    <w:p w14:paraId="03A2EA68" w14:textId="77777777" w:rsidR="007B17E2" w:rsidRDefault="007B17E2" w:rsidP="00406199">
      <w:pPr>
        <w:pStyle w:val="Standard"/>
      </w:pPr>
    </w:p>
    <w:p w14:paraId="7F61A78D" w14:textId="5163A3BE" w:rsidR="00406199" w:rsidRPr="00E2378A" w:rsidRDefault="00406199" w:rsidP="002A5205">
      <w:pPr>
        <w:pStyle w:val="Standard"/>
        <w:numPr>
          <w:ilvl w:val="0"/>
          <w:numId w:val="139"/>
        </w:numPr>
        <w:ind w:left="360"/>
        <w:rPr>
          <w:rFonts w:ascii="Times New Roman" w:hAnsi="Times New Roman" w:cs="Times New Roman"/>
          <w:bCs/>
        </w:rPr>
      </w:pPr>
      <w:r w:rsidRPr="00E2378A">
        <w:rPr>
          <w:rFonts w:ascii="Times New Roman" w:hAnsi="Times New Roman" w:cs="Times New Roman"/>
          <w:bCs/>
        </w:rPr>
        <w:t>Each dataset below contains 10 items and 10000 transactions. Dark cells indicate the presence of items</w:t>
      </w:r>
      <w:r w:rsidR="006B7492">
        <w:rPr>
          <w:rFonts w:ascii="Times New Roman" w:hAnsi="Times New Roman" w:cs="Times New Roman"/>
          <w:bCs/>
        </w:rPr>
        <w:t>,</w:t>
      </w:r>
      <w:r w:rsidRPr="00E2378A">
        <w:rPr>
          <w:rFonts w:ascii="Times New Roman" w:hAnsi="Times New Roman" w:cs="Times New Roman"/>
          <w:bCs/>
        </w:rPr>
        <w:t xml:space="preserve"> and white (and grey) cells indicate the absence of items. We will apply the Apriori algorithm to extract frequent itemsets with minsup = 20% (i.e., itemsets must contain at least 2000 transactions).</w:t>
      </w:r>
      <w:r>
        <w:rPr>
          <w:rFonts w:ascii="Times New Roman" w:hAnsi="Times New Roman" w:cs="Times New Roman"/>
          <w:bCs/>
        </w:rPr>
        <w:br/>
      </w:r>
    </w:p>
    <w:p w14:paraId="6065DB2F" w14:textId="77777777" w:rsidR="00406199" w:rsidRDefault="00406199" w:rsidP="00406199">
      <w:pPr>
        <w:pStyle w:val="Standard"/>
        <w:tabs>
          <w:tab w:val="left" w:pos="709"/>
        </w:tabs>
        <w:spacing w:after="200"/>
      </w:pPr>
      <w:r>
        <w:rPr>
          <w:rFonts w:ascii="Times New Roman" w:eastAsia="Times New Roman" w:hAnsi="Times New Roman" w:cs="Times New Roman"/>
        </w:rPr>
        <w:t xml:space="preserve">          (a)                                                         </w:t>
      </w:r>
      <w:proofErr w:type="gramStart"/>
      <w:r>
        <w:rPr>
          <w:rFonts w:ascii="Times New Roman" w:eastAsia="Times New Roman" w:hAnsi="Times New Roman" w:cs="Times New Roman"/>
        </w:rPr>
        <w:t xml:space="preserve">   (</w:t>
      </w:r>
      <w:proofErr w:type="gramEnd"/>
      <w:r>
        <w:rPr>
          <w:rFonts w:ascii="Times New Roman" w:eastAsia="Times New Roman" w:hAnsi="Times New Roman" w:cs="Times New Roman"/>
        </w:rPr>
        <w:t>b)                                                (c)</w:t>
      </w:r>
    </w:p>
    <w:p w14:paraId="3E9689CB" w14:textId="77777777" w:rsidR="00406199" w:rsidRDefault="00406199" w:rsidP="00406199">
      <w:pPr>
        <w:pStyle w:val="Standard"/>
        <w:tabs>
          <w:tab w:val="left" w:pos="709"/>
        </w:tabs>
        <w:spacing w:after="200"/>
      </w:pPr>
      <w:r>
        <w:rPr>
          <w:noProof/>
        </w:rPr>
        <w:lastRenderedPageBreak/>
        <w:drawing>
          <wp:inline distT="0" distB="0" distL="0" distR="0" wp14:anchorId="09CD4F82" wp14:editId="246FF496">
            <wp:extent cx="1843521" cy="1843521"/>
            <wp:effectExtent l="0" t="0" r="4329" b="4329"/>
            <wp:docPr id="284" name="image15.png" descr="C:\Users\chen\Documents\Saurabh\Table 1 for HW3\Slide2.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alphaModFix/>
                    </a:blip>
                    <a:srcRect/>
                    <a:stretch>
                      <a:fillRect/>
                    </a:stretch>
                  </pic:blipFill>
                  <pic:spPr>
                    <a:xfrm>
                      <a:off x="0" y="0"/>
                      <a:ext cx="1843521" cy="1843521"/>
                    </a:xfrm>
                    <a:prstGeom prst="rect">
                      <a:avLst/>
                    </a:prstGeom>
                    <a:noFill/>
                    <a:ln>
                      <a:noFill/>
                      <a:prstDash/>
                    </a:ln>
                  </pic:spPr>
                </pic:pic>
              </a:graphicData>
            </a:graphic>
          </wp:inline>
        </w:drawing>
      </w:r>
      <w:r>
        <w:rPr>
          <w:rFonts w:ascii="Times New Roman" w:eastAsia="Times New Roman" w:hAnsi="Times New Roman" w:cs="Times New Roman"/>
        </w:rPr>
        <w:t xml:space="preserve">  </w:t>
      </w:r>
      <w:r>
        <w:rPr>
          <w:noProof/>
        </w:rPr>
        <w:drawing>
          <wp:inline distT="0" distB="0" distL="0" distR="0" wp14:anchorId="7606E778" wp14:editId="01EAE3A7">
            <wp:extent cx="1881378" cy="1827336"/>
            <wp:effectExtent l="0" t="0" r="4572" b="1464"/>
            <wp:docPr id="285" name="image13.png" descr="C:\Users\chen\Documents\Saurabh\Table 1 for HW3\Slide3.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lum/>
                      <a:alphaModFix/>
                    </a:blip>
                    <a:srcRect/>
                    <a:stretch>
                      <a:fillRect/>
                    </a:stretch>
                  </pic:blipFill>
                  <pic:spPr>
                    <a:xfrm>
                      <a:off x="0" y="0"/>
                      <a:ext cx="1881378" cy="1827336"/>
                    </a:xfrm>
                    <a:prstGeom prst="rect">
                      <a:avLst/>
                    </a:prstGeom>
                    <a:noFill/>
                    <a:ln>
                      <a:noFill/>
                      <a:prstDash/>
                    </a:ln>
                  </pic:spPr>
                </pic:pic>
              </a:graphicData>
            </a:graphic>
          </wp:inline>
        </w:drawing>
      </w:r>
      <w:r>
        <w:rPr>
          <w:noProof/>
        </w:rPr>
        <w:drawing>
          <wp:inline distT="0" distB="0" distL="0" distR="0" wp14:anchorId="2B2C374A" wp14:editId="5A51DF82">
            <wp:extent cx="1801459" cy="1700601"/>
            <wp:effectExtent l="0" t="0" r="8291" b="0"/>
            <wp:docPr id="286" name="image2.png" descr="C:\Users\chen\Documents\Saurabh\Table 1 for HW3\Slide4.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lum/>
                      <a:alphaModFix/>
                    </a:blip>
                    <a:srcRect/>
                    <a:stretch>
                      <a:fillRect/>
                    </a:stretch>
                  </pic:blipFill>
                  <pic:spPr>
                    <a:xfrm>
                      <a:off x="0" y="0"/>
                      <a:ext cx="1801459" cy="1700601"/>
                    </a:xfrm>
                    <a:prstGeom prst="rect">
                      <a:avLst/>
                    </a:prstGeom>
                    <a:noFill/>
                    <a:ln>
                      <a:noFill/>
                      <a:prstDash/>
                    </a:ln>
                  </pic:spPr>
                </pic:pic>
              </a:graphicData>
            </a:graphic>
          </wp:inline>
        </w:drawing>
      </w:r>
    </w:p>
    <w:p w14:paraId="303103EB" w14:textId="77777777" w:rsidR="00406199" w:rsidRDefault="00406199" w:rsidP="00406199">
      <w:pPr>
        <w:pStyle w:val="Standard"/>
        <w:tabs>
          <w:tab w:val="left" w:pos="709"/>
        </w:tabs>
        <w:spacing w:after="200"/>
        <w:jc w:val="center"/>
        <w:rPr>
          <w:rFonts w:ascii="Times New Roman" w:eastAsia="Times New Roman" w:hAnsi="Times New Roman" w:cs="Times New Roman"/>
        </w:rPr>
      </w:pPr>
    </w:p>
    <w:p w14:paraId="637019AC" w14:textId="77777777" w:rsidR="00406199" w:rsidRPr="009F5955" w:rsidRDefault="00406199" w:rsidP="00AF51F7">
      <w:pPr>
        <w:pStyle w:val="Standard"/>
        <w:numPr>
          <w:ilvl w:val="0"/>
          <w:numId w:val="26"/>
        </w:numPr>
        <w:tabs>
          <w:tab w:val="left" w:pos="1789"/>
        </w:tabs>
        <w:spacing w:after="200"/>
      </w:pPr>
      <w:r>
        <w:rPr>
          <w:rFonts w:ascii="Times New Roman" w:eastAsia="Times New Roman" w:hAnsi="Times New Roman" w:cs="Times New Roman"/>
        </w:rPr>
        <w:t xml:space="preserve">What is the number of frequent itemsets for each dataset? Which dataset will produce </w:t>
      </w:r>
      <w:proofErr w:type="gramStart"/>
      <w:r>
        <w:rPr>
          <w:rFonts w:ascii="Times New Roman" w:eastAsia="Times New Roman" w:hAnsi="Times New Roman" w:cs="Times New Roman"/>
        </w:rPr>
        <w:t>the most</w:t>
      </w:r>
      <w:proofErr w:type="gramEnd"/>
      <w:r>
        <w:rPr>
          <w:rFonts w:ascii="Times New Roman" w:eastAsia="Times New Roman" w:hAnsi="Times New Roman" w:cs="Times New Roman"/>
        </w:rPr>
        <w:t xml:space="preserve"> number of frequent itemsets?</w:t>
      </w:r>
    </w:p>
    <w:p w14:paraId="5E95CA60" w14:textId="77777777" w:rsidR="00406199" w:rsidRDefault="00406199" w:rsidP="00AF51F7">
      <w:pPr>
        <w:pStyle w:val="Standard"/>
        <w:numPr>
          <w:ilvl w:val="0"/>
          <w:numId w:val="26"/>
        </w:numPr>
        <w:tabs>
          <w:tab w:val="left" w:pos="1789"/>
        </w:tabs>
        <w:spacing w:after="200"/>
      </w:pPr>
      <w:r>
        <w:rPr>
          <w:rFonts w:ascii="Times New Roman" w:eastAsia="Times New Roman" w:hAnsi="Times New Roman" w:cs="Times New Roman"/>
        </w:rPr>
        <w:t>Which dataset will produce the longest frequent itemset?</w:t>
      </w:r>
    </w:p>
    <w:p w14:paraId="3381BE7C" w14:textId="77777777" w:rsidR="00406199" w:rsidRDefault="00406199" w:rsidP="00AF51F7">
      <w:pPr>
        <w:pStyle w:val="Standard"/>
        <w:numPr>
          <w:ilvl w:val="0"/>
          <w:numId w:val="26"/>
        </w:numPr>
        <w:tabs>
          <w:tab w:val="left" w:pos="1789"/>
        </w:tabs>
        <w:spacing w:after="200"/>
      </w:pPr>
      <w:r>
        <w:rPr>
          <w:rFonts w:ascii="Times New Roman" w:eastAsia="Times New Roman" w:hAnsi="Times New Roman" w:cs="Times New Roman"/>
        </w:rPr>
        <w:t>Which dataset will produce frequent itemsets with the highest maximum support?</w:t>
      </w:r>
    </w:p>
    <w:p w14:paraId="13756D52" w14:textId="77777777" w:rsidR="00406199" w:rsidRDefault="00406199" w:rsidP="00AF51F7">
      <w:pPr>
        <w:pStyle w:val="Standard"/>
        <w:numPr>
          <w:ilvl w:val="0"/>
          <w:numId w:val="26"/>
        </w:numPr>
        <w:tabs>
          <w:tab w:val="left" w:pos="1789"/>
        </w:tabs>
        <w:spacing w:after="200"/>
      </w:pPr>
      <w:r>
        <w:rPr>
          <w:rFonts w:ascii="Times New Roman" w:eastAsia="Times New Roman" w:hAnsi="Times New Roman" w:cs="Times New Roman"/>
        </w:rPr>
        <w:t>Which dataset will produce frequent itemsets containing items with widely varying support levels (i.e., itemsets containing items with mixed support, ranging from 20% to more than 70%)?</w:t>
      </w:r>
    </w:p>
    <w:p w14:paraId="1AEFA734" w14:textId="77777777" w:rsidR="00406199" w:rsidRDefault="00406199" w:rsidP="00AF51F7">
      <w:pPr>
        <w:pStyle w:val="Standard"/>
        <w:numPr>
          <w:ilvl w:val="0"/>
          <w:numId w:val="26"/>
        </w:numPr>
        <w:tabs>
          <w:tab w:val="left" w:pos="1789"/>
        </w:tabs>
        <w:spacing w:after="200"/>
      </w:pPr>
      <w:r>
        <w:rPr>
          <w:rFonts w:ascii="Times New Roman" w:eastAsia="Times New Roman" w:hAnsi="Times New Roman" w:cs="Times New Roman"/>
        </w:rPr>
        <w:t xml:space="preserve">What is the number of maximal frequent itemsets for each dataset? Which dataset will produce </w:t>
      </w:r>
      <w:proofErr w:type="gramStart"/>
      <w:r>
        <w:rPr>
          <w:rFonts w:ascii="Times New Roman" w:eastAsia="Times New Roman" w:hAnsi="Times New Roman" w:cs="Times New Roman"/>
        </w:rPr>
        <w:t>the most</w:t>
      </w:r>
      <w:proofErr w:type="gramEnd"/>
      <w:r>
        <w:rPr>
          <w:rFonts w:ascii="Times New Roman" w:eastAsia="Times New Roman" w:hAnsi="Times New Roman" w:cs="Times New Roman"/>
        </w:rPr>
        <w:t xml:space="preserve"> number of maximal frequent itemsets?</w:t>
      </w:r>
    </w:p>
    <w:p w14:paraId="76EE2325" w14:textId="77777777" w:rsidR="00406199" w:rsidRDefault="00406199" w:rsidP="00AF51F7">
      <w:pPr>
        <w:pStyle w:val="Standard"/>
        <w:numPr>
          <w:ilvl w:val="0"/>
          <w:numId w:val="26"/>
        </w:numPr>
        <w:tabs>
          <w:tab w:val="left" w:pos="1789"/>
        </w:tabs>
        <w:spacing w:after="200"/>
      </w:pPr>
      <w:r>
        <w:rPr>
          <w:rFonts w:ascii="Times New Roman" w:eastAsia="Times New Roman" w:hAnsi="Times New Roman" w:cs="Times New Roman"/>
        </w:rPr>
        <w:t xml:space="preserve">What is the number of closed frequent itemsets for each dataset? Which dataset will produce </w:t>
      </w:r>
      <w:proofErr w:type="gramStart"/>
      <w:r>
        <w:rPr>
          <w:rFonts w:ascii="Times New Roman" w:eastAsia="Times New Roman" w:hAnsi="Times New Roman" w:cs="Times New Roman"/>
        </w:rPr>
        <w:t>the most</w:t>
      </w:r>
      <w:proofErr w:type="gramEnd"/>
      <w:r>
        <w:rPr>
          <w:rFonts w:ascii="Times New Roman" w:eastAsia="Times New Roman" w:hAnsi="Times New Roman" w:cs="Times New Roman"/>
        </w:rPr>
        <w:t xml:space="preserve"> number of closed frequent itemsets?</w:t>
      </w:r>
    </w:p>
    <w:p w14:paraId="28C7378E" w14:textId="77777777" w:rsidR="00406199" w:rsidRDefault="00406199" w:rsidP="00406199">
      <w:pPr>
        <w:pStyle w:val="Standard"/>
        <w:tabs>
          <w:tab w:val="left" w:pos="709"/>
        </w:tabs>
        <w:spacing w:after="200"/>
      </w:pPr>
      <w:r>
        <w:rPr>
          <w:rFonts w:ascii="Times New Roman" w:eastAsia="Times New Roman" w:hAnsi="Times New Roman" w:cs="Times New Roman"/>
          <w:b/>
          <w:color w:val="FF0000"/>
        </w:rPr>
        <w:t>Solution:</w:t>
      </w:r>
    </w:p>
    <w:p w14:paraId="7DAB18D3" w14:textId="77777777" w:rsidR="00406199" w:rsidRDefault="00406199" w:rsidP="00AF51F7">
      <w:pPr>
        <w:pStyle w:val="Standard"/>
        <w:numPr>
          <w:ilvl w:val="0"/>
          <w:numId w:val="29"/>
        </w:numPr>
        <w:tabs>
          <w:tab w:val="left" w:pos="1429"/>
        </w:tabs>
      </w:pPr>
      <w:r>
        <w:rPr>
          <w:rFonts w:ascii="Times New Roman" w:eastAsia="Times New Roman" w:hAnsi="Times New Roman" w:cs="Times New Roman"/>
          <w:color w:val="FF0000"/>
        </w:rPr>
        <w:t xml:space="preserve">A - 62, B- </w:t>
      </w:r>
      <w:proofErr w:type="gramStart"/>
      <w:r>
        <w:rPr>
          <w:rFonts w:ascii="Times New Roman" w:eastAsia="Times New Roman" w:hAnsi="Times New Roman" w:cs="Times New Roman"/>
          <w:color w:val="FF0000"/>
        </w:rPr>
        <w:t>7,  C</w:t>
      </w:r>
      <w:proofErr w:type="gramEnd"/>
      <w:r>
        <w:rPr>
          <w:rFonts w:ascii="Times New Roman" w:eastAsia="Times New Roman" w:hAnsi="Times New Roman" w:cs="Times New Roman"/>
          <w:color w:val="FF0000"/>
        </w:rPr>
        <w:t>- 9.</w:t>
      </w:r>
    </w:p>
    <w:p w14:paraId="27E4597B" w14:textId="77777777" w:rsidR="00406199" w:rsidRDefault="00406199" w:rsidP="00AF51F7">
      <w:pPr>
        <w:pStyle w:val="Standard"/>
        <w:numPr>
          <w:ilvl w:val="0"/>
          <w:numId w:val="28"/>
        </w:numPr>
        <w:tabs>
          <w:tab w:val="left" w:pos="1429"/>
        </w:tabs>
      </w:pPr>
      <w:r>
        <w:rPr>
          <w:rFonts w:ascii="Times New Roman" w:eastAsia="Times New Roman" w:hAnsi="Times New Roman" w:cs="Times New Roman"/>
          <w:color w:val="FF0000"/>
        </w:rPr>
        <w:t>A</w:t>
      </w:r>
    </w:p>
    <w:p w14:paraId="7E497CDA" w14:textId="77777777" w:rsidR="00406199" w:rsidRDefault="00406199" w:rsidP="00AF51F7">
      <w:pPr>
        <w:pStyle w:val="Standard"/>
        <w:numPr>
          <w:ilvl w:val="0"/>
          <w:numId w:val="28"/>
        </w:numPr>
        <w:tabs>
          <w:tab w:val="left" w:pos="1429"/>
        </w:tabs>
      </w:pPr>
      <w:r>
        <w:rPr>
          <w:rFonts w:ascii="Times New Roman" w:eastAsia="Times New Roman" w:hAnsi="Times New Roman" w:cs="Times New Roman"/>
          <w:color w:val="FF0000"/>
        </w:rPr>
        <w:t>B</w:t>
      </w:r>
    </w:p>
    <w:p w14:paraId="6447A7BC" w14:textId="77777777" w:rsidR="00406199" w:rsidRDefault="00406199" w:rsidP="00AF51F7">
      <w:pPr>
        <w:pStyle w:val="Standard"/>
        <w:numPr>
          <w:ilvl w:val="0"/>
          <w:numId w:val="28"/>
        </w:numPr>
        <w:tabs>
          <w:tab w:val="left" w:pos="1429"/>
        </w:tabs>
      </w:pPr>
      <w:r>
        <w:rPr>
          <w:rFonts w:ascii="Times New Roman" w:eastAsia="Times New Roman" w:hAnsi="Times New Roman" w:cs="Times New Roman"/>
          <w:color w:val="FF0000"/>
        </w:rPr>
        <w:t>B</w:t>
      </w:r>
    </w:p>
    <w:p w14:paraId="2BFAD0E8" w14:textId="77777777" w:rsidR="00406199" w:rsidRDefault="00406199" w:rsidP="00AF51F7">
      <w:pPr>
        <w:pStyle w:val="Standard"/>
        <w:numPr>
          <w:ilvl w:val="0"/>
          <w:numId w:val="28"/>
        </w:numPr>
        <w:tabs>
          <w:tab w:val="left" w:pos="1429"/>
        </w:tabs>
        <w:spacing w:after="200"/>
      </w:pPr>
      <w:r>
        <w:rPr>
          <w:rFonts w:ascii="Times New Roman" w:eastAsia="Times New Roman" w:hAnsi="Times New Roman" w:cs="Times New Roman"/>
          <w:color w:val="FF0000"/>
        </w:rPr>
        <w:t>A: 2. B:1 C:2</w:t>
      </w:r>
      <w:r>
        <w:rPr>
          <w:rFonts w:ascii="Times New Roman" w:eastAsia="Times New Roman" w:hAnsi="Times New Roman" w:cs="Times New Roman"/>
          <w:color w:val="FF0000"/>
        </w:rPr>
        <w:br/>
        <w:t>A and C</w:t>
      </w:r>
    </w:p>
    <w:p w14:paraId="502D268D" w14:textId="77777777" w:rsidR="00406199" w:rsidRPr="00E45500" w:rsidRDefault="00406199" w:rsidP="00AF51F7">
      <w:pPr>
        <w:pStyle w:val="Standard"/>
        <w:numPr>
          <w:ilvl w:val="0"/>
          <w:numId w:val="28"/>
        </w:numPr>
        <w:tabs>
          <w:tab w:val="left" w:pos="1429"/>
        </w:tabs>
        <w:spacing w:after="200"/>
      </w:pPr>
      <w:r>
        <w:rPr>
          <w:rFonts w:ascii="Times New Roman" w:eastAsia="Times New Roman" w:hAnsi="Times New Roman" w:cs="Times New Roman"/>
          <w:color w:val="FF0000"/>
        </w:rPr>
        <w:t>A:2 B:2 C:5</w:t>
      </w:r>
      <w:r>
        <w:rPr>
          <w:rFonts w:ascii="Times New Roman" w:eastAsia="Times New Roman" w:hAnsi="Times New Roman" w:cs="Times New Roman"/>
          <w:color w:val="FF0000"/>
        </w:rPr>
        <w:br/>
        <w:t>C</w:t>
      </w:r>
    </w:p>
    <w:p w14:paraId="6F2CD9FE" w14:textId="47A2976C" w:rsidR="00406199" w:rsidRPr="001B1A78" w:rsidRDefault="00406199" w:rsidP="002A5205">
      <w:pPr>
        <w:pStyle w:val="Standard"/>
        <w:numPr>
          <w:ilvl w:val="0"/>
          <w:numId w:val="139"/>
        </w:numPr>
        <w:ind w:left="360"/>
        <w:rPr>
          <w:rFonts w:ascii="Times New Roman" w:hAnsi="Times New Roman" w:cs="Times New Roman"/>
          <w:bCs/>
        </w:rPr>
      </w:pPr>
      <w:r w:rsidRPr="001B1A78">
        <w:rPr>
          <w:rFonts w:ascii="Times New Roman" w:hAnsi="Times New Roman" w:cs="Times New Roman"/>
          <w:bCs/>
        </w:rPr>
        <w:t>Each dataset below contains 10 items and 10000 transactions. Dark cells indicate the presence of items</w:t>
      </w:r>
      <w:r w:rsidR="006B7492">
        <w:rPr>
          <w:rFonts w:ascii="Times New Roman" w:hAnsi="Times New Roman" w:cs="Times New Roman"/>
          <w:bCs/>
        </w:rPr>
        <w:t>,</w:t>
      </w:r>
      <w:r w:rsidRPr="001B1A78">
        <w:rPr>
          <w:rFonts w:ascii="Times New Roman" w:hAnsi="Times New Roman" w:cs="Times New Roman"/>
          <w:bCs/>
        </w:rPr>
        <w:t xml:space="preserve"> and white (and grey) cells indicate the absence of items. We will apply the Apriori algorithm to extract frequent itemsets with minsup = 30% (i.e.,</w:t>
      </w:r>
      <w:r w:rsidR="006B7492">
        <w:rPr>
          <w:rFonts w:ascii="Times New Roman" w:hAnsi="Times New Roman" w:cs="Times New Roman"/>
          <w:bCs/>
        </w:rPr>
        <w:t xml:space="preserve"> </w:t>
      </w:r>
      <w:r w:rsidRPr="001B1A78">
        <w:rPr>
          <w:rFonts w:ascii="Times New Roman" w:hAnsi="Times New Roman" w:cs="Times New Roman"/>
          <w:bCs/>
        </w:rPr>
        <w:t>itemsets must contain at least 2000 transactions).</w:t>
      </w:r>
    </w:p>
    <w:p w14:paraId="26B3DF42" w14:textId="77777777" w:rsidR="00406199" w:rsidRPr="00CE6FEB" w:rsidRDefault="00406199" w:rsidP="00406199">
      <w:pPr>
        <w:tabs>
          <w:tab w:val="left" w:pos="709"/>
        </w:tabs>
      </w:pPr>
      <w:r w:rsidRPr="00CE6FEB">
        <w:tab/>
        <w:t xml:space="preserve">(A)                                                      </w:t>
      </w:r>
      <w:proofErr w:type="gramStart"/>
      <w:r w:rsidRPr="00CE6FEB">
        <w:t xml:space="preserve">   (</w:t>
      </w:r>
      <w:proofErr w:type="gramEnd"/>
      <w:r w:rsidRPr="00CE6FEB">
        <w:t>B)                                               (C)</w:t>
      </w:r>
    </w:p>
    <w:p w14:paraId="5D88B5BA" w14:textId="77777777" w:rsidR="00406199" w:rsidRPr="00CE6FEB" w:rsidRDefault="00406199" w:rsidP="00406199">
      <w:pPr>
        <w:tabs>
          <w:tab w:val="left" w:pos="709"/>
        </w:tabs>
      </w:pPr>
      <w:r w:rsidRPr="00CE6FEB">
        <w:rPr>
          <w:noProof/>
          <w:lang w:eastAsia="zh-CN"/>
        </w:rPr>
        <w:drawing>
          <wp:inline distT="0" distB="0" distL="0" distR="0" wp14:anchorId="11F875F7" wp14:editId="03D24240">
            <wp:extent cx="1843088" cy="1843088"/>
            <wp:effectExtent l="0" t="0" r="0" b="0"/>
            <wp:docPr id="287" name="image06.png" descr="C:\Users\chen\Documents\Saurabh\Table 1 for HW3\Slide2.PNG"/>
            <wp:cNvGraphicFramePr/>
            <a:graphic xmlns:a="http://schemas.openxmlformats.org/drawingml/2006/main">
              <a:graphicData uri="http://schemas.openxmlformats.org/drawingml/2006/picture">
                <pic:pic xmlns:pic="http://schemas.openxmlformats.org/drawingml/2006/picture">
                  <pic:nvPicPr>
                    <pic:cNvPr id="0" name="image06.png" descr="C:\Users\chen\Documents\Saurabh\Table 1 for HW3\Slide2.PNG"/>
                    <pic:cNvPicPr preferRelativeResize="0"/>
                  </pic:nvPicPr>
                  <pic:blipFill>
                    <a:blip r:embed="rId34"/>
                    <a:srcRect/>
                    <a:stretch>
                      <a:fillRect/>
                    </a:stretch>
                  </pic:blipFill>
                  <pic:spPr>
                    <a:xfrm>
                      <a:off x="0" y="0"/>
                      <a:ext cx="1843088" cy="1843088"/>
                    </a:xfrm>
                    <a:prstGeom prst="rect">
                      <a:avLst/>
                    </a:prstGeom>
                    <a:ln/>
                  </pic:spPr>
                </pic:pic>
              </a:graphicData>
            </a:graphic>
          </wp:inline>
        </w:drawing>
      </w:r>
      <w:r w:rsidRPr="00CE6FEB">
        <w:t xml:space="preserve">  </w:t>
      </w:r>
      <w:r w:rsidRPr="00CE6FEB">
        <w:rPr>
          <w:noProof/>
          <w:lang w:eastAsia="zh-CN"/>
        </w:rPr>
        <w:drawing>
          <wp:inline distT="0" distB="0" distL="0" distR="0" wp14:anchorId="34444999" wp14:editId="3AC83CD6">
            <wp:extent cx="1881188" cy="1827439"/>
            <wp:effectExtent l="0" t="0" r="0" b="0"/>
            <wp:docPr id="288" name="image07.png" descr="C:\Users\chen\Documents\Saurabh\Table 1 for HW3\Slide3.PNG"/>
            <wp:cNvGraphicFramePr/>
            <a:graphic xmlns:a="http://schemas.openxmlformats.org/drawingml/2006/main">
              <a:graphicData uri="http://schemas.openxmlformats.org/drawingml/2006/picture">
                <pic:pic xmlns:pic="http://schemas.openxmlformats.org/drawingml/2006/picture">
                  <pic:nvPicPr>
                    <pic:cNvPr id="0" name="image07.png" descr="C:\Users\chen\Documents\Saurabh\Table 1 for HW3\Slide3.PNG"/>
                    <pic:cNvPicPr preferRelativeResize="0"/>
                  </pic:nvPicPr>
                  <pic:blipFill>
                    <a:blip r:embed="rId35"/>
                    <a:srcRect/>
                    <a:stretch>
                      <a:fillRect/>
                    </a:stretch>
                  </pic:blipFill>
                  <pic:spPr>
                    <a:xfrm>
                      <a:off x="0" y="0"/>
                      <a:ext cx="1881188" cy="1827439"/>
                    </a:xfrm>
                    <a:prstGeom prst="rect">
                      <a:avLst/>
                    </a:prstGeom>
                    <a:ln/>
                  </pic:spPr>
                </pic:pic>
              </a:graphicData>
            </a:graphic>
          </wp:inline>
        </w:drawing>
      </w:r>
      <w:r w:rsidRPr="00CE6FEB">
        <w:rPr>
          <w:noProof/>
          <w:lang w:eastAsia="zh-CN"/>
        </w:rPr>
        <w:drawing>
          <wp:inline distT="0" distB="0" distL="0" distR="0" wp14:anchorId="2ED2B7CF" wp14:editId="64E24069">
            <wp:extent cx="1801368" cy="1828800"/>
            <wp:effectExtent l="0" t="0" r="8890" b="0"/>
            <wp:docPr id="289" name="image04.png" descr="C:\Users\chen\Documents\Saurabh\Table 1 for HW3\Slide4.PNG"/>
            <wp:cNvGraphicFramePr/>
            <a:graphic xmlns:a="http://schemas.openxmlformats.org/drawingml/2006/main">
              <a:graphicData uri="http://schemas.openxmlformats.org/drawingml/2006/picture">
                <pic:pic xmlns:pic="http://schemas.openxmlformats.org/drawingml/2006/picture">
                  <pic:nvPicPr>
                    <pic:cNvPr id="0" name="image04.png" descr="C:\Users\chen\Documents\Saurabh\Table 1 for HW3\Slide4.PNG"/>
                    <pic:cNvPicPr preferRelativeResize="0"/>
                  </pic:nvPicPr>
                  <pic:blipFill>
                    <a:blip r:embed="rId36"/>
                    <a:srcRect/>
                    <a:stretch>
                      <a:fillRect/>
                    </a:stretch>
                  </pic:blipFill>
                  <pic:spPr>
                    <a:xfrm>
                      <a:off x="0" y="0"/>
                      <a:ext cx="1801368" cy="1828800"/>
                    </a:xfrm>
                    <a:prstGeom prst="rect">
                      <a:avLst/>
                    </a:prstGeom>
                    <a:ln/>
                  </pic:spPr>
                </pic:pic>
              </a:graphicData>
            </a:graphic>
          </wp:inline>
        </w:drawing>
      </w:r>
    </w:p>
    <w:p w14:paraId="60B076BC" w14:textId="77777777" w:rsidR="00406199" w:rsidRPr="00CE6FEB" w:rsidRDefault="00406199" w:rsidP="00406199">
      <w:pPr>
        <w:tabs>
          <w:tab w:val="left" w:pos="709"/>
        </w:tabs>
        <w:jc w:val="center"/>
      </w:pPr>
    </w:p>
    <w:p w14:paraId="6CC80627" w14:textId="77777777" w:rsidR="00406199" w:rsidRPr="00CE6FEB" w:rsidRDefault="00406199" w:rsidP="00AF51F7">
      <w:pPr>
        <w:widowControl/>
        <w:numPr>
          <w:ilvl w:val="0"/>
          <w:numId w:val="64"/>
        </w:numPr>
        <w:tabs>
          <w:tab w:val="left" w:pos="709"/>
        </w:tabs>
        <w:autoSpaceDE/>
        <w:autoSpaceDN/>
        <w:spacing w:after="200" w:line="276" w:lineRule="auto"/>
        <w:ind w:hanging="720"/>
        <w:contextualSpacing/>
      </w:pPr>
      <w:r w:rsidRPr="00CE6FEB">
        <w:t xml:space="preserve">Which dataset will produce </w:t>
      </w:r>
      <w:proofErr w:type="gramStart"/>
      <w:r w:rsidRPr="00CE6FEB">
        <w:t>the most</w:t>
      </w:r>
      <w:proofErr w:type="gramEnd"/>
      <w:r w:rsidRPr="00CE6FEB">
        <w:t xml:space="preserve"> number of frequent itemsets?</w:t>
      </w:r>
    </w:p>
    <w:p w14:paraId="50A0E9AC" w14:textId="77777777" w:rsidR="00406199" w:rsidRPr="00CE6FEB" w:rsidRDefault="00406199" w:rsidP="00AF51F7">
      <w:pPr>
        <w:widowControl/>
        <w:numPr>
          <w:ilvl w:val="0"/>
          <w:numId w:val="64"/>
        </w:numPr>
        <w:tabs>
          <w:tab w:val="left" w:pos="709"/>
        </w:tabs>
        <w:autoSpaceDE/>
        <w:autoSpaceDN/>
        <w:spacing w:after="200" w:line="276" w:lineRule="auto"/>
        <w:ind w:hanging="720"/>
        <w:contextualSpacing/>
      </w:pPr>
      <w:r w:rsidRPr="00CE6FEB">
        <w:t>Which dataset will produce the longest frequent itemset?</w:t>
      </w:r>
    </w:p>
    <w:p w14:paraId="48314DB7" w14:textId="77777777" w:rsidR="00406199" w:rsidRPr="00CE6FEB" w:rsidRDefault="00406199" w:rsidP="00AF51F7">
      <w:pPr>
        <w:widowControl/>
        <w:numPr>
          <w:ilvl w:val="0"/>
          <w:numId w:val="64"/>
        </w:numPr>
        <w:tabs>
          <w:tab w:val="left" w:pos="709"/>
        </w:tabs>
        <w:autoSpaceDE/>
        <w:autoSpaceDN/>
        <w:spacing w:after="200" w:line="276" w:lineRule="auto"/>
        <w:ind w:hanging="720"/>
        <w:contextualSpacing/>
      </w:pPr>
      <w:r w:rsidRPr="00CE6FEB">
        <w:t xml:space="preserve">Which dataset will produce frequent itemsets with </w:t>
      </w:r>
      <w:r>
        <w:t xml:space="preserve">the </w:t>
      </w:r>
      <w:r w:rsidRPr="00CE6FEB">
        <w:t>highest support?</w:t>
      </w:r>
    </w:p>
    <w:p w14:paraId="267F4457" w14:textId="77777777" w:rsidR="00406199" w:rsidRPr="00CE6FEB" w:rsidRDefault="00406199" w:rsidP="00AF51F7">
      <w:pPr>
        <w:widowControl/>
        <w:numPr>
          <w:ilvl w:val="0"/>
          <w:numId w:val="64"/>
        </w:numPr>
        <w:tabs>
          <w:tab w:val="left" w:pos="709"/>
        </w:tabs>
        <w:autoSpaceDE/>
        <w:autoSpaceDN/>
        <w:spacing w:after="200" w:line="276" w:lineRule="auto"/>
        <w:ind w:hanging="720"/>
        <w:contextualSpacing/>
      </w:pPr>
      <w:r w:rsidRPr="00CE6FEB">
        <w:t>Which dataset will produce the least number of maximal frequent itemsets?</w:t>
      </w:r>
    </w:p>
    <w:p w14:paraId="7B6D95CB" w14:textId="77777777" w:rsidR="00406199" w:rsidRPr="00CE6FEB" w:rsidRDefault="00406199" w:rsidP="00406199">
      <w:pPr>
        <w:tabs>
          <w:tab w:val="left" w:pos="709"/>
        </w:tabs>
      </w:pPr>
      <w:r w:rsidRPr="00CE6FEB">
        <w:rPr>
          <w:b/>
          <w:color w:val="FF0000"/>
        </w:rPr>
        <w:t>Solution:</w:t>
      </w:r>
    </w:p>
    <w:p w14:paraId="361884EF" w14:textId="77777777" w:rsidR="00406199" w:rsidRPr="00CE6FEB" w:rsidRDefault="00406199" w:rsidP="00AF51F7">
      <w:pPr>
        <w:widowControl/>
        <w:numPr>
          <w:ilvl w:val="0"/>
          <w:numId w:val="63"/>
        </w:numPr>
        <w:tabs>
          <w:tab w:val="left" w:pos="709"/>
        </w:tabs>
        <w:autoSpaceDE/>
        <w:autoSpaceDN/>
        <w:spacing w:after="200" w:line="276" w:lineRule="auto"/>
        <w:ind w:hanging="360"/>
        <w:contextualSpacing/>
        <w:rPr>
          <w:color w:val="FF0000"/>
        </w:rPr>
      </w:pPr>
      <w:r w:rsidRPr="00CE6FEB">
        <w:rPr>
          <w:color w:val="FF0000"/>
        </w:rPr>
        <w:t xml:space="preserve">A - 62, B- </w:t>
      </w:r>
      <w:proofErr w:type="gramStart"/>
      <w:r w:rsidRPr="00CE6FEB">
        <w:rPr>
          <w:color w:val="FF0000"/>
        </w:rPr>
        <w:t>3,  C</w:t>
      </w:r>
      <w:proofErr w:type="gramEnd"/>
      <w:r w:rsidRPr="00CE6FEB">
        <w:rPr>
          <w:color w:val="FF0000"/>
        </w:rPr>
        <w:t>- 4. Hence A</w:t>
      </w:r>
    </w:p>
    <w:p w14:paraId="65B085C9" w14:textId="77777777" w:rsidR="00406199" w:rsidRPr="00CE6FEB" w:rsidRDefault="00406199" w:rsidP="00AF51F7">
      <w:pPr>
        <w:widowControl/>
        <w:numPr>
          <w:ilvl w:val="0"/>
          <w:numId w:val="63"/>
        </w:numPr>
        <w:tabs>
          <w:tab w:val="left" w:pos="709"/>
        </w:tabs>
        <w:autoSpaceDE/>
        <w:autoSpaceDN/>
        <w:spacing w:after="200" w:line="276" w:lineRule="auto"/>
        <w:ind w:hanging="360"/>
        <w:contextualSpacing/>
        <w:rPr>
          <w:color w:val="FF0000"/>
        </w:rPr>
      </w:pPr>
      <w:r w:rsidRPr="00CE6FEB">
        <w:rPr>
          <w:color w:val="FF0000"/>
        </w:rPr>
        <w:t>A</w:t>
      </w:r>
    </w:p>
    <w:p w14:paraId="40095C5E" w14:textId="77777777" w:rsidR="00406199" w:rsidRPr="00CE6FEB" w:rsidRDefault="00406199" w:rsidP="00AF51F7">
      <w:pPr>
        <w:widowControl/>
        <w:numPr>
          <w:ilvl w:val="0"/>
          <w:numId w:val="63"/>
        </w:numPr>
        <w:tabs>
          <w:tab w:val="left" w:pos="709"/>
        </w:tabs>
        <w:autoSpaceDE/>
        <w:autoSpaceDN/>
        <w:spacing w:after="200" w:line="276" w:lineRule="auto"/>
        <w:ind w:hanging="360"/>
        <w:contextualSpacing/>
        <w:rPr>
          <w:color w:val="FF0000"/>
        </w:rPr>
      </w:pPr>
      <w:r w:rsidRPr="00CE6FEB">
        <w:rPr>
          <w:color w:val="FF0000"/>
        </w:rPr>
        <w:t>B</w:t>
      </w:r>
    </w:p>
    <w:p w14:paraId="42294EA7" w14:textId="77777777" w:rsidR="00406199" w:rsidRPr="00CE6FEB" w:rsidRDefault="00406199" w:rsidP="00AF51F7">
      <w:pPr>
        <w:widowControl/>
        <w:numPr>
          <w:ilvl w:val="0"/>
          <w:numId w:val="63"/>
        </w:numPr>
        <w:tabs>
          <w:tab w:val="left" w:pos="709"/>
        </w:tabs>
        <w:autoSpaceDE/>
        <w:autoSpaceDN/>
        <w:spacing w:after="200" w:line="276" w:lineRule="auto"/>
        <w:ind w:hanging="360"/>
        <w:contextualSpacing/>
        <w:rPr>
          <w:color w:val="FF0000"/>
        </w:rPr>
      </w:pPr>
      <w:r w:rsidRPr="00CE6FEB">
        <w:rPr>
          <w:color w:val="FF0000"/>
        </w:rPr>
        <w:t>B</w:t>
      </w:r>
    </w:p>
    <w:p w14:paraId="45BB219A" w14:textId="77777777" w:rsidR="00406199" w:rsidRDefault="00406199" w:rsidP="00406199">
      <w:pPr>
        <w:tabs>
          <w:tab w:val="left" w:pos="709"/>
        </w:tabs>
        <w:contextualSpacing/>
        <w:rPr>
          <w:color w:val="FF0000"/>
        </w:rPr>
      </w:pPr>
    </w:p>
    <w:p w14:paraId="0201D22D" w14:textId="691B50E0" w:rsidR="00A13613" w:rsidRPr="00A13613" w:rsidRDefault="00A13613" w:rsidP="00A13613">
      <w:pPr>
        <w:pStyle w:val="Standard"/>
        <w:numPr>
          <w:ilvl w:val="0"/>
          <w:numId w:val="139"/>
        </w:numPr>
        <w:ind w:left="360"/>
        <w:rPr>
          <w:rFonts w:ascii="Times New Roman" w:hAnsi="Times New Roman" w:cs="Times New Roman"/>
          <w:bCs/>
        </w:rPr>
      </w:pPr>
      <w:r w:rsidRPr="00A13613">
        <w:rPr>
          <w:rFonts w:ascii="Times New Roman" w:hAnsi="Times New Roman" w:cs="Times New Roman"/>
          <w:bCs/>
        </w:rPr>
        <w:t xml:space="preserve">Each dataset below contains 10 items and 10000 transactions. Dark cells indicate the presence of items and white (and grey) cells indicate the absence of items. We will apply the Apriori algorithm to extract frequent </w:t>
      </w:r>
      <w:proofErr w:type="spellStart"/>
      <w:r w:rsidRPr="00A13613">
        <w:rPr>
          <w:rFonts w:ascii="Times New Roman" w:hAnsi="Times New Roman" w:cs="Times New Roman"/>
          <w:bCs/>
        </w:rPr>
        <w:t>itemsets</w:t>
      </w:r>
      <w:proofErr w:type="spellEnd"/>
      <w:r w:rsidRPr="00A13613">
        <w:rPr>
          <w:rFonts w:ascii="Times New Roman" w:hAnsi="Times New Roman" w:cs="Times New Roman"/>
          <w:bCs/>
        </w:rPr>
        <w:t xml:space="preserve"> with </w:t>
      </w:r>
      <w:proofErr w:type="spellStart"/>
      <w:r w:rsidRPr="00A13613">
        <w:rPr>
          <w:rFonts w:ascii="Times New Roman" w:hAnsi="Times New Roman" w:cs="Times New Roman"/>
          <w:bCs/>
        </w:rPr>
        <w:t>minsup</w:t>
      </w:r>
      <w:proofErr w:type="spellEnd"/>
      <w:r w:rsidRPr="00A13613">
        <w:rPr>
          <w:rFonts w:ascii="Times New Roman" w:hAnsi="Times New Roman" w:cs="Times New Roman"/>
          <w:bCs/>
        </w:rPr>
        <w:t xml:space="preserve"> = 20% (i.e. Itemsets must contain at least 2000 transactions).</w:t>
      </w:r>
    </w:p>
    <w:p w14:paraId="1AE8C8DD" w14:textId="77777777" w:rsidR="00A13613" w:rsidRPr="00A13613" w:rsidRDefault="00A13613" w:rsidP="00A13613">
      <w:pPr>
        <w:pStyle w:val="NormalWeb"/>
        <w:spacing w:before="0" w:beforeAutospacing="0" w:after="0" w:afterAutospacing="0"/>
        <w:rPr>
          <w:rFonts w:asciiTheme="majorBidi" w:hAnsiTheme="majorBidi" w:cstheme="majorBidi"/>
          <w:color w:val="000000"/>
          <w:sz w:val="22"/>
          <w:szCs w:val="22"/>
        </w:rPr>
      </w:pPr>
      <w:r w:rsidRPr="00A13613">
        <w:rPr>
          <w:rFonts w:asciiTheme="majorBidi" w:hAnsiTheme="majorBidi" w:cstheme="majorBidi"/>
          <w:noProof/>
          <w:color w:val="000000"/>
          <w:sz w:val="22"/>
          <w:szCs w:val="22"/>
        </w:rPr>
        <w:drawing>
          <wp:inline distT="0" distB="0" distL="0" distR="0" wp14:anchorId="69A0BD0A" wp14:editId="56810C96">
            <wp:extent cx="5722620" cy="2116455"/>
            <wp:effectExtent l="0" t="0" r="0" b="0"/>
            <wp:docPr id="28" name="Picture 28" descr="../../../Screen%20Shot%202020-05-09%20at%202.42.5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20Shot%202020-05-09%20at%202.42.57%20P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2620" cy="2116455"/>
                    </a:xfrm>
                    <a:prstGeom prst="rect">
                      <a:avLst/>
                    </a:prstGeom>
                    <a:noFill/>
                    <a:ln>
                      <a:noFill/>
                    </a:ln>
                  </pic:spPr>
                </pic:pic>
              </a:graphicData>
            </a:graphic>
          </wp:inline>
        </w:drawing>
      </w:r>
      <w:r w:rsidRPr="00A13613">
        <w:rPr>
          <w:rFonts w:asciiTheme="majorBidi" w:hAnsiTheme="majorBidi" w:cstheme="majorBidi"/>
          <w:color w:val="000000"/>
          <w:sz w:val="22"/>
          <w:szCs w:val="22"/>
        </w:rPr>
        <w:br/>
      </w:r>
    </w:p>
    <w:p w14:paraId="6F6E88D2" w14:textId="77777777" w:rsidR="00A13613" w:rsidRPr="00A13613" w:rsidRDefault="00A13613" w:rsidP="00A13613">
      <w:pPr>
        <w:textAlignment w:val="baseline"/>
        <w:rPr>
          <w:rFonts w:asciiTheme="majorBidi" w:hAnsiTheme="majorBidi" w:cstheme="majorBidi"/>
          <w:color w:val="FF0000"/>
        </w:rPr>
      </w:pPr>
      <w:r w:rsidRPr="00A13613">
        <w:rPr>
          <w:rFonts w:asciiTheme="majorBidi" w:hAnsiTheme="majorBidi" w:cstheme="majorBidi"/>
          <w:color w:val="000000"/>
        </w:rPr>
        <w:t>(i) Which dataset will produce the largest number of frequent itemsets?</w:t>
      </w:r>
      <w:r w:rsidRPr="00A13613">
        <w:rPr>
          <w:rFonts w:asciiTheme="majorBidi" w:hAnsiTheme="majorBidi" w:cstheme="majorBidi"/>
          <w:color w:val="000000"/>
        </w:rPr>
        <w:br/>
      </w:r>
      <w:r w:rsidRPr="00A13613">
        <w:rPr>
          <w:rFonts w:asciiTheme="majorBidi" w:hAnsiTheme="majorBidi" w:cstheme="majorBidi"/>
          <w:b/>
          <w:color w:val="000000"/>
        </w:rPr>
        <w:t>Answer (A/B/C):</w:t>
      </w:r>
      <w:r w:rsidRPr="00A13613">
        <w:rPr>
          <w:rFonts w:asciiTheme="majorBidi" w:hAnsiTheme="majorBidi" w:cstheme="majorBidi"/>
          <w:color w:val="000000"/>
        </w:rPr>
        <w:t xml:space="preserve"> </w:t>
      </w:r>
      <w:r w:rsidRPr="00A13613">
        <w:rPr>
          <w:rFonts w:asciiTheme="majorBidi" w:hAnsiTheme="majorBidi" w:cstheme="majorBidi"/>
          <w:color w:val="FF0000"/>
        </w:rPr>
        <w:t>C</w:t>
      </w:r>
    </w:p>
    <w:p w14:paraId="7E83DC84" w14:textId="77777777" w:rsidR="00A13613" w:rsidRPr="00A13613" w:rsidRDefault="00A13613" w:rsidP="00A13613">
      <w:pPr>
        <w:textAlignment w:val="baseline"/>
        <w:rPr>
          <w:rFonts w:asciiTheme="majorBidi" w:hAnsiTheme="majorBidi" w:cstheme="majorBidi"/>
          <w:color w:val="FF0000"/>
        </w:rPr>
      </w:pPr>
    </w:p>
    <w:p w14:paraId="23AFBA74" w14:textId="77777777" w:rsidR="00A13613" w:rsidRPr="00A13613" w:rsidRDefault="00A13613" w:rsidP="00A13613">
      <w:pPr>
        <w:textAlignment w:val="baseline"/>
        <w:rPr>
          <w:rFonts w:asciiTheme="majorBidi" w:hAnsiTheme="majorBidi" w:cstheme="majorBidi"/>
          <w:color w:val="FF0000"/>
        </w:rPr>
      </w:pPr>
      <w:r w:rsidRPr="00A13613">
        <w:rPr>
          <w:rFonts w:asciiTheme="majorBidi" w:hAnsiTheme="majorBidi" w:cstheme="majorBidi"/>
          <w:color w:val="000000"/>
        </w:rPr>
        <w:t>(ii) Which dataset will produce the longest frequent itemset?</w:t>
      </w:r>
      <w:r w:rsidRPr="00A13613">
        <w:rPr>
          <w:rFonts w:asciiTheme="majorBidi" w:hAnsiTheme="majorBidi" w:cstheme="majorBidi"/>
          <w:color w:val="000000"/>
        </w:rPr>
        <w:br/>
      </w:r>
      <w:r w:rsidRPr="00A13613">
        <w:rPr>
          <w:rFonts w:asciiTheme="majorBidi" w:hAnsiTheme="majorBidi" w:cstheme="majorBidi"/>
          <w:b/>
          <w:color w:val="000000"/>
        </w:rPr>
        <w:t>Answer (A/B/C):</w:t>
      </w:r>
      <w:r w:rsidRPr="00A13613">
        <w:rPr>
          <w:rFonts w:asciiTheme="majorBidi" w:hAnsiTheme="majorBidi" w:cstheme="majorBidi"/>
          <w:color w:val="000000"/>
        </w:rPr>
        <w:t xml:space="preserve"> </w:t>
      </w:r>
      <w:r w:rsidRPr="00A13613">
        <w:rPr>
          <w:rFonts w:asciiTheme="majorBidi" w:hAnsiTheme="majorBidi" w:cstheme="majorBidi"/>
          <w:color w:val="FF0000"/>
        </w:rPr>
        <w:t>C</w:t>
      </w:r>
    </w:p>
    <w:p w14:paraId="2790A96B" w14:textId="77777777" w:rsidR="00A13613" w:rsidRPr="00A13613" w:rsidRDefault="00A13613" w:rsidP="00A13613">
      <w:pPr>
        <w:textAlignment w:val="baseline"/>
        <w:rPr>
          <w:rFonts w:asciiTheme="majorBidi" w:hAnsiTheme="majorBidi" w:cstheme="majorBidi"/>
          <w:color w:val="FF0000"/>
        </w:rPr>
      </w:pPr>
    </w:p>
    <w:p w14:paraId="73C026F7" w14:textId="77777777" w:rsidR="00A13613" w:rsidRPr="00A13613" w:rsidRDefault="00A13613" w:rsidP="00A13613">
      <w:pPr>
        <w:textAlignment w:val="baseline"/>
        <w:rPr>
          <w:rFonts w:asciiTheme="majorBidi" w:hAnsiTheme="majorBidi" w:cstheme="majorBidi"/>
          <w:color w:val="FF0000"/>
        </w:rPr>
      </w:pPr>
      <w:r w:rsidRPr="00A13613">
        <w:rPr>
          <w:rFonts w:asciiTheme="majorBidi" w:hAnsiTheme="majorBidi" w:cstheme="majorBidi"/>
          <w:color w:val="000000"/>
        </w:rPr>
        <w:t>(iii) Which dataset will produce frequent itemsets with highest support?</w:t>
      </w:r>
      <w:r w:rsidRPr="00A13613">
        <w:rPr>
          <w:rFonts w:asciiTheme="majorBidi" w:hAnsiTheme="majorBidi" w:cstheme="majorBidi"/>
          <w:color w:val="000000"/>
        </w:rPr>
        <w:br/>
      </w:r>
      <w:r w:rsidRPr="00A13613">
        <w:rPr>
          <w:rFonts w:asciiTheme="majorBidi" w:hAnsiTheme="majorBidi" w:cstheme="majorBidi"/>
          <w:b/>
          <w:color w:val="000000"/>
        </w:rPr>
        <w:t>Answer (A/B/C):</w:t>
      </w:r>
      <w:r w:rsidRPr="00A13613">
        <w:rPr>
          <w:rFonts w:asciiTheme="majorBidi" w:hAnsiTheme="majorBidi" w:cstheme="majorBidi"/>
          <w:color w:val="000000"/>
        </w:rPr>
        <w:t xml:space="preserve"> </w:t>
      </w:r>
      <w:r w:rsidRPr="00A13613">
        <w:rPr>
          <w:rFonts w:asciiTheme="majorBidi" w:hAnsiTheme="majorBidi" w:cstheme="majorBidi"/>
          <w:color w:val="FF0000"/>
        </w:rPr>
        <w:t>B</w:t>
      </w:r>
    </w:p>
    <w:p w14:paraId="2DA3BB4E" w14:textId="77777777" w:rsidR="00A13613" w:rsidRPr="00A13613" w:rsidRDefault="00A13613" w:rsidP="00A13613">
      <w:pPr>
        <w:textAlignment w:val="baseline"/>
        <w:rPr>
          <w:rFonts w:asciiTheme="majorBidi" w:hAnsiTheme="majorBidi" w:cstheme="majorBidi"/>
          <w:color w:val="FF0000"/>
        </w:rPr>
      </w:pPr>
    </w:p>
    <w:p w14:paraId="7D5576A0" w14:textId="77777777" w:rsidR="00A13613" w:rsidRPr="00A13613" w:rsidRDefault="00A13613" w:rsidP="00A13613">
      <w:pPr>
        <w:textAlignment w:val="baseline"/>
        <w:rPr>
          <w:rFonts w:asciiTheme="majorBidi" w:hAnsiTheme="majorBidi" w:cstheme="majorBidi"/>
          <w:color w:val="FF0000"/>
        </w:rPr>
      </w:pPr>
      <w:r w:rsidRPr="00A13613">
        <w:rPr>
          <w:rFonts w:asciiTheme="majorBidi" w:hAnsiTheme="majorBidi" w:cstheme="majorBidi"/>
          <w:color w:val="000000"/>
        </w:rPr>
        <w:t>(iv) Which dataset will produce the least number of maximal frequent itemsets?</w:t>
      </w:r>
      <w:r w:rsidRPr="00A13613">
        <w:rPr>
          <w:rFonts w:asciiTheme="majorBidi" w:hAnsiTheme="majorBidi" w:cstheme="majorBidi"/>
          <w:color w:val="000000"/>
        </w:rPr>
        <w:br/>
      </w:r>
      <w:r w:rsidRPr="00A13613">
        <w:rPr>
          <w:rFonts w:asciiTheme="majorBidi" w:hAnsiTheme="majorBidi" w:cstheme="majorBidi"/>
          <w:b/>
          <w:color w:val="000000"/>
        </w:rPr>
        <w:t>Answer (A/B/C):</w:t>
      </w:r>
      <w:r w:rsidRPr="00A13613">
        <w:rPr>
          <w:rFonts w:asciiTheme="majorBidi" w:hAnsiTheme="majorBidi" w:cstheme="majorBidi"/>
          <w:color w:val="000000"/>
        </w:rPr>
        <w:t xml:space="preserve"> </w:t>
      </w:r>
      <w:r w:rsidRPr="00A13613">
        <w:rPr>
          <w:rFonts w:asciiTheme="majorBidi" w:hAnsiTheme="majorBidi" w:cstheme="majorBidi"/>
          <w:color w:val="FF0000"/>
        </w:rPr>
        <w:t>B</w:t>
      </w:r>
    </w:p>
    <w:p w14:paraId="52B4C96A" w14:textId="77777777" w:rsidR="00A13613" w:rsidRPr="00A13613" w:rsidRDefault="00A13613" w:rsidP="00A13613">
      <w:pPr>
        <w:textAlignment w:val="baseline"/>
        <w:rPr>
          <w:rFonts w:asciiTheme="majorBidi" w:hAnsiTheme="majorBidi" w:cstheme="majorBidi"/>
          <w:color w:val="FF0000"/>
        </w:rPr>
      </w:pPr>
    </w:p>
    <w:p w14:paraId="7C9FD9EC" w14:textId="77777777" w:rsidR="00A13613" w:rsidRPr="00A13613" w:rsidRDefault="00A13613" w:rsidP="00A13613">
      <w:pPr>
        <w:textAlignment w:val="baseline"/>
        <w:rPr>
          <w:rFonts w:asciiTheme="majorBidi" w:hAnsiTheme="majorBidi" w:cstheme="majorBidi"/>
          <w:color w:val="FF0000"/>
        </w:rPr>
      </w:pPr>
      <w:r w:rsidRPr="00A13613">
        <w:rPr>
          <w:rFonts w:asciiTheme="majorBidi" w:hAnsiTheme="majorBidi" w:cstheme="majorBidi"/>
          <w:color w:val="000000"/>
        </w:rPr>
        <w:t>(iv) Which dataset will produce the least number of closed itemsets?</w:t>
      </w:r>
      <w:r w:rsidRPr="00A13613">
        <w:rPr>
          <w:rFonts w:asciiTheme="majorBidi" w:hAnsiTheme="majorBidi" w:cstheme="majorBidi"/>
          <w:color w:val="000000"/>
        </w:rPr>
        <w:br/>
      </w:r>
      <w:r w:rsidRPr="00A13613">
        <w:rPr>
          <w:rFonts w:asciiTheme="majorBidi" w:hAnsiTheme="majorBidi" w:cstheme="majorBidi"/>
          <w:b/>
          <w:color w:val="000000"/>
        </w:rPr>
        <w:t>Answer (A/B/C):</w:t>
      </w:r>
      <w:r w:rsidRPr="00A13613">
        <w:rPr>
          <w:rFonts w:asciiTheme="majorBidi" w:hAnsiTheme="majorBidi" w:cstheme="majorBidi"/>
          <w:color w:val="000000"/>
        </w:rPr>
        <w:t xml:space="preserve"> </w:t>
      </w:r>
      <w:r w:rsidRPr="00A13613">
        <w:rPr>
          <w:rFonts w:asciiTheme="majorBidi" w:hAnsiTheme="majorBidi" w:cstheme="majorBidi"/>
          <w:color w:val="FF0000"/>
        </w:rPr>
        <w:t>A</w:t>
      </w:r>
    </w:p>
    <w:p w14:paraId="62657391" w14:textId="6225417E" w:rsidR="00406199" w:rsidRDefault="00406199" w:rsidP="00406199">
      <w:pPr>
        <w:tabs>
          <w:tab w:val="left" w:pos="709"/>
        </w:tabs>
        <w:contextualSpacing/>
        <w:rPr>
          <w:color w:val="FF0000"/>
        </w:rPr>
      </w:pPr>
    </w:p>
    <w:p w14:paraId="4A4E73BC" w14:textId="721923C0" w:rsidR="00BF0CC7" w:rsidRDefault="00BF0CC7" w:rsidP="00406199">
      <w:pPr>
        <w:tabs>
          <w:tab w:val="left" w:pos="709"/>
        </w:tabs>
        <w:contextualSpacing/>
        <w:rPr>
          <w:color w:val="FF0000"/>
        </w:rPr>
      </w:pPr>
    </w:p>
    <w:p w14:paraId="054D7ABE" w14:textId="77777777" w:rsidR="00BF0CC7" w:rsidRPr="00BF0CC7" w:rsidRDefault="00BF0CC7" w:rsidP="00BF0CC7">
      <w:pPr>
        <w:pStyle w:val="Standard"/>
        <w:numPr>
          <w:ilvl w:val="0"/>
          <w:numId w:val="139"/>
        </w:numPr>
        <w:ind w:left="360"/>
        <w:rPr>
          <w:rFonts w:ascii="Times New Roman" w:hAnsi="Times New Roman" w:cs="Times New Roman"/>
          <w:bCs/>
        </w:rPr>
      </w:pPr>
      <w:r w:rsidRPr="00BF0CC7">
        <w:rPr>
          <w:rFonts w:ascii="Times New Roman" w:hAnsi="Times New Roman" w:cs="Times New Roman"/>
          <w:bCs/>
        </w:rPr>
        <w:t>Consider the three datasets below that contain 7 items and 1000 transactions. Each row represents 100 transactions. Dark cells indicate the presence of items and white (and grey) cells indicate the absence of items. We will apply the Apriori algorithm to extract frequent itemsets with minsup = 50% (i.e., itemsets must contain at least 500 transactions).</w:t>
      </w:r>
    </w:p>
    <w:p w14:paraId="086A8F49" w14:textId="078E1341" w:rsidR="00BF0CC7" w:rsidRDefault="00BF0CC7" w:rsidP="00BF0CC7">
      <w:pPr>
        <w:pStyle w:val="BodyText"/>
        <w:spacing w:before="10"/>
        <w:rPr>
          <w:sz w:val="18"/>
        </w:rPr>
      </w:pPr>
      <w:r>
        <w:rPr>
          <w:noProof/>
          <w:sz w:val="22"/>
        </w:rPr>
        <w:lastRenderedPageBreak/>
        <mc:AlternateContent>
          <mc:Choice Requires="wpg">
            <w:drawing>
              <wp:anchor distT="0" distB="0" distL="0" distR="0" simplePos="0" relativeHeight="251728896" behindDoc="1" locked="0" layoutInCell="1" allowOverlap="1" wp14:anchorId="6E210F1B" wp14:editId="6A66DF36">
                <wp:simplePos x="0" y="0"/>
                <wp:positionH relativeFrom="page">
                  <wp:posOffset>914400</wp:posOffset>
                </wp:positionH>
                <wp:positionV relativeFrom="paragraph">
                  <wp:posOffset>162560</wp:posOffset>
                </wp:positionV>
                <wp:extent cx="4518025" cy="1625600"/>
                <wp:effectExtent l="0" t="4445" r="0" b="0"/>
                <wp:wrapTopAndBottom/>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18025" cy="1625600"/>
                          <a:chOff x="1440" y="256"/>
                          <a:chExt cx="7115" cy="2560"/>
                        </a:xfrm>
                      </wpg:grpSpPr>
                      <pic:pic xmlns:pic="http://schemas.openxmlformats.org/drawingml/2006/picture">
                        <pic:nvPicPr>
                          <pic:cNvPr id="9"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1440" y="277"/>
                            <a:ext cx="2420" cy="25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3921" y="256"/>
                            <a:ext cx="4633" cy="25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50FB76D" id="Group 8" o:spid="_x0000_s1026" style="position:absolute;margin-left:1in;margin-top:12.8pt;width:355.75pt;height:128pt;z-index:-251587584;mso-wrap-distance-left:0;mso-wrap-distance-right:0;mso-position-horizontal-relative:page" coordorigin="1440,256" coordsize="7115,25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">
                <v:shape id="Picture 4" o:spid="_x0000_s1027" type="#_x0000_t75" style="position:absolute;left:1440;top:277;width:2420;height:25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">
                  <v:imagedata r:id="rId41" o:title=""/>
                </v:shape>
                <v:shape id="Picture 5" o:spid="_x0000_s1028" type="#_x0000_t75" style="position:absolute;left:3921;top:256;width:4633;height:25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">
                  <v:imagedata r:id="rId42" o:title=""/>
                </v:shape>
                <w10:wrap type="topAndBottom" anchorx="page"/>
              </v:group>
            </w:pict>
          </mc:Fallback>
        </mc:AlternateContent>
      </w:r>
    </w:p>
    <w:p w14:paraId="7B07A933" w14:textId="77777777" w:rsidR="00BF0CC7" w:rsidRDefault="00BF0CC7" w:rsidP="00BF0CC7">
      <w:pPr>
        <w:pStyle w:val="BodyText"/>
        <w:spacing w:before="5"/>
      </w:pPr>
    </w:p>
    <w:p w14:paraId="6FF306E1" w14:textId="77777777" w:rsidR="00BF0CC7" w:rsidRDefault="00BF0CC7" w:rsidP="00BF0CC7">
      <w:pPr>
        <w:tabs>
          <w:tab w:val="left" w:pos="3399"/>
          <w:tab w:val="left" w:pos="5659"/>
        </w:tabs>
        <w:ind w:left="940"/>
        <w:rPr>
          <w:sz w:val="20"/>
        </w:rPr>
      </w:pPr>
      <w:r>
        <w:rPr>
          <w:sz w:val="20"/>
        </w:rPr>
        <w:t>Dataset</w:t>
      </w:r>
      <w:r>
        <w:rPr>
          <w:spacing w:val="-2"/>
          <w:sz w:val="20"/>
        </w:rPr>
        <w:t xml:space="preserve"> </w:t>
      </w:r>
      <w:r>
        <w:rPr>
          <w:sz w:val="20"/>
        </w:rPr>
        <w:t>1</w:t>
      </w:r>
      <w:r>
        <w:rPr>
          <w:sz w:val="20"/>
        </w:rPr>
        <w:tab/>
        <w:t>Dataset</w:t>
      </w:r>
      <w:r>
        <w:rPr>
          <w:spacing w:val="-1"/>
          <w:sz w:val="20"/>
        </w:rPr>
        <w:t xml:space="preserve"> </w:t>
      </w:r>
      <w:r>
        <w:rPr>
          <w:sz w:val="20"/>
        </w:rPr>
        <w:t>2</w:t>
      </w:r>
      <w:r>
        <w:rPr>
          <w:sz w:val="20"/>
        </w:rPr>
        <w:tab/>
        <w:t>Dataset</w:t>
      </w:r>
      <w:r>
        <w:rPr>
          <w:spacing w:val="-1"/>
          <w:sz w:val="20"/>
        </w:rPr>
        <w:t xml:space="preserve"> </w:t>
      </w:r>
      <w:r>
        <w:rPr>
          <w:sz w:val="20"/>
        </w:rPr>
        <w:t>3</w:t>
      </w:r>
    </w:p>
    <w:p w14:paraId="491ADECD" w14:textId="77777777" w:rsidR="00BF0CC7" w:rsidRDefault="00BF0CC7" w:rsidP="00BF0CC7">
      <w:pPr>
        <w:rPr>
          <w:sz w:val="20"/>
        </w:rPr>
      </w:pPr>
    </w:p>
    <w:p w14:paraId="34EA67CD" w14:textId="08A58285" w:rsidR="00BF0CC7" w:rsidRPr="00BF0CC7" w:rsidRDefault="00BF0CC7" w:rsidP="00BF0CC7">
      <w:pPr>
        <w:pStyle w:val="ListParagraph"/>
        <w:numPr>
          <w:ilvl w:val="1"/>
          <w:numId w:val="140"/>
        </w:numPr>
        <w:tabs>
          <w:tab w:val="left" w:pos="939"/>
          <w:tab w:val="left" w:pos="940"/>
        </w:tabs>
        <w:spacing w:before="81" w:line="254" w:lineRule="auto"/>
        <w:ind w:right="921"/>
        <w:contextualSpacing w:val="0"/>
      </w:pPr>
      <w:r w:rsidRPr="00BF0CC7">
        <w:t>What is the number of frequent itemsets for each dataset? Which dataset will produce the greatest number of frequent</w:t>
      </w:r>
      <w:r w:rsidRPr="00BF0CC7">
        <w:rPr>
          <w:spacing w:val="-5"/>
        </w:rPr>
        <w:t xml:space="preserve"> </w:t>
      </w:r>
      <w:r w:rsidRPr="00BF0CC7">
        <w:t>itemsets?</w:t>
      </w:r>
    </w:p>
    <w:p w14:paraId="613C3F70" w14:textId="77777777" w:rsidR="00BF0CC7" w:rsidRPr="00BF0CC7" w:rsidRDefault="00BF0CC7" w:rsidP="00BF0CC7">
      <w:pPr>
        <w:pStyle w:val="BodyText"/>
        <w:rPr>
          <w:sz w:val="22"/>
          <w:szCs w:val="22"/>
        </w:rPr>
      </w:pPr>
    </w:p>
    <w:p w14:paraId="38C50E53" w14:textId="77777777" w:rsidR="00BF0CC7" w:rsidRPr="00BF0CC7" w:rsidRDefault="00BF0CC7" w:rsidP="00BF0CC7">
      <w:pPr>
        <w:pStyle w:val="BodyText"/>
        <w:ind w:left="720"/>
        <w:rPr>
          <w:color w:val="FF0000"/>
          <w:sz w:val="22"/>
          <w:szCs w:val="22"/>
        </w:rPr>
      </w:pPr>
      <w:r w:rsidRPr="00BF0CC7">
        <w:rPr>
          <w:color w:val="FF0000"/>
          <w:sz w:val="22"/>
          <w:szCs w:val="22"/>
        </w:rPr>
        <w:t xml:space="preserve">Dataset 1: {ABCD} and all its subset = 1 + 4C3 + 4C2 + 4C1 = 1+4+6+4 = 15 </w:t>
      </w:r>
    </w:p>
    <w:p w14:paraId="7A52BC1C" w14:textId="4A22EC03" w:rsidR="00BF0CC7" w:rsidRPr="00BF0CC7" w:rsidRDefault="00BF0CC7" w:rsidP="00BF0CC7">
      <w:pPr>
        <w:pStyle w:val="BodyText"/>
        <w:ind w:left="720"/>
        <w:rPr>
          <w:color w:val="FF0000"/>
          <w:sz w:val="22"/>
          <w:szCs w:val="22"/>
        </w:rPr>
      </w:pPr>
      <w:r w:rsidRPr="00BF0CC7">
        <w:rPr>
          <w:color w:val="FF0000"/>
          <w:sz w:val="22"/>
          <w:szCs w:val="22"/>
        </w:rPr>
        <w:t>Dataset 2: {ABC} and all its subsets = 1 + 3C2 + 3C1 = 1+3+3 = 7</w:t>
      </w:r>
    </w:p>
    <w:p w14:paraId="53076EDD" w14:textId="77777777" w:rsidR="00BF0CC7" w:rsidRPr="00BF0CC7" w:rsidRDefault="00BF0CC7" w:rsidP="00BF0CC7">
      <w:pPr>
        <w:pStyle w:val="BodyText"/>
        <w:ind w:left="720"/>
        <w:rPr>
          <w:color w:val="FF0000"/>
          <w:sz w:val="22"/>
          <w:szCs w:val="22"/>
        </w:rPr>
      </w:pPr>
      <w:r w:rsidRPr="00BF0CC7">
        <w:rPr>
          <w:color w:val="FF0000"/>
          <w:sz w:val="22"/>
          <w:szCs w:val="22"/>
        </w:rPr>
        <w:t>Dataset 3: {AB} and all its subsets = 3</w:t>
      </w:r>
    </w:p>
    <w:p w14:paraId="5F5A8440" w14:textId="5F34F551" w:rsidR="00BF0CC7" w:rsidRPr="00BF0CC7" w:rsidRDefault="00BF0CC7" w:rsidP="00BF0CC7">
      <w:pPr>
        <w:pStyle w:val="BodyText"/>
        <w:ind w:left="720"/>
        <w:rPr>
          <w:color w:val="FF0000"/>
          <w:sz w:val="22"/>
          <w:szCs w:val="22"/>
        </w:rPr>
      </w:pPr>
      <w:r w:rsidRPr="00BF0CC7">
        <w:rPr>
          <w:color w:val="FF0000"/>
          <w:sz w:val="22"/>
          <w:szCs w:val="22"/>
        </w:rPr>
        <w:t>Dataset 1 has the largest number of frequent itemset.</w:t>
      </w:r>
    </w:p>
    <w:p w14:paraId="54745E6B" w14:textId="77777777" w:rsidR="00BF0CC7" w:rsidRPr="00BF0CC7" w:rsidRDefault="00BF0CC7" w:rsidP="00BF0CC7">
      <w:pPr>
        <w:pStyle w:val="BodyText"/>
        <w:spacing w:before="9"/>
        <w:rPr>
          <w:sz w:val="22"/>
          <w:szCs w:val="22"/>
        </w:rPr>
      </w:pPr>
    </w:p>
    <w:p w14:paraId="0F570B69" w14:textId="77777777" w:rsidR="00BF0CC7" w:rsidRPr="00BF0CC7" w:rsidRDefault="00BF0CC7" w:rsidP="00BF0CC7">
      <w:pPr>
        <w:pStyle w:val="ListParagraph"/>
        <w:numPr>
          <w:ilvl w:val="1"/>
          <w:numId w:val="140"/>
        </w:numPr>
        <w:tabs>
          <w:tab w:val="left" w:pos="940"/>
        </w:tabs>
        <w:contextualSpacing w:val="0"/>
      </w:pPr>
      <w:r w:rsidRPr="00BF0CC7">
        <w:t>Which dataset will produce the longest frequent</w:t>
      </w:r>
      <w:r w:rsidRPr="00BF0CC7">
        <w:rPr>
          <w:spacing w:val="-10"/>
        </w:rPr>
        <w:t xml:space="preserve"> </w:t>
      </w:r>
      <w:r w:rsidRPr="00BF0CC7">
        <w:t>itemset?</w:t>
      </w:r>
    </w:p>
    <w:p w14:paraId="195D7B23" w14:textId="77777777" w:rsidR="00BF0CC7" w:rsidRPr="00BF0CC7" w:rsidRDefault="00BF0CC7" w:rsidP="00BF0CC7">
      <w:pPr>
        <w:pStyle w:val="BodyText"/>
        <w:rPr>
          <w:sz w:val="22"/>
          <w:szCs w:val="22"/>
        </w:rPr>
      </w:pPr>
    </w:p>
    <w:p w14:paraId="4E6BDE74" w14:textId="52A0E6EC" w:rsidR="00BF0CC7" w:rsidRPr="00BF0CC7" w:rsidRDefault="00BF0CC7" w:rsidP="00BF0CC7">
      <w:pPr>
        <w:pStyle w:val="BodyText"/>
        <w:ind w:left="720"/>
        <w:rPr>
          <w:sz w:val="22"/>
          <w:szCs w:val="22"/>
        </w:rPr>
      </w:pPr>
      <w:r w:rsidRPr="00BF0CC7">
        <w:rPr>
          <w:color w:val="FF0000"/>
          <w:sz w:val="22"/>
          <w:szCs w:val="22"/>
        </w:rPr>
        <w:t>Dataset 1</w:t>
      </w:r>
    </w:p>
    <w:p w14:paraId="1B41EE92" w14:textId="77777777" w:rsidR="00BF0CC7" w:rsidRPr="00BF0CC7" w:rsidRDefault="00BF0CC7" w:rsidP="00BF0CC7">
      <w:pPr>
        <w:pStyle w:val="BodyText"/>
        <w:spacing w:before="3"/>
        <w:rPr>
          <w:sz w:val="22"/>
          <w:szCs w:val="22"/>
        </w:rPr>
      </w:pPr>
    </w:p>
    <w:p w14:paraId="4B6A1621" w14:textId="77777777" w:rsidR="00BF0CC7" w:rsidRPr="00BF0CC7" w:rsidRDefault="00BF0CC7" w:rsidP="00BF0CC7">
      <w:pPr>
        <w:pStyle w:val="ListParagraph"/>
        <w:numPr>
          <w:ilvl w:val="1"/>
          <w:numId w:val="140"/>
        </w:numPr>
        <w:tabs>
          <w:tab w:val="left" w:pos="939"/>
          <w:tab w:val="left" w:pos="940"/>
        </w:tabs>
        <w:contextualSpacing w:val="0"/>
      </w:pPr>
      <w:r w:rsidRPr="00BF0CC7">
        <w:t>Which dataset will produce frequent itemsets with highest maximum</w:t>
      </w:r>
      <w:r w:rsidRPr="00BF0CC7">
        <w:rPr>
          <w:spacing w:val="-16"/>
        </w:rPr>
        <w:t xml:space="preserve"> </w:t>
      </w:r>
      <w:r w:rsidRPr="00BF0CC7">
        <w:t>support?</w:t>
      </w:r>
    </w:p>
    <w:p w14:paraId="3FDFC794" w14:textId="77777777" w:rsidR="00BF0CC7" w:rsidRPr="00BF0CC7" w:rsidRDefault="00BF0CC7" w:rsidP="00BF0CC7">
      <w:pPr>
        <w:pStyle w:val="BodyText"/>
        <w:rPr>
          <w:sz w:val="22"/>
          <w:szCs w:val="22"/>
        </w:rPr>
      </w:pPr>
    </w:p>
    <w:p w14:paraId="69213C7E" w14:textId="07E4EBC5" w:rsidR="00BF0CC7" w:rsidRPr="00BF0CC7" w:rsidRDefault="00BF0CC7" w:rsidP="00BF0CC7">
      <w:pPr>
        <w:pStyle w:val="BodyText"/>
        <w:ind w:left="720"/>
        <w:rPr>
          <w:sz w:val="22"/>
          <w:szCs w:val="22"/>
        </w:rPr>
      </w:pPr>
      <w:r w:rsidRPr="00BF0CC7">
        <w:rPr>
          <w:color w:val="FF0000"/>
          <w:sz w:val="22"/>
          <w:szCs w:val="22"/>
        </w:rPr>
        <w:t>Dataset 2</w:t>
      </w:r>
    </w:p>
    <w:p w14:paraId="06F85F92" w14:textId="77777777" w:rsidR="00BF0CC7" w:rsidRPr="00BF0CC7" w:rsidRDefault="00BF0CC7" w:rsidP="00BF0CC7">
      <w:pPr>
        <w:pStyle w:val="BodyText"/>
        <w:rPr>
          <w:sz w:val="22"/>
          <w:szCs w:val="22"/>
        </w:rPr>
      </w:pPr>
    </w:p>
    <w:p w14:paraId="0DE323B6" w14:textId="77777777" w:rsidR="00BF0CC7" w:rsidRPr="00BF0CC7" w:rsidRDefault="00BF0CC7" w:rsidP="00BF0CC7">
      <w:pPr>
        <w:pStyle w:val="ListParagraph"/>
        <w:numPr>
          <w:ilvl w:val="1"/>
          <w:numId w:val="140"/>
        </w:numPr>
        <w:tabs>
          <w:tab w:val="left" w:pos="940"/>
        </w:tabs>
        <w:spacing w:line="247" w:lineRule="auto"/>
        <w:ind w:right="743"/>
        <w:contextualSpacing w:val="0"/>
      </w:pPr>
      <w:r w:rsidRPr="00BF0CC7">
        <w:t>Which dataset will produce frequent itemsets containing items with widely varying support levels (i.e., itemsets containing items with mixed support, ranging from 20% to more than 70%)?</w:t>
      </w:r>
    </w:p>
    <w:p w14:paraId="5DDDB28A" w14:textId="77777777" w:rsidR="00BF0CC7" w:rsidRPr="00BF0CC7" w:rsidRDefault="00BF0CC7" w:rsidP="00BF0CC7">
      <w:pPr>
        <w:pStyle w:val="BodyText"/>
        <w:rPr>
          <w:sz w:val="22"/>
          <w:szCs w:val="22"/>
        </w:rPr>
      </w:pPr>
    </w:p>
    <w:p w14:paraId="74358EC0" w14:textId="6242C237" w:rsidR="00BF0CC7" w:rsidRPr="00BF0CC7" w:rsidRDefault="00BF0CC7" w:rsidP="00BF0CC7">
      <w:pPr>
        <w:pStyle w:val="BodyText"/>
        <w:ind w:left="720"/>
        <w:rPr>
          <w:sz w:val="22"/>
          <w:szCs w:val="22"/>
        </w:rPr>
      </w:pPr>
      <w:r w:rsidRPr="00BF0CC7">
        <w:rPr>
          <w:color w:val="FF0000"/>
          <w:sz w:val="22"/>
          <w:szCs w:val="22"/>
        </w:rPr>
        <w:t>Dataset 2</w:t>
      </w:r>
    </w:p>
    <w:p w14:paraId="1D174588" w14:textId="77777777" w:rsidR="00BF0CC7" w:rsidRPr="00BF0CC7" w:rsidRDefault="00BF0CC7" w:rsidP="00BF0CC7">
      <w:pPr>
        <w:pStyle w:val="BodyText"/>
        <w:rPr>
          <w:sz w:val="22"/>
          <w:szCs w:val="22"/>
        </w:rPr>
      </w:pPr>
    </w:p>
    <w:p w14:paraId="608093D7" w14:textId="3CD2703A" w:rsidR="00BF0CC7" w:rsidRPr="00BF0CC7" w:rsidRDefault="00BF0CC7" w:rsidP="00BF0CC7">
      <w:pPr>
        <w:pStyle w:val="ListParagraph"/>
        <w:numPr>
          <w:ilvl w:val="1"/>
          <w:numId w:val="140"/>
        </w:numPr>
        <w:tabs>
          <w:tab w:val="left" w:pos="939"/>
          <w:tab w:val="left" w:pos="940"/>
        </w:tabs>
        <w:spacing w:line="254" w:lineRule="auto"/>
        <w:ind w:right="1184"/>
        <w:contextualSpacing w:val="0"/>
      </w:pPr>
      <w:r w:rsidRPr="00BF0CC7">
        <w:t>What is the number of maximal frequent itemsets for each dataset? Which dataset will produce the greatest number of maximal frequent</w:t>
      </w:r>
      <w:r w:rsidRPr="00BF0CC7">
        <w:rPr>
          <w:spacing w:val="-10"/>
        </w:rPr>
        <w:t xml:space="preserve"> </w:t>
      </w:r>
      <w:r w:rsidRPr="00BF0CC7">
        <w:t>itemsets?</w:t>
      </w:r>
    </w:p>
    <w:p w14:paraId="1605DCB9" w14:textId="77777777" w:rsidR="00BF0CC7" w:rsidRPr="00BF0CC7" w:rsidRDefault="00BF0CC7" w:rsidP="00BF0CC7">
      <w:pPr>
        <w:pStyle w:val="BodyText"/>
        <w:spacing w:before="187"/>
        <w:ind w:left="810"/>
        <w:rPr>
          <w:sz w:val="22"/>
          <w:szCs w:val="22"/>
        </w:rPr>
      </w:pPr>
      <w:r w:rsidRPr="00BF0CC7">
        <w:rPr>
          <w:color w:val="FF0000"/>
          <w:sz w:val="22"/>
          <w:szCs w:val="22"/>
        </w:rPr>
        <w:t>Dataset 1: 1 ({ABCD})</w:t>
      </w:r>
    </w:p>
    <w:p w14:paraId="79F168F0" w14:textId="77777777" w:rsidR="00BF0CC7" w:rsidRPr="00BF0CC7" w:rsidRDefault="00BF0CC7" w:rsidP="00BF0CC7">
      <w:pPr>
        <w:pStyle w:val="BodyText"/>
        <w:spacing w:before="187"/>
        <w:ind w:left="810"/>
        <w:rPr>
          <w:sz w:val="22"/>
          <w:szCs w:val="22"/>
        </w:rPr>
      </w:pPr>
      <w:r w:rsidRPr="00BF0CC7">
        <w:rPr>
          <w:color w:val="FF0000"/>
          <w:sz w:val="22"/>
          <w:szCs w:val="22"/>
        </w:rPr>
        <w:t>Dataset 2: 1 ({ABC})</w:t>
      </w:r>
    </w:p>
    <w:p w14:paraId="3D53C72F" w14:textId="77777777" w:rsidR="00BF0CC7" w:rsidRPr="00BF0CC7" w:rsidRDefault="00BF0CC7" w:rsidP="00BF0CC7">
      <w:pPr>
        <w:pStyle w:val="BodyText"/>
        <w:spacing w:before="188"/>
        <w:ind w:left="810"/>
        <w:rPr>
          <w:sz w:val="22"/>
          <w:szCs w:val="22"/>
        </w:rPr>
      </w:pPr>
      <w:r w:rsidRPr="00BF0CC7">
        <w:rPr>
          <w:color w:val="FF0000"/>
          <w:sz w:val="22"/>
          <w:szCs w:val="22"/>
        </w:rPr>
        <w:t>Dataset 3: 1 ({AB})</w:t>
      </w:r>
    </w:p>
    <w:p w14:paraId="520D23A0" w14:textId="77777777" w:rsidR="00BF0CC7" w:rsidRPr="00BF0CC7" w:rsidRDefault="00BF0CC7" w:rsidP="00BF0CC7">
      <w:pPr>
        <w:pStyle w:val="BodyText"/>
        <w:spacing w:before="182"/>
        <w:ind w:left="810"/>
        <w:rPr>
          <w:sz w:val="22"/>
          <w:szCs w:val="22"/>
        </w:rPr>
      </w:pPr>
      <w:r w:rsidRPr="00BF0CC7">
        <w:rPr>
          <w:color w:val="FF0000"/>
          <w:sz w:val="22"/>
          <w:szCs w:val="22"/>
        </w:rPr>
        <w:t>All Datasets produce the same number of maximal frequent itemsets.</w:t>
      </w:r>
    </w:p>
    <w:p w14:paraId="5D1C8AE3" w14:textId="77777777" w:rsidR="00BF0CC7" w:rsidRPr="00BF0CC7" w:rsidRDefault="00BF0CC7" w:rsidP="00BF0CC7">
      <w:pPr>
        <w:pStyle w:val="BodyText"/>
        <w:rPr>
          <w:sz w:val="22"/>
          <w:szCs w:val="22"/>
        </w:rPr>
      </w:pPr>
    </w:p>
    <w:p w14:paraId="1C721F26" w14:textId="4D05B127" w:rsidR="00BF0CC7" w:rsidRPr="00BF0CC7" w:rsidRDefault="00BF0CC7" w:rsidP="00BF0CC7">
      <w:pPr>
        <w:pStyle w:val="ListParagraph"/>
        <w:numPr>
          <w:ilvl w:val="1"/>
          <w:numId w:val="140"/>
        </w:numPr>
        <w:tabs>
          <w:tab w:val="left" w:pos="939"/>
          <w:tab w:val="left" w:pos="940"/>
        </w:tabs>
        <w:spacing w:before="174" w:line="254" w:lineRule="auto"/>
        <w:ind w:right="628"/>
        <w:contextualSpacing w:val="0"/>
      </w:pPr>
      <w:r w:rsidRPr="00BF0CC7">
        <w:t>What is the number of closed frequent itemsets for each dataset? Which dataset will produce the greatest number of closed frequent</w:t>
      </w:r>
      <w:r w:rsidRPr="00BF0CC7">
        <w:rPr>
          <w:spacing w:val="-8"/>
        </w:rPr>
        <w:t xml:space="preserve"> </w:t>
      </w:r>
      <w:r w:rsidRPr="00BF0CC7">
        <w:t>itemsets?</w:t>
      </w:r>
    </w:p>
    <w:p w14:paraId="6121B6D1" w14:textId="77777777" w:rsidR="00BF0CC7" w:rsidRPr="00BF0CC7" w:rsidRDefault="00BF0CC7" w:rsidP="00BF0CC7">
      <w:pPr>
        <w:spacing w:line="254" w:lineRule="auto"/>
        <w:sectPr w:rsidR="00BF0CC7" w:rsidRPr="00BF0CC7">
          <w:pgSz w:w="11900" w:h="16840"/>
          <w:pgMar w:top="1360" w:right="960" w:bottom="280" w:left="1220" w:header="720" w:footer="720" w:gutter="0"/>
          <w:cols w:space="720"/>
        </w:sectPr>
      </w:pPr>
    </w:p>
    <w:p w14:paraId="6AF37EC5" w14:textId="77777777" w:rsidR="00BF0CC7" w:rsidRPr="00BF0CC7" w:rsidRDefault="00BF0CC7" w:rsidP="00BF0CC7">
      <w:pPr>
        <w:pStyle w:val="BodyText"/>
        <w:spacing w:before="187"/>
        <w:ind w:left="720"/>
        <w:rPr>
          <w:sz w:val="22"/>
          <w:szCs w:val="22"/>
        </w:rPr>
      </w:pPr>
      <w:r w:rsidRPr="00BF0CC7">
        <w:rPr>
          <w:color w:val="FF0000"/>
          <w:sz w:val="22"/>
          <w:szCs w:val="22"/>
        </w:rPr>
        <w:lastRenderedPageBreak/>
        <w:t>Dataset 1: 1 ({ABCD})</w:t>
      </w:r>
    </w:p>
    <w:p w14:paraId="1A533A2A" w14:textId="77777777" w:rsidR="00BF0CC7" w:rsidRPr="00BF0CC7" w:rsidRDefault="00BF0CC7" w:rsidP="00BF0CC7">
      <w:pPr>
        <w:pStyle w:val="BodyText"/>
        <w:spacing w:before="187"/>
        <w:ind w:left="720"/>
        <w:rPr>
          <w:sz w:val="22"/>
          <w:szCs w:val="22"/>
        </w:rPr>
      </w:pPr>
      <w:r w:rsidRPr="00BF0CC7">
        <w:rPr>
          <w:color w:val="FF0000"/>
          <w:sz w:val="22"/>
          <w:szCs w:val="22"/>
        </w:rPr>
        <w:t>Dataset 2: 3 ({A}, {</w:t>
      </w:r>
      <w:proofErr w:type="gramStart"/>
      <w:r w:rsidRPr="00BF0CC7">
        <w:rPr>
          <w:color w:val="FF0000"/>
          <w:sz w:val="22"/>
          <w:szCs w:val="22"/>
        </w:rPr>
        <w:t>A,B</w:t>
      </w:r>
      <w:proofErr w:type="gramEnd"/>
      <w:r w:rsidRPr="00BF0CC7">
        <w:rPr>
          <w:color w:val="FF0000"/>
          <w:sz w:val="22"/>
          <w:szCs w:val="22"/>
        </w:rPr>
        <w:t>}, {A,B,C})</w:t>
      </w:r>
    </w:p>
    <w:p w14:paraId="05EB14A2" w14:textId="77777777" w:rsidR="00BF0CC7" w:rsidRPr="00BF0CC7" w:rsidRDefault="00BF0CC7" w:rsidP="00BF0CC7">
      <w:pPr>
        <w:pStyle w:val="BodyText"/>
        <w:spacing w:before="183"/>
        <w:ind w:left="720"/>
        <w:rPr>
          <w:sz w:val="22"/>
          <w:szCs w:val="22"/>
        </w:rPr>
      </w:pPr>
      <w:r w:rsidRPr="00BF0CC7">
        <w:rPr>
          <w:color w:val="FF0000"/>
          <w:sz w:val="22"/>
          <w:szCs w:val="22"/>
        </w:rPr>
        <w:t>Dataset 3: 1 ({</w:t>
      </w:r>
      <w:proofErr w:type="gramStart"/>
      <w:r w:rsidRPr="00BF0CC7">
        <w:rPr>
          <w:color w:val="FF0000"/>
          <w:sz w:val="22"/>
          <w:szCs w:val="22"/>
        </w:rPr>
        <w:t>A,B</w:t>
      </w:r>
      <w:proofErr w:type="gramEnd"/>
      <w:r w:rsidRPr="00BF0CC7">
        <w:rPr>
          <w:color w:val="FF0000"/>
          <w:sz w:val="22"/>
          <w:szCs w:val="22"/>
        </w:rPr>
        <w:t>})</w:t>
      </w:r>
    </w:p>
    <w:p w14:paraId="2683473F" w14:textId="77777777" w:rsidR="00BF0CC7" w:rsidRDefault="00BF0CC7" w:rsidP="00BF0CC7">
      <w:pPr>
        <w:pStyle w:val="BodyText"/>
        <w:spacing w:before="187"/>
        <w:ind w:left="720"/>
      </w:pPr>
      <w:r w:rsidRPr="00BF0CC7">
        <w:rPr>
          <w:color w:val="FF0000"/>
          <w:sz w:val="22"/>
          <w:szCs w:val="22"/>
        </w:rPr>
        <w:t xml:space="preserve">Dataset 2 has </w:t>
      </w:r>
      <w:proofErr w:type="gramStart"/>
      <w:r w:rsidRPr="00BF0CC7">
        <w:rPr>
          <w:color w:val="FF0000"/>
          <w:sz w:val="22"/>
          <w:szCs w:val="22"/>
        </w:rPr>
        <w:t>the most</w:t>
      </w:r>
      <w:proofErr w:type="gramEnd"/>
      <w:r w:rsidRPr="00BF0CC7">
        <w:rPr>
          <w:color w:val="FF0000"/>
          <w:sz w:val="22"/>
          <w:szCs w:val="22"/>
        </w:rPr>
        <w:t xml:space="preserve"> number of closed frequent itemset.</w:t>
      </w:r>
    </w:p>
    <w:p w14:paraId="497D7C94" w14:textId="77777777" w:rsidR="00BF0CC7" w:rsidRDefault="00BF0CC7" w:rsidP="00406199">
      <w:pPr>
        <w:tabs>
          <w:tab w:val="left" w:pos="709"/>
        </w:tabs>
        <w:contextualSpacing/>
        <w:rPr>
          <w:color w:val="FF0000"/>
        </w:rPr>
      </w:pPr>
    </w:p>
    <w:p w14:paraId="0906E9FB" w14:textId="77777777" w:rsidR="00BF0CC7" w:rsidRDefault="00BF0CC7" w:rsidP="00406199">
      <w:pPr>
        <w:tabs>
          <w:tab w:val="left" w:pos="709"/>
        </w:tabs>
        <w:contextualSpacing/>
        <w:rPr>
          <w:color w:val="FF0000"/>
        </w:rPr>
      </w:pPr>
    </w:p>
    <w:p w14:paraId="690F64E1" w14:textId="4397ECFD" w:rsidR="00406199" w:rsidRPr="007F6175" w:rsidRDefault="00406199" w:rsidP="002A5205">
      <w:pPr>
        <w:pStyle w:val="Standard"/>
        <w:numPr>
          <w:ilvl w:val="0"/>
          <w:numId w:val="139"/>
        </w:numPr>
        <w:ind w:left="360"/>
        <w:rPr>
          <w:rFonts w:ascii="Times New Roman" w:hAnsi="Times New Roman" w:cs="Times New Roman"/>
        </w:rPr>
      </w:pPr>
      <w:r w:rsidRPr="001B1A78">
        <w:rPr>
          <w:rFonts w:ascii="Times New Roman" w:hAnsi="Times New Roman" w:cs="Times New Roman"/>
          <w:bCs/>
        </w:rPr>
        <w:t>Consider the two datasets below that contain 7 items and 1000 transactions. Dark cells indicate the presence of items</w:t>
      </w:r>
      <w:r w:rsidR="006B7492">
        <w:rPr>
          <w:rFonts w:ascii="Times New Roman" w:hAnsi="Times New Roman" w:cs="Times New Roman"/>
          <w:bCs/>
        </w:rPr>
        <w:t>,</w:t>
      </w:r>
      <w:r w:rsidRPr="001B1A78">
        <w:rPr>
          <w:rFonts w:ascii="Times New Roman" w:hAnsi="Times New Roman" w:cs="Times New Roman"/>
          <w:bCs/>
        </w:rPr>
        <w:t xml:space="preserve"> and white (and grey) cells indicate the absence of items. We will apply the Apriori algorithm to extract frequent itemsets with minsup = 50% (i.e., itemsets must contain at least 500 transactions).</w:t>
      </w:r>
      <w:r w:rsidRPr="007F6175">
        <w:rPr>
          <w:rFonts w:ascii="Times New Roman" w:hAnsi="Times New Roman" w:cs="Times New Roman"/>
        </w:rPr>
        <w:t xml:space="preserve"> </w:t>
      </w:r>
      <w:r w:rsidRPr="007F6175">
        <w:rPr>
          <w:rFonts w:ascii="Times New Roman" w:hAnsi="Times New Roman" w:cs="Times New Roman"/>
        </w:rPr>
        <w:br/>
      </w:r>
    </w:p>
    <w:p w14:paraId="0E9DF876" w14:textId="77777777" w:rsidR="00406199" w:rsidRPr="007F6175" w:rsidRDefault="00406199" w:rsidP="00406199">
      <w:r w:rsidRPr="007F6175">
        <w:t xml:space="preserve"> </w:t>
      </w:r>
      <w:r w:rsidRPr="007F6175">
        <w:rPr>
          <w:noProof/>
        </w:rPr>
        <w:drawing>
          <wp:inline distT="114300" distB="114300" distL="114300" distR="114300" wp14:anchorId="56CDEF88" wp14:editId="356B2A1F">
            <wp:extent cx="2676525" cy="2919413"/>
            <wp:effectExtent l="0" t="0" r="0" b="0"/>
            <wp:docPr id="290" name="image6.png" descr="A picture containing draw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3"/>
                    <a:srcRect/>
                    <a:stretch>
                      <a:fillRect/>
                    </a:stretch>
                  </pic:blipFill>
                  <pic:spPr>
                    <a:xfrm>
                      <a:off x="0" y="0"/>
                      <a:ext cx="2676525" cy="2919413"/>
                    </a:xfrm>
                    <a:prstGeom prst="rect">
                      <a:avLst/>
                    </a:prstGeom>
                    <a:ln/>
                  </pic:spPr>
                </pic:pic>
              </a:graphicData>
            </a:graphic>
          </wp:inline>
        </w:drawing>
      </w:r>
      <w:r w:rsidRPr="007F6175">
        <w:rPr>
          <w:noProof/>
        </w:rPr>
        <w:drawing>
          <wp:inline distT="114300" distB="114300" distL="114300" distR="114300" wp14:anchorId="6B3BA872" wp14:editId="6ABA1EAA">
            <wp:extent cx="2579787" cy="2962275"/>
            <wp:effectExtent l="0" t="0" r="0" b="0"/>
            <wp:docPr id="291" name="image5.png" descr="A close up of a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4"/>
                    <a:srcRect/>
                    <a:stretch>
                      <a:fillRect/>
                    </a:stretch>
                  </pic:blipFill>
                  <pic:spPr>
                    <a:xfrm>
                      <a:off x="0" y="0"/>
                      <a:ext cx="2579787" cy="2962275"/>
                    </a:xfrm>
                    <a:prstGeom prst="rect">
                      <a:avLst/>
                    </a:prstGeom>
                    <a:ln/>
                  </pic:spPr>
                </pic:pic>
              </a:graphicData>
            </a:graphic>
          </wp:inline>
        </w:drawing>
      </w:r>
    </w:p>
    <w:p w14:paraId="5D518FD9" w14:textId="77777777" w:rsidR="00406199" w:rsidRPr="007F6175" w:rsidRDefault="00406199" w:rsidP="00406199">
      <w:pPr>
        <w:rPr>
          <w:b/>
        </w:rPr>
      </w:pPr>
      <w:r w:rsidRPr="007F6175">
        <w:t xml:space="preserve"> State which dataset has the highe</w:t>
      </w:r>
      <w:r>
        <w:t>st</w:t>
      </w:r>
      <w:r w:rsidRPr="007F6175">
        <w:t xml:space="preserve"> number of a given </w:t>
      </w:r>
      <w:r>
        <w:t>type</w:t>
      </w:r>
      <w:r w:rsidRPr="007F6175">
        <w:t xml:space="preserve"> of itemsets. No explanation needed. </w:t>
      </w:r>
    </w:p>
    <w:p w14:paraId="1D084E87" w14:textId="77777777" w:rsidR="00406199" w:rsidRPr="007F6175" w:rsidRDefault="00406199" w:rsidP="00AF51F7">
      <w:pPr>
        <w:widowControl/>
        <w:numPr>
          <w:ilvl w:val="0"/>
          <w:numId w:val="72"/>
        </w:numPr>
        <w:autoSpaceDE/>
        <w:autoSpaceDN/>
        <w:spacing w:line="276" w:lineRule="auto"/>
        <w:ind w:left="0"/>
      </w:pPr>
      <w:r w:rsidRPr="007F6175">
        <w:t xml:space="preserve">Number of frequent itemsets? </w:t>
      </w:r>
    </w:p>
    <w:p w14:paraId="62B94A96" w14:textId="77777777" w:rsidR="00406199" w:rsidRPr="00446246" w:rsidRDefault="00406199" w:rsidP="00406199">
      <w:pPr>
        <w:rPr>
          <w:color w:val="FF0000"/>
        </w:rPr>
      </w:pPr>
      <w:r w:rsidRPr="00446246">
        <w:rPr>
          <w:color w:val="FF0000"/>
        </w:rPr>
        <w:tab/>
        <w:t>Dataset 1</w:t>
      </w:r>
    </w:p>
    <w:p w14:paraId="796F4982" w14:textId="77777777" w:rsidR="00406199" w:rsidRPr="007F6175" w:rsidRDefault="00406199" w:rsidP="00AF51F7">
      <w:pPr>
        <w:widowControl/>
        <w:numPr>
          <w:ilvl w:val="0"/>
          <w:numId w:val="72"/>
        </w:numPr>
        <w:autoSpaceDE/>
        <w:autoSpaceDN/>
        <w:spacing w:line="276" w:lineRule="auto"/>
        <w:ind w:left="0"/>
      </w:pPr>
      <w:r w:rsidRPr="007F6175">
        <w:t xml:space="preserve">Number of closed itemsets? </w:t>
      </w:r>
    </w:p>
    <w:p w14:paraId="3D640B72" w14:textId="77777777" w:rsidR="00406199" w:rsidRPr="00446246" w:rsidRDefault="00406199" w:rsidP="00406199">
      <w:pPr>
        <w:rPr>
          <w:color w:val="FF0000"/>
        </w:rPr>
      </w:pPr>
      <w:r w:rsidRPr="00446246">
        <w:rPr>
          <w:color w:val="FF0000"/>
        </w:rPr>
        <w:tab/>
        <w:t>Dataset 2</w:t>
      </w:r>
    </w:p>
    <w:p w14:paraId="4217DAC6" w14:textId="366B8F2F" w:rsidR="00406199" w:rsidRPr="007F6175" w:rsidRDefault="00406199" w:rsidP="00AF51F7">
      <w:pPr>
        <w:widowControl/>
        <w:numPr>
          <w:ilvl w:val="0"/>
          <w:numId w:val="72"/>
        </w:numPr>
        <w:autoSpaceDE/>
        <w:autoSpaceDN/>
        <w:spacing w:line="276" w:lineRule="auto"/>
        <w:ind w:left="0"/>
      </w:pPr>
      <w:r w:rsidRPr="007F6175">
        <w:t>Number of closed frequent itemsets?</w:t>
      </w:r>
    </w:p>
    <w:p w14:paraId="2830A6E9" w14:textId="77777777" w:rsidR="00406199" w:rsidRPr="00446246" w:rsidRDefault="00406199" w:rsidP="00406199">
      <w:pPr>
        <w:rPr>
          <w:color w:val="FF0000"/>
        </w:rPr>
      </w:pPr>
      <w:r w:rsidRPr="00446246">
        <w:rPr>
          <w:color w:val="FF0000"/>
        </w:rPr>
        <w:tab/>
        <w:t>Dataset 2</w:t>
      </w:r>
    </w:p>
    <w:p w14:paraId="6D800F56" w14:textId="77777777" w:rsidR="00406199" w:rsidRPr="007F6175" w:rsidRDefault="00406199" w:rsidP="00AF51F7">
      <w:pPr>
        <w:widowControl/>
        <w:numPr>
          <w:ilvl w:val="0"/>
          <w:numId w:val="72"/>
        </w:numPr>
        <w:autoSpaceDE/>
        <w:autoSpaceDN/>
        <w:spacing w:line="276" w:lineRule="auto"/>
        <w:ind w:left="0"/>
      </w:pPr>
      <w:r w:rsidRPr="007F6175">
        <w:t>Number of maximal frequent itemsets?</w:t>
      </w:r>
    </w:p>
    <w:p w14:paraId="64D93626" w14:textId="77777777" w:rsidR="00406199" w:rsidRPr="00446246" w:rsidRDefault="00406199" w:rsidP="00406199">
      <w:pPr>
        <w:rPr>
          <w:color w:val="FF0000"/>
        </w:rPr>
      </w:pPr>
      <w:r w:rsidRPr="00446246">
        <w:rPr>
          <w:b/>
          <w:color w:val="FF0000"/>
        </w:rPr>
        <w:tab/>
      </w:r>
      <w:r w:rsidRPr="00446246">
        <w:rPr>
          <w:color w:val="FF0000"/>
        </w:rPr>
        <w:t xml:space="preserve">Both have exactly one maximal frequent itemset. </w:t>
      </w:r>
    </w:p>
    <w:p w14:paraId="7BFF3CD2" w14:textId="77777777" w:rsidR="00406199" w:rsidRPr="001B1A78" w:rsidRDefault="00406199" w:rsidP="002A5205">
      <w:pPr>
        <w:pStyle w:val="Standard"/>
        <w:ind w:left="360"/>
        <w:rPr>
          <w:rFonts w:ascii="Times New Roman" w:hAnsi="Times New Roman" w:cs="Times New Roman"/>
          <w:bCs/>
        </w:rPr>
      </w:pPr>
    </w:p>
    <w:p w14:paraId="17B8F161" w14:textId="3A75D01A" w:rsidR="00406199" w:rsidRPr="002A5205" w:rsidRDefault="00406199" w:rsidP="002A5205">
      <w:pPr>
        <w:pStyle w:val="Standard"/>
        <w:numPr>
          <w:ilvl w:val="0"/>
          <w:numId w:val="139"/>
        </w:numPr>
        <w:ind w:left="360"/>
        <w:rPr>
          <w:rFonts w:ascii="Times New Roman" w:hAnsi="Times New Roman" w:cs="Times New Roman"/>
          <w:bCs/>
        </w:rPr>
      </w:pPr>
      <w:r w:rsidRPr="002A5205">
        <w:rPr>
          <w:rFonts w:ascii="Times New Roman" w:hAnsi="Times New Roman" w:cs="Times New Roman"/>
          <w:bCs/>
        </w:rPr>
        <w:t>The figure below depicts a transaction matrix with 11 items and 20 transactions. Dark cells indicate the presence of items</w:t>
      </w:r>
      <w:r w:rsidR="006B7492">
        <w:rPr>
          <w:rFonts w:ascii="Times New Roman" w:hAnsi="Times New Roman" w:cs="Times New Roman"/>
          <w:bCs/>
        </w:rPr>
        <w:t>,</w:t>
      </w:r>
      <w:r w:rsidRPr="002A5205">
        <w:rPr>
          <w:rFonts w:ascii="Times New Roman" w:hAnsi="Times New Roman" w:cs="Times New Roman"/>
          <w:bCs/>
        </w:rPr>
        <w:t xml:space="preserve"> and white cells indicate the absence of items. We apply the Apriori algorithm to extract frequent itemsets with minsup=20% (i.e.</w:t>
      </w:r>
      <w:r w:rsidR="006B7492">
        <w:rPr>
          <w:rFonts w:ascii="Times New Roman" w:hAnsi="Times New Roman" w:cs="Times New Roman"/>
          <w:bCs/>
        </w:rPr>
        <w:t>,</w:t>
      </w:r>
      <w:r w:rsidRPr="002A5205">
        <w:rPr>
          <w:rFonts w:ascii="Times New Roman" w:hAnsi="Times New Roman" w:cs="Times New Roman"/>
          <w:bCs/>
        </w:rPr>
        <w:t xml:space="preserve"> itemsets must be contained in at least 4 transactions). Answer the following questions:</w:t>
      </w:r>
    </w:p>
    <w:p w14:paraId="2D10C239" w14:textId="77777777" w:rsidR="00406199" w:rsidRDefault="00406199" w:rsidP="00E435EA">
      <w:pPr>
        <w:widowControl/>
        <w:numPr>
          <w:ilvl w:val="0"/>
          <w:numId w:val="45"/>
        </w:numPr>
        <w:pBdr>
          <w:top w:val="nil"/>
          <w:left w:val="nil"/>
          <w:bottom w:val="nil"/>
          <w:right w:val="nil"/>
          <w:between w:val="nil"/>
        </w:pBdr>
        <w:autoSpaceDE/>
        <w:autoSpaceDN/>
        <w:ind w:left="270"/>
      </w:pPr>
      <w:r>
        <w:t>List all the frequent itemsets in the dataset.</w:t>
      </w:r>
    </w:p>
    <w:p w14:paraId="76F7D015" w14:textId="77777777" w:rsidR="00406199" w:rsidRDefault="00406199" w:rsidP="00E435EA">
      <w:pPr>
        <w:widowControl/>
        <w:numPr>
          <w:ilvl w:val="0"/>
          <w:numId w:val="45"/>
        </w:numPr>
        <w:pBdr>
          <w:top w:val="nil"/>
          <w:left w:val="nil"/>
          <w:bottom w:val="nil"/>
          <w:right w:val="nil"/>
          <w:between w:val="nil"/>
        </w:pBdr>
        <w:autoSpaceDE/>
        <w:autoSpaceDN/>
        <w:ind w:left="270"/>
      </w:pPr>
      <w:r>
        <w:t>List all the closed frequent itemsets in the dataset.</w:t>
      </w:r>
    </w:p>
    <w:p w14:paraId="1BF6AB7E" w14:textId="77777777" w:rsidR="00406199" w:rsidRDefault="00406199" w:rsidP="00E435EA">
      <w:pPr>
        <w:widowControl/>
        <w:numPr>
          <w:ilvl w:val="0"/>
          <w:numId w:val="45"/>
        </w:numPr>
        <w:pBdr>
          <w:top w:val="nil"/>
          <w:left w:val="nil"/>
          <w:bottom w:val="nil"/>
          <w:right w:val="nil"/>
          <w:between w:val="nil"/>
        </w:pBdr>
        <w:autoSpaceDE/>
        <w:autoSpaceDN/>
        <w:ind w:left="270"/>
      </w:pPr>
      <w:r>
        <w:lastRenderedPageBreak/>
        <w:t>List all the maximal frequent itemsets in the dataset.</w:t>
      </w:r>
    </w:p>
    <w:p w14:paraId="611DCFF9" w14:textId="77777777" w:rsidR="00406199" w:rsidRDefault="00406199" w:rsidP="00406199">
      <w:pPr>
        <w:widowControl/>
      </w:pPr>
    </w:p>
    <w:tbl>
      <w:tblPr>
        <w:tblW w:w="9360" w:type="dxa"/>
        <w:tblLayout w:type="fixed"/>
        <w:tblLook w:val="0400" w:firstRow="0" w:lastRow="0" w:firstColumn="0" w:lastColumn="0" w:noHBand="0" w:noVBand="1"/>
      </w:tblPr>
      <w:tblGrid>
        <w:gridCol w:w="960"/>
        <w:gridCol w:w="816"/>
        <w:gridCol w:w="788"/>
        <w:gridCol w:w="788"/>
        <w:gridCol w:w="817"/>
        <w:gridCol w:w="758"/>
        <w:gridCol w:w="729"/>
        <w:gridCol w:w="817"/>
        <w:gridCol w:w="817"/>
        <w:gridCol w:w="611"/>
        <w:gridCol w:w="642"/>
        <w:gridCol w:w="817"/>
      </w:tblGrid>
      <w:tr w:rsidR="00406199" w14:paraId="17FB7105" w14:textId="77777777" w:rsidTr="00406199">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C05D12" w14:textId="77777777" w:rsidR="00406199" w:rsidRDefault="00406199" w:rsidP="00406199">
            <w:pPr>
              <w:widowControl/>
            </w:pPr>
          </w:p>
        </w:tc>
        <w:tc>
          <w:tcPr>
            <w:tcW w:w="8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BF5EAC" w14:textId="77777777" w:rsidR="00406199" w:rsidRDefault="00406199" w:rsidP="00406199">
            <w:pPr>
              <w:widowControl/>
            </w:pPr>
            <w:r>
              <w:t>A</w:t>
            </w:r>
          </w:p>
        </w:tc>
        <w:tc>
          <w:tcPr>
            <w:tcW w:w="7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9FABE0" w14:textId="77777777" w:rsidR="00406199" w:rsidRDefault="00406199" w:rsidP="00406199">
            <w:pPr>
              <w:widowControl/>
            </w:pPr>
            <w:r>
              <w:t>B</w:t>
            </w:r>
          </w:p>
        </w:tc>
        <w:tc>
          <w:tcPr>
            <w:tcW w:w="7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917D7B" w14:textId="77777777" w:rsidR="00406199" w:rsidRDefault="00406199" w:rsidP="00406199">
            <w:pPr>
              <w:widowControl/>
            </w:pPr>
            <w:r>
              <w:t>C</w:t>
            </w:r>
          </w:p>
        </w:tc>
        <w:tc>
          <w:tcPr>
            <w:tcW w:w="8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8787A2" w14:textId="77777777" w:rsidR="00406199" w:rsidRDefault="00406199" w:rsidP="00406199">
            <w:pPr>
              <w:widowControl/>
            </w:pPr>
            <w:r>
              <w:t>D</w:t>
            </w:r>
          </w:p>
        </w:tc>
        <w:tc>
          <w:tcPr>
            <w:tcW w:w="7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6B5BA5" w14:textId="77777777" w:rsidR="00406199" w:rsidRDefault="00406199" w:rsidP="00406199">
            <w:pPr>
              <w:widowControl/>
            </w:pPr>
            <w:r>
              <w:t>E</w:t>
            </w:r>
          </w:p>
        </w:tc>
        <w:tc>
          <w:tcPr>
            <w:tcW w:w="7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A7A447" w14:textId="77777777" w:rsidR="00406199" w:rsidRDefault="00406199" w:rsidP="00406199">
            <w:pPr>
              <w:widowControl/>
            </w:pPr>
            <w:r>
              <w:t>F</w:t>
            </w:r>
          </w:p>
        </w:tc>
        <w:tc>
          <w:tcPr>
            <w:tcW w:w="8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5621BE" w14:textId="77777777" w:rsidR="00406199" w:rsidRDefault="00406199" w:rsidP="00406199">
            <w:pPr>
              <w:widowControl/>
            </w:pPr>
            <w:r>
              <w:t>G</w:t>
            </w:r>
          </w:p>
        </w:tc>
        <w:tc>
          <w:tcPr>
            <w:tcW w:w="8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5949B8" w14:textId="77777777" w:rsidR="00406199" w:rsidRDefault="00406199" w:rsidP="00406199">
            <w:pPr>
              <w:widowControl/>
            </w:pPr>
            <w:r>
              <w:t>H</w:t>
            </w:r>
          </w:p>
        </w:tc>
        <w:tc>
          <w:tcPr>
            <w:tcW w:w="6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6DED90" w14:textId="77777777" w:rsidR="00406199" w:rsidRDefault="00406199" w:rsidP="00406199">
            <w:pPr>
              <w:widowControl/>
            </w:pPr>
            <w:r>
              <w:t>I</w:t>
            </w:r>
          </w:p>
        </w:tc>
        <w:tc>
          <w:tcPr>
            <w:tcW w:w="6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3F7F5B" w14:textId="77777777" w:rsidR="00406199" w:rsidRDefault="00406199" w:rsidP="00406199">
            <w:pPr>
              <w:widowControl/>
            </w:pPr>
            <w:r>
              <w:t>J</w:t>
            </w:r>
          </w:p>
        </w:tc>
        <w:tc>
          <w:tcPr>
            <w:tcW w:w="8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05C24B" w14:textId="77777777" w:rsidR="00406199" w:rsidRDefault="00406199" w:rsidP="00406199">
            <w:pPr>
              <w:widowControl/>
            </w:pPr>
            <w:r>
              <w:t>K</w:t>
            </w:r>
          </w:p>
        </w:tc>
      </w:tr>
      <w:tr w:rsidR="00406199" w14:paraId="74989D52" w14:textId="77777777" w:rsidTr="00406199">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2B8204" w14:textId="77777777" w:rsidR="00406199" w:rsidRDefault="00406199" w:rsidP="00406199">
            <w:pPr>
              <w:widowControl/>
            </w:pPr>
            <w:r>
              <w:t>1</w:t>
            </w:r>
          </w:p>
        </w:tc>
        <w:tc>
          <w:tcPr>
            <w:tcW w:w="8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27ABF2" w14:textId="77777777" w:rsidR="00406199" w:rsidRDefault="00406199" w:rsidP="00406199">
            <w:pPr>
              <w:widowControl/>
            </w:pPr>
          </w:p>
        </w:tc>
        <w:tc>
          <w:tcPr>
            <w:tcW w:w="7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FC2A3E" w14:textId="77777777" w:rsidR="00406199" w:rsidRDefault="00406199" w:rsidP="00406199">
            <w:pPr>
              <w:widowControl/>
            </w:pPr>
          </w:p>
        </w:tc>
        <w:tc>
          <w:tcPr>
            <w:tcW w:w="7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ED89BB" w14:textId="77777777" w:rsidR="00406199" w:rsidRDefault="00406199" w:rsidP="00406199">
            <w:pPr>
              <w:widowControl/>
            </w:pPr>
          </w:p>
        </w:tc>
        <w:tc>
          <w:tcPr>
            <w:tcW w:w="8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C9927D" w14:textId="77777777" w:rsidR="00406199" w:rsidRDefault="00406199" w:rsidP="00406199">
            <w:pPr>
              <w:widowControl/>
            </w:pPr>
          </w:p>
        </w:tc>
        <w:tc>
          <w:tcPr>
            <w:tcW w:w="7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05B129" w14:textId="77777777" w:rsidR="00406199" w:rsidRDefault="00406199" w:rsidP="00406199">
            <w:pPr>
              <w:widowControl/>
            </w:pPr>
          </w:p>
        </w:tc>
        <w:tc>
          <w:tcPr>
            <w:tcW w:w="7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6A2D29" w14:textId="77777777" w:rsidR="00406199" w:rsidRDefault="00406199" w:rsidP="00406199">
            <w:pPr>
              <w:widowControl/>
            </w:pPr>
          </w:p>
        </w:tc>
        <w:tc>
          <w:tcPr>
            <w:tcW w:w="8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5371BC" w14:textId="77777777" w:rsidR="00406199" w:rsidRDefault="00406199" w:rsidP="00406199">
            <w:pPr>
              <w:widowControl/>
            </w:pPr>
          </w:p>
        </w:tc>
        <w:tc>
          <w:tcPr>
            <w:tcW w:w="8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3F0C3F" w14:textId="77777777" w:rsidR="00406199" w:rsidRDefault="00406199" w:rsidP="00406199">
            <w:pPr>
              <w:widowControl/>
            </w:pPr>
          </w:p>
        </w:tc>
        <w:tc>
          <w:tcPr>
            <w:tcW w:w="6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C58349" w14:textId="77777777" w:rsidR="00406199" w:rsidRDefault="00406199" w:rsidP="00406199">
            <w:pPr>
              <w:widowControl/>
            </w:pPr>
          </w:p>
        </w:tc>
        <w:tc>
          <w:tcPr>
            <w:tcW w:w="6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4A5C6A" w14:textId="77777777" w:rsidR="00406199" w:rsidRDefault="00406199" w:rsidP="00406199">
            <w:pPr>
              <w:widowControl/>
            </w:pPr>
          </w:p>
        </w:tc>
        <w:tc>
          <w:tcPr>
            <w:tcW w:w="8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C820A2" w14:textId="77777777" w:rsidR="00406199" w:rsidRDefault="00406199" w:rsidP="00406199">
            <w:pPr>
              <w:widowControl/>
            </w:pPr>
          </w:p>
        </w:tc>
      </w:tr>
      <w:tr w:rsidR="00406199" w14:paraId="775D555E" w14:textId="77777777" w:rsidTr="00406199">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D85504" w14:textId="77777777" w:rsidR="00406199" w:rsidRDefault="00406199" w:rsidP="00406199">
            <w:pPr>
              <w:widowControl/>
            </w:pPr>
            <w:r>
              <w:t>2</w:t>
            </w:r>
          </w:p>
        </w:tc>
        <w:tc>
          <w:tcPr>
            <w:tcW w:w="8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42489B" w14:textId="77777777" w:rsidR="00406199" w:rsidRDefault="00406199" w:rsidP="00406199">
            <w:pPr>
              <w:widowControl/>
            </w:pPr>
          </w:p>
        </w:tc>
        <w:tc>
          <w:tcPr>
            <w:tcW w:w="7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E82717" w14:textId="77777777" w:rsidR="00406199" w:rsidRDefault="00406199" w:rsidP="00406199">
            <w:pPr>
              <w:widowControl/>
            </w:pPr>
          </w:p>
        </w:tc>
        <w:tc>
          <w:tcPr>
            <w:tcW w:w="7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3093D0" w14:textId="77777777" w:rsidR="00406199" w:rsidRDefault="00406199" w:rsidP="00406199">
            <w:pPr>
              <w:widowControl/>
            </w:pPr>
          </w:p>
        </w:tc>
        <w:tc>
          <w:tcPr>
            <w:tcW w:w="8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A39981" w14:textId="77777777" w:rsidR="00406199" w:rsidRDefault="00406199" w:rsidP="00406199">
            <w:pPr>
              <w:widowControl/>
            </w:pPr>
          </w:p>
        </w:tc>
        <w:tc>
          <w:tcPr>
            <w:tcW w:w="7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44EF4F" w14:textId="77777777" w:rsidR="00406199" w:rsidRDefault="00406199" w:rsidP="00406199">
            <w:pPr>
              <w:widowControl/>
            </w:pPr>
          </w:p>
        </w:tc>
        <w:tc>
          <w:tcPr>
            <w:tcW w:w="7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9D96DE" w14:textId="77777777" w:rsidR="00406199" w:rsidRDefault="00406199" w:rsidP="00406199">
            <w:pPr>
              <w:widowControl/>
            </w:pPr>
          </w:p>
        </w:tc>
        <w:tc>
          <w:tcPr>
            <w:tcW w:w="8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B1B584" w14:textId="77777777" w:rsidR="00406199" w:rsidRDefault="00406199" w:rsidP="00406199">
            <w:pPr>
              <w:widowControl/>
            </w:pPr>
          </w:p>
        </w:tc>
        <w:tc>
          <w:tcPr>
            <w:tcW w:w="817" w:type="dxa"/>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tcPr>
          <w:p w14:paraId="758D4DE2" w14:textId="77777777" w:rsidR="00406199" w:rsidRDefault="00406199" w:rsidP="00406199">
            <w:pPr>
              <w:widowControl/>
            </w:pPr>
          </w:p>
        </w:tc>
        <w:tc>
          <w:tcPr>
            <w:tcW w:w="6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F1DB80" w14:textId="77777777" w:rsidR="00406199" w:rsidRDefault="00406199" w:rsidP="00406199">
            <w:pPr>
              <w:widowControl/>
            </w:pPr>
          </w:p>
        </w:tc>
        <w:tc>
          <w:tcPr>
            <w:tcW w:w="6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7E95D8" w14:textId="77777777" w:rsidR="00406199" w:rsidRDefault="00406199" w:rsidP="00406199">
            <w:pPr>
              <w:widowControl/>
            </w:pPr>
          </w:p>
        </w:tc>
        <w:tc>
          <w:tcPr>
            <w:tcW w:w="8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4738DC" w14:textId="77777777" w:rsidR="00406199" w:rsidRDefault="00406199" w:rsidP="00406199">
            <w:pPr>
              <w:widowControl/>
            </w:pPr>
          </w:p>
        </w:tc>
      </w:tr>
      <w:tr w:rsidR="00406199" w14:paraId="6CB7308C" w14:textId="77777777" w:rsidTr="00406199">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A0EFDB" w14:textId="77777777" w:rsidR="00406199" w:rsidRDefault="00406199" w:rsidP="00406199">
            <w:pPr>
              <w:widowControl/>
            </w:pPr>
            <w:r>
              <w:t>3</w:t>
            </w:r>
          </w:p>
        </w:tc>
        <w:tc>
          <w:tcPr>
            <w:tcW w:w="816" w:type="dxa"/>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tcPr>
          <w:p w14:paraId="031E9661" w14:textId="77777777" w:rsidR="00406199" w:rsidRDefault="00406199" w:rsidP="00406199">
            <w:pPr>
              <w:widowControl/>
            </w:pPr>
          </w:p>
        </w:tc>
        <w:tc>
          <w:tcPr>
            <w:tcW w:w="7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7BB758" w14:textId="77777777" w:rsidR="00406199" w:rsidRDefault="00406199" w:rsidP="00406199">
            <w:pPr>
              <w:widowControl/>
            </w:pPr>
          </w:p>
        </w:tc>
        <w:tc>
          <w:tcPr>
            <w:tcW w:w="7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3575F9" w14:textId="77777777" w:rsidR="00406199" w:rsidRDefault="00406199" w:rsidP="00406199">
            <w:pPr>
              <w:widowControl/>
            </w:pPr>
          </w:p>
        </w:tc>
        <w:tc>
          <w:tcPr>
            <w:tcW w:w="8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FBBB7B" w14:textId="77777777" w:rsidR="00406199" w:rsidRDefault="00406199" w:rsidP="00406199">
            <w:pPr>
              <w:widowControl/>
            </w:pPr>
          </w:p>
        </w:tc>
        <w:tc>
          <w:tcPr>
            <w:tcW w:w="7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54386C" w14:textId="77777777" w:rsidR="00406199" w:rsidRDefault="00406199" w:rsidP="00406199">
            <w:pPr>
              <w:widowControl/>
            </w:pPr>
          </w:p>
        </w:tc>
        <w:tc>
          <w:tcPr>
            <w:tcW w:w="7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055FCD" w14:textId="77777777" w:rsidR="00406199" w:rsidRDefault="00406199" w:rsidP="00406199">
            <w:pPr>
              <w:widowControl/>
            </w:pPr>
          </w:p>
        </w:tc>
        <w:tc>
          <w:tcPr>
            <w:tcW w:w="8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3909C5" w14:textId="77777777" w:rsidR="00406199" w:rsidRDefault="00406199" w:rsidP="00406199">
            <w:pPr>
              <w:widowControl/>
            </w:pPr>
          </w:p>
        </w:tc>
        <w:tc>
          <w:tcPr>
            <w:tcW w:w="817" w:type="dxa"/>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tcPr>
          <w:p w14:paraId="5738C3A6" w14:textId="77777777" w:rsidR="00406199" w:rsidRDefault="00406199" w:rsidP="00406199">
            <w:pPr>
              <w:widowControl/>
            </w:pPr>
          </w:p>
        </w:tc>
        <w:tc>
          <w:tcPr>
            <w:tcW w:w="611" w:type="dxa"/>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tcPr>
          <w:p w14:paraId="37B6A586" w14:textId="77777777" w:rsidR="00406199" w:rsidRDefault="00406199" w:rsidP="00406199">
            <w:pPr>
              <w:widowControl/>
            </w:pPr>
          </w:p>
        </w:tc>
        <w:tc>
          <w:tcPr>
            <w:tcW w:w="6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F8E6EF" w14:textId="77777777" w:rsidR="00406199" w:rsidRDefault="00406199" w:rsidP="00406199">
            <w:pPr>
              <w:widowControl/>
            </w:pPr>
          </w:p>
        </w:tc>
        <w:tc>
          <w:tcPr>
            <w:tcW w:w="8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C05630" w14:textId="77777777" w:rsidR="00406199" w:rsidRDefault="00406199" w:rsidP="00406199">
            <w:pPr>
              <w:widowControl/>
            </w:pPr>
          </w:p>
        </w:tc>
      </w:tr>
      <w:tr w:rsidR="00406199" w14:paraId="15DC016A" w14:textId="77777777" w:rsidTr="00406199">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CE6524" w14:textId="77777777" w:rsidR="00406199" w:rsidRDefault="00406199" w:rsidP="00406199">
            <w:pPr>
              <w:widowControl/>
            </w:pPr>
            <w:r>
              <w:t>4</w:t>
            </w:r>
          </w:p>
        </w:tc>
        <w:tc>
          <w:tcPr>
            <w:tcW w:w="8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0B00B3" w14:textId="77777777" w:rsidR="00406199" w:rsidRDefault="00406199" w:rsidP="00406199">
            <w:pPr>
              <w:widowControl/>
            </w:pPr>
          </w:p>
        </w:tc>
        <w:tc>
          <w:tcPr>
            <w:tcW w:w="7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26BF14" w14:textId="77777777" w:rsidR="00406199" w:rsidRDefault="00406199" w:rsidP="00406199">
            <w:pPr>
              <w:widowControl/>
            </w:pPr>
          </w:p>
        </w:tc>
        <w:tc>
          <w:tcPr>
            <w:tcW w:w="7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7D130C" w14:textId="77777777" w:rsidR="00406199" w:rsidRDefault="00406199" w:rsidP="00406199">
            <w:pPr>
              <w:widowControl/>
            </w:pPr>
          </w:p>
        </w:tc>
        <w:tc>
          <w:tcPr>
            <w:tcW w:w="8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50705A" w14:textId="77777777" w:rsidR="00406199" w:rsidRDefault="00406199" w:rsidP="00406199">
            <w:pPr>
              <w:widowControl/>
            </w:pPr>
          </w:p>
        </w:tc>
        <w:tc>
          <w:tcPr>
            <w:tcW w:w="758" w:type="dxa"/>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tcPr>
          <w:p w14:paraId="0EF300FE" w14:textId="77777777" w:rsidR="00406199" w:rsidRDefault="00406199" w:rsidP="00406199">
            <w:pPr>
              <w:widowControl/>
            </w:pPr>
          </w:p>
        </w:tc>
        <w:tc>
          <w:tcPr>
            <w:tcW w:w="7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79D104" w14:textId="77777777" w:rsidR="00406199" w:rsidRDefault="00406199" w:rsidP="00406199">
            <w:pPr>
              <w:widowControl/>
            </w:pPr>
          </w:p>
        </w:tc>
        <w:tc>
          <w:tcPr>
            <w:tcW w:w="8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543788" w14:textId="77777777" w:rsidR="00406199" w:rsidRDefault="00406199" w:rsidP="00406199">
            <w:pPr>
              <w:widowControl/>
            </w:pPr>
          </w:p>
        </w:tc>
        <w:tc>
          <w:tcPr>
            <w:tcW w:w="817" w:type="dxa"/>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tcPr>
          <w:p w14:paraId="58E33545" w14:textId="77777777" w:rsidR="00406199" w:rsidRDefault="00406199" w:rsidP="00406199">
            <w:pPr>
              <w:widowControl/>
            </w:pPr>
          </w:p>
        </w:tc>
        <w:tc>
          <w:tcPr>
            <w:tcW w:w="611" w:type="dxa"/>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tcPr>
          <w:p w14:paraId="1F7F823E" w14:textId="77777777" w:rsidR="00406199" w:rsidRDefault="00406199" w:rsidP="00406199">
            <w:pPr>
              <w:widowControl/>
            </w:pPr>
          </w:p>
        </w:tc>
        <w:tc>
          <w:tcPr>
            <w:tcW w:w="6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B446C2" w14:textId="77777777" w:rsidR="00406199" w:rsidRDefault="00406199" w:rsidP="00406199">
            <w:pPr>
              <w:widowControl/>
            </w:pPr>
          </w:p>
        </w:tc>
        <w:tc>
          <w:tcPr>
            <w:tcW w:w="8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0B7033" w14:textId="77777777" w:rsidR="00406199" w:rsidRDefault="00406199" w:rsidP="00406199">
            <w:pPr>
              <w:widowControl/>
            </w:pPr>
          </w:p>
        </w:tc>
      </w:tr>
      <w:tr w:rsidR="00406199" w14:paraId="12D3DC13" w14:textId="77777777" w:rsidTr="00406199">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2EEB6B" w14:textId="77777777" w:rsidR="00406199" w:rsidRDefault="00406199" w:rsidP="00406199">
            <w:pPr>
              <w:widowControl/>
            </w:pPr>
            <w:r>
              <w:t>5</w:t>
            </w:r>
          </w:p>
        </w:tc>
        <w:tc>
          <w:tcPr>
            <w:tcW w:w="8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0A2C49" w14:textId="77777777" w:rsidR="00406199" w:rsidRDefault="00406199" w:rsidP="00406199">
            <w:pPr>
              <w:widowControl/>
            </w:pPr>
          </w:p>
        </w:tc>
        <w:tc>
          <w:tcPr>
            <w:tcW w:w="7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5199C7" w14:textId="77777777" w:rsidR="00406199" w:rsidRDefault="00406199" w:rsidP="00406199">
            <w:pPr>
              <w:widowControl/>
            </w:pPr>
          </w:p>
        </w:tc>
        <w:tc>
          <w:tcPr>
            <w:tcW w:w="7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85360B" w14:textId="77777777" w:rsidR="00406199" w:rsidRDefault="00406199" w:rsidP="00406199">
            <w:pPr>
              <w:widowControl/>
            </w:pPr>
          </w:p>
        </w:tc>
        <w:tc>
          <w:tcPr>
            <w:tcW w:w="8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771A29" w14:textId="77777777" w:rsidR="00406199" w:rsidRDefault="00406199" w:rsidP="00406199">
            <w:pPr>
              <w:widowControl/>
            </w:pPr>
          </w:p>
        </w:tc>
        <w:tc>
          <w:tcPr>
            <w:tcW w:w="758" w:type="dxa"/>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tcPr>
          <w:p w14:paraId="3A3392C0" w14:textId="77777777" w:rsidR="00406199" w:rsidRDefault="00406199" w:rsidP="00406199">
            <w:pPr>
              <w:widowControl/>
            </w:pPr>
          </w:p>
        </w:tc>
        <w:tc>
          <w:tcPr>
            <w:tcW w:w="7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91B354" w14:textId="77777777" w:rsidR="00406199" w:rsidRDefault="00406199" w:rsidP="00406199">
            <w:pPr>
              <w:widowControl/>
            </w:pPr>
          </w:p>
        </w:tc>
        <w:tc>
          <w:tcPr>
            <w:tcW w:w="8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9986B7" w14:textId="77777777" w:rsidR="00406199" w:rsidRDefault="00406199" w:rsidP="00406199">
            <w:pPr>
              <w:widowControl/>
            </w:pPr>
          </w:p>
        </w:tc>
        <w:tc>
          <w:tcPr>
            <w:tcW w:w="817" w:type="dxa"/>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tcPr>
          <w:p w14:paraId="2BD1F538" w14:textId="77777777" w:rsidR="00406199" w:rsidRDefault="00406199" w:rsidP="00406199">
            <w:pPr>
              <w:widowControl/>
            </w:pPr>
          </w:p>
        </w:tc>
        <w:tc>
          <w:tcPr>
            <w:tcW w:w="611" w:type="dxa"/>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tcPr>
          <w:p w14:paraId="30B93DE9" w14:textId="77777777" w:rsidR="00406199" w:rsidRDefault="00406199" w:rsidP="00406199">
            <w:pPr>
              <w:widowControl/>
            </w:pPr>
          </w:p>
        </w:tc>
        <w:tc>
          <w:tcPr>
            <w:tcW w:w="6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88E1F2" w14:textId="77777777" w:rsidR="00406199" w:rsidRDefault="00406199" w:rsidP="00406199">
            <w:pPr>
              <w:widowControl/>
            </w:pPr>
          </w:p>
        </w:tc>
        <w:tc>
          <w:tcPr>
            <w:tcW w:w="8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50D3A3" w14:textId="77777777" w:rsidR="00406199" w:rsidRDefault="00406199" w:rsidP="00406199">
            <w:pPr>
              <w:widowControl/>
            </w:pPr>
          </w:p>
        </w:tc>
      </w:tr>
      <w:tr w:rsidR="00406199" w14:paraId="2B84C3ED" w14:textId="77777777" w:rsidTr="00406199">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AE7FCB" w14:textId="77777777" w:rsidR="00406199" w:rsidRDefault="00406199" w:rsidP="00406199">
            <w:pPr>
              <w:widowControl/>
            </w:pPr>
            <w:r>
              <w:t>6</w:t>
            </w:r>
          </w:p>
        </w:tc>
        <w:tc>
          <w:tcPr>
            <w:tcW w:w="8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69861C" w14:textId="77777777" w:rsidR="00406199" w:rsidRDefault="00406199" w:rsidP="00406199">
            <w:pPr>
              <w:widowControl/>
            </w:pPr>
          </w:p>
        </w:tc>
        <w:tc>
          <w:tcPr>
            <w:tcW w:w="788" w:type="dxa"/>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tcPr>
          <w:p w14:paraId="0C4AA137" w14:textId="77777777" w:rsidR="00406199" w:rsidRDefault="00406199" w:rsidP="00406199">
            <w:pPr>
              <w:widowControl/>
            </w:pPr>
          </w:p>
        </w:tc>
        <w:tc>
          <w:tcPr>
            <w:tcW w:w="788" w:type="dxa"/>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tcPr>
          <w:p w14:paraId="26176192" w14:textId="77777777" w:rsidR="00406199" w:rsidRDefault="00406199" w:rsidP="00406199">
            <w:pPr>
              <w:widowControl/>
            </w:pPr>
          </w:p>
        </w:tc>
        <w:tc>
          <w:tcPr>
            <w:tcW w:w="817" w:type="dxa"/>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tcPr>
          <w:p w14:paraId="6A06E66B" w14:textId="77777777" w:rsidR="00406199" w:rsidRDefault="00406199" w:rsidP="00406199">
            <w:pPr>
              <w:widowControl/>
            </w:pPr>
          </w:p>
        </w:tc>
        <w:tc>
          <w:tcPr>
            <w:tcW w:w="758" w:type="dxa"/>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tcPr>
          <w:p w14:paraId="25C2828C" w14:textId="77777777" w:rsidR="00406199" w:rsidRDefault="00406199" w:rsidP="00406199">
            <w:pPr>
              <w:widowControl/>
            </w:pPr>
          </w:p>
        </w:tc>
        <w:tc>
          <w:tcPr>
            <w:tcW w:w="7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16E903" w14:textId="77777777" w:rsidR="00406199" w:rsidRDefault="00406199" w:rsidP="00406199">
            <w:pPr>
              <w:widowControl/>
            </w:pPr>
          </w:p>
        </w:tc>
        <w:tc>
          <w:tcPr>
            <w:tcW w:w="8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F5DBC0" w14:textId="77777777" w:rsidR="00406199" w:rsidRDefault="00406199" w:rsidP="00406199">
            <w:pPr>
              <w:widowControl/>
            </w:pPr>
          </w:p>
        </w:tc>
        <w:tc>
          <w:tcPr>
            <w:tcW w:w="817" w:type="dxa"/>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tcPr>
          <w:p w14:paraId="79FC2F69" w14:textId="77777777" w:rsidR="00406199" w:rsidRDefault="00406199" w:rsidP="00406199">
            <w:pPr>
              <w:widowControl/>
            </w:pPr>
          </w:p>
        </w:tc>
        <w:tc>
          <w:tcPr>
            <w:tcW w:w="611" w:type="dxa"/>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tcPr>
          <w:p w14:paraId="5AB3C71A" w14:textId="77777777" w:rsidR="00406199" w:rsidRDefault="00406199" w:rsidP="00406199">
            <w:pPr>
              <w:widowControl/>
            </w:pPr>
          </w:p>
        </w:tc>
        <w:tc>
          <w:tcPr>
            <w:tcW w:w="6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EA294E" w14:textId="77777777" w:rsidR="00406199" w:rsidRDefault="00406199" w:rsidP="00406199">
            <w:pPr>
              <w:widowControl/>
            </w:pPr>
          </w:p>
        </w:tc>
        <w:tc>
          <w:tcPr>
            <w:tcW w:w="8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3F6EA6" w14:textId="77777777" w:rsidR="00406199" w:rsidRDefault="00406199" w:rsidP="00406199">
            <w:pPr>
              <w:widowControl/>
            </w:pPr>
          </w:p>
        </w:tc>
      </w:tr>
      <w:tr w:rsidR="00406199" w14:paraId="3F72DDE7" w14:textId="77777777" w:rsidTr="00406199">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5D2AF9" w14:textId="77777777" w:rsidR="00406199" w:rsidRDefault="00406199" w:rsidP="00406199">
            <w:pPr>
              <w:widowControl/>
            </w:pPr>
            <w:r>
              <w:t>7</w:t>
            </w:r>
          </w:p>
        </w:tc>
        <w:tc>
          <w:tcPr>
            <w:tcW w:w="8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465E0F" w14:textId="77777777" w:rsidR="00406199" w:rsidRDefault="00406199" w:rsidP="00406199">
            <w:pPr>
              <w:widowControl/>
            </w:pPr>
          </w:p>
        </w:tc>
        <w:tc>
          <w:tcPr>
            <w:tcW w:w="788" w:type="dxa"/>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tcPr>
          <w:p w14:paraId="2A9349DB" w14:textId="77777777" w:rsidR="00406199" w:rsidRDefault="00406199" w:rsidP="00406199">
            <w:pPr>
              <w:widowControl/>
            </w:pPr>
          </w:p>
        </w:tc>
        <w:tc>
          <w:tcPr>
            <w:tcW w:w="788" w:type="dxa"/>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tcPr>
          <w:p w14:paraId="6F851951" w14:textId="77777777" w:rsidR="00406199" w:rsidRDefault="00406199" w:rsidP="00406199">
            <w:pPr>
              <w:widowControl/>
            </w:pPr>
          </w:p>
        </w:tc>
        <w:tc>
          <w:tcPr>
            <w:tcW w:w="817" w:type="dxa"/>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tcPr>
          <w:p w14:paraId="6029328F" w14:textId="77777777" w:rsidR="00406199" w:rsidRDefault="00406199" w:rsidP="00406199">
            <w:pPr>
              <w:widowControl/>
            </w:pPr>
          </w:p>
        </w:tc>
        <w:tc>
          <w:tcPr>
            <w:tcW w:w="758" w:type="dxa"/>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tcPr>
          <w:p w14:paraId="278574CA" w14:textId="77777777" w:rsidR="00406199" w:rsidRDefault="00406199" w:rsidP="00406199">
            <w:pPr>
              <w:widowControl/>
            </w:pPr>
          </w:p>
        </w:tc>
        <w:tc>
          <w:tcPr>
            <w:tcW w:w="7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DE1EE2" w14:textId="77777777" w:rsidR="00406199" w:rsidRDefault="00406199" w:rsidP="00406199">
            <w:pPr>
              <w:widowControl/>
            </w:pPr>
          </w:p>
        </w:tc>
        <w:tc>
          <w:tcPr>
            <w:tcW w:w="8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539219" w14:textId="77777777" w:rsidR="00406199" w:rsidRDefault="00406199" w:rsidP="00406199">
            <w:pPr>
              <w:widowControl/>
            </w:pPr>
          </w:p>
        </w:tc>
        <w:tc>
          <w:tcPr>
            <w:tcW w:w="8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18CCA9" w14:textId="77777777" w:rsidR="00406199" w:rsidRDefault="00406199" w:rsidP="00406199">
            <w:pPr>
              <w:widowControl/>
            </w:pPr>
          </w:p>
        </w:tc>
        <w:tc>
          <w:tcPr>
            <w:tcW w:w="611" w:type="dxa"/>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tcPr>
          <w:p w14:paraId="2C702160" w14:textId="77777777" w:rsidR="00406199" w:rsidRDefault="00406199" w:rsidP="00406199">
            <w:pPr>
              <w:widowControl/>
            </w:pPr>
          </w:p>
        </w:tc>
        <w:tc>
          <w:tcPr>
            <w:tcW w:w="6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BD1945" w14:textId="77777777" w:rsidR="00406199" w:rsidRDefault="00406199" w:rsidP="00406199">
            <w:pPr>
              <w:widowControl/>
            </w:pPr>
          </w:p>
        </w:tc>
        <w:tc>
          <w:tcPr>
            <w:tcW w:w="817" w:type="dxa"/>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tcPr>
          <w:p w14:paraId="457F4B27" w14:textId="77777777" w:rsidR="00406199" w:rsidRDefault="00406199" w:rsidP="00406199">
            <w:pPr>
              <w:widowControl/>
            </w:pPr>
          </w:p>
        </w:tc>
      </w:tr>
      <w:tr w:rsidR="00406199" w14:paraId="3A759E93" w14:textId="77777777" w:rsidTr="00406199">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B7AC61" w14:textId="77777777" w:rsidR="00406199" w:rsidRDefault="00406199" w:rsidP="00406199">
            <w:pPr>
              <w:widowControl/>
            </w:pPr>
            <w:r>
              <w:t>8</w:t>
            </w:r>
          </w:p>
        </w:tc>
        <w:tc>
          <w:tcPr>
            <w:tcW w:w="8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5CC754" w14:textId="77777777" w:rsidR="00406199" w:rsidRDefault="00406199" w:rsidP="00406199">
            <w:pPr>
              <w:widowControl/>
            </w:pPr>
          </w:p>
        </w:tc>
        <w:tc>
          <w:tcPr>
            <w:tcW w:w="788" w:type="dxa"/>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tcPr>
          <w:p w14:paraId="53579CEF" w14:textId="77777777" w:rsidR="00406199" w:rsidRDefault="00406199" w:rsidP="00406199">
            <w:pPr>
              <w:widowControl/>
            </w:pPr>
          </w:p>
        </w:tc>
        <w:tc>
          <w:tcPr>
            <w:tcW w:w="7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2C583C" w14:textId="77777777" w:rsidR="00406199" w:rsidRDefault="00406199" w:rsidP="00406199">
            <w:pPr>
              <w:widowControl/>
            </w:pPr>
          </w:p>
        </w:tc>
        <w:tc>
          <w:tcPr>
            <w:tcW w:w="8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41E6B7" w14:textId="77777777" w:rsidR="00406199" w:rsidRDefault="00406199" w:rsidP="00406199">
            <w:pPr>
              <w:widowControl/>
            </w:pPr>
          </w:p>
        </w:tc>
        <w:tc>
          <w:tcPr>
            <w:tcW w:w="758" w:type="dxa"/>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tcPr>
          <w:p w14:paraId="763CCA0D" w14:textId="77777777" w:rsidR="00406199" w:rsidRDefault="00406199" w:rsidP="00406199">
            <w:pPr>
              <w:widowControl/>
            </w:pPr>
          </w:p>
        </w:tc>
        <w:tc>
          <w:tcPr>
            <w:tcW w:w="7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20512E" w14:textId="77777777" w:rsidR="00406199" w:rsidRDefault="00406199" w:rsidP="00406199">
            <w:pPr>
              <w:widowControl/>
            </w:pPr>
          </w:p>
        </w:tc>
        <w:tc>
          <w:tcPr>
            <w:tcW w:w="8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D72050" w14:textId="77777777" w:rsidR="00406199" w:rsidRDefault="00406199" w:rsidP="00406199">
            <w:pPr>
              <w:widowControl/>
            </w:pPr>
          </w:p>
        </w:tc>
        <w:tc>
          <w:tcPr>
            <w:tcW w:w="8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FF654B" w14:textId="77777777" w:rsidR="00406199" w:rsidRDefault="00406199" w:rsidP="00406199">
            <w:pPr>
              <w:widowControl/>
            </w:pPr>
          </w:p>
        </w:tc>
        <w:tc>
          <w:tcPr>
            <w:tcW w:w="6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DDCBFB" w14:textId="77777777" w:rsidR="00406199" w:rsidRDefault="00406199" w:rsidP="00406199">
            <w:pPr>
              <w:widowControl/>
            </w:pPr>
          </w:p>
        </w:tc>
        <w:tc>
          <w:tcPr>
            <w:tcW w:w="6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E73EF0" w14:textId="77777777" w:rsidR="00406199" w:rsidRDefault="00406199" w:rsidP="00406199">
            <w:pPr>
              <w:widowControl/>
            </w:pPr>
          </w:p>
        </w:tc>
        <w:tc>
          <w:tcPr>
            <w:tcW w:w="817" w:type="dxa"/>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tcPr>
          <w:p w14:paraId="73666675" w14:textId="77777777" w:rsidR="00406199" w:rsidRDefault="00406199" w:rsidP="00406199">
            <w:pPr>
              <w:widowControl/>
            </w:pPr>
          </w:p>
        </w:tc>
      </w:tr>
      <w:tr w:rsidR="00406199" w14:paraId="1E9DD00C" w14:textId="77777777" w:rsidTr="00406199">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5141D9" w14:textId="77777777" w:rsidR="00406199" w:rsidRDefault="00406199" w:rsidP="00406199">
            <w:pPr>
              <w:widowControl/>
            </w:pPr>
            <w:r>
              <w:t>9</w:t>
            </w:r>
          </w:p>
        </w:tc>
        <w:tc>
          <w:tcPr>
            <w:tcW w:w="8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57F082" w14:textId="77777777" w:rsidR="00406199" w:rsidRDefault="00406199" w:rsidP="00406199">
            <w:pPr>
              <w:widowControl/>
            </w:pPr>
          </w:p>
        </w:tc>
        <w:tc>
          <w:tcPr>
            <w:tcW w:w="788" w:type="dxa"/>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tcPr>
          <w:p w14:paraId="65B27A6C" w14:textId="77777777" w:rsidR="00406199" w:rsidRDefault="00406199" w:rsidP="00406199">
            <w:pPr>
              <w:widowControl/>
            </w:pPr>
          </w:p>
        </w:tc>
        <w:tc>
          <w:tcPr>
            <w:tcW w:w="788" w:type="dxa"/>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tcPr>
          <w:p w14:paraId="0B0F8137" w14:textId="77777777" w:rsidR="00406199" w:rsidRDefault="00406199" w:rsidP="00406199">
            <w:pPr>
              <w:widowControl/>
            </w:pPr>
          </w:p>
        </w:tc>
        <w:tc>
          <w:tcPr>
            <w:tcW w:w="817" w:type="dxa"/>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tcPr>
          <w:p w14:paraId="6CDCD7BF" w14:textId="77777777" w:rsidR="00406199" w:rsidRDefault="00406199" w:rsidP="00406199">
            <w:pPr>
              <w:widowControl/>
            </w:pPr>
          </w:p>
        </w:tc>
        <w:tc>
          <w:tcPr>
            <w:tcW w:w="758" w:type="dxa"/>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tcPr>
          <w:p w14:paraId="6F4DA023" w14:textId="77777777" w:rsidR="00406199" w:rsidRDefault="00406199" w:rsidP="00406199">
            <w:pPr>
              <w:widowControl/>
            </w:pPr>
          </w:p>
        </w:tc>
        <w:tc>
          <w:tcPr>
            <w:tcW w:w="7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055255" w14:textId="77777777" w:rsidR="00406199" w:rsidRDefault="00406199" w:rsidP="00406199">
            <w:pPr>
              <w:widowControl/>
            </w:pPr>
          </w:p>
        </w:tc>
        <w:tc>
          <w:tcPr>
            <w:tcW w:w="8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3444D8" w14:textId="77777777" w:rsidR="00406199" w:rsidRDefault="00406199" w:rsidP="00406199">
            <w:pPr>
              <w:widowControl/>
            </w:pPr>
          </w:p>
        </w:tc>
        <w:tc>
          <w:tcPr>
            <w:tcW w:w="8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41F49F" w14:textId="77777777" w:rsidR="00406199" w:rsidRDefault="00406199" w:rsidP="00406199">
            <w:pPr>
              <w:widowControl/>
            </w:pPr>
          </w:p>
        </w:tc>
        <w:tc>
          <w:tcPr>
            <w:tcW w:w="6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527604" w14:textId="77777777" w:rsidR="00406199" w:rsidRDefault="00406199" w:rsidP="00406199">
            <w:pPr>
              <w:widowControl/>
            </w:pPr>
          </w:p>
        </w:tc>
        <w:tc>
          <w:tcPr>
            <w:tcW w:w="6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8653D7" w14:textId="77777777" w:rsidR="00406199" w:rsidRDefault="00406199" w:rsidP="00406199">
            <w:pPr>
              <w:widowControl/>
            </w:pPr>
          </w:p>
        </w:tc>
        <w:tc>
          <w:tcPr>
            <w:tcW w:w="817" w:type="dxa"/>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tcPr>
          <w:p w14:paraId="564B3785" w14:textId="77777777" w:rsidR="00406199" w:rsidRDefault="00406199" w:rsidP="00406199">
            <w:pPr>
              <w:widowControl/>
            </w:pPr>
          </w:p>
        </w:tc>
      </w:tr>
      <w:tr w:rsidR="00406199" w14:paraId="17E7FEB6" w14:textId="77777777" w:rsidTr="00406199">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4310F6" w14:textId="77777777" w:rsidR="00406199" w:rsidRDefault="00406199" w:rsidP="00406199">
            <w:pPr>
              <w:widowControl/>
            </w:pPr>
            <w:r>
              <w:t>10</w:t>
            </w:r>
          </w:p>
        </w:tc>
        <w:tc>
          <w:tcPr>
            <w:tcW w:w="8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EE7479" w14:textId="77777777" w:rsidR="00406199" w:rsidRDefault="00406199" w:rsidP="00406199">
            <w:pPr>
              <w:widowControl/>
            </w:pPr>
          </w:p>
        </w:tc>
        <w:tc>
          <w:tcPr>
            <w:tcW w:w="788" w:type="dxa"/>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tcPr>
          <w:p w14:paraId="20F72E42" w14:textId="77777777" w:rsidR="00406199" w:rsidRDefault="00406199" w:rsidP="00406199">
            <w:pPr>
              <w:widowControl/>
            </w:pPr>
          </w:p>
        </w:tc>
        <w:tc>
          <w:tcPr>
            <w:tcW w:w="788" w:type="dxa"/>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tcPr>
          <w:p w14:paraId="45B66DD2" w14:textId="77777777" w:rsidR="00406199" w:rsidRDefault="00406199" w:rsidP="00406199">
            <w:pPr>
              <w:widowControl/>
            </w:pPr>
          </w:p>
        </w:tc>
        <w:tc>
          <w:tcPr>
            <w:tcW w:w="817" w:type="dxa"/>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tcPr>
          <w:p w14:paraId="029FF4F3" w14:textId="77777777" w:rsidR="00406199" w:rsidRDefault="00406199" w:rsidP="00406199">
            <w:pPr>
              <w:widowControl/>
            </w:pPr>
          </w:p>
        </w:tc>
        <w:tc>
          <w:tcPr>
            <w:tcW w:w="758" w:type="dxa"/>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tcPr>
          <w:p w14:paraId="4D84B1B8" w14:textId="77777777" w:rsidR="00406199" w:rsidRDefault="00406199" w:rsidP="00406199">
            <w:pPr>
              <w:widowControl/>
            </w:pPr>
          </w:p>
        </w:tc>
        <w:tc>
          <w:tcPr>
            <w:tcW w:w="7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A2B676" w14:textId="77777777" w:rsidR="00406199" w:rsidRDefault="00406199" w:rsidP="00406199">
            <w:pPr>
              <w:widowControl/>
            </w:pPr>
          </w:p>
        </w:tc>
        <w:tc>
          <w:tcPr>
            <w:tcW w:w="8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3EBCCF" w14:textId="77777777" w:rsidR="00406199" w:rsidRDefault="00406199" w:rsidP="00406199">
            <w:pPr>
              <w:widowControl/>
            </w:pPr>
          </w:p>
        </w:tc>
        <w:tc>
          <w:tcPr>
            <w:tcW w:w="8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DE396D" w14:textId="77777777" w:rsidR="00406199" w:rsidRDefault="00406199" w:rsidP="00406199">
            <w:pPr>
              <w:widowControl/>
            </w:pPr>
          </w:p>
        </w:tc>
        <w:tc>
          <w:tcPr>
            <w:tcW w:w="6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4DD77A" w14:textId="77777777" w:rsidR="00406199" w:rsidRDefault="00406199" w:rsidP="00406199">
            <w:pPr>
              <w:widowControl/>
            </w:pPr>
          </w:p>
        </w:tc>
        <w:tc>
          <w:tcPr>
            <w:tcW w:w="6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5024BC" w14:textId="77777777" w:rsidR="00406199" w:rsidRDefault="00406199" w:rsidP="00406199">
            <w:pPr>
              <w:widowControl/>
            </w:pPr>
          </w:p>
        </w:tc>
        <w:tc>
          <w:tcPr>
            <w:tcW w:w="817" w:type="dxa"/>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tcPr>
          <w:p w14:paraId="269E09BA" w14:textId="77777777" w:rsidR="00406199" w:rsidRDefault="00406199" w:rsidP="00406199">
            <w:pPr>
              <w:widowControl/>
            </w:pPr>
          </w:p>
        </w:tc>
      </w:tr>
      <w:tr w:rsidR="00406199" w14:paraId="1E6F63A2" w14:textId="77777777" w:rsidTr="00406199">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23534D" w14:textId="77777777" w:rsidR="00406199" w:rsidRDefault="00406199" w:rsidP="00406199">
            <w:pPr>
              <w:widowControl/>
            </w:pPr>
            <w:r>
              <w:t>11</w:t>
            </w:r>
          </w:p>
        </w:tc>
        <w:tc>
          <w:tcPr>
            <w:tcW w:w="8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3F79E0" w14:textId="77777777" w:rsidR="00406199" w:rsidRDefault="00406199" w:rsidP="00406199">
            <w:pPr>
              <w:widowControl/>
            </w:pPr>
          </w:p>
        </w:tc>
        <w:tc>
          <w:tcPr>
            <w:tcW w:w="788" w:type="dxa"/>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tcPr>
          <w:p w14:paraId="36337C77" w14:textId="77777777" w:rsidR="00406199" w:rsidRDefault="00406199" w:rsidP="00406199">
            <w:pPr>
              <w:widowControl/>
            </w:pPr>
          </w:p>
        </w:tc>
        <w:tc>
          <w:tcPr>
            <w:tcW w:w="7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3A9EE5" w14:textId="77777777" w:rsidR="00406199" w:rsidRDefault="00406199" w:rsidP="00406199">
            <w:pPr>
              <w:widowControl/>
            </w:pPr>
          </w:p>
        </w:tc>
        <w:tc>
          <w:tcPr>
            <w:tcW w:w="8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EEA3D7" w14:textId="77777777" w:rsidR="00406199" w:rsidRDefault="00406199" w:rsidP="00406199">
            <w:pPr>
              <w:widowControl/>
            </w:pPr>
          </w:p>
        </w:tc>
        <w:tc>
          <w:tcPr>
            <w:tcW w:w="7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103144" w14:textId="77777777" w:rsidR="00406199" w:rsidRDefault="00406199" w:rsidP="00406199">
            <w:pPr>
              <w:widowControl/>
            </w:pPr>
          </w:p>
        </w:tc>
        <w:tc>
          <w:tcPr>
            <w:tcW w:w="7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3EE675" w14:textId="77777777" w:rsidR="00406199" w:rsidRDefault="00406199" w:rsidP="00406199">
            <w:pPr>
              <w:widowControl/>
            </w:pPr>
          </w:p>
        </w:tc>
        <w:tc>
          <w:tcPr>
            <w:tcW w:w="8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1BC76F" w14:textId="77777777" w:rsidR="00406199" w:rsidRDefault="00406199" w:rsidP="00406199">
            <w:pPr>
              <w:widowControl/>
            </w:pPr>
          </w:p>
        </w:tc>
        <w:tc>
          <w:tcPr>
            <w:tcW w:w="8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BEB841" w14:textId="77777777" w:rsidR="00406199" w:rsidRDefault="00406199" w:rsidP="00406199">
            <w:pPr>
              <w:widowControl/>
            </w:pPr>
          </w:p>
        </w:tc>
        <w:tc>
          <w:tcPr>
            <w:tcW w:w="6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AF61AB" w14:textId="77777777" w:rsidR="00406199" w:rsidRDefault="00406199" w:rsidP="00406199">
            <w:pPr>
              <w:widowControl/>
            </w:pPr>
          </w:p>
        </w:tc>
        <w:tc>
          <w:tcPr>
            <w:tcW w:w="6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429E9B" w14:textId="77777777" w:rsidR="00406199" w:rsidRDefault="00406199" w:rsidP="00406199">
            <w:pPr>
              <w:widowControl/>
            </w:pPr>
          </w:p>
        </w:tc>
        <w:tc>
          <w:tcPr>
            <w:tcW w:w="8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CB9711" w14:textId="77777777" w:rsidR="00406199" w:rsidRDefault="00406199" w:rsidP="00406199">
            <w:pPr>
              <w:widowControl/>
            </w:pPr>
          </w:p>
        </w:tc>
      </w:tr>
      <w:tr w:rsidR="00406199" w14:paraId="6CF47BC7" w14:textId="77777777" w:rsidTr="00406199">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4E0C74" w14:textId="77777777" w:rsidR="00406199" w:rsidRDefault="00406199" w:rsidP="00406199">
            <w:pPr>
              <w:widowControl/>
            </w:pPr>
            <w:r>
              <w:t>12</w:t>
            </w:r>
          </w:p>
        </w:tc>
        <w:tc>
          <w:tcPr>
            <w:tcW w:w="8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40865E" w14:textId="77777777" w:rsidR="00406199" w:rsidRDefault="00406199" w:rsidP="00406199">
            <w:pPr>
              <w:widowControl/>
            </w:pPr>
          </w:p>
        </w:tc>
        <w:tc>
          <w:tcPr>
            <w:tcW w:w="788" w:type="dxa"/>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tcPr>
          <w:p w14:paraId="016FC840" w14:textId="77777777" w:rsidR="00406199" w:rsidRDefault="00406199" w:rsidP="00406199">
            <w:pPr>
              <w:widowControl/>
            </w:pPr>
          </w:p>
        </w:tc>
        <w:tc>
          <w:tcPr>
            <w:tcW w:w="7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61FBB8" w14:textId="77777777" w:rsidR="00406199" w:rsidRDefault="00406199" w:rsidP="00406199">
            <w:pPr>
              <w:widowControl/>
            </w:pPr>
          </w:p>
        </w:tc>
        <w:tc>
          <w:tcPr>
            <w:tcW w:w="8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028BBA" w14:textId="77777777" w:rsidR="00406199" w:rsidRDefault="00406199" w:rsidP="00406199">
            <w:pPr>
              <w:widowControl/>
            </w:pPr>
          </w:p>
        </w:tc>
        <w:tc>
          <w:tcPr>
            <w:tcW w:w="7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B72141" w14:textId="77777777" w:rsidR="00406199" w:rsidRDefault="00406199" w:rsidP="00406199">
            <w:pPr>
              <w:widowControl/>
            </w:pPr>
          </w:p>
        </w:tc>
        <w:tc>
          <w:tcPr>
            <w:tcW w:w="7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83ADC7" w14:textId="77777777" w:rsidR="00406199" w:rsidRDefault="00406199" w:rsidP="00406199">
            <w:pPr>
              <w:widowControl/>
            </w:pPr>
          </w:p>
        </w:tc>
        <w:tc>
          <w:tcPr>
            <w:tcW w:w="8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AE8C1A" w14:textId="77777777" w:rsidR="00406199" w:rsidRDefault="00406199" w:rsidP="00406199">
            <w:pPr>
              <w:widowControl/>
            </w:pPr>
          </w:p>
        </w:tc>
        <w:tc>
          <w:tcPr>
            <w:tcW w:w="8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418F00" w14:textId="77777777" w:rsidR="00406199" w:rsidRDefault="00406199" w:rsidP="00406199">
            <w:pPr>
              <w:widowControl/>
            </w:pPr>
          </w:p>
        </w:tc>
        <w:tc>
          <w:tcPr>
            <w:tcW w:w="6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17A667" w14:textId="77777777" w:rsidR="00406199" w:rsidRDefault="00406199" w:rsidP="00406199">
            <w:pPr>
              <w:widowControl/>
            </w:pPr>
          </w:p>
        </w:tc>
        <w:tc>
          <w:tcPr>
            <w:tcW w:w="6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57881F" w14:textId="77777777" w:rsidR="00406199" w:rsidRDefault="00406199" w:rsidP="00406199">
            <w:pPr>
              <w:widowControl/>
            </w:pPr>
          </w:p>
        </w:tc>
        <w:tc>
          <w:tcPr>
            <w:tcW w:w="8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0DEAC5" w14:textId="77777777" w:rsidR="00406199" w:rsidRDefault="00406199" w:rsidP="00406199">
            <w:pPr>
              <w:widowControl/>
            </w:pPr>
          </w:p>
        </w:tc>
      </w:tr>
      <w:tr w:rsidR="00406199" w14:paraId="01A6A0F2" w14:textId="77777777" w:rsidTr="00406199">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3D7701" w14:textId="77777777" w:rsidR="00406199" w:rsidRDefault="00406199" w:rsidP="00406199">
            <w:pPr>
              <w:widowControl/>
            </w:pPr>
            <w:r>
              <w:t>13</w:t>
            </w:r>
          </w:p>
        </w:tc>
        <w:tc>
          <w:tcPr>
            <w:tcW w:w="8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0B48FE" w14:textId="77777777" w:rsidR="00406199" w:rsidRDefault="00406199" w:rsidP="00406199">
            <w:pPr>
              <w:widowControl/>
            </w:pPr>
          </w:p>
        </w:tc>
        <w:tc>
          <w:tcPr>
            <w:tcW w:w="7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FBF3D8" w14:textId="77777777" w:rsidR="00406199" w:rsidRDefault="00406199" w:rsidP="00406199">
            <w:pPr>
              <w:widowControl/>
            </w:pPr>
          </w:p>
        </w:tc>
        <w:tc>
          <w:tcPr>
            <w:tcW w:w="7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C66875" w14:textId="77777777" w:rsidR="00406199" w:rsidRDefault="00406199" w:rsidP="00406199">
            <w:pPr>
              <w:widowControl/>
            </w:pPr>
          </w:p>
        </w:tc>
        <w:tc>
          <w:tcPr>
            <w:tcW w:w="8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A212D1" w14:textId="77777777" w:rsidR="00406199" w:rsidRDefault="00406199" w:rsidP="00406199">
            <w:pPr>
              <w:widowControl/>
            </w:pPr>
          </w:p>
        </w:tc>
        <w:tc>
          <w:tcPr>
            <w:tcW w:w="7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B8C340" w14:textId="77777777" w:rsidR="00406199" w:rsidRDefault="00406199" w:rsidP="00406199">
            <w:pPr>
              <w:widowControl/>
            </w:pPr>
          </w:p>
        </w:tc>
        <w:tc>
          <w:tcPr>
            <w:tcW w:w="7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275A99" w14:textId="77777777" w:rsidR="00406199" w:rsidRDefault="00406199" w:rsidP="00406199">
            <w:pPr>
              <w:widowControl/>
            </w:pPr>
          </w:p>
        </w:tc>
        <w:tc>
          <w:tcPr>
            <w:tcW w:w="8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B6C15" w14:textId="77777777" w:rsidR="00406199" w:rsidRDefault="00406199" w:rsidP="00406199">
            <w:pPr>
              <w:widowControl/>
            </w:pPr>
          </w:p>
        </w:tc>
        <w:tc>
          <w:tcPr>
            <w:tcW w:w="8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FE4CEE" w14:textId="77777777" w:rsidR="00406199" w:rsidRDefault="00406199" w:rsidP="00406199">
            <w:pPr>
              <w:widowControl/>
            </w:pPr>
          </w:p>
        </w:tc>
        <w:tc>
          <w:tcPr>
            <w:tcW w:w="6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D9FE23" w14:textId="77777777" w:rsidR="00406199" w:rsidRDefault="00406199" w:rsidP="00406199">
            <w:pPr>
              <w:widowControl/>
            </w:pPr>
          </w:p>
        </w:tc>
        <w:tc>
          <w:tcPr>
            <w:tcW w:w="6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F7369F" w14:textId="77777777" w:rsidR="00406199" w:rsidRDefault="00406199" w:rsidP="00406199">
            <w:pPr>
              <w:widowControl/>
            </w:pPr>
          </w:p>
        </w:tc>
        <w:tc>
          <w:tcPr>
            <w:tcW w:w="8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F73B32" w14:textId="77777777" w:rsidR="00406199" w:rsidRDefault="00406199" w:rsidP="00406199">
            <w:pPr>
              <w:widowControl/>
            </w:pPr>
          </w:p>
        </w:tc>
      </w:tr>
      <w:tr w:rsidR="00406199" w14:paraId="7DA206B8" w14:textId="77777777" w:rsidTr="00406199">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7904BB" w14:textId="77777777" w:rsidR="00406199" w:rsidRDefault="00406199" w:rsidP="00406199">
            <w:pPr>
              <w:widowControl/>
            </w:pPr>
            <w:r>
              <w:t>14</w:t>
            </w:r>
          </w:p>
        </w:tc>
        <w:tc>
          <w:tcPr>
            <w:tcW w:w="8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B76933" w14:textId="77777777" w:rsidR="00406199" w:rsidRDefault="00406199" w:rsidP="00406199">
            <w:pPr>
              <w:widowControl/>
            </w:pPr>
          </w:p>
        </w:tc>
        <w:tc>
          <w:tcPr>
            <w:tcW w:w="7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4BCB3B" w14:textId="77777777" w:rsidR="00406199" w:rsidRDefault="00406199" w:rsidP="00406199">
            <w:pPr>
              <w:widowControl/>
            </w:pPr>
          </w:p>
        </w:tc>
        <w:tc>
          <w:tcPr>
            <w:tcW w:w="7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C05A18" w14:textId="77777777" w:rsidR="00406199" w:rsidRDefault="00406199" w:rsidP="00406199">
            <w:pPr>
              <w:widowControl/>
            </w:pPr>
          </w:p>
        </w:tc>
        <w:tc>
          <w:tcPr>
            <w:tcW w:w="8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4D2561" w14:textId="77777777" w:rsidR="00406199" w:rsidRDefault="00406199" w:rsidP="00406199">
            <w:pPr>
              <w:widowControl/>
            </w:pPr>
          </w:p>
        </w:tc>
        <w:tc>
          <w:tcPr>
            <w:tcW w:w="7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9FF233" w14:textId="77777777" w:rsidR="00406199" w:rsidRDefault="00406199" w:rsidP="00406199">
            <w:pPr>
              <w:widowControl/>
            </w:pPr>
          </w:p>
        </w:tc>
        <w:tc>
          <w:tcPr>
            <w:tcW w:w="7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1B6106" w14:textId="77777777" w:rsidR="00406199" w:rsidRDefault="00406199" w:rsidP="00406199">
            <w:pPr>
              <w:widowControl/>
            </w:pPr>
          </w:p>
        </w:tc>
        <w:tc>
          <w:tcPr>
            <w:tcW w:w="8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65FC80" w14:textId="77777777" w:rsidR="00406199" w:rsidRDefault="00406199" w:rsidP="00406199">
            <w:pPr>
              <w:widowControl/>
            </w:pPr>
          </w:p>
        </w:tc>
        <w:tc>
          <w:tcPr>
            <w:tcW w:w="8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945B65" w14:textId="77777777" w:rsidR="00406199" w:rsidRDefault="00406199" w:rsidP="00406199">
            <w:pPr>
              <w:widowControl/>
            </w:pPr>
          </w:p>
        </w:tc>
        <w:tc>
          <w:tcPr>
            <w:tcW w:w="6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830191" w14:textId="77777777" w:rsidR="00406199" w:rsidRDefault="00406199" w:rsidP="00406199">
            <w:pPr>
              <w:widowControl/>
            </w:pPr>
          </w:p>
        </w:tc>
        <w:tc>
          <w:tcPr>
            <w:tcW w:w="6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DFFA48" w14:textId="77777777" w:rsidR="00406199" w:rsidRDefault="00406199" w:rsidP="00406199">
            <w:pPr>
              <w:widowControl/>
            </w:pPr>
          </w:p>
        </w:tc>
        <w:tc>
          <w:tcPr>
            <w:tcW w:w="8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91777F" w14:textId="77777777" w:rsidR="00406199" w:rsidRDefault="00406199" w:rsidP="00406199">
            <w:pPr>
              <w:widowControl/>
            </w:pPr>
          </w:p>
        </w:tc>
      </w:tr>
      <w:tr w:rsidR="00406199" w14:paraId="7153DB41" w14:textId="77777777" w:rsidTr="00406199">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E8BAE7" w14:textId="77777777" w:rsidR="00406199" w:rsidRDefault="00406199" w:rsidP="00406199">
            <w:pPr>
              <w:widowControl/>
            </w:pPr>
            <w:r>
              <w:t>15</w:t>
            </w:r>
          </w:p>
        </w:tc>
        <w:tc>
          <w:tcPr>
            <w:tcW w:w="8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5705B6" w14:textId="77777777" w:rsidR="00406199" w:rsidRDefault="00406199" w:rsidP="00406199">
            <w:pPr>
              <w:widowControl/>
            </w:pPr>
          </w:p>
        </w:tc>
        <w:tc>
          <w:tcPr>
            <w:tcW w:w="7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82F022" w14:textId="77777777" w:rsidR="00406199" w:rsidRDefault="00406199" w:rsidP="00406199">
            <w:pPr>
              <w:widowControl/>
            </w:pPr>
          </w:p>
        </w:tc>
        <w:tc>
          <w:tcPr>
            <w:tcW w:w="7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431A19" w14:textId="77777777" w:rsidR="00406199" w:rsidRDefault="00406199" w:rsidP="00406199">
            <w:pPr>
              <w:widowControl/>
            </w:pPr>
          </w:p>
        </w:tc>
        <w:tc>
          <w:tcPr>
            <w:tcW w:w="8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4D1170" w14:textId="77777777" w:rsidR="00406199" w:rsidRDefault="00406199" w:rsidP="00406199">
            <w:pPr>
              <w:widowControl/>
            </w:pPr>
          </w:p>
        </w:tc>
        <w:tc>
          <w:tcPr>
            <w:tcW w:w="7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A2E628" w14:textId="77777777" w:rsidR="00406199" w:rsidRDefault="00406199" w:rsidP="00406199">
            <w:pPr>
              <w:widowControl/>
            </w:pPr>
          </w:p>
        </w:tc>
        <w:tc>
          <w:tcPr>
            <w:tcW w:w="7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6458A8" w14:textId="77777777" w:rsidR="00406199" w:rsidRDefault="00406199" w:rsidP="00406199">
            <w:pPr>
              <w:widowControl/>
            </w:pPr>
          </w:p>
        </w:tc>
        <w:tc>
          <w:tcPr>
            <w:tcW w:w="8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AA13DA" w14:textId="77777777" w:rsidR="00406199" w:rsidRDefault="00406199" w:rsidP="00406199">
            <w:pPr>
              <w:widowControl/>
            </w:pPr>
          </w:p>
        </w:tc>
        <w:tc>
          <w:tcPr>
            <w:tcW w:w="8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C85E7A" w14:textId="77777777" w:rsidR="00406199" w:rsidRDefault="00406199" w:rsidP="00406199">
            <w:pPr>
              <w:widowControl/>
            </w:pPr>
          </w:p>
        </w:tc>
        <w:tc>
          <w:tcPr>
            <w:tcW w:w="6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DD1E59" w14:textId="77777777" w:rsidR="00406199" w:rsidRDefault="00406199" w:rsidP="00406199">
            <w:pPr>
              <w:widowControl/>
            </w:pPr>
          </w:p>
        </w:tc>
        <w:tc>
          <w:tcPr>
            <w:tcW w:w="642" w:type="dxa"/>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tcPr>
          <w:p w14:paraId="36E226BB" w14:textId="77777777" w:rsidR="00406199" w:rsidRDefault="00406199" w:rsidP="00406199">
            <w:pPr>
              <w:widowControl/>
            </w:pPr>
          </w:p>
        </w:tc>
        <w:tc>
          <w:tcPr>
            <w:tcW w:w="8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F4AB14" w14:textId="77777777" w:rsidR="00406199" w:rsidRDefault="00406199" w:rsidP="00406199">
            <w:pPr>
              <w:widowControl/>
            </w:pPr>
          </w:p>
        </w:tc>
      </w:tr>
      <w:tr w:rsidR="00406199" w14:paraId="5EDF9113" w14:textId="77777777" w:rsidTr="00406199">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0F4746" w14:textId="77777777" w:rsidR="00406199" w:rsidRDefault="00406199" w:rsidP="00406199">
            <w:pPr>
              <w:widowControl/>
            </w:pPr>
            <w:r>
              <w:t>16</w:t>
            </w:r>
          </w:p>
        </w:tc>
        <w:tc>
          <w:tcPr>
            <w:tcW w:w="8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2E093F" w14:textId="77777777" w:rsidR="00406199" w:rsidRDefault="00406199" w:rsidP="00406199">
            <w:pPr>
              <w:widowControl/>
            </w:pPr>
          </w:p>
        </w:tc>
        <w:tc>
          <w:tcPr>
            <w:tcW w:w="7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256DEE" w14:textId="77777777" w:rsidR="00406199" w:rsidRDefault="00406199" w:rsidP="00406199">
            <w:pPr>
              <w:widowControl/>
            </w:pPr>
          </w:p>
        </w:tc>
        <w:tc>
          <w:tcPr>
            <w:tcW w:w="7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F73E91" w14:textId="77777777" w:rsidR="00406199" w:rsidRDefault="00406199" w:rsidP="00406199">
            <w:pPr>
              <w:widowControl/>
            </w:pPr>
          </w:p>
        </w:tc>
        <w:tc>
          <w:tcPr>
            <w:tcW w:w="8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282B4D" w14:textId="77777777" w:rsidR="00406199" w:rsidRDefault="00406199" w:rsidP="00406199">
            <w:pPr>
              <w:widowControl/>
            </w:pPr>
          </w:p>
        </w:tc>
        <w:tc>
          <w:tcPr>
            <w:tcW w:w="7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11EEBB" w14:textId="77777777" w:rsidR="00406199" w:rsidRDefault="00406199" w:rsidP="00406199">
            <w:pPr>
              <w:widowControl/>
            </w:pPr>
          </w:p>
        </w:tc>
        <w:tc>
          <w:tcPr>
            <w:tcW w:w="7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0059E5" w14:textId="77777777" w:rsidR="00406199" w:rsidRDefault="00406199" w:rsidP="00406199">
            <w:pPr>
              <w:widowControl/>
            </w:pPr>
          </w:p>
        </w:tc>
        <w:tc>
          <w:tcPr>
            <w:tcW w:w="8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85777D" w14:textId="77777777" w:rsidR="00406199" w:rsidRDefault="00406199" w:rsidP="00406199">
            <w:pPr>
              <w:widowControl/>
            </w:pPr>
          </w:p>
        </w:tc>
        <w:tc>
          <w:tcPr>
            <w:tcW w:w="8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45D353" w14:textId="77777777" w:rsidR="00406199" w:rsidRDefault="00406199" w:rsidP="00406199">
            <w:pPr>
              <w:widowControl/>
            </w:pPr>
          </w:p>
        </w:tc>
        <w:tc>
          <w:tcPr>
            <w:tcW w:w="6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C8D39F" w14:textId="77777777" w:rsidR="00406199" w:rsidRDefault="00406199" w:rsidP="00406199">
            <w:pPr>
              <w:widowControl/>
            </w:pPr>
          </w:p>
        </w:tc>
        <w:tc>
          <w:tcPr>
            <w:tcW w:w="642" w:type="dxa"/>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tcPr>
          <w:p w14:paraId="5F6B44A4" w14:textId="77777777" w:rsidR="00406199" w:rsidRDefault="00406199" w:rsidP="00406199">
            <w:pPr>
              <w:widowControl/>
            </w:pPr>
          </w:p>
        </w:tc>
        <w:tc>
          <w:tcPr>
            <w:tcW w:w="8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35252A" w14:textId="77777777" w:rsidR="00406199" w:rsidRDefault="00406199" w:rsidP="00406199">
            <w:pPr>
              <w:widowControl/>
            </w:pPr>
          </w:p>
        </w:tc>
      </w:tr>
      <w:tr w:rsidR="00406199" w14:paraId="78E18577" w14:textId="77777777" w:rsidTr="00406199">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CD776B" w14:textId="77777777" w:rsidR="00406199" w:rsidRDefault="00406199" w:rsidP="00406199">
            <w:pPr>
              <w:widowControl/>
            </w:pPr>
            <w:r>
              <w:t>17</w:t>
            </w:r>
          </w:p>
        </w:tc>
        <w:tc>
          <w:tcPr>
            <w:tcW w:w="8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6B24D5" w14:textId="77777777" w:rsidR="00406199" w:rsidRDefault="00406199" w:rsidP="00406199">
            <w:pPr>
              <w:widowControl/>
            </w:pPr>
          </w:p>
        </w:tc>
        <w:tc>
          <w:tcPr>
            <w:tcW w:w="7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70B480" w14:textId="77777777" w:rsidR="00406199" w:rsidRDefault="00406199" w:rsidP="00406199">
            <w:pPr>
              <w:widowControl/>
            </w:pPr>
          </w:p>
        </w:tc>
        <w:tc>
          <w:tcPr>
            <w:tcW w:w="7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C98A62" w14:textId="77777777" w:rsidR="00406199" w:rsidRDefault="00406199" w:rsidP="00406199">
            <w:pPr>
              <w:widowControl/>
            </w:pPr>
          </w:p>
        </w:tc>
        <w:tc>
          <w:tcPr>
            <w:tcW w:w="8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CEDA6C" w14:textId="77777777" w:rsidR="00406199" w:rsidRDefault="00406199" w:rsidP="00406199">
            <w:pPr>
              <w:widowControl/>
            </w:pPr>
          </w:p>
        </w:tc>
        <w:tc>
          <w:tcPr>
            <w:tcW w:w="758" w:type="dxa"/>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tcPr>
          <w:p w14:paraId="4D9E2EC9" w14:textId="77777777" w:rsidR="00406199" w:rsidRDefault="00406199" w:rsidP="00406199">
            <w:pPr>
              <w:widowControl/>
            </w:pPr>
          </w:p>
        </w:tc>
        <w:tc>
          <w:tcPr>
            <w:tcW w:w="729" w:type="dxa"/>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tcPr>
          <w:p w14:paraId="4875AEC9" w14:textId="77777777" w:rsidR="00406199" w:rsidRDefault="00406199" w:rsidP="00406199">
            <w:pPr>
              <w:widowControl/>
            </w:pPr>
          </w:p>
        </w:tc>
        <w:tc>
          <w:tcPr>
            <w:tcW w:w="817" w:type="dxa"/>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tcPr>
          <w:p w14:paraId="65BF1FB9" w14:textId="77777777" w:rsidR="00406199" w:rsidRDefault="00406199" w:rsidP="00406199">
            <w:pPr>
              <w:widowControl/>
            </w:pPr>
          </w:p>
        </w:tc>
        <w:tc>
          <w:tcPr>
            <w:tcW w:w="8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30D9B7" w14:textId="77777777" w:rsidR="00406199" w:rsidRDefault="00406199" w:rsidP="00406199">
            <w:pPr>
              <w:widowControl/>
            </w:pPr>
          </w:p>
        </w:tc>
        <w:tc>
          <w:tcPr>
            <w:tcW w:w="6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1D35B2" w14:textId="77777777" w:rsidR="00406199" w:rsidRDefault="00406199" w:rsidP="00406199">
            <w:pPr>
              <w:widowControl/>
            </w:pPr>
          </w:p>
        </w:tc>
        <w:tc>
          <w:tcPr>
            <w:tcW w:w="642" w:type="dxa"/>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tcPr>
          <w:p w14:paraId="04A1BD04" w14:textId="77777777" w:rsidR="00406199" w:rsidRDefault="00406199" w:rsidP="00406199">
            <w:pPr>
              <w:widowControl/>
            </w:pPr>
          </w:p>
        </w:tc>
        <w:tc>
          <w:tcPr>
            <w:tcW w:w="8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DD03A4" w14:textId="77777777" w:rsidR="00406199" w:rsidRDefault="00406199" w:rsidP="00406199">
            <w:pPr>
              <w:widowControl/>
            </w:pPr>
          </w:p>
        </w:tc>
      </w:tr>
      <w:tr w:rsidR="00406199" w14:paraId="6B4DE8CE" w14:textId="77777777" w:rsidTr="00406199">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CA0CBB" w14:textId="77777777" w:rsidR="00406199" w:rsidRDefault="00406199" w:rsidP="00406199">
            <w:pPr>
              <w:widowControl/>
            </w:pPr>
            <w:r>
              <w:t>18</w:t>
            </w:r>
          </w:p>
        </w:tc>
        <w:tc>
          <w:tcPr>
            <w:tcW w:w="8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574E5B" w14:textId="77777777" w:rsidR="00406199" w:rsidRDefault="00406199" w:rsidP="00406199">
            <w:pPr>
              <w:widowControl/>
            </w:pPr>
          </w:p>
        </w:tc>
        <w:tc>
          <w:tcPr>
            <w:tcW w:w="7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65CC9B" w14:textId="77777777" w:rsidR="00406199" w:rsidRDefault="00406199" w:rsidP="00406199">
            <w:pPr>
              <w:widowControl/>
            </w:pPr>
          </w:p>
        </w:tc>
        <w:tc>
          <w:tcPr>
            <w:tcW w:w="7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671E17" w14:textId="77777777" w:rsidR="00406199" w:rsidRDefault="00406199" w:rsidP="00406199">
            <w:pPr>
              <w:widowControl/>
            </w:pPr>
          </w:p>
        </w:tc>
        <w:tc>
          <w:tcPr>
            <w:tcW w:w="8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FA32A4" w14:textId="77777777" w:rsidR="00406199" w:rsidRDefault="00406199" w:rsidP="00406199">
            <w:pPr>
              <w:widowControl/>
            </w:pPr>
          </w:p>
        </w:tc>
        <w:tc>
          <w:tcPr>
            <w:tcW w:w="758" w:type="dxa"/>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tcPr>
          <w:p w14:paraId="0375B910" w14:textId="77777777" w:rsidR="00406199" w:rsidRDefault="00406199" w:rsidP="00406199">
            <w:pPr>
              <w:widowControl/>
            </w:pPr>
          </w:p>
        </w:tc>
        <w:tc>
          <w:tcPr>
            <w:tcW w:w="729" w:type="dxa"/>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tcPr>
          <w:p w14:paraId="56495B79" w14:textId="77777777" w:rsidR="00406199" w:rsidRDefault="00406199" w:rsidP="00406199">
            <w:pPr>
              <w:widowControl/>
            </w:pPr>
          </w:p>
        </w:tc>
        <w:tc>
          <w:tcPr>
            <w:tcW w:w="817" w:type="dxa"/>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tcPr>
          <w:p w14:paraId="574727CB" w14:textId="77777777" w:rsidR="00406199" w:rsidRDefault="00406199" w:rsidP="00406199">
            <w:pPr>
              <w:widowControl/>
            </w:pPr>
          </w:p>
        </w:tc>
        <w:tc>
          <w:tcPr>
            <w:tcW w:w="8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CE73BB" w14:textId="77777777" w:rsidR="00406199" w:rsidRDefault="00406199" w:rsidP="00406199">
            <w:pPr>
              <w:widowControl/>
            </w:pPr>
          </w:p>
        </w:tc>
        <w:tc>
          <w:tcPr>
            <w:tcW w:w="6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3AB6BC" w14:textId="77777777" w:rsidR="00406199" w:rsidRDefault="00406199" w:rsidP="00406199">
            <w:pPr>
              <w:widowControl/>
            </w:pPr>
          </w:p>
        </w:tc>
        <w:tc>
          <w:tcPr>
            <w:tcW w:w="6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81100D" w14:textId="77777777" w:rsidR="00406199" w:rsidRDefault="00406199" w:rsidP="00406199">
            <w:pPr>
              <w:widowControl/>
            </w:pPr>
          </w:p>
        </w:tc>
        <w:tc>
          <w:tcPr>
            <w:tcW w:w="8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51C70B" w14:textId="77777777" w:rsidR="00406199" w:rsidRDefault="00406199" w:rsidP="00406199">
            <w:pPr>
              <w:widowControl/>
            </w:pPr>
          </w:p>
        </w:tc>
      </w:tr>
      <w:tr w:rsidR="00406199" w14:paraId="21852CEA" w14:textId="77777777" w:rsidTr="00406199">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E911B0" w14:textId="77777777" w:rsidR="00406199" w:rsidRDefault="00406199" w:rsidP="00406199">
            <w:pPr>
              <w:widowControl/>
            </w:pPr>
            <w:r>
              <w:t>19</w:t>
            </w:r>
          </w:p>
        </w:tc>
        <w:tc>
          <w:tcPr>
            <w:tcW w:w="8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584150" w14:textId="77777777" w:rsidR="00406199" w:rsidRDefault="00406199" w:rsidP="00406199">
            <w:pPr>
              <w:widowControl/>
            </w:pPr>
          </w:p>
        </w:tc>
        <w:tc>
          <w:tcPr>
            <w:tcW w:w="7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CE72A1" w14:textId="77777777" w:rsidR="00406199" w:rsidRDefault="00406199" w:rsidP="00406199">
            <w:pPr>
              <w:widowControl/>
            </w:pPr>
          </w:p>
        </w:tc>
        <w:tc>
          <w:tcPr>
            <w:tcW w:w="7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1058CB" w14:textId="77777777" w:rsidR="00406199" w:rsidRDefault="00406199" w:rsidP="00406199">
            <w:pPr>
              <w:widowControl/>
            </w:pPr>
          </w:p>
        </w:tc>
        <w:tc>
          <w:tcPr>
            <w:tcW w:w="8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2B101B" w14:textId="77777777" w:rsidR="00406199" w:rsidRDefault="00406199" w:rsidP="00406199">
            <w:pPr>
              <w:widowControl/>
            </w:pPr>
          </w:p>
        </w:tc>
        <w:tc>
          <w:tcPr>
            <w:tcW w:w="7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15A3AB" w14:textId="77777777" w:rsidR="00406199" w:rsidRDefault="00406199" w:rsidP="00406199">
            <w:pPr>
              <w:widowControl/>
            </w:pPr>
          </w:p>
        </w:tc>
        <w:tc>
          <w:tcPr>
            <w:tcW w:w="7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349204" w14:textId="77777777" w:rsidR="00406199" w:rsidRDefault="00406199" w:rsidP="00406199">
            <w:pPr>
              <w:widowControl/>
            </w:pPr>
          </w:p>
        </w:tc>
        <w:tc>
          <w:tcPr>
            <w:tcW w:w="8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D27474" w14:textId="77777777" w:rsidR="00406199" w:rsidRDefault="00406199" w:rsidP="00406199">
            <w:pPr>
              <w:widowControl/>
            </w:pPr>
          </w:p>
        </w:tc>
        <w:tc>
          <w:tcPr>
            <w:tcW w:w="8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CA472D" w14:textId="77777777" w:rsidR="00406199" w:rsidRDefault="00406199" w:rsidP="00406199">
            <w:pPr>
              <w:widowControl/>
            </w:pPr>
          </w:p>
        </w:tc>
        <w:tc>
          <w:tcPr>
            <w:tcW w:w="6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197CAB" w14:textId="77777777" w:rsidR="00406199" w:rsidRDefault="00406199" w:rsidP="00406199">
            <w:pPr>
              <w:widowControl/>
            </w:pPr>
          </w:p>
        </w:tc>
        <w:tc>
          <w:tcPr>
            <w:tcW w:w="6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D06525" w14:textId="77777777" w:rsidR="00406199" w:rsidRDefault="00406199" w:rsidP="00406199">
            <w:pPr>
              <w:widowControl/>
            </w:pPr>
          </w:p>
        </w:tc>
        <w:tc>
          <w:tcPr>
            <w:tcW w:w="8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C4F8AE" w14:textId="77777777" w:rsidR="00406199" w:rsidRDefault="00406199" w:rsidP="00406199">
            <w:pPr>
              <w:widowControl/>
            </w:pPr>
          </w:p>
        </w:tc>
      </w:tr>
      <w:tr w:rsidR="00406199" w14:paraId="4CE9B499" w14:textId="77777777" w:rsidTr="00406199">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18D0AC" w14:textId="77777777" w:rsidR="00406199" w:rsidRDefault="00406199" w:rsidP="00406199">
            <w:pPr>
              <w:widowControl/>
            </w:pPr>
            <w:r>
              <w:t>20</w:t>
            </w:r>
          </w:p>
        </w:tc>
        <w:tc>
          <w:tcPr>
            <w:tcW w:w="8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0A0ACA" w14:textId="77777777" w:rsidR="00406199" w:rsidRDefault="00406199" w:rsidP="00406199">
            <w:pPr>
              <w:widowControl/>
            </w:pPr>
          </w:p>
        </w:tc>
        <w:tc>
          <w:tcPr>
            <w:tcW w:w="7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4C929D" w14:textId="77777777" w:rsidR="00406199" w:rsidRDefault="00406199" w:rsidP="00406199">
            <w:pPr>
              <w:widowControl/>
            </w:pPr>
          </w:p>
        </w:tc>
        <w:tc>
          <w:tcPr>
            <w:tcW w:w="7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A189D2" w14:textId="77777777" w:rsidR="00406199" w:rsidRDefault="00406199" w:rsidP="00406199">
            <w:pPr>
              <w:widowControl/>
            </w:pPr>
          </w:p>
        </w:tc>
        <w:tc>
          <w:tcPr>
            <w:tcW w:w="8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310FA3" w14:textId="77777777" w:rsidR="00406199" w:rsidRDefault="00406199" w:rsidP="00406199">
            <w:pPr>
              <w:widowControl/>
            </w:pPr>
          </w:p>
        </w:tc>
        <w:tc>
          <w:tcPr>
            <w:tcW w:w="7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31AB99" w14:textId="77777777" w:rsidR="00406199" w:rsidRDefault="00406199" w:rsidP="00406199">
            <w:pPr>
              <w:widowControl/>
            </w:pPr>
          </w:p>
        </w:tc>
        <w:tc>
          <w:tcPr>
            <w:tcW w:w="7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90B5B8" w14:textId="77777777" w:rsidR="00406199" w:rsidRDefault="00406199" w:rsidP="00406199">
            <w:pPr>
              <w:widowControl/>
            </w:pPr>
          </w:p>
        </w:tc>
        <w:tc>
          <w:tcPr>
            <w:tcW w:w="8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9822F7" w14:textId="77777777" w:rsidR="00406199" w:rsidRDefault="00406199" w:rsidP="00406199">
            <w:pPr>
              <w:widowControl/>
            </w:pPr>
          </w:p>
        </w:tc>
        <w:tc>
          <w:tcPr>
            <w:tcW w:w="8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8256BE" w14:textId="77777777" w:rsidR="00406199" w:rsidRDefault="00406199" w:rsidP="00406199">
            <w:pPr>
              <w:widowControl/>
            </w:pPr>
          </w:p>
        </w:tc>
        <w:tc>
          <w:tcPr>
            <w:tcW w:w="6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4677FC" w14:textId="77777777" w:rsidR="00406199" w:rsidRDefault="00406199" w:rsidP="00406199">
            <w:pPr>
              <w:widowControl/>
            </w:pPr>
          </w:p>
        </w:tc>
        <w:tc>
          <w:tcPr>
            <w:tcW w:w="6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75EAE5" w14:textId="77777777" w:rsidR="00406199" w:rsidRDefault="00406199" w:rsidP="00406199">
            <w:pPr>
              <w:widowControl/>
            </w:pPr>
          </w:p>
        </w:tc>
        <w:tc>
          <w:tcPr>
            <w:tcW w:w="8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C11FB2" w14:textId="77777777" w:rsidR="00406199" w:rsidRDefault="00406199" w:rsidP="00406199">
            <w:pPr>
              <w:widowControl/>
            </w:pPr>
          </w:p>
        </w:tc>
      </w:tr>
    </w:tbl>
    <w:p w14:paraId="3CC22F9E" w14:textId="77777777" w:rsidR="00406199" w:rsidRDefault="00406199" w:rsidP="00406199">
      <w:pPr>
        <w:widowControl/>
      </w:pPr>
    </w:p>
    <w:p w14:paraId="00A998AB" w14:textId="77777777" w:rsidR="00406199" w:rsidRDefault="00406199" w:rsidP="00AF51F7">
      <w:pPr>
        <w:widowControl/>
        <w:numPr>
          <w:ilvl w:val="0"/>
          <w:numId w:val="46"/>
        </w:numPr>
        <w:pBdr>
          <w:top w:val="nil"/>
          <w:left w:val="nil"/>
          <w:bottom w:val="nil"/>
          <w:right w:val="nil"/>
          <w:between w:val="nil"/>
        </w:pBdr>
        <w:autoSpaceDE/>
        <w:autoSpaceDN/>
        <w:rPr>
          <w:color w:val="FF0000"/>
        </w:rPr>
      </w:pPr>
      <w:r>
        <w:rPr>
          <w:color w:val="FF0000"/>
        </w:rPr>
        <w:t>Frequent itemsets -</w:t>
      </w:r>
      <w:r>
        <w:rPr>
          <w:color w:val="FF0000"/>
        </w:rPr>
        <w:br/>
        <w:t>Size 1: {B}, {C}, {D}, {E}, {H}, {I}, {K}</w:t>
      </w:r>
      <w:r>
        <w:rPr>
          <w:color w:val="FF0000"/>
        </w:rPr>
        <w:br/>
        <w:t>Size 2: {B,C}, {B,D}, {B,E}, {B,K}, {C,D}, {C,E}, {D,E}, {E,I}, {E,K}, {H,I}</w:t>
      </w:r>
      <w:r>
        <w:rPr>
          <w:color w:val="FF0000"/>
        </w:rPr>
        <w:br/>
        <w:t>Size 3: {B,C,D}, {B,C,E}, {B,D,E}, {B,E,K}, {C,D,E}</w:t>
      </w:r>
      <w:r>
        <w:rPr>
          <w:color w:val="FF0000"/>
        </w:rPr>
        <w:br/>
        <w:t>Size 4: {B,C,D,E}</w:t>
      </w:r>
    </w:p>
    <w:p w14:paraId="05528A8D" w14:textId="77777777" w:rsidR="00406199" w:rsidRDefault="00406199" w:rsidP="00AF51F7">
      <w:pPr>
        <w:widowControl/>
        <w:numPr>
          <w:ilvl w:val="0"/>
          <w:numId w:val="46"/>
        </w:numPr>
        <w:pBdr>
          <w:top w:val="nil"/>
          <w:left w:val="nil"/>
          <w:bottom w:val="nil"/>
          <w:right w:val="nil"/>
          <w:between w:val="nil"/>
        </w:pBdr>
        <w:autoSpaceDE/>
        <w:autoSpaceDN/>
        <w:rPr>
          <w:color w:val="FF0000"/>
        </w:rPr>
      </w:pPr>
      <w:r>
        <w:rPr>
          <w:color w:val="FF0000"/>
        </w:rPr>
        <w:t>Closed frequent itemsets -</w:t>
      </w:r>
      <w:r>
        <w:rPr>
          <w:color w:val="FF0000"/>
        </w:rPr>
        <w:br/>
        <w:t>Size 1: {B}, {E}, {H}, {I}</w:t>
      </w:r>
      <w:r>
        <w:rPr>
          <w:color w:val="FF0000"/>
        </w:rPr>
        <w:br/>
        <w:t>Size 2: {B,E}, {E,I}, {H,I}</w:t>
      </w:r>
      <w:r>
        <w:rPr>
          <w:color w:val="FF0000"/>
        </w:rPr>
        <w:br/>
      </w:r>
      <w:r>
        <w:rPr>
          <w:color w:val="FF0000"/>
        </w:rPr>
        <w:lastRenderedPageBreak/>
        <w:t>Size 3: {B,E,K}</w:t>
      </w:r>
      <w:r>
        <w:rPr>
          <w:color w:val="FF0000"/>
        </w:rPr>
        <w:br/>
        <w:t>Size 4: {B, C, D, E}</w:t>
      </w:r>
    </w:p>
    <w:p w14:paraId="4A9A0011" w14:textId="77777777" w:rsidR="00406199" w:rsidRPr="00CA54BB" w:rsidRDefault="00406199" w:rsidP="00AF51F7">
      <w:pPr>
        <w:widowControl/>
        <w:numPr>
          <w:ilvl w:val="0"/>
          <w:numId w:val="46"/>
        </w:numPr>
        <w:pBdr>
          <w:top w:val="nil"/>
          <w:left w:val="nil"/>
          <w:bottom w:val="nil"/>
          <w:right w:val="nil"/>
          <w:between w:val="nil"/>
        </w:pBdr>
        <w:autoSpaceDE/>
        <w:autoSpaceDN/>
        <w:spacing w:before="280" w:after="280"/>
        <w:rPr>
          <w:color w:val="FF0000"/>
        </w:rPr>
      </w:pPr>
      <w:r>
        <w:rPr>
          <w:color w:val="FF0000"/>
        </w:rPr>
        <w:t>Maximal frequent itemsets - {</w:t>
      </w:r>
      <w:proofErr w:type="gramStart"/>
      <w:r>
        <w:rPr>
          <w:color w:val="FF0000"/>
        </w:rPr>
        <w:t>E,I</w:t>
      </w:r>
      <w:proofErr w:type="gramEnd"/>
      <w:r>
        <w:rPr>
          <w:color w:val="FF0000"/>
        </w:rPr>
        <w:t>}, {H,I}, {B,E,K}, {B,C,D,E}</w:t>
      </w:r>
    </w:p>
    <w:p w14:paraId="11015E09" w14:textId="77777777" w:rsidR="00406199" w:rsidRDefault="00406199" w:rsidP="00406199">
      <w:pPr>
        <w:pStyle w:val="Standard"/>
        <w:tabs>
          <w:tab w:val="left" w:pos="1429"/>
        </w:tabs>
        <w:spacing w:after="200"/>
      </w:pPr>
    </w:p>
    <w:p w14:paraId="7C8128ED" w14:textId="77777777" w:rsidR="00406199" w:rsidRDefault="00406199" w:rsidP="00406199">
      <w:pPr>
        <w:pStyle w:val="Standard"/>
      </w:pPr>
    </w:p>
    <w:p w14:paraId="020C0C01" w14:textId="54BD441E" w:rsidR="00406199" w:rsidRPr="00280F73" w:rsidRDefault="00406199" w:rsidP="002A5205">
      <w:pPr>
        <w:pStyle w:val="Standard"/>
        <w:numPr>
          <w:ilvl w:val="0"/>
          <w:numId w:val="139"/>
        </w:numPr>
        <w:rPr>
          <w:rFonts w:ascii="Times New Roman" w:hAnsi="Times New Roman" w:cs="Times New Roman"/>
        </w:rPr>
      </w:pPr>
      <w:r w:rsidRPr="00280F73">
        <w:rPr>
          <w:rFonts w:ascii="Times New Roman" w:hAnsi="Times New Roman" w:cs="Times New Roman"/>
        </w:rPr>
        <w:t>The figure below depicts a transaction matrix with 10 items and 20 transactions. Dark cells indicate the presence of items</w:t>
      </w:r>
      <w:r w:rsidR="006B7492">
        <w:rPr>
          <w:rFonts w:ascii="Times New Roman" w:hAnsi="Times New Roman" w:cs="Times New Roman"/>
        </w:rPr>
        <w:t>,</w:t>
      </w:r>
      <w:r w:rsidRPr="00280F73">
        <w:rPr>
          <w:rFonts w:ascii="Times New Roman" w:hAnsi="Times New Roman" w:cs="Times New Roman"/>
        </w:rPr>
        <w:t xml:space="preserve"> and white (or grey) cells indicate the absence of items. We apply the Apriori algorithm to extract frequent itemsets with minsup=20% (i.e.</w:t>
      </w:r>
      <w:r>
        <w:rPr>
          <w:rFonts w:ascii="Times New Roman" w:hAnsi="Times New Roman" w:cs="Times New Roman"/>
        </w:rPr>
        <w:t>,</w:t>
      </w:r>
      <w:r w:rsidRPr="00280F73">
        <w:rPr>
          <w:rFonts w:ascii="Times New Roman" w:hAnsi="Times New Roman" w:cs="Times New Roman"/>
        </w:rPr>
        <w:t xml:space="preserve"> itemsets must be contained in at least 4 transactions). Answer the following questions:</w:t>
      </w:r>
    </w:p>
    <w:p w14:paraId="2335383D" w14:textId="77777777" w:rsidR="00406199" w:rsidRDefault="00406199" w:rsidP="00406199">
      <w:pPr>
        <w:widowControl/>
      </w:pPr>
      <w:r>
        <w:rPr>
          <w:noProof/>
        </w:rPr>
        <w:drawing>
          <wp:inline distT="0" distB="0" distL="0" distR="0" wp14:anchorId="148F9EA5" wp14:editId="64C5D211">
            <wp:extent cx="4023360" cy="4023360"/>
            <wp:effectExtent l="0" t="0" r="0" b="0"/>
            <wp:docPr id="292" name="image7.png" descr="A black and silver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5"/>
                    <a:srcRect/>
                    <a:stretch>
                      <a:fillRect/>
                    </a:stretch>
                  </pic:blipFill>
                  <pic:spPr>
                    <a:xfrm>
                      <a:off x="0" y="0"/>
                      <a:ext cx="4023360" cy="4023360"/>
                    </a:xfrm>
                    <a:prstGeom prst="rect">
                      <a:avLst/>
                    </a:prstGeom>
                    <a:ln/>
                  </pic:spPr>
                </pic:pic>
              </a:graphicData>
            </a:graphic>
          </wp:inline>
        </w:drawing>
      </w:r>
    </w:p>
    <w:p w14:paraId="4BBB46A4" w14:textId="77777777" w:rsidR="00406199" w:rsidRPr="00280F73" w:rsidRDefault="00406199" w:rsidP="00406199"/>
    <w:p w14:paraId="6A91E12F" w14:textId="77777777" w:rsidR="00406199" w:rsidRPr="00CD53B0" w:rsidRDefault="00406199" w:rsidP="00406199">
      <w:pPr>
        <w:ind w:left="360"/>
      </w:pPr>
      <w:r w:rsidRPr="00CD53B0">
        <w:t>a) List all the</w:t>
      </w:r>
      <w:r w:rsidRPr="00CD53B0">
        <w:rPr>
          <w:b/>
        </w:rPr>
        <w:t xml:space="preserve"> </w:t>
      </w:r>
      <w:r w:rsidRPr="00DE2090">
        <w:t>maximal itemsets</w:t>
      </w:r>
      <w:r w:rsidRPr="00CD53B0">
        <w:rPr>
          <w:b/>
        </w:rPr>
        <w:t xml:space="preserve"> </w:t>
      </w:r>
      <w:r w:rsidRPr="00CD53B0">
        <w:t>in the dataset.</w:t>
      </w:r>
      <w:r>
        <w:br/>
      </w:r>
      <w:r>
        <w:br/>
      </w:r>
      <w:r w:rsidRPr="00CD53B0">
        <w:rPr>
          <w:color w:val="FF0000"/>
        </w:rPr>
        <w:t>{</w:t>
      </w:r>
      <w:proofErr w:type="gramStart"/>
      <w:r w:rsidRPr="00CD53B0">
        <w:rPr>
          <w:color w:val="FF0000"/>
        </w:rPr>
        <w:t>C,D</w:t>
      </w:r>
      <w:proofErr w:type="gramEnd"/>
      <w:r w:rsidRPr="00CD53B0">
        <w:rPr>
          <w:color w:val="FF0000"/>
        </w:rPr>
        <w:t>,E,I}, {H,I}</w:t>
      </w:r>
      <w:r>
        <w:br/>
      </w:r>
    </w:p>
    <w:p w14:paraId="7978BF95" w14:textId="77777777" w:rsidR="00406199" w:rsidRPr="00CD53B0" w:rsidRDefault="00406199" w:rsidP="00406199">
      <w:pPr>
        <w:ind w:left="360"/>
      </w:pPr>
      <w:r w:rsidRPr="00CD53B0">
        <w:t>b) List all the frequent itemsets in the dataset.</w:t>
      </w:r>
      <w:r>
        <w:br/>
      </w:r>
      <w:r>
        <w:br/>
      </w:r>
      <w:r w:rsidRPr="00CD53B0">
        <w:rPr>
          <w:color w:val="FF0000"/>
        </w:rPr>
        <w:t>All subsets of {</w:t>
      </w:r>
      <w:proofErr w:type="gramStart"/>
      <w:r w:rsidRPr="00CD53B0">
        <w:rPr>
          <w:color w:val="FF0000"/>
        </w:rPr>
        <w:t>C,D</w:t>
      </w:r>
      <w:proofErr w:type="gramEnd"/>
      <w:r w:rsidRPr="00CD53B0">
        <w:rPr>
          <w:color w:val="FF0000"/>
        </w:rPr>
        <w:t>,E,I} and {H,I}</w:t>
      </w:r>
      <w:r>
        <w:rPr>
          <w:color w:val="FF0000"/>
        </w:rPr>
        <w:br/>
      </w:r>
    </w:p>
    <w:p w14:paraId="285AAC78" w14:textId="77777777" w:rsidR="00406199" w:rsidRPr="00CD53B0" w:rsidRDefault="00406199" w:rsidP="00406199">
      <w:pPr>
        <w:ind w:left="360"/>
      </w:pPr>
      <w:r w:rsidRPr="00CD53B0">
        <w:t>c) List all the closed frequent itemsets in the dataset.</w:t>
      </w:r>
      <w:r>
        <w:br/>
      </w:r>
    </w:p>
    <w:p w14:paraId="39973C74" w14:textId="77777777" w:rsidR="00406199" w:rsidRDefault="00406199" w:rsidP="00406199">
      <w:pPr>
        <w:spacing w:after="200"/>
        <w:jc w:val="both"/>
        <w:rPr>
          <w:color w:val="FF0000"/>
        </w:rPr>
      </w:pPr>
      <w:r>
        <w:rPr>
          <w:color w:val="FF0000"/>
        </w:rPr>
        <w:t xml:space="preserve">         </w:t>
      </w:r>
      <w:r w:rsidRPr="00CD53B0">
        <w:rPr>
          <w:color w:val="FF0000"/>
        </w:rPr>
        <w:t>{C</w:t>
      </w:r>
      <w:proofErr w:type="gramStart"/>
      <w:r w:rsidRPr="00CD53B0">
        <w:rPr>
          <w:color w:val="FF0000"/>
        </w:rPr>
        <w:t>},{</w:t>
      </w:r>
      <w:proofErr w:type="gramEnd"/>
      <w:r w:rsidRPr="00CD53B0">
        <w:rPr>
          <w:color w:val="FF0000"/>
        </w:rPr>
        <w:t>D},{I},{C,D,E}, {H,I}, {C,D,E,I}</w:t>
      </w:r>
    </w:p>
    <w:p w14:paraId="79F70534" w14:textId="77777777" w:rsidR="00406199" w:rsidRDefault="00406199" w:rsidP="00406199">
      <w:pPr>
        <w:pStyle w:val="Heading4"/>
        <w:tabs>
          <w:tab w:val="left" w:pos="541"/>
        </w:tabs>
        <w:ind w:left="0" w:firstLine="0"/>
        <w:rPr>
          <w:color w:val="050505"/>
        </w:rPr>
      </w:pPr>
    </w:p>
    <w:p w14:paraId="185048CE" w14:textId="77777777" w:rsidR="00406199" w:rsidRDefault="00406199" w:rsidP="00406199">
      <w:pPr>
        <w:pStyle w:val="Standard"/>
        <w:rPr>
          <w:rFonts w:ascii="Times New Roman" w:hAnsi="Times New Roman" w:cs="Times New Roman"/>
        </w:rPr>
      </w:pPr>
    </w:p>
    <w:p w14:paraId="5B05C3FA" w14:textId="3D9121D0" w:rsidR="00406199" w:rsidRPr="000E229C" w:rsidRDefault="00406199" w:rsidP="00FD0BB3">
      <w:pPr>
        <w:pStyle w:val="Standard"/>
        <w:numPr>
          <w:ilvl w:val="0"/>
          <w:numId w:val="139"/>
        </w:numPr>
        <w:ind w:left="360"/>
        <w:rPr>
          <w:rFonts w:ascii="Times New Roman" w:hAnsi="Times New Roman" w:cs="Times New Roman"/>
        </w:rPr>
      </w:pPr>
      <w:r w:rsidRPr="000E229C">
        <w:rPr>
          <w:rFonts w:ascii="ZZLQLJ+TimesNewRomanPSMT" w:eastAsia="ZZLQLJ+TimesNewRomanPSMT" w:hAnsi="ZZLQLJ+TimesNewRomanPSMT" w:cs="ZZLQLJ+TimesNewRomanPSMT"/>
        </w:rPr>
        <w:t>Each dataset below contains 10 items and 10000 transactions. Dark cells indicate the presence of items</w:t>
      </w:r>
      <w:r w:rsidR="006B7492">
        <w:rPr>
          <w:rFonts w:ascii="ZZLQLJ+TimesNewRomanPSMT" w:eastAsia="ZZLQLJ+TimesNewRomanPSMT" w:hAnsi="ZZLQLJ+TimesNewRomanPSMT" w:cs="ZZLQLJ+TimesNewRomanPSMT"/>
        </w:rPr>
        <w:t>,</w:t>
      </w:r>
      <w:r w:rsidRPr="000E229C">
        <w:rPr>
          <w:rFonts w:ascii="ZZLQLJ+TimesNewRomanPSMT" w:eastAsia="ZZLQLJ+TimesNewRomanPSMT" w:hAnsi="ZZLQLJ+TimesNewRomanPSMT" w:cs="ZZLQLJ+TimesNewRomanPSMT"/>
        </w:rPr>
        <w:t xml:space="preserve"> and white (and grey) cells indicate the absence of items. We will apply the Apriori algorithm to extract frequent itemsets with minsup = 20% (i.e.,</w:t>
      </w:r>
      <w:r w:rsidR="006B7492">
        <w:rPr>
          <w:rFonts w:ascii="ZZLQLJ+TimesNewRomanPSMT" w:eastAsia="ZZLQLJ+TimesNewRomanPSMT" w:hAnsi="ZZLQLJ+TimesNewRomanPSMT" w:cs="ZZLQLJ+TimesNewRomanPSMT"/>
        </w:rPr>
        <w:t xml:space="preserve"> </w:t>
      </w:r>
      <w:r w:rsidRPr="000E229C">
        <w:rPr>
          <w:rFonts w:ascii="ZZLQLJ+TimesNewRomanPSMT" w:eastAsia="ZZLQLJ+TimesNewRomanPSMT" w:hAnsi="ZZLQLJ+TimesNewRomanPSMT" w:cs="ZZLQLJ+TimesNewRomanPSMT"/>
        </w:rPr>
        <w:t>itemsets must contain at least 2000 transactions).</w:t>
      </w:r>
    </w:p>
    <w:p w14:paraId="073C300E" w14:textId="77777777" w:rsidR="00406199" w:rsidRPr="0048099C" w:rsidRDefault="00406199" w:rsidP="00406199">
      <w:pPr>
        <w:pStyle w:val="Standard"/>
        <w:ind w:left="720"/>
      </w:pPr>
    </w:p>
    <w:p w14:paraId="2B0C4195" w14:textId="77777777" w:rsidR="00406199" w:rsidRDefault="00406199" w:rsidP="00406199">
      <w:pPr>
        <w:pStyle w:val="Default"/>
        <w:rPr>
          <w:rFonts w:ascii="ZZLQLJ+TimesNewRomanPSMT" w:eastAsia="ZZLQLJ+TimesNewRomanPSMT" w:hAnsi="ZZLQLJ+TimesNewRomanPSMT" w:cs="ZZLQLJ+TimesNewRomanPSMT"/>
          <w:sz w:val="22"/>
          <w:szCs w:val="22"/>
        </w:rPr>
      </w:pPr>
      <w:r>
        <w:rPr>
          <w:rFonts w:ascii="ZZLQLJ+TimesNewRomanPSMT" w:eastAsia="ZZLQLJ+TimesNewRomanPSMT" w:hAnsi="ZZLQLJ+TimesNewRomanPSMT" w:cs="ZZLQLJ+TimesNewRomanPSMT"/>
          <w:sz w:val="22"/>
          <w:szCs w:val="22"/>
        </w:rPr>
        <w:t xml:space="preserve">(a)                                                                                                         </w:t>
      </w:r>
      <w:proofErr w:type="gramStart"/>
      <w:r>
        <w:rPr>
          <w:rFonts w:ascii="ZZLQLJ+TimesNewRomanPSMT" w:eastAsia="ZZLQLJ+TimesNewRomanPSMT" w:hAnsi="ZZLQLJ+TimesNewRomanPSMT" w:cs="ZZLQLJ+TimesNewRomanPSMT"/>
          <w:sz w:val="22"/>
          <w:szCs w:val="22"/>
        </w:rPr>
        <w:t xml:space="preserve">   (</w:t>
      </w:r>
      <w:proofErr w:type="gramEnd"/>
      <w:r>
        <w:rPr>
          <w:rFonts w:ascii="ZZLQLJ+TimesNewRomanPSMT" w:eastAsia="ZZLQLJ+TimesNewRomanPSMT" w:hAnsi="ZZLQLJ+TimesNewRomanPSMT" w:cs="ZZLQLJ+TimesNewRomanPSMT"/>
          <w:sz w:val="22"/>
          <w:szCs w:val="22"/>
        </w:rPr>
        <w:t>b)</w:t>
      </w:r>
    </w:p>
    <w:p w14:paraId="103CC953" w14:textId="77777777" w:rsidR="00406199" w:rsidRDefault="00406199" w:rsidP="00406199">
      <w:pPr>
        <w:pStyle w:val="Default"/>
        <w:rPr>
          <w:rFonts w:ascii="ZZLQLJ+TimesNewRomanPSMT" w:eastAsia="ZZLQLJ+TimesNewRomanPSMT" w:hAnsi="ZZLQLJ+TimesNewRomanPSMT" w:cs="ZZLQLJ+TimesNewRomanPSMT"/>
          <w:sz w:val="22"/>
          <w:szCs w:val="22"/>
        </w:rPr>
      </w:pPr>
      <w:r>
        <w:rPr>
          <w:rFonts w:ascii="ZZLQLJ+TimesNewRomanPSMT" w:eastAsia="ZZLQLJ+TimesNewRomanPSMT" w:hAnsi="ZZLQLJ+TimesNewRomanPSMT" w:cs="ZZLQLJ+TimesNewRomanPSMT"/>
          <w:noProof/>
          <w:sz w:val="22"/>
          <w:szCs w:val="22"/>
          <w:lang w:eastAsia="en-US"/>
        </w:rPr>
        <w:drawing>
          <wp:inline distT="0" distB="0" distL="0" distR="0" wp14:anchorId="63291D2C" wp14:editId="3B511786">
            <wp:extent cx="2863273" cy="2854036"/>
            <wp:effectExtent l="0" t="0" r="0" b="3810"/>
            <wp:docPr id="293" name="Picture 293" descr="C:\Users\chen\Documents\Saurabh\Table 1 for HW3\Slid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en\Documents\Saurabh\Table 1 for HW3\Slide2.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863273" cy="2854036"/>
                    </a:xfrm>
                    <a:prstGeom prst="rect">
                      <a:avLst/>
                    </a:prstGeom>
                    <a:noFill/>
                    <a:ln>
                      <a:noFill/>
                    </a:ln>
                  </pic:spPr>
                </pic:pic>
              </a:graphicData>
            </a:graphic>
          </wp:inline>
        </w:drawing>
      </w:r>
      <w:r>
        <w:rPr>
          <w:rFonts w:ascii="ZZLQLJ+TimesNewRomanPSMT" w:eastAsia="ZZLQLJ+TimesNewRomanPSMT" w:hAnsi="ZZLQLJ+TimesNewRomanPSMT" w:cs="ZZLQLJ+TimesNewRomanPSMT"/>
          <w:sz w:val="22"/>
          <w:szCs w:val="22"/>
        </w:rPr>
        <w:t xml:space="preserve">  </w:t>
      </w:r>
      <w:r>
        <w:rPr>
          <w:rFonts w:ascii="ZZLQLJ+TimesNewRomanPSMT" w:eastAsia="ZZLQLJ+TimesNewRomanPSMT" w:hAnsi="ZZLQLJ+TimesNewRomanPSMT" w:cs="ZZLQLJ+TimesNewRomanPSMT"/>
          <w:noProof/>
          <w:sz w:val="22"/>
          <w:szCs w:val="22"/>
          <w:lang w:eastAsia="en-US"/>
        </w:rPr>
        <w:drawing>
          <wp:inline distT="0" distB="0" distL="0" distR="0" wp14:anchorId="310030CB" wp14:editId="6F5CAFAA">
            <wp:extent cx="2955637" cy="2881746"/>
            <wp:effectExtent l="0" t="0" r="0" b="0"/>
            <wp:docPr id="294" name="Picture 294" descr="C:\Users\chen\Documents\Saurabh\Table 1 for HW3\Slid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en\Documents\Saurabh\Table 1 for HW3\Slide3.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953342" cy="2879508"/>
                    </a:xfrm>
                    <a:prstGeom prst="rect">
                      <a:avLst/>
                    </a:prstGeom>
                    <a:noFill/>
                    <a:ln>
                      <a:noFill/>
                    </a:ln>
                  </pic:spPr>
                </pic:pic>
              </a:graphicData>
            </a:graphic>
          </wp:inline>
        </w:drawing>
      </w:r>
    </w:p>
    <w:p w14:paraId="0704209D" w14:textId="77777777" w:rsidR="00406199" w:rsidRDefault="00406199" w:rsidP="00406199">
      <w:pPr>
        <w:pStyle w:val="Default"/>
        <w:jc w:val="center"/>
        <w:rPr>
          <w:rFonts w:ascii="ZZLQLJ+TimesNewRomanPSMT" w:eastAsia="ZZLQLJ+TimesNewRomanPSMT" w:hAnsi="ZZLQLJ+TimesNewRomanPSMT" w:cs="ZZLQLJ+TimesNewRomanPSMT"/>
          <w:sz w:val="22"/>
          <w:szCs w:val="22"/>
        </w:rPr>
      </w:pPr>
      <w:proofErr w:type="gramStart"/>
      <w:r>
        <w:rPr>
          <w:rFonts w:ascii="ZZLQLJ+TimesNewRomanPSMT" w:eastAsia="ZZLQLJ+TimesNewRomanPSMT" w:hAnsi="ZZLQLJ+TimesNewRomanPSMT" w:cs="ZZLQLJ+TimesNewRomanPSMT"/>
          <w:sz w:val="22"/>
          <w:szCs w:val="22"/>
        </w:rPr>
        <w:t>( C</w:t>
      </w:r>
      <w:proofErr w:type="gramEnd"/>
      <w:r>
        <w:rPr>
          <w:rFonts w:ascii="ZZLQLJ+TimesNewRomanPSMT" w:eastAsia="ZZLQLJ+TimesNewRomanPSMT" w:hAnsi="ZZLQLJ+TimesNewRomanPSMT" w:cs="ZZLQLJ+TimesNewRomanPSMT"/>
          <w:sz w:val="22"/>
          <w:szCs w:val="22"/>
        </w:rPr>
        <w:t>)</w:t>
      </w:r>
    </w:p>
    <w:p w14:paraId="4463E7FF" w14:textId="77777777" w:rsidR="00406199" w:rsidRDefault="00406199" w:rsidP="00406199">
      <w:pPr>
        <w:pStyle w:val="Default"/>
        <w:jc w:val="center"/>
        <w:rPr>
          <w:rFonts w:ascii="ZZLQLJ+TimesNewRomanPSMT" w:eastAsia="ZZLQLJ+TimesNewRomanPSMT" w:hAnsi="ZZLQLJ+TimesNewRomanPSMT" w:cs="ZZLQLJ+TimesNewRomanPSMT"/>
          <w:sz w:val="22"/>
          <w:szCs w:val="22"/>
        </w:rPr>
      </w:pPr>
      <w:r>
        <w:rPr>
          <w:rFonts w:ascii="ZZLQLJ+TimesNewRomanPSMT" w:eastAsia="ZZLQLJ+TimesNewRomanPSMT" w:hAnsi="ZZLQLJ+TimesNewRomanPSMT" w:cs="ZZLQLJ+TimesNewRomanPSMT"/>
          <w:noProof/>
          <w:sz w:val="22"/>
          <w:szCs w:val="22"/>
          <w:lang w:eastAsia="en-US"/>
        </w:rPr>
        <w:drawing>
          <wp:inline distT="0" distB="0" distL="0" distR="0" wp14:anchorId="51CBF761" wp14:editId="18DE305D">
            <wp:extent cx="2540000" cy="2383311"/>
            <wp:effectExtent l="0" t="0" r="0" b="0"/>
            <wp:docPr id="295" name="Picture 295" descr="C:\Users\chen\Documents\Saurabh\Table 1 for HW3\Slid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en\Documents\Saurabh\Table 1 for HW3\Slide4.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538149" cy="2381575"/>
                    </a:xfrm>
                    <a:prstGeom prst="rect">
                      <a:avLst/>
                    </a:prstGeom>
                    <a:noFill/>
                    <a:ln>
                      <a:noFill/>
                    </a:ln>
                  </pic:spPr>
                </pic:pic>
              </a:graphicData>
            </a:graphic>
          </wp:inline>
        </w:drawing>
      </w:r>
    </w:p>
    <w:p w14:paraId="47C80DFC" w14:textId="77777777" w:rsidR="00406199" w:rsidRDefault="00406199" w:rsidP="00AF51F7">
      <w:pPr>
        <w:pStyle w:val="Default"/>
        <w:numPr>
          <w:ilvl w:val="0"/>
          <w:numId w:val="95"/>
        </w:numPr>
        <w:rPr>
          <w:rFonts w:ascii="ZZLQLJ+TimesNewRomanPSMT" w:eastAsia="ZZLQLJ+TimesNewRomanPSMT" w:hAnsi="ZZLQLJ+TimesNewRomanPSMT" w:cs="ZZLQLJ+TimesNewRomanPSMT"/>
          <w:sz w:val="22"/>
          <w:szCs w:val="22"/>
        </w:rPr>
      </w:pPr>
      <w:r>
        <w:rPr>
          <w:rFonts w:ascii="ZZLQLJ+TimesNewRomanPSMT" w:eastAsia="ZZLQLJ+TimesNewRomanPSMT" w:hAnsi="ZZLQLJ+TimesNewRomanPSMT" w:cs="ZZLQLJ+TimesNewRomanPSMT"/>
          <w:sz w:val="22"/>
          <w:szCs w:val="22"/>
        </w:rPr>
        <w:t xml:space="preserve">What is the number of frequent itemsets for each dataset? Which dataset will produce </w:t>
      </w:r>
      <w:proofErr w:type="gramStart"/>
      <w:r>
        <w:rPr>
          <w:rFonts w:ascii="ZZLQLJ+TimesNewRomanPSMT" w:eastAsia="ZZLQLJ+TimesNewRomanPSMT" w:hAnsi="ZZLQLJ+TimesNewRomanPSMT" w:cs="ZZLQLJ+TimesNewRomanPSMT"/>
          <w:sz w:val="22"/>
          <w:szCs w:val="22"/>
        </w:rPr>
        <w:t>the most</w:t>
      </w:r>
      <w:proofErr w:type="gramEnd"/>
      <w:r>
        <w:rPr>
          <w:rFonts w:ascii="ZZLQLJ+TimesNewRomanPSMT" w:eastAsia="ZZLQLJ+TimesNewRomanPSMT" w:hAnsi="ZZLQLJ+TimesNewRomanPSMT" w:cs="ZZLQLJ+TimesNewRomanPSMT"/>
          <w:sz w:val="22"/>
          <w:szCs w:val="22"/>
        </w:rPr>
        <w:t xml:space="preserve"> number of frequent itemsets?</w:t>
      </w:r>
    </w:p>
    <w:p w14:paraId="60CD490C" w14:textId="77777777" w:rsidR="00406199" w:rsidRPr="000E229C" w:rsidRDefault="00406199" w:rsidP="00406199">
      <w:pPr>
        <w:pStyle w:val="Default"/>
        <w:ind w:left="1080"/>
        <w:rPr>
          <w:rFonts w:ascii="ZZLQLJ+TimesNewRomanPSMT" w:eastAsia="ZZLQLJ+TimesNewRomanPSMT" w:hAnsi="ZZLQLJ+TimesNewRomanPSMT" w:cs="ZZLQLJ+TimesNewRomanPSMT"/>
          <w:b/>
          <w:color w:val="FF0000"/>
          <w:sz w:val="22"/>
          <w:szCs w:val="22"/>
        </w:rPr>
      </w:pPr>
      <w:r w:rsidRPr="000E229C">
        <w:rPr>
          <w:rFonts w:ascii="ZZLQLJ+TimesNewRomanPSMT" w:eastAsia="ZZLQLJ+TimesNewRomanPSMT" w:hAnsi="ZZLQLJ+TimesNewRomanPSMT" w:cs="ZZLQLJ+TimesNewRomanPSMT"/>
          <w:b/>
          <w:color w:val="FF0000"/>
          <w:sz w:val="22"/>
          <w:szCs w:val="22"/>
        </w:rPr>
        <w:t>Answer:</w:t>
      </w:r>
    </w:p>
    <w:p w14:paraId="3E783CA8" w14:textId="77777777" w:rsidR="00406199" w:rsidRPr="000E229C" w:rsidRDefault="00406199" w:rsidP="00406199">
      <w:pPr>
        <w:pStyle w:val="Default"/>
        <w:ind w:left="1080"/>
        <w:rPr>
          <w:rFonts w:ascii="ZZLQLJ+TimesNewRomanPSMT" w:eastAsia="ZZLQLJ+TimesNewRomanPSMT" w:hAnsi="ZZLQLJ+TimesNewRomanPSMT" w:cs="ZZLQLJ+TimesNewRomanPSMT"/>
          <w:color w:val="FF0000"/>
          <w:sz w:val="22"/>
          <w:szCs w:val="22"/>
        </w:rPr>
      </w:pPr>
      <w:r>
        <w:rPr>
          <w:rFonts w:ascii="ZZLQLJ+TimesNewRomanPSMT" w:eastAsia="ZZLQLJ+TimesNewRomanPSMT" w:hAnsi="ZZLQLJ+TimesNewRomanPSMT" w:cs="ZZLQLJ+TimesNewRomanPSMT"/>
          <w:color w:val="FF0000"/>
          <w:sz w:val="22"/>
          <w:szCs w:val="22"/>
        </w:rPr>
        <w:lastRenderedPageBreak/>
        <w:t xml:space="preserve">A. </w:t>
      </w:r>
      <w:r w:rsidRPr="000E229C">
        <w:rPr>
          <w:rFonts w:ascii="ZZLQLJ+TimesNewRomanPSMT" w:eastAsia="ZZLQLJ+TimesNewRomanPSMT" w:hAnsi="ZZLQLJ+TimesNewRomanPSMT" w:cs="ZZLQLJ+TimesNewRomanPSMT"/>
          <w:color w:val="FF0000"/>
          <w:sz w:val="22"/>
          <w:szCs w:val="22"/>
        </w:rPr>
        <w:t>62. B. 7. C 9.</w:t>
      </w:r>
    </w:p>
    <w:p w14:paraId="25BBD711" w14:textId="77777777" w:rsidR="00406199" w:rsidRPr="000E229C" w:rsidRDefault="00406199" w:rsidP="00406199">
      <w:pPr>
        <w:pStyle w:val="Default"/>
        <w:ind w:left="1080"/>
        <w:rPr>
          <w:rFonts w:ascii="ZZLQLJ+TimesNewRomanPSMT" w:eastAsia="ZZLQLJ+TimesNewRomanPSMT" w:hAnsi="ZZLQLJ+TimesNewRomanPSMT" w:cs="ZZLQLJ+TimesNewRomanPSMT"/>
          <w:color w:val="FF0000"/>
          <w:sz w:val="22"/>
          <w:szCs w:val="22"/>
        </w:rPr>
      </w:pPr>
      <w:r w:rsidRPr="000E229C">
        <w:rPr>
          <w:rFonts w:ascii="ZZLQLJ+TimesNewRomanPSMT" w:eastAsia="ZZLQLJ+TimesNewRomanPSMT" w:hAnsi="ZZLQLJ+TimesNewRomanPSMT" w:cs="ZZLQLJ+TimesNewRomanPSMT"/>
          <w:color w:val="FF0000"/>
          <w:sz w:val="22"/>
          <w:szCs w:val="22"/>
        </w:rPr>
        <w:t>A.</w:t>
      </w:r>
    </w:p>
    <w:p w14:paraId="32367F71" w14:textId="77777777" w:rsidR="00406199" w:rsidRDefault="00406199" w:rsidP="00AF51F7">
      <w:pPr>
        <w:pStyle w:val="Default"/>
        <w:numPr>
          <w:ilvl w:val="0"/>
          <w:numId w:val="95"/>
        </w:numPr>
        <w:rPr>
          <w:rFonts w:ascii="ZZLQLJ+TimesNewRomanPSMT" w:eastAsia="ZZLQLJ+TimesNewRomanPSMT" w:hAnsi="ZZLQLJ+TimesNewRomanPSMT" w:cs="ZZLQLJ+TimesNewRomanPSMT"/>
          <w:sz w:val="22"/>
          <w:szCs w:val="22"/>
        </w:rPr>
      </w:pPr>
      <w:r>
        <w:rPr>
          <w:rFonts w:ascii="ZZLQLJ+TimesNewRomanPSMT" w:eastAsia="ZZLQLJ+TimesNewRomanPSMT" w:hAnsi="ZZLQLJ+TimesNewRomanPSMT" w:cs="ZZLQLJ+TimesNewRomanPSMT"/>
          <w:sz w:val="22"/>
          <w:szCs w:val="22"/>
        </w:rPr>
        <w:t>Which dataset will produce the longest frequent itemset?</w:t>
      </w:r>
    </w:p>
    <w:p w14:paraId="6FC3EAD7" w14:textId="77777777" w:rsidR="00406199" w:rsidRPr="000E229C" w:rsidRDefault="00406199" w:rsidP="00406199">
      <w:pPr>
        <w:pStyle w:val="Default"/>
        <w:ind w:left="1080"/>
        <w:rPr>
          <w:rFonts w:ascii="ZZLQLJ+TimesNewRomanPSMT" w:eastAsia="ZZLQLJ+TimesNewRomanPSMT" w:hAnsi="ZZLQLJ+TimesNewRomanPSMT" w:cs="ZZLQLJ+TimesNewRomanPSMT"/>
          <w:b/>
          <w:color w:val="FF0000"/>
          <w:sz w:val="22"/>
          <w:szCs w:val="22"/>
        </w:rPr>
      </w:pPr>
      <w:r w:rsidRPr="000E229C">
        <w:rPr>
          <w:rFonts w:ascii="ZZLQLJ+TimesNewRomanPSMT" w:eastAsia="ZZLQLJ+TimesNewRomanPSMT" w:hAnsi="ZZLQLJ+TimesNewRomanPSMT" w:cs="ZZLQLJ+TimesNewRomanPSMT"/>
          <w:b/>
          <w:color w:val="FF0000"/>
          <w:sz w:val="22"/>
          <w:szCs w:val="22"/>
        </w:rPr>
        <w:t xml:space="preserve">Answer: </w:t>
      </w:r>
      <w:r w:rsidRPr="000E229C">
        <w:rPr>
          <w:rFonts w:ascii="ZZLQLJ+TimesNewRomanPSMT" w:eastAsia="ZZLQLJ+TimesNewRomanPSMT" w:hAnsi="ZZLQLJ+TimesNewRomanPSMT" w:cs="ZZLQLJ+TimesNewRomanPSMT"/>
          <w:color w:val="FF0000"/>
          <w:sz w:val="22"/>
          <w:szCs w:val="22"/>
        </w:rPr>
        <w:t>A</w:t>
      </w:r>
    </w:p>
    <w:p w14:paraId="4A151D4F" w14:textId="02AA11BF" w:rsidR="00406199" w:rsidRDefault="00406199" w:rsidP="00AF51F7">
      <w:pPr>
        <w:pStyle w:val="Default"/>
        <w:numPr>
          <w:ilvl w:val="0"/>
          <w:numId w:val="95"/>
        </w:numPr>
        <w:rPr>
          <w:rFonts w:ascii="ZZLQLJ+TimesNewRomanPSMT" w:eastAsia="ZZLQLJ+TimesNewRomanPSMT" w:hAnsi="ZZLQLJ+TimesNewRomanPSMT" w:cs="ZZLQLJ+TimesNewRomanPSMT"/>
          <w:sz w:val="22"/>
          <w:szCs w:val="22"/>
        </w:rPr>
      </w:pPr>
      <w:r>
        <w:rPr>
          <w:rFonts w:ascii="ZZLQLJ+TimesNewRomanPSMT" w:eastAsia="ZZLQLJ+TimesNewRomanPSMT" w:hAnsi="ZZLQLJ+TimesNewRomanPSMT" w:cs="ZZLQLJ+TimesNewRomanPSMT"/>
          <w:sz w:val="22"/>
          <w:szCs w:val="22"/>
        </w:rPr>
        <w:t xml:space="preserve">Which dataset will produce frequent itemsets with </w:t>
      </w:r>
      <w:r w:rsidR="006B7492">
        <w:rPr>
          <w:rFonts w:ascii="ZZLQLJ+TimesNewRomanPSMT" w:eastAsia="ZZLQLJ+TimesNewRomanPSMT" w:hAnsi="ZZLQLJ+TimesNewRomanPSMT" w:cs="ZZLQLJ+TimesNewRomanPSMT"/>
          <w:sz w:val="22"/>
          <w:szCs w:val="22"/>
        </w:rPr>
        <w:t xml:space="preserve">the </w:t>
      </w:r>
      <w:r>
        <w:rPr>
          <w:rFonts w:ascii="ZZLQLJ+TimesNewRomanPSMT" w:eastAsia="ZZLQLJ+TimesNewRomanPSMT" w:hAnsi="ZZLQLJ+TimesNewRomanPSMT" w:cs="ZZLQLJ+TimesNewRomanPSMT"/>
          <w:sz w:val="22"/>
          <w:szCs w:val="22"/>
        </w:rPr>
        <w:t>highest maximum support?</w:t>
      </w:r>
    </w:p>
    <w:p w14:paraId="27124C6C" w14:textId="77777777" w:rsidR="00406199" w:rsidRPr="000E229C" w:rsidRDefault="00406199" w:rsidP="00406199">
      <w:pPr>
        <w:pStyle w:val="Default"/>
        <w:ind w:left="1080"/>
        <w:rPr>
          <w:rFonts w:ascii="ZZLQLJ+TimesNewRomanPSMT" w:eastAsia="ZZLQLJ+TimesNewRomanPSMT" w:hAnsi="ZZLQLJ+TimesNewRomanPSMT" w:cs="ZZLQLJ+TimesNewRomanPSMT"/>
          <w:color w:val="FF0000"/>
          <w:sz w:val="22"/>
          <w:szCs w:val="22"/>
        </w:rPr>
      </w:pPr>
      <w:r w:rsidRPr="000E229C">
        <w:rPr>
          <w:rFonts w:ascii="ZZLQLJ+TimesNewRomanPSMT" w:eastAsia="ZZLQLJ+TimesNewRomanPSMT" w:hAnsi="ZZLQLJ+TimesNewRomanPSMT" w:cs="ZZLQLJ+TimesNewRomanPSMT"/>
          <w:b/>
          <w:color w:val="FF0000"/>
          <w:sz w:val="22"/>
          <w:szCs w:val="22"/>
        </w:rPr>
        <w:t xml:space="preserve">Answer: </w:t>
      </w:r>
      <w:r w:rsidRPr="000E229C">
        <w:rPr>
          <w:rFonts w:ascii="ZZLQLJ+TimesNewRomanPSMT" w:eastAsia="ZZLQLJ+TimesNewRomanPSMT" w:hAnsi="ZZLQLJ+TimesNewRomanPSMT" w:cs="ZZLQLJ+TimesNewRomanPSMT"/>
          <w:color w:val="FF0000"/>
          <w:sz w:val="22"/>
          <w:szCs w:val="22"/>
        </w:rPr>
        <w:t>B</w:t>
      </w:r>
    </w:p>
    <w:p w14:paraId="040A9438" w14:textId="77777777" w:rsidR="00406199" w:rsidRDefault="00406199" w:rsidP="00AF51F7">
      <w:pPr>
        <w:pStyle w:val="Default"/>
        <w:numPr>
          <w:ilvl w:val="0"/>
          <w:numId w:val="95"/>
        </w:numPr>
        <w:rPr>
          <w:rFonts w:ascii="ZZLQLJ+TimesNewRomanPSMT" w:eastAsia="ZZLQLJ+TimesNewRomanPSMT" w:hAnsi="ZZLQLJ+TimesNewRomanPSMT" w:cs="ZZLQLJ+TimesNewRomanPSMT"/>
          <w:sz w:val="22"/>
          <w:szCs w:val="22"/>
        </w:rPr>
      </w:pPr>
      <w:r>
        <w:rPr>
          <w:rFonts w:ascii="ZZLQLJ+TimesNewRomanPSMT" w:eastAsia="ZZLQLJ+TimesNewRomanPSMT" w:hAnsi="ZZLQLJ+TimesNewRomanPSMT" w:cs="ZZLQLJ+TimesNewRomanPSMT"/>
          <w:sz w:val="22"/>
          <w:szCs w:val="22"/>
        </w:rPr>
        <w:t>Which dataset will produce frequent itemsets containing items with widely varying support levels (i.e., itemsets containing items with mixed support, ranging from 20% to more than 70%)?</w:t>
      </w:r>
    </w:p>
    <w:p w14:paraId="24E4D8AD" w14:textId="77777777" w:rsidR="00406199" w:rsidRPr="000E229C" w:rsidRDefault="00406199" w:rsidP="00406199">
      <w:pPr>
        <w:pStyle w:val="Default"/>
        <w:ind w:left="1080"/>
        <w:rPr>
          <w:rFonts w:ascii="ZZLQLJ+TimesNewRomanPSMT" w:eastAsia="ZZLQLJ+TimesNewRomanPSMT" w:hAnsi="ZZLQLJ+TimesNewRomanPSMT" w:cs="ZZLQLJ+TimesNewRomanPSMT"/>
          <w:color w:val="FF0000"/>
          <w:sz w:val="22"/>
          <w:szCs w:val="22"/>
        </w:rPr>
      </w:pPr>
      <w:r w:rsidRPr="000E229C">
        <w:rPr>
          <w:rFonts w:ascii="ZZLQLJ+TimesNewRomanPSMT" w:eastAsia="ZZLQLJ+TimesNewRomanPSMT" w:hAnsi="ZZLQLJ+TimesNewRomanPSMT" w:cs="ZZLQLJ+TimesNewRomanPSMT"/>
          <w:b/>
          <w:color w:val="FF0000"/>
          <w:sz w:val="22"/>
          <w:szCs w:val="22"/>
        </w:rPr>
        <w:t xml:space="preserve">Answer: </w:t>
      </w:r>
      <w:r w:rsidRPr="000E229C">
        <w:rPr>
          <w:rFonts w:ascii="ZZLQLJ+TimesNewRomanPSMT" w:eastAsia="ZZLQLJ+TimesNewRomanPSMT" w:hAnsi="ZZLQLJ+TimesNewRomanPSMT" w:cs="ZZLQLJ+TimesNewRomanPSMT"/>
          <w:color w:val="FF0000"/>
          <w:sz w:val="22"/>
          <w:szCs w:val="22"/>
        </w:rPr>
        <w:t>B</w:t>
      </w:r>
    </w:p>
    <w:p w14:paraId="7A591E64" w14:textId="7C7A33CA" w:rsidR="00406199" w:rsidRDefault="00406199" w:rsidP="00AF51F7">
      <w:pPr>
        <w:pStyle w:val="Default"/>
        <w:numPr>
          <w:ilvl w:val="0"/>
          <w:numId w:val="95"/>
        </w:numPr>
        <w:rPr>
          <w:rFonts w:ascii="ZZLQLJ+TimesNewRomanPSMT" w:eastAsia="ZZLQLJ+TimesNewRomanPSMT" w:hAnsi="ZZLQLJ+TimesNewRomanPSMT" w:cs="ZZLQLJ+TimesNewRomanPSMT"/>
          <w:sz w:val="22"/>
          <w:szCs w:val="22"/>
        </w:rPr>
      </w:pPr>
      <w:r>
        <w:rPr>
          <w:rFonts w:ascii="ZZLQLJ+TimesNewRomanPSMT" w:eastAsia="ZZLQLJ+TimesNewRomanPSMT" w:hAnsi="ZZLQLJ+TimesNewRomanPSMT" w:cs="ZZLQLJ+TimesNewRomanPSMT"/>
          <w:sz w:val="22"/>
          <w:szCs w:val="22"/>
        </w:rPr>
        <w:t>What is the number of maximal frequen</w:t>
      </w:r>
      <w:r w:rsidR="006B7492">
        <w:rPr>
          <w:rFonts w:ascii="ZZLQLJ+TimesNewRomanPSMT" w:eastAsia="ZZLQLJ+TimesNewRomanPSMT" w:hAnsi="ZZLQLJ+TimesNewRomanPSMT" w:cs="ZZLQLJ+TimesNewRomanPSMT"/>
          <w:sz w:val="22"/>
          <w:szCs w:val="22"/>
        </w:rPr>
        <w:t>t</w:t>
      </w:r>
      <w:r>
        <w:rPr>
          <w:rFonts w:ascii="ZZLQLJ+TimesNewRomanPSMT" w:eastAsia="ZZLQLJ+TimesNewRomanPSMT" w:hAnsi="ZZLQLJ+TimesNewRomanPSMT" w:cs="ZZLQLJ+TimesNewRomanPSMT"/>
          <w:sz w:val="22"/>
          <w:szCs w:val="22"/>
        </w:rPr>
        <w:t xml:space="preserve"> itemsets for each dataset? Which dataset will produce </w:t>
      </w:r>
      <w:proofErr w:type="gramStart"/>
      <w:r>
        <w:rPr>
          <w:rFonts w:ascii="ZZLQLJ+TimesNewRomanPSMT" w:eastAsia="ZZLQLJ+TimesNewRomanPSMT" w:hAnsi="ZZLQLJ+TimesNewRomanPSMT" w:cs="ZZLQLJ+TimesNewRomanPSMT"/>
          <w:sz w:val="22"/>
          <w:szCs w:val="22"/>
        </w:rPr>
        <w:t>the most</w:t>
      </w:r>
      <w:proofErr w:type="gramEnd"/>
      <w:r>
        <w:rPr>
          <w:rFonts w:ascii="ZZLQLJ+TimesNewRomanPSMT" w:eastAsia="ZZLQLJ+TimesNewRomanPSMT" w:hAnsi="ZZLQLJ+TimesNewRomanPSMT" w:cs="ZZLQLJ+TimesNewRomanPSMT"/>
          <w:sz w:val="22"/>
          <w:szCs w:val="22"/>
        </w:rPr>
        <w:t xml:space="preserve"> number of maximal frequent itemsets?</w:t>
      </w:r>
    </w:p>
    <w:p w14:paraId="47EFCF59" w14:textId="77777777" w:rsidR="00406199" w:rsidRPr="000E229C" w:rsidRDefault="00406199" w:rsidP="00406199">
      <w:pPr>
        <w:pStyle w:val="Default"/>
        <w:ind w:left="1080"/>
        <w:rPr>
          <w:rFonts w:ascii="ZZLQLJ+TimesNewRomanPSMT" w:eastAsia="ZZLQLJ+TimesNewRomanPSMT" w:hAnsi="ZZLQLJ+TimesNewRomanPSMT" w:cs="ZZLQLJ+TimesNewRomanPSMT"/>
          <w:b/>
          <w:color w:val="FF0000"/>
          <w:sz w:val="22"/>
          <w:szCs w:val="22"/>
        </w:rPr>
      </w:pPr>
      <w:r w:rsidRPr="000E229C">
        <w:rPr>
          <w:rFonts w:ascii="ZZLQLJ+TimesNewRomanPSMT" w:eastAsia="ZZLQLJ+TimesNewRomanPSMT" w:hAnsi="ZZLQLJ+TimesNewRomanPSMT" w:cs="ZZLQLJ+TimesNewRomanPSMT"/>
          <w:b/>
          <w:color w:val="FF0000"/>
          <w:sz w:val="22"/>
          <w:szCs w:val="22"/>
        </w:rPr>
        <w:t>Answer:</w:t>
      </w:r>
    </w:p>
    <w:p w14:paraId="55F26E42" w14:textId="77777777" w:rsidR="00406199" w:rsidRPr="000E229C" w:rsidRDefault="00406199" w:rsidP="00406199">
      <w:pPr>
        <w:pStyle w:val="Default"/>
        <w:ind w:left="1080"/>
        <w:rPr>
          <w:rFonts w:ascii="ZZLQLJ+TimesNewRomanPSMT" w:eastAsia="ZZLQLJ+TimesNewRomanPSMT" w:hAnsi="ZZLQLJ+TimesNewRomanPSMT" w:cs="ZZLQLJ+TimesNewRomanPSMT"/>
          <w:color w:val="FF0000"/>
          <w:sz w:val="22"/>
          <w:szCs w:val="22"/>
        </w:rPr>
      </w:pPr>
      <w:r w:rsidRPr="000E229C">
        <w:rPr>
          <w:rFonts w:ascii="ZZLQLJ+TimesNewRomanPSMT" w:eastAsia="ZZLQLJ+TimesNewRomanPSMT" w:hAnsi="ZZLQLJ+TimesNewRomanPSMT" w:cs="ZZLQLJ+TimesNewRomanPSMT"/>
          <w:color w:val="FF0000"/>
          <w:sz w:val="22"/>
          <w:szCs w:val="22"/>
        </w:rPr>
        <w:t>A: 2. B:1 C:2</w:t>
      </w:r>
    </w:p>
    <w:p w14:paraId="507CCD84" w14:textId="77777777" w:rsidR="00406199" w:rsidRDefault="00406199" w:rsidP="00406199">
      <w:pPr>
        <w:pStyle w:val="Default"/>
        <w:ind w:left="1080"/>
        <w:rPr>
          <w:rFonts w:ascii="ZZLQLJ+TimesNewRomanPSMT" w:eastAsia="ZZLQLJ+TimesNewRomanPSMT" w:hAnsi="ZZLQLJ+TimesNewRomanPSMT" w:cs="ZZLQLJ+TimesNewRomanPSMT"/>
          <w:sz w:val="22"/>
          <w:szCs w:val="22"/>
        </w:rPr>
      </w:pPr>
      <w:r w:rsidRPr="000E229C">
        <w:rPr>
          <w:rFonts w:ascii="ZZLQLJ+TimesNewRomanPSMT" w:eastAsia="ZZLQLJ+TimesNewRomanPSMT" w:hAnsi="ZZLQLJ+TimesNewRomanPSMT" w:cs="ZZLQLJ+TimesNewRomanPSMT"/>
          <w:color w:val="FF0000"/>
          <w:sz w:val="22"/>
          <w:szCs w:val="22"/>
        </w:rPr>
        <w:t>A and C</w:t>
      </w:r>
    </w:p>
    <w:p w14:paraId="5EE51E3D" w14:textId="77777777" w:rsidR="00406199" w:rsidRDefault="00406199" w:rsidP="00AF51F7">
      <w:pPr>
        <w:pStyle w:val="Default"/>
        <w:numPr>
          <w:ilvl w:val="0"/>
          <w:numId w:val="95"/>
        </w:numPr>
        <w:rPr>
          <w:rFonts w:ascii="ZZLQLJ+TimesNewRomanPSMT" w:eastAsia="ZZLQLJ+TimesNewRomanPSMT" w:hAnsi="ZZLQLJ+TimesNewRomanPSMT" w:cs="ZZLQLJ+TimesNewRomanPSMT"/>
          <w:sz w:val="22"/>
          <w:szCs w:val="22"/>
        </w:rPr>
      </w:pPr>
      <w:r>
        <w:rPr>
          <w:rFonts w:ascii="ZZLQLJ+TimesNewRomanPSMT" w:eastAsia="ZZLQLJ+TimesNewRomanPSMT" w:hAnsi="ZZLQLJ+TimesNewRomanPSMT" w:cs="ZZLQLJ+TimesNewRomanPSMT"/>
          <w:sz w:val="22"/>
          <w:szCs w:val="22"/>
        </w:rPr>
        <w:t xml:space="preserve">What is the number of closed frequent itemsets for each dataset? Which dataset will produce </w:t>
      </w:r>
      <w:proofErr w:type="gramStart"/>
      <w:r>
        <w:rPr>
          <w:rFonts w:ascii="ZZLQLJ+TimesNewRomanPSMT" w:eastAsia="ZZLQLJ+TimesNewRomanPSMT" w:hAnsi="ZZLQLJ+TimesNewRomanPSMT" w:cs="ZZLQLJ+TimesNewRomanPSMT"/>
          <w:sz w:val="22"/>
          <w:szCs w:val="22"/>
        </w:rPr>
        <w:t>the most</w:t>
      </w:r>
      <w:proofErr w:type="gramEnd"/>
      <w:r>
        <w:rPr>
          <w:rFonts w:ascii="ZZLQLJ+TimesNewRomanPSMT" w:eastAsia="ZZLQLJ+TimesNewRomanPSMT" w:hAnsi="ZZLQLJ+TimesNewRomanPSMT" w:cs="ZZLQLJ+TimesNewRomanPSMT"/>
          <w:sz w:val="22"/>
          <w:szCs w:val="22"/>
        </w:rPr>
        <w:t xml:space="preserve"> number of closed frequent itemsets?</w:t>
      </w:r>
    </w:p>
    <w:p w14:paraId="16C5E979" w14:textId="77777777" w:rsidR="00406199" w:rsidRPr="000E229C" w:rsidRDefault="00406199" w:rsidP="00406199">
      <w:pPr>
        <w:pStyle w:val="Default"/>
        <w:ind w:left="1080"/>
        <w:rPr>
          <w:rFonts w:ascii="ZZLQLJ+TimesNewRomanPSMT" w:eastAsia="ZZLQLJ+TimesNewRomanPSMT" w:hAnsi="ZZLQLJ+TimesNewRomanPSMT" w:cs="ZZLQLJ+TimesNewRomanPSMT"/>
          <w:b/>
          <w:color w:val="FF0000"/>
          <w:sz w:val="22"/>
          <w:szCs w:val="22"/>
        </w:rPr>
      </w:pPr>
      <w:r w:rsidRPr="000E229C">
        <w:rPr>
          <w:rFonts w:ascii="ZZLQLJ+TimesNewRomanPSMT" w:eastAsia="ZZLQLJ+TimesNewRomanPSMT" w:hAnsi="ZZLQLJ+TimesNewRomanPSMT" w:cs="ZZLQLJ+TimesNewRomanPSMT"/>
          <w:b/>
          <w:color w:val="FF0000"/>
          <w:sz w:val="22"/>
          <w:szCs w:val="22"/>
        </w:rPr>
        <w:t>Answer:</w:t>
      </w:r>
    </w:p>
    <w:p w14:paraId="419A7C3B" w14:textId="77777777" w:rsidR="00406199" w:rsidRPr="000E229C" w:rsidRDefault="00406199" w:rsidP="00406199">
      <w:pPr>
        <w:pStyle w:val="Default"/>
        <w:ind w:left="1080"/>
        <w:rPr>
          <w:rFonts w:ascii="ZZLQLJ+TimesNewRomanPSMT" w:eastAsia="ZZLQLJ+TimesNewRomanPSMT" w:hAnsi="ZZLQLJ+TimesNewRomanPSMT" w:cs="ZZLQLJ+TimesNewRomanPSMT"/>
          <w:color w:val="FF0000"/>
          <w:sz w:val="22"/>
          <w:szCs w:val="22"/>
        </w:rPr>
      </w:pPr>
      <w:r w:rsidRPr="000E229C">
        <w:rPr>
          <w:rFonts w:ascii="ZZLQLJ+TimesNewRomanPSMT" w:eastAsia="ZZLQLJ+TimesNewRomanPSMT" w:hAnsi="ZZLQLJ+TimesNewRomanPSMT" w:cs="ZZLQLJ+TimesNewRomanPSMT"/>
          <w:color w:val="FF0000"/>
          <w:sz w:val="22"/>
          <w:szCs w:val="22"/>
        </w:rPr>
        <w:t>A:2 B:2 C:5</w:t>
      </w:r>
    </w:p>
    <w:p w14:paraId="5E9CC2E4" w14:textId="77777777" w:rsidR="00406199" w:rsidRPr="000E229C" w:rsidRDefault="00406199" w:rsidP="00406199">
      <w:pPr>
        <w:pStyle w:val="Standard"/>
        <w:ind w:left="720" w:firstLine="360"/>
        <w:rPr>
          <w:rFonts w:ascii="Times New Roman" w:hAnsi="Times New Roman" w:cs="Times New Roman"/>
          <w:color w:val="FF0000"/>
        </w:rPr>
      </w:pPr>
      <w:r w:rsidRPr="000E229C">
        <w:rPr>
          <w:rFonts w:ascii="ZZLQLJ+TimesNewRomanPSMT" w:eastAsia="ZZLQLJ+TimesNewRomanPSMT" w:hAnsi="ZZLQLJ+TimesNewRomanPSMT" w:cs="ZZLQLJ+TimesNewRomanPSMT"/>
          <w:color w:val="FF0000"/>
        </w:rPr>
        <w:t>C</w:t>
      </w:r>
    </w:p>
    <w:p w14:paraId="3EED8E67" w14:textId="77777777" w:rsidR="00406199" w:rsidRDefault="00406199" w:rsidP="00406199">
      <w:pPr>
        <w:pStyle w:val="Standard"/>
        <w:ind w:left="720"/>
        <w:rPr>
          <w:rFonts w:ascii="Times New Roman" w:hAnsi="Times New Roman" w:cs="Times New Roman"/>
        </w:rPr>
      </w:pPr>
    </w:p>
    <w:p w14:paraId="50FD6FC8" w14:textId="77777777" w:rsidR="00D44A9D" w:rsidRDefault="00D44A9D" w:rsidP="00D44A9D">
      <w:pPr>
        <w:pStyle w:val="Standard"/>
        <w:rPr>
          <w:rFonts w:ascii="Times New Roman" w:hAnsi="Times New Roman" w:cs="Times New Roman"/>
        </w:rPr>
      </w:pPr>
    </w:p>
    <w:p w14:paraId="25B61A42" w14:textId="77777777" w:rsidR="00D44A9D" w:rsidRDefault="00D44A9D" w:rsidP="00D44A9D">
      <w:pPr>
        <w:pStyle w:val="Standard"/>
        <w:ind w:left="720"/>
        <w:rPr>
          <w:rFonts w:ascii="Times New Roman" w:hAnsi="Times New Roman" w:cs="Times New Roman"/>
        </w:rPr>
      </w:pPr>
    </w:p>
    <w:p w14:paraId="561A1E35" w14:textId="654278CA" w:rsidR="00D44A9D" w:rsidRPr="00921C0E" w:rsidRDefault="00D44A9D" w:rsidP="00FD0BB3">
      <w:pPr>
        <w:pStyle w:val="Standard"/>
        <w:numPr>
          <w:ilvl w:val="0"/>
          <w:numId w:val="139"/>
        </w:numPr>
        <w:ind w:left="360"/>
        <w:rPr>
          <w:rFonts w:ascii="ZZLQLJ+TimesNewRomanPSMT" w:eastAsia="ZZLQLJ+TimesNewRomanPSMT" w:hAnsi="ZZLQLJ+TimesNewRomanPSMT" w:cs="ZZLQLJ+TimesNewRomanPSMT"/>
        </w:rPr>
      </w:pPr>
      <w:r w:rsidRPr="00921C0E">
        <w:rPr>
          <w:rFonts w:ascii="ZZLQLJ+TimesNewRomanPSMT" w:eastAsia="ZZLQLJ+TimesNewRomanPSMT" w:hAnsi="ZZLQLJ+TimesNewRomanPSMT" w:cs="ZZLQLJ+TimesNewRomanPSMT"/>
        </w:rPr>
        <w:t xml:space="preserve">The figures below depict 4 transaction data sets, each having 1000 items and 10,000 transactions. Dark cells indicate the presence of </w:t>
      </w:r>
      <w:r w:rsidR="006B7492">
        <w:rPr>
          <w:rFonts w:ascii="ZZLQLJ+TimesNewRomanPSMT" w:eastAsia="ZZLQLJ+TimesNewRomanPSMT" w:hAnsi="ZZLQLJ+TimesNewRomanPSMT" w:cs="ZZLQLJ+TimesNewRomanPSMT"/>
        </w:rPr>
        <w:t>items, and white</w:t>
      </w:r>
      <w:r w:rsidRPr="00921C0E">
        <w:rPr>
          <w:rFonts w:ascii="ZZLQLJ+TimesNewRomanPSMT" w:eastAsia="ZZLQLJ+TimesNewRomanPSMT" w:hAnsi="ZZLQLJ+TimesNewRomanPSMT" w:cs="ZZLQLJ+TimesNewRomanPSMT"/>
        </w:rPr>
        <w:t xml:space="preserve"> cells indicate the absence of items.</w:t>
      </w:r>
    </w:p>
    <w:p w14:paraId="4305B4FD" w14:textId="77777777" w:rsidR="00D44A9D" w:rsidRDefault="00D44A9D" w:rsidP="00D44A9D">
      <w:pPr>
        <w:pStyle w:val="Default"/>
        <w:ind w:left="360"/>
      </w:pPr>
      <w:r>
        <w:rPr>
          <w:sz w:val="22"/>
          <w:szCs w:val="22"/>
        </w:rPr>
        <w:t>We apply the Apriori algorithm to extract frequent itemsets with minsup=10.</w:t>
      </w:r>
    </w:p>
    <w:p w14:paraId="4CFD30AA" w14:textId="77777777" w:rsidR="00D44A9D" w:rsidRDefault="00D44A9D" w:rsidP="00D44A9D">
      <w:pPr>
        <w:pStyle w:val="Default"/>
        <w:ind w:left="360"/>
      </w:pPr>
      <w:r>
        <w:rPr>
          <w:sz w:val="22"/>
          <w:szCs w:val="22"/>
        </w:rPr>
        <w:t>Note that, the minsup is 10, as stated clearly, not 10 percent:</w:t>
      </w:r>
    </w:p>
    <w:p w14:paraId="2840D309" w14:textId="77777777" w:rsidR="00D44A9D" w:rsidRDefault="00D44A9D" w:rsidP="00D44A9D">
      <w:pPr>
        <w:pStyle w:val="Default"/>
      </w:pPr>
    </w:p>
    <w:p w14:paraId="59ECBB9D" w14:textId="77777777" w:rsidR="00D44A9D" w:rsidRDefault="00D44A9D" w:rsidP="00D44A9D">
      <w:pPr>
        <w:pStyle w:val="Default"/>
      </w:pPr>
      <w:r w:rsidRPr="00BA50FB">
        <w:rPr>
          <w:noProof/>
        </w:rPr>
        <w:lastRenderedPageBreak/>
        <w:drawing>
          <wp:inline distT="0" distB="0" distL="0" distR="0" wp14:anchorId="5F2E3BD6" wp14:editId="0BBA5D35">
            <wp:extent cx="5943600" cy="4867275"/>
            <wp:effectExtent l="0" t="0" r="0" b="9525"/>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4867275"/>
                    </a:xfrm>
                    <a:prstGeom prst="rect">
                      <a:avLst/>
                    </a:prstGeom>
                    <a:noFill/>
                    <a:ln>
                      <a:noFill/>
                    </a:ln>
                  </pic:spPr>
                </pic:pic>
              </a:graphicData>
            </a:graphic>
          </wp:inline>
        </w:drawing>
      </w:r>
    </w:p>
    <w:p w14:paraId="69E64A7A" w14:textId="77777777" w:rsidR="00D44A9D" w:rsidRDefault="00D44A9D" w:rsidP="00D44A9D">
      <w:pPr>
        <w:pStyle w:val="Default"/>
      </w:pPr>
      <w:r>
        <w:rPr>
          <w:sz w:val="22"/>
          <w:szCs w:val="22"/>
        </w:rPr>
        <w:t>(a) Which data set will produce the highest number of frequent itemsets?</w:t>
      </w:r>
    </w:p>
    <w:p w14:paraId="42C41F5C" w14:textId="77777777" w:rsidR="00D44A9D" w:rsidRDefault="00D44A9D" w:rsidP="00D44A9D">
      <w:pPr>
        <w:pStyle w:val="Default"/>
      </w:pPr>
      <w:r w:rsidRPr="00BA50FB">
        <w:rPr>
          <w:b/>
          <w:bCs/>
          <w:color w:val="FF0000"/>
          <w:sz w:val="22"/>
          <w:szCs w:val="22"/>
        </w:rPr>
        <w:t xml:space="preserve">Answer: </w:t>
      </w:r>
      <w:r w:rsidRPr="00BA50FB">
        <w:rPr>
          <w:color w:val="FF0000"/>
          <w:sz w:val="22"/>
          <w:szCs w:val="22"/>
        </w:rPr>
        <w:t>C, mainly because the long horizontal bar between transaction 8000-10000 and items 200-1000.</w:t>
      </w:r>
    </w:p>
    <w:p w14:paraId="78F3DB9E" w14:textId="77777777" w:rsidR="00D44A9D" w:rsidRDefault="00D44A9D" w:rsidP="00D44A9D">
      <w:pPr>
        <w:pStyle w:val="Default"/>
      </w:pPr>
      <w:r>
        <w:rPr>
          <w:sz w:val="22"/>
          <w:szCs w:val="22"/>
        </w:rPr>
        <w:t>(b) Which data set will produce the smallest number of closed frequent itemsets?</w:t>
      </w:r>
    </w:p>
    <w:p w14:paraId="3E3D3C60" w14:textId="77777777" w:rsidR="00D44A9D" w:rsidRPr="00921C0E" w:rsidRDefault="00D44A9D" w:rsidP="00D44A9D">
      <w:pPr>
        <w:pStyle w:val="Default"/>
        <w:rPr>
          <w:color w:val="FF0000"/>
        </w:rPr>
      </w:pPr>
      <w:r w:rsidRPr="00921C0E">
        <w:rPr>
          <w:b/>
          <w:bCs/>
          <w:color w:val="FF0000"/>
          <w:sz w:val="22"/>
          <w:szCs w:val="22"/>
        </w:rPr>
        <w:t>Answer:</w:t>
      </w:r>
      <w:r w:rsidRPr="00921C0E">
        <w:rPr>
          <w:color w:val="FF0000"/>
          <w:sz w:val="22"/>
          <w:szCs w:val="22"/>
        </w:rPr>
        <w:t xml:space="preserve"> A, just five.</w:t>
      </w:r>
    </w:p>
    <w:p w14:paraId="4E421201" w14:textId="77777777" w:rsidR="00D44A9D" w:rsidRDefault="00D44A9D" w:rsidP="00D44A9D">
      <w:pPr>
        <w:pStyle w:val="Default"/>
      </w:pPr>
      <w:r>
        <w:rPr>
          <w:sz w:val="22"/>
          <w:szCs w:val="22"/>
        </w:rPr>
        <w:t>(c) Which data set will produce the longest (size) frequent itemset?</w:t>
      </w:r>
    </w:p>
    <w:p w14:paraId="57B9961D" w14:textId="77777777" w:rsidR="00D44A9D" w:rsidRPr="00BA50FB" w:rsidRDefault="00D44A9D" w:rsidP="00D44A9D">
      <w:pPr>
        <w:pStyle w:val="Default"/>
        <w:rPr>
          <w:color w:val="FF0000"/>
        </w:rPr>
      </w:pPr>
      <w:r w:rsidRPr="00BA50FB">
        <w:rPr>
          <w:b/>
          <w:bCs/>
          <w:color w:val="FF0000"/>
          <w:sz w:val="22"/>
          <w:szCs w:val="22"/>
        </w:rPr>
        <w:t>Answer:</w:t>
      </w:r>
      <w:r w:rsidRPr="00BA50FB">
        <w:rPr>
          <w:color w:val="FF0000"/>
          <w:sz w:val="22"/>
          <w:szCs w:val="22"/>
        </w:rPr>
        <w:t xml:space="preserve"> C, longest size greater than 800.</w:t>
      </w:r>
    </w:p>
    <w:p w14:paraId="05C0CA01" w14:textId="77777777" w:rsidR="00D44A9D" w:rsidRDefault="00D44A9D" w:rsidP="00D44A9D">
      <w:pPr>
        <w:pStyle w:val="Default"/>
      </w:pPr>
      <w:r>
        <w:rPr>
          <w:sz w:val="22"/>
          <w:szCs w:val="22"/>
        </w:rPr>
        <w:t xml:space="preserve">(d) Which data set will produce the itemset with the highest support? </w:t>
      </w:r>
    </w:p>
    <w:p w14:paraId="50123851" w14:textId="77777777" w:rsidR="00D44A9D" w:rsidRDefault="00D44A9D" w:rsidP="00D44A9D">
      <w:pPr>
        <w:pStyle w:val="Default"/>
      </w:pPr>
      <w:r w:rsidRPr="00BA50FB">
        <w:rPr>
          <w:b/>
          <w:bCs/>
          <w:color w:val="FF0000"/>
          <w:sz w:val="22"/>
          <w:szCs w:val="22"/>
        </w:rPr>
        <w:t>Answer:</w:t>
      </w:r>
      <w:r w:rsidRPr="00BA50FB">
        <w:rPr>
          <w:color w:val="FF0000"/>
          <w:sz w:val="22"/>
          <w:szCs w:val="22"/>
        </w:rPr>
        <w:t xml:space="preserve"> B, more than 8000.</w:t>
      </w:r>
    </w:p>
    <w:p w14:paraId="66075EDB" w14:textId="77777777" w:rsidR="00D44A9D" w:rsidRDefault="00D44A9D" w:rsidP="00D44A9D">
      <w:pPr>
        <w:pStyle w:val="Default"/>
      </w:pPr>
      <w:r>
        <w:rPr>
          <w:sz w:val="22"/>
          <w:szCs w:val="22"/>
        </w:rPr>
        <w:t xml:space="preserve">(e) Which data set will produce the longest (size) closed itemset? </w:t>
      </w:r>
    </w:p>
    <w:p w14:paraId="43CED2D2" w14:textId="77777777" w:rsidR="00D44A9D" w:rsidRDefault="00D44A9D" w:rsidP="00D44A9D">
      <w:pPr>
        <w:pStyle w:val="Default"/>
      </w:pPr>
      <w:r w:rsidRPr="00BA50FB">
        <w:rPr>
          <w:b/>
          <w:bCs/>
          <w:color w:val="FF0000"/>
          <w:sz w:val="22"/>
          <w:szCs w:val="22"/>
        </w:rPr>
        <w:t>Answer:</w:t>
      </w:r>
      <w:r w:rsidRPr="00BA50FB">
        <w:rPr>
          <w:color w:val="FF0000"/>
          <w:sz w:val="22"/>
          <w:szCs w:val="22"/>
        </w:rPr>
        <w:t xml:space="preserve"> C</w:t>
      </w:r>
    </w:p>
    <w:p w14:paraId="707AA544" w14:textId="77777777" w:rsidR="00D44A9D" w:rsidRDefault="00D44A9D" w:rsidP="00D44A9D">
      <w:pPr>
        <w:pStyle w:val="Standard"/>
        <w:ind w:left="720"/>
        <w:rPr>
          <w:rFonts w:ascii="Times New Roman" w:hAnsi="Times New Roman" w:cs="Times New Roman"/>
        </w:rPr>
      </w:pPr>
    </w:p>
    <w:p w14:paraId="2C231FE2" w14:textId="271E491C" w:rsidR="00D44A9D" w:rsidRPr="00FD0BB3" w:rsidRDefault="00D44A9D" w:rsidP="00FD0BB3">
      <w:pPr>
        <w:pStyle w:val="Standard"/>
        <w:numPr>
          <w:ilvl w:val="0"/>
          <w:numId w:val="139"/>
        </w:numPr>
        <w:ind w:left="360"/>
        <w:rPr>
          <w:rFonts w:ascii="ZZLQLJ+TimesNewRomanPSMT" w:eastAsia="ZZLQLJ+TimesNewRomanPSMT" w:hAnsi="ZZLQLJ+TimesNewRomanPSMT" w:cs="ZZLQLJ+TimesNewRomanPSMT"/>
        </w:rPr>
      </w:pPr>
      <w:r w:rsidRPr="00FD0BB3">
        <w:rPr>
          <w:rFonts w:ascii="ZZLQLJ+TimesNewRomanPSMT" w:eastAsia="ZZLQLJ+TimesNewRomanPSMT" w:hAnsi="ZZLQLJ+TimesNewRomanPSMT" w:cs="ZZLQLJ+TimesNewRomanPSMT"/>
        </w:rPr>
        <w:t xml:space="preserve">The figures below depict 4 transaction data sets, each having 1000 items and 10,000 transactions.  Dark cells indicate the presence of </w:t>
      </w:r>
      <w:r w:rsidR="006B7492">
        <w:rPr>
          <w:rFonts w:ascii="ZZLQLJ+TimesNewRomanPSMT" w:eastAsia="ZZLQLJ+TimesNewRomanPSMT" w:hAnsi="ZZLQLJ+TimesNewRomanPSMT" w:cs="ZZLQLJ+TimesNewRomanPSMT"/>
        </w:rPr>
        <w:t>items, and white</w:t>
      </w:r>
      <w:r w:rsidRPr="00FD0BB3">
        <w:rPr>
          <w:rFonts w:ascii="ZZLQLJ+TimesNewRomanPSMT" w:eastAsia="ZZLQLJ+TimesNewRomanPSMT" w:hAnsi="ZZLQLJ+TimesNewRomanPSMT" w:cs="ZZLQLJ+TimesNewRomanPSMT"/>
        </w:rPr>
        <w:t xml:space="preserve"> cells indicate the absence of items.  We apply the Apriori algorithm to extract frequent itemsets with minsup=10% (i.e.</w:t>
      </w:r>
      <w:r w:rsidR="0015637B">
        <w:rPr>
          <w:rFonts w:ascii="ZZLQLJ+TimesNewRomanPSMT" w:eastAsia="ZZLQLJ+TimesNewRomanPSMT" w:hAnsi="ZZLQLJ+TimesNewRomanPSMT" w:cs="ZZLQLJ+TimesNewRomanPSMT"/>
        </w:rPr>
        <w:t>,</w:t>
      </w:r>
      <w:r w:rsidRPr="00FD0BB3">
        <w:rPr>
          <w:rFonts w:ascii="ZZLQLJ+TimesNewRomanPSMT" w:eastAsia="ZZLQLJ+TimesNewRomanPSMT" w:hAnsi="ZZLQLJ+TimesNewRomanPSMT" w:cs="ZZLQLJ+TimesNewRomanPSMT"/>
        </w:rPr>
        <w:t xml:space="preserve"> itemsets must be contained in at least 1000 transactions).  Answer the following questions (give the label of the corresponding figure).</w:t>
      </w:r>
    </w:p>
    <w:p w14:paraId="5A8AF672" w14:textId="77777777" w:rsidR="00D44A9D" w:rsidRDefault="00D44A9D" w:rsidP="00D44A9D">
      <w:pPr>
        <w:pStyle w:val="Default"/>
      </w:pPr>
    </w:p>
    <w:p w14:paraId="201D48FC" w14:textId="77777777" w:rsidR="00D44A9D" w:rsidRDefault="00D44A9D" w:rsidP="00D44A9D">
      <w:pPr>
        <w:jc w:val="center"/>
      </w:pPr>
      <w:r>
        <w:rPr>
          <w:noProof/>
        </w:rPr>
        <mc:AlternateContent>
          <mc:Choice Requires="wps">
            <w:drawing>
              <wp:anchor distT="0" distB="0" distL="114300" distR="114300" simplePos="0" relativeHeight="251713536" behindDoc="1" locked="0" layoutInCell="1" allowOverlap="1" wp14:anchorId="07967347" wp14:editId="31D12709">
                <wp:simplePos x="0" y="0"/>
                <wp:positionH relativeFrom="column">
                  <wp:posOffset>4000500</wp:posOffset>
                </wp:positionH>
                <wp:positionV relativeFrom="paragraph">
                  <wp:posOffset>1798320</wp:posOffset>
                </wp:positionV>
                <wp:extent cx="457200" cy="342900"/>
                <wp:effectExtent l="0" t="0" r="0" b="1905"/>
                <wp:wrapNone/>
                <wp:docPr id="298" name="Text Box 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42900"/>
                        </a:xfrm>
                        <a:prstGeom prst="rect">
                          <a:avLst/>
                        </a:prstGeom>
                        <a:solidFill>
                          <a:srgbClr val="FFFFFF"/>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BCFD807" w14:textId="77777777" w:rsidR="008555CE" w:rsidRDefault="008555CE" w:rsidP="00D44A9D">
                            <w: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967347" id="Text Box 298" o:spid="_x0000_s1048" type="#_x0000_t202" style="position:absolute;left:0;text-align:left;margin-left:315pt;margin-top:141.6pt;width:36pt;height:27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" stroked="f">
                <v:textbox>
                  <w:txbxContent>
                    <w:p w14:paraId="4BCFD807" w14:textId="77777777" w:rsidR="008555CE" w:rsidRDefault="008555CE" w:rsidP="00D44A9D">
                      <w:r>
                        <w:t>(b)</w:t>
                      </w:r>
                    </w:p>
                  </w:txbxContent>
                </v:textbox>
              </v:shape>
            </w:pict>
          </mc:Fallback>
        </mc:AlternateContent>
      </w:r>
      <w:r>
        <w:rPr>
          <w:noProof/>
        </w:rPr>
        <mc:AlternateContent>
          <mc:Choice Requires="wps">
            <w:drawing>
              <wp:anchor distT="0" distB="0" distL="114300" distR="114300" simplePos="0" relativeHeight="251712512" behindDoc="1" locked="0" layoutInCell="1" allowOverlap="1" wp14:anchorId="3FD35F9C" wp14:editId="2B07A742">
                <wp:simplePos x="0" y="0"/>
                <wp:positionH relativeFrom="column">
                  <wp:posOffset>1257300</wp:posOffset>
                </wp:positionH>
                <wp:positionV relativeFrom="paragraph">
                  <wp:posOffset>1798320</wp:posOffset>
                </wp:positionV>
                <wp:extent cx="457200" cy="342900"/>
                <wp:effectExtent l="0" t="0" r="0" b="1905"/>
                <wp:wrapNone/>
                <wp:docPr id="299" name="Text Box 2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42900"/>
                        </a:xfrm>
                        <a:prstGeom prst="rect">
                          <a:avLst/>
                        </a:prstGeom>
                        <a:solidFill>
                          <a:srgbClr val="FFFFFF"/>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0F75BA3" w14:textId="77777777" w:rsidR="008555CE" w:rsidRDefault="008555CE" w:rsidP="00D44A9D">
                            <w: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D35F9C" id="Text Box 299" o:spid="_x0000_s1049" type="#_x0000_t202" style="position:absolute;left:0;text-align:left;margin-left:99pt;margin-top:141.6pt;width:36pt;height:27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" stroked="f">
                <v:textbox>
                  <w:txbxContent>
                    <w:p w14:paraId="20F75BA3" w14:textId="77777777" w:rsidR="008555CE" w:rsidRDefault="008555CE" w:rsidP="00D44A9D">
                      <w:r>
                        <w:t>(a)</w:t>
                      </w:r>
                    </w:p>
                  </w:txbxContent>
                </v:textbox>
              </v:shape>
            </w:pict>
          </mc:Fallback>
        </mc:AlternateContent>
      </w:r>
      <w:r w:rsidRPr="00477A25">
        <w:rPr>
          <w:noProof/>
        </w:rPr>
        <w:drawing>
          <wp:inline distT="0" distB="0" distL="0" distR="0" wp14:anchorId="5FA862AB" wp14:editId="59DE3633">
            <wp:extent cx="2067560" cy="1812925"/>
            <wp:effectExtent l="0" t="0" r="8890"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l="4721" t="6271" r="5000"/>
                    <a:stretch>
                      <a:fillRect/>
                    </a:stretch>
                  </pic:blipFill>
                  <pic:spPr bwMode="auto">
                    <a:xfrm>
                      <a:off x="0" y="0"/>
                      <a:ext cx="2067560" cy="1812925"/>
                    </a:xfrm>
                    <a:prstGeom prst="rect">
                      <a:avLst/>
                    </a:prstGeom>
                    <a:noFill/>
                    <a:ln>
                      <a:noFill/>
                    </a:ln>
                  </pic:spPr>
                </pic:pic>
              </a:graphicData>
            </a:graphic>
          </wp:inline>
        </w:drawing>
      </w:r>
      <w:r>
        <w:t xml:space="preserve">                 </w:t>
      </w:r>
      <w:r w:rsidRPr="004A13E5">
        <w:rPr>
          <w:noProof/>
        </w:rPr>
        <w:drawing>
          <wp:inline distT="0" distB="0" distL="0" distR="0" wp14:anchorId="3CD23AF0" wp14:editId="682BDF0E">
            <wp:extent cx="2178685" cy="1804670"/>
            <wp:effectExtent l="0" t="0" r="0" b="508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t="4924" r="4698"/>
                    <a:stretch>
                      <a:fillRect/>
                    </a:stretch>
                  </pic:blipFill>
                  <pic:spPr bwMode="auto">
                    <a:xfrm>
                      <a:off x="0" y="0"/>
                      <a:ext cx="2178685" cy="1804670"/>
                    </a:xfrm>
                    <a:prstGeom prst="rect">
                      <a:avLst/>
                    </a:prstGeom>
                    <a:noFill/>
                    <a:ln>
                      <a:noFill/>
                    </a:ln>
                  </pic:spPr>
                </pic:pic>
              </a:graphicData>
            </a:graphic>
          </wp:inline>
        </w:drawing>
      </w:r>
    </w:p>
    <w:p w14:paraId="1E85AFA9" w14:textId="77777777" w:rsidR="00D44A9D" w:rsidRDefault="00D44A9D" w:rsidP="00D44A9D">
      <w:pPr>
        <w:jc w:val="center"/>
      </w:pPr>
    </w:p>
    <w:p w14:paraId="09B09E25" w14:textId="77777777" w:rsidR="00D44A9D" w:rsidRDefault="00D44A9D" w:rsidP="00D44A9D"/>
    <w:p w14:paraId="57AFAA50" w14:textId="77777777" w:rsidR="00D44A9D" w:rsidRDefault="00D44A9D" w:rsidP="00D44A9D"/>
    <w:p w14:paraId="092593BC" w14:textId="77777777" w:rsidR="00D44A9D" w:rsidRPr="004A13E5" w:rsidRDefault="00D44A9D" w:rsidP="00D44A9D">
      <w:pPr>
        <w:jc w:val="center"/>
      </w:pPr>
      <w:r>
        <w:rPr>
          <w:noProof/>
        </w:rPr>
        <mc:AlternateContent>
          <mc:Choice Requires="wps">
            <w:drawing>
              <wp:anchor distT="0" distB="0" distL="114300" distR="114300" simplePos="0" relativeHeight="251714560" behindDoc="1" locked="0" layoutInCell="1" allowOverlap="1" wp14:anchorId="7618FC11" wp14:editId="378B0C2A">
                <wp:simplePos x="0" y="0"/>
                <wp:positionH relativeFrom="column">
                  <wp:posOffset>4000500</wp:posOffset>
                </wp:positionH>
                <wp:positionV relativeFrom="paragraph">
                  <wp:posOffset>1748790</wp:posOffset>
                </wp:positionV>
                <wp:extent cx="457200" cy="342900"/>
                <wp:effectExtent l="0" t="0" r="0" b="3810"/>
                <wp:wrapNone/>
                <wp:docPr id="300" name="Text Box 3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42900"/>
                        </a:xfrm>
                        <a:prstGeom prst="rect">
                          <a:avLst/>
                        </a:prstGeom>
                        <a:solidFill>
                          <a:srgbClr val="FFFFFF"/>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1A0D5C3" w14:textId="77777777" w:rsidR="008555CE" w:rsidRDefault="008555CE" w:rsidP="00D44A9D">
                            <w: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18FC11" id="Text Box 300" o:spid="_x0000_s1050" type="#_x0000_t202" style="position:absolute;left:0;text-align:left;margin-left:315pt;margin-top:137.7pt;width:36pt;height:27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" stroked="f">
                <v:textbox>
                  <w:txbxContent>
                    <w:p w14:paraId="61A0D5C3" w14:textId="77777777" w:rsidR="008555CE" w:rsidRDefault="008555CE" w:rsidP="00D44A9D">
                      <w:r>
                        <w:t>(d)</w:t>
                      </w:r>
                    </w:p>
                  </w:txbxContent>
                </v:textbox>
              </v:shape>
            </w:pict>
          </mc:Fallback>
        </mc:AlternateContent>
      </w:r>
      <w:r>
        <w:rPr>
          <w:noProof/>
        </w:rPr>
        <mc:AlternateContent>
          <mc:Choice Requires="wps">
            <w:drawing>
              <wp:anchor distT="0" distB="0" distL="114300" distR="114300" simplePos="0" relativeHeight="251711488" behindDoc="1" locked="0" layoutInCell="1" allowOverlap="1" wp14:anchorId="6C5E87FD" wp14:editId="0193E1DC">
                <wp:simplePos x="0" y="0"/>
                <wp:positionH relativeFrom="column">
                  <wp:posOffset>1257300</wp:posOffset>
                </wp:positionH>
                <wp:positionV relativeFrom="paragraph">
                  <wp:posOffset>1748790</wp:posOffset>
                </wp:positionV>
                <wp:extent cx="457200" cy="342900"/>
                <wp:effectExtent l="0" t="0" r="0" b="3810"/>
                <wp:wrapNone/>
                <wp:docPr id="301" name="Text Box 3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42900"/>
                        </a:xfrm>
                        <a:prstGeom prst="rect">
                          <a:avLst/>
                        </a:prstGeom>
                        <a:solidFill>
                          <a:srgbClr val="FFFFFF"/>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9C5D351" w14:textId="77777777" w:rsidR="008555CE" w:rsidRDefault="008555CE" w:rsidP="00D44A9D">
                            <w: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5E87FD" id="Text Box 301" o:spid="_x0000_s1051" type="#_x0000_t202" style="position:absolute;left:0;text-align:left;margin-left:99pt;margin-top:137.7pt;width:36pt;height:27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" stroked="f">
                <v:textbox>
                  <w:txbxContent>
                    <w:p w14:paraId="09C5D351" w14:textId="77777777" w:rsidR="008555CE" w:rsidRDefault="008555CE" w:rsidP="00D44A9D">
                      <w:r>
                        <w:t>(c)</w:t>
                      </w:r>
                    </w:p>
                  </w:txbxContent>
                </v:textbox>
              </v:shape>
            </w:pict>
          </mc:Fallback>
        </mc:AlternateContent>
      </w:r>
      <w:r w:rsidRPr="004A13E5">
        <w:rPr>
          <w:noProof/>
        </w:rPr>
        <w:drawing>
          <wp:inline distT="0" distB="0" distL="0" distR="0" wp14:anchorId="214C6C99" wp14:editId="0BEEDB7D">
            <wp:extent cx="2059305" cy="1812925"/>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l="3639" t="4489" r="9236"/>
                    <a:stretch>
                      <a:fillRect/>
                    </a:stretch>
                  </pic:blipFill>
                  <pic:spPr bwMode="auto">
                    <a:xfrm>
                      <a:off x="0" y="0"/>
                      <a:ext cx="2059305" cy="1812925"/>
                    </a:xfrm>
                    <a:prstGeom prst="rect">
                      <a:avLst/>
                    </a:prstGeom>
                    <a:noFill/>
                    <a:ln>
                      <a:noFill/>
                    </a:ln>
                  </pic:spPr>
                </pic:pic>
              </a:graphicData>
            </a:graphic>
          </wp:inline>
        </w:drawing>
      </w:r>
      <w:r>
        <w:t xml:space="preserve">                 </w:t>
      </w:r>
      <w:r w:rsidRPr="004A13E5">
        <w:rPr>
          <w:noProof/>
        </w:rPr>
        <w:drawing>
          <wp:inline distT="0" distB="0" distL="0" distR="0" wp14:anchorId="65670856" wp14:editId="3CB7BD19">
            <wp:extent cx="2083435" cy="1812925"/>
            <wp:effectExtent l="0" t="0" r="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t="1450" r="10603"/>
                    <a:stretch>
                      <a:fillRect/>
                    </a:stretch>
                  </pic:blipFill>
                  <pic:spPr bwMode="auto">
                    <a:xfrm>
                      <a:off x="0" y="0"/>
                      <a:ext cx="2083435" cy="1812925"/>
                    </a:xfrm>
                    <a:prstGeom prst="rect">
                      <a:avLst/>
                    </a:prstGeom>
                    <a:noFill/>
                    <a:ln>
                      <a:noFill/>
                    </a:ln>
                  </pic:spPr>
                </pic:pic>
              </a:graphicData>
            </a:graphic>
          </wp:inline>
        </w:drawing>
      </w:r>
    </w:p>
    <w:p w14:paraId="01A15084" w14:textId="77777777" w:rsidR="00D44A9D" w:rsidRDefault="00D44A9D" w:rsidP="00D44A9D">
      <w:pPr>
        <w:pStyle w:val="Default"/>
        <w:jc w:val="center"/>
      </w:pPr>
      <w:r>
        <w:rPr>
          <w:sz w:val="22"/>
          <w:szCs w:val="22"/>
        </w:rPr>
        <w:t xml:space="preserve">                 </w:t>
      </w:r>
    </w:p>
    <w:p w14:paraId="249A9ACB" w14:textId="77777777" w:rsidR="00D44A9D" w:rsidRDefault="00D44A9D" w:rsidP="00D44A9D">
      <w:pPr>
        <w:pStyle w:val="Default"/>
      </w:pPr>
    </w:p>
    <w:p w14:paraId="27911355" w14:textId="77777777" w:rsidR="00D44A9D" w:rsidRPr="00290643" w:rsidRDefault="00D44A9D" w:rsidP="00AF51F7">
      <w:pPr>
        <w:pStyle w:val="Default"/>
        <w:numPr>
          <w:ilvl w:val="1"/>
          <w:numId w:val="49"/>
        </w:numPr>
        <w:tabs>
          <w:tab w:val="left" w:pos="1800"/>
          <w:tab w:val="left" w:pos="2160"/>
        </w:tabs>
        <w:ind w:left="900" w:hanging="180"/>
      </w:pPr>
      <w:r w:rsidRPr="00290643">
        <w:rPr>
          <w:sz w:val="22"/>
          <w:szCs w:val="22"/>
        </w:rPr>
        <w:t>Which data set will produce the highest number of frequent itemsets?</w:t>
      </w:r>
    </w:p>
    <w:p w14:paraId="039F5A6E" w14:textId="77777777" w:rsidR="00D44A9D" w:rsidRPr="00290643" w:rsidRDefault="00D44A9D" w:rsidP="00D44A9D">
      <w:pPr>
        <w:pStyle w:val="Default"/>
        <w:ind w:left="720"/>
      </w:pPr>
      <w:r w:rsidRPr="00290643">
        <w:rPr>
          <w:b/>
          <w:bCs/>
          <w:color w:val="FF0000"/>
        </w:rPr>
        <w:t>Answer:</w:t>
      </w:r>
      <w:r w:rsidRPr="00290643">
        <w:rPr>
          <w:color w:val="FF0000"/>
        </w:rPr>
        <w:t xml:space="preserve"> </w:t>
      </w:r>
      <w:r w:rsidRPr="00290643">
        <w:rPr>
          <w:color w:val="FF0000"/>
          <w:sz w:val="22"/>
          <w:szCs w:val="22"/>
        </w:rPr>
        <w:t>D</w:t>
      </w:r>
    </w:p>
    <w:p w14:paraId="135CEA6E" w14:textId="77777777" w:rsidR="00D44A9D" w:rsidRPr="00290643" w:rsidRDefault="00D44A9D" w:rsidP="00AF51F7">
      <w:pPr>
        <w:pStyle w:val="Default"/>
        <w:numPr>
          <w:ilvl w:val="1"/>
          <w:numId w:val="49"/>
        </w:numPr>
        <w:tabs>
          <w:tab w:val="left" w:pos="1800"/>
          <w:tab w:val="left" w:pos="2160"/>
        </w:tabs>
        <w:ind w:left="900" w:hanging="180"/>
      </w:pPr>
      <w:r w:rsidRPr="00290643">
        <w:rPr>
          <w:sz w:val="22"/>
          <w:szCs w:val="22"/>
        </w:rPr>
        <w:t>Which data set will produce the longest frequent itemset?</w:t>
      </w:r>
    </w:p>
    <w:p w14:paraId="6E9A47D6" w14:textId="77777777" w:rsidR="00D44A9D" w:rsidRPr="00290643" w:rsidRDefault="00D44A9D" w:rsidP="00D44A9D">
      <w:pPr>
        <w:pStyle w:val="Default"/>
        <w:ind w:left="720"/>
      </w:pPr>
      <w:r w:rsidRPr="00290643">
        <w:rPr>
          <w:b/>
          <w:bCs/>
          <w:color w:val="FF0000"/>
        </w:rPr>
        <w:t>Answer:</w:t>
      </w:r>
      <w:r w:rsidRPr="00290643">
        <w:rPr>
          <w:color w:val="FF0000"/>
        </w:rPr>
        <w:t xml:space="preserve"> </w:t>
      </w:r>
      <w:r w:rsidRPr="00290643">
        <w:rPr>
          <w:color w:val="FF0000"/>
          <w:sz w:val="22"/>
          <w:szCs w:val="22"/>
        </w:rPr>
        <w:t>D</w:t>
      </w:r>
    </w:p>
    <w:p w14:paraId="2FC2E0B1" w14:textId="77777777" w:rsidR="00D44A9D" w:rsidRPr="00290643" w:rsidRDefault="00D44A9D" w:rsidP="00AF51F7">
      <w:pPr>
        <w:pStyle w:val="Default"/>
        <w:numPr>
          <w:ilvl w:val="1"/>
          <w:numId w:val="49"/>
        </w:numPr>
        <w:tabs>
          <w:tab w:val="left" w:pos="1800"/>
          <w:tab w:val="left" w:pos="2160"/>
        </w:tabs>
        <w:ind w:left="900" w:hanging="180"/>
      </w:pPr>
      <w:r w:rsidRPr="00290643">
        <w:rPr>
          <w:sz w:val="22"/>
          <w:szCs w:val="22"/>
        </w:rPr>
        <w:t>Which data set will produce the itemset with the highest maximum support?</w:t>
      </w:r>
    </w:p>
    <w:p w14:paraId="6232BB31" w14:textId="77777777" w:rsidR="00D44A9D" w:rsidRPr="00290643" w:rsidRDefault="00D44A9D" w:rsidP="00D44A9D">
      <w:pPr>
        <w:pStyle w:val="Standard"/>
        <w:ind w:left="720"/>
        <w:rPr>
          <w:rFonts w:ascii="Times New Roman" w:hAnsi="Times New Roman" w:cs="Times New Roman"/>
        </w:rPr>
      </w:pPr>
      <w:r w:rsidRPr="00290643">
        <w:rPr>
          <w:rFonts w:ascii="Times New Roman" w:hAnsi="Times New Roman" w:cs="Times New Roman"/>
          <w:b/>
          <w:bCs/>
          <w:color w:val="FF0000"/>
        </w:rPr>
        <w:t>Answer:</w:t>
      </w:r>
      <w:r w:rsidRPr="00290643">
        <w:rPr>
          <w:rFonts w:ascii="Times New Roman" w:hAnsi="Times New Roman" w:cs="Times New Roman"/>
          <w:color w:val="FF0000"/>
        </w:rPr>
        <w:t xml:space="preserve"> B</w:t>
      </w:r>
    </w:p>
    <w:p w14:paraId="4F443F49" w14:textId="77777777" w:rsidR="00D44A9D" w:rsidRPr="00FD0BB3" w:rsidRDefault="00D44A9D" w:rsidP="00FD0BB3">
      <w:pPr>
        <w:pStyle w:val="Standard"/>
        <w:ind w:left="360"/>
        <w:rPr>
          <w:rFonts w:ascii="ZZLQLJ+TimesNewRomanPSMT" w:eastAsia="ZZLQLJ+TimesNewRomanPSMT" w:hAnsi="ZZLQLJ+TimesNewRomanPSMT" w:cs="ZZLQLJ+TimesNewRomanPSMT"/>
        </w:rPr>
      </w:pPr>
    </w:p>
    <w:p w14:paraId="083CB05C" w14:textId="244C250D" w:rsidR="00D44A9D" w:rsidRPr="00FD0BB3" w:rsidRDefault="00D44A9D" w:rsidP="00FD0BB3">
      <w:pPr>
        <w:pStyle w:val="Standard"/>
        <w:numPr>
          <w:ilvl w:val="0"/>
          <w:numId w:val="139"/>
        </w:numPr>
        <w:ind w:left="360"/>
        <w:rPr>
          <w:rFonts w:ascii="ZZLQLJ+TimesNewRomanPSMT" w:eastAsia="ZZLQLJ+TimesNewRomanPSMT" w:hAnsi="ZZLQLJ+TimesNewRomanPSMT" w:cs="ZZLQLJ+TimesNewRomanPSMT"/>
        </w:rPr>
      </w:pPr>
      <w:r w:rsidRPr="00FD0BB3">
        <w:rPr>
          <w:rFonts w:ascii="ZZLQLJ+TimesNewRomanPSMT" w:eastAsia="ZZLQLJ+TimesNewRomanPSMT" w:hAnsi="ZZLQLJ+TimesNewRomanPSMT" w:cs="ZZLQLJ+TimesNewRomanPSMT"/>
        </w:rPr>
        <w:lastRenderedPageBreak/>
        <w:t xml:space="preserve">The figures below depict 4 transaction data sets, each having 1000 items and 10,000 transactions.  Dark cells indicate the presence of </w:t>
      </w:r>
      <w:r w:rsidR="006B7492">
        <w:rPr>
          <w:rFonts w:ascii="ZZLQLJ+TimesNewRomanPSMT" w:eastAsia="ZZLQLJ+TimesNewRomanPSMT" w:hAnsi="ZZLQLJ+TimesNewRomanPSMT" w:cs="ZZLQLJ+TimesNewRomanPSMT"/>
        </w:rPr>
        <w:t>items, and white</w:t>
      </w:r>
      <w:r w:rsidRPr="00FD0BB3">
        <w:rPr>
          <w:rFonts w:ascii="ZZLQLJ+TimesNewRomanPSMT" w:eastAsia="ZZLQLJ+TimesNewRomanPSMT" w:hAnsi="ZZLQLJ+TimesNewRomanPSMT" w:cs="ZZLQLJ+TimesNewRomanPSMT"/>
        </w:rPr>
        <w:t xml:space="preserve"> cells indicate the absence of items.  We apply the Apriori algorithm to extract frequent itemsets with minsup=10% (</w:t>
      </w:r>
      <w:r w:rsidR="00025DA8">
        <w:rPr>
          <w:rFonts w:ascii="ZZLQLJ+TimesNewRomanPSMT" w:eastAsia="ZZLQLJ+TimesNewRomanPSMT" w:hAnsi="ZZLQLJ+TimesNewRomanPSMT" w:cs="ZZLQLJ+TimesNewRomanPSMT"/>
        </w:rPr>
        <w:t xml:space="preserve">i.e., </w:t>
      </w:r>
      <w:r w:rsidRPr="00FD0BB3">
        <w:rPr>
          <w:rFonts w:ascii="ZZLQLJ+TimesNewRomanPSMT" w:eastAsia="ZZLQLJ+TimesNewRomanPSMT" w:hAnsi="ZZLQLJ+TimesNewRomanPSMT" w:cs="ZZLQLJ+TimesNewRomanPSMT"/>
        </w:rPr>
        <w:t xml:space="preserve">itemsets must be contained in at least 1000 transactions).  Answer the following questions (give the label of the corresponding figure).         </w:t>
      </w:r>
    </w:p>
    <w:p w14:paraId="1B466EEC" w14:textId="77777777" w:rsidR="00D44A9D" w:rsidRPr="00E972AF" w:rsidRDefault="00D44A9D" w:rsidP="00D44A9D">
      <w:pPr>
        <w:pStyle w:val="Default"/>
      </w:pPr>
    </w:p>
    <w:p w14:paraId="781A21BB" w14:textId="77777777" w:rsidR="00D44A9D" w:rsidRDefault="00D44A9D" w:rsidP="00D44A9D">
      <w:pPr>
        <w:jc w:val="center"/>
      </w:pPr>
      <w:r>
        <w:rPr>
          <w:noProof/>
        </w:rPr>
        <mc:AlternateContent>
          <mc:Choice Requires="wps">
            <w:drawing>
              <wp:anchor distT="0" distB="0" distL="114300" distR="114300" simplePos="0" relativeHeight="251717632" behindDoc="1" locked="0" layoutInCell="1" allowOverlap="1" wp14:anchorId="6FDE2ED0" wp14:editId="39B6CD63">
                <wp:simplePos x="0" y="0"/>
                <wp:positionH relativeFrom="column">
                  <wp:posOffset>4000500</wp:posOffset>
                </wp:positionH>
                <wp:positionV relativeFrom="paragraph">
                  <wp:posOffset>1798320</wp:posOffset>
                </wp:positionV>
                <wp:extent cx="457200" cy="342900"/>
                <wp:effectExtent l="0" t="0" r="0" b="1905"/>
                <wp:wrapNone/>
                <wp:docPr id="302" name="Text Box 3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42900"/>
                        </a:xfrm>
                        <a:prstGeom prst="rect">
                          <a:avLst/>
                        </a:prstGeom>
                        <a:solidFill>
                          <a:srgbClr val="FFFFFF"/>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6A5F486" w14:textId="77777777" w:rsidR="008555CE" w:rsidRDefault="008555CE" w:rsidP="00D44A9D">
                            <w: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DE2ED0" id="Text Box 302" o:spid="_x0000_s1052" type="#_x0000_t202" style="position:absolute;left:0;text-align:left;margin-left:315pt;margin-top:141.6pt;width:36pt;height:27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" stroked="f">
                <v:textbox>
                  <w:txbxContent>
                    <w:p w14:paraId="46A5F486" w14:textId="77777777" w:rsidR="008555CE" w:rsidRDefault="008555CE" w:rsidP="00D44A9D">
                      <w:r>
                        <w:t>(b)</w:t>
                      </w:r>
                    </w:p>
                  </w:txbxContent>
                </v:textbox>
              </v:shape>
            </w:pict>
          </mc:Fallback>
        </mc:AlternateContent>
      </w:r>
      <w:r>
        <w:rPr>
          <w:noProof/>
        </w:rPr>
        <mc:AlternateContent>
          <mc:Choice Requires="wps">
            <w:drawing>
              <wp:anchor distT="0" distB="0" distL="114300" distR="114300" simplePos="0" relativeHeight="251716608" behindDoc="1" locked="0" layoutInCell="1" allowOverlap="1" wp14:anchorId="34F21121" wp14:editId="4587E160">
                <wp:simplePos x="0" y="0"/>
                <wp:positionH relativeFrom="column">
                  <wp:posOffset>1257300</wp:posOffset>
                </wp:positionH>
                <wp:positionV relativeFrom="paragraph">
                  <wp:posOffset>1798320</wp:posOffset>
                </wp:positionV>
                <wp:extent cx="457200" cy="342900"/>
                <wp:effectExtent l="0" t="0" r="0" b="1905"/>
                <wp:wrapNone/>
                <wp:docPr id="303" name="Text Box 3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42900"/>
                        </a:xfrm>
                        <a:prstGeom prst="rect">
                          <a:avLst/>
                        </a:prstGeom>
                        <a:solidFill>
                          <a:srgbClr val="FFFFFF"/>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3F57D50" w14:textId="77777777" w:rsidR="008555CE" w:rsidRDefault="008555CE" w:rsidP="00D44A9D">
                            <w: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21121" id="Text Box 303" o:spid="_x0000_s1053" type="#_x0000_t202" style="position:absolute;left:0;text-align:left;margin-left:99pt;margin-top:141.6pt;width:36pt;height:27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" stroked="f">
                <v:textbox>
                  <w:txbxContent>
                    <w:p w14:paraId="63F57D50" w14:textId="77777777" w:rsidR="008555CE" w:rsidRDefault="008555CE" w:rsidP="00D44A9D">
                      <w:r>
                        <w:t>(a)</w:t>
                      </w:r>
                    </w:p>
                  </w:txbxContent>
                </v:textbox>
              </v:shape>
            </w:pict>
          </mc:Fallback>
        </mc:AlternateContent>
      </w:r>
      <w:r w:rsidRPr="00477A25">
        <w:rPr>
          <w:noProof/>
        </w:rPr>
        <w:drawing>
          <wp:inline distT="0" distB="0" distL="0" distR="0" wp14:anchorId="08DDF72C" wp14:editId="465FF78D">
            <wp:extent cx="2067560" cy="1812925"/>
            <wp:effectExtent l="0" t="0" r="889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l="4721" t="6271" r="5000"/>
                    <a:stretch>
                      <a:fillRect/>
                    </a:stretch>
                  </pic:blipFill>
                  <pic:spPr bwMode="auto">
                    <a:xfrm>
                      <a:off x="0" y="0"/>
                      <a:ext cx="2067560" cy="1812925"/>
                    </a:xfrm>
                    <a:prstGeom prst="rect">
                      <a:avLst/>
                    </a:prstGeom>
                    <a:noFill/>
                    <a:ln>
                      <a:noFill/>
                    </a:ln>
                  </pic:spPr>
                </pic:pic>
              </a:graphicData>
            </a:graphic>
          </wp:inline>
        </w:drawing>
      </w:r>
      <w:r>
        <w:t xml:space="preserve">                 </w:t>
      </w:r>
      <w:r w:rsidRPr="004A13E5">
        <w:rPr>
          <w:noProof/>
        </w:rPr>
        <w:drawing>
          <wp:inline distT="0" distB="0" distL="0" distR="0" wp14:anchorId="6AA8A846" wp14:editId="634C6D47">
            <wp:extent cx="2178685" cy="1804670"/>
            <wp:effectExtent l="0" t="0" r="0" b="508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t="4924" r="4698"/>
                    <a:stretch>
                      <a:fillRect/>
                    </a:stretch>
                  </pic:blipFill>
                  <pic:spPr bwMode="auto">
                    <a:xfrm>
                      <a:off x="0" y="0"/>
                      <a:ext cx="2178685" cy="1804670"/>
                    </a:xfrm>
                    <a:prstGeom prst="rect">
                      <a:avLst/>
                    </a:prstGeom>
                    <a:noFill/>
                    <a:ln>
                      <a:noFill/>
                    </a:ln>
                  </pic:spPr>
                </pic:pic>
              </a:graphicData>
            </a:graphic>
          </wp:inline>
        </w:drawing>
      </w:r>
    </w:p>
    <w:p w14:paraId="1D8D0683" w14:textId="77777777" w:rsidR="00D44A9D" w:rsidRDefault="00D44A9D" w:rsidP="00D44A9D"/>
    <w:p w14:paraId="463F8191" w14:textId="77777777" w:rsidR="00D44A9D" w:rsidRPr="004A13E5" w:rsidRDefault="00D44A9D" w:rsidP="00D44A9D">
      <w:pPr>
        <w:jc w:val="center"/>
      </w:pPr>
      <w:r>
        <w:rPr>
          <w:noProof/>
        </w:rPr>
        <mc:AlternateContent>
          <mc:Choice Requires="wps">
            <w:drawing>
              <wp:anchor distT="0" distB="0" distL="114300" distR="114300" simplePos="0" relativeHeight="251718656" behindDoc="1" locked="0" layoutInCell="1" allowOverlap="1" wp14:anchorId="0609338F" wp14:editId="2A0BA49B">
                <wp:simplePos x="0" y="0"/>
                <wp:positionH relativeFrom="column">
                  <wp:posOffset>4000500</wp:posOffset>
                </wp:positionH>
                <wp:positionV relativeFrom="paragraph">
                  <wp:posOffset>1748790</wp:posOffset>
                </wp:positionV>
                <wp:extent cx="457200" cy="342900"/>
                <wp:effectExtent l="0" t="0" r="0" b="3810"/>
                <wp:wrapNone/>
                <wp:docPr id="304" name="Text Box 3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42900"/>
                        </a:xfrm>
                        <a:prstGeom prst="rect">
                          <a:avLst/>
                        </a:prstGeom>
                        <a:solidFill>
                          <a:srgbClr val="FFFFFF"/>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1A7B412" w14:textId="77777777" w:rsidR="008555CE" w:rsidRDefault="008555CE" w:rsidP="00D44A9D">
                            <w: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09338F" id="Text Box 304" o:spid="_x0000_s1054" type="#_x0000_t202" style="position:absolute;left:0;text-align:left;margin-left:315pt;margin-top:137.7pt;width:36pt;height:27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" stroked="f">
                <v:textbox>
                  <w:txbxContent>
                    <w:p w14:paraId="21A7B412" w14:textId="77777777" w:rsidR="008555CE" w:rsidRDefault="008555CE" w:rsidP="00D44A9D">
                      <w:r>
                        <w:t>(d)</w:t>
                      </w:r>
                    </w:p>
                  </w:txbxContent>
                </v:textbox>
              </v:shape>
            </w:pict>
          </mc:Fallback>
        </mc:AlternateContent>
      </w:r>
      <w:r>
        <w:rPr>
          <w:noProof/>
        </w:rPr>
        <mc:AlternateContent>
          <mc:Choice Requires="wps">
            <w:drawing>
              <wp:anchor distT="0" distB="0" distL="114300" distR="114300" simplePos="0" relativeHeight="251715584" behindDoc="1" locked="0" layoutInCell="1" allowOverlap="1" wp14:anchorId="1BB695DE" wp14:editId="46A02B08">
                <wp:simplePos x="0" y="0"/>
                <wp:positionH relativeFrom="column">
                  <wp:posOffset>1257300</wp:posOffset>
                </wp:positionH>
                <wp:positionV relativeFrom="paragraph">
                  <wp:posOffset>1748790</wp:posOffset>
                </wp:positionV>
                <wp:extent cx="457200" cy="342900"/>
                <wp:effectExtent l="0" t="0" r="0" b="3810"/>
                <wp:wrapNone/>
                <wp:docPr id="305" name="Text Box 3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42900"/>
                        </a:xfrm>
                        <a:prstGeom prst="rect">
                          <a:avLst/>
                        </a:prstGeom>
                        <a:solidFill>
                          <a:srgbClr val="FFFFFF"/>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502E2F7" w14:textId="77777777" w:rsidR="008555CE" w:rsidRDefault="008555CE" w:rsidP="00D44A9D">
                            <w: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B695DE" id="Text Box 305" o:spid="_x0000_s1055" type="#_x0000_t202" style="position:absolute;left:0;text-align:left;margin-left:99pt;margin-top:137.7pt;width:36pt;height:27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" stroked="f">
                <v:textbox>
                  <w:txbxContent>
                    <w:p w14:paraId="4502E2F7" w14:textId="77777777" w:rsidR="008555CE" w:rsidRDefault="008555CE" w:rsidP="00D44A9D">
                      <w:r>
                        <w:t>(c)</w:t>
                      </w:r>
                    </w:p>
                  </w:txbxContent>
                </v:textbox>
              </v:shape>
            </w:pict>
          </mc:Fallback>
        </mc:AlternateContent>
      </w:r>
      <w:r w:rsidRPr="004A13E5">
        <w:rPr>
          <w:noProof/>
        </w:rPr>
        <w:drawing>
          <wp:inline distT="0" distB="0" distL="0" distR="0" wp14:anchorId="099FB364" wp14:editId="4EB1C2DE">
            <wp:extent cx="2059305" cy="1812925"/>
            <wp:effectExtent l="0" t="0" r="0"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l="3639" t="4489" r="9236"/>
                    <a:stretch>
                      <a:fillRect/>
                    </a:stretch>
                  </pic:blipFill>
                  <pic:spPr bwMode="auto">
                    <a:xfrm>
                      <a:off x="0" y="0"/>
                      <a:ext cx="2059305" cy="1812925"/>
                    </a:xfrm>
                    <a:prstGeom prst="rect">
                      <a:avLst/>
                    </a:prstGeom>
                    <a:noFill/>
                    <a:ln>
                      <a:noFill/>
                    </a:ln>
                  </pic:spPr>
                </pic:pic>
              </a:graphicData>
            </a:graphic>
          </wp:inline>
        </w:drawing>
      </w:r>
      <w:r>
        <w:t xml:space="preserve">                 </w:t>
      </w:r>
      <w:r w:rsidRPr="004A13E5">
        <w:rPr>
          <w:noProof/>
        </w:rPr>
        <w:drawing>
          <wp:inline distT="0" distB="0" distL="0" distR="0" wp14:anchorId="148D99B0" wp14:editId="174DC304">
            <wp:extent cx="2083435" cy="1812925"/>
            <wp:effectExtent l="0" t="0" r="0"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t="1450" r="10603"/>
                    <a:stretch>
                      <a:fillRect/>
                    </a:stretch>
                  </pic:blipFill>
                  <pic:spPr bwMode="auto">
                    <a:xfrm>
                      <a:off x="0" y="0"/>
                      <a:ext cx="2083435" cy="1812925"/>
                    </a:xfrm>
                    <a:prstGeom prst="rect">
                      <a:avLst/>
                    </a:prstGeom>
                    <a:noFill/>
                    <a:ln>
                      <a:noFill/>
                    </a:ln>
                  </pic:spPr>
                </pic:pic>
              </a:graphicData>
            </a:graphic>
          </wp:inline>
        </w:drawing>
      </w:r>
    </w:p>
    <w:p w14:paraId="0D5A7770" w14:textId="77777777" w:rsidR="00D44A9D" w:rsidRDefault="00D44A9D" w:rsidP="00D44A9D">
      <w:pPr>
        <w:pStyle w:val="Default"/>
        <w:jc w:val="center"/>
      </w:pPr>
      <w:r>
        <w:rPr>
          <w:sz w:val="22"/>
          <w:szCs w:val="22"/>
        </w:rPr>
        <w:t xml:space="preserve">                 </w:t>
      </w:r>
    </w:p>
    <w:p w14:paraId="62A4BC68" w14:textId="77777777" w:rsidR="00D44A9D" w:rsidRDefault="00D44A9D" w:rsidP="00AF51F7">
      <w:pPr>
        <w:pStyle w:val="Default"/>
        <w:numPr>
          <w:ilvl w:val="1"/>
          <w:numId w:val="98"/>
        </w:numPr>
        <w:tabs>
          <w:tab w:val="clear" w:pos="709"/>
          <w:tab w:val="left" w:pos="900"/>
          <w:tab w:val="left" w:pos="1260"/>
        </w:tabs>
        <w:ind w:left="900" w:firstLine="0"/>
      </w:pPr>
      <w:r>
        <w:rPr>
          <w:sz w:val="22"/>
          <w:szCs w:val="22"/>
        </w:rPr>
        <w:t>For which data set will the same set of closed and maximal frequent itemsets be produced?</w:t>
      </w:r>
    </w:p>
    <w:p w14:paraId="64DCCEE0" w14:textId="77777777" w:rsidR="00D44A9D" w:rsidRDefault="00D44A9D" w:rsidP="00D44A9D">
      <w:pPr>
        <w:pStyle w:val="Default"/>
        <w:ind w:left="720"/>
      </w:pPr>
      <w:r w:rsidRPr="00664FF7">
        <w:rPr>
          <w:b/>
          <w:bCs/>
          <w:color w:val="FF0000"/>
          <w:sz w:val="22"/>
          <w:szCs w:val="22"/>
        </w:rPr>
        <w:t>Answer:</w:t>
      </w:r>
      <w:r w:rsidRPr="00664FF7">
        <w:rPr>
          <w:color w:val="FF0000"/>
          <w:sz w:val="22"/>
          <w:szCs w:val="22"/>
        </w:rPr>
        <w:t xml:space="preserve"> A</w:t>
      </w:r>
    </w:p>
    <w:p w14:paraId="05F95333" w14:textId="77777777" w:rsidR="00D44A9D" w:rsidRPr="00664FF7" w:rsidRDefault="00D44A9D" w:rsidP="00AF51F7">
      <w:pPr>
        <w:pStyle w:val="Default"/>
        <w:numPr>
          <w:ilvl w:val="1"/>
          <w:numId w:val="98"/>
        </w:numPr>
        <w:tabs>
          <w:tab w:val="clear" w:pos="709"/>
          <w:tab w:val="left" w:pos="900"/>
          <w:tab w:val="left" w:pos="1260"/>
        </w:tabs>
        <w:ind w:left="900" w:firstLine="0"/>
        <w:rPr>
          <w:sz w:val="22"/>
          <w:szCs w:val="22"/>
        </w:rPr>
      </w:pPr>
      <w:r>
        <w:rPr>
          <w:sz w:val="22"/>
          <w:szCs w:val="22"/>
        </w:rPr>
        <w:t>Which data set will produce the itemset with the highest support?</w:t>
      </w:r>
    </w:p>
    <w:p w14:paraId="48F98D9D" w14:textId="77777777" w:rsidR="00D44A9D" w:rsidRPr="00664FF7" w:rsidRDefault="00D44A9D" w:rsidP="00D44A9D">
      <w:pPr>
        <w:pStyle w:val="Default"/>
        <w:tabs>
          <w:tab w:val="left" w:pos="1620"/>
        </w:tabs>
        <w:ind w:left="720"/>
        <w:rPr>
          <w:color w:val="FF0000"/>
        </w:rPr>
      </w:pPr>
      <w:r w:rsidRPr="00664FF7">
        <w:rPr>
          <w:b/>
          <w:bCs/>
          <w:color w:val="FF0000"/>
          <w:sz w:val="22"/>
          <w:szCs w:val="22"/>
        </w:rPr>
        <w:t xml:space="preserve">Answer: </w:t>
      </w:r>
      <w:r w:rsidRPr="00664FF7">
        <w:rPr>
          <w:color w:val="FF0000"/>
          <w:sz w:val="22"/>
          <w:szCs w:val="22"/>
        </w:rPr>
        <w:t>B</w:t>
      </w:r>
    </w:p>
    <w:p w14:paraId="28BAA1D1" w14:textId="77777777" w:rsidR="00D44A9D" w:rsidRPr="00664FF7" w:rsidRDefault="00D44A9D" w:rsidP="00AF51F7">
      <w:pPr>
        <w:pStyle w:val="Default"/>
        <w:numPr>
          <w:ilvl w:val="1"/>
          <w:numId w:val="98"/>
        </w:numPr>
        <w:tabs>
          <w:tab w:val="clear" w:pos="709"/>
          <w:tab w:val="left" w:pos="900"/>
          <w:tab w:val="left" w:pos="1260"/>
        </w:tabs>
        <w:ind w:left="900" w:firstLine="0"/>
        <w:rPr>
          <w:sz w:val="22"/>
          <w:szCs w:val="22"/>
        </w:rPr>
      </w:pPr>
      <w:r>
        <w:rPr>
          <w:sz w:val="22"/>
          <w:szCs w:val="22"/>
        </w:rPr>
        <w:t>Which data set will produce the longest (size) closed itemset?</w:t>
      </w:r>
    </w:p>
    <w:p w14:paraId="1ADEAA57" w14:textId="77777777" w:rsidR="00D44A9D" w:rsidRPr="00664FF7" w:rsidRDefault="00D44A9D" w:rsidP="00D44A9D">
      <w:pPr>
        <w:pStyle w:val="Standard"/>
        <w:ind w:left="720"/>
        <w:rPr>
          <w:rFonts w:ascii="Times New Roman" w:hAnsi="Times New Roman" w:cs="Times New Roman"/>
          <w:color w:val="FF0000"/>
        </w:rPr>
      </w:pPr>
      <w:r w:rsidRPr="00664FF7">
        <w:rPr>
          <w:rFonts w:ascii="Times New Roman" w:hAnsi="Times New Roman" w:cs="Times New Roman"/>
          <w:b/>
          <w:bCs/>
          <w:color w:val="FF0000"/>
        </w:rPr>
        <w:t xml:space="preserve">Answer: </w:t>
      </w:r>
      <w:r w:rsidRPr="00664FF7">
        <w:rPr>
          <w:rFonts w:ascii="Times New Roman" w:hAnsi="Times New Roman" w:cs="Times New Roman"/>
          <w:color w:val="FF0000"/>
        </w:rPr>
        <w:t>C</w:t>
      </w:r>
    </w:p>
    <w:p w14:paraId="6B399628" w14:textId="77777777" w:rsidR="00D44A9D" w:rsidRDefault="00D44A9D" w:rsidP="00D44A9D">
      <w:pPr>
        <w:widowControl/>
        <w:autoSpaceDE/>
        <w:autoSpaceDN/>
        <w:spacing w:after="160" w:line="259" w:lineRule="auto"/>
        <w:rPr>
          <w:rFonts w:eastAsia="Arial"/>
          <w:lang w:eastAsia="zh-CN" w:bidi="hi-IN"/>
        </w:rPr>
      </w:pPr>
    </w:p>
    <w:p w14:paraId="1B427279" w14:textId="77777777" w:rsidR="00D44A9D" w:rsidRDefault="00D44A9D" w:rsidP="00D44A9D">
      <w:pPr>
        <w:pStyle w:val="Standard"/>
        <w:ind w:left="720"/>
        <w:rPr>
          <w:rFonts w:ascii="Times New Roman" w:hAnsi="Times New Roman" w:cs="Times New Roman"/>
        </w:rPr>
      </w:pPr>
    </w:p>
    <w:p w14:paraId="3A7CDCA3" w14:textId="77777777" w:rsidR="00406199" w:rsidRDefault="00406199" w:rsidP="00D44A9D">
      <w:pPr>
        <w:pStyle w:val="Standard"/>
        <w:rPr>
          <w:rFonts w:ascii="Times New Roman" w:hAnsi="Times New Roman" w:cs="Times New Roman"/>
        </w:rPr>
      </w:pPr>
    </w:p>
    <w:p w14:paraId="2D869619" w14:textId="77777777" w:rsidR="00E03916" w:rsidRDefault="00E03916">
      <w:pPr>
        <w:widowControl/>
        <w:autoSpaceDE/>
        <w:autoSpaceDN/>
        <w:spacing w:after="160" w:line="259" w:lineRule="auto"/>
        <w:rPr>
          <w:rFonts w:eastAsia="Arial"/>
          <w:bCs/>
          <w:lang w:eastAsia="zh-CN" w:bidi="hi-IN"/>
        </w:rPr>
      </w:pPr>
      <w:r>
        <w:rPr>
          <w:bCs/>
        </w:rPr>
        <w:br w:type="page"/>
      </w:r>
    </w:p>
    <w:p w14:paraId="23467CCA" w14:textId="1C3608E1" w:rsidR="00D44A9D" w:rsidRPr="00FD0BB3" w:rsidRDefault="00D44A9D" w:rsidP="00FD0BB3">
      <w:pPr>
        <w:pStyle w:val="Standard"/>
        <w:numPr>
          <w:ilvl w:val="0"/>
          <w:numId w:val="139"/>
        </w:numPr>
        <w:ind w:left="360"/>
        <w:rPr>
          <w:rFonts w:ascii="ZZLQLJ+TimesNewRomanPSMT" w:eastAsia="ZZLQLJ+TimesNewRomanPSMT" w:hAnsi="ZZLQLJ+TimesNewRomanPSMT" w:cs="ZZLQLJ+TimesNewRomanPSMT"/>
        </w:rPr>
      </w:pPr>
      <w:r w:rsidRPr="00FD0BB3">
        <w:rPr>
          <w:rFonts w:ascii="ZZLQLJ+TimesNewRomanPSMT" w:eastAsia="ZZLQLJ+TimesNewRomanPSMT" w:hAnsi="ZZLQLJ+TimesNewRomanPSMT" w:cs="ZZLQLJ+TimesNewRomanPSMT"/>
        </w:rPr>
        <w:lastRenderedPageBreak/>
        <w:t xml:space="preserve">Answer the following questions based on the data sets shown in the figure below. Note that each data set contains 1000 items and 10000 transactions. Dark cells indicate the presence of </w:t>
      </w:r>
      <w:r w:rsidR="006B7492">
        <w:rPr>
          <w:rFonts w:ascii="ZZLQLJ+TimesNewRomanPSMT" w:eastAsia="ZZLQLJ+TimesNewRomanPSMT" w:hAnsi="ZZLQLJ+TimesNewRomanPSMT" w:cs="ZZLQLJ+TimesNewRomanPSMT"/>
        </w:rPr>
        <w:t>items, and white</w:t>
      </w:r>
      <w:r w:rsidRPr="00FD0BB3">
        <w:rPr>
          <w:rFonts w:ascii="ZZLQLJ+TimesNewRomanPSMT" w:eastAsia="ZZLQLJ+TimesNewRomanPSMT" w:hAnsi="ZZLQLJ+TimesNewRomanPSMT" w:cs="ZZLQLJ+TimesNewRomanPSMT"/>
        </w:rPr>
        <w:t xml:space="preserve"> cells indicate the absence of items. We will apply the Apriori algorithm to extract frequent </w:t>
      </w:r>
      <w:r w:rsidR="006B7492">
        <w:rPr>
          <w:rFonts w:ascii="ZZLQLJ+TimesNewRomanPSMT" w:eastAsia="ZZLQLJ+TimesNewRomanPSMT" w:hAnsi="ZZLQLJ+TimesNewRomanPSMT" w:cs="ZZLQLJ+TimesNewRomanPSMT"/>
        </w:rPr>
        <w:t>itemset</w:t>
      </w:r>
      <w:r w:rsidRPr="00FD0BB3">
        <w:rPr>
          <w:rFonts w:ascii="ZZLQLJ+TimesNewRomanPSMT" w:eastAsia="ZZLQLJ+TimesNewRomanPSMT" w:hAnsi="ZZLQLJ+TimesNewRomanPSMT" w:cs="ZZLQLJ+TimesNewRomanPSMT"/>
        </w:rPr>
        <w:t>s with minsup = 10% (</w:t>
      </w:r>
      <w:r w:rsidR="006B7492">
        <w:rPr>
          <w:rFonts w:ascii="ZZLQLJ+TimesNewRomanPSMT" w:eastAsia="ZZLQLJ+TimesNewRomanPSMT" w:hAnsi="ZZLQLJ+TimesNewRomanPSMT" w:cs="ZZLQLJ+TimesNewRomanPSMT"/>
        </w:rPr>
        <w:t>i.e.,</w:t>
      </w:r>
      <w:r w:rsidRPr="00FD0BB3">
        <w:rPr>
          <w:rFonts w:ascii="ZZLQLJ+TimesNewRomanPSMT" w:eastAsia="ZZLQLJ+TimesNewRomanPSMT" w:hAnsi="ZZLQLJ+TimesNewRomanPSMT" w:cs="ZZLQLJ+TimesNewRomanPSMT"/>
        </w:rPr>
        <w:t xml:space="preserve"> itemsets must be contain at least 1000 transactions).</w:t>
      </w:r>
    </w:p>
    <w:p w14:paraId="622E168A" w14:textId="77777777" w:rsidR="00D44A9D" w:rsidRPr="00C03CC0" w:rsidRDefault="00D44A9D" w:rsidP="00D44A9D">
      <w:pPr>
        <w:pStyle w:val="Standard"/>
        <w:ind w:left="720"/>
        <w:rPr>
          <w:rFonts w:ascii="Times New Roman" w:hAnsi="Times New Roman" w:cs="Times New Roman"/>
          <w:bCs/>
        </w:rPr>
      </w:pPr>
    </w:p>
    <w:p w14:paraId="1D239F13" w14:textId="77777777" w:rsidR="00D44A9D" w:rsidRPr="00C03CC0" w:rsidRDefault="00D44A9D" w:rsidP="00D44A9D">
      <w:pPr>
        <w:pStyle w:val="Default"/>
        <w:ind w:left="630"/>
        <w:rPr>
          <w:sz w:val="22"/>
          <w:szCs w:val="22"/>
        </w:rPr>
      </w:pPr>
      <w:r>
        <w:rPr>
          <w:noProof/>
          <w:sz w:val="22"/>
          <w:szCs w:val="22"/>
        </w:rPr>
        <mc:AlternateContent>
          <mc:Choice Requires="wpg">
            <w:drawing>
              <wp:inline distT="0" distB="0" distL="0" distR="0" wp14:anchorId="32FE43A8" wp14:editId="5F7659F9">
                <wp:extent cx="5359373" cy="1812925"/>
                <wp:effectExtent l="0" t="0" r="0" b="0"/>
                <wp:docPr id="316" name="Group 316"/>
                <wp:cNvGraphicFramePr/>
                <a:graphic xmlns:a="http://schemas.openxmlformats.org/drawingml/2006/main">
                  <a:graphicData uri="http://schemas.microsoft.com/office/word/2010/wordprocessingGroup">
                    <wpg:wgp>
                      <wpg:cNvGrpSpPr/>
                      <wpg:grpSpPr>
                        <a:xfrm>
                          <a:off x="0" y="0"/>
                          <a:ext cx="5359373" cy="1812925"/>
                          <a:chOff x="0" y="0"/>
                          <a:chExt cx="5359373" cy="1812925"/>
                        </a:xfrm>
                      </wpg:grpSpPr>
                      <pic:pic xmlns:pic="http://schemas.openxmlformats.org/drawingml/2006/picture">
                        <pic:nvPicPr>
                          <pic:cNvPr id="317" name="Picture 317"/>
                          <pic:cNvPicPr>
                            <a:picLocks noChangeAspect="1"/>
                          </pic:cNvPicPr>
                        </pic:nvPicPr>
                        <pic:blipFill>
                          <a:blip r:embed="rId27">
                            <a:extLst>
                              <a:ext uri="{28A0092B-C50C-407E-A947-70E740481C1C}">
                                <a14:useLocalDpi xmlns:a14="http://schemas.microsoft.com/office/drawing/2010/main" val="0"/>
                              </a:ext>
                            </a:extLst>
                          </a:blip>
                          <a:srcRect l="4721" t="6271" r="5000"/>
                          <a:stretch>
                            <a:fillRect/>
                          </a:stretch>
                        </pic:blipFill>
                        <pic:spPr bwMode="auto">
                          <a:xfrm>
                            <a:off x="0" y="0"/>
                            <a:ext cx="2067560" cy="1812925"/>
                          </a:xfrm>
                          <a:prstGeom prst="rect">
                            <a:avLst/>
                          </a:prstGeom>
                          <a:noFill/>
                          <a:ln>
                            <a:noFill/>
                          </a:ln>
                        </pic:spPr>
                      </pic:pic>
                      <pic:pic xmlns:pic="http://schemas.openxmlformats.org/drawingml/2006/picture">
                        <pic:nvPicPr>
                          <pic:cNvPr id="318" name="Picture 318"/>
                          <pic:cNvPicPr>
                            <a:picLocks noChangeAspect="1"/>
                          </pic:cNvPicPr>
                        </pic:nvPicPr>
                        <pic:blipFill>
                          <a:blip r:embed="rId30">
                            <a:extLst>
                              <a:ext uri="{28A0092B-C50C-407E-A947-70E740481C1C}">
                                <a14:useLocalDpi xmlns:a14="http://schemas.microsoft.com/office/drawing/2010/main" val="0"/>
                              </a:ext>
                            </a:extLst>
                          </a:blip>
                          <a:srcRect t="1450" r="10603"/>
                          <a:stretch>
                            <a:fillRect/>
                          </a:stretch>
                        </pic:blipFill>
                        <pic:spPr bwMode="auto">
                          <a:xfrm>
                            <a:off x="3275938" y="0"/>
                            <a:ext cx="2083435" cy="1812925"/>
                          </a:xfrm>
                          <a:prstGeom prst="rect">
                            <a:avLst/>
                          </a:prstGeom>
                          <a:noFill/>
                          <a:ln>
                            <a:noFill/>
                          </a:ln>
                        </pic:spPr>
                      </pic:pic>
                    </wpg:wgp>
                  </a:graphicData>
                </a:graphic>
              </wp:inline>
            </w:drawing>
          </mc:Choice>
          <mc:Fallback>
            <w:pict>
              <v:group w14:anchorId="5EE56E22" id="Group 316" o:spid="_x0000_s1026" style="width:422pt;height:142.75pt;mso-position-horizontal-relative:char;mso-position-vertical-relative:line" coordsize="53593,1812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">
                <v:shape id="Picture 317" o:spid="_x0000_s1027" type="#_x0000_t75" style="position:absolute;width:20675;height:181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">
                  <v:imagedata r:id="rId50" o:title="" croptop="4110f" cropleft="3094f" cropright="3277f"/>
                </v:shape>
                <v:shape id="Picture 318" o:spid="_x0000_s1028" type="#_x0000_t75" style="position:absolute;left:32759;width:20834;height:181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">
                  <v:imagedata r:id="rId51" o:title="" croptop="950f" cropright="6949f"/>
                </v:shape>
                <w10:anchorlock/>
              </v:group>
            </w:pict>
          </mc:Fallback>
        </mc:AlternateContent>
      </w:r>
    </w:p>
    <w:p w14:paraId="7A9A67CD" w14:textId="77777777" w:rsidR="00D44A9D" w:rsidRPr="00373BC9" w:rsidRDefault="00D44A9D" w:rsidP="00AF51F7">
      <w:pPr>
        <w:pStyle w:val="Default"/>
        <w:numPr>
          <w:ilvl w:val="5"/>
          <w:numId w:val="72"/>
        </w:numPr>
        <w:ind w:left="1080" w:right="270" w:firstLine="0"/>
        <w:rPr>
          <w:color w:val="000000" w:themeColor="text1"/>
        </w:rPr>
      </w:pPr>
      <w:r w:rsidRPr="00373BC9">
        <w:rPr>
          <w:color w:val="000000" w:themeColor="text1"/>
          <w:sz w:val="22"/>
          <w:szCs w:val="22"/>
        </w:rPr>
        <w:t>Synthetic Data set 1</w:t>
      </w:r>
      <w:r w:rsidRPr="00373BC9">
        <w:rPr>
          <w:color w:val="000000" w:themeColor="text1"/>
          <w:sz w:val="22"/>
          <w:szCs w:val="22"/>
        </w:rPr>
        <w:tab/>
      </w:r>
      <w:r w:rsidRPr="00373BC9">
        <w:rPr>
          <w:color w:val="000000" w:themeColor="text1"/>
          <w:sz w:val="22"/>
          <w:szCs w:val="22"/>
        </w:rPr>
        <w:tab/>
      </w:r>
      <w:r w:rsidRPr="00373BC9">
        <w:rPr>
          <w:color w:val="000000" w:themeColor="text1"/>
          <w:sz w:val="22"/>
          <w:szCs w:val="22"/>
        </w:rPr>
        <w:tab/>
        <w:t xml:space="preserve">          </w:t>
      </w:r>
      <w:r>
        <w:rPr>
          <w:color w:val="000000" w:themeColor="text1"/>
          <w:sz w:val="22"/>
          <w:szCs w:val="22"/>
        </w:rPr>
        <w:t xml:space="preserve">           </w:t>
      </w:r>
      <w:proofErr w:type="gramStart"/>
      <w:r>
        <w:rPr>
          <w:color w:val="000000" w:themeColor="text1"/>
          <w:sz w:val="22"/>
          <w:szCs w:val="22"/>
        </w:rPr>
        <w:t xml:space="preserve">   </w:t>
      </w:r>
      <w:r w:rsidRPr="00373BC9">
        <w:rPr>
          <w:color w:val="000000" w:themeColor="text1"/>
          <w:sz w:val="22"/>
          <w:szCs w:val="22"/>
        </w:rPr>
        <w:t>(</w:t>
      </w:r>
      <w:proofErr w:type="gramEnd"/>
      <w:r w:rsidRPr="00373BC9">
        <w:rPr>
          <w:color w:val="000000" w:themeColor="text1"/>
          <w:sz w:val="22"/>
          <w:szCs w:val="22"/>
        </w:rPr>
        <w:t xml:space="preserve">b) Synthetic data set 2.         </w:t>
      </w:r>
    </w:p>
    <w:p w14:paraId="108D23C1" w14:textId="77777777" w:rsidR="00D44A9D" w:rsidRPr="00373BC9" w:rsidRDefault="00D44A9D" w:rsidP="00D44A9D">
      <w:pPr>
        <w:pStyle w:val="Default"/>
        <w:ind w:left="360"/>
        <w:rPr>
          <w:sz w:val="22"/>
          <w:szCs w:val="22"/>
        </w:rPr>
      </w:pPr>
      <w:r>
        <w:rPr>
          <w:rFonts w:eastAsiaTheme="minorHAnsi"/>
        </w:rPr>
        <w:tab/>
      </w:r>
      <w:r>
        <w:rPr>
          <w:rFonts w:eastAsiaTheme="minorHAnsi"/>
        </w:rPr>
        <w:tab/>
      </w:r>
      <w:r>
        <w:rPr>
          <w:rFonts w:eastAsiaTheme="minorHAnsi"/>
        </w:rPr>
        <w:tab/>
      </w:r>
      <w:r>
        <w:rPr>
          <w:rFonts w:eastAsiaTheme="minorHAnsi"/>
        </w:rPr>
        <w:tab/>
      </w:r>
      <w:r>
        <w:rPr>
          <w:rFonts w:eastAsiaTheme="minorHAnsi"/>
        </w:rPr>
        <w:tab/>
      </w:r>
      <w:r>
        <w:rPr>
          <w:rFonts w:eastAsiaTheme="minorHAnsi"/>
        </w:rPr>
        <w:tab/>
      </w:r>
      <w:r w:rsidRPr="00373BC9">
        <w:rPr>
          <w:rFonts w:eastAsiaTheme="minorHAnsi"/>
        </w:rPr>
        <w:t>Figure: Data sets fo</w:t>
      </w:r>
      <w:r>
        <w:rPr>
          <w:rFonts w:eastAsiaTheme="minorHAnsi"/>
        </w:rPr>
        <w:t>r this question.</w:t>
      </w:r>
    </w:p>
    <w:p w14:paraId="11A15565" w14:textId="5E4F8FDA" w:rsidR="00D44A9D" w:rsidRDefault="00D44A9D" w:rsidP="00D44A9D">
      <w:pPr>
        <w:pStyle w:val="Default"/>
        <w:ind w:left="360"/>
      </w:pPr>
      <w:r>
        <w:rPr>
          <w:sz w:val="22"/>
          <w:szCs w:val="22"/>
        </w:rPr>
        <w:t xml:space="preserve">(a) Which data set will produce </w:t>
      </w:r>
      <w:proofErr w:type="gramStart"/>
      <w:r>
        <w:rPr>
          <w:sz w:val="22"/>
          <w:szCs w:val="22"/>
        </w:rPr>
        <w:t>the most</w:t>
      </w:r>
      <w:proofErr w:type="gramEnd"/>
      <w:r>
        <w:rPr>
          <w:sz w:val="22"/>
          <w:szCs w:val="22"/>
        </w:rPr>
        <w:t xml:space="preserve"> number of frequent </w:t>
      </w:r>
      <w:r w:rsidR="006B7492">
        <w:rPr>
          <w:sz w:val="22"/>
          <w:szCs w:val="22"/>
        </w:rPr>
        <w:t>itemset</w:t>
      </w:r>
      <w:r>
        <w:rPr>
          <w:sz w:val="22"/>
          <w:szCs w:val="22"/>
        </w:rPr>
        <w:t>s?</w:t>
      </w:r>
    </w:p>
    <w:p w14:paraId="7555B298" w14:textId="77777777" w:rsidR="00D44A9D" w:rsidRDefault="00D44A9D" w:rsidP="00D44A9D">
      <w:pPr>
        <w:pStyle w:val="Default"/>
        <w:ind w:left="360"/>
      </w:pPr>
      <w:r w:rsidRPr="00F4518B">
        <w:rPr>
          <w:b/>
          <w:bCs/>
          <w:color w:val="FF0000"/>
          <w:sz w:val="22"/>
          <w:szCs w:val="22"/>
        </w:rPr>
        <w:t>Answer</w:t>
      </w:r>
      <w:r w:rsidRPr="00F4518B">
        <w:rPr>
          <w:color w:val="FF0000"/>
          <w:sz w:val="22"/>
          <w:szCs w:val="22"/>
        </w:rPr>
        <w:t xml:space="preserve">: Graph (b). Graph (a) will produce 5 </w:t>
      </w:r>
      <w:r w:rsidRPr="00F4518B">
        <w:rPr>
          <w:b/>
          <w:bCs/>
          <w:color w:val="FF0000"/>
          <w:sz w:val="22"/>
          <w:szCs w:val="22"/>
        </w:rPr>
        <w:t xml:space="preserve">x </w:t>
      </w:r>
      <w:r w:rsidRPr="00F4518B">
        <w:rPr>
          <w:color w:val="FF0000"/>
          <w:sz w:val="22"/>
          <w:szCs w:val="22"/>
        </w:rPr>
        <w:t xml:space="preserve">2200 frequent itemsets. On the other hand, there are at least 400 items that are supported by transactions </w:t>
      </w:r>
      <w:proofErr w:type="gramStart"/>
      <w:r w:rsidRPr="00F4518B">
        <w:rPr>
          <w:color w:val="FF0000"/>
          <w:sz w:val="22"/>
          <w:szCs w:val="22"/>
        </w:rPr>
        <w:t>2000-4000, and</w:t>
      </w:r>
      <w:proofErr w:type="gramEnd"/>
      <w:r w:rsidRPr="00F4518B">
        <w:rPr>
          <w:color w:val="FF0000"/>
          <w:sz w:val="22"/>
          <w:szCs w:val="22"/>
        </w:rPr>
        <w:t xml:space="preserve"> have a support greater than 10% in the data set of Graph (b). So, in the latter case, 2400 frequent itemsets can be produced, which is much larger than those produced from Graph (a).</w:t>
      </w:r>
    </w:p>
    <w:p w14:paraId="73B1662E" w14:textId="77777777" w:rsidR="00D44A9D" w:rsidRDefault="00D44A9D" w:rsidP="00D44A9D">
      <w:pPr>
        <w:pStyle w:val="Default"/>
        <w:ind w:left="360"/>
      </w:pPr>
      <w:r>
        <w:rPr>
          <w:sz w:val="22"/>
          <w:szCs w:val="22"/>
        </w:rPr>
        <w:t>(b) Assume that the minimum support threshold is equal to 10%. How many closed frequent itemsets will be discovered from data set 1?</w:t>
      </w:r>
    </w:p>
    <w:p w14:paraId="77A9E161" w14:textId="77777777" w:rsidR="00D44A9D" w:rsidRDefault="00D44A9D" w:rsidP="00D44A9D">
      <w:pPr>
        <w:pStyle w:val="Default"/>
        <w:ind w:left="360"/>
      </w:pPr>
      <w:r w:rsidRPr="00F4518B">
        <w:rPr>
          <w:b/>
          <w:bCs/>
          <w:color w:val="FF0000"/>
          <w:sz w:val="22"/>
          <w:szCs w:val="22"/>
        </w:rPr>
        <w:t>Answer</w:t>
      </w:r>
      <w:r w:rsidRPr="00F4518B">
        <w:rPr>
          <w:color w:val="FF0000"/>
          <w:sz w:val="22"/>
          <w:szCs w:val="22"/>
        </w:rPr>
        <w:t xml:space="preserve">: </w:t>
      </w:r>
      <w:proofErr w:type="gramStart"/>
      <w:r w:rsidRPr="00F4518B">
        <w:rPr>
          <w:color w:val="FF0000"/>
          <w:sz w:val="22"/>
          <w:szCs w:val="22"/>
        </w:rPr>
        <w:t>5, since</w:t>
      </w:r>
      <w:proofErr w:type="gramEnd"/>
      <w:r w:rsidRPr="00F4518B">
        <w:rPr>
          <w:color w:val="FF0000"/>
          <w:sz w:val="22"/>
          <w:szCs w:val="22"/>
        </w:rPr>
        <w:t xml:space="preserve"> each of the diagonal blocks will be produced as a closed itemset. Each of their constituent itemsets will have the same support as the diagonal block they are a part of.</w:t>
      </w:r>
    </w:p>
    <w:p w14:paraId="4B382B04" w14:textId="3699405B" w:rsidR="00D44A9D" w:rsidRDefault="00D44A9D" w:rsidP="00D44A9D">
      <w:pPr>
        <w:pStyle w:val="Default"/>
        <w:ind w:left="360"/>
      </w:pPr>
      <w:r>
        <w:rPr>
          <w:sz w:val="22"/>
          <w:szCs w:val="22"/>
        </w:rPr>
        <w:t xml:space="preserve">(c) Which data set will produce the longest frequent </w:t>
      </w:r>
      <w:r w:rsidR="006B7492">
        <w:rPr>
          <w:sz w:val="22"/>
          <w:szCs w:val="22"/>
        </w:rPr>
        <w:t>itemset</w:t>
      </w:r>
      <w:r>
        <w:rPr>
          <w:sz w:val="22"/>
          <w:szCs w:val="22"/>
        </w:rPr>
        <w:t>?</w:t>
      </w:r>
    </w:p>
    <w:p w14:paraId="44D71E21" w14:textId="77777777" w:rsidR="00D44A9D" w:rsidRPr="00F4518B" w:rsidRDefault="00D44A9D" w:rsidP="00D44A9D">
      <w:pPr>
        <w:pStyle w:val="Default"/>
        <w:ind w:left="360"/>
        <w:rPr>
          <w:color w:val="FF0000"/>
        </w:rPr>
      </w:pPr>
      <w:r w:rsidRPr="00F4518B">
        <w:rPr>
          <w:b/>
          <w:bCs/>
          <w:color w:val="FF0000"/>
          <w:sz w:val="22"/>
          <w:szCs w:val="22"/>
        </w:rPr>
        <w:t>Answer</w:t>
      </w:r>
      <w:r w:rsidRPr="00F4518B">
        <w:rPr>
          <w:color w:val="FF0000"/>
          <w:sz w:val="22"/>
          <w:szCs w:val="22"/>
        </w:rPr>
        <w:t>: Graph (b), since it will produce a frequent itemset of length 400 or more that is supported by transactions 2000-4000. On the other hand, graph (a) will produce a frequent itemset of length at most 200.</w:t>
      </w:r>
    </w:p>
    <w:p w14:paraId="0BABC47D" w14:textId="77777777" w:rsidR="00D44A9D" w:rsidRDefault="00D44A9D" w:rsidP="00D44A9D">
      <w:pPr>
        <w:pStyle w:val="Default"/>
        <w:ind w:left="360"/>
      </w:pPr>
      <w:r>
        <w:rPr>
          <w:sz w:val="22"/>
          <w:szCs w:val="22"/>
        </w:rPr>
        <w:t>(d) Which data set will produce frequent itemset with high support?</w:t>
      </w:r>
    </w:p>
    <w:p w14:paraId="579DA37C" w14:textId="77777777" w:rsidR="00D44A9D" w:rsidRDefault="00D44A9D" w:rsidP="00D44A9D">
      <w:pPr>
        <w:pStyle w:val="Default"/>
        <w:ind w:left="360"/>
      </w:pPr>
      <w:r w:rsidRPr="00F4518B">
        <w:rPr>
          <w:b/>
          <w:bCs/>
          <w:color w:val="FF0000"/>
          <w:sz w:val="22"/>
          <w:szCs w:val="22"/>
        </w:rPr>
        <w:t>Answer</w:t>
      </w:r>
      <w:r w:rsidRPr="00F4518B">
        <w:rPr>
          <w:color w:val="FF0000"/>
          <w:sz w:val="22"/>
          <w:szCs w:val="22"/>
        </w:rPr>
        <w:t>: Graph (b), which has an itemset constituted by items in the range 400-600 and has a support of over 4000 (40%). This is larger than the maximum support of 20% that an itemset in Graph (a) can have. Thus, Graph (b) will produce itemsets of higher support.</w:t>
      </w:r>
    </w:p>
    <w:p w14:paraId="5595AF1A" w14:textId="77777777" w:rsidR="00D44A9D" w:rsidRDefault="00D44A9D" w:rsidP="00D44A9D">
      <w:pPr>
        <w:pStyle w:val="Default"/>
        <w:ind w:left="360"/>
      </w:pPr>
      <w:r>
        <w:rPr>
          <w:sz w:val="22"/>
          <w:szCs w:val="22"/>
        </w:rPr>
        <w:t xml:space="preserve">(e) Which data set will </w:t>
      </w:r>
      <w:proofErr w:type="gramStart"/>
      <w:r>
        <w:rPr>
          <w:sz w:val="22"/>
          <w:szCs w:val="22"/>
        </w:rPr>
        <w:t>produced</w:t>
      </w:r>
      <w:proofErr w:type="gramEnd"/>
      <w:r>
        <w:rPr>
          <w:sz w:val="22"/>
          <w:szCs w:val="22"/>
        </w:rPr>
        <w:t xml:space="preserve"> the most number of closed frequent itemsets?</w:t>
      </w:r>
    </w:p>
    <w:p w14:paraId="6A6B573A" w14:textId="23136908" w:rsidR="00D44A9D" w:rsidRDefault="00D44A9D" w:rsidP="00D44A9D">
      <w:pPr>
        <w:pStyle w:val="Standard"/>
        <w:ind w:left="360"/>
        <w:rPr>
          <w:rFonts w:ascii="Times New Roman" w:hAnsi="Times New Roman" w:cs="Times New Roman"/>
          <w:color w:val="FF0000"/>
        </w:rPr>
      </w:pPr>
      <w:r w:rsidRPr="00F4518B">
        <w:rPr>
          <w:rFonts w:ascii="Times New Roman" w:hAnsi="Times New Roman" w:cs="Times New Roman"/>
          <w:b/>
          <w:bCs/>
          <w:color w:val="FF0000"/>
        </w:rPr>
        <w:t>Answer</w:t>
      </w:r>
      <w:r w:rsidRPr="00F4518B">
        <w:rPr>
          <w:rFonts w:ascii="Times New Roman" w:hAnsi="Times New Roman" w:cs="Times New Roman"/>
          <w:color w:val="FF0000"/>
        </w:rPr>
        <w:t>: Graph (b</w:t>
      </w:r>
      <w:proofErr w:type="gramStart"/>
      <w:r w:rsidRPr="00F4518B">
        <w:rPr>
          <w:rFonts w:ascii="Times New Roman" w:hAnsi="Times New Roman" w:cs="Times New Roman"/>
          <w:color w:val="FF0000"/>
        </w:rPr>
        <w:t>), since</w:t>
      </w:r>
      <w:proofErr w:type="gramEnd"/>
      <w:r w:rsidRPr="00F4518B">
        <w:rPr>
          <w:rFonts w:ascii="Times New Roman" w:hAnsi="Times New Roman" w:cs="Times New Roman"/>
          <w:color w:val="FF0000"/>
        </w:rPr>
        <w:t xml:space="preserve"> Graph (a) will produce 5 closed frequent itemsets. On the other hand, since </w:t>
      </w:r>
      <w:r w:rsidRPr="00F4518B">
        <w:rPr>
          <w:rFonts w:ascii="Times New Roman" w:hAnsi="Times New Roman" w:cs="Times New Roman"/>
          <w:color w:val="FF0000"/>
        </w:rPr>
        <w:lastRenderedPageBreak/>
        <w:t>Graph (b) will produce many more frequent itemsets of different sizes and supports, it will also produce more closed frequent itemsets.</w:t>
      </w:r>
    </w:p>
    <w:p w14:paraId="692031CD" w14:textId="2FF09671" w:rsidR="00057177" w:rsidRPr="002B21B0" w:rsidRDefault="00057177" w:rsidP="002B21B0">
      <w:pPr>
        <w:pStyle w:val="Standard"/>
        <w:rPr>
          <w:color w:val="FF0000"/>
        </w:rPr>
      </w:pPr>
    </w:p>
    <w:p w14:paraId="7CE0B510" w14:textId="4B3DBAF1" w:rsidR="00E25416" w:rsidRPr="00C509D2" w:rsidRDefault="0023294D" w:rsidP="00C509D2">
      <w:pPr>
        <w:pStyle w:val="Heading1"/>
        <w:pageBreakBefore/>
        <w:rPr>
          <w:rFonts w:ascii="Times New Roman" w:hAnsi="Times New Roman" w:cs="Times New Roman"/>
          <w:b/>
          <w:bCs/>
          <w:color w:val="000000" w:themeColor="text1"/>
        </w:rPr>
      </w:pPr>
      <w:bookmarkStart w:id="8" w:name="_2et92p0" w:colFirst="0" w:colLast="0"/>
      <w:bookmarkStart w:id="9" w:name="_Toc71656431"/>
      <w:bookmarkEnd w:id="8"/>
      <w:r w:rsidRPr="00C509D2">
        <w:rPr>
          <w:rFonts w:ascii="Times New Roman" w:hAnsi="Times New Roman" w:cs="Times New Roman"/>
          <w:b/>
          <w:bCs/>
          <w:color w:val="000000" w:themeColor="text1"/>
        </w:rPr>
        <w:lastRenderedPageBreak/>
        <w:t>Evaluation of Association Patterns</w:t>
      </w:r>
      <w:bookmarkEnd w:id="9"/>
    </w:p>
    <w:p w14:paraId="31F1F624" w14:textId="7F4D6C9A" w:rsidR="00A802D0" w:rsidRDefault="00A802D0" w:rsidP="00A802D0">
      <w:pPr>
        <w:pStyle w:val="Heading4"/>
        <w:tabs>
          <w:tab w:val="left" w:pos="541"/>
        </w:tabs>
        <w:ind w:left="0" w:firstLine="0"/>
        <w:rPr>
          <w:color w:val="050505"/>
        </w:rPr>
      </w:pPr>
    </w:p>
    <w:p w14:paraId="2BC82B51" w14:textId="43C57B90" w:rsidR="00A802D0" w:rsidRDefault="00A802D0" w:rsidP="00AF51F7">
      <w:pPr>
        <w:pStyle w:val="ListParagraph"/>
        <w:numPr>
          <w:ilvl w:val="3"/>
          <w:numId w:val="25"/>
        </w:numPr>
        <w:ind w:left="360"/>
      </w:pPr>
      <w:r>
        <w:t>A survey was conducted to study the preferences of two beverages, namely tea and coffee, among the 1000 students of a university. It was found out that 80 % of coffee drinkers do not drink tea, suggesting that tea was highly unpopular among those who drink coffee. In which of the following scenarios would tea be necessarily more popular among those who do not drink coffee, i.e.</w:t>
      </w:r>
      <w:r w:rsidR="00EF43F4">
        <w:t>,</w:t>
      </w:r>
      <w:r>
        <w:t xml:space="preserve"> </w:t>
      </w:r>
      <w:proofErr w:type="gramStart"/>
      <w:r>
        <w:t>P(</w:t>
      </w:r>
      <w:proofErr w:type="gramEnd"/>
      <w:r>
        <w:t xml:space="preserve">Tea| Not Coffee) &gt; P(Not Tea| Not Coffee)? Justify with a brief explanation. </w:t>
      </w:r>
    </w:p>
    <w:p w14:paraId="39328556" w14:textId="77777777" w:rsidR="00A802D0" w:rsidRDefault="00A802D0" w:rsidP="00A802D0">
      <w:r>
        <w:t xml:space="preserve"> </w:t>
      </w:r>
    </w:p>
    <w:p w14:paraId="623215F2" w14:textId="0A222972" w:rsidR="00A802D0" w:rsidRDefault="00A802D0" w:rsidP="00AF51F7">
      <w:pPr>
        <w:numPr>
          <w:ilvl w:val="0"/>
          <w:numId w:val="32"/>
        </w:numPr>
        <w:pBdr>
          <w:top w:val="nil"/>
          <w:left w:val="nil"/>
          <w:bottom w:val="nil"/>
          <w:right w:val="nil"/>
          <w:between w:val="nil"/>
        </w:pBdr>
        <w:autoSpaceDE/>
        <w:autoSpaceDN/>
        <w:spacing w:line="276" w:lineRule="auto"/>
        <w:ind w:hanging="360"/>
        <w:contextualSpacing/>
      </w:pPr>
      <w:r>
        <w:t xml:space="preserve">90 % of </w:t>
      </w:r>
      <w:r w:rsidR="00EF43F4">
        <w:t xml:space="preserve">the </w:t>
      </w:r>
      <w:r>
        <w:t>total population are coffee-drinkers.</w:t>
      </w:r>
    </w:p>
    <w:p w14:paraId="3680DFB9" w14:textId="5B9C9DA1" w:rsidR="00A802D0" w:rsidRDefault="00A802D0" w:rsidP="00AF51F7">
      <w:pPr>
        <w:numPr>
          <w:ilvl w:val="0"/>
          <w:numId w:val="32"/>
        </w:numPr>
        <w:pBdr>
          <w:top w:val="nil"/>
          <w:left w:val="nil"/>
          <w:bottom w:val="nil"/>
          <w:right w:val="nil"/>
          <w:between w:val="nil"/>
        </w:pBdr>
        <w:autoSpaceDE/>
        <w:autoSpaceDN/>
        <w:spacing w:line="276" w:lineRule="auto"/>
        <w:ind w:hanging="360"/>
        <w:contextualSpacing/>
      </w:pPr>
      <w:r>
        <w:t xml:space="preserve">90 % of </w:t>
      </w:r>
      <w:r w:rsidR="00EF43F4">
        <w:t xml:space="preserve">the </w:t>
      </w:r>
      <w:r>
        <w:t>total population are tea-drinkers.</w:t>
      </w:r>
    </w:p>
    <w:p w14:paraId="09138AE3" w14:textId="22581191" w:rsidR="00A802D0" w:rsidRDefault="00A802D0" w:rsidP="00AF51F7">
      <w:pPr>
        <w:numPr>
          <w:ilvl w:val="0"/>
          <w:numId w:val="32"/>
        </w:numPr>
        <w:pBdr>
          <w:top w:val="nil"/>
          <w:left w:val="nil"/>
          <w:bottom w:val="nil"/>
          <w:right w:val="nil"/>
          <w:between w:val="nil"/>
        </w:pBdr>
        <w:autoSpaceDE/>
        <w:autoSpaceDN/>
        <w:spacing w:line="276" w:lineRule="auto"/>
        <w:ind w:hanging="360"/>
        <w:contextualSpacing/>
      </w:pPr>
      <w:r>
        <w:t xml:space="preserve">90 % of </w:t>
      </w:r>
      <w:r w:rsidR="00EF43F4">
        <w:t xml:space="preserve">the </w:t>
      </w:r>
      <w:r>
        <w:t xml:space="preserve">total population do not drink coffee. </w:t>
      </w:r>
    </w:p>
    <w:p w14:paraId="4DC3CF4D" w14:textId="35F10734" w:rsidR="00A802D0" w:rsidRDefault="00EF43F4" w:rsidP="00AF51F7">
      <w:pPr>
        <w:numPr>
          <w:ilvl w:val="0"/>
          <w:numId w:val="32"/>
        </w:numPr>
        <w:pBdr>
          <w:top w:val="nil"/>
          <w:left w:val="nil"/>
          <w:bottom w:val="nil"/>
          <w:right w:val="nil"/>
          <w:between w:val="nil"/>
        </w:pBdr>
        <w:autoSpaceDE/>
        <w:autoSpaceDN/>
        <w:spacing w:line="276" w:lineRule="auto"/>
        <w:ind w:hanging="360"/>
        <w:contextualSpacing/>
      </w:pPr>
      <w:r>
        <w:t xml:space="preserve">Cannot </w:t>
      </w:r>
      <w:r w:rsidR="00A802D0">
        <w:t xml:space="preserve">say </w:t>
      </w:r>
      <w:r>
        <w:t>with certainty</w:t>
      </w:r>
      <w:r w:rsidR="00A802D0">
        <w:t xml:space="preserve"> due to </w:t>
      </w:r>
      <w:r>
        <w:t xml:space="preserve">a </w:t>
      </w:r>
      <w:r w:rsidR="00A802D0">
        <w:t xml:space="preserve">lack of information. </w:t>
      </w:r>
    </w:p>
    <w:p w14:paraId="6BF49696" w14:textId="77777777" w:rsidR="00A802D0" w:rsidRDefault="00A802D0" w:rsidP="00A802D0"/>
    <w:p w14:paraId="2141DBA0" w14:textId="7F33CAA9" w:rsidR="00A802D0" w:rsidRDefault="00A802D0" w:rsidP="00A802D0">
      <w:pPr>
        <w:rPr>
          <w:color w:val="FF0000"/>
        </w:rPr>
      </w:pPr>
      <w:r>
        <w:rPr>
          <w:b/>
          <w:color w:val="FF0000"/>
        </w:rPr>
        <w:t xml:space="preserve"> B. </w:t>
      </w:r>
      <w:r>
        <w:rPr>
          <w:color w:val="FF0000"/>
        </w:rPr>
        <w:t xml:space="preserve">If it is known that tea is overall a popular beverage, it </w:t>
      </w:r>
      <w:proofErr w:type="gramStart"/>
      <w:r>
        <w:rPr>
          <w:color w:val="FF0000"/>
        </w:rPr>
        <w:t>has to</w:t>
      </w:r>
      <w:proofErr w:type="gramEnd"/>
      <w:r>
        <w:rPr>
          <w:color w:val="FF0000"/>
        </w:rPr>
        <w:t xml:space="preserve"> be popular among either coffee-drinkers or non-coffee drinkers or both. Since only 20 % of coffee-drinkers drink tea, it </w:t>
      </w:r>
      <w:proofErr w:type="gramStart"/>
      <w:r>
        <w:rPr>
          <w:color w:val="FF0000"/>
        </w:rPr>
        <w:t>has to</w:t>
      </w:r>
      <w:proofErr w:type="gramEnd"/>
      <w:r>
        <w:rPr>
          <w:color w:val="FF0000"/>
        </w:rPr>
        <w:t xml:space="preserve"> be compensated by a high fraction of non-coffee drinkers that drink tea.  The mathematical proof is the following. </w:t>
      </w:r>
    </w:p>
    <w:p w14:paraId="76934896" w14:textId="77777777" w:rsidR="00A802D0" w:rsidRDefault="00A802D0" w:rsidP="00A802D0">
      <w:pPr>
        <w:rPr>
          <w:color w:val="FF0000"/>
        </w:rPr>
      </w:pPr>
      <w:r>
        <w:rPr>
          <w:color w:val="FF0000"/>
        </w:rPr>
        <w:t xml:space="preserve">Consider the contingency table for the situation described above: </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A802D0" w14:paraId="7D3E2D3E" w14:textId="77777777" w:rsidTr="001C1915">
        <w:tc>
          <w:tcPr>
            <w:tcW w:w="3120" w:type="dxa"/>
            <w:tcMar>
              <w:top w:w="100" w:type="dxa"/>
              <w:left w:w="100" w:type="dxa"/>
              <w:bottom w:w="100" w:type="dxa"/>
              <w:right w:w="100" w:type="dxa"/>
            </w:tcMar>
          </w:tcPr>
          <w:p w14:paraId="0B549CEE" w14:textId="77777777" w:rsidR="00A802D0" w:rsidRDefault="00A802D0" w:rsidP="001C1915">
            <w:pPr>
              <w:rPr>
                <w:color w:val="FF0000"/>
              </w:rPr>
            </w:pPr>
          </w:p>
        </w:tc>
        <w:tc>
          <w:tcPr>
            <w:tcW w:w="3120" w:type="dxa"/>
            <w:tcMar>
              <w:top w:w="100" w:type="dxa"/>
              <w:left w:w="100" w:type="dxa"/>
              <w:bottom w:w="100" w:type="dxa"/>
              <w:right w:w="100" w:type="dxa"/>
            </w:tcMar>
          </w:tcPr>
          <w:p w14:paraId="48150272" w14:textId="77777777" w:rsidR="00A802D0" w:rsidRDefault="00A802D0" w:rsidP="001C1915">
            <w:pPr>
              <w:rPr>
                <w:color w:val="FF0000"/>
              </w:rPr>
            </w:pPr>
            <w:r>
              <w:rPr>
                <w:color w:val="FF0000"/>
              </w:rPr>
              <w:t>Coffee</w:t>
            </w:r>
          </w:p>
        </w:tc>
        <w:tc>
          <w:tcPr>
            <w:tcW w:w="3120" w:type="dxa"/>
            <w:tcMar>
              <w:top w:w="100" w:type="dxa"/>
              <w:left w:w="100" w:type="dxa"/>
              <w:bottom w:w="100" w:type="dxa"/>
              <w:right w:w="100" w:type="dxa"/>
            </w:tcMar>
          </w:tcPr>
          <w:p w14:paraId="690B9ACA" w14:textId="77777777" w:rsidR="00A802D0" w:rsidRDefault="00A802D0" w:rsidP="001C1915">
            <w:pPr>
              <w:rPr>
                <w:color w:val="FF0000"/>
              </w:rPr>
            </w:pPr>
            <w:r>
              <w:rPr>
                <w:color w:val="FF0000"/>
              </w:rPr>
              <w:t>Not Coffee</w:t>
            </w:r>
          </w:p>
        </w:tc>
      </w:tr>
      <w:tr w:rsidR="00A802D0" w14:paraId="2388F13D" w14:textId="77777777" w:rsidTr="001C1915">
        <w:tc>
          <w:tcPr>
            <w:tcW w:w="3120" w:type="dxa"/>
            <w:tcMar>
              <w:top w:w="100" w:type="dxa"/>
              <w:left w:w="100" w:type="dxa"/>
              <w:bottom w:w="100" w:type="dxa"/>
              <w:right w:w="100" w:type="dxa"/>
            </w:tcMar>
          </w:tcPr>
          <w:p w14:paraId="555A9903" w14:textId="77777777" w:rsidR="00A802D0" w:rsidRDefault="00A802D0" w:rsidP="001C1915">
            <w:pPr>
              <w:rPr>
                <w:color w:val="FF0000"/>
              </w:rPr>
            </w:pPr>
            <w:r>
              <w:rPr>
                <w:color w:val="FF0000"/>
              </w:rPr>
              <w:t>Tea</w:t>
            </w:r>
          </w:p>
        </w:tc>
        <w:tc>
          <w:tcPr>
            <w:tcW w:w="3120" w:type="dxa"/>
            <w:tcMar>
              <w:top w:w="100" w:type="dxa"/>
              <w:left w:w="100" w:type="dxa"/>
              <w:bottom w:w="100" w:type="dxa"/>
              <w:right w:w="100" w:type="dxa"/>
            </w:tcMar>
          </w:tcPr>
          <w:p w14:paraId="0FACDABD" w14:textId="77777777" w:rsidR="00A802D0" w:rsidRDefault="00A802D0" w:rsidP="001C1915">
            <w:pPr>
              <w:rPr>
                <w:color w:val="FF0000"/>
              </w:rPr>
            </w:pPr>
            <w:r>
              <w:rPr>
                <w:color w:val="FF0000"/>
              </w:rPr>
              <w:t>a</w:t>
            </w:r>
          </w:p>
        </w:tc>
        <w:tc>
          <w:tcPr>
            <w:tcW w:w="3120" w:type="dxa"/>
            <w:tcMar>
              <w:top w:w="100" w:type="dxa"/>
              <w:left w:w="100" w:type="dxa"/>
              <w:bottom w:w="100" w:type="dxa"/>
              <w:right w:w="100" w:type="dxa"/>
            </w:tcMar>
          </w:tcPr>
          <w:p w14:paraId="7550458C" w14:textId="77777777" w:rsidR="00A802D0" w:rsidRDefault="00A802D0" w:rsidP="001C1915">
            <w:pPr>
              <w:rPr>
                <w:color w:val="FF0000"/>
              </w:rPr>
            </w:pPr>
            <w:r>
              <w:rPr>
                <w:color w:val="FF0000"/>
              </w:rPr>
              <w:t>b</w:t>
            </w:r>
          </w:p>
        </w:tc>
      </w:tr>
      <w:tr w:rsidR="00A802D0" w14:paraId="0F70B9DE" w14:textId="77777777" w:rsidTr="001C1915">
        <w:tc>
          <w:tcPr>
            <w:tcW w:w="3120" w:type="dxa"/>
            <w:tcMar>
              <w:top w:w="100" w:type="dxa"/>
              <w:left w:w="100" w:type="dxa"/>
              <w:bottom w:w="100" w:type="dxa"/>
              <w:right w:w="100" w:type="dxa"/>
            </w:tcMar>
          </w:tcPr>
          <w:p w14:paraId="579B81DB" w14:textId="77777777" w:rsidR="00A802D0" w:rsidRDefault="00A802D0" w:rsidP="001C1915">
            <w:pPr>
              <w:rPr>
                <w:color w:val="FF0000"/>
              </w:rPr>
            </w:pPr>
            <w:r>
              <w:rPr>
                <w:color w:val="FF0000"/>
              </w:rPr>
              <w:t>Not Tea</w:t>
            </w:r>
          </w:p>
        </w:tc>
        <w:tc>
          <w:tcPr>
            <w:tcW w:w="3120" w:type="dxa"/>
            <w:tcMar>
              <w:top w:w="100" w:type="dxa"/>
              <w:left w:w="100" w:type="dxa"/>
              <w:bottom w:w="100" w:type="dxa"/>
              <w:right w:w="100" w:type="dxa"/>
            </w:tcMar>
          </w:tcPr>
          <w:p w14:paraId="03D1A074" w14:textId="77777777" w:rsidR="00A802D0" w:rsidRDefault="00A802D0" w:rsidP="001C1915">
            <w:pPr>
              <w:rPr>
                <w:color w:val="FF0000"/>
              </w:rPr>
            </w:pPr>
            <w:r>
              <w:rPr>
                <w:color w:val="FF0000"/>
              </w:rPr>
              <w:t>4a</w:t>
            </w:r>
          </w:p>
        </w:tc>
        <w:tc>
          <w:tcPr>
            <w:tcW w:w="3120" w:type="dxa"/>
            <w:tcMar>
              <w:top w:w="100" w:type="dxa"/>
              <w:left w:w="100" w:type="dxa"/>
              <w:bottom w:w="100" w:type="dxa"/>
              <w:right w:w="100" w:type="dxa"/>
            </w:tcMar>
          </w:tcPr>
          <w:p w14:paraId="1C053937" w14:textId="77777777" w:rsidR="00A802D0" w:rsidRDefault="00A802D0" w:rsidP="001C1915">
            <w:pPr>
              <w:rPr>
                <w:color w:val="FF0000"/>
              </w:rPr>
            </w:pPr>
            <w:r>
              <w:rPr>
                <w:color w:val="FF0000"/>
              </w:rPr>
              <w:t>d</w:t>
            </w:r>
          </w:p>
        </w:tc>
      </w:tr>
    </w:tbl>
    <w:p w14:paraId="729726AD" w14:textId="77777777" w:rsidR="00A802D0" w:rsidRDefault="00A802D0" w:rsidP="00A802D0">
      <w:pPr>
        <w:rPr>
          <w:color w:val="FF0000"/>
        </w:rPr>
      </w:pPr>
    </w:p>
    <w:p w14:paraId="2BB3C16C" w14:textId="77777777" w:rsidR="00A802D0" w:rsidRDefault="00A802D0" w:rsidP="00A802D0">
      <w:r>
        <w:rPr>
          <w:color w:val="FF0000"/>
        </w:rPr>
        <w:t>For scenario B, a + b = 900   and   4a+ d = 100.  Therefore, 4(900-b) + d = 100, which implies 3500 = 4b - d. Since a, b, d&gt;0, 0&lt;= d &lt;100. Therefore, b lies in [775,800).</w:t>
      </w:r>
    </w:p>
    <w:p w14:paraId="2A100867" w14:textId="77777777" w:rsidR="00A802D0" w:rsidRDefault="00A802D0" w:rsidP="00A802D0"/>
    <w:p w14:paraId="2CCFAC49" w14:textId="400D47F2" w:rsidR="009839DE" w:rsidRDefault="009839DE" w:rsidP="00AF51F7">
      <w:pPr>
        <w:pStyle w:val="ListParagraph"/>
        <w:numPr>
          <w:ilvl w:val="3"/>
          <w:numId w:val="25"/>
        </w:numPr>
        <w:ind w:left="360"/>
      </w:pPr>
      <w:r w:rsidRPr="002266DD">
        <w:t xml:space="preserve">Consider the </w:t>
      </w:r>
      <w:r w:rsidRPr="009839DE">
        <w:t>bond</w:t>
      </w:r>
      <w:r w:rsidRPr="002266DD">
        <w:t xml:space="preserve"> measure for an itemset, </w:t>
      </w:r>
      <w:r w:rsidRPr="009839DE">
        <w:t>X</w:t>
      </w:r>
      <w:r w:rsidRPr="002266DD">
        <w:t xml:space="preserve"> = {</w:t>
      </w:r>
      <w:r w:rsidRPr="009839DE">
        <w:t>A, B</w:t>
      </w:r>
      <w:r w:rsidRPr="002266DD">
        <w:t xml:space="preserve">}, containing two items, </w:t>
      </w:r>
      <w:r w:rsidRPr="009839DE">
        <w:t>A</w:t>
      </w:r>
      <w:r w:rsidRPr="002266DD">
        <w:t xml:space="preserve"> and </w:t>
      </w:r>
      <w:r w:rsidRPr="009839DE">
        <w:t>B</w:t>
      </w:r>
      <w:r w:rsidRPr="002266DD">
        <w:t xml:space="preserve"> given by </w:t>
      </w:r>
    </w:p>
    <w:p w14:paraId="588DEEBF" w14:textId="77777777" w:rsidR="009839DE" w:rsidRPr="002266DD" w:rsidRDefault="009839DE" w:rsidP="009839DE">
      <w:pPr>
        <w:pStyle w:val="ListParagraph"/>
        <w:ind w:left="360"/>
      </w:pPr>
    </w:p>
    <w:p w14:paraId="36112E15" w14:textId="27B848C9" w:rsidR="009839DE" w:rsidRPr="002266DD" w:rsidRDefault="009839DE" w:rsidP="009839DE">
      <w:pPr>
        <w:pStyle w:val="Default"/>
        <w:jc w:val="center"/>
      </w:pPr>
      <w:r w:rsidRPr="002266DD">
        <w:rPr>
          <w:i/>
          <w:sz w:val="22"/>
          <w:szCs w:val="22"/>
        </w:rPr>
        <w:t>P(</w:t>
      </w:r>
      <w:proofErr w:type="gramStart"/>
      <w:r w:rsidRPr="002266DD">
        <w:rPr>
          <w:i/>
          <w:sz w:val="22"/>
          <w:szCs w:val="22"/>
        </w:rPr>
        <w:t>A,B</w:t>
      </w:r>
      <w:proofErr w:type="gramEnd"/>
      <w:r w:rsidRPr="002266DD">
        <w:rPr>
          <w:i/>
          <w:sz w:val="22"/>
          <w:szCs w:val="22"/>
        </w:rPr>
        <w:t>)/P</w:t>
      </w:r>
      <w:r w:rsidRPr="002266DD">
        <w:rPr>
          <w:sz w:val="22"/>
          <w:szCs w:val="22"/>
        </w:rPr>
        <w:t>(</w:t>
      </w:r>
      <w:r>
        <w:rPr>
          <w:i/>
          <w:sz w:val="22"/>
          <w:szCs w:val="22"/>
        </w:rPr>
        <w:t>A</w:t>
      </w:r>
      <w:r>
        <w:rPr>
          <w:sz w:val="22"/>
          <w:szCs w:val="22"/>
        </w:rPr>
        <w:t>˅</w:t>
      </w:r>
      <w:r w:rsidRPr="002266DD">
        <w:rPr>
          <w:i/>
          <w:sz w:val="22"/>
          <w:szCs w:val="22"/>
        </w:rPr>
        <w:t xml:space="preserve"> B)</w:t>
      </w:r>
    </w:p>
    <w:p w14:paraId="4C21B2FF" w14:textId="688DCBCC" w:rsidR="009839DE" w:rsidRPr="002266DD" w:rsidRDefault="009839DE" w:rsidP="009839DE">
      <w:pPr>
        <w:pStyle w:val="Default"/>
        <w:tabs>
          <w:tab w:val="left" w:pos="360"/>
        </w:tabs>
        <w:ind w:left="360"/>
      </w:pPr>
      <w:r w:rsidRPr="002266DD">
        <w:rPr>
          <w:sz w:val="22"/>
          <w:szCs w:val="22"/>
        </w:rPr>
        <w:tab/>
      </w:r>
      <w:r w:rsidRPr="002266DD">
        <w:rPr>
          <w:sz w:val="22"/>
          <w:szCs w:val="22"/>
        </w:rPr>
        <w:br/>
        <w:t xml:space="preserve"> </w:t>
      </w:r>
      <w:r w:rsidRPr="002266DD">
        <w:rPr>
          <w:noProof/>
        </w:rPr>
        <mc:AlternateContent>
          <mc:Choice Requires="wps">
            <w:drawing>
              <wp:anchor distT="0" distB="0" distL="114300" distR="114300" simplePos="0" relativeHeight="251658240" behindDoc="0" locked="0" layoutInCell="1" allowOverlap="1" wp14:anchorId="08403B9D" wp14:editId="7EEA1654">
                <wp:simplePos x="0" y="0"/>
                <wp:positionH relativeFrom="column">
                  <wp:posOffset>0</wp:posOffset>
                </wp:positionH>
                <wp:positionV relativeFrom="paragraph">
                  <wp:posOffset>0</wp:posOffset>
                </wp:positionV>
                <wp:extent cx="635000" cy="635000"/>
                <wp:effectExtent l="9525" t="9525" r="12700" b="12700"/>
                <wp:wrapNone/>
                <wp:docPr id="1" name="Freeform 19"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a:spLocks noSelect="1" noChangeArrowheads="1"/>
                      </wps:cNvSpPr>
                      <wps:spPr bwMode="auto">
                        <a:xfrm>
                          <a:off x="0" y="0"/>
                          <a:ext cx="635000" cy="635000"/>
                        </a:xfrm>
                        <a:custGeom>
                          <a:avLst/>
                          <a:gdLst>
                            <a:gd name="T0" fmla="*/ 635000 w 21600"/>
                            <a:gd name="T1" fmla="*/ 317500 h 21600"/>
                            <a:gd name="T2" fmla="*/ 317500 w 21600"/>
                            <a:gd name="T3" fmla="*/ 635000 h 21600"/>
                            <a:gd name="T4" fmla="*/ 0 w 21600"/>
                            <a:gd name="T5" fmla="*/ 317500 h 21600"/>
                            <a:gd name="T6" fmla="*/ 317500 w 21600"/>
                            <a:gd name="T7" fmla="*/ 0 h 21600"/>
                            <a:gd name="T8" fmla="*/ 0 60000 65536"/>
                            <a:gd name="T9" fmla="*/ 5898240 60000 65536"/>
                            <a:gd name="T10" fmla="*/ 11796480 60000 65536"/>
                            <a:gd name="T11" fmla="*/ 17694720 60000 65536"/>
                            <a:gd name="T12" fmla="*/ 2700 w 21600"/>
                            <a:gd name="T13" fmla="*/ 2700 h 21600"/>
                            <a:gd name="T14" fmla="*/ 18900 w 21600"/>
                            <a:gd name="T15" fmla="*/ 18900 h 21600"/>
                          </a:gdLst>
                          <a:ahLst/>
                          <a:cxnLst>
                            <a:cxn ang="T8">
                              <a:pos x="T0" y="T1"/>
                            </a:cxn>
                            <a:cxn ang="T9">
                              <a:pos x="T2" y="T3"/>
                            </a:cxn>
                            <a:cxn ang="T10">
                              <a:pos x="T4" y="T5"/>
                            </a:cxn>
                            <a:cxn ang="T11">
                              <a:pos x="T6" y="T7"/>
                            </a:cxn>
                          </a:cxnLst>
                          <a:rect l="T12" t="T13" r="T14" b="T15"/>
                          <a:pathLst>
                            <a:path w="21600" h="21600">
                              <a:moveTo>
                                <a:pt x="0" y="0"/>
                              </a:moveTo>
                              <a:lnTo>
                                <a:pt x="21600" y="0"/>
                              </a:lnTo>
                              <a:lnTo>
                                <a:pt x="21600" y="21600"/>
                              </a:lnTo>
                              <a:lnTo>
                                <a:pt x="0" y="21600"/>
                              </a:lnTo>
                              <a:lnTo>
                                <a:pt x="0" y="0"/>
                              </a:lnTo>
                              <a:close/>
                              <a:moveTo>
                                <a:pt x="2700" y="2700"/>
                              </a:moveTo>
                              <a:lnTo>
                                <a:pt x="2700" y="18900"/>
                              </a:lnTo>
                              <a:lnTo>
                                <a:pt x="18900" y="18900"/>
                              </a:lnTo>
                              <a:lnTo>
                                <a:pt x="18900" y="2700"/>
                              </a:lnTo>
                              <a:lnTo>
                                <a:pt x="2700" y="2700"/>
                              </a:ln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0F71CD" id="Freeform 19" o:spid="_x0000_s1026" style="position:absolute;margin-left:0;margin-top:0;width:50pt;height:50pt;z-index:25165824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" path="m,l21600,r,21600l,21600,,xm2700,2700r,16200l18900,18900r,-16200l2700,2700xe">
                <v:stroke joinstyle="miter"/>
                <v:path o:connecttype="custom" o:connectlocs="18667824,9333912;9333912,18667824;0,9333912;9333912,0" o:connectangles="0,90,180,270" textboxrect="2700,2700,18900,18900"/>
                <o:lock v:ext="edit" selection="t"/>
              </v:shape>
            </w:pict>
          </mc:Fallback>
        </mc:AlternateContent>
      </w:r>
      <w:r w:rsidR="00025DA8">
        <w:rPr>
          <w:sz w:val="22"/>
          <w:szCs w:val="22"/>
        </w:rPr>
        <w:t>w</w:t>
      </w:r>
      <w:r w:rsidRPr="002266DD">
        <w:rPr>
          <w:sz w:val="22"/>
          <w:szCs w:val="22"/>
        </w:rPr>
        <w:t xml:space="preserve">here </w:t>
      </w:r>
      <w:proofErr w:type="gramStart"/>
      <w:r w:rsidRPr="002266DD">
        <w:rPr>
          <w:i/>
          <w:sz w:val="22"/>
          <w:szCs w:val="22"/>
        </w:rPr>
        <w:t>P(</w:t>
      </w:r>
      <w:proofErr w:type="gramEnd"/>
      <w:r w:rsidRPr="002266DD">
        <w:rPr>
          <w:i/>
          <w:sz w:val="22"/>
          <w:szCs w:val="22"/>
        </w:rPr>
        <w:t>A,</w:t>
      </w:r>
      <w:r w:rsidR="00DD72AD">
        <w:rPr>
          <w:i/>
          <w:sz w:val="22"/>
          <w:szCs w:val="22"/>
        </w:rPr>
        <w:t xml:space="preserve"> </w:t>
      </w:r>
      <w:r w:rsidRPr="002266DD">
        <w:rPr>
          <w:i/>
          <w:sz w:val="22"/>
          <w:szCs w:val="22"/>
        </w:rPr>
        <w:t>B)</w:t>
      </w:r>
      <w:r w:rsidRPr="002266DD">
        <w:rPr>
          <w:sz w:val="22"/>
          <w:szCs w:val="22"/>
        </w:rPr>
        <w:t xml:space="preserve"> is the support of the itemset and </w:t>
      </w:r>
      <w:r>
        <w:rPr>
          <w:i/>
          <w:sz w:val="22"/>
          <w:szCs w:val="22"/>
        </w:rPr>
        <w:t>P(A˅</w:t>
      </w:r>
      <w:r w:rsidRPr="002266DD">
        <w:rPr>
          <w:i/>
          <w:sz w:val="22"/>
          <w:szCs w:val="22"/>
        </w:rPr>
        <w:t>B)</w:t>
      </w:r>
      <w:r w:rsidRPr="002266DD">
        <w:rPr>
          <w:sz w:val="22"/>
          <w:szCs w:val="22"/>
        </w:rPr>
        <w:t xml:space="preserve"> is the fraction of transactions that contain either A or B (or both).</w:t>
      </w:r>
      <w:r w:rsidRPr="002266DD">
        <w:rPr>
          <w:sz w:val="22"/>
          <w:szCs w:val="22"/>
        </w:rPr>
        <w:br/>
      </w:r>
    </w:p>
    <w:p w14:paraId="43DCB289" w14:textId="00F2AAD0" w:rsidR="009839DE" w:rsidRPr="002266DD" w:rsidRDefault="009839DE" w:rsidP="00AF51F7">
      <w:pPr>
        <w:pStyle w:val="Default"/>
        <w:numPr>
          <w:ilvl w:val="2"/>
          <w:numId w:val="111"/>
        </w:numPr>
      </w:pPr>
      <w:r w:rsidRPr="002266DD">
        <w:rPr>
          <w:sz w:val="22"/>
          <w:szCs w:val="22"/>
        </w:rPr>
        <w:t xml:space="preserve">What is the minimum value for </w:t>
      </w:r>
      <w:r w:rsidRPr="002266DD">
        <w:rPr>
          <w:i/>
          <w:sz w:val="22"/>
          <w:szCs w:val="22"/>
        </w:rPr>
        <w:t>bond</w:t>
      </w:r>
      <w:r w:rsidRPr="002266DD">
        <w:rPr>
          <w:sz w:val="22"/>
          <w:szCs w:val="22"/>
        </w:rPr>
        <w:t xml:space="preserve"> and under what condition does </w:t>
      </w:r>
      <w:r w:rsidRPr="002266DD">
        <w:rPr>
          <w:i/>
          <w:sz w:val="22"/>
          <w:szCs w:val="22"/>
        </w:rPr>
        <w:t>Bond(X)</w:t>
      </w:r>
      <w:r w:rsidRPr="002266DD">
        <w:rPr>
          <w:sz w:val="22"/>
          <w:szCs w:val="22"/>
        </w:rPr>
        <w:t xml:space="preserve"> attain its minimum value? </w:t>
      </w:r>
      <w:r w:rsidRPr="002266DD">
        <w:rPr>
          <w:sz w:val="22"/>
          <w:szCs w:val="22"/>
        </w:rPr>
        <w:br/>
      </w:r>
      <w:r w:rsidRPr="002266DD">
        <w:rPr>
          <w:sz w:val="22"/>
          <w:szCs w:val="22"/>
        </w:rPr>
        <w:br/>
      </w:r>
      <w:r w:rsidRPr="002266DD">
        <w:rPr>
          <w:b/>
          <w:color w:val="FF0000"/>
          <w:sz w:val="22"/>
          <w:szCs w:val="22"/>
        </w:rPr>
        <w:t xml:space="preserve"> </w:t>
      </w:r>
      <w:r w:rsidRPr="002266DD">
        <w:rPr>
          <w:color w:val="FF0000"/>
          <w:sz w:val="22"/>
          <w:szCs w:val="22"/>
        </w:rPr>
        <w:t>0 when P(</w:t>
      </w:r>
      <w:proofErr w:type="gramStart"/>
      <w:r w:rsidRPr="002266DD">
        <w:rPr>
          <w:color w:val="FF0000"/>
          <w:sz w:val="22"/>
          <w:szCs w:val="22"/>
        </w:rPr>
        <w:t>A,B</w:t>
      </w:r>
      <w:proofErr w:type="gramEnd"/>
      <w:r w:rsidRPr="002266DD">
        <w:rPr>
          <w:color w:val="FF0000"/>
          <w:sz w:val="22"/>
          <w:szCs w:val="22"/>
        </w:rPr>
        <w:t>) = 0.</w:t>
      </w:r>
      <w:r w:rsidRPr="002266DD">
        <w:rPr>
          <w:color w:val="FF0000"/>
          <w:sz w:val="22"/>
          <w:szCs w:val="22"/>
        </w:rPr>
        <w:br/>
      </w:r>
    </w:p>
    <w:p w14:paraId="04B9F9B4" w14:textId="77777777" w:rsidR="009839DE" w:rsidRPr="002266DD" w:rsidRDefault="009839DE" w:rsidP="00AF51F7">
      <w:pPr>
        <w:pStyle w:val="Default"/>
        <w:numPr>
          <w:ilvl w:val="2"/>
          <w:numId w:val="111"/>
        </w:numPr>
      </w:pPr>
      <w:r w:rsidRPr="002266DD">
        <w:rPr>
          <w:sz w:val="22"/>
          <w:szCs w:val="22"/>
        </w:rPr>
        <w:t xml:space="preserve">What is the maximum value for </w:t>
      </w:r>
      <w:r w:rsidRPr="002266DD">
        <w:rPr>
          <w:i/>
          <w:sz w:val="22"/>
          <w:szCs w:val="22"/>
        </w:rPr>
        <w:t>bond</w:t>
      </w:r>
      <w:r w:rsidRPr="002266DD">
        <w:rPr>
          <w:sz w:val="22"/>
          <w:szCs w:val="22"/>
        </w:rPr>
        <w:t xml:space="preserve"> and under what condition does </w:t>
      </w:r>
      <w:r w:rsidRPr="002266DD">
        <w:rPr>
          <w:i/>
          <w:sz w:val="22"/>
          <w:szCs w:val="22"/>
        </w:rPr>
        <w:t xml:space="preserve">Bond(X) </w:t>
      </w:r>
      <w:r w:rsidRPr="002266DD">
        <w:rPr>
          <w:sz w:val="22"/>
          <w:szCs w:val="22"/>
        </w:rPr>
        <w:t>attain its maximum value?</w:t>
      </w:r>
    </w:p>
    <w:p w14:paraId="6DAD3040" w14:textId="788F92F3" w:rsidR="009839DE" w:rsidRPr="002266DD" w:rsidRDefault="009839DE" w:rsidP="009839DE">
      <w:pPr>
        <w:pStyle w:val="Default"/>
        <w:ind w:left="990"/>
        <w:rPr>
          <w:color w:val="FF0000"/>
          <w:sz w:val="22"/>
          <w:szCs w:val="22"/>
        </w:rPr>
      </w:pPr>
      <w:r w:rsidRPr="002266DD">
        <w:rPr>
          <w:b/>
          <w:color w:val="FF0000"/>
          <w:sz w:val="22"/>
          <w:szCs w:val="22"/>
        </w:rPr>
        <w:t xml:space="preserve"> </w:t>
      </w:r>
      <w:r w:rsidRPr="002266DD">
        <w:rPr>
          <w:color w:val="FF0000"/>
          <w:sz w:val="22"/>
          <w:szCs w:val="22"/>
        </w:rPr>
        <w:t>1 when P(</w:t>
      </w:r>
      <w:proofErr w:type="gramStart"/>
      <w:r w:rsidRPr="002266DD">
        <w:rPr>
          <w:color w:val="FF0000"/>
          <w:sz w:val="22"/>
          <w:szCs w:val="22"/>
        </w:rPr>
        <w:t>A,B</w:t>
      </w:r>
      <w:proofErr w:type="gramEnd"/>
      <w:r w:rsidRPr="002266DD">
        <w:rPr>
          <w:color w:val="FF0000"/>
          <w:sz w:val="22"/>
          <w:szCs w:val="22"/>
        </w:rPr>
        <w:t>) = P(A) = P(B).</w:t>
      </w:r>
    </w:p>
    <w:p w14:paraId="2820FA7E" w14:textId="77777777" w:rsidR="009839DE" w:rsidRPr="002266DD" w:rsidRDefault="009839DE" w:rsidP="009839DE">
      <w:pPr>
        <w:pStyle w:val="Default"/>
        <w:ind w:left="990"/>
      </w:pPr>
    </w:p>
    <w:p w14:paraId="14367557" w14:textId="4D660225" w:rsidR="009839DE" w:rsidRDefault="009839DE" w:rsidP="00AF51F7">
      <w:pPr>
        <w:pStyle w:val="Default"/>
        <w:numPr>
          <w:ilvl w:val="2"/>
          <w:numId w:val="111"/>
        </w:numPr>
        <w:rPr>
          <w:color w:val="FF0000"/>
          <w:sz w:val="22"/>
          <w:szCs w:val="22"/>
        </w:rPr>
      </w:pPr>
      <w:r w:rsidRPr="002266DD">
        <w:rPr>
          <w:sz w:val="22"/>
          <w:szCs w:val="22"/>
        </w:rPr>
        <w:lastRenderedPageBreak/>
        <w:t xml:space="preserve">How does Bond(X) behave when P(A) is increased while </w:t>
      </w:r>
      <w:proofErr w:type="gramStart"/>
      <w:r w:rsidRPr="002266DD">
        <w:rPr>
          <w:sz w:val="22"/>
          <w:szCs w:val="22"/>
        </w:rPr>
        <w:t>P(</w:t>
      </w:r>
      <w:proofErr w:type="gramEnd"/>
      <w:r w:rsidRPr="002266DD">
        <w:rPr>
          <w:sz w:val="22"/>
          <w:szCs w:val="22"/>
        </w:rPr>
        <w:t>A,</w:t>
      </w:r>
      <w:r w:rsidR="00DD72AD">
        <w:rPr>
          <w:sz w:val="22"/>
          <w:szCs w:val="22"/>
        </w:rPr>
        <w:t xml:space="preserve"> </w:t>
      </w:r>
      <w:r w:rsidRPr="002266DD">
        <w:rPr>
          <w:sz w:val="22"/>
          <w:szCs w:val="22"/>
        </w:rPr>
        <w:t xml:space="preserve">B) and P(B) remain unchanged? </w:t>
      </w:r>
      <w:r w:rsidRPr="002266DD">
        <w:rPr>
          <w:sz w:val="22"/>
          <w:szCs w:val="22"/>
        </w:rPr>
        <w:br/>
      </w:r>
      <w:r w:rsidRPr="002266DD">
        <w:rPr>
          <w:sz w:val="22"/>
          <w:szCs w:val="22"/>
        </w:rPr>
        <w:br/>
      </w:r>
      <w:r w:rsidRPr="002266DD">
        <w:rPr>
          <w:b/>
          <w:color w:val="FF0000"/>
          <w:sz w:val="22"/>
          <w:szCs w:val="22"/>
        </w:rPr>
        <w:t xml:space="preserve"> </w:t>
      </w:r>
      <w:r w:rsidRPr="002266DD">
        <w:rPr>
          <w:color w:val="FF0000"/>
          <w:sz w:val="22"/>
          <w:szCs w:val="22"/>
        </w:rPr>
        <w:t xml:space="preserve">Decreases because </w:t>
      </w:r>
      <w:r>
        <w:rPr>
          <w:i/>
          <w:color w:val="FF0000"/>
          <w:sz w:val="22"/>
          <w:szCs w:val="22"/>
        </w:rPr>
        <w:t>P(A</w:t>
      </w:r>
      <w:r>
        <w:rPr>
          <w:sz w:val="22"/>
          <w:szCs w:val="22"/>
        </w:rPr>
        <w:t>˅</w:t>
      </w:r>
      <w:r w:rsidRPr="002266DD">
        <w:rPr>
          <w:i/>
          <w:color w:val="FF0000"/>
          <w:sz w:val="22"/>
          <w:szCs w:val="22"/>
        </w:rPr>
        <w:t>B) = P(A) + P(B) - P(</w:t>
      </w:r>
      <w:proofErr w:type="gramStart"/>
      <w:r w:rsidRPr="002266DD">
        <w:rPr>
          <w:i/>
          <w:color w:val="FF0000"/>
          <w:sz w:val="22"/>
          <w:szCs w:val="22"/>
        </w:rPr>
        <w:t>A,B</w:t>
      </w:r>
      <w:proofErr w:type="gramEnd"/>
      <w:r w:rsidRPr="002266DD">
        <w:rPr>
          <w:i/>
          <w:color w:val="FF0000"/>
          <w:sz w:val="22"/>
          <w:szCs w:val="22"/>
        </w:rPr>
        <w:t>)</w:t>
      </w:r>
      <w:r w:rsidRPr="002266DD">
        <w:rPr>
          <w:color w:val="FF0000"/>
          <w:sz w:val="22"/>
          <w:szCs w:val="22"/>
        </w:rPr>
        <w:t xml:space="preserve"> increases</w:t>
      </w:r>
    </w:p>
    <w:p w14:paraId="2AE2529B" w14:textId="77777777" w:rsidR="00946069" w:rsidRDefault="00946069" w:rsidP="00AF51F7">
      <w:pPr>
        <w:pStyle w:val="Default"/>
        <w:numPr>
          <w:ilvl w:val="2"/>
          <w:numId w:val="111"/>
        </w:numPr>
        <w:rPr>
          <w:color w:val="FF0000"/>
          <w:sz w:val="22"/>
          <w:szCs w:val="22"/>
        </w:rPr>
      </w:pPr>
      <w:r>
        <w:rPr>
          <w:color w:val="FF0000"/>
          <w:sz w:val="22"/>
          <w:szCs w:val="22"/>
        </w:rPr>
        <w:t xml:space="preserve"> </w:t>
      </w:r>
      <w:r w:rsidRPr="00946069">
        <w:rPr>
          <w:sz w:val="22"/>
          <w:szCs w:val="22"/>
        </w:rPr>
        <w:t>If A and B are independent and have identical support, P (</w:t>
      </w:r>
      <w:proofErr w:type="gramStart"/>
      <w:r w:rsidRPr="00946069">
        <w:rPr>
          <w:sz w:val="22"/>
          <w:szCs w:val="22"/>
        </w:rPr>
        <w:t>A )</w:t>
      </w:r>
      <w:proofErr w:type="gramEnd"/>
      <w:r w:rsidRPr="00946069">
        <w:rPr>
          <w:sz w:val="22"/>
          <w:szCs w:val="22"/>
        </w:rPr>
        <w:t xml:space="preserve"> = P (B ), write a simplified expression for Bond (</w:t>
      </w:r>
      <w:r w:rsidRPr="00946069">
        <w:rPr>
          <w:b/>
          <w:bCs/>
          <w:sz w:val="22"/>
          <w:szCs w:val="22"/>
        </w:rPr>
        <w:t>{</w:t>
      </w:r>
      <w:r w:rsidRPr="00946069">
        <w:rPr>
          <w:sz w:val="22"/>
          <w:szCs w:val="22"/>
        </w:rPr>
        <w:t>A,B</w:t>
      </w:r>
      <w:r w:rsidRPr="00946069">
        <w:rPr>
          <w:b/>
          <w:bCs/>
          <w:sz w:val="22"/>
          <w:szCs w:val="22"/>
        </w:rPr>
        <w:t>}</w:t>
      </w:r>
      <w:r w:rsidRPr="00946069">
        <w:rPr>
          <w:sz w:val="22"/>
          <w:szCs w:val="22"/>
        </w:rPr>
        <w:t>).</w:t>
      </w:r>
    </w:p>
    <w:p w14:paraId="1176CBE3" w14:textId="4787BBE8" w:rsidR="00946069" w:rsidRPr="00946069" w:rsidRDefault="00946069" w:rsidP="007D313F">
      <w:pPr>
        <w:pStyle w:val="Default"/>
        <w:ind w:left="990"/>
        <w:rPr>
          <w:color w:val="FF0000"/>
          <w:sz w:val="22"/>
          <w:szCs w:val="22"/>
        </w:rPr>
      </w:pPr>
      <w:r w:rsidRPr="007D313F">
        <w:rPr>
          <w:color w:val="FF0000"/>
          <w:sz w:val="22"/>
          <w:szCs w:val="22"/>
        </w:rPr>
        <w:t>P(A)/[2−P(A)]</w:t>
      </w:r>
    </w:p>
    <w:p w14:paraId="0A0A5AF5" w14:textId="3F1B5335" w:rsidR="00F844D1" w:rsidRDefault="00F844D1" w:rsidP="00AF51F7">
      <w:pPr>
        <w:pStyle w:val="ListParagraph"/>
        <w:numPr>
          <w:ilvl w:val="3"/>
          <w:numId w:val="25"/>
        </w:numPr>
        <w:ind w:left="360"/>
      </w:pPr>
      <w:r w:rsidRPr="00F844D1">
        <w:t>Consider the interestingness measure, M = [P(B|</w:t>
      </w:r>
      <w:proofErr w:type="gramStart"/>
      <w:r w:rsidRPr="00F844D1">
        <w:t>A)−</w:t>
      </w:r>
      <w:proofErr w:type="gramEnd"/>
      <w:r w:rsidRPr="00F844D1">
        <w:t xml:space="preserve">P(B)] / [1−P(B)] , for an association rule: </w:t>
      </w:r>
      <w:r w:rsidRPr="00F844D1">
        <w:br/>
        <w:t xml:space="preserve">A </w:t>
      </w:r>
      <w:r w:rsidRPr="00F844D1">
        <w:sym w:font="Symbol" w:char="F0AE"/>
      </w:r>
      <w:r w:rsidRPr="00F844D1">
        <w:t xml:space="preserve"> B</w:t>
      </w:r>
      <w:r w:rsidR="0055449B">
        <w:t xml:space="preserve">, assuming P(B) </w:t>
      </w:r>
      <w:r w:rsidR="0055449B">
        <w:sym w:font="Symbol" w:char="F0B9"/>
      </w:r>
      <w:r w:rsidR="0055449B">
        <w:t xml:space="preserve"> 1. </w:t>
      </w:r>
    </w:p>
    <w:p w14:paraId="7DADEFE3" w14:textId="77777777" w:rsidR="00F844D1" w:rsidRPr="00F844D1" w:rsidRDefault="00F844D1" w:rsidP="00F844D1">
      <w:pPr>
        <w:pStyle w:val="ListParagraph"/>
        <w:ind w:left="360"/>
      </w:pPr>
    </w:p>
    <w:p w14:paraId="4A50203A" w14:textId="77777777" w:rsidR="00F844D1" w:rsidRPr="00F844D1" w:rsidRDefault="00F844D1" w:rsidP="00F844D1">
      <w:pPr>
        <w:tabs>
          <w:tab w:val="left" w:pos="709"/>
        </w:tabs>
        <w:spacing w:after="200"/>
        <w:ind w:left="360"/>
        <w:jc w:val="both"/>
        <w:rPr>
          <w:sz w:val="24"/>
          <w:szCs w:val="24"/>
        </w:rPr>
      </w:pPr>
      <w:r w:rsidRPr="00F844D1">
        <w:t>(a) What is the range of this measure? When does the measure attain its maximum and minimum values?</w:t>
      </w:r>
    </w:p>
    <w:p w14:paraId="7EF125E3" w14:textId="1653E2CF" w:rsidR="00F844D1" w:rsidRPr="00F844D1" w:rsidRDefault="008555CE" w:rsidP="00F844D1">
      <w:pPr>
        <w:tabs>
          <w:tab w:val="left" w:pos="709"/>
        </w:tabs>
        <w:spacing w:after="200"/>
        <w:ind w:left="360"/>
        <w:jc w:val="both"/>
        <w:rPr>
          <w:color w:val="FF0000"/>
          <w:sz w:val="24"/>
          <w:szCs w:val="24"/>
        </w:rPr>
      </w:pPr>
      <w:sdt>
        <w:sdtPr>
          <w:tag w:val="goog_rdk_9"/>
          <w:id w:val="1825622071"/>
        </w:sdtPr>
        <w:sdtContent>
          <w:r w:rsidR="00F844D1" w:rsidRPr="00F844D1">
            <w:rPr>
              <w:rFonts w:eastAsia="Arial Unicode MS"/>
              <w:color w:val="FF0000"/>
            </w:rPr>
            <w:t>Range of the measure: -∞&lt;M≤1</w:t>
          </w:r>
        </w:sdtContent>
      </w:sdt>
    </w:p>
    <w:p w14:paraId="044766FC" w14:textId="77777777" w:rsidR="00F844D1" w:rsidRPr="00F844D1" w:rsidRDefault="008555CE" w:rsidP="00F844D1">
      <w:pPr>
        <w:tabs>
          <w:tab w:val="left" w:pos="709"/>
        </w:tabs>
        <w:spacing w:after="200"/>
        <w:ind w:left="360"/>
        <w:jc w:val="both"/>
        <w:rPr>
          <w:color w:val="FF0000"/>
          <w:sz w:val="24"/>
          <w:szCs w:val="24"/>
        </w:rPr>
      </w:pPr>
      <w:sdt>
        <w:sdtPr>
          <w:tag w:val="goog_rdk_10"/>
          <w:id w:val="1599131750"/>
        </w:sdtPr>
        <w:sdtContent>
          <w:r w:rsidR="00F844D1" w:rsidRPr="00F844D1">
            <w:rPr>
              <w:rFonts w:eastAsia="Arial Unicode MS"/>
              <w:color w:val="FF0000"/>
            </w:rPr>
            <w:t>Since M = [P(B|</w:t>
          </w:r>
          <w:proofErr w:type="gramStart"/>
          <w:r w:rsidR="00F844D1" w:rsidRPr="00F844D1">
            <w:rPr>
              <w:rFonts w:eastAsia="Arial Unicode MS"/>
              <w:color w:val="FF0000"/>
            </w:rPr>
            <w:t>A)−</w:t>
          </w:r>
          <w:proofErr w:type="gramEnd"/>
          <w:r w:rsidR="00F844D1" w:rsidRPr="00F844D1">
            <w:rPr>
              <w:rFonts w:eastAsia="Arial Unicode MS"/>
              <w:color w:val="FF0000"/>
            </w:rPr>
            <w:t>P(B)] / [1−P(B)] maximum value occurs when P(A,B) = P(A):</w:t>
          </w:r>
        </w:sdtContent>
      </w:sdt>
    </w:p>
    <w:p w14:paraId="42468C37" w14:textId="77777777" w:rsidR="00F844D1" w:rsidRPr="00F844D1" w:rsidRDefault="008555CE" w:rsidP="00F844D1">
      <w:pPr>
        <w:tabs>
          <w:tab w:val="left" w:pos="709"/>
        </w:tabs>
        <w:spacing w:after="200"/>
        <w:ind w:left="360"/>
        <w:jc w:val="both"/>
        <w:rPr>
          <w:color w:val="FF0000"/>
          <w:sz w:val="24"/>
          <w:szCs w:val="24"/>
        </w:rPr>
      </w:pPr>
      <w:sdt>
        <w:sdtPr>
          <w:tag w:val="goog_rdk_11"/>
          <w:id w:val="859241912"/>
        </w:sdtPr>
        <w:sdtContent>
          <w:r w:rsidR="00F844D1" w:rsidRPr="00F844D1">
            <w:rPr>
              <w:rFonts w:eastAsia="Arial Unicode MS"/>
              <w:color w:val="FF0000"/>
            </w:rPr>
            <w:t>At this value, M = [1−P(B)]/[1−P(B)] = 1</w:t>
          </w:r>
        </w:sdtContent>
      </w:sdt>
    </w:p>
    <w:p w14:paraId="277DFC70" w14:textId="77777777" w:rsidR="00F844D1" w:rsidRPr="00F844D1" w:rsidRDefault="00F844D1" w:rsidP="00F844D1">
      <w:pPr>
        <w:tabs>
          <w:tab w:val="left" w:pos="709"/>
        </w:tabs>
        <w:spacing w:after="200"/>
        <w:ind w:left="360"/>
        <w:jc w:val="both"/>
        <w:rPr>
          <w:color w:val="FF0000"/>
          <w:sz w:val="24"/>
          <w:szCs w:val="24"/>
        </w:rPr>
      </w:pPr>
      <w:r w:rsidRPr="00F844D1">
        <w:rPr>
          <w:color w:val="FF0000"/>
        </w:rPr>
        <w:t>Minimum Value occurs when P(</w:t>
      </w:r>
      <w:proofErr w:type="gramStart"/>
      <w:r w:rsidRPr="00F844D1">
        <w:rPr>
          <w:color w:val="FF0000"/>
        </w:rPr>
        <w:t>A,B</w:t>
      </w:r>
      <w:proofErr w:type="gramEnd"/>
      <w:r w:rsidRPr="00F844D1">
        <w:rPr>
          <w:color w:val="FF0000"/>
        </w:rPr>
        <w:t>)/P(A) = 0:</w:t>
      </w:r>
    </w:p>
    <w:p w14:paraId="274A2217" w14:textId="77777777" w:rsidR="00F844D1" w:rsidRPr="00F844D1" w:rsidRDefault="008555CE" w:rsidP="00F844D1">
      <w:pPr>
        <w:tabs>
          <w:tab w:val="left" w:pos="709"/>
        </w:tabs>
        <w:spacing w:after="200"/>
        <w:ind w:left="360"/>
        <w:jc w:val="both"/>
        <w:rPr>
          <w:color w:val="FF0000"/>
          <w:sz w:val="24"/>
          <w:szCs w:val="24"/>
        </w:rPr>
      </w:pPr>
      <w:sdt>
        <w:sdtPr>
          <w:tag w:val="goog_rdk_12"/>
          <w:id w:val="-58331961"/>
        </w:sdtPr>
        <w:sdtContent>
          <w:r w:rsidR="00F844D1" w:rsidRPr="00F844D1">
            <w:rPr>
              <w:rFonts w:eastAsia="Arial Unicode MS"/>
              <w:color w:val="FF0000"/>
            </w:rPr>
            <w:t>At this value M = −P(B)/[1−P(B)]</w:t>
          </w:r>
        </w:sdtContent>
      </w:sdt>
    </w:p>
    <w:p w14:paraId="620A982E" w14:textId="77777777" w:rsidR="00F844D1" w:rsidRPr="00F844D1" w:rsidRDefault="00F844D1" w:rsidP="00F844D1">
      <w:pPr>
        <w:tabs>
          <w:tab w:val="left" w:pos="709"/>
        </w:tabs>
        <w:spacing w:after="200"/>
        <w:ind w:left="360"/>
        <w:jc w:val="both"/>
        <w:rPr>
          <w:sz w:val="24"/>
          <w:szCs w:val="24"/>
        </w:rPr>
      </w:pPr>
      <w:r w:rsidRPr="00F844D1">
        <w:rPr>
          <w:color w:val="FF0000"/>
        </w:rPr>
        <w:t>This value decreases with increasing P(B).</w:t>
      </w:r>
    </w:p>
    <w:p w14:paraId="4B7D1605" w14:textId="77777777" w:rsidR="00F844D1" w:rsidRPr="00F844D1" w:rsidRDefault="00F844D1" w:rsidP="00F844D1">
      <w:pPr>
        <w:tabs>
          <w:tab w:val="left" w:pos="709"/>
        </w:tabs>
        <w:spacing w:after="200"/>
        <w:ind w:left="360"/>
        <w:jc w:val="both"/>
        <w:rPr>
          <w:sz w:val="24"/>
          <w:szCs w:val="24"/>
        </w:rPr>
      </w:pPr>
      <w:r w:rsidRPr="00F844D1">
        <w:t>(b) How does M behave when P(</w:t>
      </w:r>
      <w:proofErr w:type="gramStart"/>
      <w:r w:rsidRPr="00F844D1">
        <w:t>A,B</w:t>
      </w:r>
      <w:proofErr w:type="gramEnd"/>
      <w:r w:rsidRPr="00F844D1">
        <w:t>) is increased while P(A) and P(B) remain unchanged?</w:t>
      </w:r>
    </w:p>
    <w:p w14:paraId="18C29A95" w14:textId="77777777" w:rsidR="00F844D1" w:rsidRPr="00F844D1" w:rsidRDefault="00F844D1" w:rsidP="00F844D1">
      <w:pPr>
        <w:tabs>
          <w:tab w:val="left" w:pos="709"/>
        </w:tabs>
        <w:spacing w:after="200"/>
        <w:ind w:left="360"/>
        <w:jc w:val="both"/>
        <w:rPr>
          <w:color w:val="FF0000"/>
          <w:sz w:val="24"/>
          <w:szCs w:val="24"/>
        </w:rPr>
      </w:pPr>
      <w:r w:rsidRPr="00F844D1">
        <w:rPr>
          <w:color w:val="FF0000"/>
        </w:rPr>
        <w:t>M increases.</w:t>
      </w:r>
    </w:p>
    <w:p w14:paraId="7CB0F4A8" w14:textId="00A798A2" w:rsidR="00F844D1" w:rsidRPr="00F844D1" w:rsidRDefault="00F844D1" w:rsidP="00F844D1">
      <w:pPr>
        <w:tabs>
          <w:tab w:val="left" w:pos="709"/>
        </w:tabs>
        <w:spacing w:after="200"/>
        <w:ind w:left="360"/>
        <w:jc w:val="both"/>
        <w:rPr>
          <w:sz w:val="24"/>
          <w:szCs w:val="24"/>
        </w:rPr>
      </w:pPr>
      <w:r w:rsidRPr="00F844D1">
        <w:t xml:space="preserve">(c) How does M behave when P(A) is increased while </w:t>
      </w:r>
      <w:proofErr w:type="gramStart"/>
      <w:r w:rsidRPr="00F844D1">
        <w:t>P(</w:t>
      </w:r>
      <w:proofErr w:type="gramEnd"/>
      <w:r w:rsidRPr="00F844D1">
        <w:t>A,</w:t>
      </w:r>
      <w:r w:rsidR="00DD72AD">
        <w:t xml:space="preserve"> </w:t>
      </w:r>
      <w:r w:rsidRPr="00F844D1">
        <w:t>B) and P(B) remain unchanged?</w:t>
      </w:r>
    </w:p>
    <w:p w14:paraId="2BA6C984" w14:textId="77777777" w:rsidR="00F844D1" w:rsidRPr="00F844D1" w:rsidRDefault="00F844D1" w:rsidP="00F844D1">
      <w:pPr>
        <w:tabs>
          <w:tab w:val="left" w:pos="709"/>
        </w:tabs>
        <w:spacing w:after="200"/>
        <w:ind w:left="360"/>
        <w:jc w:val="both"/>
        <w:rPr>
          <w:sz w:val="24"/>
          <w:szCs w:val="24"/>
        </w:rPr>
      </w:pPr>
      <w:r w:rsidRPr="00F844D1">
        <w:rPr>
          <w:color w:val="FF0000"/>
        </w:rPr>
        <w:t>M decreases.</w:t>
      </w:r>
    </w:p>
    <w:p w14:paraId="388DA9CA" w14:textId="3897254A" w:rsidR="00F844D1" w:rsidRPr="00F844D1" w:rsidRDefault="00F844D1" w:rsidP="00F844D1">
      <w:pPr>
        <w:tabs>
          <w:tab w:val="left" w:pos="709"/>
        </w:tabs>
        <w:spacing w:after="200"/>
        <w:ind w:left="360"/>
        <w:jc w:val="both"/>
        <w:rPr>
          <w:sz w:val="24"/>
          <w:szCs w:val="24"/>
        </w:rPr>
      </w:pPr>
      <w:r w:rsidRPr="00F844D1">
        <w:t xml:space="preserve">(d) How does M behave when P(B) is increased while </w:t>
      </w:r>
      <w:proofErr w:type="gramStart"/>
      <w:r w:rsidRPr="00F844D1">
        <w:t>P(</w:t>
      </w:r>
      <w:proofErr w:type="gramEnd"/>
      <w:r w:rsidRPr="00F844D1">
        <w:t>A,</w:t>
      </w:r>
      <w:r w:rsidR="00DD72AD">
        <w:t xml:space="preserve"> </w:t>
      </w:r>
      <w:r w:rsidRPr="00F844D1">
        <w:t>B) and P(A) remain unchanged?</w:t>
      </w:r>
    </w:p>
    <w:p w14:paraId="2DB7863F" w14:textId="21832751" w:rsidR="00F844D1" w:rsidRPr="00F844D1" w:rsidRDefault="00F844D1" w:rsidP="00F844D1">
      <w:pPr>
        <w:tabs>
          <w:tab w:val="left" w:pos="709"/>
        </w:tabs>
        <w:spacing w:after="200"/>
        <w:ind w:left="360"/>
        <w:jc w:val="both"/>
        <w:rPr>
          <w:color w:val="FF0000"/>
          <w:sz w:val="24"/>
          <w:szCs w:val="24"/>
        </w:rPr>
      </w:pPr>
      <w:r w:rsidRPr="00F844D1">
        <w:rPr>
          <w:color w:val="FF0000"/>
        </w:rPr>
        <w:t>Let a = P(</w:t>
      </w:r>
      <w:proofErr w:type="gramStart"/>
      <w:r w:rsidRPr="00F844D1">
        <w:rPr>
          <w:color w:val="FF0000"/>
        </w:rPr>
        <w:t>A,B</w:t>
      </w:r>
      <w:proofErr w:type="gramEnd"/>
      <w:r w:rsidRPr="00F844D1">
        <w:rPr>
          <w:color w:val="FF0000"/>
        </w:rPr>
        <w:t xml:space="preserve">)/P(A) and y = P(B). Since </w:t>
      </w:r>
      <w:proofErr w:type="gramStart"/>
      <w:r w:rsidRPr="00F844D1">
        <w:rPr>
          <w:color w:val="FF0000"/>
        </w:rPr>
        <w:t>P(</w:t>
      </w:r>
      <w:proofErr w:type="gramEnd"/>
      <w:r w:rsidRPr="00F844D1">
        <w:rPr>
          <w:color w:val="FF0000"/>
        </w:rPr>
        <w:t>A,</w:t>
      </w:r>
      <w:r w:rsidR="00DD72AD">
        <w:rPr>
          <w:color w:val="FF0000"/>
        </w:rPr>
        <w:t xml:space="preserve"> </w:t>
      </w:r>
      <w:r w:rsidRPr="00F844D1">
        <w:rPr>
          <w:color w:val="FF0000"/>
        </w:rPr>
        <w:t>B) and P(A) remain unchanged</w:t>
      </w:r>
      <w:r w:rsidR="00DD72AD">
        <w:rPr>
          <w:color w:val="FF0000"/>
        </w:rPr>
        <w:t>,</w:t>
      </w:r>
      <w:r w:rsidRPr="00F844D1">
        <w:rPr>
          <w:color w:val="FF0000"/>
        </w:rPr>
        <w:t xml:space="preserve"> then a is a constant. </w:t>
      </w:r>
    </w:p>
    <w:p w14:paraId="74A5ECE2" w14:textId="77777777" w:rsidR="00F844D1" w:rsidRPr="00F844D1" w:rsidRDefault="00F844D1" w:rsidP="00F844D1">
      <w:pPr>
        <w:tabs>
          <w:tab w:val="left" w:pos="709"/>
        </w:tabs>
        <w:spacing w:after="200"/>
        <w:ind w:left="360"/>
        <w:jc w:val="both"/>
        <w:rPr>
          <w:color w:val="FF0000"/>
          <w:sz w:val="24"/>
          <w:szCs w:val="24"/>
        </w:rPr>
      </w:pPr>
      <w:r w:rsidRPr="00F844D1">
        <w:rPr>
          <w:color w:val="FF0000"/>
        </w:rPr>
        <w:t>However, the measure M can be shown as a function</w:t>
      </w:r>
    </w:p>
    <w:p w14:paraId="1C7D9DAE" w14:textId="77777777" w:rsidR="00F844D1" w:rsidRPr="00F844D1" w:rsidRDefault="00F844D1" w:rsidP="00F844D1">
      <w:pPr>
        <w:tabs>
          <w:tab w:val="left" w:pos="709"/>
        </w:tabs>
        <w:spacing w:after="200"/>
        <w:ind w:left="360"/>
        <w:jc w:val="both"/>
        <w:rPr>
          <w:color w:val="FF0000"/>
          <w:sz w:val="24"/>
          <w:szCs w:val="24"/>
        </w:rPr>
      </w:pPr>
      <w:r w:rsidRPr="00F844D1">
        <w:rPr>
          <w:color w:val="FF0000"/>
        </w:rPr>
        <w:t>f(y) = (</w:t>
      </w:r>
      <w:sdt>
        <w:sdtPr>
          <w:tag w:val="goog_rdk_13"/>
          <w:id w:val="-12840855"/>
        </w:sdtPr>
        <w:sdtContent>
          <w:r w:rsidRPr="00F844D1">
            <w:rPr>
              <w:rFonts w:eastAsia="Arial Unicode MS"/>
              <w:color w:val="FF0000"/>
            </w:rPr>
            <w:t>a−y)/(</w:t>
          </w:r>
        </w:sdtContent>
      </w:sdt>
      <w:r w:rsidRPr="00F844D1">
        <w:rPr>
          <w:color w:val="FF0000"/>
        </w:rPr>
        <w:t>1</w:t>
      </w:r>
      <w:sdt>
        <w:sdtPr>
          <w:tag w:val="goog_rdk_14"/>
          <w:id w:val="-411004514"/>
        </w:sdtPr>
        <w:sdtContent>
          <w:r w:rsidRPr="00F844D1">
            <w:rPr>
              <w:rFonts w:eastAsia="Arial Unicode MS"/>
              <w:color w:val="FF0000"/>
            </w:rPr>
            <w:t xml:space="preserve">−y) </w:t>
          </w:r>
        </w:sdtContent>
      </w:sdt>
      <w:r w:rsidRPr="00F844D1">
        <w:rPr>
          <w:color w:val="FF0000"/>
        </w:rPr>
        <w:t>.</w:t>
      </w:r>
    </w:p>
    <w:p w14:paraId="1A16CE31" w14:textId="77777777" w:rsidR="00F844D1" w:rsidRPr="00F844D1" w:rsidRDefault="00F844D1" w:rsidP="00F844D1">
      <w:pPr>
        <w:tabs>
          <w:tab w:val="left" w:pos="709"/>
        </w:tabs>
        <w:spacing w:after="200"/>
        <w:ind w:left="360"/>
        <w:jc w:val="both"/>
        <w:rPr>
          <w:color w:val="FF0000"/>
          <w:sz w:val="24"/>
          <w:szCs w:val="24"/>
        </w:rPr>
      </w:pPr>
      <w:r w:rsidRPr="00F844D1">
        <w:rPr>
          <w:color w:val="FF0000"/>
        </w:rPr>
        <w:t>The derivative of f is:</w:t>
      </w:r>
      <w:r w:rsidRPr="00F844D1">
        <w:rPr>
          <w:color w:val="FF0000"/>
          <w:sz w:val="24"/>
          <w:szCs w:val="24"/>
        </w:rPr>
        <w:t xml:space="preserve"> </w:t>
      </w:r>
      <w:r w:rsidRPr="00F844D1">
        <w:rPr>
          <w:b/>
          <w:color w:val="FF0000"/>
        </w:rPr>
        <w:t>df</w:t>
      </w:r>
      <w:r w:rsidRPr="00F844D1">
        <w:rPr>
          <w:color w:val="FF0000"/>
        </w:rPr>
        <w:t>(</w:t>
      </w:r>
      <w:r w:rsidRPr="00F844D1">
        <w:rPr>
          <w:b/>
          <w:color w:val="FF0000"/>
        </w:rPr>
        <w:t>y</w:t>
      </w:r>
      <w:r w:rsidRPr="00F844D1">
        <w:rPr>
          <w:color w:val="FF0000"/>
        </w:rPr>
        <w:t>)/</w:t>
      </w:r>
      <w:r w:rsidRPr="00F844D1">
        <w:rPr>
          <w:b/>
          <w:color w:val="FF0000"/>
        </w:rPr>
        <w:t xml:space="preserve">dy </w:t>
      </w:r>
      <w:r w:rsidRPr="00F844D1">
        <w:rPr>
          <w:color w:val="FF0000"/>
        </w:rPr>
        <w:t>= (</w:t>
      </w:r>
      <w:sdt>
        <w:sdtPr>
          <w:tag w:val="goog_rdk_15"/>
          <w:id w:val="-945145069"/>
        </w:sdtPr>
        <w:sdtContent>
          <w:r w:rsidRPr="00F844D1">
            <w:rPr>
              <w:rFonts w:eastAsia="Arial Unicode MS"/>
              <w:b/>
              <w:color w:val="FF0000"/>
            </w:rPr>
            <w:t>a−</w:t>
          </w:r>
        </w:sdtContent>
      </w:sdt>
      <w:r w:rsidRPr="00F844D1">
        <w:rPr>
          <w:color w:val="FF0000"/>
        </w:rPr>
        <w:t>1)/(1</w:t>
      </w:r>
      <w:sdt>
        <w:sdtPr>
          <w:tag w:val="goog_rdk_16"/>
          <w:id w:val="-1646347867"/>
        </w:sdtPr>
        <w:sdtContent>
          <w:r w:rsidRPr="00F844D1">
            <w:rPr>
              <w:rFonts w:eastAsia="Arial Unicode MS"/>
              <w:b/>
              <w:color w:val="FF0000"/>
            </w:rPr>
            <w:t>−y</w:t>
          </w:r>
        </w:sdtContent>
      </w:sdt>
      <w:r w:rsidRPr="00F844D1">
        <w:rPr>
          <w:color w:val="FF0000"/>
        </w:rPr>
        <w:t>)^2</w:t>
      </w:r>
    </w:p>
    <w:p w14:paraId="77F0E731" w14:textId="77777777" w:rsidR="00F844D1" w:rsidRPr="00F844D1" w:rsidRDefault="00F844D1" w:rsidP="00F844D1">
      <w:pPr>
        <w:tabs>
          <w:tab w:val="left" w:pos="709"/>
        </w:tabs>
        <w:spacing w:after="200"/>
        <w:ind w:left="360"/>
        <w:jc w:val="both"/>
        <w:rPr>
          <w:sz w:val="24"/>
          <w:szCs w:val="24"/>
        </w:rPr>
      </w:pPr>
      <w:r w:rsidRPr="00F844D1">
        <w:rPr>
          <w:color w:val="FF0000"/>
        </w:rPr>
        <w:t xml:space="preserve">Since a </w:t>
      </w:r>
      <w:r w:rsidRPr="00F844D1">
        <w:rPr>
          <w:b/>
          <w:color w:val="FF0000"/>
        </w:rPr>
        <w:t xml:space="preserve">&lt;= </w:t>
      </w:r>
      <w:r w:rsidRPr="00F844D1">
        <w:rPr>
          <w:color w:val="FF0000"/>
        </w:rPr>
        <w:t>1, M decreases while y = P(B) increases.</w:t>
      </w:r>
    </w:p>
    <w:p w14:paraId="6FE2483F" w14:textId="77777777" w:rsidR="00F844D1" w:rsidRPr="00F844D1" w:rsidRDefault="00F844D1" w:rsidP="00F844D1">
      <w:pPr>
        <w:tabs>
          <w:tab w:val="left" w:pos="709"/>
        </w:tabs>
        <w:spacing w:after="200"/>
        <w:ind w:left="360"/>
        <w:jc w:val="both"/>
        <w:rPr>
          <w:sz w:val="24"/>
          <w:szCs w:val="24"/>
        </w:rPr>
      </w:pPr>
      <w:r w:rsidRPr="00F844D1">
        <w:t>(e) Is the measure symmetric under the variable permutation?</w:t>
      </w:r>
    </w:p>
    <w:p w14:paraId="56FA860E" w14:textId="7C9C1096" w:rsidR="00F844D1" w:rsidRDefault="00F844D1" w:rsidP="00F844D1">
      <w:pPr>
        <w:tabs>
          <w:tab w:val="left" w:pos="709"/>
        </w:tabs>
        <w:spacing w:after="200"/>
        <w:ind w:left="360"/>
        <w:jc w:val="both"/>
        <w:rPr>
          <w:color w:val="FF0000"/>
        </w:rPr>
      </w:pPr>
      <w:r w:rsidRPr="00F844D1">
        <w:rPr>
          <w:color w:val="FF0000"/>
        </w:rPr>
        <w:t>No.</w:t>
      </w:r>
    </w:p>
    <w:p w14:paraId="0A353A83" w14:textId="77777777" w:rsidR="00A13613" w:rsidRPr="00F844D1" w:rsidRDefault="00A13613" w:rsidP="00F844D1">
      <w:pPr>
        <w:tabs>
          <w:tab w:val="left" w:pos="709"/>
        </w:tabs>
        <w:spacing w:after="200"/>
        <w:ind w:left="360"/>
        <w:jc w:val="both"/>
        <w:rPr>
          <w:color w:val="FF0000"/>
          <w:sz w:val="24"/>
          <w:szCs w:val="24"/>
        </w:rPr>
      </w:pPr>
    </w:p>
    <w:p w14:paraId="75EC4849" w14:textId="77777777" w:rsidR="00A13613" w:rsidRPr="00A13613" w:rsidRDefault="00A13613" w:rsidP="00A13613">
      <w:pPr>
        <w:pStyle w:val="ListParagraph"/>
        <w:numPr>
          <w:ilvl w:val="3"/>
          <w:numId w:val="25"/>
        </w:numPr>
        <w:ind w:left="360"/>
      </w:pPr>
      <w:r w:rsidRPr="00A13613">
        <w:lastRenderedPageBreak/>
        <w:t>Consider the following two contingency tables for rules {B} -&gt; {C} (left) and {A} -&gt; {D} (right)</w:t>
      </w:r>
    </w:p>
    <w:p w14:paraId="049E03D2" w14:textId="77777777" w:rsidR="00A13613" w:rsidRDefault="00A13613" w:rsidP="00A13613">
      <w:pPr>
        <w:textAlignment w:val="baseline"/>
        <w:rPr>
          <w:color w:val="000000"/>
        </w:rPr>
      </w:pPr>
      <w:r w:rsidRPr="00D7003E">
        <w:rPr>
          <w:noProof/>
        </w:rPr>
        <w:drawing>
          <wp:inline distT="0" distB="0" distL="0" distR="0" wp14:anchorId="64318D39" wp14:editId="5C03A9D5">
            <wp:extent cx="2597150" cy="715645"/>
            <wp:effectExtent l="0" t="0" r="0" b="0"/>
            <wp:docPr id="7" name="Picture 7" descr="../../../Screen%20Shot%202020-05-03%20at%207.25.2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20-05-03%20at%207.25.24%20P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97150" cy="715645"/>
                    </a:xfrm>
                    <a:prstGeom prst="rect">
                      <a:avLst/>
                    </a:prstGeom>
                    <a:noFill/>
                    <a:ln>
                      <a:noFill/>
                    </a:ln>
                  </pic:spPr>
                </pic:pic>
              </a:graphicData>
            </a:graphic>
          </wp:inline>
        </w:drawing>
      </w:r>
    </w:p>
    <w:p w14:paraId="3D0546F6" w14:textId="77777777" w:rsidR="00A13613" w:rsidRPr="00D7003E" w:rsidRDefault="00A13613" w:rsidP="00A13613">
      <w:pPr>
        <w:textAlignment w:val="baseline"/>
        <w:rPr>
          <w:color w:val="000000"/>
        </w:rPr>
      </w:pPr>
      <w:r w:rsidRPr="00D7003E">
        <w:rPr>
          <w:color w:val="000000"/>
        </w:rPr>
        <w:t xml:space="preserve">The interestingness measure Odds Ratio </w:t>
      </w:r>
      <w:r w:rsidRPr="00D7003E">
        <w:rPr>
          <w:i/>
          <w:iCs/>
          <w:color w:val="000000"/>
        </w:rPr>
        <w:t>(OR)</w:t>
      </w:r>
      <w:r w:rsidRPr="00D7003E">
        <w:rPr>
          <w:color w:val="000000"/>
        </w:rPr>
        <w:t xml:space="preserve"> for a pair of items </w:t>
      </w:r>
      <w:r w:rsidRPr="00D7003E">
        <w:rPr>
          <w:i/>
          <w:iCs/>
          <w:color w:val="000000"/>
        </w:rPr>
        <w:t>(</w:t>
      </w:r>
      <w:proofErr w:type="gramStart"/>
      <w:r w:rsidRPr="00D7003E">
        <w:rPr>
          <w:i/>
          <w:iCs/>
          <w:color w:val="000000"/>
        </w:rPr>
        <w:t>A,B</w:t>
      </w:r>
      <w:proofErr w:type="gramEnd"/>
      <w:r w:rsidRPr="00D7003E">
        <w:rPr>
          <w:i/>
          <w:iCs/>
          <w:color w:val="000000"/>
        </w:rPr>
        <w:t>)</w:t>
      </w:r>
      <w:r w:rsidRPr="00D7003E">
        <w:rPr>
          <w:color w:val="000000"/>
        </w:rPr>
        <w:t xml:space="preserve"> is defined as</w:t>
      </w:r>
      <w:r>
        <w:rPr>
          <w:color w:val="000000"/>
        </w:rPr>
        <w:t>:</w:t>
      </w:r>
    </w:p>
    <w:p w14:paraId="0E8023A3" w14:textId="77777777" w:rsidR="00A13613" w:rsidRPr="00D7003E" w:rsidRDefault="00A13613" w:rsidP="00A13613">
      <w:pPr>
        <w:textAlignment w:val="baseline"/>
        <w:rPr>
          <w:color w:val="000000"/>
        </w:rPr>
      </w:pPr>
    </w:p>
    <w:p w14:paraId="64E3D6A4" w14:textId="77777777" w:rsidR="00A13613" w:rsidRPr="00D7003E" w:rsidRDefault="00A13613" w:rsidP="00A13613">
      <w:pPr>
        <w:rPr>
          <w:bCs/>
          <w:color w:val="000000"/>
        </w:rPr>
      </w:pPr>
      <w:r w:rsidRPr="00D7003E">
        <w:rPr>
          <w:bCs/>
          <w:noProof/>
          <w:color w:val="000000"/>
        </w:rPr>
        <w:drawing>
          <wp:inline distT="0" distB="0" distL="0" distR="0" wp14:anchorId="13974053" wp14:editId="2C8B71DE">
            <wp:extent cx="2027555" cy="516890"/>
            <wp:effectExtent l="0" t="0" r="4445" b="0"/>
            <wp:docPr id="6" name="Picture 6" descr="../../../Screen%20Shot%202020-05-03%20at%207.25.5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20-05-03%20at%207.25.52%20PM.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27555" cy="516890"/>
                    </a:xfrm>
                    <a:prstGeom prst="rect">
                      <a:avLst/>
                    </a:prstGeom>
                    <a:noFill/>
                    <a:ln>
                      <a:noFill/>
                    </a:ln>
                  </pic:spPr>
                </pic:pic>
              </a:graphicData>
            </a:graphic>
          </wp:inline>
        </w:drawing>
      </w:r>
    </w:p>
    <w:p w14:paraId="13AE34C9" w14:textId="77777777" w:rsidR="00A13613" w:rsidRDefault="00A13613" w:rsidP="00A13613">
      <w:pPr>
        <w:rPr>
          <w:bCs/>
          <w:color w:val="000000"/>
        </w:rPr>
      </w:pPr>
      <w:r w:rsidRPr="00D7003E">
        <w:rPr>
          <w:bCs/>
          <w:color w:val="000000"/>
        </w:rPr>
        <w:t>(i) Calculate the confidence and Odds Ratio for {B} -&gt; {C} and {A} -&gt; {D}</w:t>
      </w:r>
    </w:p>
    <w:p w14:paraId="1D2BC961" w14:textId="77777777" w:rsidR="00A13613" w:rsidRDefault="00A13613" w:rsidP="00A13613">
      <w:pPr>
        <w:rPr>
          <w:bCs/>
          <w:color w:val="000000"/>
        </w:rPr>
      </w:pPr>
      <w:r>
        <w:rPr>
          <w:bCs/>
          <w:color w:val="000000"/>
        </w:rPr>
        <w:t xml:space="preserve">1. Rule </w:t>
      </w:r>
      <w:r w:rsidRPr="00D7003E">
        <w:rPr>
          <w:bCs/>
          <w:color w:val="000000"/>
        </w:rPr>
        <w:t>{B} -&gt; {C}</w:t>
      </w:r>
    </w:p>
    <w:p w14:paraId="33D95738" w14:textId="77777777" w:rsidR="00A13613" w:rsidRPr="000B42E9" w:rsidRDefault="00A13613" w:rsidP="00A13613">
      <w:pPr>
        <w:rPr>
          <w:b/>
          <w:bCs/>
          <w:color w:val="000000"/>
        </w:rPr>
      </w:pPr>
      <w:r w:rsidRPr="000B42E9">
        <w:rPr>
          <w:b/>
          <w:bCs/>
          <w:color w:val="000000"/>
        </w:rPr>
        <w:t xml:space="preserve">Confidence: </w:t>
      </w:r>
      <w:r w:rsidRPr="00D7003E">
        <w:rPr>
          <w:bCs/>
          <w:color w:val="FF0000"/>
        </w:rPr>
        <w:t>4/7 (0.57)</w:t>
      </w:r>
    </w:p>
    <w:p w14:paraId="33F3D609" w14:textId="77777777" w:rsidR="00A13613" w:rsidRPr="000B42E9" w:rsidRDefault="00A13613" w:rsidP="00A13613">
      <w:pPr>
        <w:rPr>
          <w:b/>
          <w:bCs/>
          <w:color w:val="000000"/>
        </w:rPr>
      </w:pPr>
      <w:r>
        <w:rPr>
          <w:b/>
          <w:bCs/>
          <w:color w:val="000000"/>
        </w:rPr>
        <w:t>Odds Ratio</w:t>
      </w:r>
      <w:r w:rsidRPr="000B42E9">
        <w:rPr>
          <w:b/>
          <w:bCs/>
          <w:color w:val="000000"/>
        </w:rPr>
        <w:t xml:space="preserve">: </w:t>
      </w:r>
      <w:r w:rsidRPr="00D7003E">
        <w:rPr>
          <w:bCs/>
          <w:color w:val="FF0000"/>
        </w:rPr>
        <w:t>2.67</w:t>
      </w:r>
    </w:p>
    <w:p w14:paraId="2C66F72E" w14:textId="77777777" w:rsidR="00A13613" w:rsidRDefault="00A13613" w:rsidP="00A13613">
      <w:pPr>
        <w:rPr>
          <w:bCs/>
          <w:color w:val="FF0000"/>
        </w:rPr>
      </w:pPr>
    </w:p>
    <w:p w14:paraId="0525665F" w14:textId="77777777" w:rsidR="00A13613" w:rsidRDefault="00A13613" w:rsidP="00A13613">
      <w:pPr>
        <w:rPr>
          <w:bCs/>
          <w:color w:val="FF0000"/>
        </w:rPr>
      </w:pPr>
      <w:r w:rsidRPr="000B42E9">
        <w:rPr>
          <w:bCs/>
          <w:color w:val="000000" w:themeColor="text1"/>
        </w:rPr>
        <w:t xml:space="preserve">2. </w:t>
      </w:r>
      <w:r>
        <w:rPr>
          <w:bCs/>
          <w:color w:val="000000" w:themeColor="text1"/>
        </w:rPr>
        <w:t xml:space="preserve">Rule </w:t>
      </w:r>
      <w:r w:rsidRPr="000B42E9">
        <w:rPr>
          <w:bCs/>
          <w:color w:val="000000" w:themeColor="text1"/>
        </w:rPr>
        <w:t>{A} -&gt; {D</w:t>
      </w:r>
      <w:r>
        <w:rPr>
          <w:bCs/>
          <w:color w:val="000000" w:themeColor="text1"/>
        </w:rPr>
        <w:t>}</w:t>
      </w:r>
    </w:p>
    <w:p w14:paraId="06D50901" w14:textId="77777777" w:rsidR="00A13613" w:rsidRPr="000B42E9" w:rsidRDefault="00A13613" w:rsidP="00A13613">
      <w:pPr>
        <w:rPr>
          <w:b/>
          <w:bCs/>
          <w:color w:val="000000"/>
        </w:rPr>
      </w:pPr>
      <w:r w:rsidRPr="000B42E9">
        <w:rPr>
          <w:b/>
          <w:bCs/>
          <w:color w:val="000000"/>
        </w:rPr>
        <w:t xml:space="preserve">Confidence: </w:t>
      </w:r>
      <w:r w:rsidRPr="00D7003E">
        <w:rPr>
          <w:bCs/>
          <w:color w:val="FF0000"/>
        </w:rPr>
        <w:t>3/4 (0.75)</w:t>
      </w:r>
    </w:p>
    <w:p w14:paraId="35C73192" w14:textId="77777777" w:rsidR="00A13613" w:rsidRPr="000B42E9" w:rsidRDefault="00A13613" w:rsidP="00A13613">
      <w:pPr>
        <w:rPr>
          <w:b/>
          <w:bCs/>
          <w:color w:val="000000"/>
        </w:rPr>
      </w:pPr>
      <w:r>
        <w:rPr>
          <w:b/>
          <w:bCs/>
          <w:color w:val="000000"/>
        </w:rPr>
        <w:t>Odds Ratio</w:t>
      </w:r>
      <w:r w:rsidRPr="000B42E9">
        <w:rPr>
          <w:b/>
          <w:bCs/>
          <w:color w:val="000000"/>
        </w:rPr>
        <w:t xml:space="preserve">: </w:t>
      </w:r>
      <w:r>
        <w:rPr>
          <w:bCs/>
          <w:color w:val="FF0000"/>
        </w:rPr>
        <w:t>0.6</w:t>
      </w:r>
    </w:p>
    <w:p w14:paraId="35C58F72" w14:textId="77777777" w:rsidR="00A13613" w:rsidRPr="00D7003E" w:rsidRDefault="00A13613" w:rsidP="00A13613">
      <w:pPr>
        <w:rPr>
          <w:bCs/>
          <w:color w:val="FF0000"/>
        </w:rPr>
      </w:pPr>
    </w:p>
    <w:p w14:paraId="771CE758" w14:textId="77777777" w:rsidR="00A13613" w:rsidRDefault="00A13613" w:rsidP="00A13613">
      <w:pPr>
        <w:rPr>
          <w:b/>
          <w:bCs/>
          <w:color w:val="000000"/>
        </w:rPr>
      </w:pPr>
      <w:r w:rsidRPr="00D7003E">
        <w:rPr>
          <w:bCs/>
          <w:color w:val="000000"/>
        </w:rPr>
        <w:t>(ii) Which rule do you think is more interesting? Explain</w:t>
      </w:r>
      <w:r w:rsidRPr="00D7003E">
        <w:rPr>
          <w:b/>
          <w:bCs/>
          <w:color w:val="000000"/>
        </w:rPr>
        <w:t>.</w:t>
      </w:r>
    </w:p>
    <w:p w14:paraId="2AE4207E" w14:textId="77777777" w:rsidR="00A13613" w:rsidRDefault="00A13613" w:rsidP="00A13613">
      <w:pPr>
        <w:rPr>
          <w:b/>
          <w:bCs/>
          <w:color w:val="000000"/>
        </w:rPr>
      </w:pPr>
      <w:r>
        <w:rPr>
          <w:b/>
          <w:bCs/>
          <w:color w:val="000000"/>
        </w:rPr>
        <w:t>Rule:</w:t>
      </w:r>
      <w:r w:rsidRPr="00687DA2">
        <w:rPr>
          <w:bCs/>
          <w:color w:val="FF0000"/>
        </w:rPr>
        <w:t xml:space="preserve"> </w:t>
      </w:r>
      <w:r w:rsidRPr="00D7003E">
        <w:rPr>
          <w:bCs/>
          <w:color w:val="FF0000"/>
        </w:rPr>
        <w:t>{B} -&gt; {C}</w:t>
      </w:r>
    </w:p>
    <w:p w14:paraId="0CBF4FA1" w14:textId="77777777" w:rsidR="00A13613" w:rsidRPr="00D7003E" w:rsidRDefault="00A13613" w:rsidP="00A13613">
      <w:pPr>
        <w:rPr>
          <w:rFonts w:ascii="Times" w:hAnsi="Times" w:cs="Times"/>
          <w:color w:val="000000"/>
        </w:rPr>
      </w:pPr>
      <w:r>
        <w:rPr>
          <w:b/>
          <w:bCs/>
          <w:color w:val="000000"/>
        </w:rPr>
        <w:t xml:space="preserve">Explanation: </w:t>
      </w:r>
      <w:r>
        <w:rPr>
          <w:bCs/>
          <w:color w:val="FF0000"/>
        </w:rPr>
        <w:t>It i</w:t>
      </w:r>
      <w:r w:rsidRPr="00D7003E">
        <w:rPr>
          <w:bCs/>
          <w:color w:val="FF0000"/>
        </w:rPr>
        <w:t xml:space="preserve">s more interesting according to OR (more extreme OR value compared to 1). Confidence can be misleading, because it does not take into account statistical dependence (whether </w:t>
      </w:r>
      <w:proofErr w:type="gramStart"/>
      <w:r w:rsidRPr="00D7003E">
        <w:rPr>
          <w:color w:val="FF0000"/>
        </w:rPr>
        <w:t>Confidence(</w:t>
      </w:r>
      <w:proofErr w:type="gramEnd"/>
      <w:r w:rsidRPr="00D7003E">
        <w:rPr>
          <w:color w:val="FF0000"/>
        </w:rPr>
        <w:t>X -&gt; Y) &gt; support(Y)</w:t>
      </w:r>
      <w:r w:rsidRPr="00D7003E">
        <w:rPr>
          <w:bCs/>
          <w:color w:val="FF0000"/>
        </w:rPr>
        <w:t>)</w:t>
      </w:r>
    </w:p>
    <w:p w14:paraId="225E7C67" w14:textId="77777777" w:rsidR="00A13613" w:rsidRPr="00576CE7" w:rsidRDefault="00A13613" w:rsidP="00A13613">
      <w:pPr>
        <w:rPr>
          <w:color w:val="FF0000"/>
        </w:rPr>
      </w:pPr>
    </w:p>
    <w:p w14:paraId="570C3E15" w14:textId="3F88202C" w:rsidR="009839DE" w:rsidRPr="002266DD" w:rsidRDefault="009839DE" w:rsidP="00AF51F7">
      <w:pPr>
        <w:pStyle w:val="ListParagraph"/>
        <w:numPr>
          <w:ilvl w:val="3"/>
          <w:numId w:val="25"/>
        </w:numPr>
        <w:ind w:left="360"/>
      </w:pPr>
      <w:r w:rsidRPr="00F844D1">
        <w:t xml:space="preserve">The interestingness </w:t>
      </w:r>
      <w:proofErr w:type="gramStart"/>
      <w:r w:rsidRPr="00F844D1">
        <w:t>measure</w:t>
      </w:r>
      <w:proofErr w:type="gramEnd"/>
      <w:r w:rsidRPr="002266DD">
        <w:t xml:space="preserve"> </w:t>
      </w:r>
      <w:r w:rsidRPr="009839DE">
        <w:t>I</w:t>
      </w:r>
      <w:r w:rsidRPr="002266DD">
        <w:t xml:space="preserve"> for a pair of items </w:t>
      </w:r>
      <w:r w:rsidRPr="009839DE">
        <w:t>(A,</w:t>
      </w:r>
      <w:r w:rsidR="00DD72AD">
        <w:t xml:space="preserve"> </w:t>
      </w:r>
      <w:r w:rsidRPr="009839DE">
        <w:t>B)</w:t>
      </w:r>
      <w:r w:rsidRPr="002266DD">
        <w:t xml:space="preserve"> is defined as:</w:t>
      </w:r>
    </w:p>
    <w:p w14:paraId="0BB67E34" w14:textId="77777777" w:rsidR="009839DE" w:rsidRPr="002266DD" w:rsidRDefault="009839DE" w:rsidP="009839DE">
      <w:pPr>
        <w:tabs>
          <w:tab w:val="num" w:pos="1260"/>
        </w:tabs>
        <w:ind w:left="360"/>
        <w:jc w:val="center"/>
      </w:pPr>
      <w:r w:rsidRPr="002266DD">
        <w:rPr>
          <w:noProof/>
          <w:lang w:eastAsia="zh-CN"/>
        </w:rPr>
        <w:drawing>
          <wp:inline distT="0" distB="0" distL="0" distR="0" wp14:anchorId="6862F92B" wp14:editId="7567831B">
            <wp:extent cx="1299210" cy="433070"/>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299210" cy="433070"/>
                    </a:xfrm>
                    <a:prstGeom prst="rect">
                      <a:avLst/>
                    </a:prstGeom>
                    <a:noFill/>
                    <a:ln>
                      <a:noFill/>
                    </a:ln>
                  </pic:spPr>
                </pic:pic>
              </a:graphicData>
            </a:graphic>
          </wp:inline>
        </w:drawing>
      </w:r>
    </w:p>
    <w:p w14:paraId="73144ACF" w14:textId="167DB213" w:rsidR="009839DE" w:rsidRPr="002266DD" w:rsidRDefault="009839DE" w:rsidP="009839DE">
      <w:pPr>
        <w:tabs>
          <w:tab w:val="num" w:pos="1260"/>
        </w:tabs>
        <w:ind w:left="360"/>
      </w:pPr>
      <w:r w:rsidRPr="002266DD">
        <w:t xml:space="preserve">Consider the following pairs of items: </w:t>
      </w:r>
      <w:r w:rsidRPr="009839DE">
        <w:rPr>
          <w:i/>
        </w:rPr>
        <w:t>(A,</w:t>
      </w:r>
      <w:r w:rsidR="00DD72AD">
        <w:rPr>
          <w:i/>
        </w:rPr>
        <w:t xml:space="preserve"> </w:t>
      </w:r>
      <w:r w:rsidRPr="009839DE">
        <w:rPr>
          <w:i/>
        </w:rPr>
        <w:t xml:space="preserve">B) </w:t>
      </w:r>
      <w:r w:rsidRPr="002266DD">
        <w:t xml:space="preserve">and </w:t>
      </w:r>
      <w:r w:rsidRPr="009839DE">
        <w:rPr>
          <w:i/>
        </w:rPr>
        <w:t>(C,</w:t>
      </w:r>
      <w:r w:rsidR="00DD72AD">
        <w:rPr>
          <w:i/>
        </w:rPr>
        <w:t xml:space="preserve"> </w:t>
      </w:r>
      <w:r w:rsidRPr="009839DE">
        <w:rPr>
          <w:i/>
        </w:rPr>
        <w:t>D)</w:t>
      </w:r>
      <w:r w:rsidRPr="002266DD">
        <w:t>, characterized by the following contingency tables:</w:t>
      </w:r>
    </w:p>
    <w:tbl>
      <w:tblPr>
        <w:tblStyle w:val="TableGrid"/>
        <w:tblW w:w="8910" w:type="dxa"/>
        <w:tblInd w:w="265" w:type="dxa"/>
        <w:tblLook w:val="01E0" w:firstRow="1" w:lastRow="1" w:firstColumn="1" w:lastColumn="1" w:noHBand="0" w:noVBand="0"/>
      </w:tblPr>
      <w:tblGrid>
        <w:gridCol w:w="1329"/>
        <w:gridCol w:w="1359"/>
        <w:gridCol w:w="1331"/>
        <w:gridCol w:w="1316"/>
        <w:gridCol w:w="1330"/>
        <w:gridCol w:w="1255"/>
        <w:gridCol w:w="990"/>
      </w:tblGrid>
      <w:tr w:rsidR="009839DE" w:rsidRPr="002266DD" w14:paraId="07EA703C" w14:textId="77777777" w:rsidTr="009839DE">
        <w:tc>
          <w:tcPr>
            <w:tcW w:w="1329" w:type="dxa"/>
          </w:tcPr>
          <w:p w14:paraId="6C86D0B2" w14:textId="77777777" w:rsidR="009839DE" w:rsidRPr="002266DD" w:rsidRDefault="009839DE" w:rsidP="009839DE"/>
        </w:tc>
        <w:tc>
          <w:tcPr>
            <w:tcW w:w="1359" w:type="dxa"/>
          </w:tcPr>
          <w:p w14:paraId="0B013347" w14:textId="77777777" w:rsidR="009839DE" w:rsidRPr="002266DD" w:rsidRDefault="009839DE" w:rsidP="009839DE">
            <w:pPr>
              <w:jc w:val="right"/>
              <w:rPr>
                <w:i/>
              </w:rPr>
            </w:pPr>
            <w:r w:rsidRPr="002266DD">
              <w:rPr>
                <w:i/>
              </w:rPr>
              <w:t>A</w:t>
            </w:r>
          </w:p>
        </w:tc>
        <w:tc>
          <w:tcPr>
            <w:tcW w:w="1331" w:type="dxa"/>
            <w:tcBorders>
              <w:right w:val="single" w:sz="4" w:space="0" w:color="auto"/>
            </w:tcBorders>
          </w:tcPr>
          <w:p w14:paraId="4818F2F3" w14:textId="77777777" w:rsidR="009839DE" w:rsidRPr="002266DD" w:rsidRDefault="009839DE" w:rsidP="009839DE">
            <w:pPr>
              <w:jc w:val="right"/>
              <w:rPr>
                <w:i/>
              </w:rPr>
            </w:pPr>
            <w:r w:rsidRPr="002266DD">
              <w:rPr>
                <w:i/>
              </w:rPr>
              <w:t>Not A</w:t>
            </w:r>
          </w:p>
        </w:tc>
        <w:tc>
          <w:tcPr>
            <w:tcW w:w="1316" w:type="dxa"/>
            <w:tcBorders>
              <w:top w:val="nil"/>
              <w:left w:val="single" w:sz="4" w:space="0" w:color="auto"/>
              <w:bottom w:val="nil"/>
              <w:right w:val="single" w:sz="4" w:space="0" w:color="auto"/>
            </w:tcBorders>
          </w:tcPr>
          <w:p w14:paraId="002D2B0C" w14:textId="77777777" w:rsidR="009839DE" w:rsidRPr="002266DD" w:rsidRDefault="009839DE" w:rsidP="009839DE">
            <w:pPr>
              <w:rPr>
                <w:i/>
              </w:rPr>
            </w:pPr>
          </w:p>
        </w:tc>
        <w:tc>
          <w:tcPr>
            <w:tcW w:w="1330" w:type="dxa"/>
            <w:tcBorders>
              <w:left w:val="single" w:sz="4" w:space="0" w:color="auto"/>
            </w:tcBorders>
          </w:tcPr>
          <w:p w14:paraId="5FD92BDF" w14:textId="77777777" w:rsidR="009839DE" w:rsidRPr="002266DD" w:rsidRDefault="009839DE" w:rsidP="009839DE">
            <w:pPr>
              <w:rPr>
                <w:i/>
              </w:rPr>
            </w:pPr>
          </w:p>
        </w:tc>
        <w:tc>
          <w:tcPr>
            <w:tcW w:w="1255" w:type="dxa"/>
          </w:tcPr>
          <w:p w14:paraId="2974F2EA" w14:textId="77777777" w:rsidR="009839DE" w:rsidRPr="002266DD" w:rsidRDefault="009839DE" w:rsidP="009839DE">
            <w:pPr>
              <w:jc w:val="right"/>
              <w:rPr>
                <w:i/>
              </w:rPr>
            </w:pPr>
            <w:r w:rsidRPr="002266DD">
              <w:rPr>
                <w:i/>
              </w:rPr>
              <w:t>C</w:t>
            </w:r>
          </w:p>
        </w:tc>
        <w:tc>
          <w:tcPr>
            <w:tcW w:w="990" w:type="dxa"/>
          </w:tcPr>
          <w:p w14:paraId="0697C843" w14:textId="77777777" w:rsidR="009839DE" w:rsidRPr="002266DD" w:rsidRDefault="009839DE" w:rsidP="009839DE">
            <w:pPr>
              <w:jc w:val="right"/>
              <w:rPr>
                <w:i/>
              </w:rPr>
            </w:pPr>
            <w:r w:rsidRPr="002266DD">
              <w:rPr>
                <w:i/>
              </w:rPr>
              <w:t>Not C</w:t>
            </w:r>
          </w:p>
        </w:tc>
      </w:tr>
      <w:tr w:rsidR="009839DE" w:rsidRPr="002266DD" w14:paraId="1D76EAC4" w14:textId="77777777" w:rsidTr="009839DE">
        <w:tc>
          <w:tcPr>
            <w:tcW w:w="1329" w:type="dxa"/>
            <w:tcBorders>
              <w:bottom w:val="single" w:sz="4" w:space="0" w:color="auto"/>
            </w:tcBorders>
          </w:tcPr>
          <w:p w14:paraId="47E0629F" w14:textId="77777777" w:rsidR="009839DE" w:rsidRPr="002266DD" w:rsidRDefault="009839DE" w:rsidP="009839DE">
            <w:pPr>
              <w:rPr>
                <w:i/>
              </w:rPr>
            </w:pPr>
            <w:r w:rsidRPr="002266DD">
              <w:rPr>
                <w:i/>
              </w:rPr>
              <w:t>B</w:t>
            </w:r>
          </w:p>
        </w:tc>
        <w:tc>
          <w:tcPr>
            <w:tcW w:w="1359" w:type="dxa"/>
            <w:tcBorders>
              <w:bottom w:val="single" w:sz="4" w:space="0" w:color="auto"/>
            </w:tcBorders>
          </w:tcPr>
          <w:p w14:paraId="063449C7" w14:textId="77777777" w:rsidR="009839DE" w:rsidRPr="002266DD" w:rsidRDefault="009839DE" w:rsidP="009839DE">
            <w:pPr>
              <w:jc w:val="right"/>
            </w:pPr>
            <w:r w:rsidRPr="002266DD">
              <w:t>2</w:t>
            </w:r>
          </w:p>
        </w:tc>
        <w:tc>
          <w:tcPr>
            <w:tcW w:w="1331" w:type="dxa"/>
            <w:tcBorders>
              <w:bottom w:val="single" w:sz="4" w:space="0" w:color="auto"/>
              <w:right w:val="single" w:sz="4" w:space="0" w:color="auto"/>
            </w:tcBorders>
          </w:tcPr>
          <w:p w14:paraId="1EFF0CDE" w14:textId="77777777" w:rsidR="009839DE" w:rsidRPr="002266DD" w:rsidRDefault="009839DE" w:rsidP="009839DE">
            <w:pPr>
              <w:jc w:val="right"/>
            </w:pPr>
            <w:r w:rsidRPr="002266DD">
              <w:t>398</w:t>
            </w:r>
          </w:p>
        </w:tc>
        <w:tc>
          <w:tcPr>
            <w:tcW w:w="1316" w:type="dxa"/>
            <w:tcBorders>
              <w:top w:val="nil"/>
              <w:left w:val="single" w:sz="4" w:space="0" w:color="auto"/>
              <w:bottom w:val="nil"/>
              <w:right w:val="single" w:sz="4" w:space="0" w:color="auto"/>
            </w:tcBorders>
          </w:tcPr>
          <w:p w14:paraId="399D759E" w14:textId="77777777" w:rsidR="009839DE" w:rsidRPr="002266DD" w:rsidRDefault="009839DE" w:rsidP="009839DE"/>
        </w:tc>
        <w:tc>
          <w:tcPr>
            <w:tcW w:w="1330" w:type="dxa"/>
            <w:tcBorders>
              <w:left w:val="single" w:sz="4" w:space="0" w:color="auto"/>
              <w:bottom w:val="single" w:sz="4" w:space="0" w:color="auto"/>
            </w:tcBorders>
          </w:tcPr>
          <w:p w14:paraId="68B6077C" w14:textId="77777777" w:rsidR="009839DE" w:rsidRPr="002266DD" w:rsidRDefault="009839DE" w:rsidP="009839DE">
            <w:pPr>
              <w:rPr>
                <w:i/>
              </w:rPr>
            </w:pPr>
            <w:r w:rsidRPr="002266DD">
              <w:rPr>
                <w:i/>
              </w:rPr>
              <w:t>D</w:t>
            </w:r>
          </w:p>
        </w:tc>
        <w:tc>
          <w:tcPr>
            <w:tcW w:w="1255" w:type="dxa"/>
            <w:tcBorders>
              <w:bottom w:val="single" w:sz="4" w:space="0" w:color="auto"/>
            </w:tcBorders>
          </w:tcPr>
          <w:p w14:paraId="2A4A1F20" w14:textId="77777777" w:rsidR="009839DE" w:rsidRPr="002266DD" w:rsidRDefault="009839DE" w:rsidP="009839DE">
            <w:pPr>
              <w:jc w:val="right"/>
            </w:pPr>
            <w:r w:rsidRPr="002266DD">
              <w:t>240</w:t>
            </w:r>
          </w:p>
        </w:tc>
        <w:tc>
          <w:tcPr>
            <w:tcW w:w="990" w:type="dxa"/>
            <w:tcBorders>
              <w:bottom w:val="single" w:sz="4" w:space="0" w:color="auto"/>
            </w:tcBorders>
          </w:tcPr>
          <w:p w14:paraId="7898EADC" w14:textId="77777777" w:rsidR="009839DE" w:rsidRPr="002266DD" w:rsidRDefault="009839DE" w:rsidP="009839DE">
            <w:pPr>
              <w:jc w:val="right"/>
            </w:pPr>
            <w:r w:rsidRPr="002266DD">
              <w:t>60</w:t>
            </w:r>
          </w:p>
        </w:tc>
      </w:tr>
      <w:tr w:rsidR="009839DE" w:rsidRPr="002266DD" w14:paraId="5290EDA7" w14:textId="77777777" w:rsidTr="009839DE">
        <w:tc>
          <w:tcPr>
            <w:tcW w:w="1329" w:type="dxa"/>
            <w:tcBorders>
              <w:bottom w:val="single" w:sz="4" w:space="0" w:color="auto"/>
            </w:tcBorders>
          </w:tcPr>
          <w:p w14:paraId="761929F5" w14:textId="77777777" w:rsidR="009839DE" w:rsidRPr="002266DD" w:rsidRDefault="009839DE" w:rsidP="009839DE">
            <w:pPr>
              <w:rPr>
                <w:i/>
              </w:rPr>
            </w:pPr>
            <w:r w:rsidRPr="002266DD">
              <w:rPr>
                <w:i/>
              </w:rPr>
              <w:t>Not B</w:t>
            </w:r>
          </w:p>
        </w:tc>
        <w:tc>
          <w:tcPr>
            <w:tcW w:w="1359" w:type="dxa"/>
            <w:tcBorders>
              <w:bottom w:val="single" w:sz="4" w:space="0" w:color="auto"/>
            </w:tcBorders>
          </w:tcPr>
          <w:p w14:paraId="3E6B8428" w14:textId="77777777" w:rsidR="009839DE" w:rsidRPr="002266DD" w:rsidRDefault="009839DE" w:rsidP="009839DE">
            <w:pPr>
              <w:jc w:val="right"/>
            </w:pPr>
            <w:r w:rsidRPr="002266DD">
              <w:t>498</w:t>
            </w:r>
          </w:p>
        </w:tc>
        <w:tc>
          <w:tcPr>
            <w:tcW w:w="1331" w:type="dxa"/>
            <w:tcBorders>
              <w:bottom w:val="single" w:sz="4" w:space="0" w:color="auto"/>
              <w:right w:val="single" w:sz="4" w:space="0" w:color="auto"/>
            </w:tcBorders>
          </w:tcPr>
          <w:p w14:paraId="3DB9B897" w14:textId="77777777" w:rsidR="009839DE" w:rsidRPr="002266DD" w:rsidRDefault="009839DE" w:rsidP="009839DE">
            <w:pPr>
              <w:jc w:val="right"/>
            </w:pPr>
            <w:r w:rsidRPr="002266DD">
              <w:t>102</w:t>
            </w:r>
          </w:p>
        </w:tc>
        <w:tc>
          <w:tcPr>
            <w:tcW w:w="1316" w:type="dxa"/>
            <w:tcBorders>
              <w:top w:val="nil"/>
              <w:left w:val="single" w:sz="4" w:space="0" w:color="auto"/>
              <w:bottom w:val="nil"/>
              <w:right w:val="single" w:sz="4" w:space="0" w:color="auto"/>
            </w:tcBorders>
          </w:tcPr>
          <w:p w14:paraId="18EB4C54" w14:textId="77777777" w:rsidR="009839DE" w:rsidRPr="002266DD" w:rsidRDefault="009839DE" w:rsidP="009839DE"/>
        </w:tc>
        <w:tc>
          <w:tcPr>
            <w:tcW w:w="1330" w:type="dxa"/>
            <w:tcBorders>
              <w:left w:val="single" w:sz="4" w:space="0" w:color="auto"/>
              <w:bottom w:val="single" w:sz="4" w:space="0" w:color="auto"/>
            </w:tcBorders>
          </w:tcPr>
          <w:p w14:paraId="15DBF355" w14:textId="77777777" w:rsidR="009839DE" w:rsidRPr="002266DD" w:rsidRDefault="009839DE" w:rsidP="009839DE">
            <w:pPr>
              <w:rPr>
                <w:i/>
              </w:rPr>
            </w:pPr>
            <w:r w:rsidRPr="002266DD">
              <w:rPr>
                <w:i/>
              </w:rPr>
              <w:t>Not D</w:t>
            </w:r>
          </w:p>
        </w:tc>
        <w:tc>
          <w:tcPr>
            <w:tcW w:w="1255" w:type="dxa"/>
            <w:tcBorders>
              <w:bottom w:val="single" w:sz="4" w:space="0" w:color="auto"/>
            </w:tcBorders>
          </w:tcPr>
          <w:p w14:paraId="3212BBED" w14:textId="77777777" w:rsidR="009839DE" w:rsidRPr="002266DD" w:rsidRDefault="009839DE" w:rsidP="009839DE">
            <w:pPr>
              <w:jc w:val="right"/>
            </w:pPr>
            <w:r w:rsidRPr="002266DD">
              <w:t>160</w:t>
            </w:r>
          </w:p>
        </w:tc>
        <w:tc>
          <w:tcPr>
            <w:tcW w:w="990" w:type="dxa"/>
            <w:tcBorders>
              <w:bottom w:val="single" w:sz="4" w:space="0" w:color="auto"/>
            </w:tcBorders>
          </w:tcPr>
          <w:p w14:paraId="13C047D8" w14:textId="77777777" w:rsidR="009839DE" w:rsidRPr="002266DD" w:rsidRDefault="009839DE" w:rsidP="009839DE">
            <w:pPr>
              <w:jc w:val="right"/>
            </w:pPr>
            <w:r w:rsidRPr="002266DD">
              <w:t>540</w:t>
            </w:r>
          </w:p>
        </w:tc>
      </w:tr>
      <w:tr w:rsidR="009839DE" w:rsidRPr="002266DD" w14:paraId="7338B5F0" w14:textId="77777777" w:rsidTr="009839DE">
        <w:tc>
          <w:tcPr>
            <w:tcW w:w="1329" w:type="dxa"/>
            <w:tcBorders>
              <w:top w:val="single" w:sz="4" w:space="0" w:color="auto"/>
              <w:left w:val="nil"/>
              <w:bottom w:val="nil"/>
              <w:right w:val="nil"/>
            </w:tcBorders>
          </w:tcPr>
          <w:p w14:paraId="1CFA04C0" w14:textId="77777777" w:rsidR="009839DE" w:rsidRPr="002266DD" w:rsidRDefault="009839DE" w:rsidP="009839DE">
            <w:pPr>
              <w:rPr>
                <w:i/>
              </w:rPr>
            </w:pPr>
          </w:p>
        </w:tc>
        <w:tc>
          <w:tcPr>
            <w:tcW w:w="1359" w:type="dxa"/>
            <w:tcBorders>
              <w:top w:val="single" w:sz="4" w:space="0" w:color="auto"/>
              <w:left w:val="nil"/>
              <w:bottom w:val="nil"/>
              <w:right w:val="nil"/>
            </w:tcBorders>
          </w:tcPr>
          <w:p w14:paraId="3E94EE80" w14:textId="77777777" w:rsidR="009839DE" w:rsidRPr="002266DD" w:rsidRDefault="009839DE" w:rsidP="009839DE">
            <w:pPr>
              <w:jc w:val="right"/>
            </w:pPr>
          </w:p>
        </w:tc>
        <w:tc>
          <w:tcPr>
            <w:tcW w:w="1331" w:type="dxa"/>
            <w:tcBorders>
              <w:top w:val="single" w:sz="4" w:space="0" w:color="auto"/>
              <w:left w:val="nil"/>
              <w:bottom w:val="nil"/>
              <w:right w:val="nil"/>
            </w:tcBorders>
          </w:tcPr>
          <w:p w14:paraId="728E798A" w14:textId="77777777" w:rsidR="009839DE" w:rsidRPr="002266DD" w:rsidRDefault="009839DE" w:rsidP="009839DE">
            <w:pPr>
              <w:jc w:val="right"/>
            </w:pPr>
          </w:p>
        </w:tc>
        <w:tc>
          <w:tcPr>
            <w:tcW w:w="1316" w:type="dxa"/>
            <w:tcBorders>
              <w:top w:val="nil"/>
              <w:left w:val="nil"/>
              <w:bottom w:val="nil"/>
              <w:right w:val="nil"/>
            </w:tcBorders>
          </w:tcPr>
          <w:p w14:paraId="5ED9A98D" w14:textId="77777777" w:rsidR="009839DE" w:rsidRPr="002266DD" w:rsidRDefault="009839DE" w:rsidP="009839DE"/>
        </w:tc>
        <w:tc>
          <w:tcPr>
            <w:tcW w:w="1330" w:type="dxa"/>
            <w:tcBorders>
              <w:top w:val="single" w:sz="4" w:space="0" w:color="auto"/>
              <w:left w:val="nil"/>
              <w:bottom w:val="nil"/>
              <w:right w:val="nil"/>
            </w:tcBorders>
          </w:tcPr>
          <w:p w14:paraId="5F4A8154" w14:textId="77777777" w:rsidR="009839DE" w:rsidRPr="002266DD" w:rsidRDefault="009839DE" w:rsidP="009839DE">
            <w:pPr>
              <w:rPr>
                <w:i/>
              </w:rPr>
            </w:pPr>
          </w:p>
        </w:tc>
        <w:tc>
          <w:tcPr>
            <w:tcW w:w="1255" w:type="dxa"/>
            <w:tcBorders>
              <w:top w:val="single" w:sz="4" w:space="0" w:color="auto"/>
              <w:left w:val="nil"/>
              <w:bottom w:val="nil"/>
              <w:right w:val="nil"/>
            </w:tcBorders>
          </w:tcPr>
          <w:p w14:paraId="48505E10" w14:textId="77777777" w:rsidR="009839DE" w:rsidRPr="002266DD" w:rsidRDefault="009839DE" w:rsidP="009839DE">
            <w:pPr>
              <w:jc w:val="right"/>
            </w:pPr>
          </w:p>
        </w:tc>
        <w:tc>
          <w:tcPr>
            <w:tcW w:w="990" w:type="dxa"/>
            <w:tcBorders>
              <w:top w:val="single" w:sz="4" w:space="0" w:color="auto"/>
              <w:left w:val="nil"/>
              <w:bottom w:val="nil"/>
              <w:right w:val="nil"/>
            </w:tcBorders>
          </w:tcPr>
          <w:p w14:paraId="4E3570E4" w14:textId="77777777" w:rsidR="009839DE" w:rsidRPr="002266DD" w:rsidRDefault="009839DE" w:rsidP="009839DE">
            <w:pPr>
              <w:jc w:val="right"/>
            </w:pPr>
          </w:p>
        </w:tc>
      </w:tr>
      <w:tr w:rsidR="009839DE" w:rsidRPr="002266DD" w14:paraId="5AD7AEAF" w14:textId="77777777" w:rsidTr="009839DE">
        <w:tc>
          <w:tcPr>
            <w:tcW w:w="1329" w:type="dxa"/>
            <w:tcBorders>
              <w:top w:val="nil"/>
              <w:left w:val="nil"/>
              <w:bottom w:val="nil"/>
              <w:right w:val="nil"/>
            </w:tcBorders>
          </w:tcPr>
          <w:p w14:paraId="61A8B398" w14:textId="77777777" w:rsidR="009839DE" w:rsidRPr="002266DD" w:rsidRDefault="009839DE" w:rsidP="009839DE">
            <w:pPr>
              <w:rPr>
                <w:i/>
              </w:rPr>
            </w:pPr>
          </w:p>
        </w:tc>
        <w:tc>
          <w:tcPr>
            <w:tcW w:w="1359" w:type="dxa"/>
            <w:tcBorders>
              <w:top w:val="nil"/>
              <w:left w:val="nil"/>
              <w:bottom w:val="nil"/>
              <w:right w:val="nil"/>
            </w:tcBorders>
          </w:tcPr>
          <w:p w14:paraId="1FFEAE5B" w14:textId="77777777" w:rsidR="009839DE" w:rsidRPr="002266DD" w:rsidRDefault="009839DE" w:rsidP="009839DE">
            <w:pPr>
              <w:rPr>
                <w:i/>
              </w:rPr>
            </w:pPr>
            <w:r w:rsidRPr="002266DD">
              <w:rPr>
                <w:i/>
              </w:rPr>
              <w:t>I(</w:t>
            </w:r>
            <w:proofErr w:type="gramStart"/>
            <w:r w:rsidRPr="002266DD">
              <w:rPr>
                <w:i/>
              </w:rPr>
              <w:t>A,B</w:t>
            </w:r>
            <w:proofErr w:type="gramEnd"/>
            <w:r w:rsidRPr="002266DD">
              <w:rPr>
                <w:i/>
              </w:rPr>
              <w:t>)=.01</w:t>
            </w:r>
          </w:p>
        </w:tc>
        <w:tc>
          <w:tcPr>
            <w:tcW w:w="1331" w:type="dxa"/>
            <w:tcBorders>
              <w:top w:val="nil"/>
              <w:left w:val="nil"/>
              <w:bottom w:val="nil"/>
              <w:right w:val="nil"/>
            </w:tcBorders>
          </w:tcPr>
          <w:p w14:paraId="08738E43" w14:textId="77777777" w:rsidR="009839DE" w:rsidRPr="002266DD" w:rsidRDefault="009839DE" w:rsidP="009839DE">
            <w:pPr>
              <w:jc w:val="right"/>
            </w:pPr>
          </w:p>
        </w:tc>
        <w:tc>
          <w:tcPr>
            <w:tcW w:w="1316" w:type="dxa"/>
            <w:tcBorders>
              <w:top w:val="nil"/>
              <w:left w:val="nil"/>
              <w:bottom w:val="nil"/>
              <w:right w:val="nil"/>
            </w:tcBorders>
          </w:tcPr>
          <w:p w14:paraId="54255277" w14:textId="77777777" w:rsidR="009839DE" w:rsidRPr="002266DD" w:rsidRDefault="009839DE" w:rsidP="009839DE"/>
        </w:tc>
        <w:tc>
          <w:tcPr>
            <w:tcW w:w="1330" w:type="dxa"/>
            <w:tcBorders>
              <w:top w:val="nil"/>
              <w:left w:val="nil"/>
              <w:bottom w:val="nil"/>
              <w:right w:val="nil"/>
            </w:tcBorders>
          </w:tcPr>
          <w:p w14:paraId="36D98CED" w14:textId="77777777" w:rsidR="009839DE" w:rsidRPr="002266DD" w:rsidRDefault="009839DE" w:rsidP="009839DE">
            <w:pPr>
              <w:rPr>
                <w:i/>
              </w:rPr>
            </w:pPr>
          </w:p>
        </w:tc>
        <w:tc>
          <w:tcPr>
            <w:tcW w:w="1255" w:type="dxa"/>
            <w:tcBorders>
              <w:top w:val="nil"/>
              <w:left w:val="nil"/>
              <w:bottom w:val="nil"/>
              <w:right w:val="nil"/>
            </w:tcBorders>
          </w:tcPr>
          <w:p w14:paraId="530036F0" w14:textId="77777777" w:rsidR="009839DE" w:rsidRPr="002266DD" w:rsidRDefault="009839DE" w:rsidP="009839DE">
            <w:pPr>
              <w:rPr>
                <w:i/>
              </w:rPr>
            </w:pPr>
            <w:r w:rsidRPr="002266DD">
              <w:rPr>
                <w:i/>
              </w:rPr>
              <w:t>I(</w:t>
            </w:r>
            <w:proofErr w:type="gramStart"/>
            <w:r w:rsidRPr="002266DD">
              <w:rPr>
                <w:i/>
              </w:rPr>
              <w:t>C,D</w:t>
            </w:r>
            <w:proofErr w:type="gramEnd"/>
            <w:r w:rsidRPr="002266DD">
              <w:rPr>
                <w:i/>
              </w:rPr>
              <w:t>)=2</w:t>
            </w:r>
          </w:p>
        </w:tc>
        <w:tc>
          <w:tcPr>
            <w:tcW w:w="990" w:type="dxa"/>
            <w:tcBorders>
              <w:top w:val="nil"/>
              <w:left w:val="nil"/>
              <w:bottom w:val="nil"/>
              <w:right w:val="nil"/>
            </w:tcBorders>
          </w:tcPr>
          <w:p w14:paraId="4A488308" w14:textId="77777777" w:rsidR="009839DE" w:rsidRPr="002266DD" w:rsidRDefault="009839DE" w:rsidP="009839DE">
            <w:pPr>
              <w:jc w:val="right"/>
            </w:pPr>
          </w:p>
        </w:tc>
      </w:tr>
    </w:tbl>
    <w:p w14:paraId="1F55552E" w14:textId="77777777" w:rsidR="009839DE" w:rsidRPr="009839DE" w:rsidRDefault="009839DE" w:rsidP="009839DE">
      <w:pPr>
        <w:ind w:left="360"/>
        <w:rPr>
          <w:sz w:val="2"/>
          <w:szCs w:val="2"/>
        </w:rPr>
      </w:pPr>
    </w:p>
    <w:p w14:paraId="27B184E1" w14:textId="0555AE5E" w:rsidR="009839DE" w:rsidRPr="002266DD" w:rsidRDefault="009839DE" w:rsidP="009839DE">
      <w:pPr>
        <w:ind w:left="360"/>
      </w:pPr>
      <w:r w:rsidRPr="002266DD">
        <w:t>Which of these pairs of items:</w:t>
      </w:r>
      <w:r w:rsidRPr="009839DE">
        <w:rPr>
          <w:i/>
        </w:rPr>
        <w:t xml:space="preserve"> (A,</w:t>
      </w:r>
      <w:r w:rsidR="00DD72AD">
        <w:rPr>
          <w:i/>
        </w:rPr>
        <w:t xml:space="preserve"> </w:t>
      </w:r>
      <w:r w:rsidRPr="009839DE">
        <w:rPr>
          <w:i/>
        </w:rPr>
        <w:t>B)</w:t>
      </w:r>
      <w:r w:rsidRPr="002266DD">
        <w:t xml:space="preserve"> or</w:t>
      </w:r>
      <w:r w:rsidRPr="009839DE">
        <w:rPr>
          <w:i/>
        </w:rPr>
        <w:t xml:space="preserve"> (C,</w:t>
      </w:r>
      <w:r w:rsidR="00DD72AD">
        <w:rPr>
          <w:i/>
        </w:rPr>
        <w:t xml:space="preserve"> </w:t>
      </w:r>
      <w:r w:rsidRPr="009839DE">
        <w:rPr>
          <w:i/>
        </w:rPr>
        <w:t>D)</w:t>
      </w:r>
      <w:r w:rsidRPr="002266DD">
        <w:t xml:space="preserve">, is more interesting (strongly associated)?  Why? </w:t>
      </w:r>
    </w:p>
    <w:p w14:paraId="604363EF" w14:textId="77777777" w:rsidR="009839DE" w:rsidRPr="002266DD" w:rsidRDefault="009839DE" w:rsidP="009839DE">
      <w:pPr>
        <w:ind w:left="360"/>
      </w:pPr>
    </w:p>
    <w:p w14:paraId="145DAA82" w14:textId="3C64D53A" w:rsidR="009839DE" w:rsidRDefault="009839DE" w:rsidP="009839DE">
      <w:pPr>
        <w:pStyle w:val="Normal1"/>
        <w:spacing w:after="200"/>
        <w:ind w:left="360"/>
        <w:rPr>
          <w:rFonts w:ascii="Times New Roman" w:hAnsi="Times New Roman" w:cs="Times New Roman"/>
          <w:color w:val="FF0000"/>
          <w:szCs w:val="22"/>
        </w:rPr>
      </w:pPr>
      <w:r w:rsidRPr="002266DD">
        <w:rPr>
          <w:rFonts w:ascii="Times New Roman" w:hAnsi="Times New Roman" w:cs="Times New Roman"/>
          <w:b/>
          <w:bCs/>
          <w:color w:val="auto"/>
          <w:szCs w:val="22"/>
        </w:rPr>
        <w:t xml:space="preserve"> </w:t>
      </w:r>
      <w:r w:rsidRPr="002266DD">
        <w:rPr>
          <w:rFonts w:ascii="Times New Roman" w:hAnsi="Times New Roman" w:cs="Times New Roman"/>
          <w:color w:val="FF0000"/>
          <w:szCs w:val="22"/>
        </w:rPr>
        <w:t>I(</w:t>
      </w:r>
      <w:proofErr w:type="gramStart"/>
      <w:r w:rsidRPr="002266DD">
        <w:rPr>
          <w:rFonts w:ascii="Times New Roman" w:hAnsi="Times New Roman" w:cs="Times New Roman"/>
          <w:color w:val="FF0000"/>
          <w:szCs w:val="22"/>
        </w:rPr>
        <w:t>x,y</w:t>
      </w:r>
      <w:proofErr w:type="gramEnd"/>
      <w:r w:rsidRPr="002266DD">
        <w:rPr>
          <w:rFonts w:ascii="Times New Roman" w:hAnsi="Times New Roman" w:cs="Times New Roman"/>
          <w:color w:val="FF0000"/>
          <w:szCs w:val="22"/>
        </w:rPr>
        <w:t>)=1 indicates that items x and y occur independently</w:t>
      </w:r>
      <w:r w:rsidR="00DD72AD">
        <w:rPr>
          <w:rFonts w:ascii="Times New Roman" w:hAnsi="Times New Roman" w:cs="Times New Roman"/>
          <w:color w:val="FF0000"/>
          <w:szCs w:val="22"/>
        </w:rPr>
        <w:t xml:space="preserve">. </w:t>
      </w:r>
      <w:proofErr w:type="gramStart"/>
      <w:r w:rsidR="00DD72AD">
        <w:rPr>
          <w:rFonts w:ascii="Times New Roman" w:hAnsi="Times New Roman" w:cs="Times New Roman"/>
          <w:color w:val="FF0000"/>
          <w:szCs w:val="22"/>
        </w:rPr>
        <w:t>H</w:t>
      </w:r>
      <w:r w:rsidRPr="002266DD">
        <w:rPr>
          <w:rFonts w:ascii="Times New Roman" w:hAnsi="Times New Roman" w:cs="Times New Roman"/>
          <w:color w:val="FF0000"/>
          <w:szCs w:val="22"/>
        </w:rPr>
        <w:t>ence</w:t>
      </w:r>
      <w:proofErr w:type="gramEnd"/>
      <w:r w:rsidRPr="002266DD">
        <w:rPr>
          <w:rFonts w:ascii="Times New Roman" w:hAnsi="Times New Roman" w:cs="Times New Roman"/>
          <w:color w:val="FF0000"/>
          <w:szCs w:val="22"/>
        </w:rPr>
        <w:t xml:space="preserve"> they are uninteresting. I(</w:t>
      </w:r>
      <w:proofErr w:type="gramStart"/>
      <w:r w:rsidRPr="002266DD">
        <w:rPr>
          <w:rFonts w:ascii="Times New Roman" w:hAnsi="Times New Roman" w:cs="Times New Roman"/>
          <w:color w:val="FF0000"/>
          <w:szCs w:val="22"/>
        </w:rPr>
        <w:t>x,y</w:t>
      </w:r>
      <w:proofErr w:type="gramEnd"/>
      <w:r w:rsidRPr="002266DD">
        <w:rPr>
          <w:rFonts w:ascii="Times New Roman" w:hAnsi="Times New Roman" w:cs="Times New Roman"/>
          <w:color w:val="FF0000"/>
          <w:szCs w:val="22"/>
        </w:rPr>
        <w:t xml:space="preserve">)&lt;1 suggests </w:t>
      </w:r>
      <w:r w:rsidR="00DD72AD">
        <w:rPr>
          <w:rFonts w:ascii="Times New Roman" w:hAnsi="Times New Roman" w:cs="Times New Roman"/>
          <w:color w:val="FF0000"/>
          <w:szCs w:val="22"/>
        </w:rPr>
        <w:t xml:space="preserve">a </w:t>
      </w:r>
      <w:r w:rsidRPr="002266DD">
        <w:rPr>
          <w:rFonts w:ascii="Times New Roman" w:hAnsi="Times New Roman" w:cs="Times New Roman"/>
          <w:color w:val="FF0000"/>
          <w:szCs w:val="22"/>
        </w:rPr>
        <w:t xml:space="preserve">negative association, while I(x,y)&gt;1 suggests </w:t>
      </w:r>
      <w:r w:rsidR="00DD72AD">
        <w:rPr>
          <w:rFonts w:ascii="Times New Roman" w:hAnsi="Times New Roman" w:cs="Times New Roman"/>
          <w:color w:val="FF0000"/>
          <w:szCs w:val="22"/>
        </w:rPr>
        <w:t xml:space="preserve">a </w:t>
      </w:r>
      <w:r w:rsidRPr="002266DD">
        <w:rPr>
          <w:rFonts w:ascii="Times New Roman" w:hAnsi="Times New Roman" w:cs="Times New Roman"/>
          <w:color w:val="FF0000"/>
          <w:szCs w:val="22"/>
        </w:rPr>
        <w:t>positive association. The more extreme I(.), the stronger the association. The stronger the association, the more interesting the pattern. I(A,B) = .01 is more extreme than I(C,D) = 2 since I(A,B) differs from 1 by a factor of 100, while I(C,D) differs only by a factor of 2, and hence the pattern (A,B) is more interesting.</w:t>
      </w:r>
    </w:p>
    <w:p w14:paraId="09C06EB4" w14:textId="0354F1E8" w:rsidR="004861FD" w:rsidRPr="007F6175" w:rsidRDefault="004861FD" w:rsidP="00AF51F7">
      <w:pPr>
        <w:pStyle w:val="ListParagraph"/>
        <w:numPr>
          <w:ilvl w:val="3"/>
          <w:numId w:val="25"/>
        </w:numPr>
        <w:ind w:left="360"/>
      </w:pPr>
      <w:r w:rsidRPr="007F6175">
        <w:t xml:space="preserve">The interestingness </w:t>
      </w:r>
      <w:proofErr w:type="gramStart"/>
      <w:r w:rsidRPr="007F6175">
        <w:t>measure</w:t>
      </w:r>
      <w:proofErr w:type="gramEnd"/>
      <w:r w:rsidRPr="007F6175">
        <w:t xml:space="preserve"> </w:t>
      </w:r>
      <w:r w:rsidRPr="004861FD">
        <w:t>I</w:t>
      </w:r>
      <w:r w:rsidRPr="007F6175">
        <w:t xml:space="preserve"> for a pair of items </w:t>
      </w:r>
      <w:r w:rsidRPr="004861FD">
        <w:t>(A,</w:t>
      </w:r>
      <w:r w:rsidR="00DD72AD">
        <w:t xml:space="preserve"> </w:t>
      </w:r>
      <w:r w:rsidRPr="004861FD">
        <w:t>B)</w:t>
      </w:r>
      <w:r w:rsidRPr="007F6175">
        <w:t xml:space="preserve"> is defined as:</w:t>
      </w:r>
    </w:p>
    <w:p w14:paraId="3663A08B" w14:textId="77777777" w:rsidR="004861FD" w:rsidRPr="007F6175" w:rsidRDefault="004861FD" w:rsidP="007D313F">
      <w:pPr>
        <w:jc w:val="center"/>
      </w:pPr>
      <w:r w:rsidRPr="007F6175">
        <w:rPr>
          <w:noProof/>
        </w:rPr>
        <w:drawing>
          <wp:inline distT="0" distB="0" distL="114300" distR="114300" wp14:anchorId="2C9D0B25" wp14:editId="1F1DA6E9">
            <wp:extent cx="1295400" cy="431800"/>
            <wp:effectExtent l="0" t="0" r="0" b="0"/>
            <wp:docPr id="2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5"/>
                    <a:srcRect/>
                    <a:stretch>
                      <a:fillRect/>
                    </a:stretch>
                  </pic:blipFill>
                  <pic:spPr>
                    <a:xfrm>
                      <a:off x="0" y="0"/>
                      <a:ext cx="1295400" cy="431800"/>
                    </a:xfrm>
                    <a:prstGeom prst="rect">
                      <a:avLst/>
                    </a:prstGeom>
                    <a:ln/>
                  </pic:spPr>
                </pic:pic>
              </a:graphicData>
            </a:graphic>
          </wp:inline>
        </w:drawing>
      </w:r>
    </w:p>
    <w:p w14:paraId="2712D455" w14:textId="2B84E312" w:rsidR="004861FD" w:rsidRPr="007F6175" w:rsidRDefault="004861FD" w:rsidP="004861FD">
      <w:r w:rsidRPr="007F6175">
        <w:t xml:space="preserve">Consider the following pairs of items: </w:t>
      </w:r>
      <w:r w:rsidRPr="007F6175">
        <w:rPr>
          <w:i/>
        </w:rPr>
        <w:t>(A,</w:t>
      </w:r>
      <w:r w:rsidR="00DD72AD">
        <w:rPr>
          <w:i/>
        </w:rPr>
        <w:t xml:space="preserve"> </w:t>
      </w:r>
      <w:r w:rsidRPr="007F6175">
        <w:rPr>
          <w:i/>
        </w:rPr>
        <w:t xml:space="preserve">B) </w:t>
      </w:r>
      <w:r w:rsidRPr="007F6175">
        <w:t xml:space="preserve">and </w:t>
      </w:r>
      <w:r w:rsidRPr="007F6175">
        <w:rPr>
          <w:i/>
        </w:rPr>
        <w:t>(C,</w:t>
      </w:r>
      <w:r w:rsidR="00DD72AD">
        <w:rPr>
          <w:i/>
        </w:rPr>
        <w:t xml:space="preserve"> </w:t>
      </w:r>
      <w:r w:rsidRPr="007F6175">
        <w:rPr>
          <w:i/>
        </w:rPr>
        <w:t>D)</w:t>
      </w:r>
      <w:r w:rsidRPr="007F6175">
        <w:t>, characterized by the following contingency tables:</w:t>
      </w:r>
    </w:p>
    <w:tbl>
      <w:tblPr>
        <w:tblW w:w="957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8"/>
        <w:gridCol w:w="1368"/>
        <w:gridCol w:w="1368"/>
        <w:gridCol w:w="1368"/>
        <w:gridCol w:w="1368"/>
        <w:gridCol w:w="1368"/>
        <w:gridCol w:w="1368"/>
      </w:tblGrid>
      <w:tr w:rsidR="004861FD" w:rsidRPr="007F6175" w14:paraId="2531389E" w14:textId="77777777" w:rsidTr="0017095B">
        <w:tc>
          <w:tcPr>
            <w:tcW w:w="1368" w:type="dxa"/>
          </w:tcPr>
          <w:p w14:paraId="18688092" w14:textId="77777777" w:rsidR="004861FD" w:rsidRPr="007F6175" w:rsidRDefault="004861FD" w:rsidP="0017095B"/>
        </w:tc>
        <w:tc>
          <w:tcPr>
            <w:tcW w:w="1368" w:type="dxa"/>
          </w:tcPr>
          <w:p w14:paraId="7C1923A6" w14:textId="77777777" w:rsidR="004861FD" w:rsidRPr="007F6175" w:rsidRDefault="004861FD" w:rsidP="0017095B">
            <w:pPr>
              <w:rPr>
                <w:i/>
              </w:rPr>
            </w:pPr>
            <w:r w:rsidRPr="007F6175">
              <w:rPr>
                <w:i/>
              </w:rPr>
              <w:t>A</w:t>
            </w:r>
          </w:p>
        </w:tc>
        <w:tc>
          <w:tcPr>
            <w:tcW w:w="1368" w:type="dxa"/>
            <w:tcBorders>
              <w:right w:val="single" w:sz="4" w:space="0" w:color="000000"/>
            </w:tcBorders>
          </w:tcPr>
          <w:p w14:paraId="6B798380" w14:textId="77777777" w:rsidR="004861FD" w:rsidRPr="007F6175" w:rsidRDefault="004861FD" w:rsidP="0017095B">
            <w:pPr>
              <w:rPr>
                <w:i/>
              </w:rPr>
            </w:pPr>
            <w:r w:rsidRPr="007F6175">
              <w:rPr>
                <w:i/>
              </w:rPr>
              <w:t>Not A</w:t>
            </w:r>
          </w:p>
        </w:tc>
        <w:tc>
          <w:tcPr>
            <w:tcW w:w="1368" w:type="dxa"/>
            <w:tcBorders>
              <w:top w:val="nil"/>
              <w:left w:val="single" w:sz="4" w:space="0" w:color="000000"/>
              <w:bottom w:val="nil"/>
              <w:right w:val="single" w:sz="4" w:space="0" w:color="000000"/>
            </w:tcBorders>
          </w:tcPr>
          <w:p w14:paraId="2FB6AA6E" w14:textId="77777777" w:rsidR="004861FD" w:rsidRPr="007F6175" w:rsidRDefault="004861FD" w:rsidP="0017095B">
            <w:pPr>
              <w:rPr>
                <w:i/>
              </w:rPr>
            </w:pPr>
          </w:p>
        </w:tc>
        <w:tc>
          <w:tcPr>
            <w:tcW w:w="1368" w:type="dxa"/>
            <w:tcBorders>
              <w:left w:val="single" w:sz="4" w:space="0" w:color="000000"/>
            </w:tcBorders>
          </w:tcPr>
          <w:p w14:paraId="0DB50B37" w14:textId="77777777" w:rsidR="004861FD" w:rsidRPr="007F6175" w:rsidRDefault="004861FD" w:rsidP="0017095B">
            <w:pPr>
              <w:rPr>
                <w:i/>
              </w:rPr>
            </w:pPr>
          </w:p>
        </w:tc>
        <w:tc>
          <w:tcPr>
            <w:tcW w:w="1368" w:type="dxa"/>
          </w:tcPr>
          <w:p w14:paraId="757BFADE" w14:textId="77777777" w:rsidR="004861FD" w:rsidRPr="007F6175" w:rsidRDefault="004861FD" w:rsidP="0017095B">
            <w:pPr>
              <w:rPr>
                <w:i/>
              </w:rPr>
            </w:pPr>
            <w:r w:rsidRPr="007F6175">
              <w:rPr>
                <w:i/>
              </w:rPr>
              <w:t>C</w:t>
            </w:r>
          </w:p>
        </w:tc>
        <w:tc>
          <w:tcPr>
            <w:tcW w:w="1368" w:type="dxa"/>
          </w:tcPr>
          <w:p w14:paraId="30541833" w14:textId="77777777" w:rsidR="004861FD" w:rsidRPr="007F6175" w:rsidRDefault="004861FD" w:rsidP="0017095B">
            <w:pPr>
              <w:rPr>
                <w:i/>
              </w:rPr>
            </w:pPr>
            <w:r w:rsidRPr="007F6175">
              <w:rPr>
                <w:i/>
              </w:rPr>
              <w:t>Not C</w:t>
            </w:r>
          </w:p>
        </w:tc>
      </w:tr>
      <w:tr w:rsidR="004861FD" w:rsidRPr="007F6175" w14:paraId="43D47662" w14:textId="77777777" w:rsidTr="0017095B">
        <w:tc>
          <w:tcPr>
            <w:tcW w:w="1368" w:type="dxa"/>
            <w:tcBorders>
              <w:bottom w:val="single" w:sz="4" w:space="0" w:color="000000"/>
            </w:tcBorders>
          </w:tcPr>
          <w:p w14:paraId="6C55C1F0" w14:textId="77777777" w:rsidR="004861FD" w:rsidRPr="007F6175" w:rsidRDefault="004861FD" w:rsidP="0017095B">
            <w:pPr>
              <w:rPr>
                <w:i/>
              </w:rPr>
            </w:pPr>
            <w:r w:rsidRPr="007F6175">
              <w:rPr>
                <w:i/>
              </w:rPr>
              <w:t>B</w:t>
            </w:r>
          </w:p>
        </w:tc>
        <w:tc>
          <w:tcPr>
            <w:tcW w:w="1368" w:type="dxa"/>
            <w:tcBorders>
              <w:bottom w:val="single" w:sz="4" w:space="0" w:color="000000"/>
            </w:tcBorders>
          </w:tcPr>
          <w:p w14:paraId="30FE0B66" w14:textId="77777777" w:rsidR="004861FD" w:rsidRPr="007F6175" w:rsidRDefault="004861FD" w:rsidP="0017095B">
            <w:r w:rsidRPr="007F6175">
              <w:t>1</w:t>
            </w:r>
          </w:p>
        </w:tc>
        <w:tc>
          <w:tcPr>
            <w:tcW w:w="1368" w:type="dxa"/>
            <w:tcBorders>
              <w:bottom w:val="single" w:sz="4" w:space="0" w:color="000000"/>
              <w:right w:val="single" w:sz="4" w:space="0" w:color="000000"/>
            </w:tcBorders>
          </w:tcPr>
          <w:p w14:paraId="1D082199" w14:textId="77777777" w:rsidR="004861FD" w:rsidRPr="007F6175" w:rsidRDefault="004861FD" w:rsidP="0017095B">
            <w:r w:rsidRPr="007F6175">
              <w:t>399</w:t>
            </w:r>
          </w:p>
        </w:tc>
        <w:tc>
          <w:tcPr>
            <w:tcW w:w="1368" w:type="dxa"/>
            <w:tcBorders>
              <w:top w:val="nil"/>
              <w:left w:val="single" w:sz="4" w:space="0" w:color="000000"/>
              <w:bottom w:val="nil"/>
              <w:right w:val="single" w:sz="4" w:space="0" w:color="000000"/>
            </w:tcBorders>
          </w:tcPr>
          <w:p w14:paraId="5BFDA061" w14:textId="77777777" w:rsidR="004861FD" w:rsidRPr="007F6175" w:rsidRDefault="004861FD" w:rsidP="0017095B"/>
        </w:tc>
        <w:tc>
          <w:tcPr>
            <w:tcW w:w="1368" w:type="dxa"/>
            <w:tcBorders>
              <w:left w:val="single" w:sz="4" w:space="0" w:color="000000"/>
              <w:bottom w:val="single" w:sz="4" w:space="0" w:color="000000"/>
            </w:tcBorders>
          </w:tcPr>
          <w:p w14:paraId="2BFE931D" w14:textId="77777777" w:rsidR="004861FD" w:rsidRPr="007F6175" w:rsidRDefault="004861FD" w:rsidP="0017095B">
            <w:pPr>
              <w:rPr>
                <w:i/>
              </w:rPr>
            </w:pPr>
            <w:r w:rsidRPr="007F6175">
              <w:rPr>
                <w:i/>
              </w:rPr>
              <w:t>D</w:t>
            </w:r>
          </w:p>
        </w:tc>
        <w:tc>
          <w:tcPr>
            <w:tcW w:w="1368" w:type="dxa"/>
            <w:tcBorders>
              <w:bottom w:val="single" w:sz="4" w:space="0" w:color="000000"/>
            </w:tcBorders>
          </w:tcPr>
          <w:p w14:paraId="605E8C43" w14:textId="77777777" w:rsidR="004861FD" w:rsidRPr="007F6175" w:rsidRDefault="004861FD" w:rsidP="0017095B">
            <w:r w:rsidRPr="007F6175">
              <w:t>800</w:t>
            </w:r>
          </w:p>
        </w:tc>
        <w:tc>
          <w:tcPr>
            <w:tcW w:w="1368" w:type="dxa"/>
            <w:tcBorders>
              <w:bottom w:val="single" w:sz="4" w:space="0" w:color="000000"/>
            </w:tcBorders>
          </w:tcPr>
          <w:p w14:paraId="2637C02E" w14:textId="77777777" w:rsidR="004861FD" w:rsidRPr="007F6175" w:rsidRDefault="004861FD" w:rsidP="0017095B">
            <w:r w:rsidRPr="007F6175">
              <w:t>400</w:t>
            </w:r>
          </w:p>
        </w:tc>
      </w:tr>
      <w:tr w:rsidR="004861FD" w:rsidRPr="007F6175" w14:paraId="0232E508" w14:textId="77777777" w:rsidTr="0017095B">
        <w:tc>
          <w:tcPr>
            <w:tcW w:w="1368" w:type="dxa"/>
            <w:tcBorders>
              <w:bottom w:val="single" w:sz="4" w:space="0" w:color="000000"/>
            </w:tcBorders>
          </w:tcPr>
          <w:p w14:paraId="48CE66FE" w14:textId="77777777" w:rsidR="004861FD" w:rsidRPr="007F6175" w:rsidRDefault="004861FD" w:rsidP="0017095B">
            <w:pPr>
              <w:rPr>
                <w:i/>
              </w:rPr>
            </w:pPr>
            <w:r w:rsidRPr="007F6175">
              <w:rPr>
                <w:i/>
              </w:rPr>
              <w:t>Not B</w:t>
            </w:r>
          </w:p>
        </w:tc>
        <w:tc>
          <w:tcPr>
            <w:tcW w:w="1368" w:type="dxa"/>
            <w:tcBorders>
              <w:bottom w:val="single" w:sz="4" w:space="0" w:color="000000"/>
            </w:tcBorders>
          </w:tcPr>
          <w:p w14:paraId="3151EC80" w14:textId="77777777" w:rsidR="004861FD" w:rsidRPr="007F6175" w:rsidRDefault="004861FD" w:rsidP="0017095B">
            <w:r w:rsidRPr="007F6175">
              <w:t>499</w:t>
            </w:r>
          </w:p>
        </w:tc>
        <w:tc>
          <w:tcPr>
            <w:tcW w:w="1368" w:type="dxa"/>
            <w:tcBorders>
              <w:bottom w:val="single" w:sz="4" w:space="0" w:color="000000"/>
              <w:right w:val="single" w:sz="4" w:space="0" w:color="000000"/>
            </w:tcBorders>
          </w:tcPr>
          <w:p w14:paraId="2EEAB641" w14:textId="77777777" w:rsidR="004861FD" w:rsidRPr="007F6175" w:rsidRDefault="004861FD" w:rsidP="0017095B">
            <w:r w:rsidRPr="007F6175">
              <w:t>101</w:t>
            </w:r>
          </w:p>
        </w:tc>
        <w:tc>
          <w:tcPr>
            <w:tcW w:w="1368" w:type="dxa"/>
            <w:tcBorders>
              <w:top w:val="nil"/>
              <w:left w:val="single" w:sz="4" w:space="0" w:color="000000"/>
              <w:bottom w:val="nil"/>
              <w:right w:val="single" w:sz="4" w:space="0" w:color="000000"/>
            </w:tcBorders>
          </w:tcPr>
          <w:p w14:paraId="7D5EA796" w14:textId="77777777" w:rsidR="004861FD" w:rsidRPr="007F6175" w:rsidRDefault="004861FD" w:rsidP="0017095B"/>
        </w:tc>
        <w:tc>
          <w:tcPr>
            <w:tcW w:w="1368" w:type="dxa"/>
            <w:tcBorders>
              <w:left w:val="single" w:sz="4" w:space="0" w:color="000000"/>
              <w:bottom w:val="single" w:sz="4" w:space="0" w:color="000000"/>
            </w:tcBorders>
          </w:tcPr>
          <w:p w14:paraId="33502CBD" w14:textId="77777777" w:rsidR="004861FD" w:rsidRPr="007F6175" w:rsidRDefault="004861FD" w:rsidP="0017095B">
            <w:pPr>
              <w:rPr>
                <w:i/>
              </w:rPr>
            </w:pPr>
            <w:r w:rsidRPr="007F6175">
              <w:rPr>
                <w:i/>
              </w:rPr>
              <w:t>Not D</w:t>
            </w:r>
          </w:p>
        </w:tc>
        <w:tc>
          <w:tcPr>
            <w:tcW w:w="1368" w:type="dxa"/>
            <w:tcBorders>
              <w:bottom w:val="single" w:sz="4" w:space="0" w:color="000000"/>
            </w:tcBorders>
          </w:tcPr>
          <w:p w14:paraId="25D12342" w14:textId="77777777" w:rsidR="004861FD" w:rsidRPr="007F6175" w:rsidRDefault="004861FD" w:rsidP="0017095B">
            <w:r w:rsidRPr="007F6175">
              <w:t>400</w:t>
            </w:r>
          </w:p>
        </w:tc>
        <w:tc>
          <w:tcPr>
            <w:tcW w:w="1368" w:type="dxa"/>
            <w:tcBorders>
              <w:bottom w:val="single" w:sz="4" w:space="0" w:color="000000"/>
            </w:tcBorders>
          </w:tcPr>
          <w:p w14:paraId="63425139" w14:textId="77777777" w:rsidR="004861FD" w:rsidRPr="007F6175" w:rsidRDefault="004861FD" w:rsidP="0017095B">
            <w:r w:rsidRPr="007F6175">
              <w:t>400</w:t>
            </w:r>
          </w:p>
        </w:tc>
      </w:tr>
      <w:tr w:rsidR="004861FD" w:rsidRPr="007F6175" w14:paraId="0F764D30" w14:textId="77777777" w:rsidTr="0017095B">
        <w:tc>
          <w:tcPr>
            <w:tcW w:w="1368" w:type="dxa"/>
            <w:tcBorders>
              <w:top w:val="single" w:sz="4" w:space="0" w:color="000000"/>
              <w:left w:val="nil"/>
              <w:bottom w:val="nil"/>
              <w:right w:val="nil"/>
            </w:tcBorders>
          </w:tcPr>
          <w:p w14:paraId="758917E7" w14:textId="77777777" w:rsidR="004861FD" w:rsidRPr="007F6175" w:rsidRDefault="004861FD" w:rsidP="0017095B">
            <w:pPr>
              <w:rPr>
                <w:i/>
              </w:rPr>
            </w:pPr>
          </w:p>
        </w:tc>
        <w:tc>
          <w:tcPr>
            <w:tcW w:w="1368" w:type="dxa"/>
            <w:tcBorders>
              <w:top w:val="single" w:sz="4" w:space="0" w:color="000000"/>
              <w:left w:val="nil"/>
              <w:bottom w:val="nil"/>
              <w:right w:val="nil"/>
            </w:tcBorders>
          </w:tcPr>
          <w:p w14:paraId="2766FB5F" w14:textId="77777777" w:rsidR="004861FD" w:rsidRPr="007F6175" w:rsidRDefault="004861FD" w:rsidP="0017095B"/>
        </w:tc>
        <w:tc>
          <w:tcPr>
            <w:tcW w:w="1368" w:type="dxa"/>
            <w:tcBorders>
              <w:top w:val="single" w:sz="4" w:space="0" w:color="000000"/>
              <w:left w:val="nil"/>
              <w:bottom w:val="nil"/>
              <w:right w:val="nil"/>
            </w:tcBorders>
          </w:tcPr>
          <w:p w14:paraId="34C63F0F" w14:textId="77777777" w:rsidR="004861FD" w:rsidRPr="007F6175" w:rsidRDefault="004861FD" w:rsidP="0017095B"/>
        </w:tc>
        <w:tc>
          <w:tcPr>
            <w:tcW w:w="1368" w:type="dxa"/>
            <w:tcBorders>
              <w:top w:val="nil"/>
              <w:left w:val="nil"/>
              <w:bottom w:val="nil"/>
              <w:right w:val="nil"/>
            </w:tcBorders>
          </w:tcPr>
          <w:p w14:paraId="346DEA3B" w14:textId="77777777" w:rsidR="004861FD" w:rsidRPr="007F6175" w:rsidRDefault="004861FD" w:rsidP="0017095B"/>
        </w:tc>
        <w:tc>
          <w:tcPr>
            <w:tcW w:w="1368" w:type="dxa"/>
            <w:tcBorders>
              <w:top w:val="single" w:sz="4" w:space="0" w:color="000000"/>
              <w:left w:val="nil"/>
              <w:bottom w:val="nil"/>
              <w:right w:val="nil"/>
            </w:tcBorders>
          </w:tcPr>
          <w:p w14:paraId="77BFB3B8" w14:textId="77777777" w:rsidR="004861FD" w:rsidRPr="007F6175" w:rsidRDefault="004861FD" w:rsidP="0017095B">
            <w:pPr>
              <w:rPr>
                <w:i/>
              </w:rPr>
            </w:pPr>
          </w:p>
        </w:tc>
        <w:tc>
          <w:tcPr>
            <w:tcW w:w="1368" w:type="dxa"/>
            <w:tcBorders>
              <w:top w:val="single" w:sz="4" w:space="0" w:color="000000"/>
              <w:left w:val="nil"/>
              <w:bottom w:val="nil"/>
              <w:right w:val="nil"/>
            </w:tcBorders>
          </w:tcPr>
          <w:p w14:paraId="105E9554" w14:textId="77777777" w:rsidR="004861FD" w:rsidRPr="007F6175" w:rsidRDefault="004861FD" w:rsidP="0017095B"/>
        </w:tc>
        <w:tc>
          <w:tcPr>
            <w:tcW w:w="1368" w:type="dxa"/>
            <w:tcBorders>
              <w:top w:val="single" w:sz="4" w:space="0" w:color="000000"/>
              <w:left w:val="nil"/>
              <w:bottom w:val="nil"/>
              <w:right w:val="nil"/>
            </w:tcBorders>
          </w:tcPr>
          <w:p w14:paraId="1793782E" w14:textId="77777777" w:rsidR="004861FD" w:rsidRPr="007F6175" w:rsidRDefault="004861FD" w:rsidP="0017095B"/>
        </w:tc>
      </w:tr>
      <w:tr w:rsidR="004861FD" w:rsidRPr="007F6175" w14:paraId="3A0600AB" w14:textId="77777777" w:rsidTr="0017095B">
        <w:tc>
          <w:tcPr>
            <w:tcW w:w="1368" w:type="dxa"/>
            <w:tcBorders>
              <w:top w:val="nil"/>
              <w:left w:val="nil"/>
              <w:bottom w:val="nil"/>
              <w:right w:val="nil"/>
            </w:tcBorders>
          </w:tcPr>
          <w:p w14:paraId="487BE10F" w14:textId="77777777" w:rsidR="004861FD" w:rsidRPr="007F6175" w:rsidRDefault="004861FD" w:rsidP="0017095B">
            <w:pPr>
              <w:rPr>
                <w:i/>
              </w:rPr>
            </w:pPr>
          </w:p>
        </w:tc>
        <w:tc>
          <w:tcPr>
            <w:tcW w:w="1368" w:type="dxa"/>
            <w:tcBorders>
              <w:top w:val="nil"/>
              <w:left w:val="nil"/>
              <w:bottom w:val="nil"/>
              <w:right w:val="nil"/>
            </w:tcBorders>
          </w:tcPr>
          <w:p w14:paraId="5375E63F" w14:textId="77777777" w:rsidR="004861FD" w:rsidRPr="007F6175" w:rsidRDefault="004861FD" w:rsidP="0017095B">
            <w:pPr>
              <w:rPr>
                <w:i/>
              </w:rPr>
            </w:pPr>
            <w:r w:rsidRPr="007F6175">
              <w:rPr>
                <w:i/>
              </w:rPr>
              <w:t>I(</w:t>
            </w:r>
            <w:proofErr w:type="gramStart"/>
            <w:r w:rsidRPr="007F6175">
              <w:rPr>
                <w:i/>
              </w:rPr>
              <w:t>A,B</w:t>
            </w:r>
            <w:proofErr w:type="gramEnd"/>
            <w:r w:rsidRPr="007F6175">
              <w:rPr>
                <w:i/>
              </w:rPr>
              <w:t>)=.005</w:t>
            </w:r>
          </w:p>
        </w:tc>
        <w:tc>
          <w:tcPr>
            <w:tcW w:w="1368" w:type="dxa"/>
            <w:tcBorders>
              <w:top w:val="nil"/>
              <w:left w:val="nil"/>
              <w:bottom w:val="nil"/>
              <w:right w:val="nil"/>
            </w:tcBorders>
          </w:tcPr>
          <w:p w14:paraId="6D0EEB01" w14:textId="77777777" w:rsidR="004861FD" w:rsidRPr="007F6175" w:rsidRDefault="004861FD" w:rsidP="0017095B"/>
        </w:tc>
        <w:tc>
          <w:tcPr>
            <w:tcW w:w="1368" w:type="dxa"/>
            <w:tcBorders>
              <w:top w:val="nil"/>
              <w:left w:val="nil"/>
              <w:bottom w:val="nil"/>
              <w:right w:val="nil"/>
            </w:tcBorders>
          </w:tcPr>
          <w:p w14:paraId="705A89AF" w14:textId="77777777" w:rsidR="004861FD" w:rsidRPr="007F6175" w:rsidRDefault="004861FD" w:rsidP="0017095B"/>
        </w:tc>
        <w:tc>
          <w:tcPr>
            <w:tcW w:w="1368" w:type="dxa"/>
            <w:tcBorders>
              <w:top w:val="nil"/>
              <w:left w:val="nil"/>
              <w:bottom w:val="nil"/>
              <w:right w:val="nil"/>
            </w:tcBorders>
          </w:tcPr>
          <w:p w14:paraId="5C60F662" w14:textId="77777777" w:rsidR="004861FD" w:rsidRPr="007F6175" w:rsidRDefault="004861FD" w:rsidP="0017095B">
            <w:pPr>
              <w:rPr>
                <w:i/>
              </w:rPr>
            </w:pPr>
          </w:p>
        </w:tc>
        <w:tc>
          <w:tcPr>
            <w:tcW w:w="1368" w:type="dxa"/>
            <w:tcBorders>
              <w:top w:val="nil"/>
              <w:left w:val="nil"/>
              <w:bottom w:val="nil"/>
              <w:right w:val="nil"/>
            </w:tcBorders>
          </w:tcPr>
          <w:p w14:paraId="0ED8F887" w14:textId="77777777" w:rsidR="004861FD" w:rsidRPr="007F6175" w:rsidRDefault="004861FD" w:rsidP="0017095B">
            <w:pPr>
              <w:rPr>
                <w:i/>
              </w:rPr>
            </w:pPr>
            <w:r w:rsidRPr="007F6175">
              <w:rPr>
                <w:i/>
              </w:rPr>
              <w:t>I(</w:t>
            </w:r>
            <w:proofErr w:type="gramStart"/>
            <w:r w:rsidRPr="007F6175">
              <w:rPr>
                <w:i/>
              </w:rPr>
              <w:t>C,D</w:t>
            </w:r>
            <w:proofErr w:type="gramEnd"/>
            <w:r w:rsidRPr="007F6175">
              <w:rPr>
                <w:i/>
              </w:rPr>
              <w:t>)=10</w:t>
            </w:r>
          </w:p>
        </w:tc>
        <w:tc>
          <w:tcPr>
            <w:tcW w:w="1368" w:type="dxa"/>
            <w:tcBorders>
              <w:top w:val="nil"/>
              <w:left w:val="nil"/>
              <w:bottom w:val="nil"/>
              <w:right w:val="nil"/>
            </w:tcBorders>
          </w:tcPr>
          <w:p w14:paraId="34C30E3D" w14:textId="77777777" w:rsidR="004861FD" w:rsidRPr="007F6175" w:rsidRDefault="004861FD" w:rsidP="0017095B"/>
        </w:tc>
      </w:tr>
    </w:tbl>
    <w:p w14:paraId="1354770A" w14:textId="77777777" w:rsidR="004861FD" w:rsidRPr="007F6175" w:rsidRDefault="004861FD" w:rsidP="004861FD"/>
    <w:p w14:paraId="2A678916" w14:textId="62E96CBC" w:rsidR="004861FD" w:rsidRPr="007F6175" w:rsidRDefault="004861FD" w:rsidP="004861FD">
      <w:r w:rsidRPr="007F6175">
        <w:t>Which of these pairs of items:</w:t>
      </w:r>
      <w:r w:rsidRPr="007F6175">
        <w:rPr>
          <w:i/>
        </w:rPr>
        <w:t xml:space="preserve"> (A,</w:t>
      </w:r>
      <w:r w:rsidR="00DD72AD">
        <w:rPr>
          <w:i/>
        </w:rPr>
        <w:t xml:space="preserve"> </w:t>
      </w:r>
      <w:r w:rsidRPr="007F6175">
        <w:rPr>
          <w:i/>
        </w:rPr>
        <w:t>B)</w:t>
      </w:r>
      <w:r w:rsidRPr="007F6175">
        <w:t xml:space="preserve"> or</w:t>
      </w:r>
      <w:r w:rsidRPr="007F6175">
        <w:rPr>
          <w:i/>
        </w:rPr>
        <w:t xml:space="preserve"> (C,</w:t>
      </w:r>
      <w:r w:rsidR="00DD72AD">
        <w:rPr>
          <w:i/>
        </w:rPr>
        <w:t xml:space="preserve"> </w:t>
      </w:r>
      <w:r w:rsidRPr="007F6175">
        <w:rPr>
          <w:i/>
        </w:rPr>
        <w:t>D)</w:t>
      </w:r>
      <w:r w:rsidRPr="007F6175">
        <w:t xml:space="preserve">, is more interesting (strongly associated)?  Why? </w:t>
      </w:r>
    </w:p>
    <w:p w14:paraId="6102CB49" w14:textId="582AC610" w:rsidR="004861FD" w:rsidRPr="004861FD" w:rsidRDefault="004861FD" w:rsidP="004861FD">
      <w:pPr>
        <w:rPr>
          <w:color w:val="FF0000"/>
        </w:rPr>
      </w:pPr>
      <w:r w:rsidRPr="007F6175">
        <w:rPr>
          <w:b/>
        </w:rPr>
        <w:br/>
      </w:r>
      <w:r w:rsidRPr="004861FD">
        <w:rPr>
          <w:color w:val="FF0000"/>
        </w:rPr>
        <w:t>I(</w:t>
      </w:r>
      <w:proofErr w:type="gramStart"/>
      <w:r w:rsidRPr="004861FD">
        <w:rPr>
          <w:color w:val="FF0000"/>
        </w:rPr>
        <w:t>x,y</w:t>
      </w:r>
      <w:proofErr w:type="gramEnd"/>
      <w:r w:rsidRPr="004861FD">
        <w:rPr>
          <w:color w:val="FF0000"/>
        </w:rPr>
        <w:t>)=1 indicates that items x and y occur independently</w:t>
      </w:r>
      <w:r w:rsidR="00DD72AD">
        <w:rPr>
          <w:color w:val="FF0000"/>
        </w:rPr>
        <w:t xml:space="preserve">. </w:t>
      </w:r>
      <w:proofErr w:type="gramStart"/>
      <w:r w:rsidR="00DD72AD">
        <w:rPr>
          <w:color w:val="FF0000"/>
        </w:rPr>
        <w:t>H</w:t>
      </w:r>
      <w:r w:rsidRPr="004861FD">
        <w:rPr>
          <w:color w:val="FF0000"/>
        </w:rPr>
        <w:t>ence</w:t>
      </w:r>
      <w:proofErr w:type="gramEnd"/>
      <w:r w:rsidRPr="004861FD">
        <w:rPr>
          <w:color w:val="FF0000"/>
        </w:rPr>
        <w:t xml:space="preserve"> they are uninteresting. I(</w:t>
      </w:r>
      <w:proofErr w:type="gramStart"/>
      <w:r w:rsidRPr="004861FD">
        <w:rPr>
          <w:color w:val="FF0000"/>
        </w:rPr>
        <w:t>x,y</w:t>
      </w:r>
      <w:proofErr w:type="gramEnd"/>
      <w:r w:rsidRPr="004861FD">
        <w:rPr>
          <w:color w:val="FF0000"/>
        </w:rPr>
        <w:t xml:space="preserve">)&lt;1 suggests </w:t>
      </w:r>
      <w:r w:rsidR="00DD72AD">
        <w:rPr>
          <w:color w:val="FF0000"/>
        </w:rPr>
        <w:t xml:space="preserve">a </w:t>
      </w:r>
      <w:r w:rsidRPr="004861FD">
        <w:rPr>
          <w:color w:val="FF0000"/>
        </w:rPr>
        <w:t xml:space="preserve">negative association, while I(x,y)&gt;1 suggests </w:t>
      </w:r>
      <w:r w:rsidR="00DD72AD">
        <w:rPr>
          <w:color w:val="FF0000"/>
        </w:rPr>
        <w:t xml:space="preserve">a </w:t>
      </w:r>
      <w:r w:rsidRPr="004861FD">
        <w:rPr>
          <w:color w:val="FF0000"/>
        </w:rPr>
        <w:t>positive association. The more extreme I(.), the stronger the association. The stronger the association, the more interesting the pattern. I(A,B) = .005 is more extreme than I(C,D) = 10 since I(A,B) differs from 1 by a factor of 5000, while I(C,D) differs only by a factor of 10, and hence the pattern (A,B) is more interesting.</w:t>
      </w:r>
    </w:p>
    <w:p w14:paraId="433D957F" w14:textId="77777777" w:rsidR="004861FD" w:rsidRPr="007F6175" w:rsidRDefault="004861FD" w:rsidP="004861FD">
      <w:pPr>
        <w:rPr>
          <w:b/>
        </w:rPr>
      </w:pPr>
    </w:p>
    <w:p w14:paraId="69291052" w14:textId="5091CB61" w:rsidR="00E03916" w:rsidRDefault="00E03916">
      <w:pPr>
        <w:widowControl/>
        <w:autoSpaceDE/>
        <w:autoSpaceDN/>
        <w:spacing w:after="160" w:line="259" w:lineRule="auto"/>
      </w:pPr>
    </w:p>
    <w:p w14:paraId="11A93CBC" w14:textId="1F3902B1" w:rsidR="00F54C8A" w:rsidRPr="00F54C8A" w:rsidRDefault="00F54C8A" w:rsidP="00AF51F7">
      <w:pPr>
        <w:pStyle w:val="ListParagraph"/>
        <w:numPr>
          <w:ilvl w:val="3"/>
          <w:numId w:val="25"/>
        </w:numPr>
        <w:ind w:left="360"/>
      </w:pPr>
      <w:r w:rsidRPr="00F54C8A">
        <w:t>The interestingness measure Odds Ratio (OR) for a pair of items (A,</w:t>
      </w:r>
      <w:r w:rsidR="00DD72AD">
        <w:t xml:space="preserve"> </w:t>
      </w:r>
      <w:r w:rsidRPr="00F54C8A">
        <w:t>B) is defined as mentioned i</w:t>
      </w:r>
      <w:r w:rsidR="00446246">
        <w:t>n the textbook</w:t>
      </w:r>
      <w:r w:rsidRPr="00F54C8A">
        <w:t>.  Consider the following two pairs of items (A,</w:t>
      </w:r>
      <w:r w:rsidR="00DD72AD">
        <w:t xml:space="preserve"> </w:t>
      </w:r>
      <w:r w:rsidRPr="00F54C8A">
        <w:t>B) and (C,</w:t>
      </w:r>
      <w:r w:rsidR="00DD72AD">
        <w:t xml:space="preserve"> </w:t>
      </w:r>
      <w:r w:rsidRPr="00F54C8A">
        <w:t>D) characterized by their contingency tables:</w:t>
      </w:r>
    </w:p>
    <w:p w14:paraId="248BB225" w14:textId="77777777" w:rsidR="00F54C8A" w:rsidRPr="002266DD" w:rsidRDefault="00F54C8A" w:rsidP="00F54C8A">
      <w:pPr>
        <w:pStyle w:val="Normal1"/>
        <w:spacing w:after="200"/>
        <w:rPr>
          <w:rFonts w:ascii="Times New Roman" w:hAnsi="Times New Roman" w:cs="Times New Roman"/>
          <w:bCs/>
          <w:color w:val="auto"/>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1"/>
        <w:gridCol w:w="4669"/>
      </w:tblGrid>
      <w:tr w:rsidR="00F54C8A" w:rsidRPr="002266DD" w14:paraId="451FE567" w14:textId="77777777" w:rsidTr="003A370B">
        <w:tc>
          <w:tcPr>
            <w:tcW w:w="4788" w:type="dxa"/>
            <w:vAlign w:val="center"/>
          </w:tcPr>
          <w:tbl>
            <w:tblPr>
              <w:tblStyle w:val="TableGrid"/>
              <w:tblW w:w="0" w:type="auto"/>
              <w:tblInd w:w="1607" w:type="dxa"/>
              <w:tblLook w:val="04A0" w:firstRow="1" w:lastRow="0" w:firstColumn="1" w:lastColumn="0" w:noHBand="0" w:noVBand="1"/>
            </w:tblPr>
            <w:tblGrid>
              <w:gridCol w:w="367"/>
              <w:gridCol w:w="436"/>
              <w:gridCol w:w="546"/>
            </w:tblGrid>
            <w:tr w:rsidR="00F54C8A" w:rsidRPr="002266DD" w14:paraId="01E1CEE1" w14:textId="77777777" w:rsidTr="003A370B">
              <w:tc>
                <w:tcPr>
                  <w:tcW w:w="0" w:type="auto"/>
                </w:tcPr>
                <w:p w14:paraId="1E3DFD1D" w14:textId="77777777" w:rsidR="00F54C8A" w:rsidRPr="002266DD" w:rsidRDefault="00F54C8A" w:rsidP="003A370B">
                  <w:pPr>
                    <w:pStyle w:val="Normal1"/>
                    <w:spacing w:after="200"/>
                    <w:jc w:val="center"/>
                    <w:rPr>
                      <w:rFonts w:ascii="Times New Roman" w:hAnsi="Times New Roman" w:cs="Times New Roman"/>
                      <w:bCs/>
                      <w:szCs w:val="22"/>
                    </w:rPr>
                  </w:pPr>
                </w:p>
              </w:tc>
              <w:tc>
                <w:tcPr>
                  <w:tcW w:w="0" w:type="auto"/>
                </w:tcPr>
                <w:p w14:paraId="4B23FE30" w14:textId="77777777" w:rsidR="00F54C8A" w:rsidRPr="002266DD" w:rsidRDefault="00F54C8A" w:rsidP="003A370B">
                  <w:pPr>
                    <w:pStyle w:val="Normal1"/>
                    <w:spacing w:after="200"/>
                    <w:jc w:val="center"/>
                    <w:rPr>
                      <w:rFonts w:ascii="Times New Roman" w:hAnsi="Times New Roman" w:cs="Times New Roman"/>
                      <w:bCs/>
                      <w:szCs w:val="22"/>
                    </w:rPr>
                  </w:pPr>
                  <w:r w:rsidRPr="002266DD">
                    <w:rPr>
                      <w:rFonts w:ascii="Times New Roman" w:hAnsi="Times New Roman" w:cs="Times New Roman"/>
                      <w:bCs/>
                      <w:szCs w:val="22"/>
                    </w:rPr>
                    <w:t>A</w:t>
                  </w:r>
                </w:p>
              </w:tc>
              <w:tc>
                <w:tcPr>
                  <w:tcW w:w="0" w:type="auto"/>
                </w:tcPr>
                <w:p w14:paraId="3EDB65EB" w14:textId="77777777" w:rsidR="00F54C8A" w:rsidRPr="002266DD" w:rsidRDefault="008555CE" w:rsidP="003A370B">
                  <w:pPr>
                    <w:pStyle w:val="Normal1"/>
                    <w:spacing w:after="200"/>
                    <w:jc w:val="center"/>
                    <w:rPr>
                      <w:rFonts w:ascii="Times New Roman" w:hAnsi="Times New Roman" w:cs="Times New Roman"/>
                      <w:bCs/>
                      <w:szCs w:val="22"/>
                    </w:rPr>
                  </w:pPr>
                  <m:oMathPara>
                    <m:oMath>
                      <m:acc>
                        <m:accPr>
                          <m:chr m:val="̅"/>
                          <m:ctrlPr>
                            <w:rPr>
                              <w:rFonts w:ascii="Cambria Math" w:hAnsi="Cambria Math" w:cs="Times New Roman"/>
                              <w:bCs/>
                              <w:i/>
                              <w:szCs w:val="22"/>
                            </w:rPr>
                          </m:ctrlPr>
                        </m:accPr>
                        <m:e>
                          <m:r>
                            <w:rPr>
                              <w:rFonts w:ascii="Cambria Math" w:hAnsi="Cambria Math" w:cs="Times New Roman"/>
                              <w:szCs w:val="22"/>
                            </w:rPr>
                            <m:t>A</m:t>
                          </m:r>
                        </m:e>
                      </m:acc>
                    </m:oMath>
                  </m:oMathPara>
                </w:p>
              </w:tc>
            </w:tr>
            <w:tr w:rsidR="00F54C8A" w:rsidRPr="002266DD" w14:paraId="54283C71" w14:textId="77777777" w:rsidTr="003A370B">
              <w:tc>
                <w:tcPr>
                  <w:tcW w:w="0" w:type="auto"/>
                </w:tcPr>
                <w:p w14:paraId="4ECA2D6F" w14:textId="77777777" w:rsidR="00F54C8A" w:rsidRPr="002266DD" w:rsidRDefault="00F54C8A" w:rsidP="003A370B">
                  <w:pPr>
                    <w:pStyle w:val="Normal1"/>
                    <w:spacing w:after="200"/>
                    <w:jc w:val="center"/>
                    <w:rPr>
                      <w:rFonts w:ascii="Times New Roman" w:hAnsi="Times New Roman" w:cs="Times New Roman"/>
                      <w:bCs/>
                      <w:szCs w:val="22"/>
                    </w:rPr>
                  </w:pPr>
                  <w:r w:rsidRPr="002266DD">
                    <w:rPr>
                      <w:rFonts w:ascii="Times New Roman" w:hAnsi="Times New Roman" w:cs="Times New Roman"/>
                      <w:bCs/>
                      <w:szCs w:val="22"/>
                    </w:rPr>
                    <w:t>B</w:t>
                  </w:r>
                </w:p>
              </w:tc>
              <w:tc>
                <w:tcPr>
                  <w:tcW w:w="0" w:type="auto"/>
                </w:tcPr>
                <w:p w14:paraId="3D3DCECC" w14:textId="77777777" w:rsidR="00F54C8A" w:rsidRPr="002266DD" w:rsidRDefault="00F54C8A" w:rsidP="003A370B">
                  <w:pPr>
                    <w:pStyle w:val="Normal1"/>
                    <w:spacing w:after="200"/>
                    <w:jc w:val="center"/>
                    <w:rPr>
                      <w:rFonts w:ascii="Times New Roman" w:hAnsi="Times New Roman" w:cs="Times New Roman"/>
                      <w:bCs/>
                      <w:szCs w:val="22"/>
                    </w:rPr>
                  </w:pPr>
                  <w:r w:rsidRPr="002266DD">
                    <w:rPr>
                      <w:rFonts w:ascii="Times New Roman" w:hAnsi="Times New Roman" w:cs="Times New Roman"/>
                      <w:bCs/>
                      <w:szCs w:val="22"/>
                    </w:rPr>
                    <w:t>20</w:t>
                  </w:r>
                </w:p>
              </w:tc>
              <w:tc>
                <w:tcPr>
                  <w:tcW w:w="0" w:type="auto"/>
                </w:tcPr>
                <w:p w14:paraId="07333FEE" w14:textId="77777777" w:rsidR="00F54C8A" w:rsidRPr="002266DD" w:rsidRDefault="00F54C8A" w:rsidP="003A370B">
                  <w:pPr>
                    <w:pStyle w:val="Normal1"/>
                    <w:spacing w:after="200"/>
                    <w:jc w:val="center"/>
                    <w:rPr>
                      <w:rFonts w:ascii="Times New Roman" w:hAnsi="Times New Roman" w:cs="Times New Roman"/>
                      <w:bCs/>
                      <w:szCs w:val="22"/>
                    </w:rPr>
                  </w:pPr>
                  <w:r w:rsidRPr="002266DD">
                    <w:rPr>
                      <w:rFonts w:ascii="Times New Roman" w:hAnsi="Times New Roman" w:cs="Times New Roman"/>
                      <w:bCs/>
                      <w:szCs w:val="22"/>
                    </w:rPr>
                    <w:t>400</w:t>
                  </w:r>
                </w:p>
              </w:tc>
            </w:tr>
            <w:tr w:rsidR="00F54C8A" w:rsidRPr="002266DD" w14:paraId="0F9F6880" w14:textId="77777777" w:rsidTr="003A370B">
              <w:tc>
                <w:tcPr>
                  <w:tcW w:w="0" w:type="auto"/>
                </w:tcPr>
                <w:p w14:paraId="26A3909F" w14:textId="77777777" w:rsidR="00F54C8A" w:rsidRPr="002266DD" w:rsidRDefault="008555CE" w:rsidP="003A370B">
                  <w:pPr>
                    <w:pStyle w:val="Normal1"/>
                    <w:spacing w:after="200"/>
                    <w:jc w:val="center"/>
                    <w:rPr>
                      <w:rFonts w:ascii="Times New Roman" w:hAnsi="Times New Roman" w:cs="Times New Roman"/>
                      <w:bCs/>
                      <w:szCs w:val="22"/>
                    </w:rPr>
                  </w:pPr>
                  <m:oMathPara>
                    <m:oMath>
                      <m:acc>
                        <m:accPr>
                          <m:chr m:val="̅"/>
                          <m:ctrlPr>
                            <w:rPr>
                              <w:rFonts w:ascii="Cambria Math" w:hAnsi="Cambria Math" w:cs="Times New Roman"/>
                              <w:bCs/>
                              <w:i/>
                              <w:szCs w:val="22"/>
                            </w:rPr>
                          </m:ctrlPr>
                        </m:accPr>
                        <m:e>
                          <m:r>
                            <w:rPr>
                              <w:rFonts w:ascii="Cambria Math" w:hAnsi="Cambria Math" w:cs="Times New Roman"/>
                              <w:szCs w:val="22"/>
                            </w:rPr>
                            <m:t>B</m:t>
                          </m:r>
                        </m:e>
                      </m:acc>
                    </m:oMath>
                  </m:oMathPara>
                </w:p>
              </w:tc>
              <w:tc>
                <w:tcPr>
                  <w:tcW w:w="0" w:type="auto"/>
                </w:tcPr>
                <w:p w14:paraId="6BEFE7DF" w14:textId="77777777" w:rsidR="00F54C8A" w:rsidRPr="002266DD" w:rsidRDefault="00F54C8A" w:rsidP="003A370B">
                  <w:pPr>
                    <w:pStyle w:val="Normal1"/>
                    <w:spacing w:after="200"/>
                    <w:jc w:val="center"/>
                    <w:rPr>
                      <w:rFonts w:ascii="Times New Roman" w:hAnsi="Times New Roman" w:cs="Times New Roman"/>
                      <w:bCs/>
                      <w:szCs w:val="22"/>
                    </w:rPr>
                  </w:pPr>
                  <w:r w:rsidRPr="002266DD">
                    <w:rPr>
                      <w:rFonts w:ascii="Times New Roman" w:hAnsi="Times New Roman" w:cs="Times New Roman"/>
                      <w:bCs/>
                      <w:szCs w:val="22"/>
                    </w:rPr>
                    <w:t>50</w:t>
                  </w:r>
                </w:p>
              </w:tc>
              <w:tc>
                <w:tcPr>
                  <w:tcW w:w="0" w:type="auto"/>
                </w:tcPr>
                <w:p w14:paraId="6D9F341F" w14:textId="77777777" w:rsidR="00F54C8A" w:rsidRPr="002266DD" w:rsidRDefault="00F54C8A" w:rsidP="003A370B">
                  <w:pPr>
                    <w:pStyle w:val="Normal1"/>
                    <w:spacing w:after="200"/>
                    <w:jc w:val="center"/>
                    <w:rPr>
                      <w:rFonts w:ascii="Times New Roman" w:hAnsi="Times New Roman" w:cs="Times New Roman"/>
                      <w:bCs/>
                      <w:szCs w:val="22"/>
                    </w:rPr>
                  </w:pPr>
                  <w:r w:rsidRPr="002266DD">
                    <w:rPr>
                      <w:rFonts w:ascii="Times New Roman" w:hAnsi="Times New Roman" w:cs="Times New Roman"/>
                      <w:bCs/>
                      <w:szCs w:val="22"/>
                    </w:rPr>
                    <w:t>10</w:t>
                  </w:r>
                </w:p>
              </w:tc>
            </w:tr>
          </w:tbl>
          <w:p w14:paraId="7178A4E1" w14:textId="77777777" w:rsidR="00F54C8A" w:rsidRPr="002266DD" w:rsidRDefault="00F54C8A" w:rsidP="003A370B">
            <w:pPr>
              <w:pStyle w:val="Normal1"/>
              <w:spacing w:after="200"/>
              <w:jc w:val="center"/>
              <w:rPr>
                <w:rFonts w:ascii="Times New Roman" w:hAnsi="Times New Roman" w:cs="Times New Roman"/>
                <w:bCs/>
                <w:szCs w:val="22"/>
              </w:rPr>
            </w:pPr>
          </w:p>
        </w:tc>
        <w:tc>
          <w:tcPr>
            <w:tcW w:w="4788" w:type="dxa"/>
            <w:vAlign w:val="center"/>
          </w:tcPr>
          <w:tbl>
            <w:tblPr>
              <w:tblStyle w:val="TableGrid"/>
              <w:tblW w:w="0" w:type="auto"/>
              <w:tblInd w:w="1140" w:type="dxa"/>
              <w:tblLook w:val="04A0" w:firstRow="1" w:lastRow="0" w:firstColumn="1" w:lastColumn="0" w:noHBand="0" w:noVBand="1"/>
            </w:tblPr>
            <w:tblGrid>
              <w:gridCol w:w="375"/>
              <w:gridCol w:w="546"/>
              <w:gridCol w:w="546"/>
            </w:tblGrid>
            <w:tr w:rsidR="00F54C8A" w:rsidRPr="002266DD" w14:paraId="164E48A4" w14:textId="77777777" w:rsidTr="003A370B">
              <w:tc>
                <w:tcPr>
                  <w:tcW w:w="0" w:type="auto"/>
                </w:tcPr>
                <w:p w14:paraId="3C5A3649" w14:textId="77777777" w:rsidR="00F54C8A" w:rsidRPr="002266DD" w:rsidRDefault="00F54C8A" w:rsidP="003A370B">
                  <w:pPr>
                    <w:pStyle w:val="Normal1"/>
                    <w:spacing w:after="200"/>
                    <w:jc w:val="center"/>
                    <w:rPr>
                      <w:rFonts w:ascii="Times New Roman" w:hAnsi="Times New Roman" w:cs="Times New Roman"/>
                      <w:bCs/>
                      <w:szCs w:val="22"/>
                    </w:rPr>
                  </w:pPr>
                </w:p>
              </w:tc>
              <w:tc>
                <w:tcPr>
                  <w:tcW w:w="0" w:type="auto"/>
                </w:tcPr>
                <w:p w14:paraId="6BE173BF" w14:textId="77777777" w:rsidR="00F54C8A" w:rsidRPr="002266DD" w:rsidRDefault="00F54C8A" w:rsidP="003A370B">
                  <w:pPr>
                    <w:pStyle w:val="Normal1"/>
                    <w:spacing w:after="200"/>
                    <w:jc w:val="center"/>
                    <w:rPr>
                      <w:rFonts w:ascii="Times New Roman" w:hAnsi="Times New Roman" w:cs="Times New Roman"/>
                      <w:bCs/>
                      <w:szCs w:val="22"/>
                    </w:rPr>
                  </w:pPr>
                  <w:r w:rsidRPr="002266DD">
                    <w:rPr>
                      <w:rFonts w:ascii="Times New Roman" w:hAnsi="Times New Roman" w:cs="Times New Roman"/>
                      <w:bCs/>
                      <w:szCs w:val="22"/>
                    </w:rPr>
                    <w:t>C</w:t>
                  </w:r>
                </w:p>
              </w:tc>
              <w:tc>
                <w:tcPr>
                  <w:tcW w:w="0" w:type="auto"/>
                </w:tcPr>
                <w:p w14:paraId="43224F70" w14:textId="77777777" w:rsidR="00F54C8A" w:rsidRPr="002266DD" w:rsidRDefault="008555CE" w:rsidP="003A370B">
                  <w:pPr>
                    <w:pStyle w:val="Normal1"/>
                    <w:spacing w:after="200"/>
                    <w:jc w:val="center"/>
                    <w:rPr>
                      <w:rFonts w:ascii="Times New Roman" w:hAnsi="Times New Roman" w:cs="Times New Roman"/>
                      <w:bCs/>
                      <w:szCs w:val="22"/>
                    </w:rPr>
                  </w:pPr>
                  <m:oMathPara>
                    <m:oMath>
                      <m:acc>
                        <m:accPr>
                          <m:chr m:val="̅"/>
                          <m:ctrlPr>
                            <w:rPr>
                              <w:rFonts w:ascii="Cambria Math" w:hAnsi="Cambria Math" w:cs="Times New Roman"/>
                              <w:bCs/>
                              <w:i/>
                              <w:szCs w:val="22"/>
                            </w:rPr>
                          </m:ctrlPr>
                        </m:accPr>
                        <m:e>
                          <m:r>
                            <w:rPr>
                              <w:rFonts w:ascii="Cambria Math" w:hAnsi="Cambria Math" w:cs="Times New Roman"/>
                              <w:szCs w:val="22"/>
                            </w:rPr>
                            <m:t>C</m:t>
                          </m:r>
                        </m:e>
                      </m:acc>
                    </m:oMath>
                  </m:oMathPara>
                </w:p>
              </w:tc>
            </w:tr>
            <w:tr w:rsidR="00F54C8A" w:rsidRPr="002266DD" w14:paraId="0300BF73" w14:textId="77777777" w:rsidTr="003A370B">
              <w:tc>
                <w:tcPr>
                  <w:tcW w:w="0" w:type="auto"/>
                </w:tcPr>
                <w:p w14:paraId="544583F5" w14:textId="77777777" w:rsidR="00F54C8A" w:rsidRPr="002266DD" w:rsidRDefault="00F54C8A" w:rsidP="003A370B">
                  <w:pPr>
                    <w:pStyle w:val="Normal1"/>
                    <w:spacing w:after="200"/>
                    <w:jc w:val="center"/>
                    <w:rPr>
                      <w:rFonts w:ascii="Times New Roman" w:hAnsi="Times New Roman" w:cs="Times New Roman"/>
                      <w:bCs/>
                      <w:szCs w:val="22"/>
                    </w:rPr>
                  </w:pPr>
                  <w:r w:rsidRPr="002266DD">
                    <w:rPr>
                      <w:rFonts w:ascii="Times New Roman" w:hAnsi="Times New Roman" w:cs="Times New Roman"/>
                      <w:bCs/>
                      <w:szCs w:val="22"/>
                    </w:rPr>
                    <w:t>D</w:t>
                  </w:r>
                </w:p>
              </w:tc>
              <w:tc>
                <w:tcPr>
                  <w:tcW w:w="0" w:type="auto"/>
                </w:tcPr>
                <w:p w14:paraId="09E439AE" w14:textId="77777777" w:rsidR="00F54C8A" w:rsidRPr="002266DD" w:rsidRDefault="00F54C8A" w:rsidP="003A370B">
                  <w:pPr>
                    <w:pStyle w:val="Normal1"/>
                    <w:spacing w:after="200"/>
                    <w:jc w:val="center"/>
                    <w:rPr>
                      <w:rFonts w:ascii="Times New Roman" w:hAnsi="Times New Roman" w:cs="Times New Roman"/>
                      <w:bCs/>
                      <w:szCs w:val="22"/>
                    </w:rPr>
                  </w:pPr>
                  <w:r w:rsidRPr="002266DD">
                    <w:rPr>
                      <w:rFonts w:ascii="Times New Roman" w:hAnsi="Times New Roman" w:cs="Times New Roman"/>
                      <w:bCs/>
                      <w:szCs w:val="22"/>
                    </w:rPr>
                    <w:t>100</w:t>
                  </w:r>
                </w:p>
              </w:tc>
              <w:tc>
                <w:tcPr>
                  <w:tcW w:w="0" w:type="auto"/>
                </w:tcPr>
                <w:p w14:paraId="13857C5D" w14:textId="77777777" w:rsidR="00F54C8A" w:rsidRPr="002266DD" w:rsidRDefault="00F54C8A" w:rsidP="003A370B">
                  <w:pPr>
                    <w:pStyle w:val="Normal1"/>
                    <w:spacing w:after="200"/>
                    <w:jc w:val="center"/>
                    <w:rPr>
                      <w:rFonts w:ascii="Times New Roman" w:hAnsi="Times New Roman" w:cs="Times New Roman"/>
                      <w:bCs/>
                      <w:szCs w:val="22"/>
                    </w:rPr>
                  </w:pPr>
                  <w:r w:rsidRPr="002266DD">
                    <w:rPr>
                      <w:rFonts w:ascii="Times New Roman" w:hAnsi="Times New Roman" w:cs="Times New Roman"/>
                      <w:bCs/>
                      <w:szCs w:val="22"/>
                    </w:rPr>
                    <w:t>50</w:t>
                  </w:r>
                </w:p>
              </w:tc>
            </w:tr>
            <w:tr w:rsidR="00F54C8A" w:rsidRPr="002266DD" w14:paraId="476F8966" w14:textId="77777777" w:rsidTr="003A370B">
              <w:tc>
                <w:tcPr>
                  <w:tcW w:w="0" w:type="auto"/>
                </w:tcPr>
                <w:p w14:paraId="4EBD5314" w14:textId="77777777" w:rsidR="00F54C8A" w:rsidRPr="002266DD" w:rsidRDefault="008555CE" w:rsidP="003A370B">
                  <w:pPr>
                    <w:pStyle w:val="Normal1"/>
                    <w:spacing w:after="200"/>
                    <w:jc w:val="center"/>
                    <w:rPr>
                      <w:rFonts w:ascii="Times New Roman" w:hAnsi="Times New Roman" w:cs="Times New Roman"/>
                      <w:bCs/>
                      <w:szCs w:val="22"/>
                    </w:rPr>
                  </w:pPr>
                  <m:oMathPara>
                    <m:oMath>
                      <m:acc>
                        <m:accPr>
                          <m:chr m:val="̅"/>
                          <m:ctrlPr>
                            <w:rPr>
                              <w:rFonts w:ascii="Cambria Math" w:hAnsi="Cambria Math" w:cs="Times New Roman"/>
                              <w:bCs/>
                              <w:i/>
                              <w:szCs w:val="22"/>
                            </w:rPr>
                          </m:ctrlPr>
                        </m:accPr>
                        <m:e>
                          <m:r>
                            <w:rPr>
                              <w:rFonts w:ascii="Cambria Math" w:hAnsi="Cambria Math" w:cs="Times New Roman"/>
                              <w:szCs w:val="22"/>
                            </w:rPr>
                            <m:t>D</m:t>
                          </m:r>
                        </m:e>
                      </m:acc>
                    </m:oMath>
                  </m:oMathPara>
                </w:p>
              </w:tc>
              <w:tc>
                <w:tcPr>
                  <w:tcW w:w="0" w:type="auto"/>
                </w:tcPr>
                <w:p w14:paraId="5028F7DD" w14:textId="77777777" w:rsidR="00F54C8A" w:rsidRPr="002266DD" w:rsidRDefault="00F54C8A" w:rsidP="003A370B">
                  <w:pPr>
                    <w:pStyle w:val="Normal1"/>
                    <w:spacing w:after="200"/>
                    <w:jc w:val="center"/>
                    <w:rPr>
                      <w:rFonts w:ascii="Times New Roman" w:hAnsi="Times New Roman" w:cs="Times New Roman"/>
                      <w:bCs/>
                      <w:szCs w:val="22"/>
                    </w:rPr>
                  </w:pPr>
                  <w:r w:rsidRPr="002266DD">
                    <w:rPr>
                      <w:rFonts w:ascii="Times New Roman" w:hAnsi="Times New Roman" w:cs="Times New Roman"/>
                      <w:bCs/>
                      <w:szCs w:val="22"/>
                    </w:rPr>
                    <w:t>40</w:t>
                  </w:r>
                </w:p>
              </w:tc>
              <w:tc>
                <w:tcPr>
                  <w:tcW w:w="0" w:type="auto"/>
                </w:tcPr>
                <w:p w14:paraId="4EB9C2B5" w14:textId="77777777" w:rsidR="00F54C8A" w:rsidRPr="002266DD" w:rsidRDefault="00F54C8A" w:rsidP="003A370B">
                  <w:pPr>
                    <w:pStyle w:val="Normal1"/>
                    <w:spacing w:after="200"/>
                    <w:jc w:val="center"/>
                    <w:rPr>
                      <w:rFonts w:ascii="Times New Roman" w:hAnsi="Times New Roman" w:cs="Times New Roman"/>
                      <w:bCs/>
                      <w:szCs w:val="22"/>
                    </w:rPr>
                  </w:pPr>
                  <w:r w:rsidRPr="002266DD">
                    <w:rPr>
                      <w:rFonts w:ascii="Times New Roman" w:hAnsi="Times New Roman" w:cs="Times New Roman"/>
                      <w:bCs/>
                      <w:szCs w:val="22"/>
                    </w:rPr>
                    <w:t>200</w:t>
                  </w:r>
                </w:p>
              </w:tc>
            </w:tr>
          </w:tbl>
          <w:p w14:paraId="1CF6DA42" w14:textId="77777777" w:rsidR="00F54C8A" w:rsidRPr="002266DD" w:rsidRDefault="00F54C8A" w:rsidP="003A370B">
            <w:pPr>
              <w:pStyle w:val="Normal1"/>
              <w:spacing w:after="200"/>
              <w:jc w:val="center"/>
              <w:rPr>
                <w:rFonts w:ascii="Times New Roman" w:hAnsi="Times New Roman" w:cs="Times New Roman"/>
                <w:bCs/>
                <w:szCs w:val="22"/>
              </w:rPr>
            </w:pPr>
          </w:p>
        </w:tc>
      </w:tr>
    </w:tbl>
    <w:p w14:paraId="73B06892" w14:textId="77777777" w:rsidR="00F54C8A" w:rsidRPr="002266DD" w:rsidRDefault="00F54C8A" w:rsidP="00F54C8A">
      <w:pPr>
        <w:pStyle w:val="Normal1"/>
        <w:spacing w:after="200"/>
        <w:rPr>
          <w:rFonts w:ascii="Times New Roman" w:hAnsi="Times New Roman" w:cs="Times New Roman"/>
          <w:bCs/>
          <w:color w:val="auto"/>
          <w:szCs w:val="22"/>
        </w:rPr>
      </w:pPr>
      <w:r w:rsidRPr="002266DD">
        <w:rPr>
          <w:rFonts w:ascii="Times New Roman" w:hAnsi="Times New Roman" w:cs="Times New Roman"/>
          <w:bCs/>
          <w:color w:val="auto"/>
          <w:szCs w:val="22"/>
        </w:rPr>
        <w:t xml:space="preserve">                </w:t>
      </w:r>
    </w:p>
    <w:p w14:paraId="51A8A62B" w14:textId="1A8A4103" w:rsidR="00F54C8A" w:rsidRPr="002266DD" w:rsidRDefault="00F54C8A" w:rsidP="00F54C8A">
      <w:pPr>
        <w:pStyle w:val="Default"/>
        <w:rPr>
          <w:sz w:val="22"/>
          <w:szCs w:val="22"/>
        </w:rPr>
      </w:pPr>
      <w:r w:rsidRPr="002266DD">
        <w:rPr>
          <w:sz w:val="22"/>
          <w:szCs w:val="22"/>
        </w:rPr>
        <w:t xml:space="preserve">Calculate the value of the </w:t>
      </w:r>
      <w:r w:rsidRPr="002266DD">
        <w:rPr>
          <w:i/>
          <w:sz w:val="22"/>
          <w:szCs w:val="22"/>
        </w:rPr>
        <w:t>OR</w:t>
      </w:r>
      <w:r w:rsidRPr="002266DD">
        <w:rPr>
          <w:sz w:val="22"/>
          <w:szCs w:val="22"/>
        </w:rPr>
        <w:t xml:space="preserve"> measure for the pairs </w:t>
      </w:r>
      <w:r w:rsidRPr="002266DD">
        <w:rPr>
          <w:i/>
          <w:sz w:val="22"/>
          <w:szCs w:val="22"/>
        </w:rPr>
        <w:t>(A,</w:t>
      </w:r>
      <w:r w:rsidR="00DD72AD">
        <w:rPr>
          <w:i/>
          <w:sz w:val="22"/>
          <w:szCs w:val="22"/>
        </w:rPr>
        <w:t xml:space="preserve"> </w:t>
      </w:r>
      <w:r w:rsidRPr="002266DD">
        <w:rPr>
          <w:i/>
          <w:sz w:val="22"/>
          <w:szCs w:val="22"/>
        </w:rPr>
        <w:t xml:space="preserve">B) </w:t>
      </w:r>
      <w:r w:rsidRPr="002266DD">
        <w:rPr>
          <w:sz w:val="22"/>
          <w:szCs w:val="22"/>
        </w:rPr>
        <w:t xml:space="preserve">and </w:t>
      </w:r>
      <w:r w:rsidRPr="002266DD">
        <w:rPr>
          <w:i/>
          <w:sz w:val="22"/>
          <w:szCs w:val="22"/>
        </w:rPr>
        <w:t>(C,</w:t>
      </w:r>
      <w:r w:rsidR="00DD72AD">
        <w:rPr>
          <w:i/>
          <w:sz w:val="22"/>
          <w:szCs w:val="22"/>
        </w:rPr>
        <w:t xml:space="preserve"> </w:t>
      </w:r>
      <w:r w:rsidRPr="002266DD">
        <w:rPr>
          <w:i/>
          <w:sz w:val="22"/>
          <w:szCs w:val="22"/>
        </w:rPr>
        <w:t>D).</w:t>
      </w:r>
      <w:r w:rsidRPr="002266DD">
        <w:rPr>
          <w:sz w:val="22"/>
          <w:szCs w:val="22"/>
        </w:rPr>
        <w:t xml:space="preserve"> Based on these values, comment on which of these pairs is more interesting?  Why? </w:t>
      </w:r>
    </w:p>
    <w:p w14:paraId="4DFBA6A6" w14:textId="77777777" w:rsidR="00F54C8A" w:rsidRPr="002266DD" w:rsidRDefault="00F54C8A" w:rsidP="00F54C8A">
      <w:pPr>
        <w:pStyle w:val="Default"/>
      </w:pPr>
      <w:r w:rsidRPr="002266DD">
        <w:rPr>
          <w:b/>
          <w:sz w:val="22"/>
          <w:szCs w:val="22"/>
        </w:rPr>
        <w:t xml:space="preserve">Hint: </w:t>
      </w:r>
      <w:r w:rsidRPr="002266DD">
        <w:rPr>
          <w:sz w:val="22"/>
          <w:szCs w:val="22"/>
        </w:rPr>
        <w:t>The more extreme the value of OR(.) relative to 1 in either direction, the stronger the association.</w:t>
      </w:r>
    </w:p>
    <w:p w14:paraId="34B48E98" w14:textId="77777777" w:rsidR="00F54C8A" w:rsidRPr="002266DD" w:rsidRDefault="00F54C8A" w:rsidP="00F54C8A">
      <w:pPr>
        <w:pStyle w:val="Default"/>
        <w:rPr>
          <w:color w:val="FF0000"/>
          <w:sz w:val="22"/>
          <w:szCs w:val="22"/>
        </w:rPr>
      </w:pPr>
      <w:r w:rsidRPr="002266DD">
        <w:rPr>
          <w:i/>
          <w:color w:val="FF0000"/>
          <w:sz w:val="22"/>
          <w:szCs w:val="22"/>
        </w:rPr>
        <w:t>OR(</w:t>
      </w:r>
      <w:proofErr w:type="gramStart"/>
      <w:r w:rsidRPr="002266DD">
        <w:rPr>
          <w:i/>
          <w:color w:val="FF0000"/>
          <w:sz w:val="22"/>
          <w:szCs w:val="22"/>
        </w:rPr>
        <w:t>A,B</w:t>
      </w:r>
      <w:proofErr w:type="gramEnd"/>
      <w:r w:rsidRPr="002266DD">
        <w:rPr>
          <w:i/>
          <w:color w:val="FF0000"/>
          <w:sz w:val="22"/>
          <w:szCs w:val="22"/>
        </w:rPr>
        <w:t>)=0.01</w:t>
      </w:r>
      <w:r w:rsidRPr="002266DD">
        <w:rPr>
          <w:color w:val="FF0000"/>
          <w:sz w:val="22"/>
          <w:szCs w:val="22"/>
        </w:rPr>
        <w:t xml:space="preserve">, </w:t>
      </w:r>
      <w:r w:rsidRPr="002266DD">
        <w:rPr>
          <w:i/>
          <w:color w:val="FF0000"/>
          <w:sz w:val="22"/>
          <w:szCs w:val="22"/>
        </w:rPr>
        <w:t>OR(C,D)=10</w:t>
      </w:r>
      <w:r w:rsidRPr="002266DD">
        <w:rPr>
          <w:color w:val="FF0000"/>
          <w:sz w:val="22"/>
          <w:szCs w:val="22"/>
        </w:rPr>
        <w:br/>
      </w:r>
      <w:r w:rsidRPr="002266DD">
        <w:rPr>
          <w:i/>
          <w:iCs/>
          <w:color w:val="FF0000"/>
          <w:sz w:val="22"/>
          <w:szCs w:val="22"/>
        </w:rPr>
        <w:t>OR(x,y)</w:t>
      </w:r>
      <w:r w:rsidRPr="002266DD">
        <w:rPr>
          <w:color w:val="FF0000"/>
          <w:sz w:val="22"/>
          <w:szCs w:val="22"/>
        </w:rPr>
        <w:t xml:space="preserve">=1 indicates that items </w:t>
      </w:r>
      <w:r w:rsidRPr="002266DD">
        <w:rPr>
          <w:i/>
          <w:iCs/>
          <w:color w:val="FF0000"/>
          <w:sz w:val="22"/>
          <w:szCs w:val="22"/>
        </w:rPr>
        <w:t>x</w:t>
      </w:r>
      <w:r w:rsidRPr="002266DD">
        <w:rPr>
          <w:color w:val="FF0000"/>
          <w:sz w:val="22"/>
          <w:szCs w:val="22"/>
        </w:rPr>
        <w:t xml:space="preserve"> is present or absent in the same proportions among the observations in which y is present or absent.  </w:t>
      </w:r>
    </w:p>
    <w:p w14:paraId="0DCF22FB" w14:textId="4956CC03" w:rsidR="00F54C8A" w:rsidRPr="002266DD" w:rsidRDefault="00F54C8A" w:rsidP="00F54C8A">
      <w:pPr>
        <w:pStyle w:val="Default"/>
        <w:rPr>
          <w:color w:val="FF0000"/>
        </w:rPr>
      </w:pPr>
      <w:r w:rsidRPr="002266DD">
        <w:rPr>
          <w:color w:val="FF0000"/>
          <w:sz w:val="22"/>
          <w:szCs w:val="22"/>
        </w:rPr>
        <w:t>OR</w:t>
      </w:r>
      <w:r w:rsidRPr="002266DD">
        <w:rPr>
          <w:i/>
          <w:iCs/>
          <w:color w:val="FF0000"/>
          <w:sz w:val="22"/>
          <w:szCs w:val="22"/>
        </w:rPr>
        <w:t>(</w:t>
      </w:r>
      <w:proofErr w:type="gramStart"/>
      <w:r w:rsidRPr="002266DD">
        <w:rPr>
          <w:i/>
          <w:iCs/>
          <w:color w:val="FF0000"/>
          <w:sz w:val="22"/>
          <w:szCs w:val="22"/>
        </w:rPr>
        <w:t>x,y</w:t>
      </w:r>
      <w:proofErr w:type="gramEnd"/>
      <w:r w:rsidRPr="002266DD">
        <w:rPr>
          <w:i/>
          <w:iCs/>
          <w:color w:val="FF0000"/>
          <w:sz w:val="22"/>
          <w:szCs w:val="22"/>
        </w:rPr>
        <w:t>)</w:t>
      </w:r>
      <w:r w:rsidRPr="002266DD">
        <w:rPr>
          <w:color w:val="FF0000"/>
          <w:sz w:val="22"/>
          <w:szCs w:val="22"/>
        </w:rPr>
        <w:t xml:space="preserve">&lt;1 suggests </w:t>
      </w:r>
      <w:r w:rsidR="00DD72AD">
        <w:rPr>
          <w:color w:val="FF0000"/>
          <w:sz w:val="22"/>
          <w:szCs w:val="22"/>
        </w:rPr>
        <w:t xml:space="preserve">a </w:t>
      </w:r>
      <w:r w:rsidRPr="002266DD">
        <w:rPr>
          <w:color w:val="FF0000"/>
          <w:sz w:val="22"/>
          <w:szCs w:val="22"/>
        </w:rPr>
        <w:t xml:space="preserve">negative association, while </w:t>
      </w:r>
      <w:r w:rsidRPr="002266DD">
        <w:rPr>
          <w:i/>
          <w:iCs/>
          <w:color w:val="FF0000"/>
          <w:sz w:val="22"/>
          <w:szCs w:val="22"/>
        </w:rPr>
        <w:t>OR(x,y)</w:t>
      </w:r>
      <w:r w:rsidRPr="002266DD">
        <w:rPr>
          <w:color w:val="FF0000"/>
          <w:sz w:val="22"/>
          <w:szCs w:val="22"/>
        </w:rPr>
        <w:t xml:space="preserve">&gt;1 suggests </w:t>
      </w:r>
      <w:r w:rsidR="00DD72AD">
        <w:rPr>
          <w:color w:val="FF0000"/>
          <w:sz w:val="22"/>
          <w:szCs w:val="22"/>
        </w:rPr>
        <w:t xml:space="preserve">a </w:t>
      </w:r>
      <w:r w:rsidRPr="002266DD">
        <w:rPr>
          <w:color w:val="FF0000"/>
          <w:sz w:val="22"/>
          <w:szCs w:val="22"/>
        </w:rPr>
        <w:t>positive association.</w:t>
      </w:r>
    </w:p>
    <w:p w14:paraId="5E7DAEC7" w14:textId="35BEA70F" w:rsidR="00F54C8A" w:rsidRPr="002266DD" w:rsidRDefault="00F54C8A" w:rsidP="00F54C8A">
      <w:pPr>
        <w:pStyle w:val="Default"/>
        <w:rPr>
          <w:color w:val="FF0000"/>
          <w:sz w:val="22"/>
          <w:szCs w:val="22"/>
        </w:rPr>
      </w:pPr>
      <w:r w:rsidRPr="002266DD">
        <w:rPr>
          <w:color w:val="FF0000"/>
          <w:sz w:val="22"/>
          <w:szCs w:val="22"/>
        </w:rPr>
        <w:t xml:space="preserve">The more extreme the value of </w:t>
      </w:r>
      <w:r w:rsidRPr="002266DD">
        <w:rPr>
          <w:i/>
          <w:color w:val="FF0000"/>
          <w:sz w:val="22"/>
          <w:szCs w:val="22"/>
        </w:rPr>
        <w:t>OR</w:t>
      </w:r>
      <w:r w:rsidRPr="002266DD">
        <w:rPr>
          <w:i/>
          <w:iCs/>
          <w:color w:val="FF0000"/>
          <w:sz w:val="22"/>
          <w:szCs w:val="22"/>
        </w:rPr>
        <w:t>(.)</w:t>
      </w:r>
      <w:r w:rsidRPr="002266DD">
        <w:rPr>
          <w:color w:val="FF0000"/>
          <w:sz w:val="22"/>
          <w:szCs w:val="22"/>
        </w:rPr>
        <w:t xml:space="preserve">, the stronger the association, and the stronger the association, the more interesting the pattern. </w:t>
      </w:r>
      <w:r w:rsidRPr="002266DD">
        <w:rPr>
          <w:i/>
          <w:iCs/>
          <w:color w:val="FF0000"/>
          <w:sz w:val="22"/>
          <w:szCs w:val="22"/>
        </w:rPr>
        <w:t>OR(A,</w:t>
      </w:r>
      <w:r w:rsidR="00DD72AD">
        <w:rPr>
          <w:i/>
          <w:iCs/>
          <w:color w:val="FF0000"/>
          <w:sz w:val="22"/>
          <w:szCs w:val="22"/>
        </w:rPr>
        <w:t xml:space="preserve"> </w:t>
      </w:r>
      <w:r w:rsidRPr="002266DD">
        <w:rPr>
          <w:i/>
          <w:iCs/>
          <w:color w:val="FF0000"/>
          <w:sz w:val="22"/>
          <w:szCs w:val="22"/>
        </w:rPr>
        <w:t>B)</w:t>
      </w:r>
      <w:r w:rsidRPr="002266DD">
        <w:rPr>
          <w:color w:val="FF0000"/>
          <w:sz w:val="22"/>
          <w:szCs w:val="22"/>
        </w:rPr>
        <w:t xml:space="preserve">=.01 is more extreme than </w:t>
      </w:r>
      <w:r w:rsidRPr="002266DD">
        <w:rPr>
          <w:i/>
          <w:iCs/>
          <w:color w:val="FF0000"/>
          <w:sz w:val="22"/>
          <w:szCs w:val="22"/>
        </w:rPr>
        <w:t>OR(C,</w:t>
      </w:r>
      <w:r w:rsidR="00DD72AD">
        <w:rPr>
          <w:i/>
          <w:iCs/>
          <w:color w:val="FF0000"/>
          <w:sz w:val="22"/>
          <w:szCs w:val="22"/>
        </w:rPr>
        <w:t xml:space="preserve"> </w:t>
      </w:r>
      <w:r w:rsidRPr="002266DD">
        <w:rPr>
          <w:i/>
          <w:iCs/>
          <w:color w:val="FF0000"/>
          <w:sz w:val="22"/>
          <w:szCs w:val="22"/>
        </w:rPr>
        <w:t>D)</w:t>
      </w:r>
      <w:r w:rsidRPr="002266DD">
        <w:rPr>
          <w:color w:val="FF0000"/>
          <w:sz w:val="22"/>
          <w:szCs w:val="22"/>
        </w:rPr>
        <w:t>=10 (</w:t>
      </w:r>
      <w:r w:rsidRPr="002266DD">
        <w:rPr>
          <w:i/>
          <w:iCs/>
          <w:color w:val="FF0000"/>
          <w:sz w:val="22"/>
          <w:szCs w:val="22"/>
        </w:rPr>
        <w:t>OR(A,</w:t>
      </w:r>
      <w:r w:rsidR="00DD72AD">
        <w:rPr>
          <w:i/>
          <w:iCs/>
          <w:color w:val="FF0000"/>
          <w:sz w:val="22"/>
          <w:szCs w:val="22"/>
        </w:rPr>
        <w:t xml:space="preserve"> </w:t>
      </w:r>
      <w:r w:rsidRPr="002266DD">
        <w:rPr>
          <w:i/>
          <w:iCs/>
          <w:color w:val="FF0000"/>
          <w:sz w:val="22"/>
          <w:szCs w:val="22"/>
        </w:rPr>
        <w:t xml:space="preserve">B) </w:t>
      </w:r>
      <w:r w:rsidRPr="002266DD">
        <w:rPr>
          <w:color w:val="FF0000"/>
          <w:sz w:val="22"/>
          <w:szCs w:val="22"/>
        </w:rPr>
        <w:t xml:space="preserve">differs from 1 by a factor of 100, while </w:t>
      </w:r>
      <w:r w:rsidRPr="002266DD">
        <w:rPr>
          <w:i/>
          <w:iCs/>
          <w:color w:val="FF0000"/>
          <w:sz w:val="22"/>
          <w:szCs w:val="22"/>
        </w:rPr>
        <w:t>OR(C,</w:t>
      </w:r>
      <w:r w:rsidR="00DD72AD">
        <w:rPr>
          <w:i/>
          <w:iCs/>
          <w:color w:val="FF0000"/>
          <w:sz w:val="22"/>
          <w:szCs w:val="22"/>
        </w:rPr>
        <w:t xml:space="preserve"> </w:t>
      </w:r>
      <w:r w:rsidRPr="002266DD">
        <w:rPr>
          <w:i/>
          <w:iCs/>
          <w:color w:val="FF0000"/>
          <w:sz w:val="22"/>
          <w:szCs w:val="22"/>
        </w:rPr>
        <w:t xml:space="preserve">D) </w:t>
      </w:r>
      <w:r w:rsidRPr="002266DD">
        <w:rPr>
          <w:color w:val="FF0000"/>
          <w:sz w:val="22"/>
          <w:szCs w:val="22"/>
        </w:rPr>
        <w:t xml:space="preserve">differs only by a factor of 10), and hence the pattern </w:t>
      </w:r>
      <w:r w:rsidRPr="002266DD">
        <w:rPr>
          <w:i/>
          <w:iCs/>
          <w:color w:val="FF0000"/>
          <w:sz w:val="22"/>
          <w:szCs w:val="22"/>
        </w:rPr>
        <w:t>(A,</w:t>
      </w:r>
      <w:r w:rsidR="00DD72AD">
        <w:rPr>
          <w:i/>
          <w:iCs/>
          <w:color w:val="FF0000"/>
          <w:sz w:val="22"/>
          <w:szCs w:val="22"/>
        </w:rPr>
        <w:t xml:space="preserve"> </w:t>
      </w:r>
      <w:r w:rsidRPr="002266DD">
        <w:rPr>
          <w:i/>
          <w:iCs/>
          <w:color w:val="FF0000"/>
          <w:sz w:val="22"/>
          <w:szCs w:val="22"/>
        </w:rPr>
        <w:t>B)</w:t>
      </w:r>
      <w:r w:rsidRPr="002266DD">
        <w:rPr>
          <w:color w:val="FF0000"/>
          <w:sz w:val="22"/>
          <w:szCs w:val="22"/>
        </w:rPr>
        <w:t xml:space="preserve"> is more interesting.</w:t>
      </w:r>
    </w:p>
    <w:p w14:paraId="161FC18F" w14:textId="2CA11DAD" w:rsidR="0093105C" w:rsidRDefault="0093105C" w:rsidP="00AF51F7">
      <w:pPr>
        <w:pStyle w:val="ListParagraph"/>
        <w:numPr>
          <w:ilvl w:val="3"/>
          <w:numId w:val="25"/>
        </w:numPr>
        <w:ind w:left="360"/>
      </w:pPr>
      <w:r>
        <w:t>Consider a binary data set representing user movie rating in which the columns are users</w:t>
      </w:r>
      <w:r w:rsidR="00025DA8">
        <w:t>,</w:t>
      </w:r>
      <w:r>
        <w:t xml:space="preserve"> and the rows are for different movies that are available online</w:t>
      </w:r>
      <w:r w:rsidR="00025DA8">
        <w:t>,</w:t>
      </w:r>
      <w:r>
        <w:t xml:space="preserve"> and the entry corresponding to the </w:t>
      </w:r>
      <w:r w:rsidRPr="0093105C">
        <w:t>ith</w:t>
      </w:r>
      <w:r>
        <w:t xml:space="preserve"> row (movie) and </w:t>
      </w:r>
      <w:r w:rsidRPr="0093105C">
        <w:t>jth</w:t>
      </w:r>
      <w:r>
        <w:t xml:space="preserve"> column (user) is a 1 if the movie is viewed by the user. An interestingness measure needs to be designed</w:t>
      </w:r>
      <w:r w:rsidR="00DD72AD">
        <w:t>,</w:t>
      </w:r>
      <w:r>
        <w:t xml:space="preserve"> which can be useful for evaluating whether a pair of users are strongly similar in their tastes of movies.</w:t>
      </w:r>
      <w:r w:rsidR="00C4258A">
        <w:t xml:space="preserve">  </w:t>
      </w:r>
    </w:p>
    <w:tbl>
      <w:tblPr>
        <w:tblW w:w="9573" w:type="dxa"/>
        <w:jc w:val="center"/>
        <w:tblBorders>
          <w:bottom w:val="single" w:sz="4" w:space="0" w:color="00000A"/>
          <w:right w:val="single" w:sz="4" w:space="0" w:color="00000A"/>
        </w:tblBorders>
        <w:tblLayout w:type="fixed"/>
        <w:tblLook w:val="0000" w:firstRow="0" w:lastRow="0" w:firstColumn="0" w:lastColumn="0" w:noHBand="0" w:noVBand="0"/>
      </w:tblPr>
      <w:tblGrid>
        <w:gridCol w:w="1065"/>
        <w:gridCol w:w="1515"/>
        <w:gridCol w:w="2073"/>
        <w:gridCol w:w="2496"/>
        <w:gridCol w:w="2424"/>
      </w:tblGrid>
      <w:tr w:rsidR="0093105C" w14:paraId="694EB4A9" w14:textId="77777777" w:rsidTr="00CB556B">
        <w:trPr>
          <w:trHeight w:val="240"/>
          <w:jc w:val="center"/>
        </w:trPr>
        <w:tc>
          <w:tcPr>
            <w:tcW w:w="1065" w:type="dxa"/>
            <w:tcBorders>
              <w:bottom w:val="single" w:sz="4" w:space="0" w:color="00000A"/>
              <w:right w:val="single" w:sz="4" w:space="0" w:color="00000A"/>
            </w:tcBorders>
            <w:shd w:val="clear" w:color="auto" w:fill="FFFFFF"/>
            <w:tcMar>
              <w:left w:w="108" w:type="dxa"/>
              <w:right w:w="108" w:type="dxa"/>
            </w:tcMar>
          </w:tcPr>
          <w:p w14:paraId="5B513DD3" w14:textId="77777777" w:rsidR="0093105C" w:rsidRDefault="0093105C" w:rsidP="00CB556B">
            <w:pPr>
              <w:tabs>
                <w:tab w:val="left" w:pos="709"/>
              </w:tabs>
              <w:rPr>
                <w:sz w:val="24"/>
                <w:szCs w:val="24"/>
              </w:rPr>
            </w:pPr>
          </w:p>
        </w:tc>
        <w:tc>
          <w:tcPr>
            <w:tcW w:w="1515" w:type="dxa"/>
            <w:tcBorders>
              <w:left w:val="single" w:sz="4" w:space="0" w:color="00000A"/>
              <w:bottom w:val="single" w:sz="4" w:space="0" w:color="00000A"/>
            </w:tcBorders>
            <w:shd w:val="clear" w:color="auto" w:fill="FFFFFF"/>
            <w:tcMar>
              <w:left w:w="108" w:type="dxa"/>
              <w:right w:w="108" w:type="dxa"/>
            </w:tcMar>
          </w:tcPr>
          <w:p w14:paraId="56BDAE4E" w14:textId="77777777" w:rsidR="0093105C" w:rsidRDefault="0093105C" w:rsidP="00CB556B">
            <w:pPr>
              <w:tabs>
                <w:tab w:val="left" w:pos="709"/>
              </w:tabs>
              <w:rPr>
                <w:sz w:val="24"/>
                <w:szCs w:val="24"/>
              </w:rPr>
            </w:pPr>
            <w:r>
              <w:t>User 1</w:t>
            </w:r>
          </w:p>
        </w:tc>
        <w:tc>
          <w:tcPr>
            <w:tcW w:w="2073" w:type="dxa"/>
            <w:tcBorders>
              <w:bottom w:val="single" w:sz="4" w:space="0" w:color="00000A"/>
            </w:tcBorders>
            <w:shd w:val="clear" w:color="auto" w:fill="FFFFFF"/>
            <w:tcMar>
              <w:left w:w="108" w:type="dxa"/>
              <w:right w:w="108" w:type="dxa"/>
            </w:tcMar>
          </w:tcPr>
          <w:p w14:paraId="45D4BA55" w14:textId="77777777" w:rsidR="0093105C" w:rsidRDefault="0093105C" w:rsidP="00CB556B">
            <w:pPr>
              <w:tabs>
                <w:tab w:val="left" w:pos="709"/>
              </w:tabs>
              <w:rPr>
                <w:sz w:val="24"/>
                <w:szCs w:val="24"/>
              </w:rPr>
            </w:pPr>
            <w:r>
              <w:t>User 2</w:t>
            </w:r>
          </w:p>
        </w:tc>
        <w:tc>
          <w:tcPr>
            <w:tcW w:w="2496" w:type="dxa"/>
            <w:tcBorders>
              <w:bottom w:val="single" w:sz="4" w:space="0" w:color="00000A"/>
            </w:tcBorders>
            <w:shd w:val="clear" w:color="auto" w:fill="FFFFFF"/>
            <w:tcMar>
              <w:left w:w="108" w:type="dxa"/>
              <w:right w:w="108" w:type="dxa"/>
            </w:tcMar>
          </w:tcPr>
          <w:p w14:paraId="0CFD1A1C" w14:textId="77777777" w:rsidR="0093105C" w:rsidRDefault="0093105C" w:rsidP="00CB556B">
            <w:pPr>
              <w:tabs>
                <w:tab w:val="left" w:pos="709"/>
              </w:tabs>
              <w:rPr>
                <w:sz w:val="24"/>
                <w:szCs w:val="24"/>
              </w:rPr>
            </w:pPr>
            <w:r>
              <w:t>User 3</w:t>
            </w:r>
          </w:p>
        </w:tc>
        <w:tc>
          <w:tcPr>
            <w:tcW w:w="2424" w:type="dxa"/>
            <w:tcBorders>
              <w:bottom w:val="single" w:sz="4" w:space="0" w:color="00000A"/>
            </w:tcBorders>
            <w:shd w:val="clear" w:color="auto" w:fill="FFFFFF"/>
            <w:tcMar>
              <w:left w:w="108" w:type="dxa"/>
              <w:right w:w="108" w:type="dxa"/>
            </w:tcMar>
          </w:tcPr>
          <w:p w14:paraId="64DF65BB" w14:textId="77777777" w:rsidR="0093105C" w:rsidRDefault="0093105C" w:rsidP="00CB556B">
            <w:pPr>
              <w:tabs>
                <w:tab w:val="left" w:pos="709"/>
              </w:tabs>
              <w:rPr>
                <w:sz w:val="24"/>
                <w:szCs w:val="24"/>
              </w:rPr>
            </w:pPr>
            <w:r>
              <w:t>…</w:t>
            </w:r>
          </w:p>
        </w:tc>
      </w:tr>
      <w:tr w:rsidR="0093105C" w14:paraId="14D19592" w14:textId="77777777" w:rsidTr="00CB556B">
        <w:trPr>
          <w:trHeight w:val="260"/>
          <w:jc w:val="center"/>
        </w:trPr>
        <w:tc>
          <w:tcPr>
            <w:tcW w:w="1065" w:type="dxa"/>
            <w:tcBorders>
              <w:top w:val="single" w:sz="4" w:space="0" w:color="00000A"/>
              <w:right w:val="single" w:sz="4" w:space="0" w:color="00000A"/>
            </w:tcBorders>
            <w:shd w:val="clear" w:color="auto" w:fill="FFFFFF"/>
            <w:tcMar>
              <w:left w:w="108" w:type="dxa"/>
              <w:right w:w="108" w:type="dxa"/>
            </w:tcMar>
          </w:tcPr>
          <w:p w14:paraId="0B75AFA8" w14:textId="77777777" w:rsidR="0093105C" w:rsidRDefault="0093105C" w:rsidP="00CB556B">
            <w:pPr>
              <w:tabs>
                <w:tab w:val="left" w:pos="709"/>
              </w:tabs>
              <w:rPr>
                <w:sz w:val="24"/>
                <w:szCs w:val="24"/>
              </w:rPr>
            </w:pPr>
            <w:r>
              <w:t>Movie 1</w:t>
            </w:r>
          </w:p>
        </w:tc>
        <w:tc>
          <w:tcPr>
            <w:tcW w:w="1515" w:type="dxa"/>
            <w:tcBorders>
              <w:top w:val="single" w:sz="4" w:space="0" w:color="00000A"/>
              <w:left w:val="single" w:sz="4" w:space="0" w:color="00000A"/>
              <w:bottom w:val="single" w:sz="4" w:space="0" w:color="00000A"/>
              <w:right w:val="single" w:sz="4" w:space="0" w:color="00000A"/>
            </w:tcBorders>
            <w:shd w:val="clear" w:color="auto" w:fill="FFFFFF"/>
            <w:tcMar>
              <w:left w:w="108" w:type="dxa"/>
              <w:right w:w="108" w:type="dxa"/>
            </w:tcMar>
          </w:tcPr>
          <w:p w14:paraId="3CE087F7" w14:textId="77777777" w:rsidR="0093105C" w:rsidRDefault="0093105C" w:rsidP="00CB556B">
            <w:pPr>
              <w:tabs>
                <w:tab w:val="left" w:pos="709"/>
              </w:tabs>
              <w:rPr>
                <w:sz w:val="24"/>
                <w:szCs w:val="24"/>
              </w:rPr>
            </w:pPr>
            <w:r>
              <w:t>1</w:t>
            </w:r>
          </w:p>
        </w:tc>
        <w:tc>
          <w:tcPr>
            <w:tcW w:w="2073" w:type="dxa"/>
            <w:tcBorders>
              <w:top w:val="single" w:sz="4" w:space="0" w:color="00000A"/>
              <w:left w:val="single" w:sz="4" w:space="0" w:color="00000A"/>
              <w:bottom w:val="single" w:sz="4" w:space="0" w:color="00000A"/>
              <w:right w:val="single" w:sz="4" w:space="0" w:color="00000A"/>
            </w:tcBorders>
            <w:shd w:val="clear" w:color="auto" w:fill="FFFFFF"/>
            <w:tcMar>
              <w:left w:w="108" w:type="dxa"/>
              <w:right w:w="108" w:type="dxa"/>
            </w:tcMar>
          </w:tcPr>
          <w:p w14:paraId="0CCCD099" w14:textId="77777777" w:rsidR="0093105C" w:rsidRDefault="0093105C" w:rsidP="00CB556B">
            <w:pPr>
              <w:tabs>
                <w:tab w:val="left" w:pos="709"/>
              </w:tabs>
              <w:rPr>
                <w:sz w:val="24"/>
                <w:szCs w:val="24"/>
              </w:rPr>
            </w:pPr>
            <w:r>
              <w:t>1</w:t>
            </w:r>
          </w:p>
        </w:tc>
        <w:tc>
          <w:tcPr>
            <w:tcW w:w="2496" w:type="dxa"/>
            <w:tcBorders>
              <w:top w:val="single" w:sz="4" w:space="0" w:color="00000A"/>
              <w:left w:val="single" w:sz="4" w:space="0" w:color="00000A"/>
              <w:bottom w:val="single" w:sz="4" w:space="0" w:color="00000A"/>
              <w:right w:val="single" w:sz="4" w:space="0" w:color="00000A"/>
            </w:tcBorders>
            <w:shd w:val="clear" w:color="auto" w:fill="FFFFFF"/>
            <w:tcMar>
              <w:left w:w="108" w:type="dxa"/>
              <w:right w:w="108" w:type="dxa"/>
            </w:tcMar>
          </w:tcPr>
          <w:p w14:paraId="286B2419" w14:textId="77777777" w:rsidR="0093105C" w:rsidRDefault="0093105C" w:rsidP="00CB556B">
            <w:pPr>
              <w:tabs>
                <w:tab w:val="left" w:pos="709"/>
              </w:tabs>
              <w:rPr>
                <w:sz w:val="24"/>
                <w:szCs w:val="24"/>
              </w:rPr>
            </w:pPr>
            <w:r>
              <w:t>0</w:t>
            </w:r>
          </w:p>
        </w:tc>
        <w:tc>
          <w:tcPr>
            <w:tcW w:w="2424" w:type="dxa"/>
            <w:tcBorders>
              <w:top w:val="single" w:sz="4" w:space="0" w:color="00000A"/>
              <w:left w:val="single" w:sz="4" w:space="0" w:color="00000A"/>
              <w:bottom w:val="single" w:sz="4" w:space="0" w:color="00000A"/>
              <w:right w:val="single" w:sz="4" w:space="0" w:color="00000A"/>
            </w:tcBorders>
            <w:shd w:val="clear" w:color="auto" w:fill="FFFFFF"/>
            <w:tcMar>
              <w:left w:w="108" w:type="dxa"/>
              <w:right w:w="108" w:type="dxa"/>
            </w:tcMar>
          </w:tcPr>
          <w:p w14:paraId="3154947F" w14:textId="77777777" w:rsidR="0093105C" w:rsidRDefault="0093105C" w:rsidP="00CB556B">
            <w:pPr>
              <w:tabs>
                <w:tab w:val="left" w:pos="709"/>
              </w:tabs>
              <w:rPr>
                <w:sz w:val="24"/>
                <w:szCs w:val="24"/>
              </w:rPr>
            </w:pPr>
            <w:r>
              <w:t>…</w:t>
            </w:r>
          </w:p>
        </w:tc>
      </w:tr>
      <w:tr w:rsidR="0093105C" w14:paraId="3348FBE9" w14:textId="77777777" w:rsidTr="00CB556B">
        <w:trPr>
          <w:trHeight w:val="240"/>
          <w:jc w:val="center"/>
        </w:trPr>
        <w:tc>
          <w:tcPr>
            <w:tcW w:w="1065" w:type="dxa"/>
            <w:tcBorders>
              <w:right w:val="single" w:sz="4" w:space="0" w:color="00000A"/>
            </w:tcBorders>
            <w:shd w:val="clear" w:color="auto" w:fill="FFFFFF"/>
            <w:tcMar>
              <w:left w:w="108" w:type="dxa"/>
              <w:right w:w="108" w:type="dxa"/>
            </w:tcMar>
          </w:tcPr>
          <w:p w14:paraId="4763B5D0" w14:textId="77777777" w:rsidR="0093105C" w:rsidRDefault="0093105C" w:rsidP="00CB556B">
            <w:pPr>
              <w:tabs>
                <w:tab w:val="left" w:pos="709"/>
              </w:tabs>
              <w:rPr>
                <w:sz w:val="24"/>
                <w:szCs w:val="24"/>
              </w:rPr>
            </w:pPr>
            <w:r>
              <w:t>Movie 2</w:t>
            </w:r>
          </w:p>
        </w:tc>
        <w:tc>
          <w:tcPr>
            <w:tcW w:w="1515" w:type="dxa"/>
            <w:tcBorders>
              <w:top w:val="single" w:sz="4" w:space="0" w:color="00000A"/>
              <w:left w:val="single" w:sz="4" w:space="0" w:color="00000A"/>
              <w:bottom w:val="single" w:sz="4" w:space="0" w:color="00000A"/>
              <w:right w:val="single" w:sz="4" w:space="0" w:color="00000A"/>
            </w:tcBorders>
            <w:shd w:val="clear" w:color="auto" w:fill="FFFFFF"/>
            <w:tcMar>
              <w:left w:w="108" w:type="dxa"/>
              <w:right w:w="108" w:type="dxa"/>
            </w:tcMar>
          </w:tcPr>
          <w:p w14:paraId="5742DA1B" w14:textId="77777777" w:rsidR="0093105C" w:rsidRDefault="0093105C" w:rsidP="00CB556B">
            <w:pPr>
              <w:tabs>
                <w:tab w:val="left" w:pos="709"/>
              </w:tabs>
              <w:rPr>
                <w:sz w:val="24"/>
                <w:szCs w:val="24"/>
              </w:rPr>
            </w:pPr>
            <w:r>
              <w:t>0</w:t>
            </w:r>
          </w:p>
        </w:tc>
        <w:tc>
          <w:tcPr>
            <w:tcW w:w="2073" w:type="dxa"/>
            <w:tcBorders>
              <w:top w:val="single" w:sz="4" w:space="0" w:color="00000A"/>
              <w:left w:val="single" w:sz="4" w:space="0" w:color="00000A"/>
              <w:bottom w:val="single" w:sz="4" w:space="0" w:color="00000A"/>
              <w:right w:val="single" w:sz="4" w:space="0" w:color="00000A"/>
            </w:tcBorders>
            <w:shd w:val="clear" w:color="auto" w:fill="FFFFFF"/>
            <w:tcMar>
              <w:left w:w="108" w:type="dxa"/>
              <w:right w:w="108" w:type="dxa"/>
            </w:tcMar>
          </w:tcPr>
          <w:p w14:paraId="3AB62D14" w14:textId="77777777" w:rsidR="0093105C" w:rsidRDefault="0093105C" w:rsidP="00CB556B">
            <w:pPr>
              <w:tabs>
                <w:tab w:val="left" w:pos="709"/>
              </w:tabs>
              <w:rPr>
                <w:sz w:val="24"/>
                <w:szCs w:val="24"/>
              </w:rPr>
            </w:pPr>
            <w:r>
              <w:t>0</w:t>
            </w:r>
          </w:p>
        </w:tc>
        <w:tc>
          <w:tcPr>
            <w:tcW w:w="2496" w:type="dxa"/>
            <w:tcBorders>
              <w:top w:val="single" w:sz="4" w:space="0" w:color="00000A"/>
              <w:left w:val="single" w:sz="4" w:space="0" w:color="00000A"/>
              <w:bottom w:val="single" w:sz="4" w:space="0" w:color="00000A"/>
              <w:right w:val="single" w:sz="4" w:space="0" w:color="00000A"/>
            </w:tcBorders>
            <w:shd w:val="clear" w:color="auto" w:fill="FFFFFF"/>
            <w:tcMar>
              <w:left w:w="108" w:type="dxa"/>
              <w:right w:w="108" w:type="dxa"/>
            </w:tcMar>
          </w:tcPr>
          <w:p w14:paraId="79EC27FC" w14:textId="77777777" w:rsidR="0093105C" w:rsidRDefault="0093105C" w:rsidP="00CB556B">
            <w:pPr>
              <w:tabs>
                <w:tab w:val="left" w:pos="709"/>
              </w:tabs>
              <w:rPr>
                <w:sz w:val="24"/>
                <w:szCs w:val="24"/>
              </w:rPr>
            </w:pPr>
            <w:r>
              <w:t>1</w:t>
            </w:r>
          </w:p>
        </w:tc>
        <w:tc>
          <w:tcPr>
            <w:tcW w:w="2424" w:type="dxa"/>
            <w:tcBorders>
              <w:top w:val="single" w:sz="4" w:space="0" w:color="00000A"/>
              <w:left w:val="single" w:sz="4" w:space="0" w:color="00000A"/>
              <w:bottom w:val="single" w:sz="4" w:space="0" w:color="00000A"/>
              <w:right w:val="single" w:sz="4" w:space="0" w:color="00000A"/>
            </w:tcBorders>
            <w:shd w:val="clear" w:color="auto" w:fill="FFFFFF"/>
            <w:tcMar>
              <w:left w:w="108" w:type="dxa"/>
              <w:right w:w="108" w:type="dxa"/>
            </w:tcMar>
          </w:tcPr>
          <w:p w14:paraId="73C6F8F0" w14:textId="77777777" w:rsidR="0093105C" w:rsidRDefault="0093105C" w:rsidP="00CB556B">
            <w:pPr>
              <w:tabs>
                <w:tab w:val="left" w:pos="709"/>
              </w:tabs>
              <w:rPr>
                <w:sz w:val="24"/>
                <w:szCs w:val="24"/>
              </w:rPr>
            </w:pPr>
            <w:r>
              <w:t>…</w:t>
            </w:r>
          </w:p>
        </w:tc>
      </w:tr>
      <w:tr w:rsidR="0093105C" w14:paraId="6F044DA6" w14:textId="77777777" w:rsidTr="00CB556B">
        <w:trPr>
          <w:trHeight w:val="240"/>
          <w:jc w:val="center"/>
        </w:trPr>
        <w:tc>
          <w:tcPr>
            <w:tcW w:w="1065" w:type="dxa"/>
            <w:tcBorders>
              <w:right w:val="single" w:sz="4" w:space="0" w:color="00000A"/>
            </w:tcBorders>
            <w:shd w:val="clear" w:color="auto" w:fill="FFFFFF"/>
            <w:tcMar>
              <w:left w:w="108" w:type="dxa"/>
              <w:right w:w="108" w:type="dxa"/>
            </w:tcMar>
          </w:tcPr>
          <w:p w14:paraId="11F4E2B4" w14:textId="77777777" w:rsidR="0093105C" w:rsidRDefault="0093105C" w:rsidP="00CB556B">
            <w:pPr>
              <w:tabs>
                <w:tab w:val="left" w:pos="709"/>
              </w:tabs>
              <w:rPr>
                <w:sz w:val="24"/>
                <w:szCs w:val="24"/>
              </w:rPr>
            </w:pPr>
            <w:r>
              <w:t>Movie 3</w:t>
            </w:r>
          </w:p>
        </w:tc>
        <w:tc>
          <w:tcPr>
            <w:tcW w:w="1515" w:type="dxa"/>
            <w:tcBorders>
              <w:top w:val="single" w:sz="4" w:space="0" w:color="00000A"/>
              <w:left w:val="single" w:sz="4" w:space="0" w:color="00000A"/>
              <w:bottom w:val="single" w:sz="4" w:space="0" w:color="00000A"/>
              <w:right w:val="single" w:sz="4" w:space="0" w:color="00000A"/>
            </w:tcBorders>
            <w:shd w:val="clear" w:color="auto" w:fill="FFFFFF"/>
            <w:tcMar>
              <w:left w:w="108" w:type="dxa"/>
              <w:right w:w="108" w:type="dxa"/>
            </w:tcMar>
          </w:tcPr>
          <w:p w14:paraId="7AA9CAAF" w14:textId="77777777" w:rsidR="0093105C" w:rsidRDefault="0093105C" w:rsidP="00CB556B">
            <w:pPr>
              <w:tabs>
                <w:tab w:val="left" w:pos="709"/>
              </w:tabs>
              <w:rPr>
                <w:sz w:val="24"/>
                <w:szCs w:val="24"/>
              </w:rPr>
            </w:pPr>
            <w:r>
              <w:t>1</w:t>
            </w:r>
          </w:p>
        </w:tc>
        <w:tc>
          <w:tcPr>
            <w:tcW w:w="2073" w:type="dxa"/>
            <w:tcBorders>
              <w:top w:val="single" w:sz="4" w:space="0" w:color="00000A"/>
              <w:left w:val="single" w:sz="4" w:space="0" w:color="00000A"/>
              <w:bottom w:val="single" w:sz="4" w:space="0" w:color="00000A"/>
              <w:right w:val="single" w:sz="4" w:space="0" w:color="00000A"/>
            </w:tcBorders>
            <w:shd w:val="clear" w:color="auto" w:fill="FFFFFF"/>
            <w:tcMar>
              <w:left w:w="108" w:type="dxa"/>
              <w:right w:w="108" w:type="dxa"/>
            </w:tcMar>
          </w:tcPr>
          <w:p w14:paraId="5ED19DB9" w14:textId="77777777" w:rsidR="0093105C" w:rsidRDefault="0093105C" w:rsidP="00CB556B">
            <w:pPr>
              <w:tabs>
                <w:tab w:val="left" w:pos="709"/>
              </w:tabs>
              <w:rPr>
                <w:sz w:val="24"/>
                <w:szCs w:val="24"/>
              </w:rPr>
            </w:pPr>
            <w:r>
              <w:t>0</w:t>
            </w:r>
          </w:p>
        </w:tc>
        <w:tc>
          <w:tcPr>
            <w:tcW w:w="2496" w:type="dxa"/>
            <w:tcBorders>
              <w:top w:val="single" w:sz="4" w:space="0" w:color="00000A"/>
              <w:left w:val="single" w:sz="4" w:space="0" w:color="00000A"/>
              <w:bottom w:val="single" w:sz="4" w:space="0" w:color="00000A"/>
              <w:right w:val="single" w:sz="4" w:space="0" w:color="00000A"/>
            </w:tcBorders>
            <w:shd w:val="clear" w:color="auto" w:fill="FFFFFF"/>
            <w:tcMar>
              <w:left w:w="108" w:type="dxa"/>
              <w:right w:w="108" w:type="dxa"/>
            </w:tcMar>
          </w:tcPr>
          <w:p w14:paraId="2A9CAFAE" w14:textId="77777777" w:rsidR="0093105C" w:rsidRDefault="0093105C" w:rsidP="00CB556B">
            <w:pPr>
              <w:tabs>
                <w:tab w:val="left" w:pos="709"/>
              </w:tabs>
              <w:rPr>
                <w:sz w:val="24"/>
                <w:szCs w:val="24"/>
              </w:rPr>
            </w:pPr>
            <w:r>
              <w:t>1</w:t>
            </w:r>
          </w:p>
        </w:tc>
        <w:tc>
          <w:tcPr>
            <w:tcW w:w="2424" w:type="dxa"/>
            <w:tcBorders>
              <w:top w:val="single" w:sz="4" w:space="0" w:color="00000A"/>
              <w:left w:val="single" w:sz="4" w:space="0" w:color="00000A"/>
              <w:bottom w:val="single" w:sz="4" w:space="0" w:color="00000A"/>
              <w:right w:val="single" w:sz="4" w:space="0" w:color="00000A"/>
            </w:tcBorders>
            <w:shd w:val="clear" w:color="auto" w:fill="FFFFFF"/>
            <w:tcMar>
              <w:left w:w="108" w:type="dxa"/>
              <w:right w:w="108" w:type="dxa"/>
            </w:tcMar>
          </w:tcPr>
          <w:p w14:paraId="580C6826" w14:textId="77777777" w:rsidR="0093105C" w:rsidRDefault="0093105C" w:rsidP="00CB556B">
            <w:pPr>
              <w:tabs>
                <w:tab w:val="left" w:pos="709"/>
              </w:tabs>
              <w:rPr>
                <w:sz w:val="24"/>
                <w:szCs w:val="24"/>
              </w:rPr>
            </w:pPr>
            <w:r>
              <w:t>…</w:t>
            </w:r>
          </w:p>
        </w:tc>
      </w:tr>
      <w:tr w:rsidR="0093105C" w14:paraId="0EB3E5BE" w14:textId="77777777" w:rsidTr="00CB556B">
        <w:trPr>
          <w:trHeight w:val="280"/>
          <w:jc w:val="center"/>
        </w:trPr>
        <w:tc>
          <w:tcPr>
            <w:tcW w:w="1065" w:type="dxa"/>
            <w:tcBorders>
              <w:right w:val="single" w:sz="4" w:space="0" w:color="00000A"/>
            </w:tcBorders>
            <w:shd w:val="clear" w:color="auto" w:fill="FFFFFF"/>
            <w:tcMar>
              <w:left w:w="108" w:type="dxa"/>
              <w:right w:w="108" w:type="dxa"/>
            </w:tcMar>
          </w:tcPr>
          <w:p w14:paraId="1323BCF6" w14:textId="77777777" w:rsidR="0093105C" w:rsidRDefault="0093105C" w:rsidP="00CB556B">
            <w:pPr>
              <w:tabs>
                <w:tab w:val="left" w:pos="709"/>
              </w:tabs>
              <w:rPr>
                <w:sz w:val="24"/>
                <w:szCs w:val="24"/>
              </w:rPr>
            </w:pPr>
            <w:r>
              <w:t>…</w:t>
            </w:r>
          </w:p>
        </w:tc>
        <w:tc>
          <w:tcPr>
            <w:tcW w:w="1515" w:type="dxa"/>
            <w:tcBorders>
              <w:top w:val="single" w:sz="4" w:space="0" w:color="00000A"/>
              <w:left w:val="single" w:sz="4" w:space="0" w:color="00000A"/>
              <w:bottom w:val="single" w:sz="4" w:space="0" w:color="00000A"/>
              <w:right w:val="single" w:sz="4" w:space="0" w:color="00000A"/>
            </w:tcBorders>
            <w:shd w:val="clear" w:color="auto" w:fill="FFFFFF"/>
            <w:tcMar>
              <w:left w:w="108" w:type="dxa"/>
              <w:right w:w="108" w:type="dxa"/>
            </w:tcMar>
          </w:tcPr>
          <w:p w14:paraId="5D14F352" w14:textId="77777777" w:rsidR="0093105C" w:rsidRDefault="0093105C" w:rsidP="00CB556B">
            <w:pPr>
              <w:tabs>
                <w:tab w:val="left" w:pos="709"/>
              </w:tabs>
              <w:rPr>
                <w:sz w:val="24"/>
                <w:szCs w:val="24"/>
              </w:rPr>
            </w:pPr>
            <w:r>
              <w:t>…</w:t>
            </w:r>
          </w:p>
        </w:tc>
        <w:tc>
          <w:tcPr>
            <w:tcW w:w="2073" w:type="dxa"/>
            <w:tcBorders>
              <w:top w:val="single" w:sz="4" w:space="0" w:color="00000A"/>
              <w:left w:val="single" w:sz="4" w:space="0" w:color="00000A"/>
              <w:bottom w:val="single" w:sz="4" w:space="0" w:color="00000A"/>
              <w:right w:val="single" w:sz="4" w:space="0" w:color="00000A"/>
            </w:tcBorders>
            <w:shd w:val="clear" w:color="auto" w:fill="FFFFFF"/>
            <w:tcMar>
              <w:left w:w="108" w:type="dxa"/>
              <w:right w:w="108" w:type="dxa"/>
            </w:tcMar>
          </w:tcPr>
          <w:p w14:paraId="07C77559" w14:textId="77777777" w:rsidR="0093105C" w:rsidRDefault="0093105C" w:rsidP="00CB556B">
            <w:pPr>
              <w:tabs>
                <w:tab w:val="left" w:pos="709"/>
              </w:tabs>
              <w:rPr>
                <w:sz w:val="24"/>
                <w:szCs w:val="24"/>
              </w:rPr>
            </w:pPr>
            <w:r>
              <w:t>…</w:t>
            </w:r>
          </w:p>
        </w:tc>
        <w:tc>
          <w:tcPr>
            <w:tcW w:w="2496" w:type="dxa"/>
            <w:tcBorders>
              <w:top w:val="single" w:sz="4" w:space="0" w:color="00000A"/>
              <w:left w:val="single" w:sz="4" w:space="0" w:color="00000A"/>
              <w:bottom w:val="single" w:sz="4" w:space="0" w:color="00000A"/>
              <w:right w:val="single" w:sz="4" w:space="0" w:color="00000A"/>
            </w:tcBorders>
            <w:shd w:val="clear" w:color="auto" w:fill="FFFFFF"/>
            <w:tcMar>
              <w:left w:w="108" w:type="dxa"/>
              <w:right w:w="108" w:type="dxa"/>
            </w:tcMar>
          </w:tcPr>
          <w:p w14:paraId="09ED81AC" w14:textId="77777777" w:rsidR="0093105C" w:rsidRDefault="0093105C" w:rsidP="00CB556B">
            <w:pPr>
              <w:tabs>
                <w:tab w:val="left" w:pos="709"/>
              </w:tabs>
              <w:rPr>
                <w:sz w:val="24"/>
                <w:szCs w:val="24"/>
              </w:rPr>
            </w:pPr>
            <w:r>
              <w:t>…</w:t>
            </w:r>
          </w:p>
        </w:tc>
        <w:tc>
          <w:tcPr>
            <w:tcW w:w="2424" w:type="dxa"/>
            <w:tcBorders>
              <w:top w:val="single" w:sz="4" w:space="0" w:color="00000A"/>
              <w:left w:val="single" w:sz="4" w:space="0" w:color="00000A"/>
              <w:bottom w:val="single" w:sz="4" w:space="0" w:color="00000A"/>
              <w:right w:val="single" w:sz="4" w:space="0" w:color="00000A"/>
            </w:tcBorders>
            <w:shd w:val="clear" w:color="auto" w:fill="FFFFFF"/>
            <w:tcMar>
              <w:left w:w="108" w:type="dxa"/>
              <w:right w:w="108" w:type="dxa"/>
            </w:tcMar>
          </w:tcPr>
          <w:p w14:paraId="779448A5" w14:textId="77777777" w:rsidR="0093105C" w:rsidRDefault="0093105C" w:rsidP="00CB556B">
            <w:pPr>
              <w:tabs>
                <w:tab w:val="left" w:pos="709"/>
              </w:tabs>
              <w:rPr>
                <w:sz w:val="24"/>
                <w:szCs w:val="24"/>
              </w:rPr>
            </w:pPr>
            <w:r>
              <w:t>…</w:t>
            </w:r>
          </w:p>
        </w:tc>
      </w:tr>
    </w:tbl>
    <w:p w14:paraId="268170FB" w14:textId="77777777" w:rsidR="0093105C" w:rsidRDefault="0093105C" w:rsidP="0093105C">
      <w:pPr>
        <w:tabs>
          <w:tab w:val="left" w:pos="709"/>
        </w:tabs>
        <w:rPr>
          <w:sz w:val="24"/>
          <w:szCs w:val="24"/>
        </w:rPr>
      </w:pPr>
    </w:p>
    <w:p w14:paraId="4ED8278C" w14:textId="7CD49501" w:rsidR="0093105C" w:rsidRPr="0093105C" w:rsidRDefault="0093105C" w:rsidP="00AF51F7">
      <w:pPr>
        <w:numPr>
          <w:ilvl w:val="1"/>
          <w:numId w:val="70"/>
        </w:numPr>
        <w:pBdr>
          <w:top w:val="nil"/>
          <w:left w:val="nil"/>
          <w:bottom w:val="nil"/>
          <w:right w:val="nil"/>
          <w:between w:val="nil"/>
        </w:pBdr>
        <w:tabs>
          <w:tab w:val="left" w:pos="360"/>
        </w:tabs>
        <w:autoSpaceDE/>
        <w:autoSpaceDN/>
        <w:spacing w:line="276" w:lineRule="auto"/>
        <w:ind w:left="360" w:hanging="360"/>
        <w:contextualSpacing/>
      </w:pPr>
      <w:r>
        <w:t xml:space="preserve">Circle yes or no to indicate which of the following properties the interestingness measure should possess </w:t>
      </w:r>
      <w:proofErr w:type="gramStart"/>
      <w:r>
        <w:t>and also</w:t>
      </w:r>
      <w:proofErr w:type="gramEnd"/>
      <w:r>
        <w:t xml:space="preserve"> write a very brief justification for your choice.</w:t>
      </w:r>
    </w:p>
    <w:p w14:paraId="557201F2" w14:textId="77777777" w:rsidR="0093105C" w:rsidRDefault="0093105C" w:rsidP="00AF51F7">
      <w:pPr>
        <w:numPr>
          <w:ilvl w:val="0"/>
          <w:numId w:val="69"/>
        </w:numPr>
        <w:pBdr>
          <w:top w:val="nil"/>
          <w:left w:val="nil"/>
          <w:bottom w:val="nil"/>
          <w:right w:val="nil"/>
          <w:between w:val="nil"/>
        </w:pBdr>
        <w:tabs>
          <w:tab w:val="left" w:pos="709"/>
        </w:tabs>
        <w:autoSpaceDE/>
        <w:autoSpaceDN/>
        <w:spacing w:line="276" w:lineRule="auto"/>
        <w:ind w:left="1890" w:hanging="1440"/>
        <w:contextualSpacing/>
      </w:pPr>
      <w:r>
        <w:t>Symmetry                            Yes         No</w:t>
      </w:r>
    </w:p>
    <w:p w14:paraId="11C183D3" w14:textId="380CF629" w:rsidR="0093105C" w:rsidRDefault="0093105C" w:rsidP="0093105C">
      <w:pPr>
        <w:ind w:left="450"/>
        <w:rPr>
          <w:color w:val="FF0000"/>
        </w:rPr>
      </w:pPr>
      <w:r>
        <w:rPr>
          <w:color w:val="FF0000"/>
        </w:rPr>
        <w:t xml:space="preserve">Yes, because similarity measure between (User A, User B) and (User B, User A) should be </w:t>
      </w:r>
      <w:r w:rsidR="00DD72AD">
        <w:rPr>
          <w:color w:val="FF0000"/>
        </w:rPr>
        <w:t xml:space="preserve">the </w:t>
      </w:r>
      <w:r>
        <w:rPr>
          <w:color w:val="FF0000"/>
        </w:rPr>
        <w:t>same and not order dependent.</w:t>
      </w:r>
    </w:p>
    <w:p w14:paraId="47EAE023" w14:textId="77777777" w:rsidR="0093105C" w:rsidRDefault="0093105C" w:rsidP="00AF51F7">
      <w:pPr>
        <w:numPr>
          <w:ilvl w:val="0"/>
          <w:numId w:val="69"/>
        </w:numPr>
        <w:pBdr>
          <w:top w:val="nil"/>
          <w:left w:val="nil"/>
          <w:bottom w:val="nil"/>
          <w:right w:val="nil"/>
          <w:between w:val="nil"/>
        </w:pBdr>
        <w:tabs>
          <w:tab w:val="left" w:pos="709"/>
        </w:tabs>
        <w:autoSpaceDE/>
        <w:autoSpaceDN/>
        <w:spacing w:line="276" w:lineRule="auto"/>
        <w:ind w:left="1890" w:hanging="1440"/>
        <w:contextualSpacing/>
      </w:pPr>
      <w:r>
        <w:t xml:space="preserve">Invariant under inversion       </w:t>
      </w:r>
      <w:r>
        <w:tab/>
      </w:r>
      <w:r>
        <w:tab/>
        <w:t>Yes         No</w:t>
      </w:r>
    </w:p>
    <w:p w14:paraId="18A5782F" w14:textId="627A23E0" w:rsidR="0093105C" w:rsidRDefault="0093105C" w:rsidP="0093105C">
      <w:pPr>
        <w:ind w:left="450"/>
        <w:rPr>
          <w:b/>
          <w:color w:val="FF0000"/>
        </w:rPr>
      </w:pPr>
      <w:r>
        <w:rPr>
          <w:color w:val="FF0000"/>
        </w:rPr>
        <w:t>No, because ideally, the similarity of the two users should only be governed by the number of movies that both of them have watched and not by the number of movies that none of them watched, which would be typically a high number for any two users, assuming that the online collection of movies is too large to be watched by a single user.</w:t>
      </w:r>
    </w:p>
    <w:p w14:paraId="1F0051E8" w14:textId="77777777" w:rsidR="0093105C" w:rsidRDefault="0093105C" w:rsidP="00AF51F7">
      <w:pPr>
        <w:numPr>
          <w:ilvl w:val="0"/>
          <w:numId w:val="69"/>
        </w:numPr>
        <w:pBdr>
          <w:top w:val="nil"/>
          <w:left w:val="nil"/>
          <w:bottom w:val="nil"/>
          <w:right w:val="nil"/>
          <w:between w:val="nil"/>
        </w:pBdr>
        <w:tabs>
          <w:tab w:val="left" w:pos="709"/>
        </w:tabs>
        <w:autoSpaceDE/>
        <w:autoSpaceDN/>
        <w:spacing w:line="276" w:lineRule="auto"/>
        <w:ind w:left="1890" w:hanging="1440"/>
        <w:contextualSpacing/>
      </w:pPr>
      <w:r>
        <w:t xml:space="preserve"> Invariant under null addition              </w:t>
      </w:r>
      <w:r>
        <w:tab/>
        <w:t>Yes         No</w:t>
      </w:r>
    </w:p>
    <w:p w14:paraId="6A52F8E9" w14:textId="02BF2D88" w:rsidR="0093105C" w:rsidRDefault="0093105C" w:rsidP="0093105C">
      <w:pPr>
        <w:ind w:left="450"/>
        <w:rPr>
          <w:color w:val="FF0000"/>
        </w:rPr>
      </w:pPr>
      <w:r>
        <w:rPr>
          <w:color w:val="FF0000"/>
        </w:rPr>
        <w:t>Yes, because if more movies are added to the dictionary such that they haven’t been watched by either of the two users, that should not affect their similarity in movie preferences.</w:t>
      </w:r>
    </w:p>
    <w:p w14:paraId="72C3E737" w14:textId="77777777" w:rsidR="0093105C" w:rsidRDefault="0093105C" w:rsidP="0093105C">
      <w:pPr>
        <w:ind w:left="450"/>
        <w:rPr>
          <w:color w:val="FF0000"/>
        </w:rPr>
      </w:pPr>
    </w:p>
    <w:p w14:paraId="0C23F55D" w14:textId="64AA5EB3" w:rsidR="0093105C" w:rsidRDefault="0093105C" w:rsidP="00AF51F7">
      <w:pPr>
        <w:numPr>
          <w:ilvl w:val="1"/>
          <w:numId w:val="70"/>
        </w:numPr>
        <w:pBdr>
          <w:top w:val="nil"/>
          <w:left w:val="nil"/>
          <w:bottom w:val="nil"/>
          <w:right w:val="nil"/>
          <w:between w:val="nil"/>
        </w:pBdr>
        <w:tabs>
          <w:tab w:val="left" w:pos="360"/>
        </w:tabs>
        <w:autoSpaceDE/>
        <w:autoSpaceDN/>
        <w:spacing w:line="276" w:lineRule="auto"/>
        <w:ind w:left="360" w:hanging="360"/>
        <w:contextualSpacing/>
        <w:rPr>
          <w:b/>
          <w:sz w:val="24"/>
          <w:szCs w:val="24"/>
        </w:rPr>
      </w:pPr>
      <w:r>
        <w:t xml:space="preserve">Based on your answers above, would you prefer </w:t>
      </w:r>
      <w:r w:rsidR="00DD72AD">
        <w:t xml:space="preserve">the </w:t>
      </w:r>
      <w:r>
        <w:t>odds ratio, Jaccard measure, or correlation (Ф-coefficient) for this task?  Briefly justify your answer.</w:t>
      </w:r>
    </w:p>
    <w:p w14:paraId="5A88A7C8" w14:textId="3D0394B5" w:rsidR="0093105C" w:rsidRDefault="0093105C" w:rsidP="0093105C">
      <w:pPr>
        <w:ind w:left="450"/>
        <w:rPr>
          <w:b/>
          <w:color w:val="FF0000"/>
        </w:rPr>
      </w:pPr>
      <w:r>
        <w:rPr>
          <w:b/>
          <w:color w:val="FF0000"/>
        </w:rPr>
        <w:t xml:space="preserve"> </w:t>
      </w:r>
      <w:r>
        <w:rPr>
          <w:color w:val="FF0000"/>
        </w:rPr>
        <w:t>Jaccard measure, because none of the other measures satisfy the properties mentioned in the part (a) as required.</w:t>
      </w:r>
      <w:r>
        <w:rPr>
          <w:b/>
          <w:color w:val="FF0000"/>
        </w:rPr>
        <w:t xml:space="preserve"> </w:t>
      </w:r>
    </w:p>
    <w:p w14:paraId="1AC537EC" w14:textId="4932C093" w:rsidR="00C4258A" w:rsidRDefault="00C4258A" w:rsidP="00CA02B8">
      <w:pPr>
        <w:rPr>
          <w:b/>
          <w:color w:val="FF0000"/>
        </w:rPr>
      </w:pPr>
    </w:p>
    <w:p w14:paraId="3B12B120" w14:textId="5721FDC7" w:rsidR="00CA02B8" w:rsidRDefault="00CA02B8" w:rsidP="00CA02B8">
      <w:pPr>
        <w:rPr>
          <w:b/>
          <w:color w:val="FF0000"/>
        </w:rPr>
      </w:pPr>
    </w:p>
    <w:p w14:paraId="06D82B93" w14:textId="77777777" w:rsidR="00CA02B8" w:rsidRDefault="00CA02B8" w:rsidP="00AF51F7">
      <w:pPr>
        <w:pStyle w:val="ListParagraph"/>
        <w:numPr>
          <w:ilvl w:val="3"/>
          <w:numId w:val="25"/>
        </w:numPr>
        <w:ind w:left="360"/>
      </w:pPr>
      <w:r>
        <w:t>Consider a binary data set representing the words that are contained in a document. The rows are the documents, the columns are the words, and the entry corresponding to the ith row (document) and jth column (word) is a 1 if the word is present in the document and 0 if it is not.</w:t>
      </w:r>
    </w:p>
    <w:p w14:paraId="2E0C4832" w14:textId="77777777" w:rsidR="00CA02B8" w:rsidRDefault="00CA02B8" w:rsidP="00CA02B8"/>
    <w:p w14:paraId="283A7CEF" w14:textId="77777777" w:rsidR="00CA02B8" w:rsidRDefault="00CA02B8" w:rsidP="00AF51F7">
      <w:pPr>
        <w:pStyle w:val="ListParagraph"/>
        <w:numPr>
          <w:ilvl w:val="0"/>
          <w:numId w:val="81"/>
        </w:numPr>
      </w:pPr>
      <w:r>
        <w:t xml:space="preserve">Circle </w:t>
      </w:r>
      <w:r w:rsidRPr="00413987">
        <w:rPr>
          <w:b/>
        </w:rPr>
        <w:t>yes</w:t>
      </w:r>
      <w:r>
        <w:t xml:space="preserve"> or </w:t>
      </w:r>
      <w:r w:rsidRPr="00413987">
        <w:rPr>
          <w:b/>
        </w:rPr>
        <w:t>no</w:t>
      </w:r>
      <w:r>
        <w:t xml:space="preserve"> to indicate which of the following properties an interestingness measure should possess to be useful for evaluating whether a pair of words in this data set are strongly related, i.e., if the two words co-occur in many documents.</w:t>
      </w:r>
    </w:p>
    <w:p w14:paraId="66D79D56" w14:textId="77777777" w:rsidR="00CA02B8" w:rsidRDefault="00CA02B8" w:rsidP="00CA02B8">
      <w:pPr>
        <w:rPr>
          <w:b/>
        </w:rPr>
      </w:pPr>
    </w:p>
    <w:p w14:paraId="78BBD523" w14:textId="77777777" w:rsidR="00CA02B8" w:rsidRDefault="00CA02B8" w:rsidP="00CA02B8"/>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CA02B8" w14:paraId="55EF26B6" w14:textId="77777777" w:rsidTr="00927417">
        <w:tc>
          <w:tcPr>
            <w:tcW w:w="1872" w:type="dxa"/>
            <w:shd w:val="clear" w:color="auto" w:fill="auto"/>
            <w:tcMar>
              <w:top w:w="100" w:type="dxa"/>
              <w:left w:w="100" w:type="dxa"/>
              <w:bottom w:w="100" w:type="dxa"/>
              <w:right w:w="100" w:type="dxa"/>
            </w:tcMar>
          </w:tcPr>
          <w:p w14:paraId="58ECAB4E" w14:textId="77777777" w:rsidR="00CA02B8" w:rsidRDefault="00CA02B8" w:rsidP="00927417">
            <w:pPr>
              <w:rPr>
                <w:b/>
              </w:rPr>
            </w:pPr>
          </w:p>
        </w:tc>
        <w:tc>
          <w:tcPr>
            <w:tcW w:w="1872" w:type="dxa"/>
            <w:shd w:val="clear" w:color="auto" w:fill="auto"/>
            <w:tcMar>
              <w:top w:w="100" w:type="dxa"/>
              <w:left w:w="100" w:type="dxa"/>
              <w:bottom w:w="100" w:type="dxa"/>
              <w:right w:w="100" w:type="dxa"/>
            </w:tcMar>
          </w:tcPr>
          <w:p w14:paraId="0A74B877" w14:textId="77777777" w:rsidR="00CA02B8" w:rsidRDefault="00CA02B8" w:rsidP="00927417">
            <w:pPr>
              <w:rPr>
                <w:b/>
              </w:rPr>
            </w:pPr>
            <w:r>
              <w:rPr>
                <w:b/>
              </w:rPr>
              <w:t>word1</w:t>
            </w:r>
          </w:p>
        </w:tc>
        <w:tc>
          <w:tcPr>
            <w:tcW w:w="1872" w:type="dxa"/>
            <w:shd w:val="clear" w:color="auto" w:fill="auto"/>
            <w:tcMar>
              <w:top w:w="100" w:type="dxa"/>
              <w:left w:w="100" w:type="dxa"/>
              <w:bottom w:w="100" w:type="dxa"/>
              <w:right w:w="100" w:type="dxa"/>
            </w:tcMar>
          </w:tcPr>
          <w:p w14:paraId="3AD55AA3" w14:textId="77777777" w:rsidR="00CA02B8" w:rsidRDefault="00CA02B8" w:rsidP="00927417">
            <w:pPr>
              <w:rPr>
                <w:b/>
              </w:rPr>
            </w:pPr>
            <w:r>
              <w:rPr>
                <w:b/>
              </w:rPr>
              <w:t>word2</w:t>
            </w:r>
          </w:p>
        </w:tc>
        <w:tc>
          <w:tcPr>
            <w:tcW w:w="1872" w:type="dxa"/>
            <w:shd w:val="clear" w:color="auto" w:fill="auto"/>
            <w:tcMar>
              <w:top w:w="100" w:type="dxa"/>
              <w:left w:w="100" w:type="dxa"/>
              <w:bottom w:w="100" w:type="dxa"/>
              <w:right w:w="100" w:type="dxa"/>
            </w:tcMar>
          </w:tcPr>
          <w:p w14:paraId="2602FBE7" w14:textId="77777777" w:rsidR="00CA02B8" w:rsidRDefault="00CA02B8" w:rsidP="00927417">
            <w:pPr>
              <w:rPr>
                <w:b/>
              </w:rPr>
            </w:pPr>
            <w:r>
              <w:rPr>
                <w:b/>
              </w:rPr>
              <w:t>word3</w:t>
            </w:r>
          </w:p>
        </w:tc>
        <w:tc>
          <w:tcPr>
            <w:tcW w:w="1872" w:type="dxa"/>
            <w:shd w:val="clear" w:color="auto" w:fill="auto"/>
            <w:tcMar>
              <w:top w:w="100" w:type="dxa"/>
              <w:left w:w="100" w:type="dxa"/>
              <w:bottom w:w="100" w:type="dxa"/>
              <w:right w:w="100" w:type="dxa"/>
            </w:tcMar>
          </w:tcPr>
          <w:p w14:paraId="5B869AD8" w14:textId="77777777" w:rsidR="00CA02B8" w:rsidRDefault="00CA02B8" w:rsidP="00927417">
            <w:pPr>
              <w:rPr>
                <w:b/>
              </w:rPr>
            </w:pPr>
            <w:r>
              <w:rPr>
                <w:b/>
              </w:rPr>
              <w:t>...</w:t>
            </w:r>
          </w:p>
        </w:tc>
      </w:tr>
      <w:tr w:rsidR="00CA02B8" w14:paraId="3DB5528C" w14:textId="77777777" w:rsidTr="00927417">
        <w:tc>
          <w:tcPr>
            <w:tcW w:w="1872" w:type="dxa"/>
            <w:shd w:val="clear" w:color="auto" w:fill="auto"/>
            <w:tcMar>
              <w:top w:w="100" w:type="dxa"/>
              <w:left w:w="100" w:type="dxa"/>
              <w:bottom w:w="100" w:type="dxa"/>
              <w:right w:w="100" w:type="dxa"/>
            </w:tcMar>
          </w:tcPr>
          <w:p w14:paraId="52ACF094" w14:textId="77777777" w:rsidR="00CA02B8" w:rsidRDefault="00CA02B8" w:rsidP="00927417">
            <w:pPr>
              <w:rPr>
                <w:b/>
              </w:rPr>
            </w:pPr>
            <w:r>
              <w:rPr>
                <w:b/>
              </w:rPr>
              <w:t>document1</w:t>
            </w:r>
          </w:p>
        </w:tc>
        <w:tc>
          <w:tcPr>
            <w:tcW w:w="1872" w:type="dxa"/>
            <w:shd w:val="clear" w:color="auto" w:fill="auto"/>
            <w:tcMar>
              <w:top w:w="100" w:type="dxa"/>
              <w:left w:w="100" w:type="dxa"/>
              <w:bottom w:w="100" w:type="dxa"/>
              <w:right w:w="100" w:type="dxa"/>
            </w:tcMar>
          </w:tcPr>
          <w:p w14:paraId="4F963D26" w14:textId="77777777" w:rsidR="00CA02B8" w:rsidRDefault="00CA02B8" w:rsidP="00927417">
            <w:r>
              <w:t>1</w:t>
            </w:r>
          </w:p>
        </w:tc>
        <w:tc>
          <w:tcPr>
            <w:tcW w:w="1872" w:type="dxa"/>
            <w:shd w:val="clear" w:color="auto" w:fill="auto"/>
            <w:tcMar>
              <w:top w:w="100" w:type="dxa"/>
              <w:left w:w="100" w:type="dxa"/>
              <w:bottom w:w="100" w:type="dxa"/>
              <w:right w:w="100" w:type="dxa"/>
            </w:tcMar>
          </w:tcPr>
          <w:p w14:paraId="51B4BD69" w14:textId="77777777" w:rsidR="00CA02B8" w:rsidRDefault="00CA02B8" w:rsidP="00927417">
            <w:r>
              <w:t>1</w:t>
            </w:r>
          </w:p>
        </w:tc>
        <w:tc>
          <w:tcPr>
            <w:tcW w:w="1872" w:type="dxa"/>
            <w:shd w:val="clear" w:color="auto" w:fill="auto"/>
            <w:tcMar>
              <w:top w:w="100" w:type="dxa"/>
              <w:left w:w="100" w:type="dxa"/>
              <w:bottom w:w="100" w:type="dxa"/>
              <w:right w:w="100" w:type="dxa"/>
            </w:tcMar>
          </w:tcPr>
          <w:p w14:paraId="1DD3407C" w14:textId="77777777" w:rsidR="00CA02B8" w:rsidRDefault="00CA02B8" w:rsidP="00927417">
            <w:r>
              <w:t>0</w:t>
            </w:r>
          </w:p>
        </w:tc>
        <w:tc>
          <w:tcPr>
            <w:tcW w:w="1872" w:type="dxa"/>
            <w:shd w:val="clear" w:color="auto" w:fill="auto"/>
            <w:tcMar>
              <w:top w:w="100" w:type="dxa"/>
              <w:left w:w="100" w:type="dxa"/>
              <w:bottom w:w="100" w:type="dxa"/>
              <w:right w:w="100" w:type="dxa"/>
            </w:tcMar>
          </w:tcPr>
          <w:p w14:paraId="4C5D98A2" w14:textId="77777777" w:rsidR="00CA02B8" w:rsidRDefault="00CA02B8" w:rsidP="00927417">
            <w:r>
              <w:t>...</w:t>
            </w:r>
          </w:p>
        </w:tc>
      </w:tr>
      <w:tr w:rsidR="00CA02B8" w14:paraId="2F7AAEF6" w14:textId="77777777" w:rsidTr="00927417">
        <w:tc>
          <w:tcPr>
            <w:tcW w:w="1872" w:type="dxa"/>
            <w:shd w:val="clear" w:color="auto" w:fill="auto"/>
            <w:tcMar>
              <w:top w:w="100" w:type="dxa"/>
              <w:left w:w="100" w:type="dxa"/>
              <w:bottom w:w="100" w:type="dxa"/>
              <w:right w:w="100" w:type="dxa"/>
            </w:tcMar>
          </w:tcPr>
          <w:p w14:paraId="702C9A93" w14:textId="77777777" w:rsidR="00CA02B8" w:rsidRDefault="00CA02B8" w:rsidP="00927417">
            <w:pPr>
              <w:rPr>
                <w:b/>
              </w:rPr>
            </w:pPr>
            <w:r>
              <w:rPr>
                <w:b/>
              </w:rPr>
              <w:t>document2</w:t>
            </w:r>
          </w:p>
        </w:tc>
        <w:tc>
          <w:tcPr>
            <w:tcW w:w="1872" w:type="dxa"/>
            <w:shd w:val="clear" w:color="auto" w:fill="auto"/>
            <w:tcMar>
              <w:top w:w="100" w:type="dxa"/>
              <w:left w:w="100" w:type="dxa"/>
              <w:bottom w:w="100" w:type="dxa"/>
              <w:right w:w="100" w:type="dxa"/>
            </w:tcMar>
          </w:tcPr>
          <w:p w14:paraId="7A32F1CF" w14:textId="77777777" w:rsidR="00CA02B8" w:rsidRDefault="00CA02B8" w:rsidP="00927417">
            <w:r>
              <w:t>0</w:t>
            </w:r>
          </w:p>
        </w:tc>
        <w:tc>
          <w:tcPr>
            <w:tcW w:w="1872" w:type="dxa"/>
            <w:shd w:val="clear" w:color="auto" w:fill="auto"/>
            <w:tcMar>
              <w:top w:w="100" w:type="dxa"/>
              <w:left w:w="100" w:type="dxa"/>
              <w:bottom w:w="100" w:type="dxa"/>
              <w:right w:w="100" w:type="dxa"/>
            </w:tcMar>
          </w:tcPr>
          <w:p w14:paraId="0F738E82" w14:textId="77777777" w:rsidR="00CA02B8" w:rsidRDefault="00CA02B8" w:rsidP="00927417">
            <w:r>
              <w:t>0</w:t>
            </w:r>
          </w:p>
        </w:tc>
        <w:tc>
          <w:tcPr>
            <w:tcW w:w="1872" w:type="dxa"/>
            <w:shd w:val="clear" w:color="auto" w:fill="auto"/>
            <w:tcMar>
              <w:top w:w="100" w:type="dxa"/>
              <w:left w:w="100" w:type="dxa"/>
              <w:bottom w:w="100" w:type="dxa"/>
              <w:right w:w="100" w:type="dxa"/>
            </w:tcMar>
          </w:tcPr>
          <w:p w14:paraId="5F2ED1E3" w14:textId="77777777" w:rsidR="00CA02B8" w:rsidRDefault="00CA02B8" w:rsidP="00927417">
            <w:r>
              <w:t>1</w:t>
            </w:r>
          </w:p>
        </w:tc>
        <w:tc>
          <w:tcPr>
            <w:tcW w:w="1872" w:type="dxa"/>
            <w:shd w:val="clear" w:color="auto" w:fill="auto"/>
            <w:tcMar>
              <w:top w:w="100" w:type="dxa"/>
              <w:left w:w="100" w:type="dxa"/>
              <w:bottom w:w="100" w:type="dxa"/>
              <w:right w:w="100" w:type="dxa"/>
            </w:tcMar>
          </w:tcPr>
          <w:p w14:paraId="2236E84E" w14:textId="77777777" w:rsidR="00CA02B8" w:rsidRDefault="00CA02B8" w:rsidP="00927417">
            <w:r>
              <w:t>...</w:t>
            </w:r>
          </w:p>
        </w:tc>
      </w:tr>
      <w:tr w:rsidR="00CA02B8" w14:paraId="2EDE6183" w14:textId="77777777" w:rsidTr="00927417">
        <w:tc>
          <w:tcPr>
            <w:tcW w:w="1872" w:type="dxa"/>
            <w:shd w:val="clear" w:color="auto" w:fill="auto"/>
            <w:tcMar>
              <w:top w:w="100" w:type="dxa"/>
              <w:left w:w="100" w:type="dxa"/>
              <w:bottom w:w="100" w:type="dxa"/>
              <w:right w:w="100" w:type="dxa"/>
            </w:tcMar>
          </w:tcPr>
          <w:p w14:paraId="1096D6CE" w14:textId="77777777" w:rsidR="00CA02B8" w:rsidRDefault="00CA02B8" w:rsidP="00927417">
            <w:pPr>
              <w:rPr>
                <w:b/>
              </w:rPr>
            </w:pPr>
            <w:r>
              <w:rPr>
                <w:b/>
              </w:rPr>
              <w:t>document3</w:t>
            </w:r>
          </w:p>
        </w:tc>
        <w:tc>
          <w:tcPr>
            <w:tcW w:w="1872" w:type="dxa"/>
            <w:shd w:val="clear" w:color="auto" w:fill="auto"/>
            <w:tcMar>
              <w:top w:w="100" w:type="dxa"/>
              <w:left w:w="100" w:type="dxa"/>
              <w:bottom w:w="100" w:type="dxa"/>
              <w:right w:w="100" w:type="dxa"/>
            </w:tcMar>
          </w:tcPr>
          <w:p w14:paraId="05BB6299" w14:textId="77777777" w:rsidR="00CA02B8" w:rsidRDefault="00CA02B8" w:rsidP="00927417">
            <w:r>
              <w:t>1</w:t>
            </w:r>
          </w:p>
        </w:tc>
        <w:tc>
          <w:tcPr>
            <w:tcW w:w="1872" w:type="dxa"/>
            <w:shd w:val="clear" w:color="auto" w:fill="auto"/>
            <w:tcMar>
              <w:top w:w="100" w:type="dxa"/>
              <w:left w:w="100" w:type="dxa"/>
              <w:bottom w:w="100" w:type="dxa"/>
              <w:right w:w="100" w:type="dxa"/>
            </w:tcMar>
          </w:tcPr>
          <w:p w14:paraId="00C23F2F" w14:textId="77777777" w:rsidR="00CA02B8" w:rsidRDefault="00CA02B8" w:rsidP="00927417">
            <w:r>
              <w:t>0</w:t>
            </w:r>
          </w:p>
        </w:tc>
        <w:tc>
          <w:tcPr>
            <w:tcW w:w="1872" w:type="dxa"/>
            <w:shd w:val="clear" w:color="auto" w:fill="auto"/>
            <w:tcMar>
              <w:top w:w="100" w:type="dxa"/>
              <w:left w:w="100" w:type="dxa"/>
              <w:bottom w:w="100" w:type="dxa"/>
              <w:right w:w="100" w:type="dxa"/>
            </w:tcMar>
          </w:tcPr>
          <w:p w14:paraId="36FE9902" w14:textId="77777777" w:rsidR="00CA02B8" w:rsidRDefault="00CA02B8" w:rsidP="00927417">
            <w:r>
              <w:t>1</w:t>
            </w:r>
          </w:p>
        </w:tc>
        <w:tc>
          <w:tcPr>
            <w:tcW w:w="1872" w:type="dxa"/>
            <w:shd w:val="clear" w:color="auto" w:fill="auto"/>
            <w:tcMar>
              <w:top w:w="100" w:type="dxa"/>
              <w:left w:w="100" w:type="dxa"/>
              <w:bottom w:w="100" w:type="dxa"/>
              <w:right w:w="100" w:type="dxa"/>
            </w:tcMar>
          </w:tcPr>
          <w:p w14:paraId="6040BEA3" w14:textId="77777777" w:rsidR="00CA02B8" w:rsidRDefault="00CA02B8" w:rsidP="00927417">
            <w:r>
              <w:t>...</w:t>
            </w:r>
          </w:p>
        </w:tc>
      </w:tr>
      <w:tr w:rsidR="00CA02B8" w14:paraId="4F8AD8C7" w14:textId="77777777" w:rsidTr="00927417">
        <w:tc>
          <w:tcPr>
            <w:tcW w:w="1872" w:type="dxa"/>
            <w:shd w:val="clear" w:color="auto" w:fill="auto"/>
            <w:tcMar>
              <w:top w:w="100" w:type="dxa"/>
              <w:left w:w="100" w:type="dxa"/>
              <w:bottom w:w="100" w:type="dxa"/>
              <w:right w:w="100" w:type="dxa"/>
            </w:tcMar>
          </w:tcPr>
          <w:p w14:paraId="244FA074" w14:textId="77777777" w:rsidR="00CA02B8" w:rsidRDefault="00CA02B8" w:rsidP="00927417">
            <w:pPr>
              <w:rPr>
                <w:b/>
              </w:rPr>
            </w:pPr>
            <w:r>
              <w:rPr>
                <w:b/>
              </w:rPr>
              <w:t>...</w:t>
            </w:r>
          </w:p>
        </w:tc>
        <w:tc>
          <w:tcPr>
            <w:tcW w:w="1872" w:type="dxa"/>
            <w:shd w:val="clear" w:color="auto" w:fill="auto"/>
            <w:tcMar>
              <w:top w:w="100" w:type="dxa"/>
              <w:left w:w="100" w:type="dxa"/>
              <w:bottom w:w="100" w:type="dxa"/>
              <w:right w:w="100" w:type="dxa"/>
            </w:tcMar>
          </w:tcPr>
          <w:p w14:paraId="1DCB4F05" w14:textId="77777777" w:rsidR="00CA02B8" w:rsidRDefault="00CA02B8" w:rsidP="00927417">
            <w:r>
              <w:t>...</w:t>
            </w:r>
          </w:p>
        </w:tc>
        <w:tc>
          <w:tcPr>
            <w:tcW w:w="1872" w:type="dxa"/>
            <w:shd w:val="clear" w:color="auto" w:fill="auto"/>
            <w:tcMar>
              <w:top w:w="100" w:type="dxa"/>
              <w:left w:w="100" w:type="dxa"/>
              <w:bottom w:w="100" w:type="dxa"/>
              <w:right w:w="100" w:type="dxa"/>
            </w:tcMar>
          </w:tcPr>
          <w:p w14:paraId="1BA3343B" w14:textId="77777777" w:rsidR="00CA02B8" w:rsidRDefault="00CA02B8" w:rsidP="00927417">
            <w:r>
              <w:t>...</w:t>
            </w:r>
          </w:p>
        </w:tc>
        <w:tc>
          <w:tcPr>
            <w:tcW w:w="1872" w:type="dxa"/>
            <w:shd w:val="clear" w:color="auto" w:fill="auto"/>
            <w:tcMar>
              <w:top w:w="100" w:type="dxa"/>
              <w:left w:w="100" w:type="dxa"/>
              <w:bottom w:w="100" w:type="dxa"/>
              <w:right w:w="100" w:type="dxa"/>
            </w:tcMar>
          </w:tcPr>
          <w:p w14:paraId="5F1784DD" w14:textId="77777777" w:rsidR="00CA02B8" w:rsidRDefault="00CA02B8" w:rsidP="00927417">
            <w:r>
              <w:t>...</w:t>
            </w:r>
          </w:p>
        </w:tc>
        <w:tc>
          <w:tcPr>
            <w:tcW w:w="1872" w:type="dxa"/>
            <w:shd w:val="clear" w:color="auto" w:fill="auto"/>
            <w:tcMar>
              <w:top w:w="100" w:type="dxa"/>
              <w:left w:w="100" w:type="dxa"/>
              <w:bottom w:w="100" w:type="dxa"/>
              <w:right w:w="100" w:type="dxa"/>
            </w:tcMar>
          </w:tcPr>
          <w:p w14:paraId="2450EC6D" w14:textId="77777777" w:rsidR="00CA02B8" w:rsidRDefault="00CA02B8" w:rsidP="00927417">
            <w:r>
              <w:t>...</w:t>
            </w:r>
          </w:p>
        </w:tc>
      </w:tr>
    </w:tbl>
    <w:p w14:paraId="1CAB3990" w14:textId="77777777" w:rsidR="00CA02B8" w:rsidRDefault="00CA02B8" w:rsidP="00CA02B8"/>
    <w:p w14:paraId="6FCC1909" w14:textId="77777777" w:rsidR="00CA02B8" w:rsidRDefault="00CA02B8" w:rsidP="00413987"/>
    <w:p w14:paraId="03E9524E" w14:textId="73541F45" w:rsidR="00CA02B8" w:rsidRDefault="00CA02B8" w:rsidP="00AF51F7">
      <w:pPr>
        <w:pStyle w:val="ListParagraph"/>
        <w:numPr>
          <w:ilvl w:val="3"/>
          <w:numId w:val="82"/>
        </w:numPr>
        <w:ind w:left="360"/>
      </w:pPr>
      <w:r>
        <w:t>Invariant under scaling Yes No</w:t>
      </w:r>
    </w:p>
    <w:p w14:paraId="29071A55" w14:textId="77777777" w:rsidR="00CA02B8" w:rsidRDefault="00CA02B8" w:rsidP="00413987"/>
    <w:p w14:paraId="1089F7DD" w14:textId="5463343A" w:rsidR="00CA02B8" w:rsidRDefault="00CA02B8" w:rsidP="00AF51F7">
      <w:pPr>
        <w:pStyle w:val="ListParagraph"/>
        <w:numPr>
          <w:ilvl w:val="3"/>
          <w:numId w:val="82"/>
        </w:numPr>
        <w:ind w:left="360"/>
      </w:pPr>
      <w:r>
        <w:t>Invariant under inversion Yes No</w:t>
      </w:r>
    </w:p>
    <w:p w14:paraId="17F6899E" w14:textId="77777777" w:rsidR="00CA02B8" w:rsidRDefault="00CA02B8" w:rsidP="00413987"/>
    <w:p w14:paraId="680A2BF1" w14:textId="1FAD38CF" w:rsidR="00CA02B8" w:rsidRDefault="00CA02B8" w:rsidP="00AF51F7">
      <w:pPr>
        <w:pStyle w:val="ListParagraph"/>
        <w:numPr>
          <w:ilvl w:val="3"/>
          <w:numId w:val="82"/>
        </w:numPr>
        <w:ind w:left="360"/>
      </w:pPr>
      <w:r>
        <w:t xml:space="preserve"> Invariant under null addition Yes No</w:t>
      </w:r>
    </w:p>
    <w:p w14:paraId="6944A992" w14:textId="77777777" w:rsidR="00CA02B8" w:rsidRDefault="00CA02B8" w:rsidP="00CA02B8"/>
    <w:p w14:paraId="0A2A2AE5" w14:textId="65DF57A7" w:rsidR="00CA02B8" w:rsidRDefault="00CA02B8" w:rsidP="00CA02B8">
      <w:pPr>
        <w:rPr>
          <w:color w:val="FF0000"/>
        </w:rPr>
      </w:pPr>
      <w:r>
        <w:rPr>
          <w:color w:val="FF0000"/>
        </w:rPr>
        <w:t xml:space="preserve"> No, no, yes</w:t>
      </w:r>
    </w:p>
    <w:p w14:paraId="0EBC5967" w14:textId="77777777" w:rsidR="00CA02B8" w:rsidRDefault="00CA02B8" w:rsidP="00CA02B8"/>
    <w:p w14:paraId="6ABE7F76" w14:textId="76FFEAFE" w:rsidR="00CA02B8" w:rsidRDefault="00CA02B8" w:rsidP="00CA02B8">
      <w:r>
        <w:t>b. Based on your answers above, would you prefer the cosine measure or correlation for this task? Briefly justify your answer.</w:t>
      </w:r>
    </w:p>
    <w:p w14:paraId="292CB0CE" w14:textId="77777777" w:rsidR="00CA02B8" w:rsidRDefault="00CA02B8" w:rsidP="00CA02B8">
      <w:pPr>
        <w:rPr>
          <w:color w:val="FF0000"/>
        </w:rPr>
      </w:pPr>
    </w:p>
    <w:p w14:paraId="328787A2" w14:textId="44328014" w:rsidR="00CA02B8" w:rsidRDefault="00CA02B8" w:rsidP="00CA02B8">
      <w:r>
        <w:rPr>
          <w:color w:val="FF0000"/>
        </w:rPr>
        <w:t xml:space="preserve"> cosine measure</w:t>
      </w:r>
      <w:r w:rsidR="006A64E6">
        <w:rPr>
          <w:color w:val="FF0000"/>
        </w:rPr>
        <w:t xml:space="preserve"> is appropriate for documents since it ignores 0-0 matches, which requires property iii but not i and ii. </w:t>
      </w:r>
    </w:p>
    <w:p w14:paraId="146B1F8E" w14:textId="77777777" w:rsidR="00CA02B8" w:rsidRDefault="00CA02B8" w:rsidP="00CA02B8"/>
    <w:p w14:paraId="4E119D60" w14:textId="14CF3CCD" w:rsidR="00CA02B8" w:rsidRDefault="00CA02B8" w:rsidP="00CA02B8">
      <w:pPr>
        <w:rPr>
          <w:b/>
          <w:color w:val="FF0000"/>
        </w:rPr>
      </w:pPr>
    </w:p>
    <w:p w14:paraId="6D5C3E8A" w14:textId="77777777" w:rsidR="00CA02B8" w:rsidRDefault="00CA02B8" w:rsidP="00CA02B8">
      <w:pPr>
        <w:rPr>
          <w:b/>
          <w:color w:val="FF0000"/>
        </w:rPr>
      </w:pPr>
    </w:p>
    <w:p w14:paraId="6BE81DB5" w14:textId="676419B1" w:rsidR="0017095B" w:rsidRPr="0017095B" w:rsidRDefault="0017095B" w:rsidP="00AF51F7">
      <w:pPr>
        <w:pStyle w:val="ListParagraph"/>
        <w:numPr>
          <w:ilvl w:val="3"/>
          <w:numId w:val="25"/>
        </w:numPr>
        <w:ind w:left="360"/>
      </w:pPr>
      <w:r w:rsidRPr="007C6E60">
        <w:t>Consider a binary data set representing the answers that a class of students gave on a true/false test. The rows are students, the columns are questions, and the entry corresponding to the i</w:t>
      </w:r>
      <w:r w:rsidRPr="0017095B">
        <w:t xml:space="preserve">th </w:t>
      </w:r>
      <w:r w:rsidRPr="007C6E60">
        <w:t>row (student) and j</w:t>
      </w:r>
      <w:r w:rsidRPr="0017095B">
        <w:t>th</w:t>
      </w:r>
      <w:r w:rsidRPr="007C6E60">
        <w:t xml:space="preserve"> column (question) is a 1 if the student answered true and 0 if the student answered false.</w:t>
      </w:r>
    </w:p>
    <w:p w14:paraId="42C8A74F" w14:textId="77777777" w:rsidR="0017095B" w:rsidRPr="007C6E60" w:rsidRDefault="0017095B" w:rsidP="0017095B">
      <w:pPr>
        <w:pStyle w:val="Default"/>
        <w:rPr>
          <w:sz w:val="22"/>
          <w:szCs w:val="22"/>
        </w:rPr>
      </w:pPr>
    </w:p>
    <w:tbl>
      <w:tblPr>
        <w:tblW w:w="0" w:type="auto"/>
        <w:jc w:val="center"/>
        <w:tblBorders>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170"/>
        <w:gridCol w:w="1437"/>
        <w:gridCol w:w="1971"/>
        <w:gridCol w:w="2386"/>
        <w:gridCol w:w="2391"/>
      </w:tblGrid>
      <w:tr w:rsidR="0017095B" w:rsidRPr="007C6E60" w14:paraId="729957AD" w14:textId="77777777" w:rsidTr="0017095B">
        <w:trPr>
          <w:trHeight w:val="251"/>
          <w:jc w:val="center"/>
        </w:trPr>
        <w:tc>
          <w:tcPr>
            <w:tcW w:w="1170" w:type="dxa"/>
            <w:tcBorders>
              <w:bottom w:val="single" w:sz="4" w:space="0" w:color="00000A"/>
              <w:right w:val="single" w:sz="4" w:space="0" w:color="00000A"/>
            </w:tcBorders>
            <w:shd w:val="clear" w:color="auto" w:fill="auto"/>
            <w:tcMar>
              <w:top w:w="0" w:type="dxa"/>
              <w:left w:w="108" w:type="dxa"/>
              <w:bottom w:w="0" w:type="dxa"/>
              <w:right w:w="108" w:type="dxa"/>
            </w:tcMar>
          </w:tcPr>
          <w:p w14:paraId="26C75399" w14:textId="77777777" w:rsidR="0017095B" w:rsidRPr="007C6E60" w:rsidRDefault="0017095B" w:rsidP="0017095B">
            <w:pPr>
              <w:pStyle w:val="Default"/>
              <w:rPr>
                <w:sz w:val="22"/>
                <w:szCs w:val="22"/>
              </w:rPr>
            </w:pPr>
          </w:p>
        </w:tc>
        <w:tc>
          <w:tcPr>
            <w:tcW w:w="1437" w:type="dxa"/>
            <w:tcBorders>
              <w:left w:val="single" w:sz="4" w:space="0" w:color="00000A"/>
              <w:bottom w:val="single" w:sz="4" w:space="0" w:color="00000A"/>
            </w:tcBorders>
            <w:shd w:val="clear" w:color="auto" w:fill="auto"/>
            <w:tcMar>
              <w:top w:w="0" w:type="dxa"/>
              <w:left w:w="108" w:type="dxa"/>
              <w:bottom w:w="0" w:type="dxa"/>
              <w:right w:w="108" w:type="dxa"/>
            </w:tcMar>
          </w:tcPr>
          <w:p w14:paraId="47DEDC83" w14:textId="77777777" w:rsidR="0017095B" w:rsidRPr="007C6E60" w:rsidRDefault="0017095B" w:rsidP="0017095B">
            <w:pPr>
              <w:pStyle w:val="Default"/>
              <w:rPr>
                <w:sz w:val="22"/>
                <w:szCs w:val="22"/>
              </w:rPr>
            </w:pPr>
            <w:r w:rsidRPr="007C6E60">
              <w:rPr>
                <w:sz w:val="22"/>
                <w:szCs w:val="22"/>
              </w:rPr>
              <w:t>Question 1</w:t>
            </w:r>
          </w:p>
        </w:tc>
        <w:tc>
          <w:tcPr>
            <w:tcW w:w="1971" w:type="dxa"/>
            <w:tcBorders>
              <w:bottom w:val="single" w:sz="4" w:space="0" w:color="00000A"/>
            </w:tcBorders>
            <w:shd w:val="clear" w:color="auto" w:fill="auto"/>
            <w:tcMar>
              <w:top w:w="0" w:type="dxa"/>
              <w:left w:w="108" w:type="dxa"/>
              <w:bottom w:w="0" w:type="dxa"/>
              <w:right w:w="108" w:type="dxa"/>
            </w:tcMar>
          </w:tcPr>
          <w:p w14:paraId="4BBE75D1" w14:textId="77777777" w:rsidR="0017095B" w:rsidRPr="007C6E60" w:rsidRDefault="0017095B" w:rsidP="0017095B">
            <w:pPr>
              <w:pStyle w:val="Default"/>
              <w:rPr>
                <w:sz w:val="22"/>
                <w:szCs w:val="22"/>
              </w:rPr>
            </w:pPr>
            <w:r w:rsidRPr="007C6E60">
              <w:rPr>
                <w:sz w:val="22"/>
                <w:szCs w:val="22"/>
              </w:rPr>
              <w:t>Question 2</w:t>
            </w:r>
          </w:p>
        </w:tc>
        <w:tc>
          <w:tcPr>
            <w:tcW w:w="2386" w:type="dxa"/>
            <w:tcBorders>
              <w:bottom w:val="single" w:sz="4" w:space="0" w:color="00000A"/>
            </w:tcBorders>
            <w:shd w:val="clear" w:color="auto" w:fill="auto"/>
            <w:tcMar>
              <w:top w:w="0" w:type="dxa"/>
              <w:left w:w="108" w:type="dxa"/>
              <w:bottom w:w="0" w:type="dxa"/>
              <w:right w:w="108" w:type="dxa"/>
            </w:tcMar>
          </w:tcPr>
          <w:p w14:paraId="64BA9FCD" w14:textId="77777777" w:rsidR="0017095B" w:rsidRPr="007C6E60" w:rsidRDefault="0017095B" w:rsidP="0017095B">
            <w:pPr>
              <w:pStyle w:val="Default"/>
              <w:rPr>
                <w:sz w:val="22"/>
                <w:szCs w:val="22"/>
              </w:rPr>
            </w:pPr>
            <w:r w:rsidRPr="007C6E60">
              <w:rPr>
                <w:sz w:val="22"/>
                <w:szCs w:val="22"/>
              </w:rPr>
              <w:t>Question 3</w:t>
            </w:r>
          </w:p>
        </w:tc>
        <w:tc>
          <w:tcPr>
            <w:tcW w:w="2391" w:type="dxa"/>
            <w:tcBorders>
              <w:bottom w:val="single" w:sz="4" w:space="0" w:color="00000A"/>
            </w:tcBorders>
            <w:shd w:val="clear" w:color="auto" w:fill="auto"/>
            <w:tcMar>
              <w:top w:w="0" w:type="dxa"/>
              <w:left w:w="108" w:type="dxa"/>
              <w:bottom w:w="0" w:type="dxa"/>
              <w:right w:w="108" w:type="dxa"/>
            </w:tcMar>
          </w:tcPr>
          <w:p w14:paraId="6691633F" w14:textId="77777777" w:rsidR="0017095B" w:rsidRPr="007C6E60" w:rsidRDefault="0017095B" w:rsidP="0017095B">
            <w:pPr>
              <w:pStyle w:val="Default"/>
              <w:rPr>
                <w:sz w:val="22"/>
                <w:szCs w:val="22"/>
              </w:rPr>
            </w:pPr>
            <w:r w:rsidRPr="007C6E60">
              <w:rPr>
                <w:sz w:val="22"/>
                <w:szCs w:val="22"/>
              </w:rPr>
              <w:t>…</w:t>
            </w:r>
          </w:p>
        </w:tc>
      </w:tr>
      <w:tr w:rsidR="0017095B" w:rsidRPr="007C6E60" w14:paraId="288667FB" w14:textId="77777777" w:rsidTr="0017095B">
        <w:trPr>
          <w:trHeight w:val="269"/>
          <w:jc w:val="center"/>
        </w:trPr>
        <w:tc>
          <w:tcPr>
            <w:tcW w:w="1170" w:type="dxa"/>
            <w:tcBorders>
              <w:top w:val="single" w:sz="4" w:space="0" w:color="00000A"/>
              <w:right w:val="single" w:sz="4" w:space="0" w:color="00000A"/>
            </w:tcBorders>
            <w:shd w:val="clear" w:color="auto" w:fill="auto"/>
            <w:tcMar>
              <w:top w:w="0" w:type="dxa"/>
              <w:left w:w="108" w:type="dxa"/>
              <w:bottom w:w="0" w:type="dxa"/>
              <w:right w:w="108" w:type="dxa"/>
            </w:tcMar>
          </w:tcPr>
          <w:p w14:paraId="7FC58859" w14:textId="77777777" w:rsidR="0017095B" w:rsidRPr="007C6E60" w:rsidRDefault="0017095B" w:rsidP="0017095B">
            <w:pPr>
              <w:pStyle w:val="Default"/>
              <w:rPr>
                <w:sz w:val="22"/>
                <w:szCs w:val="22"/>
              </w:rPr>
            </w:pPr>
            <w:r w:rsidRPr="007C6E60">
              <w:rPr>
                <w:sz w:val="22"/>
                <w:szCs w:val="22"/>
              </w:rPr>
              <w:t>Student 1</w:t>
            </w:r>
          </w:p>
        </w:tc>
        <w:tc>
          <w:tcPr>
            <w:tcW w:w="143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580CABF3" w14:textId="77777777" w:rsidR="0017095B" w:rsidRPr="007C6E60" w:rsidRDefault="0017095B" w:rsidP="0017095B">
            <w:pPr>
              <w:pStyle w:val="Default"/>
              <w:rPr>
                <w:sz w:val="22"/>
                <w:szCs w:val="22"/>
              </w:rPr>
            </w:pPr>
            <w:r w:rsidRPr="007C6E60">
              <w:rPr>
                <w:sz w:val="22"/>
                <w:szCs w:val="22"/>
              </w:rPr>
              <w:t>1</w:t>
            </w:r>
          </w:p>
        </w:tc>
        <w:tc>
          <w:tcPr>
            <w:tcW w:w="197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792D7F96" w14:textId="77777777" w:rsidR="0017095B" w:rsidRPr="007C6E60" w:rsidRDefault="0017095B" w:rsidP="0017095B">
            <w:pPr>
              <w:pStyle w:val="Default"/>
              <w:rPr>
                <w:sz w:val="22"/>
                <w:szCs w:val="22"/>
              </w:rPr>
            </w:pPr>
            <w:r w:rsidRPr="007C6E60">
              <w:rPr>
                <w:sz w:val="22"/>
                <w:szCs w:val="22"/>
              </w:rPr>
              <w:t>1</w:t>
            </w:r>
          </w:p>
        </w:tc>
        <w:tc>
          <w:tcPr>
            <w:tcW w:w="238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6184966D" w14:textId="77777777" w:rsidR="0017095B" w:rsidRPr="007C6E60" w:rsidRDefault="0017095B" w:rsidP="0017095B">
            <w:pPr>
              <w:pStyle w:val="Default"/>
              <w:rPr>
                <w:sz w:val="22"/>
                <w:szCs w:val="22"/>
              </w:rPr>
            </w:pPr>
            <w:r w:rsidRPr="007C6E60">
              <w:rPr>
                <w:sz w:val="22"/>
                <w:szCs w:val="22"/>
              </w:rPr>
              <w:t>0</w:t>
            </w:r>
          </w:p>
        </w:tc>
        <w:tc>
          <w:tcPr>
            <w:tcW w:w="239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368BB408" w14:textId="77777777" w:rsidR="0017095B" w:rsidRPr="007C6E60" w:rsidRDefault="0017095B" w:rsidP="0017095B">
            <w:pPr>
              <w:pStyle w:val="Default"/>
              <w:rPr>
                <w:sz w:val="22"/>
                <w:szCs w:val="22"/>
              </w:rPr>
            </w:pPr>
            <w:r w:rsidRPr="007C6E60">
              <w:rPr>
                <w:sz w:val="22"/>
                <w:szCs w:val="22"/>
              </w:rPr>
              <w:t>…</w:t>
            </w:r>
          </w:p>
        </w:tc>
      </w:tr>
      <w:tr w:rsidR="0017095B" w:rsidRPr="007C6E60" w14:paraId="634E68D3" w14:textId="77777777" w:rsidTr="0017095B">
        <w:trPr>
          <w:trHeight w:val="251"/>
          <w:jc w:val="center"/>
        </w:trPr>
        <w:tc>
          <w:tcPr>
            <w:tcW w:w="1170" w:type="dxa"/>
            <w:tcBorders>
              <w:right w:val="single" w:sz="4" w:space="0" w:color="00000A"/>
            </w:tcBorders>
            <w:shd w:val="clear" w:color="auto" w:fill="auto"/>
            <w:tcMar>
              <w:top w:w="0" w:type="dxa"/>
              <w:left w:w="108" w:type="dxa"/>
              <w:bottom w:w="0" w:type="dxa"/>
              <w:right w:w="108" w:type="dxa"/>
            </w:tcMar>
          </w:tcPr>
          <w:p w14:paraId="474FD031" w14:textId="77777777" w:rsidR="0017095B" w:rsidRPr="007C6E60" w:rsidRDefault="0017095B" w:rsidP="0017095B">
            <w:pPr>
              <w:pStyle w:val="Default"/>
              <w:rPr>
                <w:sz w:val="22"/>
                <w:szCs w:val="22"/>
              </w:rPr>
            </w:pPr>
            <w:r w:rsidRPr="007C6E60">
              <w:rPr>
                <w:sz w:val="22"/>
                <w:szCs w:val="22"/>
              </w:rPr>
              <w:t>Student 2</w:t>
            </w:r>
          </w:p>
        </w:tc>
        <w:tc>
          <w:tcPr>
            <w:tcW w:w="143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5BF2B0A1" w14:textId="77777777" w:rsidR="0017095B" w:rsidRPr="007C6E60" w:rsidRDefault="0017095B" w:rsidP="0017095B">
            <w:pPr>
              <w:pStyle w:val="Default"/>
              <w:rPr>
                <w:sz w:val="22"/>
                <w:szCs w:val="22"/>
              </w:rPr>
            </w:pPr>
            <w:r w:rsidRPr="007C6E60">
              <w:rPr>
                <w:sz w:val="22"/>
                <w:szCs w:val="22"/>
              </w:rPr>
              <w:t>0</w:t>
            </w:r>
          </w:p>
        </w:tc>
        <w:tc>
          <w:tcPr>
            <w:tcW w:w="197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086EFF9C" w14:textId="77777777" w:rsidR="0017095B" w:rsidRPr="007C6E60" w:rsidRDefault="0017095B" w:rsidP="0017095B">
            <w:pPr>
              <w:pStyle w:val="Default"/>
              <w:rPr>
                <w:sz w:val="22"/>
                <w:szCs w:val="22"/>
              </w:rPr>
            </w:pPr>
            <w:r w:rsidRPr="007C6E60">
              <w:rPr>
                <w:sz w:val="22"/>
                <w:szCs w:val="22"/>
              </w:rPr>
              <w:t>0</w:t>
            </w:r>
          </w:p>
        </w:tc>
        <w:tc>
          <w:tcPr>
            <w:tcW w:w="238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2550C576" w14:textId="77777777" w:rsidR="0017095B" w:rsidRPr="007C6E60" w:rsidRDefault="0017095B" w:rsidP="0017095B">
            <w:pPr>
              <w:pStyle w:val="Default"/>
              <w:rPr>
                <w:sz w:val="22"/>
                <w:szCs w:val="22"/>
              </w:rPr>
            </w:pPr>
            <w:r w:rsidRPr="007C6E60">
              <w:rPr>
                <w:sz w:val="22"/>
                <w:szCs w:val="22"/>
              </w:rPr>
              <w:t>1</w:t>
            </w:r>
          </w:p>
        </w:tc>
        <w:tc>
          <w:tcPr>
            <w:tcW w:w="239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26B405C7" w14:textId="77777777" w:rsidR="0017095B" w:rsidRPr="007C6E60" w:rsidRDefault="0017095B" w:rsidP="0017095B">
            <w:pPr>
              <w:pStyle w:val="Default"/>
              <w:rPr>
                <w:sz w:val="22"/>
                <w:szCs w:val="22"/>
              </w:rPr>
            </w:pPr>
            <w:r w:rsidRPr="007C6E60">
              <w:rPr>
                <w:sz w:val="22"/>
                <w:szCs w:val="22"/>
              </w:rPr>
              <w:t>…</w:t>
            </w:r>
          </w:p>
        </w:tc>
      </w:tr>
      <w:tr w:rsidR="0017095B" w:rsidRPr="007C6E60" w14:paraId="73DB76B5" w14:textId="77777777" w:rsidTr="0017095B">
        <w:trPr>
          <w:trHeight w:val="251"/>
          <w:jc w:val="center"/>
        </w:trPr>
        <w:tc>
          <w:tcPr>
            <w:tcW w:w="1170" w:type="dxa"/>
            <w:tcBorders>
              <w:right w:val="single" w:sz="4" w:space="0" w:color="00000A"/>
            </w:tcBorders>
            <w:shd w:val="clear" w:color="auto" w:fill="auto"/>
            <w:tcMar>
              <w:top w:w="0" w:type="dxa"/>
              <w:left w:w="108" w:type="dxa"/>
              <w:bottom w:w="0" w:type="dxa"/>
              <w:right w:w="108" w:type="dxa"/>
            </w:tcMar>
          </w:tcPr>
          <w:p w14:paraId="52185612" w14:textId="77777777" w:rsidR="0017095B" w:rsidRPr="007C6E60" w:rsidRDefault="0017095B" w:rsidP="0017095B">
            <w:pPr>
              <w:pStyle w:val="Default"/>
              <w:rPr>
                <w:sz w:val="22"/>
                <w:szCs w:val="22"/>
              </w:rPr>
            </w:pPr>
            <w:r w:rsidRPr="007C6E60">
              <w:rPr>
                <w:sz w:val="22"/>
                <w:szCs w:val="22"/>
              </w:rPr>
              <w:t>Student 3</w:t>
            </w:r>
          </w:p>
        </w:tc>
        <w:tc>
          <w:tcPr>
            <w:tcW w:w="143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0AAACE34" w14:textId="77777777" w:rsidR="0017095B" w:rsidRPr="007C6E60" w:rsidRDefault="0017095B" w:rsidP="0017095B">
            <w:pPr>
              <w:pStyle w:val="Default"/>
              <w:rPr>
                <w:sz w:val="22"/>
                <w:szCs w:val="22"/>
              </w:rPr>
            </w:pPr>
            <w:r w:rsidRPr="007C6E60">
              <w:rPr>
                <w:sz w:val="22"/>
                <w:szCs w:val="22"/>
              </w:rPr>
              <w:t>1</w:t>
            </w:r>
          </w:p>
        </w:tc>
        <w:tc>
          <w:tcPr>
            <w:tcW w:w="197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55B55650" w14:textId="77777777" w:rsidR="0017095B" w:rsidRPr="007C6E60" w:rsidRDefault="0017095B" w:rsidP="0017095B">
            <w:pPr>
              <w:pStyle w:val="Default"/>
              <w:rPr>
                <w:sz w:val="22"/>
                <w:szCs w:val="22"/>
              </w:rPr>
            </w:pPr>
            <w:r w:rsidRPr="007C6E60">
              <w:rPr>
                <w:sz w:val="22"/>
                <w:szCs w:val="22"/>
              </w:rPr>
              <w:t>0</w:t>
            </w:r>
          </w:p>
        </w:tc>
        <w:tc>
          <w:tcPr>
            <w:tcW w:w="238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28BD2876" w14:textId="77777777" w:rsidR="0017095B" w:rsidRPr="007C6E60" w:rsidRDefault="0017095B" w:rsidP="0017095B">
            <w:pPr>
              <w:pStyle w:val="Default"/>
              <w:rPr>
                <w:sz w:val="22"/>
                <w:szCs w:val="22"/>
              </w:rPr>
            </w:pPr>
            <w:r w:rsidRPr="007C6E60">
              <w:rPr>
                <w:sz w:val="22"/>
                <w:szCs w:val="22"/>
              </w:rPr>
              <w:t>1</w:t>
            </w:r>
          </w:p>
        </w:tc>
        <w:tc>
          <w:tcPr>
            <w:tcW w:w="239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7BC5F1D5" w14:textId="77777777" w:rsidR="0017095B" w:rsidRPr="007C6E60" w:rsidRDefault="0017095B" w:rsidP="0017095B">
            <w:pPr>
              <w:pStyle w:val="Default"/>
              <w:rPr>
                <w:sz w:val="22"/>
                <w:szCs w:val="22"/>
              </w:rPr>
            </w:pPr>
            <w:r w:rsidRPr="007C6E60">
              <w:rPr>
                <w:sz w:val="22"/>
                <w:szCs w:val="22"/>
              </w:rPr>
              <w:t>…</w:t>
            </w:r>
          </w:p>
        </w:tc>
      </w:tr>
      <w:tr w:rsidR="0017095B" w:rsidRPr="007C6E60" w14:paraId="1E9A2BC5" w14:textId="77777777" w:rsidTr="0017095B">
        <w:trPr>
          <w:trHeight w:val="285"/>
          <w:jc w:val="center"/>
        </w:trPr>
        <w:tc>
          <w:tcPr>
            <w:tcW w:w="1170" w:type="dxa"/>
            <w:tcBorders>
              <w:right w:val="single" w:sz="4" w:space="0" w:color="00000A"/>
            </w:tcBorders>
            <w:shd w:val="clear" w:color="auto" w:fill="auto"/>
            <w:tcMar>
              <w:top w:w="0" w:type="dxa"/>
              <w:left w:w="108" w:type="dxa"/>
              <w:bottom w:w="0" w:type="dxa"/>
              <w:right w:w="108" w:type="dxa"/>
            </w:tcMar>
          </w:tcPr>
          <w:p w14:paraId="4565E12F" w14:textId="77777777" w:rsidR="0017095B" w:rsidRPr="007C6E60" w:rsidRDefault="0017095B" w:rsidP="0017095B">
            <w:pPr>
              <w:pStyle w:val="Default"/>
              <w:rPr>
                <w:sz w:val="22"/>
                <w:szCs w:val="22"/>
              </w:rPr>
            </w:pPr>
            <w:r w:rsidRPr="007C6E60">
              <w:rPr>
                <w:sz w:val="22"/>
                <w:szCs w:val="22"/>
              </w:rPr>
              <w:t>…</w:t>
            </w:r>
          </w:p>
        </w:tc>
        <w:tc>
          <w:tcPr>
            <w:tcW w:w="143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707CA369" w14:textId="77777777" w:rsidR="0017095B" w:rsidRPr="007C6E60" w:rsidRDefault="0017095B" w:rsidP="0017095B">
            <w:pPr>
              <w:pStyle w:val="Default"/>
              <w:rPr>
                <w:sz w:val="22"/>
                <w:szCs w:val="22"/>
              </w:rPr>
            </w:pPr>
            <w:r w:rsidRPr="007C6E60">
              <w:rPr>
                <w:sz w:val="22"/>
                <w:szCs w:val="22"/>
              </w:rPr>
              <w:t>…</w:t>
            </w:r>
          </w:p>
        </w:tc>
        <w:tc>
          <w:tcPr>
            <w:tcW w:w="197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7895DD17" w14:textId="77777777" w:rsidR="0017095B" w:rsidRPr="007C6E60" w:rsidRDefault="0017095B" w:rsidP="0017095B">
            <w:pPr>
              <w:pStyle w:val="Default"/>
              <w:rPr>
                <w:sz w:val="22"/>
                <w:szCs w:val="22"/>
              </w:rPr>
            </w:pPr>
            <w:r w:rsidRPr="007C6E60">
              <w:rPr>
                <w:sz w:val="22"/>
                <w:szCs w:val="22"/>
              </w:rPr>
              <w:t>…</w:t>
            </w:r>
          </w:p>
        </w:tc>
        <w:tc>
          <w:tcPr>
            <w:tcW w:w="238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284FB591" w14:textId="77777777" w:rsidR="0017095B" w:rsidRPr="007C6E60" w:rsidRDefault="0017095B" w:rsidP="0017095B">
            <w:pPr>
              <w:pStyle w:val="Default"/>
              <w:rPr>
                <w:sz w:val="22"/>
                <w:szCs w:val="22"/>
              </w:rPr>
            </w:pPr>
            <w:r w:rsidRPr="007C6E60">
              <w:rPr>
                <w:sz w:val="22"/>
                <w:szCs w:val="22"/>
              </w:rPr>
              <w:t>…</w:t>
            </w:r>
          </w:p>
        </w:tc>
        <w:tc>
          <w:tcPr>
            <w:tcW w:w="239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14F5390C" w14:textId="77777777" w:rsidR="0017095B" w:rsidRPr="007C6E60" w:rsidRDefault="0017095B" w:rsidP="0017095B">
            <w:pPr>
              <w:pStyle w:val="Default"/>
              <w:rPr>
                <w:sz w:val="22"/>
                <w:szCs w:val="22"/>
              </w:rPr>
            </w:pPr>
            <w:r w:rsidRPr="007C6E60">
              <w:rPr>
                <w:sz w:val="22"/>
                <w:szCs w:val="22"/>
              </w:rPr>
              <w:t>…</w:t>
            </w:r>
          </w:p>
        </w:tc>
      </w:tr>
    </w:tbl>
    <w:p w14:paraId="1B8DF711" w14:textId="77777777" w:rsidR="0017095B" w:rsidRPr="007C6E60" w:rsidRDefault="0017095B" w:rsidP="0017095B">
      <w:pPr>
        <w:pStyle w:val="Default"/>
        <w:rPr>
          <w:sz w:val="22"/>
          <w:szCs w:val="22"/>
        </w:rPr>
      </w:pPr>
    </w:p>
    <w:p w14:paraId="304BFA21" w14:textId="77777777" w:rsidR="0017095B" w:rsidRPr="007C6E60" w:rsidRDefault="0017095B" w:rsidP="00AF51F7">
      <w:pPr>
        <w:pStyle w:val="Default"/>
        <w:numPr>
          <w:ilvl w:val="1"/>
          <w:numId w:val="76"/>
        </w:numPr>
        <w:tabs>
          <w:tab w:val="clear" w:pos="709"/>
          <w:tab w:val="left" w:pos="900"/>
        </w:tabs>
        <w:ind w:left="360"/>
        <w:rPr>
          <w:sz w:val="22"/>
          <w:szCs w:val="22"/>
        </w:rPr>
      </w:pPr>
      <w:r w:rsidRPr="007C6E60">
        <w:rPr>
          <w:sz w:val="22"/>
          <w:szCs w:val="22"/>
        </w:rPr>
        <w:t>Circle yes or no to indicate which of the following properties an interestingness measure should possess to be useful for evaluating whether a set of two attributes (questions) in this data set are strongly related, i.e., if students tend to answer the two questions in a similar way.</w:t>
      </w:r>
    </w:p>
    <w:p w14:paraId="65947C10" w14:textId="77777777" w:rsidR="00475407" w:rsidRPr="00475407" w:rsidRDefault="0017095B" w:rsidP="00AF51F7">
      <w:pPr>
        <w:numPr>
          <w:ilvl w:val="0"/>
          <w:numId w:val="77"/>
        </w:numPr>
        <w:pBdr>
          <w:top w:val="nil"/>
          <w:left w:val="nil"/>
          <w:bottom w:val="nil"/>
          <w:right w:val="nil"/>
          <w:between w:val="nil"/>
        </w:pBdr>
        <w:tabs>
          <w:tab w:val="left" w:pos="720"/>
        </w:tabs>
        <w:autoSpaceDE/>
        <w:autoSpaceDN/>
        <w:spacing w:line="276" w:lineRule="auto"/>
        <w:ind w:left="720" w:hanging="360"/>
        <w:contextualSpacing/>
      </w:pPr>
      <w:r w:rsidRPr="007C6E60">
        <w:t xml:space="preserve">Symmetry                            </w:t>
      </w:r>
      <w:r w:rsidRPr="007C6E60">
        <w:tab/>
        <w:t>Yes         No</w:t>
      </w:r>
    </w:p>
    <w:p w14:paraId="6DC78B3E" w14:textId="6F7F6475" w:rsidR="0017095B" w:rsidRPr="00475407" w:rsidRDefault="00475407" w:rsidP="00475407">
      <w:pPr>
        <w:pBdr>
          <w:top w:val="nil"/>
          <w:left w:val="nil"/>
          <w:bottom w:val="nil"/>
          <w:right w:val="nil"/>
          <w:between w:val="nil"/>
        </w:pBdr>
        <w:tabs>
          <w:tab w:val="left" w:pos="720"/>
        </w:tabs>
        <w:autoSpaceDE/>
        <w:autoSpaceDN/>
        <w:spacing w:line="276" w:lineRule="auto"/>
        <w:ind w:left="720"/>
        <w:contextualSpacing/>
        <w:rPr>
          <w:color w:val="FF0000"/>
        </w:rPr>
      </w:pPr>
      <w:r w:rsidRPr="00475407">
        <w:rPr>
          <w:color w:val="FF0000"/>
        </w:rPr>
        <w:t>Yes, because similarity measure between (User A, User B) and (User B, User A) should be same and not order dependent.</w:t>
      </w:r>
    </w:p>
    <w:p w14:paraId="52AA0D91" w14:textId="77777777" w:rsidR="00475407" w:rsidRDefault="0017095B" w:rsidP="00AF51F7">
      <w:pPr>
        <w:numPr>
          <w:ilvl w:val="0"/>
          <w:numId w:val="77"/>
        </w:numPr>
        <w:pBdr>
          <w:top w:val="nil"/>
          <w:left w:val="nil"/>
          <w:bottom w:val="nil"/>
          <w:right w:val="nil"/>
          <w:between w:val="nil"/>
        </w:pBdr>
        <w:tabs>
          <w:tab w:val="left" w:pos="720"/>
        </w:tabs>
        <w:autoSpaceDE/>
        <w:autoSpaceDN/>
        <w:spacing w:line="276" w:lineRule="auto"/>
        <w:ind w:left="720" w:hanging="360"/>
        <w:contextualSpacing/>
      </w:pPr>
      <w:r w:rsidRPr="007C6E60">
        <w:t xml:space="preserve">Invariant under inversion       </w:t>
      </w:r>
      <w:r w:rsidRPr="007C6E60">
        <w:tab/>
        <w:t>Yes         No</w:t>
      </w:r>
    </w:p>
    <w:p w14:paraId="1B35BFC3" w14:textId="485DD5CD" w:rsidR="0017095B" w:rsidRPr="007C6E60" w:rsidRDefault="00475407" w:rsidP="00475407">
      <w:pPr>
        <w:pBdr>
          <w:top w:val="nil"/>
          <w:left w:val="nil"/>
          <w:bottom w:val="nil"/>
          <w:right w:val="nil"/>
          <w:between w:val="nil"/>
        </w:pBdr>
        <w:tabs>
          <w:tab w:val="left" w:pos="720"/>
        </w:tabs>
        <w:autoSpaceDE/>
        <w:autoSpaceDN/>
        <w:spacing w:line="276" w:lineRule="auto"/>
        <w:ind w:left="720"/>
        <w:contextualSpacing/>
      </w:pPr>
      <w:r w:rsidRPr="00475407">
        <w:rPr>
          <w:color w:val="FF0000"/>
        </w:rPr>
        <w:t>Yes, because 0 values (false) count as much as 1 values (true).</w:t>
      </w:r>
      <w:r w:rsidR="0017095B" w:rsidRPr="00475407">
        <w:rPr>
          <w:color w:val="FF0000"/>
        </w:rPr>
        <w:br/>
      </w:r>
    </w:p>
    <w:p w14:paraId="4085FE73" w14:textId="77777777" w:rsidR="00475407" w:rsidRDefault="0017095B" w:rsidP="00AF51F7">
      <w:pPr>
        <w:numPr>
          <w:ilvl w:val="0"/>
          <w:numId w:val="77"/>
        </w:numPr>
        <w:pBdr>
          <w:top w:val="nil"/>
          <w:left w:val="nil"/>
          <w:bottom w:val="nil"/>
          <w:right w:val="nil"/>
          <w:between w:val="nil"/>
        </w:pBdr>
        <w:tabs>
          <w:tab w:val="left" w:pos="720"/>
        </w:tabs>
        <w:autoSpaceDE/>
        <w:autoSpaceDN/>
        <w:spacing w:line="276" w:lineRule="auto"/>
        <w:ind w:left="720" w:hanging="360"/>
        <w:contextualSpacing/>
      </w:pPr>
      <w:r w:rsidRPr="007C6E60">
        <w:t>Invariant under null addition       Yes         No</w:t>
      </w:r>
    </w:p>
    <w:p w14:paraId="780A6797" w14:textId="172044DE" w:rsidR="0017095B" w:rsidRPr="007C6E60" w:rsidRDefault="00475407" w:rsidP="007D313F">
      <w:pPr>
        <w:pBdr>
          <w:top w:val="nil"/>
          <w:left w:val="nil"/>
          <w:bottom w:val="nil"/>
          <w:right w:val="nil"/>
          <w:between w:val="nil"/>
        </w:pBdr>
        <w:tabs>
          <w:tab w:val="left" w:pos="720"/>
        </w:tabs>
        <w:autoSpaceDE/>
        <w:autoSpaceDN/>
        <w:spacing w:line="276" w:lineRule="auto"/>
        <w:ind w:left="720" w:hanging="360"/>
        <w:contextualSpacing/>
      </w:pPr>
      <w:r w:rsidRPr="00475407">
        <w:rPr>
          <w:color w:val="FF0000"/>
        </w:rPr>
        <w:tab/>
      </w:r>
      <w:r w:rsidR="00C85291">
        <w:rPr>
          <w:color w:val="FF0000"/>
        </w:rPr>
        <w:t>No</w:t>
      </w:r>
      <w:r w:rsidRPr="00475407">
        <w:rPr>
          <w:color w:val="FF0000"/>
        </w:rPr>
        <w:t xml:space="preserve">, </w:t>
      </w:r>
      <w:r w:rsidR="00C85291">
        <w:rPr>
          <w:color w:val="FF0000"/>
        </w:rPr>
        <w:t>once again, because</w:t>
      </w:r>
      <w:r w:rsidRPr="00475407">
        <w:rPr>
          <w:color w:val="FF0000"/>
        </w:rPr>
        <w:t xml:space="preserve"> 0 values (false) count as much as 1 values (true).</w:t>
      </w:r>
      <w:r w:rsidRPr="00475407">
        <w:rPr>
          <w:color w:val="FF0000"/>
        </w:rPr>
        <w:br/>
      </w:r>
    </w:p>
    <w:p w14:paraId="0608A533" w14:textId="42F56232" w:rsidR="0017095B" w:rsidRDefault="0017095B" w:rsidP="00AF51F7">
      <w:pPr>
        <w:pStyle w:val="Default"/>
        <w:numPr>
          <w:ilvl w:val="1"/>
          <w:numId w:val="76"/>
        </w:numPr>
        <w:tabs>
          <w:tab w:val="clear" w:pos="709"/>
          <w:tab w:val="left" w:pos="900"/>
        </w:tabs>
        <w:ind w:left="360"/>
        <w:rPr>
          <w:sz w:val="22"/>
          <w:szCs w:val="22"/>
        </w:rPr>
      </w:pPr>
      <w:r w:rsidRPr="007C6E60">
        <w:rPr>
          <w:sz w:val="22"/>
          <w:szCs w:val="22"/>
        </w:rPr>
        <w:t>Based on your answers above, would you prefer confidence, the cosine measure, or correlation for this task?  Briefly justify your answer</w:t>
      </w:r>
      <w:r w:rsidR="00C85291">
        <w:rPr>
          <w:sz w:val="22"/>
          <w:szCs w:val="22"/>
        </w:rPr>
        <w:t xml:space="preserve">. </w:t>
      </w:r>
    </w:p>
    <w:p w14:paraId="479989EF" w14:textId="6D4A7DDF" w:rsidR="0093105C" w:rsidRPr="00C85291" w:rsidRDefault="00C85291" w:rsidP="0017095B">
      <w:pPr>
        <w:tabs>
          <w:tab w:val="left" w:pos="709"/>
        </w:tabs>
        <w:rPr>
          <w:color w:val="FF0000"/>
        </w:rPr>
      </w:pPr>
      <w:r w:rsidRPr="00C85291">
        <w:rPr>
          <w:color w:val="FF0000"/>
        </w:rPr>
        <w:t>Correlation because it has the desired properties</w:t>
      </w:r>
      <w:r>
        <w:rPr>
          <w:color w:val="FF0000"/>
        </w:rPr>
        <w:t xml:space="preserve">, </w:t>
      </w:r>
      <w:r w:rsidRPr="00C85291">
        <w:rPr>
          <w:color w:val="FF0000"/>
        </w:rPr>
        <w:t>while confidence and cosine are not invariant under inversion</w:t>
      </w:r>
      <w:r w:rsidR="00DD72AD">
        <w:rPr>
          <w:color w:val="FF0000"/>
        </w:rPr>
        <w:t>,</w:t>
      </w:r>
      <w:r w:rsidRPr="00C85291">
        <w:rPr>
          <w:color w:val="FF0000"/>
        </w:rPr>
        <w:t xml:space="preserve"> </w:t>
      </w:r>
      <w:r w:rsidR="00DD72AD">
        <w:rPr>
          <w:color w:val="FF0000"/>
        </w:rPr>
        <w:t xml:space="preserve">they </w:t>
      </w:r>
      <w:r w:rsidRPr="00C85291">
        <w:rPr>
          <w:color w:val="FF0000"/>
        </w:rPr>
        <w:t xml:space="preserve">are invariant under null addition. </w:t>
      </w:r>
      <w:r w:rsidR="0017095B" w:rsidRPr="00C85291">
        <w:rPr>
          <w:color w:val="FF0000"/>
        </w:rPr>
        <w:br/>
      </w:r>
    </w:p>
    <w:p w14:paraId="5698ECC0" w14:textId="64F245C4" w:rsidR="00E03916" w:rsidRDefault="00C4258A" w:rsidP="00D052A9">
      <w:r>
        <w:lastRenderedPageBreak/>
        <w:tab/>
      </w:r>
    </w:p>
    <w:p w14:paraId="40B2C896" w14:textId="0C05D3BF" w:rsidR="004009E8" w:rsidRDefault="004009E8" w:rsidP="00AF51F7">
      <w:pPr>
        <w:pStyle w:val="ListParagraph"/>
        <w:numPr>
          <w:ilvl w:val="3"/>
          <w:numId w:val="25"/>
        </w:numPr>
        <w:ind w:left="360"/>
      </w:pPr>
      <w:r>
        <w:t>Consider a binary data set. Each row is a basket (set of items a customer purchased), the columns are items, and the entry corresponding to the ith row (basket) and jth column (item) is a 1 if the item is present in the basket and 0 if it is not.</w:t>
      </w:r>
    </w:p>
    <w:p w14:paraId="25C5F331" w14:textId="77777777" w:rsidR="004009E8" w:rsidRDefault="004009E8" w:rsidP="004009E8"/>
    <w:p w14:paraId="360F6A54" w14:textId="77777777" w:rsidR="004009E8" w:rsidRDefault="004009E8" w:rsidP="004009E8">
      <w:pPr>
        <w:rPr>
          <w:b/>
        </w:rPr>
      </w:pPr>
      <w:r>
        <w:t xml:space="preserve">Circle yes or no to indicate which of the following properties an interestingness measure should possess to be useful for evaluating whether a pair of items in this data set are strongly related, i.e., </w:t>
      </w:r>
      <w:r>
        <w:rPr>
          <w:b/>
        </w:rPr>
        <w:t>if two items are likely to co-occur in many baskets.</w:t>
      </w:r>
    </w:p>
    <w:p w14:paraId="086EF5F4" w14:textId="77777777" w:rsidR="004009E8" w:rsidRDefault="004009E8" w:rsidP="004009E8"/>
    <w:p w14:paraId="23DE5886" w14:textId="77777777" w:rsidR="004009E8" w:rsidRDefault="004009E8" w:rsidP="004009E8"/>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4009E8" w14:paraId="1B44902F" w14:textId="77777777" w:rsidTr="00927417">
        <w:tc>
          <w:tcPr>
            <w:tcW w:w="1872" w:type="dxa"/>
            <w:shd w:val="clear" w:color="auto" w:fill="auto"/>
            <w:tcMar>
              <w:top w:w="100" w:type="dxa"/>
              <w:left w:w="100" w:type="dxa"/>
              <w:bottom w:w="100" w:type="dxa"/>
              <w:right w:w="100" w:type="dxa"/>
            </w:tcMar>
          </w:tcPr>
          <w:p w14:paraId="23F6E014" w14:textId="77777777" w:rsidR="004009E8" w:rsidRDefault="004009E8" w:rsidP="00927417">
            <w:pPr>
              <w:rPr>
                <w:b/>
              </w:rPr>
            </w:pPr>
          </w:p>
        </w:tc>
        <w:tc>
          <w:tcPr>
            <w:tcW w:w="1872" w:type="dxa"/>
            <w:shd w:val="clear" w:color="auto" w:fill="auto"/>
            <w:tcMar>
              <w:top w:w="100" w:type="dxa"/>
              <w:left w:w="100" w:type="dxa"/>
              <w:bottom w:w="100" w:type="dxa"/>
              <w:right w:w="100" w:type="dxa"/>
            </w:tcMar>
          </w:tcPr>
          <w:p w14:paraId="50FF191C" w14:textId="77777777" w:rsidR="004009E8" w:rsidRDefault="004009E8" w:rsidP="00927417">
            <w:pPr>
              <w:rPr>
                <w:b/>
              </w:rPr>
            </w:pPr>
            <w:r>
              <w:rPr>
                <w:b/>
              </w:rPr>
              <w:t>item 1</w:t>
            </w:r>
          </w:p>
        </w:tc>
        <w:tc>
          <w:tcPr>
            <w:tcW w:w="1872" w:type="dxa"/>
            <w:shd w:val="clear" w:color="auto" w:fill="auto"/>
            <w:tcMar>
              <w:top w:w="100" w:type="dxa"/>
              <w:left w:w="100" w:type="dxa"/>
              <w:bottom w:w="100" w:type="dxa"/>
              <w:right w:w="100" w:type="dxa"/>
            </w:tcMar>
          </w:tcPr>
          <w:p w14:paraId="657329B3" w14:textId="77777777" w:rsidR="004009E8" w:rsidRDefault="004009E8" w:rsidP="00927417">
            <w:pPr>
              <w:rPr>
                <w:b/>
              </w:rPr>
            </w:pPr>
            <w:r>
              <w:rPr>
                <w:b/>
              </w:rPr>
              <w:t xml:space="preserve">item 2 </w:t>
            </w:r>
          </w:p>
        </w:tc>
        <w:tc>
          <w:tcPr>
            <w:tcW w:w="1872" w:type="dxa"/>
            <w:shd w:val="clear" w:color="auto" w:fill="auto"/>
            <w:tcMar>
              <w:top w:w="100" w:type="dxa"/>
              <w:left w:w="100" w:type="dxa"/>
              <w:bottom w:w="100" w:type="dxa"/>
              <w:right w:w="100" w:type="dxa"/>
            </w:tcMar>
          </w:tcPr>
          <w:p w14:paraId="0E13B2C3" w14:textId="77777777" w:rsidR="004009E8" w:rsidRDefault="004009E8" w:rsidP="00927417">
            <w:pPr>
              <w:rPr>
                <w:b/>
              </w:rPr>
            </w:pPr>
            <w:r>
              <w:rPr>
                <w:b/>
              </w:rPr>
              <w:t>item 3</w:t>
            </w:r>
          </w:p>
        </w:tc>
        <w:tc>
          <w:tcPr>
            <w:tcW w:w="1872" w:type="dxa"/>
            <w:shd w:val="clear" w:color="auto" w:fill="auto"/>
            <w:tcMar>
              <w:top w:w="100" w:type="dxa"/>
              <w:left w:w="100" w:type="dxa"/>
              <w:bottom w:w="100" w:type="dxa"/>
              <w:right w:w="100" w:type="dxa"/>
            </w:tcMar>
          </w:tcPr>
          <w:p w14:paraId="24BDAA8C" w14:textId="77777777" w:rsidR="004009E8" w:rsidRDefault="004009E8" w:rsidP="00927417">
            <w:pPr>
              <w:rPr>
                <w:b/>
              </w:rPr>
            </w:pPr>
            <w:r>
              <w:rPr>
                <w:b/>
              </w:rPr>
              <w:t>...</w:t>
            </w:r>
          </w:p>
        </w:tc>
      </w:tr>
      <w:tr w:rsidR="004009E8" w14:paraId="2AE8E24A" w14:textId="77777777" w:rsidTr="00927417">
        <w:tc>
          <w:tcPr>
            <w:tcW w:w="1872" w:type="dxa"/>
            <w:shd w:val="clear" w:color="auto" w:fill="auto"/>
            <w:tcMar>
              <w:top w:w="100" w:type="dxa"/>
              <w:left w:w="100" w:type="dxa"/>
              <w:bottom w:w="100" w:type="dxa"/>
              <w:right w:w="100" w:type="dxa"/>
            </w:tcMar>
          </w:tcPr>
          <w:p w14:paraId="305C0DF4" w14:textId="77777777" w:rsidR="004009E8" w:rsidRDefault="004009E8" w:rsidP="00927417">
            <w:pPr>
              <w:rPr>
                <w:b/>
              </w:rPr>
            </w:pPr>
            <w:r>
              <w:rPr>
                <w:b/>
              </w:rPr>
              <w:t>basket 1</w:t>
            </w:r>
          </w:p>
        </w:tc>
        <w:tc>
          <w:tcPr>
            <w:tcW w:w="1872" w:type="dxa"/>
            <w:shd w:val="clear" w:color="auto" w:fill="auto"/>
            <w:tcMar>
              <w:top w:w="100" w:type="dxa"/>
              <w:left w:w="100" w:type="dxa"/>
              <w:bottom w:w="100" w:type="dxa"/>
              <w:right w:w="100" w:type="dxa"/>
            </w:tcMar>
          </w:tcPr>
          <w:p w14:paraId="569009EE" w14:textId="77777777" w:rsidR="004009E8" w:rsidRDefault="004009E8" w:rsidP="00927417">
            <w:r>
              <w:t>1</w:t>
            </w:r>
          </w:p>
        </w:tc>
        <w:tc>
          <w:tcPr>
            <w:tcW w:w="1872" w:type="dxa"/>
            <w:shd w:val="clear" w:color="auto" w:fill="auto"/>
            <w:tcMar>
              <w:top w:w="100" w:type="dxa"/>
              <w:left w:w="100" w:type="dxa"/>
              <w:bottom w:w="100" w:type="dxa"/>
              <w:right w:w="100" w:type="dxa"/>
            </w:tcMar>
          </w:tcPr>
          <w:p w14:paraId="6ED9C374" w14:textId="77777777" w:rsidR="004009E8" w:rsidRDefault="004009E8" w:rsidP="00927417">
            <w:r>
              <w:t>1</w:t>
            </w:r>
          </w:p>
        </w:tc>
        <w:tc>
          <w:tcPr>
            <w:tcW w:w="1872" w:type="dxa"/>
            <w:shd w:val="clear" w:color="auto" w:fill="auto"/>
            <w:tcMar>
              <w:top w:w="100" w:type="dxa"/>
              <w:left w:w="100" w:type="dxa"/>
              <w:bottom w:w="100" w:type="dxa"/>
              <w:right w:w="100" w:type="dxa"/>
            </w:tcMar>
          </w:tcPr>
          <w:p w14:paraId="332C2ABC" w14:textId="77777777" w:rsidR="004009E8" w:rsidRDefault="004009E8" w:rsidP="00927417">
            <w:r>
              <w:t>0</w:t>
            </w:r>
          </w:p>
        </w:tc>
        <w:tc>
          <w:tcPr>
            <w:tcW w:w="1872" w:type="dxa"/>
            <w:shd w:val="clear" w:color="auto" w:fill="auto"/>
            <w:tcMar>
              <w:top w:w="100" w:type="dxa"/>
              <w:left w:w="100" w:type="dxa"/>
              <w:bottom w:w="100" w:type="dxa"/>
              <w:right w:w="100" w:type="dxa"/>
            </w:tcMar>
          </w:tcPr>
          <w:p w14:paraId="40702FDC" w14:textId="77777777" w:rsidR="004009E8" w:rsidRDefault="004009E8" w:rsidP="00927417">
            <w:r>
              <w:t>...</w:t>
            </w:r>
          </w:p>
        </w:tc>
      </w:tr>
      <w:tr w:rsidR="004009E8" w14:paraId="76120A30" w14:textId="77777777" w:rsidTr="00927417">
        <w:tc>
          <w:tcPr>
            <w:tcW w:w="1872" w:type="dxa"/>
            <w:shd w:val="clear" w:color="auto" w:fill="auto"/>
            <w:tcMar>
              <w:top w:w="100" w:type="dxa"/>
              <w:left w:w="100" w:type="dxa"/>
              <w:bottom w:w="100" w:type="dxa"/>
              <w:right w:w="100" w:type="dxa"/>
            </w:tcMar>
          </w:tcPr>
          <w:p w14:paraId="433E02C8" w14:textId="77777777" w:rsidR="004009E8" w:rsidRDefault="004009E8" w:rsidP="00927417">
            <w:pPr>
              <w:rPr>
                <w:b/>
              </w:rPr>
            </w:pPr>
            <w:r>
              <w:rPr>
                <w:b/>
              </w:rPr>
              <w:t>basket 2</w:t>
            </w:r>
          </w:p>
        </w:tc>
        <w:tc>
          <w:tcPr>
            <w:tcW w:w="1872" w:type="dxa"/>
            <w:shd w:val="clear" w:color="auto" w:fill="auto"/>
            <w:tcMar>
              <w:top w:w="100" w:type="dxa"/>
              <w:left w:w="100" w:type="dxa"/>
              <w:bottom w:w="100" w:type="dxa"/>
              <w:right w:w="100" w:type="dxa"/>
            </w:tcMar>
          </w:tcPr>
          <w:p w14:paraId="3CFD7A97" w14:textId="77777777" w:rsidR="004009E8" w:rsidRDefault="004009E8" w:rsidP="00927417">
            <w:r>
              <w:t>0</w:t>
            </w:r>
          </w:p>
        </w:tc>
        <w:tc>
          <w:tcPr>
            <w:tcW w:w="1872" w:type="dxa"/>
            <w:shd w:val="clear" w:color="auto" w:fill="auto"/>
            <w:tcMar>
              <w:top w:w="100" w:type="dxa"/>
              <w:left w:w="100" w:type="dxa"/>
              <w:bottom w:w="100" w:type="dxa"/>
              <w:right w:w="100" w:type="dxa"/>
            </w:tcMar>
          </w:tcPr>
          <w:p w14:paraId="6354B4B7" w14:textId="77777777" w:rsidR="004009E8" w:rsidRDefault="004009E8" w:rsidP="00927417">
            <w:r>
              <w:t>0</w:t>
            </w:r>
          </w:p>
        </w:tc>
        <w:tc>
          <w:tcPr>
            <w:tcW w:w="1872" w:type="dxa"/>
            <w:shd w:val="clear" w:color="auto" w:fill="auto"/>
            <w:tcMar>
              <w:top w:w="100" w:type="dxa"/>
              <w:left w:w="100" w:type="dxa"/>
              <w:bottom w:w="100" w:type="dxa"/>
              <w:right w:w="100" w:type="dxa"/>
            </w:tcMar>
          </w:tcPr>
          <w:p w14:paraId="43A5C3B8" w14:textId="77777777" w:rsidR="004009E8" w:rsidRDefault="004009E8" w:rsidP="00927417">
            <w:r>
              <w:t>1</w:t>
            </w:r>
          </w:p>
        </w:tc>
        <w:tc>
          <w:tcPr>
            <w:tcW w:w="1872" w:type="dxa"/>
            <w:shd w:val="clear" w:color="auto" w:fill="auto"/>
            <w:tcMar>
              <w:top w:w="100" w:type="dxa"/>
              <w:left w:w="100" w:type="dxa"/>
              <w:bottom w:w="100" w:type="dxa"/>
              <w:right w:w="100" w:type="dxa"/>
            </w:tcMar>
          </w:tcPr>
          <w:p w14:paraId="4952519F" w14:textId="77777777" w:rsidR="004009E8" w:rsidRDefault="004009E8" w:rsidP="00927417">
            <w:r>
              <w:t>...</w:t>
            </w:r>
          </w:p>
        </w:tc>
      </w:tr>
      <w:tr w:rsidR="004009E8" w14:paraId="0BA40A9D" w14:textId="77777777" w:rsidTr="00927417">
        <w:tc>
          <w:tcPr>
            <w:tcW w:w="1872" w:type="dxa"/>
            <w:shd w:val="clear" w:color="auto" w:fill="auto"/>
            <w:tcMar>
              <w:top w:w="100" w:type="dxa"/>
              <w:left w:w="100" w:type="dxa"/>
              <w:bottom w:w="100" w:type="dxa"/>
              <w:right w:w="100" w:type="dxa"/>
            </w:tcMar>
          </w:tcPr>
          <w:p w14:paraId="2D1DD3F1" w14:textId="77777777" w:rsidR="004009E8" w:rsidRDefault="004009E8" w:rsidP="00927417">
            <w:pPr>
              <w:rPr>
                <w:b/>
              </w:rPr>
            </w:pPr>
            <w:r>
              <w:rPr>
                <w:b/>
              </w:rPr>
              <w:t>basket 3</w:t>
            </w:r>
          </w:p>
        </w:tc>
        <w:tc>
          <w:tcPr>
            <w:tcW w:w="1872" w:type="dxa"/>
            <w:shd w:val="clear" w:color="auto" w:fill="auto"/>
            <w:tcMar>
              <w:top w:w="100" w:type="dxa"/>
              <w:left w:w="100" w:type="dxa"/>
              <w:bottom w:w="100" w:type="dxa"/>
              <w:right w:w="100" w:type="dxa"/>
            </w:tcMar>
          </w:tcPr>
          <w:p w14:paraId="6C588BCE" w14:textId="77777777" w:rsidR="004009E8" w:rsidRDefault="004009E8" w:rsidP="00927417">
            <w:r>
              <w:t>1</w:t>
            </w:r>
          </w:p>
        </w:tc>
        <w:tc>
          <w:tcPr>
            <w:tcW w:w="1872" w:type="dxa"/>
            <w:shd w:val="clear" w:color="auto" w:fill="auto"/>
            <w:tcMar>
              <w:top w:w="100" w:type="dxa"/>
              <w:left w:w="100" w:type="dxa"/>
              <w:bottom w:w="100" w:type="dxa"/>
              <w:right w:w="100" w:type="dxa"/>
            </w:tcMar>
          </w:tcPr>
          <w:p w14:paraId="1BF85413" w14:textId="77777777" w:rsidR="004009E8" w:rsidRDefault="004009E8" w:rsidP="00927417">
            <w:r>
              <w:t>0</w:t>
            </w:r>
          </w:p>
        </w:tc>
        <w:tc>
          <w:tcPr>
            <w:tcW w:w="1872" w:type="dxa"/>
            <w:shd w:val="clear" w:color="auto" w:fill="auto"/>
            <w:tcMar>
              <w:top w:w="100" w:type="dxa"/>
              <w:left w:w="100" w:type="dxa"/>
              <w:bottom w:w="100" w:type="dxa"/>
              <w:right w:w="100" w:type="dxa"/>
            </w:tcMar>
          </w:tcPr>
          <w:p w14:paraId="20BE28A8" w14:textId="77777777" w:rsidR="004009E8" w:rsidRDefault="004009E8" w:rsidP="00927417">
            <w:r>
              <w:t>1</w:t>
            </w:r>
          </w:p>
        </w:tc>
        <w:tc>
          <w:tcPr>
            <w:tcW w:w="1872" w:type="dxa"/>
            <w:shd w:val="clear" w:color="auto" w:fill="auto"/>
            <w:tcMar>
              <w:top w:w="100" w:type="dxa"/>
              <w:left w:w="100" w:type="dxa"/>
              <w:bottom w:w="100" w:type="dxa"/>
              <w:right w:w="100" w:type="dxa"/>
            </w:tcMar>
          </w:tcPr>
          <w:p w14:paraId="3A2A8102" w14:textId="77777777" w:rsidR="004009E8" w:rsidRDefault="004009E8" w:rsidP="00927417">
            <w:r>
              <w:t>...</w:t>
            </w:r>
          </w:p>
        </w:tc>
      </w:tr>
      <w:tr w:rsidR="004009E8" w14:paraId="29B0BFED" w14:textId="77777777" w:rsidTr="00927417">
        <w:tc>
          <w:tcPr>
            <w:tcW w:w="1872" w:type="dxa"/>
            <w:shd w:val="clear" w:color="auto" w:fill="auto"/>
            <w:tcMar>
              <w:top w:w="100" w:type="dxa"/>
              <w:left w:w="100" w:type="dxa"/>
              <w:bottom w:w="100" w:type="dxa"/>
              <w:right w:w="100" w:type="dxa"/>
            </w:tcMar>
          </w:tcPr>
          <w:p w14:paraId="2F37D731" w14:textId="77777777" w:rsidR="004009E8" w:rsidRDefault="004009E8" w:rsidP="00927417">
            <w:pPr>
              <w:rPr>
                <w:b/>
              </w:rPr>
            </w:pPr>
            <w:r>
              <w:rPr>
                <w:b/>
              </w:rPr>
              <w:t>...</w:t>
            </w:r>
          </w:p>
        </w:tc>
        <w:tc>
          <w:tcPr>
            <w:tcW w:w="1872" w:type="dxa"/>
            <w:shd w:val="clear" w:color="auto" w:fill="auto"/>
            <w:tcMar>
              <w:top w:w="100" w:type="dxa"/>
              <w:left w:w="100" w:type="dxa"/>
              <w:bottom w:w="100" w:type="dxa"/>
              <w:right w:w="100" w:type="dxa"/>
            </w:tcMar>
          </w:tcPr>
          <w:p w14:paraId="0C474873" w14:textId="77777777" w:rsidR="004009E8" w:rsidRDefault="004009E8" w:rsidP="00927417">
            <w:r>
              <w:t>...</w:t>
            </w:r>
          </w:p>
        </w:tc>
        <w:tc>
          <w:tcPr>
            <w:tcW w:w="1872" w:type="dxa"/>
            <w:shd w:val="clear" w:color="auto" w:fill="auto"/>
            <w:tcMar>
              <w:top w:w="100" w:type="dxa"/>
              <w:left w:w="100" w:type="dxa"/>
              <w:bottom w:w="100" w:type="dxa"/>
              <w:right w:w="100" w:type="dxa"/>
            </w:tcMar>
          </w:tcPr>
          <w:p w14:paraId="25B3087F" w14:textId="77777777" w:rsidR="004009E8" w:rsidRDefault="004009E8" w:rsidP="00927417">
            <w:r>
              <w:t>...</w:t>
            </w:r>
          </w:p>
        </w:tc>
        <w:tc>
          <w:tcPr>
            <w:tcW w:w="1872" w:type="dxa"/>
            <w:shd w:val="clear" w:color="auto" w:fill="auto"/>
            <w:tcMar>
              <w:top w:w="100" w:type="dxa"/>
              <w:left w:w="100" w:type="dxa"/>
              <w:bottom w:w="100" w:type="dxa"/>
              <w:right w:w="100" w:type="dxa"/>
            </w:tcMar>
          </w:tcPr>
          <w:p w14:paraId="6059A3C3" w14:textId="77777777" w:rsidR="004009E8" w:rsidRDefault="004009E8" w:rsidP="00927417">
            <w:r>
              <w:t>...</w:t>
            </w:r>
          </w:p>
        </w:tc>
        <w:tc>
          <w:tcPr>
            <w:tcW w:w="1872" w:type="dxa"/>
            <w:shd w:val="clear" w:color="auto" w:fill="auto"/>
            <w:tcMar>
              <w:top w:w="100" w:type="dxa"/>
              <w:left w:w="100" w:type="dxa"/>
              <w:bottom w:w="100" w:type="dxa"/>
              <w:right w:w="100" w:type="dxa"/>
            </w:tcMar>
          </w:tcPr>
          <w:p w14:paraId="69EC4F72" w14:textId="77777777" w:rsidR="004009E8" w:rsidRDefault="004009E8" w:rsidP="00927417">
            <w:r>
              <w:t>...</w:t>
            </w:r>
          </w:p>
        </w:tc>
      </w:tr>
    </w:tbl>
    <w:p w14:paraId="7CBFB612" w14:textId="77777777" w:rsidR="004009E8" w:rsidRDefault="004009E8" w:rsidP="004009E8"/>
    <w:p w14:paraId="61B8BB9C" w14:textId="77777777" w:rsidR="004009E8" w:rsidRDefault="004009E8" w:rsidP="004009E8"/>
    <w:p w14:paraId="07023F3E" w14:textId="51CE77B9" w:rsidR="004009E8" w:rsidRDefault="004009E8" w:rsidP="00AF51F7">
      <w:pPr>
        <w:pStyle w:val="ListParagraph"/>
        <w:numPr>
          <w:ilvl w:val="0"/>
          <w:numId w:val="86"/>
        </w:numPr>
        <w:ind w:left="360"/>
      </w:pPr>
      <w:r>
        <w:t>Invariant under Scaling Yes No</w:t>
      </w:r>
    </w:p>
    <w:p w14:paraId="7C40F2C1" w14:textId="77777777" w:rsidR="004009E8" w:rsidRDefault="004009E8" w:rsidP="004009E8"/>
    <w:p w14:paraId="62ADD005" w14:textId="7B662644" w:rsidR="004009E8" w:rsidRDefault="004009E8" w:rsidP="00AF51F7">
      <w:pPr>
        <w:pStyle w:val="ListParagraph"/>
        <w:numPr>
          <w:ilvl w:val="0"/>
          <w:numId w:val="86"/>
        </w:numPr>
        <w:ind w:left="360"/>
      </w:pPr>
      <w:r>
        <w:t>Invariant under inversion Yes No</w:t>
      </w:r>
    </w:p>
    <w:p w14:paraId="41123E09" w14:textId="77777777" w:rsidR="004009E8" w:rsidRDefault="004009E8" w:rsidP="004009E8"/>
    <w:p w14:paraId="73E2C086" w14:textId="00825E16" w:rsidR="004009E8" w:rsidRDefault="004009E8" w:rsidP="00AF51F7">
      <w:pPr>
        <w:pStyle w:val="ListParagraph"/>
        <w:numPr>
          <w:ilvl w:val="0"/>
          <w:numId w:val="86"/>
        </w:numPr>
        <w:ind w:left="360"/>
      </w:pPr>
      <w:r>
        <w:t>Invariant under null addition Yes No</w:t>
      </w:r>
    </w:p>
    <w:p w14:paraId="5D00CC0A" w14:textId="77777777" w:rsidR="004009E8" w:rsidRDefault="004009E8" w:rsidP="004009E8">
      <w:pPr>
        <w:rPr>
          <w:color w:val="FF0000"/>
        </w:rPr>
      </w:pPr>
    </w:p>
    <w:p w14:paraId="02A0831D" w14:textId="60685402" w:rsidR="004009E8" w:rsidRDefault="004009E8" w:rsidP="004009E8">
      <w:r>
        <w:rPr>
          <w:color w:val="FF0000"/>
        </w:rPr>
        <w:t xml:space="preserve"> No, no, yes</w:t>
      </w:r>
    </w:p>
    <w:p w14:paraId="62D29D17" w14:textId="77777777" w:rsidR="004009E8" w:rsidRDefault="004009E8" w:rsidP="004009E8"/>
    <w:p w14:paraId="44E165FB" w14:textId="4F5E58A9" w:rsidR="004009E8" w:rsidRDefault="004009E8" w:rsidP="004009E8">
      <w:r>
        <w:t>b. Based on your answers above, would you prefer the cosine measure or correlation for this task? Briefly justify your answer.</w:t>
      </w:r>
    </w:p>
    <w:p w14:paraId="16122ADF" w14:textId="77777777" w:rsidR="004009E8" w:rsidRDefault="004009E8" w:rsidP="004009E8">
      <w:pPr>
        <w:rPr>
          <w:color w:val="FF0000"/>
        </w:rPr>
      </w:pPr>
    </w:p>
    <w:p w14:paraId="52037AF0" w14:textId="7C6333BC" w:rsidR="004009E8" w:rsidRDefault="004009E8" w:rsidP="004009E8">
      <w:pPr>
        <w:rPr>
          <w:color w:val="FF0000"/>
        </w:rPr>
      </w:pPr>
      <w:r>
        <w:rPr>
          <w:color w:val="FF0000"/>
        </w:rPr>
        <w:t xml:space="preserve"> cosine measure</w:t>
      </w:r>
    </w:p>
    <w:p w14:paraId="405D592E" w14:textId="5CAD763A" w:rsidR="00543C76" w:rsidRDefault="00543C76" w:rsidP="00D437F5"/>
    <w:p w14:paraId="1C201755" w14:textId="22C91EA5" w:rsidR="00543C76" w:rsidRPr="00FC22C3" w:rsidRDefault="00543C76" w:rsidP="00AF51F7">
      <w:pPr>
        <w:pStyle w:val="ListParagraph"/>
        <w:numPr>
          <w:ilvl w:val="3"/>
          <w:numId w:val="25"/>
        </w:numPr>
        <w:ind w:left="360"/>
      </w:pPr>
      <w:r w:rsidRPr="0048099C">
        <w:t xml:space="preserve">Assume that a committee of ten professors evaluated the </w:t>
      </w:r>
      <w:r w:rsidRPr="00BA665C">
        <w:t xml:space="preserve">performance of a set of students </w:t>
      </w:r>
      <w:proofErr w:type="gramStart"/>
      <w:r w:rsidRPr="00BA665C">
        <w:t>in a giv</w:t>
      </w:r>
      <w:r w:rsidRPr="004D56D1">
        <w:t>en</w:t>
      </w:r>
      <w:proofErr w:type="gramEnd"/>
      <w:r w:rsidRPr="004D56D1">
        <w:t xml:space="preserve"> exam. Each professor judged the performance of every student indepen</w:t>
      </w:r>
      <w:r w:rsidRPr="00FC22C3">
        <w:t xml:space="preserve">dently, and gave a binary evaluation of 0 or 1, denoting fail or pass. Consider a binary dataset representation of these results, where the rows correspond to professors and the columns correspond to the students, as shown in the table below.  </w:t>
      </w:r>
    </w:p>
    <w:tbl>
      <w:tblPr>
        <w:tblW w:w="88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48"/>
        <w:gridCol w:w="1308"/>
        <w:gridCol w:w="1940"/>
        <w:gridCol w:w="2376"/>
        <w:gridCol w:w="1993"/>
      </w:tblGrid>
      <w:tr w:rsidR="00543C76" w:rsidRPr="00691821" w14:paraId="47B75516" w14:textId="77777777" w:rsidTr="00185C4A">
        <w:trPr>
          <w:trHeight w:val="137"/>
          <w:jc w:val="center"/>
        </w:trPr>
        <w:tc>
          <w:tcPr>
            <w:tcW w:w="1248" w:type="dxa"/>
            <w:shd w:val="clear" w:color="auto" w:fill="FFFFFF"/>
            <w:tcMar>
              <w:left w:w="108" w:type="dxa"/>
              <w:right w:w="108" w:type="dxa"/>
            </w:tcMar>
            <w:vAlign w:val="center"/>
          </w:tcPr>
          <w:p w14:paraId="162BC849" w14:textId="77777777" w:rsidR="00543C76" w:rsidRPr="00691821" w:rsidRDefault="00543C76" w:rsidP="00185C4A">
            <w:pPr>
              <w:pStyle w:val="Normal1"/>
              <w:tabs>
                <w:tab w:val="left" w:pos="709"/>
              </w:tabs>
              <w:spacing w:after="200"/>
              <w:jc w:val="center"/>
              <w:rPr>
                <w:rFonts w:ascii="Times New Roman" w:hAnsi="Times New Roman" w:cs="Times New Roman"/>
              </w:rPr>
            </w:pPr>
          </w:p>
        </w:tc>
        <w:tc>
          <w:tcPr>
            <w:tcW w:w="1308" w:type="dxa"/>
            <w:shd w:val="clear" w:color="auto" w:fill="FFFFFF"/>
            <w:tcMar>
              <w:left w:w="108" w:type="dxa"/>
              <w:right w:w="108" w:type="dxa"/>
            </w:tcMar>
            <w:vAlign w:val="center"/>
          </w:tcPr>
          <w:p w14:paraId="28AF5909" w14:textId="77777777" w:rsidR="00543C76" w:rsidRPr="00691821" w:rsidRDefault="00543C76" w:rsidP="00185C4A">
            <w:pPr>
              <w:pStyle w:val="Normal1"/>
              <w:tabs>
                <w:tab w:val="left" w:pos="709"/>
              </w:tabs>
              <w:spacing w:after="200"/>
              <w:jc w:val="center"/>
              <w:rPr>
                <w:rFonts w:ascii="Times New Roman" w:hAnsi="Times New Roman" w:cs="Times New Roman"/>
              </w:rPr>
            </w:pPr>
            <w:r w:rsidRPr="00691821">
              <w:rPr>
                <w:rFonts w:ascii="Times New Roman" w:eastAsia="Times New Roman" w:hAnsi="Times New Roman" w:cs="Times New Roman"/>
              </w:rPr>
              <w:t>Student 1</w:t>
            </w:r>
          </w:p>
        </w:tc>
        <w:tc>
          <w:tcPr>
            <w:tcW w:w="1940" w:type="dxa"/>
            <w:shd w:val="clear" w:color="auto" w:fill="FFFFFF"/>
            <w:tcMar>
              <w:left w:w="108" w:type="dxa"/>
              <w:right w:w="108" w:type="dxa"/>
            </w:tcMar>
            <w:vAlign w:val="center"/>
          </w:tcPr>
          <w:p w14:paraId="69F770CE" w14:textId="77777777" w:rsidR="00543C76" w:rsidRPr="00691821" w:rsidRDefault="00543C76" w:rsidP="00185C4A">
            <w:pPr>
              <w:pStyle w:val="Normal1"/>
              <w:tabs>
                <w:tab w:val="left" w:pos="709"/>
              </w:tabs>
              <w:spacing w:after="200"/>
              <w:jc w:val="center"/>
              <w:rPr>
                <w:rFonts w:ascii="Times New Roman" w:hAnsi="Times New Roman" w:cs="Times New Roman"/>
              </w:rPr>
            </w:pPr>
            <w:r w:rsidRPr="00691821">
              <w:rPr>
                <w:rFonts w:ascii="Times New Roman" w:eastAsia="Times New Roman" w:hAnsi="Times New Roman" w:cs="Times New Roman"/>
              </w:rPr>
              <w:t>Student 2</w:t>
            </w:r>
          </w:p>
        </w:tc>
        <w:tc>
          <w:tcPr>
            <w:tcW w:w="2376" w:type="dxa"/>
            <w:shd w:val="clear" w:color="auto" w:fill="FFFFFF"/>
            <w:tcMar>
              <w:left w:w="108" w:type="dxa"/>
              <w:right w:w="108" w:type="dxa"/>
            </w:tcMar>
            <w:vAlign w:val="center"/>
          </w:tcPr>
          <w:p w14:paraId="54AF7410" w14:textId="77777777" w:rsidR="00543C76" w:rsidRPr="00691821" w:rsidRDefault="00543C76" w:rsidP="00185C4A">
            <w:pPr>
              <w:pStyle w:val="Normal1"/>
              <w:tabs>
                <w:tab w:val="left" w:pos="709"/>
              </w:tabs>
              <w:spacing w:after="200"/>
              <w:jc w:val="center"/>
              <w:rPr>
                <w:rFonts w:ascii="Times New Roman" w:hAnsi="Times New Roman" w:cs="Times New Roman"/>
              </w:rPr>
            </w:pPr>
            <w:r w:rsidRPr="00691821">
              <w:rPr>
                <w:rFonts w:ascii="Times New Roman" w:eastAsia="Times New Roman" w:hAnsi="Times New Roman" w:cs="Times New Roman"/>
              </w:rPr>
              <w:t>Student 3</w:t>
            </w:r>
          </w:p>
        </w:tc>
        <w:tc>
          <w:tcPr>
            <w:tcW w:w="1993" w:type="dxa"/>
            <w:shd w:val="clear" w:color="auto" w:fill="FFFFFF"/>
            <w:tcMar>
              <w:left w:w="108" w:type="dxa"/>
              <w:right w:w="108" w:type="dxa"/>
            </w:tcMar>
            <w:vAlign w:val="center"/>
          </w:tcPr>
          <w:p w14:paraId="6A0472DC" w14:textId="77777777" w:rsidR="00543C76" w:rsidRPr="00691821" w:rsidRDefault="00543C76" w:rsidP="00185C4A">
            <w:pPr>
              <w:pStyle w:val="Normal1"/>
              <w:tabs>
                <w:tab w:val="left" w:pos="709"/>
              </w:tabs>
              <w:spacing w:after="200"/>
              <w:jc w:val="center"/>
              <w:rPr>
                <w:rFonts w:ascii="Times New Roman" w:hAnsi="Times New Roman" w:cs="Times New Roman"/>
              </w:rPr>
            </w:pPr>
            <w:r w:rsidRPr="00691821">
              <w:rPr>
                <w:rFonts w:ascii="Times New Roman" w:eastAsia="Times New Roman" w:hAnsi="Times New Roman" w:cs="Times New Roman"/>
              </w:rPr>
              <w:t>…</w:t>
            </w:r>
          </w:p>
        </w:tc>
      </w:tr>
      <w:tr w:rsidR="00543C76" w:rsidRPr="00691821" w14:paraId="7EFB027E" w14:textId="77777777" w:rsidTr="00185C4A">
        <w:trPr>
          <w:trHeight w:val="147"/>
          <w:jc w:val="center"/>
        </w:trPr>
        <w:tc>
          <w:tcPr>
            <w:tcW w:w="1248" w:type="dxa"/>
            <w:shd w:val="clear" w:color="auto" w:fill="FFFFFF"/>
            <w:tcMar>
              <w:left w:w="108" w:type="dxa"/>
              <w:right w:w="108" w:type="dxa"/>
            </w:tcMar>
            <w:vAlign w:val="center"/>
          </w:tcPr>
          <w:p w14:paraId="5F480DCC" w14:textId="77777777" w:rsidR="00543C76" w:rsidRPr="00691821" w:rsidRDefault="00543C76" w:rsidP="00185C4A">
            <w:pPr>
              <w:pStyle w:val="Normal1"/>
              <w:tabs>
                <w:tab w:val="left" w:pos="709"/>
              </w:tabs>
              <w:spacing w:after="200"/>
              <w:jc w:val="center"/>
              <w:rPr>
                <w:rFonts w:ascii="Times New Roman" w:hAnsi="Times New Roman" w:cs="Times New Roman"/>
              </w:rPr>
            </w:pPr>
            <w:r w:rsidRPr="00691821">
              <w:rPr>
                <w:rFonts w:ascii="Times New Roman" w:eastAsia="Times New Roman" w:hAnsi="Times New Roman" w:cs="Times New Roman"/>
              </w:rPr>
              <w:t>Professor 1</w:t>
            </w:r>
          </w:p>
        </w:tc>
        <w:tc>
          <w:tcPr>
            <w:tcW w:w="1308" w:type="dxa"/>
            <w:shd w:val="clear" w:color="auto" w:fill="FFFFFF"/>
            <w:tcMar>
              <w:left w:w="108" w:type="dxa"/>
              <w:right w:w="108" w:type="dxa"/>
            </w:tcMar>
            <w:vAlign w:val="center"/>
          </w:tcPr>
          <w:p w14:paraId="6A463F05" w14:textId="77777777" w:rsidR="00543C76" w:rsidRPr="00691821" w:rsidRDefault="00543C76" w:rsidP="00185C4A">
            <w:pPr>
              <w:pStyle w:val="Normal1"/>
              <w:tabs>
                <w:tab w:val="left" w:pos="709"/>
              </w:tabs>
              <w:spacing w:after="200"/>
              <w:jc w:val="center"/>
              <w:rPr>
                <w:rFonts w:ascii="Times New Roman" w:hAnsi="Times New Roman" w:cs="Times New Roman"/>
              </w:rPr>
            </w:pPr>
            <w:r w:rsidRPr="00691821">
              <w:rPr>
                <w:rFonts w:ascii="Times New Roman" w:eastAsia="Times New Roman" w:hAnsi="Times New Roman" w:cs="Times New Roman"/>
              </w:rPr>
              <w:t>1</w:t>
            </w:r>
          </w:p>
        </w:tc>
        <w:tc>
          <w:tcPr>
            <w:tcW w:w="1940" w:type="dxa"/>
            <w:shd w:val="clear" w:color="auto" w:fill="FFFFFF"/>
            <w:tcMar>
              <w:left w:w="108" w:type="dxa"/>
              <w:right w:w="108" w:type="dxa"/>
            </w:tcMar>
            <w:vAlign w:val="center"/>
          </w:tcPr>
          <w:p w14:paraId="23ECA2F2" w14:textId="77777777" w:rsidR="00543C76" w:rsidRPr="00691821" w:rsidRDefault="00543C76" w:rsidP="00185C4A">
            <w:pPr>
              <w:pStyle w:val="Normal1"/>
              <w:tabs>
                <w:tab w:val="left" w:pos="709"/>
              </w:tabs>
              <w:spacing w:after="200"/>
              <w:jc w:val="center"/>
              <w:rPr>
                <w:rFonts w:ascii="Times New Roman" w:hAnsi="Times New Roman" w:cs="Times New Roman"/>
              </w:rPr>
            </w:pPr>
            <w:r w:rsidRPr="00691821">
              <w:rPr>
                <w:rFonts w:ascii="Times New Roman" w:eastAsia="Times New Roman" w:hAnsi="Times New Roman" w:cs="Times New Roman"/>
              </w:rPr>
              <w:t>1</w:t>
            </w:r>
          </w:p>
        </w:tc>
        <w:tc>
          <w:tcPr>
            <w:tcW w:w="2376" w:type="dxa"/>
            <w:shd w:val="clear" w:color="auto" w:fill="FFFFFF"/>
            <w:tcMar>
              <w:left w:w="108" w:type="dxa"/>
              <w:right w:w="108" w:type="dxa"/>
            </w:tcMar>
            <w:vAlign w:val="center"/>
          </w:tcPr>
          <w:p w14:paraId="4833E89E" w14:textId="77777777" w:rsidR="00543C76" w:rsidRPr="00691821" w:rsidRDefault="00543C76" w:rsidP="00185C4A">
            <w:pPr>
              <w:pStyle w:val="Normal1"/>
              <w:tabs>
                <w:tab w:val="left" w:pos="709"/>
              </w:tabs>
              <w:spacing w:after="200"/>
              <w:jc w:val="center"/>
              <w:rPr>
                <w:rFonts w:ascii="Times New Roman" w:hAnsi="Times New Roman" w:cs="Times New Roman"/>
              </w:rPr>
            </w:pPr>
            <w:r w:rsidRPr="00691821">
              <w:rPr>
                <w:rFonts w:ascii="Times New Roman" w:eastAsia="Times New Roman" w:hAnsi="Times New Roman" w:cs="Times New Roman"/>
              </w:rPr>
              <w:t>0</w:t>
            </w:r>
          </w:p>
        </w:tc>
        <w:tc>
          <w:tcPr>
            <w:tcW w:w="1993" w:type="dxa"/>
            <w:shd w:val="clear" w:color="auto" w:fill="FFFFFF"/>
            <w:tcMar>
              <w:left w:w="108" w:type="dxa"/>
              <w:right w:w="108" w:type="dxa"/>
            </w:tcMar>
            <w:vAlign w:val="center"/>
          </w:tcPr>
          <w:p w14:paraId="0A6FD2EA" w14:textId="77777777" w:rsidR="00543C76" w:rsidRPr="00691821" w:rsidRDefault="00543C76" w:rsidP="00185C4A">
            <w:pPr>
              <w:pStyle w:val="Normal1"/>
              <w:tabs>
                <w:tab w:val="left" w:pos="709"/>
              </w:tabs>
              <w:spacing w:after="200"/>
              <w:jc w:val="center"/>
              <w:rPr>
                <w:rFonts w:ascii="Times New Roman" w:hAnsi="Times New Roman" w:cs="Times New Roman"/>
              </w:rPr>
            </w:pPr>
            <w:r w:rsidRPr="00691821">
              <w:rPr>
                <w:rFonts w:ascii="Times New Roman" w:eastAsia="Times New Roman" w:hAnsi="Times New Roman" w:cs="Times New Roman"/>
              </w:rPr>
              <w:t>…</w:t>
            </w:r>
          </w:p>
        </w:tc>
      </w:tr>
      <w:tr w:rsidR="00543C76" w:rsidRPr="00691821" w14:paraId="081E1896" w14:textId="77777777" w:rsidTr="00185C4A">
        <w:trPr>
          <w:trHeight w:val="137"/>
          <w:jc w:val="center"/>
        </w:trPr>
        <w:tc>
          <w:tcPr>
            <w:tcW w:w="1248" w:type="dxa"/>
            <w:shd w:val="clear" w:color="auto" w:fill="FFFFFF"/>
            <w:tcMar>
              <w:left w:w="108" w:type="dxa"/>
              <w:right w:w="108" w:type="dxa"/>
            </w:tcMar>
            <w:vAlign w:val="center"/>
          </w:tcPr>
          <w:p w14:paraId="7E9B9168" w14:textId="77777777" w:rsidR="00543C76" w:rsidRPr="00691821" w:rsidRDefault="00543C76" w:rsidP="00185C4A">
            <w:pPr>
              <w:pStyle w:val="Normal1"/>
              <w:tabs>
                <w:tab w:val="left" w:pos="709"/>
              </w:tabs>
              <w:spacing w:after="200"/>
              <w:jc w:val="center"/>
              <w:rPr>
                <w:rFonts w:ascii="Times New Roman" w:hAnsi="Times New Roman" w:cs="Times New Roman"/>
              </w:rPr>
            </w:pPr>
            <w:r w:rsidRPr="00691821">
              <w:rPr>
                <w:rFonts w:ascii="Times New Roman" w:eastAsia="Times New Roman" w:hAnsi="Times New Roman" w:cs="Times New Roman"/>
              </w:rPr>
              <w:t>Professor 2</w:t>
            </w:r>
          </w:p>
        </w:tc>
        <w:tc>
          <w:tcPr>
            <w:tcW w:w="1308" w:type="dxa"/>
            <w:shd w:val="clear" w:color="auto" w:fill="FFFFFF"/>
            <w:tcMar>
              <w:left w:w="108" w:type="dxa"/>
              <w:right w:w="108" w:type="dxa"/>
            </w:tcMar>
            <w:vAlign w:val="center"/>
          </w:tcPr>
          <w:p w14:paraId="312649E1" w14:textId="77777777" w:rsidR="00543C76" w:rsidRPr="00691821" w:rsidRDefault="00543C76" w:rsidP="00185C4A">
            <w:pPr>
              <w:pStyle w:val="Normal1"/>
              <w:tabs>
                <w:tab w:val="left" w:pos="709"/>
              </w:tabs>
              <w:spacing w:after="200"/>
              <w:jc w:val="center"/>
              <w:rPr>
                <w:rFonts w:ascii="Times New Roman" w:hAnsi="Times New Roman" w:cs="Times New Roman"/>
              </w:rPr>
            </w:pPr>
            <w:r w:rsidRPr="00691821">
              <w:rPr>
                <w:rFonts w:ascii="Times New Roman" w:eastAsia="Times New Roman" w:hAnsi="Times New Roman" w:cs="Times New Roman"/>
              </w:rPr>
              <w:t>0</w:t>
            </w:r>
          </w:p>
        </w:tc>
        <w:tc>
          <w:tcPr>
            <w:tcW w:w="1940" w:type="dxa"/>
            <w:shd w:val="clear" w:color="auto" w:fill="FFFFFF"/>
            <w:tcMar>
              <w:left w:w="108" w:type="dxa"/>
              <w:right w:w="108" w:type="dxa"/>
            </w:tcMar>
            <w:vAlign w:val="center"/>
          </w:tcPr>
          <w:p w14:paraId="24ED0366" w14:textId="77777777" w:rsidR="00543C76" w:rsidRPr="00691821" w:rsidRDefault="00543C76" w:rsidP="00185C4A">
            <w:pPr>
              <w:pStyle w:val="Normal1"/>
              <w:tabs>
                <w:tab w:val="left" w:pos="709"/>
              </w:tabs>
              <w:spacing w:after="200"/>
              <w:jc w:val="center"/>
              <w:rPr>
                <w:rFonts w:ascii="Times New Roman" w:hAnsi="Times New Roman" w:cs="Times New Roman"/>
              </w:rPr>
            </w:pPr>
            <w:r w:rsidRPr="00691821">
              <w:rPr>
                <w:rFonts w:ascii="Times New Roman" w:eastAsia="Times New Roman" w:hAnsi="Times New Roman" w:cs="Times New Roman"/>
              </w:rPr>
              <w:t>0</w:t>
            </w:r>
          </w:p>
        </w:tc>
        <w:tc>
          <w:tcPr>
            <w:tcW w:w="2376" w:type="dxa"/>
            <w:shd w:val="clear" w:color="auto" w:fill="FFFFFF"/>
            <w:tcMar>
              <w:left w:w="108" w:type="dxa"/>
              <w:right w:w="108" w:type="dxa"/>
            </w:tcMar>
            <w:vAlign w:val="center"/>
          </w:tcPr>
          <w:p w14:paraId="33A81E8C" w14:textId="77777777" w:rsidR="00543C76" w:rsidRPr="00691821" w:rsidRDefault="00543C76" w:rsidP="00185C4A">
            <w:pPr>
              <w:pStyle w:val="Normal1"/>
              <w:tabs>
                <w:tab w:val="left" w:pos="709"/>
              </w:tabs>
              <w:spacing w:after="200"/>
              <w:jc w:val="center"/>
              <w:rPr>
                <w:rFonts w:ascii="Times New Roman" w:hAnsi="Times New Roman" w:cs="Times New Roman"/>
              </w:rPr>
            </w:pPr>
            <w:r w:rsidRPr="00691821">
              <w:rPr>
                <w:rFonts w:ascii="Times New Roman" w:eastAsia="Times New Roman" w:hAnsi="Times New Roman" w:cs="Times New Roman"/>
              </w:rPr>
              <w:t>1</w:t>
            </w:r>
          </w:p>
        </w:tc>
        <w:tc>
          <w:tcPr>
            <w:tcW w:w="1993" w:type="dxa"/>
            <w:shd w:val="clear" w:color="auto" w:fill="FFFFFF"/>
            <w:tcMar>
              <w:left w:w="108" w:type="dxa"/>
              <w:right w:w="108" w:type="dxa"/>
            </w:tcMar>
            <w:vAlign w:val="center"/>
          </w:tcPr>
          <w:p w14:paraId="53A8A711" w14:textId="77777777" w:rsidR="00543C76" w:rsidRPr="00691821" w:rsidRDefault="00543C76" w:rsidP="00185C4A">
            <w:pPr>
              <w:pStyle w:val="Normal1"/>
              <w:tabs>
                <w:tab w:val="left" w:pos="709"/>
              </w:tabs>
              <w:spacing w:after="200"/>
              <w:jc w:val="center"/>
              <w:rPr>
                <w:rFonts w:ascii="Times New Roman" w:hAnsi="Times New Roman" w:cs="Times New Roman"/>
              </w:rPr>
            </w:pPr>
            <w:r w:rsidRPr="00691821">
              <w:rPr>
                <w:rFonts w:ascii="Times New Roman" w:eastAsia="Times New Roman" w:hAnsi="Times New Roman" w:cs="Times New Roman"/>
              </w:rPr>
              <w:t>…</w:t>
            </w:r>
          </w:p>
        </w:tc>
      </w:tr>
      <w:tr w:rsidR="00543C76" w:rsidRPr="00691821" w14:paraId="7AD9C14F" w14:textId="77777777" w:rsidTr="00185C4A">
        <w:trPr>
          <w:trHeight w:val="137"/>
          <w:jc w:val="center"/>
        </w:trPr>
        <w:tc>
          <w:tcPr>
            <w:tcW w:w="1248" w:type="dxa"/>
            <w:shd w:val="clear" w:color="auto" w:fill="FFFFFF"/>
            <w:tcMar>
              <w:left w:w="108" w:type="dxa"/>
              <w:right w:w="108" w:type="dxa"/>
            </w:tcMar>
            <w:vAlign w:val="center"/>
          </w:tcPr>
          <w:p w14:paraId="05A1EB11" w14:textId="77777777" w:rsidR="00543C76" w:rsidRPr="00691821" w:rsidRDefault="00543C76" w:rsidP="00185C4A">
            <w:pPr>
              <w:pStyle w:val="Normal1"/>
              <w:tabs>
                <w:tab w:val="left" w:pos="709"/>
              </w:tabs>
              <w:spacing w:after="200"/>
              <w:jc w:val="center"/>
              <w:rPr>
                <w:rFonts w:ascii="Times New Roman" w:hAnsi="Times New Roman" w:cs="Times New Roman"/>
              </w:rPr>
            </w:pPr>
            <w:r w:rsidRPr="00691821">
              <w:rPr>
                <w:rFonts w:ascii="Times New Roman" w:eastAsia="Times New Roman" w:hAnsi="Times New Roman" w:cs="Times New Roman"/>
              </w:rPr>
              <w:t>Professor 3</w:t>
            </w:r>
          </w:p>
        </w:tc>
        <w:tc>
          <w:tcPr>
            <w:tcW w:w="1308" w:type="dxa"/>
            <w:shd w:val="clear" w:color="auto" w:fill="FFFFFF"/>
            <w:tcMar>
              <w:left w:w="108" w:type="dxa"/>
              <w:right w:w="108" w:type="dxa"/>
            </w:tcMar>
            <w:vAlign w:val="center"/>
          </w:tcPr>
          <w:p w14:paraId="2FC3A3F9" w14:textId="77777777" w:rsidR="00543C76" w:rsidRPr="00691821" w:rsidRDefault="00543C76" w:rsidP="00185C4A">
            <w:pPr>
              <w:pStyle w:val="Normal1"/>
              <w:tabs>
                <w:tab w:val="left" w:pos="709"/>
              </w:tabs>
              <w:spacing w:after="200"/>
              <w:jc w:val="center"/>
              <w:rPr>
                <w:rFonts w:ascii="Times New Roman" w:hAnsi="Times New Roman" w:cs="Times New Roman"/>
              </w:rPr>
            </w:pPr>
            <w:r w:rsidRPr="00691821">
              <w:rPr>
                <w:rFonts w:ascii="Times New Roman" w:eastAsia="Times New Roman" w:hAnsi="Times New Roman" w:cs="Times New Roman"/>
              </w:rPr>
              <w:t>1</w:t>
            </w:r>
          </w:p>
        </w:tc>
        <w:tc>
          <w:tcPr>
            <w:tcW w:w="1940" w:type="dxa"/>
            <w:shd w:val="clear" w:color="auto" w:fill="FFFFFF"/>
            <w:tcMar>
              <w:left w:w="108" w:type="dxa"/>
              <w:right w:w="108" w:type="dxa"/>
            </w:tcMar>
            <w:vAlign w:val="center"/>
          </w:tcPr>
          <w:p w14:paraId="7F765527" w14:textId="77777777" w:rsidR="00543C76" w:rsidRPr="00691821" w:rsidRDefault="00543C76" w:rsidP="00185C4A">
            <w:pPr>
              <w:pStyle w:val="Normal1"/>
              <w:tabs>
                <w:tab w:val="left" w:pos="709"/>
              </w:tabs>
              <w:spacing w:after="200"/>
              <w:jc w:val="center"/>
              <w:rPr>
                <w:rFonts w:ascii="Times New Roman" w:hAnsi="Times New Roman" w:cs="Times New Roman"/>
              </w:rPr>
            </w:pPr>
            <w:r w:rsidRPr="00691821">
              <w:rPr>
                <w:rFonts w:ascii="Times New Roman" w:eastAsia="Times New Roman" w:hAnsi="Times New Roman" w:cs="Times New Roman"/>
              </w:rPr>
              <w:t>0</w:t>
            </w:r>
          </w:p>
        </w:tc>
        <w:tc>
          <w:tcPr>
            <w:tcW w:w="2376" w:type="dxa"/>
            <w:shd w:val="clear" w:color="auto" w:fill="FFFFFF"/>
            <w:tcMar>
              <w:left w:w="108" w:type="dxa"/>
              <w:right w:w="108" w:type="dxa"/>
            </w:tcMar>
            <w:vAlign w:val="center"/>
          </w:tcPr>
          <w:p w14:paraId="79ADC73B" w14:textId="77777777" w:rsidR="00543C76" w:rsidRPr="00691821" w:rsidRDefault="00543C76" w:rsidP="00185C4A">
            <w:pPr>
              <w:pStyle w:val="Normal1"/>
              <w:tabs>
                <w:tab w:val="left" w:pos="709"/>
              </w:tabs>
              <w:spacing w:after="200"/>
              <w:jc w:val="center"/>
              <w:rPr>
                <w:rFonts w:ascii="Times New Roman" w:hAnsi="Times New Roman" w:cs="Times New Roman"/>
              </w:rPr>
            </w:pPr>
            <w:r w:rsidRPr="00691821">
              <w:rPr>
                <w:rFonts w:ascii="Times New Roman" w:eastAsia="Times New Roman" w:hAnsi="Times New Roman" w:cs="Times New Roman"/>
              </w:rPr>
              <w:t>1</w:t>
            </w:r>
          </w:p>
        </w:tc>
        <w:tc>
          <w:tcPr>
            <w:tcW w:w="1993" w:type="dxa"/>
            <w:shd w:val="clear" w:color="auto" w:fill="FFFFFF"/>
            <w:tcMar>
              <w:left w:w="108" w:type="dxa"/>
              <w:right w:w="108" w:type="dxa"/>
            </w:tcMar>
            <w:vAlign w:val="center"/>
          </w:tcPr>
          <w:p w14:paraId="1AC10B43" w14:textId="77777777" w:rsidR="00543C76" w:rsidRPr="00691821" w:rsidRDefault="00543C76" w:rsidP="00185C4A">
            <w:pPr>
              <w:pStyle w:val="Normal1"/>
              <w:tabs>
                <w:tab w:val="left" w:pos="709"/>
              </w:tabs>
              <w:spacing w:after="200"/>
              <w:jc w:val="center"/>
              <w:rPr>
                <w:rFonts w:ascii="Times New Roman" w:hAnsi="Times New Roman" w:cs="Times New Roman"/>
              </w:rPr>
            </w:pPr>
            <w:r w:rsidRPr="00691821">
              <w:rPr>
                <w:rFonts w:ascii="Times New Roman" w:eastAsia="Times New Roman" w:hAnsi="Times New Roman" w:cs="Times New Roman"/>
              </w:rPr>
              <w:t>…</w:t>
            </w:r>
          </w:p>
        </w:tc>
      </w:tr>
      <w:tr w:rsidR="00543C76" w:rsidRPr="00691821" w14:paraId="1F3400AA" w14:textId="77777777" w:rsidTr="00185C4A">
        <w:trPr>
          <w:trHeight w:val="159"/>
          <w:jc w:val="center"/>
        </w:trPr>
        <w:tc>
          <w:tcPr>
            <w:tcW w:w="1248" w:type="dxa"/>
            <w:shd w:val="clear" w:color="auto" w:fill="FFFFFF"/>
            <w:tcMar>
              <w:left w:w="108" w:type="dxa"/>
              <w:right w:w="108" w:type="dxa"/>
            </w:tcMar>
            <w:vAlign w:val="center"/>
          </w:tcPr>
          <w:p w14:paraId="0ED9E7D7" w14:textId="77777777" w:rsidR="00543C76" w:rsidRPr="00691821" w:rsidRDefault="00543C76" w:rsidP="00185C4A">
            <w:pPr>
              <w:pStyle w:val="Normal1"/>
              <w:tabs>
                <w:tab w:val="left" w:pos="709"/>
              </w:tabs>
              <w:spacing w:after="200"/>
              <w:jc w:val="center"/>
              <w:rPr>
                <w:rFonts w:ascii="Times New Roman" w:hAnsi="Times New Roman" w:cs="Times New Roman"/>
              </w:rPr>
            </w:pPr>
            <w:r w:rsidRPr="00691821">
              <w:rPr>
                <w:rFonts w:ascii="Times New Roman" w:eastAsia="Times New Roman" w:hAnsi="Times New Roman" w:cs="Times New Roman"/>
              </w:rPr>
              <w:t>…</w:t>
            </w:r>
          </w:p>
        </w:tc>
        <w:tc>
          <w:tcPr>
            <w:tcW w:w="1308" w:type="dxa"/>
            <w:shd w:val="clear" w:color="auto" w:fill="FFFFFF"/>
            <w:tcMar>
              <w:left w:w="108" w:type="dxa"/>
              <w:right w:w="108" w:type="dxa"/>
            </w:tcMar>
            <w:vAlign w:val="center"/>
          </w:tcPr>
          <w:p w14:paraId="589FEB8F" w14:textId="77777777" w:rsidR="00543C76" w:rsidRPr="00691821" w:rsidRDefault="00543C76" w:rsidP="00185C4A">
            <w:pPr>
              <w:pStyle w:val="Normal1"/>
              <w:tabs>
                <w:tab w:val="left" w:pos="709"/>
              </w:tabs>
              <w:spacing w:after="200"/>
              <w:jc w:val="center"/>
              <w:rPr>
                <w:rFonts w:ascii="Times New Roman" w:hAnsi="Times New Roman" w:cs="Times New Roman"/>
              </w:rPr>
            </w:pPr>
            <w:r w:rsidRPr="00691821">
              <w:rPr>
                <w:rFonts w:ascii="Times New Roman" w:eastAsia="Times New Roman" w:hAnsi="Times New Roman" w:cs="Times New Roman"/>
              </w:rPr>
              <w:t>…</w:t>
            </w:r>
          </w:p>
        </w:tc>
        <w:tc>
          <w:tcPr>
            <w:tcW w:w="1940" w:type="dxa"/>
            <w:shd w:val="clear" w:color="auto" w:fill="FFFFFF"/>
            <w:tcMar>
              <w:left w:w="108" w:type="dxa"/>
              <w:right w:w="108" w:type="dxa"/>
            </w:tcMar>
            <w:vAlign w:val="center"/>
          </w:tcPr>
          <w:p w14:paraId="0A1CBF98" w14:textId="77777777" w:rsidR="00543C76" w:rsidRPr="00691821" w:rsidRDefault="00543C76" w:rsidP="00185C4A">
            <w:pPr>
              <w:pStyle w:val="Normal1"/>
              <w:tabs>
                <w:tab w:val="left" w:pos="709"/>
              </w:tabs>
              <w:spacing w:after="200"/>
              <w:jc w:val="center"/>
              <w:rPr>
                <w:rFonts w:ascii="Times New Roman" w:hAnsi="Times New Roman" w:cs="Times New Roman"/>
              </w:rPr>
            </w:pPr>
            <w:r w:rsidRPr="00691821">
              <w:rPr>
                <w:rFonts w:ascii="Times New Roman" w:eastAsia="Times New Roman" w:hAnsi="Times New Roman" w:cs="Times New Roman"/>
              </w:rPr>
              <w:t>…</w:t>
            </w:r>
          </w:p>
        </w:tc>
        <w:tc>
          <w:tcPr>
            <w:tcW w:w="2376" w:type="dxa"/>
            <w:shd w:val="clear" w:color="auto" w:fill="FFFFFF"/>
            <w:tcMar>
              <w:left w:w="108" w:type="dxa"/>
              <w:right w:w="108" w:type="dxa"/>
            </w:tcMar>
            <w:vAlign w:val="center"/>
          </w:tcPr>
          <w:p w14:paraId="0BEEDA40" w14:textId="77777777" w:rsidR="00543C76" w:rsidRPr="00691821" w:rsidRDefault="00543C76" w:rsidP="00185C4A">
            <w:pPr>
              <w:pStyle w:val="Normal1"/>
              <w:tabs>
                <w:tab w:val="left" w:pos="709"/>
              </w:tabs>
              <w:spacing w:after="200"/>
              <w:jc w:val="center"/>
              <w:rPr>
                <w:rFonts w:ascii="Times New Roman" w:hAnsi="Times New Roman" w:cs="Times New Roman"/>
              </w:rPr>
            </w:pPr>
            <w:r w:rsidRPr="00691821">
              <w:rPr>
                <w:rFonts w:ascii="Times New Roman" w:eastAsia="Times New Roman" w:hAnsi="Times New Roman" w:cs="Times New Roman"/>
              </w:rPr>
              <w:t>…</w:t>
            </w:r>
          </w:p>
        </w:tc>
        <w:tc>
          <w:tcPr>
            <w:tcW w:w="1993" w:type="dxa"/>
            <w:shd w:val="clear" w:color="auto" w:fill="FFFFFF"/>
            <w:tcMar>
              <w:left w:w="108" w:type="dxa"/>
              <w:right w:w="108" w:type="dxa"/>
            </w:tcMar>
            <w:vAlign w:val="center"/>
          </w:tcPr>
          <w:p w14:paraId="65378D48" w14:textId="77777777" w:rsidR="00543C76" w:rsidRPr="00691821" w:rsidRDefault="00543C76" w:rsidP="00185C4A">
            <w:pPr>
              <w:pStyle w:val="Normal1"/>
              <w:tabs>
                <w:tab w:val="left" w:pos="709"/>
              </w:tabs>
              <w:spacing w:after="200"/>
              <w:jc w:val="center"/>
              <w:rPr>
                <w:rFonts w:ascii="Times New Roman" w:hAnsi="Times New Roman" w:cs="Times New Roman"/>
              </w:rPr>
            </w:pPr>
            <w:r w:rsidRPr="00691821">
              <w:rPr>
                <w:rFonts w:ascii="Times New Roman" w:eastAsia="Times New Roman" w:hAnsi="Times New Roman" w:cs="Times New Roman"/>
              </w:rPr>
              <w:t>…</w:t>
            </w:r>
          </w:p>
        </w:tc>
      </w:tr>
    </w:tbl>
    <w:p w14:paraId="290A36C0" w14:textId="77777777" w:rsidR="00543C76" w:rsidRDefault="00543C76" w:rsidP="00543C76">
      <w:pPr>
        <w:pStyle w:val="Normal1"/>
        <w:tabs>
          <w:tab w:val="left" w:pos="709"/>
        </w:tabs>
        <w:spacing w:after="200"/>
        <w:contextualSpacing/>
        <w:rPr>
          <w:rFonts w:ascii="Times New Roman" w:eastAsia="Times New Roman" w:hAnsi="Times New Roman" w:cs="Times New Roman"/>
        </w:rPr>
      </w:pPr>
    </w:p>
    <w:p w14:paraId="07E3380C" w14:textId="77777777" w:rsidR="00543C76" w:rsidRDefault="00543C76" w:rsidP="00543C76">
      <w:pPr>
        <w:pStyle w:val="Normal1"/>
        <w:tabs>
          <w:tab w:val="left" w:pos="709"/>
        </w:tabs>
        <w:spacing w:after="200"/>
        <w:ind w:left="720"/>
        <w:contextualSpacing/>
        <w:rPr>
          <w:rFonts w:ascii="Times New Roman" w:eastAsia="Times New Roman" w:hAnsi="Times New Roman" w:cs="Times New Roman"/>
        </w:rPr>
      </w:pPr>
    </w:p>
    <w:p w14:paraId="32E9E519" w14:textId="573C9F1F" w:rsidR="00543C76" w:rsidRDefault="00543C76" w:rsidP="00AF51F7">
      <w:pPr>
        <w:pStyle w:val="Normal1"/>
        <w:numPr>
          <w:ilvl w:val="0"/>
          <w:numId w:val="114"/>
        </w:numPr>
        <w:tabs>
          <w:tab w:val="left" w:pos="709"/>
        </w:tabs>
        <w:spacing w:after="200"/>
        <w:contextualSpacing/>
        <w:rPr>
          <w:rFonts w:ascii="Times New Roman" w:eastAsia="Times New Roman" w:hAnsi="Times New Roman" w:cs="Times New Roman"/>
        </w:rPr>
      </w:pPr>
      <w:r w:rsidRPr="00691821">
        <w:rPr>
          <w:rFonts w:ascii="Times New Roman" w:eastAsia="Times New Roman" w:hAnsi="Times New Roman" w:cs="Times New Roman"/>
        </w:rPr>
        <w:t xml:space="preserve">Which of the following properties </w:t>
      </w:r>
      <w:r>
        <w:rPr>
          <w:rFonts w:ascii="Times New Roman" w:eastAsia="Times New Roman" w:hAnsi="Times New Roman" w:cs="Times New Roman"/>
        </w:rPr>
        <w:t xml:space="preserve">should </w:t>
      </w:r>
      <w:r w:rsidRPr="00691821">
        <w:rPr>
          <w:rFonts w:ascii="Times New Roman" w:eastAsia="Times New Roman" w:hAnsi="Times New Roman" w:cs="Times New Roman"/>
        </w:rPr>
        <w:t xml:space="preserve">an interestingness measure possess </w:t>
      </w:r>
      <w:proofErr w:type="gramStart"/>
      <w:r>
        <w:rPr>
          <w:rFonts w:ascii="Times New Roman" w:eastAsia="Times New Roman" w:hAnsi="Times New Roman" w:cs="Times New Roman"/>
        </w:rPr>
        <w:t>in order to</w:t>
      </w:r>
      <w:proofErr w:type="gramEnd"/>
      <w:r>
        <w:rPr>
          <w:rFonts w:ascii="Times New Roman" w:eastAsia="Times New Roman" w:hAnsi="Times New Roman" w:cs="Times New Roman"/>
        </w:rPr>
        <w:t xml:space="preserve"> be</w:t>
      </w:r>
      <w:r w:rsidRPr="00691821">
        <w:rPr>
          <w:rFonts w:ascii="Times New Roman" w:eastAsia="Times New Roman" w:hAnsi="Times New Roman" w:cs="Times New Roman"/>
        </w:rPr>
        <w:t xml:space="preserve"> useful for evaluating whether two rows in this dataset are strongly related, i.e., if </w:t>
      </w:r>
      <w:r>
        <w:rPr>
          <w:rFonts w:ascii="Times New Roman" w:eastAsia="Times New Roman" w:hAnsi="Times New Roman" w:cs="Times New Roman"/>
        </w:rPr>
        <w:t>two</w:t>
      </w:r>
      <w:r w:rsidRPr="00691821">
        <w:rPr>
          <w:rFonts w:ascii="Times New Roman" w:eastAsia="Times New Roman" w:hAnsi="Times New Roman" w:cs="Times New Roman"/>
        </w:rPr>
        <w:t xml:space="preserve"> professors tend to judge students in a similar way</w:t>
      </w:r>
      <w:r w:rsidR="00025DA8">
        <w:rPr>
          <w:rFonts w:ascii="Times New Roman" w:eastAsia="Times New Roman" w:hAnsi="Times New Roman" w:cs="Times New Roman"/>
        </w:rPr>
        <w:t>?</w:t>
      </w:r>
      <w:r w:rsidRPr="00691821">
        <w:rPr>
          <w:rFonts w:ascii="Times New Roman" w:eastAsia="Times New Roman" w:hAnsi="Times New Roman" w:cs="Times New Roman"/>
        </w:rPr>
        <w:t xml:space="preserve"> Give</w:t>
      </w:r>
      <w:r>
        <w:rPr>
          <w:rFonts w:ascii="Times New Roman" w:eastAsia="Times New Roman" w:hAnsi="Times New Roman" w:cs="Times New Roman"/>
        </w:rPr>
        <w:t xml:space="preserve"> a</w:t>
      </w:r>
      <w:r w:rsidRPr="00691821">
        <w:rPr>
          <w:rFonts w:ascii="Times New Roman" w:eastAsia="Times New Roman" w:hAnsi="Times New Roman" w:cs="Times New Roman"/>
        </w:rPr>
        <w:t xml:space="preserve"> one</w:t>
      </w:r>
      <w:r>
        <w:rPr>
          <w:rFonts w:ascii="Times New Roman" w:eastAsia="Times New Roman" w:hAnsi="Times New Roman" w:cs="Times New Roman"/>
        </w:rPr>
        <w:t>-</w:t>
      </w:r>
      <w:r w:rsidRPr="00691821">
        <w:rPr>
          <w:rFonts w:ascii="Times New Roman" w:eastAsia="Times New Roman" w:hAnsi="Times New Roman" w:cs="Times New Roman"/>
        </w:rPr>
        <w:t xml:space="preserve">sentence justification </w:t>
      </w:r>
      <w:r>
        <w:rPr>
          <w:rFonts w:ascii="Times New Roman" w:eastAsia="Times New Roman" w:hAnsi="Times New Roman" w:cs="Times New Roman"/>
        </w:rPr>
        <w:t>of the appropriateness of each one of them for this task.</w:t>
      </w:r>
    </w:p>
    <w:p w14:paraId="5206C786" w14:textId="77777777" w:rsidR="00543C76" w:rsidRPr="00691821" w:rsidRDefault="00543C76" w:rsidP="00543C76">
      <w:pPr>
        <w:pStyle w:val="Normal1"/>
        <w:tabs>
          <w:tab w:val="left" w:pos="709"/>
        </w:tabs>
        <w:spacing w:after="200"/>
        <w:ind w:left="720"/>
        <w:contextualSpacing/>
        <w:rPr>
          <w:rFonts w:ascii="Times New Roman" w:eastAsia="Times New Roman" w:hAnsi="Times New Roman" w:cs="Times New Roman"/>
        </w:rPr>
      </w:pPr>
    </w:p>
    <w:p w14:paraId="3A8316AC" w14:textId="75D9E46F" w:rsidR="00543C76" w:rsidRPr="00D437F5" w:rsidRDefault="00543C76" w:rsidP="00AF51F7">
      <w:pPr>
        <w:pStyle w:val="Normal1"/>
        <w:numPr>
          <w:ilvl w:val="2"/>
          <w:numId w:val="112"/>
        </w:numPr>
        <w:tabs>
          <w:tab w:val="left" w:pos="709"/>
        </w:tabs>
        <w:spacing w:after="200"/>
        <w:ind w:left="899" w:hanging="179"/>
        <w:contextualSpacing/>
        <w:rPr>
          <w:rFonts w:ascii="Times New Roman" w:eastAsia="Calibri" w:hAnsi="Times New Roman" w:cs="Times New Roman"/>
        </w:rPr>
      </w:pPr>
      <w:r w:rsidRPr="00691821">
        <w:rPr>
          <w:rFonts w:ascii="Times New Roman" w:eastAsia="Times New Roman" w:hAnsi="Times New Roman" w:cs="Times New Roman"/>
        </w:rPr>
        <w:t xml:space="preserve">Symmetry    </w:t>
      </w:r>
    </w:p>
    <w:p w14:paraId="52823090" w14:textId="431D690A" w:rsidR="00543C76" w:rsidRPr="00D437F5" w:rsidRDefault="00543C76" w:rsidP="00D437F5">
      <w:pPr>
        <w:ind w:left="899"/>
        <w:rPr>
          <w:rFonts w:ascii="Times" w:hAnsi="Times"/>
          <w:sz w:val="20"/>
        </w:rPr>
      </w:pPr>
      <w:r w:rsidRPr="002B60F0">
        <w:rPr>
          <w:rFonts w:eastAsia="Calibri"/>
          <w:color w:val="FF0000"/>
        </w:rPr>
        <w:t>Answer:</w:t>
      </w:r>
      <w:r w:rsidRPr="002B60F0">
        <w:rPr>
          <w:color w:val="FF0000"/>
          <w:sz w:val="23"/>
          <w:szCs w:val="23"/>
        </w:rPr>
        <w:t xml:space="preserve"> </w:t>
      </w:r>
      <w:r w:rsidRPr="00BD2CD3">
        <w:rPr>
          <w:color w:val="FF0000"/>
          <w:sz w:val="23"/>
          <w:szCs w:val="23"/>
        </w:rPr>
        <w:t xml:space="preserve">True. If professor 1 is </w:t>
      </w:r>
      <w:proofErr w:type="gramStart"/>
      <w:r w:rsidRPr="00BD2CD3">
        <w:rPr>
          <w:color w:val="FF0000"/>
          <w:sz w:val="23"/>
          <w:szCs w:val="23"/>
        </w:rPr>
        <w:t>similar to</w:t>
      </w:r>
      <w:proofErr w:type="gramEnd"/>
      <w:r w:rsidRPr="00BD2CD3">
        <w:rPr>
          <w:color w:val="FF0000"/>
          <w:sz w:val="23"/>
          <w:szCs w:val="23"/>
        </w:rPr>
        <w:t xml:space="preserve"> professor 2, then professor 2 is also similar to professor </w:t>
      </w:r>
      <w:r>
        <w:rPr>
          <w:color w:val="FF0000"/>
          <w:sz w:val="23"/>
          <w:szCs w:val="23"/>
        </w:rPr>
        <w:t>1, and hence is symmetric. Note:</w:t>
      </w:r>
      <w:r w:rsidRPr="00BD2CD3">
        <w:rPr>
          <w:color w:val="FF0000"/>
          <w:sz w:val="23"/>
          <w:szCs w:val="23"/>
        </w:rPr>
        <w:t xml:space="preserve"> </w:t>
      </w:r>
      <w:r>
        <w:rPr>
          <w:rFonts w:ascii="Times" w:hAnsi="Times"/>
          <w:sz w:val="20"/>
        </w:rPr>
        <w:t xml:space="preserve"> </w:t>
      </w:r>
      <w:r>
        <w:rPr>
          <w:color w:val="FF0000"/>
          <w:sz w:val="23"/>
          <w:szCs w:val="23"/>
        </w:rPr>
        <w:t>s</w:t>
      </w:r>
      <w:r w:rsidRPr="00BD2CD3">
        <w:rPr>
          <w:color w:val="FF0000"/>
          <w:sz w:val="23"/>
          <w:szCs w:val="23"/>
        </w:rPr>
        <w:t xml:space="preserve">tudents who mention </w:t>
      </w:r>
      <w:r>
        <w:rPr>
          <w:color w:val="FF0000"/>
          <w:sz w:val="23"/>
          <w:szCs w:val="23"/>
        </w:rPr>
        <w:t xml:space="preserve">that </w:t>
      </w:r>
      <w:r w:rsidRPr="00BD2CD3">
        <w:rPr>
          <w:color w:val="FF0000"/>
          <w:sz w:val="23"/>
          <w:szCs w:val="23"/>
        </w:rPr>
        <w:t>similarity</w:t>
      </w:r>
      <w:r>
        <w:rPr>
          <w:color w:val="FF0000"/>
          <w:sz w:val="23"/>
          <w:szCs w:val="23"/>
        </w:rPr>
        <w:t xml:space="preserve"> </w:t>
      </w:r>
      <w:r w:rsidRPr="00BD2CD3">
        <w:rPr>
          <w:color w:val="FF0000"/>
          <w:sz w:val="23"/>
          <w:szCs w:val="23"/>
        </w:rPr>
        <w:t xml:space="preserve">(student 1, student 2) or similarity (student 1, professor 1) should not change based on order </w:t>
      </w:r>
      <w:r>
        <w:rPr>
          <w:color w:val="FF0000"/>
          <w:sz w:val="23"/>
          <w:szCs w:val="23"/>
        </w:rPr>
        <w:t>have lost</w:t>
      </w:r>
      <w:r w:rsidRPr="00BD2CD3">
        <w:rPr>
          <w:color w:val="FF0000"/>
          <w:sz w:val="23"/>
          <w:szCs w:val="23"/>
        </w:rPr>
        <w:t xml:space="preserve"> 1 point.</w:t>
      </w:r>
      <w:r>
        <w:rPr>
          <w:rFonts w:ascii="Times" w:hAnsi="Times"/>
          <w:sz w:val="20"/>
        </w:rPr>
        <w:t xml:space="preserve"> </w:t>
      </w:r>
      <w:r w:rsidRPr="00BD2CD3">
        <w:rPr>
          <w:color w:val="FF0000"/>
          <w:sz w:val="23"/>
          <w:szCs w:val="23"/>
        </w:rPr>
        <w:t>Students who mention chang</w:t>
      </w:r>
      <w:r>
        <w:rPr>
          <w:color w:val="FF0000"/>
          <w:sz w:val="23"/>
          <w:szCs w:val="23"/>
        </w:rPr>
        <w:t>ing</w:t>
      </w:r>
      <w:r w:rsidRPr="00BD2CD3">
        <w:rPr>
          <w:color w:val="FF0000"/>
          <w:sz w:val="23"/>
          <w:szCs w:val="23"/>
        </w:rPr>
        <w:t xml:space="preserve"> rows and columns will not change similarity scores </w:t>
      </w:r>
      <w:r>
        <w:rPr>
          <w:color w:val="FF0000"/>
          <w:sz w:val="23"/>
          <w:szCs w:val="23"/>
        </w:rPr>
        <w:t>have lost</w:t>
      </w:r>
      <w:r w:rsidRPr="00BD2CD3">
        <w:rPr>
          <w:color w:val="FF0000"/>
          <w:sz w:val="23"/>
          <w:szCs w:val="23"/>
        </w:rPr>
        <w:t xml:space="preserve"> 1 point. </w:t>
      </w:r>
    </w:p>
    <w:p w14:paraId="678DD77B" w14:textId="77777777" w:rsidR="00543C76" w:rsidRPr="00691821" w:rsidRDefault="00543C76" w:rsidP="00D437F5">
      <w:pPr>
        <w:pStyle w:val="Normal1"/>
        <w:tabs>
          <w:tab w:val="left" w:pos="709"/>
        </w:tabs>
        <w:spacing w:after="200"/>
        <w:ind w:left="899" w:firstLine="720"/>
        <w:contextualSpacing/>
        <w:rPr>
          <w:rFonts w:ascii="Times New Roman" w:eastAsia="Calibri" w:hAnsi="Times New Roman" w:cs="Times New Roman"/>
        </w:rPr>
      </w:pPr>
    </w:p>
    <w:p w14:paraId="47907B5A" w14:textId="77777777" w:rsidR="00543C76" w:rsidRPr="00E8617C" w:rsidRDefault="00543C76" w:rsidP="00AF51F7">
      <w:pPr>
        <w:pStyle w:val="Normal1"/>
        <w:numPr>
          <w:ilvl w:val="2"/>
          <w:numId w:val="112"/>
        </w:numPr>
        <w:tabs>
          <w:tab w:val="left" w:pos="709"/>
        </w:tabs>
        <w:spacing w:after="200"/>
        <w:ind w:left="899" w:hanging="179"/>
        <w:contextualSpacing/>
        <w:rPr>
          <w:rFonts w:ascii="Times New Roman" w:eastAsia="Calibri" w:hAnsi="Times New Roman" w:cs="Times New Roman"/>
        </w:rPr>
      </w:pPr>
      <w:r w:rsidRPr="00691821">
        <w:rPr>
          <w:rFonts w:ascii="Times New Roman" w:eastAsia="Times New Roman" w:hAnsi="Times New Roman" w:cs="Times New Roman"/>
        </w:rPr>
        <w:t xml:space="preserve">Invariant under inversion       </w:t>
      </w:r>
    </w:p>
    <w:p w14:paraId="0CD8F43B" w14:textId="77777777" w:rsidR="00543C76" w:rsidRDefault="00543C76" w:rsidP="00543C76">
      <w:pPr>
        <w:pStyle w:val="Normal1"/>
        <w:tabs>
          <w:tab w:val="left" w:pos="709"/>
        </w:tabs>
        <w:spacing w:after="200"/>
        <w:ind w:left="899"/>
        <w:contextualSpacing/>
        <w:rPr>
          <w:rFonts w:ascii="Times New Roman" w:eastAsia="Calibri" w:hAnsi="Times New Roman" w:cs="Times New Roman"/>
        </w:rPr>
      </w:pPr>
    </w:p>
    <w:p w14:paraId="7A1E2850" w14:textId="77777777" w:rsidR="00543C76" w:rsidRDefault="00543C76" w:rsidP="00543C76">
      <w:pPr>
        <w:pStyle w:val="Normal1"/>
        <w:tabs>
          <w:tab w:val="left" w:pos="709"/>
        </w:tabs>
        <w:spacing w:after="200"/>
        <w:ind w:left="899"/>
        <w:contextualSpacing/>
        <w:rPr>
          <w:rFonts w:ascii="Times New Roman" w:eastAsia="Calibri" w:hAnsi="Times New Roman" w:cs="Times New Roman"/>
        </w:rPr>
      </w:pPr>
      <w:r w:rsidRPr="002B60F0">
        <w:rPr>
          <w:rFonts w:ascii="Times New Roman" w:eastAsia="Calibri" w:hAnsi="Times New Roman" w:cs="Times New Roman"/>
          <w:color w:val="FF0000"/>
        </w:rPr>
        <w:t>Answer:</w:t>
      </w:r>
      <w:r>
        <w:rPr>
          <w:rFonts w:ascii="Times New Roman" w:eastAsia="Calibri" w:hAnsi="Times New Roman" w:cs="Times New Roman"/>
        </w:rPr>
        <w:t xml:space="preserve"> </w:t>
      </w:r>
      <w:r w:rsidRPr="00BD2CD3">
        <w:rPr>
          <w:rFonts w:ascii="Times New Roman" w:hAnsi="Times New Roman" w:cs="Times New Roman"/>
          <w:color w:val="FF0000"/>
          <w:sz w:val="23"/>
          <w:szCs w:val="23"/>
        </w:rPr>
        <w:t>True. Two professor</w:t>
      </w:r>
      <w:r>
        <w:rPr>
          <w:rFonts w:ascii="Times New Roman" w:hAnsi="Times New Roman" w:cs="Times New Roman"/>
          <w:color w:val="FF0000"/>
          <w:sz w:val="23"/>
          <w:szCs w:val="23"/>
        </w:rPr>
        <w:t>s should be considered similar</w:t>
      </w:r>
      <w:r w:rsidRPr="00BD2CD3">
        <w:rPr>
          <w:rFonts w:ascii="Times New Roman" w:hAnsi="Times New Roman" w:cs="Times New Roman"/>
          <w:color w:val="FF0000"/>
          <w:sz w:val="23"/>
          <w:szCs w:val="23"/>
        </w:rPr>
        <w:t xml:space="preserve"> if </w:t>
      </w:r>
      <w:proofErr w:type="gramStart"/>
      <w:r w:rsidRPr="00BD2CD3">
        <w:rPr>
          <w:rFonts w:ascii="Times New Roman" w:hAnsi="Times New Roman" w:cs="Times New Roman"/>
          <w:color w:val="FF0000"/>
          <w:sz w:val="23"/>
          <w:szCs w:val="23"/>
        </w:rPr>
        <w:t>both of them</w:t>
      </w:r>
      <w:proofErr w:type="gramEnd"/>
      <w:r w:rsidRPr="00BD2CD3">
        <w:rPr>
          <w:rFonts w:ascii="Times New Roman" w:hAnsi="Times New Roman" w:cs="Times New Roman"/>
          <w:color w:val="FF0000"/>
          <w:sz w:val="23"/>
          <w:szCs w:val="23"/>
        </w:rPr>
        <w:t xml:space="preserve"> tend to pass or fail students similarly. Hence, if we flip 1s (pass) and 0s (fail) for judgments from all professors, the similar</w:t>
      </w:r>
      <w:r>
        <w:rPr>
          <w:rFonts w:ascii="Times New Roman" w:hAnsi="Times New Roman" w:cs="Times New Roman"/>
          <w:color w:val="FF0000"/>
          <w:sz w:val="23"/>
          <w:szCs w:val="23"/>
        </w:rPr>
        <w:t>ity</w:t>
      </w:r>
      <w:r w:rsidRPr="00BD2CD3">
        <w:rPr>
          <w:rFonts w:ascii="Times New Roman" w:hAnsi="Times New Roman" w:cs="Times New Roman"/>
          <w:color w:val="FF0000"/>
          <w:sz w:val="23"/>
          <w:szCs w:val="23"/>
        </w:rPr>
        <w:t xml:space="preserve"> measure should not be changed.</w:t>
      </w:r>
    </w:p>
    <w:p w14:paraId="71FD7DB2" w14:textId="77777777" w:rsidR="00543C76" w:rsidRPr="00691821" w:rsidRDefault="00543C76" w:rsidP="00543C76">
      <w:pPr>
        <w:pStyle w:val="Normal1"/>
        <w:tabs>
          <w:tab w:val="left" w:pos="709"/>
        </w:tabs>
        <w:spacing w:after="200"/>
        <w:ind w:left="899"/>
        <w:contextualSpacing/>
        <w:rPr>
          <w:rFonts w:ascii="Times New Roman" w:eastAsia="Calibri" w:hAnsi="Times New Roman" w:cs="Times New Roman"/>
        </w:rPr>
      </w:pPr>
    </w:p>
    <w:p w14:paraId="24CC0097" w14:textId="77777777" w:rsidR="00543C76" w:rsidRPr="002B60F0" w:rsidRDefault="00543C76" w:rsidP="00AF51F7">
      <w:pPr>
        <w:pStyle w:val="Normal1"/>
        <w:numPr>
          <w:ilvl w:val="2"/>
          <w:numId w:val="112"/>
        </w:numPr>
        <w:tabs>
          <w:tab w:val="left" w:pos="709"/>
        </w:tabs>
        <w:spacing w:after="200"/>
        <w:ind w:left="899" w:hanging="179"/>
        <w:contextualSpacing/>
        <w:rPr>
          <w:rFonts w:ascii="Times New Roman" w:eastAsia="Calibri" w:hAnsi="Times New Roman" w:cs="Times New Roman"/>
        </w:rPr>
      </w:pPr>
      <w:r w:rsidRPr="00691821">
        <w:rPr>
          <w:rFonts w:ascii="Times New Roman" w:eastAsia="Times New Roman" w:hAnsi="Times New Roman" w:cs="Times New Roman"/>
        </w:rPr>
        <w:t>Invariant under null addition</w:t>
      </w:r>
    </w:p>
    <w:p w14:paraId="413F5C20" w14:textId="77777777" w:rsidR="00543C76" w:rsidRPr="002B60F0" w:rsidRDefault="00543C76" w:rsidP="00543C76">
      <w:pPr>
        <w:pStyle w:val="Normal1"/>
        <w:tabs>
          <w:tab w:val="left" w:pos="709"/>
        </w:tabs>
        <w:spacing w:after="200"/>
        <w:ind w:left="899"/>
        <w:contextualSpacing/>
        <w:rPr>
          <w:rFonts w:ascii="Times New Roman" w:eastAsia="Calibri" w:hAnsi="Times New Roman" w:cs="Times New Roman"/>
        </w:rPr>
      </w:pPr>
      <w:r w:rsidRPr="00691821">
        <w:rPr>
          <w:rFonts w:ascii="Times New Roman" w:eastAsia="Times New Roman" w:hAnsi="Times New Roman" w:cs="Times New Roman"/>
        </w:rPr>
        <w:t xml:space="preserve">              </w:t>
      </w:r>
    </w:p>
    <w:p w14:paraId="36BE051A" w14:textId="77777777" w:rsidR="00543C76" w:rsidRPr="00691821" w:rsidRDefault="00543C76" w:rsidP="00543C76">
      <w:pPr>
        <w:pStyle w:val="Normal1"/>
        <w:tabs>
          <w:tab w:val="left" w:pos="709"/>
        </w:tabs>
        <w:spacing w:after="200"/>
        <w:ind w:left="899"/>
        <w:contextualSpacing/>
        <w:rPr>
          <w:rFonts w:ascii="Times New Roman" w:hAnsi="Times New Roman" w:cs="Times New Roman"/>
        </w:rPr>
      </w:pPr>
      <w:r>
        <w:rPr>
          <w:rFonts w:ascii="Times New Roman" w:hAnsi="Times New Roman" w:cs="Times New Roman"/>
          <w:color w:val="FF0000"/>
          <w:sz w:val="23"/>
          <w:szCs w:val="23"/>
        </w:rPr>
        <w:t>Answer: F</w:t>
      </w:r>
      <w:r w:rsidRPr="002B60F0">
        <w:rPr>
          <w:rFonts w:ascii="Times New Roman" w:hAnsi="Times New Roman" w:cs="Times New Roman"/>
          <w:color w:val="FF0000"/>
          <w:sz w:val="23"/>
          <w:szCs w:val="23"/>
        </w:rPr>
        <w:t>alse. Add</w:t>
      </w:r>
      <w:r>
        <w:rPr>
          <w:rFonts w:ascii="Times New Roman" w:hAnsi="Times New Roman" w:cs="Times New Roman"/>
          <w:color w:val="FF0000"/>
          <w:sz w:val="23"/>
          <w:szCs w:val="23"/>
        </w:rPr>
        <w:t>ing</w:t>
      </w:r>
      <w:r w:rsidRPr="002B60F0">
        <w:rPr>
          <w:rFonts w:ascii="Times New Roman" w:hAnsi="Times New Roman" w:cs="Times New Roman"/>
          <w:color w:val="FF0000"/>
          <w:sz w:val="23"/>
          <w:szCs w:val="23"/>
        </w:rPr>
        <w:t xml:space="preserve"> a set of zeros (meaning adding several students who fail the experiments according to all professors</w:t>
      </w:r>
      <w:r>
        <w:rPr>
          <w:rFonts w:ascii="Times New Roman" w:hAnsi="Times New Roman" w:cs="Times New Roman"/>
          <w:color w:val="FF0000"/>
          <w:sz w:val="23"/>
          <w:szCs w:val="23"/>
        </w:rPr>
        <w:t>)</w:t>
      </w:r>
      <w:r w:rsidRPr="002B60F0">
        <w:rPr>
          <w:rFonts w:ascii="Times New Roman" w:hAnsi="Times New Roman" w:cs="Times New Roman"/>
          <w:color w:val="FF0000"/>
          <w:sz w:val="23"/>
          <w:szCs w:val="23"/>
        </w:rPr>
        <w:t xml:space="preserve"> should change the similar measure. Hence, it is </w:t>
      </w:r>
      <w:r>
        <w:rPr>
          <w:rFonts w:ascii="Times New Roman" w:hAnsi="Times New Roman" w:cs="Times New Roman"/>
          <w:color w:val="FF0000"/>
          <w:sz w:val="23"/>
          <w:szCs w:val="23"/>
        </w:rPr>
        <w:t xml:space="preserve">not </w:t>
      </w:r>
      <w:r w:rsidRPr="002B60F0">
        <w:rPr>
          <w:rFonts w:ascii="Times New Roman" w:hAnsi="Times New Roman" w:cs="Times New Roman"/>
          <w:color w:val="FF0000"/>
          <w:sz w:val="23"/>
          <w:szCs w:val="23"/>
        </w:rPr>
        <w:t xml:space="preserve">invariant under null addition. </w:t>
      </w:r>
      <w:r w:rsidRPr="002B60F0">
        <w:rPr>
          <w:rFonts w:ascii="Times New Roman" w:hAnsi="Times New Roman" w:cs="Times New Roman"/>
          <w:sz w:val="23"/>
          <w:szCs w:val="23"/>
        </w:rPr>
        <w:br/>
      </w:r>
    </w:p>
    <w:p w14:paraId="32D6893E" w14:textId="77777777" w:rsidR="00543C76" w:rsidRDefault="00543C76" w:rsidP="00AF51F7">
      <w:pPr>
        <w:pStyle w:val="Normal1"/>
        <w:numPr>
          <w:ilvl w:val="0"/>
          <w:numId w:val="113"/>
        </w:numPr>
        <w:tabs>
          <w:tab w:val="left" w:pos="709"/>
        </w:tabs>
        <w:spacing w:after="200"/>
        <w:ind w:hanging="359"/>
        <w:contextualSpacing/>
        <w:jc w:val="both"/>
        <w:rPr>
          <w:rFonts w:ascii="Times New Roman" w:eastAsia="Times New Roman" w:hAnsi="Times New Roman" w:cs="Times New Roman"/>
        </w:rPr>
      </w:pPr>
      <w:r w:rsidRPr="00691821">
        <w:rPr>
          <w:rFonts w:ascii="Times New Roman" w:eastAsia="Times New Roman" w:hAnsi="Times New Roman" w:cs="Times New Roman"/>
        </w:rPr>
        <w:t>Based on your answers above, would you prefer confidence, cosine measure, or correlation for this task?  Briefly justify your answer.</w:t>
      </w:r>
    </w:p>
    <w:p w14:paraId="730A800E" w14:textId="4C5C14CC" w:rsidR="00543C76" w:rsidRPr="00BA665C" w:rsidRDefault="00543C76" w:rsidP="00D437F5">
      <w:pPr>
        <w:pStyle w:val="Normal1"/>
        <w:tabs>
          <w:tab w:val="left" w:pos="709"/>
        </w:tabs>
        <w:spacing w:after="200"/>
        <w:ind w:left="720"/>
        <w:contextualSpacing/>
      </w:pPr>
      <w:r w:rsidRPr="00691821">
        <w:rPr>
          <w:rFonts w:ascii="Times New Roman" w:eastAsia="Times New Roman" w:hAnsi="Times New Roman" w:cs="Times New Roman"/>
        </w:rPr>
        <w:br/>
      </w:r>
      <w:r w:rsidRPr="00880DD6">
        <w:rPr>
          <w:rFonts w:ascii="Times New Roman" w:hAnsi="Times New Roman" w:cs="Times New Roman"/>
          <w:color w:val="FF0000"/>
          <w:sz w:val="23"/>
          <w:szCs w:val="23"/>
        </w:rPr>
        <w:t>Answer:  Cor</w:t>
      </w:r>
      <w:r>
        <w:rPr>
          <w:rFonts w:ascii="Times New Roman" w:hAnsi="Times New Roman" w:cs="Times New Roman"/>
          <w:color w:val="FF0000"/>
          <w:sz w:val="23"/>
          <w:szCs w:val="23"/>
        </w:rPr>
        <w:t>relation. It is the only one that</w:t>
      </w:r>
      <w:r w:rsidRPr="00880DD6">
        <w:rPr>
          <w:rFonts w:ascii="Times New Roman" w:hAnsi="Times New Roman" w:cs="Times New Roman"/>
          <w:color w:val="FF0000"/>
          <w:sz w:val="23"/>
          <w:szCs w:val="23"/>
        </w:rPr>
        <w:t xml:space="preserve"> satisfies all the three requirements above.</w:t>
      </w:r>
      <w:r>
        <w:t xml:space="preserve"> </w:t>
      </w:r>
    </w:p>
    <w:p w14:paraId="0D7233C0" w14:textId="4BB1427A" w:rsidR="00A56FEE" w:rsidRDefault="00A56FEE" w:rsidP="00AF51F7">
      <w:pPr>
        <w:pStyle w:val="ListParagraph"/>
        <w:numPr>
          <w:ilvl w:val="3"/>
          <w:numId w:val="25"/>
        </w:numPr>
        <w:ind w:left="360"/>
        <w:jc w:val="both"/>
      </w:pPr>
      <w:r>
        <w:t xml:space="preserve"> </w:t>
      </w:r>
      <w:r w:rsidRPr="00CA55FC">
        <w:t xml:space="preserve">Consider a binary data set representing word document matrix in which the </w:t>
      </w:r>
      <w:r>
        <w:t>columns</w:t>
      </w:r>
      <w:r w:rsidRPr="00CA55FC">
        <w:t xml:space="preserve"> are documents and the </w:t>
      </w:r>
      <w:r>
        <w:t>rows</w:t>
      </w:r>
      <w:r w:rsidRPr="00CA55FC">
        <w:t xml:space="preserve"> are for different words that come from a dictionary, and the entry corresponding to the </w:t>
      </w:r>
      <w:r w:rsidRPr="0048099C">
        <w:rPr>
          <w:i/>
        </w:rPr>
        <w:t>i</w:t>
      </w:r>
      <w:r w:rsidRPr="0048099C">
        <w:rPr>
          <w:vertAlign w:val="superscript"/>
        </w:rPr>
        <w:t>th</w:t>
      </w:r>
      <w:r w:rsidRPr="00CA55FC">
        <w:t xml:space="preserve"> row (word) and </w:t>
      </w:r>
      <w:r w:rsidRPr="0048099C">
        <w:rPr>
          <w:i/>
        </w:rPr>
        <w:t>j</w:t>
      </w:r>
      <w:r w:rsidRPr="0048099C">
        <w:rPr>
          <w:vertAlign w:val="superscript"/>
        </w:rPr>
        <w:t>th</w:t>
      </w:r>
      <w:r w:rsidRPr="00CA55FC">
        <w:t xml:space="preserve"> column (document) is a 1 if the word is present in that document. An interestingness measure </w:t>
      </w:r>
      <w:r>
        <w:t>needs</w:t>
      </w:r>
      <w:r w:rsidRPr="00CA55FC">
        <w:t xml:space="preserve"> to be designed</w:t>
      </w:r>
      <w:r w:rsidR="00025DA8">
        <w:t>,</w:t>
      </w:r>
      <w:r w:rsidRPr="00CA55FC">
        <w:t xml:space="preserve"> which can be useful for evaluating whether a pair of documents are strongly related, i.e.</w:t>
      </w:r>
      <w:r>
        <w:t>,</w:t>
      </w:r>
      <w:r w:rsidRPr="00CA55FC">
        <w:t xml:space="preserve"> if two documents are quite similar.</w:t>
      </w:r>
    </w:p>
    <w:p w14:paraId="3B4484C6" w14:textId="77777777" w:rsidR="00A56FEE" w:rsidRPr="00CA55FC" w:rsidRDefault="00A56FEE" w:rsidP="00D437F5">
      <w:pPr>
        <w:pStyle w:val="ListParagraph"/>
        <w:ind w:left="360"/>
      </w:pPr>
    </w:p>
    <w:tbl>
      <w:tblPr>
        <w:tblW w:w="0" w:type="auto"/>
        <w:jc w:val="center"/>
        <w:tblBorders>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923"/>
        <w:gridCol w:w="1628"/>
        <w:gridCol w:w="2032"/>
        <w:gridCol w:w="2436"/>
        <w:gridCol w:w="2336"/>
      </w:tblGrid>
      <w:tr w:rsidR="00A56FEE" w:rsidRPr="00CA55FC" w14:paraId="58B03D5A" w14:textId="77777777" w:rsidTr="00185C4A">
        <w:trPr>
          <w:trHeight w:val="251"/>
          <w:jc w:val="center"/>
        </w:trPr>
        <w:tc>
          <w:tcPr>
            <w:tcW w:w="1463" w:type="dxa"/>
            <w:tcBorders>
              <w:bottom w:val="single" w:sz="4" w:space="0" w:color="00000A"/>
              <w:right w:val="single" w:sz="4" w:space="0" w:color="00000A"/>
            </w:tcBorders>
            <w:shd w:val="clear" w:color="auto" w:fill="auto"/>
            <w:tcMar>
              <w:top w:w="0" w:type="dxa"/>
              <w:left w:w="108" w:type="dxa"/>
              <w:bottom w:w="0" w:type="dxa"/>
              <w:right w:w="108" w:type="dxa"/>
            </w:tcMar>
          </w:tcPr>
          <w:p w14:paraId="7137F2E3" w14:textId="77777777" w:rsidR="00A56FEE" w:rsidRPr="00CA55FC" w:rsidRDefault="00A56FEE" w:rsidP="00185C4A">
            <w:pPr>
              <w:pStyle w:val="Default"/>
            </w:pPr>
          </w:p>
        </w:tc>
        <w:tc>
          <w:tcPr>
            <w:tcW w:w="2926" w:type="dxa"/>
            <w:tcBorders>
              <w:left w:val="single" w:sz="4" w:space="0" w:color="00000A"/>
              <w:bottom w:val="single" w:sz="4" w:space="0" w:color="00000A"/>
            </w:tcBorders>
            <w:shd w:val="clear" w:color="auto" w:fill="auto"/>
            <w:tcMar>
              <w:top w:w="0" w:type="dxa"/>
              <w:left w:w="108" w:type="dxa"/>
              <w:bottom w:w="0" w:type="dxa"/>
              <w:right w:w="108" w:type="dxa"/>
            </w:tcMar>
          </w:tcPr>
          <w:p w14:paraId="0A6DD9C4" w14:textId="77777777" w:rsidR="00A56FEE" w:rsidRPr="00CA55FC" w:rsidRDefault="00A56FEE" w:rsidP="00185C4A">
            <w:pPr>
              <w:pStyle w:val="Default"/>
            </w:pPr>
            <w:r w:rsidRPr="00CA55FC">
              <w:rPr>
                <w:sz w:val="22"/>
                <w:szCs w:val="22"/>
              </w:rPr>
              <w:t>Document 1</w:t>
            </w:r>
          </w:p>
        </w:tc>
        <w:tc>
          <w:tcPr>
            <w:tcW w:w="4388" w:type="dxa"/>
            <w:tcBorders>
              <w:bottom w:val="single" w:sz="4" w:space="0" w:color="00000A"/>
            </w:tcBorders>
            <w:shd w:val="clear" w:color="auto" w:fill="auto"/>
            <w:tcMar>
              <w:top w:w="0" w:type="dxa"/>
              <w:left w:w="108" w:type="dxa"/>
              <w:bottom w:w="0" w:type="dxa"/>
              <w:right w:w="108" w:type="dxa"/>
            </w:tcMar>
          </w:tcPr>
          <w:p w14:paraId="3347EBE0" w14:textId="77777777" w:rsidR="00A56FEE" w:rsidRPr="00CA55FC" w:rsidRDefault="00A56FEE" w:rsidP="00185C4A">
            <w:pPr>
              <w:pStyle w:val="Default"/>
            </w:pPr>
            <w:r w:rsidRPr="00CA55FC">
              <w:rPr>
                <w:sz w:val="22"/>
                <w:szCs w:val="22"/>
              </w:rPr>
              <w:t>Document 2</w:t>
            </w:r>
          </w:p>
        </w:tc>
        <w:tc>
          <w:tcPr>
            <w:tcW w:w="5850" w:type="dxa"/>
            <w:tcBorders>
              <w:bottom w:val="single" w:sz="4" w:space="0" w:color="00000A"/>
            </w:tcBorders>
            <w:shd w:val="clear" w:color="auto" w:fill="auto"/>
            <w:tcMar>
              <w:top w:w="0" w:type="dxa"/>
              <w:left w:w="108" w:type="dxa"/>
              <w:bottom w:w="0" w:type="dxa"/>
              <w:right w:w="108" w:type="dxa"/>
            </w:tcMar>
          </w:tcPr>
          <w:p w14:paraId="6930C8A3" w14:textId="77777777" w:rsidR="00A56FEE" w:rsidRPr="00CA55FC" w:rsidRDefault="00A56FEE" w:rsidP="00185C4A">
            <w:pPr>
              <w:pStyle w:val="Default"/>
            </w:pPr>
            <w:r w:rsidRPr="00CA55FC">
              <w:rPr>
                <w:sz w:val="22"/>
                <w:szCs w:val="22"/>
              </w:rPr>
              <w:t>Document 3</w:t>
            </w:r>
          </w:p>
        </w:tc>
        <w:tc>
          <w:tcPr>
            <w:tcW w:w="7317" w:type="dxa"/>
            <w:tcBorders>
              <w:bottom w:val="single" w:sz="4" w:space="0" w:color="00000A"/>
            </w:tcBorders>
            <w:shd w:val="clear" w:color="auto" w:fill="auto"/>
            <w:tcMar>
              <w:top w:w="0" w:type="dxa"/>
              <w:left w:w="108" w:type="dxa"/>
              <w:bottom w:w="0" w:type="dxa"/>
              <w:right w:w="108" w:type="dxa"/>
            </w:tcMar>
          </w:tcPr>
          <w:p w14:paraId="0F8E145F" w14:textId="77777777" w:rsidR="00A56FEE" w:rsidRPr="00CA55FC" w:rsidRDefault="00A56FEE" w:rsidP="00185C4A">
            <w:pPr>
              <w:pStyle w:val="Default"/>
            </w:pPr>
            <w:r w:rsidRPr="00CA55FC">
              <w:rPr>
                <w:sz w:val="22"/>
                <w:szCs w:val="22"/>
              </w:rPr>
              <w:t>…</w:t>
            </w:r>
          </w:p>
        </w:tc>
      </w:tr>
      <w:tr w:rsidR="00A56FEE" w:rsidRPr="00CA55FC" w14:paraId="3D711FAA" w14:textId="77777777" w:rsidTr="00185C4A">
        <w:trPr>
          <w:trHeight w:val="269"/>
          <w:jc w:val="center"/>
        </w:trPr>
        <w:tc>
          <w:tcPr>
            <w:tcW w:w="1463" w:type="dxa"/>
            <w:tcBorders>
              <w:top w:val="single" w:sz="4" w:space="0" w:color="00000A"/>
              <w:right w:val="single" w:sz="4" w:space="0" w:color="00000A"/>
            </w:tcBorders>
            <w:shd w:val="clear" w:color="auto" w:fill="auto"/>
            <w:tcMar>
              <w:top w:w="0" w:type="dxa"/>
              <w:left w:w="108" w:type="dxa"/>
              <w:bottom w:w="0" w:type="dxa"/>
              <w:right w:w="108" w:type="dxa"/>
            </w:tcMar>
          </w:tcPr>
          <w:p w14:paraId="7C2E926A" w14:textId="77777777" w:rsidR="00A56FEE" w:rsidRPr="00CA55FC" w:rsidRDefault="00A56FEE" w:rsidP="00185C4A">
            <w:pPr>
              <w:pStyle w:val="Default"/>
            </w:pPr>
            <w:r w:rsidRPr="00CA55FC">
              <w:rPr>
                <w:sz w:val="22"/>
                <w:szCs w:val="22"/>
              </w:rPr>
              <w:t>Word 1</w:t>
            </w:r>
          </w:p>
        </w:tc>
        <w:tc>
          <w:tcPr>
            <w:tcW w:w="292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21B3DBDA" w14:textId="77777777" w:rsidR="00A56FEE" w:rsidRPr="00CA55FC" w:rsidRDefault="00A56FEE" w:rsidP="00185C4A">
            <w:pPr>
              <w:pStyle w:val="Default"/>
            </w:pPr>
            <w:r w:rsidRPr="00CA55FC">
              <w:rPr>
                <w:sz w:val="22"/>
                <w:szCs w:val="22"/>
              </w:rPr>
              <w:t>1</w:t>
            </w:r>
          </w:p>
        </w:tc>
        <w:tc>
          <w:tcPr>
            <w:tcW w:w="438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0C06110A" w14:textId="77777777" w:rsidR="00A56FEE" w:rsidRPr="00CA55FC" w:rsidRDefault="00A56FEE" w:rsidP="00185C4A">
            <w:pPr>
              <w:pStyle w:val="Default"/>
            </w:pPr>
            <w:r w:rsidRPr="00CA55FC">
              <w:rPr>
                <w:sz w:val="22"/>
                <w:szCs w:val="22"/>
              </w:rPr>
              <w:t>1</w:t>
            </w:r>
          </w:p>
        </w:tc>
        <w:tc>
          <w:tcPr>
            <w:tcW w:w="5850"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5FC8741D" w14:textId="77777777" w:rsidR="00A56FEE" w:rsidRPr="00CA55FC" w:rsidRDefault="00A56FEE" w:rsidP="00185C4A">
            <w:pPr>
              <w:pStyle w:val="Default"/>
            </w:pPr>
            <w:r w:rsidRPr="00CA55FC">
              <w:rPr>
                <w:sz w:val="22"/>
                <w:szCs w:val="22"/>
              </w:rPr>
              <w:t>0</w:t>
            </w:r>
          </w:p>
        </w:tc>
        <w:tc>
          <w:tcPr>
            <w:tcW w:w="73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281B6151" w14:textId="77777777" w:rsidR="00A56FEE" w:rsidRPr="00CA55FC" w:rsidRDefault="00A56FEE" w:rsidP="00185C4A">
            <w:pPr>
              <w:pStyle w:val="Default"/>
            </w:pPr>
            <w:r w:rsidRPr="00CA55FC">
              <w:rPr>
                <w:sz w:val="22"/>
                <w:szCs w:val="22"/>
              </w:rPr>
              <w:t>…</w:t>
            </w:r>
          </w:p>
        </w:tc>
      </w:tr>
      <w:tr w:rsidR="00A56FEE" w:rsidRPr="00CA55FC" w14:paraId="72C68220" w14:textId="77777777" w:rsidTr="00185C4A">
        <w:trPr>
          <w:trHeight w:val="251"/>
          <w:jc w:val="center"/>
        </w:trPr>
        <w:tc>
          <w:tcPr>
            <w:tcW w:w="1463" w:type="dxa"/>
            <w:tcBorders>
              <w:right w:val="single" w:sz="4" w:space="0" w:color="00000A"/>
            </w:tcBorders>
            <w:shd w:val="clear" w:color="auto" w:fill="auto"/>
            <w:tcMar>
              <w:top w:w="0" w:type="dxa"/>
              <w:left w:w="108" w:type="dxa"/>
              <w:bottom w:w="0" w:type="dxa"/>
              <w:right w:w="108" w:type="dxa"/>
            </w:tcMar>
          </w:tcPr>
          <w:p w14:paraId="37D8A249" w14:textId="77777777" w:rsidR="00A56FEE" w:rsidRPr="00CA55FC" w:rsidRDefault="00A56FEE" w:rsidP="00185C4A">
            <w:pPr>
              <w:pStyle w:val="Default"/>
            </w:pPr>
            <w:r w:rsidRPr="00CA55FC">
              <w:rPr>
                <w:sz w:val="22"/>
                <w:szCs w:val="22"/>
              </w:rPr>
              <w:t>Word 2</w:t>
            </w:r>
          </w:p>
        </w:tc>
        <w:tc>
          <w:tcPr>
            <w:tcW w:w="292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0CD6A915" w14:textId="77777777" w:rsidR="00A56FEE" w:rsidRPr="00CA55FC" w:rsidRDefault="00A56FEE" w:rsidP="00185C4A">
            <w:pPr>
              <w:pStyle w:val="Default"/>
            </w:pPr>
            <w:r w:rsidRPr="00CA55FC">
              <w:rPr>
                <w:sz w:val="22"/>
                <w:szCs w:val="22"/>
              </w:rPr>
              <w:t>0</w:t>
            </w:r>
          </w:p>
        </w:tc>
        <w:tc>
          <w:tcPr>
            <w:tcW w:w="438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222146F3" w14:textId="77777777" w:rsidR="00A56FEE" w:rsidRPr="00CA55FC" w:rsidRDefault="00A56FEE" w:rsidP="00185C4A">
            <w:pPr>
              <w:pStyle w:val="Default"/>
            </w:pPr>
            <w:r w:rsidRPr="00CA55FC">
              <w:rPr>
                <w:sz w:val="22"/>
                <w:szCs w:val="22"/>
              </w:rPr>
              <w:t>0</w:t>
            </w:r>
          </w:p>
        </w:tc>
        <w:tc>
          <w:tcPr>
            <w:tcW w:w="5850"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71AB9438" w14:textId="77777777" w:rsidR="00A56FEE" w:rsidRPr="00CA55FC" w:rsidRDefault="00A56FEE" w:rsidP="00185C4A">
            <w:pPr>
              <w:pStyle w:val="Default"/>
            </w:pPr>
            <w:r w:rsidRPr="00CA55FC">
              <w:rPr>
                <w:sz w:val="22"/>
                <w:szCs w:val="22"/>
              </w:rPr>
              <w:t>1</w:t>
            </w:r>
          </w:p>
        </w:tc>
        <w:tc>
          <w:tcPr>
            <w:tcW w:w="73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5E620E2B" w14:textId="77777777" w:rsidR="00A56FEE" w:rsidRPr="00CA55FC" w:rsidRDefault="00A56FEE" w:rsidP="00185C4A">
            <w:pPr>
              <w:pStyle w:val="Default"/>
            </w:pPr>
            <w:r w:rsidRPr="00CA55FC">
              <w:rPr>
                <w:sz w:val="22"/>
                <w:szCs w:val="22"/>
              </w:rPr>
              <w:t>…</w:t>
            </w:r>
          </w:p>
        </w:tc>
      </w:tr>
      <w:tr w:rsidR="00A56FEE" w:rsidRPr="00CA55FC" w14:paraId="67495ED9" w14:textId="77777777" w:rsidTr="00185C4A">
        <w:trPr>
          <w:trHeight w:val="251"/>
          <w:jc w:val="center"/>
        </w:trPr>
        <w:tc>
          <w:tcPr>
            <w:tcW w:w="1463" w:type="dxa"/>
            <w:tcBorders>
              <w:right w:val="single" w:sz="4" w:space="0" w:color="00000A"/>
            </w:tcBorders>
            <w:shd w:val="clear" w:color="auto" w:fill="auto"/>
            <w:tcMar>
              <w:top w:w="0" w:type="dxa"/>
              <w:left w:w="108" w:type="dxa"/>
              <w:bottom w:w="0" w:type="dxa"/>
              <w:right w:w="108" w:type="dxa"/>
            </w:tcMar>
          </w:tcPr>
          <w:p w14:paraId="447B0527" w14:textId="77777777" w:rsidR="00A56FEE" w:rsidRPr="00CA55FC" w:rsidRDefault="00A56FEE" w:rsidP="00185C4A">
            <w:pPr>
              <w:pStyle w:val="Default"/>
            </w:pPr>
            <w:r w:rsidRPr="00CA55FC">
              <w:rPr>
                <w:sz w:val="22"/>
                <w:szCs w:val="22"/>
              </w:rPr>
              <w:t>Word 3</w:t>
            </w:r>
          </w:p>
        </w:tc>
        <w:tc>
          <w:tcPr>
            <w:tcW w:w="292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3E818900" w14:textId="77777777" w:rsidR="00A56FEE" w:rsidRPr="00CA55FC" w:rsidRDefault="00A56FEE" w:rsidP="00185C4A">
            <w:pPr>
              <w:pStyle w:val="Default"/>
            </w:pPr>
            <w:r w:rsidRPr="00CA55FC">
              <w:rPr>
                <w:sz w:val="22"/>
                <w:szCs w:val="22"/>
              </w:rPr>
              <w:t>1</w:t>
            </w:r>
          </w:p>
        </w:tc>
        <w:tc>
          <w:tcPr>
            <w:tcW w:w="438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0A71AB0E" w14:textId="77777777" w:rsidR="00A56FEE" w:rsidRPr="00CA55FC" w:rsidRDefault="00A56FEE" w:rsidP="00185C4A">
            <w:pPr>
              <w:pStyle w:val="Default"/>
            </w:pPr>
            <w:r w:rsidRPr="00CA55FC">
              <w:rPr>
                <w:sz w:val="22"/>
                <w:szCs w:val="22"/>
              </w:rPr>
              <w:t>0</w:t>
            </w:r>
          </w:p>
        </w:tc>
        <w:tc>
          <w:tcPr>
            <w:tcW w:w="5850"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45BBFAB2" w14:textId="77777777" w:rsidR="00A56FEE" w:rsidRPr="00CA55FC" w:rsidRDefault="00A56FEE" w:rsidP="00185C4A">
            <w:pPr>
              <w:pStyle w:val="Default"/>
            </w:pPr>
            <w:r w:rsidRPr="00CA55FC">
              <w:rPr>
                <w:sz w:val="22"/>
                <w:szCs w:val="22"/>
              </w:rPr>
              <w:t>1</w:t>
            </w:r>
          </w:p>
        </w:tc>
        <w:tc>
          <w:tcPr>
            <w:tcW w:w="73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578D6ADC" w14:textId="77777777" w:rsidR="00A56FEE" w:rsidRPr="00CA55FC" w:rsidRDefault="00A56FEE" w:rsidP="00185C4A">
            <w:pPr>
              <w:pStyle w:val="Default"/>
            </w:pPr>
            <w:r w:rsidRPr="00CA55FC">
              <w:rPr>
                <w:sz w:val="22"/>
                <w:szCs w:val="22"/>
              </w:rPr>
              <w:t>…</w:t>
            </w:r>
          </w:p>
        </w:tc>
      </w:tr>
      <w:tr w:rsidR="00A56FEE" w:rsidRPr="00CA55FC" w14:paraId="6658BD25" w14:textId="77777777" w:rsidTr="00185C4A">
        <w:trPr>
          <w:trHeight w:val="285"/>
          <w:jc w:val="center"/>
        </w:trPr>
        <w:tc>
          <w:tcPr>
            <w:tcW w:w="1463" w:type="dxa"/>
            <w:tcBorders>
              <w:right w:val="single" w:sz="4" w:space="0" w:color="00000A"/>
            </w:tcBorders>
            <w:shd w:val="clear" w:color="auto" w:fill="auto"/>
            <w:tcMar>
              <w:top w:w="0" w:type="dxa"/>
              <w:left w:w="108" w:type="dxa"/>
              <w:bottom w:w="0" w:type="dxa"/>
              <w:right w:w="108" w:type="dxa"/>
            </w:tcMar>
          </w:tcPr>
          <w:p w14:paraId="04C89E60" w14:textId="77777777" w:rsidR="00A56FEE" w:rsidRPr="00CA55FC" w:rsidRDefault="00A56FEE" w:rsidP="00185C4A">
            <w:pPr>
              <w:pStyle w:val="Default"/>
            </w:pPr>
            <w:r w:rsidRPr="00CA55FC">
              <w:rPr>
                <w:sz w:val="22"/>
                <w:szCs w:val="22"/>
              </w:rPr>
              <w:t>…</w:t>
            </w:r>
          </w:p>
        </w:tc>
        <w:tc>
          <w:tcPr>
            <w:tcW w:w="292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1F707FCD" w14:textId="77777777" w:rsidR="00A56FEE" w:rsidRPr="00CA55FC" w:rsidRDefault="00A56FEE" w:rsidP="00185C4A">
            <w:pPr>
              <w:pStyle w:val="Default"/>
            </w:pPr>
            <w:r w:rsidRPr="00CA55FC">
              <w:rPr>
                <w:sz w:val="22"/>
                <w:szCs w:val="22"/>
              </w:rPr>
              <w:t>…</w:t>
            </w:r>
          </w:p>
        </w:tc>
        <w:tc>
          <w:tcPr>
            <w:tcW w:w="438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39E3946B" w14:textId="77777777" w:rsidR="00A56FEE" w:rsidRPr="00CA55FC" w:rsidRDefault="00A56FEE" w:rsidP="00185C4A">
            <w:pPr>
              <w:pStyle w:val="Default"/>
            </w:pPr>
            <w:r w:rsidRPr="00CA55FC">
              <w:rPr>
                <w:sz w:val="22"/>
                <w:szCs w:val="22"/>
              </w:rPr>
              <w:t>…</w:t>
            </w:r>
          </w:p>
        </w:tc>
        <w:tc>
          <w:tcPr>
            <w:tcW w:w="5850"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6AC1A882" w14:textId="77777777" w:rsidR="00A56FEE" w:rsidRPr="00CA55FC" w:rsidRDefault="00A56FEE" w:rsidP="00185C4A">
            <w:pPr>
              <w:pStyle w:val="Default"/>
            </w:pPr>
            <w:r w:rsidRPr="00CA55FC">
              <w:rPr>
                <w:sz w:val="22"/>
                <w:szCs w:val="22"/>
              </w:rPr>
              <w:t>…</w:t>
            </w:r>
          </w:p>
        </w:tc>
        <w:tc>
          <w:tcPr>
            <w:tcW w:w="73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226A62B0" w14:textId="77777777" w:rsidR="00A56FEE" w:rsidRPr="00CA55FC" w:rsidRDefault="00A56FEE" w:rsidP="00185C4A">
            <w:pPr>
              <w:pStyle w:val="Default"/>
            </w:pPr>
            <w:r w:rsidRPr="00CA55FC">
              <w:rPr>
                <w:sz w:val="22"/>
                <w:szCs w:val="22"/>
              </w:rPr>
              <w:t>…</w:t>
            </w:r>
          </w:p>
        </w:tc>
      </w:tr>
    </w:tbl>
    <w:p w14:paraId="755D3205" w14:textId="77777777" w:rsidR="00A56FEE" w:rsidRDefault="00A56FEE" w:rsidP="00A56FEE">
      <w:pPr>
        <w:pStyle w:val="Default"/>
      </w:pPr>
    </w:p>
    <w:p w14:paraId="385B3954" w14:textId="2FD1B194" w:rsidR="00A56FEE" w:rsidRPr="007A2B44" w:rsidRDefault="00A56FEE" w:rsidP="00D437F5">
      <w:pPr>
        <w:pStyle w:val="Default"/>
        <w:tabs>
          <w:tab w:val="clear" w:pos="709"/>
          <w:tab w:val="left" w:pos="360"/>
        </w:tabs>
        <w:rPr>
          <w:b/>
          <w:sz w:val="22"/>
          <w:szCs w:val="22"/>
        </w:rPr>
      </w:pPr>
      <w:r>
        <w:rPr>
          <w:sz w:val="22"/>
          <w:szCs w:val="22"/>
        </w:rPr>
        <w:t xml:space="preserve">(a) </w:t>
      </w:r>
      <w:r w:rsidRPr="00CA55FC">
        <w:rPr>
          <w:sz w:val="22"/>
          <w:szCs w:val="22"/>
        </w:rPr>
        <w:t xml:space="preserve">Circle yes or no to indicate which of the following properties the interestingness measure should </w:t>
      </w:r>
      <w:r>
        <w:rPr>
          <w:sz w:val="22"/>
          <w:szCs w:val="22"/>
        </w:rPr>
        <w:t xml:space="preserve">possess </w:t>
      </w:r>
      <w:proofErr w:type="gramStart"/>
      <w:r>
        <w:rPr>
          <w:sz w:val="22"/>
          <w:szCs w:val="22"/>
        </w:rPr>
        <w:t>and also</w:t>
      </w:r>
      <w:proofErr w:type="gramEnd"/>
      <w:r>
        <w:rPr>
          <w:sz w:val="22"/>
          <w:szCs w:val="22"/>
        </w:rPr>
        <w:t xml:space="preserve"> write a very </w:t>
      </w:r>
      <w:r w:rsidRPr="00CA55FC">
        <w:rPr>
          <w:sz w:val="22"/>
          <w:szCs w:val="22"/>
        </w:rPr>
        <w:t>brief justification for your choice.</w:t>
      </w:r>
    </w:p>
    <w:p w14:paraId="1EB31399" w14:textId="77777777" w:rsidR="00A56FEE" w:rsidRPr="00CA55FC" w:rsidRDefault="00A56FEE" w:rsidP="00AF51F7">
      <w:pPr>
        <w:pStyle w:val="Default"/>
        <w:numPr>
          <w:ilvl w:val="0"/>
          <w:numId w:val="115"/>
        </w:numPr>
      </w:pPr>
      <w:r w:rsidRPr="00CA55FC">
        <w:rPr>
          <w:sz w:val="22"/>
          <w:szCs w:val="22"/>
        </w:rPr>
        <w:t xml:space="preserve">Symmetry                            </w:t>
      </w:r>
      <w:r w:rsidRPr="00CA55FC">
        <w:rPr>
          <w:sz w:val="22"/>
          <w:szCs w:val="22"/>
        </w:rPr>
        <w:tab/>
      </w:r>
      <w:r w:rsidRPr="00CA55FC">
        <w:rPr>
          <w:sz w:val="22"/>
          <w:szCs w:val="22"/>
        </w:rPr>
        <w:tab/>
        <w:t>Yes         No</w:t>
      </w:r>
    </w:p>
    <w:p w14:paraId="5703A461" w14:textId="0CC15D8F" w:rsidR="00A56FEE" w:rsidRPr="00D437F5" w:rsidRDefault="00A56FEE" w:rsidP="00A56FEE">
      <w:pPr>
        <w:rPr>
          <w:color w:val="FF0000"/>
        </w:rPr>
      </w:pPr>
      <w:r w:rsidRPr="00D437F5">
        <w:rPr>
          <w:b/>
          <w:color w:val="FF0000"/>
        </w:rPr>
        <w:t>Answer:</w:t>
      </w:r>
      <w:r w:rsidRPr="00D437F5">
        <w:rPr>
          <w:color w:val="FF0000"/>
        </w:rPr>
        <w:t xml:space="preserve">  Yes, because similarity measure between (Document A, Document B) and (Document B, Document A) should be </w:t>
      </w:r>
      <w:r w:rsidR="00070EAC">
        <w:rPr>
          <w:color w:val="FF0000"/>
        </w:rPr>
        <w:t xml:space="preserve">the </w:t>
      </w:r>
      <w:r w:rsidRPr="00D437F5">
        <w:rPr>
          <w:color w:val="FF0000"/>
        </w:rPr>
        <w:t>same and not order dependent.</w:t>
      </w:r>
    </w:p>
    <w:p w14:paraId="525BA9CF" w14:textId="77777777" w:rsidR="00A56FEE" w:rsidRPr="006F3789" w:rsidRDefault="00A56FEE" w:rsidP="00A56FEE"/>
    <w:p w14:paraId="41C6083C" w14:textId="77777777" w:rsidR="00A56FEE" w:rsidRPr="00CA55FC" w:rsidRDefault="00A56FEE" w:rsidP="00AF51F7">
      <w:pPr>
        <w:pStyle w:val="Default"/>
        <w:numPr>
          <w:ilvl w:val="0"/>
          <w:numId w:val="115"/>
        </w:numPr>
      </w:pPr>
      <w:r w:rsidRPr="00CA55FC">
        <w:rPr>
          <w:sz w:val="22"/>
          <w:szCs w:val="22"/>
        </w:rPr>
        <w:t xml:space="preserve">Invariant under inversion       </w:t>
      </w:r>
      <w:r w:rsidRPr="00CA55FC">
        <w:rPr>
          <w:sz w:val="22"/>
          <w:szCs w:val="22"/>
        </w:rPr>
        <w:tab/>
      </w:r>
      <w:r w:rsidRPr="00CA55FC">
        <w:rPr>
          <w:sz w:val="22"/>
          <w:szCs w:val="22"/>
        </w:rPr>
        <w:tab/>
        <w:t>Yes         No</w:t>
      </w:r>
    </w:p>
    <w:p w14:paraId="6536CE52" w14:textId="218E42D7" w:rsidR="00A56FEE" w:rsidRPr="00CA55FC" w:rsidRDefault="00A56FEE" w:rsidP="00A56FEE">
      <w:pPr>
        <w:pStyle w:val="Default"/>
      </w:pPr>
      <w:r w:rsidRPr="00D437F5">
        <w:rPr>
          <w:b/>
          <w:color w:val="FF0000"/>
        </w:rPr>
        <w:t>Answer:</w:t>
      </w:r>
      <w:r w:rsidRPr="00D437F5">
        <w:rPr>
          <w:color w:val="FF0000"/>
        </w:rPr>
        <w:t xml:space="preserve">  </w:t>
      </w:r>
      <w:r w:rsidRPr="00D437F5">
        <w:rPr>
          <w:color w:val="FF0000"/>
          <w:sz w:val="22"/>
          <w:szCs w:val="22"/>
        </w:rPr>
        <w:t>No, because ideally, the similarity of the two documents should only be governed by the number of words that occur in both the documents and not by the number of words that don’t appear in either of the two documents. In general, for any two documents, the number of words that don’t appear in either of them would always be large because of the large size of a dictionary from which the words come</w:t>
      </w:r>
      <w:r w:rsidRPr="00D437F5">
        <w:rPr>
          <w:color w:val="FF0000"/>
        </w:rPr>
        <w:t>.</w:t>
      </w:r>
    </w:p>
    <w:p w14:paraId="0296088B" w14:textId="77777777" w:rsidR="00A56FEE" w:rsidRPr="00CA55FC" w:rsidRDefault="00A56FEE" w:rsidP="00AF51F7">
      <w:pPr>
        <w:pStyle w:val="Default"/>
        <w:numPr>
          <w:ilvl w:val="0"/>
          <w:numId w:val="115"/>
        </w:numPr>
      </w:pPr>
      <w:r w:rsidRPr="00CA55FC">
        <w:rPr>
          <w:sz w:val="22"/>
          <w:szCs w:val="22"/>
        </w:rPr>
        <w:t xml:space="preserve">Invariant under null addition              </w:t>
      </w:r>
      <w:r w:rsidRPr="00CA55FC">
        <w:rPr>
          <w:sz w:val="22"/>
          <w:szCs w:val="22"/>
        </w:rPr>
        <w:tab/>
        <w:t>Yes         No</w:t>
      </w:r>
    </w:p>
    <w:p w14:paraId="544A8882" w14:textId="77777777" w:rsidR="00A56FEE" w:rsidRDefault="00A56FEE" w:rsidP="00A56FEE">
      <w:r w:rsidRPr="00D437F5">
        <w:rPr>
          <w:b/>
          <w:color w:val="FF0000"/>
        </w:rPr>
        <w:t>Answer:</w:t>
      </w:r>
      <w:r w:rsidRPr="00D437F5">
        <w:rPr>
          <w:color w:val="FF0000"/>
        </w:rPr>
        <w:t xml:space="preserve">  Yes, because if more words are added to the dictionary such that they don’t occur in either of the documents, that should not affect the similarity of the two documents. </w:t>
      </w:r>
      <w:r w:rsidRPr="00D437F5">
        <w:rPr>
          <w:color w:val="FF0000"/>
        </w:rPr>
        <w:br/>
      </w:r>
    </w:p>
    <w:p w14:paraId="6A265319" w14:textId="51AB3D14" w:rsidR="00A56FEE" w:rsidRDefault="00A56FEE" w:rsidP="00A56FEE">
      <w:r w:rsidRPr="00CA55FC">
        <w:t>(</w:t>
      </w:r>
      <w:r>
        <w:t>b</w:t>
      </w:r>
      <w:r w:rsidRPr="00CA55FC">
        <w:t>) Based on your answers above, would you prefer support,</w:t>
      </w:r>
      <w:r>
        <w:t xml:space="preserve"> </w:t>
      </w:r>
      <w:r w:rsidRPr="00CA55FC">
        <w:t>confidence, the cosine measure, or correlation (Ф-coefficient) for this task?  Briefly justify your answer.</w:t>
      </w:r>
    </w:p>
    <w:p w14:paraId="31531AFB" w14:textId="77777777" w:rsidR="00A56FEE" w:rsidRPr="00D437F5" w:rsidRDefault="00A56FEE" w:rsidP="00D437F5">
      <w:pPr>
        <w:rPr>
          <w:color w:val="FF0000"/>
        </w:rPr>
      </w:pPr>
    </w:p>
    <w:p w14:paraId="7F0A4817" w14:textId="6094E17B" w:rsidR="00A56FEE" w:rsidRPr="00D437F5" w:rsidRDefault="00A56FEE" w:rsidP="00D437F5">
      <w:pPr>
        <w:rPr>
          <w:color w:val="FF0000"/>
        </w:rPr>
      </w:pPr>
      <w:r w:rsidRPr="00D437F5">
        <w:rPr>
          <w:b/>
          <w:color w:val="FF0000"/>
        </w:rPr>
        <w:t xml:space="preserve">Answer:  </w:t>
      </w:r>
      <w:r w:rsidRPr="00D437F5">
        <w:rPr>
          <w:color w:val="FF0000"/>
        </w:rPr>
        <w:t>cosine measure, because none of the other measures satisfy the properties mentioned in the part (a) as required.</w:t>
      </w:r>
    </w:p>
    <w:p w14:paraId="404F4BCC" w14:textId="77777777" w:rsidR="00A56FEE" w:rsidRDefault="00A56FEE" w:rsidP="00D437F5"/>
    <w:p w14:paraId="3216BC2C" w14:textId="5F3CDC54" w:rsidR="00A56FEE" w:rsidRDefault="00A56FEE" w:rsidP="00AF51F7">
      <w:pPr>
        <w:pStyle w:val="ListParagraph"/>
        <w:numPr>
          <w:ilvl w:val="3"/>
          <w:numId w:val="25"/>
        </w:numPr>
        <w:ind w:left="360"/>
      </w:pPr>
      <w:r>
        <w:t xml:space="preserve"> </w:t>
      </w:r>
      <w:r w:rsidR="0048099C">
        <w:t>Consider the contingency tables shown below:</w:t>
      </w:r>
    </w:p>
    <w:p w14:paraId="3707FA5D" w14:textId="77777777" w:rsidR="0048099C" w:rsidRDefault="0048099C" w:rsidP="0048099C">
      <w:pPr>
        <w:pStyle w:val="ListParagraph"/>
        <w:ind w:left="360"/>
      </w:pPr>
    </w:p>
    <w:tbl>
      <w:tblPr>
        <w:tblStyle w:val="TableGrid"/>
        <w:tblW w:w="0" w:type="auto"/>
        <w:jc w:val="center"/>
        <w:tblLook w:val="04A0" w:firstRow="1" w:lastRow="0" w:firstColumn="1" w:lastColumn="0" w:noHBand="0" w:noVBand="1"/>
      </w:tblPr>
      <w:tblGrid>
        <w:gridCol w:w="1169"/>
        <w:gridCol w:w="1169"/>
        <w:gridCol w:w="1169"/>
        <w:gridCol w:w="1169"/>
      </w:tblGrid>
      <w:tr w:rsidR="0048099C" w:rsidRPr="00FB33DC" w14:paraId="1C901312" w14:textId="77777777" w:rsidTr="00D437F5">
        <w:trPr>
          <w:trHeight w:val="265"/>
          <w:jc w:val="center"/>
        </w:trPr>
        <w:tc>
          <w:tcPr>
            <w:tcW w:w="1169" w:type="dxa"/>
          </w:tcPr>
          <w:p w14:paraId="2BC9D7CF" w14:textId="77777777" w:rsidR="0048099C" w:rsidRPr="00FB33DC" w:rsidRDefault="0048099C" w:rsidP="00185C4A">
            <w:pPr>
              <w:rPr>
                <w:b/>
              </w:rPr>
            </w:pPr>
          </w:p>
        </w:tc>
        <w:tc>
          <w:tcPr>
            <w:tcW w:w="1169" w:type="dxa"/>
          </w:tcPr>
          <w:p w14:paraId="7968FBFC" w14:textId="77777777" w:rsidR="0048099C" w:rsidRPr="00FB33DC" w:rsidRDefault="0048099C" w:rsidP="00185C4A">
            <w:pPr>
              <w:rPr>
                <w:b/>
              </w:rPr>
            </w:pPr>
            <w:r w:rsidRPr="00FB33DC">
              <w:rPr>
                <w:b/>
              </w:rPr>
              <w:t>p</w:t>
            </w:r>
          </w:p>
        </w:tc>
        <w:tc>
          <w:tcPr>
            <w:tcW w:w="1169" w:type="dxa"/>
          </w:tcPr>
          <w:p w14:paraId="4B97DFF1" w14:textId="77777777" w:rsidR="0048099C" w:rsidRPr="00FB33DC" w:rsidRDefault="0048099C" w:rsidP="00185C4A">
            <w:pPr>
              <w:rPr>
                <w:b/>
              </w:rPr>
            </w:pPr>
            <w:r w:rsidRPr="00FB33DC">
              <w:rPr>
                <w:b/>
              </w:rPr>
              <w:t>Not p</w:t>
            </w:r>
          </w:p>
        </w:tc>
        <w:tc>
          <w:tcPr>
            <w:tcW w:w="1169" w:type="dxa"/>
          </w:tcPr>
          <w:p w14:paraId="1C7701E3" w14:textId="77777777" w:rsidR="0048099C" w:rsidRPr="00FB33DC" w:rsidRDefault="0048099C" w:rsidP="00185C4A">
            <w:pPr>
              <w:rPr>
                <w:b/>
              </w:rPr>
            </w:pPr>
          </w:p>
        </w:tc>
      </w:tr>
      <w:tr w:rsidR="0048099C" w:rsidRPr="00FB33DC" w14:paraId="78F1CB74" w14:textId="77777777" w:rsidTr="00D437F5">
        <w:trPr>
          <w:trHeight w:val="275"/>
          <w:jc w:val="center"/>
        </w:trPr>
        <w:tc>
          <w:tcPr>
            <w:tcW w:w="1169" w:type="dxa"/>
          </w:tcPr>
          <w:p w14:paraId="5E385674" w14:textId="77777777" w:rsidR="0048099C" w:rsidRPr="00FB33DC" w:rsidRDefault="0048099C" w:rsidP="00185C4A">
            <w:pPr>
              <w:rPr>
                <w:b/>
              </w:rPr>
            </w:pPr>
            <w:r w:rsidRPr="00FB33DC">
              <w:rPr>
                <w:b/>
              </w:rPr>
              <w:t>q</w:t>
            </w:r>
          </w:p>
        </w:tc>
        <w:tc>
          <w:tcPr>
            <w:tcW w:w="1169" w:type="dxa"/>
          </w:tcPr>
          <w:p w14:paraId="325993D5" w14:textId="77777777" w:rsidR="0048099C" w:rsidRPr="00FB33DC" w:rsidRDefault="0048099C" w:rsidP="00185C4A">
            <w:pPr>
              <w:rPr>
                <w:b/>
              </w:rPr>
            </w:pPr>
            <w:r w:rsidRPr="00FB33DC">
              <w:rPr>
                <w:b/>
              </w:rPr>
              <w:t>880</w:t>
            </w:r>
          </w:p>
        </w:tc>
        <w:tc>
          <w:tcPr>
            <w:tcW w:w="1169" w:type="dxa"/>
          </w:tcPr>
          <w:p w14:paraId="3189173D" w14:textId="77777777" w:rsidR="0048099C" w:rsidRPr="00FB33DC" w:rsidRDefault="0048099C" w:rsidP="00185C4A">
            <w:pPr>
              <w:rPr>
                <w:b/>
              </w:rPr>
            </w:pPr>
            <w:r w:rsidRPr="00FB33DC">
              <w:rPr>
                <w:b/>
              </w:rPr>
              <w:t>50</w:t>
            </w:r>
          </w:p>
        </w:tc>
        <w:tc>
          <w:tcPr>
            <w:tcW w:w="1169" w:type="dxa"/>
          </w:tcPr>
          <w:p w14:paraId="734D5639" w14:textId="77777777" w:rsidR="0048099C" w:rsidRPr="00FB33DC" w:rsidRDefault="0048099C" w:rsidP="00185C4A">
            <w:pPr>
              <w:rPr>
                <w:b/>
              </w:rPr>
            </w:pPr>
            <w:r w:rsidRPr="00FB33DC">
              <w:rPr>
                <w:b/>
              </w:rPr>
              <w:t>930</w:t>
            </w:r>
          </w:p>
        </w:tc>
      </w:tr>
      <w:tr w:rsidR="0048099C" w:rsidRPr="00FB33DC" w14:paraId="31E484FF" w14:textId="77777777" w:rsidTr="00D437F5">
        <w:trPr>
          <w:trHeight w:val="275"/>
          <w:jc w:val="center"/>
        </w:trPr>
        <w:tc>
          <w:tcPr>
            <w:tcW w:w="1169" w:type="dxa"/>
          </w:tcPr>
          <w:p w14:paraId="6F171FFE" w14:textId="77777777" w:rsidR="0048099C" w:rsidRPr="00FB33DC" w:rsidRDefault="0048099C" w:rsidP="00185C4A">
            <w:pPr>
              <w:rPr>
                <w:b/>
              </w:rPr>
            </w:pPr>
            <w:r w:rsidRPr="00FB33DC">
              <w:rPr>
                <w:b/>
              </w:rPr>
              <w:t>Not q</w:t>
            </w:r>
          </w:p>
        </w:tc>
        <w:tc>
          <w:tcPr>
            <w:tcW w:w="1169" w:type="dxa"/>
          </w:tcPr>
          <w:p w14:paraId="6533410B" w14:textId="77777777" w:rsidR="0048099C" w:rsidRPr="00FB33DC" w:rsidRDefault="0048099C" w:rsidP="00185C4A">
            <w:pPr>
              <w:rPr>
                <w:b/>
              </w:rPr>
            </w:pPr>
            <w:r w:rsidRPr="00FB33DC">
              <w:rPr>
                <w:b/>
              </w:rPr>
              <w:t>50</w:t>
            </w:r>
          </w:p>
        </w:tc>
        <w:tc>
          <w:tcPr>
            <w:tcW w:w="1169" w:type="dxa"/>
          </w:tcPr>
          <w:p w14:paraId="7A5320E1" w14:textId="77777777" w:rsidR="0048099C" w:rsidRPr="00FB33DC" w:rsidRDefault="0048099C" w:rsidP="00185C4A">
            <w:pPr>
              <w:rPr>
                <w:b/>
              </w:rPr>
            </w:pPr>
            <w:r w:rsidRPr="00FB33DC">
              <w:rPr>
                <w:b/>
              </w:rPr>
              <w:t>20</w:t>
            </w:r>
          </w:p>
        </w:tc>
        <w:tc>
          <w:tcPr>
            <w:tcW w:w="1169" w:type="dxa"/>
          </w:tcPr>
          <w:p w14:paraId="6221486E" w14:textId="77777777" w:rsidR="0048099C" w:rsidRPr="00FB33DC" w:rsidRDefault="0048099C" w:rsidP="00185C4A">
            <w:pPr>
              <w:rPr>
                <w:b/>
              </w:rPr>
            </w:pPr>
            <w:r w:rsidRPr="00FB33DC">
              <w:rPr>
                <w:b/>
              </w:rPr>
              <w:t>70</w:t>
            </w:r>
          </w:p>
        </w:tc>
      </w:tr>
      <w:tr w:rsidR="0048099C" w:rsidRPr="00FB33DC" w14:paraId="0EF60ED0" w14:textId="77777777" w:rsidTr="00D437F5">
        <w:trPr>
          <w:trHeight w:val="275"/>
          <w:jc w:val="center"/>
        </w:trPr>
        <w:tc>
          <w:tcPr>
            <w:tcW w:w="1169" w:type="dxa"/>
          </w:tcPr>
          <w:p w14:paraId="26CEE6BB" w14:textId="77777777" w:rsidR="0048099C" w:rsidRPr="00FB33DC" w:rsidRDefault="0048099C" w:rsidP="00185C4A">
            <w:pPr>
              <w:rPr>
                <w:b/>
              </w:rPr>
            </w:pPr>
          </w:p>
        </w:tc>
        <w:tc>
          <w:tcPr>
            <w:tcW w:w="1169" w:type="dxa"/>
          </w:tcPr>
          <w:p w14:paraId="6A766155" w14:textId="77777777" w:rsidR="0048099C" w:rsidRPr="00FB33DC" w:rsidRDefault="0048099C" w:rsidP="00185C4A">
            <w:pPr>
              <w:rPr>
                <w:b/>
              </w:rPr>
            </w:pPr>
            <w:r w:rsidRPr="00FB33DC">
              <w:rPr>
                <w:b/>
              </w:rPr>
              <w:t>930</w:t>
            </w:r>
          </w:p>
        </w:tc>
        <w:tc>
          <w:tcPr>
            <w:tcW w:w="1169" w:type="dxa"/>
          </w:tcPr>
          <w:p w14:paraId="5A80EC11" w14:textId="77777777" w:rsidR="0048099C" w:rsidRPr="00FB33DC" w:rsidRDefault="0048099C" w:rsidP="00185C4A">
            <w:pPr>
              <w:rPr>
                <w:b/>
              </w:rPr>
            </w:pPr>
            <w:r w:rsidRPr="00FB33DC">
              <w:rPr>
                <w:b/>
              </w:rPr>
              <w:t>70</w:t>
            </w:r>
          </w:p>
        </w:tc>
        <w:tc>
          <w:tcPr>
            <w:tcW w:w="1169" w:type="dxa"/>
          </w:tcPr>
          <w:p w14:paraId="1EED417D" w14:textId="77777777" w:rsidR="0048099C" w:rsidRPr="00FB33DC" w:rsidRDefault="0048099C" w:rsidP="00185C4A">
            <w:pPr>
              <w:rPr>
                <w:b/>
              </w:rPr>
            </w:pPr>
            <w:r w:rsidRPr="00FB33DC">
              <w:rPr>
                <w:b/>
              </w:rPr>
              <w:t>1000</w:t>
            </w:r>
          </w:p>
        </w:tc>
      </w:tr>
    </w:tbl>
    <w:p w14:paraId="10A2F019" w14:textId="77777777" w:rsidR="0048099C" w:rsidRPr="00FB33DC" w:rsidRDefault="0048099C" w:rsidP="0048099C">
      <w:pPr>
        <w:rPr>
          <w:b/>
        </w:rPr>
      </w:pPr>
    </w:p>
    <w:tbl>
      <w:tblPr>
        <w:tblStyle w:val="TableGrid"/>
        <w:tblW w:w="0" w:type="auto"/>
        <w:jc w:val="center"/>
        <w:tblLook w:val="04A0" w:firstRow="1" w:lastRow="0" w:firstColumn="1" w:lastColumn="0" w:noHBand="0" w:noVBand="1"/>
      </w:tblPr>
      <w:tblGrid>
        <w:gridCol w:w="1169"/>
        <w:gridCol w:w="1169"/>
        <w:gridCol w:w="1169"/>
        <w:gridCol w:w="1169"/>
      </w:tblGrid>
      <w:tr w:rsidR="0048099C" w:rsidRPr="00FB33DC" w14:paraId="5C9AE770" w14:textId="77777777" w:rsidTr="00D437F5">
        <w:trPr>
          <w:trHeight w:val="265"/>
          <w:jc w:val="center"/>
        </w:trPr>
        <w:tc>
          <w:tcPr>
            <w:tcW w:w="1169" w:type="dxa"/>
          </w:tcPr>
          <w:p w14:paraId="55E19AD7" w14:textId="77777777" w:rsidR="0048099C" w:rsidRPr="00FB33DC" w:rsidRDefault="0048099C" w:rsidP="00185C4A">
            <w:pPr>
              <w:rPr>
                <w:b/>
              </w:rPr>
            </w:pPr>
          </w:p>
        </w:tc>
        <w:tc>
          <w:tcPr>
            <w:tcW w:w="1169" w:type="dxa"/>
          </w:tcPr>
          <w:p w14:paraId="4AFE06F1" w14:textId="77777777" w:rsidR="0048099C" w:rsidRPr="00FB33DC" w:rsidRDefault="0048099C" w:rsidP="00185C4A">
            <w:pPr>
              <w:rPr>
                <w:b/>
              </w:rPr>
            </w:pPr>
            <w:r w:rsidRPr="00FB33DC">
              <w:rPr>
                <w:b/>
              </w:rPr>
              <w:t>r</w:t>
            </w:r>
          </w:p>
        </w:tc>
        <w:tc>
          <w:tcPr>
            <w:tcW w:w="1169" w:type="dxa"/>
          </w:tcPr>
          <w:p w14:paraId="0E5D276B" w14:textId="77777777" w:rsidR="0048099C" w:rsidRPr="00FB33DC" w:rsidRDefault="0048099C" w:rsidP="00185C4A">
            <w:pPr>
              <w:rPr>
                <w:b/>
              </w:rPr>
            </w:pPr>
            <w:r w:rsidRPr="00FB33DC">
              <w:rPr>
                <w:b/>
              </w:rPr>
              <w:t>Not r</w:t>
            </w:r>
          </w:p>
        </w:tc>
        <w:tc>
          <w:tcPr>
            <w:tcW w:w="1169" w:type="dxa"/>
          </w:tcPr>
          <w:p w14:paraId="26BDDB83" w14:textId="77777777" w:rsidR="0048099C" w:rsidRPr="00FB33DC" w:rsidRDefault="0048099C" w:rsidP="00185C4A">
            <w:pPr>
              <w:rPr>
                <w:b/>
              </w:rPr>
            </w:pPr>
          </w:p>
        </w:tc>
      </w:tr>
      <w:tr w:rsidR="0048099C" w:rsidRPr="00FB33DC" w14:paraId="66C55788" w14:textId="77777777" w:rsidTr="00D437F5">
        <w:trPr>
          <w:trHeight w:val="275"/>
          <w:jc w:val="center"/>
        </w:trPr>
        <w:tc>
          <w:tcPr>
            <w:tcW w:w="1169" w:type="dxa"/>
          </w:tcPr>
          <w:p w14:paraId="3DAD8C07" w14:textId="77777777" w:rsidR="0048099C" w:rsidRPr="00FB33DC" w:rsidRDefault="0048099C" w:rsidP="00185C4A">
            <w:pPr>
              <w:rPr>
                <w:b/>
              </w:rPr>
            </w:pPr>
            <w:r w:rsidRPr="00FB33DC">
              <w:rPr>
                <w:b/>
              </w:rPr>
              <w:t>s</w:t>
            </w:r>
          </w:p>
        </w:tc>
        <w:tc>
          <w:tcPr>
            <w:tcW w:w="1169" w:type="dxa"/>
          </w:tcPr>
          <w:p w14:paraId="45E1C84D" w14:textId="77777777" w:rsidR="0048099C" w:rsidRPr="00FB33DC" w:rsidRDefault="0048099C" w:rsidP="00185C4A">
            <w:pPr>
              <w:rPr>
                <w:b/>
              </w:rPr>
            </w:pPr>
            <w:r w:rsidRPr="00FB33DC">
              <w:rPr>
                <w:b/>
              </w:rPr>
              <w:t>20</w:t>
            </w:r>
          </w:p>
        </w:tc>
        <w:tc>
          <w:tcPr>
            <w:tcW w:w="1169" w:type="dxa"/>
          </w:tcPr>
          <w:p w14:paraId="01CE1110" w14:textId="77777777" w:rsidR="0048099C" w:rsidRPr="00FB33DC" w:rsidRDefault="0048099C" w:rsidP="00185C4A">
            <w:pPr>
              <w:rPr>
                <w:b/>
              </w:rPr>
            </w:pPr>
            <w:r w:rsidRPr="00FB33DC">
              <w:rPr>
                <w:b/>
              </w:rPr>
              <w:t>50</w:t>
            </w:r>
          </w:p>
        </w:tc>
        <w:tc>
          <w:tcPr>
            <w:tcW w:w="1169" w:type="dxa"/>
          </w:tcPr>
          <w:p w14:paraId="5971332E" w14:textId="77777777" w:rsidR="0048099C" w:rsidRPr="00FB33DC" w:rsidRDefault="0048099C" w:rsidP="00185C4A">
            <w:pPr>
              <w:rPr>
                <w:b/>
              </w:rPr>
            </w:pPr>
            <w:r w:rsidRPr="00FB33DC">
              <w:rPr>
                <w:b/>
              </w:rPr>
              <w:t>70</w:t>
            </w:r>
          </w:p>
        </w:tc>
      </w:tr>
      <w:tr w:rsidR="0048099C" w:rsidRPr="00FB33DC" w14:paraId="46A7E45E" w14:textId="77777777" w:rsidTr="00D437F5">
        <w:trPr>
          <w:trHeight w:val="275"/>
          <w:jc w:val="center"/>
        </w:trPr>
        <w:tc>
          <w:tcPr>
            <w:tcW w:w="1169" w:type="dxa"/>
          </w:tcPr>
          <w:p w14:paraId="3BBBFBDC" w14:textId="77777777" w:rsidR="0048099C" w:rsidRPr="00FB33DC" w:rsidRDefault="0048099C" w:rsidP="00185C4A">
            <w:pPr>
              <w:rPr>
                <w:b/>
              </w:rPr>
            </w:pPr>
            <w:r w:rsidRPr="00FB33DC">
              <w:rPr>
                <w:b/>
              </w:rPr>
              <w:t>Not s</w:t>
            </w:r>
          </w:p>
        </w:tc>
        <w:tc>
          <w:tcPr>
            <w:tcW w:w="1169" w:type="dxa"/>
          </w:tcPr>
          <w:p w14:paraId="35B9FFA3" w14:textId="77777777" w:rsidR="0048099C" w:rsidRPr="00FB33DC" w:rsidRDefault="0048099C" w:rsidP="00185C4A">
            <w:pPr>
              <w:rPr>
                <w:b/>
              </w:rPr>
            </w:pPr>
            <w:r w:rsidRPr="00FB33DC">
              <w:rPr>
                <w:b/>
              </w:rPr>
              <w:t>50</w:t>
            </w:r>
          </w:p>
        </w:tc>
        <w:tc>
          <w:tcPr>
            <w:tcW w:w="1169" w:type="dxa"/>
          </w:tcPr>
          <w:p w14:paraId="3B90EC74" w14:textId="77777777" w:rsidR="0048099C" w:rsidRPr="00FB33DC" w:rsidRDefault="0048099C" w:rsidP="00185C4A">
            <w:pPr>
              <w:rPr>
                <w:b/>
              </w:rPr>
            </w:pPr>
            <w:r w:rsidRPr="00FB33DC">
              <w:rPr>
                <w:b/>
              </w:rPr>
              <w:t>880</w:t>
            </w:r>
          </w:p>
        </w:tc>
        <w:tc>
          <w:tcPr>
            <w:tcW w:w="1169" w:type="dxa"/>
          </w:tcPr>
          <w:p w14:paraId="41CBE89F" w14:textId="77777777" w:rsidR="0048099C" w:rsidRPr="00FB33DC" w:rsidRDefault="0048099C" w:rsidP="00185C4A">
            <w:pPr>
              <w:rPr>
                <w:b/>
              </w:rPr>
            </w:pPr>
            <w:r w:rsidRPr="00FB33DC">
              <w:rPr>
                <w:b/>
              </w:rPr>
              <w:t>930</w:t>
            </w:r>
          </w:p>
        </w:tc>
      </w:tr>
      <w:tr w:rsidR="0048099C" w:rsidRPr="00FB33DC" w14:paraId="1C090FD6" w14:textId="77777777" w:rsidTr="00D437F5">
        <w:trPr>
          <w:trHeight w:val="275"/>
          <w:jc w:val="center"/>
        </w:trPr>
        <w:tc>
          <w:tcPr>
            <w:tcW w:w="1169" w:type="dxa"/>
          </w:tcPr>
          <w:p w14:paraId="31F0C45D" w14:textId="77777777" w:rsidR="0048099C" w:rsidRPr="00FB33DC" w:rsidRDefault="0048099C" w:rsidP="00185C4A">
            <w:pPr>
              <w:rPr>
                <w:b/>
              </w:rPr>
            </w:pPr>
          </w:p>
        </w:tc>
        <w:tc>
          <w:tcPr>
            <w:tcW w:w="1169" w:type="dxa"/>
          </w:tcPr>
          <w:p w14:paraId="7CA9F1EF" w14:textId="77777777" w:rsidR="0048099C" w:rsidRPr="00FB33DC" w:rsidRDefault="0048099C" w:rsidP="00185C4A">
            <w:pPr>
              <w:rPr>
                <w:b/>
              </w:rPr>
            </w:pPr>
            <w:r w:rsidRPr="00FB33DC">
              <w:rPr>
                <w:b/>
              </w:rPr>
              <w:t>70</w:t>
            </w:r>
          </w:p>
        </w:tc>
        <w:tc>
          <w:tcPr>
            <w:tcW w:w="1169" w:type="dxa"/>
          </w:tcPr>
          <w:p w14:paraId="1EB348F9" w14:textId="77777777" w:rsidR="0048099C" w:rsidRPr="00FB33DC" w:rsidRDefault="0048099C" w:rsidP="00185C4A">
            <w:pPr>
              <w:rPr>
                <w:b/>
              </w:rPr>
            </w:pPr>
            <w:r w:rsidRPr="00FB33DC">
              <w:rPr>
                <w:b/>
              </w:rPr>
              <w:t>930</w:t>
            </w:r>
          </w:p>
        </w:tc>
        <w:tc>
          <w:tcPr>
            <w:tcW w:w="1169" w:type="dxa"/>
          </w:tcPr>
          <w:p w14:paraId="5F0348B4" w14:textId="77777777" w:rsidR="0048099C" w:rsidRPr="00FB33DC" w:rsidRDefault="0048099C" w:rsidP="00185C4A">
            <w:pPr>
              <w:rPr>
                <w:b/>
              </w:rPr>
            </w:pPr>
            <w:r w:rsidRPr="00FB33DC">
              <w:rPr>
                <w:b/>
              </w:rPr>
              <w:t>1000</w:t>
            </w:r>
          </w:p>
        </w:tc>
      </w:tr>
    </w:tbl>
    <w:p w14:paraId="22B1548B" w14:textId="77777777" w:rsidR="0048099C" w:rsidRPr="00FB33DC" w:rsidRDefault="0048099C" w:rsidP="0048099C">
      <w:pPr>
        <w:rPr>
          <w:b/>
        </w:rPr>
      </w:pPr>
    </w:p>
    <w:p w14:paraId="08051D22" w14:textId="2C28EF38" w:rsidR="0048099C" w:rsidRDefault="0048099C" w:rsidP="00AF51F7">
      <w:pPr>
        <w:pStyle w:val="ListParagraph"/>
        <w:widowControl/>
        <w:numPr>
          <w:ilvl w:val="0"/>
          <w:numId w:val="116"/>
        </w:numPr>
        <w:autoSpaceDE/>
        <w:autoSpaceDN/>
        <w:spacing w:after="200" w:line="276" w:lineRule="auto"/>
      </w:pPr>
      <w:r w:rsidRPr="00FB33DC">
        <w:t>Consider the rule {p} -&gt; {q} and {r}-&gt;{s}. Compute the IS (cosine) and Interest factor for both the rules.</w:t>
      </w:r>
      <w:r>
        <w:t xml:space="preserve"> </w:t>
      </w:r>
    </w:p>
    <w:p w14:paraId="396DFB9B" w14:textId="4B5A2EFE" w:rsidR="0048099C" w:rsidRDefault="0048099C" w:rsidP="0048099C">
      <w:pPr>
        <w:pStyle w:val="ListParagraph"/>
        <w:widowControl/>
        <w:autoSpaceDE/>
        <w:autoSpaceDN/>
        <w:spacing w:after="200" w:line="276" w:lineRule="auto"/>
        <w:ind w:left="360"/>
      </w:pPr>
    </w:p>
    <w:p w14:paraId="1AA30F20" w14:textId="77777777" w:rsidR="0048099C" w:rsidRPr="00DE1BE2" w:rsidRDefault="0048099C" w:rsidP="0048099C">
      <w:pPr>
        <w:pStyle w:val="ListParagraph"/>
        <w:ind w:left="360"/>
        <w:rPr>
          <w:b/>
          <w:color w:val="FF0000"/>
        </w:rPr>
      </w:pPr>
      <w:r w:rsidRPr="00DE1BE2">
        <w:rPr>
          <w:b/>
          <w:color w:val="FF0000"/>
        </w:rPr>
        <w:t>Solution:</w:t>
      </w:r>
    </w:p>
    <w:p w14:paraId="7C87F4CB" w14:textId="505AAEEE" w:rsidR="0048099C" w:rsidRPr="00DE1BE2" w:rsidRDefault="0048099C" w:rsidP="00D437F5">
      <w:pPr>
        <w:pStyle w:val="ListParagraph"/>
        <w:widowControl/>
        <w:autoSpaceDE/>
        <w:autoSpaceDN/>
        <w:spacing w:after="200" w:line="276" w:lineRule="auto"/>
        <w:ind w:left="360"/>
        <w:rPr>
          <w:color w:val="FF0000"/>
        </w:rPr>
      </w:pPr>
      <w:r w:rsidRPr="00DE1BE2">
        <w:rPr>
          <w:color w:val="FF0000"/>
        </w:rPr>
        <w:t>{p}-</w:t>
      </w:r>
      <w:proofErr w:type="gramStart"/>
      <w:r w:rsidRPr="00DE1BE2">
        <w:rPr>
          <w:color w:val="FF0000"/>
        </w:rPr>
        <w:t>&gt;{</w:t>
      </w:r>
      <w:proofErr w:type="gramEnd"/>
      <w:r w:rsidRPr="00DE1BE2">
        <w:rPr>
          <w:color w:val="FF0000"/>
        </w:rPr>
        <w:t xml:space="preserve">q </w:t>
      </w:r>
      <w:r>
        <w:rPr>
          <w:color w:val="FF0000"/>
        </w:rPr>
        <w:t>}:</w:t>
      </w:r>
      <w:r w:rsidRPr="00DE1BE2">
        <w:rPr>
          <w:color w:val="FF0000"/>
        </w:rPr>
        <w:t xml:space="preserve"> IS =0.95 Interest </w:t>
      </w:r>
      <w:r w:rsidR="00894215">
        <w:rPr>
          <w:color w:val="FF0000"/>
        </w:rPr>
        <w:t>factor</w:t>
      </w:r>
      <w:r w:rsidRPr="00DE1BE2">
        <w:rPr>
          <w:color w:val="FF0000"/>
        </w:rPr>
        <w:t xml:space="preserve"> = 1.02</w:t>
      </w:r>
    </w:p>
    <w:p w14:paraId="06C71C77" w14:textId="16AE1069" w:rsidR="0048099C" w:rsidRPr="00DE1BE2" w:rsidRDefault="0048099C" w:rsidP="0048099C">
      <w:pPr>
        <w:pStyle w:val="ListParagraph"/>
        <w:ind w:left="360"/>
        <w:rPr>
          <w:color w:val="FF0000"/>
        </w:rPr>
      </w:pPr>
      <w:r w:rsidRPr="00DE1BE2">
        <w:rPr>
          <w:color w:val="FF0000"/>
        </w:rPr>
        <w:t>{r} -&gt;{s}</w:t>
      </w:r>
      <w:r>
        <w:rPr>
          <w:color w:val="FF0000"/>
        </w:rPr>
        <w:t xml:space="preserve">: </w:t>
      </w:r>
      <w:r w:rsidRPr="00DE1BE2">
        <w:rPr>
          <w:color w:val="FF0000"/>
        </w:rPr>
        <w:t xml:space="preserve"> IS= 0.287. Interest </w:t>
      </w:r>
      <w:r w:rsidR="00894215">
        <w:rPr>
          <w:color w:val="FF0000"/>
        </w:rPr>
        <w:t>factor</w:t>
      </w:r>
      <w:r w:rsidRPr="00DE1BE2">
        <w:rPr>
          <w:color w:val="FF0000"/>
        </w:rPr>
        <w:t xml:space="preserve"> = 4.08</w:t>
      </w:r>
    </w:p>
    <w:p w14:paraId="5DC99D44" w14:textId="77777777" w:rsidR="0048099C" w:rsidRPr="00FB33DC" w:rsidRDefault="0048099C" w:rsidP="00D437F5">
      <w:pPr>
        <w:pStyle w:val="ListParagraph"/>
        <w:widowControl/>
        <w:autoSpaceDE/>
        <w:autoSpaceDN/>
        <w:spacing w:after="200" w:line="276" w:lineRule="auto"/>
        <w:ind w:left="360"/>
      </w:pPr>
    </w:p>
    <w:p w14:paraId="473B6383" w14:textId="07E970E1" w:rsidR="0048099C" w:rsidRDefault="0048099C" w:rsidP="00AF51F7">
      <w:pPr>
        <w:pStyle w:val="ListParagraph"/>
        <w:widowControl/>
        <w:numPr>
          <w:ilvl w:val="0"/>
          <w:numId w:val="116"/>
        </w:numPr>
        <w:autoSpaceDE/>
        <w:autoSpaceDN/>
        <w:spacing w:after="200" w:line="276" w:lineRule="auto"/>
      </w:pPr>
      <w:r w:rsidRPr="00FB33DC">
        <w:lastRenderedPageBreak/>
        <w:t>Given that these tables belong to the text domain and the items {p</w:t>
      </w:r>
      <w:proofErr w:type="gramStart"/>
      <w:r w:rsidRPr="00FB33DC">
        <w:t>},{</w:t>
      </w:r>
      <w:proofErr w:type="gramEnd"/>
      <w:r w:rsidRPr="00FB33DC">
        <w:t>q},{r},{s} represent some words, which measures above would you prefer. Justify.</w:t>
      </w:r>
    </w:p>
    <w:p w14:paraId="58B89652" w14:textId="3C6BBA5B" w:rsidR="0048099C" w:rsidRDefault="0048099C" w:rsidP="0048099C">
      <w:pPr>
        <w:pStyle w:val="ListParagraph"/>
        <w:widowControl/>
        <w:autoSpaceDE/>
        <w:autoSpaceDN/>
        <w:spacing w:after="200" w:line="276" w:lineRule="auto"/>
        <w:ind w:left="360"/>
      </w:pPr>
    </w:p>
    <w:p w14:paraId="1F8DD135" w14:textId="77777777" w:rsidR="0048099C" w:rsidRPr="00DE1BE2" w:rsidRDefault="0048099C" w:rsidP="0048099C">
      <w:pPr>
        <w:pStyle w:val="ListParagraph"/>
        <w:ind w:left="360"/>
        <w:rPr>
          <w:b/>
          <w:color w:val="FF0000"/>
        </w:rPr>
      </w:pPr>
      <w:r w:rsidRPr="00DE1BE2">
        <w:rPr>
          <w:b/>
          <w:color w:val="FF0000"/>
        </w:rPr>
        <w:t>Solution:</w:t>
      </w:r>
    </w:p>
    <w:p w14:paraId="0BD9047C" w14:textId="16385921" w:rsidR="0048099C" w:rsidRDefault="00894215" w:rsidP="0048099C">
      <w:pPr>
        <w:pStyle w:val="ListParagraph"/>
        <w:widowControl/>
        <w:autoSpaceDE/>
        <w:autoSpaceDN/>
        <w:spacing w:after="200" w:line="276" w:lineRule="auto"/>
        <w:ind w:left="360"/>
        <w:rPr>
          <w:color w:val="FF0000"/>
        </w:rPr>
      </w:pPr>
      <w:r>
        <w:rPr>
          <w:color w:val="FF0000"/>
        </w:rPr>
        <w:t xml:space="preserve">IS should be the preferred measure. </w:t>
      </w:r>
      <w:r w:rsidR="0048099C" w:rsidRPr="00DE1BE2">
        <w:rPr>
          <w:color w:val="FF0000"/>
        </w:rPr>
        <w:t xml:space="preserve">Interest factor shows value close to 1 for {p} -&gt;{q} which suggests that {p}-&gt;{q} are almost independent. However, there is </w:t>
      </w:r>
      <w:r w:rsidR="00070EAC">
        <w:rPr>
          <w:color w:val="FF0000"/>
        </w:rPr>
        <w:t xml:space="preserve">a </w:t>
      </w:r>
      <w:r w:rsidR="0048099C" w:rsidRPr="00DE1BE2">
        <w:rPr>
          <w:color w:val="FF0000"/>
        </w:rPr>
        <w:t>very high co-occurrence of p and q in the large number of documents. On the other hand</w:t>
      </w:r>
      <w:r>
        <w:rPr>
          <w:color w:val="FF0000"/>
        </w:rPr>
        <w:t>,</w:t>
      </w:r>
      <w:r w:rsidR="0048099C" w:rsidRPr="00DE1BE2">
        <w:rPr>
          <w:color w:val="FF0000"/>
        </w:rPr>
        <w:t xml:space="preserve"> </w:t>
      </w:r>
      <w:r w:rsidR="00070EAC">
        <w:rPr>
          <w:color w:val="FF0000"/>
        </w:rPr>
        <w:t xml:space="preserve">the </w:t>
      </w:r>
      <w:r w:rsidR="0048099C" w:rsidRPr="00DE1BE2">
        <w:rPr>
          <w:color w:val="FF0000"/>
        </w:rPr>
        <w:t>co-occurrence of r and s is low</w:t>
      </w:r>
      <w:r>
        <w:rPr>
          <w:color w:val="FF0000"/>
        </w:rPr>
        <w:t>er</w:t>
      </w:r>
      <w:r w:rsidR="0048099C" w:rsidRPr="00DE1BE2">
        <w:rPr>
          <w:color w:val="FF0000"/>
        </w:rPr>
        <w:t xml:space="preserve">, but </w:t>
      </w:r>
      <w:r>
        <w:rPr>
          <w:color w:val="FF0000"/>
        </w:rPr>
        <w:t xml:space="preserve">its </w:t>
      </w:r>
      <w:r w:rsidR="0048099C" w:rsidRPr="00DE1BE2">
        <w:rPr>
          <w:color w:val="FF0000"/>
        </w:rPr>
        <w:t>Interest factor is high</w:t>
      </w:r>
      <w:r>
        <w:rPr>
          <w:color w:val="FF0000"/>
        </w:rPr>
        <w:t>er</w:t>
      </w:r>
      <w:r w:rsidR="0048099C" w:rsidRPr="00DE1BE2">
        <w:rPr>
          <w:color w:val="FF0000"/>
        </w:rPr>
        <w:t>.</w:t>
      </w:r>
      <w:r>
        <w:rPr>
          <w:color w:val="FF0000"/>
        </w:rPr>
        <w:t xml:space="preserve"> </w:t>
      </w:r>
    </w:p>
    <w:p w14:paraId="67F3122E" w14:textId="77777777" w:rsidR="0048099C" w:rsidRPr="00FB33DC" w:rsidRDefault="0048099C" w:rsidP="00D437F5">
      <w:pPr>
        <w:pStyle w:val="ListParagraph"/>
        <w:widowControl/>
        <w:autoSpaceDE/>
        <w:autoSpaceDN/>
        <w:spacing w:after="200" w:line="276" w:lineRule="auto"/>
        <w:ind w:left="360"/>
      </w:pPr>
    </w:p>
    <w:p w14:paraId="4C658157" w14:textId="5E2891A1" w:rsidR="0048099C" w:rsidRPr="00FB33DC" w:rsidRDefault="0048099C" w:rsidP="00AF51F7">
      <w:pPr>
        <w:pStyle w:val="ListParagraph"/>
        <w:widowControl/>
        <w:numPr>
          <w:ilvl w:val="0"/>
          <w:numId w:val="116"/>
        </w:numPr>
        <w:autoSpaceDE/>
        <w:autoSpaceDN/>
        <w:spacing w:after="200" w:line="276" w:lineRule="auto"/>
      </w:pPr>
      <w:r w:rsidRPr="00FB33DC">
        <w:t>Consider another measure M = supp({</w:t>
      </w:r>
      <w:proofErr w:type="gramStart"/>
      <w:r w:rsidRPr="00FB33DC">
        <w:t>x,y</w:t>
      </w:r>
      <w:proofErr w:type="gramEnd"/>
      <w:r w:rsidRPr="00FB33DC">
        <w:t>})/ supp(y) for rule {x}-&gt;{y}. Compute this me</w:t>
      </w:r>
      <w:r w:rsidR="00894215">
        <w:t>as</w:t>
      </w:r>
      <w:r w:rsidRPr="00FB33DC">
        <w:t xml:space="preserve">ure for the above rules. Which of the above measures (IS and Interest factor) </w:t>
      </w:r>
      <w:r w:rsidR="00070EAC">
        <w:t xml:space="preserve">do </w:t>
      </w:r>
      <w:r w:rsidR="00070EAC" w:rsidRPr="00FB33DC">
        <w:t xml:space="preserve">the </w:t>
      </w:r>
      <w:r w:rsidRPr="00FB33DC">
        <w:t xml:space="preserve">values look </w:t>
      </w:r>
      <w:proofErr w:type="gramStart"/>
      <w:r w:rsidRPr="00FB33DC">
        <w:t>similar to</w:t>
      </w:r>
      <w:proofErr w:type="gramEnd"/>
      <w:r w:rsidRPr="00FB33DC">
        <w:t xml:space="preserve">? Would this similarity always hold? If yes, explain otherwise explain when both would be different. </w:t>
      </w:r>
    </w:p>
    <w:p w14:paraId="6D1FBDE5" w14:textId="77777777" w:rsidR="0048099C" w:rsidRPr="00FB33DC" w:rsidRDefault="0048099C" w:rsidP="0048099C">
      <w:pPr>
        <w:pStyle w:val="ListParagraph"/>
        <w:ind w:left="1440"/>
      </w:pPr>
    </w:p>
    <w:p w14:paraId="75C4EB7B" w14:textId="165A5FB9" w:rsidR="0048099C" w:rsidRPr="00D437F5" w:rsidRDefault="0048099C" w:rsidP="00D437F5">
      <w:pPr>
        <w:pStyle w:val="ListParagraph"/>
        <w:ind w:left="360"/>
        <w:rPr>
          <w:b/>
          <w:color w:val="FF0000"/>
        </w:rPr>
      </w:pPr>
      <w:r w:rsidRPr="00D437F5">
        <w:rPr>
          <w:b/>
          <w:color w:val="FF0000"/>
        </w:rPr>
        <w:t>Solution:</w:t>
      </w:r>
    </w:p>
    <w:p w14:paraId="45425D9E" w14:textId="74835009" w:rsidR="0048099C" w:rsidRPr="00D437F5" w:rsidRDefault="0048099C" w:rsidP="00D437F5">
      <w:pPr>
        <w:pStyle w:val="ListParagraph"/>
        <w:widowControl/>
        <w:autoSpaceDE/>
        <w:autoSpaceDN/>
        <w:spacing w:after="200" w:line="276" w:lineRule="auto"/>
        <w:ind w:left="360"/>
        <w:rPr>
          <w:color w:val="FF0000"/>
        </w:rPr>
      </w:pPr>
      <w:r w:rsidRPr="00D437F5">
        <w:rPr>
          <w:color w:val="FF0000"/>
        </w:rPr>
        <w:t>{p}-&gt;{q}</w:t>
      </w:r>
      <w:r w:rsidR="00894215">
        <w:rPr>
          <w:color w:val="FF0000"/>
        </w:rPr>
        <w:t>:</w:t>
      </w:r>
      <w:r w:rsidRPr="00D437F5">
        <w:rPr>
          <w:color w:val="FF0000"/>
        </w:rPr>
        <w:t xml:space="preserve"> M = 0.95</w:t>
      </w:r>
    </w:p>
    <w:p w14:paraId="1E0E3E55" w14:textId="60C41CB9" w:rsidR="0048099C" w:rsidRPr="00D437F5" w:rsidRDefault="0048099C" w:rsidP="00D437F5">
      <w:pPr>
        <w:pStyle w:val="ListParagraph"/>
        <w:ind w:left="360"/>
        <w:rPr>
          <w:color w:val="FF0000"/>
        </w:rPr>
      </w:pPr>
      <w:r w:rsidRPr="00D437F5">
        <w:rPr>
          <w:color w:val="FF0000"/>
        </w:rPr>
        <w:t>{r} -&gt;{s</w:t>
      </w:r>
      <w:r w:rsidR="00894215">
        <w:rPr>
          <w:color w:val="FF0000"/>
        </w:rPr>
        <w:t>}:</w:t>
      </w:r>
      <w:r w:rsidRPr="00D437F5">
        <w:rPr>
          <w:color w:val="FF0000"/>
        </w:rPr>
        <w:t xml:space="preserve"> M = 0.287</w:t>
      </w:r>
    </w:p>
    <w:p w14:paraId="5634345E" w14:textId="056B491B" w:rsidR="0048099C" w:rsidRDefault="0048099C">
      <w:pPr>
        <w:pStyle w:val="ListParagraph"/>
        <w:ind w:left="360"/>
      </w:pPr>
      <w:r w:rsidRPr="00D437F5">
        <w:rPr>
          <w:color w:val="FF0000"/>
        </w:rPr>
        <w:t xml:space="preserve">The values of measure M looks exactly </w:t>
      </w:r>
      <w:proofErr w:type="gramStart"/>
      <w:r w:rsidRPr="00D437F5">
        <w:rPr>
          <w:color w:val="FF0000"/>
        </w:rPr>
        <w:t>similar to</w:t>
      </w:r>
      <w:proofErr w:type="gramEnd"/>
      <w:r w:rsidRPr="00D437F5">
        <w:rPr>
          <w:color w:val="FF0000"/>
        </w:rPr>
        <w:t xml:space="preserve"> that of IS. However, this similarity does not always hold. This would be different when there is </w:t>
      </w:r>
      <w:r w:rsidR="00070EAC">
        <w:rPr>
          <w:color w:val="FF0000"/>
        </w:rPr>
        <w:t xml:space="preserve">a </w:t>
      </w:r>
      <w:r w:rsidRPr="00D437F5">
        <w:rPr>
          <w:color w:val="FF0000"/>
        </w:rPr>
        <w:t xml:space="preserve">large difference between the support count of </w:t>
      </w:r>
      <w:r w:rsidR="00894215">
        <w:rPr>
          <w:color w:val="FF0000"/>
        </w:rPr>
        <w:t>antecedent</w:t>
      </w:r>
      <w:r w:rsidRPr="00D437F5">
        <w:rPr>
          <w:color w:val="FF0000"/>
        </w:rPr>
        <w:t xml:space="preserve"> and consequent. </w:t>
      </w:r>
    </w:p>
    <w:p w14:paraId="7A38DC01" w14:textId="65ADC38F" w:rsidR="00543C76" w:rsidRDefault="00543C76" w:rsidP="00D437F5">
      <w:pPr>
        <w:pStyle w:val="ListParagraph"/>
        <w:ind w:left="360"/>
      </w:pPr>
      <w:r>
        <w:t xml:space="preserve"> </w:t>
      </w:r>
    </w:p>
    <w:p w14:paraId="04D62291" w14:textId="14DAACEC" w:rsidR="00894215" w:rsidRDefault="00894215" w:rsidP="00AF51F7">
      <w:pPr>
        <w:pStyle w:val="ListParagraph"/>
        <w:numPr>
          <w:ilvl w:val="3"/>
          <w:numId w:val="25"/>
        </w:numPr>
        <w:ind w:left="360"/>
      </w:pPr>
      <w:r w:rsidRPr="00BA665C">
        <w:t xml:space="preserve">Consider a binary data set </w:t>
      </w:r>
      <w:r w:rsidRPr="004D56D1">
        <w:t>representing the movie preference of N Netflix users of K movies.</w:t>
      </w:r>
      <w:r>
        <w:t xml:space="preserve"> </w:t>
      </w:r>
      <w:r w:rsidRPr="00BA665C">
        <w:t>In the tabular representation of this data set, the rows are users, and the columns are movies. The entry corresponding to the i</w:t>
      </w:r>
      <w:r w:rsidRPr="004D56D1">
        <w:rPr>
          <w:b/>
          <w:bCs/>
        </w:rPr>
        <w:t xml:space="preserve">th </w:t>
      </w:r>
      <w:r w:rsidRPr="00FC22C3">
        <w:t>row (user) and j</w:t>
      </w:r>
      <w:r w:rsidRPr="00FC22C3">
        <w:rPr>
          <w:b/>
          <w:bCs/>
        </w:rPr>
        <w:t xml:space="preserve">th </w:t>
      </w:r>
      <w:r w:rsidRPr="00FC22C3">
        <w:t>column (movie) is a 1 if the user likes the movie and 0 if the user dislikes it.</w:t>
      </w:r>
    </w:p>
    <w:p w14:paraId="54570F83" w14:textId="77777777" w:rsidR="00894215" w:rsidRDefault="00894215" w:rsidP="00FE0ACE">
      <w:pPr>
        <w:pStyle w:val="Default"/>
      </w:pPr>
    </w:p>
    <w:p w14:paraId="77EA4002" w14:textId="07C85536" w:rsidR="00894215" w:rsidRDefault="00894215" w:rsidP="00894215">
      <w:pPr>
        <w:pStyle w:val="Default"/>
      </w:pPr>
      <w:r>
        <w:rPr>
          <w:sz w:val="22"/>
          <w:szCs w:val="22"/>
        </w:rPr>
        <w:t xml:space="preserve">(a) Which of these properties </w:t>
      </w:r>
      <w:r w:rsidR="00070EAC">
        <w:rPr>
          <w:sz w:val="22"/>
          <w:szCs w:val="22"/>
        </w:rPr>
        <w:t>should an interestingness measure</w:t>
      </w:r>
      <w:r>
        <w:rPr>
          <w:sz w:val="22"/>
          <w:szCs w:val="22"/>
        </w:rPr>
        <w:t xml:space="preserve"> possess to be useful for evaluating if users have similar likes or dislike for movies? Briefly justify your answer.</w:t>
      </w:r>
    </w:p>
    <w:p w14:paraId="405C9980" w14:textId="2360852E" w:rsidR="00894215" w:rsidRDefault="00894215" w:rsidP="00894215">
      <w:pPr>
        <w:pStyle w:val="Default"/>
      </w:pPr>
      <w:r>
        <w:rPr>
          <w:sz w:val="22"/>
          <w:szCs w:val="22"/>
        </w:rPr>
        <w:tab/>
        <w:t>i. Symmetry</w:t>
      </w:r>
    </w:p>
    <w:p w14:paraId="3B79A6C8" w14:textId="48E1E896" w:rsidR="00894215" w:rsidRDefault="00894215" w:rsidP="00894215">
      <w:pPr>
        <w:pStyle w:val="Default"/>
      </w:pPr>
      <w:r>
        <w:rPr>
          <w:sz w:val="22"/>
          <w:szCs w:val="22"/>
        </w:rPr>
        <w:tab/>
        <w:t>ii. Invariant under null addition</w:t>
      </w:r>
    </w:p>
    <w:p w14:paraId="2F0B6F68" w14:textId="50F9C46F" w:rsidR="00894215" w:rsidRDefault="00894215" w:rsidP="00894215">
      <w:pPr>
        <w:pStyle w:val="Default"/>
      </w:pPr>
      <w:r>
        <w:rPr>
          <w:sz w:val="22"/>
          <w:szCs w:val="22"/>
        </w:rPr>
        <w:tab/>
        <w:t>iii. Invariant under inversion</w:t>
      </w:r>
    </w:p>
    <w:p w14:paraId="5E75C438" w14:textId="0E8F43F0" w:rsidR="00894215" w:rsidRDefault="00894215" w:rsidP="00894215">
      <w:pPr>
        <w:pStyle w:val="Default"/>
      </w:pPr>
      <w:r>
        <w:rPr>
          <w:sz w:val="22"/>
          <w:szCs w:val="22"/>
        </w:rPr>
        <w:tab/>
      </w:r>
      <w:r w:rsidRPr="00D437F5">
        <w:rPr>
          <w:b/>
          <w:bCs/>
          <w:color w:val="FF0000"/>
          <w:sz w:val="22"/>
          <w:szCs w:val="22"/>
        </w:rPr>
        <w:t>Answer:</w:t>
      </w:r>
      <w:r w:rsidRPr="00D437F5">
        <w:rPr>
          <w:color w:val="FF0000"/>
          <w:sz w:val="22"/>
          <w:szCs w:val="22"/>
        </w:rPr>
        <w:t xml:space="preserve"> i and iii. Because both like and dislike matter in this case.</w:t>
      </w:r>
    </w:p>
    <w:p w14:paraId="66F570C2" w14:textId="77777777" w:rsidR="00894215" w:rsidRDefault="00894215" w:rsidP="00894215">
      <w:pPr>
        <w:pStyle w:val="Default"/>
      </w:pPr>
      <w:r>
        <w:rPr>
          <w:sz w:val="22"/>
          <w:szCs w:val="22"/>
        </w:rPr>
        <w:t>(b) Based on your answers above, would you prefer confidence, the cosine measure, or correlation for this task? Briefly justify your answer.</w:t>
      </w:r>
    </w:p>
    <w:p w14:paraId="2C403AD1" w14:textId="7AF0B6F5" w:rsidR="00894215" w:rsidRDefault="00894215" w:rsidP="00894215">
      <w:pPr>
        <w:pStyle w:val="Default"/>
      </w:pPr>
      <w:r>
        <w:rPr>
          <w:b/>
          <w:bCs/>
          <w:color w:val="FF0000"/>
          <w:sz w:val="22"/>
          <w:szCs w:val="22"/>
        </w:rPr>
        <w:tab/>
      </w:r>
      <w:r w:rsidRPr="00D437F5">
        <w:rPr>
          <w:b/>
          <w:bCs/>
          <w:color w:val="FF0000"/>
          <w:sz w:val="22"/>
          <w:szCs w:val="22"/>
        </w:rPr>
        <w:t>Answer:</w:t>
      </w:r>
      <w:r w:rsidRPr="00D437F5">
        <w:rPr>
          <w:color w:val="FF0000"/>
          <w:sz w:val="22"/>
          <w:szCs w:val="22"/>
        </w:rPr>
        <w:t xml:space="preserve"> </w:t>
      </w:r>
      <w:proofErr w:type="gramStart"/>
      <w:r w:rsidRPr="00D437F5">
        <w:rPr>
          <w:color w:val="FF0000"/>
          <w:sz w:val="22"/>
          <w:szCs w:val="22"/>
        </w:rPr>
        <w:t>Correlation, because</w:t>
      </w:r>
      <w:proofErr w:type="gramEnd"/>
      <w:r w:rsidRPr="00D437F5">
        <w:rPr>
          <w:color w:val="FF0000"/>
          <w:sz w:val="22"/>
          <w:szCs w:val="22"/>
        </w:rPr>
        <w:t xml:space="preserve"> it possesses i and iii.</w:t>
      </w:r>
    </w:p>
    <w:p w14:paraId="371D33CD" w14:textId="323B10CF" w:rsidR="00894215" w:rsidRDefault="00894215" w:rsidP="00894215">
      <w:pPr>
        <w:pStyle w:val="Default"/>
      </w:pPr>
      <w:r>
        <w:rPr>
          <w:sz w:val="22"/>
          <w:szCs w:val="22"/>
        </w:rPr>
        <w:t>(c) Repeat the above two parts (a and b) if a 1 is assigned only if a user likes a movie. A zero in the rest of the entries means that the user does not know about the movie</w:t>
      </w:r>
    </w:p>
    <w:p w14:paraId="2CE49917" w14:textId="510ABC4E" w:rsidR="00894215" w:rsidRDefault="00894215" w:rsidP="00D437F5">
      <w:pPr>
        <w:pStyle w:val="ListParagraph"/>
      </w:pPr>
      <w:r w:rsidRPr="00D437F5">
        <w:rPr>
          <w:b/>
          <w:bCs/>
          <w:color w:val="FF0000"/>
        </w:rPr>
        <w:t>Answer:</w:t>
      </w:r>
      <w:r w:rsidRPr="00D437F5">
        <w:rPr>
          <w:color w:val="FF0000"/>
        </w:rPr>
        <w:t xml:space="preserve"> i and ii, because </w:t>
      </w:r>
      <w:proofErr w:type="gramStart"/>
      <w:r w:rsidRPr="00D437F5">
        <w:rPr>
          <w:color w:val="FF0000"/>
        </w:rPr>
        <w:t>only ”like</w:t>
      </w:r>
      <w:proofErr w:type="gramEnd"/>
      <w:r w:rsidRPr="00D437F5">
        <w:rPr>
          <w:color w:val="FF0000"/>
        </w:rPr>
        <w:t>” matters. Cosine should be used. Note that confidence is not symmetric.</w:t>
      </w:r>
    </w:p>
    <w:p w14:paraId="6C4D4269" w14:textId="09788790" w:rsidR="006E7613" w:rsidRDefault="00894215">
      <w:pPr>
        <w:pStyle w:val="ListParagraph"/>
        <w:ind w:left="360"/>
      </w:pPr>
      <w:r>
        <w:t xml:space="preserve"> </w:t>
      </w:r>
    </w:p>
    <w:p w14:paraId="24669AF1" w14:textId="77777777" w:rsidR="00E03916" w:rsidRDefault="00E03916">
      <w:pPr>
        <w:widowControl/>
        <w:autoSpaceDE/>
        <w:autoSpaceDN/>
        <w:spacing w:after="160" w:line="259" w:lineRule="auto"/>
      </w:pPr>
      <w:r>
        <w:br w:type="page"/>
      </w:r>
    </w:p>
    <w:p w14:paraId="7B8FE066" w14:textId="52BC7F25" w:rsidR="006E7613" w:rsidRPr="00F54C8A" w:rsidRDefault="006E7613" w:rsidP="00AF51F7">
      <w:pPr>
        <w:pStyle w:val="ListParagraph"/>
        <w:numPr>
          <w:ilvl w:val="3"/>
          <w:numId w:val="25"/>
        </w:numPr>
        <w:ind w:left="360"/>
      </w:pPr>
      <w:r w:rsidRPr="00F54C8A">
        <w:lastRenderedPageBreak/>
        <w:t>The interestingness measure Odds Ratio (OR) for a pair of items (A,</w:t>
      </w:r>
      <w:r>
        <w:t xml:space="preserve"> </w:t>
      </w:r>
      <w:r w:rsidRPr="00F54C8A">
        <w:t>B) is defined i</w:t>
      </w:r>
      <w:r>
        <w:t>n the book</w:t>
      </w:r>
      <w:r w:rsidRPr="00F54C8A">
        <w:t>.  Consider the following two pairs of items (A,</w:t>
      </w:r>
      <w:r>
        <w:t xml:space="preserve"> </w:t>
      </w:r>
      <w:r w:rsidRPr="00F54C8A">
        <w:t>B) and (C,</w:t>
      </w:r>
      <w:r>
        <w:t xml:space="preserve"> </w:t>
      </w:r>
      <w:r w:rsidRPr="00F54C8A">
        <w:t>D) characterized by their contingency tables:</w:t>
      </w:r>
    </w:p>
    <w:p w14:paraId="59A0B552" w14:textId="77777777" w:rsidR="006E7613" w:rsidRPr="002266DD" w:rsidRDefault="006E7613" w:rsidP="006E7613">
      <w:pPr>
        <w:pStyle w:val="Normal1"/>
        <w:spacing w:after="200"/>
        <w:rPr>
          <w:rFonts w:ascii="Times New Roman" w:hAnsi="Times New Roman" w:cs="Times New Roman"/>
          <w:bCs/>
          <w:color w:val="auto"/>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7"/>
        <w:gridCol w:w="4673"/>
      </w:tblGrid>
      <w:tr w:rsidR="006E7613" w:rsidRPr="002266DD" w14:paraId="3C80696A" w14:textId="77777777" w:rsidTr="00185C4A">
        <w:tc>
          <w:tcPr>
            <w:tcW w:w="4788" w:type="dxa"/>
            <w:vAlign w:val="center"/>
          </w:tcPr>
          <w:tbl>
            <w:tblPr>
              <w:tblStyle w:val="TableGrid"/>
              <w:tblW w:w="0" w:type="auto"/>
              <w:tblInd w:w="1607" w:type="dxa"/>
              <w:tblLook w:val="04A0" w:firstRow="1" w:lastRow="0" w:firstColumn="1" w:lastColumn="0" w:noHBand="0" w:noVBand="1"/>
            </w:tblPr>
            <w:tblGrid>
              <w:gridCol w:w="367"/>
              <w:gridCol w:w="436"/>
              <w:gridCol w:w="436"/>
            </w:tblGrid>
            <w:tr w:rsidR="006E7613" w:rsidRPr="002266DD" w14:paraId="14FF7DFE" w14:textId="77777777" w:rsidTr="00185C4A">
              <w:tc>
                <w:tcPr>
                  <w:tcW w:w="0" w:type="auto"/>
                </w:tcPr>
                <w:p w14:paraId="0558E5D5" w14:textId="77777777" w:rsidR="006E7613" w:rsidRPr="002266DD" w:rsidRDefault="006E7613" w:rsidP="00185C4A">
                  <w:pPr>
                    <w:pStyle w:val="Normal1"/>
                    <w:spacing w:after="200"/>
                    <w:jc w:val="center"/>
                    <w:rPr>
                      <w:rFonts w:ascii="Times New Roman" w:hAnsi="Times New Roman" w:cs="Times New Roman"/>
                      <w:bCs/>
                      <w:szCs w:val="22"/>
                    </w:rPr>
                  </w:pPr>
                </w:p>
              </w:tc>
              <w:tc>
                <w:tcPr>
                  <w:tcW w:w="0" w:type="auto"/>
                </w:tcPr>
                <w:p w14:paraId="3E75C417" w14:textId="77777777" w:rsidR="006E7613" w:rsidRPr="002266DD" w:rsidRDefault="006E7613" w:rsidP="00185C4A">
                  <w:pPr>
                    <w:pStyle w:val="Normal1"/>
                    <w:spacing w:after="200"/>
                    <w:jc w:val="center"/>
                    <w:rPr>
                      <w:rFonts w:ascii="Times New Roman" w:hAnsi="Times New Roman" w:cs="Times New Roman"/>
                      <w:bCs/>
                      <w:szCs w:val="22"/>
                    </w:rPr>
                  </w:pPr>
                  <w:r w:rsidRPr="002266DD">
                    <w:rPr>
                      <w:rFonts w:ascii="Times New Roman" w:hAnsi="Times New Roman" w:cs="Times New Roman"/>
                      <w:bCs/>
                      <w:szCs w:val="22"/>
                    </w:rPr>
                    <w:t>A</w:t>
                  </w:r>
                </w:p>
              </w:tc>
              <w:tc>
                <w:tcPr>
                  <w:tcW w:w="0" w:type="auto"/>
                </w:tcPr>
                <w:p w14:paraId="46F08A89" w14:textId="77777777" w:rsidR="006E7613" w:rsidRPr="002266DD" w:rsidRDefault="008555CE" w:rsidP="00185C4A">
                  <w:pPr>
                    <w:pStyle w:val="Normal1"/>
                    <w:spacing w:after="200"/>
                    <w:jc w:val="center"/>
                    <w:rPr>
                      <w:rFonts w:ascii="Times New Roman" w:hAnsi="Times New Roman" w:cs="Times New Roman"/>
                      <w:bCs/>
                      <w:szCs w:val="22"/>
                    </w:rPr>
                  </w:pPr>
                  <m:oMathPara>
                    <m:oMath>
                      <m:acc>
                        <m:accPr>
                          <m:chr m:val="̅"/>
                          <m:ctrlPr>
                            <w:rPr>
                              <w:rFonts w:ascii="Cambria Math" w:hAnsi="Cambria Math" w:cs="Times New Roman"/>
                              <w:bCs/>
                              <w:i/>
                              <w:szCs w:val="22"/>
                            </w:rPr>
                          </m:ctrlPr>
                        </m:accPr>
                        <m:e>
                          <m:r>
                            <w:rPr>
                              <w:rFonts w:ascii="Cambria Math" w:hAnsi="Cambria Math" w:cs="Times New Roman"/>
                              <w:szCs w:val="22"/>
                            </w:rPr>
                            <m:t>A</m:t>
                          </m:r>
                        </m:e>
                      </m:acc>
                    </m:oMath>
                  </m:oMathPara>
                </w:p>
              </w:tc>
            </w:tr>
            <w:tr w:rsidR="006E7613" w:rsidRPr="002266DD" w14:paraId="03436C63" w14:textId="77777777" w:rsidTr="00185C4A">
              <w:tc>
                <w:tcPr>
                  <w:tcW w:w="0" w:type="auto"/>
                </w:tcPr>
                <w:p w14:paraId="2891330B" w14:textId="77777777" w:rsidR="006E7613" w:rsidRPr="002266DD" w:rsidRDefault="006E7613" w:rsidP="00185C4A">
                  <w:pPr>
                    <w:pStyle w:val="Normal1"/>
                    <w:spacing w:after="200"/>
                    <w:jc w:val="center"/>
                    <w:rPr>
                      <w:rFonts w:ascii="Times New Roman" w:hAnsi="Times New Roman" w:cs="Times New Roman"/>
                      <w:bCs/>
                      <w:szCs w:val="22"/>
                    </w:rPr>
                  </w:pPr>
                  <w:r w:rsidRPr="002266DD">
                    <w:rPr>
                      <w:rFonts w:ascii="Times New Roman" w:hAnsi="Times New Roman" w:cs="Times New Roman"/>
                      <w:bCs/>
                      <w:szCs w:val="22"/>
                    </w:rPr>
                    <w:t>B</w:t>
                  </w:r>
                </w:p>
              </w:tc>
              <w:tc>
                <w:tcPr>
                  <w:tcW w:w="0" w:type="auto"/>
                </w:tcPr>
                <w:p w14:paraId="6560088E" w14:textId="636F0D74" w:rsidR="006E7613" w:rsidRPr="002266DD" w:rsidRDefault="006E7613" w:rsidP="00185C4A">
                  <w:pPr>
                    <w:pStyle w:val="Normal1"/>
                    <w:spacing w:after="200"/>
                    <w:jc w:val="center"/>
                    <w:rPr>
                      <w:rFonts w:ascii="Times New Roman" w:hAnsi="Times New Roman" w:cs="Times New Roman"/>
                      <w:bCs/>
                      <w:szCs w:val="22"/>
                    </w:rPr>
                  </w:pPr>
                  <w:r w:rsidRPr="002266DD">
                    <w:rPr>
                      <w:rFonts w:ascii="Times New Roman" w:hAnsi="Times New Roman" w:cs="Times New Roman"/>
                      <w:bCs/>
                      <w:szCs w:val="22"/>
                    </w:rPr>
                    <w:t>2</w:t>
                  </w:r>
                </w:p>
              </w:tc>
              <w:tc>
                <w:tcPr>
                  <w:tcW w:w="0" w:type="auto"/>
                </w:tcPr>
                <w:p w14:paraId="30352E71" w14:textId="3664077D" w:rsidR="006E7613" w:rsidRPr="002266DD" w:rsidRDefault="006E7613" w:rsidP="00185C4A">
                  <w:pPr>
                    <w:pStyle w:val="Normal1"/>
                    <w:spacing w:after="200"/>
                    <w:jc w:val="center"/>
                    <w:rPr>
                      <w:rFonts w:ascii="Times New Roman" w:hAnsi="Times New Roman" w:cs="Times New Roman"/>
                      <w:bCs/>
                      <w:szCs w:val="22"/>
                    </w:rPr>
                  </w:pPr>
                  <w:r w:rsidRPr="002266DD">
                    <w:rPr>
                      <w:rFonts w:ascii="Times New Roman" w:hAnsi="Times New Roman" w:cs="Times New Roman"/>
                      <w:bCs/>
                      <w:szCs w:val="22"/>
                    </w:rPr>
                    <w:t>40</w:t>
                  </w:r>
                </w:p>
              </w:tc>
            </w:tr>
            <w:tr w:rsidR="006E7613" w:rsidRPr="002266DD" w14:paraId="3F3F4EFE" w14:textId="77777777" w:rsidTr="00185C4A">
              <w:tc>
                <w:tcPr>
                  <w:tcW w:w="0" w:type="auto"/>
                </w:tcPr>
                <w:p w14:paraId="4CA1C271" w14:textId="77777777" w:rsidR="006E7613" w:rsidRPr="002266DD" w:rsidRDefault="008555CE" w:rsidP="00185C4A">
                  <w:pPr>
                    <w:pStyle w:val="Normal1"/>
                    <w:spacing w:after="200"/>
                    <w:jc w:val="center"/>
                    <w:rPr>
                      <w:rFonts w:ascii="Times New Roman" w:hAnsi="Times New Roman" w:cs="Times New Roman"/>
                      <w:bCs/>
                      <w:szCs w:val="22"/>
                    </w:rPr>
                  </w:pPr>
                  <m:oMathPara>
                    <m:oMath>
                      <m:acc>
                        <m:accPr>
                          <m:chr m:val="̅"/>
                          <m:ctrlPr>
                            <w:rPr>
                              <w:rFonts w:ascii="Cambria Math" w:hAnsi="Cambria Math" w:cs="Times New Roman"/>
                              <w:bCs/>
                              <w:i/>
                              <w:szCs w:val="22"/>
                            </w:rPr>
                          </m:ctrlPr>
                        </m:accPr>
                        <m:e>
                          <m:r>
                            <w:rPr>
                              <w:rFonts w:ascii="Cambria Math" w:hAnsi="Cambria Math" w:cs="Times New Roman"/>
                              <w:szCs w:val="22"/>
                            </w:rPr>
                            <m:t>B</m:t>
                          </m:r>
                        </m:e>
                      </m:acc>
                    </m:oMath>
                  </m:oMathPara>
                </w:p>
              </w:tc>
              <w:tc>
                <w:tcPr>
                  <w:tcW w:w="0" w:type="auto"/>
                </w:tcPr>
                <w:p w14:paraId="74AD56E5" w14:textId="77777777" w:rsidR="006E7613" w:rsidRPr="002266DD" w:rsidRDefault="006E7613" w:rsidP="00185C4A">
                  <w:pPr>
                    <w:pStyle w:val="Normal1"/>
                    <w:spacing w:after="200"/>
                    <w:jc w:val="center"/>
                    <w:rPr>
                      <w:rFonts w:ascii="Times New Roman" w:hAnsi="Times New Roman" w:cs="Times New Roman"/>
                      <w:bCs/>
                      <w:szCs w:val="22"/>
                    </w:rPr>
                  </w:pPr>
                  <w:r w:rsidRPr="002266DD">
                    <w:rPr>
                      <w:rFonts w:ascii="Times New Roman" w:hAnsi="Times New Roman" w:cs="Times New Roman"/>
                      <w:bCs/>
                      <w:szCs w:val="22"/>
                    </w:rPr>
                    <w:t>50</w:t>
                  </w:r>
                </w:p>
              </w:tc>
              <w:tc>
                <w:tcPr>
                  <w:tcW w:w="0" w:type="auto"/>
                </w:tcPr>
                <w:p w14:paraId="38EB8AF9" w14:textId="77777777" w:rsidR="006E7613" w:rsidRPr="002266DD" w:rsidRDefault="006E7613" w:rsidP="00185C4A">
                  <w:pPr>
                    <w:pStyle w:val="Normal1"/>
                    <w:spacing w:after="200"/>
                    <w:jc w:val="center"/>
                    <w:rPr>
                      <w:rFonts w:ascii="Times New Roman" w:hAnsi="Times New Roman" w:cs="Times New Roman"/>
                      <w:bCs/>
                      <w:szCs w:val="22"/>
                    </w:rPr>
                  </w:pPr>
                  <w:r w:rsidRPr="002266DD">
                    <w:rPr>
                      <w:rFonts w:ascii="Times New Roman" w:hAnsi="Times New Roman" w:cs="Times New Roman"/>
                      <w:bCs/>
                      <w:szCs w:val="22"/>
                    </w:rPr>
                    <w:t>10</w:t>
                  </w:r>
                </w:p>
              </w:tc>
            </w:tr>
          </w:tbl>
          <w:p w14:paraId="7AC64C9F" w14:textId="77777777" w:rsidR="006E7613" w:rsidRPr="002266DD" w:rsidRDefault="006E7613" w:rsidP="00185C4A">
            <w:pPr>
              <w:pStyle w:val="Normal1"/>
              <w:spacing w:after="200"/>
              <w:jc w:val="center"/>
              <w:rPr>
                <w:rFonts w:ascii="Times New Roman" w:hAnsi="Times New Roman" w:cs="Times New Roman"/>
                <w:bCs/>
                <w:szCs w:val="22"/>
              </w:rPr>
            </w:pPr>
          </w:p>
        </w:tc>
        <w:tc>
          <w:tcPr>
            <w:tcW w:w="4788" w:type="dxa"/>
            <w:vAlign w:val="center"/>
          </w:tcPr>
          <w:tbl>
            <w:tblPr>
              <w:tblStyle w:val="TableGrid"/>
              <w:tblW w:w="0" w:type="auto"/>
              <w:tblInd w:w="1140" w:type="dxa"/>
              <w:tblLook w:val="04A0" w:firstRow="1" w:lastRow="0" w:firstColumn="1" w:lastColumn="0" w:noHBand="0" w:noVBand="1"/>
            </w:tblPr>
            <w:tblGrid>
              <w:gridCol w:w="375"/>
              <w:gridCol w:w="546"/>
              <w:gridCol w:w="546"/>
            </w:tblGrid>
            <w:tr w:rsidR="006E7613" w:rsidRPr="002266DD" w14:paraId="2B4D39E3" w14:textId="77777777" w:rsidTr="00185C4A">
              <w:tc>
                <w:tcPr>
                  <w:tcW w:w="0" w:type="auto"/>
                </w:tcPr>
                <w:p w14:paraId="2476749D" w14:textId="77777777" w:rsidR="006E7613" w:rsidRPr="002266DD" w:rsidRDefault="006E7613" w:rsidP="00185C4A">
                  <w:pPr>
                    <w:pStyle w:val="Normal1"/>
                    <w:spacing w:after="200"/>
                    <w:jc w:val="center"/>
                    <w:rPr>
                      <w:rFonts w:ascii="Times New Roman" w:hAnsi="Times New Roman" w:cs="Times New Roman"/>
                      <w:bCs/>
                      <w:szCs w:val="22"/>
                    </w:rPr>
                  </w:pPr>
                </w:p>
              </w:tc>
              <w:tc>
                <w:tcPr>
                  <w:tcW w:w="0" w:type="auto"/>
                </w:tcPr>
                <w:p w14:paraId="6F646075" w14:textId="77777777" w:rsidR="006E7613" w:rsidRPr="002266DD" w:rsidRDefault="006E7613" w:rsidP="00185C4A">
                  <w:pPr>
                    <w:pStyle w:val="Normal1"/>
                    <w:spacing w:after="200"/>
                    <w:jc w:val="center"/>
                    <w:rPr>
                      <w:rFonts w:ascii="Times New Roman" w:hAnsi="Times New Roman" w:cs="Times New Roman"/>
                      <w:bCs/>
                      <w:szCs w:val="22"/>
                    </w:rPr>
                  </w:pPr>
                  <w:r w:rsidRPr="002266DD">
                    <w:rPr>
                      <w:rFonts w:ascii="Times New Roman" w:hAnsi="Times New Roman" w:cs="Times New Roman"/>
                      <w:bCs/>
                      <w:szCs w:val="22"/>
                    </w:rPr>
                    <w:t>C</w:t>
                  </w:r>
                </w:p>
              </w:tc>
              <w:tc>
                <w:tcPr>
                  <w:tcW w:w="0" w:type="auto"/>
                </w:tcPr>
                <w:p w14:paraId="78D555E5" w14:textId="77777777" w:rsidR="006E7613" w:rsidRPr="002266DD" w:rsidRDefault="008555CE" w:rsidP="00185C4A">
                  <w:pPr>
                    <w:pStyle w:val="Normal1"/>
                    <w:spacing w:after="200"/>
                    <w:jc w:val="center"/>
                    <w:rPr>
                      <w:rFonts w:ascii="Times New Roman" w:hAnsi="Times New Roman" w:cs="Times New Roman"/>
                      <w:bCs/>
                      <w:szCs w:val="22"/>
                    </w:rPr>
                  </w:pPr>
                  <m:oMathPara>
                    <m:oMath>
                      <m:acc>
                        <m:accPr>
                          <m:chr m:val="̅"/>
                          <m:ctrlPr>
                            <w:rPr>
                              <w:rFonts w:ascii="Cambria Math" w:hAnsi="Cambria Math" w:cs="Times New Roman"/>
                              <w:bCs/>
                              <w:i/>
                              <w:szCs w:val="22"/>
                            </w:rPr>
                          </m:ctrlPr>
                        </m:accPr>
                        <m:e>
                          <m:r>
                            <w:rPr>
                              <w:rFonts w:ascii="Cambria Math" w:hAnsi="Cambria Math" w:cs="Times New Roman"/>
                              <w:szCs w:val="22"/>
                            </w:rPr>
                            <m:t>C</m:t>
                          </m:r>
                        </m:e>
                      </m:acc>
                    </m:oMath>
                  </m:oMathPara>
                </w:p>
              </w:tc>
            </w:tr>
            <w:tr w:rsidR="006E7613" w:rsidRPr="002266DD" w14:paraId="1AE18756" w14:textId="77777777" w:rsidTr="00185C4A">
              <w:tc>
                <w:tcPr>
                  <w:tcW w:w="0" w:type="auto"/>
                </w:tcPr>
                <w:p w14:paraId="4CB29181" w14:textId="77777777" w:rsidR="006E7613" w:rsidRPr="002266DD" w:rsidRDefault="006E7613" w:rsidP="00185C4A">
                  <w:pPr>
                    <w:pStyle w:val="Normal1"/>
                    <w:spacing w:after="200"/>
                    <w:jc w:val="center"/>
                    <w:rPr>
                      <w:rFonts w:ascii="Times New Roman" w:hAnsi="Times New Roman" w:cs="Times New Roman"/>
                      <w:bCs/>
                      <w:szCs w:val="22"/>
                    </w:rPr>
                  </w:pPr>
                  <w:r w:rsidRPr="002266DD">
                    <w:rPr>
                      <w:rFonts w:ascii="Times New Roman" w:hAnsi="Times New Roman" w:cs="Times New Roman"/>
                      <w:bCs/>
                      <w:szCs w:val="22"/>
                    </w:rPr>
                    <w:t>D</w:t>
                  </w:r>
                </w:p>
              </w:tc>
              <w:tc>
                <w:tcPr>
                  <w:tcW w:w="0" w:type="auto"/>
                </w:tcPr>
                <w:p w14:paraId="7984EC1C" w14:textId="77777777" w:rsidR="006E7613" w:rsidRPr="002266DD" w:rsidRDefault="006E7613" w:rsidP="00185C4A">
                  <w:pPr>
                    <w:pStyle w:val="Normal1"/>
                    <w:spacing w:after="200"/>
                    <w:jc w:val="center"/>
                    <w:rPr>
                      <w:rFonts w:ascii="Times New Roman" w:hAnsi="Times New Roman" w:cs="Times New Roman"/>
                      <w:bCs/>
                      <w:szCs w:val="22"/>
                    </w:rPr>
                  </w:pPr>
                  <w:r w:rsidRPr="002266DD">
                    <w:rPr>
                      <w:rFonts w:ascii="Times New Roman" w:hAnsi="Times New Roman" w:cs="Times New Roman"/>
                      <w:bCs/>
                      <w:szCs w:val="22"/>
                    </w:rPr>
                    <w:t>100</w:t>
                  </w:r>
                </w:p>
              </w:tc>
              <w:tc>
                <w:tcPr>
                  <w:tcW w:w="0" w:type="auto"/>
                </w:tcPr>
                <w:p w14:paraId="7B62DDBD" w14:textId="77777777" w:rsidR="006E7613" w:rsidRPr="002266DD" w:rsidRDefault="006E7613" w:rsidP="00185C4A">
                  <w:pPr>
                    <w:pStyle w:val="Normal1"/>
                    <w:spacing w:after="200"/>
                    <w:jc w:val="center"/>
                    <w:rPr>
                      <w:rFonts w:ascii="Times New Roman" w:hAnsi="Times New Roman" w:cs="Times New Roman"/>
                      <w:bCs/>
                      <w:szCs w:val="22"/>
                    </w:rPr>
                  </w:pPr>
                  <w:r w:rsidRPr="002266DD">
                    <w:rPr>
                      <w:rFonts w:ascii="Times New Roman" w:hAnsi="Times New Roman" w:cs="Times New Roman"/>
                      <w:bCs/>
                      <w:szCs w:val="22"/>
                    </w:rPr>
                    <w:t>50</w:t>
                  </w:r>
                </w:p>
              </w:tc>
            </w:tr>
            <w:tr w:rsidR="006E7613" w:rsidRPr="002266DD" w14:paraId="65804638" w14:textId="77777777" w:rsidTr="00185C4A">
              <w:tc>
                <w:tcPr>
                  <w:tcW w:w="0" w:type="auto"/>
                </w:tcPr>
                <w:p w14:paraId="5911A277" w14:textId="77777777" w:rsidR="006E7613" w:rsidRPr="002266DD" w:rsidRDefault="008555CE" w:rsidP="00185C4A">
                  <w:pPr>
                    <w:pStyle w:val="Normal1"/>
                    <w:spacing w:after="200"/>
                    <w:jc w:val="center"/>
                    <w:rPr>
                      <w:rFonts w:ascii="Times New Roman" w:hAnsi="Times New Roman" w:cs="Times New Roman"/>
                      <w:bCs/>
                      <w:szCs w:val="22"/>
                    </w:rPr>
                  </w:pPr>
                  <m:oMathPara>
                    <m:oMath>
                      <m:acc>
                        <m:accPr>
                          <m:chr m:val="̅"/>
                          <m:ctrlPr>
                            <w:rPr>
                              <w:rFonts w:ascii="Cambria Math" w:hAnsi="Cambria Math" w:cs="Times New Roman"/>
                              <w:bCs/>
                              <w:i/>
                              <w:szCs w:val="22"/>
                            </w:rPr>
                          </m:ctrlPr>
                        </m:accPr>
                        <m:e>
                          <m:r>
                            <w:rPr>
                              <w:rFonts w:ascii="Cambria Math" w:hAnsi="Cambria Math" w:cs="Times New Roman"/>
                              <w:szCs w:val="22"/>
                            </w:rPr>
                            <m:t>D</m:t>
                          </m:r>
                        </m:e>
                      </m:acc>
                    </m:oMath>
                  </m:oMathPara>
                </w:p>
              </w:tc>
              <w:tc>
                <w:tcPr>
                  <w:tcW w:w="0" w:type="auto"/>
                </w:tcPr>
                <w:p w14:paraId="1492A03A" w14:textId="77777777" w:rsidR="006E7613" w:rsidRPr="002266DD" w:rsidRDefault="006E7613" w:rsidP="00185C4A">
                  <w:pPr>
                    <w:pStyle w:val="Normal1"/>
                    <w:spacing w:after="200"/>
                    <w:jc w:val="center"/>
                    <w:rPr>
                      <w:rFonts w:ascii="Times New Roman" w:hAnsi="Times New Roman" w:cs="Times New Roman"/>
                      <w:bCs/>
                      <w:szCs w:val="22"/>
                    </w:rPr>
                  </w:pPr>
                  <w:r w:rsidRPr="002266DD">
                    <w:rPr>
                      <w:rFonts w:ascii="Times New Roman" w:hAnsi="Times New Roman" w:cs="Times New Roman"/>
                      <w:bCs/>
                      <w:szCs w:val="22"/>
                    </w:rPr>
                    <w:t>40</w:t>
                  </w:r>
                </w:p>
              </w:tc>
              <w:tc>
                <w:tcPr>
                  <w:tcW w:w="0" w:type="auto"/>
                </w:tcPr>
                <w:p w14:paraId="58198140" w14:textId="77777777" w:rsidR="006E7613" w:rsidRPr="002266DD" w:rsidRDefault="006E7613" w:rsidP="00185C4A">
                  <w:pPr>
                    <w:pStyle w:val="Normal1"/>
                    <w:spacing w:after="200"/>
                    <w:jc w:val="center"/>
                    <w:rPr>
                      <w:rFonts w:ascii="Times New Roman" w:hAnsi="Times New Roman" w:cs="Times New Roman"/>
                      <w:bCs/>
                      <w:szCs w:val="22"/>
                    </w:rPr>
                  </w:pPr>
                  <w:r w:rsidRPr="002266DD">
                    <w:rPr>
                      <w:rFonts w:ascii="Times New Roman" w:hAnsi="Times New Roman" w:cs="Times New Roman"/>
                      <w:bCs/>
                      <w:szCs w:val="22"/>
                    </w:rPr>
                    <w:t>200</w:t>
                  </w:r>
                </w:p>
              </w:tc>
            </w:tr>
          </w:tbl>
          <w:p w14:paraId="0512C79C" w14:textId="77777777" w:rsidR="006E7613" w:rsidRPr="002266DD" w:rsidRDefault="006E7613" w:rsidP="00185C4A">
            <w:pPr>
              <w:pStyle w:val="Normal1"/>
              <w:spacing w:after="200"/>
              <w:jc w:val="center"/>
              <w:rPr>
                <w:rFonts w:ascii="Times New Roman" w:hAnsi="Times New Roman" w:cs="Times New Roman"/>
                <w:bCs/>
                <w:szCs w:val="22"/>
              </w:rPr>
            </w:pPr>
          </w:p>
        </w:tc>
      </w:tr>
    </w:tbl>
    <w:p w14:paraId="04DBB3DD" w14:textId="368012EA" w:rsidR="006E7613" w:rsidRDefault="006E7613" w:rsidP="006E7613">
      <w:pPr>
        <w:pStyle w:val="ListParagraph"/>
        <w:ind w:left="360"/>
        <w:rPr>
          <w:bCs/>
        </w:rPr>
      </w:pPr>
      <w:r w:rsidRPr="002266DD">
        <w:rPr>
          <w:bCs/>
        </w:rPr>
        <w:t xml:space="preserve">     </w:t>
      </w:r>
    </w:p>
    <w:p w14:paraId="455C9301" w14:textId="2B79B037" w:rsidR="006E7613" w:rsidRDefault="006E7613" w:rsidP="006E7613">
      <w:pPr>
        <w:pStyle w:val="Default"/>
      </w:pPr>
      <w:r>
        <w:rPr>
          <w:sz w:val="22"/>
          <w:szCs w:val="22"/>
        </w:rPr>
        <w:t xml:space="preserve">Calculate the value of the </w:t>
      </w:r>
      <w:r>
        <w:rPr>
          <w:i/>
          <w:sz w:val="22"/>
          <w:szCs w:val="22"/>
        </w:rPr>
        <w:t>OR</w:t>
      </w:r>
      <w:r>
        <w:rPr>
          <w:sz w:val="22"/>
          <w:szCs w:val="22"/>
        </w:rPr>
        <w:t xml:space="preserve"> measure for the pairs </w:t>
      </w:r>
      <w:r>
        <w:rPr>
          <w:i/>
          <w:sz w:val="22"/>
          <w:szCs w:val="22"/>
        </w:rPr>
        <w:t>(</w:t>
      </w:r>
      <w:proofErr w:type="gramStart"/>
      <w:r>
        <w:rPr>
          <w:i/>
          <w:sz w:val="22"/>
          <w:szCs w:val="22"/>
        </w:rPr>
        <w:t>A,B</w:t>
      </w:r>
      <w:proofErr w:type="gramEnd"/>
      <w:r>
        <w:rPr>
          <w:i/>
          <w:sz w:val="22"/>
          <w:szCs w:val="22"/>
        </w:rPr>
        <w:t xml:space="preserve">) </w:t>
      </w:r>
      <w:r>
        <w:rPr>
          <w:sz w:val="22"/>
          <w:szCs w:val="22"/>
        </w:rPr>
        <w:t xml:space="preserve">and </w:t>
      </w:r>
      <w:r>
        <w:rPr>
          <w:i/>
          <w:sz w:val="22"/>
          <w:szCs w:val="22"/>
        </w:rPr>
        <w:t>(C,D).</w:t>
      </w:r>
      <w:r>
        <w:rPr>
          <w:sz w:val="22"/>
          <w:szCs w:val="22"/>
        </w:rPr>
        <w:t xml:space="preserve"> Based on these values, comment on which of these pairs is more interesting?  Why? </w:t>
      </w:r>
    </w:p>
    <w:p w14:paraId="47F088E6" w14:textId="77777777" w:rsidR="006E7613" w:rsidRPr="00D437F5" w:rsidRDefault="006E7613" w:rsidP="006E7613">
      <w:pPr>
        <w:pStyle w:val="Default"/>
        <w:rPr>
          <w:color w:val="FF0000"/>
        </w:rPr>
      </w:pPr>
      <w:r w:rsidRPr="00D437F5">
        <w:rPr>
          <w:b/>
          <w:color w:val="FF0000"/>
          <w:sz w:val="22"/>
          <w:szCs w:val="22"/>
        </w:rPr>
        <w:t>Answer</w:t>
      </w:r>
      <w:r w:rsidRPr="00D437F5">
        <w:rPr>
          <w:color w:val="FF0000"/>
          <w:sz w:val="22"/>
          <w:szCs w:val="22"/>
        </w:rPr>
        <w:t xml:space="preserve">: </w:t>
      </w:r>
    </w:p>
    <w:p w14:paraId="71C0A9F5" w14:textId="77777777" w:rsidR="006E7613" w:rsidRPr="00D437F5" w:rsidRDefault="006E7613" w:rsidP="006E7613">
      <w:pPr>
        <w:pStyle w:val="Default"/>
        <w:rPr>
          <w:color w:val="FF0000"/>
          <w:sz w:val="22"/>
          <w:szCs w:val="22"/>
        </w:rPr>
      </w:pPr>
      <w:r w:rsidRPr="00D437F5">
        <w:rPr>
          <w:i/>
          <w:color w:val="FF0000"/>
          <w:sz w:val="22"/>
          <w:szCs w:val="22"/>
        </w:rPr>
        <w:t>OR(</w:t>
      </w:r>
      <w:proofErr w:type="gramStart"/>
      <w:r w:rsidRPr="00D437F5">
        <w:rPr>
          <w:i/>
          <w:color w:val="FF0000"/>
          <w:sz w:val="22"/>
          <w:szCs w:val="22"/>
        </w:rPr>
        <w:t>A,B</w:t>
      </w:r>
      <w:proofErr w:type="gramEnd"/>
      <w:r w:rsidRPr="00D437F5">
        <w:rPr>
          <w:i/>
          <w:color w:val="FF0000"/>
          <w:sz w:val="22"/>
          <w:szCs w:val="22"/>
        </w:rPr>
        <w:t>)=0.01</w:t>
      </w:r>
      <w:r w:rsidRPr="00D437F5">
        <w:rPr>
          <w:color w:val="FF0000"/>
          <w:sz w:val="22"/>
          <w:szCs w:val="22"/>
        </w:rPr>
        <w:t xml:space="preserve">, </w:t>
      </w:r>
      <w:r w:rsidRPr="00D437F5">
        <w:rPr>
          <w:i/>
          <w:color w:val="FF0000"/>
          <w:sz w:val="22"/>
          <w:szCs w:val="22"/>
        </w:rPr>
        <w:t>OR(C,D)=10</w:t>
      </w:r>
      <w:r w:rsidRPr="00D437F5">
        <w:rPr>
          <w:color w:val="FF0000"/>
          <w:sz w:val="22"/>
          <w:szCs w:val="22"/>
        </w:rPr>
        <w:br/>
      </w:r>
      <w:r w:rsidRPr="00D437F5">
        <w:rPr>
          <w:i/>
          <w:iCs/>
          <w:color w:val="FF0000"/>
          <w:sz w:val="22"/>
          <w:szCs w:val="22"/>
        </w:rPr>
        <w:t>OR(x,y)</w:t>
      </w:r>
      <w:r w:rsidRPr="00D437F5">
        <w:rPr>
          <w:color w:val="FF0000"/>
          <w:sz w:val="22"/>
          <w:szCs w:val="22"/>
        </w:rPr>
        <w:t xml:space="preserve">=1 indicates that items </w:t>
      </w:r>
      <w:r w:rsidRPr="00D437F5">
        <w:rPr>
          <w:i/>
          <w:iCs/>
          <w:color w:val="FF0000"/>
          <w:sz w:val="22"/>
          <w:szCs w:val="22"/>
        </w:rPr>
        <w:t>x</w:t>
      </w:r>
      <w:r w:rsidRPr="00D437F5">
        <w:rPr>
          <w:color w:val="FF0000"/>
          <w:sz w:val="22"/>
          <w:szCs w:val="22"/>
        </w:rPr>
        <w:t xml:space="preserve"> is present or absent in the same proportions among the observations in which y is present or absent.  </w:t>
      </w:r>
    </w:p>
    <w:p w14:paraId="07450402" w14:textId="5B7323B4" w:rsidR="006E7613" w:rsidRPr="00D437F5" w:rsidRDefault="006E7613" w:rsidP="006E7613">
      <w:pPr>
        <w:pStyle w:val="Default"/>
        <w:rPr>
          <w:color w:val="FF0000"/>
        </w:rPr>
      </w:pPr>
      <w:r w:rsidRPr="00D437F5">
        <w:rPr>
          <w:color w:val="FF0000"/>
          <w:sz w:val="22"/>
          <w:szCs w:val="22"/>
        </w:rPr>
        <w:t>OR</w:t>
      </w:r>
      <w:r w:rsidRPr="00D437F5">
        <w:rPr>
          <w:i/>
          <w:iCs/>
          <w:color w:val="FF0000"/>
          <w:sz w:val="22"/>
          <w:szCs w:val="22"/>
        </w:rPr>
        <w:t>(</w:t>
      </w:r>
      <w:proofErr w:type="gramStart"/>
      <w:r w:rsidRPr="00D437F5">
        <w:rPr>
          <w:i/>
          <w:iCs/>
          <w:color w:val="FF0000"/>
          <w:sz w:val="22"/>
          <w:szCs w:val="22"/>
        </w:rPr>
        <w:t>x,y</w:t>
      </w:r>
      <w:proofErr w:type="gramEnd"/>
      <w:r w:rsidRPr="00D437F5">
        <w:rPr>
          <w:i/>
          <w:iCs/>
          <w:color w:val="FF0000"/>
          <w:sz w:val="22"/>
          <w:szCs w:val="22"/>
        </w:rPr>
        <w:t>)</w:t>
      </w:r>
      <w:r w:rsidRPr="00D437F5">
        <w:rPr>
          <w:color w:val="FF0000"/>
          <w:sz w:val="22"/>
          <w:szCs w:val="22"/>
        </w:rPr>
        <w:t xml:space="preserve">&lt;1 suggests </w:t>
      </w:r>
      <w:r w:rsidR="00070EAC">
        <w:rPr>
          <w:color w:val="FF0000"/>
          <w:sz w:val="22"/>
          <w:szCs w:val="22"/>
        </w:rPr>
        <w:t xml:space="preserve">a </w:t>
      </w:r>
      <w:r w:rsidRPr="00D437F5">
        <w:rPr>
          <w:color w:val="FF0000"/>
          <w:sz w:val="22"/>
          <w:szCs w:val="22"/>
        </w:rPr>
        <w:t xml:space="preserve">negative association, while </w:t>
      </w:r>
      <w:r w:rsidRPr="00D437F5">
        <w:rPr>
          <w:i/>
          <w:iCs/>
          <w:color w:val="FF0000"/>
          <w:sz w:val="22"/>
          <w:szCs w:val="22"/>
        </w:rPr>
        <w:t>OR(x,y)</w:t>
      </w:r>
      <w:r w:rsidRPr="00D437F5">
        <w:rPr>
          <w:color w:val="FF0000"/>
          <w:sz w:val="22"/>
          <w:szCs w:val="22"/>
        </w:rPr>
        <w:t xml:space="preserve">&gt;1 suggests </w:t>
      </w:r>
      <w:r w:rsidR="00070EAC">
        <w:rPr>
          <w:color w:val="FF0000"/>
          <w:sz w:val="22"/>
          <w:szCs w:val="22"/>
        </w:rPr>
        <w:t xml:space="preserve">a </w:t>
      </w:r>
      <w:r w:rsidRPr="00D437F5">
        <w:rPr>
          <w:color w:val="FF0000"/>
          <w:sz w:val="22"/>
          <w:szCs w:val="22"/>
        </w:rPr>
        <w:t>positive association.</w:t>
      </w:r>
    </w:p>
    <w:p w14:paraId="7DB778B2" w14:textId="77777777" w:rsidR="006E7613" w:rsidRDefault="006E7613" w:rsidP="006E7613">
      <w:pPr>
        <w:pStyle w:val="Default"/>
        <w:rPr>
          <w:sz w:val="22"/>
          <w:szCs w:val="22"/>
        </w:rPr>
      </w:pPr>
      <w:r w:rsidRPr="00D437F5">
        <w:rPr>
          <w:color w:val="FF0000"/>
          <w:sz w:val="22"/>
          <w:szCs w:val="22"/>
        </w:rPr>
        <w:t xml:space="preserve">The more extreme the value of </w:t>
      </w:r>
      <w:r w:rsidRPr="00D437F5">
        <w:rPr>
          <w:i/>
          <w:color w:val="FF0000"/>
          <w:sz w:val="22"/>
          <w:szCs w:val="22"/>
        </w:rPr>
        <w:t>OR</w:t>
      </w:r>
      <w:r w:rsidRPr="00D437F5">
        <w:rPr>
          <w:i/>
          <w:iCs/>
          <w:color w:val="FF0000"/>
          <w:sz w:val="22"/>
          <w:szCs w:val="22"/>
        </w:rPr>
        <w:t>(.)</w:t>
      </w:r>
      <w:r w:rsidRPr="00D437F5">
        <w:rPr>
          <w:color w:val="FF0000"/>
          <w:sz w:val="22"/>
          <w:szCs w:val="22"/>
        </w:rPr>
        <w:t xml:space="preserve">, the stronger the association, and the stronger the association, the more interesting the pattern. </w:t>
      </w:r>
      <w:r w:rsidRPr="00D437F5">
        <w:rPr>
          <w:i/>
          <w:iCs/>
          <w:color w:val="FF0000"/>
          <w:sz w:val="22"/>
          <w:szCs w:val="22"/>
        </w:rPr>
        <w:t>OR(A,B)</w:t>
      </w:r>
      <w:r w:rsidRPr="00D437F5">
        <w:rPr>
          <w:color w:val="FF0000"/>
          <w:sz w:val="22"/>
          <w:szCs w:val="22"/>
        </w:rPr>
        <w:t xml:space="preserve">=.01 is more extreme than </w:t>
      </w:r>
      <w:r w:rsidRPr="00D437F5">
        <w:rPr>
          <w:i/>
          <w:iCs/>
          <w:color w:val="FF0000"/>
          <w:sz w:val="22"/>
          <w:szCs w:val="22"/>
        </w:rPr>
        <w:t>OR(C,D)</w:t>
      </w:r>
      <w:r w:rsidRPr="00D437F5">
        <w:rPr>
          <w:color w:val="FF0000"/>
          <w:sz w:val="22"/>
          <w:szCs w:val="22"/>
        </w:rPr>
        <w:t>=10 (</w:t>
      </w:r>
      <w:r w:rsidRPr="00D437F5">
        <w:rPr>
          <w:i/>
          <w:iCs/>
          <w:color w:val="FF0000"/>
          <w:sz w:val="22"/>
          <w:szCs w:val="22"/>
        </w:rPr>
        <w:t xml:space="preserve">OR(A,B) </w:t>
      </w:r>
      <w:r w:rsidRPr="00D437F5">
        <w:rPr>
          <w:color w:val="FF0000"/>
          <w:sz w:val="22"/>
          <w:szCs w:val="22"/>
        </w:rPr>
        <w:t xml:space="preserve">differs from 1 by a factor of 100, while </w:t>
      </w:r>
      <w:r w:rsidRPr="00D437F5">
        <w:rPr>
          <w:i/>
          <w:iCs/>
          <w:color w:val="FF0000"/>
          <w:sz w:val="22"/>
          <w:szCs w:val="22"/>
        </w:rPr>
        <w:t xml:space="preserve">OR(C,D) </w:t>
      </w:r>
      <w:r w:rsidRPr="00D437F5">
        <w:rPr>
          <w:color w:val="FF0000"/>
          <w:sz w:val="22"/>
          <w:szCs w:val="22"/>
        </w:rPr>
        <w:t xml:space="preserve">differs only by a factor of 10), and hence the pattern </w:t>
      </w:r>
      <w:r w:rsidRPr="00D437F5">
        <w:rPr>
          <w:i/>
          <w:iCs/>
          <w:color w:val="FF0000"/>
          <w:sz w:val="22"/>
          <w:szCs w:val="22"/>
        </w:rPr>
        <w:t>(A,B)</w:t>
      </w:r>
      <w:r w:rsidRPr="00D437F5">
        <w:rPr>
          <w:color w:val="FF0000"/>
          <w:sz w:val="22"/>
          <w:szCs w:val="22"/>
        </w:rPr>
        <w:t xml:space="preserve"> is more interesting.</w:t>
      </w:r>
    </w:p>
    <w:p w14:paraId="06DC7D57" w14:textId="43DC07C6" w:rsidR="00894215" w:rsidRDefault="00894215" w:rsidP="00D437F5"/>
    <w:p w14:paraId="74661622" w14:textId="77777777" w:rsidR="006E7613" w:rsidRDefault="006E7613" w:rsidP="00AF51F7">
      <w:pPr>
        <w:pStyle w:val="ListParagraph"/>
        <w:numPr>
          <w:ilvl w:val="3"/>
          <w:numId w:val="25"/>
        </w:numPr>
        <w:ind w:left="360"/>
      </w:pPr>
      <w:r w:rsidRPr="006E7613">
        <w:t>If conf(A</w:t>
      </w:r>
      <w:r w:rsidRPr="006E7613">
        <w:rPr>
          <w:b/>
          <w:bCs/>
        </w:rPr>
        <w:t>→</w:t>
      </w:r>
      <w:proofErr w:type="gramStart"/>
      <w:r w:rsidRPr="006E7613">
        <w:t>B)=</w:t>
      </w:r>
      <w:proofErr w:type="gramEnd"/>
      <w:r w:rsidRPr="006E7613">
        <w:t>1 and conf(B</w:t>
      </w:r>
      <w:r w:rsidRPr="006E7613">
        <w:rPr>
          <w:b/>
          <w:bCs/>
        </w:rPr>
        <w:t>→</w:t>
      </w:r>
      <w:r w:rsidRPr="006E7613">
        <w:t>A)=1, then what is the value of correlation(A,B)?</w:t>
      </w:r>
    </w:p>
    <w:p w14:paraId="4BA48307" w14:textId="77777777" w:rsidR="006E7613" w:rsidRDefault="006E7613" w:rsidP="006E7613">
      <w:pPr>
        <w:pStyle w:val="ListParagraph"/>
        <w:ind w:left="360"/>
      </w:pPr>
    </w:p>
    <w:p w14:paraId="2A97A57B" w14:textId="1A6E2F27" w:rsidR="006E7613" w:rsidRPr="00D437F5" w:rsidRDefault="006E7613">
      <w:pPr>
        <w:pStyle w:val="ListParagraph"/>
        <w:ind w:left="360"/>
        <w:rPr>
          <w:color w:val="FF0000"/>
        </w:rPr>
      </w:pPr>
      <w:r w:rsidRPr="00D437F5">
        <w:rPr>
          <w:b/>
          <w:bCs/>
          <w:color w:val="FF0000"/>
        </w:rPr>
        <w:t>Solution:</w:t>
      </w:r>
      <w:r w:rsidRPr="00D437F5">
        <w:rPr>
          <w:color w:val="FF0000"/>
        </w:rPr>
        <w:t xml:space="preserve"> correlation(</w:t>
      </w:r>
      <w:proofErr w:type="gramStart"/>
      <w:r w:rsidRPr="00D437F5">
        <w:rPr>
          <w:color w:val="FF0000"/>
        </w:rPr>
        <w:t>A,B</w:t>
      </w:r>
      <w:proofErr w:type="gramEnd"/>
      <w:r w:rsidRPr="00D437F5">
        <w:rPr>
          <w:color w:val="FF0000"/>
        </w:rPr>
        <w:t>)=1.</w:t>
      </w:r>
    </w:p>
    <w:p w14:paraId="16751BE1" w14:textId="77777777" w:rsidR="006E7613" w:rsidRDefault="006E7613" w:rsidP="00D437F5">
      <w:pPr>
        <w:pStyle w:val="ListParagraph"/>
        <w:ind w:left="360"/>
      </w:pPr>
    </w:p>
    <w:p w14:paraId="3A2CF87C" w14:textId="52EAD792" w:rsidR="006E7613" w:rsidRDefault="006E7613" w:rsidP="00AF51F7">
      <w:pPr>
        <w:numPr>
          <w:ilvl w:val="3"/>
          <w:numId w:val="25"/>
        </w:numPr>
        <w:ind w:left="360"/>
        <w:contextualSpacing/>
      </w:pPr>
      <w:r>
        <w:t xml:space="preserve"> </w:t>
      </w:r>
      <w:r w:rsidRPr="00BA665C">
        <w:t xml:space="preserve">Consider the data set given in the table below. </w:t>
      </w:r>
    </w:p>
    <w:p w14:paraId="6A456FA8" w14:textId="77777777" w:rsidR="006E7613" w:rsidRDefault="006E7613" w:rsidP="006E7613">
      <w:pPr>
        <w:pStyle w:val="Default"/>
      </w:pP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636"/>
        <w:gridCol w:w="3534"/>
      </w:tblGrid>
      <w:tr w:rsidR="006E7613" w14:paraId="0D9A172E" w14:textId="77777777" w:rsidTr="00185C4A">
        <w:trPr>
          <w:trHeight w:val="208"/>
          <w:jc w:val="center"/>
        </w:trPr>
        <w:tc>
          <w:tcPr>
            <w:tcW w:w="163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04D96C3B" w14:textId="77777777" w:rsidR="006E7613" w:rsidRDefault="006E7613" w:rsidP="00185C4A">
            <w:pPr>
              <w:pStyle w:val="Default"/>
              <w:jc w:val="center"/>
            </w:pPr>
            <w:r>
              <w:rPr>
                <w:sz w:val="22"/>
                <w:szCs w:val="22"/>
              </w:rPr>
              <w:t xml:space="preserve">Transaction ID </w:t>
            </w:r>
          </w:p>
        </w:tc>
        <w:tc>
          <w:tcPr>
            <w:tcW w:w="3534"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2419D200" w14:textId="77777777" w:rsidR="006E7613" w:rsidRDefault="006E7613" w:rsidP="00185C4A">
            <w:pPr>
              <w:pStyle w:val="Default"/>
            </w:pPr>
            <w:r>
              <w:rPr>
                <w:sz w:val="22"/>
                <w:szCs w:val="22"/>
              </w:rPr>
              <w:t xml:space="preserve">Items Bought </w:t>
            </w:r>
          </w:p>
        </w:tc>
      </w:tr>
      <w:tr w:rsidR="006E7613" w14:paraId="7703F487" w14:textId="77777777" w:rsidTr="00185C4A">
        <w:trPr>
          <w:trHeight w:val="225"/>
          <w:jc w:val="center"/>
        </w:trPr>
        <w:tc>
          <w:tcPr>
            <w:tcW w:w="163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6B77F6A2" w14:textId="77777777" w:rsidR="006E7613" w:rsidRDefault="006E7613" w:rsidP="00185C4A">
            <w:pPr>
              <w:pStyle w:val="Default"/>
              <w:jc w:val="center"/>
            </w:pPr>
            <w:r>
              <w:rPr>
                <w:sz w:val="22"/>
                <w:szCs w:val="22"/>
              </w:rPr>
              <w:t xml:space="preserve">1 </w:t>
            </w:r>
          </w:p>
        </w:tc>
        <w:tc>
          <w:tcPr>
            <w:tcW w:w="3534"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743D8428" w14:textId="77777777" w:rsidR="006E7613" w:rsidRDefault="006E7613" w:rsidP="00185C4A">
            <w:pPr>
              <w:pStyle w:val="Default"/>
            </w:pPr>
            <w:r>
              <w:rPr>
                <w:i/>
                <w:sz w:val="22"/>
                <w:szCs w:val="22"/>
              </w:rPr>
              <w:t xml:space="preserve">{B, C, D} </w:t>
            </w:r>
          </w:p>
        </w:tc>
      </w:tr>
      <w:tr w:rsidR="006E7613" w14:paraId="5D48A7F9" w14:textId="77777777" w:rsidTr="00185C4A">
        <w:trPr>
          <w:trHeight w:val="223"/>
          <w:jc w:val="center"/>
        </w:trPr>
        <w:tc>
          <w:tcPr>
            <w:tcW w:w="163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6DC8E4F0" w14:textId="77777777" w:rsidR="006E7613" w:rsidRDefault="006E7613" w:rsidP="00185C4A">
            <w:pPr>
              <w:pStyle w:val="Default"/>
              <w:jc w:val="center"/>
            </w:pPr>
            <w:r>
              <w:rPr>
                <w:sz w:val="22"/>
                <w:szCs w:val="22"/>
              </w:rPr>
              <w:t>2</w:t>
            </w:r>
          </w:p>
        </w:tc>
        <w:tc>
          <w:tcPr>
            <w:tcW w:w="3534"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4F03BBCE" w14:textId="77777777" w:rsidR="006E7613" w:rsidRDefault="006E7613" w:rsidP="00185C4A">
            <w:pPr>
              <w:pStyle w:val="Default"/>
            </w:pPr>
            <w:r>
              <w:rPr>
                <w:i/>
                <w:sz w:val="22"/>
                <w:szCs w:val="22"/>
              </w:rPr>
              <w:t xml:space="preserve">{A, B, C, D, E, F} </w:t>
            </w:r>
          </w:p>
        </w:tc>
      </w:tr>
      <w:tr w:rsidR="006E7613" w14:paraId="485FEACA" w14:textId="77777777" w:rsidTr="00185C4A">
        <w:trPr>
          <w:trHeight w:val="225"/>
          <w:jc w:val="center"/>
        </w:trPr>
        <w:tc>
          <w:tcPr>
            <w:tcW w:w="163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4760E901" w14:textId="77777777" w:rsidR="006E7613" w:rsidRDefault="006E7613" w:rsidP="00185C4A">
            <w:pPr>
              <w:pStyle w:val="Default"/>
              <w:jc w:val="center"/>
            </w:pPr>
            <w:r>
              <w:rPr>
                <w:sz w:val="22"/>
                <w:szCs w:val="22"/>
              </w:rPr>
              <w:t>3</w:t>
            </w:r>
          </w:p>
        </w:tc>
        <w:tc>
          <w:tcPr>
            <w:tcW w:w="3534"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6BD79444" w14:textId="77777777" w:rsidR="006E7613" w:rsidRDefault="006E7613" w:rsidP="00185C4A">
            <w:pPr>
              <w:pStyle w:val="Default"/>
            </w:pPr>
            <w:r>
              <w:rPr>
                <w:i/>
                <w:sz w:val="22"/>
                <w:szCs w:val="22"/>
              </w:rPr>
              <w:t xml:space="preserve">{B, C, D, F} </w:t>
            </w:r>
          </w:p>
        </w:tc>
      </w:tr>
      <w:tr w:rsidR="006E7613" w14:paraId="355BF8C2" w14:textId="77777777" w:rsidTr="00185C4A">
        <w:trPr>
          <w:trHeight w:val="225"/>
          <w:jc w:val="center"/>
        </w:trPr>
        <w:tc>
          <w:tcPr>
            <w:tcW w:w="163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22BF2B6A" w14:textId="77777777" w:rsidR="006E7613" w:rsidRDefault="006E7613" w:rsidP="00185C4A">
            <w:pPr>
              <w:pStyle w:val="Default"/>
              <w:jc w:val="center"/>
            </w:pPr>
            <w:r>
              <w:rPr>
                <w:sz w:val="22"/>
                <w:szCs w:val="22"/>
              </w:rPr>
              <w:t>4</w:t>
            </w:r>
          </w:p>
        </w:tc>
        <w:tc>
          <w:tcPr>
            <w:tcW w:w="3534"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1AF147CB" w14:textId="77777777" w:rsidR="006E7613" w:rsidRDefault="006E7613" w:rsidP="00185C4A">
            <w:pPr>
              <w:pStyle w:val="Default"/>
            </w:pPr>
            <w:r>
              <w:rPr>
                <w:i/>
                <w:sz w:val="22"/>
                <w:szCs w:val="22"/>
              </w:rPr>
              <w:t xml:space="preserve">{A, B, C, F} </w:t>
            </w:r>
          </w:p>
        </w:tc>
      </w:tr>
      <w:tr w:rsidR="006E7613" w14:paraId="68C51E0C" w14:textId="77777777" w:rsidTr="00185C4A">
        <w:trPr>
          <w:trHeight w:val="223"/>
          <w:jc w:val="center"/>
        </w:trPr>
        <w:tc>
          <w:tcPr>
            <w:tcW w:w="163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2463054B" w14:textId="77777777" w:rsidR="006E7613" w:rsidRDefault="006E7613" w:rsidP="00185C4A">
            <w:pPr>
              <w:pStyle w:val="Default"/>
              <w:jc w:val="center"/>
            </w:pPr>
            <w:r>
              <w:rPr>
                <w:sz w:val="22"/>
                <w:szCs w:val="22"/>
              </w:rPr>
              <w:t>5</w:t>
            </w:r>
          </w:p>
        </w:tc>
        <w:tc>
          <w:tcPr>
            <w:tcW w:w="3534"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05CEC76C" w14:textId="77777777" w:rsidR="006E7613" w:rsidRDefault="006E7613" w:rsidP="00185C4A">
            <w:pPr>
              <w:pStyle w:val="Default"/>
            </w:pPr>
            <w:r>
              <w:rPr>
                <w:i/>
                <w:sz w:val="22"/>
                <w:szCs w:val="22"/>
              </w:rPr>
              <w:t xml:space="preserve">{A, D, E} </w:t>
            </w:r>
          </w:p>
        </w:tc>
      </w:tr>
      <w:tr w:rsidR="006E7613" w14:paraId="7171D5C6" w14:textId="77777777" w:rsidTr="00185C4A">
        <w:trPr>
          <w:trHeight w:val="184"/>
          <w:jc w:val="center"/>
        </w:trPr>
        <w:tc>
          <w:tcPr>
            <w:tcW w:w="163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6D1EABD1" w14:textId="77777777" w:rsidR="006E7613" w:rsidRDefault="006E7613" w:rsidP="00185C4A">
            <w:pPr>
              <w:pStyle w:val="Default"/>
              <w:jc w:val="center"/>
            </w:pPr>
            <w:r>
              <w:rPr>
                <w:sz w:val="22"/>
                <w:szCs w:val="22"/>
              </w:rPr>
              <w:t>6</w:t>
            </w:r>
          </w:p>
        </w:tc>
        <w:tc>
          <w:tcPr>
            <w:tcW w:w="3534"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4CB25BA0" w14:textId="77777777" w:rsidR="006E7613" w:rsidRDefault="006E7613" w:rsidP="00185C4A">
            <w:pPr>
              <w:pStyle w:val="Default"/>
            </w:pPr>
            <w:r>
              <w:rPr>
                <w:i/>
                <w:sz w:val="22"/>
                <w:szCs w:val="22"/>
              </w:rPr>
              <w:t xml:space="preserve">{B, D, F} </w:t>
            </w:r>
          </w:p>
        </w:tc>
      </w:tr>
    </w:tbl>
    <w:p w14:paraId="55B04F33" w14:textId="77777777" w:rsidR="006E7613" w:rsidRDefault="006E7613" w:rsidP="006E7613">
      <w:pPr>
        <w:pStyle w:val="Default"/>
      </w:pPr>
    </w:p>
    <w:p w14:paraId="67DB3E7A" w14:textId="6AD93B35" w:rsidR="006E7613" w:rsidRPr="00D437F5" w:rsidRDefault="006E7613" w:rsidP="00D437F5">
      <w:pPr>
        <w:pStyle w:val="ListParagraph"/>
        <w:widowControl/>
        <w:tabs>
          <w:tab w:val="left" w:pos="709"/>
        </w:tabs>
        <w:suppressAutoHyphens/>
        <w:autoSpaceDE/>
        <w:autoSpaceDN/>
        <w:spacing w:after="200" w:line="276" w:lineRule="auto"/>
        <w:contextualSpacing w:val="0"/>
        <w:rPr>
          <w:color w:val="FF0000"/>
        </w:rPr>
      </w:pPr>
      <w:r>
        <w:lastRenderedPageBreak/>
        <w:t xml:space="preserve">(a) Compute the support counts for itemsets </w:t>
      </w:r>
      <w:r>
        <w:rPr>
          <w:i/>
        </w:rPr>
        <w:t>{E}, {B, F}, {B, E, F}</w:t>
      </w:r>
      <w:r>
        <w:t>.</w:t>
      </w:r>
      <w:r>
        <w:br/>
      </w:r>
      <w:r>
        <w:br/>
      </w:r>
      <w:r w:rsidRPr="00D437F5">
        <w:rPr>
          <w:b/>
          <w:bCs/>
          <w:color w:val="FF0000"/>
        </w:rPr>
        <w:t>Solution:</w:t>
      </w:r>
      <w:r w:rsidRPr="00D437F5">
        <w:rPr>
          <w:color w:val="FF0000"/>
        </w:rPr>
        <w:t xml:space="preserve"> </w:t>
      </w:r>
      <w:r w:rsidRPr="00D437F5">
        <w:rPr>
          <w:color w:val="FF0000"/>
        </w:rPr>
        <w:tab/>
        <w:t>Support(</w:t>
      </w:r>
      <w:r w:rsidRPr="00D437F5">
        <w:rPr>
          <w:i/>
          <w:color w:val="FF0000"/>
        </w:rPr>
        <w:t>{E}</w:t>
      </w:r>
      <w:r w:rsidRPr="00D437F5">
        <w:rPr>
          <w:color w:val="FF0000"/>
        </w:rPr>
        <w:t>) = 2</w:t>
      </w:r>
    </w:p>
    <w:p w14:paraId="60F8BE30" w14:textId="0517D55C" w:rsidR="006E7613" w:rsidRPr="00D437F5" w:rsidRDefault="006E7613" w:rsidP="006E7613">
      <w:pPr>
        <w:pStyle w:val="Default"/>
        <w:rPr>
          <w:color w:val="FF0000"/>
        </w:rPr>
      </w:pPr>
      <w:r w:rsidRPr="00D437F5">
        <w:rPr>
          <w:color w:val="FF0000"/>
          <w:sz w:val="22"/>
          <w:szCs w:val="22"/>
        </w:rPr>
        <w:tab/>
      </w:r>
      <w:r w:rsidRPr="00D437F5">
        <w:rPr>
          <w:color w:val="FF0000"/>
          <w:sz w:val="22"/>
          <w:szCs w:val="22"/>
        </w:rPr>
        <w:tab/>
      </w:r>
      <w:r w:rsidRPr="00D437F5">
        <w:rPr>
          <w:color w:val="FF0000"/>
          <w:sz w:val="22"/>
          <w:szCs w:val="22"/>
        </w:rPr>
        <w:tab/>
      </w:r>
      <w:r w:rsidRPr="00D437F5">
        <w:rPr>
          <w:color w:val="FF0000"/>
          <w:sz w:val="22"/>
          <w:szCs w:val="22"/>
        </w:rPr>
        <w:tab/>
      </w:r>
      <w:proofErr w:type="gramStart"/>
      <w:r w:rsidRPr="00D437F5">
        <w:rPr>
          <w:color w:val="FF0000"/>
          <w:sz w:val="22"/>
          <w:szCs w:val="22"/>
        </w:rPr>
        <w:t>Support(</w:t>
      </w:r>
      <w:proofErr w:type="gramEnd"/>
      <w:r w:rsidRPr="00D437F5">
        <w:rPr>
          <w:i/>
          <w:color w:val="FF0000"/>
          <w:sz w:val="22"/>
          <w:szCs w:val="22"/>
        </w:rPr>
        <w:t>{B, F}</w:t>
      </w:r>
      <w:r w:rsidRPr="00D437F5">
        <w:rPr>
          <w:color w:val="FF0000"/>
          <w:sz w:val="22"/>
          <w:szCs w:val="22"/>
        </w:rPr>
        <w:t>) = 4</w:t>
      </w:r>
    </w:p>
    <w:p w14:paraId="41A5188B" w14:textId="73B21CF6" w:rsidR="006E7613" w:rsidRDefault="006E7613" w:rsidP="006E7613">
      <w:pPr>
        <w:pStyle w:val="Default"/>
      </w:pPr>
      <w:r w:rsidRPr="00D437F5">
        <w:rPr>
          <w:color w:val="FF0000"/>
          <w:sz w:val="22"/>
          <w:szCs w:val="22"/>
        </w:rPr>
        <w:tab/>
      </w:r>
      <w:r w:rsidRPr="00D437F5">
        <w:rPr>
          <w:color w:val="FF0000"/>
          <w:sz w:val="22"/>
          <w:szCs w:val="22"/>
        </w:rPr>
        <w:tab/>
      </w:r>
      <w:r w:rsidRPr="00D437F5">
        <w:rPr>
          <w:color w:val="FF0000"/>
          <w:sz w:val="22"/>
          <w:szCs w:val="22"/>
        </w:rPr>
        <w:tab/>
      </w:r>
      <w:r w:rsidRPr="00D437F5">
        <w:rPr>
          <w:color w:val="FF0000"/>
          <w:sz w:val="22"/>
          <w:szCs w:val="22"/>
        </w:rPr>
        <w:tab/>
      </w:r>
      <w:proofErr w:type="gramStart"/>
      <w:r w:rsidRPr="00D437F5">
        <w:rPr>
          <w:color w:val="FF0000"/>
          <w:sz w:val="22"/>
          <w:szCs w:val="22"/>
        </w:rPr>
        <w:t>Support(</w:t>
      </w:r>
      <w:proofErr w:type="gramEnd"/>
      <w:r w:rsidRPr="00D437F5">
        <w:rPr>
          <w:i/>
          <w:color w:val="FF0000"/>
          <w:sz w:val="22"/>
          <w:szCs w:val="22"/>
        </w:rPr>
        <w:t>{B, E, F}</w:t>
      </w:r>
      <w:r w:rsidRPr="00D437F5">
        <w:rPr>
          <w:color w:val="FF0000"/>
          <w:sz w:val="22"/>
          <w:szCs w:val="22"/>
        </w:rPr>
        <w:t>) = 1</w:t>
      </w:r>
    </w:p>
    <w:p w14:paraId="5E900625" w14:textId="6B2D9338" w:rsidR="006E7613" w:rsidRDefault="006E7613" w:rsidP="00D437F5">
      <w:pPr>
        <w:pStyle w:val="ListParagraph"/>
      </w:pPr>
      <w:r>
        <w:t xml:space="preserve">(b) Use the results in part (1) to compute the confidence for the association rules </w:t>
      </w:r>
      <w:r>
        <w:rPr>
          <w:i/>
        </w:rPr>
        <w:t xml:space="preserve">{B, </w:t>
      </w:r>
      <w:proofErr w:type="gramStart"/>
      <w:r>
        <w:rPr>
          <w:i/>
        </w:rPr>
        <w:t>F }</w:t>
      </w:r>
      <w:proofErr w:type="gramEnd"/>
      <w:r>
        <w:rPr>
          <w:i/>
        </w:rPr>
        <w:t xml:space="preserve"> → {E}</w:t>
      </w:r>
      <w:r>
        <w:t xml:space="preserve"> and {</w:t>
      </w:r>
      <w:r>
        <w:rPr>
          <w:i/>
        </w:rPr>
        <w:t>E} → {B, F }</w:t>
      </w:r>
      <w:r>
        <w:t>. Is confidence a symmetric measure?</w:t>
      </w:r>
      <w:r>
        <w:br/>
      </w:r>
      <w:r>
        <w:br/>
      </w:r>
      <w:r w:rsidR="00425E80" w:rsidRPr="00DE1BE2">
        <w:rPr>
          <w:b/>
          <w:bCs/>
          <w:color w:val="FF0000"/>
        </w:rPr>
        <w:t>Solution:</w:t>
      </w:r>
      <w:r w:rsidR="00425E80">
        <w:rPr>
          <w:b/>
          <w:bCs/>
          <w:color w:val="FF0000"/>
        </w:rPr>
        <w:t xml:space="preserve"> </w:t>
      </w:r>
      <w:r w:rsidRPr="00D437F5">
        <w:rPr>
          <w:color w:val="FF0000"/>
        </w:rPr>
        <w:t>Conf(</w:t>
      </w:r>
      <w:r w:rsidRPr="00D437F5">
        <w:rPr>
          <w:i/>
          <w:color w:val="FF0000"/>
        </w:rPr>
        <w:t xml:space="preserve">{B, F } → {E}) = </w:t>
      </w:r>
      <w:r w:rsidRPr="00D437F5">
        <w:rPr>
          <w:color w:val="FF0000"/>
        </w:rPr>
        <w:t>Support(</w:t>
      </w:r>
      <w:r w:rsidRPr="00D437F5">
        <w:rPr>
          <w:i/>
          <w:color w:val="FF0000"/>
        </w:rPr>
        <w:t>{B,E,F}</w:t>
      </w:r>
      <w:r w:rsidRPr="00D437F5">
        <w:rPr>
          <w:color w:val="FF0000"/>
        </w:rPr>
        <w:t>)/</w:t>
      </w:r>
      <w:r w:rsidRPr="00D437F5">
        <w:rPr>
          <w:i/>
          <w:color w:val="FF0000"/>
        </w:rPr>
        <w:t>S</w:t>
      </w:r>
      <w:r w:rsidRPr="00D437F5">
        <w:rPr>
          <w:color w:val="FF0000"/>
        </w:rPr>
        <w:t>upport(</w:t>
      </w:r>
      <w:r w:rsidRPr="00D437F5">
        <w:rPr>
          <w:i/>
          <w:color w:val="FF0000"/>
        </w:rPr>
        <w:t>{B,F}</w:t>
      </w:r>
      <w:r w:rsidRPr="00D437F5">
        <w:rPr>
          <w:color w:val="FF0000"/>
        </w:rPr>
        <w:t>)</w:t>
      </w:r>
      <w:r w:rsidRPr="00D437F5">
        <w:rPr>
          <w:i/>
          <w:color w:val="FF0000"/>
        </w:rPr>
        <w:t xml:space="preserve"> = ¼=0.25</w:t>
      </w:r>
      <w:r w:rsidRPr="00D437F5">
        <w:rPr>
          <w:i/>
          <w:color w:val="FF0000"/>
        </w:rPr>
        <w:br/>
      </w:r>
      <w:r w:rsidRPr="00D437F5">
        <w:rPr>
          <w:color w:val="FF0000"/>
        </w:rPr>
        <w:t>Conf({</w:t>
      </w:r>
      <w:r w:rsidRPr="00D437F5">
        <w:rPr>
          <w:i/>
          <w:color w:val="FF0000"/>
        </w:rPr>
        <w:t>E} → {B, F }</w:t>
      </w:r>
      <w:r w:rsidRPr="00D437F5">
        <w:rPr>
          <w:color w:val="FF0000"/>
        </w:rPr>
        <w:t>) = Support(</w:t>
      </w:r>
      <w:r w:rsidRPr="00D437F5">
        <w:rPr>
          <w:i/>
          <w:color w:val="FF0000"/>
        </w:rPr>
        <w:t>{B,E,F}</w:t>
      </w:r>
      <w:r w:rsidRPr="00D437F5">
        <w:rPr>
          <w:color w:val="FF0000"/>
        </w:rPr>
        <w:t>)/Support(</w:t>
      </w:r>
      <w:r w:rsidRPr="00D437F5">
        <w:rPr>
          <w:i/>
          <w:color w:val="FF0000"/>
        </w:rPr>
        <w:t>{E}</w:t>
      </w:r>
      <w:r w:rsidRPr="00D437F5">
        <w:rPr>
          <w:color w:val="FF0000"/>
        </w:rPr>
        <w:t>)= ½=</w:t>
      </w:r>
      <w:r w:rsidRPr="00D437F5">
        <w:rPr>
          <w:i/>
          <w:color w:val="FF0000"/>
        </w:rPr>
        <w:t>0.5</w:t>
      </w:r>
      <w:r w:rsidRPr="00D437F5">
        <w:rPr>
          <w:i/>
          <w:color w:val="FF0000"/>
        </w:rPr>
        <w:br/>
      </w:r>
      <w:r w:rsidRPr="00D437F5">
        <w:rPr>
          <w:i/>
          <w:color w:val="FF0000"/>
        </w:rPr>
        <w:br/>
      </w:r>
      <w:r w:rsidRPr="00D437F5">
        <w:rPr>
          <w:color w:val="FF0000"/>
        </w:rPr>
        <w:t>The</w:t>
      </w:r>
      <w:r w:rsidR="00425E80">
        <w:rPr>
          <w:color w:val="FF0000"/>
        </w:rPr>
        <w:t>refore,</w:t>
      </w:r>
      <w:r w:rsidRPr="00D437F5">
        <w:rPr>
          <w:color w:val="FF0000"/>
        </w:rPr>
        <w:t xml:space="preserve"> </w:t>
      </w:r>
      <w:r w:rsidR="00070EAC">
        <w:rPr>
          <w:color w:val="FF0000"/>
        </w:rPr>
        <w:t xml:space="preserve">the </w:t>
      </w:r>
      <w:r w:rsidRPr="00D437F5">
        <w:rPr>
          <w:color w:val="FF0000"/>
        </w:rPr>
        <w:t>confidence measure is not symmetric.</w:t>
      </w:r>
    </w:p>
    <w:p w14:paraId="2886B42D" w14:textId="0A4D9D16" w:rsidR="00543C76" w:rsidRDefault="006E7613" w:rsidP="00D437F5">
      <w:pPr>
        <w:pStyle w:val="ListParagraph"/>
        <w:ind w:left="360"/>
      </w:pPr>
      <w:r>
        <w:t xml:space="preserve"> </w:t>
      </w:r>
    </w:p>
    <w:p w14:paraId="34C595CB" w14:textId="4E75BB96" w:rsidR="00425E80" w:rsidRDefault="00425E80" w:rsidP="00AF51F7">
      <w:pPr>
        <w:pStyle w:val="ListParagraph"/>
        <w:numPr>
          <w:ilvl w:val="3"/>
          <w:numId w:val="25"/>
        </w:numPr>
        <w:ind w:left="360"/>
      </w:pPr>
      <w:r w:rsidRPr="00425E80">
        <w:t xml:space="preserve">You are given a medical database in Table 2 containing instances of sudden deaths (SD) among infants and adults. You are asked to analyze if </w:t>
      </w:r>
      <w:r w:rsidR="00070EAC">
        <w:t xml:space="preserve">the </w:t>
      </w:r>
      <w:r w:rsidRPr="00425E80">
        <w:t>injection of polio vaccine (PV) has any influence on sudden death.</w:t>
      </w:r>
    </w:p>
    <w:p w14:paraId="309BD41E" w14:textId="65255D69" w:rsidR="00425E80" w:rsidRDefault="00425E80" w:rsidP="00D437F5"/>
    <w:p w14:paraId="4A866ED6" w14:textId="77777777" w:rsidR="00E82BD9" w:rsidRDefault="004E6334" w:rsidP="004E6334">
      <w:pPr>
        <w:pStyle w:val="BodyText"/>
        <w:kinsoku w:val="0"/>
        <w:overflowPunct w:val="0"/>
        <w:rPr>
          <w:color w:val="231F20"/>
        </w:rPr>
      </w:pPr>
      <w:r>
        <w:rPr>
          <w:color w:val="231F20"/>
        </w:rPr>
        <w:tab/>
      </w:r>
      <w:r>
        <w:rPr>
          <w:color w:val="231F20"/>
        </w:rPr>
        <w:tab/>
      </w:r>
      <w:r>
        <w:rPr>
          <w:color w:val="231F20"/>
        </w:rPr>
        <w:tab/>
      </w:r>
    </w:p>
    <w:p w14:paraId="79511CDF" w14:textId="607DFC1A" w:rsidR="004E6334" w:rsidRDefault="00E82BD9" w:rsidP="004E6334">
      <w:pPr>
        <w:pStyle w:val="BodyText"/>
        <w:kinsoku w:val="0"/>
        <w:overflowPunct w:val="0"/>
        <w:rPr>
          <w:color w:val="231F20"/>
        </w:rPr>
      </w:pPr>
      <w:r>
        <w:rPr>
          <w:color w:val="231F20"/>
        </w:rPr>
        <w:tab/>
      </w:r>
      <w:r>
        <w:rPr>
          <w:color w:val="231F20"/>
        </w:rPr>
        <w:tab/>
      </w:r>
      <w:r>
        <w:rPr>
          <w:color w:val="231F20"/>
        </w:rPr>
        <w:tab/>
      </w:r>
      <w:r w:rsidR="004E6334">
        <w:rPr>
          <w:color w:val="231F20"/>
        </w:rPr>
        <w:t>Table 1:  A hypothetical medical database.</w:t>
      </w:r>
    </w:p>
    <w:tbl>
      <w:tblPr>
        <w:tblW w:w="0" w:type="auto"/>
        <w:tblInd w:w="1238" w:type="dxa"/>
        <w:tblLayout w:type="fixed"/>
        <w:tblCellMar>
          <w:left w:w="0" w:type="dxa"/>
          <w:right w:w="0" w:type="dxa"/>
        </w:tblCellMar>
        <w:tblLook w:val="0000" w:firstRow="0" w:lastRow="0" w:firstColumn="0" w:lastColumn="0" w:noHBand="0" w:noVBand="0"/>
      </w:tblPr>
      <w:tblGrid>
        <w:gridCol w:w="732"/>
        <w:gridCol w:w="714"/>
        <w:gridCol w:w="1682"/>
        <w:gridCol w:w="1734"/>
        <w:gridCol w:w="1456"/>
      </w:tblGrid>
      <w:tr w:rsidR="004E6334" w14:paraId="22C71CF9" w14:textId="77777777">
        <w:trPr>
          <w:trHeight w:val="230"/>
        </w:trPr>
        <w:tc>
          <w:tcPr>
            <w:tcW w:w="732" w:type="dxa"/>
            <w:tcBorders>
              <w:top w:val="single" w:sz="4" w:space="0" w:color="231F20"/>
              <w:left w:val="single" w:sz="4" w:space="0" w:color="231F20"/>
              <w:bottom w:val="double" w:sz="2" w:space="0" w:color="231F20"/>
              <w:right w:val="single" w:sz="4" w:space="0" w:color="231F20"/>
            </w:tcBorders>
          </w:tcPr>
          <w:p w14:paraId="37CD9378" w14:textId="77777777" w:rsidR="004E6334" w:rsidRDefault="004E6334">
            <w:pPr>
              <w:pStyle w:val="TableParagraph"/>
              <w:kinsoku w:val="0"/>
              <w:overflowPunct w:val="0"/>
              <w:spacing w:line="191" w:lineRule="exact"/>
              <w:ind w:left="82" w:right="75"/>
              <w:rPr>
                <w:color w:val="231F20"/>
                <w:sz w:val="18"/>
                <w:szCs w:val="18"/>
              </w:rPr>
            </w:pPr>
            <w:r>
              <w:rPr>
                <w:color w:val="231F20"/>
                <w:sz w:val="18"/>
                <w:szCs w:val="18"/>
              </w:rPr>
              <w:t>Infant</w:t>
            </w:r>
          </w:p>
        </w:tc>
        <w:tc>
          <w:tcPr>
            <w:tcW w:w="714" w:type="dxa"/>
            <w:tcBorders>
              <w:top w:val="single" w:sz="4" w:space="0" w:color="231F20"/>
              <w:left w:val="single" w:sz="4" w:space="0" w:color="231F20"/>
              <w:bottom w:val="double" w:sz="2" w:space="0" w:color="231F20"/>
              <w:right w:val="single" w:sz="4" w:space="0" w:color="231F20"/>
            </w:tcBorders>
          </w:tcPr>
          <w:p w14:paraId="649F3131" w14:textId="77777777" w:rsidR="004E6334" w:rsidRDefault="004E6334">
            <w:pPr>
              <w:pStyle w:val="TableParagraph"/>
              <w:kinsoku w:val="0"/>
              <w:overflowPunct w:val="0"/>
              <w:spacing w:line="191" w:lineRule="exact"/>
              <w:ind w:left="100" w:right="93"/>
              <w:rPr>
                <w:color w:val="231F20"/>
                <w:sz w:val="18"/>
                <w:szCs w:val="18"/>
              </w:rPr>
            </w:pPr>
            <w:r>
              <w:rPr>
                <w:color w:val="231F20"/>
                <w:sz w:val="18"/>
                <w:szCs w:val="18"/>
              </w:rPr>
              <w:t>Adult</w:t>
            </w:r>
          </w:p>
        </w:tc>
        <w:tc>
          <w:tcPr>
            <w:tcW w:w="1682" w:type="dxa"/>
            <w:tcBorders>
              <w:top w:val="single" w:sz="4" w:space="0" w:color="231F20"/>
              <w:left w:val="single" w:sz="4" w:space="0" w:color="231F20"/>
              <w:bottom w:val="double" w:sz="2" w:space="0" w:color="231F20"/>
              <w:right w:val="single" w:sz="4" w:space="0" w:color="231F20"/>
            </w:tcBorders>
          </w:tcPr>
          <w:p w14:paraId="4A2F1365" w14:textId="77777777" w:rsidR="004E6334" w:rsidRDefault="004E6334">
            <w:pPr>
              <w:pStyle w:val="TableParagraph"/>
              <w:kinsoku w:val="0"/>
              <w:overflowPunct w:val="0"/>
              <w:spacing w:line="206" w:lineRule="exact"/>
              <w:ind w:left="106" w:right="137"/>
              <w:rPr>
                <w:rFonts w:ascii="Palatino Linotype" w:hAnsi="Palatino Linotype" w:cs="Palatino Linotype"/>
                <w:i/>
                <w:iCs/>
                <w:color w:val="231F20"/>
                <w:sz w:val="18"/>
                <w:szCs w:val="18"/>
              </w:rPr>
            </w:pPr>
            <w:r>
              <w:rPr>
                <w:color w:val="231F20"/>
                <w:sz w:val="18"/>
                <w:szCs w:val="18"/>
              </w:rPr>
              <w:t xml:space="preserve">Polio Vaccine </w:t>
            </w:r>
            <w:r>
              <w:rPr>
                <w:rFonts w:ascii="Palatino Linotype" w:hAnsi="Palatino Linotype" w:cs="Palatino Linotype"/>
                <w:i/>
                <w:iCs/>
                <w:color w:val="231F20"/>
                <w:sz w:val="18"/>
                <w:szCs w:val="18"/>
              </w:rPr>
              <w:t>PV</w:t>
            </w:r>
          </w:p>
        </w:tc>
        <w:tc>
          <w:tcPr>
            <w:tcW w:w="1734" w:type="dxa"/>
            <w:tcBorders>
              <w:top w:val="single" w:sz="4" w:space="0" w:color="231F20"/>
              <w:left w:val="single" w:sz="4" w:space="0" w:color="231F20"/>
              <w:bottom w:val="double" w:sz="2" w:space="0" w:color="231F20"/>
              <w:right w:val="single" w:sz="4" w:space="0" w:color="231F20"/>
            </w:tcBorders>
          </w:tcPr>
          <w:p w14:paraId="0B07E76E" w14:textId="77777777" w:rsidR="004E6334" w:rsidRDefault="004E6334">
            <w:pPr>
              <w:pStyle w:val="TableParagraph"/>
              <w:kinsoku w:val="0"/>
              <w:overflowPunct w:val="0"/>
              <w:spacing w:line="206" w:lineRule="exact"/>
              <w:ind w:left="102" w:right="100"/>
              <w:rPr>
                <w:rFonts w:ascii="Palatino Linotype" w:hAnsi="Palatino Linotype" w:cs="Palatino Linotype"/>
                <w:i/>
                <w:iCs/>
                <w:color w:val="231F20"/>
                <w:sz w:val="18"/>
                <w:szCs w:val="18"/>
              </w:rPr>
            </w:pPr>
            <w:r>
              <w:rPr>
                <w:color w:val="231F20"/>
                <w:sz w:val="18"/>
                <w:szCs w:val="18"/>
              </w:rPr>
              <w:t xml:space="preserve">Sudden Death </w:t>
            </w:r>
            <w:r>
              <w:rPr>
                <w:rFonts w:ascii="Palatino Linotype" w:hAnsi="Palatino Linotype" w:cs="Palatino Linotype"/>
                <w:i/>
                <w:iCs/>
                <w:color w:val="231F20"/>
                <w:sz w:val="18"/>
                <w:szCs w:val="18"/>
              </w:rPr>
              <w:t>SD</w:t>
            </w:r>
          </w:p>
        </w:tc>
        <w:tc>
          <w:tcPr>
            <w:tcW w:w="1456" w:type="dxa"/>
            <w:tcBorders>
              <w:top w:val="single" w:sz="4" w:space="0" w:color="231F20"/>
              <w:left w:val="single" w:sz="4" w:space="0" w:color="231F20"/>
              <w:bottom w:val="double" w:sz="2" w:space="0" w:color="231F20"/>
              <w:right w:val="single" w:sz="4" w:space="0" w:color="231F20"/>
            </w:tcBorders>
          </w:tcPr>
          <w:p w14:paraId="4946235A" w14:textId="77777777" w:rsidR="004E6334" w:rsidRDefault="004E6334">
            <w:pPr>
              <w:pStyle w:val="TableParagraph"/>
              <w:kinsoku w:val="0"/>
              <w:overflowPunct w:val="0"/>
              <w:spacing w:line="191" w:lineRule="exact"/>
              <w:ind w:left="91" w:right="85"/>
              <w:rPr>
                <w:color w:val="231F20"/>
                <w:sz w:val="18"/>
                <w:szCs w:val="18"/>
              </w:rPr>
            </w:pPr>
            <w:r>
              <w:rPr>
                <w:color w:val="231F20"/>
                <w:sz w:val="18"/>
                <w:szCs w:val="18"/>
              </w:rPr>
              <w:t>Support Count</w:t>
            </w:r>
          </w:p>
        </w:tc>
      </w:tr>
      <w:tr w:rsidR="004E6334" w14:paraId="0B224A72" w14:textId="77777777">
        <w:trPr>
          <w:trHeight w:val="225"/>
        </w:trPr>
        <w:tc>
          <w:tcPr>
            <w:tcW w:w="732" w:type="dxa"/>
            <w:tcBorders>
              <w:top w:val="double" w:sz="2" w:space="0" w:color="231F20"/>
              <w:left w:val="single" w:sz="4" w:space="0" w:color="231F20"/>
              <w:bottom w:val="none" w:sz="6" w:space="0" w:color="auto"/>
              <w:right w:val="single" w:sz="4" w:space="0" w:color="231F20"/>
            </w:tcBorders>
          </w:tcPr>
          <w:p w14:paraId="4BAF37CD" w14:textId="77777777" w:rsidR="004E6334" w:rsidRDefault="004E6334">
            <w:pPr>
              <w:pStyle w:val="TableParagraph"/>
              <w:kinsoku w:val="0"/>
              <w:overflowPunct w:val="0"/>
              <w:spacing w:line="205" w:lineRule="exact"/>
              <w:rPr>
                <w:color w:val="231F20"/>
                <w:w w:val="92"/>
                <w:sz w:val="18"/>
                <w:szCs w:val="18"/>
              </w:rPr>
            </w:pPr>
            <w:r>
              <w:rPr>
                <w:color w:val="231F20"/>
                <w:w w:val="92"/>
                <w:sz w:val="18"/>
                <w:szCs w:val="18"/>
              </w:rPr>
              <w:t>1</w:t>
            </w:r>
          </w:p>
        </w:tc>
        <w:tc>
          <w:tcPr>
            <w:tcW w:w="714" w:type="dxa"/>
            <w:tcBorders>
              <w:top w:val="double" w:sz="2" w:space="0" w:color="231F20"/>
              <w:left w:val="single" w:sz="4" w:space="0" w:color="231F20"/>
              <w:bottom w:val="none" w:sz="6" w:space="0" w:color="auto"/>
              <w:right w:val="single" w:sz="4" w:space="0" w:color="231F20"/>
            </w:tcBorders>
          </w:tcPr>
          <w:p w14:paraId="1BFC87EB" w14:textId="77777777" w:rsidR="004E6334" w:rsidRDefault="004E6334">
            <w:pPr>
              <w:pStyle w:val="TableParagraph"/>
              <w:kinsoku w:val="0"/>
              <w:overflowPunct w:val="0"/>
              <w:spacing w:line="205" w:lineRule="exact"/>
              <w:rPr>
                <w:color w:val="231F20"/>
                <w:w w:val="92"/>
                <w:sz w:val="18"/>
                <w:szCs w:val="18"/>
              </w:rPr>
            </w:pPr>
            <w:r>
              <w:rPr>
                <w:color w:val="231F20"/>
                <w:w w:val="92"/>
                <w:sz w:val="18"/>
                <w:szCs w:val="18"/>
              </w:rPr>
              <w:t>0</w:t>
            </w:r>
          </w:p>
        </w:tc>
        <w:tc>
          <w:tcPr>
            <w:tcW w:w="1682" w:type="dxa"/>
            <w:tcBorders>
              <w:top w:val="double" w:sz="2" w:space="0" w:color="231F20"/>
              <w:left w:val="single" w:sz="4" w:space="0" w:color="231F20"/>
              <w:bottom w:val="none" w:sz="6" w:space="0" w:color="auto"/>
              <w:right w:val="single" w:sz="4" w:space="0" w:color="231F20"/>
            </w:tcBorders>
          </w:tcPr>
          <w:p w14:paraId="41F7110C" w14:textId="77777777" w:rsidR="004E6334" w:rsidRDefault="004E6334">
            <w:pPr>
              <w:pStyle w:val="TableParagraph"/>
              <w:kinsoku w:val="0"/>
              <w:overflowPunct w:val="0"/>
              <w:spacing w:line="205" w:lineRule="exact"/>
              <w:rPr>
                <w:color w:val="231F20"/>
                <w:w w:val="92"/>
                <w:sz w:val="18"/>
                <w:szCs w:val="18"/>
              </w:rPr>
            </w:pPr>
            <w:r>
              <w:rPr>
                <w:color w:val="231F20"/>
                <w:w w:val="92"/>
                <w:sz w:val="18"/>
                <w:szCs w:val="18"/>
              </w:rPr>
              <w:t>1</w:t>
            </w:r>
          </w:p>
        </w:tc>
        <w:tc>
          <w:tcPr>
            <w:tcW w:w="1734" w:type="dxa"/>
            <w:tcBorders>
              <w:top w:val="double" w:sz="2" w:space="0" w:color="231F20"/>
              <w:left w:val="single" w:sz="4" w:space="0" w:color="231F20"/>
              <w:bottom w:val="none" w:sz="6" w:space="0" w:color="auto"/>
              <w:right w:val="single" w:sz="4" w:space="0" w:color="231F20"/>
            </w:tcBorders>
          </w:tcPr>
          <w:p w14:paraId="3E55C88F" w14:textId="77777777" w:rsidR="004E6334" w:rsidRDefault="004E6334">
            <w:pPr>
              <w:pStyle w:val="TableParagraph"/>
              <w:kinsoku w:val="0"/>
              <w:overflowPunct w:val="0"/>
              <w:spacing w:line="205" w:lineRule="exact"/>
              <w:rPr>
                <w:color w:val="231F20"/>
                <w:w w:val="92"/>
                <w:sz w:val="18"/>
                <w:szCs w:val="18"/>
              </w:rPr>
            </w:pPr>
            <w:r>
              <w:rPr>
                <w:color w:val="231F20"/>
                <w:w w:val="92"/>
                <w:sz w:val="18"/>
                <w:szCs w:val="18"/>
              </w:rPr>
              <w:t>1</w:t>
            </w:r>
          </w:p>
        </w:tc>
        <w:tc>
          <w:tcPr>
            <w:tcW w:w="1456" w:type="dxa"/>
            <w:tcBorders>
              <w:top w:val="double" w:sz="2" w:space="0" w:color="231F20"/>
              <w:left w:val="single" w:sz="4" w:space="0" w:color="231F20"/>
              <w:bottom w:val="none" w:sz="6" w:space="0" w:color="auto"/>
              <w:right w:val="single" w:sz="4" w:space="0" w:color="231F20"/>
            </w:tcBorders>
          </w:tcPr>
          <w:p w14:paraId="7BFBEF8F" w14:textId="77777777" w:rsidR="004E6334" w:rsidRDefault="004E6334">
            <w:pPr>
              <w:pStyle w:val="TableParagraph"/>
              <w:kinsoku w:val="0"/>
              <w:overflowPunct w:val="0"/>
              <w:spacing w:line="205" w:lineRule="exact"/>
              <w:ind w:left="91" w:right="85"/>
              <w:rPr>
                <w:color w:val="231F20"/>
                <w:sz w:val="18"/>
                <w:szCs w:val="18"/>
              </w:rPr>
            </w:pPr>
            <w:r>
              <w:rPr>
                <w:color w:val="231F20"/>
                <w:sz w:val="18"/>
                <w:szCs w:val="18"/>
              </w:rPr>
              <w:t>26</w:t>
            </w:r>
          </w:p>
        </w:tc>
      </w:tr>
      <w:tr w:rsidR="004E6334" w14:paraId="6AD16B1C" w14:textId="77777777">
        <w:trPr>
          <w:trHeight w:val="219"/>
        </w:trPr>
        <w:tc>
          <w:tcPr>
            <w:tcW w:w="732" w:type="dxa"/>
            <w:tcBorders>
              <w:top w:val="none" w:sz="6" w:space="0" w:color="auto"/>
              <w:left w:val="single" w:sz="4" w:space="0" w:color="231F20"/>
              <w:bottom w:val="none" w:sz="6" w:space="0" w:color="auto"/>
              <w:right w:val="single" w:sz="4" w:space="0" w:color="231F20"/>
            </w:tcBorders>
          </w:tcPr>
          <w:p w14:paraId="3D8EB6E1" w14:textId="77777777" w:rsidR="004E6334" w:rsidRDefault="004E6334">
            <w:pPr>
              <w:pStyle w:val="TableParagraph"/>
              <w:kinsoku w:val="0"/>
              <w:overflowPunct w:val="0"/>
              <w:rPr>
                <w:color w:val="231F20"/>
                <w:w w:val="92"/>
                <w:sz w:val="18"/>
                <w:szCs w:val="18"/>
              </w:rPr>
            </w:pPr>
            <w:r>
              <w:rPr>
                <w:color w:val="231F20"/>
                <w:w w:val="92"/>
                <w:sz w:val="18"/>
                <w:szCs w:val="18"/>
              </w:rPr>
              <w:t>1</w:t>
            </w:r>
          </w:p>
        </w:tc>
        <w:tc>
          <w:tcPr>
            <w:tcW w:w="714" w:type="dxa"/>
            <w:tcBorders>
              <w:top w:val="none" w:sz="6" w:space="0" w:color="auto"/>
              <w:left w:val="single" w:sz="4" w:space="0" w:color="231F20"/>
              <w:bottom w:val="none" w:sz="6" w:space="0" w:color="auto"/>
              <w:right w:val="single" w:sz="4" w:space="0" w:color="231F20"/>
            </w:tcBorders>
          </w:tcPr>
          <w:p w14:paraId="270AA9CF" w14:textId="77777777" w:rsidR="004E6334" w:rsidRDefault="004E6334">
            <w:pPr>
              <w:pStyle w:val="TableParagraph"/>
              <w:kinsoku w:val="0"/>
              <w:overflowPunct w:val="0"/>
              <w:rPr>
                <w:color w:val="231F20"/>
                <w:w w:val="92"/>
                <w:sz w:val="18"/>
                <w:szCs w:val="18"/>
              </w:rPr>
            </w:pPr>
            <w:r>
              <w:rPr>
                <w:color w:val="231F20"/>
                <w:w w:val="92"/>
                <w:sz w:val="18"/>
                <w:szCs w:val="18"/>
              </w:rPr>
              <w:t>0</w:t>
            </w:r>
          </w:p>
        </w:tc>
        <w:tc>
          <w:tcPr>
            <w:tcW w:w="1682" w:type="dxa"/>
            <w:tcBorders>
              <w:top w:val="none" w:sz="6" w:space="0" w:color="auto"/>
              <w:left w:val="single" w:sz="4" w:space="0" w:color="231F20"/>
              <w:bottom w:val="none" w:sz="6" w:space="0" w:color="auto"/>
              <w:right w:val="single" w:sz="4" w:space="0" w:color="231F20"/>
            </w:tcBorders>
          </w:tcPr>
          <w:p w14:paraId="5F213C65" w14:textId="77777777" w:rsidR="004E6334" w:rsidRDefault="004E6334">
            <w:pPr>
              <w:pStyle w:val="TableParagraph"/>
              <w:kinsoku w:val="0"/>
              <w:overflowPunct w:val="0"/>
              <w:rPr>
                <w:color w:val="231F20"/>
                <w:w w:val="92"/>
                <w:sz w:val="18"/>
                <w:szCs w:val="18"/>
              </w:rPr>
            </w:pPr>
            <w:r>
              <w:rPr>
                <w:color w:val="231F20"/>
                <w:w w:val="92"/>
                <w:sz w:val="18"/>
                <w:szCs w:val="18"/>
              </w:rPr>
              <w:t>1</w:t>
            </w:r>
          </w:p>
        </w:tc>
        <w:tc>
          <w:tcPr>
            <w:tcW w:w="1734" w:type="dxa"/>
            <w:tcBorders>
              <w:top w:val="none" w:sz="6" w:space="0" w:color="auto"/>
              <w:left w:val="single" w:sz="4" w:space="0" w:color="231F20"/>
              <w:bottom w:val="none" w:sz="6" w:space="0" w:color="auto"/>
              <w:right w:val="single" w:sz="4" w:space="0" w:color="231F20"/>
            </w:tcBorders>
          </w:tcPr>
          <w:p w14:paraId="1916D280" w14:textId="77777777" w:rsidR="004E6334" w:rsidRDefault="004E6334">
            <w:pPr>
              <w:pStyle w:val="TableParagraph"/>
              <w:kinsoku w:val="0"/>
              <w:overflowPunct w:val="0"/>
              <w:rPr>
                <w:color w:val="231F20"/>
                <w:w w:val="92"/>
                <w:sz w:val="18"/>
                <w:szCs w:val="18"/>
              </w:rPr>
            </w:pPr>
            <w:r>
              <w:rPr>
                <w:color w:val="231F20"/>
                <w:w w:val="92"/>
                <w:sz w:val="18"/>
                <w:szCs w:val="18"/>
              </w:rPr>
              <w:t>0</w:t>
            </w:r>
          </w:p>
        </w:tc>
        <w:tc>
          <w:tcPr>
            <w:tcW w:w="1456" w:type="dxa"/>
            <w:tcBorders>
              <w:top w:val="none" w:sz="6" w:space="0" w:color="auto"/>
              <w:left w:val="single" w:sz="4" w:space="0" w:color="231F20"/>
              <w:bottom w:val="none" w:sz="6" w:space="0" w:color="auto"/>
              <w:right w:val="single" w:sz="4" w:space="0" w:color="231F20"/>
            </w:tcBorders>
          </w:tcPr>
          <w:p w14:paraId="1B9629E1" w14:textId="77777777" w:rsidR="004E6334" w:rsidRDefault="004E6334">
            <w:pPr>
              <w:pStyle w:val="TableParagraph"/>
              <w:kinsoku w:val="0"/>
              <w:overflowPunct w:val="0"/>
              <w:ind w:left="91" w:right="85"/>
              <w:rPr>
                <w:color w:val="231F20"/>
                <w:sz w:val="18"/>
                <w:szCs w:val="18"/>
              </w:rPr>
            </w:pPr>
            <w:r>
              <w:rPr>
                <w:color w:val="231F20"/>
                <w:sz w:val="18"/>
                <w:szCs w:val="18"/>
              </w:rPr>
              <w:t>24</w:t>
            </w:r>
          </w:p>
        </w:tc>
      </w:tr>
      <w:tr w:rsidR="004E6334" w14:paraId="500A2CA3" w14:textId="77777777">
        <w:trPr>
          <w:trHeight w:val="219"/>
        </w:trPr>
        <w:tc>
          <w:tcPr>
            <w:tcW w:w="732" w:type="dxa"/>
            <w:tcBorders>
              <w:top w:val="none" w:sz="6" w:space="0" w:color="auto"/>
              <w:left w:val="single" w:sz="4" w:space="0" w:color="231F20"/>
              <w:bottom w:val="none" w:sz="6" w:space="0" w:color="auto"/>
              <w:right w:val="single" w:sz="4" w:space="0" w:color="231F20"/>
            </w:tcBorders>
          </w:tcPr>
          <w:p w14:paraId="7F071139" w14:textId="77777777" w:rsidR="004E6334" w:rsidRDefault="004E6334">
            <w:pPr>
              <w:pStyle w:val="TableParagraph"/>
              <w:kinsoku w:val="0"/>
              <w:overflowPunct w:val="0"/>
              <w:rPr>
                <w:color w:val="231F20"/>
                <w:w w:val="92"/>
                <w:sz w:val="18"/>
                <w:szCs w:val="18"/>
              </w:rPr>
            </w:pPr>
            <w:r>
              <w:rPr>
                <w:color w:val="231F20"/>
                <w:w w:val="92"/>
                <w:sz w:val="18"/>
                <w:szCs w:val="18"/>
              </w:rPr>
              <w:t>1</w:t>
            </w:r>
          </w:p>
        </w:tc>
        <w:tc>
          <w:tcPr>
            <w:tcW w:w="714" w:type="dxa"/>
            <w:tcBorders>
              <w:top w:val="none" w:sz="6" w:space="0" w:color="auto"/>
              <w:left w:val="single" w:sz="4" w:space="0" w:color="231F20"/>
              <w:bottom w:val="none" w:sz="6" w:space="0" w:color="auto"/>
              <w:right w:val="single" w:sz="4" w:space="0" w:color="231F20"/>
            </w:tcBorders>
          </w:tcPr>
          <w:p w14:paraId="4D2CA1E1" w14:textId="77777777" w:rsidR="004E6334" w:rsidRDefault="004E6334">
            <w:pPr>
              <w:pStyle w:val="TableParagraph"/>
              <w:kinsoku w:val="0"/>
              <w:overflowPunct w:val="0"/>
              <w:rPr>
                <w:color w:val="231F20"/>
                <w:w w:val="92"/>
                <w:sz w:val="18"/>
                <w:szCs w:val="18"/>
              </w:rPr>
            </w:pPr>
            <w:r>
              <w:rPr>
                <w:color w:val="231F20"/>
                <w:w w:val="92"/>
                <w:sz w:val="18"/>
                <w:szCs w:val="18"/>
              </w:rPr>
              <w:t>0</w:t>
            </w:r>
          </w:p>
        </w:tc>
        <w:tc>
          <w:tcPr>
            <w:tcW w:w="1682" w:type="dxa"/>
            <w:tcBorders>
              <w:top w:val="none" w:sz="6" w:space="0" w:color="auto"/>
              <w:left w:val="single" w:sz="4" w:space="0" w:color="231F20"/>
              <w:bottom w:val="none" w:sz="6" w:space="0" w:color="auto"/>
              <w:right w:val="single" w:sz="4" w:space="0" w:color="231F20"/>
            </w:tcBorders>
          </w:tcPr>
          <w:p w14:paraId="444B1D6A" w14:textId="77777777" w:rsidR="004E6334" w:rsidRDefault="004E6334">
            <w:pPr>
              <w:pStyle w:val="TableParagraph"/>
              <w:kinsoku w:val="0"/>
              <w:overflowPunct w:val="0"/>
              <w:rPr>
                <w:color w:val="231F20"/>
                <w:w w:val="92"/>
                <w:sz w:val="18"/>
                <w:szCs w:val="18"/>
              </w:rPr>
            </w:pPr>
            <w:r>
              <w:rPr>
                <w:color w:val="231F20"/>
                <w:w w:val="92"/>
                <w:sz w:val="18"/>
                <w:szCs w:val="18"/>
              </w:rPr>
              <w:t>0</w:t>
            </w:r>
          </w:p>
        </w:tc>
        <w:tc>
          <w:tcPr>
            <w:tcW w:w="1734" w:type="dxa"/>
            <w:tcBorders>
              <w:top w:val="none" w:sz="6" w:space="0" w:color="auto"/>
              <w:left w:val="single" w:sz="4" w:space="0" w:color="231F20"/>
              <w:bottom w:val="none" w:sz="6" w:space="0" w:color="auto"/>
              <w:right w:val="single" w:sz="4" w:space="0" w:color="231F20"/>
            </w:tcBorders>
          </w:tcPr>
          <w:p w14:paraId="10B43BD6" w14:textId="77777777" w:rsidR="004E6334" w:rsidRDefault="004E6334">
            <w:pPr>
              <w:pStyle w:val="TableParagraph"/>
              <w:kinsoku w:val="0"/>
              <w:overflowPunct w:val="0"/>
              <w:rPr>
                <w:color w:val="231F20"/>
                <w:w w:val="92"/>
                <w:sz w:val="18"/>
                <w:szCs w:val="18"/>
              </w:rPr>
            </w:pPr>
            <w:r>
              <w:rPr>
                <w:color w:val="231F20"/>
                <w:w w:val="92"/>
                <w:sz w:val="18"/>
                <w:szCs w:val="18"/>
              </w:rPr>
              <w:t>1</w:t>
            </w:r>
          </w:p>
        </w:tc>
        <w:tc>
          <w:tcPr>
            <w:tcW w:w="1456" w:type="dxa"/>
            <w:tcBorders>
              <w:top w:val="none" w:sz="6" w:space="0" w:color="auto"/>
              <w:left w:val="single" w:sz="4" w:space="0" w:color="231F20"/>
              <w:bottom w:val="none" w:sz="6" w:space="0" w:color="auto"/>
              <w:right w:val="single" w:sz="4" w:space="0" w:color="231F20"/>
            </w:tcBorders>
          </w:tcPr>
          <w:p w14:paraId="6D68296D" w14:textId="77777777" w:rsidR="004E6334" w:rsidRDefault="004E6334">
            <w:pPr>
              <w:pStyle w:val="TableParagraph"/>
              <w:kinsoku w:val="0"/>
              <w:overflowPunct w:val="0"/>
              <w:ind w:left="91" w:right="85"/>
              <w:rPr>
                <w:color w:val="231F20"/>
                <w:sz w:val="18"/>
                <w:szCs w:val="18"/>
              </w:rPr>
            </w:pPr>
            <w:r>
              <w:rPr>
                <w:color w:val="231F20"/>
                <w:sz w:val="18"/>
                <w:szCs w:val="18"/>
              </w:rPr>
              <w:t>49</w:t>
            </w:r>
          </w:p>
        </w:tc>
      </w:tr>
      <w:tr w:rsidR="004E6334" w14:paraId="6794FEE2" w14:textId="77777777">
        <w:trPr>
          <w:trHeight w:val="219"/>
        </w:trPr>
        <w:tc>
          <w:tcPr>
            <w:tcW w:w="732" w:type="dxa"/>
            <w:tcBorders>
              <w:top w:val="none" w:sz="6" w:space="0" w:color="auto"/>
              <w:left w:val="single" w:sz="4" w:space="0" w:color="231F20"/>
              <w:bottom w:val="none" w:sz="6" w:space="0" w:color="auto"/>
              <w:right w:val="single" w:sz="4" w:space="0" w:color="231F20"/>
            </w:tcBorders>
          </w:tcPr>
          <w:p w14:paraId="315F54BD" w14:textId="77777777" w:rsidR="004E6334" w:rsidRDefault="004E6334">
            <w:pPr>
              <w:pStyle w:val="TableParagraph"/>
              <w:kinsoku w:val="0"/>
              <w:overflowPunct w:val="0"/>
              <w:rPr>
                <w:color w:val="231F20"/>
                <w:w w:val="92"/>
                <w:sz w:val="18"/>
                <w:szCs w:val="18"/>
              </w:rPr>
            </w:pPr>
            <w:r>
              <w:rPr>
                <w:color w:val="231F20"/>
                <w:w w:val="92"/>
                <w:sz w:val="18"/>
                <w:szCs w:val="18"/>
              </w:rPr>
              <w:t>1</w:t>
            </w:r>
          </w:p>
        </w:tc>
        <w:tc>
          <w:tcPr>
            <w:tcW w:w="714" w:type="dxa"/>
            <w:tcBorders>
              <w:top w:val="none" w:sz="6" w:space="0" w:color="auto"/>
              <w:left w:val="single" w:sz="4" w:space="0" w:color="231F20"/>
              <w:bottom w:val="none" w:sz="6" w:space="0" w:color="auto"/>
              <w:right w:val="single" w:sz="4" w:space="0" w:color="231F20"/>
            </w:tcBorders>
          </w:tcPr>
          <w:p w14:paraId="3142A33D" w14:textId="77777777" w:rsidR="004E6334" w:rsidRDefault="004E6334">
            <w:pPr>
              <w:pStyle w:val="TableParagraph"/>
              <w:kinsoku w:val="0"/>
              <w:overflowPunct w:val="0"/>
              <w:rPr>
                <w:color w:val="231F20"/>
                <w:w w:val="92"/>
                <w:sz w:val="18"/>
                <w:szCs w:val="18"/>
              </w:rPr>
            </w:pPr>
            <w:r>
              <w:rPr>
                <w:color w:val="231F20"/>
                <w:w w:val="92"/>
                <w:sz w:val="18"/>
                <w:szCs w:val="18"/>
              </w:rPr>
              <w:t>0</w:t>
            </w:r>
          </w:p>
        </w:tc>
        <w:tc>
          <w:tcPr>
            <w:tcW w:w="1682" w:type="dxa"/>
            <w:tcBorders>
              <w:top w:val="none" w:sz="6" w:space="0" w:color="auto"/>
              <w:left w:val="single" w:sz="4" w:space="0" w:color="231F20"/>
              <w:bottom w:val="none" w:sz="6" w:space="0" w:color="auto"/>
              <w:right w:val="single" w:sz="4" w:space="0" w:color="231F20"/>
            </w:tcBorders>
          </w:tcPr>
          <w:p w14:paraId="647D2710" w14:textId="77777777" w:rsidR="004E6334" w:rsidRDefault="004E6334">
            <w:pPr>
              <w:pStyle w:val="TableParagraph"/>
              <w:kinsoku w:val="0"/>
              <w:overflowPunct w:val="0"/>
              <w:rPr>
                <w:color w:val="231F20"/>
                <w:w w:val="92"/>
                <w:sz w:val="18"/>
                <w:szCs w:val="18"/>
              </w:rPr>
            </w:pPr>
            <w:r>
              <w:rPr>
                <w:color w:val="231F20"/>
                <w:w w:val="92"/>
                <w:sz w:val="18"/>
                <w:szCs w:val="18"/>
              </w:rPr>
              <w:t>0</w:t>
            </w:r>
          </w:p>
        </w:tc>
        <w:tc>
          <w:tcPr>
            <w:tcW w:w="1734" w:type="dxa"/>
            <w:tcBorders>
              <w:top w:val="none" w:sz="6" w:space="0" w:color="auto"/>
              <w:left w:val="single" w:sz="4" w:space="0" w:color="231F20"/>
              <w:bottom w:val="none" w:sz="6" w:space="0" w:color="auto"/>
              <w:right w:val="single" w:sz="4" w:space="0" w:color="231F20"/>
            </w:tcBorders>
          </w:tcPr>
          <w:p w14:paraId="30506ABA" w14:textId="77777777" w:rsidR="004E6334" w:rsidRDefault="004E6334">
            <w:pPr>
              <w:pStyle w:val="TableParagraph"/>
              <w:kinsoku w:val="0"/>
              <w:overflowPunct w:val="0"/>
              <w:rPr>
                <w:color w:val="231F20"/>
                <w:w w:val="92"/>
                <w:sz w:val="18"/>
                <w:szCs w:val="18"/>
              </w:rPr>
            </w:pPr>
            <w:r>
              <w:rPr>
                <w:color w:val="231F20"/>
                <w:w w:val="92"/>
                <w:sz w:val="18"/>
                <w:szCs w:val="18"/>
              </w:rPr>
              <w:t>0</w:t>
            </w:r>
          </w:p>
        </w:tc>
        <w:tc>
          <w:tcPr>
            <w:tcW w:w="1456" w:type="dxa"/>
            <w:tcBorders>
              <w:top w:val="none" w:sz="6" w:space="0" w:color="auto"/>
              <w:left w:val="single" w:sz="4" w:space="0" w:color="231F20"/>
              <w:bottom w:val="none" w:sz="6" w:space="0" w:color="auto"/>
              <w:right w:val="single" w:sz="4" w:space="0" w:color="231F20"/>
            </w:tcBorders>
          </w:tcPr>
          <w:p w14:paraId="181B3A37" w14:textId="77777777" w:rsidR="004E6334" w:rsidRDefault="004E6334">
            <w:pPr>
              <w:pStyle w:val="TableParagraph"/>
              <w:kinsoku w:val="0"/>
              <w:overflowPunct w:val="0"/>
              <w:ind w:left="6"/>
              <w:rPr>
                <w:color w:val="231F20"/>
                <w:w w:val="92"/>
                <w:sz w:val="18"/>
                <w:szCs w:val="18"/>
              </w:rPr>
            </w:pPr>
            <w:r>
              <w:rPr>
                <w:color w:val="231F20"/>
                <w:w w:val="92"/>
                <w:sz w:val="18"/>
                <w:szCs w:val="18"/>
              </w:rPr>
              <w:t>1</w:t>
            </w:r>
          </w:p>
        </w:tc>
      </w:tr>
      <w:tr w:rsidR="004E6334" w14:paraId="1006A541" w14:textId="77777777">
        <w:trPr>
          <w:trHeight w:val="219"/>
        </w:trPr>
        <w:tc>
          <w:tcPr>
            <w:tcW w:w="732" w:type="dxa"/>
            <w:tcBorders>
              <w:top w:val="none" w:sz="6" w:space="0" w:color="auto"/>
              <w:left w:val="single" w:sz="4" w:space="0" w:color="231F20"/>
              <w:bottom w:val="none" w:sz="6" w:space="0" w:color="auto"/>
              <w:right w:val="single" w:sz="4" w:space="0" w:color="231F20"/>
            </w:tcBorders>
          </w:tcPr>
          <w:p w14:paraId="5A031910" w14:textId="77777777" w:rsidR="004E6334" w:rsidRDefault="004E6334">
            <w:pPr>
              <w:pStyle w:val="TableParagraph"/>
              <w:kinsoku w:val="0"/>
              <w:overflowPunct w:val="0"/>
              <w:rPr>
                <w:color w:val="231F20"/>
                <w:w w:val="92"/>
                <w:sz w:val="18"/>
                <w:szCs w:val="18"/>
              </w:rPr>
            </w:pPr>
            <w:r>
              <w:rPr>
                <w:color w:val="231F20"/>
                <w:w w:val="92"/>
                <w:sz w:val="18"/>
                <w:szCs w:val="18"/>
              </w:rPr>
              <w:t>0</w:t>
            </w:r>
          </w:p>
        </w:tc>
        <w:tc>
          <w:tcPr>
            <w:tcW w:w="714" w:type="dxa"/>
            <w:tcBorders>
              <w:top w:val="none" w:sz="6" w:space="0" w:color="auto"/>
              <w:left w:val="single" w:sz="4" w:space="0" w:color="231F20"/>
              <w:bottom w:val="none" w:sz="6" w:space="0" w:color="auto"/>
              <w:right w:val="single" w:sz="4" w:space="0" w:color="231F20"/>
            </w:tcBorders>
          </w:tcPr>
          <w:p w14:paraId="43E56968" w14:textId="77777777" w:rsidR="004E6334" w:rsidRDefault="004E6334">
            <w:pPr>
              <w:pStyle w:val="TableParagraph"/>
              <w:kinsoku w:val="0"/>
              <w:overflowPunct w:val="0"/>
              <w:rPr>
                <w:color w:val="231F20"/>
                <w:w w:val="92"/>
                <w:sz w:val="18"/>
                <w:szCs w:val="18"/>
              </w:rPr>
            </w:pPr>
            <w:r>
              <w:rPr>
                <w:color w:val="231F20"/>
                <w:w w:val="92"/>
                <w:sz w:val="18"/>
                <w:szCs w:val="18"/>
              </w:rPr>
              <w:t>1</w:t>
            </w:r>
          </w:p>
        </w:tc>
        <w:tc>
          <w:tcPr>
            <w:tcW w:w="1682" w:type="dxa"/>
            <w:tcBorders>
              <w:top w:val="none" w:sz="6" w:space="0" w:color="auto"/>
              <w:left w:val="single" w:sz="4" w:space="0" w:color="231F20"/>
              <w:bottom w:val="none" w:sz="6" w:space="0" w:color="auto"/>
              <w:right w:val="single" w:sz="4" w:space="0" w:color="231F20"/>
            </w:tcBorders>
          </w:tcPr>
          <w:p w14:paraId="53099884" w14:textId="77777777" w:rsidR="004E6334" w:rsidRDefault="004E6334">
            <w:pPr>
              <w:pStyle w:val="TableParagraph"/>
              <w:kinsoku w:val="0"/>
              <w:overflowPunct w:val="0"/>
              <w:rPr>
                <w:color w:val="231F20"/>
                <w:w w:val="92"/>
                <w:sz w:val="18"/>
                <w:szCs w:val="18"/>
              </w:rPr>
            </w:pPr>
            <w:r>
              <w:rPr>
                <w:color w:val="231F20"/>
                <w:w w:val="92"/>
                <w:sz w:val="18"/>
                <w:szCs w:val="18"/>
              </w:rPr>
              <w:t>1</w:t>
            </w:r>
          </w:p>
        </w:tc>
        <w:tc>
          <w:tcPr>
            <w:tcW w:w="1734" w:type="dxa"/>
            <w:tcBorders>
              <w:top w:val="none" w:sz="6" w:space="0" w:color="auto"/>
              <w:left w:val="single" w:sz="4" w:space="0" w:color="231F20"/>
              <w:bottom w:val="none" w:sz="6" w:space="0" w:color="auto"/>
              <w:right w:val="single" w:sz="4" w:space="0" w:color="231F20"/>
            </w:tcBorders>
          </w:tcPr>
          <w:p w14:paraId="322CE2B6" w14:textId="77777777" w:rsidR="004E6334" w:rsidRDefault="004E6334">
            <w:pPr>
              <w:pStyle w:val="TableParagraph"/>
              <w:kinsoku w:val="0"/>
              <w:overflowPunct w:val="0"/>
              <w:rPr>
                <w:color w:val="231F20"/>
                <w:w w:val="92"/>
                <w:sz w:val="18"/>
                <w:szCs w:val="18"/>
              </w:rPr>
            </w:pPr>
            <w:r>
              <w:rPr>
                <w:color w:val="231F20"/>
                <w:w w:val="92"/>
                <w:sz w:val="18"/>
                <w:szCs w:val="18"/>
              </w:rPr>
              <w:t>1</w:t>
            </w:r>
          </w:p>
        </w:tc>
        <w:tc>
          <w:tcPr>
            <w:tcW w:w="1456" w:type="dxa"/>
            <w:tcBorders>
              <w:top w:val="none" w:sz="6" w:space="0" w:color="auto"/>
              <w:left w:val="single" w:sz="4" w:space="0" w:color="231F20"/>
              <w:bottom w:val="none" w:sz="6" w:space="0" w:color="auto"/>
              <w:right w:val="single" w:sz="4" w:space="0" w:color="231F20"/>
            </w:tcBorders>
          </w:tcPr>
          <w:p w14:paraId="7F022306" w14:textId="77777777" w:rsidR="004E6334" w:rsidRDefault="004E6334">
            <w:pPr>
              <w:pStyle w:val="TableParagraph"/>
              <w:kinsoku w:val="0"/>
              <w:overflowPunct w:val="0"/>
              <w:ind w:left="91" w:right="85"/>
              <w:rPr>
                <w:color w:val="231F20"/>
                <w:sz w:val="18"/>
                <w:szCs w:val="18"/>
              </w:rPr>
            </w:pPr>
            <w:r>
              <w:rPr>
                <w:color w:val="231F20"/>
                <w:sz w:val="18"/>
                <w:szCs w:val="18"/>
              </w:rPr>
              <w:t>20</w:t>
            </w:r>
          </w:p>
        </w:tc>
      </w:tr>
      <w:tr w:rsidR="004E6334" w14:paraId="73C4D708" w14:textId="77777777">
        <w:trPr>
          <w:trHeight w:val="219"/>
        </w:trPr>
        <w:tc>
          <w:tcPr>
            <w:tcW w:w="732" w:type="dxa"/>
            <w:tcBorders>
              <w:top w:val="none" w:sz="6" w:space="0" w:color="auto"/>
              <w:left w:val="single" w:sz="4" w:space="0" w:color="231F20"/>
              <w:bottom w:val="none" w:sz="6" w:space="0" w:color="auto"/>
              <w:right w:val="single" w:sz="4" w:space="0" w:color="231F20"/>
            </w:tcBorders>
          </w:tcPr>
          <w:p w14:paraId="69FE5CB1" w14:textId="77777777" w:rsidR="004E6334" w:rsidRDefault="004E6334">
            <w:pPr>
              <w:pStyle w:val="TableParagraph"/>
              <w:kinsoku w:val="0"/>
              <w:overflowPunct w:val="0"/>
              <w:rPr>
                <w:color w:val="231F20"/>
                <w:w w:val="92"/>
                <w:sz w:val="18"/>
                <w:szCs w:val="18"/>
              </w:rPr>
            </w:pPr>
            <w:r>
              <w:rPr>
                <w:color w:val="231F20"/>
                <w:w w:val="92"/>
                <w:sz w:val="18"/>
                <w:szCs w:val="18"/>
              </w:rPr>
              <w:t>0</w:t>
            </w:r>
          </w:p>
        </w:tc>
        <w:tc>
          <w:tcPr>
            <w:tcW w:w="714" w:type="dxa"/>
            <w:tcBorders>
              <w:top w:val="none" w:sz="6" w:space="0" w:color="auto"/>
              <w:left w:val="single" w:sz="4" w:space="0" w:color="231F20"/>
              <w:bottom w:val="none" w:sz="6" w:space="0" w:color="auto"/>
              <w:right w:val="single" w:sz="4" w:space="0" w:color="231F20"/>
            </w:tcBorders>
          </w:tcPr>
          <w:p w14:paraId="5E36E756" w14:textId="77777777" w:rsidR="004E6334" w:rsidRDefault="004E6334">
            <w:pPr>
              <w:pStyle w:val="TableParagraph"/>
              <w:kinsoku w:val="0"/>
              <w:overflowPunct w:val="0"/>
              <w:rPr>
                <w:color w:val="231F20"/>
                <w:w w:val="92"/>
                <w:sz w:val="18"/>
                <w:szCs w:val="18"/>
              </w:rPr>
            </w:pPr>
            <w:r>
              <w:rPr>
                <w:color w:val="231F20"/>
                <w:w w:val="92"/>
                <w:sz w:val="18"/>
                <w:szCs w:val="18"/>
              </w:rPr>
              <w:t>1</w:t>
            </w:r>
          </w:p>
        </w:tc>
        <w:tc>
          <w:tcPr>
            <w:tcW w:w="1682" w:type="dxa"/>
            <w:tcBorders>
              <w:top w:val="none" w:sz="6" w:space="0" w:color="auto"/>
              <w:left w:val="single" w:sz="4" w:space="0" w:color="231F20"/>
              <w:bottom w:val="none" w:sz="6" w:space="0" w:color="auto"/>
              <w:right w:val="single" w:sz="4" w:space="0" w:color="231F20"/>
            </w:tcBorders>
          </w:tcPr>
          <w:p w14:paraId="7B55C3CD" w14:textId="77777777" w:rsidR="004E6334" w:rsidRDefault="004E6334">
            <w:pPr>
              <w:pStyle w:val="TableParagraph"/>
              <w:kinsoku w:val="0"/>
              <w:overflowPunct w:val="0"/>
              <w:rPr>
                <w:color w:val="231F20"/>
                <w:w w:val="92"/>
                <w:sz w:val="18"/>
                <w:szCs w:val="18"/>
              </w:rPr>
            </w:pPr>
            <w:r>
              <w:rPr>
                <w:color w:val="231F20"/>
                <w:w w:val="92"/>
                <w:sz w:val="18"/>
                <w:szCs w:val="18"/>
              </w:rPr>
              <w:t>1</w:t>
            </w:r>
          </w:p>
        </w:tc>
        <w:tc>
          <w:tcPr>
            <w:tcW w:w="1734" w:type="dxa"/>
            <w:tcBorders>
              <w:top w:val="none" w:sz="6" w:space="0" w:color="auto"/>
              <w:left w:val="single" w:sz="4" w:space="0" w:color="231F20"/>
              <w:bottom w:val="none" w:sz="6" w:space="0" w:color="auto"/>
              <w:right w:val="single" w:sz="4" w:space="0" w:color="231F20"/>
            </w:tcBorders>
          </w:tcPr>
          <w:p w14:paraId="24458F74" w14:textId="77777777" w:rsidR="004E6334" w:rsidRDefault="004E6334">
            <w:pPr>
              <w:pStyle w:val="TableParagraph"/>
              <w:kinsoku w:val="0"/>
              <w:overflowPunct w:val="0"/>
              <w:rPr>
                <w:color w:val="231F20"/>
                <w:w w:val="92"/>
                <w:sz w:val="18"/>
                <w:szCs w:val="18"/>
              </w:rPr>
            </w:pPr>
            <w:r>
              <w:rPr>
                <w:color w:val="231F20"/>
                <w:w w:val="92"/>
                <w:sz w:val="18"/>
                <w:szCs w:val="18"/>
              </w:rPr>
              <w:t>0</w:t>
            </w:r>
          </w:p>
        </w:tc>
        <w:tc>
          <w:tcPr>
            <w:tcW w:w="1456" w:type="dxa"/>
            <w:tcBorders>
              <w:top w:val="none" w:sz="6" w:space="0" w:color="auto"/>
              <w:left w:val="single" w:sz="4" w:space="0" w:color="231F20"/>
              <w:bottom w:val="none" w:sz="6" w:space="0" w:color="auto"/>
              <w:right w:val="single" w:sz="4" w:space="0" w:color="231F20"/>
            </w:tcBorders>
          </w:tcPr>
          <w:p w14:paraId="1B9D11E9" w14:textId="77777777" w:rsidR="004E6334" w:rsidRDefault="004E6334">
            <w:pPr>
              <w:pStyle w:val="TableParagraph"/>
              <w:kinsoku w:val="0"/>
              <w:overflowPunct w:val="0"/>
              <w:ind w:left="91" w:right="85"/>
              <w:rPr>
                <w:color w:val="231F20"/>
                <w:sz w:val="18"/>
                <w:szCs w:val="18"/>
              </w:rPr>
            </w:pPr>
            <w:r>
              <w:rPr>
                <w:color w:val="231F20"/>
                <w:sz w:val="18"/>
                <w:szCs w:val="18"/>
              </w:rPr>
              <w:t>130</w:t>
            </w:r>
          </w:p>
        </w:tc>
      </w:tr>
      <w:tr w:rsidR="004E6334" w14:paraId="12B33E34" w14:textId="77777777">
        <w:trPr>
          <w:trHeight w:val="219"/>
        </w:trPr>
        <w:tc>
          <w:tcPr>
            <w:tcW w:w="732" w:type="dxa"/>
            <w:tcBorders>
              <w:top w:val="none" w:sz="6" w:space="0" w:color="auto"/>
              <w:left w:val="single" w:sz="4" w:space="0" w:color="231F20"/>
              <w:bottom w:val="none" w:sz="6" w:space="0" w:color="auto"/>
              <w:right w:val="single" w:sz="4" w:space="0" w:color="231F20"/>
            </w:tcBorders>
          </w:tcPr>
          <w:p w14:paraId="617A415E" w14:textId="77777777" w:rsidR="004E6334" w:rsidRDefault="004E6334">
            <w:pPr>
              <w:pStyle w:val="TableParagraph"/>
              <w:kinsoku w:val="0"/>
              <w:overflowPunct w:val="0"/>
              <w:rPr>
                <w:color w:val="231F20"/>
                <w:w w:val="92"/>
                <w:sz w:val="18"/>
                <w:szCs w:val="18"/>
              </w:rPr>
            </w:pPr>
            <w:r>
              <w:rPr>
                <w:color w:val="231F20"/>
                <w:w w:val="92"/>
                <w:sz w:val="18"/>
                <w:szCs w:val="18"/>
              </w:rPr>
              <w:t>0</w:t>
            </w:r>
          </w:p>
        </w:tc>
        <w:tc>
          <w:tcPr>
            <w:tcW w:w="714" w:type="dxa"/>
            <w:tcBorders>
              <w:top w:val="none" w:sz="6" w:space="0" w:color="auto"/>
              <w:left w:val="single" w:sz="4" w:space="0" w:color="231F20"/>
              <w:bottom w:val="none" w:sz="6" w:space="0" w:color="auto"/>
              <w:right w:val="single" w:sz="4" w:space="0" w:color="231F20"/>
            </w:tcBorders>
          </w:tcPr>
          <w:p w14:paraId="2A2AAFE8" w14:textId="77777777" w:rsidR="004E6334" w:rsidRDefault="004E6334">
            <w:pPr>
              <w:pStyle w:val="TableParagraph"/>
              <w:kinsoku w:val="0"/>
              <w:overflowPunct w:val="0"/>
              <w:rPr>
                <w:color w:val="231F20"/>
                <w:w w:val="92"/>
                <w:sz w:val="18"/>
                <w:szCs w:val="18"/>
              </w:rPr>
            </w:pPr>
            <w:r>
              <w:rPr>
                <w:color w:val="231F20"/>
                <w:w w:val="92"/>
                <w:sz w:val="18"/>
                <w:szCs w:val="18"/>
              </w:rPr>
              <w:t>1</w:t>
            </w:r>
          </w:p>
        </w:tc>
        <w:tc>
          <w:tcPr>
            <w:tcW w:w="1682" w:type="dxa"/>
            <w:tcBorders>
              <w:top w:val="none" w:sz="6" w:space="0" w:color="auto"/>
              <w:left w:val="single" w:sz="4" w:space="0" w:color="231F20"/>
              <w:bottom w:val="none" w:sz="6" w:space="0" w:color="auto"/>
              <w:right w:val="single" w:sz="4" w:space="0" w:color="231F20"/>
            </w:tcBorders>
          </w:tcPr>
          <w:p w14:paraId="42AB1B51" w14:textId="77777777" w:rsidR="004E6334" w:rsidRDefault="004E6334">
            <w:pPr>
              <w:pStyle w:val="TableParagraph"/>
              <w:kinsoku w:val="0"/>
              <w:overflowPunct w:val="0"/>
              <w:rPr>
                <w:color w:val="231F20"/>
                <w:w w:val="92"/>
                <w:sz w:val="18"/>
                <w:szCs w:val="18"/>
              </w:rPr>
            </w:pPr>
            <w:r>
              <w:rPr>
                <w:color w:val="231F20"/>
                <w:w w:val="92"/>
                <w:sz w:val="18"/>
                <w:szCs w:val="18"/>
              </w:rPr>
              <w:t>0</w:t>
            </w:r>
          </w:p>
        </w:tc>
        <w:tc>
          <w:tcPr>
            <w:tcW w:w="1734" w:type="dxa"/>
            <w:tcBorders>
              <w:top w:val="none" w:sz="6" w:space="0" w:color="auto"/>
              <w:left w:val="single" w:sz="4" w:space="0" w:color="231F20"/>
              <w:bottom w:val="none" w:sz="6" w:space="0" w:color="auto"/>
              <w:right w:val="single" w:sz="4" w:space="0" w:color="231F20"/>
            </w:tcBorders>
          </w:tcPr>
          <w:p w14:paraId="3943C991" w14:textId="77777777" w:rsidR="004E6334" w:rsidRDefault="004E6334">
            <w:pPr>
              <w:pStyle w:val="TableParagraph"/>
              <w:kinsoku w:val="0"/>
              <w:overflowPunct w:val="0"/>
              <w:rPr>
                <w:color w:val="231F20"/>
                <w:w w:val="92"/>
                <w:sz w:val="18"/>
                <w:szCs w:val="18"/>
              </w:rPr>
            </w:pPr>
            <w:r>
              <w:rPr>
                <w:color w:val="231F20"/>
                <w:w w:val="92"/>
                <w:sz w:val="18"/>
                <w:szCs w:val="18"/>
              </w:rPr>
              <w:t>1</w:t>
            </w:r>
          </w:p>
        </w:tc>
        <w:tc>
          <w:tcPr>
            <w:tcW w:w="1456" w:type="dxa"/>
            <w:tcBorders>
              <w:top w:val="none" w:sz="6" w:space="0" w:color="auto"/>
              <w:left w:val="single" w:sz="4" w:space="0" w:color="231F20"/>
              <w:bottom w:val="none" w:sz="6" w:space="0" w:color="auto"/>
              <w:right w:val="single" w:sz="4" w:space="0" w:color="231F20"/>
            </w:tcBorders>
          </w:tcPr>
          <w:p w14:paraId="7898A307" w14:textId="77777777" w:rsidR="004E6334" w:rsidRDefault="004E6334">
            <w:pPr>
              <w:pStyle w:val="TableParagraph"/>
              <w:kinsoku w:val="0"/>
              <w:overflowPunct w:val="0"/>
              <w:ind w:left="91" w:right="85"/>
              <w:rPr>
                <w:color w:val="231F20"/>
                <w:sz w:val="18"/>
                <w:szCs w:val="18"/>
              </w:rPr>
            </w:pPr>
            <w:r>
              <w:rPr>
                <w:color w:val="231F20"/>
                <w:sz w:val="18"/>
                <w:szCs w:val="18"/>
              </w:rPr>
              <w:t>240</w:t>
            </w:r>
          </w:p>
        </w:tc>
      </w:tr>
      <w:tr w:rsidR="004E6334" w14:paraId="2916D6A6" w14:textId="77777777">
        <w:trPr>
          <w:trHeight w:val="225"/>
        </w:trPr>
        <w:tc>
          <w:tcPr>
            <w:tcW w:w="732" w:type="dxa"/>
            <w:tcBorders>
              <w:top w:val="none" w:sz="6" w:space="0" w:color="auto"/>
              <w:left w:val="single" w:sz="4" w:space="0" w:color="231F20"/>
              <w:bottom w:val="single" w:sz="4" w:space="0" w:color="231F20"/>
              <w:right w:val="single" w:sz="4" w:space="0" w:color="231F20"/>
            </w:tcBorders>
          </w:tcPr>
          <w:p w14:paraId="016611B5" w14:textId="77777777" w:rsidR="004E6334" w:rsidRDefault="004E6334">
            <w:pPr>
              <w:pStyle w:val="TableParagraph"/>
              <w:kinsoku w:val="0"/>
              <w:overflowPunct w:val="0"/>
              <w:spacing w:line="200" w:lineRule="exact"/>
              <w:rPr>
                <w:color w:val="231F20"/>
                <w:w w:val="92"/>
                <w:sz w:val="18"/>
                <w:szCs w:val="18"/>
              </w:rPr>
            </w:pPr>
            <w:r>
              <w:rPr>
                <w:color w:val="231F20"/>
                <w:w w:val="92"/>
                <w:sz w:val="18"/>
                <w:szCs w:val="18"/>
              </w:rPr>
              <w:t>0</w:t>
            </w:r>
          </w:p>
        </w:tc>
        <w:tc>
          <w:tcPr>
            <w:tcW w:w="714" w:type="dxa"/>
            <w:tcBorders>
              <w:top w:val="none" w:sz="6" w:space="0" w:color="auto"/>
              <w:left w:val="single" w:sz="4" w:space="0" w:color="231F20"/>
              <w:bottom w:val="single" w:sz="4" w:space="0" w:color="231F20"/>
              <w:right w:val="single" w:sz="4" w:space="0" w:color="231F20"/>
            </w:tcBorders>
          </w:tcPr>
          <w:p w14:paraId="43C204CD" w14:textId="77777777" w:rsidR="004E6334" w:rsidRDefault="004E6334">
            <w:pPr>
              <w:pStyle w:val="TableParagraph"/>
              <w:kinsoku w:val="0"/>
              <w:overflowPunct w:val="0"/>
              <w:spacing w:line="200" w:lineRule="exact"/>
              <w:rPr>
                <w:color w:val="231F20"/>
                <w:w w:val="92"/>
                <w:sz w:val="18"/>
                <w:szCs w:val="18"/>
              </w:rPr>
            </w:pPr>
            <w:r>
              <w:rPr>
                <w:color w:val="231F20"/>
                <w:w w:val="92"/>
                <w:sz w:val="18"/>
                <w:szCs w:val="18"/>
              </w:rPr>
              <w:t>1</w:t>
            </w:r>
          </w:p>
        </w:tc>
        <w:tc>
          <w:tcPr>
            <w:tcW w:w="1682" w:type="dxa"/>
            <w:tcBorders>
              <w:top w:val="none" w:sz="6" w:space="0" w:color="auto"/>
              <w:left w:val="single" w:sz="4" w:space="0" w:color="231F20"/>
              <w:bottom w:val="single" w:sz="4" w:space="0" w:color="231F20"/>
              <w:right w:val="single" w:sz="4" w:space="0" w:color="231F20"/>
            </w:tcBorders>
          </w:tcPr>
          <w:p w14:paraId="053F0139" w14:textId="77777777" w:rsidR="004E6334" w:rsidRDefault="004E6334">
            <w:pPr>
              <w:pStyle w:val="TableParagraph"/>
              <w:kinsoku w:val="0"/>
              <w:overflowPunct w:val="0"/>
              <w:spacing w:line="200" w:lineRule="exact"/>
              <w:rPr>
                <w:color w:val="231F20"/>
                <w:w w:val="92"/>
                <w:sz w:val="18"/>
                <w:szCs w:val="18"/>
              </w:rPr>
            </w:pPr>
            <w:r>
              <w:rPr>
                <w:color w:val="231F20"/>
                <w:w w:val="92"/>
                <w:sz w:val="18"/>
                <w:szCs w:val="18"/>
              </w:rPr>
              <w:t>0</w:t>
            </w:r>
          </w:p>
        </w:tc>
        <w:tc>
          <w:tcPr>
            <w:tcW w:w="1734" w:type="dxa"/>
            <w:tcBorders>
              <w:top w:val="none" w:sz="6" w:space="0" w:color="auto"/>
              <w:left w:val="single" w:sz="4" w:space="0" w:color="231F20"/>
              <w:bottom w:val="single" w:sz="4" w:space="0" w:color="231F20"/>
              <w:right w:val="single" w:sz="4" w:space="0" w:color="231F20"/>
            </w:tcBorders>
          </w:tcPr>
          <w:p w14:paraId="5D1E90FE" w14:textId="77777777" w:rsidR="004E6334" w:rsidRDefault="004E6334">
            <w:pPr>
              <w:pStyle w:val="TableParagraph"/>
              <w:kinsoku w:val="0"/>
              <w:overflowPunct w:val="0"/>
              <w:spacing w:line="200" w:lineRule="exact"/>
              <w:rPr>
                <w:color w:val="231F20"/>
                <w:w w:val="92"/>
                <w:sz w:val="18"/>
                <w:szCs w:val="18"/>
              </w:rPr>
            </w:pPr>
            <w:r>
              <w:rPr>
                <w:color w:val="231F20"/>
                <w:w w:val="92"/>
                <w:sz w:val="18"/>
                <w:szCs w:val="18"/>
              </w:rPr>
              <w:t>0</w:t>
            </w:r>
          </w:p>
        </w:tc>
        <w:tc>
          <w:tcPr>
            <w:tcW w:w="1456" w:type="dxa"/>
            <w:tcBorders>
              <w:top w:val="none" w:sz="6" w:space="0" w:color="auto"/>
              <w:left w:val="single" w:sz="4" w:space="0" w:color="231F20"/>
              <w:bottom w:val="single" w:sz="4" w:space="0" w:color="231F20"/>
              <w:right w:val="single" w:sz="4" w:space="0" w:color="231F20"/>
            </w:tcBorders>
          </w:tcPr>
          <w:p w14:paraId="78AD3D55" w14:textId="77777777" w:rsidR="004E6334" w:rsidRDefault="004E6334">
            <w:pPr>
              <w:pStyle w:val="TableParagraph"/>
              <w:kinsoku w:val="0"/>
              <w:overflowPunct w:val="0"/>
              <w:spacing w:line="200" w:lineRule="exact"/>
              <w:ind w:left="91" w:right="85"/>
              <w:rPr>
                <w:color w:val="231F20"/>
                <w:sz w:val="18"/>
                <w:szCs w:val="18"/>
              </w:rPr>
            </w:pPr>
            <w:r>
              <w:rPr>
                <w:color w:val="231F20"/>
                <w:sz w:val="18"/>
                <w:szCs w:val="18"/>
              </w:rPr>
              <w:t>510</w:t>
            </w:r>
          </w:p>
        </w:tc>
      </w:tr>
    </w:tbl>
    <w:p w14:paraId="69D1851D" w14:textId="77777777" w:rsidR="00425E80" w:rsidRDefault="00425E80" w:rsidP="00D437F5">
      <w:pPr>
        <w:pStyle w:val="ListParagraph"/>
        <w:ind w:left="360"/>
      </w:pPr>
    </w:p>
    <w:p w14:paraId="7ED37589" w14:textId="2D3065FE" w:rsidR="00425E80" w:rsidRDefault="00425E80" w:rsidP="00425E80">
      <w:pPr>
        <w:pStyle w:val="Default"/>
      </w:pPr>
      <w:r>
        <w:rPr>
          <w:sz w:val="22"/>
          <w:szCs w:val="22"/>
        </w:rPr>
        <w:t xml:space="preserve">(a) Compute support, </w:t>
      </w:r>
      <w:proofErr w:type="gramStart"/>
      <w:r>
        <w:rPr>
          <w:sz w:val="22"/>
          <w:szCs w:val="22"/>
        </w:rPr>
        <w:t>confidence</w:t>
      </w:r>
      <w:proofErr w:type="gramEnd"/>
      <w:r>
        <w:rPr>
          <w:sz w:val="22"/>
          <w:szCs w:val="22"/>
        </w:rPr>
        <w:t xml:space="preserve"> and the Interest Measure for the rule PV → SD.</w:t>
      </w:r>
    </w:p>
    <w:p w14:paraId="115112A4" w14:textId="1EE865A0" w:rsidR="00425E80" w:rsidRDefault="00425E80" w:rsidP="00425E80">
      <w:pPr>
        <w:pStyle w:val="Default"/>
      </w:pPr>
      <w:r w:rsidRPr="00D437F5">
        <w:rPr>
          <w:b/>
          <w:bCs/>
          <w:color w:val="FF0000"/>
          <w:sz w:val="22"/>
          <w:szCs w:val="22"/>
        </w:rPr>
        <w:t>Solution:</w:t>
      </w:r>
      <w:r w:rsidRPr="00D437F5">
        <w:rPr>
          <w:color w:val="FF0000"/>
          <w:sz w:val="22"/>
          <w:szCs w:val="22"/>
        </w:rPr>
        <w:t xml:space="preserve"> </w:t>
      </w:r>
      <w:proofErr w:type="gramStart"/>
      <w:r w:rsidRPr="00D437F5">
        <w:rPr>
          <w:color w:val="FF0000"/>
          <w:sz w:val="22"/>
          <w:szCs w:val="22"/>
        </w:rPr>
        <w:t>s(</w:t>
      </w:r>
      <w:proofErr w:type="gramEnd"/>
      <w:r w:rsidRPr="00D437F5">
        <w:rPr>
          <w:color w:val="FF0000"/>
          <w:sz w:val="22"/>
          <w:szCs w:val="22"/>
        </w:rPr>
        <w:t xml:space="preserve">PV </w:t>
      </w:r>
      <w:r w:rsidRPr="00D437F5">
        <w:rPr>
          <w:rFonts w:hint="eastAsia"/>
          <w:color w:val="FF0000"/>
          <w:sz w:val="22"/>
          <w:szCs w:val="22"/>
        </w:rPr>
        <w:t>→</w:t>
      </w:r>
      <w:r w:rsidRPr="00D437F5">
        <w:rPr>
          <w:color w:val="FF0000"/>
          <w:sz w:val="22"/>
          <w:szCs w:val="22"/>
        </w:rPr>
        <w:t xml:space="preserve"> SD) = 0.046, c(PV </w:t>
      </w:r>
      <w:r w:rsidRPr="00D437F5">
        <w:rPr>
          <w:rFonts w:hint="eastAsia"/>
          <w:color w:val="FF0000"/>
          <w:sz w:val="22"/>
          <w:szCs w:val="22"/>
        </w:rPr>
        <w:t>→</w:t>
      </w:r>
      <w:r w:rsidRPr="00D437F5">
        <w:rPr>
          <w:color w:val="FF0000"/>
          <w:sz w:val="22"/>
          <w:szCs w:val="22"/>
        </w:rPr>
        <w:t xml:space="preserve"> SD) = 0.23, I(PV </w:t>
      </w:r>
      <w:r w:rsidRPr="00D437F5">
        <w:rPr>
          <w:rFonts w:hint="eastAsia"/>
          <w:color w:val="FF0000"/>
          <w:sz w:val="22"/>
          <w:szCs w:val="22"/>
        </w:rPr>
        <w:t>→</w:t>
      </w:r>
      <w:r w:rsidRPr="00D437F5">
        <w:rPr>
          <w:color w:val="FF0000"/>
          <w:sz w:val="22"/>
          <w:szCs w:val="22"/>
        </w:rPr>
        <w:t xml:space="preserve"> SD) = 0.687</w:t>
      </w:r>
    </w:p>
    <w:p w14:paraId="6E44D971" w14:textId="77777777" w:rsidR="00425E80" w:rsidRDefault="00425E80" w:rsidP="00425E80">
      <w:pPr>
        <w:pStyle w:val="Default"/>
      </w:pPr>
      <w:r>
        <w:rPr>
          <w:sz w:val="22"/>
          <w:szCs w:val="22"/>
        </w:rPr>
        <w:t>(b) Intuitively, what can you say about rule PV → SD? Does this conform to the results of part(a)?</w:t>
      </w:r>
    </w:p>
    <w:p w14:paraId="36745AC5" w14:textId="1B964B6A" w:rsidR="00425E80" w:rsidRDefault="00425E80" w:rsidP="00425E80">
      <w:pPr>
        <w:pStyle w:val="Default"/>
      </w:pPr>
      <w:r w:rsidRPr="00DE1BE2">
        <w:rPr>
          <w:b/>
          <w:bCs/>
          <w:color w:val="FF0000"/>
          <w:sz w:val="22"/>
          <w:szCs w:val="22"/>
        </w:rPr>
        <w:t>Solution:</w:t>
      </w:r>
      <w:r w:rsidRPr="00DE1BE2">
        <w:rPr>
          <w:color w:val="FF0000"/>
          <w:sz w:val="22"/>
          <w:szCs w:val="22"/>
        </w:rPr>
        <w:t xml:space="preserve"> </w:t>
      </w:r>
      <w:r>
        <w:rPr>
          <w:color w:val="FF0000"/>
          <w:sz w:val="22"/>
          <w:szCs w:val="22"/>
        </w:rPr>
        <w:t xml:space="preserve"> </w:t>
      </w:r>
      <w:r w:rsidRPr="00D437F5">
        <w:rPr>
          <w:color w:val="FF0000"/>
          <w:sz w:val="22"/>
          <w:szCs w:val="22"/>
        </w:rPr>
        <w:t xml:space="preserve">Since </w:t>
      </w:r>
      <w:proofErr w:type="gramStart"/>
      <w:r w:rsidRPr="00D437F5">
        <w:rPr>
          <w:color w:val="FF0000"/>
          <w:sz w:val="22"/>
          <w:szCs w:val="22"/>
        </w:rPr>
        <w:t>conf(</w:t>
      </w:r>
      <w:proofErr w:type="gramEnd"/>
      <w:r w:rsidRPr="00D437F5">
        <w:rPr>
          <w:color w:val="FF0000"/>
          <w:sz w:val="22"/>
          <w:szCs w:val="22"/>
        </w:rPr>
        <w:t xml:space="preserve">PV = 1 </w:t>
      </w:r>
      <w:r w:rsidRPr="00D437F5">
        <w:rPr>
          <w:rFonts w:hint="eastAsia"/>
          <w:color w:val="FF0000"/>
          <w:sz w:val="22"/>
          <w:szCs w:val="22"/>
        </w:rPr>
        <w:t>→</w:t>
      </w:r>
      <w:r w:rsidRPr="00D437F5">
        <w:rPr>
          <w:color w:val="FF0000"/>
          <w:sz w:val="22"/>
          <w:szCs w:val="22"/>
        </w:rPr>
        <w:t xml:space="preserve"> SD = 1) = 23%, there does not appear to be any notable relationship between Polio vaccine and sudden death.</w:t>
      </w:r>
    </w:p>
    <w:p w14:paraId="28CB1754" w14:textId="77777777" w:rsidR="00425E80" w:rsidRDefault="00425E80" w:rsidP="00425E80">
      <w:pPr>
        <w:pStyle w:val="Default"/>
      </w:pPr>
      <w:r>
        <w:rPr>
          <w:sz w:val="22"/>
          <w:szCs w:val="22"/>
        </w:rPr>
        <w:t xml:space="preserve">(c) Compute support, </w:t>
      </w:r>
      <w:proofErr w:type="gramStart"/>
      <w:r>
        <w:rPr>
          <w:sz w:val="22"/>
          <w:szCs w:val="22"/>
        </w:rPr>
        <w:t>confidence</w:t>
      </w:r>
      <w:proofErr w:type="gramEnd"/>
      <w:r>
        <w:rPr>
          <w:sz w:val="22"/>
          <w:szCs w:val="22"/>
        </w:rPr>
        <w:t xml:space="preserve"> and the Interest Measure for the rule PV → SD for infants and adults separately.</w:t>
      </w:r>
    </w:p>
    <w:p w14:paraId="62EC2C9F" w14:textId="77777777" w:rsidR="00425E80" w:rsidRDefault="00425E80" w:rsidP="00425E80">
      <w:pPr>
        <w:pStyle w:val="Default"/>
        <w:rPr>
          <w:color w:val="FF0000"/>
          <w:sz w:val="22"/>
          <w:szCs w:val="22"/>
        </w:rPr>
      </w:pPr>
      <w:r w:rsidRPr="00DE1BE2">
        <w:rPr>
          <w:b/>
          <w:bCs/>
          <w:color w:val="FF0000"/>
          <w:sz w:val="22"/>
          <w:szCs w:val="22"/>
        </w:rPr>
        <w:t>Solution:</w:t>
      </w:r>
      <w:r w:rsidRPr="00DE1BE2">
        <w:rPr>
          <w:color w:val="FF0000"/>
          <w:sz w:val="22"/>
          <w:szCs w:val="22"/>
        </w:rPr>
        <w:t xml:space="preserve"> </w:t>
      </w:r>
      <w:r>
        <w:rPr>
          <w:color w:val="FF0000"/>
          <w:sz w:val="22"/>
          <w:szCs w:val="22"/>
        </w:rPr>
        <w:t xml:space="preserve"> </w:t>
      </w:r>
    </w:p>
    <w:p w14:paraId="124AAA3D" w14:textId="7B400AD3" w:rsidR="00425E80" w:rsidRPr="00D437F5" w:rsidRDefault="00425E80" w:rsidP="00425E80">
      <w:pPr>
        <w:pStyle w:val="Default"/>
        <w:rPr>
          <w:color w:val="FF0000"/>
        </w:rPr>
      </w:pPr>
      <w:r w:rsidRPr="00D437F5">
        <w:rPr>
          <w:color w:val="FF0000"/>
          <w:sz w:val="22"/>
          <w:szCs w:val="22"/>
        </w:rPr>
        <w:t xml:space="preserve">For infants: </w:t>
      </w:r>
      <w:proofErr w:type="gramStart"/>
      <w:r w:rsidRPr="00D437F5">
        <w:rPr>
          <w:color w:val="FF0000"/>
          <w:sz w:val="22"/>
          <w:szCs w:val="22"/>
        </w:rPr>
        <w:t>s(</w:t>
      </w:r>
      <w:proofErr w:type="gramEnd"/>
      <w:r w:rsidRPr="00D437F5">
        <w:rPr>
          <w:color w:val="FF0000"/>
          <w:sz w:val="22"/>
          <w:szCs w:val="22"/>
        </w:rPr>
        <w:t xml:space="preserve">PV </w:t>
      </w:r>
      <w:r w:rsidRPr="00D437F5">
        <w:rPr>
          <w:rFonts w:hint="eastAsia"/>
          <w:color w:val="FF0000"/>
          <w:sz w:val="22"/>
          <w:szCs w:val="22"/>
        </w:rPr>
        <w:t>→</w:t>
      </w:r>
      <w:r w:rsidRPr="00D437F5">
        <w:rPr>
          <w:color w:val="FF0000"/>
          <w:sz w:val="22"/>
          <w:szCs w:val="22"/>
        </w:rPr>
        <w:t xml:space="preserve"> SD) = 0.26, c(PV </w:t>
      </w:r>
      <w:r w:rsidRPr="00D437F5">
        <w:rPr>
          <w:rFonts w:hint="eastAsia"/>
          <w:color w:val="FF0000"/>
          <w:sz w:val="22"/>
          <w:szCs w:val="22"/>
        </w:rPr>
        <w:t>→</w:t>
      </w:r>
      <w:r w:rsidRPr="00D437F5">
        <w:rPr>
          <w:color w:val="FF0000"/>
          <w:sz w:val="22"/>
          <w:szCs w:val="22"/>
        </w:rPr>
        <w:t xml:space="preserve"> SD) = 0.52, I(PV </w:t>
      </w:r>
      <w:r w:rsidRPr="00D437F5">
        <w:rPr>
          <w:rFonts w:hint="eastAsia"/>
          <w:color w:val="FF0000"/>
          <w:sz w:val="22"/>
          <w:szCs w:val="22"/>
        </w:rPr>
        <w:t>→</w:t>
      </w:r>
      <w:r w:rsidRPr="00D437F5">
        <w:rPr>
          <w:color w:val="FF0000"/>
          <w:sz w:val="22"/>
          <w:szCs w:val="22"/>
        </w:rPr>
        <w:t xml:space="preserve"> SD) = 0.693.</w:t>
      </w:r>
    </w:p>
    <w:p w14:paraId="5571ACE4" w14:textId="77777777" w:rsidR="00425E80" w:rsidRPr="00D437F5" w:rsidRDefault="00425E80" w:rsidP="00425E80">
      <w:pPr>
        <w:pStyle w:val="Default"/>
        <w:rPr>
          <w:color w:val="FF0000"/>
        </w:rPr>
      </w:pPr>
      <w:r w:rsidRPr="00D437F5">
        <w:rPr>
          <w:color w:val="FF0000"/>
          <w:sz w:val="22"/>
          <w:szCs w:val="22"/>
        </w:rPr>
        <w:t xml:space="preserve">For Adults: </w:t>
      </w:r>
      <w:proofErr w:type="gramStart"/>
      <w:r w:rsidRPr="00D437F5">
        <w:rPr>
          <w:color w:val="FF0000"/>
          <w:sz w:val="22"/>
          <w:szCs w:val="22"/>
        </w:rPr>
        <w:t>s(</w:t>
      </w:r>
      <w:proofErr w:type="gramEnd"/>
      <w:r w:rsidRPr="00D437F5">
        <w:rPr>
          <w:color w:val="FF0000"/>
          <w:sz w:val="22"/>
          <w:szCs w:val="22"/>
        </w:rPr>
        <w:t xml:space="preserve">PV </w:t>
      </w:r>
      <w:r w:rsidRPr="00D437F5">
        <w:rPr>
          <w:rFonts w:hint="eastAsia"/>
          <w:color w:val="FF0000"/>
          <w:sz w:val="22"/>
          <w:szCs w:val="22"/>
        </w:rPr>
        <w:t>→</w:t>
      </w:r>
      <w:r w:rsidRPr="00D437F5">
        <w:rPr>
          <w:color w:val="FF0000"/>
          <w:sz w:val="22"/>
          <w:szCs w:val="22"/>
        </w:rPr>
        <w:t xml:space="preserve"> SD) = 0.022, c(PV </w:t>
      </w:r>
      <w:r w:rsidRPr="00D437F5">
        <w:rPr>
          <w:rFonts w:hint="eastAsia"/>
          <w:color w:val="FF0000"/>
          <w:sz w:val="22"/>
          <w:szCs w:val="22"/>
        </w:rPr>
        <w:t>→</w:t>
      </w:r>
      <w:r w:rsidRPr="00D437F5">
        <w:rPr>
          <w:color w:val="FF0000"/>
          <w:sz w:val="22"/>
          <w:szCs w:val="22"/>
        </w:rPr>
        <w:t xml:space="preserve"> SD) = 0.133, I(PV </w:t>
      </w:r>
      <w:r w:rsidRPr="00D437F5">
        <w:rPr>
          <w:rFonts w:hint="eastAsia"/>
          <w:color w:val="FF0000"/>
          <w:sz w:val="22"/>
          <w:szCs w:val="22"/>
        </w:rPr>
        <w:t>→</w:t>
      </w:r>
      <w:r w:rsidRPr="00D437F5">
        <w:rPr>
          <w:color w:val="FF0000"/>
          <w:sz w:val="22"/>
          <w:szCs w:val="22"/>
        </w:rPr>
        <w:t xml:space="preserve"> SD) = 0.462.</w:t>
      </w:r>
    </w:p>
    <w:p w14:paraId="050292A7" w14:textId="77777777" w:rsidR="00425E80" w:rsidRDefault="00425E80" w:rsidP="00425E80">
      <w:pPr>
        <w:pStyle w:val="Default"/>
      </w:pPr>
      <w:r>
        <w:rPr>
          <w:sz w:val="22"/>
          <w:szCs w:val="22"/>
        </w:rPr>
        <w:t>(d) What interesting conclusions can you draw from the results of part (c)?</w:t>
      </w:r>
    </w:p>
    <w:p w14:paraId="5C73D1EA" w14:textId="393324EB" w:rsidR="00425E80" w:rsidRPr="00D437F5" w:rsidRDefault="00425E80" w:rsidP="00D437F5">
      <w:pPr>
        <w:rPr>
          <w:color w:val="FF0000"/>
        </w:rPr>
      </w:pPr>
      <w:r w:rsidRPr="00DE1BE2">
        <w:rPr>
          <w:b/>
          <w:bCs/>
          <w:color w:val="FF0000"/>
        </w:rPr>
        <w:lastRenderedPageBreak/>
        <w:t>Solution:</w:t>
      </w:r>
      <w:r w:rsidRPr="00DE1BE2">
        <w:rPr>
          <w:color w:val="FF0000"/>
        </w:rPr>
        <w:t xml:space="preserve"> </w:t>
      </w:r>
      <w:r>
        <w:rPr>
          <w:color w:val="FF0000"/>
        </w:rPr>
        <w:t xml:space="preserve"> </w:t>
      </w:r>
      <w:r w:rsidRPr="00D437F5">
        <w:rPr>
          <w:color w:val="FF0000"/>
        </w:rPr>
        <w:t xml:space="preserve">For infant, since </w:t>
      </w:r>
      <w:proofErr w:type="gramStart"/>
      <w:r w:rsidRPr="00D437F5">
        <w:rPr>
          <w:color w:val="FF0000"/>
        </w:rPr>
        <w:t>conf(</w:t>
      </w:r>
      <w:proofErr w:type="gramEnd"/>
      <w:r w:rsidRPr="00D437F5">
        <w:rPr>
          <w:color w:val="FF0000"/>
        </w:rPr>
        <w:t>PV = 1 → SD = 1) = 52%, there appears to be quite a strong relationship between Polio vaccine and sudden death in infants.</w:t>
      </w:r>
    </w:p>
    <w:p w14:paraId="2455FA6A" w14:textId="77777777" w:rsidR="00425E80" w:rsidRDefault="00425E80" w:rsidP="00D437F5">
      <w:pPr>
        <w:pStyle w:val="ListParagraph"/>
        <w:ind w:left="360"/>
      </w:pPr>
    </w:p>
    <w:p w14:paraId="51686DCE" w14:textId="08DECB68" w:rsidR="00425E80" w:rsidRDefault="00425E80" w:rsidP="00AF51F7">
      <w:pPr>
        <w:pStyle w:val="ListParagraph"/>
        <w:numPr>
          <w:ilvl w:val="3"/>
          <w:numId w:val="25"/>
        </w:numPr>
        <w:ind w:left="360"/>
      </w:pPr>
      <w:r w:rsidRPr="00425E80">
        <w:t>The original association rule mining formulation uses the support and confidence measures to prune uninteresting rules.</w:t>
      </w:r>
    </w:p>
    <w:p w14:paraId="0ADA1D06" w14:textId="77777777" w:rsidR="00425E80" w:rsidRDefault="00425E80" w:rsidP="00D437F5">
      <w:pPr>
        <w:pStyle w:val="ListParagraph"/>
        <w:ind w:left="360"/>
      </w:pPr>
    </w:p>
    <w:p w14:paraId="4CD7F6A4" w14:textId="11BF7FBC" w:rsidR="00425E80" w:rsidRDefault="00425E80">
      <w:pPr>
        <w:pStyle w:val="Default"/>
        <w:jc w:val="center"/>
      </w:pPr>
      <w:r>
        <w:rPr>
          <w:sz w:val="22"/>
          <w:szCs w:val="22"/>
        </w:rPr>
        <w:t>(a) Draw a contingency table for each of the following rules using the transactions shown in Table 2.</w:t>
      </w:r>
      <w:r>
        <w:rPr>
          <w:noProof/>
          <w:sz w:val="22"/>
          <w:szCs w:val="22"/>
          <w:lang w:eastAsia="en-US"/>
        </w:rPr>
        <w:drawing>
          <wp:inline distT="0" distB="0" distL="0" distR="0" wp14:anchorId="1D5800E1" wp14:editId="4F98F51C">
            <wp:extent cx="3796030" cy="2547620"/>
            <wp:effectExtent l="0" t="0" r="0" b="0"/>
            <wp:docPr id="59"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56" cstate="print"/>
                    <a:srcRect/>
                    <a:stretch>
                      <a:fillRect/>
                    </a:stretch>
                  </pic:blipFill>
                  <pic:spPr bwMode="auto">
                    <a:xfrm>
                      <a:off x="0" y="0"/>
                      <a:ext cx="3796030" cy="2547620"/>
                    </a:xfrm>
                    <a:prstGeom prst="rect">
                      <a:avLst/>
                    </a:prstGeom>
                    <a:noFill/>
                    <a:ln w="9525">
                      <a:noFill/>
                      <a:miter lim="800000"/>
                      <a:headEnd/>
                      <a:tailEnd/>
                    </a:ln>
                  </pic:spPr>
                </pic:pic>
              </a:graphicData>
            </a:graphic>
          </wp:inline>
        </w:drawing>
      </w:r>
    </w:p>
    <w:p w14:paraId="141DD41D" w14:textId="4EE49E9B" w:rsidR="00425E80" w:rsidRDefault="00425E80" w:rsidP="00425E80">
      <w:pPr>
        <w:pStyle w:val="Default"/>
        <w:jc w:val="center"/>
        <w:rPr>
          <w:sz w:val="22"/>
          <w:szCs w:val="22"/>
        </w:rPr>
      </w:pPr>
      <w:r>
        <w:rPr>
          <w:sz w:val="22"/>
          <w:szCs w:val="22"/>
        </w:rPr>
        <w:t>Rules: {b} =&gt; {c}, {a} =&gt; {d}, {b} =&gt; {d}, {e} =&gt; {c}, {c} =&gt; {a}.</w:t>
      </w:r>
    </w:p>
    <w:p w14:paraId="33A58E74" w14:textId="6E40FE10" w:rsidR="00425E80" w:rsidRPr="00D437F5" w:rsidRDefault="00425E80" w:rsidP="00D437F5">
      <w:pPr>
        <w:pStyle w:val="Default"/>
        <w:rPr>
          <w:b/>
          <w:bCs/>
          <w:color w:val="FF0000"/>
        </w:rPr>
      </w:pPr>
      <w:r w:rsidRPr="00D437F5">
        <w:rPr>
          <w:b/>
          <w:bCs/>
          <w:color w:val="FF0000"/>
          <w:sz w:val="22"/>
          <w:szCs w:val="22"/>
        </w:rPr>
        <w:t>Solution:</w:t>
      </w:r>
    </w:p>
    <w:p w14:paraId="575F0A8A" w14:textId="77777777" w:rsidR="00425E80" w:rsidRDefault="00425E80" w:rsidP="00425E80">
      <w:pPr>
        <w:pStyle w:val="Default"/>
        <w:jc w:val="center"/>
      </w:pPr>
    </w:p>
    <w:p w14:paraId="74243E33" w14:textId="77777777" w:rsidR="00425E80" w:rsidRDefault="00425E80" w:rsidP="00425E80">
      <w:pPr>
        <w:pStyle w:val="Default"/>
        <w:jc w:val="center"/>
      </w:pPr>
      <w:r>
        <w:rPr>
          <w:noProof/>
          <w:sz w:val="22"/>
          <w:szCs w:val="22"/>
          <w:lang w:eastAsia="en-US"/>
        </w:rPr>
        <w:drawing>
          <wp:inline distT="0" distB="0" distL="0" distR="0" wp14:anchorId="60BDF0B8" wp14:editId="3A00236A">
            <wp:extent cx="4294505" cy="1576705"/>
            <wp:effectExtent l="0" t="0" r="0" b="0"/>
            <wp:docPr id="60"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57" cstate="print"/>
                    <a:srcRect/>
                    <a:stretch>
                      <a:fillRect/>
                    </a:stretch>
                  </pic:blipFill>
                  <pic:spPr bwMode="auto">
                    <a:xfrm>
                      <a:off x="0" y="0"/>
                      <a:ext cx="4294505" cy="1576705"/>
                    </a:xfrm>
                    <a:prstGeom prst="rect">
                      <a:avLst/>
                    </a:prstGeom>
                    <a:noFill/>
                    <a:ln w="9525">
                      <a:noFill/>
                      <a:miter lim="800000"/>
                      <a:headEnd/>
                      <a:tailEnd/>
                    </a:ln>
                  </pic:spPr>
                </pic:pic>
              </a:graphicData>
            </a:graphic>
          </wp:inline>
        </w:drawing>
      </w:r>
    </w:p>
    <w:p w14:paraId="354104DC" w14:textId="15348589" w:rsidR="00425E80" w:rsidRDefault="00425E80" w:rsidP="00425E80">
      <w:pPr>
        <w:pStyle w:val="Default"/>
      </w:pPr>
      <w:r>
        <w:rPr>
          <w:sz w:val="22"/>
          <w:szCs w:val="22"/>
        </w:rPr>
        <w:t>(b) Use the contingency tables in part (a) to compute and rank the rules in decreasing order according to the following measures.</w:t>
      </w:r>
    </w:p>
    <w:p w14:paraId="1A642C37" w14:textId="77777777" w:rsidR="00425E80" w:rsidRDefault="00425E80" w:rsidP="00425E80">
      <w:pPr>
        <w:pStyle w:val="Default"/>
      </w:pPr>
      <w:r>
        <w:rPr>
          <w:sz w:val="22"/>
          <w:szCs w:val="22"/>
        </w:rPr>
        <w:t>i. Support.</w:t>
      </w:r>
    </w:p>
    <w:p w14:paraId="0DC23D44" w14:textId="1AF38FFF" w:rsidR="00425E80" w:rsidRDefault="00425E80" w:rsidP="00425E80">
      <w:pPr>
        <w:pStyle w:val="Default"/>
      </w:pPr>
      <w:r>
        <w:rPr>
          <w:noProof/>
          <w:lang w:eastAsia="en-US"/>
        </w:rPr>
        <w:lastRenderedPageBreak/>
        <w:drawing>
          <wp:inline distT="0" distB="0" distL="0" distR="0" wp14:anchorId="3C40486E" wp14:editId="325B7718">
            <wp:extent cx="2382520" cy="1418590"/>
            <wp:effectExtent l="0" t="0" r="0" b="0"/>
            <wp:docPr id="6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58" cstate="print"/>
                    <a:srcRect/>
                    <a:stretch>
                      <a:fillRect/>
                    </a:stretch>
                  </pic:blipFill>
                  <pic:spPr bwMode="auto">
                    <a:xfrm>
                      <a:off x="0" y="0"/>
                      <a:ext cx="2382520" cy="1418590"/>
                    </a:xfrm>
                    <a:prstGeom prst="rect">
                      <a:avLst/>
                    </a:prstGeom>
                    <a:noFill/>
                    <a:ln w="9525">
                      <a:noFill/>
                      <a:miter lim="800000"/>
                      <a:headEnd/>
                      <a:tailEnd/>
                    </a:ln>
                  </pic:spPr>
                </pic:pic>
              </a:graphicData>
            </a:graphic>
          </wp:inline>
        </w:drawing>
      </w:r>
    </w:p>
    <w:p w14:paraId="6FB51B43" w14:textId="77777777" w:rsidR="00425E80" w:rsidRDefault="00425E80" w:rsidP="00425E80">
      <w:pPr>
        <w:pStyle w:val="Default"/>
      </w:pPr>
      <w:r>
        <w:rPr>
          <w:sz w:val="22"/>
          <w:szCs w:val="22"/>
        </w:rPr>
        <w:t>ii. Confidence.</w:t>
      </w:r>
    </w:p>
    <w:p w14:paraId="11E3D713" w14:textId="77777777" w:rsidR="00425E80" w:rsidRDefault="00425E80" w:rsidP="00425E80">
      <w:pPr>
        <w:pStyle w:val="Default"/>
      </w:pPr>
      <w:r>
        <w:rPr>
          <w:noProof/>
          <w:sz w:val="22"/>
          <w:szCs w:val="22"/>
          <w:lang w:eastAsia="en-US"/>
        </w:rPr>
        <w:drawing>
          <wp:inline distT="0" distB="0" distL="0" distR="0" wp14:anchorId="4BA76C6B" wp14:editId="79F4A889">
            <wp:extent cx="2540000" cy="1418590"/>
            <wp:effectExtent l="0" t="0" r="0" b="0"/>
            <wp:docPr id="6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59" cstate="print"/>
                    <a:srcRect/>
                    <a:stretch>
                      <a:fillRect/>
                    </a:stretch>
                  </pic:blipFill>
                  <pic:spPr bwMode="auto">
                    <a:xfrm>
                      <a:off x="0" y="0"/>
                      <a:ext cx="2540000" cy="1418590"/>
                    </a:xfrm>
                    <a:prstGeom prst="rect">
                      <a:avLst/>
                    </a:prstGeom>
                    <a:noFill/>
                    <a:ln w="9525">
                      <a:noFill/>
                      <a:miter lim="800000"/>
                      <a:headEnd/>
                      <a:tailEnd/>
                    </a:ln>
                  </pic:spPr>
                </pic:pic>
              </a:graphicData>
            </a:graphic>
          </wp:inline>
        </w:drawing>
      </w:r>
    </w:p>
    <w:p w14:paraId="6436FF45" w14:textId="603A65B2" w:rsidR="00AA0290" w:rsidRPr="00AA0290" w:rsidRDefault="00425E80" w:rsidP="00AF51F7">
      <w:pPr>
        <w:pStyle w:val="Default"/>
        <w:numPr>
          <w:ilvl w:val="0"/>
          <w:numId w:val="117"/>
        </w:numPr>
      </w:pPr>
      <w:r>
        <w:rPr>
          <w:sz w:val="22"/>
          <w:szCs w:val="22"/>
        </w:rPr>
        <w:t xml:space="preserve">Interest (X </w:t>
      </w:r>
      <w:r>
        <w:rPr>
          <w:rFonts w:ascii="Wingdings" w:hAnsi="Wingdings"/>
          <w:sz w:val="22"/>
          <w:szCs w:val="22"/>
        </w:rPr>
        <w:t></w:t>
      </w:r>
      <w:r>
        <w:rPr>
          <w:sz w:val="22"/>
          <w:szCs w:val="22"/>
        </w:rPr>
        <w:t xml:space="preserve"> Y) = </w:t>
      </w:r>
      <w:r>
        <w:rPr>
          <w:bCs/>
          <w:sz w:val="22"/>
          <w:szCs w:val="22"/>
        </w:rPr>
        <w:t>P(</w:t>
      </w:r>
      <w:proofErr w:type="gramStart"/>
      <w:r>
        <w:rPr>
          <w:bCs/>
          <w:sz w:val="22"/>
          <w:szCs w:val="22"/>
        </w:rPr>
        <w:t>X,Y</w:t>
      </w:r>
      <w:proofErr w:type="gramEnd"/>
      <w:r>
        <w:rPr>
          <w:bCs/>
          <w:sz w:val="22"/>
          <w:szCs w:val="22"/>
        </w:rPr>
        <w:t>) / P(X)P(Y)</w:t>
      </w:r>
    </w:p>
    <w:tbl>
      <w:tblPr>
        <w:tblW w:w="0" w:type="auto"/>
        <w:tblInd w:w="629" w:type="dxa"/>
        <w:tblLayout w:type="fixed"/>
        <w:tblCellMar>
          <w:left w:w="0" w:type="dxa"/>
          <w:right w:w="0" w:type="dxa"/>
        </w:tblCellMar>
        <w:tblLook w:val="0000" w:firstRow="0" w:lastRow="0" w:firstColumn="0" w:lastColumn="0" w:noHBand="0" w:noVBand="0"/>
      </w:tblPr>
      <w:tblGrid>
        <w:gridCol w:w="1082"/>
        <w:gridCol w:w="976"/>
        <w:gridCol w:w="754"/>
      </w:tblGrid>
      <w:tr w:rsidR="006C1112" w:rsidRPr="006C1112" w14:paraId="7EB8F72B" w14:textId="77777777" w:rsidTr="002C03CF">
        <w:trPr>
          <w:trHeight w:val="268"/>
        </w:trPr>
        <w:tc>
          <w:tcPr>
            <w:tcW w:w="1082" w:type="dxa"/>
            <w:tcBorders>
              <w:top w:val="single" w:sz="4" w:space="0" w:color="231F20"/>
              <w:left w:val="single" w:sz="4" w:space="0" w:color="231F20"/>
              <w:bottom w:val="single" w:sz="4" w:space="0" w:color="231F20"/>
              <w:right w:val="single" w:sz="4" w:space="0" w:color="231F20"/>
            </w:tcBorders>
          </w:tcPr>
          <w:p w14:paraId="78F803E7" w14:textId="77777777" w:rsidR="006C1112" w:rsidRPr="006C1112" w:rsidRDefault="006C1112" w:rsidP="006C1112">
            <w:pPr>
              <w:widowControl/>
              <w:kinsoku w:val="0"/>
              <w:overflowPunct w:val="0"/>
              <w:adjustRightInd w:val="0"/>
              <w:spacing w:line="248" w:lineRule="exact"/>
              <w:ind w:left="277"/>
              <w:rPr>
                <w:rFonts w:ascii="Palatino Linotype" w:eastAsiaTheme="minorHAnsi" w:hAnsi="Palatino Linotype" w:cs="Palatino Linotype"/>
                <w:color w:val="231F20"/>
              </w:rPr>
            </w:pPr>
            <w:r w:rsidRPr="006C1112">
              <w:rPr>
                <w:rFonts w:ascii="Palatino Linotype" w:eastAsiaTheme="minorHAnsi" w:hAnsi="Palatino Linotype" w:cs="Palatino Linotype"/>
                <w:color w:val="231F20"/>
              </w:rPr>
              <w:t>Rules</w:t>
            </w:r>
          </w:p>
        </w:tc>
        <w:tc>
          <w:tcPr>
            <w:tcW w:w="976" w:type="dxa"/>
            <w:tcBorders>
              <w:top w:val="single" w:sz="4" w:space="0" w:color="231F20"/>
              <w:left w:val="single" w:sz="4" w:space="0" w:color="231F20"/>
              <w:bottom w:val="single" w:sz="4" w:space="0" w:color="231F20"/>
              <w:right w:val="single" w:sz="4" w:space="0" w:color="231F20"/>
            </w:tcBorders>
          </w:tcPr>
          <w:p w14:paraId="5DBAA5FC" w14:textId="77777777" w:rsidR="006C1112" w:rsidRPr="006C1112" w:rsidRDefault="006C1112" w:rsidP="006C1112">
            <w:pPr>
              <w:widowControl/>
              <w:kinsoku w:val="0"/>
              <w:overflowPunct w:val="0"/>
              <w:adjustRightInd w:val="0"/>
              <w:spacing w:line="248" w:lineRule="exact"/>
              <w:ind w:left="122"/>
              <w:rPr>
                <w:rFonts w:ascii="Palatino Linotype" w:eastAsiaTheme="minorHAnsi" w:hAnsi="Palatino Linotype" w:cs="Palatino Linotype"/>
                <w:color w:val="231F20"/>
              </w:rPr>
            </w:pPr>
            <w:r w:rsidRPr="006C1112">
              <w:rPr>
                <w:rFonts w:ascii="Palatino Linotype" w:eastAsiaTheme="minorHAnsi" w:hAnsi="Palatino Linotype" w:cs="Palatino Linotype"/>
                <w:color w:val="231F20"/>
              </w:rPr>
              <w:t>Interest</w:t>
            </w:r>
          </w:p>
        </w:tc>
        <w:tc>
          <w:tcPr>
            <w:tcW w:w="754" w:type="dxa"/>
            <w:tcBorders>
              <w:top w:val="single" w:sz="4" w:space="0" w:color="231F20"/>
              <w:left w:val="single" w:sz="4" w:space="0" w:color="231F20"/>
              <w:bottom w:val="single" w:sz="4" w:space="0" w:color="231F20"/>
              <w:right w:val="single" w:sz="4" w:space="0" w:color="231F20"/>
            </w:tcBorders>
          </w:tcPr>
          <w:p w14:paraId="5C7E9222" w14:textId="77777777" w:rsidR="006C1112" w:rsidRPr="006C1112" w:rsidRDefault="006C1112" w:rsidP="006C1112">
            <w:pPr>
              <w:widowControl/>
              <w:kinsoku w:val="0"/>
              <w:overflowPunct w:val="0"/>
              <w:adjustRightInd w:val="0"/>
              <w:spacing w:line="248" w:lineRule="exact"/>
              <w:ind w:left="123"/>
              <w:rPr>
                <w:rFonts w:ascii="Palatino Linotype" w:eastAsiaTheme="minorHAnsi" w:hAnsi="Palatino Linotype" w:cs="Palatino Linotype"/>
                <w:color w:val="231F20"/>
              </w:rPr>
            </w:pPr>
            <w:r w:rsidRPr="006C1112">
              <w:rPr>
                <w:rFonts w:ascii="Palatino Linotype" w:eastAsiaTheme="minorHAnsi" w:hAnsi="Palatino Linotype" w:cs="Palatino Linotype"/>
                <w:color w:val="231F20"/>
              </w:rPr>
              <w:t>Rank</w:t>
            </w:r>
          </w:p>
        </w:tc>
      </w:tr>
      <w:tr w:rsidR="006C1112" w:rsidRPr="006C1112" w14:paraId="661DD6B0" w14:textId="77777777" w:rsidTr="002C03CF">
        <w:trPr>
          <w:trHeight w:val="1354"/>
        </w:trPr>
        <w:tc>
          <w:tcPr>
            <w:tcW w:w="1082" w:type="dxa"/>
            <w:tcBorders>
              <w:top w:val="single" w:sz="4" w:space="0" w:color="231F20"/>
              <w:left w:val="single" w:sz="4" w:space="0" w:color="231F20"/>
              <w:bottom w:val="single" w:sz="4" w:space="0" w:color="231F20"/>
              <w:right w:val="single" w:sz="4" w:space="0" w:color="231F20"/>
            </w:tcBorders>
          </w:tcPr>
          <w:p w14:paraId="18EF1E24" w14:textId="2EA37E99" w:rsidR="006C1112" w:rsidRPr="006C1112" w:rsidRDefault="006C1112" w:rsidP="006C1112">
            <w:pPr>
              <w:widowControl/>
              <w:kinsoku w:val="0"/>
              <w:overflowPunct w:val="0"/>
              <w:adjustRightInd w:val="0"/>
              <w:spacing w:line="240" w:lineRule="exact"/>
              <w:ind w:left="129"/>
              <w:jc w:val="both"/>
              <w:rPr>
                <w:rFonts w:ascii="Bookman Old Style" w:eastAsiaTheme="minorHAnsi" w:hAnsi="Bookman Old Style" w:cs="Bookman Old Style"/>
                <w:i/>
                <w:iCs/>
                <w:color w:val="231F20"/>
                <w:w w:val="105"/>
              </w:rPr>
            </w:pPr>
            <w:r w:rsidRPr="006C1112">
              <w:rPr>
                <w:rFonts w:ascii="Bookman Old Style" w:eastAsiaTheme="minorHAnsi" w:hAnsi="Bookman Old Style" w:cs="Bookman Old Style"/>
                <w:i/>
                <w:iCs/>
                <w:color w:val="231F20"/>
                <w:w w:val="105"/>
              </w:rPr>
              <w:t xml:space="preserve">B </w:t>
            </w:r>
            <w:proofErr w:type="gramStart"/>
            <w:r w:rsidRPr="006C1112">
              <w:rPr>
                <w:rFonts w:ascii="Arial" w:eastAsiaTheme="minorHAnsi" w:hAnsi="Arial" w:cs="Arial"/>
                <w:color w:val="231F20"/>
                <w:spacing w:val="-19"/>
                <w:w w:val="105"/>
              </w:rPr>
              <w:t>→</w:t>
            </w:r>
            <w:r w:rsidRPr="006C1112">
              <w:rPr>
                <w:rFonts w:ascii="Arial" w:eastAsiaTheme="minorHAnsi" w:hAnsi="Arial" w:cs="Arial"/>
                <w:color w:val="231F20"/>
                <w:spacing w:val="3"/>
                <w:w w:val="105"/>
              </w:rPr>
              <w:t xml:space="preserve"> </w:t>
            </w:r>
            <w:r>
              <w:rPr>
                <w:rFonts w:ascii="Arial" w:eastAsiaTheme="minorHAnsi" w:hAnsi="Arial" w:cs="Arial"/>
                <w:color w:val="231F20"/>
                <w:spacing w:val="3"/>
                <w:w w:val="105"/>
              </w:rPr>
              <w:t xml:space="preserve"> </w:t>
            </w:r>
            <w:r w:rsidRPr="006C1112">
              <w:rPr>
                <w:rFonts w:ascii="Bookman Old Style" w:eastAsiaTheme="minorHAnsi" w:hAnsi="Bookman Old Style" w:cs="Bookman Old Style"/>
                <w:i/>
                <w:iCs/>
                <w:color w:val="231F20"/>
                <w:w w:val="105"/>
              </w:rPr>
              <w:t>C</w:t>
            </w:r>
            <w:proofErr w:type="gramEnd"/>
          </w:p>
          <w:p w14:paraId="286405C0" w14:textId="170AE7F3" w:rsidR="006C1112" w:rsidRPr="006C1112" w:rsidRDefault="006C1112" w:rsidP="006C1112">
            <w:pPr>
              <w:widowControl/>
              <w:kinsoku w:val="0"/>
              <w:overflowPunct w:val="0"/>
              <w:adjustRightInd w:val="0"/>
              <w:spacing w:before="1" w:line="270" w:lineRule="atLeast"/>
              <w:ind w:left="121" w:right="118" w:firstLine="6"/>
              <w:jc w:val="both"/>
              <w:rPr>
                <w:rFonts w:ascii="Bookman Old Style" w:eastAsiaTheme="minorHAnsi" w:hAnsi="Bookman Old Style" w:cs="Bookman Old Style"/>
                <w:i/>
                <w:iCs/>
                <w:color w:val="231F20"/>
                <w:w w:val="110"/>
              </w:rPr>
            </w:pPr>
            <w:r w:rsidRPr="006C1112">
              <w:rPr>
                <w:rFonts w:ascii="Bookman Old Style" w:eastAsiaTheme="minorHAnsi" w:hAnsi="Bookman Old Style" w:cs="Bookman Old Style"/>
                <w:i/>
                <w:iCs/>
                <w:color w:val="231F20"/>
                <w:w w:val="110"/>
              </w:rPr>
              <w:t xml:space="preserve">A </w:t>
            </w:r>
            <w:r w:rsidRPr="006C1112">
              <w:rPr>
                <w:rFonts w:ascii="Arial" w:eastAsiaTheme="minorHAnsi" w:hAnsi="Arial" w:cs="Arial"/>
                <w:color w:val="231F20"/>
                <w:spacing w:val="-19"/>
                <w:w w:val="110"/>
              </w:rPr>
              <w:t xml:space="preserve">→ </w:t>
            </w:r>
            <w:r w:rsidRPr="006C1112">
              <w:rPr>
                <w:rFonts w:ascii="Bookman Old Style" w:eastAsiaTheme="minorHAnsi" w:hAnsi="Bookman Old Style" w:cs="Bookman Old Style"/>
                <w:i/>
                <w:iCs/>
                <w:color w:val="231F20"/>
                <w:w w:val="110"/>
              </w:rPr>
              <w:t xml:space="preserve">D B </w:t>
            </w:r>
            <w:r w:rsidRPr="006C1112">
              <w:rPr>
                <w:rFonts w:ascii="Arial" w:eastAsiaTheme="minorHAnsi" w:hAnsi="Arial" w:cs="Arial"/>
                <w:color w:val="231F20"/>
                <w:spacing w:val="-19"/>
                <w:w w:val="110"/>
              </w:rPr>
              <w:t xml:space="preserve">→ </w:t>
            </w:r>
            <w:r w:rsidRPr="006C1112">
              <w:rPr>
                <w:rFonts w:ascii="Bookman Old Style" w:eastAsiaTheme="minorHAnsi" w:hAnsi="Bookman Old Style" w:cs="Bookman Old Style"/>
                <w:i/>
                <w:iCs/>
                <w:color w:val="231F20"/>
                <w:spacing w:val="-16"/>
                <w:w w:val="110"/>
              </w:rPr>
              <w:t xml:space="preserve">D </w:t>
            </w:r>
            <w:r w:rsidRPr="006C1112">
              <w:rPr>
                <w:rFonts w:ascii="Bookman Old Style" w:eastAsiaTheme="minorHAnsi" w:hAnsi="Bookman Old Style" w:cs="Bookman Old Style"/>
                <w:i/>
                <w:iCs/>
                <w:color w:val="231F20"/>
                <w:w w:val="110"/>
              </w:rPr>
              <w:t xml:space="preserve">E </w:t>
            </w:r>
            <w:r w:rsidRPr="006C1112">
              <w:rPr>
                <w:rFonts w:ascii="Arial" w:eastAsiaTheme="minorHAnsi" w:hAnsi="Arial" w:cs="Arial"/>
                <w:color w:val="231F20"/>
                <w:spacing w:val="-19"/>
                <w:w w:val="110"/>
              </w:rPr>
              <w:t xml:space="preserve">→ </w:t>
            </w:r>
            <w:r w:rsidRPr="006C1112">
              <w:rPr>
                <w:rFonts w:ascii="Bookman Old Style" w:eastAsiaTheme="minorHAnsi" w:hAnsi="Bookman Old Style" w:cs="Bookman Old Style"/>
                <w:i/>
                <w:iCs/>
                <w:color w:val="231F20"/>
                <w:w w:val="110"/>
              </w:rPr>
              <w:t xml:space="preserve">C </w:t>
            </w:r>
            <w:proofErr w:type="gramStart"/>
            <w:r w:rsidRPr="006C1112">
              <w:rPr>
                <w:rFonts w:ascii="Bookman Old Style" w:eastAsiaTheme="minorHAnsi" w:hAnsi="Bookman Old Style" w:cs="Bookman Old Style"/>
                <w:i/>
                <w:iCs/>
                <w:color w:val="231F20"/>
                <w:w w:val="110"/>
              </w:rPr>
              <w:t xml:space="preserve">C </w:t>
            </w:r>
            <w:r>
              <w:rPr>
                <w:rFonts w:ascii="Bookman Old Style" w:eastAsiaTheme="minorHAnsi" w:hAnsi="Bookman Old Style" w:cs="Bookman Old Style"/>
                <w:i/>
                <w:iCs/>
                <w:color w:val="231F20"/>
                <w:w w:val="110"/>
              </w:rPr>
              <w:t xml:space="preserve"> </w:t>
            </w:r>
            <w:r w:rsidRPr="006C1112">
              <w:rPr>
                <w:rFonts w:ascii="Arial" w:eastAsiaTheme="minorHAnsi" w:hAnsi="Arial" w:cs="Arial"/>
                <w:color w:val="231F20"/>
                <w:spacing w:val="-19"/>
                <w:w w:val="110"/>
              </w:rPr>
              <w:t>→</w:t>
            </w:r>
            <w:proofErr w:type="gramEnd"/>
            <w:r w:rsidRPr="006C1112">
              <w:rPr>
                <w:rFonts w:ascii="Arial" w:eastAsiaTheme="minorHAnsi" w:hAnsi="Arial" w:cs="Arial"/>
                <w:color w:val="231F20"/>
                <w:spacing w:val="-20"/>
                <w:w w:val="110"/>
              </w:rPr>
              <w:t xml:space="preserve"> </w:t>
            </w:r>
            <w:r>
              <w:rPr>
                <w:rFonts w:ascii="Arial" w:eastAsiaTheme="minorHAnsi" w:hAnsi="Arial" w:cs="Arial"/>
                <w:color w:val="231F20"/>
                <w:spacing w:val="-20"/>
                <w:w w:val="110"/>
              </w:rPr>
              <w:t xml:space="preserve"> </w:t>
            </w:r>
            <w:r w:rsidRPr="006C1112">
              <w:rPr>
                <w:rFonts w:ascii="Bookman Old Style" w:eastAsiaTheme="minorHAnsi" w:hAnsi="Bookman Old Style" w:cs="Bookman Old Style"/>
                <w:i/>
                <w:iCs/>
                <w:color w:val="231F20"/>
                <w:w w:val="110"/>
              </w:rPr>
              <w:t>A</w:t>
            </w:r>
          </w:p>
        </w:tc>
        <w:tc>
          <w:tcPr>
            <w:tcW w:w="976" w:type="dxa"/>
            <w:tcBorders>
              <w:top w:val="single" w:sz="4" w:space="0" w:color="231F20"/>
              <w:left w:val="single" w:sz="4" w:space="0" w:color="231F20"/>
              <w:bottom w:val="single" w:sz="4" w:space="0" w:color="231F20"/>
              <w:right w:val="single" w:sz="4" w:space="0" w:color="231F20"/>
            </w:tcBorders>
          </w:tcPr>
          <w:p w14:paraId="203D52D8" w14:textId="77777777" w:rsidR="006C1112" w:rsidRPr="006C1112" w:rsidRDefault="006C1112" w:rsidP="006C1112">
            <w:pPr>
              <w:widowControl/>
              <w:kinsoku w:val="0"/>
              <w:overflowPunct w:val="0"/>
              <w:adjustRightInd w:val="0"/>
              <w:spacing w:line="242" w:lineRule="exact"/>
              <w:ind w:left="274" w:right="266"/>
              <w:jc w:val="center"/>
              <w:rPr>
                <w:rFonts w:ascii="Palatino Linotype" w:eastAsiaTheme="minorHAnsi" w:hAnsi="Palatino Linotype" w:cs="Palatino Linotype"/>
                <w:color w:val="231F20"/>
              </w:rPr>
            </w:pPr>
            <w:r w:rsidRPr="006C1112">
              <w:rPr>
                <w:rFonts w:ascii="Palatino Linotype" w:eastAsiaTheme="minorHAnsi" w:hAnsi="Palatino Linotype" w:cs="Palatino Linotype"/>
                <w:color w:val="231F20"/>
              </w:rPr>
              <w:t>1.14</w:t>
            </w:r>
          </w:p>
          <w:p w14:paraId="6B9FF5DE" w14:textId="77777777" w:rsidR="006C1112" w:rsidRPr="006C1112" w:rsidRDefault="006C1112" w:rsidP="006C1112">
            <w:pPr>
              <w:widowControl/>
              <w:kinsoku w:val="0"/>
              <w:overflowPunct w:val="0"/>
              <w:adjustRightInd w:val="0"/>
              <w:spacing w:line="271" w:lineRule="exact"/>
              <w:ind w:left="274" w:right="266"/>
              <w:jc w:val="center"/>
              <w:rPr>
                <w:rFonts w:ascii="Palatino Linotype" w:eastAsiaTheme="minorHAnsi" w:hAnsi="Palatino Linotype" w:cs="Palatino Linotype"/>
                <w:color w:val="231F20"/>
              </w:rPr>
            </w:pPr>
            <w:r w:rsidRPr="006C1112">
              <w:rPr>
                <w:rFonts w:ascii="Palatino Linotype" w:eastAsiaTheme="minorHAnsi" w:hAnsi="Palatino Linotype" w:cs="Palatino Linotype"/>
                <w:color w:val="231F20"/>
              </w:rPr>
              <w:t>0.93</w:t>
            </w:r>
          </w:p>
          <w:p w14:paraId="72A837D6" w14:textId="77777777" w:rsidR="006C1112" w:rsidRPr="006C1112" w:rsidRDefault="006C1112" w:rsidP="006C1112">
            <w:pPr>
              <w:widowControl/>
              <w:kinsoku w:val="0"/>
              <w:overflowPunct w:val="0"/>
              <w:adjustRightInd w:val="0"/>
              <w:spacing w:line="271" w:lineRule="exact"/>
              <w:ind w:left="274" w:right="266"/>
              <w:jc w:val="center"/>
              <w:rPr>
                <w:rFonts w:ascii="Palatino Linotype" w:eastAsiaTheme="minorHAnsi" w:hAnsi="Palatino Linotype" w:cs="Palatino Linotype"/>
                <w:color w:val="231F20"/>
              </w:rPr>
            </w:pPr>
            <w:r w:rsidRPr="006C1112">
              <w:rPr>
                <w:rFonts w:ascii="Palatino Linotype" w:eastAsiaTheme="minorHAnsi" w:hAnsi="Palatino Linotype" w:cs="Palatino Linotype"/>
                <w:color w:val="231F20"/>
              </w:rPr>
              <w:t>0.89</w:t>
            </w:r>
          </w:p>
          <w:p w14:paraId="3A73060D" w14:textId="77777777" w:rsidR="006C1112" w:rsidRPr="006C1112" w:rsidRDefault="006C1112" w:rsidP="006C1112">
            <w:pPr>
              <w:widowControl/>
              <w:kinsoku w:val="0"/>
              <w:overflowPunct w:val="0"/>
              <w:adjustRightInd w:val="0"/>
              <w:spacing w:line="271" w:lineRule="exact"/>
              <w:ind w:left="274" w:right="266"/>
              <w:jc w:val="center"/>
              <w:rPr>
                <w:rFonts w:ascii="Palatino Linotype" w:eastAsiaTheme="minorHAnsi" w:hAnsi="Palatino Linotype" w:cs="Palatino Linotype"/>
                <w:color w:val="231F20"/>
                <w:w w:val="105"/>
              </w:rPr>
            </w:pPr>
            <w:r w:rsidRPr="006C1112">
              <w:rPr>
                <w:rFonts w:ascii="Palatino Linotype" w:eastAsiaTheme="minorHAnsi" w:hAnsi="Palatino Linotype" w:cs="Palatino Linotype"/>
                <w:color w:val="231F20"/>
                <w:w w:val="105"/>
              </w:rPr>
              <w:t>0.5</w:t>
            </w:r>
          </w:p>
          <w:p w14:paraId="69BBFD8E" w14:textId="77777777" w:rsidR="006C1112" w:rsidRPr="006C1112" w:rsidRDefault="006C1112" w:rsidP="006C1112">
            <w:pPr>
              <w:widowControl/>
              <w:kinsoku w:val="0"/>
              <w:overflowPunct w:val="0"/>
              <w:adjustRightInd w:val="0"/>
              <w:spacing w:line="279" w:lineRule="exact"/>
              <w:ind w:left="274" w:right="266"/>
              <w:jc w:val="center"/>
              <w:rPr>
                <w:rFonts w:ascii="Palatino Linotype" w:eastAsiaTheme="minorHAnsi" w:hAnsi="Palatino Linotype" w:cs="Palatino Linotype"/>
                <w:color w:val="231F20"/>
                <w:w w:val="105"/>
              </w:rPr>
            </w:pPr>
            <w:r w:rsidRPr="006C1112">
              <w:rPr>
                <w:rFonts w:ascii="Palatino Linotype" w:eastAsiaTheme="minorHAnsi" w:hAnsi="Palatino Linotype" w:cs="Palatino Linotype"/>
                <w:color w:val="231F20"/>
                <w:w w:val="105"/>
              </w:rPr>
              <w:t>0.5</w:t>
            </w:r>
          </w:p>
        </w:tc>
        <w:tc>
          <w:tcPr>
            <w:tcW w:w="754" w:type="dxa"/>
            <w:tcBorders>
              <w:top w:val="single" w:sz="4" w:space="0" w:color="231F20"/>
              <w:left w:val="single" w:sz="4" w:space="0" w:color="231F20"/>
              <w:bottom w:val="single" w:sz="4" w:space="0" w:color="231F20"/>
              <w:right w:val="single" w:sz="4" w:space="0" w:color="231F20"/>
            </w:tcBorders>
          </w:tcPr>
          <w:p w14:paraId="6BFB32CF" w14:textId="77777777" w:rsidR="006C1112" w:rsidRPr="006C1112" w:rsidRDefault="006C1112" w:rsidP="006C1112">
            <w:pPr>
              <w:widowControl/>
              <w:kinsoku w:val="0"/>
              <w:overflowPunct w:val="0"/>
              <w:adjustRightInd w:val="0"/>
              <w:spacing w:line="242" w:lineRule="exact"/>
              <w:ind w:left="8"/>
              <w:jc w:val="center"/>
              <w:rPr>
                <w:rFonts w:ascii="Palatino Linotype" w:eastAsiaTheme="minorHAnsi" w:hAnsi="Palatino Linotype" w:cs="Palatino Linotype"/>
                <w:color w:val="231F20"/>
                <w:w w:val="99"/>
              </w:rPr>
            </w:pPr>
            <w:r w:rsidRPr="006C1112">
              <w:rPr>
                <w:rFonts w:ascii="Palatino Linotype" w:eastAsiaTheme="minorHAnsi" w:hAnsi="Palatino Linotype" w:cs="Palatino Linotype"/>
                <w:color w:val="231F20"/>
                <w:w w:val="99"/>
              </w:rPr>
              <w:t>1</w:t>
            </w:r>
          </w:p>
          <w:p w14:paraId="1ED92391" w14:textId="77777777" w:rsidR="006C1112" w:rsidRPr="006C1112" w:rsidRDefault="006C1112" w:rsidP="006C1112">
            <w:pPr>
              <w:widowControl/>
              <w:kinsoku w:val="0"/>
              <w:overflowPunct w:val="0"/>
              <w:adjustRightInd w:val="0"/>
              <w:spacing w:line="271" w:lineRule="exact"/>
              <w:ind w:left="8"/>
              <w:jc w:val="center"/>
              <w:rPr>
                <w:rFonts w:ascii="Palatino Linotype" w:eastAsiaTheme="minorHAnsi" w:hAnsi="Palatino Linotype" w:cs="Palatino Linotype"/>
                <w:color w:val="231F20"/>
                <w:w w:val="99"/>
              </w:rPr>
            </w:pPr>
            <w:r w:rsidRPr="006C1112">
              <w:rPr>
                <w:rFonts w:ascii="Palatino Linotype" w:eastAsiaTheme="minorHAnsi" w:hAnsi="Palatino Linotype" w:cs="Palatino Linotype"/>
                <w:color w:val="231F20"/>
                <w:w w:val="99"/>
              </w:rPr>
              <w:t>2</w:t>
            </w:r>
          </w:p>
          <w:p w14:paraId="0B36289A" w14:textId="77777777" w:rsidR="006C1112" w:rsidRPr="006C1112" w:rsidRDefault="006C1112" w:rsidP="006C1112">
            <w:pPr>
              <w:widowControl/>
              <w:kinsoku w:val="0"/>
              <w:overflowPunct w:val="0"/>
              <w:adjustRightInd w:val="0"/>
              <w:spacing w:line="271" w:lineRule="exact"/>
              <w:ind w:left="8"/>
              <w:jc w:val="center"/>
              <w:rPr>
                <w:rFonts w:ascii="Palatino Linotype" w:eastAsiaTheme="minorHAnsi" w:hAnsi="Palatino Linotype" w:cs="Palatino Linotype"/>
                <w:color w:val="231F20"/>
                <w:w w:val="99"/>
              </w:rPr>
            </w:pPr>
            <w:r w:rsidRPr="006C1112">
              <w:rPr>
                <w:rFonts w:ascii="Palatino Linotype" w:eastAsiaTheme="minorHAnsi" w:hAnsi="Palatino Linotype" w:cs="Palatino Linotype"/>
                <w:color w:val="231F20"/>
                <w:w w:val="99"/>
              </w:rPr>
              <w:t>3</w:t>
            </w:r>
          </w:p>
          <w:p w14:paraId="37C054E4" w14:textId="77777777" w:rsidR="006C1112" w:rsidRPr="006C1112" w:rsidRDefault="006C1112" w:rsidP="006C1112">
            <w:pPr>
              <w:widowControl/>
              <w:kinsoku w:val="0"/>
              <w:overflowPunct w:val="0"/>
              <w:adjustRightInd w:val="0"/>
              <w:spacing w:line="271" w:lineRule="exact"/>
              <w:ind w:left="8"/>
              <w:jc w:val="center"/>
              <w:rPr>
                <w:rFonts w:ascii="Palatino Linotype" w:eastAsiaTheme="minorHAnsi" w:hAnsi="Palatino Linotype" w:cs="Palatino Linotype"/>
                <w:color w:val="231F20"/>
                <w:w w:val="99"/>
              </w:rPr>
            </w:pPr>
            <w:r w:rsidRPr="006C1112">
              <w:rPr>
                <w:rFonts w:ascii="Palatino Linotype" w:eastAsiaTheme="minorHAnsi" w:hAnsi="Palatino Linotype" w:cs="Palatino Linotype"/>
                <w:color w:val="231F20"/>
                <w:w w:val="99"/>
              </w:rPr>
              <w:t>4</w:t>
            </w:r>
          </w:p>
          <w:p w14:paraId="68858A77" w14:textId="77777777" w:rsidR="006C1112" w:rsidRPr="006C1112" w:rsidRDefault="006C1112" w:rsidP="006C1112">
            <w:pPr>
              <w:widowControl/>
              <w:kinsoku w:val="0"/>
              <w:overflowPunct w:val="0"/>
              <w:adjustRightInd w:val="0"/>
              <w:spacing w:line="279" w:lineRule="exact"/>
              <w:ind w:left="8"/>
              <w:jc w:val="center"/>
              <w:rPr>
                <w:rFonts w:ascii="Palatino Linotype" w:eastAsiaTheme="minorHAnsi" w:hAnsi="Palatino Linotype" w:cs="Palatino Linotype"/>
                <w:color w:val="231F20"/>
                <w:w w:val="99"/>
              </w:rPr>
            </w:pPr>
            <w:r w:rsidRPr="006C1112">
              <w:rPr>
                <w:rFonts w:ascii="Palatino Linotype" w:eastAsiaTheme="minorHAnsi" w:hAnsi="Palatino Linotype" w:cs="Palatino Linotype"/>
                <w:color w:val="231F20"/>
                <w:w w:val="99"/>
              </w:rPr>
              <w:t>4</w:t>
            </w:r>
          </w:p>
        </w:tc>
      </w:tr>
    </w:tbl>
    <w:p w14:paraId="67FD135C" w14:textId="5FFD3157" w:rsidR="00425E80" w:rsidRDefault="00425E80" w:rsidP="00D437F5">
      <w:pPr>
        <w:pStyle w:val="Default"/>
        <w:ind w:left="360"/>
      </w:pPr>
    </w:p>
    <w:p w14:paraId="12A27327" w14:textId="77777777" w:rsidR="00425E80" w:rsidRDefault="00425E80" w:rsidP="00AF51F7">
      <w:pPr>
        <w:pStyle w:val="Default"/>
        <w:numPr>
          <w:ilvl w:val="0"/>
          <w:numId w:val="118"/>
        </w:numPr>
      </w:pPr>
      <w:r>
        <w:rPr>
          <w:sz w:val="22"/>
          <w:szCs w:val="22"/>
        </w:rPr>
        <w:t xml:space="preserve">IS (X </w:t>
      </w:r>
      <w:r>
        <w:rPr>
          <w:rFonts w:ascii="Wingdings" w:hAnsi="Wingdings"/>
          <w:sz w:val="22"/>
          <w:szCs w:val="22"/>
        </w:rPr>
        <w:t></w:t>
      </w:r>
      <w:r>
        <w:rPr>
          <w:sz w:val="22"/>
          <w:szCs w:val="22"/>
        </w:rPr>
        <w:t xml:space="preserve"> Y) = </w:t>
      </w:r>
      <w:r>
        <w:rPr>
          <w:bCs/>
          <w:sz w:val="22"/>
          <w:szCs w:val="22"/>
        </w:rPr>
        <w:t>P(</w:t>
      </w:r>
      <w:proofErr w:type="gramStart"/>
      <w:r>
        <w:rPr>
          <w:bCs/>
          <w:sz w:val="22"/>
          <w:szCs w:val="22"/>
        </w:rPr>
        <w:t>X,Y</w:t>
      </w:r>
      <w:proofErr w:type="gramEnd"/>
      <w:r>
        <w:rPr>
          <w:bCs/>
          <w:sz w:val="22"/>
          <w:szCs w:val="22"/>
        </w:rPr>
        <w:t>)</w:t>
      </w:r>
      <w:r>
        <w:rPr>
          <w:sz w:val="22"/>
          <w:szCs w:val="22"/>
        </w:rPr>
        <w:t>/ [</w:t>
      </w:r>
      <w:r>
        <w:rPr>
          <w:bCs/>
          <w:sz w:val="22"/>
          <w:szCs w:val="22"/>
        </w:rPr>
        <w:t>P(X)P(Y)]1/2</w:t>
      </w:r>
    </w:p>
    <w:p w14:paraId="0EC957B0" w14:textId="00673753" w:rsidR="00425E80" w:rsidRDefault="00425E80" w:rsidP="00D437F5">
      <w:pPr>
        <w:pStyle w:val="Default"/>
        <w:ind w:left="720"/>
      </w:pPr>
      <w:r>
        <w:rPr>
          <w:noProof/>
          <w:lang w:eastAsia="en-US"/>
        </w:rPr>
        <w:drawing>
          <wp:inline distT="0" distB="0" distL="0" distR="0" wp14:anchorId="1A698EED" wp14:editId="2756AE8E">
            <wp:extent cx="2068830" cy="1390650"/>
            <wp:effectExtent l="0" t="0" r="0" b="0"/>
            <wp:docPr id="64"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60" cstate="print"/>
                    <a:srcRect/>
                    <a:stretch>
                      <a:fillRect/>
                    </a:stretch>
                  </pic:blipFill>
                  <pic:spPr bwMode="auto">
                    <a:xfrm>
                      <a:off x="0" y="0"/>
                      <a:ext cx="2068830" cy="1390650"/>
                    </a:xfrm>
                    <a:prstGeom prst="rect">
                      <a:avLst/>
                    </a:prstGeom>
                    <a:noFill/>
                    <a:ln w="9525">
                      <a:noFill/>
                      <a:miter lim="800000"/>
                      <a:headEnd/>
                      <a:tailEnd/>
                    </a:ln>
                  </pic:spPr>
                </pic:pic>
              </a:graphicData>
            </a:graphic>
          </wp:inline>
        </w:drawing>
      </w:r>
    </w:p>
    <w:p w14:paraId="5D35A353" w14:textId="77777777" w:rsidR="00425E80" w:rsidRDefault="00425E80" w:rsidP="00AF51F7">
      <w:pPr>
        <w:pStyle w:val="Default"/>
        <w:numPr>
          <w:ilvl w:val="0"/>
          <w:numId w:val="119"/>
        </w:numPr>
      </w:pPr>
      <w:r>
        <w:rPr>
          <w:sz w:val="22"/>
          <w:szCs w:val="22"/>
        </w:rPr>
        <w:t xml:space="preserve">Klosgen (X </w:t>
      </w:r>
      <w:r>
        <w:rPr>
          <w:rFonts w:ascii="Wingdings" w:hAnsi="Wingdings"/>
          <w:sz w:val="22"/>
          <w:szCs w:val="22"/>
        </w:rPr>
        <w:t></w:t>
      </w:r>
      <w:r>
        <w:rPr>
          <w:sz w:val="22"/>
          <w:szCs w:val="22"/>
        </w:rPr>
        <w:t xml:space="preserve"> Y) = </w:t>
      </w:r>
      <w:proofErr w:type="gramStart"/>
      <w:r>
        <w:rPr>
          <w:sz w:val="22"/>
          <w:szCs w:val="22"/>
        </w:rPr>
        <w:t>P(</w:t>
      </w:r>
      <w:proofErr w:type="gramEnd"/>
      <w:r>
        <w:rPr>
          <w:sz w:val="22"/>
          <w:szCs w:val="22"/>
        </w:rPr>
        <w:t xml:space="preserve">X, Y) 1/2 * (P(Y|X) − P(Y)), where P(Y |X) = </w:t>
      </w:r>
      <w:r>
        <w:rPr>
          <w:bCs/>
          <w:sz w:val="22"/>
          <w:szCs w:val="22"/>
        </w:rPr>
        <w:t xml:space="preserve">P(X,Y)/P(X) </w:t>
      </w:r>
      <w:r>
        <w:rPr>
          <w:sz w:val="22"/>
          <w:szCs w:val="22"/>
        </w:rPr>
        <w:t>.</w:t>
      </w:r>
    </w:p>
    <w:p w14:paraId="6DC77D51" w14:textId="77777777" w:rsidR="00425E80" w:rsidRDefault="00425E80" w:rsidP="00425E80">
      <w:pPr>
        <w:pStyle w:val="Default"/>
      </w:pPr>
      <w:r>
        <w:rPr>
          <w:noProof/>
          <w:sz w:val="22"/>
          <w:szCs w:val="22"/>
          <w:lang w:eastAsia="en-US"/>
        </w:rPr>
        <w:lastRenderedPageBreak/>
        <w:drawing>
          <wp:inline distT="0" distB="0" distL="0" distR="0" wp14:anchorId="44AEE239" wp14:editId="437339AE">
            <wp:extent cx="2355215" cy="1409065"/>
            <wp:effectExtent l="0" t="0" r="0" b="0"/>
            <wp:docPr id="65"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61" cstate="print"/>
                    <a:srcRect/>
                    <a:stretch>
                      <a:fillRect/>
                    </a:stretch>
                  </pic:blipFill>
                  <pic:spPr bwMode="auto">
                    <a:xfrm>
                      <a:off x="0" y="0"/>
                      <a:ext cx="2355215" cy="1409065"/>
                    </a:xfrm>
                    <a:prstGeom prst="rect">
                      <a:avLst/>
                    </a:prstGeom>
                    <a:noFill/>
                    <a:ln w="9525">
                      <a:noFill/>
                      <a:miter lim="800000"/>
                      <a:headEnd/>
                      <a:tailEnd/>
                    </a:ln>
                  </pic:spPr>
                </pic:pic>
              </a:graphicData>
            </a:graphic>
          </wp:inline>
        </w:drawing>
      </w:r>
    </w:p>
    <w:p w14:paraId="191F8849" w14:textId="77777777" w:rsidR="00425E80" w:rsidRDefault="00425E80" w:rsidP="00425E80">
      <w:pPr>
        <w:pStyle w:val="Default"/>
      </w:pPr>
      <w:r>
        <w:rPr>
          <w:sz w:val="22"/>
          <w:szCs w:val="22"/>
        </w:rPr>
        <w:t xml:space="preserve">vi. Odds ratio (X </w:t>
      </w:r>
      <w:r>
        <w:rPr>
          <w:rFonts w:ascii="Wingdings" w:hAnsi="Wingdings"/>
          <w:sz w:val="22"/>
          <w:szCs w:val="22"/>
        </w:rPr>
        <w:t></w:t>
      </w:r>
      <w:r>
        <w:rPr>
          <w:sz w:val="22"/>
          <w:szCs w:val="22"/>
        </w:rPr>
        <w:t xml:space="preserve"> Y) = [</w:t>
      </w:r>
      <w:proofErr w:type="gramStart"/>
      <w:r>
        <w:rPr>
          <w:bCs/>
          <w:sz w:val="22"/>
          <w:szCs w:val="22"/>
        </w:rPr>
        <w:t>P(</w:t>
      </w:r>
      <w:proofErr w:type="gramEnd"/>
      <w:r>
        <w:rPr>
          <w:bCs/>
          <w:sz w:val="22"/>
          <w:szCs w:val="22"/>
        </w:rPr>
        <w:t>X, Y) P(XC, YC)] / [P (X, YC) P(X, YC)]</w:t>
      </w:r>
    </w:p>
    <w:p w14:paraId="69BC15BC" w14:textId="662E034F" w:rsidR="00425E80" w:rsidRDefault="00425E80" w:rsidP="00425E80">
      <w:pPr>
        <w:pStyle w:val="Default"/>
      </w:pPr>
      <w:r>
        <w:rPr>
          <w:noProof/>
          <w:sz w:val="22"/>
          <w:szCs w:val="22"/>
          <w:lang w:eastAsia="en-US"/>
        </w:rPr>
        <w:drawing>
          <wp:inline distT="0" distB="0" distL="0" distR="0" wp14:anchorId="484D027F" wp14:editId="3678959D">
            <wp:extent cx="2613660" cy="1418590"/>
            <wp:effectExtent l="0" t="0" r="0" b="0"/>
            <wp:docPr id="66"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62" cstate="print"/>
                    <a:srcRect/>
                    <a:stretch>
                      <a:fillRect/>
                    </a:stretch>
                  </pic:blipFill>
                  <pic:spPr bwMode="auto">
                    <a:xfrm>
                      <a:off x="0" y="0"/>
                      <a:ext cx="2613660" cy="1418590"/>
                    </a:xfrm>
                    <a:prstGeom prst="rect">
                      <a:avLst/>
                    </a:prstGeom>
                    <a:noFill/>
                    <a:ln w="9525">
                      <a:noFill/>
                      <a:miter lim="800000"/>
                      <a:headEnd/>
                      <a:tailEnd/>
                    </a:ln>
                  </pic:spPr>
                </pic:pic>
              </a:graphicData>
            </a:graphic>
          </wp:inline>
        </w:drawing>
      </w:r>
    </w:p>
    <w:p w14:paraId="0E41E630" w14:textId="77777777" w:rsidR="00E82BD9" w:rsidRDefault="00E82BD9" w:rsidP="00425E80">
      <w:pPr>
        <w:pStyle w:val="Default"/>
      </w:pPr>
    </w:p>
    <w:p w14:paraId="74978DC8" w14:textId="15AA473B" w:rsidR="00425E80" w:rsidRDefault="00425E80" w:rsidP="00D437F5">
      <w:pPr>
        <w:pStyle w:val="ListParagraph"/>
        <w:ind w:left="0"/>
      </w:pPr>
      <w:r>
        <w:t xml:space="preserve">(c) Given the rankings you had obtained in part (b) above, compute the correlation between the rankings of confidence and the other five measures. Which measure gives rankings that are most highly </w:t>
      </w:r>
      <w:proofErr w:type="gramStart"/>
      <w:r>
        <w:t xml:space="preserve">similar </w:t>
      </w:r>
      <w:r w:rsidR="00070EAC">
        <w:t>to</w:t>
      </w:r>
      <w:proofErr w:type="gramEnd"/>
      <w:r w:rsidR="00070EAC">
        <w:t xml:space="preserve"> </w:t>
      </w:r>
      <w:r>
        <w:t xml:space="preserve">those given by confidence? Which measure is least </w:t>
      </w:r>
      <w:proofErr w:type="gramStart"/>
      <w:r>
        <w:t>similar to</w:t>
      </w:r>
      <w:proofErr w:type="gramEnd"/>
      <w:r>
        <w:t xml:space="preserve"> confidence?</w:t>
      </w:r>
    </w:p>
    <w:p w14:paraId="5E3C7BDB" w14:textId="33698628" w:rsidR="00425E80" w:rsidRDefault="00425E80" w:rsidP="00425E80"/>
    <w:p w14:paraId="6E430FA0" w14:textId="77777777" w:rsidR="00425E80" w:rsidRDefault="00425E80" w:rsidP="00AF51F7">
      <w:pPr>
        <w:pStyle w:val="ListParagraph"/>
        <w:numPr>
          <w:ilvl w:val="3"/>
          <w:numId w:val="25"/>
        </w:numPr>
        <w:ind w:left="360"/>
      </w:pPr>
      <w:r>
        <w:t xml:space="preserve">   </w:t>
      </w:r>
    </w:p>
    <w:p w14:paraId="380BB6C8" w14:textId="77777777" w:rsidR="00425E80" w:rsidRPr="00C9549C" w:rsidRDefault="00425E80" w:rsidP="00425E80">
      <w:r w:rsidRPr="00C9549C">
        <w:rPr>
          <w:noProof/>
        </w:rPr>
        <w:drawing>
          <wp:inline distT="0" distB="0" distL="0" distR="0" wp14:anchorId="6B863B82" wp14:editId="4B1073DD">
            <wp:extent cx="3796145" cy="2307552"/>
            <wp:effectExtent l="0" t="0" r="0" b="0"/>
            <wp:docPr id="67"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rotWithShape="1">
                    <a:blip r:embed="rId56" cstate="print"/>
                    <a:srcRect t="9426"/>
                    <a:stretch/>
                  </pic:blipFill>
                  <pic:spPr bwMode="auto">
                    <a:xfrm>
                      <a:off x="0" y="0"/>
                      <a:ext cx="3796030" cy="2307482"/>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346FFAD6" w14:textId="77777777" w:rsidR="00425E80" w:rsidRDefault="00425E80" w:rsidP="00425E80">
      <w:r w:rsidRPr="00C9549C">
        <w:t>(a</w:t>
      </w:r>
      <w:r>
        <w:t>)</w:t>
      </w:r>
      <w:r w:rsidRPr="003E1A0F">
        <w:rPr>
          <w:color w:val="000000"/>
          <w:sz w:val="23"/>
          <w:szCs w:val="23"/>
        </w:rPr>
        <w:t xml:space="preserve"> </w:t>
      </w:r>
      <w:r>
        <w:rPr>
          <w:color w:val="000000"/>
          <w:sz w:val="23"/>
          <w:szCs w:val="23"/>
        </w:rPr>
        <w:t>Using the transactions given in the table above, d</w:t>
      </w:r>
      <w:r w:rsidRPr="00C85A1A">
        <w:rPr>
          <w:color w:val="000000"/>
          <w:sz w:val="23"/>
          <w:szCs w:val="23"/>
        </w:rPr>
        <w:t xml:space="preserve">raw </w:t>
      </w:r>
      <w:r>
        <w:rPr>
          <w:color w:val="000000"/>
          <w:sz w:val="23"/>
          <w:szCs w:val="23"/>
        </w:rPr>
        <w:t>the contingency table</w:t>
      </w:r>
      <w:r w:rsidRPr="00C85A1A">
        <w:rPr>
          <w:color w:val="000000"/>
          <w:sz w:val="23"/>
          <w:szCs w:val="23"/>
        </w:rPr>
        <w:t xml:space="preserve"> </w:t>
      </w:r>
      <w:r>
        <w:rPr>
          <w:color w:val="000000"/>
          <w:sz w:val="23"/>
          <w:szCs w:val="23"/>
        </w:rPr>
        <w:t>for</w:t>
      </w:r>
      <w:r w:rsidRPr="00C85A1A">
        <w:rPr>
          <w:color w:val="000000"/>
          <w:sz w:val="23"/>
          <w:szCs w:val="23"/>
        </w:rPr>
        <w:t xml:space="preserve"> X and </w:t>
      </w:r>
      <w:proofErr w:type="gramStart"/>
      <w:r w:rsidRPr="00C85A1A">
        <w:rPr>
          <w:color w:val="000000"/>
          <w:sz w:val="23"/>
          <w:szCs w:val="23"/>
        </w:rPr>
        <w:t>Y</w:t>
      </w:r>
      <w:r>
        <w:rPr>
          <w:color w:val="000000"/>
          <w:sz w:val="23"/>
          <w:szCs w:val="23"/>
        </w:rPr>
        <w:t>,  where</w:t>
      </w:r>
      <w:proofErr w:type="gramEnd"/>
      <w:r>
        <w:rPr>
          <w:color w:val="000000"/>
          <w:sz w:val="23"/>
          <w:szCs w:val="23"/>
        </w:rPr>
        <w:t xml:space="preserve"> X and Y are the respective antecedents and consequents in the rule</w:t>
      </w:r>
      <w:r w:rsidRPr="00C85A1A">
        <w:rPr>
          <w:color w:val="000000"/>
          <w:sz w:val="23"/>
          <w:szCs w:val="23"/>
        </w:rPr>
        <w:t xml:space="preserve"> X -&gt;Y</w:t>
      </w:r>
      <w:r>
        <w:rPr>
          <w:color w:val="000000"/>
          <w:sz w:val="23"/>
          <w:szCs w:val="23"/>
        </w:rPr>
        <w:t xml:space="preserve">,  for each of </w:t>
      </w:r>
      <w:r w:rsidRPr="00C85A1A">
        <w:rPr>
          <w:color w:val="000000"/>
          <w:sz w:val="23"/>
          <w:szCs w:val="23"/>
        </w:rPr>
        <w:t xml:space="preserve">the </w:t>
      </w:r>
      <w:r>
        <w:rPr>
          <w:color w:val="000000"/>
          <w:sz w:val="23"/>
          <w:szCs w:val="23"/>
        </w:rPr>
        <w:t xml:space="preserve">following </w:t>
      </w:r>
      <w:r w:rsidRPr="00C85A1A">
        <w:rPr>
          <w:color w:val="000000"/>
          <w:sz w:val="23"/>
          <w:szCs w:val="23"/>
        </w:rPr>
        <w:t>rules</w:t>
      </w:r>
      <w:r>
        <w:t>:</w:t>
      </w:r>
    </w:p>
    <w:p w14:paraId="46F6B7F6" w14:textId="77777777" w:rsidR="00425E80" w:rsidRPr="00C9549C" w:rsidRDefault="00425E80" w:rsidP="007D313F">
      <w:pPr>
        <w:ind w:firstLine="720"/>
      </w:pPr>
      <w:r w:rsidRPr="00C9549C">
        <w:t>{</w:t>
      </w:r>
      <w:r>
        <w:t>B</w:t>
      </w:r>
      <w:r w:rsidRPr="00C9549C">
        <w:t>}-&gt;{</w:t>
      </w:r>
      <w:r>
        <w:t>C</w:t>
      </w:r>
      <w:r w:rsidRPr="00C9549C">
        <w:t>}, {</w:t>
      </w:r>
      <w:r>
        <w:t>A</w:t>
      </w:r>
      <w:r w:rsidRPr="00C9549C">
        <w:t>}-&gt;{</w:t>
      </w:r>
      <w:r>
        <w:t>D}, {B}-&gt;{D}, {E}-&gt;{C}, {C}-&gt;{A}, {A}-&gt;{E}</w:t>
      </w:r>
    </w:p>
    <w:p w14:paraId="129FBB45" w14:textId="77777777" w:rsidR="00D774AC" w:rsidRDefault="00D774AC" w:rsidP="00425E80"/>
    <w:p w14:paraId="01FC3881" w14:textId="4A35F25D" w:rsidR="00425E80" w:rsidRDefault="00425E80" w:rsidP="00425E80">
      <w:r w:rsidRPr="00C9549C">
        <w:t xml:space="preserve">(b) Use the contingency tables in part (a) to </w:t>
      </w:r>
      <w:r>
        <w:t>fill the scoring</w:t>
      </w:r>
      <w:r w:rsidRPr="00C9549C">
        <w:t xml:space="preserve"> table </w:t>
      </w:r>
      <w:r>
        <w:t xml:space="preserve">given below, </w:t>
      </w:r>
      <w:r w:rsidRPr="00C9549C">
        <w:t xml:space="preserve">for </w:t>
      </w:r>
      <w:r>
        <w:t>each of the</w:t>
      </w:r>
      <w:r w:rsidRPr="00C9549C">
        <w:t xml:space="preserve"> </w:t>
      </w:r>
      <w:r>
        <w:t xml:space="preserve">following </w:t>
      </w:r>
      <w:r w:rsidRPr="00C9549C">
        <w:t>measures</w:t>
      </w:r>
      <w:r>
        <w:t>:</w:t>
      </w:r>
    </w:p>
    <w:p w14:paraId="44106210" w14:textId="77777777" w:rsidR="00425E80" w:rsidRPr="00C9549C" w:rsidRDefault="00425E80" w:rsidP="00AF51F7">
      <w:pPr>
        <w:pStyle w:val="ListParagraph"/>
        <w:widowControl/>
        <w:numPr>
          <w:ilvl w:val="0"/>
          <w:numId w:val="120"/>
        </w:numPr>
        <w:tabs>
          <w:tab w:val="left" w:pos="709"/>
        </w:tabs>
        <w:suppressAutoHyphens/>
        <w:autoSpaceDE/>
        <w:autoSpaceDN/>
        <w:spacing w:after="200" w:line="276" w:lineRule="atLeast"/>
        <w:contextualSpacing w:val="0"/>
      </w:pPr>
      <w:r w:rsidRPr="00C9549C">
        <w:t>Support.</w:t>
      </w:r>
    </w:p>
    <w:p w14:paraId="438ED84E" w14:textId="77777777" w:rsidR="00425E80" w:rsidRPr="00C9549C" w:rsidRDefault="00425E80" w:rsidP="00AF51F7">
      <w:pPr>
        <w:pStyle w:val="ListParagraph"/>
        <w:widowControl/>
        <w:numPr>
          <w:ilvl w:val="0"/>
          <w:numId w:val="120"/>
        </w:numPr>
        <w:tabs>
          <w:tab w:val="left" w:pos="709"/>
        </w:tabs>
        <w:suppressAutoHyphens/>
        <w:autoSpaceDE/>
        <w:autoSpaceDN/>
        <w:spacing w:after="200" w:line="276" w:lineRule="atLeast"/>
        <w:contextualSpacing w:val="0"/>
      </w:pPr>
      <w:r w:rsidRPr="00C9549C">
        <w:lastRenderedPageBreak/>
        <w:t>Confidence.</w:t>
      </w:r>
    </w:p>
    <w:p w14:paraId="5A0D06AB" w14:textId="77777777" w:rsidR="00425E80" w:rsidRPr="00C9549C" w:rsidRDefault="00425E80" w:rsidP="00AF51F7">
      <w:pPr>
        <w:pStyle w:val="ListParagraph"/>
        <w:widowControl/>
        <w:numPr>
          <w:ilvl w:val="0"/>
          <w:numId w:val="120"/>
        </w:numPr>
        <w:tabs>
          <w:tab w:val="left" w:pos="709"/>
        </w:tabs>
        <w:suppressAutoHyphens/>
        <w:autoSpaceDE/>
        <w:autoSpaceDN/>
        <w:spacing w:after="200" w:line="276" w:lineRule="atLeast"/>
        <w:contextualSpacing w:val="0"/>
      </w:pPr>
      <w:r w:rsidRPr="00C9549C">
        <w:t xml:space="preserve">IS (X -&gt; Y) = </w:t>
      </w:r>
      <w:r w:rsidRPr="00C9549C">
        <w:rPr>
          <w:bCs/>
        </w:rPr>
        <w:t>P(</w:t>
      </w:r>
      <w:proofErr w:type="gramStart"/>
      <w:r w:rsidRPr="00C9549C">
        <w:rPr>
          <w:bCs/>
        </w:rPr>
        <w:t>X,Y</w:t>
      </w:r>
      <w:proofErr w:type="gramEnd"/>
      <w:r w:rsidRPr="00C9549C">
        <w:rPr>
          <w:bCs/>
        </w:rPr>
        <w:t>)</w:t>
      </w:r>
      <w:r w:rsidRPr="00C9549C">
        <w:t>/ [</w:t>
      </w:r>
      <w:r w:rsidRPr="00C9549C">
        <w:rPr>
          <w:bCs/>
        </w:rPr>
        <w:t>P(X)P(Y)]1/2</w:t>
      </w:r>
    </w:p>
    <w:p w14:paraId="40C5C243" w14:textId="77777777" w:rsidR="00425E80" w:rsidRPr="00C9549C" w:rsidRDefault="00425E80" w:rsidP="00AF51F7">
      <w:pPr>
        <w:pStyle w:val="ListParagraph"/>
        <w:widowControl/>
        <w:numPr>
          <w:ilvl w:val="0"/>
          <w:numId w:val="120"/>
        </w:numPr>
        <w:tabs>
          <w:tab w:val="left" w:pos="709"/>
        </w:tabs>
        <w:suppressAutoHyphens/>
        <w:autoSpaceDE/>
        <w:autoSpaceDN/>
        <w:spacing w:after="200" w:line="276" w:lineRule="atLeast"/>
        <w:contextualSpacing w:val="0"/>
        <w:rPr>
          <w:bCs/>
        </w:rPr>
      </w:pPr>
      <w:r w:rsidRPr="00C9549C">
        <w:t>Odds ratio (X -&gt; Y) = [</w:t>
      </w:r>
      <w:proofErr w:type="gramStart"/>
      <w:r w:rsidRPr="00C9549C">
        <w:rPr>
          <w:bCs/>
        </w:rPr>
        <w:t>P(</w:t>
      </w:r>
      <w:proofErr w:type="gramEnd"/>
      <w:r w:rsidRPr="00C9549C">
        <w:rPr>
          <w:bCs/>
        </w:rPr>
        <w:t>X, Y) P(XC, YC)] / [P (X, YC) P(X</w:t>
      </w:r>
      <w:r>
        <w:rPr>
          <w:bCs/>
        </w:rPr>
        <w:t>C, Y</w:t>
      </w:r>
      <w:r w:rsidRPr="00C9549C">
        <w:rPr>
          <w:bCs/>
        </w:rPr>
        <w:t>)]</w:t>
      </w:r>
    </w:p>
    <w:p w14:paraId="7DBA4CA4" w14:textId="77777777" w:rsidR="00425E80" w:rsidRPr="00C9549C" w:rsidRDefault="00425E80" w:rsidP="00AF51F7">
      <w:pPr>
        <w:pStyle w:val="ListParagraph"/>
        <w:widowControl/>
        <w:numPr>
          <w:ilvl w:val="0"/>
          <w:numId w:val="120"/>
        </w:numPr>
        <w:tabs>
          <w:tab w:val="left" w:pos="709"/>
        </w:tabs>
        <w:suppressAutoHyphens/>
        <w:autoSpaceDE/>
        <w:autoSpaceDN/>
        <w:spacing w:after="200" w:line="276" w:lineRule="atLeast"/>
        <w:contextualSpacing w:val="0"/>
        <w:rPr>
          <w:bCs/>
        </w:rPr>
      </w:pPr>
      <w:r w:rsidRPr="00C9549C">
        <w:rPr>
          <w:bCs/>
        </w:rPr>
        <w:t>Interest measure = [P(</w:t>
      </w:r>
      <w:proofErr w:type="gramStart"/>
      <w:r w:rsidRPr="00C9549C">
        <w:rPr>
          <w:bCs/>
        </w:rPr>
        <w:t>X,Y</w:t>
      </w:r>
      <w:proofErr w:type="gramEnd"/>
      <w:r w:rsidRPr="00C9549C">
        <w:rPr>
          <w:bCs/>
        </w:rPr>
        <w:t>)]/(P(X)P(Y))</w:t>
      </w:r>
    </w:p>
    <w:p w14:paraId="6F1B3AA4" w14:textId="77777777" w:rsidR="00425E80" w:rsidRPr="00C9549C" w:rsidRDefault="00425E80" w:rsidP="00AF51F7">
      <w:pPr>
        <w:pStyle w:val="ListParagraph"/>
        <w:widowControl/>
        <w:numPr>
          <w:ilvl w:val="0"/>
          <w:numId w:val="120"/>
        </w:numPr>
        <w:tabs>
          <w:tab w:val="left" w:pos="709"/>
        </w:tabs>
        <w:suppressAutoHyphens/>
        <w:autoSpaceDE/>
        <w:autoSpaceDN/>
        <w:spacing w:after="200" w:line="276" w:lineRule="atLeast"/>
        <w:contextualSpacing w:val="0"/>
        <w:rPr>
          <w:bCs/>
        </w:rPr>
      </w:pPr>
      <w:r w:rsidRPr="00C9549C">
        <w:rPr>
          <w:bCs/>
        </w:rPr>
        <w:t>All-c</w:t>
      </w:r>
      <w:r>
        <w:rPr>
          <w:bCs/>
        </w:rPr>
        <w:t>onfidence = min(P(</w:t>
      </w:r>
      <w:proofErr w:type="gramStart"/>
      <w:r>
        <w:rPr>
          <w:bCs/>
        </w:rPr>
        <w:t>X,Y</w:t>
      </w:r>
      <w:proofErr w:type="gramEnd"/>
      <w:r>
        <w:rPr>
          <w:bCs/>
        </w:rPr>
        <w:t>)/P(X),P(X,</w:t>
      </w:r>
      <w:r w:rsidRPr="00C9549C">
        <w:rPr>
          <w:bCs/>
        </w:rPr>
        <w:t>Y)/P(Y))</w:t>
      </w:r>
    </w:p>
    <w:p w14:paraId="02A5AA94" w14:textId="77777777" w:rsidR="00425E80" w:rsidRPr="0056753B" w:rsidRDefault="00425E80" w:rsidP="00AF51F7">
      <w:pPr>
        <w:pStyle w:val="ListParagraph"/>
        <w:widowControl/>
        <w:numPr>
          <w:ilvl w:val="0"/>
          <w:numId w:val="120"/>
        </w:numPr>
        <w:tabs>
          <w:tab w:val="left" w:pos="709"/>
        </w:tabs>
        <w:suppressAutoHyphens/>
        <w:autoSpaceDE/>
        <w:autoSpaceDN/>
        <w:spacing w:after="200" w:line="276" w:lineRule="atLeast"/>
        <w:contextualSpacing w:val="0"/>
        <w:rPr>
          <w:bCs/>
        </w:rPr>
      </w:pPr>
      <w:r w:rsidRPr="00C9549C">
        <w:rPr>
          <w:bCs/>
        </w:rPr>
        <w:t>Correlation</w:t>
      </w:r>
    </w:p>
    <w:p w14:paraId="288DB321" w14:textId="77777777" w:rsidR="00425E80" w:rsidRPr="007E5076" w:rsidRDefault="00425E80" w:rsidP="00425E80">
      <w:pPr>
        <w:tabs>
          <w:tab w:val="left" w:pos="709"/>
        </w:tabs>
        <w:suppressAutoHyphens/>
        <w:spacing w:line="276" w:lineRule="atLeast"/>
        <w:rPr>
          <w:bCs/>
        </w:rPr>
      </w:pPr>
      <w:r>
        <w:rPr>
          <w:bCs/>
        </w:rPr>
        <w:t>Scoring table</w:t>
      </w:r>
    </w:p>
    <w:tbl>
      <w:tblPr>
        <w:tblStyle w:val="TableGrid"/>
        <w:tblW w:w="0" w:type="auto"/>
        <w:tblLook w:val="04A0" w:firstRow="1" w:lastRow="0" w:firstColumn="1" w:lastColumn="0" w:noHBand="0" w:noVBand="1"/>
      </w:tblPr>
      <w:tblGrid>
        <w:gridCol w:w="1137"/>
        <w:gridCol w:w="1163"/>
        <w:gridCol w:w="1231"/>
        <w:gridCol w:w="1103"/>
        <w:gridCol w:w="1135"/>
        <w:gridCol w:w="1168"/>
        <w:gridCol w:w="1195"/>
        <w:gridCol w:w="1218"/>
      </w:tblGrid>
      <w:tr w:rsidR="00425E80" w14:paraId="17713CDF" w14:textId="77777777" w:rsidTr="00185C4A">
        <w:tc>
          <w:tcPr>
            <w:tcW w:w="1181" w:type="dxa"/>
          </w:tcPr>
          <w:p w14:paraId="5F1DB7C7" w14:textId="77777777" w:rsidR="00425E80" w:rsidRDefault="00425E80" w:rsidP="00185C4A">
            <w:pPr>
              <w:tabs>
                <w:tab w:val="left" w:pos="709"/>
              </w:tabs>
              <w:spacing w:line="276" w:lineRule="atLeast"/>
              <w:rPr>
                <w:bCs/>
              </w:rPr>
            </w:pPr>
          </w:p>
        </w:tc>
        <w:tc>
          <w:tcPr>
            <w:tcW w:w="1191" w:type="dxa"/>
          </w:tcPr>
          <w:p w14:paraId="12204661" w14:textId="77777777" w:rsidR="00425E80" w:rsidRDefault="00425E80" w:rsidP="00185C4A">
            <w:pPr>
              <w:tabs>
                <w:tab w:val="left" w:pos="709"/>
              </w:tabs>
              <w:spacing w:line="276" w:lineRule="atLeast"/>
              <w:rPr>
                <w:bCs/>
              </w:rPr>
            </w:pPr>
            <w:r>
              <w:rPr>
                <w:bCs/>
              </w:rPr>
              <w:t>Support</w:t>
            </w:r>
          </w:p>
        </w:tc>
        <w:tc>
          <w:tcPr>
            <w:tcW w:w="1231" w:type="dxa"/>
          </w:tcPr>
          <w:p w14:paraId="7B38BF17" w14:textId="77777777" w:rsidR="00425E80" w:rsidRDefault="00425E80" w:rsidP="00185C4A">
            <w:pPr>
              <w:tabs>
                <w:tab w:val="left" w:pos="709"/>
              </w:tabs>
              <w:spacing w:line="276" w:lineRule="atLeast"/>
              <w:rPr>
                <w:bCs/>
              </w:rPr>
            </w:pPr>
            <w:r>
              <w:rPr>
                <w:bCs/>
              </w:rPr>
              <w:t>Confidence</w:t>
            </w:r>
          </w:p>
        </w:tc>
        <w:tc>
          <w:tcPr>
            <w:tcW w:w="1180" w:type="dxa"/>
          </w:tcPr>
          <w:p w14:paraId="4B07DCFA" w14:textId="77777777" w:rsidR="00425E80" w:rsidRDefault="00425E80" w:rsidP="00185C4A">
            <w:pPr>
              <w:tabs>
                <w:tab w:val="left" w:pos="709"/>
              </w:tabs>
              <w:spacing w:line="276" w:lineRule="atLeast"/>
              <w:rPr>
                <w:bCs/>
              </w:rPr>
            </w:pPr>
            <w:r>
              <w:rPr>
                <w:bCs/>
              </w:rPr>
              <w:t>IS</w:t>
            </w:r>
          </w:p>
        </w:tc>
        <w:tc>
          <w:tcPr>
            <w:tcW w:w="1186" w:type="dxa"/>
          </w:tcPr>
          <w:p w14:paraId="07B533F9" w14:textId="77777777" w:rsidR="00425E80" w:rsidRDefault="00425E80" w:rsidP="00185C4A">
            <w:pPr>
              <w:tabs>
                <w:tab w:val="left" w:pos="709"/>
              </w:tabs>
              <w:spacing w:line="276" w:lineRule="atLeast"/>
              <w:rPr>
                <w:bCs/>
              </w:rPr>
            </w:pPr>
            <w:r>
              <w:rPr>
                <w:bCs/>
              </w:rPr>
              <w:t>Odds ratio</w:t>
            </w:r>
          </w:p>
        </w:tc>
        <w:tc>
          <w:tcPr>
            <w:tcW w:w="1192" w:type="dxa"/>
          </w:tcPr>
          <w:p w14:paraId="4D978011" w14:textId="77777777" w:rsidR="00425E80" w:rsidRDefault="00425E80" w:rsidP="00185C4A">
            <w:pPr>
              <w:tabs>
                <w:tab w:val="left" w:pos="709"/>
              </w:tabs>
              <w:spacing w:line="276" w:lineRule="atLeast"/>
              <w:rPr>
                <w:bCs/>
              </w:rPr>
            </w:pPr>
            <w:r>
              <w:rPr>
                <w:bCs/>
              </w:rPr>
              <w:t>Interest measure</w:t>
            </w:r>
          </w:p>
        </w:tc>
        <w:tc>
          <w:tcPr>
            <w:tcW w:w="1197" w:type="dxa"/>
          </w:tcPr>
          <w:p w14:paraId="4818F740" w14:textId="77777777" w:rsidR="00425E80" w:rsidRDefault="00425E80" w:rsidP="00185C4A">
            <w:pPr>
              <w:tabs>
                <w:tab w:val="left" w:pos="709"/>
              </w:tabs>
              <w:spacing w:line="276" w:lineRule="atLeast"/>
              <w:rPr>
                <w:bCs/>
              </w:rPr>
            </w:pPr>
            <w:r>
              <w:rPr>
                <w:bCs/>
              </w:rPr>
              <w:t>All confidence</w:t>
            </w:r>
          </w:p>
        </w:tc>
        <w:tc>
          <w:tcPr>
            <w:tcW w:w="1218" w:type="dxa"/>
          </w:tcPr>
          <w:p w14:paraId="00D21B62" w14:textId="77777777" w:rsidR="00425E80" w:rsidRDefault="00425E80" w:rsidP="00185C4A">
            <w:pPr>
              <w:tabs>
                <w:tab w:val="left" w:pos="709"/>
              </w:tabs>
              <w:spacing w:line="276" w:lineRule="atLeast"/>
              <w:rPr>
                <w:bCs/>
              </w:rPr>
            </w:pPr>
            <w:r>
              <w:rPr>
                <w:bCs/>
              </w:rPr>
              <w:t>Correlation</w:t>
            </w:r>
          </w:p>
        </w:tc>
      </w:tr>
      <w:tr w:rsidR="00425E80" w14:paraId="2623FCD5" w14:textId="77777777" w:rsidTr="00185C4A">
        <w:tc>
          <w:tcPr>
            <w:tcW w:w="1181" w:type="dxa"/>
          </w:tcPr>
          <w:p w14:paraId="6E38E850" w14:textId="77777777" w:rsidR="00425E80" w:rsidRDefault="00425E80" w:rsidP="00185C4A">
            <w:pPr>
              <w:tabs>
                <w:tab w:val="left" w:pos="709"/>
              </w:tabs>
              <w:spacing w:line="276" w:lineRule="atLeast"/>
              <w:rPr>
                <w:bCs/>
              </w:rPr>
            </w:pPr>
            <w:r>
              <w:rPr>
                <w:bCs/>
              </w:rPr>
              <w:t>B-&gt;C</w:t>
            </w:r>
          </w:p>
        </w:tc>
        <w:tc>
          <w:tcPr>
            <w:tcW w:w="1191" w:type="dxa"/>
          </w:tcPr>
          <w:p w14:paraId="18353E56" w14:textId="77777777" w:rsidR="00425E80" w:rsidRDefault="00425E80" w:rsidP="00185C4A">
            <w:pPr>
              <w:tabs>
                <w:tab w:val="left" w:pos="709"/>
              </w:tabs>
              <w:spacing w:line="276" w:lineRule="atLeast"/>
              <w:rPr>
                <w:bCs/>
              </w:rPr>
            </w:pPr>
          </w:p>
        </w:tc>
        <w:tc>
          <w:tcPr>
            <w:tcW w:w="1231" w:type="dxa"/>
          </w:tcPr>
          <w:p w14:paraId="4DA52F73" w14:textId="77777777" w:rsidR="00425E80" w:rsidRDefault="00425E80" w:rsidP="00185C4A">
            <w:pPr>
              <w:tabs>
                <w:tab w:val="left" w:pos="709"/>
              </w:tabs>
              <w:spacing w:line="276" w:lineRule="atLeast"/>
              <w:rPr>
                <w:bCs/>
              </w:rPr>
            </w:pPr>
          </w:p>
        </w:tc>
        <w:tc>
          <w:tcPr>
            <w:tcW w:w="1180" w:type="dxa"/>
          </w:tcPr>
          <w:p w14:paraId="551A302F" w14:textId="77777777" w:rsidR="00425E80" w:rsidRDefault="00425E80" w:rsidP="00185C4A">
            <w:pPr>
              <w:tabs>
                <w:tab w:val="left" w:pos="709"/>
              </w:tabs>
              <w:spacing w:line="276" w:lineRule="atLeast"/>
              <w:rPr>
                <w:bCs/>
              </w:rPr>
            </w:pPr>
          </w:p>
        </w:tc>
        <w:tc>
          <w:tcPr>
            <w:tcW w:w="1186" w:type="dxa"/>
          </w:tcPr>
          <w:p w14:paraId="68B75A02" w14:textId="77777777" w:rsidR="00425E80" w:rsidRDefault="00425E80" w:rsidP="00185C4A">
            <w:pPr>
              <w:tabs>
                <w:tab w:val="left" w:pos="709"/>
              </w:tabs>
              <w:spacing w:line="276" w:lineRule="atLeast"/>
              <w:rPr>
                <w:bCs/>
              </w:rPr>
            </w:pPr>
          </w:p>
        </w:tc>
        <w:tc>
          <w:tcPr>
            <w:tcW w:w="1192" w:type="dxa"/>
          </w:tcPr>
          <w:p w14:paraId="5D04DDE2" w14:textId="77777777" w:rsidR="00425E80" w:rsidRDefault="00425E80" w:rsidP="00185C4A">
            <w:pPr>
              <w:tabs>
                <w:tab w:val="left" w:pos="709"/>
              </w:tabs>
              <w:spacing w:line="276" w:lineRule="atLeast"/>
              <w:rPr>
                <w:bCs/>
              </w:rPr>
            </w:pPr>
          </w:p>
        </w:tc>
        <w:tc>
          <w:tcPr>
            <w:tcW w:w="1197" w:type="dxa"/>
          </w:tcPr>
          <w:p w14:paraId="1EC11B2B" w14:textId="77777777" w:rsidR="00425E80" w:rsidRDefault="00425E80" w:rsidP="00185C4A">
            <w:pPr>
              <w:tabs>
                <w:tab w:val="left" w:pos="709"/>
              </w:tabs>
              <w:spacing w:line="276" w:lineRule="atLeast"/>
              <w:rPr>
                <w:bCs/>
              </w:rPr>
            </w:pPr>
          </w:p>
        </w:tc>
        <w:tc>
          <w:tcPr>
            <w:tcW w:w="1218" w:type="dxa"/>
          </w:tcPr>
          <w:p w14:paraId="713C01F5" w14:textId="77777777" w:rsidR="00425E80" w:rsidRDefault="00425E80" w:rsidP="00185C4A">
            <w:pPr>
              <w:tabs>
                <w:tab w:val="left" w:pos="709"/>
              </w:tabs>
              <w:spacing w:line="276" w:lineRule="atLeast"/>
              <w:rPr>
                <w:bCs/>
              </w:rPr>
            </w:pPr>
          </w:p>
        </w:tc>
      </w:tr>
      <w:tr w:rsidR="00425E80" w14:paraId="713E5C06" w14:textId="77777777" w:rsidTr="00185C4A">
        <w:tc>
          <w:tcPr>
            <w:tcW w:w="1181" w:type="dxa"/>
          </w:tcPr>
          <w:p w14:paraId="4DA72F5A" w14:textId="77777777" w:rsidR="00425E80" w:rsidRDefault="00425E80" w:rsidP="00185C4A">
            <w:pPr>
              <w:tabs>
                <w:tab w:val="left" w:pos="709"/>
              </w:tabs>
              <w:spacing w:line="276" w:lineRule="atLeast"/>
              <w:rPr>
                <w:bCs/>
              </w:rPr>
            </w:pPr>
            <w:r>
              <w:rPr>
                <w:bCs/>
              </w:rPr>
              <w:t>A-&gt;D</w:t>
            </w:r>
          </w:p>
        </w:tc>
        <w:tc>
          <w:tcPr>
            <w:tcW w:w="1191" w:type="dxa"/>
          </w:tcPr>
          <w:p w14:paraId="21D05D79" w14:textId="77777777" w:rsidR="00425E80" w:rsidRDefault="00425E80" w:rsidP="00185C4A">
            <w:pPr>
              <w:tabs>
                <w:tab w:val="left" w:pos="709"/>
              </w:tabs>
              <w:spacing w:line="276" w:lineRule="atLeast"/>
              <w:rPr>
                <w:bCs/>
              </w:rPr>
            </w:pPr>
          </w:p>
        </w:tc>
        <w:tc>
          <w:tcPr>
            <w:tcW w:w="1231" w:type="dxa"/>
          </w:tcPr>
          <w:p w14:paraId="519EB343" w14:textId="77777777" w:rsidR="00425E80" w:rsidRDefault="00425E80" w:rsidP="00185C4A">
            <w:pPr>
              <w:tabs>
                <w:tab w:val="left" w:pos="709"/>
              </w:tabs>
              <w:spacing w:line="276" w:lineRule="atLeast"/>
              <w:rPr>
                <w:bCs/>
              </w:rPr>
            </w:pPr>
          </w:p>
        </w:tc>
        <w:tc>
          <w:tcPr>
            <w:tcW w:w="1180" w:type="dxa"/>
          </w:tcPr>
          <w:p w14:paraId="504FF60B" w14:textId="77777777" w:rsidR="00425E80" w:rsidRDefault="00425E80" w:rsidP="00185C4A">
            <w:pPr>
              <w:tabs>
                <w:tab w:val="left" w:pos="709"/>
              </w:tabs>
              <w:spacing w:line="276" w:lineRule="atLeast"/>
              <w:rPr>
                <w:bCs/>
              </w:rPr>
            </w:pPr>
          </w:p>
        </w:tc>
        <w:tc>
          <w:tcPr>
            <w:tcW w:w="1186" w:type="dxa"/>
          </w:tcPr>
          <w:p w14:paraId="269EE2A2" w14:textId="77777777" w:rsidR="00425E80" w:rsidRDefault="00425E80" w:rsidP="00185C4A">
            <w:pPr>
              <w:tabs>
                <w:tab w:val="left" w:pos="709"/>
              </w:tabs>
              <w:spacing w:line="276" w:lineRule="atLeast"/>
              <w:rPr>
                <w:bCs/>
              </w:rPr>
            </w:pPr>
          </w:p>
        </w:tc>
        <w:tc>
          <w:tcPr>
            <w:tcW w:w="1192" w:type="dxa"/>
          </w:tcPr>
          <w:p w14:paraId="38692423" w14:textId="77777777" w:rsidR="00425E80" w:rsidRDefault="00425E80" w:rsidP="00185C4A">
            <w:pPr>
              <w:tabs>
                <w:tab w:val="left" w:pos="709"/>
              </w:tabs>
              <w:spacing w:line="276" w:lineRule="atLeast"/>
              <w:rPr>
                <w:bCs/>
              </w:rPr>
            </w:pPr>
          </w:p>
        </w:tc>
        <w:tc>
          <w:tcPr>
            <w:tcW w:w="1197" w:type="dxa"/>
          </w:tcPr>
          <w:p w14:paraId="349C30E7" w14:textId="77777777" w:rsidR="00425E80" w:rsidRDefault="00425E80" w:rsidP="00185C4A">
            <w:pPr>
              <w:tabs>
                <w:tab w:val="left" w:pos="709"/>
              </w:tabs>
              <w:spacing w:line="276" w:lineRule="atLeast"/>
              <w:rPr>
                <w:bCs/>
              </w:rPr>
            </w:pPr>
          </w:p>
        </w:tc>
        <w:tc>
          <w:tcPr>
            <w:tcW w:w="1218" w:type="dxa"/>
          </w:tcPr>
          <w:p w14:paraId="670CCDC1" w14:textId="77777777" w:rsidR="00425E80" w:rsidRDefault="00425E80" w:rsidP="00185C4A">
            <w:pPr>
              <w:tabs>
                <w:tab w:val="left" w:pos="709"/>
              </w:tabs>
              <w:spacing w:line="276" w:lineRule="atLeast"/>
              <w:rPr>
                <w:bCs/>
              </w:rPr>
            </w:pPr>
          </w:p>
        </w:tc>
      </w:tr>
      <w:tr w:rsidR="00425E80" w14:paraId="208F764F" w14:textId="77777777" w:rsidTr="00185C4A">
        <w:tc>
          <w:tcPr>
            <w:tcW w:w="1181" w:type="dxa"/>
          </w:tcPr>
          <w:p w14:paraId="005D3623" w14:textId="77777777" w:rsidR="00425E80" w:rsidRDefault="00425E80" w:rsidP="00185C4A">
            <w:pPr>
              <w:tabs>
                <w:tab w:val="left" w:pos="709"/>
              </w:tabs>
              <w:spacing w:line="276" w:lineRule="atLeast"/>
              <w:rPr>
                <w:bCs/>
              </w:rPr>
            </w:pPr>
            <w:r>
              <w:rPr>
                <w:bCs/>
              </w:rPr>
              <w:t>B-&gt;D</w:t>
            </w:r>
          </w:p>
        </w:tc>
        <w:tc>
          <w:tcPr>
            <w:tcW w:w="1191" w:type="dxa"/>
          </w:tcPr>
          <w:p w14:paraId="12F29C2F" w14:textId="77777777" w:rsidR="00425E80" w:rsidRDefault="00425E80" w:rsidP="00185C4A">
            <w:pPr>
              <w:tabs>
                <w:tab w:val="left" w:pos="709"/>
              </w:tabs>
              <w:spacing w:line="276" w:lineRule="atLeast"/>
              <w:rPr>
                <w:bCs/>
              </w:rPr>
            </w:pPr>
          </w:p>
        </w:tc>
        <w:tc>
          <w:tcPr>
            <w:tcW w:w="1231" w:type="dxa"/>
          </w:tcPr>
          <w:p w14:paraId="005E64C9" w14:textId="77777777" w:rsidR="00425E80" w:rsidRDefault="00425E80" w:rsidP="00185C4A">
            <w:pPr>
              <w:tabs>
                <w:tab w:val="left" w:pos="709"/>
              </w:tabs>
              <w:spacing w:line="276" w:lineRule="atLeast"/>
              <w:rPr>
                <w:bCs/>
              </w:rPr>
            </w:pPr>
          </w:p>
        </w:tc>
        <w:tc>
          <w:tcPr>
            <w:tcW w:w="1180" w:type="dxa"/>
          </w:tcPr>
          <w:p w14:paraId="404D2D38" w14:textId="77777777" w:rsidR="00425E80" w:rsidRDefault="00425E80" w:rsidP="00185C4A">
            <w:pPr>
              <w:tabs>
                <w:tab w:val="left" w:pos="709"/>
              </w:tabs>
              <w:spacing w:line="276" w:lineRule="atLeast"/>
              <w:rPr>
                <w:bCs/>
              </w:rPr>
            </w:pPr>
          </w:p>
        </w:tc>
        <w:tc>
          <w:tcPr>
            <w:tcW w:w="1186" w:type="dxa"/>
          </w:tcPr>
          <w:p w14:paraId="6BCCA433" w14:textId="77777777" w:rsidR="00425E80" w:rsidRDefault="00425E80" w:rsidP="00185C4A">
            <w:pPr>
              <w:tabs>
                <w:tab w:val="left" w:pos="709"/>
              </w:tabs>
              <w:spacing w:line="276" w:lineRule="atLeast"/>
              <w:rPr>
                <w:bCs/>
              </w:rPr>
            </w:pPr>
          </w:p>
        </w:tc>
        <w:tc>
          <w:tcPr>
            <w:tcW w:w="1192" w:type="dxa"/>
          </w:tcPr>
          <w:p w14:paraId="24C437AF" w14:textId="77777777" w:rsidR="00425E80" w:rsidRDefault="00425E80" w:rsidP="00185C4A">
            <w:pPr>
              <w:tabs>
                <w:tab w:val="left" w:pos="709"/>
              </w:tabs>
              <w:spacing w:line="276" w:lineRule="atLeast"/>
              <w:rPr>
                <w:bCs/>
              </w:rPr>
            </w:pPr>
          </w:p>
        </w:tc>
        <w:tc>
          <w:tcPr>
            <w:tcW w:w="1197" w:type="dxa"/>
          </w:tcPr>
          <w:p w14:paraId="1698F17E" w14:textId="77777777" w:rsidR="00425E80" w:rsidRDefault="00425E80" w:rsidP="00185C4A">
            <w:pPr>
              <w:tabs>
                <w:tab w:val="left" w:pos="709"/>
              </w:tabs>
              <w:spacing w:line="276" w:lineRule="atLeast"/>
              <w:rPr>
                <w:bCs/>
              </w:rPr>
            </w:pPr>
          </w:p>
        </w:tc>
        <w:tc>
          <w:tcPr>
            <w:tcW w:w="1218" w:type="dxa"/>
          </w:tcPr>
          <w:p w14:paraId="04753C1A" w14:textId="77777777" w:rsidR="00425E80" w:rsidRDefault="00425E80" w:rsidP="00185C4A">
            <w:pPr>
              <w:tabs>
                <w:tab w:val="left" w:pos="709"/>
              </w:tabs>
              <w:spacing w:line="276" w:lineRule="atLeast"/>
              <w:rPr>
                <w:bCs/>
              </w:rPr>
            </w:pPr>
          </w:p>
        </w:tc>
      </w:tr>
      <w:tr w:rsidR="00425E80" w14:paraId="38AA7419" w14:textId="77777777" w:rsidTr="00185C4A">
        <w:tc>
          <w:tcPr>
            <w:tcW w:w="1181" w:type="dxa"/>
          </w:tcPr>
          <w:p w14:paraId="3ABA6567" w14:textId="77777777" w:rsidR="00425E80" w:rsidRDefault="00425E80" w:rsidP="00185C4A">
            <w:pPr>
              <w:tabs>
                <w:tab w:val="left" w:pos="709"/>
              </w:tabs>
              <w:spacing w:line="276" w:lineRule="atLeast"/>
              <w:rPr>
                <w:bCs/>
              </w:rPr>
            </w:pPr>
            <w:r>
              <w:rPr>
                <w:bCs/>
              </w:rPr>
              <w:t>E-&gt;C</w:t>
            </w:r>
          </w:p>
        </w:tc>
        <w:tc>
          <w:tcPr>
            <w:tcW w:w="1191" w:type="dxa"/>
          </w:tcPr>
          <w:p w14:paraId="1BD0FCCF" w14:textId="77777777" w:rsidR="00425E80" w:rsidRDefault="00425E80" w:rsidP="00185C4A">
            <w:pPr>
              <w:tabs>
                <w:tab w:val="left" w:pos="709"/>
              </w:tabs>
              <w:spacing w:line="276" w:lineRule="atLeast"/>
              <w:rPr>
                <w:bCs/>
              </w:rPr>
            </w:pPr>
          </w:p>
        </w:tc>
        <w:tc>
          <w:tcPr>
            <w:tcW w:w="1231" w:type="dxa"/>
          </w:tcPr>
          <w:p w14:paraId="3B7F4340" w14:textId="77777777" w:rsidR="00425E80" w:rsidRDefault="00425E80" w:rsidP="00185C4A">
            <w:pPr>
              <w:tabs>
                <w:tab w:val="left" w:pos="709"/>
              </w:tabs>
              <w:spacing w:line="276" w:lineRule="atLeast"/>
              <w:rPr>
                <w:bCs/>
              </w:rPr>
            </w:pPr>
          </w:p>
        </w:tc>
        <w:tc>
          <w:tcPr>
            <w:tcW w:w="1180" w:type="dxa"/>
          </w:tcPr>
          <w:p w14:paraId="1C43D4FB" w14:textId="77777777" w:rsidR="00425E80" w:rsidRDefault="00425E80" w:rsidP="00185C4A">
            <w:pPr>
              <w:tabs>
                <w:tab w:val="left" w:pos="709"/>
              </w:tabs>
              <w:spacing w:line="276" w:lineRule="atLeast"/>
              <w:rPr>
                <w:bCs/>
              </w:rPr>
            </w:pPr>
          </w:p>
        </w:tc>
        <w:tc>
          <w:tcPr>
            <w:tcW w:w="1186" w:type="dxa"/>
          </w:tcPr>
          <w:p w14:paraId="714E55C8" w14:textId="77777777" w:rsidR="00425E80" w:rsidRDefault="00425E80" w:rsidP="00185C4A">
            <w:pPr>
              <w:tabs>
                <w:tab w:val="left" w:pos="709"/>
              </w:tabs>
              <w:spacing w:line="276" w:lineRule="atLeast"/>
              <w:rPr>
                <w:bCs/>
              </w:rPr>
            </w:pPr>
          </w:p>
        </w:tc>
        <w:tc>
          <w:tcPr>
            <w:tcW w:w="1192" w:type="dxa"/>
          </w:tcPr>
          <w:p w14:paraId="653DC720" w14:textId="77777777" w:rsidR="00425E80" w:rsidRDefault="00425E80" w:rsidP="00185C4A">
            <w:pPr>
              <w:tabs>
                <w:tab w:val="left" w:pos="709"/>
              </w:tabs>
              <w:spacing w:line="276" w:lineRule="atLeast"/>
              <w:rPr>
                <w:bCs/>
              </w:rPr>
            </w:pPr>
          </w:p>
        </w:tc>
        <w:tc>
          <w:tcPr>
            <w:tcW w:w="1197" w:type="dxa"/>
          </w:tcPr>
          <w:p w14:paraId="0E0CFF01" w14:textId="77777777" w:rsidR="00425E80" w:rsidRDefault="00425E80" w:rsidP="00185C4A">
            <w:pPr>
              <w:tabs>
                <w:tab w:val="left" w:pos="709"/>
              </w:tabs>
              <w:spacing w:line="276" w:lineRule="atLeast"/>
              <w:rPr>
                <w:bCs/>
              </w:rPr>
            </w:pPr>
          </w:p>
        </w:tc>
        <w:tc>
          <w:tcPr>
            <w:tcW w:w="1218" w:type="dxa"/>
          </w:tcPr>
          <w:p w14:paraId="239F7DD1" w14:textId="77777777" w:rsidR="00425E80" w:rsidRDefault="00425E80" w:rsidP="00185C4A">
            <w:pPr>
              <w:tabs>
                <w:tab w:val="left" w:pos="709"/>
              </w:tabs>
              <w:spacing w:line="276" w:lineRule="atLeast"/>
              <w:rPr>
                <w:bCs/>
              </w:rPr>
            </w:pPr>
          </w:p>
        </w:tc>
      </w:tr>
      <w:tr w:rsidR="00425E80" w14:paraId="25E5D942" w14:textId="77777777" w:rsidTr="00185C4A">
        <w:tc>
          <w:tcPr>
            <w:tcW w:w="1181" w:type="dxa"/>
          </w:tcPr>
          <w:p w14:paraId="7E34AD42" w14:textId="77777777" w:rsidR="00425E80" w:rsidRDefault="00425E80" w:rsidP="00185C4A">
            <w:pPr>
              <w:tabs>
                <w:tab w:val="left" w:pos="709"/>
              </w:tabs>
              <w:spacing w:line="276" w:lineRule="atLeast"/>
              <w:rPr>
                <w:bCs/>
              </w:rPr>
            </w:pPr>
            <w:r>
              <w:rPr>
                <w:bCs/>
              </w:rPr>
              <w:t>C-&gt;A</w:t>
            </w:r>
          </w:p>
        </w:tc>
        <w:tc>
          <w:tcPr>
            <w:tcW w:w="1191" w:type="dxa"/>
          </w:tcPr>
          <w:p w14:paraId="45E7B66F" w14:textId="77777777" w:rsidR="00425E80" w:rsidRDefault="00425E80" w:rsidP="00185C4A">
            <w:pPr>
              <w:tabs>
                <w:tab w:val="left" w:pos="709"/>
              </w:tabs>
              <w:spacing w:line="276" w:lineRule="atLeast"/>
              <w:rPr>
                <w:bCs/>
              </w:rPr>
            </w:pPr>
          </w:p>
        </w:tc>
        <w:tc>
          <w:tcPr>
            <w:tcW w:w="1231" w:type="dxa"/>
          </w:tcPr>
          <w:p w14:paraId="654EAB18" w14:textId="77777777" w:rsidR="00425E80" w:rsidRDefault="00425E80" w:rsidP="00185C4A">
            <w:pPr>
              <w:tabs>
                <w:tab w:val="left" w:pos="709"/>
              </w:tabs>
              <w:spacing w:line="276" w:lineRule="atLeast"/>
              <w:rPr>
                <w:bCs/>
              </w:rPr>
            </w:pPr>
          </w:p>
        </w:tc>
        <w:tc>
          <w:tcPr>
            <w:tcW w:w="1180" w:type="dxa"/>
          </w:tcPr>
          <w:p w14:paraId="1606B1B4" w14:textId="77777777" w:rsidR="00425E80" w:rsidRDefault="00425E80" w:rsidP="00185C4A">
            <w:pPr>
              <w:tabs>
                <w:tab w:val="left" w:pos="709"/>
              </w:tabs>
              <w:spacing w:line="276" w:lineRule="atLeast"/>
              <w:rPr>
                <w:bCs/>
              </w:rPr>
            </w:pPr>
          </w:p>
        </w:tc>
        <w:tc>
          <w:tcPr>
            <w:tcW w:w="1186" w:type="dxa"/>
          </w:tcPr>
          <w:p w14:paraId="19DC1525" w14:textId="77777777" w:rsidR="00425E80" w:rsidRDefault="00425E80" w:rsidP="00185C4A">
            <w:pPr>
              <w:tabs>
                <w:tab w:val="left" w:pos="709"/>
              </w:tabs>
              <w:spacing w:line="276" w:lineRule="atLeast"/>
              <w:rPr>
                <w:bCs/>
              </w:rPr>
            </w:pPr>
          </w:p>
        </w:tc>
        <w:tc>
          <w:tcPr>
            <w:tcW w:w="1192" w:type="dxa"/>
          </w:tcPr>
          <w:p w14:paraId="2B23DC3F" w14:textId="77777777" w:rsidR="00425E80" w:rsidRDefault="00425E80" w:rsidP="00185C4A">
            <w:pPr>
              <w:tabs>
                <w:tab w:val="left" w:pos="709"/>
              </w:tabs>
              <w:spacing w:line="276" w:lineRule="atLeast"/>
              <w:rPr>
                <w:bCs/>
              </w:rPr>
            </w:pPr>
          </w:p>
        </w:tc>
        <w:tc>
          <w:tcPr>
            <w:tcW w:w="1197" w:type="dxa"/>
          </w:tcPr>
          <w:p w14:paraId="19C53262" w14:textId="77777777" w:rsidR="00425E80" w:rsidRDefault="00425E80" w:rsidP="00185C4A">
            <w:pPr>
              <w:tabs>
                <w:tab w:val="left" w:pos="709"/>
              </w:tabs>
              <w:spacing w:line="276" w:lineRule="atLeast"/>
              <w:rPr>
                <w:bCs/>
              </w:rPr>
            </w:pPr>
          </w:p>
        </w:tc>
        <w:tc>
          <w:tcPr>
            <w:tcW w:w="1218" w:type="dxa"/>
          </w:tcPr>
          <w:p w14:paraId="3D2A96BE" w14:textId="77777777" w:rsidR="00425E80" w:rsidRDefault="00425E80" w:rsidP="00185C4A">
            <w:pPr>
              <w:tabs>
                <w:tab w:val="left" w:pos="709"/>
              </w:tabs>
              <w:spacing w:line="276" w:lineRule="atLeast"/>
              <w:rPr>
                <w:bCs/>
              </w:rPr>
            </w:pPr>
          </w:p>
        </w:tc>
      </w:tr>
      <w:tr w:rsidR="00425E80" w14:paraId="22D5BDFD" w14:textId="77777777" w:rsidTr="00185C4A">
        <w:tc>
          <w:tcPr>
            <w:tcW w:w="1181" w:type="dxa"/>
          </w:tcPr>
          <w:p w14:paraId="7DCC7178" w14:textId="77777777" w:rsidR="00425E80" w:rsidRDefault="00425E80" w:rsidP="00185C4A">
            <w:pPr>
              <w:tabs>
                <w:tab w:val="left" w:pos="709"/>
              </w:tabs>
              <w:spacing w:line="276" w:lineRule="atLeast"/>
              <w:rPr>
                <w:bCs/>
              </w:rPr>
            </w:pPr>
            <w:r>
              <w:rPr>
                <w:bCs/>
              </w:rPr>
              <w:t>A-&gt;E</w:t>
            </w:r>
          </w:p>
        </w:tc>
        <w:tc>
          <w:tcPr>
            <w:tcW w:w="1191" w:type="dxa"/>
          </w:tcPr>
          <w:p w14:paraId="272A0726" w14:textId="77777777" w:rsidR="00425E80" w:rsidRDefault="00425E80" w:rsidP="00185C4A">
            <w:pPr>
              <w:tabs>
                <w:tab w:val="left" w:pos="709"/>
              </w:tabs>
              <w:spacing w:line="276" w:lineRule="atLeast"/>
              <w:rPr>
                <w:bCs/>
              </w:rPr>
            </w:pPr>
          </w:p>
        </w:tc>
        <w:tc>
          <w:tcPr>
            <w:tcW w:w="1231" w:type="dxa"/>
          </w:tcPr>
          <w:p w14:paraId="12610EB4" w14:textId="77777777" w:rsidR="00425E80" w:rsidRDefault="00425E80" w:rsidP="00185C4A">
            <w:pPr>
              <w:tabs>
                <w:tab w:val="left" w:pos="709"/>
              </w:tabs>
              <w:spacing w:line="276" w:lineRule="atLeast"/>
              <w:rPr>
                <w:bCs/>
              </w:rPr>
            </w:pPr>
          </w:p>
        </w:tc>
        <w:tc>
          <w:tcPr>
            <w:tcW w:w="1180" w:type="dxa"/>
          </w:tcPr>
          <w:p w14:paraId="307DD753" w14:textId="77777777" w:rsidR="00425E80" w:rsidRDefault="00425E80" w:rsidP="00185C4A">
            <w:pPr>
              <w:tabs>
                <w:tab w:val="left" w:pos="709"/>
              </w:tabs>
              <w:spacing w:line="276" w:lineRule="atLeast"/>
              <w:rPr>
                <w:bCs/>
              </w:rPr>
            </w:pPr>
          </w:p>
        </w:tc>
        <w:tc>
          <w:tcPr>
            <w:tcW w:w="1186" w:type="dxa"/>
          </w:tcPr>
          <w:p w14:paraId="66BA4D03" w14:textId="77777777" w:rsidR="00425E80" w:rsidRDefault="00425E80" w:rsidP="00185C4A">
            <w:pPr>
              <w:tabs>
                <w:tab w:val="left" w:pos="709"/>
              </w:tabs>
              <w:spacing w:line="276" w:lineRule="atLeast"/>
              <w:rPr>
                <w:bCs/>
              </w:rPr>
            </w:pPr>
          </w:p>
        </w:tc>
        <w:tc>
          <w:tcPr>
            <w:tcW w:w="1192" w:type="dxa"/>
          </w:tcPr>
          <w:p w14:paraId="14295F55" w14:textId="77777777" w:rsidR="00425E80" w:rsidRDefault="00425E80" w:rsidP="00185C4A">
            <w:pPr>
              <w:tabs>
                <w:tab w:val="left" w:pos="709"/>
              </w:tabs>
              <w:spacing w:line="276" w:lineRule="atLeast"/>
              <w:rPr>
                <w:bCs/>
              </w:rPr>
            </w:pPr>
          </w:p>
        </w:tc>
        <w:tc>
          <w:tcPr>
            <w:tcW w:w="1197" w:type="dxa"/>
          </w:tcPr>
          <w:p w14:paraId="123B014B" w14:textId="77777777" w:rsidR="00425E80" w:rsidRDefault="00425E80" w:rsidP="00185C4A">
            <w:pPr>
              <w:tabs>
                <w:tab w:val="left" w:pos="709"/>
              </w:tabs>
              <w:spacing w:line="276" w:lineRule="atLeast"/>
              <w:rPr>
                <w:bCs/>
              </w:rPr>
            </w:pPr>
          </w:p>
        </w:tc>
        <w:tc>
          <w:tcPr>
            <w:tcW w:w="1218" w:type="dxa"/>
          </w:tcPr>
          <w:p w14:paraId="7CAD63AC" w14:textId="77777777" w:rsidR="00425E80" w:rsidRDefault="00425E80" w:rsidP="00185C4A">
            <w:pPr>
              <w:tabs>
                <w:tab w:val="left" w:pos="709"/>
              </w:tabs>
              <w:spacing w:line="276" w:lineRule="atLeast"/>
              <w:rPr>
                <w:bCs/>
              </w:rPr>
            </w:pPr>
          </w:p>
        </w:tc>
      </w:tr>
    </w:tbl>
    <w:p w14:paraId="7CE65A2A" w14:textId="77777777" w:rsidR="00425E80" w:rsidRDefault="00425E80" w:rsidP="00425E80">
      <w:pPr>
        <w:tabs>
          <w:tab w:val="left" w:pos="709"/>
        </w:tabs>
        <w:suppressAutoHyphens/>
        <w:spacing w:line="276" w:lineRule="atLeast"/>
        <w:rPr>
          <w:bCs/>
        </w:rPr>
      </w:pPr>
    </w:p>
    <w:p w14:paraId="2C1DF37F" w14:textId="77777777" w:rsidR="00425E80" w:rsidRDefault="00425E80" w:rsidP="00425E80">
      <w:pPr>
        <w:tabs>
          <w:tab w:val="left" w:pos="709"/>
        </w:tabs>
        <w:suppressAutoHyphens/>
        <w:spacing w:line="276" w:lineRule="atLeast"/>
      </w:pPr>
      <w:r w:rsidRPr="003E1A0F">
        <w:rPr>
          <w:bCs/>
        </w:rPr>
        <w:t>(</w:t>
      </w:r>
      <w:r w:rsidRPr="003E1A0F">
        <w:t xml:space="preserve">c) </w:t>
      </w:r>
      <w:r>
        <w:t xml:space="preserve">Using the values in the scoring table computed in (b), for every choice of evaluation measure, rank the rules in decreasing order of their measure value, assigning rank 1 for the highest value, and 6 for the lowest value. </w:t>
      </w:r>
      <w:r w:rsidRPr="003E1A0F">
        <w:t>What do you observe?</w:t>
      </w:r>
      <w:r>
        <w:t xml:space="preserve"> Are they all different? </w:t>
      </w:r>
    </w:p>
    <w:p w14:paraId="14131AE4" w14:textId="77777777" w:rsidR="00425E80" w:rsidRPr="003E1A0F" w:rsidRDefault="00425E80" w:rsidP="00425E80">
      <w:pPr>
        <w:tabs>
          <w:tab w:val="left" w:pos="709"/>
        </w:tabs>
        <w:suppressAutoHyphens/>
        <w:spacing w:line="276" w:lineRule="atLeast"/>
        <w:rPr>
          <w:bCs/>
        </w:rPr>
      </w:pPr>
      <w:r>
        <w:t>Ranking table</w:t>
      </w:r>
    </w:p>
    <w:tbl>
      <w:tblPr>
        <w:tblStyle w:val="TableGrid"/>
        <w:tblW w:w="0" w:type="auto"/>
        <w:tblLook w:val="04A0" w:firstRow="1" w:lastRow="0" w:firstColumn="1" w:lastColumn="0" w:noHBand="0" w:noVBand="1"/>
      </w:tblPr>
      <w:tblGrid>
        <w:gridCol w:w="1137"/>
        <w:gridCol w:w="1163"/>
        <w:gridCol w:w="1231"/>
        <w:gridCol w:w="1103"/>
        <w:gridCol w:w="1135"/>
        <w:gridCol w:w="1168"/>
        <w:gridCol w:w="1195"/>
        <w:gridCol w:w="1218"/>
      </w:tblGrid>
      <w:tr w:rsidR="00425E80" w14:paraId="2EA19D5F" w14:textId="77777777" w:rsidTr="00185C4A">
        <w:tc>
          <w:tcPr>
            <w:tcW w:w="1181" w:type="dxa"/>
          </w:tcPr>
          <w:p w14:paraId="3BFB68CE" w14:textId="77777777" w:rsidR="00425E80" w:rsidRDefault="00425E80" w:rsidP="00185C4A">
            <w:pPr>
              <w:tabs>
                <w:tab w:val="left" w:pos="709"/>
              </w:tabs>
              <w:spacing w:line="276" w:lineRule="atLeast"/>
              <w:rPr>
                <w:bCs/>
              </w:rPr>
            </w:pPr>
          </w:p>
        </w:tc>
        <w:tc>
          <w:tcPr>
            <w:tcW w:w="1191" w:type="dxa"/>
          </w:tcPr>
          <w:p w14:paraId="36F087B8" w14:textId="77777777" w:rsidR="00425E80" w:rsidRDefault="00425E80" w:rsidP="00185C4A">
            <w:pPr>
              <w:tabs>
                <w:tab w:val="left" w:pos="709"/>
              </w:tabs>
              <w:spacing w:line="276" w:lineRule="atLeast"/>
              <w:rPr>
                <w:bCs/>
              </w:rPr>
            </w:pPr>
            <w:r>
              <w:rPr>
                <w:bCs/>
              </w:rPr>
              <w:t>Support</w:t>
            </w:r>
          </w:p>
        </w:tc>
        <w:tc>
          <w:tcPr>
            <w:tcW w:w="1231" w:type="dxa"/>
          </w:tcPr>
          <w:p w14:paraId="4493725D" w14:textId="77777777" w:rsidR="00425E80" w:rsidRDefault="00425E80" w:rsidP="00185C4A">
            <w:pPr>
              <w:tabs>
                <w:tab w:val="left" w:pos="709"/>
              </w:tabs>
              <w:spacing w:line="276" w:lineRule="atLeast"/>
              <w:rPr>
                <w:bCs/>
              </w:rPr>
            </w:pPr>
            <w:r>
              <w:rPr>
                <w:bCs/>
              </w:rPr>
              <w:t>Confidence</w:t>
            </w:r>
          </w:p>
        </w:tc>
        <w:tc>
          <w:tcPr>
            <w:tcW w:w="1180" w:type="dxa"/>
          </w:tcPr>
          <w:p w14:paraId="67972F6D" w14:textId="77777777" w:rsidR="00425E80" w:rsidRDefault="00425E80" w:rsidP="00185C4A">
            <w:pPr>
              <w:tabs>
                <w:tab w:val="left" w:pos="709"/>
              </w:tabs>
              <w:spacing w:line="276" w:lineRule="atLeast"/>
              <w:rPr>
                <w:bCs/>
              </w:rPr>
            </w:pPr>
            <w:r>
              <w:rPr>
                <w:bCs/>
              </w:rPr>
              <w:t>IS</w:t>
            </w:r>
          </w:p>
        </w:tc>
        <w:tc>
          <w:tcPr>
            <w:tcW w:w="1186" w:type="dxa"/>
          </w:tcPr>
          <w:p w14:paraId="2E035A0A" w14:textId="77777777" w:rsidR="00425E80" w:rsidRDefault="00425E80" w:rsidP="00185C4A">
            <w:pPr>
              <w:tabs>
                <w:tab w:val="left" w:pos="709"/>
              </w:tabs>
              <w:spacing w:line="276" w:lineRule="atLeast"/>
              <w:rPr>
                <w:bCs/>
              </w:rPr>
            </w:pPr>
            <w:r>
              <w:rPr>
                <w:bCs/>
              </w:rPr>
              <w:t>Odds ratio</w:t>
            </w:r>
          </w:p>
        </w:tc>
        <w:tc>
          <w:tcPr>
            <w:tcW w:w="1192" w:type="dxa"/>
          </w:tcPr>
          <w:p w14:paraId="51A20B9F" w14:textId="77777777" w:rsidR="00425E80" w:rsidRDefault="00425E80" w:rsidP="00185C4A">
            <w:pPr>
              <w:tabs>
                <w:tab w:val="left" w:pos="709"/>
              </w:tabs>
              <w:spacing w:line="276" w:lineRule="atLeast"/>
              <w:rPr>
                <w:bCs/>
              </w:rPr>
            </w:pPr>
            <w:r>
              <w:rPr>
                <w:bCs/>
              </w:rPr>
              <w:t>Interest measure</w:t>
            </w:r>
          </w:p>
        </w:tc>
        <w:tc>
          <w:tcPr>
            <w:tcW w:w="1197" w:type="dxa"/>
          </w:tcPr>
          <w:p w14:paraId="50A4B25F" w14:textId="77777777" w:rsidR="00425E80" w:rsidRDefault="00425E80" w:rsidP="00185C4A">
            <w:pPr>
              <w:tabs>
                <w:tab w:val="left" w:pos="709"/>
              </w:tabs>
              <w:spacing w:line="276" w:lineRule="atLeast"/>
              <w:rPr>
                <w:bCs/>
              </w:rPr>
            </w:pPr>
            <w:r>
              <w:rPr>
                <w:bCs/>
              </w:rPr>
              <w:t>All confidence</w:t>
            </w:r>
          </w:p>
        </w:tc>
        <w:tc>
          <w:tcPr>
            <w:tcW w:w="1218" w:type="dxa"/>
          </w:tcPr>
          <w:p w14:paraId="595BB7A8" w14:textId="77777777" w:rsidR="00425E80" w:rsidRDefault="00425E80" w:rsidP="00185C4A">
            <w:pPr>
              <w:tabs>
                <w:tab w:val="left" w:pos="709"/>
              </w:tabs>
              <w:spacing w:line="276" w:lineRule="atLeast"/>
              <w:rPr>
                <w:bCs/>
              </w:rPr>
            </w:pPr>
            <w:r>
              <w:rPr>
                <w:bCs/>
              </w:rPr>
              <w:t>Correlation</w:t>
            </w:r>
          </w:p>
        </w:tc>
      </w:tr>
      <w:tr w:rsidR="00425E80" w14:paraId="63064909" w14:textId="77777777" w:rsidTr="00185C4A">
        <w:tc>
          <w:tcPr>
            <w:tcW w:w="1181" w:type="dxa"/>
          </w:tcPr>
          <w:p w14:paraId="091F0A3A" w14:textId="77777777" w:rsidR="00425E80" w:rsidRDefault="00425E80" w:rsidP="00185C4A">
            <w:pPr>
              <w:tabs>
                <w:tab w:val="left" w:pos="709"/>
              </w:tabs>
              <w:spacing w:line="276" w:lineRule="atLeast"/>
              <w:rPr>
                <w:bCs/>
              </w:rPr>
            </w:pPr>
            <w:r>
              <w:rPr>
                <w:bCs/>
              </w:rPr>
              <w:t>B-&gt;C</w:t>
            </w:r>
          </w:p>
        </w:tc>
        <w:tc>
          <w:tcPr>
            <w:tcW w:w="1191" w:type="dxa"/>
          </w:tcPr>
          <w:p w14:paraId="06D7F5D7" w14:textId="77777777" w:rsidR="00425E80" w:rsidRDefault="00425E80" w:rsidP="00185C4A">
            <w:pPr>
              <w:tabs>
                <w:tab w:val="left" w:pos="709"/>
              </w:tabs>
              <w:spacing w:line="276" w:lineRule="atLeast"/>
              <w:rPr>
                <w:bCs/>
              </w:rPr>
            </w:pPr>
          </w:p>
        </w:tc>
        <w:tc>
          <w:tcPr>
            <w:tcW w:w="1231" w:type="dxa"/>
          </w:tcPr>
          <w:p w14:paraId="25FEF75F" w14:textId="77777777" w:rsidR="00425E80" w:rsidRDefault="00425E80" w:rsidP="00185C4A">
            <w:pPr>
              <w:tabs>
                <w:tab w:val="left" w:pos="709"/>
              </w:tabs>
              <w:spacing w:line="276" w:lineRule="atLeast"/>
              <w:rPr>
                <w:bCs/>
              </w:rPr>
            </w:pPr>
          </w:p>
        </w:tc>
        <w:tc>
          <w:tcPr>
            <w:tcW w:w="1180" w:type="dxa"/>
          </w:tcPr>
          <w:p w14:paraId="4164CF2E" w14:textId="77777777" w:rsidR="00425E80" w:rsidRDefault="00425E80" w:rsidP="00185C4A">
            <w:pPr>
              <w:tabs>
                <w:tab w:val="left" w:pos="709"/>
              </w:tabs>
              <w:spacing w:line="276" w:lineRule="atLeast"/>
              <w:rPr>
                <w:bCs/>
              </w:rPr>
            </w:pPr>
          </w:p>
        </w:tc>
        <w:tc>
          <w:tcPr>
            <w:tcW w:w="1186" w:type="dxa"/>
          </w:tcPr>
          <w:p w14:paraId="536CDF1E" w14:textId="77777777" w:rsidR="00425E80" w:rsidRDefault="00425E80" w:rsidP="00185C4A">
            <w:pPr>
              <w:tabs>
                <w:tab w:val="left" w:pos="709"/>
              </w:tabs>
              <w:spacing w:line="276" w:lineRule="atLeast"/>
              <w:rPr>
                <w:bCs/>
              </w:rPr>
            </w:pPr>
          </w:p>
        </w:tc>
        <w:tc>
          <w:tcPr>
            <w:tcW w:w="1192" w:type="dxa"/>
          </w:tcPr>
          <w:p w14:paraId="12B85FB6" w14:textId="77777777" w:rsidR="00425E80" w:rsidRDefault="00425E80" w:rsidP="00185C4A">
            <w:pPr>
              <w:tabs>
                <w:tab w:val="left" w:pos="709"/>
              </w:tabs>
              <w:spacing w:line="276" w:lineRule="atLeast"/>
              <w:rPr>
                <w:bCs/>
              </w:rPr>
            </w:pPr>
          </w:p>
        </w:tc>
        <w:tc>
          <w:tcPr>
            <w:tcW w:w="1197" w:type="dxa"/>
          </w:tcPr>
          <w:p w14:paraId="463C8C7A" w14:textId="77777777" w:rsidR="00425E80" w:rsidRDefault="00425E80" w:rsidP="00185C4A">
            <w:pPr>
              <w:tabs>
                <w:tab w:val="left" w:pos="709"/>
              </w:tabs>
              <w:spacing w:line="276" w:lineRule="atLeast"/>
              <w:rPr>
                <w:bCs/>
              </w:rPr>
            </w:pPr>
          </w:p>
        </w:tc>
        <w:tc>
          <w:tcPr>
            <w:tcW w:w="1218" w:type="dxa"/>
          </w:tcPr>
          <w:p w14:paraId="1BE6097A" w14:textId="77777777" w:rsidR="00425E80" w:rsidRDefault="00425E80" w:rsidP="00185C4A">
            <w:pPr>
              <w:tabs>
                <w:tab w:val="left" w:pos="709"/>
              </w:tabs>
              <w:spacing w:line="276" w:lineRule="atLeast"/>
              <w:rPr>
                <w:bCs/>
              </w:rPr>
            </w:pPr>
          </w:p>
        </w:tc>
      </w:tr>
      <w:tr w:rsidR="00425E80" w14:paraId="4AC9810F" w14:textId="77777777" w:rsidTr="00185C4A">
        <w:tc>
          <w:tcPr>
            <w:tcW w:w="1181" w:type="dxa"/>
          </w:tcPr>
          <w:p w14:paraId="032CD58F" w14:textId="77777777" w:rsidR="00425E80" w:rsidRDefault="00425E80" w:rsidP="00185C4A">
            <w:pPr>
              <w:tabs>
                <w:tab w:val="left" w:pos="709"/>
              </w:tabs>
              <w:spacing w:line="276" w:lineRule="atLeast"/>
              <w:rPr>
                <w:bCs/>
              </w:rPr>
            </w:pPr>
            <w:r>
              <w:rPr>
                <w:bCs/>
              </w:rPr>
              <w:t>A-&gt;D</w:t>
            </w:r>
          </w:p>
        </w:tc>
        <w:tc>
          <w:tcPr>
            <w:tcW w:w="1191" w:type="dxa"/>
          </w:tcPr>
          <w:p w14:paraId="6A098904" w14:textId="77777777" w:rsidR="00425E80" w:rsidRDefault="00425E80" w:rsidP="00185C4A">
            <w:pPr>
              <w:tabs>
                <w:tab w:val="left" w:pos="709"/>
              </w:tabs>
              <w:spacing w:line="276" w:lineRule="atLeast"/>
              <w:rPr>
                <w:bCs/>
              </w:rPr>
            </w:pPr>
          </w:p>
        </w:tc>
        <w:tc>
          <w:tcPr>
            <w:tcW w:w="1231" w:type="dxa"/>
          </w:tcPr>
          <w:p w14:paraId="0ADA55E5" w14:textId="77777777" w:rsidR="00425E80" w:rsidRDefault="00425E80" w:rsidP="00185C4A">
            <w:pPr>
              <w:tabs>
                <w:tab w:val="left" w:pos="709"/>
              </w:tabs>
              <w:spacing w:line="276" w:lineRule="atLeast"/>
              <w:rPr>
                <w:bCs/>
              </w:rPr>
            </w:pPr>
          </w:p>
        </w:tc>
        <w:tc>
          <w:tcPr>
            <w:tcW w:w="1180" w:type="dxa"/>
          </w:tcPr>
          <w:p w14:paraId="751DEAD6" w14:textId="77777777" w:rsidR="00425E80" w:rsidRDefault="00425E80" w:rsidP="00185C4A">
            <w:pPr>
              <w:tabs>
                <w:tab w:val="left" w:pos="709"/>
              </w:tabs>
              <w:spacing w:line="276" w:lineRule="atLeast"/>
              <w:rPr>
                <w:bCs/>
              </w:rPr>
            </w:pPr>
          </w:p>
        </w:tc>
        <w:tc>
          <w:tcPr>
            <w:tcW w:w="1186" w:type="dxa"/>
          </w:tcPr>
          <w:p w14:paraId="17C6F9DF" w14:textId="77777777" w:rsidR="00425E80" w:rsidRDefault="00425E80" w:rsidP="00185C4A">
            <w:pPr>
              <w:tabs>
                <w:tab w:val="left" w:pos="709"/>
              </w:tabs>
              <w:spacing w:line="276" w:lineRule="atLeast"/>
              <w:rPr>
                <w:bCs/>
              </w:rPr>
            </w:pPr>
          </w:p>
        </w:tc>
        <w:tc>
          <w:tcPr>
            <w:tcW w:w="1192" w:type="dxa"/>
          </w:tcPr>
          <w:p w14:paraId="476CA9AB" w14:textId="77777777" w:rsidR="00425E80" w:rsidRDefault="00425E80" w:rsidP="00185C4A">
            <w:pPr>
              <w:tabs>
                <w:tab w:val="left" w:pos="709"/>
              </w:tabs>
              <w:spacing w:line="276" w:lineRule="atLeast"/>
              <w:rPr>
                <w:bCs/>
              </w:rPr>
            </w:pPr>
          </w:p>
        </w:tc>
        <w:tc>
          <w:tcPr>
            <w:tcW w:w="1197" w:type="dxa"/>
          </w:tcPr>
          <w:p w14:paraId="2EB5CDCE" w14:textId="77777777" w:rsidR="00425E80" w:rsidRDefault="00425E80" w:rsidP="00185C4A">
            <w:pPr>
              <w:tabs>
                <w:tab w:val="left" w:pos="709"/>
              </w:tabs>
              <w:spacing w:line="276" w:lineRule="atLeast"/>
              <w:rPr>
                <w:bCs/>
              </w:rPr>
            </w:pPr>
          </w:p>
        </w:tc>
        <w:tc>
          <w:tcPr>
            <w:tcW w:w="1218" w:type="dxa"/>
          </w:tcPr>
          <w:p w14:paraId="0FA512A8" w14:textId="77777777" w:rsidR="00425E80" w:rsidRDefault="00425E80" w:rsidP="00185C4A">
            <w:pPr>
              <w:tabs>
                <w:tab w:val="left" w:pos="709"/>
              </w:tabs>
              <w:spacing w:line="276" w:lineRule="atLeast"/>
              <w:rPr>
                <w:bCs/>
              </w:rPr>
            </w:pPr>
          </w:p>
        </w:tc>
      </w:tr>
      <w:tr w:rsidR="00425E80" w14:paraId="22A0343C" w14:textId="77777777" w:rsidTr="00185C4A">
        <w:tc>
          <w:tcPr>
            <w:tcW w:w="1181" w:type="dxa"/>
          </w:tcPr>
          <w:p w14:paraId="2F6907F9" w14:textId="77777777" w:rsidR="00425E80" w:rsidRDefault="00425E80" w:rsidP="00185C4A">
            <w:pPr>
              <w:tabs>
                <w:tab w:val="left" w:pos="709"/>
              </w:tabs>
              <w:spacing w:line="276" w:lineRule="atLeast"/>
              <w:rPr>
                <w:bCs/>
              </w:rPr>
            </w:pPr>
            <w:r>
              <w:rPr>
                <w:bCs/>
              </w:rPr>
              <w:t>B-&gt;D</w:t>
            </w:r>
          </w:p>
        </w:tc>
        <w:tc>
          <w:tcPr>
            <w:tcW w:w="1191" w:type="dxa"/>
          </w:tcPr>
          <w:p w14:paraId="6B63A808" w14:textId="77777777" w:rsidR="00425E80" w:rsidRDefault="00425E80" w:rsidP="00185C4A">
            <w:pPr>
              <w:tabs>
                <w:tab w:val="left" w:pos="709"/>
              </w:tabs>
              <w:spacing w:line="276" w:lineRule="atLeast"/>
              <w:rPr>
                <w:bCs/>
              </w:rPr>
            </w:pPr>
          </w:p>
        </w:tc>
        <w:tc>
          <w:tcPr>
            <w:tcW w:w="1231" w:type="dxa"/>
          </w:tcPr>
          <w:p w14:paraId="69322D2B" w14:textId="77777777" w:rsidR="00425E80" w:rsidRDefault="00425E80" w:rsidP="00185C4A">
            <w:pPr>
              <w:tabs>
                <w:tab w:val="left" w:pos="709"/>
              </w:tabs>
              <w:spacing w:line="276" w:lineRule="atLeast"/>
              <w:rPr>
                <w:bCs/>
              </w:rPr>
            </w:pPr>
          </w:p>
        </w:tc>
        <w:tc>
          <w:tcPr>
            <w:tcW w:w="1180" w:type="dxa"/>
          </w:tcPr>
          <w:p w14:paraId="44FBCAF9" w14:textId="77777777" w:rsidR="00425E80" w:rsidRDefault="00425E80" w:rsidP="00185C4A">
            <w:pPr>
              <w:tabs>
                <w:tab w:val="left" w:pos="709"/>
              </w:tabs>
              <w:spacing w:line="276" w:lineRule="atLeast"/>
              <w:rPr>
                <w:bCs/>
              </w:rPr>
            </w:pPr>
          </w:p>
        </w:tc>
        <w:tc>
          <w:tcPr>
            <w:tcW w:w="1186" w:type="dxa"/>
          </w:tcPr>
          <w:p w14:paraId="0AA69212" w14:textId="77777777" w:rsidR="00425E80" w:rsidRDefault="00425E80" w:rsidP="00185C4A">
            <w:pPr>
              <w:tabs>
                <w:tab w:val="left" w:pos="709"/>
              </w:tabs>
              <w:spacing w:line="276" w:lineRule="atLeast"/>
              <w:rPr>
                <w:bCs/>
              </w:rPr>
            </w:pPr>
          </w:p>
        </w:tc>
        <w:tc>
          <w:tcPr>
            <w:tcW w:w="1192" w:type="dxa"/>
          </w:tcPr>
          <w:p w14:paraId="333E6753" w14:textId="77777777" w:rsidR="00425E80" w:rsidRDefault="00425E80" w:rsidP="00185C4A">
            <w:pPr>
              <w:tabs>
                <w:tab w:val="left" w:pos="709"/>
              </w:tabs>
              <w:spacing w:line="276" w:lineRule="atLeast"/>
              <w:rPr>
                <w:bCs/>
              </w:rPr>
            </w:pPr>
          </w:p>
        </w:tc>
        <w:tc>
          <w:tcPr>
            <w:tcW w:w="1197" w:type="dxa"/>
          </w:tcPr>
          <w:p w14:paraId="7C0EAA20" w14:textId="77777777" w:rsidR="00425E80" w:rsidRDefault="00425E80" w:rsidP="00185C4A">
            <w:pPr>
              <w:tabs>
                <w:tab w:val="left" w:pos="709"/>
              </w:tabs>
              <w:spacing w:line="276" w:lineRule="atLeast"/>
              <w:rPr>
                <w:bCs/>
              </w:rPr>
            </w:pPr>
          </w:p>
        </w:tc>
        <w:tc>
          <w:tcPr>
            <w:tcW w:w="1218" w:type="dxa"/>
          </w:tcPr>
          <w:p w14:paraId="59A178B2" w14:textId="77777777" w:rsidR="00425E80" w:rsidRDefault="00425E80" w:rsidP="00185C4A">
            <w:pPr>
              <w:tabs>
                <w:tab w:val="left" w:pos="709"/>
              </w:tabs>
              <w:spacing w:line="276" w:lineRule="atLeast"/>
              <w:rPr>
                <w:bCs/>
              </w:rPr>
            </w:pPr>
          </w:p>
        </w:tc>
      </w:tr>
      <w:tr w:rsidR="00425E80" w14:paraId="690C80E3" w14:textId="77777777" w:rsidTr="00185C4A">
        <w:tc>
          <w:tcPr>
            <w:tcW w:w="1181" w:type="dxa"/>
          </w:tcPr>
          <w:p w14:paraId="7700A707" w14:textId="77777777" w:rsidR="00425E80" w:rsidRDefault="00425E80" w:rsidP="00185C4A">
            <w:pPr>
              <w:tabs>
                <w:tab w:val="left" w:pos="709"/>
              </w:tabs>
              <w:spacing w:line="276" w:lineRule="atLeast"/>
              <w:rPr>
                <w:bCs/>
              </w:rPr>
            </w:pPr>
            <w:r>
              <w:rPr>
                <w:bCs/>
              </w:rPr>
              <w:t>E-&gt;C</w:t>
            </w:r>
          </w:p>
        </w:tc>
        <w:tc>
          <w:tcPr>
            <w:tcW w:w="1191" w:type="dxa"/>
          </w:tcPr>
          <w:p w14:paraId="6F14B173" w14:textId="77777777" w:rsidR="00425E80" w:rsidRDefault="00425E80" w:rsidP="00185C4A">
            <w:pPr>
              <w:tabs>
                <w:tab w:val="left" w:pos="709"/>
              </w:tabs>
              <w:spacing w:line="276" w:lineRule="atLeast"/>
              <w:rPr>
                <w:bCs/>
              </w:rPr>
            </w:pPr>
          </w:p>
        </w:tc>
        <w:tc>
          <w:tcPr>
            <w:tcW w:w="1231" w:type="dxa"/>
          </w:tcPr>
          <w:p w14:paraId="07E87700" w14:textId="77777777" w:rsidR="00425E80" w:rsidRDefault="00425E80" w:rsidP="00185C4A">
            <w:pPr>
              <w:tabs>
                <w:tab w:val="left" w:pos="709"/>
              </w:tabs>
              <w:spacing w:line="276" w:lineRule="atLeast"/>
              <w:rPr>
                <w:bCs/>
              </w:rPr>
            </w:pPr>
          </w:p>
        </w:tc>
        <w:tc>
          <w:tcPr>
            <w:tcW w:w="1180" w:type="dxa"/>
          </w:tcPr>
          <w:p w14:paraId="7C29F5F7" w14:textId="77777777" w:rsidR="00425E80" w:rsidRDefault="00425E80" w:rsidP="00185C4A">
            <w:pPr>
              <w:tabs>
                <w:tab w:val="left" w:pos="709"/>
              </w:tabs>
              <w:spacing w:line="276" w:lineRule="atLeast"/>
              <w:rPr>
                <w:bCs/>
              </w:rPr>
            </w:pPr>
          </w:p>
        </w:tc>
        <w:tc>
          <w:tcPr>
            <w:tcW w:w="1186" w:type="dxa"/>
          </w:tcPr>
          <w:p w14:paraId="70CE030F" w14:textId="77777777" w:rsidR="00425E80" w:rsidRDefault="00425E80" w:rsidP="00185C4A">
            <w:pPr>
              <w:tabs>
                <w:tab w:val="left" w:pos="709"/>
              </w:tabs>
              <w:spacing w:line="276" w:lineRule="atLeast"/>
              <w:rPr>
                <w:bCs/>
              </w:rPr>
            </w:pPr>
          </w:p>
        </w:tc>
        <w:tc>
          <w:tcPr>
            <w:tcW w:w="1192" w:type="dxa"/>
          </w:tcPr>
          <w:p w14:paraId="2A5839E1" w14:textId="77777777" w:rsidR="00425E80" w:rsidRDefault="00425E80" w:rsidP="00185C4A">
            <w:pPr>
              <w:tabs>
                <w:tab w:val="left" w:pos="709"/>
              </w:tabs>
              <w:spacing w:line="276" w:lineRule="atLeast"/>
              <w:rPr>
                <w:bCs/>
              </w:rPr>
            </w:pPr>
          </w:p>
        </w:tc>
        <w:tc>
          <w:tcPr>
            <w:tcW w:w="1197" w:type="dxa"/>
          </w:tcPr>
          <w:p w14:paraId="15B14814" w14:textId="77777777" w:rsidR="00425E80" w:rsidRDefault="00425E80" w:rsidP="00185C4A">
            <w:pPr>
              <w:tabs>
                <w:tab w:val="left" w:pos="709"/>
              </w:tabs>
              <w:spacing w:line="276" w:lineRule="atLeast"/>
              <w:rPr>
                <w:bCs/>
              </w:rPr>
            </w:pPr>
          </w:p>
        </w:tc>
        <w:tc>
          <w:tcPr>
            <w:tcW w:w="1218" w:type="dxa"/>
          </w:tcPr>
          <w:p w14:paraId="4D26EADA" w14:textId="77777777" w:rsidR="00425E80" w:rsidRDefault="00425E80" w:rsidP="00185C4A">
            <w:pPr>
              <w:tabs>
                <w:tab w:val="left" w:pos="709"/>
              </w:tabs>
              <w:spacing w:line="276" w:lineRule="atLeast"/>
              <w:rPr>
                <w:bCs/>
              </w:rPr>
            </w:pPr>
          </w:p>
        </w:tc>
      </w:tr>
      <w:tr w:rsidR="00425E80" w14:paraId="02253418" w14:textId="77777777" w:rsidTr="00185C4A">
        <w:tc>
          <w:tcPr>
            <w:tcW w:w="1181" w:type="dxa"/>
          </w:tcPr>
          <w:p w14:paraId="1FB9808C" w14:textId="77777777" w:rsidR="00425E80" w:rsidRDefault="00425E80" w:rsidP="00185C4A">
            <w:pPr>
              <w:tabs>
                <w:tab w:val="left" w:pos="709"/>
              </w:tabs>
              <w:spacing w:line="276" w:lineRule="atLeast"/>
              <w:rPr>
                <w:bCs/>
              </w:rPr>
            </w:pPr>
            <w:r>
              <w:rPr>
                <w:bCs/>
              </w:rPr>
              <w:t>C-&gt;A</w:t>
            </w:r>
          </w:p>
        </w:tc>
        <w:tc>
          <w:tcPr>
            <w:tcW w:w="1191" w:type="dxa"/>
          </w:tcPr>
          <w:p w14:paraId="2A854CE8" w14:textId="77777777" w:rsidR="00425E80" w:rsidRDefault="00425E80" w:rsidP="00185C4A">
            <w:pPr>
              <w:tabs>
                <w:tab w:val="left" w:pos="709"/>
              </w:tabs>
              <w:spacing w:line="276" w:lineRule="atLeast"/>
              <w:rPr>
                <w:bCs/>
              </w:rPr>
            </w:pPr>
          </w:p>
        </w:tc>
        <w:tc>
          <w:tcPr>
            <w:tcW w:w="1231" w:type="dxa"/>
          </w:tcPr>
          <w:p w14:paraId="56E43626" w14:textId="77777777" w:rsidR="00425E80" w:rsidRDefault="00425E80" w:rsidP="00185C4A">
            <w:pPr>
              <w:tabs>
                <w:tab w:val="left" w:pos="709"/>
              </w:tabs>
              <w:spacing w:line="276" w:lineRule="atLeast"/>
              <w:rPr>
                <w:bCs/>
              </w:rPr>
            </w:pPr>
          </w:p>
        </w:tc>
        <w:tc>
          <w:tcPr>
            <w:tcW w:w="1180" w:type="dxa"/>
          </w:tcPr>
          <w:p w14:paraId="0BFE2FCB" w14:textId="77777777" w:rsidR="00425E80" w:rsidRDefault="00425E80" w:rsidP="00185C4A">
            <w:pPr>
              <w:tabs>
                <w:tab w:val="left" w:pos="709"/>
              </w:tabs>
              <w:spacing w:line="276" w:lineRule="atLeast"/>
              <w:rPr>
                <w:bCs/>
              </w:rPr>
            </w:pPr>
          </w:p>
        </w:tc>
        <w:tc>
          <w:tcPr>
            <w:tcW w:w="1186" w:type="dxa"/>
          </w:tcPr>
          <w:p w14:paraId="317C2602" w14:textId="77777777" w:rsidR="00425E80" w:rsidRDefault="00425E80" w:rsidP="00185C4A">
            <w:pPr>
              <w:tabs>
                <w:tab w:val="left" w:pos="709"/>
              </w:tabs>
              <w:spacing w:line="276" w:lineRule="atLeast"/>
              <w:rPr>
                <w:bCs/>
              </w:rPr>
            </w:pPr>
          </w:p>
        </w:tc>
        <w:tc>
          <w:tcPr>
            <w:tcW w:w="1192" w:type="dxa"/>
          </w:tcPr>
          <w:p w14:paraId="02CAFB77" w14:textId="77777777" w:rsidR="00425E80" w:rsidRDefault="00425E80" w:rsidP="00185C4A">
            <w:pPr>
              <w:tabs>
                <w:tab w:val="left" w:pos="709"/>
              </w:tabs>
              <w:spacing w:line="276" w:lineRule="atLeast"/>
              <w:rPr>
                <w:bCs/>
              </w:rPr>
            </w:pPr>
          </w:p>
        </w:tc>
        <w:tc>
          <w:tcPr>
            <w:tcW w:w="1197" w:type="dxa"/>
          </w:tcPr>
          <w:p w14:paraId="401DA473" w14:textId="77777777" w:rsidR="00425E80" w:rsidRDefault="00425E80" w:rsidP="00185C4A">
            <w:pPr>
              <w:tabs>
                <w:tab w:val="left" w:pos="709"/>
              </w:tabs>
              <w:spacing w:line="276" w:lineRule="atLeast"/>
              <w:rPr>
                <w:bCs/>
              </w:rPr>
            </w:pPr>
          </w:p>
        </w:tc>
        <w:tc>
          <w:tcPr>
            <w:tcW w:w="1218" w:type="dxa"/>
          </w:tcPr>
          <w:p w14:paraId="4C3AADAA" w14:textId="77777777" w:rsidR="00425E80" w:rsidRDefault="00425E80" w:rsidP="00185C4A">
            <w:pPr>
              <w:tabs>
                <w:tab w:val="left" w:pos="709"/>
              </w:tabs>
              <w:spacing w:line="276" w:lineRule="atLeast"/>
              <w:rPr>
                <w:bCs/>
              </w:rPr>
            </w:pPr>
          </w:p>
        </w:tc>
      </w:tr>
      <w:tr w:rsidR="00425E80" w14:paraId="56D14257" w14:textId="77777777" w:rsidTr="00185C4A">
        <w:tc>
          <w:tcPr>
            <w:tcW w:w="1181" w:type="dxa"/>
          </w:tcPr>
          <w:p w14:paraId="684C2E52" w14:textId="77777777" w:rsidR="00425E80" w:rsidRDefault="00425E80" w:rsidP="00185C4A">
            <w:pPr>
              <w:tabs>
                <w:tab w:val="left" w:pos="709"/>
              </w:tabs>
              <w:spacing w:line="276" w:lineRule="atLeast"/>
              <w:rPr>
                <w:bCs/>
              </w:rPr>
            </w:pPr>
            <w:r>
              <w:rPr>
                <w:bCs/>
              </w:rPr>
              <w:t>A-&gt;E</w:t>
            </w:r>
          </w:p>
        </w:tc>
        <w:tc>
          <w:tcPr>
            <w:tcW w:w="1191" w:type="dxa"/>
          </w:tcPr>
          <w:p w14:paraId="4D99E312" w14:textId="77777777" w:rsidR="00425E80" w:rsidRDefault="00425E80" w:rsidP="00185C4A">
            <w:pPr>
              <w:tabs>
                <w:tab w:val="left" w:pos="709"/>
              </w:tabs>
              <w:spacing w:line="276" w:lineRule="atLeast"/>
              <w:rPr>
                <w:bCs/>
              </w:rPr>
            </w:pPr>
          </w:p>
        </w:tc>
        <w:tc>
          <w:tcPr>
            <w:tcW w:w="1231" w:type="dxa"/>
          </w:tcPr>
          <w:p w14:paraId="23A90DDF" w14:textId="77777777" w:rsidR="00425E80" w:rsidRDefault="00425E80" w:rsidP="00185C4A">
            <w:pPr>
              <w:tabs>
                <w:tab w:val="left" w:pos="709"/>
              </w:tabs>
              <w:spacing w:line="276" w:lineRule="atLeast"/>
              <w:rPr>
                <w:bCs/>
              </w:rPr>
            </w:pPr>
          </w:p>
        </w:tc>
        <w:tc>
          <w:tcPr>
            <w:tcW w:w="1180" w:type="dxa"/>
          </w:tcPr>
          <w:p w14:paraId="2785DFCE" w14:textId="77777777" w:rsidR="00425E80" w:rsidRDefault="00425E80" w:rsidP="00185C4A">
            <w:pPr>
              <w:tabs>
                <w:tab w:val="left" w:pos="709"/>
              </w:tabs>
              <w:spacing w:line="276" w:lineRule="atLeast"/>
              <w:rPr>
                <w:bCs/>
              </w:rPr>
            </w:pPr>
          </w:p>
        </w:tc>
        <w:tc>
          <w:tcPr>
            <w:tcW w:w="1186" w:type="dxa"/>
          </w:tcPr>
          <w:p w14:paraId="55E7B9BA" w14:textId="77777777" w:rsidR="00425E80" w:rsidRDefault="00425E80" w:rsidP="00185C4A">
            <w:pPr>
              <w:tabs>
                <w:tab w:val="left" w:pos="709"/>
              </w:tabs>
              <w:spacing w:line="276" w:lineRule="atLeast"/>
              <w:rPr>
                <w:bCs/>
              </w:rPr>
            </w:pPr>
          </w:p>
        </w:tc>
        <w:tc>
          <w:tcPr>
            <w:tcW w:w="1192" w:type="dxa"/>
          </w:tcPr>
          <w:p w14:paraId="35CCF0E2" w14:textId="77777777" w:rsidR="00425E80" w:rsidRDefault="00425E80" w:rsidP="00185C4A">
            <w:pPr>
              <w:tabs>
                <w:tab w:val="left" w:pos="709"/>
              </w:tabs>
              <w:spacing w:line="276" w:lineRule="atLeast"/>
              <w:rPr>
                <w:bCs/>
              </w:rPr>
            </w:pPr>
          </w:p>
        </w:tc>
        <w:tc>
          <w:tcPr>
            <w:tcW w:w="1197" w:type="dxa"/>
          </w:tcPr>
          <w:p w14:paraId="1241DF8D" w14:textId="77777777" w:rsidR="00425E80" w:rsidRDefault="00425E80" w:rsidP="00185C4A">
            <w:pPr>
              <w:tabs>
                <w:tab w:val="left" w:pos="709"/>
              </w:tabs>
              <w:spacing w:line="276" w:lineRule="atLeast"/>
              <w:rPr>
                <w:bCs/>
              </w:rPr>
            </w:pPr>
          </w:p>
        </w:tc>
        <w:tc>
          <w:tcPr>
            <w:tcW w:w="1218" w:type="dxa"/>
          </w:tcPr>
          <w:p w14:paraId="0429E8B6" w14:textId="77777777" w:rsidR="00425E80" w:rsidRDefault="00425E80" w:rsidP="00185C4A">
            <w:pPr>
              <w:tabs>
                <w:tab w:val="left" w:pos="709"/>
              </w:tabs>
              <w:spacing w:line="276" w:lineRule="atLeast"/>
              <w:rPr>
                <w:bCs/>
              </w:rPr>
            </w:pPr>
          </w:p>
        </w:tc>
      </w:tr>
    </w:tbl>
    <w:p w14:paraId="34EAF499" w14:textId="77777777" w:rsidR="00425E80" w:rsidRDefault="00425E80" w:rsidP="00425E80">
      <w:pPr>
        <w:rPr>
          <w:b/>
        </w:rPr>
      </w:pPr>
    </w:p>
    <w:p w14:paraId="34B66820" w14:textId="77777777" w:rsidR="00425E80" w:rsidRPr="007D313F" w:rsidRDefault="00425E80" w:rsidP="00425E80">
      <w:pPr>
        <w:tabs>
          <w:tab w:val="left" w:pos="709"/>
        </w:tabs>
        <w:suppressAutoHyphens/>
        <w:spacing w:line="276" w:lineRule="atLeast"/>
        <w:rPr>
          <w:b/>
          <w:bCs/>
          <w:color w:val="FF0000"/>
        </w:rPr>
      </w:pPr>
      <w:r w:rsidRPr="007D313F">
        <w:rPr>
          <w:b/>
          <w:bCs/>
          <w:color w:val="FF0000"/>
        </w:rPr>
        <w:t>Solution:</w:t>
      </w:r>
    </w:p>
    <w:p w14:paraId="54C56598" w14:textId="77777777" w:rsidR="00425E80" w:rsidRPr="007D313F" w:rsidRDefault="00425E80" w:rsidP="00425E80">
      <w:pPr>
        <w:tabs>
          <w:tab w:val="left" w:pos="709"/>
        </w:tabs>
        <w:suppressAutoHyphens/>
        <w:spacing w:line="276" w:lineRule="atLeast"/>
        <w:rPr>
          <w:bCs/>
          <w:color w:val="FF0000"/>
        </w:rPr>
      </w:pPr>
      <w:r w:rsidRPr="007D313F">
        <w:rPr>
          <w:bCs/>
          <w:color w:val="FF0000"/>
        </w:rPr>
        <w:t>a)</w:t>
      </w:r>
    </w:p>
    <w:tbl>
      <w:tblPr>
        <w:tblStyle w:val="TableGrid"/>
        <w:tblpPr w:leftFromText="180" w:rightFromText="180" w:vertAnchor="text" w:horzAnchor="margin" w:tblpXSpec="right" w:tblpY="124"/>
        <w:tblW w:w="2124" w:type="dxa"/>
        <w:tblLook w:val="04A0" w:firstRow="1" w:lastRow="0" w:firstColumn="1" w:lastColumn="0" w:noHBand="0" w:noVBand="1"/>
      </w:tblPr>
      <w:tblGrid>
        <w:gridCol w:w="708"/>
        <w:gridCol w:w="708"/>
        <w:gridCol w:w="708"/>
      </w:tblGrid>
      <w:tr w:rsidR="00425E80" w14:paraId="1EF5381C" w14:textId="77777777" w:rsidTr="00185C4A">
        <w:trPr>
          <w:trHeight w:val="306"/>
        </w:trPr>
        <w:tc>
          <w:tcPr>
            <w:tcW w:w="708" w:type="dxa"/>
          </w:tcPr>
          <w:p w14:paraId="33D76D7C" w14:textId="77777777" w:rsidR="00425E80" w:rsidRDefault="00425E80" w:rsidP="00185C4A">
            <w:pPr>
              <w:tabs>
                <w:tab w:val="left" w:pos="709"/>
              </w:tabs>
              <w:spacing w:line="276" w:lineRule="atLeast"/>
              <w:rPr>
                <w:bCs/>
              </w:rPr>
            </w:pPr>
          </w:p>
        </w:tc>
        <w:tc>
          <w:tcPr>
            <w:tcW w:w="708" w:type="dxa"/>
          </w:tcPr>
          <w:p w14:paraId="6A8FEBC9" w14:textId="77777777" w:rsidR="00425E80" w:rsidRDefault="00425E80" w:rsidP="00185C4A">
            <w:pPr>
              <w:tabs>
                <w:tab w:val="left" w:pos="709"/>
              </w:tabs>
              <w:spacing w:line="276" w:lineRule="atLeast"/>
              <w:rPr>
                <w:bCs/>
              </w:rPr>
            </w:pPr>
            <w:r>
              <w:rPr>
                <w:bCs/>
              </w:rPr>
              <w:t>A</w:t>
            </w:r>
          </w:p>
        </w:tc>
        <w:tc>
          <w:tcPr>
            <w:tcW w:w="708" w:type="dxa"/>
          </w:tcPr>
          <w:p w14:paraId="2E5571A3" w14:textId="77777777" w:rsidR="00425E80" w:rsidRPr="0056753B" w:rsidRDefault="008555CE" w:rsidP="00185C4A">
            <w:pPr>
              <w:tabs>
                <w:tab w:val="left" w:pos="709"/>
              </w:tabs>
              <w:spacing w:line="276" w:lineRule="atLeast"/>
              <w:rPr>
                <w:bCs/>
              </w:rPr>
            </w:pPr>
            <m:oMathPara>
              <m:oMathParaPr>
                <m:jc m:val="left"/>
              </m:oMathParaPr>
              <m:oMath>
                <m:acc>
                  <m:accPr>
                    <m:chr m:val="̅"/>
                    <m:ctrlPr>
                      <w:rPr>
                        <w:rFonts w:ascii="Cambria Math" w:hAnsi="Cambria Math"/>
                        <w:bCs/>
                        <w:i/>
                      </w:rPr>
                    </m:ctrlPr>
                  </m:accPr>
                  <m:e>
                    <m:r>
                      <w:rPr>
                        <w:rFonts w:ascii="Cambria Math" w:hAnsi="Cambria Math"/>
                      </w:rPr>
                      <m:t>A</m:t>
                    </m:r>
                  </m:e>
                </m:acc>
              </m:oMath>
            </m:oMathPara>
          </w:p>
        </w:tc>
      </w:tr>
      <w:tr w:rsidR="00425E80" w14:paraId="4BD5C37E" w14:textId="77777777" w:rsidTr="00185C4A">
        <w:trPr>
          <w:trHeight w:val="323"/>
        </w:trPr>
        <w:tc>
          <w:tcPr>
            <w:tcW w:w="708" w:type="dxa"/>
          </w:tcPr>
          <w:p w14:paraId="40763EFF" w14:textId="77777777" w:rsidR="00425E80" w:rsidRDefault="00425E80" w:rsidP="00185C4A">
            <w:pPr>
              <w:tabs>
                <w:tab w:val="left" w:pos="709"/>
              </w:tabs>
              <w:spacing w:line="276" w:lineRule="atLeast"/>
              <w:rPr>
                <w:bCs/>
              </w:rPr>
            </w:pPr>
            <w:r>
              <w:rPr>
                <w:bCs/>
              </w:rPr>
              <w:t>E</w:t>
            </w:r>
          </w:p>
        </w:tc>
        <w:tc>
          <w:tcPr>
            <w:tcW w:w="708" w:type="dxa"/>
          </w:tcPr>
          <w:p w14:paraId="135B98A7" w14:textId="77777777" w:rsidR="00425E80" w:rsidRDefault="00425E80" w:rsidP="00185C4A">
            <w:pPr>
              <w:tabs>
                <w:tab w:val="left" w:pos="709"/>
              </w:tabs>
              <w:spacing w:line="276" w:lineRule="atLeast"/>
              <w:rPr>
                <w:bCs/>
              </w:rPr>
            </w:pPr>
            <w:r>
              <w:rPr>
                <w:bCs/>
              </w:rPr>
              <w:t>1</w:t>
            </w:r>
          </w:p>
        </w:tc>
        <w:tc>
          <w:tcPr>
            <w:tcW w:w="708" w:type="dxa"/>
          </w:tcPr>
          <w:p w14:paraId="3BFBF43E" w14:textId="77777777" w:rsidR="00425E80" w:rsidRDefault="00425E80" w:rsidP="00185C4A">
            <w:pPr>
              <w:tabs>
                <w:tab w:val="left" w:pos="709"/>
              </w:tabs>
              <w:spacing w:line="276" w:lineRule="atLeast"/>
              <w:rPr>
                <w:bCs/>
              </w:rPr>
            </w:pPr>
            <w:r>
              <w:rPr>
                <w:bCs/>
              </w:rPr>
              <w:t>3</w:t>
            </w:r>
          </w:p>
        </w:tc>
      </w:tr>
      <w:tr w:rsidR="00425E80" w14:paraId="50C39EA3" w14:textId="77777777" w:rsidTr="00185C4A">
        <w:trPr>
          <w:trHeight w:val="323"/>
        </w:trPr>
        <w:tc>
          <w:tcPr>
            <w:tcW w:w="708" w:type="dxa"/>
          </w:tcPr>
          <w:p w14:paraId="62B991DD" w14:textId="77777777" w:rsidR="00425E80" w:rsidRPr="0056753B" w:rsidRDefault="008555CE" w:rsidP="00185C4A">
            <w:pPr>
              <w:tabs>
                <w:tab w:val="left" w:pos="709"/>
              </w:tabs>
              <w:spacing w:line="276" w:lineRule="atLeast"/>
              <w:rPr>
                <w:bCs/>
              </w:rPr>
            </w:pPr>
            <m:oMathPara>
              <m:oMathParaPr>
                <m:jc m:val="left"/>
              </m:oMathParaPr>
              <m:oMath>
                <m:acc>
                  <m:accPr>
                    <m:chr m:val="̅"/>
                    <m:ctrlPr>
                      <w:rPr>
                        <w:rFonts w:ascii="Cambria Math" w:hAnsi="Cambria Math"/>
                        <w:bCs/>
                        <w:i/>
                      </w:rPr>
                    </m:ctrlPr>
                  </m:accPr>
                  <m:e>
                    <m:r>
                      <w:rPr>
                        <w:rFonts w:ascii="Cambria Math" w:hAnsi="Cambria Math"/>
                      </w:rPr>
                      <m:t>E</m:t>
                    </m:r>
                  </m:e>
                </m:acc>
              </m:oMath>
            </m:oMathPara>
          </w:p>
        </w:tc>
        <w:tc>
          <w:tcPr>
            <w:tcW w:w="708" w:type="dxa"/>
          </w:tcPr>
          <w:p w14:paraId="041DA401" w14:textId="77777777" w:rsidR="00425E80" w:rsidRDefault="00425E80" w:rsidP="00185C4A">
            <w:pPr>
              <w:tabs>
                <w:tab w:val="left" w:pos="709"/>
              </w:tabs>
              <w:spacing w:line="276" w:lineRule="atLeast"/>
              <w:rPr>
                <w:bCs/>
              </w:rPr>
            </w:pPr>
            <w:r>
              <w:rPr>
                <w:bCs/>
              </w:rPr>
              <w:t>3</w:t>
            </w:r>
          </w:p>
        </w:tc>
        <w:tc>
          <w:tcPr>
            <w:tcW w:w="708" w:type="dxa"/>
          </w:tcPr>
          <w:p w14:paraId="0029703E" w14:textId="77777777" w:rsidR="00425E80" w:rsidRDefault="00425E80" w:rsidP="00185C4A">
            <w:pPr>
              <w:tabs>
                <w:tab w:val="left" w:pos="709"/>
              </w:tabs>
              <w:spacing w:line="276" w:lineRule="atLeast"/>
              <w:rPr>
                <w:bCs/>
              </w:rPr>
            </w:pPr>
            <w:r>
              <w:rPr>
                <w:bCs/>
              </w:rPr>
              <w:t>3</w:t>
            </w:r>
          </w:p>
        </w:tc>
      </w:tr>
    </w:tbl>
    <w:p w14:paraId="7BA9C22F" w14:textId="77777777" w:rsidR="00425E80" w:rsidRDefault="00425E80" w:rsidP="00425E80">
      <w:pPr>
        <w:tabs>
          <w:tab w:val="left" w:pos="709"/>
        </w:tabs>
        <w:suppressAutoHyphens/>
        <w:spacing w:line="276" w:lineRule="atLeast"/>
        <w:rPr>
          <w:bCs/>
        </w:rPr>
      </w:pPr>
      <w:r>
        <w:rPr>
          <w:noProof/>
        </w:rPr>
        <w:drawing>
          <wp:inline distT="0" distB="0" distL="0" distR="0" wp14:anchorId="4EC401E3" wp14:editId="5139B83B">
            <wp:extent cx="4294505" cy="1576705"/>
            <wp:effectExtent l="0" t="0" r="0" b="4445"/>
            <wp:docPr id="68" name="Picture" descr="A description..."/>
            <wp:cNvGraphicFramePr/>
            <a:graphic xmlns:a="http://schemas.openxmlformats.org/drawingml/2006/main">
              <a:graphicData uri="http://schemas.openxmlformats.org/drawingml/2006/picture">
                <pic:pic xmlns:pic="http://schemas.openxmlformats.org/drawingml/2006/picture">
                  <pic:nvPicPr>
                    <pic:cNvPr id="3" name="Picture" descr="A description..."/>
                    <pic:cNvPicPr/>
                  </pic:nvPicPr>
                  <pic:blipFill>
                    <a:blip r:embed="rId57" cstate="print"/>
                    <a:srcRect/>
                    <a:stretch>
                      <a:fillRect/>
                    </a:stretch>
                  </pic:blipFill>
                  <pic:spPr bwMode="auto">
                    <a:xfrm>
                      <a:off x="0" y="0"/>
                      <a:ext cx="4294505" cy="1576705"/>
                    </a:xfrm>
                    <a:prstGeom prst="rect">
                      <a:avLst/>
                    </a:prstGeom>
                    <a:noFill/>
                    <a:ln w="9525">
                      <a:noFill/>
                      <a:miter lim="800000"/>
                      <a:headEnd/>
                      <a:tailEnd/>
                    </a:ln>
                  </pic:spPr>
                </pic:pic>
              </a:graphicData>
            </a:graphic>
          </wp:inline>
        </w:drawing>
      </w:r>
    </w:p>
    <w:p w14:paraId="3A8B6DAD" w14:textId="77777777" w:rsidR="00425E80" w:rsidRDefault="00425E80" w:rsidP="00425E80">
      <w:pPr>
        <w:tabs>
          <w:tab w:val="left" w:pos="709"/>
        </w:tabs>
        <w:suppressAutoHyphens/>
        <w:spacing w:line="276" w:lineRule="atLeast"/>
        <w:rPr>
          <w:bCs/>
        </w:rPr>
      </w:pPr>
    </w:p>
    <w:p w14:paraId="11FB4F35" w14:textId="77777777" w:rsidR="00425E80" w:rsidRPr="007D313F" w:rsidRDefault="00425E80" w:rsidP="00425E80">
      <w:pPr>
        <w:tabs>
          <w:tab w:val="left" w:pos="709"/>
        </w:tabs>
        <w:suppressAutoHyphens/>
        <w:spacing w:line="276" w:lineRule="atLeast"/>
        <w:rPr>
          <w:bCs/>
          <w:color w:val="FF0000"/>
        </w:rPr>
      </w:pPr>
      <w:r w:rsidRPr="007D313F">
        <w:rPr>
          <w:bCs/>
          <w:color w:val="FF0000"/>
        </w:rPr>
        <w:t>b) and c)</w:t>
      </w:r>
    </w:p>
    <w:tbl>
      <w:tblPr>
        <w:tblW w:w="9802"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87"/>
        <w:gridCol w:w="706"/>
        <w:gridCol w:w="479"/>
        <w:gridCol w:w="857"/>
        <w:gridCol w:w="630"/>
        <w:gridCol w:w="706"/>
        <w:gridCol w:w="630"/>
        <w:gridCol w:w="706"/>
        <w:gridCol w:w="630"/>
        <w:gridCol w:w="706"/>
        <w:gridCol w:w="445"/>
        <w:gridCol w:w="185"/>
        <w:gridCol w:w="355"/>
        <w:gridCol w:w="227"/>
        <w:gridCol w:w="403"/>
        <w:gridCol w:w="720"/>
        <w:gridCol w:w="360"/>
        <w:gridCol w:w="270"/>
      </w:tblGrid>
      <w:tr w:rsidR="00425E80" w:rsidRPr="0056753B" w14:paraId="716D952D" w14:textId="77777777" w:rsidTr="00E82BD9">
        <w:trPr>
          <w:trHeight w:val="552"/>
        </w:trPr>
        <w:tc>
          <w:tcPr>
            <w:tcW w:w="787" w:type="dxa"/>
            <w:shd w:val="clear" w:color="auto" w:fill="auto"/>
            <w:noWrap/>
            <w:vAlign w:val="bottom"/>
            <w:hideMark/>
          </w:tcPr>
          <w:p w14:paraId="711A510F" w14:textId="77777777" w:rsidR="00425E80" w:rsidRPr="008374A8" w:rsidRDefault="00425E80" w:rsidP="00185C4A">
            <w:pPr>
              <w:rPr>
                <w:rFonts w:ascii="Calibri" w:hAnsi="Calibri"/>
                <w:b/>
                <w:color w:val="000000"/>
              </w:rPr>
            </w:pPr>
          </w:p>
        </w:tc>
        <w:tc>
          <w:tcPr>
            <w:tcW w:w="1185" w:type="dxa"/>
            <w:gridSpan w:val="2"/>
            <w:shd w:val="clear" w:color="auto" w:fill="auto"/>
            <w:vAlign w:val="bottom"/>
            <w:hideMark/>
          </w:tcPr>
          <w:p w14:paraId="19A49E1E" w14:textId="77777777" w:rsidR="00425E80" w:rsidRPr="008374A8" w:rsidRDefault="00425E80" w:rsidP="00185C4A">
            <w:pPr>
              <w:jc w:val="center"/>
              <w:rPr>
                <w:rFonts w:ascii="Calibri" w:hAnsi="Calibri"/>
                <w:b/>
                <w:color w:val="000000"/>
                <w:sz w:val="18"/>
                <w:szCs w:val="18"/>
              </w:rPr>
            </w:pPr>
            <w:r w:rsidRPr="008374A8">
              <w:rPr>
                <w:rFonts w:ascii="Calibri" w:hAnsi="Calibri"/>
                <w:b/>
                <w:color w:val="000000"/>
                <w:sz w:val="18"/>
                <w:szCs w:val="18"/>
              </w:rPr>
              <w:t>All-confidence</w:t>
            </w:r>
          </w:p>
        </w:tc>
        <w:tc>
          <w:tcPr>
            <w:tcW w:w="1487" w:type="dxa"/>
            <w:gridSpan w:val="2"/>
            <w:shd w:val="clear" w:color="auto" w:fill="auto"/>
            <w:vAlign w:val="bottom"/>
            <w:hideMark/>
          </w:tcPr>
          <w:p w14:paraId="5B52AD81" w14:textId="77777777" w:rsidR="00425E80" w:rsidRPr="008374A8" w:rsidRDefault="00425E80" w:rsidP="00185C4A">
            <w:pPr>
              <w:jc w:val="center"/>
              <w:rPr>
                <w:rFonts w:ascii="Calibri" w:hAnsi="Calibri"/>
                <w:b/>
                <w:color w:val="000000"/>
                <w:sz w:val="18"/>
                <w:szCs w:val="18"/>
              </w:rPr>
            </w:pPr>
            <w:r w:rsidRPr="008374A8">
              <w:rPr>
                <w:rFonts w:ascii="Calibri" w:hAnsi="Calibri"/>
                <w:b/>
                <w:color w:val="000000"/>
                <w:sz w:val="18"/>
                <w:szCs w:val="18"/>
              </w:rPr>
              <w:t>Interest</w:t>
            </w:r>
          </w:p>
        </w:tc>
        <w:tc>
          <w:tcPr>
            <w:tcW w:w="1336" w:type="dxa"/>
            <w:gridSpan w:val="2"/>
            <w:shd w:val="clear" w:color="auto" w:fill="auto"/>
            <w:vAlign w:val="bottom"/>
            <w:hideMark/>
          </w:tcPr>
          <w:p w14:paraId="0DD70815" w14:textId="77777777" w:rsidR="00425E80" w:rsidRPr="008374A8" w:rsidRDefault="00425E80" w:rsidP="00185C4A">
            <w:pPr>
              <w:jc w:val="center"/>
              <w:rPr>
                <w:rFonts w:ascii="Calibri" w:hAnsi="Calibri"/>
                <w:b/>
                <w:color w:val="000000"/>
                <w:sz w:val="18"/>
                <w:szCs w:val="18"/>
              </w:rPr>
            </w:pPr>
            <w:r w:rsidRPr="008374A8">
              <w:rPr>
                <w:rFonts w:ascii="Calibri" w:hAnsi="Calibri"/>
                <w:b/>
                <w:color w:val="000000"/>
                <w:sz w:val="18"/>
                <w:szCs w:val="18"/>
              </w:rPr>
              <w:t>Odds Ratio</w:t>
            </w:r>
          </w:p>
        </w:tc>
        <w:tc>
          <w:tcPr>
            <w:tcW w:w="1336" w:type="dxa"/>
            <w:gridSpan w:val="2"/>
            <w:shd w:val="clear" w:color="auto" w:fill="auto"/>
            <w:vAlign w:val="bottom"/>
            <w:hideMark/>
          </w:tcPr>
          <w:p w14:paraId="0D5DB56B" w14:textId="77777777" w:rsidR="00425E80" w:rsidRPr="008374A8" w:rsidRDefault="00425E80" w:rsidP="00185C4A">
            <w:pPr>
              <w:jc w:val="center"/>
              <w:rPr>
                <w:rFonts w:ascii="Calibri" w:hAnsi="Calibri"/>
                <w:b/>
                <w:color w:val="000000"/>
                <w:sz w:val="18"/>
                <w:szCs w:val="18"/>
              </w:rPr>
            </w:pPr>
            <w:r w:rsidRPr="008374A8">
              <w:rPr>
                <w:rFonts w:ascii="Calibri" w:hAnsi="Calibri"/>
                <w:b/>
                <w:color w:val="000000"/>
                <w:sz w:val="18"/>
                <w:szCs w:val="18"/>
              </w:rPr>
              <w:t>IS</w:t>
            </w:r>
          </w:p>
        </w:tc>
        <w:tc>
          <w:tcPr>
            <w:tcW w:w="1336" w:type="dxa"/>
            <w:gridSpan w:val="3"/>
            <w:shd w:val="clear" w:color="auto" w:fill="auto"/>
            <w:vAlign w:val="bottom"/>
            <w:hideMark/>
          </w:tcPr>
          <w:p w14:paraId="5F058EA7" w14:textId="77777777" w:rsidR="00425E80" w:rsidRPr="008374A8" w:rsidRDefault="00425E80" w:rsidP="00185C4A">
            <w:pPr>
              <w:jc w:val="center"/>
              <w:rPr>
                <w:rFonts w:ascii="Calibri" w:hAnsi="Calibri"/>
                <w:b/>
                <w:color w:val="000000"/>
                <w:sz w:val="18"/>
                <w:szCs w:val="18"/>
              </w:rPr>
            </w:pPr>
            <w:r w:rsidRPr="008374A8">
              <w:rPr>
                <w:rFonts w:ascii="Calibri" w:hAnsi="Calibri"/>
                <w:b/>
                <w:color w:val="000000"/>
                <w:sz w:val="18"/>
                <w:szCs w:val="18"/>
              </w:rPr>
              <w:t>Confidence</w:t>
            </w:r>
          </w:p>
        </w:tc>
        <w:tc>
          <w:tcPr>
            <w:tcW w:w="985" w:type="dxa"/>
            <w:gridSpan w:val="3"/>
            <w:shd w:val="clear" w:color="auto" w:fill="auto"/>
            <w:vAlign w:val="bottom"/>
            <w:hideMark/>
          </w:tcPr>
          <w:p w14:paraId="733E9320" w14:textId="77777777" w:rsidR="00425E80" w:rsidRPr="008374A8" w:rsidRDefault="00425E80" w:rsidP="00185C4A">
            <w:pPr>
              <w:jc w:val="center"/>
              <w:rPr>
                <w:rFonts w:ascii="Calibri" w:hAnsi="Calibri"/>
                <w:b/>
                <w:color w:val="000000"/>
                <w:sz w:val="18"/>
                <w:szCs w:val="18"/>
              </w:rPr>
            </w:pPr>
            <w:r w:rsidRPr="008374A8">
              <w:rPr>
                <w:rFonts w:ascii="Calibri" w:hAnsi="Calibri"/>
                <w:b/>
                <w:color w:val="000000"/>
                <w:sz w:val="18"/>
                <w:szCs w:val="18"/>
              </w:rPr>
              <w:t>Support</w:t>
            </w:r>
          </w:p>
        </w:tc>
        <w:tc>
          <w:tcPr>
            <w:tcW w:w="1350" w:type="dxa"/>
            <w:gridSpan w:val="3"/>
            <w:shd w:val="clear" w:color="auto" w:fill="auto"/>
            <w:vAlign w:val="bottom"/>
            <w:hideMark/>
          </w:tcPr>
          <w:p w14:paraId="429F397F" w14:textId="77777777" w:rsidR="00425E80" w:rsidRPr="008374A8" w:rsidRDefault="00425E80" w:rsidP="00185C4A">
            <w:pPr>
              <w:jc w:val="center"/>
              <w:rPr>
                <w:rFonts w:ascii="Calibri" w:hAnsi="Calibri"/>
                <w:b/>
                <w:color w:val="000000"/>
                <w:sz w:val="18"/>
                <w:szCs w:val="18"/>
              </w:rPr>
            </w:pPr>
            <w:r w:rsidRPr="008374A8">
              <w:rPr>
                <w:rFonts w:ascii="Calibri" w:hAnsi="Calibri"/>
                <w:b/>
                <w:color w:val="000000"/>
                <w:sz w:val="18"/>
                <w:szCs w:val="18"/>
              </w:rPr>
              <w:t>Correlation</w:t>
            </w:r>
          </w:p>
        </w:tc>
      </w:tr>
      <w:tr w:rsidR="00425E80" w:rsidRPr="0056753B" w14:paraId="70277539" w14:textId="77777777" w:rsidTr="00E82BD9">
        <w:trPr>
          <w:trHeight w:val="536"/>
        </w:trPr>
        <w:tc>
          <w:tcPr>
            <w:tcW w:w="787" w:type="dxa"/>
            <w:shd w:val="clear" w:color="auto" w:fill="auto"/>
            <w:vAlign w:val="bottom"/>
            <w:hideMark/>
          </w:tcPr>
          <w:p w14:paraId="1400C999" w14:textId="77777777" w:rsidR="00425E80" w:rsidRPr="008374A8" w:rsidRDefault="00425E80" w:rsidP="00185C4A">
            <w:pPr>
              <w:rPr>
                <w:rFonts w:ascii="Calibri" w:hAnsi="Calibri"/>
                <w:b/>
                <w:color w:val="000000"/>
                <w:sz w:val="18"/>
                <w:szCs w:val="18"/>
              </w:rPr>
            </w:pPr>
            <w:r w:rsidRPr="008374A8">
              <w:rPr>
                <w:rFonts w:ascii="Calibri" w:hAnsi="Calibri"/>
                <w:b/>
                <w:color w:val="000000"/>
                <w:sz w:val="18"/>
                <w:szCs w:val="18"/>
              </w:rPr>
              <w:t>RULES</w:t>
            </w:r>
          </w:p>
        </w:tc>
        <w:tc>
          <w:tcPr>
            <w:tcW w:w="706" w:type="dxa"/>
            <w:shd w:val="clear" w:color="auto" w:fill="auto"/>
            <w:vAlign w:val="bottom"/>
            <w:hideMark/>
          </w:tcPr>
          <w:p w14:paraId="7D42BBEF" w14:textId="77777777" w:rsidR="00425E80" w:rsidRPr="008374A8" w:rsidRDefault="00425E80" w:rsidP="00185C4A">
            <w:pPr>
              <w:jc w:val="center"/>
              <w:rPr>
                <w:rFonts w:ascii="Calibri" w:hAnsi="Calibri"/>
                <w:b/>
                <w:color w:val="000000"/>
                <w:sz w:val="18"/>
                <w:szCs w:val="18"/>
              </w:rPr>
            </w:pPr>
            <w:r w:rsidRPr="008374A8">
              <w:rPr>
                <w:rFonts w:ascii="Calibri" w:hAnsi="Calibri"/>
                <w:b/>
                <w:color w:val="000000"/>
                <w:sz w:val="18"/>
                <w:szCs w:val="18"/>
              </w:rPr>
              <w:t>Val</w:t>
            </w:r>
          </w:p>
        </w:tc>
        <w:tc>
          <w:tcPr>
            <w:tcW w:w="479" w:type="dxa"/>
            <w:shd w:val="clear" w:color="auto" w:fill="auto"/>
            <w:vAlign w:val="bottom"/>
            <w:hideMark/>
          </w:tcPr>
          <w:p w14:paraId="0430B95D" w14:textId="77777777" w:rsidR="00425E80" w:rsidRPr="008374A8" w:rsidRDefault="00425E80" w:rsidP="00185C4A">
            <w:pPr>
              <w:jc w:val="center"/>
              <w:rPr>
                <w:rFonts w:ascii="Calibri" w:hAnsi="Calibri"/>
                <w:b/>
                <w:color w:val="000000"/>
                <w:sz w:val="18"/>
                <w:szCs w:val="18"/>
              </w:rPr>
            </w:pPr>
            <w:r w:rsidRPr="008374A8">
              <w:rPr>
                <w:rFonts w:ascii="Calibri" w:hAnsi="Calibri"/>
                <w:b/>
                <w:color w:val="000000"/>
                <w:sz w:val="18"/>
                <w:szCs w:val="18"/>
              </w:rPr>
              <w:t>rank</w:t>
            </w:r>
          </w:p>
        </w:tc>
        <w:tc>
          <w:tcPr>
            <w:tcW w:w="857" w:type="dxa"/>
            <w:shd w:val="clear" w:color="auto" w:fill="auto"/>
            <w:vAlign w:val="bottom"/>
            <w:hideMark/>
          </w:tcPr>
          <w:p w14:paraId="5C43C9E0" w14:textId="77777777" w:rsidR="00425E80" w:rsidRPr="008374A8" w:rsidRDefault="00425E80" w:rsidP="00185C4A">
            <w:pPr>
              <w:jc w:val="center"/>
              <w:rPr>
                <w:rFonts w:ascii="Calibri" w:hAnsi="Calibri"/>
                <w:b/>
                <w:color w:val="000000"/>
                <w:sz w:val="18"/>
                <w:szCs w:val="18"/>
              </w:rPr>
            </w:pPr>
            <w:r w:rsidRPr="008374A8">
              <w:rPr>
                <w:rFonts w:ascii="Calibri" w:hAnsi="Calibri"/>
                <w:b/>
                <w:color w:val="000000"/>
                <w:sz w:val="18"/>
                <w:szCs w:val="18"/>
              </w:rPr>
              <w:t>Val</w:t>
            </w:r>
          </w:p>
        </w:tc>
        <w:tc>
          <w:tcPr>
            <w:tcW w:w="630" w:type="dxa"/>
            <w:shd w:val="clear" w:color="auto" w:fill="auto"/>
            <w:vAlign w:val="bottom"/>
            <w:hideMark/>
          </w:tcPr>
          <w:p w14:paraId="2FA46CD8" w14:textId="77777777" w:rsidR="00425E80" w:rsidRPr="008374A8" w:rsidRDefault="00425E80" w:rsidP="00185C4A">
            <w:pPr>
              <w:jc w:val="center"/>
              <w:rPr>
                <w:rFonts w:ascii="Calibri" w:hAnsi="Calibri"/>
                <w:b/>
                <w:color w:val="000000"/>
                <w:sz w:val="18"/>
                <w:szCs w:val="18"/>
              </w:rPr>
            </w:pPr>
            <w:r w:rsidRPr="008374A8">
              <w:rPr>
                <w:rFonts w:ascii="Calibri" w:hAnsi="Calibri"/>
                <w:b/>
                <w:color w:val="000000"/>
                <w:sz w:val="18"/>
                <w:szCs w:val="18"/>
              </w:rPr>
              <w:t>rank</w:t>
            </w:r>
          </w:p>
        </w:tc>
        <w:tc>
          <w:tcPr>
            <w:tcW w:w="706" w:type="dxa"/>
            <w:shd w:val="clear" w:color="auto" w:fill="auto"/>
            <w:vAlign w:val="bottom"/>
            <w:hideMark/>
          </w:tcPr>
          <w:p w14:paraId="51F06579" w14:textId="77777777" w:rsidR="00425E80" w:rsidRPr="008374A8" w:rsidRDefault="00425E80" w:rsidP="00185C4A">
            <w:pPr>
              <w:jc w:val="center"/>
              <w:rPr>
                <w:rFonts w:ascii="Calibri" w:hAnsi="Calibri"/>
                <w:b/>
                <w:color w:val="000000"/>
                <w:sz w:val="18"/>
                <w:szCs w:val="18"/>
              </w:rPr>
            </w:pPr>
            <w:r w:rsidRPr="008374A8">
              <w:rPr>
                <w:rFonts w:ascii="Calibri" w:hAnsi="Calibri"/>
                <w:b/>
                <w:color w:val="000000"/>
                <w:sz w:val="18"/>
                <w:szCs w:val="18"/>
              </w:rPr>
              <w:t>Val</w:t>
            </w:r>
          </w:p>
        </w:tc>
        <w:tc>
          <w:tcPr>
            <w:tcW w:w="630" w:type="dxa"/>
            <w:shd w:val="clear" w:color="auto" w:fill="auto"/>
            <w:vAlign w:val="bottom"/>
            <w:hideMark/>
          </w:tcPr>
          <w:p w14:paraId="0E71A5FB" w14:textId="77777777" w:rsidR="00425E80" w:rsidRPr="008374A8" w:rsidRDefault="00425E80" w:rsidP="00185C4A">
            <w:pPr>
              <w:jc w:val="center"/>
              <w:rPr>
                <w:rFonts w:ascii="Calibri" w:hAnsi="Calibri"/>
                <w:b/>
                <w:color w:val="000000"/>
                <w:sz w:val="18"/>
                <w:szCs w:val="18"/>
              </w:rPr>
            </w:pPr>
            <w:r w:rsidRPr="008374A8">
              <w:rPr>
                <w:rFonts w:ascii="Calibri" w:hAnsi="Calibri"/>
                <w:b/>
                <w:color w:val="000000"/>
                <w:sz w:val="18"/>
                <w:szCs w:val="18"/>
              </w:rPr>
              <w:t>rank</w:t>
            </w:r>
          </w:p>
        </w:tc>
        <w:tc>
          <w:tcPr>
            <w:tcW w:w="706" w:type="dxa"/>
            <w:shd w:val="clear" w:color="auto" w:fill="auto"/>
            <w:vAlign w:val="bottom"/>
            <w:hideMark/>
          </w:tcPr>
          <w:p w14:paraId="38F94B8D" w14:textId="77777777" w:rsidR="00425E80" w:rsidRPr="008374A8" w:rsidRDefault="00425E80" w:rsidP="00185C4A">
            <w:pPr>
              <w:jc w:val="center"/>
              <w:rPr>
                <w:rFonts w:ascii="Calibri" w:hAnsi="Calibri"/>
                <w:b/>
                <w:color w:val="000000"/>
                <w:sz w:val="18"/>
                <w:szCs w:val="18"/>
              </w:rPr>
            </w:pPr>
            <w:r w:rsidRPr="008374A8">
              <w:rPr>
                <w:rFonts w:ascii="Calibri" w:hAnsi="Calibri"/>
                <w:b/>
                <w:color w:val="000000"/>
                <w:sz w:val="18"/>
                <w:szCs w:val="18"/>
              </w:rPr>
              <w:t>Val</w:t>
            </w:r>
          </w:p>
        </w:tc>
        <w:tc>
          <w:tcPr>
            <w:tcW w:w="630" w:type="dxa"/>
            <w:shd w:val="clear" w:color="auto" w:fill="auto"/>
            <w:vAlign w:val="bottom"/>
            <w:hideMark/>
          </w:tcPr>
          <w:p w14:paraId="4ED430FF" w14:textId="77777777" w:rsidR="00425E80" w:rsidRPr="008374A8" w:rsidRDefault="00425E80" w:rsidP="00185C4A">
            <w:pPr>
              <w:jc w:val="center"/>
              <w:rPr>
                <w:rFonts w:ascii="Calibri" w:hAnsi="Calibri"/>
                <w:b/>
                <w:color w:val="000000"/>
                <w:sz w:val="18"/>
                <w:szCs w:val="18"/>
              </w:rPr>
            </w:pPr>
            <w:r w:rsidRPr="008374A8">
              <w:rPr>
                <w:rFonts w:ascii="Calibri" w:hAnsi="Calibri"/>
                <w:b/>
                <w:color w:val="000000"/>
                <w:sz w:val="18"/>
                <w:szCs w:val="18"/>
              </w:rPr>
              <w:t>rank</w:t>
            </w:r>
          </w:p>
        </w:tc>
        <w:tc>
          <w:tcPr>
            <w:tcW w:w="706" w:type="dxa"/>
            <w:shd w:val="clear" w:color="auto" w:fill="auto"/>
            <w:vAlign w:val="bottom"/>
            <w:hideMark/>
          </w:tcPr>
          <w:p w14:paraId="3D687922" w14:textId="77777777" w:rsidR="00425E80" w:rsidRPr="008374A8" w:rsidRDefault="00425E80" w:rsidP="00185C4A">
            <w:pPr>
              <w:jc w:val="center"/>
              <w:rPr>
                <w:rFonts w:ascii="Calibri" w:hAnsi="Calibri"/>
                <w:b/>
                <w:color w:val="000000"/>
                <w:sz w:val="18"/>
                <w:szCs w:val="18"/>
              </w:rPr>
            </w:pPr>
            <w:r w:rsidRPr="008374A8">
              <w:rPr>
                <w:rFonts w:ascii="Calibri" w:hAnsi="Calibri"/>
                <w:b/>
                <w:color w:val="000000"/>
                <w:sz w:val="18"/>
                <w:szCs w:val="18"/>
              </w:rPr>
              <w:t>Val</w:t>
            </w:r>
          </w:p>
        </w:tc>
        <w:tc>
          <w:tcPr>
            <w:tcW w:w="630" w:type="dxa"/>
            <w:gridSpan w:val="2"/>
            <w:shd w:val="clear" w:color="auto" w:fill="auto"/>
            <w:vAlign w:val="bottom"/>
            <w:hideMark/>
          </w:tcPr>
          <w:p w14:paraId="6BFBE6AA" w14:textId="77777777" w:rsidR="00425E80" w:rsidRPr="008374A8" w:rsidRDefault="00425E80" w:rsidP="00185C4A">
            <w:pPr>
              <w:jc w:val="center"/>
              <w:rPr>
                <w:rFonts w:ascii="Calibri" w:hAnsi="Calibri"/>
                <w:b/>
                <w:color w:val="000000"/>
                <w:sz w:val="18"/>
                <w:szCs w:val="18"/>
              </w:rPr>
            </w:pPr>
            <w:r w:rsidRPr="008374A8">
              <w:rPr>
                <w:rFonts w:ascii="Calibri" w:hAnsi="Calibri"/>
                <w:b/>
                <w:color w:val="000000"/>
                <w:sz w:val="18"/>
                <w:szCs w:val="18"/>
              </w:rPr>
              <w:t>rank</w:t>
            </w:r>
          </w:p>
        </w:tc>
        <w:tc>
          <w:tcPr>
            <w:tcW w:w="582" w:type="dxa"/>
            <w:gridSpan w:val="2"/>
            <w:shd w:val="clear" w:color="auto" w:fill="auto"/>
            <w:vAlign w:val="bottom"/>
            <w:hideMark/>
          </w:tcPr>
          <w:p w14:paraId="39CCF561" w14:textId="77777777" w:rsidR="00425E80" w:rsidRPr="008374A8" w:rsidRDefault="00425E80" w:rsidP="00185C4A">
            <w:pPr>
              <w:jc w:val="center"/>
              <w:rPr>
                <w:rFonts w:ascii="Calibri" w:hAnsi="Calibri"/>
                <w:b/>
                <w:color w:val="000000"/>
                <w:sz w:val="18"/>
                <w:szCs w:val="18"/>
              </w:rPr>
            </w:pPr>
            <w:r w:rsidRPr="008374A8">
              <w:rPr>
                <w:rFonts w:ascii="Calibri" w:hAnsi="Calibri"/>
                <w:b/>
                <w:color w:val="000000"/>
                <w:sz w:val="18"/>
                <w:szCs w:val="18"/>
              </w:rPr>
              <w:t>Val</w:t>
            </w:r>
          </w:p>
        </w:tc>
        <w:tc>
          <w:tcPr>
            <w:tcW w:w="403" w:type="dxa"/>
            <w:shd w:val="clear" w:color="auto" w:fill="auto"/>
            <w:vAlign w:val="bottom"/>
            <w:hideMark/>
          </w:tcPr>
          <w:p w14:paraId="06EE5A31" w14:textId="77777777" w:rsidR="00425E80" w:rsidRPr="008374A8" w:rsidRDefault="00425E80" w:rsidP="00185C4A">
            <w:pPr>
              <w:jc w:val="center"/>
              <w:rPr>
                <w:rFonts w:ascii="Calibri" w:hAnsi="Calibri"/>
                <w:b/>
                <w:color w:val="000000"/>
                <w:sz w:val="18"/>
                <w:szCs w:val="18"/>
              </w:rPr>
            </w:pPr>
            <w:r w:rsidRPr="008374A8">
              <w:rPr>
                <w:rFonts w:ascii="Calibri" w:hAnsi="Calibri"/>
                <w:b/>
                <w:color w:val="000000"/>
                <w:sz w:val="18"/>
                <w:szCs w:val="18"/>
              </w:rPr>
              <w:t>rank</w:t>
            </w:r>
          </w:p>
        </w:tc>
        <w:tc>
          <w:tcPr>
            <w:tcW w:w="720" w:type="dxa"/>
            <w:shd w:val="clear" w:color="auto" w:fill="auto"/>
            <w:vAlign w:val="bottom"/>
            <w:hideMark/>
          </w:tcPr>
          <w:p w14:paraId="0106B603" w14:textId="77777777" w:rsidR="00425E80" w:rsidRPr="008374A8" w:rsidRDefault="00425E80" w:rsidP="00185C4A">
            <w:pPr>
              <w:jc w:val="center"/>
              <w:rPr>
                <w:rFonts w:ascii="Calibri" w:hAnsi="Calibri"/>
                <w:b/>
                <w:color w:val="000000"/>
                <w:sz w:val="18"/>
                <w:szCs w:val="18"/>
              </w:rPr>
            </w:pPr>
            <w:r w:rsidRPr="008374A8">
              <w:rPr>
                <w:rFonts w:ascii="Calibri" w:hAnsi="Calibri"/>
                <w:b/>
                <w:color w:val="000000"/>
                <w:sz w:val="18"/>
                <w:szCs w:val="18"/>
              </w:rPr>
              <w:t>Val</w:t>
            </w:r>
          </w:p>
        </w:tc>
        <w:tc>
          <w:tcPr>
            <w:tcW w:w="630" w:type="dxa"/>
            <w:gridSpan w:val="2"/>
            <w:shd w:val="clear" w:color="auto" w:fill="auto"/>
            <w:vAlign w:val="bottom"/>
            <w:hideMark/>
          </w:tcPr>
          <w:p w14:paraId="79814B02" w14:textId="77777777" w:rsidR="00425E80" w:rsidRPr="008374A8" w:rsidRDefault="00425E80" w:rsidP="00185C4A">
            <w:pPr>
              <w:jc w:val="center"/>
              <w:rPr>
                <w:rFonts w:ascii="Calibri" w:hAnsi="Calibri"/>
                <w:b/>
                <w:color w:val="000000"/>
                <w:sz w:val="18"/>
                <w:szCs w:val="18"/>
              </w:rPr>
            </w:pPr>
            <w:r w:rsidRPr="008374A8">
              <w:rPr>
                <w:rFonts w:ascii="Calibri" w:hAnsi="Calibri"/>
                <w:b/>
                <w:color w:val="000000"/>
                <w:sz w:val="18"/>
                <w:szCs w:val="18"/>
              </w:rPr>
              <w:t>rank</w:t>
            </w:r>
          </w:p>
        </w:tc>
      </w:tr>
      <w:tr w:rsidR="00425E80" w:rsidRPr="0056753B" w14:paraId="49DBA299" w14:textId="77777777" w:rsidTr="00E82BD9">
        <w:trPr>
          <w:trHeight w:val="324"/>
        </w:trPr>
        <w:tc>
          <w:tcPr>
            <w:tcW w:w="787" w:type="dxa"/>
            <w:shd w:val="clear" w:color="auto" w:fill="auto"/>
            <w:noWrap/>
            <w:vAlign w:val="bottom"/>
            <w:hideMark/>
          </w:tcPr>
          <w:p w14:paraId="34C90DDC" w14:textId="77777777" w:rsidR="00425E80" w:rsidRPr="008374A8" w:rsidRDefault="00425E80" w:rsidP="00185C4A">
            <w:pPr>
              <w:rPr>
                <w:rFonts w:ascii="Calibri" w:hAnsi="Calibri"/>
                <w:b/>
                <w:color w:val="000000"/>
              </w:rPr>
            </w:pPr>
            <w:r w:rsidRPr="008374A8">
              <w:rPr>
                <w:rFonts w:ascii="Calibri" w:hAnsi="Calibri"/>
                <w:b/>
                <w:color w:val="000000"/>
              </w:rPr>
              <w:t>B-&gt;C</w:t>
            </w:r>
          </w:p>
        </w:tc>
        <w:tc>
          <w:tcPr>
            <w:tcW w:w="706" w:type="dxa"/>
            <w:shd w:val="clear" w:color="auto" w:fill="auto"/>
            <w:noWrap/>
            <w:vAlign w:val="bottom"/>
            <w:hideMark/>
          </w:tcPr>
          <w:p w14:paraId="20257808" w14:textId="77777777" w:rsidR="00425E80" w:rsidRPr="0056753B" w:rsidRDefault="00425E80" w:rsidP="00185C4A">
            <w:pPr>
              <w:jc w:val="right"/>
              <w:rPr>
                <w:rFonts w:ascii="Calibri" w:hAnsi="Calibri"/>
                <w:color w:val="000000"/>
              </w:rPr>
            </w:pPr>
            <w:r w:rsidRPr="0056753B">
              <w:rPr>
                <w:rFonts w:ascii="Calibri" w:hAnsi="Calibri"/>
                <w:color w:val="000000"/>
              </w:rPr>
              <w:t>0.57</w:t>
            </w:r>
          </w:p>
        </w:tc>
        <w:tc>
          <w:tcPr>
            <w:tcW w:w="479" w:type="dxa"/>
            <w:shd w:val="clear" w:color="auto" w:fill="auto"/>
            <w:noWrap/>
            <w:vAlign w:val="bottom"/>
            <w:hideMark/>
          </w:tcPr>
          <w:p w14:paraId="587A8CD8" w14:textId="77777777" w:rsidR="00425E80" w:rsidRPr="0056753B" w:rsidRDefault="00425E80" w:rsidP="00185C4A">
            <w:pPr>
              <w:jc w:val="right"/>
              <w:rPr>
                <w:rFonts w:ascii="Calibri" w:hAnsi="Calibri"/>
                <w:color w:val="000000"/>
              </w:rPr>
            </w:pPr>
            <w:r w:rsidRPr="0056753B">
              <w:rPr>
                <w:rFonts w:ascii="Calibri" w:hAnsi="Calibri"/>
                <w:color w:val="000000"/>
              </w:rPr>
              <w:t>2</w:t>
            </w:r>
          </w:p>
        </w:tc>
        <w:tc>
          <w:tcPr>
            <w:tcW w:w="857" w:type="dxa"/>
            <w:shd w:val="clear" w:color="auto" w:fill="auto"/>
            <w:noWrap/>
            <w:vAlign w:val="bottom"/>
            <w:hideMark/>
          </w:tcPr>
          <w:p w14:paraId="707A0E50" w14:textId="77777777" w:rsidR="00425E80" w:rsidRPr="0056753B" w:rsidRDefault="00425E80" w:rsidP="00185C4A">
            <w:pPr>
              <w:jc w:val="right"/>
              <w:rPr>
                <w:rFonts w:ascii="Calibri" w:hAnsi="Calibri"/>
                <w:color w:val="000000"/>
              </w:rPr>
            </w:pPr>
            <w:r w:rsidRPr="0056753B">
              <w:rPr>
                <w:rFonts w:ascii="Calibri" w:hAnsi="Calibri"/>
                <w:color w:val="000000"/>
              </w:rPr>
              <w:t>1.</w:t>
            </w:r>
            <w:r>
              <w:rPr>
                <w:rFonts w:ascii="Calibri" w:hAnsi="Calibri"/>
                <w:color w:val="000000"/>
              </w:rPr>
              <w:t>1</w:t>
            </w:r>
            <w:r w:rsidRPr="0056753B">
              <w:rPr>
                <w:rFonts w:ascii="Calibri" w:hAnsi="Calibri"/>
                <w:color w:val="000000"/>
              </w:rPr>
              <w:t>4</w:t>
            </w:r>
          </w:p>
        </w:tc>
        <w:tc>
          <w:tcPr>
            <w:tcW w:w="630" w:type="dxa"/>
            <w:shd w:val="clear" w:color="auto" w:fill="auto"/>
            <w:noWrap/>
            <w:vAlign w:val="bottom"/>
            <w:hideMark/>
          </w:tcPr>
          <w:p w14:paraId="1583F6B8" w14:textId="77777777" w:rsidR="00425E80" w:rsidRPr="0056753B" w:rsidRDefault="00425E80" w:rsidP="00185C4A">
            <w:pPr>
              <w:jc w:val="right"/>
              <w:rPr>
                <w:rFonts w:ascii="Calibri" w:hAnsi="Calibri"/>
                <w:color w:val="000000"/>
              </w:rPr>
            </w:pPr>
            <w:r w:rsidRPr="0056753B">
              <w:rPr>
                <w:rFonts w:ascii="Calibri" w:hAnsi="Calibri"/>
                <w:color w:val="000000"/>
              </w:rPr>
              <w:t>1</w:t>
            </w:r>
          </w:p>
        </w:tc>
        <w:tc>
          <w:tcPr>
            <w:tcW w:w="706" w:type="dxa"/>
            <w:shd w:val="clear" w:color="auto" w:fill="auto"/>
            <w:noWrap/>
            <w:vAlign w:val="bottom"/>
            <w:hideMark/>
          </w:tcPr>
          <w:p w14:paraId="029CBACD" w14:textId="77777777" w:rsidR="00425E80" w:rsidRPr="0056753B" w:rsidRDefault="00425E80" w:rsidP="00185C4A">
            <w:pPr>
              <w:jc w:val="right"/>
              <w:rPr>
                <w:rFonts w:ascii="Calibri" w:hAnsi="Calibri"/>
                <w:color w:val="000000"/>
              </w:rPr>
            </w:pPr>
            <w:r w:rsidRPr="0056753B">
              <w:rPr>
                <w:rFonts w:ascii="Calibri" w:hAnsi="Calibri"/>
                <w:color w:val="000000"/>
              </w:rPr>
              <w:t>2.67</w:t>
            </w:r>
          </w:p>
        </w:tc>
        <w:tc>
          <w:tcPr>
            <w:tcW w:w="630" w:type="dxa"/>
            <w:shd w:val="clear" w:color="auto" w:fill="auto"/>
            <w:noWrap/>
            <w:vAlign w:val="bottom"/>
            <w:hideMark/>
          </w:tcPr>
          <w:p w14:paraId="51B708AA" w14:textId="77777777" w:rsidR="00425E80" w:rsidRPr="0056753B" w:rsidRDefault="00425E80" w:rsidP="00185C4A">
            <w:pPr>
              <w:jc w:val="right"/>
              <w:rPr>
                <w:rFonts w:ascii="Calibri" w:hAnsi="Calibri"/>
                <w:color w:val="000000"/>
              </w:rPr>
            </w:pPr>
            <w:r w:rsidRPr="0056753B">
              <w:rPr>
                <w:rFonts w:ascii="Calibri" w:hAnsi="Calibri"/>
                <w:color w:val="000000"/>
              </w:rPr>
              <w:t>1</w:t>
            </w:r>
          </w:p>
        </w:tc>
        <w:tc>
          <w:tcPr>
            <w:tcW w:w="706" w:type="dxa"/>
            <w:shd w:val="clear" w:color="auto" w:fill="auto"/>
            <w:noWrap/>
            <w:vAlign w:val="bottom"/>
            <w:hideMark/>
          </w:tcPr>
          <w:p w14:paraId="75D43274" w14:textId="77777777" w:rsidR="00425E80" w:rsidRPr="0056753B" w:rsidRDefault="00425E80" w:rsidP="00185C4A">
            <w:pPr>
              <w:jc w:val="right"/>
              <w:rPr>
                <w:rFonts w:ascii="Calibri" w:hAnsi="Calibri"/>
                <w:color w:val="000000"/>
              </w:rPr>
            </w:pPr>
            <w:r w:rsidRPr="0056753B">
              <w:rPr>
                <w:rFonts w:ascii="Calibri" w:hAnsi="Calibri"/>
                <w:color w:val="000000"/>
              </w:rPr>
              <w:t>0.68</w:t>
            </w:r>
          </w:p>
        </w:tc>
        <w:tc>
          <w:tcPr>
            <w:tcW w:w="630" w:type="dxa"/>
            <w:shd w:val="clear" w:color="auto" w:fill="auto"/>
            <w:noWrap/>
            <w:vAlign w:val="bottom"/>
            <w:hideMark/>
          </w:tcPr>
          <w:p w14:paraId="68A09508" w14:textId="77777777" w:rsidR="00425E80" w:rsidRPr="0056753B" w:rsidRDefault="00425E80" w:rsidP="00185C4A">
            <w:pPr>
              <w:jc w:val="right"/>
              <w:rPr>
                <w:rFonts w:ascii="Calibri" w:hAnsi="Calibri"/>
                <w:color w:val="000000"/>
              </w:rPr>
            </w:pPr>
            <w:r w:rsidRPr="0056753B">
              <w:rPr>
                <w:rFonts w:ascii="Calibri" w:hAnsi="Calibri"/>
                <w:color w:val="000000"/>
              </w:rPr>
              <w:t>1</w:t>
            </w:r>
          </w:p>
        </w:tc>
        <w:tc>
          <w:tcPr>
            <w:tcW w:w="706" w:type="dxa"/>
            <w:shd w:val="clear" w:color="auto" w:fill="auto"/>
            <w:noWrap/>
            <w:vAlign w:val="bottom"/>
            <w:hideMark/>
          </w:tcPr>
          <w:p w14:paraId="73824EB6" w14:textId="77777777" w:rsidR="00425E80" w:rsidRPr="0056753B" w:rsidRDefault="00425E80" w:rsidP="00185C4A">
            <w:pPr>
              <w:jc w:val="right"/>
              <w:rPr>
                <w:rFonts w:ascii="Calibri" w:hAnsi="Calibri"/>
                <w:color w:val="000000"/>
              </w:rPr>
            </w:pPr>
            <w:r w:rsidRPr="0056753B">
              <w:rPr>
                <w:rFonts w:ascii="Calibri" w:hAnsi="Calibri"/>
                <w:color w:val="000000"/>
              </w:rPr>
              <w:t>0.57</w:t>
            </w:r>
          </w:p>
        </w:tc>
        <w:tc>
          <w:tcPr>
            <w:tcW w:w="630" w:type="dxa"/>
            <w:gridSpan w:val="2"/>
            <w:shd w:val="clear" w:color="auto" w:fill="auto"/>
            <w:noWrap/>
            <w:vAlign w:val="bottom"/>
            <w:hideMark/>
          </w:tcPr>
          <w:p w14:paraId="69129127" w14:textId="77777777" w:rsidR="00425E80" w:rsidRPr="0056753B" w:rsidRDefault="00425E80" w:rsidP="00185C4A">
            <w:pPr>
              <w:jc w:val="right"/>
              <w:rPr>
                <w:rFonts w:ascii="Calibri" w:hAnsi="Calibri"/>
                <w:color w:val="000000"/>
              </w:rPr>
            </w:pPr>
            <w:r w:rsidRPr="0056753B">
              <w:rPr>
                <w:rFonts w:ascii="Calibri" w:hAnsi="Calibri"/>
                <w:color w:val="000000"/>
              </w:rPr>
              <w:t>3</w:t>
            </w:r>
          </w:p>
        </w:tc>
        <w:tc>
          <w:tcPr>
            <w:tcW w:w="582" w:type="dxa"/>
            <w:gridSpan w:val="2"/>
            <w:shd w:val="clear" w:color="auto" w:fill="auto"/>
            <w:noWrap/>
            <w:vAlign w:val="bottom"/>
            <w:hideMark/>
          </w:tcPr>
          <w:p w14:paraId="08577AE2" w14:textId="77777777" w:rsidR="00425E80" w:rsidRPr="0056753B" w:rsidRDefault="00425E80" w:rsidP="00185C4A">
            <w:pPr>
              <w:jc w:val="right"/>
              <w:rPr>
                <w:rFonts w:ascii="Calibri" w:hAnsi="Calibri"/>
                <w:color w:val="000000"/>
              </w:rPr>
            </w:pPr>
            <w:r w:rsidRPr="0056753B">
              <w:rPr>
                <w:rFonts w:ascii="Calibri" w:hAnsi="Calibri"/>
                <w:color w:val="000000"/>
              </w:rPr>
              <w:t>0.4</w:t>
            </w:r>
          </w:p>
        </w:tc>
        <w:tc>
          <w:tcPr>
            <w:tcW w:w="403" w:type="dxa"/>
            <w:shd w:val="clear" w:color="auto" w:fill="auto"/>
            <w:noWrap/>
            <w:vAlign w:val="bottom"/>
            <w:hideMark/>
          </w:tcPr>
          <w:p w14:paraId="1F11F14B" w14:textId="77777777" w:rsidR="00425E80" w:rsidRPr="0056753B" w:rsidRDefault="00425E80" w:rsidP="00185C4A">
            <w:pPr>
              <w:jc w:val="right"/>
              <w:rPr>
                <w:rFonts w:ascii="Calibri" w:hAnsi="Calibri"/>
                <w:color w:val="000000"/>
              </w:rPr>
            </w:pPr>
            <w:r w:rsidRPr="0056753B">
              <w:rPr>
                <w:rFonts w:ascii="Calibri" w:hAnsi="Calibri"/>
                <w:color w:val="000000"/>
              </w:rPr>
              <w:t>2</w:t>
            </w:r>
          </w:p>
        </w:tc>
        <w:tc>
          <w:tcPr>
            <w:tcW w:w="720" w:type="dxa"/>
            <w:shd w:val="clear" w:color="auto" w:fill="auto"/>
            <w:noWrap/>
            <w:vAlign w:val="bottom"/>
            <w:hideMark/>
          </w:tcPr>
          <w:p w14:paraId="0E627EC6" w14:textId="77777777" w:rsidR="00425E80" w:rsidRPr="0056753B" w:rsidRDefault="00425E80" w:rsidP="00185C4A">
            <w:pPr>
              <w:jc w:val="right"/>
              <w:rPr>
                <w:rFonts w:ascii="Calibri" w:hAnsi="Calibri"/>
                <w:color w:val="000000"/>
              </w:rPr>
            </w:pPr>
            <w:r w:rsidRPr="0056753B">
              <w:rPr>
                <w:rFonts w:ascii="Calibri" w:hAnsi="Calibri"/>
                <w:color w:val="000000"/>
              </w:rPr>
              <w:t>0.22</w:t>
            </w:r>
          </w:p>
        </w:tc>
        <w:tc>
          <w:tcPr>
            <w:tcW w:w="630" w:type="dxa"/>
            <w:gridSpan w:val="2"/>
            <w:shd w:val="clear" w:color="auto" w:fill="auto"/>
            <w:noWrap/>
            <w:vAlign w:val="bottom"/>
            <w:hideMark/>
          </w:tcPr>
          <w:p w14:paraId="73A63211" w14:textId="77777777" w:rsidR="00425E80" w:rsidRPr="0056753B" w:rsidRDefault="00425E80" w:rsidP="00185C4A">
            <w:pPr>
              <w:jc w:val="right"/>
              <w:rPr>
                <w:rFonts w:ascii="Calibri" w:hAnsi="Calibri"/>
                <w:color w:val="000000"/>
              </w:rPr>
            </w:pPr>
            <w:r w:rsidRPr="0056753B">
              <w:rPr>
                <w:rFonts w:ascii="Calibri" w:hAnsi="Calibri"/>
                <w:color w:val="000000"/>
              </w:rPr>
              <w:t>1</w:t>
            </w:r>
          </w:p>
        </w:tc>
      </w:tr>
      <w:tr w:rsidR="00425E80" w:rsidRPr="0056753B" w14:paraId="5D26D30B" w14:textId="77777777" w:rsidTr="00E82BD9">
        <w:trPr>
          <w:trHeight w:val="324"/>
        </w:trPr>
        <w:tc>
          <w:tcPr>
            <w:tcW w:w="787" w:type="dxa"/>
            <w:shd w:val="clear" w:color="auto" w:fill="auto"/>
            <w:noWrap/>
            <w:vAlign w:val="bottom"/>
            <w:hideMark/>
          </w:tcPr>
          <w:p w14:paraId="09F99B21" w14:textId="77777777" w:rsidR="00425E80" w:rsidRPr="008374A8" w:rsidRDefault="00425E80" w:rsidP="00185C4A">
            <w:pPr>
              <w:rPr>
                <w:rFonts w:ascii="Calibri" w:hAnsi="Calibri"/>
                <w:b/>
                <w:color w:val="000000"/>
              </w:rPr>
            </w:pPr>
            <w:r w:rsidRPr="008374A8">
              <w:rPr>
                <w:rFonts w:ascii="Calibri" w:hAnsi="Calibri"/>
                <w:b/>
                <w:color w:val="000000"/>
              </w:rPr>
              <w:t>A-&gt;D</w:t>
            </w:r>
          </w:p>
        </w:tc>
        <w:tc>
          <w:tcPr>
            <w:tcW w:w="706" w:type="dxa"/>
            <w:shd w:val="clear" w:color="auto" w:fill="auto"/>
            <w:noWrap/>
            <w:vAlign w:val="bottom"/>
            <w:hideMark/>
          </w:tcPr>
          <w:p w14:paraId="47C108C5" w14:textId="77777777" w:rsidR="00425E80" w:rsidRPr="0056753B" w:rsidRDefault="00425E80" w:rsidP="00185C4A">
            <w:pPr>
              <w:jc w:val="right"/>
              <w:rPr>
                <w:rFonts w:ascii="Calibri" w:hAnsi="Calibri"/>
                <w:color w:val="000000"/>
              </w:rPr>
            </w:pPr>
            <w:r>
              <w:rPr>
                <w:rFonts w:ascii="Calibri" w:hAnsi="Calibri"/>
                <w:color w:val="000000"/>
              </w:rPr>
              <w:t>0.38</w:t>
            </w:r>
          </w:p>
        </w:tc>
        <w:tc>
          <w:tcPr>
            <w:tcW w:w="479" w:type="dxa"/>
            <w:shd w:val="clear" w:color="auto" w:fill="auto"/>
            <w:noWrap/>
            <w:vAlign w:val="bottom"/>
            <w:hideMark/>
          </w:tcPr>
          <w:p w14:paraId="537A47DB" w14:textId="77777777" w:rsidR="00425E80" w:rsidRPr="0056753B" w:rsidRDefault="00425E80" w:rsidP="00185C4A">
            <w:pPr>
              <w:jc w:val="right"/>
              <w:rPr>
                <w:rFonts w:ascii="Calibri" w:hAnsi="Calibri"/>
                <w:color w:val="000000"/>
              </w:rPr>
            </w:pPr>
            <w:r w:rsidRPr="0056753B">
              <w:rPr>
                <w:rFonts w:ascii="Calibri" w:hAnsi="Calibri"/>
                <w:color w:val="000000"/>
              </w:rPr>
              <w:t>3</w:t>
            </w:r>
          </w:p>
        </w:tc>
        <w:tc>
          <w:tcPr>
            <w:tcW w:w="857" w:type="dxa"/>
            <w:shd w:val="clear" w:color="auto" w:fill="auto"/>
            <w:noWrap/>
            <w:vAlign w:val="bottom"/>
            <w:hideMark/>
          </w:tcPr>
          <w:p w14:paraId="152371AE" w14:textId="77777777" w:rsidR="00425E80" w:rsidRPr="0056753B" w:rsidRDefault="00425E80" w:rsidP="00185C4A">
            <w:pPr>
              <w:jc w:val="right"/>
              <w:rPr>
                <w:rFonts w:ascii="Calibri" w:hAnsi="Calibri"/>
                <w:color w:val="000000"/>
              </w:rPr>
            </w:pPr>
            <w:r w:rsidRPr="0056753B">
              <w:rPr>
                <w:rFonts w:ascii="Calibri" w:hAnsi="Calibri"/>
                <w:color w:val="000000"/>
              </w:rPr>
              <w:t>0.9</w:t>
            </w:r>
            <w:r>
              <w:rPr>
                <w:rFonts w:ascii="Calibri" w:hAnsi="Calibri"/>
                <w:color w:val="000000"/>
              </w:rPr>
              <w:t>4</w:t>
            </w:r>
          </w:p>
        </w:tc>
        <w:tc>
          <w:tcPr>
            <w:tcW w:w="630" w:type="dxa"/>
            <w:shd w:val="clear" w:color="auto" w:fill="auto"/>
            <w:noWrap/>
            <w:vAlign w:val="bottom"/>
            <w:hideMark/>
          </w:tcPr>
          <w:p w14:paraId="0BCCE0E1" w14:textId="77777777" w:rsidR="00425E80" w:rsidRPr="0056753B" w:rsidRDefault="00425E80" w:rsidP="00185C4A">
            <w:pPr>
              <w:jc w:val="right"/>
              <w:rPr>
                <w:rFonts w:ascii="Calibri" w:hAnsi="Calibri"/>
                <w:color w:val="000000"/>
              </w:rPr>
            </w:pPr>
            <w:r w:rsidRPr="0056753B">
              <w:rPr>
                <w:rFonts w:ascii="Calibri" w:hAnsi="Calibri"/>
                <w:color w:val="000000"/>
              </w:rPr>
              <w:t>2</w:t>
            </w:r>
          </w:p>
        </w:tc>
        <w:tc>
          <w:tcPr>
            <w:tcW w:w="706" w:type="dxa"/>
            <w:shd w:val="clear" w:color="auto" w:fill="auto"/>
            <w:noWrap/>
            <w:vAlign w:val="bottom"/>
            <w:hideMark/>
          </w:tcPr>
          <w:p w14:paraId="4DDBC1D9" w14:textId="77777777" w:rsidR="00425E80" w:rsidRPr="0056753B" w:rsidRDefault="00425E80" w:rsidP="00185C4A">
            <w:pPr>
              <w:jc w:val="right"/>
              <w:rPr>
                <w:rFonts w:ascii="Calibri" w:hAnsi="Calibri"/>
                <w:color w:val="000000"/>
              </w:rPr>
            </w:pPr>
            <w:r w:rsidRPr="0056753B">
              <w:rPr>
                <w:rFonts w:ascii="Calibri" w:hAnsi="Calibri"/>
                <w:color w:val="000000"/>
              </w:rPr>
              <w:t>0.6</w:t>
            </w:r>
          </w:p>
        </w:tc>
        <w:tc>
          <w:tcPr>
            <w:tcW w:w="630" w:type="dxa"/>
            <w:shd w:val="clear" w:color="auto" w:fill="auto"/>
            <w:noWrap/>
            <w:vAlign w:val="bottom"/>
            <w:hideMark/>
          </w:tcPr>
          <w:p w14:paraId="02A87ED2" w14:textId="77777777" w:rsidR="00425E80" w:rsidRPr="0056753B" w:rsidRDefault="00425E80" w:rsidP="00185C4A">
            <w:pPr>
              <w:jc w:val="right"/>
              <w:rPr>
                <w:rFonts w:ascii="Calibri" w:hAnsi="Calibri"/>
                <w:color w:val="000000"/>
              </w:rPr>
            </w:pPr>
            <w:r w:rsidRPr="0056753B">
              <w:rPr>
                <w:rFonts w:ascii="Calibri" w:hAnsi="Calibri"/>
                <w:color w:val="000000"/>
              </w:rPr>
              <w:t>2</w:t>
            </w:r>
          </w:p>
        </w:tc>
        <w:tc>
          <w:tcPr>
            <w:tcW w:w="706" w:type="dxa"/>
            <w:shd w:val="clear" w:color="auto" w:fill="auto"/>
            <w:noWrap/>
            <w:vAlign w:val="bottom"/>
            <w:hideMark/>
          </w:tcPr>
          <w:p w14:paraId="151601BA" w14:textId="77777777" w:rsidR="00425E80" w:rsidRPr="0056753B" w:rsidRDefault="00425E80" w:rsidP="00185C4A">
            <w:pPr>
              <w:jc w:val="right"/>
              <w:rPr>
                <w:rFonts w:ascii="Calibri" w:hAnsi="Calibri"/>
                <w:color w:val="000000"/>
              </w:rPr>
            </w:pPr>
            <w:r>
              <w:rPr>
                <w:rFonts w:ascii="Calibri" w:hAnsi="Calibri"/>
                <w:color w:val="000000"/>
              </w:rPr>
              <w:t>0.53</w:t>
            </w:r>
          </w:p>
        </w:tc>
        <w:tc>
          <w:tcPr>
            <w:tcW w:w="630" w:type="dxa"/>
            <w:shd w:val="clear" w:color="auto" w:fill="auto"/>
            <w:noWrap/>
            <w:vAlign w:val="bottom"/>
            <w:hideMark/>
          </w:tcPr>
          <w:p w14:paraId="084D0256" w14:textId="77777777" w:rsidR="00425E80" w:rsidRPr="0056753B" w:rsidRDefault="00425E80" w:rsidP="00185C4A">
            <w:pPr>
              <w:jc w:val="right"/>
              <w:rPr>
                <w:rFonts w:ascii="Calibri" w:hAnsi="Calibri"/>
                <w:color w:val="000000"/>
              </w:rPr>
            </w:pPr>
            <w:r w:rsidRPr="0056753B">
              <w:rPr>
                <w:rFonts w:ascii="Calibri" w:hAnsi="Calibri"/>
                <w:color w:val="000000"/>
              </w:rPr>
              <w:t>3</w:t>
            </w:r>
          </w:p>
        </w:tc>
        <w:tc>
          <w:tcPr>
            <w:tcW w:w="706" w:type="dxa"/>
            <w:shd w:val="clear" w:color="auto" w:fill="auto"/>
            <w:noWrap/>
            <w:vAlign w:val="bottom"/>
            <w:hideMark/>
          </w:tcPr>
          <w:p w14:paraId="0D5F457B" w14:textId="77777777" w:rsidR="00425E80" w:rsidRPr="0056753B" w:rsidRDefault="00425E80" w:rsidP="00185C4A">
            <w:pPr>
              <w:jc w:val="right"/>
              <w:rPr>
                <w:rFonts w:ascii="Calibri" w:hAnsi="Calibri"/>
                <w:color w:val="000000"/>
              </w:rPr>
            </w:pPr>
            <w:r w:rsidRPr="0056753B">
              <w:rPr>
                <w:rFonts w:ascii="Calibri" w:hAnsi="Calibri"/>
                <w:color w:val="000000"/>
              </w:rPr>
              <w:t>0.75</w:t>
            </w:r>
          </w:p>
        </w:tc>
        <w:tc>
          <w:tcPr>
            <w:tcW w:w="630" w:type="dxa"/>
            <w:gridSpan w:val="2"/>
            <w:shd w:val="clear" w:color="auto" w:fill="auto"/>
            <w:noWrap/>
            <w:vAlign w:val="bottom"/>
            <w:hideMark/>
          </w:tcPr>
          <w:p w14:paraId="1AF947EB" w14:textId="77777777" w:rsidR="00425E80" w:rsidRPr="0056753B" w:rsidRDefault="00425E80" w:rsidP="00185C4A">
            <w:pPr>
              <w:jc w:val="right"/>
              <w:rPr>
                <w:rFonts w:ascii="Calibri" w:hAnsi="Calibri"/>
                <w:color w:val="000000"/>
              </w:rPr>
            </w:pPr>
            <w:r w:rsidRPr="0056753B">
              <w:rPr>
                <w:rFonts w:ascii="Calibri" w:hAnsi="Calibri"/>
                <w:color w:val="000000"/>
              </w:rPr>
              <w:t>1</w:t>
            </w:r>
          </w:p>
        </w:tc>
        <w:tc>
          <w:tcPr>
            <w:tcW w:w="582" w:type="dxa"/>
            <w:gridSpan w:val="2"/>
            <w:shd w:val="clear" w:color="auto" w:fill="auto"/>
            <w:noWrap/>
            <w:vAlign w:val="bottom"/>
            <w:hideMark/>
          </w:tcPr>
          <w:p w14:paraId="6848B9BE" w14:textId="77777777" w:rsidR="00425E80" w:rsidRPr="0056753B" w:rsidRDefault="00425E80" w:rsidP="00185C4A">
            <w:pPr>
              <w:jc w:val="right"/>
              <w:rPr>
                <w:rFonts w:ascii="Calibri" w:hAnsi="Calibri"/>
                <w:color w:val="000000"/>
              </w:rPr>
            </w:pPr>
            <w:r w:rsidRPr="0056753B">
              <w:rPr>
                <w:rFonts w:ascii="Calibri" w:hAnsi="Calibri"/>
                <w:color w:val="000000"/>
              </w:rPr>
              <w:t>0.3</w:t>
            </w:r>
          </w:p>
        </w:tc>
        <w:tc>
          <w:tcPr>
            <w:tcW w:w="403" w:type="dxa"/>
            <w:shd w:val="clear" w:color="auto" w:fill="auto"/>
            <w:noWrap/>
            <w:vAlign w:val="bottom"/>
            <w:hideMark/>
          </w:tcPr>
          <w:p w14:paraId="490A90C7" w14:textId="77777777" w:rsidR="00425E80" w:rsidRPr="0056753B" w:rsidRDefault="00425E80" w:rsidP="00185C4A">
            <w:pPr>
              <w:jc w:val="right"/>
              <w:rPr>
                <w:rFonts w:ascii="Calibri" w:hAnsi="Calibri"/>
                <w:color w:val="000000"/>
              </w:rPr>
            </w:pPr>
            <w:r w:rsidRPr="0056753B">
              <w:rPr>
                <w:rFonts w:ascii="Calibri" w:hAnsi="Calibri"/>
                <w:color w:val="000000"/>
              </w:rPr>
              <w:t>3</w:t>
            </w:r>
          </w:p>
        </w:tc>
        <w:tc>
          <w:tcPr>
            <w:tcW w:w="720" w:type="dxa"/>
            <w:shd w:val="clear" w:color="auto" w:fill="auto"/>
            <w:noWrap/>
            <w:vAlign w:val="bottom"/>
            <w:hideMark/>
          </w:tcPr>
          <w:p w14:paraId="35610B91" w14:textId="77777777" w:rsidR="00425E80" w:rsidRPr="0056753B" w:rsidRDefault="00425E80" w:rsidP="00185C4A">
            <w:pPr>
              <w:jc w:val="right"/>
              <w:rPr>
                <w:rFonts w:ascii="Calibri" w:hAnsi="Calibri"/>
                <w:color w:val="000000"/>
              </w:rPr>
            </w:pPr>
            <w:r w:rsidRPr="0056753B">
              <w:rPr>
                <w:rFonts w:ascii="Calibri" w:hAnsi="Calibri"/>
                <w:color w:val="000000"/>
              </w:rPr>
              <w:t>-0.1</w:t>
            </w:r>
          </w:p>
        </w:tc>
        <w:tc>
          <w:tcPr>
            <w:tcW w:w="630" w:type="dxa"/>
            <w:gridSpan w:val="2"/>
            <w:shd w:val="clear" w:color="auto" w:fill="auto"/>
            <w:noWrap/>
            <w:vAlign w:val="bottom"/>
            <w:hideMark/>
          </w:tcPr>
          <w:p w14:paraId="67059B61" w14:textId="77777777" w:rsidR="00425E80" w:rsidRPr="0056753B" w:rsidRDefault="00425E80" w:rsidP="00185C4A">
            <w:pPr>
              <w:jc w:val="right"/>
              <w:rPr>
                <w:rFonts w:ascii="Calibri" w:hAnsi="Calibri"/>
                <w:color w:val="000000"/>
              </w:rPr>
            </w:pPr>
            <w:r w:rsidRPr="0056753B">
              <w:rPr>
                <w:rFonts w:ascii="Calibri" w:hAnsi="Calibri"/>
                <w:color w:val="000000"/>
              </w:rPr>
              <w:t>2</w:t>
            </w:r>
          </w:p>
        </w:tc>
      </w:tr>
      <w:tr w:rsidR="00425E80" w:rsidRPr="0056753B" w14:paraId="090E7F0A" w14:textId="77777777" w:rsidTr="00E82BD9">
        <w:trPr>
          <w:trHeight w:val="324"/>
        </w:trPr>
        <w:tc>
          <w:tcPr>
            <w:tcW w:w="787" w:type="dxa"/>
            <w:shd w:val="clear" w:color="auto" w:fill="auto"/>
            <w:noWrap/>
            <w:vAlign w:val="bottom"/>
            <w:hideMark/>
          </w:tcPr>
          <w:p w14:paraId="357B4209" w14:textId="77777777" w:rsidR="00425E80" w:rsidRPr="008374A8" w:rsidRDefault="00425E80" w:rsidP="00185C4A">
            <w:pPr>
              <w:rPr>
                <w:rFonts w:ascii="Calibri" w:hAnsi="Calibri"/>
                <w:b/>
                <w:color w:val="000000"/>
              </w:rPr>
            </w:pPr>
            <w:r w:rsidRPr="008374A8">
              <w:rPr>
                <w:rFonts w:ascii="Calibri" w:hAnsi="Calibri"/>
                <w:b/>
                <w:color w:val="000000"/>
              </w:rPr>
              <w:t>B-&gt;D</w:t>
            </w:r>
          </w:p>
        </w:tc>
        <w:tc>
          <w:tcPr>
            <w:tcW w:w="706" w:type="dxa"/>
            <w:shd w:val="clear" w:color="auto" w:fill="auto"/>
            <w:noWrap/>
            <w:vAlign w:val="bottom"/>
            <w:hideMark/>
          </w:tcPr>
          <w:p w14:paraId="54A12278" w14:textId="77777777" w:rsidR="00425E80" w:rsidRPr="0056753B" w:rsidRDefault="00425E80" w:rsidP="00185C4A">
            <w:pPr>
              <w:jc w:val="right"/>
              <w:rPr>
                <w:rFonts w:ascii="Calibri" w:hAnsi="Calibri"/>
                <w:color w:val="000000"/>
              </w:rPr>
            </w:pPr>
            <w:r>
              <w:rPr>
                <w:rFonts w:ascii="Calibri" w:hAnsi="Calibri"/>
                <w:color w:val="000000"/>
              </w:rPr>
              <w:t>0.63</w:t>
            </w:r>
          </w:p>
        </w:tc>
        <w:tc>
          <w:tcPr>
            <w:tcW w:w="479" w:type="dxa"/>
            <w:shd w:val="clear" w:color="auto" w:fill="auto"/>
            <w:noWrap/>
            <w:vAlign w:val="bottom"/>
            <w:hideMark/>
          </w:tcPr>
          <w:p w14:paraId="44B42F35" w14:textId="77777777" w:rsidR="00425E80" w:rsidRPr="0056753B" w:rsidRDefault="00425E80" w:rsidP="00185C4A">
            <w:pPr>
              <w:jc w:val="right"/>
              <w:rPr>
                <w:rFonts w:ascii="Calibri" w:hAnsi="Calibri"/>
                <w:color w:val="000000"/>
              </w:rPr>
            </w:pPr>
            <w:r w:rsidRPr="0056753B">
              <w:rPr>
                <w:rFonts w:ascii="Calibri" w:hAnsi="Calibri"/>
                <w:color w:val="000000"/>
              </w:rPr>
              <w:t>1</w:t>
            </w:r>
          </w:p>
        </w:tc>
        <w:tc>
          <w:tcPr>
            <w:tcW w:w="857" w:type="dxa"/>
            <w:shd w:val="clear" w:color="auto" w:fill="auto"/>
            <w:noWrap/>
            <w:vAlign w:val="bottom"/>
            <w:hideMark/>
          </w:tcPr>
          <w:p w14:paraId="4F83E762" w14:textId="77777777" w:rsidR="00425E80" w:rsidRPr="0056753B" w:rsidRDefault="00425E80" w:rsidP="00185C4A">
            <w:pPr>
              <w:jc w:val="right"/>
              <w:rPr>
                <w:rFonts w:ascii="Calibri" w:hAnsi="Calibri"/>
                <w:color w:val="000000"/>
              </w:rPr>
            </w:pPr>
            <w:r w:rsidRPr="0056753B">
              <w:rPr>
                <w:rFonts w:ascii="Calibri" w:hAnsi="Calibri"/>
                <w:color w:val="000000"/>
              </w:rPr>
              <w:t>0.8</w:t>
            </w:r>
            <w:r>
              <w:rPr>
                <w:rFonts w:ascii="Calibri" w:hAnsi="Calibri"/>
                <w:color w:val="000000"/>
              </w:rPr>
              <w:t>9</w:t>
            </w:r>
          </w:p>
        </w:tc>
        <w:tc>
          <w:tcPr>
            <w:tcW w:w="630" w:type="dxa"/>
            <w:shd w:val="clear" w:color="auto" w:fill="auto"/>
            <w:noWrap/>
            <w:vAlign w:val="bottom"/>
            <w:hideMark/>
          </w:tcPr>
          <w:p w14:paraId="1250805B" w14:textId="77777777" w:rsidR="00425E80" w:rsidRPr="0056753B" w:rsidRDefault="00425E80" w:rsidP="00185C4A">
            <w:pPr>
              <w:jc w:val="right"/>
              <w:rPr>
                <w:rFonts w:ascii="Calibri" w:hAnsi="Calibri"/>
                <w:color w:val="000000"/>
              </w:rPr>
            </w:pPr>
            <w:r w:rsidRPr="0056753B">
              <w:rPr>
                <w:rFonts w:ascii="Calibri" w:hAnsi="Calibri"/>
                <w:color w:val="000000"/>
              </w:rPr>
              <w:t>3</w:t>
            </w:r>
          </w:p>
        </w:tc>
        <w:tc>
          <w:tcPr>
            <w:tcW w:w="706" w:type="dxa"/>
            <w:shd w:val="clear" w:color="auto" w:fill="auto"/>
            <w:noWrap/>
            <w:vAlign w:val="bottom"/>
            <w:hideMark/>
          </w:tcPr>
          <w:p w14:paraId="3558F029" w14:textId="77777777" w:rsidR="00425E80" w:rsidRPr="0056753B" w:rsidRDefault="00425E80" w:rsidP="00185C4A">
            <w:pPr>
              <w:jc w:val="right"/>
              <w:rPr>
                <w:rFonts w:ascii="Calibri" w:hAnsi="Calibri"/>
                <w:color w:val="000000"/>
              </w:rPr>
            </w:pPr>
            <w:r w:rsidRPr="0056753B">
              <w:rPr>
                <w:rFonts w:ascii="Calibri" w:hAnsi="Calibri"/>
                <w:color w:val="000000"/>
              </w:rPr>
              <w:t>0</w:t>
            </w:r>
          </w:p>
        </w:tc>
        <w:tc>
          <w:tcPr>
            <w:tcW w:w="630" w:type="dxa"/>
            <w:shd w:val="clear" w:color="auto" w:fill="auto"/>
            <w:noWrap/>
            <w:vAlign w:val="bottom"/>
            <w:hideMark/>
          </w:tcPr>
          <w:p w14:paraId="30022B37" w14:textId="77777777" w:rsidR="00425E80" w:rsidRPr="0056753B" w:rsidRDefault="00425E80" w:rsidP="00185C4A">
            <w:pPr>
              <w:jc w:val="right"/>
              <w:rPr>
                <w:rFonts w:ascii="Calibri" w:hAnsi="Calibri"/>
                <w:color w:val="000000"/>
              </w:rPr>
            </w:pPr>
            <w:r w:rsidRPr="0056753B">
              <w:rPr>
                <w:rFonts w:ascii="Calibri" w:hAnsi="Calibri"/>
                <w:color w:val="000000"/>
              </w:rPr>
              <w:t>5</w:t>
            </w:r>
          </w:p>
        </w:tc>
        <w:tc>
          <w:tcPr>
            <w:tcW w:w="706" w:type="dxa"/>
            <w:shd w:val="clear" w:color="auto" w:fill="auto"/>
            <w:noWrap/>
            <w:vAlign w:val="bottom"/>
            <w:hideMark/>
          </w:tcPr>
          <w:p w14:paraId="5E409A0C" w14:textId="77777777" w:rsidR="00425E80" w:rsidRPr="0056753B" w:rsidRDefault="00425E80" w:rsidP="00185C4A">
            <w:pPr>
              <w:jc w:val="right"/>
              <w:rPr>
                <w:rFonts w:ascii="Calibri" w:hAnsi="Calibri"/>
                <w:color w:val="000000"/>
              </w:rPr>
            </w:pPr>
            <w:r>
              <w:rPr>
                <w:rFonts w:ascii="Calibri" w:hAnsi="Calibri"/>
                <w:color w:val="000000"/>
              </w:rPr>
              <w:t>0.67</w:t>
            </w:r>
          </w:p>
        </w:tc>
        <w:tc>
          <w:tcPr>
            <w:tcW w:w="630" w:type="dxa"/>
            <w:shd w:val="clear" w:color="auto" w:fill="auto"/>
            <w:noWrap/>
            <w:vAlign w:val="bottom"/>
            <w:hideMark/>
          </w:tcPr>
          <w:p w14:paraId="6F62999F" w14:textId="77777777" w:rsidR="00425E80" w:rsidRPr="0056753B" w:rsidRDefault="00425E80" w:rsidP="00185C4A">
            <w:pPr>
              <w:jc w:val="right"/>
              <w:rPr>
                <w:rFonts w:ascii="Calibri" w:hAnsi="Calibri"/>
                <w:color w:val="000000"/>
              </w:rPr>
            </w:pPr>
            <w:r w:rsidRPr="0056753B">
              <w:rPr>
                <w:rFonts w:ascii="Calibri" w:hAnsi="Calibri"/>
                <w:color w:val="000000"/>
              </w:rPr>
              <w:t>2</w:t>
            </w:r>
          </w:p>
        </w:tc>
        <w:tc>
          <w:tcPr>
            <w:tcW w:w="706" w:type="dxa"/>
            <w:shd w:val="clear" w:color="auto" w:fill="auto"/>
            <w:noWrap/>
            <w:vAlign w:val="bottom"/>
            <w:hideMark/>
          </w:tcPr>
          <w:p w14:paraId="34AC4BBE" w14:textId="77777777" w:rsidR="00425E80" w:rsidRPr="0056753B" w:rsidRDefault="00425E80" w:rsidP="00185C4A">
            <w:pPr>
              <w:jc w:val="right"/>
              <w:rPr>
                <w:rFonts w:ascii="Calibri" w:hAnsi="Calibri"/>
                <w:color w:val="000000"/>
              </w:rPr>
            </w:pPr>
            <w:r w:rsidRPr="0056753B">
              <w:rPr>
                <w:rFonts w:ascii="Calibri" w:hAnsi="Calibri"/>
                <w:color w:val="000000"/>
              </w:rPr>
              <w:t>0.71</w:t>
            </w:r>
          </w:p>
        </w:tc>
        <w:tc>
          <w:tcPr>
            <w:tcW w:w="630" w:type="dxa"/>
            <w:gridSpan w:val="2"/>
            <w:shd w:val="clear" w:color="auto" w:fill="auto"/>
            <w:noWrap/>
            <w:vAlign w:val="bottom"/>
            <w:hideMark/>
          </w:tcPr>
          <w:p w14:paraId="50E28FEA" w14:textId="77777777" w:rsidR="00425E80" w:rsidRPr="0056753B" w:rsidRDefault="00425E80" w:rsidP="00185C4A">
            <w:pPr>
              <w:jc w:val="right"/>
              <w:rPr>
                <w:rFonts w:ascii="Calibri" w:hAnsi="Calibri"/>
                <w:color w:val="000000"/>
              </w:rPr>
            </w:pPr>
            <w:r w:rsidRPr="0056753B">
              <w:rPr>
                <w:rFonts w:ascii="Calibri" w:hAnsi="Calibri"/>
                <w:color w:val="000000"/>
              </w:rPr>
              <w:t>2</w:t>
            </w:r>
          </w:p>
        </w:tc>
        <w:tc>
          <w:tcPr>
            <w:tcW w:w="582" w:type="dxa"/>
            <w:gridSpan w:val="2"/>
            <w:shd w:val="clear" w:color="auto" w:fill="auto"/>
            <w:noWrap/>
            <w:vAlign w:val="bottom"/>
            <w:hideMark/>
          </w:tcPr>
          <w:p w14:paraId="1EB7E052" w14:textId="77777777" w:rsidR="00425E80" w:rsidRPr="0056753B" w:rsidRDefault="00425E80" w:rsidP="00185C4A">
            <w:pPr>
              <w:jc w:val="right"/>
              <w:rPr>
                <w:rFonts w:ascii="Calibri" w:hAnsi="Calibri"/>
                <w:color w:val="000000"/>
              </w:rPr>
            </w:pPr>
            <w:r w:rsidRPr="0056753B">
              <w:rPr>
                <w:rFonts w:ascii="Calibri" w:hAnsi="Calibri"/>
                <w:color w:val="000000"/>
              </w:rPr>
              <w:t>0.5</w:t>
            </w:r>
          </w:p>
        </w:tc>
        <w:tc>
          <w:tcPr>
            <w:tcW w:w="403" w:type="dxa"/>
            <w:shd w:val="clear" w:color="auto" w:fill="auto"/>
            <w:noWrap/>
            <w:vAlign w:val="bottom"/>
            <w:hideMark/>
          </w:tcPr>
          <w:p w14:paraId="0F257B3D" w14:textId="77777777" w:rsidR="00425E80" w:rsidRPr="0056753B" w:rsidRDefault="00425E80" w:rsidP="00185C4A">
            <w:pPr>
              <w:jc w:val="right"/>
              <w:rPr>
                <w:rFonts w:ascii="Calibri" w:hAnsi="Calibri"/>
                <w:color w:val="000000"/>
              </w:rPr>
            </w:pPr>
            <w:r w:rsidRPr="0056753B">
              <w:rPr>
                <w:rFonts w:ascii="Calibri" w:hAnsi="Calibri"/>
                <w:color w:val="000000"/>
              </w:rPr>
              <w:t>1</w:t>
            </w:r>
          </w:p>
        </w:tc>
        <w:tc>
          <w:tcPr>
            <w:tcW w:w="720" w:type="dxa"/>
            <w:shd w:val="clear" w:color="auto" w:fill="auto"/>
            <w:noWrap/>
            <w:vAlign w:val="bottom"/>
            <w:hideMark/>
          </w:tcPr>
          <w:p w14:paraId="2BF597A5" w14:textId="77777777" w:rsidR="00425E80" w:rsidRPr="0056753B" w:rsidRDefault="00425E80" w:rsidP="00185C4A">
            <w:pPr>
              <w:jc w:val="right"/>
              <w:rPr>
                <w:rFonts w:ascii="Calibri" w:hAnsi="Calibri"/>
                <w:color w:val="000000"/>
              </w:rPr>
            </w:pPr>
            <w:r w:rsidRPr="0056753B">
              <w:rPr>
                <w:rFonts w:ascii="Calibri" w:hAnsi="Calibri"/>
                <w:color w:val="000000"/>
              </w:rPr>
              <w:t>-0.3</w:t>
            </w:r>
          </w:p>
        </w:tc>
        <w:tc>
          <w:tcPr>
            <w:tcW w:w="630" w:type="dxa"/>
            <w:gridSpan w:val="2"/>
            <w:shd w:val="clear" w:color="auto" w:fill="auto"/>
            <w:noWrap/>
            <w:vAlign w:val="bottom"/>
            <w:hideMark/>
          </w:tcPr>
          <w:p w14:paraId="07C76F89" w14:textId="77777777" w:rsidR="00425E80" w:rsidRPr="0056753B" w:rsidRDefault="00425E80" w:rsidP="00185C4A">
            <w:pPr>
              <w:jc w:val="right"/>
              <w:rPr>
                <w:rFonts w:ascii="Calibri" w:hAnsi="Calibri"/>
                <w:color w:val="000000"/>
              </w:rPr>
            </w:pPr>
            <w:r w:rsidRPr="0056753B">
              <w:rPr>
                <w:rFonts w:ascii="Calibri" w:hAnsi="Calibri"/>
                <w:color w:val="000000"/>
              </w:rPr>
              <w:t>4</w:t>
            </w:r>
          </w:p>
        </w:tc>
      </w:tr>
      <w:tr w:rsidR="00425E80" w:rsidRPr="0056753B" w14:paraId="0A000EBD" w14:textId="77777777" w:rsidTr="00E82BD9">
        <w:trPr>
          <w:trHeight w:val="324"/>
        </w:trPr>
        <w:tc>
          <w:tcPr>
            <w:tcW w:w="787" w:type="dxa"/>
            <w:shd w:val="clear" w:color="auto" w:fill="auto"/>
            <w:noWrap/>
            <w:vAlign w:val="bottom"/>
            <w:hideMark/>
          </w:tcPr>
          <w:p w14:paraId="0C2C52D1" w14:textId="77777777" w:rsidR="00425E80" w:rsidRPr="008374A8" w:rsidRDefault="00425E80" w:rsidP="00185C4A">
            <w:pPr>
              <w:rPr>
                <w:rFonts w:ascii="Calibri" w:hAnsi="Calibri"/>
                <w:b/>
                <w:color w:val="000000"/>
              </w:rPr>
            </w:pPr>
            <w:r w:rsidRPr="008374A8">
              <w:rPr>
                <w:rFonts w:ascii="Calibri" w:hAnsi="Calibri"/>
                <w:b/>
                <w:color w:val="000000"/>
              </w:rPr>
              <w:t>E-&gt;C</w:t>
            </w:r>
          </w:p>
        </w:tc>
        <w:tc>
          <w:tcPr>
            <w:tcW w:w="706" w:type="dxa"/>
            <w:shd w:val="clear" w:color="auto" w:fill="auto"/>
            <w:noWrap/>
            <w:vAlign w:val="bottom"/>
            <w:hideMark/>
          </w:tcPr>
          <w:p w14:paraId="1B71C789" w14:textId="77777777" w:rsidR="00425E80" w:rsidRPr="0056753B" w:rsidRDefault="00425E80" w:rsidP="00185C4A">
            <w:pPr>
              <w:jc w:val="right"/>
              <w:rPr>
                <w:rFonts w:ascii="Calibri" w:hAnsi="Calibri"/>
                <w:color w:val="000000"/>
              </w:rPr>
            </w:pPr>
            <w:r w:rsidRPr="0056753B">
              <w:rPr>
                <w:rFonts w:ascii="Calibri" w:hAnsi="Calibri"/>
                <w:color w:val="000000"/>
              </w:rPr>
              <w:t>0.2</w:t>
            </w:r>
          </w:p>
        </w:tc>
        <w:tc>
          <w:tcPr>
            <w:tcW w:w="479" w:type="dxa"/>
            <w:shd w:val="clear" w:color="auto" w:fill="auto"/>
            <w:noWrap/>
            <w:vAlign w:val="bottom"/>
            <w:hideMark/>
          </w:tcPr>
          <w:p w14:paraId="7700A1AA" w14:textId="77777777" w:rsidR="00425E80" w:rsidRPr="0056753B" w:rsidRDefault="00425E80" w:rsidP="00185C4A">
            <w:pPr>
              <w:jc w:val="right"/>
              <w:rPr>
                <w:rFonts w:ascii="Calibri" w:hAnsi="Calibri"/>
                <w:color w:val="000000"/>
              </w:rPr>
            </w:pPr>
            <w:r w:rsidRPr="0056753B">
              <w:rPr>
                <w:rFonts w:ascii="Calibri" w:hAnsi="Calibri"/>
                <w:color w:val="000000"/>
              </w:rPr>
              <w:t>5</w:t>
            </w:r>
          </w:p>
        </w:tc>
        <w:tc>
          <w:tcPr>
            <w:tcW w:w="857" w:type="dxa"/>
            <w:shd w:val="clear" w:color="auto" w:fill="auto"/>
            <w:noWrap/>
            <w:vAlign w:val="bottom"/>
            <w:hideMark/>
          </w:tcPr>
          <w:p w14:paraId="6E470139" w14:textId="77777777" w:rsidR="00425E80" w:rsidRPr="0056753B" w:rsidRDefault="00425E80" w:rsidP="00185C4A">
            <w:pPr>
              <w:jc w:val="right"/>
              <w:rPr>
                <w:rFonts w:ascii="Calibri" w:hAnsi="Calibri"/>
                <w:color w:val="000000"/>
              </w:rPr>
            </w:pPr>
            <w:r w:rsidRPr="0056753B">
              <w:rPr>
                <w:rFonts w:ascii="Calibri" w:hAnsi="Calibri"/>
                <w:color w:val="000000"/>
              </w:rPr>
              <w:t>0.5</w:t>
            </w:r>
          </w:p>
        </w:tc>
        <w:tc>
          <w:tcPr>
            <w:tcW w:w="630" w:type="dxa"/>
            <w:shd w:val="clear" w:color="auto" w:fill="auto"/>
            <w:noWrap/>
            <w:vAlign w:val="bottom"/>
            <w:hideMark/>
          </w:tcPr>
          <w:p w14:paraId="3506DB53" w14:textId="77777777" w:rsidR="00425E80" w:rsidRPr="0056753B" w:rsidRDefault="00425E80" w:rsidP="00185C4A">
            <w:pPr>
              <w:jc w:val="right"/>
              <w:rPr>
                <w:rFonts w:ascii="Calibri" w:hAnsi="Calibri"/>
                <w:color w:val="000000"/>
              </w:rPr>
            </w:pPr>
            <w:r w:rsidRPr="0056753B">
              <w:rPr>
                <w:rFonts w:ascii="Calibri" w:hAnsi="Calibri"/>
                <w:color w:val="000000"/>
              </w:rPr>
              <w:t>5</w:t>
            </w:r>
          </w:p>
        </w:tc>
        <w:tc>
          <w:tcPr>
            <w:tcW w:w="706" w:type="dxa"/>
            <w:shd w:val="clear" w:color="auto" w:fill="auto"/>
            <w:noWrap/>
            <w:vAlign w:val="bottom"/>
            <w:hideMark/>
          </w:tcPr>
          <w:p w14:paraId="6318BD1E" w14:textId="77777777" w:rsidR="00425E80" w:rsidRPr="0056753B" w:rsidRDefault="00425E80" w:rsidP="00185C4A">
            <w:pPr>
              <w:jc w:val="right"/>
              <w:rPr>
                <w:rFonts w:ascii="Calibri" w:hAnsi="Calibri"/>
                <w:color w:val="000000"/>
              </w:rPr>
            </w:pPr>
            <w:r w:rsidRPr="0056753B">
              <w:rPr>
                <w:rFonts w:ascii="Calibri" w:hAnsi="Calibri"/>
                <w:color w:val="000000"/>
              </w:rPr>
              <w:t>0.17</w:t>
            </w:r>
          </w:p>
        </w:tc>
        <w:tc>
          <w:tcPr>
            <w:tcW w:w="630" w:type="dxa"/>
            <w:shd w:val="clear" w:color="auto" w:fill="auto"/>
            <w:noWrap/>
            <w:vAlign w:val="bottom"/>
            <w:hideMark/>
          </w:tcPr>
          <w:p w14:paraId="471C0A0E" w14:textId="77777777" w:rsidR="00425E80" w:rsidRPr="0056753B" w:rsidRDefault="00425E80" w:rsidP="00185C4A">
            <w:pPr>
              <w:jc w:val="right"/>
              <w:rPr>
                <w:rFonts w:ascii="Calibri" w:hAnsi="Calibri"/>
                <w:color w:val="000000"/>
              </w:rPr>
            </w:pPr>
            <w:r w:rsidRPr="0056753B">
              <w:rPr>
                <w:rFonts w:ascii="Calibri" w:hAnsi="Calibri"/>
                <w:color w:val="000000"/>
              </w:rPr>
              <w:t>4</w:t>
            </w:r>
          </w:p>
        </w:tc>
        <w:tc>
          <w:tcPr>
            <w:tcW w:w="706" w:type="dxa"/>
            <w:shd w:val="clear" w:color="auto" w:fill="auto"/>
            <w:noWrap/>
            <w:vAlign w:val="bottom"/>
            <w:hideMark/>
          </w:tcPr>
          <w:p w14:paraId="19BA92FB" w14:textId="77777777" w:rsidR="00425E80" w:rsidRPr="0056753B" w:rsidRDefault="00425E80" w:rsidP="00185C4A">
            <w:pPr>
              <w:jc w:val="right"/>
              <w:rPr>
                <w:rFonts w:ascii="Calibri" w:hAnsi="Calibri"/>
                <w:color w:val="000000"/>
              </w:rPr>
            </w:pPr>
            <w:r w:rsidRPr="0056753B">
              <w:rPr>
                <w:rFonts w:ascii="Calibri" w:hAnsi="Calibri"/>
                <w:color w:val="000000"/>
              </w:rPr>
              <w:t>0.22</w:t>
            </w:r>
          </w:p>
        </w:tc>
        <w:tc>
          <w:tcPr>
            <w:tcW w:w="630" w:type="dxa"/>
            <w:shd w:val="clear" w:color="auto" w:fill="auto"/>
            <w:noWrap/>
            <w:vAlign w:val="bottom"/>
            <w:hideMark/>
          </w:tcPr>
          <w:p w14:paraId="25A55D22" w14:textId="77777777" w:rsidR="00425E80" w:rsidRPr="0056753B" w:rsidRDefault="00425E80" w:rsidP="00185C4A">
            <w:pPr>
              <w:jc w:val="right"/>
              <w:rPr>
                <w:rFonts w:ascii="Calibri" w:hAnsi="Calibri"/>
                <w:color w:val="000000"/>
              </w:rPr>
            </w:pPr>
            <w:r w:rsidRPr="0056753B">
              <w:rPr>
                <w:rFonts w:ascii="Calibri" w:hAnsi="Calibri"/>
                <w:color w:val="000000"/>
              </w:rPr>
              <w:t>5</w:t>
            </w:r>
          </w:p>
        </w:tc>
        <w:tc>
          <w:tcPr>
            <w:tcW w:w="706" w:type="dxa"/>
            <w:shd w:val="clear" w:color="auto" w:fill="auto"/>
            <w:noWrap/>
            <w:vAlign w:val="bottom"/>
            <w:hideMark/>
          </w:tcPr>
          <w:p w14:paraId="53F2B2CC" w14:textId="77777777" w:rsidR="00425E80" w:rsidRPr="0056753B" w:rsidRDefault="00425E80" w:rsidP="00185C4A">
            <w:pPr>
              <w:jc w:val="right"/>
              <w:rPr>
                <w:rFonts w:ascii="Calibri" w:hAnsi="Calibri"/>
                <w:color w:val="000000"/>
              </w:rPr>
            </w:pPr>
            <w:r w:rsidRPr="0056753B">
              <w:rPr>
                <w:rFonts w:ascii="Calibri" w:hAnsi="Calibri"/>
                <w:color w:val="000000"/>
              </w:rPr>
              <w:t>0.25</w:t>
            </w:r>
          </w:p>
        </w:tc>
        <w:tc>
          <w:tcPr>
            <w:tcW w:w="630" w:type="dxa"/>
            <w:gridSpan w:val="2"/>
            <w:shd w:val="clear" w:color="auto" w:fill="auto"/>
            <w:noWrap/>
            <w:vAlign w:val="bottom"/>
            <w:hideMark/>
          </w:tcPr>
          <w:p w14:paraId="20C226F6" w14:textId="77777777" w:rsidR="00425E80" w:rsidRPr="0056753B" w:rsidRDefault="00425E80" w:rsidP="00185C4A">
            <w:pPr>
              <w:jc w:val="right"/>
              <w:rPr>
                <w:rFonts w:ascii="Calibri" w:hAnsi="Calibri"/>
                <w:color w:val="000000"/>
              </w:rPr>
            </w:pPr>
            <w:r w:rsidRPr="0056753B">
              <w:rPr>
                <w:rFonts w:ascii="Calibri" w:hAnsi="Calibri"/>
                <w:color w:val="000000"/>
              </w:rPr>
              <w:t>4</w:t>
            </w:r>
          </w:p>
        </w:tc>
        <w:tc>
          <w:tcPr>
            <w:tcW w:w="582" w:type="dxa"/>
            <w:gridSpan w:val="2"/>
            <w:shd w:val="clear" w:color="auto" w:fill="auto"/>
            <w:noWrap/>
            <w:vAlign w:val="bottom"/>
            <w:hideMark/>
          </w:tcPr>
          <w:p w14:paraId="535D5F97" w14:textId="77777777" w:rsidR="00425E80" w:rsidRPr="0056753B" w:rsidRDefault="00425E80" w:rsidP="00185C4A">
            <w:pPr>
              <w:jc w:val="right"/>
              <w:rPr>
                <w:rFonts w:ascii="Calibri" w:hAnsi="Calibri"/>
                <w:color w:val="000000"/>
              </w:rPr>
            </w:pPr>
            <w:r w:rsidRPr="0056753B">
              <w:rPr>
                <w:rFonts w:ascii="Calibri" w:hAnsi="Calibri"/>
                <w:color w:val="000000"/>
              </w:rPr>
              <w:t>0.1</w:t>
            </w:r>
          </w:p>
        </w:tc>
        <w:tc>
          <w:tcPr>
            <w:tcW w:w="403" w:type="dxa"/>
            <w:shd w:val="clear" w:color="auto" w:fill="auto"/>
            <w:noWrap/>
            <w:vAlign w:val="bottom"/>
            <w:hideMark/>
          </w:tcPr>
          <w:p w14:paraId="402914D9" w14:textId="77777777" w:rsidR="00425E80" w:rsidRPr="0056753B" w:rsidRDefault="00425E80" w:rsidP="00185C4A">
            <w:pPr>
              <w:jc w:val="right"/>
              <w:rPr>
                <w:rFonts w:ascii="Calibri" w:hAnsi="Calibri"/>
                <w:color w:val="000000"/>
              </w:rPr>
            </w:pPr>
            <w:r w:rsidRPr="0056753B">
              <w:rPr>
                <w:rFonts w:ascii="Calibri" w:hAnsi="Calibri"/>
                <w:color w:val="000000"/>
              </w:rPr>
              <w:t>4</w:t>
            </w:r>
          </w:p>
        </w:tc>
        <w:tc>
          <w:tcPr>
            <w:tcW w:w="720" w:type="dxa"/>
            <w:shd w:val="clear" w:color="auto" w:fill="auto"/>
            <w:noWrap/>
            <w:vAlign w:val="bottom"/>
            <w:hideMark/>
          </w:tcPr>
          <w:p w14:paraId="03119F61" w14:textId="77777777" w:rsidR="00425E80" w:rsidRPr="0056753B" w:rsidRDefault="00425E80" w:rsidP="00185C4A">
            <w:pPr>
              <w:jc w:val="right"/>
              <w:rPr>
                <w:rFonts w:ascii="Calibri" w:hAnsi="Calibri"/>
                <w:color w:val="000000"/>
              </w:rPr>
            </w:pPr>
            <w:r w:rsidRPr="0056753B">
              <w:rPr>
                <w:rFonts w:ascii="Calibri" w:hAnsi="Calibri"/>
                <w:color w:val="000000"/>
              </w:rPr>
              <w:t>-0.4</w:t>
            </w:r>
          </w:p>
        </w:tc>
        <w:tc>
          <w:tcPr>
            <w:tcW w:w="630" w:type="dxa"/>
            <w:gridSpan w:val="2"/>
            <w:shd w:val="clear" w:color="auto" w:fill="auto"/>
            <w:noWrap/>
            <w:vAlign w:val="bottom"/>
            <w:hideMark/>
          </w:tcPr>
          <w:p w14:paraId="561BF7D8" w14:textId="77777777" w:rsidR="00425E80" w:rsidRPr="0056753B" w:rsidRDefault="00425E80" w:rsidP="00185C4A">
            <w:pPr>
              <w:jc w:val="right"/>
              <w:rPr>
                <w:rFonts w:ascii="Calibri" w:hAnsi="Calibri"/>
                <w:color w:val="000000"/>
              </w:rPr>
            </w:pPr>
            <w:r w:rsidRPr="0056753B">
              <w:rPr>
                <w:rFonts w:ascii="Calibri" w:hAnsi="Calibri"/>
                <w:color w:val="000000"/>
              </w:rPr>
              <w:t>5</w:t>
            </w:r>
          </w:p>
        </w:tc>
      </w:tr>
      <w:tr w:rsidR="00425E80" w:rsidRPr="0056753B" w14:paraId="35B788B4" w14:textId="77777777" w:rsidTr="00E82BD9">
        <w:trPr>
          <w:trHeight w:val="324"/>
        </w:trPr>
        <w:tc>
          <w:tcPr>
            <w:tcW w:w="787" w:type="dxa"/>
            <w:shd w:val="clear" w:color="auto" w:fill="auto"/>
            <w:noWrap/>
            <w:vAlign w:val="bottom"/>
            <w:hideMark/>
          </w:tcPr>
          <w:p w14:paraId="3F42170B" w14:textId="77777777" w:rsidR="00425E80" w:rsidRPr="008374A8" w:rsidRDefault="00425E80" w:rsidP="00185C4A">
            <w:pPr>
              <w:rPr>
                <w:rFonts w:ascii="Calibri" w:hAnsi="Calibri"/>
                <w:b/>
                <w:color w:val="000000"/>
              </w:rPr>
            </w:pPr>
            <w:r w:rsidRPr="008374A8">
              <w:rPr>
                <w:rFonts w:ascii="Calibri" w:hAnsi="Calibri"/>
                <w:b/>
                <w:color w:val="000000"/>
              </w:rPr>
              <w:t>C-&gt;A</w:t>
            </w:r>
          </w:p>
        </w:tc>
        <w:tc>
          <w:tcPr>
            <w:tcW w:w="706" w:type="dxa"/>
            <w:shd w:val="clear" w:color="auto" w:fill="auto"/>
            <w:noWrap/>
            <w:vAlign w:val="bottom"/>
            <w:hideMark/>
          </w:tcPr>
          <w:p w14:paraId="657AC52E" w14:textId="77777777" w:rsidR="00425E80" w:rsidRPr="0056753B" w:rsidRDefault="00425E80" w:rsidP="00185C4A">
            <w:pPr>
              <w:jc w:val="right"/>
              <w:rPr>
                <w:rFonts w:ascii="Calibri" w:hAnsi="Calibri"/>
                <w:color w:val="000000"/>
              </w:rPr>
            </w:pPr>
            <w:r w:rsidRPr="0056753B">
              <w:rPr>
                <w:rFonts w:ascii="Calibri" w:hAnsi="Calibri"/>
                <w:color w:val="000000"/>
              </w:rPr>
              <w:t>0.2</w:t>
            </w:r>
          </w:p>
        </w:tc>
        <w:tc>
          <w:tcPr>
            <w:tcW w:w="479" w:type="dxa"/>
            <w:shd w:val="clear" w:color="auto" w:fill="auto"/>
            <w:noWrap/>
            <w:vAlign w:val="bottom"/>
            <w:hideMark/>
          </w:tcPr>
          <w:p w14:paraId="31EB5ACA" w14:textId="77777777" w:rsidR="00425E80" w:rsidRPr="0056753B" w:rsidRDefault="00425E80" w:rsidP="00185C4A">
            <w:pPr>
              <w:jc w:val="right"/>
              <w:rPr>
                <w:rFonts w:ascii="Calibri" w:hAnsi="Calibri"/>
                <w:color w:val="000000"/>
              </w:rPr>
            </w:pPr>
            <w:r w:rsidRPr="0056753B">
              <w:rPr>
                <w:rFonts w:ascii="Calibri" w:hAnsi="Calibri"/>
                <w:color w:val="000000"/>
              </w:rPr>
              <w:t>5</w:t>
            </w:r>
          </w:p>
        </w:tc>
        <w:tc>
          <w:tcPr>
            <w:tcW w:w="857" w:type="dxa"/>
            <w:shd w:val="clear" w:color="auto" w:fill="auto"/>
            <w:noWrap/>
            <w:vAlign w:val="bottom"/>
            <w:hideMark/>
          </w:tcPr>
          <w:p w14:paraId="2D06D27F" w14:textId="77777777" w:rsidR="00425E80" w:rsidRPr="0056753B" w:rsidRDefault="00425E80" w:rsidP="00185C4A">
            <w:pPr>
              <w:jc w:val="right"/>
              <w:rPr>
                <w:rFonts w:ascii="Calibri" w:hAnsi="Calibri"/>
                <w:color w:val="000000"/>
              </w:rPr>
            </w:pPr>
            <w:r w:rsidRPr="0056753B">
              <w:rPr>
                <w:rFonts w:ascii="Calibri" w:hAnsi="Calibri"/>
                <w:color w:val="000000"/>
              </w:rPr>
              <w:t>0.5</w:t>
            </w:r>
          </w:p>
        </w:tc>
        <w:tc>
          <w:tcPr>
            <w:tcW w:w="630" w:type="dxa"/>
            <w:shd w:val="clear" w:color="auto" w:fill="auto"/>
            <w:noWrap/>
            <w:vAlign w:val="bottom"/>
            <w:hideMark/>
          </w:tcPr>
          <w:p w14:paraId="79C6272D" w14:textId="77777777" w:rsidR="00425E80" w:rsidRPr="0056753B" w:rsidRDefault="00425E80" w:rsidP="00185C4A">
            <w:pPr>
              <w:jc w:val="right"/>
              <w:rPr>
                <w:rFonts w:ascii="Calibri" w:hAnsi="Calibri"/>
                <w:color w:val="000000"/>
              </w:rPr>
            </w:pPr>
            <w:r w:rsidRPr="0056753B">
              <w:rPr>
                <w:rFonts w:ascii="Calibri" w:hAnsi="Calibri"/>
                <w:color w:val="000000"/>
              </w:rPr>
              <w:t>5</w:t>
            </w:r>
          </w:p>
        </w:tc>
        <w:tc>
          <w:tcPr>
            <w:tcW w:w="706" w:type="dxa"/>
            <w:shd w:val="clear" w:color="auto" w:fill="auto"/>
            <w:noWrap/>
            <w:vAlign w:val="bottom"/>
            <w:hideMark/>
          </w:tcPr>
          <w:p w14:paraId="41D9EFC5" w14:textId="77777777" w:rsidR="00425E80" w:rsidRPr="0056753B" w:rsidRDefault="00425E80" w:rsidP="00185C4A">
            <w:pPr>
              <w:jc w:val="right"/>
              <w:rPr>
                <w:rFonts w:ascii="Calibri" w:hAnsi="Calibri"/>
                <w:color w:val="000000"/>
              </w:rPr>
            </w:pPr>
            <w:r w:rsidRPr="0056753B">
              <w:rPr>
                <w:rFonts w:ascii="Calibri" w:hAnsi="Calibri"/>
                <w:color w:val="000000"/>
              </w:rPr>
              <w:t>0.17</w:t>
            </w:r>
          </w:p>
        </w:tc>
        <w:tc>
          <w:tcPr>
            <w:tcW w:w="630" w:type="dxa"/>
            <w:shd w:val="clear" w:color="auto" w:fill="auto"/>
            <w:noWrap/>
            <w:vAlign w:val="bottom"/>
            <w:hideMark/>
          </w:tcPr>
          <w:p w14:paraId="60D02D4F" w14:textId="77777777" w:rsidR="00425E80" w:rsidRPr="0056753B" w:rsidRDefault="00425E80" w:rsidP="00185C4A">
            <w:pPr>
              <w:jc w:val="right"/>
              <w:rPr>
                <w:rFonts w:ascii="Calibri" w:hAnsi="Calibri"/>
                <w:color w:val="000000"/>
              </w:rPr>
            </w:pPr>
            <w:r w:rsidRPr="0056753B">
              <w:rPr>
                <w:rFonts w:ascii="Calibri" w:hAnsi="Calibri"/>
                <w:color w:val="000000"/>
              </w:rPr>
              <w:t>4</w:t>
            </w:r>
          </w:p>
        </w:tc>
        <w:tc>
          <w:tcPr>
            <w:tcW w:w="706" w:type="dxa"/>
            <w:shd w:val="clear" w:color="auto" w:fill="auto"/>
            <w:noWrap/>
            <w:vAlign w:val="bottom"/>
            <w:hideMark/>
          </w:tcPr>
          <w:p w14:paraId="2D671A40" w14:textId="77777777" w:rsidR="00425E80" w:rsidRPr="0056753B" w:rsidRDefault="00425E80" w:rsidP="00185C4A">
            <w:pPr>
              <w:jc w:val="right"/>
              <w:rPr>
                <w:rFonts w:ascii="Calibri" w:hAnsi="Calibri"/>
                <w:color w:val="000000"/>
              </w:rPr>
            </w:pPr>
            <w:r w:rsidRPr="0056753B">
              <w:rPr>
                <w:rFonts w:ascii="Calibri" w:hAnsi="Calibri"/>
                <w:color w:val="000000"/>
              </w:rPr>
              <w:t>0.22</w:t>
            </w:r>
          </w:p>
        </w:tc>
        <w:tc>
          <w:tcPr>
            <w:tcW w:w="630" w:type="dxa"/>
            <w:shd w:val="clear" w:color="auto" w:fill="auto"/>
            <w:noWrap/>
            <w:vAlign w:val="bottom"/>
            <w:hideMark/>
          </w:tcPr>
          <w:p w14:paraId="6766C7F7" w14:textId="77777777" w:rsidR="00425E80" w:rsidRPr="0056753B" w:rsidRDefault="00425E80" w:rsidP="00185C4A">
            <w:pPr>
              <w:jc w:val="right"/>
              <w:rPr>
                <w:rFonts w:ascii="Calibri" w:hAnsi="Calibri"/>
                <w:color w:val="000000"/>
              </w:rPr>
            </w:pPr>
            <w:r w:rsidRPr="0056753B">
              <w:rPr>
                <w:rFonts w:ascii="Calibri" w:hAnsi="Calibri"/>
                <w:color w:val="000000"/>
              </w:rPr>
              <w:t>5</w:t>
            </w:r>
          </w:p>
        </w:tc>
        <w:tc>
          <w:tcPr>
            <w:tcW w:w="706" w:type="dxa"/>
            <w:shd w:val="clear" w:color="auto" w:fill="auto"/>
            <w:noWrap/>
            <w:vAlign w:val="bottom"/>
            <w:hideMark/>
          </w:tcPr>
          <w:p w14:paraId="6D1229D7" w14:textId="77777777" w:rsidR="00425E80" w:rsidRPr="0056753B" w:rsidRDefault="00425E80" w:rsidP="00185C4A">
            <w:pPr>
              <w:jc w:val="right"/>
              <w:rPr>
                <w:rFonts w:ascii="Calibri" w:hAnsi="Calibri"/>
                <w:color w:val="000000"/>
              </w:rPr>
            </w:pPr>
            <w:r w:rsidRPr="0056753B">
              <w:rPr>
                <w:rFonts w:ascii="Calibri" w:hAnsi="Calibri"/>
                <w:color w:val="000000"/>
              </w:rPr>
              <w:t>0.2</w:t>
            </w:r>
          </w:p>
        </w:tc>
        <w:tc>
          <w:tcPr>
            <w:tcW w:w="630" w:type="dxa"/>
            <w:gridSpan w:val="2"/>
            <w:shd w:val="clear" w:color="auto" w:fill="auto"/>
            <w:noWrap/>
            <w:vAlign w:val="bottom"/>
            <w:hideMark/>
          </w:tcPr>
          <w:p w14:paraId="6CDC1883" w14:textId="77777777" w:rsidR="00425E80" w:rsidRPr="0056753B" w:rsidRDefault="00425E80" w:rsidP="00185C4A">
            <w:pPr>
              <w:jc w:val="right"/>
              <w:rPr>
                <w:rFonts w:ascii="Calibri" w:hAnsi="Calibri"/>
                <w:color w:val="000000"/>
              </w:rPr>
            </w:pPr>
            <w:r w:rsidRPr="0056753B">
              <w:rPr>
                <w:rFonts w:ascii="Calibri" w:hAnsi="Calibri"/>
                <w:color w:val="000000"/>
              </w:rPr>
              <w:t>5</w:t>
            </w:r>
          </w:p>
        </w:tc>
        <w:tc>
          <w:tcPr>
            <w:tcW w:w="582" w:type="dxa"/>
            <w:gridSpan w:val="2"/>
            <w:shd w:val="clear" w:color="auto" w:fill="auto"/>
            <w:noWrap/>
            <w:vAlign w:val="bottom"/>
            <w:hideMark/>
          </w:tcPr>
          <w:p w14:paraId="52A539B9" w14:textId="77777777" w:rsidR="00425E80" w:rsidRPr="0056753B" w:rsidRDefault="00425E80" w:rsidP="00185C4A">
            <w:pPr>
              <w:jc w:val="right"/>
              <w:rPr>
                <w:rFonts w:ascii="Calibri" w:hAnsi="Calibri"/>
                <w:color w:val="000000"/>
              </w:rPr>
            </w:pPr>
            <w:r w:rsidRPr="0056753B">
              <w:rPr>
                <w:rFonts w:ascii="Calibri" w:hAnsi="Calibri"/>
                <w:color w:val="000000"/>
              </w:rPr>
              <w:t>0.1</w:t>
            </w:r>
          </w:p>
        </w:tc>
        <w:tc>
          <w:tcPr>
            <w:tcW w:w="403" w:type="dxa"/>
            <w:shd w:val="clear" w:color="auto" w:fill="auto"/>
            <w:noWrap/>
            <w:vAlign w:val="bottom"/>
            <w:hideMark/>
          </w:tcPr>
          <w:p w14:paraId="27A449D9" w14:textId="77777777" w:rsidR="00425E80" w:rsidRPr="0056753B" w:rsidRDefault="00425E80" w:rsidP="00185C4A">
            <w:pPr>
              <w:jc w:val="right"/>
              <w:rPr>
                <w:rFonts w:ascii="Calibri" w:hAnsi="Calibri"/>
                <w:color w:val="000000"/>
              </w:rPr>
            </w:pPr>
            <w:r w:rsidRPr="0056753B">
              <w:rPr>
                <w:rFonts w:ascii="Calibri" w:hAnsi="Calibri"/>
                <w:color w:val="000000"/>
              </w:rPr>
              <w:t>4</w:t>
            </w:r>
          </w:p>
        </w:tc>
        <w:tc>
          <w:tcPr>
            <w:tcW w:w="720" w:type="dxa"/>
            <w:shd w:val="clear" w:color="auto" w:fill="auto"/>
            <w:noWrap/>
            <w:vAlign w:val="bottom"/>
            <w:hideMark/>
          </w:tcPr>
          <w:p w14:paraId="64B1C2ED" w14:textId="77777777" w:rsidR="00425E80" w:rsidRPr="0056753B" w:rsidRDefault="00425E80" w:rsidP="00185C4A">
            <w:pPr>
              <w:jc w:val="right"/>
              <w:rPr>
                <w:rFonts w:ascii="Calibri" w:hAnsi="Calibri"/>
                <w:color w:val="000000"/>
              </w:rPr>
            </w:pPr>
            <w:r w:rsidRPr="0056753B">
              <w:rPr>
                <w:rFonts w:ascii="Calibri" w:hAnsi="Calibri"/>
                <w:color w:val="000000"/>
              </w:rPr>
              <w:t>-0.4</w:t>
            </w:r>
          </w:p>
        </w:tc>
        <w:tc>
          <w:tcPr>
            <w:tcW w:w="630" w:type="dxa"/>
            <w:gridSpan w:val="2"/>
            <w:shd w:val="clear" w:color="auto" w:fill="auto"/>
            <w:noWrap/>
            <w:vAlign w:val="bottom"/>
            <w:hideMark/>
          </w:tcPr>
          <w:p w14:paraId="128FE7AD" w14:textId="77777777" w:rsidR="00425E80" w:rsidRPr="0056753B" w:rsidRDefault="00425E80" w:rsidP="00185C4A">
            <w:pPr>
              <w:jc w:val="right"/>
              <w:rPr>
                <w:rFonts w:ascii="Calibri" w:hAnsi="Calibri"/>
                <w:color w:val="000000"/>
              </w:rPr>
            </w:pPr>
            <w:r w:rsidRPr="0056753B">
              <w:rPr>
                <w:rFonts w:ascii="Calibri" w:hAnsi="Calibri"/>
                <w:color w:val="000000"/>
              </w:rPr>
              <w:t>5</w:t>
            </w:r>
          </w:p>
        </w:tc>
      </w:tr>
      <w:tr w:rsidR="00425E80" w:rsidRPr="00E82BD9" w14:paraId="3D05531F" w14:textId="77777777" w:rsidTr="00E82BD9">
        <w:trPr>
          <w:gridAfter w:val="1"/>
          <w:wAfter w:w="270" w:type="dxa"/>
          <w:trHeight w:val="324"/>
        </w:trPr>
        <w:tc>
          <w:tcPr>
            <w:tcW w:w="787" w:type="dxa"/>
            <w:shd w:val="clear" w:color="auto" w:fill="auto"/>
            <w:noWrap/>
            <w:vAlign w:val="bottom"/>
            <w:hideMark/>
          </w:tcPr>
          <w:p w14:paraId="5D042559" w14:textId="77777777" w:rsidR="00425E80" w:rsidRPr="00E82BD9" w:rsidRDefault="00425E80" w:rsidP="00185C4A">
            <w:pPr>
              <w:rPr>
                <w:b/>
                <w:color w:val="000000"/>
              </w:rPr>
            </w:pPr>
            <w:r w:rsidRPr="00E82BD9">
              <w:rPr>
                <w:b/>
                <w:color w:val="000000"/>
              </w:rPr>
              <w:t>A-&gt;E</w:t>
            </w:r>
          </w:p>
        </w:tc>
        <w:tc>
          <w:tcPr>
            <w:tcW w:w="706" w:type="dxa"/>
            <w:shd w:val="clear" w:color="auto" w:fill="auto"/>
            <w:noWrap/>
            <w:vAlign w:val="bottom"/>
            <w:hideMark/>
          </w:tcPr>
          <w:p w14:paraId="0319BDDF" w14:textId="77777777" w:rsidR="00425E80" w:rsidRPr="00E82BD9" w:rsidRDefault="00425E80" w:rsidP="00185C4A">
            <w:pPr>
              <w:jc w:val="right"/>
              <w:rPr>
                <w:color w:val="000000"/>
              </w:rPr>
            </w:pPr>
            <w:r w:rsidRPr="00E82BD9">
              <w:rPr>
                <w:color w:val="000000"/>
              </w:rPr>
              <w:t>0.25</w:t>
            </w:r>
          </w:p>
        </w:tc>
        <w:tc>
          <w:tcPr>
            <w:tcW w:w="479" w:type="dxa"/>
            <w:shd w:val="clear" w:color="auto" w:fill="auto"/>
            <w:noWrap/>
            <w:vAlign w:val="bottom"/>
            <w:hideMark/>
          </w:tcPr>
          <w:p w14:paraId="0D95D521" w14:textId="77777777" w:rsidR="00425E80" w:rsidRPr="00E82BD9" w:rsidRDefault="00425E80" w:rsidP="00185C4A">
            <w:pPr>
              <w:jc w:val="right"/>
              <w:rPr>
                <w:color w:val="000000"/>
              </w:rPr>
            </w:pPr>
            <w:r w:rsidRPr="00E82BD9">
              <w:rPr>
                <w:color w:val="000000"/>
              </w:rPr>
              <w:t>4</w:t>
            </w:r>
          </w:p>
        </w:tc>
        <w:tc>
          <w:tcPr>
            <w:tcW w:w="857" w:type="dxa"/>
            <w:shd w:val="clear" w:color="auto" w:fill="auto"/>
            <w:noWrap/>
            <w:vAlign w:val="bottom"/>
            <w:hideMark/>
          </w:tcPr>
          <w:p w14:paraId="481E008C" w14:textId="77777777" w:rsidR="00425E80" w:rsidRPr="00E82BD9" w:rsidRDefault="00425E80" w:rsidP="00185C4A">
            <w:pPr>
              <w:jc w:val="right"/>
              <w:rPr>
                <w:color w:val="000000"/>
              </w:rPr>
            </w:pPr>
            <w:r w:rsidRPr="00E82BD9">
              <w:rPr>
                <w:color w:val="000000"/>
              </w:rPr>
              <w:t>0.63</w:t>
            </w:r>
          </w:p>
        </w:tc>
        <w:tc>
          <w:tcPr>
            <w:tcW w:w="630" w:type="dxa"/>
            <w:shd w:val="clear" w:color="auto" w:fill="auto"/>
            <w:noWrap/>
            <w:vAlign w:val="bottom"/>
            <w:hideMark/>
          </w:tcPr>
          <w:p w14:paraId="4207D61F" w14:textId="77777777" w:rsidR="00425E80" w:rsidRPr="00E82BD9" w:rsidRDefault="00425E80" w:rsidP="00185C4A">
            <w:pPr>
              <w:jc w:val="right"/>
              <w:rPr>
                <w:color w:val="000000"/>
              </w:rPr>
            </w:pPr>
            <w:r w:rsidRPr="00E82BD9">
              <w:rPr>
                <w:color w:val="000000"/>
              </w:rPr>
              <w:t>4</w:t>
            </w:r>
          </w:p>
        </w:tc>
        <w:tc>
          <w:tcPr>
            <w:tcW w:w="706" w:type="dxa"/>
            <w:shd w:val="clear" w:color="auto" w:fill="auto"/>
            <w:noWrap/>
            <w:vAlign w:val="bottom"/>
            <w:hideMark/>
          </w:tcPr>
          <w:p w14:paraId="41AE463E" w14:textId="77777777" w:rsidR="00425E80" w:rsidRPr="00E82BD9" w:rsidRDefault="00425E80" w:rsidP="00185C4A">
            <w:pPr>
              <w:jc w:val="right"/>
              <w:rPr>
                <w:color w:val="000000"/>
              </w:rPr>
            </w:pPr>
            <w:r w:rsidRPr="00E82BD9">
              <w:rPr>
                <w:color w:val="000000"/>
              </w:rPr>
              <w:t>0.33</w:t>
            </w:r>
          </w:p>
        </w:tc>
        <w:tc>
          <w:tcPr>
            <w:tcW w:w="630" w:type="dxa"/>
            <w:shd w:val="clear" w:color="auto" w:fill="auto"/>
            <w:noWrap/>
            <w:vAlign w:val="bottom"/>
            <w:hideMark/>
          </w:tcPr>
          <w:p w14:paraId="55C99057" w14:textId="77777777" w:rsidR="00425E80" w:rsidRPr="00E82BD9" w:rsidRDefault="00425E80" w:rsidP="00185C4A">
            <w:pPr>
              <w:jc w:val="right"/>
              <w:rPr>
                <w:color w:val="000000"/>
              </w:rPr>
            </w:pPr>
            <w:r w:rsidRPr="00E82BD9">
              <w:rPr>
                <w:color w:val="000000"/>
              </w:rPr>
              <w:t>3</w:t>
            </w:r>
          </w:p>
        </w:tc>
        <w:tc>
          <w:tcPr>
            <w:tcW w:w="706" w:type="dxa"/>
            <w:shd w:val="clear" w:color="auto" w:fill="auto"/>
            <w:noWrap/>
            <w:vAlign w:val="bottom"/>
            <w:hideMark/>
          </w:tcPr>
          <w:p w14:paraId="30B32EF3" w14:textId="77777777" w:rsidR="00425E80" w:rsidRPr="00E82BD9" w:rsidRDefault="00425E80" w:rsidP="00185C4A">
            <w:pPr>
              <w:jc w:val="right"/>
              <w:rPr>
                <w:color w:val="000000"/>
              </w:rPr>
            </w:pPr>
            <w:r w:rsidRPr="00E82BD9">
              <w:rPr>
                <w:color w:val="000000"/>
              </w:rPr>
              <w:t>0.25</w:t>
            </w:r>
          </w:p>
        </w:tc>
        <w:tc>
          <w:tcPr>
            <w:tcW w:w="630" w:type="dxa"/>
            <w:shd w:val="clear" w:color="auto" w:fill="auto"/>
            <w:noWrap/>
            <w:vAlign w:val="bottom"/>
            <w:hideMark/>
          </w:tcPr>
          <w:p w14:paraId="651CF5D8" w14:textId="77777777" w:rsidR="00425E80" w:rsidRPr="00E82BD9" w:rsidRDefault="00425E80" w:rsidP="00185C4A">
            <w:pPr>
              <w:jc w:val="right"/>
              <w:rPr>
                <w:color w:val="000000"/>
              </w:rPr>
            </w:pPr>
            <w:r w:rsidRPr="00E82BD9">
              <w:rPr>
                <w:color w:val="000000"/>
              </w:rPr>
              <w:t>4</w:t>
            </w:r>
          </w:p>
        </w:tc>
        <w:tc>
          <w:tcPr>
            <w:tcW w:w="706" w:type="dxa"/>
            <w:shd w:val="clear" w:color="auto" w:fill="auto"/>
            <w:noWrap/>
            <w:vAlign w:val="bottom"/>
            <w:hideMark/>
          </w:tcPr>
          <w:p w14:paraId="231049F2" w14:textId="77777777" w:rsidR="00425E80" w:rsidRPr="00E82BD9" w:rsidRDefault="00425E80" w:rsidP="00185C4A">
            <w:pPr>
              <w:jc w:val="right"/>
              <w:rPr>
                <w:color w:val="000000"/>
              </w:rPr>
            </w:pPr>
            <w:r w:rsidRPr="00E82BD9">
              <w:rPr>
                <w:color w:val="000000"/>
              </w:rPr>
              <w:t>0.25</w:t>
            </w:r>
          </w:p>
        </w:tc>
        <w:tc>
          <w:tcPr>
            <w:tcW w:w="445" w:type="dxa"/>
            <w:shd w:val="clear" w:color="auto" w:fill="auto"/>
            <w:noWrap/>
            <w:vAlign w:val="bottom"/>
            <w:hideMark/>
          </w:tcPr>
          <w:p w14:paraId="42F180A9" w14:textId="77777777" w:rsidR="00425E80" w:rsidRPr="00E82BD9" w:rsidRDefault="00425E80" w:rsidP="00185C4A">
            <w:pPr>
              <w:jc w:val="right"/>
              <w:rPr>
                <w:color w:val="000000"/>
              </w:rPr>
            </w:pPr>
            <w:r w:rsidRPr="00E82BD9">
              <w:rPr>
                <w:color w:val="000000"/>
              </w:rPr>
              <w:t>4</w:t>
            </w:r>
          </w:p>
        </w:tc>
        <w:tc>
          <w:tcPr>
            <w:tcW w:w="540" w:type="dxa"/>
            <w:gridSpan w:val="2"/>
            <w:shd w:val="clear" w:color="auto" w:fill="auto"/>
            <w:noWrap/>
            <w:vAlign w:val="bottom"/>
            <w:hideMark/>
          </w:tcPr>
          <w:p w14:paraId="45E1B2A1" w14:textId="77777777" w:rsidR="00425E80" w:rsidRPr="00E82BD9" w:rsidRDefault="00425E80" w:rsidP="00185C4A">
            <w:pPr>
              <w:jc w:val="right"/>
              <w:rPr>
                <w:color w:val="000000"/>
              </w:rPr>
            </w:pPr>
            <w:r w:rsidRPr="00E82BD9">
              <w:rPr>
                <w:color w:val="000000"/>
              </w:rPr>
              <w:t>0.1</w:t>
            </w:r>
          </w:p>
        </w:tc>
        <w:tc>
          <w:tcPr>
            <w:tcW w:w="630" w:type="dxa"/>
            <w:gridSpan w:val="2"/>
            <w:shd w:val="clear" w:color="auto" w:fill="auto"/>
            <w:noWrap/>
            <w:vAlign w:val="bottom"/>
            <w:hideMark/>
          </w:tcPr>
          <w:p w14:paraId="7E8E9F27" w14:textId="77777777" w:rsidR="00425E80" w:rsidRPr="00E82BD9" w:rsidRDefault="00425E80" w:rsidP="00185C4A">
            <w:pPr>
              <w:jc w:val="right"/>
              <w:rPr>
                <w:color w:val="000000"/>
              </w:rPr>
            </w:pPr>
            <w:r w:rsidRPr="00E82BD9">
              <w:rPr>
                <w:color w:val="000000"/>
              </w:rPr>
              <w:t>4</w:t>
            </w:r>
          </w:p>
        </w:tc>
        <w:tc>
          <w:tcPr>
            <w:tcW w:w="720" w:type="dxa"/>
            <w:shd w:val="clear" w:color="auto" w:fill="auto"/>
            <w:noWrap/>
            <w:vAlign w:val="bottom"/>
            <w:hideMark/>
          </w:tcPr>
          <w:p w14:paraId="407CA51C" w14:textId="77777777" w:rsidR="00425E80" w:rsidRPr="00E82BD9" w:rsidRDefault="00425E80" w:rsidP="00185C4A">
            <w:pPr>
              <w:jc w:val="right"/>
              <w:rPr>
                <w:color w:val="000000"/>
              </w:rPr>
            </w:pPr>
            <w:r w:rsidRPr="00E82BD9">
              <w:rPr>
                <w:color w:val="000000"/>
              </w:rPr>
              <w:t>-0.25</w:t>
            </w:r>
          </w:p>
        </w:tc>
        <w:tc>
          <w:tcPr>
            <w:tcW w:w="360" w:type="dxa"/>
            <w:shd w:val="clear" w:color="auto" w:fill="auto"/>
            <w:noWrap/>
            <w:vAlign w:val="bottom"/>
            <w:hideMark/>
          </w:tcPr>
          <w:p w14:paraId="08D70C73" w14:textId="77777777" w:rsidR="00425E80" w:rsidRPr="00E82BD9" w:rsidRDefault="00425E80" w:rsidP="00185C4A">
            <w:pPr>
              <w:jc w:val="right"/>
              <w:rPr>
                <w:color w:val="000000"/>
              </w:rPr>
            </w:pPr>
            <w:r w:rsidRPr="00E82BD9">
              <w:rPr>
                <w:color w:val="000000"/>
              </w:rPr>
              <w:t>3</w:t>
            </w:r>
          </w:p>
        </w:tc>
      </w:tr>
    </w:tbl>
    <w:p w14:paraId="245D284D" w14:textId="306D667C" w:rsidR="006E7613" w:rsidRDefault="006E7613" w:rsidP="007D313F"/>
    <w:p w14:paraId="70016009" w14:textId="77777777" w:rsidR="00E82BD9" w:rsidRDefault="00E82BD9" w:rsidP="007D313F"/>
    <w:p w14:paraId="7BF9CB77" w14:textId="77777777" w:rsidR="00D774AC" w:rsidRDefault="00D774AC" w:rsidP="00AF51F7">
      <w:pPr>
        <w:pStyle w:val="ListParagraph"/>
        <w:numPr>
          <w:ilvl w:val="3"/>
          <w:numId w:val="25"/>
        </w:numPr>
        <w:ind w:left="360"/>
      </w:pPr>
      <w:r>
        <w:t xml:space="preserve">  </w:t>
      </w:r>
    </w:p>
    <w:p w14:paraId="793ABB40" w14:textId="0FEBF434" w:rsidR="00D774AC" w:rsidRDefault="00D774AC" w:rsidP="00D774AC">
      <w:pPr>
        <w:pStyle w:val="Default"/>
        <w:ind w:left="360" w:hanging="360"/>
        <w:rPr>
          <w:sz w:val="22"/>
          <w:szCs w:val="22"/>
        </w:rPr>
      </w:pPr>
      <w:r>
        <w:rPr>
          <w:sz w:val="22"/>
          <w:szCs w:val="22"/>
        </w:rPr>
        <w:t xml:space="preserve">(a) What is the importance of support having the anti-monotone property? </w:t>
      </w:r>
    </w:p>
    <w:p w14:paraId="6A041926" w14:textId="407B5ED3" w:rsidR="00D774AC" w:rsidRPr="007D313F" w:rsidRDefault="00D774AC" w:rsidP="00D774AC">
      <w:pPr>
        <w:pStyle w:val="Default"/>
        <w:ind w:left="360" w:hanging="360"/>
        <w:rPr>
          <w:sz w:val="22"/>
          <w:szCs w:val="22"/>
        </w:rPr>
      </w:pPr>
      <w:r w:rsidRPr="007D313F">
        <w:rPr>
          <w:b/>
          <w:bCs/>
          <w:color w:val="FF0000"/>
          <w:sz w:val="22"/>
          <w:szCs w:val="22"/>
        </w:rPr>
        <w:t>Solution:</w:t>
      </w:r>
      <w:r w:rsidRPr="007D313F">
        <w:rPr>
          <w:color w:val="FF0000"/>
          <w:sz w:val="22"/>
          <w:szCs w:val="22"/>
        </w:rPr>
        <w:t xml:space="preserve"> The property </w:t>
      </w:r>
      <w:r w:rsidR="002C3E2A">
        <w:rPr>
          <w:color w:val="FF0000"/>
          <w:sz w:val="22"/>
          <w:szCs w:val="22"/>
        </w:rPr>
        <w:t>help</w:t>
      </w:r>
      <w:r w:rsidR="00070EAC">
        <w:rPr>
          <w:color w:val="FF0000"/>
          <w:sz w:val="22"/>
          <w:szCs w:val="22"/>
        </w:rPr>
        <w:t>s</w:t>
      </w:r>
      <w:r w:rsidRPr="007D313F">
        <w:rPr>
          <w:color w:val="FF0000"/>
          <w:sz w:val="22"/>
          <w:szCs w:val="22"/>
        </w:rPr>
        <w:t xml:space="preserve"> us to substantially prune the search space </w:t>
      </w:r>
      <w:proofErr w:type="gramStart"/>
      <w:r w:rsidRPr="007D313F">
        <w:rPr>
          <w:color w:val="FF0000"/>
          <w:sz w:val="22"/>
          <w:szCs w:val="22"/>
        </w:rPr>
        <w:t>in order to</w:t>
      </w:r>
      <w:proofErr w:type="gramEnd"/>
      <w:r w:rsidRPr="007D313F">
        <w:rPr>
          <w:color w:val="FF0000"/>
          <w:sz w:val="22"/>
          <w:szCs w:val="22"/>
        </w:rPr>
        <w:t xml:space="preserve"> speed up frequent itemset generation.</w:t>
      </w:r>
    </w:p>
    <w:p w14:paraId="0C8F8700" w14:textId="18300903" w:rsidR="00D774AC" w:rsidRDefault="00D774AC" w:rsidP="00D774AC">
      <w:pPr>
        <w:pStyle w:val="Default"/>
        <w:ind w:left="360" w:hanging="360"/>
        <w:rPr>
          <w:sz w:val="22"/>
          <w:szCs w:val="22"/>
        </w:rPr>
      </w:pPr>
      <w:r>
        <w:rPr>
          <w:sz w:val="22"/>
          <w:szCs w:val="22"/>
        </w:rPr>
        <w:t xml:space="preserve">(b) The support of an itemset is the fraction of the transactions that contain </w:t>
      </w:r>
      <w:r>
        <w:rPr>
          <w:b/>
          <w:bCs/>
          <w:sz w:val="22"/>
          <w:szCs w:val="22"/>
        </w:rPr>
        <w:t xml:space="preserve">all </w:t>
      </w:r>
      <w:r>
        <w:rPr>
          <w:sz w:val="22"/>
          <w:szCs w:val="22"/>
        </w:rPr>
        <w:t xml:space="preserve">the items of the itemset. Consider redefining support so that the support of an itemset is the fraction of the transactions that contain </w:t>
      </w:r>
      <w:r>
        <w:rPr>
          <w:b/>
          <w:bCs/>
          <w:sz w:val="22"/>
          <w:szCs w:val="22"/>
        </w:rPr>
        <w:t xml:space="preserve">any </w:t>
      </w:r>
      <w:r>
        <w:rPr>
          <w:sz w:val="22"/>
          <w:szCs w:val="22"/>
        </w:rPr>
        <w:t xml:space="preserve">of the items in an itemset. Is this new support measure monotone, anti-monotone, or non-monotone? Briefly explain your answer. </w:t>
      </w:r>
    </w:p>
    <w:p w14:paraId="05D678FB" w14:textId="74EE45CD" w:rsidR="00D774AC" w:rsidRDefault="002C3E2A" w:rsidP="00D774AC">
      <w:pPr>
        <w:pStyle w:val="Default"/>
        <w:ind w:left="360" w:hanging="360"/>
        <w:rPr>
          <w:color w:val="FF0000"/>
          <w:sz w:val="22"/>
          <w:szCs w:val="22"/>
        </w:rPr>
      </w:pPr>
      <w:r w:rsidRPr="007D313F">
        <w:rPr>
          <w:b/>
          <w:bCs/>
          <w:color w:val="FF0000"/>
          <w:sz w:val="22"/>
          <w:szCs w:val="22"/>
        </w:rPr>
        <w:t>Solution:</w:t>
      </w:r>
      <w:r w:rsidRPr="007D313F">
        <w:rPr>
          <w:color w:val="FF0000"/>
          <w:sz w:val="22"/>
          <w:szCs w:val="22"/>
        </w:rPr>
        <w:t xml:space="preserve"> Monotone</w:t>
      </w:r>
      <w:r>
        <w:rPr>
          <w:color w:val="FF0000"/>
          <w:sz w:val="22"/>
          <w:szCs w:val="22"/>
        </w:rPr>
        <w:t>.</w:t>
      </w:r>
    </w:p>
    <w:p w14:paraId="77E9087D" w14:textId="77777777" w:rsidR="00A802D0" w:rsidRPr="00CD529E" w:rsidRDefault="00A802D0" w:rsidP="00A802D0">
      <w:pPr>
        <w:pStyle w:val="Heading4"/>
        <w:tabs>
          <w:tab w:val="left" w:pos="541"/>
        </w:tabs>
        <w:ind w:left="0" w:firstLine="0"/>
        <w:rPr>
          <w:color w:val="050505"/>
        </w:rPr>
      </w:pPr>
    </w:p>
    <w:p w14:paraId="63238CE9" w14:textId="40932CA4" w:rsidR="00E25416" w:rsidRPr="00C509D2" w:rsidRDefault="002418F7" w:rsidP="00C509D2">
      <w:pPr>
        <w:pStyle w:val="Heading1"/>
        <w:pageBreakBefore/>
        <w:rPr>
          <w:rFonts w:ascii="Times New Roman" w:hAnsi="Times New Roman" w:cs="Times New Roman"/>
          <w:b/>
          <w:bCs/>
          <w:color w:val="000000" w:themeColor="text1"/>
        </w:rPr>
      </w:pPr>
      <w:bookmarkStart w:id="10" w:name="_Hlk44922379"/>
      <w:bookmarkStart w:id="11" w:name="_Toc71656432"/>
      <w:r w:rsidRPr="00C509D2">
        <w:rPr>
          <w:rFonts w:ascii="Times New Roman" w:hAnsi="Times New Roman" w:cs="Times New Roman"/>
          <w:b/>
          <w:bCs/>
          <w:color w:val="000000" w:themeColor="text1"/>
        </w:rPr>
        <w:lastRenderedPageBreak/>
        <w:t>Simpson’s Paradox</w:t>
      </w:r>
      <w:bookmarkEnd w:id="11"/>
      <w:r w:rsidRPr="00C509D2">
        <w:rPr>
          <w:rFonts w:ascii="Times New Roman" w:hAnsi="Times New Roman" w:cs="Times New Roman"/>
          <w:b/>
          <w:bCs/>
          <w:color w:val="000000" w:themeColor="text1"/>
        </w:rPr>
        <w:t xml:space="preserve"> </w:t>
      </w:r>
    </w:p>
    <w:bookmarkEnd w:id="10"/>
    <w:p w14:paraId="282A7016" w14:textId="77777777" w:rsidR="00585B17" w:rsidRPr="00CD529E" w:rsidRDefault="00585B17" w:rsidP="00585B17">
      <w:pPr>
        <w:pStyle w:val="Heading4"/>
        <w:tabs>
          <w:tab w:val="left" w:pos="541"/>
        </w:tabs>
        <w:ind w:left="0" w:firstLine="0"/>
        <w:rPr>
          <w:color w:val="050505"/>
        </w:rPr>
      </w:pPr>
    </w:p>
    <w:p w14:paraId="54F83324" w14:textId="31B03301" w:rsidR="00C67CE2" w:rsidRPr="00585B17" w:rsidRDefault="00585B17" w:rsidP="00AF51F7">
      <w:pPr>
        <w:pStyle w:val="Heading4"/>
        <w:numPr>
          <w:ilvl w:val="3"/>
          <w:numId w:val="32"/>
        </w:numPr>
        <w:tabs>
          <w:tab w:val="left" w:pos="541"/>
        </w:tabs>
        <w:ind w:left="360" w:hanging="360"/>
        <w:rPr>
          <w:b w:val="0"/>
          <w:bCs w:val="0"/>
          <w:color w:val="050505"/>
          <w:sz w:val="22"/>
          <w:szCs w:val="22"/>
        </w:rPr>
      </w:pPr>
      <w:r w:rsidRPr="00585B17">
        <w:rPr>
          <w:b w:val="0"/>
          <w:bCs w:val="0"/>
          <w:sz w:val="22"/>
          <w:szCs w:val="22"/>
        </w:rPr>
        <w:t>A pharmaceutical company has manufactured two drugs for the cure of a disease. A survey was conducted to compare the performances of the two drugs. The details of the survey are as follows</w:t>
      </w:r>
      <w:r>
        <w:rPr>
          <w:b w:val="0"/>
          <w:bCs w:val="0"/>
          <w:sz w:val="22"/>
          <w:szCs w:val="22"/>
        </w:rPr>
        <w:t>:</w:t>
      </w:r>
    </w:p>
    <w:p w14:paraId="5F297AFA" w14:textId="382B1EF9" w:rsidR="00585B17" w:rsidRDefault="00585B17" w:rsidP="00597D5F">
      <w:pPr>
        <w:widowControl/>
        <w:numPr>
          <w:ilvl w:val="0"/>
          <w:numId w:val="8"/>
        </w:numPr>
        <w:pBdr>
          <w:top w:val="nil"/>
          <w:left w:val="nil"/>
          <w:bottom w:val="nil"/>
          <w:right w:val="nil"/>
          <w:between w:val="nil"/>
        </w:pBdr>
        <w:autoSpaceDE/>
        <w:autoSpaceDN/>
        <w:spacing w:line="276" w:lineRule="auto"/>
      </w:pPr>
      <w:r>
        <w:t xml:space="preserve">Drug A was given to 1000 patients, out of which 100 were in critical condition. The drug successfully cured 810 patients, out of which 10 were in critical condition. </w:t>
      </w:r>
    </w:p>
    <w:p w14:paraId="555FB670" w14:textId="77777777" w:rsidR="00585B17" w:rsidRDefault="00585B17" w:rsidP="00597D5F">
      <w:pPr>
        <w:widowControl/>
        <w:numPr>
          <w:ilvl w:val="0"/>
          <w:numId w:val="8"/>
        </w:numPr>
        <w:pBdr>
          <w:top w:val="nil"/>
          <w:left w:val="nil"/>
          <w:bottom w:val="nil"/>
          <w:right w:val="nil"/>
          <w:between w:val="nil"/>
        </w:pBdr>
        <w:autoSpaceDE/>
        <w:autoSpaceDN/>
        <w:spacing w:line="276" w:lineRule="auto"/>
        <w:rPr>
          <w:b/>
        </w:rPr>
      </w:pPr>
      <w:r>
        <w:t xml:space="preserve">Drug B was given to 1500 patients, out of which 500 were in critical condition. The drug successfully cured 1000 patients, out of which 100 were in critical condition. </w:t>
      </w:r>
    </w:p>
    <w:p w14:paraId="53E6DCEC" w14:textId="77777777" w:rsidR="00585B17" w:rsidRDefault="00585B17" w:rsidP="00585B17">
      <w:pPr>
        <w:pBdr>
          <w:top w:val="nil"/>
          <w:left w:val="nil"/>
          <w:bottom w:val="nil"/>
          <w:right w:val="nil"/>
          <w:between w:val="nil"/>
        </w:pBdr>
        <w:ind w:left="720"/>
        <w:rPr>
          <w:b/>
        </w:rPr>
      </w:pPr>
    </w:p>
    <w:p w14:paraId="5AB63BB3" w14:textId="77777777" w:rsidR="00585B17" w:rsidRDefault="00585B17" w:rsidP="00597D5F">
      <w:pPr>
        <w:widowControl/>
        <w:numPr>
          <w:ilvl w:val="0"/>
          <w:numId w:val="7"/>
        </w:numPr>
        <w:pBdr>
          <w:top w:val="nil"/>
          <w:left w:val="nil"/>
          <w:bottom w:val="nil"/>
          <w:right w:val="nil"/>
          <w:between w:val="nil"/>
        </w:pBdr>
        <w:autoSpaceDE/>
        <w:autoSpaceDN/>
        <w:spacing w:line="276" w:lineRule="auto"/>
      </w:pPr>
      <w:r>
        <w:t>Which drug has an overall higher success rate?</w:t>
      </w:r>
    </w:p>
    <w:p w14:paraId="1C1D266F" w14:textId="48FC5182" w:rsidR="00585B17" w:rsidRDefault="00585B17" w:rsidP="00585B17">
      <w:pPr>
        <w:pBdr>
          <w:top w:val="nil"/>
          <w:left w:val="nil"/>
          <w:bottom w:val="nil"/>
          <w:right w:val="nil"/>
          <w:between w:val="nil"/>
        </w:pBdr>
        <w:ind w:left="720"/>
        <w:rPr>
          <w:color w:val="FF0000"/>
        </w:rPr>
      </w:pPr>
      <w:r>
        <w:rPr>
          <w:b/>
          <w:color w:val="FF0000"/>
        </w:rPr>
        <w:t xml:space="preserve"> </w:t>
      </w:r>
      <w:r>
        <w:rPr>
          <w:color w:val="FF0000"/>
        </w:rPr>
        <w:t xml:space="preserve">Drug A has a higher overall success rate (81 %) than Drug B (66.67 %). </w:t>
      </w:r>
    </w:p>
    <w:p w14:paraId="25583316" w14:textId="1B95009D" w:rsidR="00585B17" w:rsidRDefault="00585B17" w:rsidP="00597D5F">
      <w:pPr>
        <w:widowControl/>
        <w:numPr>
          <w:ilvl w:val="0"/>
          <w:numId w:val="7"/>
        </w:numPr>
        <w:pBdr>
          <w:top w:val="nil"/>
          <w:left w:val="nil"/>
          <w:bottom w:val="nil"/>
          <w:right w:val="nil"/>
          <w:between w:val="nil"/>
        </w:pBdr>
        <w:autoSpaceDE/>
        <w:autoSpaceDN/>
        <w:spacing w:line="276" w:lineRule="auto"/>
      </w:pPr>
      <w:r>
        <w:t>Which drug would you recommend to a patient? Does your recommendation differ for a critical and non-critical patient? Justify.</w:t>
      </w:r>
    </w:p>
    <w:p w14:paraId="43ACA6C3" w14:textId="45790044" w:rsidR="00585B17" w:rsidRDefault="00585B17" w:rsidP="00585B17">
      <w:pPr>
        <w:pBdr>
          <w:top w:val="nil"/>
          <w:left w:val="nil"/>
          <w:bottom w:val="nil"/>
          <w:right w:val="nil"/>
          <w:between w:val="nil"/>
        </w:pBdr>
        <w:spacing w:after="200"/>
        <w:ind w:left="720"/>
        <w:rPr>
          <w:color w:val="FF0000"/>
        </w:rPr>
      </w:pPr>
      <w:r>
        <w:rPr>
          <w:b/>
          <w:color w:val="FF0000"/>
        </w:rPr>
        <w:t xml:space="preserve">Answer: </w:t>
      </w:r>
      <w:r>
        <w:rPr>
          <w:color w:val="FF0000"/>
        </w:rPr>
        <w:t xml:space="preserve">If the data for patients in critical and non-critical conditions are analyzed separately, then Drug B has a higher success rate (20 % for critical patients, 90 % for non-critical patients) than Drug A (10 % for critical patients, 80 % for non-critical patients). Therefore, Drug B clearly outperforms Drug A on both categories of patients and should be recommended to all the patients irrespective of their illness condition. </w:t>
      </w:r>
    </w:p>
    <w:p w14:paraId="586AA49D" w14:textId="6C3D4464" w:rsidR="00591864" w:rsidRDefault="00591864" w:rsidP="00AC3BF8">
      <w:pPr>
        <w:pStyle w:val="Heading4"/>
        <w:numPr>
          <w:ilvl w:val="3"/>
          <w:numId w:val="32"/>
        </w:numPr>
        <w:tabs>
          <w:tab w:val="left" w:pos="541"/>
        </w:tabs>
        <w:ind w:left="360" w:hanging="360"/>
        <w:rPr>
          <w:b w:val="0"/>
          <w:bCs w:val="0"/>
          <w:sz w:val="22"/>
          <w:szCs w:val="22"/>
        </w:rPr>
      </w:pPr>
      <w:r w:rsidRPr="007D313F">
        <w:rPr>
          <w:b w:val="0"/>
          <w:bCs w:val="0"/>
          <w:sz w:val="22"/>
          <w:szCs w:val="22"/>
        </w:rPr>
        <w:t>Patients suffering from a certain disease are known to be either in the normal stage or the critical stage of the disease. Hospital A has a 75% success rate of treatment on a sample of 1000 patients, which included a mix of both normal and critical stage patients. Hospital B has a 50% success rate of treatment on a different sample of 1000 patients, which included a different mix of normal and critical stage patients. It is further known that the success rate of treating critical stage patients is 10 % for both the hospitals, A and B. Based on this information, would you consider hospital A to have a better success rate on normal stage patients than hospital B? Justify.</w:t>
      </w:r>
    </w:p>
    <w:p w14:paraId="0E3A0A28" w14:textId="77777777" w:rsidR="00591864" w:rsidRPr="00BA665C" w:rsidRDefault="00591864" w:rsidP="00591864">
      <w:pPr>
        <w:pStyle w:val="Heading4"/>
        <w:tabs>
          <w:tab w:val="left" w:pos="541"/>
        </w:tabs>
        <w:ind w:left="360" w:firstLine="0"/>
        <w:rPr>
          <w:szCs w:val="22"/>
        </w:rPr>
      </w:pPr>
    </w:p>
    <w:p w14:paraId="63A46251" w14:textId="34FCB30D" w:rsidR="00591864" w:rsidRPr="007D313F" w:rsidRDefault="00591864" w:rsidP="00591864">
      <w:pPr>
        <w:pStyle w:val="Heading4"/>
        <w:tabs>
          <w:tab w:val="left" w:pos="541"/>
        </w:tabs>
        <w:ind w:left="360" w:firstLine="0"/>
        <w:rPr>
          <w:color w:val="FF0000"/>
          <w:sz w:val="22"/>
          <w:szCs w:val="22"/>
        </w:rPr>
      </w:pPr>
      <w:r w:rsidRPr="007D313F">
        <w:rPr>
          <w:color w:val="FF0000"/>
          <w:sz w:val="22"/>
          <w:szCs w:val="22"/>
        </w:rPr>
        <w:t xml:space="preserve">Answer: </w:t>
      </w:r>
      <w:r w:rsidRPr="007D313F">
        <w:rPr>
          <w:b w:val="0"/>
          <w:bCs w:val="0"/>
          <w:color w:val="FF0000"/>
          <w:sz w:val="22"/>
          <w:szCs w:val="22"/>
        </w:rPr>
        <w:t xml:space="preserve">No. Based on the above information, one can’t say that Hospital A is better than Hospital B for normal patients. There could be a possibility of </w:t>
      </w:r>
      <w:r w:rsidR="00F127B8">
        <w:rPr>
          <w:b w:val="0"/>
          <w:bCs w:val="0"/>
          <w:color w:val="FF0000"/>
          <w:sz w:val="22"/>
          <w:szCs w:val="22"/>
        </w:rPr>
        <w:t xml:space="preserve">the </w:t>
      </w:r>
      <w:r w:rsidRPr="007D313F">
        <w:rPr>
          <w:b w:val="0"/>
          <w:bCs w:val="0"/>
          <w:color w:val="FF0000"/>
          <w:sz w:val="22"/>
          <w:szCs w:val="22"/>
        </w:rPr>
        <w:t>occurrence of Simpson’s paradox here. It could be possible that Hospital B is treating more critical patients than normal patients</w:t>
      </w:r>
      <w:r w:rsidR="00F127B8">
        <w:rPr>
          <w:b w:val="0"/>
          <w:bCs w:val="0"/>
          <w:color w:val="FF0000"/>
          <w:sz w:val="22"/>
          <w:szCs w:val="22"/>
        </w:rPr>
        <w:t>,</w:t>
      </w:r>
      <w:r w:rsidRPr="007D313F">
        <w:rPr>
          <w:b w:val="0"/>
          <w:bCs w:val="0"/>
          <w:color w:val="FF0000"/>
          <w:sz w:val="22"/>
          <w:szCs w:val="22"/>
        </w:rPr>
        <w:t xml:space="preserve"> and hence</w:t>
      </w:r>
      <w:r w:rsidR="00F127B8">
        <w:rPr>
          <w:b w:val="0"/>
          <w:bCs w:val="0"/>
          <w:color w:val="FF0000"/>
          <w:sz w:val="22"/>
          <w:szCs w:val="22"/>
        </w:rPr>
        <w:t>,</w:t>
      </w:r>
      <w:r w:rsidRPr="007D313F">
        <w:rPr>
          <w:b w:val="0"/>
          <w:bCs w:val="0"/>
          <w:color w:val="FF0000"/>
          <w:sz w:val="22"/>
          <w:szCs w:val="22"/>
        </w:rPr>
        <w:t xml:space="preserve"> its overall performance goes down in comparison with Hospital A, which might be treating very few critical patients.</w:t>
      </w:r>
    </w:p>
    <w:p w14:paraId="345CA9B3" w14:textId="65DF5D8C" w:rsidR="00591864" w:rsidRDefault="00591864" w:rsidP="00591864">
      <w:pPr>
        <w:widowControl/>
        <w:autoSpaceDE/>
        <w:autoSpaceDN/>
        <w:spacing w:after="160" w:line="259" w:lineRule="auto"/>
        <w:rPr>
          <w:color w:val="050505"/>
        </w:rPr>
      </w:pPr>
    </w:p>
    <w:p w14:paraId="3A4055EF" w14:textId="5FDE87DE" w:rsidR="00AB6C95" w:rsidRPr="00C509D2" w:rsidRDefault="00AB6C95" w:rsidP="00C509D2">
      <w:pPr>
        <w:pStyle w:val="Heading1"/>
        <w:pageBreakBefore/>
        <w:rPr>
          <w:rFonts w:ascii="Times New Roman" w:hAnsi="Times New Roman" w:cs="Times New Roman"/>
          <w:b/>
          <w:bCs/>
          <w:color w:val="000000" w:themeColor="text1"/>
        </w:rPr>
      </w:pPr>
      <w:bookmarkStart w:id="12" w:name="_Toc71656433"/>
      <w:r w:rsidRPr="00C509D2">
        <w:rPr>
          <w:rFonts w:ascii="Times New Roman" w:hAnsi="Times New Roman" w:cs="Times New Roman"/>
          <w:b/>
          <w:bCs/>
          <w:color w:val="000000" w:themeColor="text1"/>
        </w:rPr>
        <w:lastRenderedPageBreak/>
        <w:t>Effect of Skewed Support (H-confidence and Hypercliques)</w:t>
      </w:r>
      <w:bookmarkEnd w:id="12"/>
    </w:p>
    <w:p w14:paraId="4514A724" w14:textId="48E0A1A5" w:rsidR="00AB6C95" w:rsidRDefault="00AB6C95" w:rsidP="00591864">
      <w:pPr>
        <w:widowControl/>
        <w:autoSpaceDE/>
        <w:autoSpaceDN/>
        <w:spacing w:after="160" w:line="259" w:lineRule="auto"/>
        <w:rPr>
          <w:color w:val="050505"/>
        </w:rPr>
      </w:pPr>
    </w:p>
    <w:p w14:paraId="6CA61353" w14:textId="77777777" w:rsidR="00AB6C95" w:rsidRPr="00B269A3" w:rsidRDefault="00AB6C95" w:rsidP="00AC3BF8">
      <w:pPr>
        <w:widowControl/>
        <w:autoSpaceDE/>
        <w:autoSpaceDN/>
        <w:spacing w:after="160" w:line="259" w:lineRule="auto"/>
        <w:rPr>
          <w:color w:val="050505"/>
        </w:rPr>
      </w:pPr>
    </w:p>
    <w:p w14:paraId="08A592F3" w14:textId="613C55BF" w:rsidR="00064403" w:rsidRDefault="00064403" w:rsidP="00AC3BF8">
      <w:pPr>
        <w:pStyle w:val="Heading4"/>
        <w:numPr>
          <w:ilvl w:val="3"/>
          <w:numId w:val="137"/>
        </w:numPr>
        <w:tabs>
          <w:tab w:val="left" w:pos="547"/>
        </w:tabs>
        <w:ind w:left="360" w:hanging="360"/>
        <w:rPr>
          <w:b w:val="0"/>
          <w:bCs w:val="0"/>
          <w:sz w:val="22"/>
          <w:szCs w:val="22"/>
        </w:rPr>
      </w:pPr>
      <w:r w:rsidRPr="00064403">
        <w:rPr>
          <w:b w:val="0"/>
          <w:bCs w:val="0"/>
          <w:sz w:val="22"/>
          <w:szCs w:val="22"/>
        </w:rPr>
        <w:t xml:space="preserve">The dataset below contains 10 items and 100 transactions. Dark cells indicate the presence of </w:t>
      </w:r>
      <w:r w:rsidR="006B7492">
        <w:rPr>
          <w:b w:val="0"/>
          <w:bCs w:val="0"/>
          <w:sz w:val="22"/>
          <w:szCs w:val="22"/>
        </w:rPr>
        <w:t>items, and white</w:t>
      </w:r>
      <w:r w:rsidRPr="00064403">
        <w:rPr>
          <w:b w:val="0"/>
          <w:bCs w:val="0"/>
          <w:sz w:val="22"/>
          <w:szCs w:val="22"/>
        </w:rPr>
        <w:t xml:space="preserve"> (and grey) cells indicate the absence of items. </w:t>
      </w:r>
    </w:p>
    <w:p w14:paraId="53032CFF" w14:textId="40D62851" w:rsidR="00064403" w:rsidRPr="00064403" w:rsidRDefault="00064403" w:rsidP="00330E58">
      <w:pPr>
        <w:rPr>
          <w:b/>
        </w:rPr>
      </w:pPr>
      <w:r w:rsidRPr="00064403">
        <w:rPr>
          <w:noProof/>
          <w:lang w:eastAsia="zh-CN"/>
        </w:rPr>
        <w:drawing>
          <wp:anchor distT="0" distB="0" distL="114300" distR="114300" simplePos="0" relativeHeight="251670528" behindDoc="0" locked="0" layoutInCell="1" allowOverlap="1" wp14:anchorId="7B4C3246" wp14:editId="26446D65">
            <wp:simplePos x="0" y="0"/>
            <wp:positionH relativeFrom="column">
              <wp:posOffset>16433</wp:posOffset>
            </wp:positionH>
            <wp:positionV relativeFrom="paragraph">
              <wp:posOffset>0</wp:posOffset>
            </wp:positionV>
            <wp:extent cx="2644775" cy="2644775"/>
            <wp:effectExtent l="0" t="0" r="3175" b="317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en\Documents\Saurabh\Table 1 for HW3\Slide5.PNG"/>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2644775" cy="2644775"/>
                    </a:xfrm>
                    <a:prstGeom prst="rect">
                      <a:avLst/>
                    </a:prstGeom>
                    <a:noFill/>
                    <a:ln>
                      <a:noFill/>
                    </a:ln>
                  </pic:spPr>
                </pic:pic>
              </a:graphicData>
            </a:graphic>
          </wp:anchor>
        </w:drawing>
      </w:r>
      <w:r w:rsidR="00AF60A7">
        <w:rPr>
          <w:b/>
        </w:rPr>
        <w:br w:type="textWrapping" w:clear="all"/>
      </w:r>
    </w:p>
    <w:p w14:paraId="3BE21FBC" w14:textId="77777777" w:rsidR="00064403" w:rsidRPr="00064403" w:rsidRDefault="00064403" w:rsidP="00064403">
      <w:r w:rsidRPr="00064403">
        <w:t>Compute h-confidence for the following itemsets.</w:t>
      </w:r>
    </w:p>
    <w:p w14:paraId="6CE834C1" w14:textId="77777777" w:rsidR="00064403" w:rsidRPr="00064403" w:rsidRDefault="00064403" w:rsidP="00AF51F7">
      <w:pPr>
        <w:pStyle w:val="ListParagraph"/>
        <w:widowControl/>
        <w:numPr>
          <w:ilvl w:val="0"/>
          <w:numId w:val="47"/>
        </w:numPr>
        <w:autoSpaceDE/>
        <w:autoSpaceDN/>
        <w:spacing w:after="200" w:line="276" w:lineRule="auto"/>
        <w:ind w:left="360"/>
      </w:pPr>
      <w:r w:rsidRPr="00064403">
        <w:t>{</w:t>
      </w:r>
      <w:proofErr w:type="gramStart"/>
      <w:r w:rsidRPr="00064403">
        <w:t>A,B</w:t>
      </w:r>
      <w:proofErr w:type="gramEnd"/>
      <w:r w:rsidRPr="00064403">
        <w:t>,D}</w:t>
      </w:r>
    </w:p>
    <w:p w14:paraId="233CB891" w14:textId="12CFC358" w:rsidR="00064403" w:rsidRPr="00B905A9" w:rsidRDefault="00064403" w:rsidP="00064403">
      <w:pPr>
        <w:rPr>
          <w:bCs/>
          <w:color w:val="FF0000"/>
        </w:rPr>
      </w:pPr>
      <w:r w:rsidRPr="00064403">
        <w:rPr>
          <w:b/>
        </w:rPr>
        <w:t xml:space="preserve">  </w:t>
      </w:r>
      <w:r w:rsidRPr="00B905A9">
        <w:rPr>
          <w:color w:val="FF0000"/>
        </w:rPr>
        <w:t xml:space="preserve">For any given itemset, h-confidence is defined as the minimum confidence among all the possible rules that can be generated using the items of the itemset. Clearly, the rule with minimum confidence would have most frequent item as its antecedent and rest of all other items in its consequent.  </w:t>
      </w:r>
      <w:r w:rsidRPr="00B905A9">
        <w:rPr>
          <w:b/>
          <w:color w:val="FF0000"/>
        </w:rPr>
        <w:t xml:space="preserve"> </w:t>
      </w:r>
      <w:r w:rsidRPr="00B905A9">
        <w:rPr>
          <w:bCs/>
          <w:color w:val="FF0000"/>
        </w:rPr>
        <w:t xml:space="preserve">Therefore, </w:t>
      </w:r>
    </w:p>
    <w:p w14:paraId="6B814E3E" w14:textId="77777777" w:rsidR="00064403" w:rsidRPr="00064403" w:rsidRDefault="00064403" w:rsidP="00064403">
      <w:pPr>
        <w:ind w:left="360"/>
        <w:rPr>
          <w:color w:val="FF0000"/>
        </w:rPr>
      </w:pPr>
      <w:r w:rsidRPr="00064403">
        <w:rPr>
          <w:color w:val="FF0000"/>
        </w:rPr>
        <w:t>h-confidence ({</w:t>
      </w:r>
      <w:proofErr w:type="gramStart"/>
      <w:r w:rsidRPr="00064403">
        <w:rPr>
          <w:color w:val="FF0000"/>
        </w:rPr>
        <w:t>A,B</w:t>
      </w:r>
      <w:proofErr w:type="gramEnd"/>
      <w:r w:rsidRPr="00064403">
        <w:rPr>
          <w:color w:val="FF0000"/>
        </w:rPr>
        <w:t>,D})</w:t>
      </w:r>
      <w:r w:rsidRPr="00064403">
        <w:rPr>
          <w:b/>
          <w:color w:val="FF0000"/>
        </w:rPr>
        <w:t xml:space="preserve"> =  </w:t>
      </w:r>
      <w:r w:rsidRPr="00064403">
        <w:rPr>
          <w:i/>
          <w:color w:val="FF0000"/>
        </w:rPr>
        <w:t>conf</w:t>
      </w:r>
      <w:r w:rsidRPr="00064403">
        <w:rPr>
          <w:color w:val="FF0000"/>
        </w:rPr>
        <w:t xml:space="preserve">({A} -&gt; {B,D})   = </w:t>
      </w:r>
      <w:r w:rsidRPr="00064403">
        <w:rPr>
          <w:rFonts w:eastAsia="Gulim"/>
          <w:i/>
          <w:color w:val="FF0000"/>
        </w:rPr>
        <w:t>σ</w:t>
      </w:r>
      <w:r w:rsidRPr="00064403">
        <w:rPr>
          <w:color w:val="FF0000"/>
        </w:rPr>
        <w:t xml:space="preserve">{A,B, D} / </w:t>
      </w:r>
      <w:r w:rsidRPr="00064403">
        <w:rPr>
          <w:rFonts w:eastAsia="Gulim"/>
          <w:color w:val="FF0000"/>
        </w:rPr>
        <w:t>σ</w:t>
      </w:r>
      <w:r w:rsidRPr="00064403">
        <w:rPr>
          <w:color w:val="FF0000"/>
        </w:rPr>
        <w:t>{A} = 20 / 80 = 0.25 = 25 %</w:t>
      </w:r>
    </w:p>
    <w:p w14:paraId="5AA389DF" w14:textId="77777777" w:rsidR="00064403" w:rsidRPr="00064403" w:rsidRDefault="00064403" w:rsidP="00064403">
      <w:pPr>
        <w:rPr>
          <w:b/>
        </w:rPr>
      </w:pPr>
    </w:p>
    <w:p w14:paraId="4EED18D6" w14:textId="77777777" w:rsidR="00064403" w:rsidRPr="00064403" w:rsidRDefault="00064403" w:rsidP="00AF51F7">
      <w:pPr>
        <w:pStyle w:val="ListParagraph"/>
        <w:widowControl/>
        <w:numPr>
          <w:ilvl w:val="0"/>
          <w:numId w:val="47"/>
        </w:numPr>
        <w:autoSpaceDE/>
        <w:autoSpaceDN/>
        <w:spacing w:after="200" w:line="276" w:lineRule="auto"/>
        <w:ind w:left="360"/>
      </w:pPr>
      <w:r w:rsidRPr="00064403">
        <w:t>{</w:t>
      </w:r>
      <w:proofErr w:type="gramStart"/>
      <w:r w:rsidRPr="00064403">
        <w:t>D,E</w:t>
      </w:r>
      <w:proofErr w:type="gramEnd"/>
      <w:r w:rsidRPr="00064403">
        <w:t>,F}</w:t>
      </w:r>
    </w:p>
    <w:p w14:paraId="10DFF52C" w14:textId="38218F0B" w:rsidR="00064403" w:rsidRPr="00064403" w:rsidRDefault="00064403" w:rsidP="00064403">
      <w:pPr>
        <w:rPr>
          <w:b/>
          <w:color w:val="FF0000"/>
        </w:rPr>
      </w:pPr>
      <w:r w:rsidRPr="00B905A9">
        <w:rPr>
          <w:color w:val="FF0000"/>
        </w:rPr>
        <w:t>Similarly,</w:t>
      </w:r>
      <w:r w:rsidR="00B905A9">
        <w:rPr>
          <w:color w:val="FF0000"/>
        </w:rPr>
        <w:t xml:space="preserve"> </w:t>
      </w:r>
      <w:r w:rsidRPr="00064403">
        <w:rPr>
          <w:color w:val="FF0000"/>
        </w:rPr>
        <w:t>h-confidence ({</w:t>
      </w:r>
      <w:proofErr w:type="gramStart"/>
      <w:r w:rsidRPr="00064403">
        <w:rPr>
          <w:color w:val="FF0000"/>
        </w:rPr>
        <w:t>D,E</w:t>
      </w:r>
      <w:proofErr w:type="gramEnd"/>
      <w:r w:rsidRPr="00064403">
        <w:rPr>
          <w:color w:val="FF0000"/>
        </w:rPr>
        <w:t>,F})</w:t>
      </w:r>
      <w:r w:rsidRPr="00064403">
        <w:rPr>
          <w:b/>
          <w:color w:val="FF0000"/>
        </w:rPr>
        <w:t xml:space="preserve"> =  </w:t>
      </w:r>
      <w:r w:rsidRPr="00064403">
        <w:rPr>
          <w:i/>
          <w:color w:val="FF0000"/>
        </w:rPr>
        <w:t>conf</w:t>
      </w:r>
      <w:r w:rsidRPr="00064403">
        <w:rPr>
          <w:color w:val="FF0000"/>
        </w:rPr>
        <w:t xml:space="preserve">({D} -&gt; {E,F})   = </w:t>
      </w:r>
      <w:r w:rsidRPr="00064403">
        <w:rPr>
          <w:rFonts w:eastAsia="Gulim"/>
          <w:i/>
          <w:color w:val="FF0000"/>
        </w:rPr>
        <w:t>σ</w:t>
      </w:r>
      <w:r w:rsidRPr="00064403">
        <w:rPr>
          <w:color w:val="FF0000"/>
        </w:rPr>
        <w:t xml:space="preserve">{D,E,F} / </w:t>
      </w:r>
      <w:r w:rsidRPr="00064403">
        <w:rPr>
          <w:rFonts w:eastAsia="Gulim"/>
          <w:color w:val="FF0000"/>
        </w:rPr>
        <w:t>σ</w:t>
      </w:r>
      <w:r w:rsidRPr="00064403">
        <w:rPr>
          <w:color w:val="FF0000"/>
        </w:rPr>
        <w:t>{D} = 20/ 30 = 0.67. = 66.67 %</w:t>
      </w:r>
    </w:p>
    <w:p w14:paraId="7ACD657C" w14:textId="2EB6933C" w:rsidR="00064403" w:rsidRDefault="00064403" w:rsidP="00064403">
      <w:pPr>
        <w:pStyle w:val="Default"/>
        <w:tabs>
          <w:tab w:val="left" w:pos="1080"/>
        </w:tabs>
        <w:ind w:left="360" w:hanging="360"/>
        <w:rPr>
          <w:b/>
          <w:sz w:val="22"/>
          <w:szCs w:val="22"/>
        </w:rPr>
      </w:pPr>
    </w:p>
    <w:p w14:paraId="209BD561" w14:textId="36C80BAE" w:rsidR="00185C4A" w:rsidRDefault="00185C4A" w:rsidP="00AC3BF8">
      <w:pPr>
        <w:pStyle w:val="Heading4"/>
        <w:numPr>
          <w:ilvl w:val="3"/>
          <w:numId w:val="137"/>
        </w:numPr>
        <w:tabs>
          <w:tab w:val="left" w:pos="541"/>
        </w:tabs>
        <w:ind w:left="360" w:hanging="360"/>
        <w:rPr>
          <w:b w:val="0"/>
          <w:bCs w:val="0"/>
          <w:sz w:val="22"/>
          <w:szCs w:val="22"/>
        </w:rPr>
      </w:pPr>
      <w:r w:rsidRPr="007D313F">
        <w:rPr>
          <w:b w:val="0"/>
          <w:bCs w:val="0"/>
          <w:sz w:val="22"/>
          <w:szCs w:val="22"/>
        </w:rPr>
        <w:t>Answer the following questions:</w:t>
      </w:r>
    </w:p>
    <w:p w14:paraId="3374D7BF" w14:textId="77777777" w:rsidR="00185C4A" w:rsidRPr="007D313F" w:rsidRDefault="00185C4A" w:rsidP="007D313F">
      <w:pPr>
        <w:pStyle w:val="Heading4"/>
        <w:tabs>
          <w:tab w:val="left" w:pos="541"/>
        </w:tabs>
        <w:ind w:left="360" w:firstLine="0"/>
        <w:rPr>
          <w:sz w:val="22"/>
          <w:szCs w:val="22"/>
        </w:rPr>
      </w:pPr>
    </w:p>
    <w:p w14:paraId="16FC7BC1" w14:textId="1555B312" w:rsidR="00185C4A" w:rsidRDefault="00185C4A" w:rsidP="00185C4A">
      <w:pPr>
        <w:pStyle w:val="Default"/>
        <w:jc w:val="both"/>
      </w:pPr>
      <w:r>
        <w:rPr>
          <w:sz w:val="22"/>
          <w:szCs w:val="22"/>
        </w:rPr>
        <w:t>i) What advantages do hyperclique patterns provide over the traditional frequent patterns, and how?</w:t>
      </w:r>
    </w:p>
    <w:p w14:paraId="6F244CF0" w14:textId="77777777" w:rsidR="00185C4A" w:rsidRDefault="00185C4A" w:rsidP="00185C4A">
      <w:pPr>
        <w:pStyle w:val="Default"/>
        <w:jc w:val="both"/>
      </w:pPr>
      <w:r w:rsidRPr="007D313F">
        <w:rPr>
          <w:b/>
          <w:bCs/>
          <w:color w:val="FF0000"/>
          <w:sz w:val="22"/>
          <w:szCs w:val="22"/>
        </w:rPr>
        <w:t>Answer:</w:t>
      </w:r>
      <w:r w:rsidRPr="007D313F">
        <w:rPr>
          <w:color w:val="FF0000"/>
          <w:sz w:val="22"/>
          <w:szCs w:val="22"/>
        </w:rPr>
        <w:t xml:space="preserve"> Hyperclique patterns avoid the cross-support problem </w:t>
      </w:r>
      <w:proofErr w:type="gramStart"/>
      <w:r w:rsidRPr="007D313F">
        <w:rPr>
          <w:color w:val="FF0000"/>
          <w:sz w:val="22"/>
          <w:szCs w:val="22"/>
        </w:rPr>
        <w:t>by the use of</w:t>
      </w:r>
      <w:proofErr w:type="gramEnd"/>
      <w:r w:rsidRPr="007D313F">
        <w:rPr>
          <w:color w:val="FF0000"/>
          <w:sz w:val="22"/>
          <w:szCs w:val="22"/>
        </w:rPr>
        <w:t xml:space="preserve"> h-confidence as an additional constraint over the standard support constraint for finding frequent patterns. Due to this additional constraint, hyperclique patterns do not include items that have very different support levels. This further provides guarantees on the pairwise proximities of the items included in a hyperclique.</w:t>
      </w:r>
    </w:p>
    <w:p w14:paraId="02F7A2D8" w14:textId="77777777" w:rsidR="00185C4A" w:rsidRDefault="00185C4A" w:rsidP="00185C4A">
      <w:pPr>
        <w:pStyle w:val="Default"/>
        <w:jc w:val="both"/>
      </w:pPr>
      <w:r>
        <w:rPr>
          <w:sz w:val="22"/>
          <w:szCs w:val="22"/>
        </w:rPr>
        <w:t xml:space="preserve">ii) If </w:t>
      </w:r>
      <w:r>
        <w:rPr>
          <w:i/>
          <w:sz w:val="22"/>
          <w:szCs w:val="22"/>
        </w:rPr>
        <w:t>conf(A</w:t>
      </w:r>
      <w:r>
        <w:rPr>
          <w:rFonts w:ascii="Wingdings" w:hAnsi="Wingdings"/>
          <w:i/>
          <w:sz w:val="22"/>
          <w:szCs w:val="22"/>
        </w:rPr>
        <w:t></w:t>
      </w:r>
      <w:r>
        <w:rPr>
          <w:i/>
          <w:sz w:val="22"/>
          <w:szCs w:val="22"/>
        </w:rPr>
        <w:t>B)</w:t>
      </w:r>
      <w:r>
        <w:rPr>
          <w:sz w:val="22"/>
          <w:szCs w:val="22"/>
        </w:rPr>
        <w:t xml:space="preserve"> = 1 and </w:t>
      </w:r>
      <w:r>
        <w:rPr>
          <w:i/>
          <w:sz w:val="22"/>
          <w:szCs w:val="22"/>
        </w:rPr>
        <w:t>conf(B</w:t>
      </w:r>
      <w:r>
        <w:rPr>
          <w:rFonts w:ascii="Wingdings" w:hAnsi="Wingdings"/>
          <w:i/>
          <w:sz w:val="22"/>
          <w:szCs w:val="22"/>
        </w:rPr>
        <w:t></w:t>
      </w:r>
      <w:r>
        <w:rPr>
          <w:i/>
          <w:sz w:val="22"/>
          <w:szCs w:val="22"/>
        </w:rPr>
        <w:t>A)</w:t>
      </w:r>
      <w:r>
        <w:rPr>
          <w:sz w:val="22"/>
          <w:szCs w:val="22"/>
        </w:rPr>
        <w:t xml:space="preserve"> = 1 then what value(s) could </w:t>
      </w:r>
      <w:proofErr w:type="gramStart"/>
      <w:r>
        <w:rPr>
          <w:i/>
          <w:sz w:val="22"/>
          <w:szCs w:val="22"/>
        </w:rPr>
        <w:t>correlation(</w:t>
      </w:r>
      <w:proofErr w:type="gramEnd"/>
      <w:r>
        <w:rPr>
          <w:i/>
          <w:sz w:val="22"/>
          <w:szCs w:val="22"/>
        </w:rPr>
        <w:t>A, B)</w:t>
      </w:r>
      <w:r>
        <w:rPr>
          <w:sz w:val="22"/>
          <w:szCs w:val="22"/>
        </w:rPr>
        <w:t xml:space="preserve"> be?</w:t>
      </w:r>
    </w:p>
    <w:p w14:paraId="7487F1DB" w14:textId="61DA91F6" w:rsidR="00185C4A" w:rsidRDefault="00185C4A" w:rsidP="00185C4A">
      <w:pPr>
        <w:pStyle w:val="Default"/>
        <w:jc w:val="both"/>
      </w:pPr>
      <w:r w:rsidRPr="007D313F">
        <w:rPr>
          <w:b/>
          <w:bCs/>
          <w:color w:val="FF0000"/>
          <w:sz w:val="22"/>
          <w:szCs w:val="22"/>
        </w:rPr>
        <w:t>Answer:</w:t>
      </w:r>
      <w:r w:rsidRPr="007D313F">
        <w:rPr>
          <w:color w:val="FF0000"/>
          <w:sz w:val="22"/>
          <w:szCs w:val="22"/>
        </w:rPr>
        <w:t xml:space="preserve"> </w:t>
      </w:r>
      <w:proofErr w:type="gramStart"/>
      <w:r w:rsidRPr="007D313F">
        <w:rPr>
          <w:color w:val="FF0000"/>
          <w:sz w:val="22"/>
          <w:szCs w:val="22"/>
        </w:rPr>
        <w:t>correlation(</w:t>
      </w:r>
      <w:proofErr w:type="gramEnd"/>
      <w:r w:rsidRPr="007D313F">
        <w:rPr>
          <w:color w:val="FF0000"/>
          <w:sz w:val="22"/>
          <w:szCs w:val="22"/>
        </w:rPr>
        <w:t>A, B) = 1</w:t>
      </w:r>
    </w:p>
    <w:p w14:paraId="71C35911" w14:textId="330030E5" w:rsidR="00185C4A" w:rsidRDefault="00185C4A" w:rsidP="00185C4A">
      <w:pPr>
        <w:pStyle w:val="Default"/>
        <w:jc w:val="both"/>
      </w:pPr>
      <w:r>
        <w:rPr>
          <w:sz w:val="22"/>
          <w:szCs w:val="22"/>
        </w:rPr>
        <w:lastRenderedPageBreak/>
        <w:t>iii) If the h-confidence of an itemset is 0.2, what’s the range of the support ratio (the larger one divided by the smaller one) between any pairs of items in the itemset? Explain clearly.</w:t>
      </w:r>
    </w:p>
    <w:p w14:paraId="5CCE18E7" w14:textId="015C3615" w:rsidR="00185C4A" w:rsidRPr="007D313F" w:rsidRDefault="00185C4A">
      <w:pPr>
        <w:pStyle w:val="Default"/>
        <w:tabs>
          <w:tab w:val="left" w:pos="1080"/>
        </w:tabs>
        <w:ind w:left="360" w:hanging="360"/>
        <w:rPr>
          <w:color w:val="FF0000"/>
          <w:sz w:val="22"/>
          <w:szCs w:val="22"/>
        </w:rPr>
      </w:pPr>
      <w:r w:rsidRPr="007D313F">
        <w:rPr>
          <w:b/>
          <w:bCs/>
          <w:color w:val="FF0000"/>
          <w:sz w:val="22"/>
          <w:szCs w:val="22"/>
        </w:rPr>
        <w:t>Answer:</w:t>
      </w:r>
      <w:r w:rsidRPr="007D313F">
        <w:rPr>
          <w:color w:val="FF0000"/>
          <w:sz w:val="22"/>
          <w:szCs w:val="22"/>
        </w:rPr>
        <w:t xml:space="preserve"> [1,5]. Say the support of the pattern is 2x, then, the most frequent item has a support of 10x, the least frequent item has a support of 2x. The other items’ support </w:t>
      </w:r>
      <w:proofErr w:type="gramStart"/>
      <w:r w:rsidRPr="007D313F">
        <w:rPr>
          <w:color w:val="FF0000"/>
          <w:sz w:val="22"/>
          <w:szCs w:val="22"/>
        </w:rPr>
        <w:t>range</w:t>
      </w:r>
      <w:proofErr w:type="gramEnd"/>
      <w:r w:rsidRPr="007D313F">
        <w:rPr>
          <w:color w:val="FF0000"/>
          <w:sz w:val="22"/>
          <w:szCs w:val="22"/>
        </w:rPr>
        <w:t xml:space="preserve"> from 2x to 10x. Thus, the support ratio between any pairs of items in the itemset (the larger one divided by the smaller one) will be between [2x/2x 10x/2x], </w:t>
      </w:r>
      <w:proofErr w:type="gramStart"/>
      <w:r w:rsidR="00025DA8">
        <w:rPr>
          <w:color w:val="FF0000"/>
          <w:sz w:val="22"/>
          <w:szCs w:val="22"/>
        </w:rPr>
        <w:t>i.e.,</w:t>
      </w:r>
      <w:r w:rsidRPr="007D313F">
        <w:rPr>
          <w:color w:val="FF0000"/>
          <w:sz w:val="22"/>
          <w:szCs w:val="22"/>
        </w:rPr>
        <w:t>[</w:t>
      </w:r>
      <w:proofErr w:type="gramEnd"/>
      <w:r w:rsidRPr="007D313F">
        <w:rPr>
          <w:color w:val="FF0000"/>
          <w:sz w:val="22"/>
          <w:szCs w:val="22"/>
        </w:rPr>
        <w:t>1, 5].</w:t>
      </w:r>
    </w:p>
    <w:p w14:paraId="06CE83FF" w14:textId="77777777" w:rsidR="00185C4A" w:rsidRPr="007D313F" w:rsidRDefault="00185C4A" w:rsidP="007D313F">
      <w:pPr>
        <w:pStyle w:val="Heading4"/>
        <w:tabs>
          <w:tab w:val="left" w:pos="541"/>
        </w:tabs>
        <w:ind w:left="360" w:firstLine="0"/>
        <w:rPr>
          <w:sz w:val="22"/>
          <w:szCs w:val="22"/>
        </w:rPr>
      </w:pPr>
    </w:p>
    <w:p w14:paraId="7E4FFBA8" w14:textId="5D764707" w:rsidR="00185C4A" w:rsidRDefault="00185C4A" w:rsidP="00185C4A">
      <w:pPr>
        <w:pStyle w:val="Heading4"/>
        <w:tabs>
          <w:tab w:val="left" w:pos="541"/>
        </w:tabs>
        <w:ind w:left="360" w:firstLine="0"/>
        <w:rPr>
          <w:b w:val="0"/>
          <w:bCs w:val="0"/>
          <w:sz w:val="22"/>
          <w:szCs w:val="22"/>
        </w:rPr>
      </w:pPr>
    </w:p>
    <w:p w14:paraId="1D8FC012" w14:textId="77777777" w:rsidR="00185C4A" w:rsidRDefault="00185C4A" w:rsidP="007D313F">
      <w:pPr>
        <w:pStyle w:val="Heading4"/>
        <w:tabs>
          <w:tab w:val="left" w:pos="541"/>
        </w:tabs>
        <w:ind w:left="360" w:firstLine="0"/>
        <w:rPr>
          <w:b w:val="0"/>
          <w:bCs w:val="0"/>
          <w:sz w:val="22"/>
          <w:szCs w:val="22"/>
        </w:rPr>
      </w:pPr>
    </w:p>
    <w:p w14:paraId="3ED72CF8" w14:textId="6B30FBC3" w:rsidR="00185C4A" w:rsidRPr="00EB03F2" w:rsidRDefault="00B9697D" w:rsidP="00AC3BF8">
      <w:pPr>
        <w:pStyle w:val="Heading4"/>
        <w:numPr>
          <w:ilvl w:val="3"/>
          <w:numId w:val="137"/>
        </w:numPr>
        <w:tabs>
          <w:tab w:val="left" w:pos="541"/>
        </w:tabs>
        <w:ind w:left="360" w:hanging="360"/>
        <w:rPr>
          <w:b w:val="0"/>
          <w:bCs w:val="0"/>
          <w:sz w:val="22"/>
          <w:szCs w:val="22"/>
        </w:rPr>
      </w:pPr>
      <w:r w:rsidRPr="00B9697D">
        <w:rPr>
          <w:b w:val="0"/>
          <w:bCs w:val="0"/>
          <w:sz w:val="22"/>
          <w:szCs w:val="22"/>
        </w:rPr>
        <w:t xml:space="preserve">Given a transaction dataset </w:t>
      </w:r>
      <w:r w:rsidRPr="00B9697D">
        <w:rPr>
          <w:b w:val="0"/>
          <w:bCs w:val="0"/>
          <w:i/>
          <w:sz w:val="22"/>
          <w:szCs w:val="22"/>
        </w:rPr>
        <w:t>A</w:t>
      </w:r>
      <w:r w:rsidRPr="00B9697D">
        <w:rPr>
          <w:b w:val="0"/>
          <w:bCs w:val="0"/>
          <w:sz w:val="22"/>
          <w:szCs w:val="22"/>
        </w:rPr>
        <w:t xml:space="preserve"> and an itemset α, the H-Confidence of α is defined as below</w:t>
      </w:r>
    </w:p>
    <w:p w14:paraId="7CA39EF7" w14:textId="77777777" w:rsidR="00185C4A" w:rsidRDefault="00185C4A" w:rsidP="00185C4A"/>
    <w:p w14:paraId="70CF9977" w14:textId="765BFEDF" w:rsidR="002A4A14" w:rsidRPr="00D700B4" w:rsidRDefault="002A4A14" w:rsidP="002A4A14">
      <w:pPr>
        <w:pStyle w:val="ListParagraph"/>
      </w:pPr>
    </w:p>
    <w:p w14:paraId="673F65DC" w14:textId="358CD263" w:rsidR="002A4A14" w:rsidRPr="002A4A14" w:rsidRDefault="002A4A14" w:rsidP="002A4A14">
      <w:pPr>
        <w:pStyle w:val="ListParagraph"/>
        <w:ind w:left="1440"/>
      </w:pPr>
      <m:oMathPara>
        <m:oMathParaPr>
          <m:jc m:val="left"/>
        </m:oMathParaPr>
        <m:oMath>
          <m:r>
            <w:rPr>
              <w:rFonts w:ascii="Cambria Math" w:hAnsi="Cambria Math"/>
            </w:rPr>
            <m:t>HConf(</m:t>
          </m:r>
          <m:r>
            <m:rPr>
              <m:sty m:val="p"/>
            </m:rPr>
            <w:rPr>
              <w:rFonts w:ascii="Cambria Math" w:hAnsi="Cambria Math"/>
            </w:rPr>
            <m:t>α</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sup</m:t>
                  </m:r>
                </m:e>
                <m:sub>
                  <m:r>
                    <w:rPr>
                      <w:rFonts w:ascii="Cambria Math" w:hAnsi="Cambria Math"/>
                    </w:rPr>
                    <m:t>A</m:t>
                  </m:r>
                </m:sub>
              </m:sSub>
              <m:r>
                <w:rPr>
                  <w:rFonts w:ascii="Cambria Math" w:hAnsi="Cambria Math"/>
                </w:rPr>
                <m:t>(</m:t>
              </m:r>
              <m:r>
                <m:rPr>
                  <m:sty m:val="p"/>
                </m:rPr>
                <w:rPr>
                  <w:rFonts w:ascii="Cambria Math" w:hAnsi="Cambria Math"/>
                </w:rPr>
                <m:t>α</m:t>
              </m:r>
              <m:r>
                <w:rPr>
                  <w:rFonts w:ascii="Cambria Math" w:hAnsi="Cambria Math"/>
                </w:rPr>
                <m:t>)</m:t>
              </m:r>
            </m:num>
            <m:den>
              <m:sSub>
                <m:sSubPr>
                  <m:ctrlPr>
                    <w:rPr>
                      <w:rFonts w:ascii="Cambria Math" w:hAnsi="Cambria Math"/>
                      <w:i/>
                    </w:rPr>
                  </m:ctrlPr>
                </m:sSubPr>
                <m:e>
                  <m:r>
                    <w:rPr>
                      <w:rFonts w:ascii="Cambria Math" w:hAnsi="Cambria Math"/>
                    </w:rPr>
                    <m:t>max</m:t>
                  </m:r>
                </m:e>
                <m:sub>
                  <m:r>
                    <w:rPr>
                      <w:rFonts w:ascii="Cambria Math" w:hAnsi="Cambria Math"/>
                    </w:rPr>
                    <m:t>i</m:t>
                  </m:r>
                  <m:r>
                    <w:rPr>
                      <w:rFonts w:ascii="Cambria Math" w:hAnsi="Cambria Math" w:cs="Menlo Regular"/>
                    </w:rPr>
                    <m:t>∈</m:t>
                  </m:r>
                  <m:r>
                    <m:rPr>
                      <m:sty m:val="p"/>
                    </m:rPr>
                    <w:rPr>
                      <w:rFonts w:ascii="Cambria Math" w:hAnsi="Cambria Math"/>
                    </w:rPr>
                    <m:t>α</m:t>
                  </m:r>
                </m:sub>
              </m:sSub>
              <m:sSub>
                <m:sSubPr>
                  <m:ctrlPr>
                    <w:rPr>
                      <w:rFonts w:ascii="Cambria Math" w:hAnsi="Cambria Math"/>
                      <w:i/>
                    </w:rPr>
                  </m:ctrlPr>
                </m:sSubPr>
                <m:e>
                  <m:r>
                    <w:rPr>
                      <w:rFonts w:ascii="Cambria Math" w:hAnsi="Cambria Math"/>
                    </w:rPr>
                    <m:t>(sup</m:t>
                  </m:r>
                </m:e>
                <m:sub>
                  <m:r>
                    <w:rPr>
                      <w:rFonts w:ascii="Cambria Math" w:hAnsi="Cambria Math"/>
                    </w:rPr>
                    <m:t>A</m:t>
                  </m:r>
                </m:sub>
              </m:sSub>
              <m:r>
                <w:rPr>
                  <w:rFonts w:ascii="Cambria Math" w:hAnsi="Cambria Math"/>
                </w:rPr>
                <m:t>(i))</m:t>
              </m:r>
            </m:den>
          </m:f>
        </m:oMath>
      </m:oMathPara>
    </w:p>
    <w:p w14:paraId="766FE964" w14:textId="77777777" w:rsidR="002A4A14" w:rsidRPr="002A4A14" w:rsidRDefault="002A4A14" w:rsidP="002A4A14">
      <w:pPr>
        <w:pStyle w:val="ListParagraph"/>
        <w:ind w:left="1440"/>
      </w:pPr>
    </w:p>
    <w:p w14:paraId="06339E0A" w14:textId="38B1DF77" w:rsidR="002A4A14" w:rsidRPr="00D700B4" w:rsidRDefault="002A4A14" w:rsidP="002A4A14">
      <w:pPr>
        <w:ind w:left="360"/>
      </w:pPr>
      <w:r w:rsidRPr="00D700B4">
        <w:t xml:space="preserve">where the </w:t>
      </w:r>
      <m:oMath>
        <m:sSub>
          <m:sSubPr>
            <m:ctrlPr>
              <w:rPr>
                <w:rFonts w:ascii="Cambria Math" w:hAnsi="Cambria Math"/>
                <w:i/>
              </w:rPr>
            </m:ctrlPr>
          </m:sSubPr>
          <m:e>
            <m:r>
              <w:rPr>
                <w:rFonts w:ascii="Cambria Math" w:hAnsi="Cambria Math"/>
              </w:rPr>
              <m:t>sup</m:t>
            </m:r>
          </m:e>
          <m:sub>
            <m:r>
              <w:rPr>
                <w:rFonts w:ascii="Cambria Math" w:hAnsi="Cambria Math"/>
              </w:rPr>
              <m:t>A</m:t>
            </m:r>
          </m:sub>
        </m:sSub>
      </m:oMath>
      <w:r w:rsidRPr="00D700B4">
        <w:t xml:space="preserve"> denotes the support of an itemset in dataset A, relative to the total number of transactions, </w:t>
      </w:r>
      <w:r w:rsidR="00025DA8">
        <w:t>i.e.,</w:t>
      </w:r>
      <m:oMath>
        <m:sSub>
          <m:sSubPr>
            <m:ctrlPr>
              <w:rPr>
                <w:rFonts w:ascii="Cambria Math" w:hAnsi="Cambria Math"/>
                <w:i/>
              </w:rPr>
            </m:ctrlPr>
          </m:sSubPr>
          <m:e>
            <m:r>
              <w:rPr>
                <w:rFonts w:ascii="Cambria Math" w:hAnsi="Cambria Math"/>
              </w:rPr>
              <m:t>sup</m:t>
            </m:r>
          </m:e>
          <m:sub>
            <m:r>
              <w:rPr>
                <w:rFonts w:ascii="Cambria Math" w:hAnsi="Cambria Math"/>
              </w:rPr>
              <m:t>A</m:t>
            </m:r>
          </m:sub>
        </m:sSub>
      </m:oMath>
      <w:r w:rsidRPr="00D700B4">
        <w:t xml:space="preserve"> is</w:t>
      </w:r>
      <w:r>
        <w:t xml:space="preserve"> in the range</w:t>
      </w:r>
      <w:r w:rsidRPr="00D700B4">
        <w:t xml:space="preserve"> [0, 1].</w:t>
      </w:r>
    </w:p>
    <w:p w14:paraId="689265E7" w14:textId="77777777" w:rsidR="00185C4A" w:rsidRDefault="00185C4A" w:rsidP="00185C4A">
      <w:pPr>
        <w:pStyle w:val="Default"/>
        <w:ind w:firstLine="360"/>
      </w:pPr>
    </w:p>
    <w:p w14:paraId="535C405C" w14:textId="1223A6C6" w:rsidR="00185C4A" w:rsidRDefault="000E3F34" w:rsidP="00AF51F7">
      <w:pPr>
        <w:pStyle w:val="ListParagraph"/>
        <w:widowControl/>
        <w:numPr>
          <w:ilvl w:val="2"/>
          <w:numId w:val="131"/>
        </w:numPr>
        <w:tabs>
          <w:tab w:val="left" w:pos="709"/>
        </w:tabs>
        <w:suppressAutoHyphens/>
        <w:autoSpaceDE/>
        <w:autoSpaceDN/>
        <w:spacing w:after="200" w:line="276" w:lineRule="atLeast"/>
        <w:ind w:left="540"/>
        <w:contextualSpacing w:val="0"/>
      </w:pPr>
      <w:r w:rsidRPr="00D700B4">
        <w:t xml:space="preserve">What’s the range of </w:t>
      </w:r>
      <m:oMath>
        <m:r>
          <w:rPr>
            <w:rFonts w:ascii="Cambria Math" w:hAnsi="Cambria Math"/>
          </w:rPr>
          <m:t>HConf(</m:t>
        </m:r>
        <m:r>
          <m:rPr>
            <m:sty m:val="p"/>
          </m:rPr>
          <w:rPr>
            <w:rFonts w:ascii="Cambria Math" w:hAnsi="Cambria Math"/>
          </w:rPr>
          <m:t>α)</m:t>
        </m:r>
      </m:oMath>
      <w:r w:rsidRPr="00D700B4">
        <w:t>?</w:t>
      </w:r>
    </w:p>
    <w:p w14:paraId="151DFA6B" w14:textId="77777777" w:rsidR="00185C4A" w:rsidRDefault="00185C4A" w:rsidP="00185C4A">
      <w:pPr>
        <w:pStyle w:val="ListParagraph"/>
      </w:pPr>
    </w:p>
    <w:p w14:paraId="3A1C8B0D" w14:textId="77777777" w:rsidR="00185C4A" w:rsidRPr="007D313F" w:rsidRDefault="00185C4A" w:rsidP="00185C4A">
      <w:pPr>
        <w:pStyle w:val="ListParagraph"/>
        <w:ind w:firstLine="360"/>
        <w:rPr>
          <w:color w:val="FF0000"/>
        </w:rPr>
      </w:pPr>
      <w:r w:rsidRPr="007D313F">
        <w:rPr>
          <w:b/>
          <w:bCs/>
          <w:color w:val="FF0000"/>
        </w:rPr>
        <w:t>Answer</w:t>
      </w:r>
      <w:proofErr w:type="gramStart"/>
      <w:r w:rsidRPr="007D313F">
        <w:rPr>
          <w:b/>
          <w:bCs/>
          <w:color w:val="FF0000"/>
        </w:rPr>
        <w:t xml:space="preserve">: </w:t>
      </w:r>
      <w:r w:rsidRPr="007D313F">
        <w:rPr>
          <w:color w:val="FF0000"/>
        </w:rPr>
        <w:t xml:space="preserve"> [</w:t>
      </w:r>
      <w:proofErr w:type="gramEnd"/>
      <w:r w:rsidRPr="007D313F">
        <w:rPr>
          <w:color w:val="FF0000"/>
        </w:rPr>
        <w:t>0,1]</w:t>
      </w:r>
    </w:p>
    <w:p w14:paraId="740F43B1" w14:textId="77777777" w:rsidR="00185C4A" w:rsidRDefault="00185C4A" w:rsidP="00185C4A">
      <w:pPr>
        <w:pStyle w:val="ListParagraph"/>
      </w:pPr>
    </w:p>
    <w:p w14:paraId="362EC27E" w14:textId="3E4DA812" w:rsidR="00185C4A" w:rsidRDefault="001F3011" w:rsidP="00AF51F7">
      <w:pPr>
        <w:pStyle w:val="ListParagraph"/>
        <w:widowControl/>
        <w:numPr>
          <w:ilvl w:val="2"/>
          <w:numId w:val="131"/>
        </w:numPr>
        <w:tabs>
          <w:tab w:val="left" w:pos="709"/>
        </w:tabs>
        <w:suppressAutoHyphens/>
        <w:autoSpaceDE/>
        <w:autoSpaceDN/>
        <w:spacing w:after="200" w:line="276" w:lineRule="atLeast"/>
        <w:ind w:left="540"/>
        <w:contextualSpacing w:val="0"/>
      </w:pPr>
      <w:r w:rsidRPr="002A4A14">
        <w:t xml:space="preserve"> </w:t>
      </w:r>
      <w:r w:rsidR="00185C4A">
        <w:t xml:space="preserve">If we modify the above definition of H-Confidence slightly as below, what’s the range of </w:t>
      </w:r>
      <m:oMath>
        <m:r>
          <w:rPr>
            <w:rFonts w:ascii="Cambria Math" w:hAnsi="Cambria Math"/>
          </w:rPr>
          <m:t>HConf'(</m:t>
        </m:r>
        <m:r>
          <m:rPr>
            <m:sty m:val="p"/>
          </m:rPr>
          <w:rPr>
            <w:rFonts w:ascii="Cambria Math" w:hAnsi="Cambria Math"/>
          </w:rPr>
          <m:t>α</m:t>
        </m:r>
        <m:r>
          <w:rPr>
            <w:rFonts w:ascii="Cambria Math" w:hAnsi="Cambria Math"/>
          </w:rPr>
          <m:t>)</m:t>
        </m:r>
      </m:oMath>
      <w:r w:rsidR="00185C4A">
        <w:t>?</w:t>
      </w:r>
    </w:p>
    <w:p w14:paraId="4A951C71" w14:textId="77777777" w:rsidR="000E3F34" w:rsidRPr="000E3F34" w:rsidRDefault="008555CE" w:rsidP="000E3F34">
      <w:pPr>
        <w:pStyle w:val="ListParagraph"/>
        <w:ind w:left="360"/>
      </w:pPr>
      <m:oMathPara>
        <m:oMathParaPr>
          <m:jc m:val="left"/>
        </m:oMathParaPr>
        <m:oMath>
          <m:sSub>
            <m:sSubPr>
              <m:ctrlPr>
                <w:rPr>
                  <w:rFonts w:ascii="Cambria Math" w:hAnsi="Cambria Math"/>
                  <w:i/>
                </w:rPr>
              </m:ctrlPr>
            </m:sSubPr>
            <m:e>
              <m:r>
                <w:rPr>
                  <w:rFonts w:ascii="Cambria Math" w:hAnsi="Cambria Math"/>
                </w:rPr>
                <m:t>HConf'(</m:t>
              </m:r>
              <m:r>
                <m:rPr>
                  <m:sty m:val="p"/>
                </m:rPr>
                <w:rPr>
                  <w:rFonts w:ascii="Cambria Math" w:hAnsi="Cambria Math"/>
                </w:rPr>
                <m:t>α</m:t>
              </m:r>
              <m:r>
                <w:rPr>
                  <w:rFonts w:ascii="Cambria Math" w:hAnsi="Cambria Math"/>
                </w:rPr>
                <m:t>)=</m:t>
              </m:r>
              <m:sSub>
                <m:sSubPr>
                  <m:ctrlPr>
                    <w:rPr>
                      <w:rFonts w:ascii="Cambria Math" w:hAnsi="Cambria Math"/>
                      <w:i/>
                    </w:rPr>
                  </m:ctrlPr>
                </m:sSubPr>
                <m:e>
                  <m:r>
                    <w:rPr>
                      <w:rFonts w:ascii="Cambria Math" w:hAnsi="Cambria Math"/>
                    </w:rPr>
                    <m:t>sup</m:t>
                  </m:r>
                </m:e>
                <m:sub>
                  <m:r>
                    <w:rPr>
                      <w:rFonts w:ascii="Cambria Math" w:hAnsi="Cambria Math"/>
                    </w:rPr>
                    <m:t>A</m:t>
                  </m:r>
                </m:sub>
              </m:sSub>
              <m:d>
                <m:dPr>
                  <m:ctrlPr>
                    <w:rPr>
                      <w:rFonts w:ascii="Cambria Math" w:hAnsi="Cambria Math"/>
                      <w:i/>
                    </w:rPr>
                  </m:ctrlPr>
                </m:dPr>
                <m:e>
                  <m:r>
                    <m:rPr>
                      <m:sty m:val="p"/>
                    </m:rPr>
                    <w:rPr>
                      <w:rFonts w:ascii="Cambria Math" w:hAnsi="Cambria Math"/>
                    </w:rPr>
                    <m:t>α</m:t>
                  </m:r>
                </m:e>
              </m:d>
              <m:r>
                <w:rPr>
                  <w:rFonts w:ascii="Cambria Math" w:hAnsi="Cambria Math"/>
                </w:rPr>
                <m:t>-max</m:t>
              </m:r>
            </m:e>
            <m:sub>
              <m:r>
                <w:rPr>
                  <w:rFonts w:ascii="Cambria Math" w:hAnsi="Cambria Math"/>
                </w:rPr>
                <m:t>i</m:t>
              </m:r>
              <m:r>
                <w:rPr>
                  <w:rFonts w:ascii="Menlo Regular" w:hAnsi="Menlo Regular" w:cs="Menlo Regular"/>
                </w:rPr>
                <m:t>∈</m:t>
              </m:r>
              <m:r>
                <m:rPr>
                  <m:sty m:val="p"/>
                </m:rPr>
                <w:rPr>
                  <w:rFonts w:ascii="Cambria Math" w:hAnsi="Cambria Math"/>
                </w:rPr>
                <m:t>α</m:t>
              </m:r>
            </m:sub>
          </m:sSub>
          <m:sSub>
            <m:sSubPr>
              <m:ctrlPr>
                <w:rPr>
                  <w:rFonts w:ascii="Cambria Math" w:hAnsi="Cambria Math"/>
                  <w:i/>
                </w:rPr>
              </m:ctrlPr>
            </m:sSubPr>
            <m:e>
              <m:r>
                <w:rPr>
                  <w:rFonts w:ascii="Cambria Math" w:hAnsi="Cambria Math"/>
                </w:rPr>
                <m:t>(sup</m:t>
              </m:r>
            </m:e>
            <m:sub>
              <m:r>
                <w:rPr>
                  <w:rFonts w:ascii="Cambria Math" w:hAnsi="Cambria Math"/>
                </w:rPr>
                <m:t>A</m:t>
              </m:r>
            </m:sub>
          </m:sSub>
          <m:r>
            <w:rPr>
              <w:rFonts w:ascii="Cambria Math" w:hAnsi="Cambria Math"/>
            </w:rPr>
            <m:t>(i))</m:t>
          </m:r>
        </m:oMath>
      </m:oMathPara>
    </w:p>
    <w:p w14:paraId="78860367" w14:textId="77777777" w:rsidR="00185C4A" w:rsidRDefault="00185C4A" w:rsidP="00185C4A">
      <w:pPr>
        <w:pStyle w:val="ListParagraph"/>
        <w:ind w:left="360"/>
      </w:pPr>
    </w:p>
    <w:p w14:paraId="483D8858" w14:textId="77777777" w:rsidR="00185C4A" w:rsidRPr="007D313F" w:rsidRDefault="00185C4A" w:rsidP="00185C4A">
      <w:pPr>
        <w:pStyle w:val="ListParagraph"/>
        <w:ind w:firstLine="360"/>
        <w:rPr>
          <w:color w:val="FF0000"/>
        </w:rPr>
      </w:pPr>
      <w:r w:rsidRPr="007D313F">
        <w:rPr>
          <w:b/>
          <w:bCs/>
          <w:color w:val="FF0000"/>
        </w:rPr>
        <w:t>Answer</w:t>
      </w:r>
      <w:proofErr w:type="gramStart"/>
      <w:r w:rsidRPr="007D313F">
        <w:rPr>
          <w:b/>
          <w:bCs/>
          <w:color w:val="FF0000"/>
        </w:rPr>
        <w:t>:</w:t>
      </w:r>
      <w:r w:rsidRPr="007D313F">
        <w:rPr>
          <w:color w:val="FF0000"/>
        </w:rPr>
        <w:t xml:space="preserve">  [</w:t>
      </w:r>
      <w:proofErr w:type="gramEnd"/>
      <w:r w:rsidRPr="007D313F">
        <w:rPr>
          <w:color w:val="FF0000"/>
        </w:rPr>
        <w:t>-1,0]</w:t>
      </w:r>
    </w:p>
    <w:p w14:paraId="7BA4709B" w14:textId="77777777" w:rsidR="00185C4A" w:rsidRDefault="00185C4A" w:rsidP="00185C4A">
      <w:pPr>
        <w:pStyle w:val="ListParagraph"/>
        <w:ind w:left="360"/>
      </w:pPr>
    </w:p>
    <w:p w14:paraId="6E80E5F0" w14:textId="4AAACA08" w:rsidR="00185C4A" w:rsidRDefault="00185C4A" w:rsidP="00AF51F7">
      <w:pPr>
        <w:pStyle w:val="ListParagraph"/>
        <w:widowControl/>
        <w:numPr>
          <w:ilvl w:val="2"/>
          <w:numId w:val="131"/>
        </w:numPr>
        <w:tabs>
          <w:tab w:val="left" w:pos="709"/>
        </w:tabs>
        <w:suppressAutoHyphens/>
        <w:autoSpaceDE/>
        <w:autoSpaceDN/>
        <w:spacing w:after="200" w:line="276" w:lineRule="atLeast"/>
        <w:ind w:left="540"/>
        <w:contextualSpacing w:val="0"/>
      </w:pPr>
      <w:r w:rsidRPr="000E3F34">
        <w:t xml:space="preserve">Given </w:t>
      </w:r>
      <w:r>
        <w:t>a transaction dataset with three items {</w:t>
      </w:r>
      <w:proofErr w:type="gramStart"/>
      <w:r>
        <w:t>a,b</w:t>
      </w:r>
      <w:proofErr w:type="gramEnd"/>
      <w:r>
        <w:t xml:space="preserve">,c} and the support of all the size-1, size-2 and size-3 itemsets in the table below. Compute </w:t>
      </w:r>
      <w:r w:rsidRPr="000E3F34">
        <w:t xml:space="preserve">HConf' </w:t>
      </w:r>
      <w:r>
        <w:t xml:space="preserve">and fill in the table below. Then, based on your computation, do you think </w:t>
      </w:r>
      <m:oMath>
        <m:r>
          <w:rPr>
            <w:rFonts w:ascii="Cambria Math" w:hAnsi="Cambria Math"/>
          </w:rPr>
          <m:t>HConf(</m:t>
        </m:r>
        <m:r>
          <m:rPr>
            <m:sty m:val="p"/>
          </m:rPr>
          <w:rPr>
            <w:rFonts w:ascii="Cambria Math" w:hAnsi="Cambria Math"/>
          </w:rPr>
          <m:t>α)</m:t>
        </m:r>
      </m:oMath>
      <w:r w:rsidR="00B9697D">
        <w:t xml:space="preserve"> </w:t>
      </w:r>
      <w:r>
        <w:t>is monotonic or antimonotonic? Provide a brief explanation (No formal proof needed)</w:t>
      </w:r>
    </w:p>
    <w:tbl>
      <w:tblPr>
        <w:tblW w:w="0" w:type="auto"/>
        <w:tblInd w:w="-108" w:type="dxa"/>
        <w:tblBorders>
          <w:top w:val="single" w:sz="4" w:space="0" w:color="00000A"/>
          <w:left w:val="single" w:sz="4" w:space="0" w:color="00000A"/>
          <w:bottom w:val="single" w:sz="4" w:space="0" w:color="00000A"/>
          <w:right w:val="single" w:sz="4" w:space="0" w:color="00000A"/>
        </w:tblBorders>
        <w:tblLayout w:type="fixed"/>
        <w:tblCellMar>
          <w:left w:w="10" w:type="dxa"/>
          <w:right w:w="10" w:type="dxa"/>
        </w:tblCellMar>
        <w:tblLook w:val="0000" w:firstRow="0" w:lastRow="0" w:firstColumn="0" w:lastColumn="0" w:noHBand="0" w:noVBand="0"/>
      </w:tblPr>
      <w:tblGrid>
        <w:gridCol w:w="1183"/>
        <w:gridCol w:w="1170"/>
        <w:gridCol w:w="1170"/>
        <w:gridCol w:w="1260"/>
        <w:gridCol w:w="1260"/>
        <w:gridCol w:w="1170"/>
        <w:gridCol w:w="1080"/>
        <w:gridCol w:w="1165"/>
      </w:tblGrid>
      <w:tr w:rsidR="001F3011" w14:paraId="1756E568" w14:textId="77777777" w:rsidTr="007D313F">
        <w:tc>
          <w:tcPr>
            <w:tcW w:w="118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7DC0F929" w14:textId="77777777" w:rsidR="001F3011" w:rsidRDefault="001F3011" w:rsidP="00BA665C">
            <w:pPr>
              <w:pStyle w:val="ListParagraph"/>
              <w:jc w:val="center"/>
            </w:pPr>
          </w:p>
        </w:tc>
        <w:tc>
          <w:tcPr>
            <w:tcW w:w="1170"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6F238890" w14:textId="77777777" w:rsidR="001F3011" w:rsidRDefault="001F3011" w:rsidP="007D313F">
            <w:pPr>
              <w:pStyle w:val="ListParagraph"/>
              <w:ind w:left="240"/>
              <w:jc w:val="center"/>
            </w:pPr>
            <w:r>
              <w:t>{a}</w:t>
            </w:r>
          </w:p>
        </w:tc>
        <w:tc>
          <w:tcPr>
            <w:tcW w:w="1170"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413AE117" w14:textId="77777777" w:rsidR="001F3011" w:rsidRDefault="001F3011" w:rsidP="007D313F">
            <w:pPr>
              <w:pStyle w:val="ListParagraph"/>
              <w:ind w:left="0"/>
              <w:jc w:val="center"/>
            </w:pPr>
            <w:r>
              <w:t>{b}</w:t>
            </w:r>
          </w:p>
        </w:tc>
        <w:tc>
          <w:tcPr>
            <w:tcW w:w="1260"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0ADA1509" w14:textId="77777777" w:rsidR="001F3011" w:rsidRDefault="001F3011" w:rsidP="007D313F">
            <w:pPr>
              <w:pStyle w:val="ListParagraph"/>
              <w:ind w:left="-33"/>
              <w:jc w:val="center"/>
            </w:pPr>
            <w:r>
              <w:t>{c}</w:t>
            </w:r>
          </w:p>
        </w:tc>
        <w:tc>
          <w:tcPr>
            <w:tcW w:w="1260"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6B65C066" w14:textId="77777777" w:rsidR="001F3011" w:rsidRDefault="001F3011" w:rsidP="007D313F">
            <w:pPr>
              <w:pStyle w:val="ListParagraph"/>
              <w:ind w:left="-29"/>
              <w:jc w:val="center"/>
            </w:pPr>
            <w:r>
              <w:t>{</w:t>
            </w:r>
            <w:proofErr w:type="gramStart"/>
            <w:r>
              <w:t>a,b</w:t>
            </w:r>
            <w:proofErr w:type="gramEnd"/>
            <w:r>
              <w:t>}</w:t>
            </w:r>
          </w:p>
        </w:tc>
        <w:tc>
          <w:tcPr>
            <w:tcW w:w="1170"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399309DB" w14:textId="77777777" w:rsidR="001F3011" w:rsidRDefault="001F3011" w:rsidP="007D313F">
            <w:pPr>
              <w:pStyle w:val="ListParagraph"/>
              <w:ind w:left="10"/>
              <w:jc w:val="center"/>
            </w:pPr>
            <w:r>
              <w:t>{</w:t>
            </w:r>
            <w:proofErr w:type="gramStart"/>
            <w:r>
              <w:t>a,c</w:t>
            </w:r>
            <w:proofErr w:type="gramEnd"/>
            <w:r>
              <w:t>}</w:t>
            </w:r>
          </w:p>
        </w:tc>
        <w:tc>
          <w:tcPr>
            <w:tcW w:w="1080"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58EDF9B0" w14:textId="77777777" w:rsidR="001F3011" w:rsidRDefault="001F3011" w:rsidP="007D313F">
            <w:pPr>
              <w:pStyle w:val="ListParagraph"/>
              <w:ind w:left="57"/>
              <w:jc w:val="center"/>
            </w:pPr>
            <w:r>
              <w:t>{</w:t>
            </w:r>
            <w:proofErr w:type="gramStart"/>
            <w:r>
              <w:t>b,c</w:t>
            </w:r>
            <w:proofErr w:type="gramEnd"/>
            <w:r>
              <w:t>}</w:t>
            </w:r>
          </w:p>
        </w:tc>
        <w:tc>
          <w:tcPr>
            <w:tcW w:w="1165"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3C90BAB1" w14:textId="77777777" w:rsidR="001F3011" w:rsidRDefault="001F3011" w:rsidP="007D313F">
            <w:pPr>
              <w:pStyle w:val="ListParagraph"/>
              <w:ind w:left="-17"/>
              <w:jc w:val="center"/>
            </w:pPr>
            <w:r>
              <w:t>{</w:t>
            </w:r>
            <w:proofErr w:type="gramStart"/>
            <w:r>
              <w:t>a,b</w:t>
            </w:r>
            <w:proofErr w:type="gramEnd"/>
            <w:r>
              <w:t>,c}</w:t>
            </w:r>
          </w:p>
        </w:tc>
      </w:tr>
      <w:tr w:rsidR="001F3011" w14:paraId="3401CAE7" w14:textId="77777777" w:rsidTr="007D313F">
        <w:tc>
          <w:tcPr>
            <w:tcW w:w="118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7BAB76BB" w14:textId="77777777" w:rsidR="001F3011" w:rsidRDefault="001F3011" w:rsidP="007D313F">
            <w:pPr>
              <w:pStyle w:val="ListParagraph"/>
              <w:ind w:left="262" w:hanging="90"/>
              <w:jc w:val="center"/>
            </w:pPr>
            <w:r>
              <w:t>Support</w:t>
            </w:r>
          </w:p>
        </w:tc>
        <w:tc>
          <w:tcPr>
            <w:tcW w:w="1170"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7BF6EDB9" w14:textId="77777777" w:rsidR="001F3011" w:rsidRDefault="001F3011" w:rsidP="007D313F">
            <w:pPr>
              <w:pStyle w:val="ListParagraph"/>
              <w:ind w:left="240"/>
              <w:jc w:val="center"/>
            </w:pPr>
            <w:r>
              <w:t>0.6</w:t>
            </w:r>
          </w:p>
        </w:tc>
        <w:tc>
          <w:tcPr>
            <w:tcW w:w="1170"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4B0AD3E8" w14:textId="77777777" w:rsidR="001F3011" w:rsidRDefault="001F3011" w:rsidP="007D313F">
            <w:pPr>
              <w:pStyle w:val="ListParagraph"/>
              <w:ind w:left="0"/>
              <w:jc w:val="center"/>
            </w:pPr>
            <w:r>
              <w:t>0.6</w:t>
            </w:r>
          </w:p>
        </w:tc>
        <w:tc>
          <w:tcPr>
            <w:tcW w:w="1260"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7970554D" w14:textId="77777777" w:rsidR="001F3011" w:rsidRDefault="001F3011" w:rsidP="007D313F">
            <w:pPr>
              <w:pStyle w:val="ListParagraph"/>
              <w:ind w:left="-33"/>
              <w:jc w:val="center"/>
            </w:pPr>
            <w:r>
              <w:t>0.4</w:t>
            </w:r>
          </w:p>
        </w:tc>
        <w:tc>
          <w:tcPr>
            <w:tcW w:w="1260"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65856BFF" w14:textId="77777777" w:rsidR="001F3011" w:rsidRDefault="001F3011" w:rsidP="007D313F">
            <w:pPr>
              <w:pStyle w:val="ListParagraph"/>
              <w:ind w:left="-29"/>
              <w:jc w:val="center"/>
            </w:pPr>
            <w:r>
              <w:t>0.4</w:t>
            </w:r>
          </w:p>
        </w:tc>
        <w:tc>
          <w:tcPr>
            <w:tcW w:w="1170"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4A8D0DBF" w14:textId="77777777" w:rsidR="001F3011" w:rsidRDefault="001F3011" w:rsidP="007D313F">
            <w:pPr>
              <w:pStyle w:val="ListParagraph"/>
              <w:ind w:left="10"/>
              <w:jc w:val="center"/>
            </w:pPr>
            <w:r>
              <w:t>0.2</w:t>
            </w:r>
          </w:p>
        </w:tc>
        <w:tc>
          <w:tcPr>
            <w:tcW w:w="1080"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205538BF" w14:textId="77777777" w:rsidR="001F3011" w:rsidRDefault="001F3011" w:rsidP="007D313F">
            <w:pPr>
              <w:pStyle w:val="ListParagraph"/>
              <w:ind w:left="57"/>
              <w:jc w:val="center"/>
            </w:pPr>
            <w:r>
              <w:t>0.3</w:t>
            </w:r>
          </w:p>
        </w:tc>
        <w:tc>
          <w:tcPr>
            <w:tcW w:w="1165"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006EC17F" w14:textId="77777777" w:rsidR="001F3011" w:rsidRDefault="001F3011" w:rsidP="007D313F">
            <w:pPr>
              <w:pStyle w:val="ListParagraph"/>
              <w:ind w:left="-17"/>
              <w:jc w:val="center"/>
            </w:pPr>
            <w:r>
              <w:t>0.2</w:t>
            </w:r>
          </w:p>
        </w:tc>
      </w:tr>
      <w:tr w:rsidR="001F3011" w14:paraId="475DF5F4" w14:textId="77777777" w:rsidTr="007D313F">
        <w:tc>
          <w:tcPr>
            <w:tcW w:w="118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43D1C860" w14:textId="20856141" w:rsidR="001F3011" w:rsidRDefault="000E3F34" w:rsidP="00BA665C">
            <w:pPr>
              <w:pStyle w:val="ListParagraph"/>
              <w:ind w:left="172"/>
              <w:jc w:val="center"/>
            </w:pPr>
            <m:oMathPara>
              <m:oMath>
                <m:r>
                  <w:rPr>
                    <w:rFonts w:ascii="Cambria Math" w:hAnsi="Cambria Math"/>
                  </w:rPr>
                  <m:t>HConf'</m:t>
                </m:r>
              </m:oMath>
            </m:oMathPara>
          </w:p>
        </w:tc>
        <w:tc>
          <w:tcPr>
            <w:tcW w:w="1170"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6200E2A7" w14:textId="77777777" w:rsidR="001F3011" w:rsidRDefault="001F3011" w:rsidP="007D313F">
            <w:pPr>
              <w:pStyle w:val="ListParagraph"/>
              <w:ind w:left="240"/>
              <w:jc w:val="center"/>
            </w:pPr>
            <w:r>
              <w:t>0</w:t>
            </w:r>
          </w:p>
        </w:tc>
        <w:tc>
          <w:tcPr>
            <w:tcW w:w="1170"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570405AC" w14:textId="77777777" w:rsidR="001F3011" w:rsidRDefault="001F3011" w:rsidP="007D313F">
            <w:pPr>
              <w:pStyle w:val="ListParagraph"/>
              <w:ind w:left="0"/>
              <w:jc w:val="center"/>
            </w:pPr>
            <w:r>
              <w:t>0</w:t>
            </w:r>
          </w:p>
        </w:tc>
        <w:tc>
          <w:tcPr>
            <w:tcW w:w="1260"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505A6BA1" w14:textId="77777777" w:rsidR="001F3011" w:rsidRDefault="001F3011" w:rsidP="007D313F">
            <w:pPr>
              <w:pStyle w:val="ListParagraph"/>
              <w:ind w:left="-33"/>
              <w:jc w:val="center"/>
            </w:pPr>
            <w:r>
              <w:t>0</w:t>
            </w:r>
          </w:p>
        </w:tc>
        <w:tc>
          <w:tcPr>
            <w:tcW w:w="1260"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37DFD8A7" w14:textId="77777777" w:rsidR="001F3011" w:rsidRDefault="001F3011" w:rsidP="007D313F">
            <w:pPr>
              <w:pStyle w:val="ListParagraph"/>
              <w:ind w:left="-29"/>
              <w:jc w:val="center"/>
            </w:pPr>
          </w:p>
        </w:tc>
        <w:tc>
          <w:tcPr>
            <w:tcW w:w="1170"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21875E5B" w14:textId="77777777" w:rsidR="001F3011" w:rsidRDefault="001F3011" w:rsidP="007D313F">
            <w:pPr>
              <w:pStyle w:val="ListParagraph"/>
              <w:ind w:left="10"/>
              <w:jc w:val="center"/>
            </w:pPr>
            <w:r>
              <w:t>-0.4</w:t>
            </w:r>
          </w:p>
        </w:tc>
        <w:tc>
          <w:tcPr>
            <w:tcW w:w="1080"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613B7ACF" w14:textId="77777777" w:rsidR="001F3011" w:rsidRDefault="001F3011" w:rsidP="00BA665C">
            <w:pPr>
              <w:pStyle w:val="ListParagraph"/>
              <w:jc w:val="center"/>
            </w:pPr>
          </w:p>
        </w:tc>
        <w:tc>
          <w:tcPr>
            <w:tcW w:w="1165"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41E3486B" w14:textId="77777777" w:rsidR="001F3011" w:rsidRDefault="001F3011" w:rsidP="00BA665C">
            <w:pPr>
              <w:pStyle w:val="ListParagraph"/>
              <w:jc w:val="center"/>
            </w:pPr>
          </w:p>
        </w:tc>
      </w:tr>
    </w:tbl>
    <w:p w14:paraId="092CD3E5" w14:textId="77777777" w:rsidR="001F3011" w:rsidRDefault="001F3011" w:rsidP="007D313F"/>
    <w:p w14:paraId="24F61F24" w14:textId="566153FA" w:rsidR="001F3011" w:rsidRPr="007D313F" w:rsidRDefault="00185C4A" w:rsidP="007D313F">
      <w:pPr>
        <w:pStyle w:val="ListParagraph"/>
        <w:rPr>
          <w:color w:val="FF0000"/>
        </w:rPr>
      </w:pPr>
      <w:r w:rsidRPr="007D313F">
        <w:rPr>
          <w:b/>
          <w:bCs/>
          <w:color w:val="FF0000"/>
        </w:rPr>
        <w:t>Answer:</w:t>
      </w:r>
      <w:r w:rsidRPr="007D313F">
        <w:rPr>
          <w:color w:val="FF0000"/>
        </w:rPr>
        <w:t xml:space="preserve"> {</w:t>
      </w:r>
      <w:proofErr w:type="gramStart"/>
      <w:r w:rsidRPr="007D313F">
        <w:rPr>
          <w:color w:val="FF0000"/>
        </w:rPr>
        <w:t>a,b</w:t>
      </w:r>
      <w:proofErr w:type="gramEnd"/>
      <w:r w:rsidRPr="007D313F">
        <w:rPr>
          <w:color w:val="FF0000"/>
        </w:rPr>
        <w:t xml:space="preserve">}: -0.2 </w:t>
      </w:r>
      <w:r w:rsidR="001F3011" w:rsidRPr="007D313F">
        <w:rPr>
          <w:color w:val="FF0000"/>
        </w:rPr>
        <w:t xml:space="preserve">   </w:t>
      </w:r>
      <w:r w:rsidRPr="007D313F">
        <w:rPr>
          <w:color w:val="FF0000"/>
        </w:rPr>
        <w:t>{b,c}: -0.3</w:t>
      </w:r>
      <w:r w:rsidR="001F3011" w:rsidRPr="007D313F">
        <w:rPr>
          <w:color w:val="FF0000"/>
        </w:rPr>
        <w:t xml:space="preserve">  </w:t>
      </w:r>
      <w:r w:rsidRPr="007D313F">
        <w:rPr>
          <w:color w:val="FF0000"/>
        </w:rPr>
        <w:t xml:space="preserve">{a,b,c}: -0.4 </w:t>
      </w:r>
    </w:p>
    <w:p w14:paraId="00F5083F" w14:textId="77777777" w:rsidR="001F3011" w:rsidRPr="007D313F" w:rsidRDefault="001F3011" w:rsidP="001F3011">
      <w:pPr>
        <w:pStyle w:val="ListParagraph"/>
        <w:ind w:firstLine="720"/>
        <w:rPr>
          <w:color w:val="FF0000"/>
        </w:rPr>
      </w:pPr>
    </w:p>
    <w:p w14:paraId="514CD756" w14:textId="15A00538" w:rsidR="00185C4A" w:rsidRDefault="00185C4A" w:rsidP="007D313F">
      <w:pPr>
        <w:pStyle w:val="ListParagraph"/>
        <w:ind w:firstLine="720"/>
        <w:rPr>
          <w:color w:val="FF0000"/>
        </w:rPr>
      </w:pPr>
      <w:r w:rsidRPr="007D313F">
        <w:rPr>
          <w:color w:val="FF0000"/>
        </w:rPr>
        <w:t>Antimonotonic.</w:t>
      </w:r>
    </w:p>
    <w:p w14:paraId="36F5012C" w14:textId="77777777" w:rsidR="00B9697D" w:rsidRPr="007D313F" w:rsidRDefault="00B9697D" w:rsidP="007D313F">
      <w:pPr>
        <w:pStyle w:val="ListParagraph"/>
        <w:ind w:firstLine="720"/>
        <w:rPr>
          <w:b/>
          <w:bCs/>
          <w:color w:val="FF0000"/>
        </w:rPr>
      </w:pPr>
    </w:p>
    <w:p w14:paraId="7B067A80" w14:textId="5D6DDB5A" w:rsidR="00B9697D" w:rsidRDefault="00B9697D" w:rsidP="00AF51F7">
      <w:pPr>
        <w:pStyle w:val="ListParagraph"/>
        <w:widowControl/>
        <w:numPr>
          <w:ilvl w:val="2"/>
          <w:numId w:val="131"/>
        </w:numPr>
        <w:tabs>
          <w:tab w:val="left" w:pos="709"/>
        </w:tabs>
        <w:suppressAutoHyphens/>
        <w:autoSpaceDE/>
        <w:autoSpaceDN/>
        <w:spacing w:after="200" w:line="276" w:lineRule="atLeast"/>
        <w:ind w:left="540"/>
        <w:contextualSpacing w:val="0"/>
      </w:pPr>
      <w:r>
        <w:t xml:space="preserve">Given two datasets A and B, whose transactions are disjoint yet share the same set of items, an interesting data mining problem is to discover itemsets with very different support between the two </w:t>
      </w:r>
      <w:r>
        <w:lastRenderedPageBreak/>
        <w:t>datasets (called discriminative patterns), e.g.</w:t>
      </w:r>
      <w:r w:rsidR="00F127B8">
        <w:t>,</w:t>
      </w:r>
      <w:r>
        <w:t xml:space="preserve"> an itemset can have a support of 0.6 in dataset A but only has a support of 0.05 in dataset B.</w:t>
      </w:r>
    </w:p>
    <w:p w14:paraId="429672FE" w14:textId="628E9365" w:rsidR="00B9697D" w:rsidRDefault="00B9697D" w:rsidP="00B9697D">
      <w:pPr>
        <w:pStyle w:val="Default"/>
        <w:ind w:left="540"/>
      </w:pPr>
      <w:r>
        <w:rPr>
          <w:sz w:val="22"/>
          <w:szCs w:val="22"/>
        </w:rPr>
        <w:t xml:space="preserve">To efficiently discover discriminative patterns, a variety of monotonic or antimonotonic measures have been designed and can be used in the Apriori framework taught in class. For example, one such measure was designed by modifying the </w:t>
      </w:r>
      <m:oMath>
        <m:r>
          <w:rPr>
            <w:rFonts w:ascii="Cambria Math" w:hAnsi="Cambria Math"/>
            <w:sz w:val="22"/>
            <w:szCs w:val="22"/>
          </w:rPr>
          <m:t>HConf'(</m:t>
        </m:r>
        <m:r>
          <m:rPr>
            <m:sty m:val="p"/>
          </m:rPr>
          <w:rPr>
            <w:rFonts w:ascii="Cambria Math" w:hAnsi="Cambria Math"/>
            <w:sz w:val="22"/>
            <w:szCs w:val="22"/>
          </w:rPr>
          <m:t>α</m:t>
        </m:r>
        <m:r>
          <w:rPr>
            <w:rFonts w:ascii="Cambria Math" w:hAnsi="Cambria Math"/>
            <w:sz w:val="22"/>
            <w:szCs w:val="22"/>
          </w:rPr>
          <m:t>)</m:t>
        </m:r>
      </m:oMath>
      <w:r w:rsidRPr="00D700B4">
        <w:t xml:space="preserve"> </w:t>
      </w:r>
      <w:r>
        <w:rPr>
          <w:sz w:val="22"/>
          <w:szCs w:val="22"/>
        </w:rPr>
        <w:t xml:space="preserve">into </w:t>
      </w:r>
      <m:oMath>
        <m:r>
          <w:rPr>
            <w:rFonts w:ascii="Cambria Math" w:hAnsi="Cambria Math"/>
            <w:sz w:val="22"/>
            <w:szCs w:val="22"/>
          </w:rPr>
          <m:t>HConf''(</m:t>
        </m:r>
        <m:r>
          <m:rPr>
            <m:sty m:val="p"/>
          </m:rPr>
          <w:rPr>
            <w:rFonts w:ascii="Cambria Math" w:hAnsi="Cambria Math"/>
            <w:sz w:val="22"/>
            <w:szCs w:val="22"/>
          </w:rPr>
          <m:t>α</m:t>
        </m:r>
        <m:r>
          <w:rPr>
            <w:rFonts w:ascii="Cambria Math" w:hAnsi="Cambria Math"/>
            <w:sz w:val="22"/>
            <w:szCs w:val="22"/>
          </w:rPr>
          <m:t>)</m:t>
        </m:r>
      </m:oMath>
      <w:r w:rsidRPr="00D700B4">
        <w:t xml:space="preserve"> </w:t>
      </w:r>
      <w:r>
        <w:rPr>
          <w:sz w:val="22"/>
          <w:szCs w:val="22"/>
        </w:rPr>
        <w:t xml:space="preserve">as defined below. </w:t>
      </w:r>
    </w:p>
    <w:p w14:paraId="20C659CF" w14:textId="77777777" w:rsidR="00B9697D" w:rsidRPr="002A4A14" w:rsidRDefault="008555CE" w:rsidP="00B9697D">
      <w:pPr>
        <w:pStyle w:val="ListParagraph"/>
        <w:ind w:left="360"/>
      </w:pPr>
      <m:oMathPara>
        <m:oMathParaPr>
          <m:jc m:val="left"/>
        </m:oMathParaPr>
        <m:oMath>
          <m:sSub>
            <m:sSubPr>
              <m:ctrlPr>
                <w:rPr>
                  <w:rFonts w:ascii="Cambria Math" w:hAnsi="Cambria Math"/>
                  <w:i/>
                </w:rPr>
              </m:ctrlPr>
            </m:sSubPr>
            <m:e>
              <m:r>
                <w:rPr>
                  <w:rFonts w:ascii="Cambria Math" w:hAnsi="Cambria Math"/>
                </w:rPr>
                <m:t>HConf''(</m:t>
              </m:r>
              <m:r>
                <m:rPr>
                  <m:sty m:val="p"/>
                </m:rPr>
                <w:rPr>
                  <w:rFonts w:ascii="Cambria Math" w:hAnsi="Cambria Math"/>
                </w:rPr>
                <m:t>α</m:t>
              </m:r>
              <m:r>
                <w:rPr>
                  <w:rFonts w:ascii="Cambria Math" w:hAnsi="Cambria Math"/>
                </w:rPr>
                <m:t>)=</m:t>
              </m:r>
              <m:sSub>
                <m:sSubPr>
                  <m:ctrlPr>
                    <w:rPr>
                      <w:rFonts w:ascii="Cambria Math" w:hAnsi="Cambria Math"/>
                      <w:i/>
                    </w:rPr>
                  </m:ctrlPr>
                </m:sSubPr>
                <m:e>
                  <m:r>
                    <w:rPr>
                      <w:rFonts w:ascii="Cambria Math" w:hAnsi="Cambria Math"/>
                    </w:rPr>
                    <m:t>sup</m:t>
                  </m:r>
                </m:e>
                <m:sub>
                  <m:r>
                    <w:rPr>
                      <w:rFonts w:ascii="Cambria Math" w:hAnsi="Cambria Math"/>
                    </w:rPr>
                    <m:t>A</m:t>
                  </m:r>
                </m:sub>
              </m:sSub>
              <m:d>
                <m:dPr>
                  <m:ctrlPr>
                    <w:rPr>
                      <w:rFonts w:ascii="Cambria Math" w:hAnsi="Cambria Math"/>
                      <w:i/>
                    </w:rPr>
                  </m:ctrlPr>
                </m:dPr>
                <m:e>
                  <m:r>
                    <m:rPr>
                      <m:sty m:val="p"/>
                    </m:rPr>
                    <w:rPr>
                      <w:rFonts w:ascii="Cambria Math" w:hAnsi="Cambria Math"/>
                    </w:rPr>
                    <m:t>α</m:t>
                  </m:r>
                </m:e>
              </m:d>
              <m:r>
                <w:rPr>
                  <w:rFonts w:ascii="Cambria Math" w:hAnsi="Cambria Math"/>
                </w:rPr>
                <m:t>-max</m:t>
              </m:r>
            </m:e>
            <m:sub>
              <m:r>
                <w:rPr>
                  <w:rFonts w:ascii="Cambria Math" w:hAnsi="Cambria Math"/>
                </w:rPr>
                <m:t>i</m:t>
              </m:r>
              <m:r>
                <w:rPr>
                  <w:rFonts w:ascii="Menlo Regular" w:hAnsi="Menlo Regular" w:cs="Menlo Regular"/>
                </w:rPr>
                <m:t>∈</m:t>
              </m:r>
              <m:r>
                <m:rPr>
                  <m:sty m:val="p"/>
                </m:rPr>
                <w:rPr>
                  <w:rFonts w:ascii="Cambria Math" w:hAnsi="Cambria Math"/>
                </w:rPr>
                <m:t>α</m:t>
              </m:r>
            </m:sub>
          </m:sSub>
          <m:sSub>
            <m:sSubPr>
              <m:ctrlPr>
                <w:rPr>
                  <w:rFonts w:ascii="Cambria Math" w:hAnsi="Cambria Math"/>
                  <w:i/>
                </w:rPr>
              </m:ctrlPr>
            </m:sSubPr>
            <m:e>
              <m:r>
                <w:rPr>
                  <w:rFonts w:ascii="Cambria Math" w:hAnsi="Cambria Math"/>
                </w:rPr>
                <m:t>(sup</m:t>
              </m:r>
            </m:e>
            <m:sub>
              <m:r>
                <w:rPr>
                  <w:rFonts w:ascii="Cambria Math" w:hAnsi="Cambria Math"/>
                </w:rPr>
                <m:t>B</m:t>
              </m:r>
            </m:sub>
          </m:sSub>
          <m:r>
            <w:rPr>
              <w:rFonts w:ascii="Cambria Math" w:hAnsi="Cambria Math"/>
            </w:rPr>
            <m:t>(i))</m:t>
          </m:r>
        </m:oMath>
      </m:oMathPara>
    </w:p>
    <w:p w14:paraId="74702460" w14:textId="77777777" w:rsidR="00B9697D" w:rsidRDefault="00B9697D" w:rsidP="00B9697D">
      <w:pPr>
        <w:pStyle w:val="ListParagraph"/>
        <w:ind w:left="360"/>
        <w:rPr>
          <w:rFonts w:ascii="Cambria Math" w:hAnsi="Cambria Math"/>
        </w:rPr>
      </w:pPr>
    </w:p>
    <w:p w14:paraId="0D307056" w14:textId="77777777" w:rsidR="00B9697D" w:rsidRDefault="00B9697D" w:rsidP="00B9697D">
      <w:pPr>
        <w:rPr>
          <w:b/>
        </w:rPr>
      </w:pPr>
    </w:p>
    <w:p w14:paraId="165257A8" w14:textId="21D78E80" w:rsidR="00B9697D" w:rsidRPr="007D313F" w:rsidRDefault="00B9697D" w:rsidP="00B9697D">
      <w:pPr>
        <w:rPr>
          <w:b/>
          <w:bCs/>
        </w:rPr>
      </w:pPr>
      <w:r w:rsidRPr="00BA665C">
        <w:rPr>
          <w:bCs/>
        </w:rPr>
        <w:t xml:space="preserve">Is </w:t>
      </w:r>
      <m:oMath>
        <m:r>
          <w:rPr>
            <w:rFonts w:ascii="Cambria Math" w:hAnsi="Cambria Math"/>
          </w:rPr>
          <m:t>HConf''(</m:t>
        </m:r>
        <m:r>
          <m:rPr>
            <m:sty m:val="p"/>
          </m:rPr>
          <w:rPr>
            <w:rFonts w:ascii="Cambria Math" w:hAnsi="Cambria Math"/>
          </w:rPr>
          <m:t>α</m:t>
        </m:r>
        <m:r>
          <w:rPr>
            <w:rFonts w:ascii="Cambria Math" w:hAnsi="Cambria Math"/>
          </w:rPr>
          <m:t>)</m:t>
        </m:r>
      </m:oMath>
      <w:r w:rsidRPr="00D700B4">
        <w:t xml:space="preserve"> </w:t>
      </w:r>
      <w:r w:rsidRPr="00FC22C3">
        <w:rPr>
          <w:bCs/>
        </w:rPr>
        <w:t xml:space="preserve"> monotonic or antimonotonic? Explain clearly.</w:t>
      </w:r>
    </w:p>
    <w:p w14:paraId="425E8312" w14:textId="039495E6" w:rsidR="00185C4A" w:rsidRDefault="00185C4A" w:rsidP="00185C4A">
      <w:pPr>
        <w:pStyle w:val="Heading4"/>
        <w:tabs>
          <w:tab w:val="left" w:pos="541"/>
        </w:tabs>
        <w:ind w:left="360" w:firstLine="0"/>
        <w:rPr>
          <w:b w:val="0"/>
          <w:bCs w:val="0"/>
          <w:sz w:val="22"/>
          <w:szCs w:val="22"/>
        </w:rPr>
      </w:pPr>
    </w:p>
    <w:p w14:paraId="76474236" w14:textId="77777777" w:rsidR="00EB03F2" w:rsidRDefault="00EB03F2" w:rsidP="00185C4A">
      <w:pPr>
        <w:pStyle w:val="Heading4"/>
        <w:tabs>
          <w:tab w:val="left" w:pos="541"/>
        </w:tabs>
        <w:ind w:left="360" w:firstLine="0"/>
        <w:rPr>
          <w:b w:val="0"/>
          <w:bCs w:val="0"/>
          <w:sz w:val="22"/>
          <w:szCs w:val="22"/>
        </w:rPr>
      </w:pPr>
    </w:p>
    <w:p w14:paraId="348BADF8" w14:textId="0BEDF1B6" w:rsidR="00185C4A" w:rsidRDefault="00185C4A" w:rsidP="007D313F">
      <w:pPr>
        <w:pStyle w:val="Heading4"/>
        <w:tabs>
          <w:tab w:val="left" w:pos="541"/>
        </w:tabs>
        <w:ind w:left="360" w:firstLine="0"/>
        <w:rPr>
          <w:b w:val="0"/>
          <w:bCs w:val="0"/>
          <w:sz w:val="22"/>
          <w:szCs w:val="22"/>
        </w:rPr>
      </w:pPr>
      <w:r>
        <w:rPr>
          <w:b w:val="0"/>
          <w:bCs w:val="0"/>
          <w:sz w:val="22"/>
          <w:szCs w:val="22"/>
        </w:rPr>
        <w:t xml:space="preserve"> </w:t>
      </w:r>
    </w:p>
    <w:p w14:paraId="708A9FF5" w14:textId="43547CF6" w:rsidR="005F5A82" w:rsidRDefault="005F5A82" w:rsidP="00AC3BF8">
      <w:pPr>
        <w:pStyle w:val="Heading4"/>
        <w:numPr>
          <w:ilvl w:val="3"/>
          <w:numId w:val="137"/>
        </w:numPr>
        <w:tabs>
          <w:tab w:val="left" w:pos="541"/>
        </w:tabs>
        <w:ind w:left="360" w:hanging="360"/>
        <w:rPr>
          <w:b w:val="0"/>
          <w:bCs w:val="0"/>
          <w:sz w:val="22"/>
          <w:szCs w:val="22"/>
        </w:rPr>
      </w:pPr>
      <w:r w:rsidRPr="007D313F">
        <w:rPr>
          <w:b w:val="0"/>
          <w:bCs w:val="0"/>
          <w:sz w:val="22"/>
          <w:szCs w:val="22"/>
        </w:rPr>
        <w:t xml:space="preserve">Given a data set, let S be the set of patterns with support </w:t>
      </w:r>
      <w:r w:rsidRPr="007D313F">
        <w:rPr>
          <w:rFonts w:ascii="Cambria Math" w:hAnsi="Cambria Math"/>
          <w:b w:val="0"/>
          <w:bCs w:val="0"/>
          <w:sz w:val="22"/>
          <w:szCs w:val="22"/>
        </w:rPr>
        <w:t>≥</w:t>
      </w:r>
      <w:r w:rsidRPr="007D313F">
        <w:rPr>
          <w:b w:val="0"/>
          <w:bCs w:val="0"/>
          <w:sz w:val="22"/>
          <w:szCs w:val="22"/>
        </w:rPr>
        <w:t xml:space="preserve"> a, and T be the set of hypercliques with support </w:t>
      </w:r>
      <w:r w:rsidRPr="007D313F">
        <w:rPr>
          <w:rFonts w:ascii="Cambria Math" w:hAnsi="Cambria Math"/>
          <w:b w:val="0"/>
          <w:bCs w:val="0"/>
          <w:sz w:val="22"/>
          <w:szCs w:val="22"/>
        </w:rPr>
        <w:t>≥</w:t>
      </w:r>
      <w:r w:rsidRPr="007D313F">
        <w:rPr>
          <w:b w:val="0"/>
          <w:bCs w:val="0"/>
          <w:sz w:val="22"/>
          <w:szCs w:val="22"/>
        </w:rPr>
        <w:t xml:space="preserve"> b and h-confidence </w:t>
      </w:r>
      <w:r w:rsidRPr="007D313F">
        <w:rPr>
          <w:rFonts w:ascii="Cambria Math" w:hAnsi="Cambria Math"/>
          <w:b w:val="0"/>
          <w:bCs w:val="0"/>
          <w:sz w:val="22"/>
          <w:szCs w:val="22"/>
        </w:rPr>
        <w:t>≥</w:t>
      </w:r>
      <w:r w:rsidRPr="007D313F">
        <w:rPr>
          <w:b w:val="0"/>
          <w:bCs w:val="0"/>
          <w:sz w:val="22"/>
          <w:szCs w:val="22"/>
        </w:rPr>
        <w:t xml:space="preserve"> c.</w:t>
      </w:r>
    </w:p>
    <w:p w14:paraId="1B4AB93E" w14:textId="77777777" w:rsidR="005F5A82" w:rsidRPr="007D313F" w:rsidRDefault="005F5A82" w:rsidP="007D313F">
      <w:pPr>
        <w:pStyle w:val="Heading4"/>
        <w:tabs>
          <w:tab w:val="left" w:pos="541"/>
        </w:tabs>
        <w:ind w:left="360" w:firstLine="0"/>
        <w:rPr>
          <w:sz w:val="22"/>
          <w:szCs w:val="22"/>
        </w:rPr>
      </w:pPr>
    </w:p>
    <w:p w14:paraId="2F26DC01" w14:textId="1CB14B21" w:rsidR="005F5A82" w:rsidRDefault="005F5A82" w:rsidP="005F5A82">
      <w:pPr>
        <w:pStyle w:val="Default"/>
      </w:pPr>
      <w:r>
        <w:rPr>
          <w:sz w:val="22"/>
          <w:szCs w:val="22"/>
        </w:rPr>
        <w:t>(a) What’s the relationship between S and T, if a = b, and Why?</w:t>
      </w:r>
    </w:p>
    <w:p w14:paraId="34ED8D63" w14:textId="1380545D" w:rsidR="005F5A82" w:rsidRPr="007D313F" w:rsidRDefault="005F5A82" w:rsidP="005F5A82">
      <w:pPr>
        <w:pStyle w:val="Default"/>
        <w:rPr>
          <w:color w:val="FF0000"/>
        </w:rPr>
      </w:pPr>
      <w:r w:rsidRPr="007D313F">
        <w:rPr>
          <w:b/>
          <w:bCs/>
          <w:color w:val="FF0000"/>
          <w:sz w:val="22"/>
          <w:szCs w:val="22"/>
        </w:rPr>
        <w:t>Answer:</w:t>
      </w:r>
      <w:r w:rsidRPr="007D313F">
        <w:rPr>
          <w:color w:val="FF0000"/>
          <w:sz w:val="22"/>
          <w:szCs w:val="22"/>
        </w:rPr>
        <w:t xml:space="preserve"> T is a subset of S.</w:t>
      </w:r>
    </w:p>
    <w:p w14:paraId="2EB21379" w14:textId="3D3129E2" w:rsidR="005F5A82" w:rsidRDefault="005F5A82" w:rsidP="005F5A82">
      <w:pPr>
        <w:pStyle w:val="Default"/>
      </w:pPr>
      <w:r>
        <w:rPr>
          <w:sz w:val="22"/>
          <w:szCs w:val="22"/>
        </w:rPr>
        <w:t>(b) What’s the relationship between S and T, if a &lt; b, and Why?</w:t>
      </w:r>
    </w:p>
    <w:p w14:paraId="00A1DAE5" w14:textId="77777777" w:rsidR="005F5A82" w:rsidRPr="007D313F" w:rsidRDefault="005F5A82" w:rsidP="005F5A82">
      <w:pPr>
        <w:pStyle w:val="Default"/>
        <w:rPr>
          <w:color w:val="FF0000"/>
        </w:rPr>
      </w:pPr>
      <w:r w:rsidRPr="007D313F">
        <w:rPr>
          <w:b/>
          <w:bCs/>
          <w:color w:val="FF0000"/>
          <w:sz w:val="22"/>
          <w:szCs w:val="22"/>
        </w:rPr>
        <w:t>Answer:</w:t>
      </w:r>
      <w:r w:rsidRPr="007D313F">
        <w:rPr>
          <w:color w:val="FF0000"/>
          <w:sz w:val="22"/>
          <w:szCs w:val="22"/>
        </w:rPr>
        <w:t xml:space="preserve"> T is still a subset of S, since T is a subset of the set of patterns with support </w:t>
      </w:r>
      <w:r w:rsidRPr="007D313F">
        <w:rPr>
          <w:rFonts w:ascii="Cambria Math" w:hAnsi="Cambria Math" w:hint="eastAsia"/>
          <w:color w:val="FF0000"/>
          <w:sz w:val="22"/>
          <w:szCs w:val="22"/>
        </w:rPr>
        <w:t>≥</w:t>
      </w:r>
      <w:r w:rsidRPr="007D313F">
        <w:rPr>
          <w:b/>
          <w:bCs/>
          <w:color w:val="FF0000"/>
          <w:sz w:val="22"/>
          <w:szCs w:val="22"/>
        </w:rPr>
        <w:t xml:space="preserve"> </w:t>
      </w:r>
      <w:r w:rsidRPr="007D313F">
        <w:rPr>
          <w:color w:val="FF0000"/>
          <w:sz w:val="22"/>
          <w:szCs w:val="22"/>
        </w:rPr>
        <w:t>b, which is a subset of S.</w:t>
      </w:r>
    </w:p>
    <w:p w14:paraId="198F9796" w14:textId="2220A27D" w:rsidR="005F5A82" w:rsidRDefault="005F5A82" w:rsidP="005F5A82">
      <w:pPr>
        <w:pStyle w:val="Default"/>
      </w:pPr>
      <w:r>
        <w:rPr>
          <w:sz w:val="22"/>
          <w:szCs w:val="22"/>
        </w:rPr>
        <w:t>(c) What’s the relationship between S and T, if a &gt; b, and Why?</w:t>
      </w:r>
    </w:p>
    <w:p w14:paraId="77893564" w14:textId="06A62956" w:rsidR="00185C4A" w:rsidRDefault="005F5A82" w:rsidP="005F5A82">
      <w:pPr>
        <w:rPr>
          <w:color w:val="FF0000"/>
        </w:rPr>
      </w:pPr>
      <w:r w:rsidRPr="007D313F">
        <w:rPr>
          <w:b/>
          <w:bCs/>
          <w:color w:val="FF0000"/>
        </w:rPr>
        <w:t>Answer:</w:t>
      </w:r>
      <w:r w:rsidRPr="007D313F">
        <w:rPr>
          <w:color w:val="FF0000"/>
        </w:rPr>
        <w:t xml:space="preserve"> If we consider size-1 itemset, then S and T is guaranteed to be overlapping (those size-1 itemset with support </w:t>
      </w:r>
      <w:r w:rsidRPr="007D313F">
        <w:rPr>
          <w:b/>
          <w:bCs/>
          <w:color w:val="FF0000"/>
        </w:rPr>
        <w:t xml:space="preserve">_ </w:t>
      </w:r>
      <w:r w:rsidRPr="007D313F">
        <w:rPr>
          <w:color w:val="FF0000"/>
        </w:rPr>
        <w:t>a). If we only consider itemsets of size greater than 1, then, S and T could be either overlapping or disjoint, depending on specific transaction data.</w:t>
      </w:r>
    </w:p>
    <w:p w14:paraId="2F8C87C8" w14:textId="3D41DEB2" w:rsidR="006C24F7" w:rsidRDefault="006C24F7" w:rsidP="005F5A82">
      <w:pPr>
        <w:rPr>
          <w:color w:val="FF0000"/>
        </w:rPr>
      </w:pPr>
    </w:p>
    <w:p w14:paraId="431CBD33" w14:textId="20E8C449" w:rsidR="00B269A3" w:rsidRPr="00B269A3" w:rsidRDefault="00B269A3" w:rsidP="00AC3BF8">
      <w:pPr>
        <w:pStyle w:val="Heading4"/>
        <w:numPr>
          <w:ilvl w:val="3"/>
          <w:numId w:val="137"/>
        </w:numPr>
        <w:tabs>
          <w:tab w:val="left" w:pos="541"/>
        </w:tabs>
        <w:ind w:left="360" w:hanging="360"/>
        <w:rPr>
          <w:b w:val="0"/>
          <w:bCs w:val="0"/>
          <w:sz w:val="22"/>
          <w:szCs w:val="22"/>
        </w:rPr>
      </w:pPr>
      <w:r w:rsidRPr="00B269A3">
        <w:rPr>
          <w:b w:val="0"/>
          <w:bCs w:val="0"/>
          <w:sz w:val="22"/>
          <w:szCs w:val="22"/>
        </w:rPr>
        <w:t>How do itemsets which satisfy hconf ≥ h</w:t>
      </w:r>
      <w:r w:rsidRPr="00B269A3">
        <w:rPr>
          <w:b w:val="0"/>
          <w:bCs w:val="0"/>
          <w:sz w:val="22"/>
          <w:szCs w:val="22"/>
          <w:vertAlign w:val="subscript"/>
        </w:rPr>
        <w:t>c</w:t>
      </w:r>
      <w:r w:rsidRPr="00B269A3">
        <w:rPr>
          <w:b w:val="0"/>
          <w:bCs w:val="0"/>
          <w:sz w:val="22"/>
          <w:szCs w:val="22"/>
        </w:rPr>
        <w:t xml:space="preserve"> are different from those which satisfy hconf </w:t>
      </w:r>
      <w:r w:rsidRPr="00B269A3">
        <w:rPr>
          <w:b w:val="0"/>
          <w:bCs w:val="0"/>
          <w:sz w:val="22"/>
          <w:szCs w:val="22"/>
        </w:rPr>
        <w:sym w:font="Symbol" w:char="F0A3"/>
      </w:r>
      <w:r w:rsidRPr="00B269A3">
        <w:rPr>
          <w:b w:val="0"/>
          <w:bCs w:val="0"/>
          <w:sz w:val="22"/>
          <w:szCs w:val="22"/>
        </w:rPr>
        <w:t xml:space="preserve"> h</w:t>
      </w:r>
      <w:r w:rsidRPr="00B269A3">
        <w:rPr>
          <w:b w:val="0"/>
          <w:bCs w:val="0"/>
          <w:sz w:val="22"/>
          <w:szCs w:val="22"/>
          <w:vertAlign w:val="subscript"/>
        </w:rPr>
        <w:t>c</w:t>
      </w:r>
      <w:r w:rsidRPr="00B269A3">
        <w:rPr>
          <w:b w:val="0"/>
          <w:bCs w:val="0"/>
          <w:sz w:val="22"/>
          <w:szCs w:val="22"/>
        </w:rPr>
        <w:t>.</w:t>
      </w:r>
    </w:p>
    <w:p w14:paraId="40933767" w14:textId="77777777" w:rsidR="00B269A3" w:rsidRPr="00057177" w:rsidRDefault="00B269A3" w:rsidP="00B269A3"/>
    <w:p w14:paraId="6AC13724" w14:textId="77777777" w:rsidR="00B269A3" w:rsidRDefault="00B269A3" w:rsidP="00B269A3">
      <w:pPr>
        <w:ind w:left="720"/>
      </w:pPr>
      <w:r w:rsidRPr="0094517A">
        <w:rPr>
          <w:color w:val="FF0000"/>
        </w:rPr>
        <w:t>Answer- The former can produce more cohesive itemsets, i.e., if an itemset has high h-conf, then if one of the items appear in a transaction, there is a high probability the rest of the items in the itemset also appear in the same transaction.</w:t>
      </w:r>
    </w:p>
    <w:p w14:paraId="1E1310EE" w14:textId="1C231C92" w:rsidR="00E25416" w:rsidRPr="00C509D2" w:rsidRDefault="0023294D" w:rsidP="00C509D2">
      <w:pPr>
        <w:pStyle w:val="Heading1"/>
        <w:pageBreakBefore/>
        <w:rPr>
          <w:rFonts w:ascii="Times New Roman" w:hAnsi="Times New Roman" w:cs="Times New Roman"/>
          <w:b/>
          <w:bCs/>
          <w:color w:val="000000" w:themeColor="text1"/>
        </w:rPr>
      </w:pPr>
      <w:bookmarkStart w:id="13" w:name="_Toc71656434"/>
      <w:r w:rsidRPr="00C509D2">
        <w:rPr>
          <w:rFonts w:ascii="Times New Roman" w:hAnsi="Times New Roman" w:cs="Times New Roman"/>
          <w:b/>
          <w:bCs/>
          <w:color w:val="000000" w:themeColor="text1"/>
        </w:rPr>
        <w:lastRenderedPageBreak/>
        <w:t xml:space="preserve">Handling Categorical </w:t>
      </w:r>
      <w:r w:rsidR="00762120" w:rsidRPr="00C509D2">
        <w:rPr>
          <w:rFonts w:ascii="Times New Roman" w:hAnsi="Times New Roman" w:cs="Times New Roman"/>
          <w:b/>
          <w:bCs/>
          <w:color w:val="000000" w:themeColor="text1"/>
        </w:rPr>
        <w:t xml:space="preserve">and Continuous </w:t>
      </w:r>
      <w:r w:rsidRPr="00C509D2">
        <w:rPr>
          <w:rFonts w:ascii="Times New Roman" w:hAnsi="Times New Roman" w:cs="Times New Roman"/>
          <w:b/>
          <w:bCs/>
          <w:color w:val="000000" w:themeColor="text1"/>
        </w:rPr>
        <w:t>Attribute</w:t>
      </w:r>
      <w:r w:rsidR="00762120" w:rsidRPr="00C509D2">
        <w:rPr>
          <w:rFonts w:ascii="Times New Roman" w:hAnsi="Times New Roman" w:cs="Times New Roman"/>
          <w:b/>
          <w:bCs/>
          <w:color w:val="000000" w:themeColor="text1"/>
        </w:rPr>
        <w:t>s</w:t>
      </w:r>
      <w:bookmarkEnd w:id="13"/>
    </w:p>
    <w:p w14:paraId="537DE96E" w14:textId="36B4E85A" w:rsidR="00C67CE2" w:rsidRPr="00CD529E" w:rsidRDefault="00C67CE2" w:rsidP="00C67CE2">
      <w:pPr>
        <w:pStyle w:val="Heading4"/>
        <w:tabs>
          <w:tab w:val="left" w:pos="913"/>
          <w:tab w:val="left" w:pos="915"/>
        </w:tabs>
        <w:ind w:left="0" w:firstLine="0"/>
        <w:rPr>
          <w:color w:val="050505"/>
          <w:w w:val="115"/>
        </w:rPr>
      </w:pPr>
    </w:p>
    <w:p w14:paraId="55429086" w14:textId="3CF7BE19" w:rsidR="00CD0CB9" w:rsidRPr="00762120" w:rsidRDefault="00CD0CB9" w:rsidP="00597D5F">
      <w:pPr>
        <w:pStyle w:val="Heading4"/>
        <w:numPr>
          <w:ilvl w:val="0"/>
          <w:numId w:val="1"/>
        </w:numPr>
        <w:tabs>
          <w:tab w:val="left" w:pos="913"/>
          <w:tab w:val="left" w:pos="915"/>
        </w:tabs>
        <w:ind w:left="360"/>
        <w:rPr>
          <w:b w:val="0"/>
          <w:bCs w:val="0"/>
          <w:color w:val="050505"/>
          <w:w w:val="115"/>
          <w:sz w:val="22"/>
          <w:szCs w:val="22"/>
        </w:rPr>
      </w:pPr>
      <w:r w:rsidRPr="00762120">
        <w:rPr>
          <w:b w:val="0"/>
          <w:bCs w:val="0"/>
          <w:sz w:val="22"/>
          <w:szCs w:val="22"/>
        </w:rPr>
        <w:t>Consider the data set shown in Table 2. Suppose we are interested in extracting the following association rule:</w:t>
      </w:r>
    </w:p>
    <w:p w14:paraId="3B547770" w14:textId="4D3D1FBF" w:rsidR="00CD0CB9" w:rsidRPr="00CD529E" w:rsidRDefault="00CD0CB9" w:rsidP="00CD0CB9">
      <w:pPr>
        <w:pBdr>
          <w:top w:val="nil"/>
          <w:left w:val="nil"/>
          <w:bottom w:val="nil"/>
          <w:right w:val="nil"/>
          <w:between w:val="nil"/>
        </w:pBdr>
      </w:pPr>
      <w:r w:rsidRPr="00CD529E">
        <w:tab/>
      </w:r>
      <w:r w:rsidRPr="00CD529E">
        <w:tab/>
      </w:r>
      <w:r w:rsidRPr="00CD529E">
        <w:tab/>
      </w:r>
    </w:p>
    <w:p w14:paraId="3276CB65" w14:textId="77777777" w:rsidR="00CD0CB9" w:rsidRPr="00CD529E" w:rsidRDefault="00CD0CB9" w:rsidP="00CD0CB9">
      <w:pPr>
        <w:pBdr>
          <w:top w:val="nil"/>
          <w:left w:val="nil"/>
          <w:bottom w:val="nil"/>
          <w:right w:val="nil"/>
          <w:between w:val="nil"/>
        </w:pBdr>
        <w:ind w:firstLine="720"/>
      </w:pPr>
      <w:r w:rsidRPr="00CD529E">
        <w:t>{α</w:t>
      </w:r>
      <w:r w:rsidRPr="00CD529E">
        <w:rPr>
          <w:sz w:val="16"/>
          <w:szCs w:val="16"/>
        </w:rPr>
        <w:t xml:space="preserve">1 </w:t>
      </w:r>
      <w:r w:rsidRPr="00CD529E">
        <w:rPr>
          <w:rFonts w:eastAsia="Arial Unicode MS"/>
        </w:rPr>
        <w:t>≤ Age ≤ α</w:t>
      </w:r>
      <w:r w:rsidRPr="00CD529E">
        <w:rPr>
          <w:sz w:val="16"/>
          <w:szCs w:val="16"/>
        </w:rPr>
        <w:t>2</w:t>
      </w:r>
      <w:r w:rsidRPr="00CD529E">
        <w:rPr>
          <w:rFonts w:eastAsia="Arial Unicode MS"/>
        </w:rPr>
        <w:t xml:space="preserve">, Play Piano = Yes} −→ {Enjoy Classical Music = Yes} </w:t>
      </w:r>
      <w:r w:rsidRPr="00CD529E">
        <w:rPr>
          <w:rFonts w:eastAsia="Arial Unicode MS"/>
        </w:rPr>
        <w:br/>
      </w:r>
    </w:p>
    <w:tbl>
      <w:tblPr>
        <w:tblW w:w="54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20"/>
        <w:gridCol w:w="1575"/>
        <w:gridCol w:w="2520"/>
      </w:tblGrid>
      <w:tr w:rsidR="00CD0CB9" w:rsidRPr="00CD529E" w14:paraId="7ED4E39D" w14:textId="77777777" w:rsidTr="001C1915">
        <w:tc>
          <w:tcPr>
            <w:tcW w:w="1320" w:type="dxa"/>
            <w:shd w:val="clear" w:color="auto" w:fill="auto"/>
            <w:tcMar>
              <w:top w:w="100" w:type="dxa"/>
              <w:left w:w="100" w:type="dxa"/>
              <w:bottom w:w="100" w:type="dxa"/>
              <w:right w:w="100" w:type="dxa"/>
            </w:tcMar>
          </w:tcPr>
          <w:p w14:paraId="1265B504" w14:textId="77777777" w:rsidR="00CD0CB9" w:rsidRPr="00CD529E" w:rsidRDefault="00CD0CB9" w:rsidP="001C1915">
            <w:pPr>
              <w:pBdr>
                <w:top w:val="nil"/>
                <w:left w:val="nil"/>
                <w:bottom w:val="nil"/>
                <w:right w:val="nil"/>
                <w:between w:val="nil"/>
              </w:pBdr>
            </w:pPr>
            <w:r w:rsidRPr="00CD529E">
              <w:t>Age</w:t>
            </w:r>
          </w:p>
        </w:tc>
        <w:tc>
          <w:tcPr>
            <w:tcW w:w="1575" w:type="dxa"/>
            <w:shd w:val="clear" w:color="auto" w:fill="auto"/>
            <w:tcMar>
              <w:top w:w="100" w:type="dxa"/>
              <w:left w:w="100" w:type="dxa"/>
              <w:bottom w:w="100" w:type="dxa"/>
              <w:right w:w="100" w:type="dxa"/>
            </w:tcMar>
          </w:tcPr>
          <w:p w14:paraId="62DE0D54" w14:textId="77777777" w:rsidR="00CD0CB9" w:rsidRPr="00CD529E" w:rsidRDefault="00CD0CB9" w:rsidP="001C1915">
            <w:pPr>
              <w:pBdr>
                <w:top w:val="nil"/>
                <w:left w:val="nil"/>
                <w:bottom w:val="nil"/>
                <w:right w:val="nil"/>
                <w:between w:val="nil"/>
              </w:pBdr>
            </w:pPr>
            <w:r w:rsidRPr="00CD529E">
              <w:t>Play piano</w:t>
            </w:r>
          </w:p>
        </w:tc>
        <w:tc>
          <w:tcPr>
            <w:tcW w:w="2520" w:type="dxa"/>
            <w:shd w:val="clear" w:color="auto" w:fill="auto"/>
            <w:tcMar>
              <w:top w:w="100" w:type="dxa"/>
              <w:left w:w="100" w:type="dxa"/>
              <w:bottom w:w="100" w:type="dxa"/>
              <w:right w:w="100" w:type="dxa"/>
            </w:tcMar>
          </w:tcPr>
          <w:p w14:paraId="7BB2362A" w14:textId="77777777" w:rsidR="00CD0CB9" w:rsidRPr="00CD529E" w:rsidRDefault="00CD0CB9" w:rsidP="001C1915">
            <w:pPr>
              <w:pBdr>
                <w:top w:val="nil"/>
                <w:left w:val="nil"/>
                <w:bottom w:val="nil"/>
                <w:right w:val="nil"/>
                <w:between w:val="nil"/>
              </w:pBdr>
            </w:pPr>
            <w:r w:rsidRPr="00CD529E">
              <w:t>Enjoy classical music</w:t>
            </w:r>
          </w:p>
        </w:tc>
      </w:tr>
      <w:tr w:rsidR="00CD0CB9" w:rsidRPr="00CD529E" w14:paraId="3C667D59" w14:textId="77777777" w:rsidTr="001C1915">
        <w:tc>
          <w:tcPr>
            <w:tcW w:w="1320" w:type="dxa"/>
            <w:shd w:val="clear" w:color="auto" w:fill="auto"/>
            <w:tcMar>
              <w:top w:w="100" w:type="dxa"/>
              <w:left w:w="100" w:type="dxa"/>
              <w:bottom w:w="100" w:type="dxa"/>
              <w:right w:w="100" w:type="dxa"/>
            </w:tcMar>
          </w:tcPr>
          <w:p w14:paraId="482CEFB4" w14:textId="77777777" w:rsidR="00CD0CB9" w:rsidRPr="00CD529E" w:rsidRDefault="00CD0CB9" w:rsidP="001C1915">
            <w:pPr>
              <w:pBdr>
                <w:top w:val="nil"/>
                <w:left w:val="nil"/>
                <w:bottom w:val="nil"/>
                <w:right w:val="nil"/>
                <w:between w:val="nil"/>
              </w:pBdr>
            </w:pPr>
            <w:r w:rsidRPr="00CD529E">
              <w:t>9</w:t>
            </w:r>
          </w:p>
        </w:tc>
        <w:tc>
          <w:tcPr>
            <w:tcW w:w="1575" w:type="dxa"/>
            <w:shd w:val="clear" w:color="auto" w:fill="auto"/>
            <w:tcMar>
              <w:top w:w="100" w:type="dxa"/>
              <w:left w:w="100" w:type="dxa"/>
              <w:bottom w:w="100" w:type="dxa"/>
              <w:right w:w="100" w:type="dxa"/>
            </w:tcMar>
          </w:tcPr>
          <w:p w14:paraId="7EF494FE" w14:textId="77777777" w:rsidR="00CD0CB9" w:rsidRPr="00CD529E" w:rsidRDefault="00CD0CB9" w:rsidP="001C1915">
            <w:pPr>
              <w:pBdr>
                <w:top w:val="nil"/>
                <w:left w:val="nil"/>
                <w:bottom w:val="nil"/>
                <w:right w:val="nil"/>
                <w:between w:val="nil"/>
              </w:pBdr>
            </w:pPr>
            <w:r w:rsidRPr="00CD529E">
              <w:t xml:space="preserve">Yes </w:t>
            </w:r>
          </w:p>
        </w:tc>
        <w:tc>
          <w:tcPr>
            <w:tcW w:w="2520" w:type="dxa"/>
            <w:shd w:val="clear" w:color="auto" w:fill="auto"/>
            <w:tcMar>
              <w:top w:w="100" w:type="dxa"/>
              <w:left w:w="100" w:type="dxa"/>
              <w:bottom w:w="100" w:type="dxa"/>
              <w:right w:w="100" w:type="dxa"/>
            </w:tcMar>
          </w:tcPr>
          <w:p w14:paraId="0804D4DB" w14:textId="77777777" w:rsidR="00CD0CB9" w:rsidRPr="00CD529E" w:rsidRDefault="00CD0CB9" w:rsidP="001C1915">
            <w:pPr>
              <w:pBdr>
                <w:top w:val="nil"/>
                <w:left w:val="nil"/>
                <w:bottom w:val="nil"/>
                <w:right w:val="nil"/>
                <w:between w:val="nil"/>
              </w:pBdr>
            </w:pPr>
            <w:r w:rsidRPr="00CD529E">
              <w:t>Yes</w:t>
            </w:r>
          </w:p>
        </w:tc>
      </w:tr>
      <w:tr w:rsidR="00CD0CB9" w:rsidRPr="00CD529E" w14:paraId="24C9907C" w14:textId="77777777" w:rsidTr="001C1915">
        <w:tc>
          <w:tcPr>
            <w:tcW w:w="1320" w:type="dxa"/>
            <w:shd w:val="clear" w:color="auto" w:fill="auto"/>
            <w:tcMar>
              <w:top w:w="100" w:type="dxa"/>
              <w:left w:w="100" w:type="dxa"/>
              <w:bottom w:w="100" w:type="dxa"/>
              <w:right w:w="100" w:type="dxa"/>
            </w:tcMar>
          </w:tcPr>
          <w:p w14:paraId="42E3841E" w14:textId="77777777" w:rsidR="00CD0CB9" w:rsidRPr="00CD529E" w:rsidRDefault="00CD0CB9" w:rsidP="001C1915">
            <w:pPr>
              <w:pBdr>
                <w:top w:val="nil"/>
                <w:left w:val="nil"/>
                <w:bottom w:val="nil"/>
                <w:right w:val="nil"/>
                <w:between w:val="nil"/>
              </w:pBdr>
            </w:pPr>
            <w:r w:rsidRPr="00CD529E">
              <w:t>11</w:t>
            </w:r>
          </w:p>
        </w:tc>
        <w:tc>
          <w:tcPr>
            <w:tcW w:w="1575" w:type="dxa"/>
            <w:shd w:val="clear" w:color="auto" w:fill="auto"/>
            <w:tcMar>
              <w:top w:w="100" w:type="dxa"/>
              <w:left w:w="100" w:type="dxa"/>
              <w:bottom w:w="100" w:type="dxa"/>
              <w:right w:w="100" w:type="dxa"/>
            </w:tcMar>
          </w:tcPr>
          <w:p w14:paraId="2D504300" w14:textId="77777777" w:rsidR="00CD0CB9" w:rsidRPr="00CD529E" w:rsidRDefault="00CD0CB9" w:rsidP="001C1915">
            <w:pPr>
              <w:pBdr>
                <w:top w:val="nil"/>
                <w:left w:val="nil"/>
                <w:bottom w:val="nil"/>
                <w:right w:val="nil"/>
                <w:between w:val="nil"/>
              </w:pBdr>
            </w:pPr>
            <w:r w:rsidRPr="00CD529E">
              <w:t>Yes</w:t>
            </w:r>
          </w:p>
        </w:tc>
        <w:tc>
          <w:tcPr>
            <w:tcW w:w="2520" w:type="dxa"/>
            <w:shd w:val="clear" w:color="auto" w:fill="auto"/>
            <w:tcMar>
              <w:top w:w="100" w:type="dxa"/>
              <w:left w:w="100" w:type="dxa"/>
              <w:bottom w:w="100" w:type="dxa"/>
              <w:right w:w="100" w:type="dxa"/>
            </w:tcMar>
          </w:tcPr>
          <w:p w14:paraId="7B271124" w14:textId="77777777" w:rsidR="00CD0CB9" w:rsidRPr="00CD529E" w:rsidRDefault="00CD0CB9" w:rsidP="001C1915">
            <w:pPr>
              <w:pBdr>
                <w:top w:val="nil"/>
                <w:left w:val="nil"/>
                <w:bottom w:val="nil"/>
                <w:right w:val="nil"/>
                <w:between w:val="nil"/>
              </w:pBdr>
            </w:pPr>
            <w:r w:rsidRPr="00CD529E">
              <w:t>Yes</w:t>
            </w:r>
          </w:p>
        </w:tc>
      </w:tr>
      <w:tr w:rsidR="00CD0CB9" w:rsidRPr="00CD529E" w14:paraId="53F7D2D3" w14:textId="77777777" w:rsidTr="001C1915">
        <w:tc>
          <w:tcPr>
            <w:tcW w:w="1320" w:type="dxa"/>
            <w:shd w:val="clear" w:color="auto" w:fill="auto"/>
            <w:tcMar>
              <w:top w:w="100" w:type="dxa"/>
              <w:left w:w="100" w:type="dxa"/>
              <w:bottom w:w="100" w:type="dxa"/>
              <w:right w:w="100" w:type="dxa"/>
            </w:tcMar>
          </w:tcPr>
          <w:p w14:paraId="63B8A901" w14:textId="77777777" w:rsidR="00CD0CB9" w:rsidRPr="00CD529E" w:rsidRDefault="00CD0CB9" w:rsidP="001C1915">
            <w:pPr>
              <w:pBdr>
                <w:top w:val="nil"/>
                <w:left w:val="nil"/>
                <w:bottom w:val="nil"/>
                <w:right w:val="nil"/>
                <w:between w:val="nil"/>
              </w:pBdr>
            </w:pPr>
            <w:r w:rsidRPr="00CD529E">
              <w:t>14</w:t>
            </w:r>
          </w:p>
        </w:tc>
        <w:tc>
          <w:tcPr>
            <w:tcW w:w="1575" w:type="dxa"/>
            <w:shd w:val="clear" w:color="auto" w:fill="auto"/>
            <w:tcMar>
              <w:top w:w="100" w:type="dxa"/>
              <w:left w:w="100" w:type="dxa"/>
              <w:bottom w:w="100" w:type="dxa"/>
              <w:right w:w="100" w:type="dxa"/>
            </w:tcMar>
          </w:tcPr>
          <w:p w14:paraId="3E3881E6" w14:textId="77777777" w:rsidR="00CD0CB9" w:rsidRPr="00CD529E" w:rsidRDefault="00CD0CB9" w:rsidP="001C1915">
            <w:pPr>
              <w:pBdr>
                <w:top w:val="nil"/>
                <w:left w:val="nil"/>
                <w:bottom w:val="nil"/>
                <w:right w:val="nil"/>
                <w:between w:val="nil"/>
              </w:pBdr>
            </w:pPr>
            <w:r w:rsidRPr="00CD529E">
              <w:t>Yes</w:t>
            </w:r>
          </w:p>
        </w:tc>
        <w:tc>
          <w:tcPr>
            <w:tcW w:w="2520" w:type="dxa"/>
            <w:shd w:val="clear" w:color="auto" w:fill="auto"/>
            <w:tcMar>
              <w:top w:w="100" w:type="dxa"/>
              <w:left w:w="100" w:type="dxa"/>
              <w:bottom w:w="100" w:type="dxa"/>
              <w:right w:w="100" w:type="dxa"/>
            </w:tcMar>
          </w:tcPr>
          <w:p w14:paraId="18DC3C09" w14:textId="77777777" w:rsidR="00CD0CB9" w:rsidRPr="00CD529E" w:rsidRDefault="00CD0CB9" w:rsidP="001C1915">
            <w:pPr>
              <w:pBdr>
                <w:top w:val="nil"/>
                <w:left w:val="nil"/>
                <w:bottom w:val="nil"/>
                <w:right w:val="nil"/>
                <w:between w:val="nil"/>
              </w:pBdr>
            </w:pPr>
            <w:r w:rsidRPr="00CD529E">
              <w:t>No</w:t>
            </w:r>
          </w:p>
        </w:tc>
      </w:tr>
      <w:tr w:rsidR="00CD0CB9" w:rsidRPr="00CD529E" w14:paraId="399EA57B" w14:textId="77777777" w:rsidTr="001C1915">
        <w:tc>
          <w:tcPr>
            <w:tcW w:w="1320" w:type="dxa"/>
            <w:shd w:val="clear" w:color="auto" w:fill="auto"/>
            <w:tcMar>
              <w:top w:w="100" w:type="dxa"/>
              <w:left w:w="100" w:type="dxa"/>
              <w:bottom w:w="100" w:type="dxa"/>
              <w:right w:w="100" w:type="dxa"/>
            </w:tcMar>
          </w:tcPr>
          <w:p w14:paraId="655FD346" w14:textId="77777777" w:rsidR="00CD0CB9" w:rsidRPr="00CD529E" w:rsidRDefault="00CD0CB9" w:rsidP="001C1915">
            <w:pPr>
              <w:pBdr>
                <w:top w:val="nil"/>
                <w:left w:val="nil"/>
                <w:bottom w:val="nil"/>
                <w:right w:val="nil"/>
                <w:between w:val="nil"/>
              </w:pBdr>
            </w:pPr>
            <w:r w:rsidRPr="00CD529E">
              <w:t>17</w:t>
            </w:r>
          </w:p>
        </w:tc>
        <w:tc>
          <w:tcPr>
            <w:tcW w:w="1575" w:type="dxa"/>
            <w:shd w:val="clear" w:color="auto" w:fill="auto"/>
            <w:tcMar>
              <w:top w:w="100" w:type="dxa"/>
              <w:left w:w="100" w:type="dxa"/>
              <w:bottom w:w="100" w:type="dxa"/>
              <w:right w:w="100" w:type="dxa"/>
            </w:tcMar>
          </w:tcPr>
          <w:p w14:paraId="2839107A" w14:textId="77777777" w:rsidR="00CD0CB9" w:rsidRPr="00CD529E" w:rsidRDefault="00CD0CB9" w:rsidP="001C1915">
            <w:pPr>
              <w:pBdr>
                <w:top w:val="nil"/>
                <w:left w:val="nil"/>
                <w:bottom w:val="nil"/>
                <w:right w:val="nil"/>
                <w:between w:val="nil"/>
              </w:pBdr>
            </w:pPr>
            <w:r w:rsidRPr="00CD529E">
              <w:t>Yes</w:t>
            </w:r>
          </w:p>
        </w:tc>
        <w:tc>
          <w:tcPr>
            <w:tcW w:w="2520" w:type="dxa"/>
            <w:shd w:val="clear" w:color="auto" w:fill="auto"/>
            <w:tcMar>
              <w:top w:w="100" w:type="dxa"/>
              <w:left w:w="100" w:type="dxa"/>
              <w:bottom w:w="100" w:type="dxa"/>
              <w:right w:w="100" w:type="dxa"/>
            </w:tcMar>
          </w:tcPr>
          <w:p w14:paraId="3039EF50" w14:textId="77777777" w:rsidR="00CD0CB9" w:rsidRPr="00CD529E" w:rsidRDefault="00CD0CB9" w:rsidP="001C1915">
            <w:pPr>
              <w:pBdr>
                <w:top w:val="nil"/>
                <w:left w:val="nil"/>
                <w:bottom w:val="nil"/>
                <w:right w:val="nil"/>
                <w:between w:val="nil"/>
              </w:pBdr>
            </w:pPr>
            <w:r w:rsidRPr="00CD529E">
              <w:t>No</w:t>
            </w:r>
          </w:p>
        </w:tc>
      </w:tr>
      <w:tr w:rsidR="00CD0CB9" w:rsidRPr="00CD529E" w14:paraId="52875284" w14:textId="77777777" w:rsidTr="001C1915">
        <w:tc>
          <w:tcPr>
            <w:tcW w:w="1320" w:type="dxa"/>
            <w:shd w:val="clear" w:color="auto" w:fill="auto"/>
            <w:tcMar>
              <w:top w:w="100" w:type="dxa"/>
              <w:left w:w="100" w:type="dxa"/>
              <w:bottom w:w="100" w:type="dxa"/>
              <w:right w:w="100" w:type="dxa"/>
            </w:tcMar>
          </w:tcPr>
          <w:p w14:paraId="163F3C39" w14:textId="77777777" w:rsidR="00CD0CB9" w:rsidRPr="00CD529E" w:rsidRDefault="00CD0CB9" w:rsidP="001C1915">
            <w:pPr>
              <w:pBdr>
                <w:top w:val="nil"/>
                <w:left w:val="nil"/>
                <w:bottom w:val="nil"/>
                <w:right w:val="nil"/>
                <w:between w:val="nil"/>
              </w:pBdr>
            </w:pPr>
            <w:r w:rsidRPr="00CD529E">
              <w:t>19</w:t>
            </w:r>
          </w:p>
        </w:tc>
        <w:tc>
          <w:tcPr>
            <w:tcW w:w="1575" w:type="dxa"/>
            <w:shd w:val="clear" w:color="auto" w:fill="auto"/>
            <w:tcMar>
              <w:top w:w="100" w:type="dxa"/>
              <w:left w:w="100" w:type="dxa"/>
              <w:bottom w:w="100" w:type="dxa"/>
              <w:right w:w="100" w:type="dxa"/>
            </w:tcMar>
          </w:tcPr>
          <w:p w14:paraId="12F616B3" w14:textId="77777777" w:rsidR="00CD0CB9" w:rsidRPr="00CD529E" w:rsidRDefault="00CD0CB9" w:rsidP="001C1915">
            <w:pPr>
              <w:pBdr>
                <w:top w:val="nil"/>
                <w:left w:val="nil"/>
                <w:bottom w:val="nil"/>
                <w:right w:val="nil"/>
                <w:between w:val="nil"/>
              </w:pBdr>
            </w:pPr>
            <w:r w:rsidRPr="00CD529E">
              <w:t>Yes</w:t>
            </w:r>
          </w:p>
        </w:tc>
        <w:tc>
          <w:tcPr>
            <w:tcW w:w="2520" w:type="dxa"/>
            <w:shd w:val="clear" w:color="auto" w:fill="auto"/>
            <w:tcMar>
              <w:top w:w="100" w:type="dxa"/>
              <w:left w:w="100" w:type="dxa"/>
              <w:bottom w:w="100" w:type="dxa"/>
              <w:right w:w="100" w:type="dxa"/>
            </w:tcMar>
          </w:tcPr>
          <w:p w14:paraId="05D18927" w14:textId="77777777" w:rsidR="00CD0CB9" w:rsidRPr="00CD529E" w:rsidRDefault="00CD0CB9" w:rsidP="001C1915">
            <w:pPr>
              <w:pBdr>
                <w:top w:val="nil"/>
                <w:left w:val="nil"/>
                <w:bottom w:val="nil"/>
                <w:right w:val="nil"/>
                <w:between w:val="nil"/>
              </w:pBdr>
            </w:pPr>
            <w:r w:rsidRPr="00CD529E">
              <w:t>Yes</w:t>
            </w:r>
          </w:p>
        </w:tc>
      </w:tr>
      <w:tr w:rsidR="00CD0CB9" w:rsidRPr="00CD529E" w14:paraId="771490A0" w14:textId="77777777" w:rsidTr="001C1915">
        <w:tc>
          <w:tcPr>
            <w:tcW w:w="1320" w:type="dxa"/>
            <w:shd w:val="clear" w:color="auto" w:fill="auto"/>
            <w:tcMar>
              <w:top w:w="100" w:type="dxa"/>
              <w:left w:w="100" w:type="dxa"/>
              <w:bottom w:w="100" w:type="dxa"/>
              <w:right w:w="100" w:type="dxa"/>
            </w:tcMar>
          </w:tcPr>
          <w:p w14:paraId="2C757862" w14:textId="77777777" w:rsidR="00CD0CB9" w:rsidRPr="00CD529E" w:rsidRDefault="00CD0CB9" w:rsidP="001C1915">
            <w:pPr>
              <w:pBdr>
                <w:top w:val="nil"/>
                <w:left w:val="nil"/>
                <w:bottom w:val="nil"/>
                <w:right w:val="nil"/>
                <w:between w:val="nil"/>
              </w:pBdr>
            </w:pPr>
            <w:r w:rsidRPr="00CD529E">
              <w:t>21</w:t>
            </w:r>
          </w:p>
        </w:tc>
        <w:tc>
          <w:tcPr>
            <w:tcW w:w="1575" w:type="dxa"/>
            <w:shd w:val="clear" w:color="auto" w:fill="auto"/>
            <w:tcMar>
              <w:top w:w="100" w:type="dxa"/>
              <w:left w:w="100" w:type="dxa"/>
              <w:bottom w:w="100" w:type="dxa"/>
              <w:right w:w="100" w:type="dxa"/>
            </w:tcMar>
          </w:tcPr>
          <w:p w14:paraId="319806B1" w14:textId="77777777" w:rsidR="00CD0CB9" w:rsidRPr="00CD529E" w:rsidRDefault="00CD0CB9" w:rsidP="001C1915">
            <w:pPr>
              <w:pBdr>
                <w:top w:val="nil"/>
                <w:left w:val="nil"/>
                <w:bottom w:val="nil"/>
                <w:right w:val="nil"/>
                <w:between w:val="nil"/>
              </w:pBdr>
            </w:pPr>
            <w:r w:rsidRPr="00CD529E">
              <w:t xml:space="preserve">No </w:t>
            </w:r>
          </w:p>
        </w:tc>
        <w:tc>
          <w:tcPr>
            <w:tcW w:w="2520" w:type="dxa"/>
            <w:shd w:val="clear" w:color="auto" w:fill="auto"/>
            <w:tcMar>
              <w:top w:w="100" w:type="dxa"/>
              <w:left w:w="100" w:type="dxa"/>
              <w:bottom w:w="100" w:type="dxa"/>
              <w:right w:w="100" w:type="dxa"/>
            </w:tcMar>
          </w:tcPr>
          <w:p w14:paraId="30458BE5" w14:textId="77777777" w:rsidR="00CD0CB9" w:rsidRPr="00CD529E" w:rsidRDefault="00CD0CB9" w:rsidP="001C1915">
            <w:pPr>
              <w:pBdr>
                <w:top w:val="nil"/>
                <w:left w:val="nil"/>
                <w:bottom w:val="nil"/>
                <w:right w:val="nil"/>
                <w:between w:val="nil"/>
              </w:pBdr>
            </w:pPr>
            <w:r w:rsidRPr="00CD529E">
              <w:t>No</w:t>
            </w:r>
          </w:p>
        </w:tc>
      </w:tr>
      <w:tr w:rsidR="00CD0CB9" w:rsidRPr="00CD529E" w14:paraId="54E86EE6" w14:textId="77777777" w:rsidTr="001C1915">
        <w:tc>
          <w:tcPr>
            <w:tcW w:w="1320" w:type="dxa"/>
            <w:shd w:val="clear" w:color="auto" w:fill="auto"/>
            <w:tcMar>
              <w:top w:w="100" w:type="dxa"/>
              <w:left w:w="100" w:type="dxa"/>
              <w:bottom w:w="100" w:type="dxa"/>
              <w:right w:w="100" w:type="dxa"/>
            </w:tcMar>
          </w:tcPr>
          <w:p w14:paraId="6AFD526B" w14:textId="77777777" w:rsidR="00CD0CB9" w:rsidRPr="00CD529E" w:rsidRDefault="00CD0CB9" w:rsidP="001C1915">
            <w:pPr>
              <w:pBdr>
                <w:top w:val="nil"/>
                <w:left w:val="nil"/>
                <w:bottom w:val="nil"/>
                <w:right w:val="nil"/>
                <w:between w:val="nil"/>
              </w:pBdr>
            </w:pPr>
            <w:r w:rsidRPr="00CD529E">
              <w:t>25</w:t>
            </w:r>
          </w:p>
        </w:tc>
        <w:tc>
          <w:tcPr>
            <w:tcW w:w="1575" w:type="dxa"/>
            <w:shd w:val="clear" w:color="auto" w:fill="auto"/>
            <w:tcMar>
              <w:top w:w="100" w:type="dxa"/>
              <w:left w:w="100" w:type="dxa"/>
              <w:bottom w:w="100" w:type="dxa"/>
              <w:right w:w="100" w:type="dxa"/>
            </w:tcMar>
          </w:tcPr>
          <w:p w14:paraId="134FBC4C" w14:textId="77777777" w:rsidR="00CD0CB9" w:rsidRPr="00CD529E" w:rsidRDefault="00CD0CB9" w:rsidP="001C1915">
            <w:pPr>
              <w:pBdr>
                <w:top w:val="nil"/>
                <w:left w:val="nil"/>
                <w:bottom w:val="nil"/>
                <w:right w:val="nil"/>
                <w:between w:val="nil"/>
              </w:pBdr>
            </w:pPr>
            <w:r w:rsidRPr="00CD529E">
              <w:t>No</w:t>
            </w:r>
          </w:p>
        </w:tc>
        <w:tc>
          <w:tcPr>
            <w:tcW w:w="2520" w:type="dxa"/>
            <w:shd w:val="clear" w:color="auto" w:fill="auto"/>
            <w:tcMar>
              <w:top w:w="100" w:type="dxa"/>
              <w:left w:w="100" w:type="dxa"/>
              <w:bottom w:w="100" w:type="dxa"/>
              <w:right w:w="100" w:type="dxa"/>
            </w:tcMar>
          </w:tcPr>
          <w:p w14:paraId="74F778F6" w14:textId="77777777" w:rsidR="00CD0CB9" w:rsidRPr="00CD529E" w:rsidRDefault="00CD0CB9" w:rsidP="001C1915">
            <w:pPr>
              <w:pBdr>
                <w:top w:val="nil"/>
                <w:left w:val="nil"/>
                <w:bottom w:val="nil"/>
                <w:right w:val="nil"/>
                <w:between w:val="nil"/>
              </w:pBdr>
            </w:pPr>
            <w:r w:rsidRPr="00CD529E">
              <w:t>No</w:t>
            </w:r>
          </w:p>
        </w:tc>
      </w:tr>
      <w:tr w:rsidR="00CD0CB9" w:rsidRPr="00CD529E" w14:paraId="5D5D8933" w14:textId="77777777" w:rsidTr="001C1915">
        <w:tc>
          <w:tcPr>
            <w:tcW w:w="1320" w:type="dxa"/>
            <w:shd w:val="clear" w:color="auto" w:fill="auto"/>
            <w:tcMar>
              <w:top w:w="100" w:type="dxa"/>
              <w:left w:w="100" w:type="dxa"/>
              <w:bottom w:w="100" w:type="dxa"/>
              <w:right w:w="100" w:type="dxa"/>
            </w:tcMar>
          </w:tcPr>
          <w:p w14:paraId="73F35F5E" w14:textId="77777777" w:rsidR="00CD0CB9" w:rsidRPr="00CD529E" w:rsidRDefault="00CD0CB9" w:rsidP="001C1915">
            <w:pPr>
              <w:pBdr>
                <w:top w:val="nil"/>
                <w:left w:val="nil"/>
                <w:bottom w:val="nil"/>
                <w:right w:val="nil"/>
                <w:between w:val="nil"/>
              </w:pBdr>
            </w:pPr>
            <w:r w:rsidRPr="00CD529E">
              <w:t>29</w:t>
            </w:r>
          </w:p>
        </w:tc>
        <w:tc>
          <w:tcPr>
            <w:tcW w:w="1575" w:type="dxa"/>
            <w:shd w:val="clear" w:color="auto" w:fill="auto"/>
            <w:tcMar>
              <w:top w:w="100" w:type="dxa"/>
              <w:left w:w="100" w:type="dxa"/>
              <w:bottom w:w="100" w:type="dxa"/>
              <w:right w:w="100" w:type="dxa"/>
            </w:tcMar>
          </w:tcPr>
          <w:p w14:paraId="5A9E95FA" w14:textId="77777777" w:rsidR="00CD0CB9" w:rsidRPr="00CD529E" w:rsidRDefault="00CD0CB9" w:rsidP="001C1915">
            <w:pPr>
              <w:pBdr>
                <w:top w:val="nil"/>
                <w:left w:val="nil"/>
                <w:bottom w:val="nil"/>
                <w:right w:val="nil"/>
                <w:between w:val="nil"/>
              </w:pBdr>
            </w:pPr>
            <w:r w:rsidRPr="00CD529E">
              <w:t>Yes</w:t>
            </w:r>
          </w:p>
        </w:tc>
        <w:tc>
          <w:tcPr>
            <w:tcW w:w="2520" w:type="dxa"/>
            <w:shd w:val="clear" w:color="auto" w:fill="auto"/>
            <w:tcMar>
              <w:top w:w="100" w:type="dxa"/>
              <w:left w:w="100" w:type="dxa"/>
              <w:bottom w:w="100" w:type="dxa"/>
              <w:right w:w="100" w:type="dxa"/>
            </w:tcMar>
          </w:tcPr>
          <w:p w14:paraId="10EC8957" w14:textId="77777777" w:rsidR="00CD0CB9" w:rsidRPr="00CD529E" w:rsidRDefault="00CD0CB9" w:rsidP="001C1915">
            <w:pPr>
              <w:pBdr>
                <w:top w:val="nil"/>
                <w:left w:val="nil"/>
                <w:bottom w:val="nil"/>
                <w:right w:val="nil"/>
                <w:between w:val="nil"/>
              </w:pBdr>
            </w:pPr>
            <w:r w:rsidRPr="00CD529E">
              <w:t>Yes</w:t>
            </w:r>
          </w:p>
        </w:tc>
      </w:tr>
      <w:tr w:rsidR="00CD0CB9" w:rsidRPr="00CD529E" w14:paraId="33D1E0E6" w14:textId="77777777" w:rsidTr="001C1915">
        <w:tc>
          <w:tcPr>
            <w:tcW w:w="1320" w:type="dxa"/>
            <w:shd w:val="clear" w:color="auto" w:fill="auto"/>
            <w:tcMar>
              <w:top w:w="100" w:type="dxa"/>
              <w:left w:w="100" w:type="dxa"/>
              <w:bottom w:w="100" w:type="dxa"/>
              <w:right w:w="100" w:type="dxa"/>
            </w:tcMar>
          </w:tcPr>
          <w:p w14:paraId="68654503" w14:textId="77777777" w:rsidR="00CD0CB9" w:rsidRPr="00CD529E" w:rsidRDefault="00CD0CB9" w:rsidP="001C1915">
            <w:pPr>
              <w:pBdr>
                <w:top w:val="nil"/>
                <w:left w:val="nil"/>
                <w:bottom w:val="nil"/>
                <w:right w:val="nil"/>
                <w:between w:val="nil"/>
              </w:pBdr>
            </w:pPr>
            <w:r w:rsidRPr="00CD529E">
              <w:t>33</w:t>
            </w:r>
          </w:p>
        </w:tc>
        <w:tc>
          <w:tcPr>
            <w:tcW w:w="1575" w:type="dxa"/>
            <w:shd w:val="clear" w:color="auto" w:fill="auto"/>
            <w:tcMar>
              <w:top w:w="100" w:type="dxa"/>
              <w:left w:w="100" w:type="dxa"/>
              <w:bottom w:w="100" w:type="dxa"/>
              <w:right w:w="100" w:type="dxa"/>
            </w:tcMar>
          </w:tcPr>
          <w:p w14:paraId="10157BFA" w14:textId="77777777" w:rsidR="00CD0CB9" w:rsidRPr="00CD529E" w:rsidRDefault="00CD0CB9" w:rsidP="001C1915">
            <w:pPr>
              <w:pBdr>
                <w:top w:val="nil"/>
                <w:left w:val="nil"/>
                <w:bottom w:val="nil"/>
                <w:right w:val="nil"/>
                <w:between w:val="nil"/>
              </w:pBdr>
            </w:pPr>
            <w:r w:rsidRPr="00CD529E">
              <w:t>No</w:t>
            </w:r>
          </w:p>
        </w:tc>
        <w:tc>
          <w:tcPr>
            <w:tcW w:w="2520" w:type="dxa"/>
            <w:shd w:val="clear" w:color="auto" w:fill="auto"/>
            <w:tcMar>
              <w:top w:w="100" w:type="dxa"/>
              <w:left w:w="100" w:type="dxa"/>
              <w:bottom w:w="100" w:type="dxa"/>
              <w:right w:w="100" w:type="dxa"/>
            </w:tcMar>
          </w:tcPr>
          <w:p w14:paraId="2341F146" w14:textId="77777777" w:rsidR="00CD0CB9" w:rsidRPr="00CD529E" w:rsidRDefault="00CD0CB9" w:rsidP="001C1915">
            <w:pPr>
              <w:pBdr>
                <w:top w:val="nil"/>
                <w:left w:val="nil"/>
                <w:bottom w:val="nil"/>
                <w:right w:val="nil"/>
                <w:between w:val="nil"/>
              </w:pBdr>
            </w:pPr>
            <w:r w:rsidRPr="00CD529E">
              <w:t>No</w:t>
            </w:r>
          </w:p>
        </w:tc>
      </w:tr>
      <w:tr w:rsidR="00CD0CB9" w:rsidRPr="00CD529E" w14:paraId="5A61926C" w14:textId="77777777" w:rsidTr="001C1915">
        <w:tc>
          <w:tcPr>
            <w:tcW w:w="1320" w:type="dxa"/>
            <w:shd w:val="clear" w:color="auto" w:fill="auto"/>
            <w:tcMar>
              <w:top w:w="100" w:type="dxa"/>
              <w:left w:w="100" w:type="dxa"/>
              <w:bottom w:w="100" w:type="dxa"/>
              <w:right w:w="100" w:type="dxa"/>
            </w:tcMar>
          </w:tcPr>
          <w:p w14:paraId="15ADA290" w14:textId="77777777" w:rsidR="00CD0CB9" w:rsidRPr="00CD529E" w:rsidRDefault="00CD0CB9" w:rsidP="001C1915">
            <w:pPr>
              <w:pBdr>
                <w:top w:val="nil"/>
                <w:left w:val="nil"/>
                <w:bottom w:val="nil"/>
                <w:right w:val="nil"/>
                <w:between w:val="nil"/>
              </w:pBdr>
            </w:pPr>
            <w:r w:rsidRPr="00CD529E">
              <w:t>39</w:t>
            </w:r>
          </w:p>
        </w:tc>
        <w:tc>
          <w:tcPr>
            <w:tcW w:w="1575" w:type="dxa"/>
            <w:shd w:val="clear" w:color="auto" w:fill="auto"/>
            <w:tcMar>
              <w:top w:w="100" w:type="dxa"/>
              <w:left w:w="100" w:type="dxa"/>
              <w:bottom w:w="100" w:type="dxa"/>
              <w:right w:w="100" w:type="dxa"/>
            </w:tcMar>
          </w:tcPr>
          <w:p w14:paraId="41421AF8" w14:textId="77777777" w:rsidR="00CD0CB9" w:rsidRPr="00CD529E" w:rsidRDefault="00CD0CB9" w:rsidP="001C1915">
            <w:pPr>
              <w:pBdr>
                <w:top w:val="nil"/>
                <w:left w:val="nil"/>
                <w:bottom w:val="nil"/>
                <w:right w:val="nil"/>
                <w:between w:val="nil"/>
              </w:pBdr>
            </w:pPr>
            <w:r w:rsidRPr="00CD529E">
              <w:t>No</w:t>
            </w:r>
          </w:p>
        </w:tc>
        <w:tc>
          <w:tcPr>
            <w:tcW w:w="2520" w:type="dxa"/>
            <w:shd w:val="clear" w:color="auto" w:fill="auto"/>
            <w:tcMar>
              <w:top w:w="100" w:type="dxa"/>
              <w:left w:w="100" w:type="dxa"/>
              <w:bottom w:w="100" w:type="dxa"/>
              <w:right w:w="100" w:type="dxa"/>
            </w:tcMar>
          </w:tcPr>
          <w:p w14:paraId="20117FD3" w14:textId="77777777" w:rsidR="00CD0CB9" w:rsidRPr="00CD529E" w:rsidRDefault="00CD0CB9" w:rsidP="001C1915">
            <w:pPr>
              <w:pBdr>
                <w:top w:val="nil"/>
                <w:left w:val="nil"/>
                <w:bottom w:val="nil"/>
                <w:right w:val="nil"/>
                <w:between w:val="nil"/>
              </w:pBdr>
            </w:pPr>
            <w:r w:rsidRPr="00CD529E">
              <w:t>Yes</w:t>
            </w:r>
          </w:p>
        </w:tc>
      </w:tr>
      <w:tr w:rsidR="00CD0CB9" w:rsidRPr="00CD529E" w14:paraId="0C4E26EC" w14:textId="77777777" w:rsidTr="001C1915">
        <w:tc>
          <w:tcPr>
            <w:tcW w:w="1320" w:type="dxa"/>
            <w:shd w:val="clear" w:color="auto" w:fill="auto"/>
            <w:tcMar>
              <w:top w:w="100" w:type="dxa"/>
              <w:left w:w="100" w:type="dxa"/>
              <w:bottom w:w="100" w:type="dxa"/>
              <w:right w:w="100" w:type="dxa"/>
            </w:tcMar>
          </w:tcPr>
          <w:p w14:paraId="6C3B3217" w14:textId="77777777" w:rsidR="00CD0CB9" w:rsidRPr="00CD529E" w:rsidRDefault="00CD0CB9" w:rsidP="001C1915">
            <w:pPr>
              <w:pBdr>
                <w:top w:val="nil"/>
                <w:left w:val="nil"/>
                <w:bottom w:val="nil"/>
                <w:right w:val="nil"/>
                <w:between w:val="nil"/>
              </w:pBdr>
            </w:pPr>
            <w:r w:rsidRPr="00CD529E">
              <w:t>41</w:t>
            </w:r>
          </w:p>
        </w:tc>
        <w:tc>
          <w:tcPr>
            <w:tcW w:w="1575" w:type="dxa"/>
            <w:shd w:val="clear" w:color="auto" w:fill="auto"/>
            <w:tcMar>
              <w:top w:w="100" w:type="dxa"/>
              <w:left w:w="100" w:type="dxa"/>
              <w:bottom w:w="100" w:type="dxa"/>
              <w:right w:w="100" w:type="dxa"/>
            </w:tcMar>
          </w:tcPr>
          <w:p w14:paraId="35FD9C09" w14:textId="77777777" w:rsidR="00CD0CB9" w:rsidRPr="00CD529E" w:rsidRDefault="00CD0CB9" w:rsidP="001C1915">
            <w:pPr>
              <w:pBdr>
                <w:top w:val="nil"/>
                <w:left w:val="nil"/>
                <w:bottom w:val="nil"/>
                <w:right w:val="nil"/>
                <w:between w:val="nil"/>
              </w:pBdr>
            </w:pPr>
            <w:r w:rsidRPr="00CD529E">
              <w:t>No</w:t>
            </w:r>
          </w:p>
        </w:tc>
        <w:tc>
          <w:tcPr>
            <w:tcW w:w="2520" w:type="dxa"/>
            <w:shd w:val="clear" w:color="auto" w:fill="auto"/>
            <w:tcMar>
              <w:top w:w="100" w:type="dxa"/>
              <w:left w:w="100" w:type="dxa"/>
              <w:bottom w:w="100" w:type="dxa"/>
              <w:right w:w="100" w:type="dxa"/>
            </w:tcMar>
          </w:tcPr>
          <w:p w14:paraId="5D57CC86" w14:textId="77777777" w:rsidR="00CD0CB9" w:rsidRPr="00CD529E" w:rsidRDefault="00CD0CB9" w:rsidP="001C1915">
            <w:pPr>
              <w:pBdr>
                <w:top w:val="nil"/>
                <w:left w:val="nil"/>
                <w:bottom w:val="nil"/>
                <w:right w:val="nil"/>
                <w:between w:val="nil"/>
              </w:pBdr>
            </w:pPr>
            <w:r w:rsidRPr="00CD529E">
              <w:t>No</w:t>
            </w:r>
          </w:p>
        </w:tc>
      </w:tr>
      <w:tr w:rsidR="00CD0CB9" w:rsidRPr="00CD529E" w14:paraId="6D854120" w14:textId="77777777" w:rsidTr="001C1915">
        <w:tc>
          <w:tcPr>
            <w:tcW w:w="1320" w:type="dxa"/>
            <w:shd w:val="clear" w:color="auto" w:fill="auto"/>
            <w:tcMar>
              <w:top w:w="100" w:type="dxa"/>
              <w:left w:w="100" w:type="dxa"/>
              <w:bottom w:w="100" w:type="dxa"/>
              <w:right w:w="100" w:type="dxa"/>
            </w:tcMar>
          </w:tcPr>
          <w:p w14:paraId="2D37D0FA" w14:textId="77777777" w:rsidR="00CD0CB9" w:rsidRPr="00CD529E" w:rsidRDefault="00CD0CB9" w:rsidP="001C1915">
            <w:pPr>
              <w:pBdr>
                <w:top w:val="nil"/>
                <w:left w:val="nil"/>
                <w:bottom w:val="nil"/>
                <w:right w:val="nil"/>
                <w:between w:val="nil"/>
              </w:pBdr>
            </w:pPr>
            <w:r w:rsidRPr="00CD529E">
              <w:t>47</w:t>
            </w:r>
          </w:p>
        </w:tc>
        <w:tc>
          <w:tcPr>
            <w:tcW w:w="1575" w:type="dxa"/>
            <w:shd w:val="clear" w:color="auto" w:fill="auto"/>
            <w:tcMar>
              <w:top w:w="100" w:type="dxa"/>
              <w:left w:w="100" w:type="dxa"/>
              <w:bottom w:w="100" w:type="dxa"/>
              <w:right w:w="100" w:type="dxa"/>
            </w:tcMar>
          </w:tcPr>
          <w:p w14:paraId="5158C4DC" w14:textId="77777777" w:rsidR="00CD0CB9" w:rsidRPr="00CD529E" w:rsidRDefault="00CD0CB9" w:rsidP="001C1915">
            <w:pPr>
              <w:pBdr>
                <w:top w:val="nil"/>
                <w:left w:val="nil"/>
                <w:bottom w:val="nil"/>
                <w:right w:val="nil"/>
                <w:between w:val="nil"/>
              </w:pBdr>
            </w:pPr>
            <w:r w:rsidRPr="00CD529E">
              <w:t>No</w:t>
            </w:r>
          </w:p>
        </w:tc>
        <w:tc>
          <w:tcPr>
            <w:tcW w:w="2520" w:type="dxa"/>
            <w:shd w:val="clear" w:color="auto" w:fill="auto"/>
            <w:tcMar>
              <w:top w:w="100" w:type="dxa"/>
              <w:left w:w="100" w:type="dxa"/>
              <w:bottom w:w="100" w:type="dxa"/>
              <w:right w:w="100" w:type="dxa"/>
            </w:tcMar>
          </w:tcPr>
          <w:p w14:paraId="5585150C" w14:textId="77777777" w:rsidR="00CD0CB9" w:rsidRPr="00CD529E" w:rsidRDefault="00CD0CB9" w:rsidP="001C1915">
            <w:pPr>
              <w:pBdr>
                <w:top w:val="nil"/>
                <w:left w:val="nil"/>
                <w:bottom w:val="nil"/>
                <w:right w:val="nil"/>
                <w:between w:val="nil"/>
              </w:pBdr>
            </w:pPr>
            <w:r w:rsidRPr="00CD529E">
              <w:t>Yes</w:t>
            </w:r>
          </w:p>
        </w:tc>
      </w:tr>
    </w:tbl>
    <w:p w14:paraId="2C206BAD" w14:textId="77777777" w:rsidR="00CD0CB9" w:rsidRPr="00CD529E" w:rsidRDefault="00CD0CB9" w:rsidP="00CD0CB9">
      <w:pPr>
        <w:pBdr>
          <w:top w:val="nil"/>
          <w:left w:val="nil"/>
          <w:bottom w:val="nil"/>
          <w:right w:val="nil"/>
          <w:between w:val="nil"/>
        </w:pBdr>
        <w:ind w:firstLine="720"/>
      </w:pPr>
    </w:p>
    <w:p w14:paraId="72CF99D8" w14:textId="77777777" w:rsidR="00CD0CB9" w:rsidRPr="00CD529E" w:rsidRDefault="00CD0CB9" w:rsidP="00CD0CB9">
      <w:pPr>
        <w:pBdr>
          <w:top w:val="nil"/>
          <w:left w:val="nil"/>
          <w:bottom w:val="nil"/>
          <w:right w:val="nil"/>
          <w:between w:val="nil"/>
        </w:pBdr>
      </w:pPr>
      <w:r w:rsidRPr="00CD529E">
        <w:t xml:space="preserve">To handle the continuous attribute, we apply the equal-frequency approach with 3, 4, and 6 intervals. Categorical attributes are handled by introducing as many new asymmetric binary attributes as the number of categorical values. Assume that the support threshold is 10% and the confidence threshold is 70%. </w:t>
      </w:r>
    </w:p>
    <w:p w14:paraId="214DF70C" w14:textId="4785B5A6" w:rsidR="00CD0CB9" w:rsidRPr="00CD529E" w:rsidRDefault="00CD0CB9" w:rsidP="00597D5F">
      <w:pPr>
        <w:widowControl/>
        <w:numPr>
          <w:ilvl w:val="0"/>
          <w:numId w:val="5"/>
        </w:numPr>
        <w:pBdr>
          <w:top w:val="nil"/>
          <w:left w:val="nil"/>
          <w:bottom w:val="nil"/>
          <w:right w:val="nil"/>
          <w:between w:val="nil"/>
        </w:pBdr>
        <w:autoSpaceDE/>
        <w:autoSpaceDN/>
        <w:spacing w:line="276" w:lineRule="auto"/>
      </w:pPr>
      <w:r w:rsidRPr="00CD529E">
        <w:t>Suppose we discretize the Age attribute into 3 equal-frequency intervals. Find a pair of values for α</w:t>
      </w:r>
      <w:r w:rsidRPr="00CD529E">
        <w:rPr>
          <w:sz w:val="16"/>
          <w:szCs w:val="16"/>
        </w:rPr>
        <w:t xml:space="preserve">1 </w:t>
      </w:r>
      <w:r w:rsidRPr="00CD529E">
        <w:t>and α</w:t>
      </w:r>
      <w:r w:rsidRPr="00CD529E">
        <w:rPr>
          <w:sz w:val="16"/>
          <w:szCs w:val="16"/>
        </w:rPr>
        <w:t xml:space="preserve">2 </w:t>
      </w:r>
      <w:r w:rsidRPr="00CD529E">
        <w:t>that satisfy the minimum support and minimum confidence requirements.</w:t>
      </w:r>
      <w:r w:rsidRPr="00CD529E">
        <w:br/>
      </w:r>
    </w:p>
    <w:p w14:paraId="470B3956" w14:textId="77777777" w:rsidR="00CD0CB9" w:rsidRPr="00CD529E" w:rsidRDefault="00CD0CB9" w:rsidP="00597D5F">
      <w:pPr>
        <w:widowControl/>
        <w:numPr>
          <w:ilvl w:val="0"/>
          <w:numId w:val="2"/>
        </w:numPr>
        <w:pBdr>
          <w:top w:val="nil"/>
          <w:left w:val="nil"/>
          <w:bottom w:val="nil"/>
          <w:right w:val="nil"/>
          <w:between w:val="nil"/>
        </w:pBdr>
        <w:autoSpaceDE/>
        <w:autoSpaceDN/>
        <w:spacing w:line="276" w:lineRule="auto"/>
        <w:rPr>
          <w:color w:val="FF0000"/>
        </w:rPr>
      </w:pPr>
      <w:r w:rsidRPr="00CD529E">
        <w:rPr>
          <w:color w:val="FF0000"/>
        </w:rPr>
        <w:t>(α</w:t>
      </w:r>
      <w:r w:rsidRPr="00CD529E">
        <w:rPr>
          <w:color w:val="FF0000"/>
          <w:sz w:val="16"/>
          <w:szCs w:val="16"/>
        </w:rPr>
        <w:t xml:space="preserve">1 </w:t>
      </w:r>
      <w:r w:rsidRPr="00CD529E">
        <w:rPr>
          <w:color w:val="FF0000"/>
        </w:rPr>
        <w:t xml:space="preserve">= </w:t>
      </w:r>
      <w:proofErr w:type="gramStart"/>
      <w:r w:rsidRPr="00CD529E">
        <w:rPr>
          <w:color w:val="FF0000"/>
        </w:rPr>
        <w:t>19,α</w:t>
      </w:r>
      <w:proofErr w:type="gramEnd"/>
      <w:r w:rsidRPr="00CD529E">
        <w:rPr>
          <w:color w:val="FF0000"/>
          <w:sz w:val="16"/>
          <w:szCs w:val="16"/>
        </w:rPr>
        <w:t xml:space="preserve">2 </w:t>
      </w:r>
      <w:r w:rsidRPr="00CD529E">
        <w:rPr>
          <w:color w:val="FF0000"/>
        </w:rPr>
        <w:t xml:space="preserve">= 29): s = 16.7%,c = 100%. </w:t>
      </w:r>
    </w:p>
    <w:p w14:paraId="14A37801" w14:textId="77777777" w:rsidR="00CD0CB9" w:rsidRPr="00CD529E" w:rsidRDefault="00CD0CB9" w:rsidP="00CD0CB9">
      <w:pPr>
        <w:pBdr>
          <w:top w:val="nil"/>
          <w:left w:val="nil"/>
          <w:bottom w:val="nil"/>
          <w:right w:val="nil"/>
          <w:between w:val="nil"/>
        </w:pBdr>
        <w:ind w:left="720" w:hanging="360"/>
      </w:pPr>
    </w:p>
    <w:p w14:paraId="5E3F7715" w14:textId="6F96815C" w:rsidR="00CD0CB9" w:rsidRPr="00CD529E" w:rsidRDefault="00CD0CB9" w:rsidP="00597D5F">
      <w:pPr>
        <w:widowControl/>
        <w:numPr>
          <w:ilvl w:val="0"/>
          <w:numId w:val="5"/>
        </w:numPr>
        <w:pBdr>
          <w:top w:val="nil"/>
          <w:left w:val="nil"/>
          <w:bottom w:val="nil"/>
          <w:right w:val="nil"/>
          <w:between w:val="nil"/>
        </w:pBdr>
        <w:autoSpaceDE/>
        <w:autoSpaceDN/>
        <w:spacing w:line="276" w:lineRule="auto"/>
      </w:pPr>
      <w:r w:rsidRPr="00CD529E">
        <w:t xml:space="preserve"> Repeat part (a) by discretizing the Age attribute into 4 equal-frequency intervals. Compare the extracted rules against the ones you had obtained in part a.</w:t>
      </w:r>
      <w:r w:rsidRPr="00CD529E">
        <w:br/>
      </w:r>
    </w:p>
    <w:p w14:paraId="43C84DB9" w14:textId="77777777" w:rsidR="00CD0CB9" w:rsidRPr="00CD529E" w:rsidRDefault="00CD0CB9" w:rsidP="00597D5F">
      <w:pPr>
        <w:widowControl/>
        <w:numPr>
          <w:ilvl w:val="0"/>
          <w:numId w:val="3"/>
        </w:numPr>
        <w:pBdr>
          <w:top w:val="nil"/>
          <w:left w:val="nil"/>
          <w:bottom w:val="nil"/>
          <w:right w:val="nil"/>
          <w:between w:val="nil"/>
        </w:pBdr>
        <w:autoSpaceDE/>
        <w:autoSpaceDN/>
        <w:spacing w:line="276" w:lineRule="auto"/>
        <w:rPr>
          <w:color w:val="FF0000"/>
        </w:rPr>
      </w:pPr>
      <w:r w:rsidRPr="00CD529E">
        <w:rPr>
          <w:color w:val="FF0000"/>
        </w:rPr>
        <w:t>No rule satisfies the support and confidence thresholds.</w:t>
      </w:r>
    </w:p>
    <w:p w14:paraId="765A9E07" w14:textId="7BEDA160" w:rsidR="00CD0CB9" w:rsidRPr="00CD529E" w:rsidRDefault="00CD0CB9" w:rsidP="00597D5F">
      <w:pPr>
        <w:widowControl/>
        <w:numPr>
          <w:ilvl w:val="0"/>
          <w:numId w:val="5"/>
        </w:numPr>
        <w:pBdr>
          <w:top w:val="nil"/>
          <w:left w:val="nil"/>
          <w:bottom w:val="nil"/>
          <w:right w:val="nil"/>
          <w:between w:val="nil"/>
        </w:pBdr>
        <w:autoSpaceDE/>
        <w:autoSpaceDN/>
        <w:spacing w:line="276" w:lineRule="auto"/>
      </w:pPr>
      <w:r w:rsidRPr="00CD529E">
        <w:t>Repeat part (a) by discretizing the Age attribute into 6 equal-frequency intervals. Compare the extracted rules against the ones you had obtained in part a.</w:t>
      </w:r>
      <w:r w:rsidRPr="00CD529E">
        <w:br/>
      </w:r>
    </w:p>
    <w:p w14:paraId="0D6D5AFF" w14:textId="77777777" w:rsidR="00CD0CB9" w:rsidRPr="00CD529E" w:rsidRDefault="00CD0CB9" w:rsidP="00597D5F">
      <w:pPr>
        <w:widowControl/>
        <w:numPr>
          <w:ilvl w:val="0"/>
          <w:numId w:val="4"/>
        </w:numPr>
        <w:pBdr>
          <w:top w:val="nil"/>
          <w:left w:val="nil"/>
          <w:bottom w:val="nil"/>
          <w:right w:val="nil"/>
          <w:between w:val="nil"/>
        </w:pBdr>
        <w:autoSpaceDE/>
        <w:autoSpaceDN/>
        <w:spacing w:line="276" w:lineRule="auto"/>
        <w:rPr>
          <w:color w:val="FF0000"/>
        </w:rPr>
      </w:pPr>
      <w:r w:rsidRPr="00CD529E">
        <w:rPr>
          <w:color w:val="FF0000"/>
        </w:rPr>
        <w:lastRenderedPageBreak/>
        <w:t>(α</w:t>
      </w:r>
      <w:r w:rsidRPr="00CD529E">
        <w:rPr>
          <w:color w:val="FF0000"/>
          <w:sz w:val="16"/>
          <w:szCs w:val="16"/>
        </w:rPr>
        <w:t xml:space="preserve">1 </w:t>
      </w:r>
      <w:r w:rsidRPr="00CD529E">
        <w:rPr>
          <w:color w:val="FF0000"/>
        </w:rPr>
        <w:t xml:space="preserve">= </w:t>
      </w:r>
      <w:proofErr w:type="gramStart"/>
      <w:r w:rsidRPr="00CD529E">
        <w:rPr>
          <w:color w:val="FF0000"/>
        </w:rPr>
        <w:t>9,α</w:t>
      </w:r>
      <w:proofErr w:type="gramEnd"/>
      <w:r w:rsidRPr="00CD529E">
        <w:rPr>
          <w:color w:val="FF0000"/>
          <w:sz w:val="16"/>
          <w:szCs w:val="16"/>
        </w:rPr>
        <w:t xml:space="preserve">2 </w:t>
      </w:r>
      <w:r w:rsidRPr="00CD529E">
        <w:rPr>
          <w:color w:val="FF0000"/>
        </w:rPr>
        <w:t>= 11): s = 16.7%,c = 100%.</w:t>
      </w:r>
    </w:p>
    <w:p w14:paraId="3748A435" w14:textId="6654E2EC" w:rsidR="00CD0CB9" w:rsidRPr="00CD529E" w:rsidRDefault="00CD0CB9" w:rsidP="00597D5F">
      <w:pPr>
        <w:widowControl/>
        <w:numPr>
          <w:ilvl w:val="0"/>
          <w:numId w:val="5"/>
        </w:numPr>
        <w:pBdr>
          <w:top w:val="nil"/>
          <w:left w:val="nil"/>
          <w:bottom w:val="nil"/>
          <w:right w:val="nil"/>
          <w:between w:val="nil"/>
        </w:pBdr>
        <w:autoSpaceDE/>
        <w:autoSpaceDN/>
        <w:spacing w:line="276" w:lineRule="auto"/>
      </w:pPr>
      <w:r w:rsidRPr="00CD529E">
        <w:t>From the results in part (a), (b), and (c), discuss how the choice of discretization intervals will affect the rules extracted by association rule mining algorithms.</w:t>
      </w:r>
      <w:r w:rsidRPr="00CD529E">
        <w:br/>
      </w:r>
      <w:r w:rsidRPr="00CD529E">
        <w:rPr>
          <w:color w:val="FF0000"/>
        </w:rPr>
        <w:t xml:space="preserve"> If the discretization interval is too narrow, the rule in part (a) will be lost and sometimes spurious rules are being discovered. So, the rules found are sensitive to the choice of the width of the discretization interval. </w:t>
      </w:r>
    </w:p>
    <w:p w14:paraId="78D0483D" w14:textId="0A0BBF05" w:rsidR="00CD0CB9" w:rsidRDefault="00CD0CB9" w:rsidP="00CD0CB9">
      <w:pPr>
        <w:pBdr>
          <w:top w:val="nil"/>
          <w:left w:val="nil"/>
          <w:bottom w:val="nil"/>
          <w:right w:val="nil"/>
          <w:between w:val="nil"/>
        </w:pBdr>
      </w:pPr>
    </w:p>
    <w:p w14:paraId="7F2BE2B3" w14:textId="77777777" w:rsidR="00762120" w:rsidRPr="00762120" w:rsidRDefault="00762120" w:rsidP="00597D5F">
      <w:pPr>
        <w:pStyle w:val="Heading4"/>
        <w:numPr>
          <w:ilvl w:val="0"/>
          <w:numId w:val="1"/>
        </w:numPr>
        <w:tabs>
          <w:tab w:val="left" w:pos="913"/>
          <w:tab w:val="left" w:pos="915"/>
        </w:tabs>
        <w:ind w:left="360"/>
        <w:rPr>
          <w:b w:val="0"/>
          <w:bCs w:val="0"/>
          <w:sz w:val="22"/>
          <w:szCs w:val="22"/>
        </w:rPr>
      </w:pPr>
      <w:r w:rsidRPr="00762120">
        <w:rPr>
          <w:b w:val="0"/>
          <w:bCs w:val="0"/>
          <w:sz w:val="22"/>
          <w:szCs w:val="22"/>
        </w:rPr>
        <w:t>Consider the data set shown in Table 1. Suppose we are interested in extracting the following association rule:</w:t>
      </w:r>
    </w:p>
    <w:p w14:paraId="51A4DA32" w14:textId="77777777" w:rsidR="00762120" w:rsidRDefault="00762120" w:rsidP="00762120">
      <w:pPr>
        <w:pBdr>
          <w:top w:val="nil"/>
          <w:left w:val="nil"/>
          <w:bottom w:val="nil"/>
          <w:right w:val="nil"/>
          <w:between w:val="nil"/>
        </w:pBdr>
        <w:tabs>
          <w:tab w:val="left" w:pos="709"/>
        </w:tabs>
        <w:spacing w:after="200"/>
      </w:pPr>
      <w:r>
        <w:rPr>
          <w:sz w:val="24"/>
          <w:szCs w:val="24"/>
        </w:rPr>
        <w:t>{α</w:t>
      </w:r>
      <w:proofErr w:type="gramStart"/>
      <w:r>
        <w:rPr>
          <w:sz w:val="16"/>
          <w:szCs w:val="16"/>
        </w:rPr>
        <w:t xml:space="preserve">1 </w:t>
      </w:r>
      <w:r>
        <w:rPr>
          <w:sz w:val="24"/>
          <w:szCs w:val="24"/>
        </w:rPr>
        <w:t xml:space="preserve"> &lt;</w:t>
      </w:r>
      <w:proofErr w:type="gramEnd"/>
      <w:r>
        <w:rPr>
          <w:sz w:val="24"/>
          <w:szCs w:val="24"/>
        </w:rPr>
        <w:t>= Age &lt; α</w:t>
      </w:r>
      <w:r>
        <w:rPr>
          <w:sz w:val="16"/>
          <w:szCs w:val="16"/>
        </w:rPr>
        <w:t>2</w:t>
      </w:r>
      <w:r>
        <w:rPr>
          <w:sz w:val="24"/>
          <w:szCs w:val="24"/>
        </w:rPr>
        <w:t xml:space="preserve">,Play Chess = Yes}  </w:t>
      </w:r>
      <w:r>
        <w:rPr>
          <w:i/>
          <w:sz w:val="24"/>
          <w:szCs w:val="24"/>
        </w:rPr>
        <w:t>implies</w:t>
      </w:r>
      <w:r>
        <w:rPr>
          <w:sz w:val="24"/>
          <w:szCs w:val="24"/>
        </w:rPr>
        <w:t xml:space="preserve"> {Enjoy Solving Puzzles = Yes}</w:t>
      </w:r>
    </w:p>
    <w:p w14:paraId="3C53A308" w14:textId="77777777" w:rsidR="00762120" w:rsidRDefault="00762120" w:rsidP="00762120">
      <w:pPr>
        <w:pBdr>
          <w:top w:val="nil"/>
          <w:left w:val="nil"/>
          <w:bottom w:val="nil"/>
          <w:right w:val="nil"/>
          <w:between w:val="nil"/>
        </w:pBdr>
        <w:ind w:left="2880" w:firstLine="720"/>
      </w:pPr>
      <w:r>
        <w:t xml:space="preserve">Table 1: Data set </w:t>
      </w:r>
    </w:p>
    <w:p w14:paraId="6FA22ED6" w14:textId="77777777" w:rsidR="00762120" w:rsidRDefault="00762120" w:rsidP="00762120">
      <w:pPr>
        <w:pBdr>
          <w:top w:val="nil"/>
          <w:left w:val="nil"/>
          <w:bottom w:val="nil"/>
          <w:right w:val="nil"/>
          <w:between w:val="nil"/>
        </w:pBdr>
      </w:pPr>
    </w:p>
    <w:tbl>
      <w:tblPr>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36"/>
        <w:gridCol w:w="2952"/>
        <w:gridCol w:w="2968"/>
      </w:tblGrid>
      <w:tr w:rsidR="00762120" w14:paraId="016B2894" w14:textId="77777777" w:rsidTr="001C1915">
        <w:tc>
          <w:tcPr>
            <w:tcW w:w="2936" w:type="dxa"/>
          </w:tcPr>
          <w:p w14:paraId="3BEBCC24" w14:textId="77777777" w:rsidR="00762120" w:rsidRDefault="00762120" w:rsidP="001C1915">
            <w:pPr>
              <w:pBdr>
                <w:top w:val="nil"/>
                <w:left w:val="nil"/>
                <w:bottom w:val="nil"/>
                <w:right w:val="nil"/>
                <w:between w:val="nil"/>
              </w:pBdr>
              <w:spacing w:after="200"/>
            </w:pPr>
            <w:r>
              <w:t>Age</w:t>
            </w:r>
          </w:p>
        </w:tc>
        <w:tc>
          <w:tcPr>
            <w:tcW w:w="2952" w:type="dxa"/>
          </w:tcPr>
          <w:p w14:paraId="6003596B" w14:textId="77777777" w:rsidR="00762120" w:rsidRDefault="00762120" w:rsidP="001C1915">
            <w:pPr>
              <w:pBdr>
                <w:top w:val="nil"/>
                <w:left w:val="nil"/>
                <w:bottom w:val="nil"/>
                <w:right w:val="nil"/>
                <w:between w:val="nil"/>
              </w:pBdr>
              <w:spacing w:after="200"/>
            </w:pPr>
            <w:r>
              <w:t>Plays Chess</w:t>
            </w:r>
          </w:p>
        </w:tc>
        <w:tc>
          <w:tcPr>
            <w:tcW w:w="2968" w:type="dxa"/>
          </w:tcPr>
          <w:p w14:paraId="7B8A3DA0" w14:textId="77777777" w:rsidR="00762120" w:rsidRDefault="00762120" w:rsidP="001C1915">
            <w:pPr>
              <w:pBdr>
                <w:top w:val="nil"/>
                <w:left w:val="nil"/>
                <w:bottom w:val="nil"/>
                <w:right w:val="nil"/>
                <w:between w:val="nil"/>
              </w:pBdr>
              <w:spacing w:after="200"/>
            </w:pPr>
            <w:r>
              <w:t>Enjoys Solving Puzzles</w:t>
            </w:r>
          </w:p>
        </w:tc>
      </w:tr>
      <w:tr w:rsidR="00762120" w14:paraId="2D836275" w14:textId="77777777" w:rsidTr="001C1915">
        <w:tc>
          <w:tcPr>
            <w:tcW w:w="2936" w:type="dxa"/>
          </w:tcPr>
          <w:p w14:paraId="07005637" w14:textId="77777777" w:rsidR="00762120" w:rsidRDefault="00762120" w:rsidP="001C1915">
            <w:pPr>
              <w:pBdr>
                <w:top w:val="nil"/>
                <w:left w:val="nil"/>
                <w:bottom w:val="nil"/>
                <w:right w:val="nil"/>
                <w:between w:val="nil"/>
              </w:pBdr>
              <w:spacing w:after="200"/>
            </w:pPr>
            <w:r>
              <w:t>10</w:t>
            </w:r>
          </w:p>
        </w:tc>
        <w:tc>
          <w:tcPr>
            <w:tcW w:w="2952" w:type="dxa"/>
          </w:tcPr>
          <w:p w14:paraId="32F8220C" w14:textId="77777777" w:rsidR="00762120" w:rsidRDefault="00762120" w:rsidP="001C1915">
            <w:pPr>
              <w:pBdr>
                <w:top w:val="nil"/>
                <w:left w:val="nil"/>
                <w:bottom w:val="nil"/>
                <w:right w:val="nil"/>
                <w:between w:val="nil"/>
              </w:pBdr>
              <w:spacing w:after="200"/>
            </w:pPr>
            <w:r>
              <w:t>Yes</w:t>
            </w:r>
          </w:p>
        </w:tc>
        <w:tc>
          <w:tcPr>
            <w:tcW w:w="2968" w:type="dxa"/>
          </w:tcPr>
          <w:p w14:paraId="743EEFD3" w14:textId="77777777" w:rsidR="00762120" w:rsidRDefault="00762120" w:rsidP="001C1915">
            <w:pPr>
              <w:pBdr>
                <w:top w:val="nil"/>
                <w:left w:val="nil"/>
                <w:bottom w:val="nil"/>
                <w:right w:val="nil"/>
                <w:between w:val="nil"/>
              </w:pBdr>
              <w:spacing w:after="200"/>
            </w:pPr>
            <w:r>
              <w:t>Yes</w:t>
            </w:r>
          </w:p>
        </w:tc>
      </w:tr>
      <w:tr w:rsidR="00762120" w14:paraId="4BDCA543" w14:textId="77777777" w:rsidTr="001C1915">
        <w:tc>
          <w:tcPr>
            <w:tcW w:w="2936" w:type="dxa"/>
          </w:tcPr>
          <w:p w14:paraId="2464FAD9" w14:textId="77777777" w:rsidR="00762120" w:rsidRDefault="00762120" w:rsidP="001C1915">
            <w:pPr>
              <w:pBdr>
                <w:top w:val="nil"/>
                <w:left w:val="nil"/>
                <w:bottom w:val="nil"/>
                <w:right w:val="nil"/>
                <w:between w:val="nil"/>
              </w:pBdr>
              <w:spacing w:after="200"/>
            </w:pPr>
            <w:r>
              <w:t>12</w:t>
            </w:r>
          </w:p>
        </w:tc>
        <w:tc>
          <w:tcPr>
            <w:tcW w:w="2952" w:type="dxa"/>
          </w:tcPr>
          <w:p w14:paraId="50F8103A" w14:textId="77777777" w:rsidR="00762120" w:rsidRDefault="00762120" w:rsidP="001C1915">
            <w:pPr>
              <w:pBdr>
                <w:top w:val="nil"/>
                <w:left w:val="nil"/>
                <w:bottom w:val="nil"/>
                <w:right w:val="nil"/>
                <w:between w:val="nil"/>
              </w:pBdr>
              <w:spacing w:after="200"/>
            </w:pPr>
            <w:r>
              <w:t>Yes</w:t>
            </w:r>
          </w:p>
        </w:tc>
        <w:tc>
          <w:tcPr>
            <w:tcW w:w="2968" w:type="dxa"/>
          </w:tcPr>
          <w:p w14:paraId="57936027" w14:textId="77777777" w:rsidR="00762120" w:rsidRDefault="00762120" w:rsidP="001C1915">
            <w:pPr>
              <w:pBdr>
                <w:top w:val="nil"/>
                <w:left w:val="nil"/>
                <w:bottom w:val="nil"/>
                <w:right w:val="nil"/>
                <w:between w:val="nil"/>
              </w:pBdr>
              <w:spacing w:after="200"/>
            </w:pPr>
            <w:r>
              <w:t>Yes</w:t>
            </w:r>
          </w:p>
        </w:tc>
      </w:tr>
      <w:tr w:rsidR="00762120" w14:paraId="66DE863C" w14:textId="77777777" w:rsidTr="001C1915">
        <w:tc>
          <w:tcPr>
            <w:tcW w:w="2936" w:type="dxa"/>
          </w:tcPr>
          <w:p w14:paraId="6ABCE729" w14:textId="77777777" w:rsidR="00762120" w:rsidRDefault="00762120" w:rsidP="001C1915">
            <w:pPr>
              <w:pBdr>
                <w:top w:val="nil"/>
                <w:left w:val="nil"/>
                <w:bottom w:val="nil"/>
                <w:right w:val="nil"/>
                <w:between w:val="nil"/>
              </w:pBdr>
              <w:spacing w:after="200"/>
            </w:pPr>
            <w:r>
              <w:t>15</w:t>
            </w:r>
          </w:p>
        </w:tc>
        <w:tc>
          <w:tcPr>
            <w:tcW w:w="2952" w:type="dxa"/>
          </w:tcPr>
          <w:p w14:paraId="6BFCF858" w14:textId="77777777" w:rsidR="00762120" w:rsidRDefault="00762120" w:rsidP="001C1915">
            <w:pPr>
              <w:pBdr>
                <w:top w:val="nil"/>
                <w:left w:val="nil"/>
                <w:bottom w:val="nil"/>
                <w:right w:val="nil"/>
                <w:between w:val="nil"/>
              </w:pBdr>
              <w:spacing w:after="200"/>
            </w:pPr>
            <w:r>
              <w:t>Yes</w:t>
            </w:r>
          </w:p>
        </w:tc>
        <w:tc>
          <w:tcPr>
            <w:tcW w:w="2968" w:type="dxa"/>
          </w:tcPr>
          <w:p w14:paraId="62D029C0" w14:textId="77777777" w:rsidR="00762120" w:rsidRDefault="00762120" w:rsidP="001C1915">
            <w:pPr>
              <w:pBdr>
                <w:top w:val="nil"/>
                <w:left w:val="nil"/>
                <w:bottom w:val="nil"/>
                <w:right w:val="nil"/>
                <w:between w:val="nil"/>
              </w:pBdr>
              <w:spacing w:after="200"/>
            </w:pPr>
            <w:r>
              <w:t>No</w:t>
            </w:r>
          </w:p>
        </w:tc>
      </w:tr>
      <w:tr w:rsidR="00762120" w14:paraId="3B89E819" w14:textId="77777777" w:rsidTr="001C1915">
        <w:tc>
          <w:tcPr>
            <w:tcW w:w="2936" w:type="dxa"/>
          </w:tcPr>
          <w:p w14:paraId="01D0A3B0" w14:textId="77777777" w:rsidR="00762120" w:rsidRDefault="00762120" w:rsidP="001C1915">
            <w:pPr>
              <w:pBdr>
                <w:top w:val="nil"/>
                <w:left w:val="nil"/>
                <w:bottom w:val="nil"/>
                <w:right w:val="nil"/>
                <w:between w:val="nil"/>
              </w:pBdr>
              <w:spacing w:after="200"/>
            </w:pPr>
            <w:r>
              <w:t>18</w:t>
            </w:r>
          </w:p>
        </w:tc>
        <w:tc>
          <w:tcPr>
            <w:tcW w:w="2952" w:type="dxa"/>
          </w:tcPr>
          <w:p w14:paraId="3C243C07" w14:textId="77777777" w:rsidR="00762120" w:rsidRDefault="00762120" w:rsidP="001C1915">
            <w:pPr>
              <w:pBdr>
                <w:top w:val="nil"/>
                <w:left w:val="nil"/>
                <w:bottom w:val="nil"/>
                <w:right w:val="nil"/>
                <w:between w:val="nil"/>
              </w:pBdr>
              <w:spacing w:after="200"/>
            </w:pPr>
            <w:r>
              <w:t>Yes</w:t>
            </w:r>
          </w:p>
        </w:tc>
        <w:tc>
          <w:tcPr>
            <w:tcW w:w="2968" w:type="dxa"/>
          </w:tcPr>
          <w:p w14:paraId="551FAF03" w14:textId="77777777" w:rsidR="00762120" w:rsidRDefault="00762120" w:rsidP="001C1915">
            <w:pPr>
              <w:pBdr>
                <w:top w:val="nil"/>
                <w:left w:val="nil"/>
                <w:bottom w:val="nil"/>
                <w:right w:val="nil"/>
                <w:between w:val="nil"/>
              </w:pBdr>
              <w:spacing w:after="200"/>
            </w:pPr>
            <w:r>
              <w:t>No</w:t>
            </w:r>
          </w:p>
        </w:tc>
      </w:tr>
      <w:tr w:rsidR="00762120" w14:paraId="4C389539" w14:textId="77777777" w:rsidTr="001C1915">
        <w:tc>
          <w:tcPr>
            <w:tcW w:w="2936" w:type="dxa"/>
          </w:tcPr>
          <w:p w14:paraId="3499D10A" w14:textId="77777777" w:rsidR="00762120" w:rsidRDefault="00762120" w:rsidP="001C1915">
            <w:pPr>
              <w:pBdr>
                <w:top w:val="nil"/>
                <w:left w:val="nil"/>
                <w:bottom w:val="nil"/>
                <w:right w:val="nil"/>
                <w:between w:val="nil"/>
              </w:pBdr>
              <w:spacing w:after="200"/>
            </w:pPr>
            <w:r>
              <w:t>20</w:t>
            </w:r>
          </w:p>
        </w:tc>
        <w:tc>
          <w:tcPr>
            <w:tcW w:w="2952" w:type="dxa"/>
          </w:tcPr>
          <w:p w14:paraId="0BF52AD4" w14:textId="77777777" w:rsidR="00762120" w:rsidRDefault="00762120" w:rsidP="001C1915">
            <w:pPr>
              <w:pBdr>
                <w:top w:val="nil"/>
                <w:left w:val="nil"/>
                <w:bottom w:val="nil"/>
                <w:right w:val="nil"/>
                <w:between w:val="nil"/>
              </w:pBdr>
              <w:spacing w:after="200"/>
            </w:pPr>
            <w:r>
              <w:t>Yes</w:t>
            </w:r>
          </w:p>
        </w:tc>
        <w:tc>
          <w:tcPr>
            <w:tcW w:w="2968" w:type="dxa"/>
          </w:tcPr>
          <w:p w14:paraId="5778B159" w14:textId="77777777" w:rsidR="00762120" w:rsidRDefault="00762120" w:rsidP="001C1915">
            <w:pPr>
              <w:pBdr>
                <w:top w:val="nil"/>
                <w:left w:val="nil"/>
                <w:bottom w:val="nil"/>
                <w:right w:val="nil"/>
                <w:between w:val="nil"/>
              </w:pBdr>
              <w:spacing w:after="200"/>
            </w:pPr>
            <w:r>
              <w:t>Yes</w:t>
            </w:r>
          </w:p>
        </w:tc>
      </w:tr>
      <w:tr w:rsidR="00762120" w14:paraId="3FFD4111" w14:textId="77777777" w:rsidTr="001C1915">
        <w:tc>
          <w:tcPr>
            <w:tcW w:w="2936" w:type="dxa"/>
          </w:tcPr>
          <w:p w14:paraId="31C18925" w14:textId="77777777" w:rsidR="00762120" w:rsidRDefault="00762120" w:rsidP="001C1915">
            <w:pPr>
              <w:pBdr>
                <w:top w:val="nil"/>
                <w:left w:val="nil"/>
                <w:bottom w:val="nil"/>
                <w:right w:val="nil"/>
                <w:between w:val="nil"/>
              </w:pBdr>
              <w:spacing w:after="200"/>
            </w:pPr>
            <w:r>
              <w:t>22</w:t>
            </w:r>
          </w:p>
        </w:tc>
        <w:tc>
          <w:tcPr>
            <w:tcW w:w="2952" w:type="dxa"/>
          </w:tcPr>
          <w:p w14:paraId="68B71752" w14:textId="77777777" w:rsidR="00762120" w:rsidRDefault="00762120" w:rsidP="001C1915">
            <w:pPr>
              <w:pBdr>
                <w:top w:val="nil"/>
                <w:left w:val="nil"/>
                <w:bottom w:val="nil"/>
                <w:right w:val="nil"/>
                <w:between w:val="nil"/>
              </w:pBdr>
              <w:spacing w:after="200"/>
            </w:pPr>
            <w:r>
              <w:t>No</w:t>
            </w:r>
          </w:p>
        </w:tc>
        <w:tc>
          <w:tcPr>
            <w:tcW w:w="2968" w:type="dxa"/>
          </w:tcPr>
          <w:p w14:paraId="53069E8C" w14:textId="77777777" w:rsidR="00762120" w:rsidRDefault="00762120" w:rsidP="001C1915">
            <w:pPr>
              <w:pBdr>
                <w:top w:val="nil"/>
                <w:left w:val="nil"/>
                <w:bottom w:val="nil"/>
                <w:right w:val="nil"/>
                <w:between w:val="nil"/>
              </w:pBdr>
              <w:spacing w:after="200"/>
            </w:pPr>
            <w:r>
              <w:t>No</w:t>
            </w:r>
          </w:p>
        </w:tc>
      </w:tr>
      <w:tr w:rsidR="00762120" w14:paraId="6BFC8203" w14:textId="77777777" w:rsidTr="001C1915">
        <w:trPr>
          <w:trHeight w:val="40"/>
        </w:trPr>
        <w:tc>
          <w:tcPr>
            <w:tcW w:w="2936" w:type="dxa"/>
          </w:tcPr>
          <w:p w14:paraId="71B60BB4" w14:textId="77777777" w:rsidR="00762120" w:rsidRDefault="00762120" w:rsidP="001C1915">
            <w:pPr>
              <w:pBdr>
                <w:top w:val="nil"/>
                <w:left w:val="nil"/>
                <w:bottom w:val="nil"/>
                <w:right w:val="nil"/>
                <w:between w:val="nil"/>
              </w:pBdr>
              <w:spacing w:after="200"/>
            </w:pPr>
            <w:r>
              <w:t>26</w:t>
            </w:r>
          </w:p>
        </w:tc>
        <w:tc>
          <w:tcPr>
            <w:tcW w:w="2952" w:type="dxa"/>
          </w:tcPr>
          <w:p w14:paraId="6FEBF31F" w14:textId="77777777" w:rsidR="00762120" w:rsidRDefault="00762120" w:rsidP="001C1915">
            <w:pPr>
              <w:pBdr>
                <w:top w:val="nil"/>
                <w:left w:val="nil"/>
                <w:bottom w:val="nil"/>
                <w:right w:val="nil"/>
                <w:between w:val="nil"/>
              </w:pBdr>
              <w:spacing w:after="200"/>
            </w:pPr>
            <w:r>
              <w:t>No</w:t>
            </w:r>
          </w:p>
        </w:tc>
        <w:tc>
          <w:tcPr>
            <w:tcW w:w="2968" w:type="dxa"/>
          </w:tcPr>
          <w:p w14:paraId="49DADA7B" w14:textId="77777777" w:rsidR="00762120" w:rsidRDefault="00762120" w:rsidP="001C1915">
            <w:pPr>
              <w:pBdr>
                <w:top w:val="nil"/>
                <w:left w:val="nil"/>
                <w:bottom w:val="nil"/>
                <w:right w:val="nil"/>
                <w:between w:val="nil"/>
              </w:pBdr>
              <w:spacing w:after="200"/>
            </w:pPr>
            <w:r>
              <w:t>No</w:t>
            </w:r>
          </w:p>
        </w:tc>
      </w:tr>
      <w:tr w:rsidR="00762120" w14:paraId="75E134C6" w14:textId="77777777" w:rsidTr="001C1915">
        <w:trPr>
          <w:trHeight w:val="20"/>
        </w:trPr>
        <w:tc>
          <w:tcPr>
            <w:tcW w:w="2936" w:type="dxa"/>
          </w:tcPr>
          <w:p w14:paraId="5114AB6B" w14:textId="77777777" w:rsidR="00762120" w:rsidRDefault="00762120" w:rsidP="001C1915">
            <w:pPr>
              <w:pBdr>
                <w:top w:val="nil"/>
                <w:left w:val="nil"/>
                <w:bottom w:val="nil"/>
                <w:right w:val="nil"/>
                <w:between w:val="nil"/>
              </w:pBdr>
              <w:spacing w:after="200"/>
            </w:pPr>
            <w:r>
              <w:t>28</w:t>
            </w:r>
          </w:p>
        </w:tc>
        <w:tc>
          <w:tcPr>
            <w:tcW w:w="2952" w:type="dxa"/>
          </w:tcPr>
          <w:p w14:paraId="21010B4E" w14:textId="77777777" w:rsidR="00762120" w:rsidRDefault="00762120" w:rsidP="001C1915">
            <w:pPr>
              <w:pBdr>
                <w:top w:val="nil"/>
                <w:left w:val="nil"/>
                <w:bottom w:val="nil"/>
                <w:right w:val="nil"/>
                <w:between w:val="nil"/>
              </w:pBdr>
              <w:spacing w:after="200"/>
            </w:pPr>
            <w:r>
              <w:t>Yes</w:t>
            </w:r>
          </w:p>
        </w:tc>
        <w:tc>
          <w:tcPr>
            <w:tcW w:w="2968" w:type="dxa"/>
          </w:tcPr>
          <w:p w14:paraId="401B643C" w14:textId="77777777" w:rsidR="00762120" w:rsidRDefault="00762120" w:rsidP="001C1915">
            <w:pPr>
              <w:pBdr>
                <w:top w:val="nil"/>
                <w:left w:val="nil"/>
                <w:bottom w:val="nil"/>
                <w:right w:val="nil"/>
                <w:between w:val="nil"/>
              </w:pBdr>
              <w:spacing w:after="200"/>
            </w:pPr>
            <w:r>
              <w:t>Yes</w:t>
            </w:r>
          </w:p>
        </w:tc>
      </w:tr>
      <w:tr w:rsidR="00762120" w14:paraId="2C3E26F1" w14:textId="77777777" w:rsidTr="001C1915">
        <w:trPr>
          <w:trHeight w:val="20"/>
        </w:trPr>
        <w:tc>
          <w:tcPr>
            <w:tcW w:w="2936" w:type="dxa"/>
          </w:tcPr>
          <w:p w14:paraId="5BB28E1C" w14:textId="77777777" w:rsidR="00762120" w:rsidRDefault="00762120" w:rsidP="001C1915">
            <w:pPr>
              <w:pBdr>
                <w:top w:val="nil"/>
                <w:left w:val="nil"/>
                <w:bottom w:val="nil"/>
                <w:right w:val="nil"/>
                <w:between w:val="nil"/>
              </w:pBdr>
              <w:spacing w:after="200"/>
            </w:pPr>
            <w:r>
              <w:t>36</w:t>
            </w:r>
          </w:p>
        </w:tc>
        <w:tc>
          <w:tcPr>
            <w:tcW w:w="2952" w:type="dxa"/>
          </w:tcPr>
          <w:p w14:paraId="6C029D83" w14:textId="77777777" w:rsidR="00762120" w:rsidRDefault="00762120" w:rsidP="001C1915">
            <w:pPr>
              <w:pBdr>
                <w:top w:val="nil"/>
                <w:left w:val="nil"/>
                <w:bottom w:val="nil"/>
                <w:right w:val="nil"/>
                <w:between w:val="nil"/>
              </w:pBdr>
              <w:spacing w:after="200"/>
            </w:pPr>
            <w:r>
              <w:t>No</w:t>
            </w:r>
          </w:p>
        </w:tc>
        <w:tc>
          <w:tcPr>
            <w:tcW w:w="2968" w:type="dxa"/>
          </w:tcPr>
          <w:p w14:paraId="3B61A686" w14:textId="77777777" w:rsidR="00762120" w:rsidRDefault="00762120" w:rsidP="001C1915">
            <w:pPr>
              <w:pBdr>
                <w:top w:val="nil"/>
                <w:left w:val="nil"/>
                <w:bottom w:val="nil"/>
                <w:right w:val="nil"/>
                <w:between w:val="nil"/>
              </w:pBdr>
              <w:spacing w:after="200"/>
            </w:pPr>
            <w:r>
              <w:t>No</w:t>
            </w:r>
          </w:p>
        </w:tc>
      </w:tr>
      <w:tr w:rsidR="00762120" w14:paraId="1FAAF003" w14:textId="77777777" w:rsidTr="001C1915">
        <w:trPr>
          <w:trHeight w:val="20"/>
        </w:trPr>
        <w:tc>
          <w:tcPr>
            <w:tcW w:w="2936" w:type="dxa"/>
          </w:tcPr>
          <w:p w14:paraId="6768B13B" w14:textId="77777777" w:rsidR="00762120" w:rsidRDefault="00762120" w:rsidP="001C1915">
            <w:pPr>
              <w:pBdr>
                <w:top w:val="nil"/>
                <w:left w:val="nil"/>
                <w:bottom w:val="nil"/>
                <w:right w:val="nil"/>
                <w:between w:val="nil"/>
              </w:pBdr>
              <w:spacing w:after="200"/>
            </w:pPr>
            <w:r>
              <w:t>39</w:t>
            </w:r>
          </w:p>
        </w:tc>
        <w:tc>
          <w:tcPr>
            <w:tcW w:w="2952" w:type="dxa"/>
          </w:tcPr>
          <w:p w14:paraId="366421CA" w14:textId="77777777" w:rsidR="00762120" w:rsidRDefault="00762120" w:rsidP="001C1915">
            <w:pPr>
              <w:pBdr>
                <w:top w:val="nil"/>
                <w:left w:val="nil"/>
                <w:bottom w:val="nil"/>
                <w:right w:val="nil"/>
                <w:between w:val="nil"/>
              </w:pBdr>
              <w:spacing w:after="200"/>
            </w:pPr>
            <w:r>
              <w:t>No</w:t>
            </w:r>
          </w:p>
        </w:tc>
        <w:tc>
          <w:tcPr>
            <w:tcW w:w="2968" w:type="dxa"/>
          </w:tcPr>
          <w:p w14:paraId="3A7117CD" w14:textId="77777777" w:rsidR="00762120" w:rsidRDefault="00762120" w:rsidP="001C1915">
            <w:pPr>
              <w:pBdr>
                <w:top w:val="nil"/>
                <w:left w:val="nil"/>
                <w:bottom w:val="nil"/>
                <w:right w:val="nil"/>
                <w:between w:val="nil"/>
              </w:pBdr>
              <w:spacing w:after="200"/>
            </w:pPr>
            <w:r>
              <w:t>Yes</w:t>
            </w:r>
          </w:p>
        </w:tc>
      </w:tr>
      <w:tr w:rsidR="00762120" w14:paraId="00FC662B" w14:textId="77777777" w:rsidTr="001C1915">
        <w:trPr>
          <w:trHeight w:val="80"/>
        </w:trPr>
        <w:tc>
          <w:tcPr>
            <w:tcW w:w="2936" w:type="dxa"/>
          </w:tcPr>
          <w:p w14:paraId="7BC66313" w14:textId="77777777" w:rsidR="00762120" w:rsidRDefault="00762120" w:rsidP="001C1915">
            <w:pPr>
              <w:pBdr>
                <w:top w:val="nil"/>
                <w:left w:val="nil"/>
                <w:bottom w:val="nil"/>
                <w:right w:val="nil"/>
                <w:between w:val="nil"/>
              </w:pBdr>
              <w:spacing w:after="200"/>
            </w:pPr>
            <w:r>
              <w:t>41</w:t>
            </w:r>
          </w:p>
        </w:tc>
        <w:tc>
          <w:tcPr>
            <w:tcW w:w="2952" w:type="dxa"/>
          </w:tcPr>
          <w:p w14:paraId="04D3D4C1" w14:textId="77777777" w:rsidR="00762120" w:rsidRDefault="00762120" w:rsidP="001C1915">
            <w:pPr>
              <w:pBdr>
                <w:top w:val="nil"/>
                <w:left w:val="nil"/>
                <w:bottom w:val="nil"/>
                <w:right w:val="nil"/>
                <w:between w:val="nil"/>
              </w:pBdr>
              <w:spacing w:after="200"/>
            </w:pPr>
            <w:r>
              <w:t>No</w:t>
            </w:r>
          </w:p>
        </w:tc>
        <w:tc>
          <w:tcPr>
            <w:tcW w:w="2968" w:type="dxa"/>
          </w:tcPr>
          <w:p w14:paraId="4D95A589" w14:textId="77777777" w:rsidR="00762120" w:rsidRDefault="00762120" w:rsidP="001C1915">
            <w:pPr>
              <w:pBdr>
                <w:top w:val="nil"/>
                <w:left w:val="nil"/>
                <w:bottom w:val="nil"/>
                <w:right w:val="nil"/>
                <w:between w:val="nil"/>
              </w:pBdr>
              <w:spacing w:after="200"/>
            </w:pPr>
            <w:r>
              <w:t>No</w:t>
            </w:r>
          </w:p>
        </w:tc>
      </w:tr>
      <w:tr w:rsidR="00762120" w14:paraId="78C6C372" w14:textId="77777777" w:rsidTr="001C1915">
        <w:trPr>
          <w:trHeight w:val="80"/>
        </w:trPr>
        <w:tc>
          <w:tcPr>
            <w:tcW w:w="2936" w:type="dxa"/>
          </w:tcPr>
          <w:p w14:paraId="6DE83A96" w14:textId="77777777" w:rsidR="00762120" w:rsidRDefault="00762120" w:rsidP="001C1915">
            <w:pPr>
              <w:pBdr>
                <w:top w:val="nil"/>
                <w:left w:val="nil"/>
                <w:bottom w:val="nil"/>
                <w:right w:val="nil"/>
                <w:between w:val="nil"/>
              </w:pBdr>
              <w:spacing w:after="200"/>
            </w:pPr>
            <w:r>
              <w:t>47</w:t>
            </w:r>
          </w:p>
        </w:tc>
        <w:tc>
          <w:tcPr>
            <w:tcW w:w="2952" w:type="dxa"/>
          </w:tcPr>
          <w:p w14:paraId="011C8AD4" w14:textId="77777777" w:rsidR="00762120" w:rsidRDefault="00762120" w:rsidP="001C1915">
            <w:pPr>
              <w:pBdr>
                <w:top w:val="nil"/>
                <w:left w:val="nil"/>
                <w:bottom w:val="nil"/>
                <w:right w:val="nil"/>
                <w:between w:val="nil"/>
              </w:pBdr>
              <w:spacing w:after="200"/>
            </w:pPr>
            <w:r>
              <w:t>No</w:t>
            </w:r>
          </w:p>
        </w:tc>
        <w:tc>
          <w:tcPr>
            <w:tcW w:w="2968" w:type="dxa"/>
          </w:tcPr>
          <w:p w14:paraId="3F06891C" w14:textId="77777777" w:rsidR="00762120" w:rsidRDefault="00762120" w:rsidP="001C1915">
            <w:pPr>
              <w:pBdr>
                <w:top w:val="nil"/>
                <w:left w:val="nil"/>
                <w:bottom w:val="nil"/>
                <w:right w:val="nil"/>
                <w:between w:val="nil"/>
              </w:pBdr>
              <w:spacing w:after="200"/>
            </w:pPr>
            <w:r>
              <w:t>Yes</w:t>
            </w:r>
          </w:p>
        </w:tc>
      </w:tr>
    </w:tbl>
    <w:p w14:paraId="7C44F4A1" w14:textId="77777777" w:rsidR="00762120" w:rsidRDefault="00762120" w:rsidP="00762120">
      <w:pPr>
        <w:pBdr>
          <w:top w:val="nil"/>
          <w:left w:val="nil"/>
          <w:bottom w:val="nil"/>
          <w:right w:val="nil"/>
          <w:between w:val="nil"/>
        </w:pBdr>
      </w:pPr>
    </w:p>
    <w:p w14:paraId="7C69CD61" w14:textId="77777777" w:rsidR="00762120" w:rsidRDefault="00762120" w:rsidP="00762120">
      <w:pPr>
        <w:pBdr>
          <w:top w:val="nil"/>
          <w:left w:val="nil"/>
          <w:bottom w:val="nil"/>
          <w:right w:val="nil"/>
          <w:between w:val="nil"/>
        </w:pBdr>
        <w:tabs>
          <w:tab w:val="left" w:pos="709"/>
        </w:tabs>
        <w:spacing w:after="200"/>
        <w:jc w:val="center"/>
      </w:pPr>
    </w:p>
    <w:p w14:paraId="01F8FD0D" w14:textId="77777777" w:rsidR="00762120" w:rsidRDefault="00762120" w:rsidP="00762120">
      <w:pPr>
        <w:pBdr>
          <w:top w:val="nil"/>
          <w:left w:val="nil"/>
          <w:bottom w:val="nil"/>
          <w:right w:val="nil"/>
          <w:between w:val="nil"/>
        </w:pBdr>
        <w:tabs>
          <w:tab w:val="left" w:pos="709"/>
        </w:tabs>
        <w:spacing w:after="200"/>
      </w:pPr>
    </w:p>
    <w:p w14:paraId="4810841C" w14:textId="77777777" w:rsidR="00762120" w:rsidRDefault="00762120" w:rsidP="00762120">
      <w:pPr>
        <w:pBdr>
          <w:top w:val="nil"/>
          <w:left w:val="nil"/>
          <w:bottom w:val="nil"/>
          <w:right w:val="nil"/>
          <w:between w:val="nil"/>
        </w:pBdr>
        <w:tabs>
          <w:tab w:val="left" w:pos="709"/>
        </w:tabs>
        <w:spacing w:after="200"/>
      </w:pPr>
      <w:r>
        <w:t>To handle the continuous attribute, we apply the equal-frequency approach with 3, 4, and 6 intervals. Categorical attributes are handled by introducing as many new asymmetric binary attributes as the number of categorical values. Assume that the support threshold is 10% and the confidence threshold is 70%.</w:t>
      </w:r>
    </w:p>
    <w:p w14:paraId="3CA8FC58" w14:textId="77777777" w:rsidR="00762120" w:rsidRDefault="00762120" w:rsidP="00762120">
      <w:pPr>
        <w:pBdr>
          <w:top w:val="nil"/>
          <w:left w:val="nil"/>
          <w:bottom w:val="nil"/>
          <w:right w:val="nil"/>
          <w:between w:val="nil"/>
        </w:pBdr>
        <w:tabs>
          <w:tab w:val="left" w:pos="709"/>
        </w:tabs>
        <w:spacing w:after="200"/>
      </w:pPr>
    </w:p>
    <w:p w14:paraId="39E5821A" w14:textId="77777777" w:rsidR="00762120" w:rsidRDefault="00762120" w:rsidP="00762120">
      <w:pPr>
        <w:pBdr>
          <w:top w:val="nil"/>
          <w:left w:val="nil"/>
          <w:bottom w:val="nil"/>
          <w:right w:val="nil"/>
          <w:between w:val="nil"/>
        </w:pBdr>
        <w:tabs>
          <w:tab w:val="left" w:pos="709"/>
        </w:tabs>
        <w:spacing w:after="200"/>
      </w:pPr>
      <w:r>
        <w:t>(a) Suppose we discretize the Age attribute into 3 equal-frequency intervals. Find a pair of values for α1 and α2 that satisfy the minimum support and minimum confidence requirements.</w:t>
      </w:r>
    </w:p>
    <w:p w14:paraId="34BCF9E3" w14:textId="61926C19" w:rsidR="00762120" w:rsidRDefault="00762120" w:rsidP="00762120">
      <w:pPr>
        <w:pBdr>
          <w:top w:val="nil"/>
          <w:left w:val="nil"/>
          <w:bottom w:val="nil"/>
          <w:right w:val="nil"/>
          <w:between w:val="nil"/>
        </w:pBdr>
        <w:tabs>
          <w:tab w:val="left" w:pos="709"/>
        </w:tabs>
        <w:spacing w:after="200"/>
      </w:pPr>
      <w:r>
        <w:rPr>
          <w:color w:val="FF0000"/>
        </w:rPr>
        <w:lastRenderedPageBreak/>
        <w:t xml:space="preserve"> (α11 = 20, α2 = 29): s = 16.7%, c = 100%</w:t>
      </w:r>
    </w:p>
    <w:p w14:paraId="50CB3628" w14:textId="77777777" w:rsidR="00762120" w:rsidRDefault="00762120" w:rsidP="00762120">
      <w:pPr>
        <w:pBdr>
          <w:top w:val="nil"/>
          <w:left w:val="nil"/>
          <w:bottom w:val="nil"/>
          <w:right w:val="nil"/>
          <w:between w:val="nil"/>
        </w:pBdr>
        <w:tabs>
          <w:tab w:val="left" w:pos="709"/>
        </w:tabs>
        <w:spacing w:after="200"/>
      </w:pPr>
      <w:r>
        <w:t>(b) Repeat part (a) by discretizing the Age attribute into 4 equal-frequency intervals. Compare the extracted rules against the ones you had obtained in part (a).</w:t>
      </w:r>
    </w:p>
    <w:p w14:paraId="1EE97B51" w14:textId="7A7E2D03" w:rsidR="00762120" w:rsidRDefault="00762120" w:rsidP="00762120">
      <w:pPr>
        <w:pBdr>
          <w:top w:val="nil"/>
          <w:left w:val="nil"/>
          <w:bottom w:val="nil"/>
          <w:right w:val="nil"/>
          <w:between w:val="nil"/>
        </w:pBdr>
        <w:tabs>
          <w:tab w:val="left" w:pos="709"/>
        </w:tabs>
        <w:spacing w:after="200"/>
        <w:rPr>
          <w:color w:val="FF0000"/>
        </w:rPr>
      </w:pPr>
      <w:r>
        <w:rPr>
          <w:color w:val="FF0000"/>
        </w:rPr>
        <w:t xml:space="preserve"> No rules satisf</w:t>
      </w:r>
      <w:r w:rsidR="00BD5055">
        <w:rPr>
          <w:color w:val="FF0000"/>
        </w:rPr>
        <w:t>y</w:t>
      </w:r>
      <w:r>
        <w:rPr>
          <w:color w:val="FF0000"/>
        </w:rPr>
        <w:t xml:space="preserve"> </w:t>
      </w:r>
      <w:r w:rsidR="00BD5055">
        <w:rPr>
          <w:color w:val="FF0000"/>
        </w:rPr>
        <w:t xml:space="preserve">both </w:t>
      </w:r>
      <w:r>
        <w:rPr>
          <w:color w:val="FF0000"/>
        </w:rPr>
        <w:t xml:space="preserve">the support and confidence </w:t>
      </w:r>
      <w:r w:rsidR="00BD5055">
        <w:rPr>
          <w:color w:val="FF0000"/>
        </w:rPr>
        <w:t>thresholds</w:t>
      </w:r>
      <w:r>
        <w:rPr>
          <w:color w:val="FF0000"/>
        </w:rPr>
        <w:t>.</w:t>
      </w:r>
    </w:p>
    <w:p w14:paraId="7E2CA3A5" w14:textId="77777777" w:rsidR="00762120" w:rsidRDefault="00762120" w:rsidP="00762120">
      <w:pPr>
        <w:pBdr>
          <w:top w:val="nil"/>
          <w:left w:val="nil"/>
          <w:bottom w:val="nil"/>
          <w:right w:val="nil"/>
          <w:between w:val="nil"/>
        </w:pBdr>
        <w:tabs>
          <w:tab w:val="left" w:pos="709"/>
        </w:tabs>
        <w:spacing w:after="200"/>
      </w:pPr>
      <w:r>
        <w:t>(c) Repeat part (a) by discretizing the Age attribute into 6 equal-frequency intervals. Compare the extracted rules against the ones you had obtained in part (a).</w:t>
      </w:r>
    </w:p>
    <w:p w14:paraId="118EED40" w14:textId="77777777" w:rsidR="00762120" w:rsidRDefault="00762120" w:rsidP="00762120">
      <w:pPr>
        <w:pBdr>
          <w:top w:val="nil"/>
          <w:left w:val="nil"/>
          <w:bottom w:val="nil"/>
          <w:right w:val="nil"/>
          <w:between w:val="nil"/>
        </w:pBdr>
        <w:tabs>
          <w:tab w:val="left" w:pos="709"/>
        </w:tabs>
        <w:spacing w:after="200"/>
        <w:rPr>
          <w:color w:val="FF0000"/>
        </w:rPr>
      </w:pPr>
      <w:r>
        <w:rPr>
          <w:color w:val="FF0000"/>
        </w:rPr>
        <w:t>(α1 = 10, α2 = 13): s = 16.7%, c = 100%</w:t>
      </w:r>
    </w:p>
    <w:p w14:paraId="333070EA" w14:textId="77777777" w:rsidR="00762120" w:rsidRDefault="00762120" w:rsidP="00762120">
      <w:pPr>
        <w:pBdr>
          <w:top w:val="nil"/>
          <w:left w:val="nil"/>
          <w:bottom w:val="nil"/>
          <w:right w:val="nil"/>
          <w:between w:val="nil"/>
        </w:pBdr>
        <w:tabs>
          <w:tab w:val="left" w:pos="709"/>
        </w:tabs>
        <w:spacing w:after="200"/>
      </w:pPr>
      <w:r>
        <w:t>(d) From the results in part (a), (b), and (c), discuss how the choice of discretization intervals will affect the rules extracted by association rule mining algorithms.</w:t>
      </w:r>
    </w:p>
    <w:p w14:paraId="6468917B" w14:textId="122DE176" w:rsidR="00762120" w:rsidRDefault="00762120" w:rsidP="00762120">
      <w:pPr>
        <w:pBdr>
          <w:top w:val="nil"/>
          <w:left w:val="nil"/>
          <w:bottom w:val="nil"/>
          <w:right w:val="nil"/>
          <w:between w:val="nil"/>
        </w:pBdr>
        <w:tabs>
          <w:tab w:val="left" w:pos="709"/>
        </w:tabs>
        <w:spacing w:after="200"/>
        <w:rPr>
          <w:color w:val="FF0000"/>
        </w:rPr>
      </w:pPr>
      <w:r>
        <w:rPr>
          <w:color w:val="FF0000"/>
        </w:rPr>
        <w:t xml:space="preserve"> If the discretization interval is too narrow as in part (c), the rule in part (a) was lost due to low support and if the discretization is too wide, then some rules are lost (e.g.</w:t>
      </w:r>
      <w:r w:rsidR="008325B2">
        <w:rPr>
          <w:color w:val="FF0000"/>
        </w:rPr>
        <w:t>,</w:t>
      </w:r>
      <w:r>
        <w:rPr>
          <w:color w:val="FF0000"/>
        </w:rPr>
        <w:t xml:space="preserve"> the rule obtained in part (a) was lost when wider intervals were used in part(b)</w:t>
      </w:r>
      <w:r w:rsidR="008325B2">
        <w:rPr>
          <w:color w:val="FF0000"/>
        </w:rPr>
        <w:t xml:space="preserve">. </w:t>
      </w:r>
      <w:proofErr w:type="gramStart"/>
      <w:r w:rsidR="008325B2">
        <w:rPr>
          <w:color w:val="FF0000"/>
        </w:rPr>
        <w:t>A</w:t>
      </w:r>
      <w:r>
        <w:rPr>
          <w:color w:val="FF0000"/>
        </w:rPr>
        <w:t>lso</w:t>
      </w:r>
      <w:proofErr w:type="gramEnd"/>
      <w:r>
        <w:rPr>
          <w:color w:val="FF0000"/>
        </w:rPr>
        <w:t xml:space="preserve"> the rule obtained in part (c) was lost in part(a)). This illustrates that the rules found are sensitive to the choice of the width of the discretization interval and no single choice is perfect.</w:t>
      </w:r>
    </w:p>
    <w:p w14:paraId="0832BD07" w14:textId="2A1925C4" w:rsidR="003A370B" w:rsidRDefault="003A370B" w:rsidP="003A370B">
      <w:pPr>
        <w:pStyle w:val="Heading4"/>
        <w:numPr>
          <w:ilvl w:val="0"/>
          <w:numId w:val="1"/>
        </w:numPr>
        <w:tabs>
          <w:tab w:val="left" w:pos="913"/>
          <w:tab w:val="left" w:pos="915"/>
        </w:tabs>
        <w:ind w:left="360"/>
        <w:rPr>
          <w:b w:val="0"/>
          <w:bCs w:val="0"/>
          <w:sz w:val="22"/>
          <w:szCs w:val="22"/>
        </w:rPr>
      </w:pPr>
      <w:r w:rsidRPr="003A370B">
        <w:rPr>
          <w:b w:val="0"/>
          <w:bCs w:val="0"/>
          <w:sz w:val="22"/>
          <w:szCs w:val="22"/>
        </w:rPr>
        <w:t xml:space="preserve">Association rules for continuous and categorical data. </w:t>
      </w:r>
    </w:p>
    <w:p w14:paraId="21CA949D" w14:textId="77777777" w:rsidR="003A370B" w:rsidRPr="003A370B" w:rsidRDefault="003A370B" w:rsidP="003A370B">
      <w:pPr>
        <w:pStyle w:val="Heading4"/>
        <w:tabs>
          <w:tab w:val="left" w:pos="913"/>
          <w:tab w:val="left" w:pos="915"/>
        </w:tabs>
        <w:ind w:left="360" w:firstLine="0"/>
        <w:rPr>
          <w:b w:val="0"/>
          <w:bCs w:val="0"/>
          <w:sz w:val="22"/>
          <w:szCs w:val="22"/>
        </w:rPr>
      </w:pPr>
    </w:p>
    <w:tbl>
      <w:tblPr>
        <w:tblW w:w="9216"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62"/>
        <w:gridCol w:w="3069"/>
        <w:gridCol w:w="3085"/>
      </w:tblGrid>
      <w:tr w:rsidR="003A370B" w:rsidRPr="00D37BA2" w14:paraId="6829F99E" w14:textId="77777777" w:rsidTr="003A370B">
        <w:trPr>
          <w:trHeight w:hRule="exact" w:val="288"/>
        </w:trPr>
        <w:tc>
          <w:tcPr>
            <w:tcW w:w="3062" w:type="dxa"/>
          </w:tcPr>
          <w:p w14:paraId="1D8A6C51" w14:textId="77777777" w:rsidR="003A370B" w:rsidRPr="00D37BA2" w:rsidRDefault="003A370B" w:rsidP="003A370B">
            <w:pPr>
              <w:tabs>
                <w:tab w:val="left" w:pos="709"/>
              </w:tabs>
              <w:spacing w:after="200" w:line="276" w:lineRule="auto"/>
              <w:jc w:val="center"/>
            </w:pPr>
            <w:r w:rsidRPr="00D37BA2">
              <w:t>Age</w:t>
            </w:r>
          </w:p>
        </w:tc>
        <w:tc>
          <w:tcPr>
            <w:tcW w:w="3069" w:type="dxa"/>
          </w:tcPr>
          <w:p w14:paraId="626A30CC" w14:textId="77777777" w:rsidR="003A370B" w:rsidRPr="00D37BA2" w:rsidRDefault="003A370B" w:rsidP="003A370B">
            <w:pPr>
              <w:tabs>
                <w:tab w:val="left" w:pos="709"/>
              </w:tabs>
              <w:spacing w:after="200" w:line="276" w:lineRule="auto"/>
              <w:jc w:val="center"/>
            </w:pPr>
            <w:r w:rsidRPr="00D37BA2">
              <w:t>Plays Piano</w:t>
            </w:r>
          </w:p>
        </w:tc>
        <w:tc>
          <w:tcPr>
            <w:tcW w:w="3085" w:type="dxa"/>
          </w:tcPr>
          <w:p w14:paraId="1EDEE5FE" w14:textId="77777777" w:rsidR="003A370B" w:rsidRPr="00D37BA2" w:rsidRDefault="003A370B" w:rsidP="003A370B">
            <w:pPr>
              <w:tabs>
                <w:tab w:val="left" w:pos="709"/>
              </w:tabs>
              <w:spacing w:after="200" w:line="276" w:lineRule="auto"/>
              <w:jc w:val="center"/>
            </w:pPr>
            <w:r w:rsidRPr="00D37BA2">
              <w:t>Enjoys Classical Music</w:t>
            </w:r>
          </w:p>
        </w:tc>
      </w:tr>
      <w:tr w:rsidR="003A370B" w:rsidRPr="00D37BA2" w14:paraId="32E50E82" w14:textId="77777777" w:rsidTr="003A370B">
        <w:trPr>
          <w:trHeight w:hRule="exact" w:val="288"/>
        </w:trPr>
        <w:tc>
          <w:tcPr>
            <w:tcW w:w="3062" w:type="dxa"/>
          </w:tcPr>
          <w:p w14:paraId="2D5A1304" w14:textId="77777777" w:rsidR="003A370B" w:rsidRPr="00D37BA2" w:rsidRDefault="003A370B" w:rsidP="003A370B">
            <w:pPr>
              <w:tabs>
                <w:tab w:val="left" w:pos="709"/>
              </w:tabs>
              <w:spacing w:after="200" w:line="276" w:lineRule="auto"/>
              <w:jc w:val="center"/>
            </w:pPr>
            <w:r w:rsidRPr="00D37BA2">
              <w:t>9</w:t>
            </w:r>
          </w:p>
        </w:tc>
        <w:tc>
          <w:tcPr>
            <w:tcW w:w="3069" w:type="dxa"/>
          </w:tcPr>
          <w:p w14:paraId="73985A84" w14:textId="77777777" w:rsidR="003A370B" w:rsidRPr="00D37BA2" w:rsidRDefault="003A370B" w:rsidP="003A370B">
            <w:pPr>
              <w:tabs>
                <w:tab w:val="left" w:pos="709"/>
              </w:tabs>
              <w:spacing w:after="200" w:line="276" w:lineRule="auto"/>
              <w:jc w:val="center"/>
            </w:pPr>
            <w:r w:rsidRPr="00D37BA2">
              <w:t>Yes</w:t>
            </w:r>
          </w:p>
        </w:tc>
        <w:tc>
          <w:tcPr>
            <w:tcW w:w="3085" w:type="dxa"/>
          </w:tcPr>
          <w:p w14:paraId="36D56088" w14:textId="77777777" w:rsidR="003A370B" w:rsidRPr="00D37BA2" w:rsidRDefault="003A370B" w:rsidP="003A370B">
            <w:pPr>
              <w:tabs>
                <w:tab w:val="left" w:pos="709"/>
              </w:tabs>
              <w:spacing w:after="200" w:line="276" w:lineRule="auto"/>
              <w:jc w:val="center"/>
            </w:pPr>
            <w:r w:rsidRPr="00D37BA2">
              <w:t>Yes</w:t>
            </w:r>
          </w:p>
        </w:tc>
      </w:tr>
      <w:tr w:rsidR="003A370B" w:rsidRPr="00D37BA2" w14:paraId="63E6E166" w14:textId="77777777" w:rsidTr="003A370B">
        <w:trPr>
          <w:trHeight w:hRule="exact" w:val="288"/>
        </w:trPr>
        <w:tc>
          <w:tcPr>
            <w:tcW w:w="3062" w:type="dxa"/>
          </w:tcPr>
          <w:p w14:paraId="186A678C" w14:textId="77777777" w:rsidR="003A370B" w:rsidRPr="00D37BA2" w:rsidRDefault="003A370B" w:rsidP="003A370B">
            <w:pPr>
              <w:tabs>
                <w:tab w:val="left" w:pos="709"/>
              </w:tabs>
              <w:spacing w:after="200" w:line="276" w:lineRule="auto"/>
              <w:jc w:val="center"/>
            </w:pPr>
            <w:r w:rsidRPr="00D37BA2">
              <w:t>11</w:t>
            </w:r>
          </w:p>
        </w:tc>
        <w:tc>
          <w:tcPr>
            <w:tcW w:w="3069" w:type="dxa"/>
          </w:tcPr>
          <w:p w14:paraId="451322ED" w14:textId="77777777" w:rsidR="003A370B" w:rsidRPr="00D37BA2" w:rsidRDefault="003A370B" w:rsidP="003A370B">
            <w:pPr>
              <w:tabs>
                <w:tab w:val="left" w:pos="709"/>
              </w:tabs>
              <w:spacing w:after="200" w:line="276" w:lineRule="auto"/>
              <w:jc w:val="center"/>
            </w:pPr>
            <w:r w:rsidRPr="00D37BA2">
              <w:t>Yes</w:t>
            </w:r>
          </w:p>
        </w:tc>
        <w:tc>
          <w:tcPr>
            <w:tcW w:w="3085" w:type="dxa"/>
          </w:tcPr>
          <w:p w14:paraId="0A2FB95D" w14:textId="77777777" w:rsidR="003A370B" w:rsidRPr="00D37BA2" w:rsidRDefault="003A370B" w:rsidP="003A370B">
            <w:pPr>
              <w:tabs>
                <w:tab w:val="left" w:pos="709"/>
              </w:tabs>
              <w:spacing w:after="200" w:line="276" w:lineRule="auto"/>
              <w:jc w:val="center"/>
            </w:pPr>
            <w:r w:rsidRPr="00D37BA2">
              <w:t>No</w:t>
            </w:r>
          </w:p>
        </w:tc>
      </w:tr>
      <w:tr w:rsidR="003A370B" w:rsidRPr="00D37BA2" w14:paraId="2B54756B" w14:textId="77777777" w:rsidTr="003A370B">
        <w:trPr>
          <w:trHeight w:hRule="exact" w:val="288"/>
        </w:trPr>
        <w:tc>
          <w:tcPr>
            <w:tcW w:w="3062" w:type="dxa"/>
          </w:tcPr>
          <w:p w14:paraId="2B62043C" w14:textId="77777777" w:rsidR="003A370B" w:rsidRPr="00D37BA2" w:rsidRDefault="003A370B" w:rsidP="003A370B">
            <w:pPr>
              <w:tabs>
                <w:tab w:val="left" w:pos="709"/>
              </w:tabs>
              <w:spacing w:after="200" w:line="276" w:lineRule="auto"/>
              <w:jc w:val="center"/>
            </w:pPr>
            <w:r w:rsidRPr="00D37BA2">
              <w:t>14</w:t>
            </w:r>
          </w:p>
        </w:tc>
        <w:tc>
          <w:tcPr>
            <w:tcW w:w="3069" w:type="dxa"/>
          </w:tcPr>
          <w:p w14:paraId="6A494723" w14:textId="77777777" w:rsidR="003A370B" w:rsidRPr="00D37BA2" w:rsidRDefault="003A370B" w:rsidP="003A370B">
            <w:pPr>
              <w:tabs>
                <w:tab w:val="left" w:pos="709"/>
              </w:tabs>
              <w:spacing w:after="200" w:line="276" w:lineRule="auto"/>
              <w:jc w:val="center"/>
            </w:pPr>
            <w:r w:rsidRPr="00D37BA2">
              <w:t>No</w:t>
            </w:r>
          </w:p>
        </w:tc>
        <w:tc>
          <w:tcPr>
            <w:tcW w:w="3085" w:type="dxa"/>
          </w:tcPr>
          <w:p w14:paraId="183B05A6" w14:textId="77777777" w:rsidR="003A370B" w:rsidRPr="00D37BA2" w:rsidRDefault="003A370B" w:rsidP="003A370B">
            <w:pPr>
              <w:tabs>
                <w:tab w:val="left" w:pos="709"/>
              </w:tabs>
              <w:spacing w:after="200" w:line="276" w:lineRule="auto"/>
              <w:jc w:val="center"/>
            </w:pPr>
            <w:r w:rsidRPr="00D37BA2">
              <w:t>No</w:t>
            </w:r>
          </w:p>
        </w:tc>
      </w:tr>
      <w:tr w:rsidR="003A370B" w:rsidRPr="00D37BA2" w14:paraId="7141D1E5" w14:textId="77777777" w:rsidTr="003A370B">
        <w:trPr>
          <w:trHeight w:hRule="exact" w:val="288"/>
        </w:trPr>
        <w:tc>
          <w:tcPr>
            <w:tcW w:w="3062" w:type="dxa"/>
          </w:tcPr>
          <w:p w14:paraId="6229419E" w14:textId="77777777" w:rsidR="003A370B" w:rsidRPr="00D37BA2" w:rsidRDefault="003A370B" w:rsidP="003A370B">
            <w:pPr>
              <w:tabs>
                <w:tab w:val="left" w:pos="709"/>
              </w:tabs>
              <w:spacing w:after="200" w:line="276" w:lineRule="auto"/>
              <w:jc w:val="center"/>
            </w:pPr>
            <w:r w:rsidRPr="00D37BA2">
              <w:t>17</w:t>
            </w:r>
          </w:p>
        </w:tc>
        <w:tc>
          <w:tcPr>
            <w:tcW w:w="3069" w:type="dxa"/>
          </w:tcPr>
          <w:p w14:paraId="63C729A1" w14:textId="77777777" w:rsidR="003A370B" w:rsidRPr="00D37BA2" w:rsidRDefault="003A370B" w:rsidP="003A370B">
            <w:pPr>
              <w:tabs>
                <w:tab w:val="left" w:pos="709"/>
              </w:tabs>
              <w:spacing w:after="200" w:line="276" w:lineRule="auto"/>
              <w:jc w:val="center"/>
            </w:pPr>
            <w:r w:rsidRPr="00D37BA2">
              <w:t>Yes</w:t>
            </w:r>
          </w:p>
        </w:tc>
        <w:tc>
          <w:tcPr>
            <w:tcW w:w="3085" w:type="dxa"/>
          </w:tcPr>
          <w:p w14:paraId="6A950085" w14:textId="77777777" w:rsidR="003A370B" w:rsidRPr="00D37BA2" w:rsidRDefault="003A370B" w:rsidP="003A370B">
            <w:pPr>
              <w:tabs>
                <w:tab w:val="left" w:pos="709"/>
              </w:tabs>
              <w:spacing w:after="200" w:line="276" w:lineRule="auto"/>
              <w:jc w:val="center"/>
            </w:pPr>
            <w:r w:rsidRPr="00D37BA2">
              <w:t>No</w:t>
            </w:r>
          </w:p>
        </w:tc>
      </w:tr>
      <w:tr w:rsidR="003A370B" w:rsidRPr="00D37BA2" w14:paraId="453E2D79" w14:textId="77777777" w:rsidTr="003A370B">
        <w:trPr>
          <w:trHeight w:hRule="exact" w:val="288"/>
        </w:trPr>
        <w:tc>
          <w:tcPr>
            <w:tcW w:w="3062" w:type="dxa"/>
          </w:tcPr>
          <w:p w14:paraId="051E2765" w14:textId="77777777" w:rsidR="003A370B" w:rsidRPr="00D37BA2" w:rsidRDefault="003A370B" w:rsidP="003A370B">
            <w:pPr>
              <w:tabs>
                <w:tab w:val="left" w:pos="709"/>
              </w:tabs>
              <w:spacing w:after="200" w:line="276" w:lineRule="auto"/>
              <w:jc w:val="center"/>
            </w:pPr>
            <w:r w:rsidRPr="00D37BA2">
              <w:t>19</w:t>
            </w:r>
          </w:p>
        </w:tc>
        <w:tc>
          <w:tcPr>
            <w:tcW w:w="3069" w:type="dxa"/>
          </w:tcPr>
          <w:p w14:paraId="70DA0210" w14:textId="77777777" w:rsidR="003A370B" w:rsidRPr="00D37BA2" w:rsidRDefault="003A370B" w:rsidP="003A370B">
            <w:pPr>
              <w:tabs>
                <w:tab w:val="left" w:pos="709"/>
              </w:tabs>
              <w:spacing w:after="200" w:line="276" w:lineRule="auto"/>
              <w:jc w:val="center"/>
            </w:pPr>
            <w:r w:rsidRPr="00D37BA2">
              <w:t>Yes</w:t>
            </w:r>
          </w:p>
        </w:tc>
        <w:tc>
          <w:tcPr>
            <w:tcW w:w="3085" w:type="dxa"/>
          </w:tcPr>
          <w:p w14:paraId="768E1EBD" w14:textId="77777777" w:rsidR="003A370B" w:rsidRPr="00D37BA2" w:rsidRDefault="003A370B" w:rsidP="003A370B">
            <w:pPr>
              <w:tabs>
                <w:tab w:val="left" w:pos="709"/>
              </w:tabs>
              <w:spacing w:after="200" w:line="276" w:lineRule="auto"/>
              <w:jc w:val="center"/>
            </w:pPr>
            <w:r w:rsidRPr="00D37BA2">
              <w:t>Yes</w:t>
            </w:r>
          </w:p>
        </w:tc>
      </w:tr>
      <w:tr w:rsidR="003A370B" w:rsidRPr="00D37BA2" w14:paraId="06F3D5FC" w14:textId="77777777" w:rsidTr="003A370B">
        <w:trPr>
          <w:trHeight w:hRule="exact" w:val="288"/>
        </w:trPr>
        <w:tc>
          <w:tcPr>
            <w:tcW w:w="3062" w:type="dxa"/>
          </w:tcPr>
          <w:p w14:paraId="7D635BB0" w14:textId="77777777" w:rsidR="003A370B" w:rsidRPr="00D37BA2" w:rsidRDefault="003A370B" w:rsidP="003A370B">
            <w:pPr>
              <w:tabs>
                <w:tab w:val="left" w:pos="709"/>
              </w:tabs>
              <w:spacing w:after="200" w:line="276" w:lineRule="auto"/>
              <w:jc w:val="center"/>
            </w:pPr>
            <w:r w:rsidRPr="00D37BA2">
              <w:t>21</w:t>
            </w:r>
          </w:p>
        </w:tc>
        <w:tc>
          <w:tcPr>
            <w:tcW w:w="3069" w:type="dxa"/>
          </w:tcPr>
          <w:p w14:paraId="67C15BE2" w14:textId="77777777" w:rsidR="003A370B" w:rsidRPr="00D37BA2" w:rsidRDefault="003A370B" w:rsidP="003A370B">
            <w:pPr>
              <w:tabs>
                <w:tab w:val="left" w:pos="709"/>
              </w:tabs>
              <w:spacing w:after="200" w:line="276" w:lineRule="auto"/>
              <w:jc w:val="center"/>
            </w:pPr>
            <w:r w:rsidRPr="00D37BA2">
              <w:t>No</w:t>
            </w:r>
          </w:p>
        </w:tc>
        <w:tc>
          <w:tcPr>
            <w:tcW w:w="3085" w:type="dxa"/>
          </w:tcPr>
          <w:p w14:paraId="7FEECB22" w14:textId="77777777" w:rsidR="003A370B" w:rsidRPr="00D37BA2" w:rsidRDefault="003A370B" w:rsidP="003A370B">
            <w:pPr>
              <w:tabs>
                <w:tab w:val="left" w:pos="709"/>
              </w:tabs>
              <w:spacing w:after="200" w:line="276" w:lineRule="auto"/>
              <w:jc w:val="center"/>
            </w:pPr>
            <w:r w:rsidRPr="00D37BA2">
              <w:t>Yes</w:t>
            </w:r>
          </w:p>
        </w:tc>
      </w:tr>
      <w:tr w:rsidR="003A370B" w:rsidRPr="00D37BA2" w14:paraId="6D486148" w14:textId="77777777" w:rsidTr="003A370B">
        <w:trPr>
          <w:trHeight w:hRule="exact" w:val="288"/>
        </w:trPr>
        <w:tc>
          <w:tcPr>
            <w:tcW w:w="3062" w:type="dxa"/>
          </w:tcPr>
          <w:p w14:paraId="5364D71F" w14:textId="77777777" w:rsidR="003A370B" w:rsidRPr="00D37BA2" w:rsidRDefault="003A370B" w:rsidP="003A370B">
            <w:pPr>
              <w:tabs>
                <w:tab w:val="left" w:pos="709"/>
              </w:tabs>
              <w:spacing w:after="200" w:line="276" w:lineRule="auto"/>
              <w:jc w:val="center"/>
            </w:pPr>
            <w:r w:rsidRPr="00D37BA2">
              <w:t>25</w:t>
            </w:r>
          </w:p>
        </w:tc>
        <w:tc>
          <w:tcPr>
            <w:tcW w:w="3069" w:type="dxa"/>
          </w:tcPr>
          <w:p w14:paraId="5E9DB167" w14:textId="77777777" w:rsidR="003A370B" w:rsidRPr="00D37BA2" w:rsidRDefault="003A370B" w:rsidP="003A370B">
            <w:pPr>
              <w:tabs>
                <w:tab w:val="left" w:pos="709"/>
              </w:tabs>
              <w:spacing w:after="200" w:line="276" w:lineRule="auto"/>
              <w:jc w:val="center"/>
            </w:pPr>
            <w:r w:rsidRPr="00D37BA2">
              <w:t>No</w:t>
            </w:r>
          </w:p>
        </w:tc>
        <w:tc>
          <w:tcPr>
            <w:tcW w:w="3085" w:type="dxa"/>
          </w:tcPr>
          <w:p w14:paraId="62ABA0E5" w14:textId="77777777" w:rsidR="003A370B" w:rsidRPr="00D37BA2" w:rsidRDefault="003A370B" w:rsidP="003A370B">
            <w:pPr>
              <w:tabs>
                <w:tab w:val="left" w:pos="709"/>
              </w:tabs>
              <w:spacing w:after="200" w:line="276" w:lineRule="auto"/>
              <w:jc w:val="center"/>
            </w:pPr>
            <w:r w:rsidRPr="00D37BA2">
              <w:t>Yes</w:t>
            </w:r>
          </w:p>
        </w:tc>
      </w:tr>
      <w:tr w:rsidR="003A370B" w:rsidRPr="00D37BA2" w14:paraId="326A0EB6" w14:textId="77777777" w:rsidTr="003A370B">
        <w:trPr>
          <w:trHeight w:hRule="exact" w:val="288"/>
        </w:trPr>
        <w:tc>
          <w:tcPr>
            <w:tcW w:w="3062" w:type="dxa"/>
          </w:tcPr>
          <w:p w14:paraId="0CC8FD2C" w14:textId="77777777" w:rsidR="003A370B" w:rsidRPr="00D37BA2" w:rsidRDefault="003A370B" w:rsidP="003A370B">
            <w:pPr>
              <w:tabs>
                <w:tab w:val="left" w:pos="709"/>
              </w:tabs>
              <w:spacing w:after="200" w:line="276" w:lineRule="auto"/>
              <w:jc w:val="center"/>
            </w:pPr>
            <w:r w:rsidRPr="00D37BA2">
              <w:t>29</w:t>
            </w:r>
          </w:p>
        </w:tc>
        <w:tc>
          <w:tcPr>
            <w:tcW w:w="3069" w:type="dxa"/>
          </w:tcPr>
          <w:p w14:paraId="15A537C3" w14:textId="77777777" w:rsidR="003A370B" w:rsidRPr="00D37BA2" w:rsidRDefault="003A370B" w:rsidP="003A370B">
            <w:pPr>
              <w:tabs>
                <w:tab w:val="left" w:pos="709"/>
              </w:tabs>
              <w:spacing w:after="200" w:line="276" w:lineRule="auto"/>
              <w:jc w:val="center"/>
            </w:pPr>
            <w:r w:rsidRPr="00D37BA2">
              <w:t>Yes</w:t>
            </w:r>
          </w:p>
        </w:tc>
        <w:tc>
          <w:tcPr>
            <w:tcW w:w="3085" w:type="dxa"/>
          </w:tcPr>
          <w:p w14:paraId="7E58DED8" w14:textId="77777777" w:rsidR="003A370B" w:rsidRPr="00D37BA2" w:rsidRDefault="003A370B" w:rsidP="003A370B">
            <w:pPr>
              <w:tabs>
                <w:tab w:val="left" w:pos="709"/>
              </w:tabs>
              <w:spacing w:after="200" w:line="276" w:lineRule="auto"/>
              <w:jc w:val="center"/>
            </w:pPr>
            <w:r w:rsidRPr="00D37BA2">
              <w:t>Yes</w:t>
            </w:r>
          </w:p>
        </w:tc>
      </w:tr>
      <w:tr w:rsidR="003A370B" w:rsidRPr="00D37BA2" w14:paraId="77C05EC4" w14:textId="77777777" w:rsidTr="003A370B">
        <w:trPr>
          <w:trHeight w:hRule="exact" w:val="288"/>
        </w:trPr>
        <w:tc>
          <w:tcPr>
            <w:tcW w:w="3062" w:type="dxa"/>
          </w:tcPr>
          <w:p w14:paraId="29C33AE7" w14:textId="77777777" w:rsidR="003A370B" w:rsidRPr="00D37BA2" w:rsidRDefault="003A370B" w:rsidP="003A370B">
            <w:pPr>
              <w:tabs>
                <w:tab w:val="left" w:pos="709"/>
              </w:tabs>
              <w:spacing w:after="200" w:line="276" w:lineRule="auto"/>
              <w:jc w:val="center"/>
            </w:pPr>
            <w:r w:rsidRPr="00D37BA2">
              <w:t>33</w:t>
            </w:r>
          </w:p>
        </w:tc>
        <w:tc>
          <w:tcPr>
            <w:tcW w:w="3069" w:type="dxa"/>
          </w:tcPr>
          <w:p w14:paraId="41B78124" w14:textId="77777777" w:rsidR="003A370B" w:rsidRPr="00D37BA2" w:rsidRDefault="003A370B" w:rsidP="003A370B">
            <w:pPr>
              <w:tabs>
                <w:tab w:val="left" w:pos="709"/>
              </w:tabs>
              <w:spacing w:after="200" w:line="276" w:lineRule="auto"/>
              <w:jc w:val="center"/>
            </w:pPr>
            <w:r w:rsidRPr="00D37BA2">
              <w:t>Yes</w:t>
            </w:r>
          </w:p>
        </w:tc>
        <w:tc>
          <w:tcPr>
            <w:tcW w:w="3085" w:type="dxa"/>
          </w:tcPr>
          <w:p w14:paraId="37E21806" w14:textId="77777777" w:rsidR="003A370B" w:rsidRPr="00D37BA2" w:rsidRDefault="003A370B" w:rsidP="003A370B">
            <w:pPr>
              <w:tabs>
                <w:tab w:val="left" w:pos="709"/>
              </w:tabs>
              <w:spacing w:after="200" w:line="276" w:lineRule="auto"/>
              <w:jc w:val="center"/>
            </w:pPr>
            <w:r w:rsidRPr="00D37BA2">
              <w:t>No</w:t>
            </w:r>
          </w:p>
        </w:tc>
      </w:tr>
      <w:tr w:rsidR="003A370B" w:rsidRPr="00D37BA2" w14:paraId="046B3453" w14:textId="77777777" w:rsidTr="003A370B">
        <w:trPr>
          <w:trHeight w:hRule="exact" w:val="288"/>
        </w:trPr>
        <w:tc>
          <w:tcPr>
            <w:tcW w:w="3062" w:type="dxa"/>
          </w:tcPr>
          <w:p w14:paraId="2A007513" w14:textId="77777777" w:rsidR="003A370B" w:rsidRPr="00D37BA2" w:rsidRDefault="003A370B" w:rsidP="003A370B">
            <w:pPr>
              <w:tabs>
                <w:tab w:val="left" w:pos="709"/>
              </w:tabs>
              <w:spacing w:after="200" w:line="276" w:lineRule="auto"/>
              <w:jc w:val="center"/>
            </w:pPr>
            <w:r w:rsidRPr="00D37BA2">
              <w:t>39</w:t>
            </w:r>
          </w:p>
        </w:tc>
        <w:tc>
          <w:tcPr>
            <w:tcW w:w="3069" w:type="dxa"/>
          </w:tcPr>
          <w:p w14:paraId="6E9814B8" w14:textId="77777777" w:rsidR="003A370B" w:rsidRPr="00D37BA2" w:rsidRDefault="003A370B" w:rsidP="003A370B">
            <w:pPr>
              <w:tabs>
                <w:tab w:val="left" w:pos="709"/>
              </w:tabs>
              <w:spacing w:after="200" w:line="276" w:lineRule="auto"/>
              <w:jc w:val="center"/>
            </w:pPr>
            <w:r w:rsidRPr="00D37BA2">
              <w:t>No</w:t>
            </w:r>
          </w:p>
        </w:tc>
        <w:tc>
          <w:tcPr>
            <w:tcW w:w="3085" w:type="dxa"/>
          </w:tcPr>
          <w:p w14:paraId="5B5FC73C" w14:textId="77777777" w:rsidR="003A370B" w:rsidRPr="00D37BA2" w:rsidRDefault="003A370B" w:rsidP="003A370B">
            <w:pPr>
              <w:tabs>
                <w:tab w:val="left" w:pos="709"/>
              </w:tabs>
              <w:spacing w:after="200" w:line="276" w:lineRule="auto"/>
              <w:jc w:val="center"/>
            </w:pPr>
            <w:r w:rsidRPr="00D37BA2">
              <w:t>No</w:t>
            </w:r>
          </w:p>
        </w:tc>
      </w:tr>
      <w:tr w:rsidR="003A370B" w:rsidRPr="00D37BA2" w14:paraId="60E1B5DA" w14:textId="77777777" w:rsidTr="003A370B">
        <w:trPr>
          <w:trHeight w:hRule="exact" w:val="288"/>
        </w:trPr>
        <w:tc>
          <w:tcPr>
            <w:tcW w:w="3062" w:type="dxa"/>
          </w:tcPr>
          <w:p w14:paraId="1FC2FA5E" w14:textId="77777777" w:rsidR="003A370B" w:rsidRPr="00D37BA2" w:rsidRDefault="003A370B" w:rsidP="003A370B">
            <w:pPr>
              <w:tabs>
                <w:tab w:val="left" w:pos="709"/>
              </w:tabs>
              <w:spacing w:after="200" w:line="276" w:lineRule="auto"/>
              <w:jc w:val="center"/>
            </w:pPr>
            <w:r w:rsidRPr="00D37BA2">
              <w:t>41</w:t>
            </w:r>
          </w:p>
        </w:tc>
        <w:tc>
          <w:tcPr>
            <w:tcW w:w="3069" w:type="dxa"/>
          </w:tcPr>
          <w:p w14:paraId="160BB40E" w14:textId="77777777" w:rsidR="003A370B" w:rsidRPr="00D37BA2" w:rsidRDefault="003A370B" w:rsidP="003A370B">
            <w:pPr>
              <w:tabs>
                <w:tab w:val="left" w:pos="709"/>
              </w:tabs>
              <w:spacing w:after="200" w:line="276" w:lineRule="auto"/>
              <w:jc w:val="center"/>
            </w:pPr>
            <w:r w:rsidRPr="00D37BA2">
              <w:t>Yes</w:t>
            </w:r>
          </w:p>
        </w:tc>
        <w:tc>
          <w:tcPr>
            <w:tcW w:w="3085" w:type="dxa"/>
          </w:tcPr>
          <w:p w14:paraId="5A0730A3" w14:textId="77777777" w:rsidR="003A370B" w:rsidRPr="00D37BA2" w:rsidRDefault="003A370B" w:rsidP="003A370B">
            <w:pPr>
              <w:tabs>
                <w:tab w:val="left" w:pos="709"/>
              </w:tabs>
              <w:spacing w:after="200" w:line="276" w:lineRule="auto"/>
              <w:jc w:val="center"/>
            </w:pPr>
            <w:r w:rsidRPr="00D37BA2">
              <w:t>No</w:t>
            </w:r>
          </w:p>
        </w:tc>
      </w:tr>
      <w:tr w:rsidR="003A370B" w:rsidRPr="00D37BA2" w14:paraId="57F3ED39" w14:textId="77777777" w:rsidTr="003A370B">
        <w:trPr>
          <w:trHeight w:hRule="exact" w:val="288"/>
        </w:trPr>
        <w:tc>
          <w:tcPr>
            <w:tcW w:w="3062" w:type="dxa"/>
          </w:tcPr>
          <w:p w14:paraId="4E0A67D4" w14:textId="77777777" w:rsidR="003A370B" w:rsidRPr="00D37BA2" w:rsidRDefault="003A370B" w:rsidP="003A370B">
            <w:pPr>
              <w:tabs>
                <w:tab w:val="left" w:pos="709"/>
              </w:tabs>
              <w:spacing w:after="200" w:line="276" w:lineRule="auto"/>
              <w:jc w:val="center"/>
            </w:pPr>
            <w:r w:rsidRPr="00D37BA2">
              <w:t>43</w:t>
            </w:r>
          </w:p>
        </w:tc>
        <w:tc>
          <w:tcPr>
            <w:tcW w:w="3069" w:type="dxa"/>
          </w:tcPr>
          <w:p w14:paraId="003DFE9F" w14:textId="77777777" w:rsidR="003A370B" w:rsidRPr="00D37BA2" w:rsidRDefault="003A370B" w:rsidP="003A370B">
            <w:pPr>
              <w:tabs>
                <w:tab w:val="left" w:pos="709"/>
              </w:tabs>
              <w:spacing w:after="200" w:line="276" w:lineRule="auto"/>
              <w:jc w:val="center"/>
            </w:pPr>
            <w:r w:rsidRPr="00D37BA2">
              <w:t>Yes</w:t>
            </w:r>
          </w:p>
        </w:tc>
        <w:tc>
          <w:tcPr>
            <w:tcW w:w="3085" w:type="dxa"/>
          </w:tcPr>
          <w:p w14:paraId="655DBBA1" w14:textId="77777777" w:rsidR="003A370B" w:rsidRPr="00D37BA2" w:rsidRDefault="003A370B" w:rsidP="003A370B">
            <w:pPr>
              <w:tabs>
                <w:tab w:val="left" w:pos="709"/>
              </w:tabs>
              <w:spacing w:after="200" w:line="276" w:lineRule="auto"/>
              <w:jc w:val="center"/>
            </w:pPr>
            <w:r w:rsidRPr="00D37BA2">
              <w:t>Yes</w:t>
            </w:r>
          </w:p>
        </w:tc>
      </w:tr>
    </w:tbl>
    <w:p w14:paraId="43E094D9" w14:textId="77777777" w:rsidR="003A370B" w:rsidRDefault="003A370B" w:rsidP="003A370B">
      <w:pPr>
        <w:tabs>
          <w:tab w:val="left" w:pos="709"/>
        </w:tabs>
      </w:pPr>
    </w:p>
    <w:p w14:paraId="19BB2D50" w14:textId="7D423415" w:rsidR="003A370B" w:rsidRPr="00D37BA2" w:rsidRDefault="003A370B" w:rsidP="003A370B">
      <w:pPr>
        <w:tabs>
          <w:tab w:val="left" w:pos="709"/>
        </w:tabs>
        <w:spacing w:after="200"/>
      </w:pPr>
      <w:r w:rsidRPr="00D37BA2">
        <w:t>You are asked to analyze the table above using association analysis. Minsup = 15 %. Minconf = 75 %. The goal is to predict whether a person enjoys classical music or not. However, first</w:t>
      </w:r>
      <w:r w:rsidR="008325B2">
        <w:t>,</w:t>
      </w:r>
      <w:r w:rsidRPr="00D37BA2">
        <w:t xml:space="preserve"> you need to convert </w:t>
      </w:r>
      <w:r w:rsidR="00330E58" w:rsidRPr="00D37BA2">
        <w:t>these</w:t>
      </w:r>
      <w:r w:rsidRPr="00D37BA2">
        <w:t xml:space="preserve"> attributes to asymmetric binary attributes to perform this analysis. </w:t>
      </w:r>
    </w:p>
    <w:p w14:paraId="3CC61FCB" w14:textId="71ECEAD9" w:rsidR="003A370B" w:rsidRPr="00D37BA2" w:rsidRDefault="00CA43F9" w:rsidP="003A370B">
      <w:pPr>
        <w:tabs>
          <w:tab w:val="left" w:pos="709"/>
        </w:tabs>
        <w:spacing w:after="200"/>
      </w:pPr>
      <w:r>
        <w:t xml:space="preserve">(a) </w:t>
      </w:r>
      <w:r w:rsidR="003A370B" w:rsidRPr="00D37BA2">
        <w:t xml:space="preserve">Assume that you can discretize the </w:t>
      </w:r>
      <w:r w:rsidR="003A370B" w:rsidRPr="00D37BA2">
        <w:rPr>
          <w:i/>
        </w:rPr>
        <w:t xml:space="preserve">Age </w:t>
      </w:r>
      <w:r w:rsidR="003A370B" w:rsidRPr="00D37BA2">
        <w:t xml:space="preserve">attribute into 2, 3, 6, or 12 categories (bins). </w:t>
      </w:r>
      <w:r w:rsidR="003A370B">
        <w:t xml:space="preserve"> Assume equal frequency discretization is being used. </w:t>
      </w:r>
    </w:p>
    <w:p w14:paraId="17BE7E66" w14:textId="77777777" w:rsidR="003A370B" w:rsidRPr="00D37BA2" w:rsidRDefault="003A370B" w:rsidP="00AF51F7">
      <w:pPr>
        <w:widowControl/>
        <w:numPr>
          <w:ilvl w:val="0"/>
          <w:numId w:val="59"/>
        </w:numPr>
        <w:tabs>
          <w:tab w:val="left" w:pos="270"/>
        </w:tabs>
        <w:autoSpaceDE/>
        <w:autoSpaceDN/>
        <w:spacing w:after="200" w:line="276" w:lineRule="auto"/>
        <w:ind w:left="720"/>
      </w:pPr>
      <w:r w:rsidRPr="00D37BA2">
        <w:t xml:space="preserve">How many asymmetric binary attributes would each of the four discretizations produce? </w:t>
      </w:r>
    </w:p>
    <w:p w14:paraId="0203C5C2" w14:textId="5C45B259" w:rsidR="003A370B" w:rsidRPr="00D37BA2" w:rsidRDefault="003A370B" w:rsidP="003A370B">
      <w:pPr>
        <w:tabs>
          <w:tab w:val="left" w:pos="709"/>
        </w:tabs>
        <w:spacing w:after="200"/>
        <w:rPr>
          <w:color w:val="FF0000"/>
        </w:rPr>
      </w:pPr>
      <w:r w:rsidRPr="00D37BA2">
        <w:rPr>
          <w:b/>
          <w:color w:val="FF0000"/>
        </w:rPr>
        <w:t xml:space="preserve">  </w:t>
      </w:r>
      <w:r w:rsidRPr="00D37BA2">
        <w:rPr>
          <w:color w:val="FF0000"/>
        </w:rPr>
        <w:t xml:space="preserve">For </w:t>
      </w:r>
      <w:r w:rsidRPr="00D37BA2">
        <w:rPr>
          <w:i/>
          <w:color w:val="FF0000"/>
        </w:rPr>
        <w:t>n</w:t>
      </w:r>
      <w:r w:rsidRPr="00D37BA2">
        <w:rPr>
          <w:color w:val="FF0000"/>
        </w:rPr>
        <w:t xml:space="preserve"> categories, </w:t>
      </w:r>
      <w:r w:rsidRPr="00D37BA2">
        <w:rPr>
          <w:i/>
          <w:color w:val="FF0000"/>
        </w:rPr>
        <w:t>n</w:t>
      </w:r>
      <w:r w:rsidRPr="00D37BA2">
        <w:rPr>
          <w:color w:val="FF0000"/>
        </w:rPr>
        <w:t xml:space="preserve"> asymm</w:t>
      </w:r>
      <w:r w:rsidR="008325B2">
        <w:rPr>
          <w:color w:val="FF0000"/>
        </w:rPr>
        <w:t>et</w:t>
      </w:r>
      <w:r w:rsidRPr="00D37BA2">
        <w:rPr>
          <w:color w:val="FF0000"/>
        </w:rPr>
        <w:t>ric binary attributes would be produced</w:t>
      </w:r>
      <w:r>
        <w:rPr>
          <w:color w:val="FF0000"/>
        </w:rPr>
        <w:t xml:space="preserve">, i.e., 2, 3, 6, 12. </w:t>
      </w:r>
    </w:p>
    <w:p w14:paraId="65C64784" w14:textId="77777777" w:rsidR="003A370B" w:rsidRPr="00D37BA2" w:rsidRDefault="003A370B" w:rsidP="00AF51F7">
      <w:pPr>
        <w:widowControl/>
        <w:numPr>
          <w:ilvl w:val="0"/>
          <w:numId w:val="59"/>
        </w:numPr>
        <w:tabs>
          <w:tab w:val="left" w:pos="360"/>
        </w:tabs>
        <w:autoSpaceDE/>
        <w:autoSpaceDN/>
        <w:spacing w:after="200" w:line="276" w:lineRule="auto"/>
        <w:ind w:left="720"/>
      </w:pPr>
      <w:r w:rsidRPr="00D37BA2">
        <w:t xml:space="preserve">Briefly, what is the disadvantage of using many categories (bins)? </w:t>
      </w:r>
    </w:p>
    <w:p w14:paraId="02B27AF6" w14:textId="5B8F65B4" w:rsidR="003A370B" w:rsidRPr="00D37BA2" w:rsidRDefault="003A370B" w:rsidP="003A370B">
      <w:pPr>
        <w:tabs>
          <w:tab w:val="left" w:pos="709"/>
        </w:tabs>
        <w:spacing w:after="200"/>
        <w:rPr>
          <w:color w:val="FF0000"/>
        </w:rPr>
      </w:pPr>
      <w:r w:rsidRPr="00D37BA2">
        <w:rPr>
          <w:color w:val="FF0000"/>
        </w:rPr>
        <w:t xml:space="preserve">Using too many categories would produce rules that are too specific and may not satisfy </w:t>
      </w:r>
      <w:r>
        <w:rPr>
          <w:color w:val="FF0000"/>
        </w:rPr>
        <w:t xml:space="preserve">the </w:t>
      </w:r>
      <w:r w:rsidRPr="00D37BA2">
        <w:rPr>
          <w:color w:val="FF0000"/>
        </w:rPr>
        <w:t xml:space="preserve">minsup = 15 </w:t>
      </w:r>
      <w:r w:rsidRPr="00D37BA2">
        <w:rPr>
          <w:color w:val="FF0000"/>
        </w:rPr>
        <w:lastRenderedPageBreak/>
        <w:t xml:space="preserve">% condition. </w:t>
      </w:r>
    </w:p>
    <w:p w14:paraId="1423D7FB" w14:textId="78D7DCB7" w:rsidR="003A370B" w:rsidRPr="0070561D" w:rsidRDefault="003A370B" w:rsidP="003A370B">
      <w:pPr>
        <w:tabs>
          <w:tab w:val="left" w:pos="709"/>
        </w:tabs>
        <w:spacing w:after="200"/>
        <w:rPr>
          <w:color w:val="FF0000"/>
        </w:rPr>
      </w:pPr>
      <w:r w:rsidRPr="0070561D">
        <w:rPr>
          <w:color w:val="FF0000"/>
        </w:rPr>
        <w:t>For example, if we use 12 categories, then each category would have at most one observation and therefore</w:t>
      </w:r>
      <w:r w:rsidR="008325B2">
        <w:rPr>
          <w:color w:val="FF0000"/>
        </w:rPr>
        <w:t>,</w:t>
      </w:r>
      <w:r w:rsidRPr="0070561D">
        <w:rPr>
          <w:color w:val="FF0000"/>
        </w:rPr>
        <w:t xml:space="preserve"> support would be at most 1/12 = 8.33 %.</w:t>
      </w:r>
    </w:p>
    <w:p w14:paraId="3E217CE5" w14:textId="77777777" w:rsidR="003A370B" w:rsidRPr="00D37BA2" w:rsidRDefault="003A370B" w:rsidP="003A370B">
      <w:pPr>
        <w:tabs>
          <w:tab w:val="left" w:pos="709"/>
        </w:tabs>
        <w:spacing w:after="200"/>
        <w:ind w:left="360" w:hanging="360"/>
      </w:pPr>
      <w:r w:rsidRPr="00D37BA2">
        <w:t xml:space="preserve">iii. Briefly, what is the disadvantage of using very few categories (bins)? </w:t>
      </w:r>
    </w:p>
    <w:p w14:paraId="25C13D54" w14:textId="3B4BFD91" w:rsidR="003A370B" w:rsidRPr="00D37BA2" w:rsidRDefault="003A370B" w:rsidP="003A370B">
      <w:pPr>
        <w:tabs>
          <w:tab w:val="left" w:pos="360"/>
        </w:tabs>
        <w:spacing w:after="200"/>
        <w:rPr>
          <w:color w:val="FF0000"/>
        </w:rPr>
      </w:pPr>
      <w:r w:rsidRPr="00D37BA2">
        <w:rPr>
          <w:b/>
          <w:color w:val="FF0000"/>
        </w:rPr>
        <w:t xml:space="preserve"> </w:t>
      </w:r>
      <w:r w:rsidRPr="00D37BA2">
        <w:rPr>
          <w:color w:val="FF0000"/>
        </w:rPr>
        <w:t>If we use very few categories, then the confidence of some rules may be reduced because of increased heterogeneity within each category. And instead, we would miss some other interesting rules which could have been obtained if the number of categories w</w:t>
      </w:r>
      <w:r w:rsidR="00F127B8">
        <w:rPr>
          <w:color w:val="FF0000"/>
        </w:rPr>
        <w:t>as</w:t>
      </w:r>
      <w:r w:rsidRPr="00D37BA2">
        <w:rPr>
          <w:color w:val="FF0000"/>
        </w:rPr>
        <w:t xml:space="preserve"> reduced. </w:t>
      </w:r>
    </w:p>
    <w:p w14:paraId="015A74B8" w14:textId="77777777" w:rsidR="003A370B" w:rsidRPr="00D37BA2" w:rsidRDefault="003A370B" w:rsidP="00AF51F7">
      <w:pPr>
        <w:pStyle w:val="ListParagraph"/>
        <w:widowControl/>
        <w:numPr>
          <w:ilvl w:val="0"/>
          <w:numId w:val="60"/>
        </w:numPr>
        <w:tabs>
          <w:tab w:val="left" w:pos="709"/>
        </w:tabs>
        <w:autoSpaceDE/>
        <w:autoSpaceDN/>
        <w:spacing w:after="200" w:line="276" w:lineRule="auto"/>
        <w:ind w:left="270" w:hanging="270"/>
      </w:pPr>
      <w:r w:rsidRPr="00D37BA2">
        <w:t>Consider the confidence of association rules of the form</w:t>
      </w:r>
    </w:p>
    <w:p w14:paraId="063C68FA" w14:textId="77777777" w:rsidR="003A370B" w:rsidRPr="00D37BA2" w:rsidRDefault="003A370B" w:rsidP="003A370B">
      <w:pPr>
        <w:pStyle w:val="ListParagraph"/>
        <w:tabs>
          <w:tab w:val="left" w:pos="709"/>
        </w:tabs>
        <w:spacing w:after="200"/>
      </w:pPr>
    </w:p>
    <w:p w14:paraId="5693DFCA" w14:textId="77777777" w:rsidR="003A370B" w:rsidRPr="00D37BA2" w:rsidRDefault="003A370B" w:rsidP="003A370B">
      <w:pPr>
        <w:pStyle w:val="ListParagraph"/>
        <w:tabs>
          <w:tab w:val="left" w:pos="709"/>
        </w:tabs>
        <w:spacing w:after="200"/>
        <w:ind w:left="270"/>
      </w:pPr>
      <w:proofErr w:type="gramStart"/>
      <w:r w:rsidRPr="00D37BA2">
        <w:t>Age{</w:t>
      </w:r>
      <w:proofErr w:type="gramEnd"/>
      <w:r w:rsidRPr="00D37BA2">
        <w:t xml:space="preserve">some range}, Plays Piano = Yes </w:t>
      </w:r>
      <w:r w:rsidRPr="00D37BA2">
        <w:sym w:font="Symbol" w:char="F0AE"/>
      </w:r>
      <w:r w:rsidRPr="00D37BA2">
        <w:t xml:space="preserve"> Enjoys Classical Music = Yes</w:t>
      </w:r>
    </w:p>
    <w:p w14:paraId="01FD2ABA" w14:textId="77777777" w:rsidR="003A370B" w:rsidRPr="00D37BA2" w:rsidRDefault="003A370B" w:rsidP="003A370B">
      <w:pPr>
        <w:tabs>
          <w:tab w:val="left" w:pos="709"/>
        </w:tabs>
        <w:spacing w:after="200"/>
      </w:pPr>
      <w:r>
        <w:t>W</w:t>
      </w:r>
      <w:r w:rsidRPr="00D37BA2">
        <w:t xml:space="preserve">hen breaking Age into 2 categories and 3 categories. Which discretization would you prefer?  </w:t>
      </w:r>
    </w:p>
    <w:p w14:paraId="685CC9BB" w14:textId="77777777" w:rsidR="003A370B" w:rsidRPr="00D37BA2" w:rsidRDefault="003A370B" w:rsidP="003A370B">
      <w:pPr>
        <w:tabs>
          <w:tab w:val="left" w:pos="360"/>
        </w:tabs>
        <w:spacing w:after="200"/>
        <w:rPr>
          <w:b/>
          <w:color w:val="FF0000"/>
        </w:rPr>
      </w:pPr>
      <w:r w:rsidRPr="00D37BA2">
        <w:rPr>
          <w:b/>
          <w:color w:val="FF0000"/>
        </w:rPr>
        <w:t>If we just use 2 categories, then the rules formed would be</w:t>
      </w:r>
    </w:p>
    <w:p w14:paraId="4AB3F290" w14:textId="77777777" w:rsidR="003A370B" w:rsidRPr="00D37BA2" w:rsidRDefault="003A370B" w:rsidP="003A370B">
      <w:pPr>
        <w:tabs>
          <w:tab w:val="left" w:pos="709"/>
        </w:tabs>
        <w:spacing w:after="200"/>
        <w:ind w:left="360" w:hanging="360"/>
        <w:rPr>
          <w:color w:val="FF0000"/>
        </w:rPr>
      </w:pPr>
      <w:r w:rsidRPr="00D37BA2">
        <w:rPr>
          <w:color w:val="FF0000"/>
        </w:rPr>
        <w:t>R</w:t>
      </w:r>
      <w:r w:rsidRPr="00D37BA2">
        <w:rPr>
          <w:color w:val="FF0000"/>
          <w:vertAlign w:val="subscript"/>
        </w:rPr>
        <w:t>1</w:t>
      </w:r>
      <w:r w:rsidRPr="00D37BA2">
        <w:rPr>
          <w:color w:val="FF0000"/>
        </w:rPr>
        <w:t xml:space="preserve">:   Age {9-21}, Plays Piano = Yes-&gt; Enjoys classical Music = Yes  </w:t>
      </w:r>
    </w:p>
    <w:p w14:paraId="746D50CE" w14:textId="77777777" w:rsidR="003A370B" w:rsidRPr="00D37BA2" w:rsidRDefault="003A370B" w:rsidP="003A370B">
      <w:pPr>
        <w:tabs>
          <w:tab w:val="left" w:pos="709"/>
        </w:tabs>
        <w:spacing w:after="200"/>
        <w:ind w:left="360" w:hanging="360"/>
        <w:rPr>
          <w:color w:val="FF0000"/>
        </w:rPr>
      </w:pPr>
      <w:r w:rsidRPr="00D37BA2">
        <w:rPr>
          <w:color w:val="FF0000"/>
        </w:rPr>
        <w:t xml:space="preserve">Confidence = 50 %. Support = 16.67 %   </w:t>
      </w:r>
    </w:p>
    <w:p w14:paraId="20C1EE84" w14:textId="77777777" w:rsidR="003A370B" w:rsidRPr="00D37BA2" w:rsidRDefault="003A370B" w:rsidP="003A370B">
      <w:pPr>
        <w:tabs>
          <w:tab w:val="left" w:pos="709"/>
        </w:tabs>
        <w:spacing w:after="200"/>
        <w:ind w:left="360" w:hanging="360"/>
        <w:rPr>
          <w:color w:val="FF0000"/>
        </w:rPr>
      </w:pPr>
      <w:r w:rsidRPr="00D37BA2">
        <w:rPr>
          <w:color w:val="FF0000"/>
        </w:rPr>
        <w:t>R</w:t>
      </w:r>
      <w:r w:rsidRPr="00D37BA2">
        <w:rPr>
          <w:color w:val="FF0000"/>
          <w:vertAlign w:val="subscript"/>
        </w:rPr>
        <w:t>2</w:t>
      </w:r>
      <w:r w:rsidRPr="00D37BA2">
        <w:rPr>
          <w:color w:val="FF0000"/>
        </w:rPr>
        <w:t xml:space="preserve">:  Age {25-43}, Plays Piano = Yes -&gt; Enjoys classical Music = Yes </w:t>
      </w:r>
    </w:p>
    <w:p w14:paraId="4AE80536" w14:textId="77777777" w:rsidR="003A370B" w:rsidRPr="00D37BA2" w:rsidRDefault="003A370B" w:rsidP="003A370B">
      <w:pPr>
        <w:tabs>
          <w:tab w:val="left" w:pos="709"/>
        </w:tabs>
        <w:spacing w:after="200"/>
        <w:ind w:left="360" w:hanging="360"/>
        <w:rPr>
          <w:color w:val="FF0000"/>
        </w:rPr>
      </w:pPr>
      <w:r w:rsidRPr="00D37BA2">
        <w:rPr>
          <w:color w:val="FF0000"/>
        </w:rPr>
        <w:t>Confidence = 50 %. Support = 16.67 %</w:t>
      </w:r>
    </w:p>
    <w:p w14:paraId="421CB87E" w14:textId="77777777" w:rsidR="003A370B" w:rsidRPr="00D37BA2" w:rsidRDefault="003A370B" w:rsidP="003A370B">
      <w:pPr>
        <w:tabs>
          <w:tab w:val="left" w:pos="709"/>
        </w:tabs>
        <w:spacing w:after="200"/>
        <w:ind w:left="360" w:hanging="360"/>
        <w:rPr>
          <w:color w:val="FF0000"/>
        </w:rPr>
      </w:pPr>
      <w:r w:rsidRPr="00D37BA2">
        <w:rPr>
          <w:color w:val="FF0000"/>
        </w:rPr>
        <w:t>Both R</w:t>
      </w:r>
      <w:r w:rsidRPr="00D37BA2">
        <w:rPr>
          <w:color w:val="FF0000"/>
          <w:vertAlign w:val="subscript"/>
        </w:rPr>
        <w:t>1</w:t>
      </w:r>
      <w:r w:rsidRPr="00D37BA2">
        <w:rPr>
          <w:color w:val="FF0000"/>
        </w:rPr>
        <w:t xml:space="preserve"> and R</w:t>
      </w:r>
      <w:r w:rsidRPr="00D37BA2">
        <w:rPr>
          <w:color w:val="FF0000"/>
          <w:vertAlign w:val="subscript"/>
        </w:rPr>
        <w:t>2</w:t>
      </w:r>
      <w:r w:rsidRPr="00D37BA2">
        <w:rPr>
          <w:color w:val="FF0000"/>
        </w:rPr>
        <w:t xml:space="preserve"> would be discarded because of low confidence.</w:t>
      </w:r>
    </w:p>
    <w:p w14:paraId="62DE8560" w14:textId="77777777" w:rsidR="003A370B" w:rsidRPr="00D37BA2" w:rsidRDefault="003A370B" w:rsidP="003A370B">
      <w:pPr>
        <w:tabs>
          <w:tab w:val="left" w:pos="360"/>
        </w:tabs>
        <w:spacing w:after="200"/>
        <w:rPr>
          <w:b/>
          <w:color w:val="FF0000"/>
        </w:rPr>
      </w:pPr>
      <w:r w:rsidRPr="00D37BA2">
        <w:rPr>
          <w:b/>
          <w:color w:val="FF0000"/>
        </w:rPr>
        <w:t xml:space="preserve">However, if we use discretize the </w:t>
      </w:r>
      <w:r w:rsidRPr="00D37BA2">
        <w:rPr>
          <w:b/>
          <w:i/>
          <w:color w:val="FF0000"/>
        </w:rPr>
        <w:t xml:space="preserve">Age </w:t>
      </w:r>
      <w:r w:rsidRPr="00D37BA2">
        <w:rPr>
          <w:b/>
          <w:color w:val="FF0000"/>
        </w:rPr>
        <w:t>attribute into three categories, then the rules formed would be,</w:t>
      </w:r>
    </w:p>
    <w:p w14:paraId="0DAF9848" w14:textId="77777777" w:rsidR="003A370B" w:rsidRPr="00D37BA2" w:rsidRDefault="003A370B" w:rsidP="003A370B">
      <w:pPr>
        <w:tabs>
          <w:tab w:val="left" w:pos="709"/>
        </w:tabs>
        <w:spacing w:after="200"/>
        <w:ind w:left="360" w:hanging="360"/>
        <w:rPr>
          <w:color w:val="FF0000"/>
        </w:rPr>
      </w:pPr>
      <w:r w:rsidRPr="00D37BA2">
        <w:rPr>
          <w:color w:val="FF0000"/>
        </w:rPr>
        <w:t>R</w:t>
      </w:r>
      <w:r w:rsidRPr="00D37BA2">
        <w:rPr>
          <w:color w:val="FF0000"/>
          <w:vertAlign w:val="subscript"/>
        </w:rPr>
        <w:t>3</w:t>
      </w:r>
      <w:r w:rsidRPr="00D37BA2">
        <w:rPr>
          <w:color w:val="FF0000"/>
        </w:rPr>
        <w:t xml:space="preserve">:   Age {9-17}, Plays Piano = Yes-&gt; Enjoys classical Music = Yes  </w:t>
      </w:r>
    </w:p>
    <w:p w14:paraId="2471C4EB" w14:textId="77777777" w:rsidR="003A370B" w:rsidRPr="00D37BA2" w:rsidRDefault="003A370B" w:rsidP="003A370B">
      <w:pPr>
        <w:tabs>
          <w:tab w:val="left" w:pos="709"/>
        </w:tabs>
        <w:spacing w:after="200"/>
        <w:ind w:left="360" w:hanging="360"/>
        <w:rPr>
          <w:color w:val="FF0000"/>
        </w:rPr>
      </w:pPr>
      <w:r w:rsidRPr="00D37BA2">
        <w:rPr>
          <w:color w:val="FF0000"/>
        </w:rPr>
        <w:t>Confidence = 33 %. Support = 8.33 %</w:t>
      </w:r>
    </w:p>
    <w:p w14:paraId="3B9C3F24" w14:textId="77777777" w:rsidR="003A370B" w:rsidRPr="00D37BA2" w:rsidRDefault="003A370B" w:rsidP="003A370B">
      <w:pPr>
        <w:tabs>
          <w:tab w:val="left" w:pos="709"/>
        </w:tabs>
        <w:spacing w:after="200"/>
        <w:ind w:left="360" w:hanging="360"/>
        <w:rPr>
          <w:color w:val="FF0000"/>
        </w:rPr>
      </w:pPr>
      <w:r w:rsidRPr="00D37BA2">
        <w:rPr>
          <w:color w:val="FF0000"/>
        </w:rPr>
        <w:t>R</w:t>
      </w:r>
      <w:r w:rsidRPr="00D37BA2">
        <w:rPr>
          <w:color w:val="FF0000"/>
          <w:vertAlign w:val="subscript"/>
        </w:rPr>
        <w:t>4</w:t>
      </w:r>
      <w:r w:rsidRPr="00D37BA2">
        <w:rPr>
          <w:color w:val="FF0000"/>
        </w:rPr>
        <w:t xml:space="preserve">:   Age {19-29}, Plays Piano = Yes-&gt; Enjoys classical Music = Yes </w:t>
      </w:r>
    </w:p>
    <w:p w14:paraId="742F24C3" w14:textId="77777777" w:rsidR="003A370B" w:rsidRPr="00D37BA2" w:rsidRDefault="003A370B" w:rsidP="003A370B">
      <w:pPr>
        <w:tabs>
          <w:tab w:val="left" w:pos="709"/>
        </w:tabs>
        <w:spacing w:after="200"/>
        <w:ind w:left="360" w:hanging="360"/>
        <w:rPr>
          <w:color w:val="FF0000"/>
        </w:rPr>
      </w:pPr>
      <w:r w:rsidRPr="00D37BA2">
        <w:rPr>
          <w:color w:val="FF0000"/>
        </w:rPr>
        <w:t xml:space="preserve">Confidence = 100%. Support = 16.67 % </w:t>
      </w:r>
    </w:p>
    <w:p w14:paraId="4FA24121" w14:textId="77777777" w:rsidR="003A370B" w:rsidRPr="00D37BA2" w:rsidRDefault="003A370B" w:rsidP="003A370B">
      <w:pPr>
        <w:tabs>
          <w:tab w:val="left" w:pos="709"/>
        </w:tabs>
        <w:spacing w:after="200"/>
        <w:ind w:left="360" w:hanging="360"/>
        <w:rPr>
          <w:color w:val="FF0000"/>
        </w:rPr>
      </w:pPr>
      <w:r w:rsidRPr="00D37BA2">
        <w:rPr>
          <w:color w:val="FF0000"/>
        </w:rPr>
        <w:t>R</w:t>
      </w:r>
      <w:r w:rsidRPr="00D37BA2">
        <w:rPr>
          <w:color w:val="FF0000"/>
          <w:vertAlign w:val="subscript"/>
        </w:rPr>
        <w:t>5</w:t>
      </w:r>
      <w:r w:rsidRPr="00D37BA2">
        <w:rPr>
          <w:color w:val="FF0000"/>
        </w:rPr>
        <w:t xml:space="preserve">:   Age {33-43}, Plays Piano = Yes-&gt; Enjoys classical Music = Yes  </w:t>
      </w:r>
    </w:p>
    <w:p w14:paraId="1EA9653C" w14:textId="77777777" w:rsidR="003A370B" w:rsidRPr="00D37BA2" w:rsidRDefault="003A370B" w:rsidP="003A370B">
      <w:pPr>
        <w:tabs>
          <w:tab w:val="left" w:pos="709"/>
        </w:tabs>
        <w:spacing w:after="200"/>
        <w:ind w:left="360" w:hanging="360"/>
        <w:rPr>
          <w:color w:val="FF0000"/>
        </w:rPr>
      </w:pPr>
      <w:r w:rsidRPr="00D37BA2">
        <w:rPr>
          <w:color w:val="FF0000"/>
        </w:rPr>
        <w:t>Confidence = 33 %. Support = 8.33 %</w:t>
      </w:r>
    </w:p>
    <w:p w14:paraId="639D64E5" w14:textId="027475A4" w:rsidR="003A370B" w:rsidRDefault="003A370B" w:rsidP="003A370B">
      <w:pPr>
        <w:tabs>
          <w:tab w:val="left" w:pos="360"/>
        </w:tabs>
        <w:spacing w:after="200"/>
        <w:rPr>
          <w:color w:val="FF0000"/>
        </w:rPr>
      </w:pPr>
      <w:r w:rsidRPr="00D37BA2">
        <w:rPr>
          <w:color w:val="FF0000"/>
        </w:rPr>
        <w:t>R</w:t>
      </w:r>
      <w:r w:rsidRPr="00D37BA2">
        <w:rPr>
          <w:color w:val="FF0000"/>
          <w:vertAlign w:val="subscript"/>
        </w:rPr>
        <w:t>3</w:t>
      </w:r>
      <w:r w:rsidRPr="00D37BA2">
        <w:rPr>
          <w:color w:val="FF0000"/>
        </w:rPr>
        <w:t xml:space="preserve"> and R</w:t>
      </w:r>
      <w:r w:rsidRPr="00D37BA2">
        <w:rPr>
          <w:color w:val="FF0000"/>
          <w:vertAlign w:val="subscript"/>
        </w:rPr>
        <w:t>5</w:t>
      </w:r>
      <w:r w:rsidRPr="00D37BA2">
        <w:rPr>
          <w:color w:val="FF0000"/>
        </w:rPr>
        <w:t xml:space="preserve"> would be discarded because of low support and confidence. However, R</w:t>
      </w:r>
      <w:r w:rsidRPr="00D37BA2">
        <w:rPr>
          <w:color w:val="FF0000"/>
          <w:vertAlign w:val="subscript"/>
        </w:rPr>
        <w:t>4</w:t>
      </w:r>
      <w:r w:rsidRPr="00D37BA2">
        <w:rPr>
          <w:color w:val="FF0000"/>
        </w:rPr>
        <w:t>would satisfy both minconf and minsup thresholds and</w:t>
      </w:r>
      <w:r w:rsidR="00F127B8">
        <w:rPr>
          <w:color w:val="FF0000"/>
        </w:rPr>
        <w:t>,</w:t>
      </w:r>
      <w:r w:rsidRPr="00D37BA2">
        <w:rPr>
          <w:color w:val="FF0000"/>
        </w:rPr>
        <w:t xml:space="preserve"> therefore</w:t>
      </w:r>
      <w:r w:rsidR="00F127B8">
        <w:rPr>
          <w:color w:val="FF0000"/>
        </w:rPr>
        <w:t>,</w:t>
      </w:r>
      <w:r w:rsidRPr="00D37BA2">
        <w:rPr>
          <w:color w:val="FF0000"/>
        </w:rPr>
        <w:t xml:space="preserve"> would be an interesting rule. However, this rule couldn’t be extracted if only 2 categories of </w:t>
      </w:r>
      <w:r w:rsidRPr="00D37BA2">
        <w:rPr>
          <w:i/>
          <w:color w:val="FF0000"/>
        </w:rPr>
        <w:t xml:space="preserve">Age </w:t>
      </w:r>
      <w:r w:rsidRPr="00D37BA2">
        <w:rPr>
          <w:color w:val="FF0000"/>
        </w:rPr>
        <w:t xml:space="preserve">attributes were used.  </w:t>
      </w:r>
    </w:p>
    <w:p w14:paraId="28348494" w14:textId="461439E8" w:rsidR="003A370B" w:rsidRDefault="003A370B" w:rsidP="003A370B">
      <w:pPr>
        <w:tabs>
          <w:tab w:val="left" w:pos="360"/>
        </w:tabs>
        <w:spacing w:after="200"/>
        <w:rPr>
          <w:color w:val="FF0000"/>
        </w:rPr>
      </w:pPr>
      <w:r w:rsidRPr="00D37BA2">
        <w:rPr>
          <w:color w:val="FF0000"/>
        </w:rPr>
        <w:t xml:space="preserve">Thus, we would prefer 3 categories. </w:t>
      </w:r>
    </w:p>
    <w:p w14:paraId="205F9C84" w14:textId="124B4209" w:rsidR="00CA43F9" w:rsidRPr="000F46B1" w:rsidRDefault="00CA43F9" w:rsidP="00CA43F9">
      <w:pPr>
        <w:pStyle w:val="Default"/>
        <w:ind w:left="360" w:hanging="360"/>
        <w:rPr>
          <w:sz w:val="22"/>
          <w:szCs w:val="22"/>
        </w:rPr>
      </w:pPr>
      <w:r>
        <w:rPr>
          <w:sz w:val="22"/>
          <w:szCs w:val="22"/>
        </w:rPr>
        <w:t xml:space="preserve">(b) </w:t>
      </w:r>
      <w:r w:rsidRPr="000F46B1">
        <w:rPr>
          <w:sz w:val="22"/>
          <w:szCs w:val="22"/>
        </w:rPr>
        <w:t xml:space="preserve">Would you need to convert the </w:t>
      </w:r>
      <w:r w:rsidRPr="000F46B1">
        <w:rPr>
          <w:i/>
          <w:iCs/>
          <w:sz w:val="22"/>
          <w:szCs w:val="22"/>
        </w:rPr>
        <w:t xml:space="preserve">Plays Piano </w:t>
      </w:r>
      <w:r w:rsidRPr="000F46B1">
        <w:rPr>
          <w:sz w:val="22"/>
          <w:szCs w:val="22"/>
        </w:rPr>
        <w:t xml:space="preserve">or </w:t>
      </w:r>
      <w:r w:rsidRPr="000F46B1">
        <w:rPr>
          <w:i/>
          <w:iCs/>
          <w:sz w:val="22"/>
          <w:szCs w:val="22"/>
        </w:rPr>
        <w:t xml:space="preserve">Enjoys Classical Music </w:t>
      </w:r>
      <w:r w:rsidRPr="000F46B1">
        <w:rPr>
          <w:sz w:val="22"/>
          <w:szCs w:val="22"/>
        </w:rPr>
        <w:t xml:space="preserve">attributes, or are they already asymmetric binary attributes? Briefly justify your answer. </w:t>
      </w:r>
    </w:p>
    <w:p w14:paraId="0F042CFA" w14:textId="31B2A13F" w:rsidR="00CA43F9" w:rsidRPr="00C6414F" w:rsidRDefault="00CA43F9" w:rsidP="00CA43F9">
      <w:pPr>
        <w:pStyle w:val="Default"/>
        <w:rPr>
          <w:color w:val="FF0000"/>
          <w:sz w:val="22"/>
          <w:szCs w:val="22"/>
        </w:rPr>
      </w:pPr>
      <w:r w:rsidRPr="00C6414F">
        <w:rPr>
          <w:b/>
          <w:color w:val="FF0000"/>
          <w:sz w:val="22"/>
          <w:szCs w:val="22"/>
        </w:rPr>
        <w:lastRenderedPageBreak/>
        <w:t xml:space="preserve">Answer: </w:t>
      </w:r>
      <w:r w:rsidRPr="00C6414F">
        <w:rPr>
          <w:color w:val="FF0000"/>
          <w:sz w:val="22"/>
          <w:szCs w:val="22"/>
        </w:rPr>
        <w:t xml:space="preserve">Both </w:t>
      </w:r>
      <w:r w:rsidRPr="00C6414F">
        <w:rPr>
          <w:i/>
          <w:color w:val="FF0000"/>
          <w:sz w:val="22"/>
          <w:szCs w:val="22"/>
        </w:rPr>
        <w:t xml:space="preserve">Plays Piano </w:t>
      </w:r>
      <w:r w:rsidRPr="00C6414F">
        <w:rPr>
          <w:color w:val="FF0000"/>
          <w:sz w:val="22"/>
          <w:szCs w:val="22"/>
        </w:rPr>
        <w:t xml:space="preserve">and </w:t>
      </w:r>
      <w:r w:rsidRPr="00C6414F">
        <w:rPr>
          <w:i/>
          <w:color w:val="FF0000"/>
          <w:sz w:val="22"/>
          <w:szCs w:val="22"/>
        </w:rPr>
        <w:t>Enjoys Classical Music</w:t>
      </w:r>
      <w:r w:rsidRPr="00C6414F">
        <w:rPr>
          <w:color w:val="FF0000"/>
          <w:sz w:val="22"/>
          <w:szCs w:val="22"/>
        </w:rPr>
        <w:t xml:space="preserve"> are binary attributes as they can be assigned only two values </w:t>
      </w:r>
      <w:r w:rsidRPr="00C6414F">
        <w:rPr>
          <w:i/>
          <w:color w:val="FF0000"/>
          <w:sz w:val="22"/>
          <w:szCs w:val="22"/>
        </w:rPr>
        <w:t>Yes</w:t>
      </w:r>
      <w:r w:rsidRPr="00C6414F">
        <w:rPr>
          <w:color w:val="FF0000"/>
          <w:sz w:val="22"/>
          <w:szCs w:val="22"/>
        </w:rPr>
        <w:t xml:space="preserve"> or </w:t>
      </w:r>
      <w:r w:rsidRPr="00C6414F">
        <w:rPr>
          <w:i/>
          <w:color w:val="FF0000"/>
          <w:sz w:val="22"/>
          <w:szCs w:val="22"/>
        </w:rPr>
        <w:t>No</w:t>
      </w:r>
      <w:r w:rsidRPr="00C6414F">
        <w:rPr>
          <w:color w:val="FF0000"/>
          <w:sz w:val="22"/>
          <w:szCs w:val="22"/>
        </w:rPr>
        <w:t xml:space="preserve">. However, </w:t>
      </w:r>
      <w:proofErr w:type="gramStart"/>
      <w:r w:rsidRPr="00C6414F">
        <w:rPr>
          <w:color w:val="FF0000"/>
          <w:sz w:val="22"/>
          <w:szCs w:val="22"/>
        </w:rPr>
        <w:t>both of the values</w:t>
      </w:r>
      <w:proofErr w:type="gramEnd"/>
      <w:r w:rsidRPr="00C6414F">
        <w:rPr>
          <w:color w:val="FF0000"/>
          <w:sz w:val="22"/>
          <w:szCs w:val="22"/>
        </w:rPr>
        <w:t xml:space="preserve"> </w:t>
      </w:r>
      <w:r w:rsidRPr="00C6414F">
        <w:rPr>
          <w:i/>
          <w:color w:val="FF0000"/>
          <w:sz w:val="22"/>
          <w:szCs w:val="22"/>
        </w:rPr>
        <w:t>Yes</w:t>
      </w:r>
      <w:r w:rsidRPr="00C6414F">
        <w:rPr>
          <w:color w:val="FF0000"/>
          <w:sz w:val="22"/>
          <w:szCs w:val="22"/>
        </w:rPr>
        <w:t xml:space="preserve"> and </w:t>
      </w:r>
      <w:r w:rsidRPr="00C6414F">
        <w:rPr>
          <w:i/>
          <w:color w:val="FF0000"/>
          <w:sz w:val="22"/>
          <w:szCs w:val="22"/>
        </w:rPr>
        <w:t xml:space="preserve">No </w:t>
      </w:r>
      <w:r w:rsidRPr="00C6414F">
        <w:rPr>
          <w:color w:val="FF0000"/>
          <w:sz w:val="22"/>
          <w:szCs w:val="22"/>
        </w:rPr>
        <w:t>are equally interesting. Therefore, the attributes are not asymmetric and therefore should be changed into following four asymmetric attributes -</w:t>
      </w:r>
    </w:p>
    <w:p w14:paraId="2E3E2F10" w14:textId="77777777" w:rsidR="00CA43F9" w:rsidRPr="00C6414F" w:rsidRDefault="00CA43F9" w:rsidP="00CA43F9">
      <w:pPr>
        <w:pStyle w:val="Default"/>
        <w:ind w:left="360" w:hanging="360"/>
        <w:rPr>
          <w:i/>
          <w:color w:val="FF0000"/>
          <w:sz w:val="22"/>
          <w:szCs w:val="22"/>
        </w:rPr>
      </w:pPr>
      <w:r w:rsidRPr="00C6414F">
        <w:rPr>
          <w:i/>
          <w:color w:val="FF0000"/>
          <w:sz w:val="22"/>
          <w:szCs w:val="22"/>
        </w:rPr>
        <w:t xml:space="preserve">Plays Piano = Yes </w:t>
      </w:r>
    </w:p>
    <w:p w14:paraId="22A05427" w14:textId="77777777" w:rsidR="00CA43F9" w:rsidRPr="00C6414F" w:rsidRDefault="00CA43F9" w:rsidP="00CA43F9">
      <w:pPr>
        <w:pStyle w:val="Default"/>
        <w:ind w:left="360" w:hanging="360"/>
        <w:rPr>
          <w:i/>
          <w:color w:val="FF0000"/>
          <w:sz w:val="22"/>
          <w:szCs w:val="22"/>
        </w:rPr>
      </w:pPr>
      <w:r w:rsidRPr="00C6414F">
        <w:rPr>
          <w:i/>
          <w:color w:val="FF0000"/>
          <w:sz w:val="22"/>
          <w:szCs w:val="22"/>
        </w:rPr>
        <w:t>Plays Piano = No</w:t>
      </w:r>
    </w:p>
    <w:p w14:paraId="7BC91FC0" w14:textId="77777777" w:rsidR="00CA43F9" w:rsidRPr="00C6414F" w:rsidRDefault="00CA43F9" w:rsidP="00CA43F9">
      <w:pPr>
        <w:pStyle w:val="Default"/>
        <w:ind w:left="360" w:hanging="360"/>
        <w:rPr>
          <w:i/>
          <w:color w:val="FF0000"/>
          <w:sz w:val="22"/>
          <w:szCs w:val="22"/>
        </w:rPr>
      </w:pPr>
      <w:r w:rsidRPr="00C6414F">
        <w:rPr>
          <w:i/>
          <w:color w:val="FF0000"/>
          <w:sz w:val="22"/>
          <w:szCs w:val="22"/>
        </w:rPr>
        <w:t>Enjoys Classical Music = Yes</w:t>
      </w:r>
    </w:p>
    <w:p w14:paraId="6DD402CE" w14:textId="77777777" w:rsidR="00CA43F9" w:rsidRPr="00C6414F" w:rsidRDefault="00CA43F9" w:rsidP="00CA43F9">
      <w:pPr>
        <w:pStyle w:val="Default"/>
        <w:ind w:left="360" w:hanging="360"/>
        <w:rPr>
          <w:i/>
          <w:color w:val="FF0000"/>
          <w:sz w:val="22"/>
          <w:szCs w:val="22"/>
        </w:rPr>
      </w:pPr>
      <w:r w:rsidRPr="00C6414F">
        <w:rPr>
          <w:i/>
          <w:color w:val="FF0000"/>
          <w:sz w:val="22"/>
          <w:szCs w:val="22"/>
        </w:rPr>
        <w:t>Enjoys Classical Music = No</w:t>
      </w:r>
    </w:p>
    <w:p w14:paraId="10FE64CE" w14:textId="77777777" w:rsidR="00C92865" w:rsidRPr="00D37BA2" w:rsidRDefault="00C92865" w:rsidP="003A370B">
      <w:pPr>
        <w:tabs>
          <w:tab w:val="left" w:pos="360"/>
        </w:tabs>
        <w:spacing w:after="200"/>
        <w:rPr>
          <w:color w:val="FF0000"/>
        </w:rPr>
      </w:pPr>
    </w:p>
    <w:p w14:paraId="55DA53D2" w14:textId="01FDDA9B" w:rsidR="006529F6" w:rsidRPr="006529F6" w:rsidRDefault="006529F6" w:rsidP="006529F6">
      <w:pPr>
        <w:pStyle w:val="Heading4"/>
        <w:numPr>
          <w:ilvl w:val="0"/>
          <w:numId w:val="1"/>
        </w:numPr>
        <w:tabs>
          <w:tab w:val="left" w:pos="913"/>
          <w:tab w:val="left" w:pos="915"/>
        </w:tabs>
        <w:ind w:left="360"/>
        <w:rPr>
          <w:b w:val="0"/>
          <w:bCs w:val="0"/>
          <w:sz w:val="22"/>
          <w:szCs w:val="22"/>
        </w:rPr>
      </w:pPr>
      <w:r w:rsidRPr="006529F6">
        <w:rPr>
          <w:b w:val="0"/>
          <w:bCs w:val="0"/>
          <w:sz w:val="22"/>
          <w:szCs w:val="22"/>
        </w:rPr>
        <w:t xml:space="preserve">Handling Categorical and Continuous attributes </w:t>
      </w:r>
      <w:r>
        <w:rPr>
          <w:b w:val="0"/>
          <w:bCs w:val="0"/>
          <w:sz w:val="22"/>
          <w:szCs w:val="22"/>
        </w:rPr>
        <w:br/>
      </w: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96"/>
        <w:gridCol w:w="942"/>
        <w:gridCol w:w="1440"/>
        <w:gridCol w:w="1890"/>
        <w:gridCol w:w="2112"/>
        <w:gridCol w:w="1596"/>
      </w:tblGrid>
      <w:tr w:rsidR="006529F6" w:rsidRPr="00D37BA2" w14:paraId="0693360C" w14:textId="77777777" w:rsidTr="003A370B">
        <w:tc>
          <w:tcPr>
            <w:tcW w:w="1596" w:type="dxa"/>
          </w:tcPr>
          <w:p w14:paraId="33CE7DC6" w14:textId="77777777" w:rsidR="006529F6" w:rsidRPr="00D37BA2" w:rsidRDefault="006529F6" w:rsidP="003A370B">
            <w:r w:rsidRPr="00D37BA2">
              <w:rPr>
                <w:b/>
              </w:rPr>
              <w:t>Gender</w:t>
            </w:r>
          </w:p>
        </w:tc>
        <w:tc>
          <w:tcPr>
            <w:tcW w:w="942" w:type="dxa"/>
          </w:tcPr>
          <w:p w14:paraId="13BBF0A5" w14:textId="77777777" w:rsidR="006529F6" w:rsidRPr="00D37BA2" w:rsidRDefault="006529F6" w:rsidP="003A370B">
            <w:r w:rsidRPr="00D37BA2">
              <w:rPr>
                <w:b/>
              </w:rPr>
              <w:t>Age</w:t>
            </w:r>
          </w:p>
        </w:tc>
        <w:tc>
          <w:tcPr>
            <w:tcW w:w="1440" w:type="dxa"/>
          </w:tcPr>
          <w:p w14:paraId="2C0BAA02" w14:textId="77777777" w:rsidR="006529F6" w:rsidRPr="00D37BA2" w:rsidRDefault="006529F6" w:rsidP="003A370B">
            <w:r w:rsidRPr="00D37BA2">
              <w:rPr>
                <w:b/>
              </w:rPr>
              <w:t>State</w:t>
            </w:r>
          </w:p>
        </w:tc>
        <w:tc>
          <w:tcPr>
            <w:tcW w:w="1890" w:type="dxa"/>
          </w:tcPr>
          <w:p w14:paraId="5685CDD1" w14:textId="77777777" w:rsidR="006529F6" w:rsidRPr="00D37BA2" w:rsidRDefault="006529F6" w:rsidP="003A370B">
            <w:r w:rsidRPr="00D37BA2">
              <w:rPr>
                <w:b/>
              </w:rPr>
              <w:t>Buy Umbrella</w:t>
            </w:r>
          </w:p>
        </w:tc>
        <w:tc>
          <w:tcPr>
            <w:tcW w:w="2112" w:type="dxa"/>
          </w:tcPr>
          <w:p w14:paraId="6635A284" w14:textId="77777777" w:rsidR="006529F6" w:rsidRPr="00D37BA2" w:rsidRDefault="006529F6" w:rsidP="003A370B">
            <w:pPr>
              <w:rPr>
                <w:b/>
              </w:rPr>
            </w:pPr>
            <w:r w:rsidRPr="00D37BA2">
              <w:rPr>
                <w:b/>
              </w:rPr>
              <w:t xml:space="preserve">Buy </w:t>
            </w:r>
            <w:proofErr w:type="gramStart"/>
            <w:r w:rsidRPr="00D37BA2">
              <w:rPr>
                <w:b/>
              </w:rPr>
              <w:t>Sun Screen</w:t>
            </w:r>
            <w:proofErr w:type="gramEnd"/>
          </w:p>
        </w:tc>
        <w:tc>
          <w:tcPr>
            <w:tcW w:w="1596" w:type="dxa"/>
          </w:tcPr>
          <w:p w14:paraId="32A888C2" w14:textId="273D855B" w:rsidR="006529F6" w:rsidRPr="00D37BA2" w:rsidRDefault="006529F6" w:rsidP="003A370B">
            <w:r w:rsidRPr="00D37BA2">
              <w:rPr>
                <w:b/>
              </w:rPr>
              <w:t>Buy Snowshoes</w:t>
            </w:r>
          </w:p>
        </w:tc>
      </w:tr>
      <w:tr w:rsidR="006529F6" w:rsidRPr="00D37BA2" w14:paraId="07CE321F" w14:textId="77777777" w:rsidTr="003A370B">
        <w:trPr>
          <w:trHeight w:val="300"/>
        </w:trPr>
        <w:tc>
          <w:tcPr>
            <w:tcW w:w="1596" w:type="dxa"/>
          </w:tcPr>
          <w:p w14:paraId="588D2D58" w14:textId="77777777" w:rsidR="006529F6" w:rsidRPr="00D37BA2" w:rsidRDefault="006529F6" w:rsidP="003A370B">
            <w:r w:rsidRPr="00D37BA2">
              <w:t>Female</w:t>
            </w:r>
          </w:p>
        </w:tc>
        <w:tc>
          <w:tcPr>
            <w:tcW w:w="942" w:type="dxa"/>
          </w:tcPr>
          <w:p w14:paraId="3B1171A5" w14:textId="77777777" w:rsidR="006529F6" w:rsidRPr="00D37BA2" w:rsidRDefault="006529F6" w:rsidP="003A370B">
            <w:r w:rsidRPr="00D37BA2">
              <w:t>24</w:t>
            </w:r>
          </w:p>
        </w:tc>
        <w:tc>
          <w:tcPr>
            <w:tcW w:w="1440" w:type="dxa"/>
          </w:tcPr>
          <w:p w14:paraId="27419744" w14:textId="77777777" w:rsidR="006529F6" w:rsidRPr="00D37BA2" w:rsidRDefault="006529F6" w:rsidP="003A370B">
            <w:r w:rsidRPr="00D37BA2">
              <w:t>Minnesota</w:t>
            </w:r>
          </w:p>
        </w:tc>
        <w:tc>
          <w:tcPr>
            <w:tcW w:w="1890" w:type="dxa"/>
          </w:tcPr>
          <w:p w14:paraId="1A54DAC1" w14:textId="77777777" w:rsidR="006529F6" w:rsidRPr="00D37BA2" w:rsidRDefault="006529F6" w:rsidP="003A370B">
            <w:r w:rsidRPr="00D37BA2">
              <w:t>No</w:t>
            </w:r>
          </w:p>
        </w:tc>
        <w:tc>
          <w:tcPr>
            <w:tcW w:w="2112" w:type="dxa"/>
          </w:tcPr>
          <w:p w14:paraId="4458E9CA" w14:textId="77777777" w:rsidR="006529F6" w:rsidRPr="00D37BA2" w:rsidRDefault="006529F6" w:rsidP="003A370B">
            <w:r w:rsidRPr="00D37BA2">
              <w:t>Yes</w:t>
            </w:r>
          </w:p>
        </w:tc>
        <w:tc>
          <w:tcPr>
            <w:tcW w:w="1596" w:type="dxa"/>
          </w:tcPr>
          <w:p w14:paraId="220DD5C2" w14:textId="77777777" w:rsidR="006529F6" w:rsidRPr="00D37BA2" w:rsidRDefault="006529F6" w:rsidP="003A370B">
            <w:r w:rsidRPr="00D37BA2">
              <w:t>Yes</w:t>
            </w:r>
          </w:p>
        </w:tc>
      </w:tr>
      <w:tr w:rsidR="006529F6" w:rsidRPr="00D37BA2" w14:paraId="5D706D47" w14:textId="77777777" w:rsidTr="003A370B">
        <w:tc>
          <w:tcPr>
            <w:tcW w:w="1596" w:type="dxa"/>
          </w:tcPr>
          <w:p w14:paraId="0C657D0C" w14:textId="77777777" w:rsidR="006529F6" w:rsidRPr="00D37BA2" w:rsidRDefault="006529F6" w:rsidP="003A370B">
            <w:r w:rsidRPr="00D37BA2">
              <w:t>Male</w:t>
            </w:r>
          </w:p>
        </w:tc>
        <w:tc>
          <w:tcPr>
            <w:tcW w:w="942" w:type="dxa"/>
          </w:tcPr>
          <w:p w14:paraId="2C7AE82A" w14:textId="77777777" w:rsidR="006529F6" w:rsidRPr="00D37BA2" w:rsidRDefault="006529F6" w:rsidP="003A370B">
            <w:r w:rsidRPr="00D37BA2">
              <w:t>31</w:t>
            </w:r>
          </w:p>
        </w:tc>
        <w:tc>
          <w:tcPr>
            <w:tcW w:w="1440" w:type="dxa"/>
          </w:tcPr>
          <w:p w14:paraId="02294C95" w14:textId="77777777" w:rsidR="006529F6" w:rsidRPr="00D37BA2" w:rsidRDefault="006529F6" w:rsidP="003A370B">
            <w:r w:rsidRPr="00D37BA2">
              <w:t>Texas</w:t>
            </w:r>
          </w:p>
        </w:tc>
        <w:tc>
          <w:tcPr>
            <w:tcW w:w="1890" w:type="dxa"/>
          </w:tcPr>
          <w:p w14:paraId="056BA1E3" w14:textId="77777777" w:rsidR="006529F6" w:rsidRPr="00D37BA2" w:rsidRDefault="006529F6" w:rsidP="003A370B">
            <w:r w:rsidRPr="00D37BA2">
              <w:t>No</w:t>
            </w:r>
          </w:p>
        </w:tc>
        <w:tc>
          <w:tcPr>
            <w:tcW w:w="2112" w:type="dxa"/>
          </w:tcPr>
          <w:p w14:paraId="0D2E25F6" w14:textId="77777777" w:rsidR="006529F6" w:rsidRPr="00D37BA2" w:rsidRDefault="006529F6" w:rsidP="003A370B">
            <w:r w:rsidRPr="00D37BA2">
              <w:t>Yes</w:t>
            </w:r>
          </w:p>
        </w:tc>
        <w:tc>
          <w:tcPr>
            <w:tcW w:w="1596" w:type="dxa"/>
          </w:tcPr>
          <w:p w14:paraId="3E730415" w14:textId="77777777" w:rsidR="006529F6" w:rsidRPr="00D37BA2" w:rsidRDefault="006529F6" w:rsidP="003A370B">
            <w:r w:rsidRPr="00D37BA2">
              <w:t>No</w:t>
            </w:r>
          </w:p>
        </w:tc>
      </w:tr>
      <w:tr w:rsidR="006529F6" w:rsidRPr="00D37BA2" w14:paraId="113F1680" w14:textId="77777777" w:rsidTr="003A370B">
        <w:tc>
          <w:tcPr>
            <w:tcW w:w="1596" w:type="dxa"/>
          </w:tcPr>
          <w:p w14:paraId="3D1D12F6" w14:textId="77777777" w:rsidR="006529F6" w:rsidRPr="00D37BA2" w:rsidRDefault="006529F6" w:rsidP="003A370B">
            <w:r w:rsidRPr="00D37BA2">
              <w:t>Male</w:t>
            </w:r>
          </w:p>
        </w:tc>
        <w:tc>
          <w:tcPr>
            <w:tcW w:w="942" w:type="dxa"/>
          </w:tcPr>
          <w:p w14:paraId="1F6D3CDD" w14:textId="77777777" w:rsidR="006529F6" w:rsidRPr="00D37BA2" w:rsidRDefault="006529F6" w:rsidP="003A370B">
            <w:r w:rsidRPr="00D37BA2">
              <w:t>25</w:t>
            </w:r>
          </w:p>
        </w:tc>
        <w:tc>
          <w:tcPr>
            <w:tcW w:w="1440" w:type="dxa"/>
          </w:tcPr>
          <w:p w14:paraId="3CC4A76D" w14:textId="77777777" w:rsidR="006529F6" w:rsidRPr="00D37BA2" w:rsidRDefault="006529F6" w:rsidP="003A370B">
            <w:r w:rsidRPr="00D37BA2">
              <w:t>Minnesota</w:t>
            </w:r>
          </w:p>
        </w:tc>
        <w:tc>
          <w:tcPr>
            <w:tcW w:w="1890" w:type="dxa"/>
          </w:tcPr>
          <w:p w14:paraId="5F57E2D4" w14:textId="77777777" w:rsidR="006529F6" w:rsidRPr="00D37BA2" w:rsidRDefault="006529F6" w:rsidP="003A370B">
            <w:r w:rsidRPr="00D37BA2">
              <w:t>No</w:t>
            </w:r>
          </w:p>
        </w:tc>
        <w:tc>
          <w:tcPr>
            <w:tcW w:w="2112" w:type="dxa"/>
          </w:tcPr>
          <w:p w14:paraId="49A5BDE0" w14:textId="77777777" w:rsidR="006529F6" w:rsidRPr="00D37BA2" w:rsidRDefault="006529F6" w:rsidP="003A370B">
            <w:r w:rsidRPr="00D37BA2">
              <w:t>No</w:t>
            </w:r>
          </w:p>
        </w:tc>
        <w:tc>
          <w:tcPr>
            <w:tcW w:w="1596" w:type="dxa"/>
          </w:tcPr>
          <w:p w14:paraId="76721290" w14:textId="77777777" w:rsidR="006529F6" w:rsidRPr="00D37BA2" w:rsidRDefault="006529F6" w:rsidP="003A370B">
            <w:r w:rsidRPr="00D37BA2">
              <w:t>Yes</w:t>
            </w:r>
          </w:p>
        </w:tc>
      </w:tr>
      <w:tr w:rsidR="006529F6" w:rsidRPr="00D37BA2" w14:paraId="44FB2376" w14:textId="77777777" w:rsidTr="003A370B">
        <w:tc>
          <w:tcPr>
            <w:tcW w:w="1596" w:type="dxa"/>
          </w:tcPr>
          <w:p w14:paraId="3C4EED77" w14:textId="77777777" w:rsidR="006529F6" w:rsidRPr="00D37BA2" w:rsidRDefault="006529F6" w:rsidP="003A370B">
            <w:r w:rsidRPr="00D37BA2">
              <w:t>Female</w:t>
            </w:r>
          </w:p>
        </w:tc>
        <w:tc>
          <w:tcPr>
            <w:tcW w:w="942" w:type="dxa"/>
          </w:tcPr>
          <w:p w14:paraId="3AF8B437" w14:textId="77777777" w:rsidR="006529F6" w:rsidRPr="00D37BA2" w:rsidRDefault="006529F6" w:rsidP="003A370B">
            <w:r w:rsidRPr="00D37BA2">
              <w:t>45</w:t>
            </w:r>
          </w:p>
        </w:tc>
        <w:tc>
          <w:tcPr>
            <w:tcW w:w="1440" w:type="dxa"/>
          </w:tcPr>
          <w:p w14:paraId="72266E7B" w14:textId="77777777" w:rsidR="006529F6" w:rsidRPr="00D37BA2" w:rsidRDefault="006529F6" w:rsidP="003A370B">
            <w:r w:rsidRPr="00D37BA2">
              <w:t>Washington</w:t>
            </w:r>
          </w:p>
        </w:tc>
        <w:tc>
          <w:tcPr>
            <w:tcW w:w="1890" w:type="dxa"/>
          </w:tcPr>
          <w:p w14:paraId="47694FFB" w14:textId="77777777" w:rsidR="006529F6" w:rsidRPr="00D37BA2" w:rsidRDefault="006529F6" w:rsidP="003A370B">
            <w:r w:rsidRPr="00D37BA2">
              <w:t>Yes</w:t>
            </w:r>
          </w:p>
        </w:tc>
        <w:tc>
          <w:tcPr>
            <w:tcW w:w="2112" w:type="dxa"/>
          </w:tcPr>
          <w:p w14:paraId="2E2E2E38" w14:textId="77777777" w:rsidR="006529F6" w:rsidRPr="00D37BA2" w:rsidRDefault="006529F6" w:rsidP="003A370B">
            <w:r w:rsidRPr="00D37BA2">
              <w:t>No</w:t>
            </w:r>
          </w:p>
        </w:tc>
        <w:tc>
          <w:tcPr>
            <w:tcW w:w="1596" w:type="dxa"/>
          </w:tcPr>
          <w:p w14:paraId="3CAFF29C" w14:textId="77777777" w:rsidR="006529F6" w:rsidRPr="00D37BA2" w:rsidRDefault="006529F6" w:rsidP="003A370B">
            <w:r w:rsidRPr="00D37BA2">
              <w:t>No</w:t>
            </w:r>
          </w:p>
        </w:tc>
      </w:tr>
      <w:tr w:rsidR="006529F6" w:rsidRPr="00D37BA2" w14:paraId="07A0CF62" w14:textId="77777777" w:rsidTr="003A370B">
        <w:tc>
          <w:tcPr>
            <w:tcW w:w="1596" w:type="dxa"/>
          </w:tcPr>
          <w:p w14:paraId="718C4912" w14:textId="77777777" w:rsidR="006529F6" w:rsidRPr="00D37BA2" w:rsidRDefault="006529F6" w:rsidP="003A370B">
            <w:r w:rsidRPr="00D37BA2">
              <w:t>Male</w:t>
            </w:r>
          </w:p>
        </w:tc>
        <w:tc>
          <w:tcPr>
            <w:tcW w:w="942" w:type="dxa"/>
          </w:tcPr>
          <w:p w14:paraId="2DDC2443" w14:textId="77777777" w:rsidR="006529F6" w:rsidRPr="00D37BA2" w:rsidRDefault="006529F6" w:rsidP="003A370B">
            <w:r w:rsidRPr="00D37BA2">
              <w:t>35</w:t>
            </w:r>
          </w:p>
        </w:tc>
        <w:tc>
          <w:tcPr>
            <w:tcW w:w="1440" w:type="dxa"/>
          </w:tcPr>
          <w:p w14:paraId="7167E764" w14:textId="77777777" w:rsidR="006529F6" w:rsidRPr="00D37BA2" w:rsidRDefault="006529F6" w:rsidP="003A370B">
            <w:r w:rsidRPr="00D37BA2">
              <w:t>California</w:t>
            </w:r>
          </w:p>
        </w:tc>
        <w:tc>
          <w:tcPr>
            <w:tcW w:w="1890" w:type="dxa"/>
          </w:tcPr>
          <w:p w14:paraId="3A24EB5A" w14:textId="77777777" w:rsidR="006529F6" w:rsidRPr="00D37BA2" w:rsidRDefault="006529F6" w:rsidP="003A370B">
            <w:r w:rsidRPr="00D37BA2">
              <w:t>No</w:t>
            </w:r>
          </w:p>
        </w:tc>
        <w:tc>
          <w:tcPr>
            <w:tcW w:w="2112" w:type="dxa"/>
          </w:tcPr>
          <w:p w14:paraId="3565B7A2" w14:textId="77777777" w:rsidR="006529F6" w:rsidRPr="00D37BA2" w:rsidRDefault="006529F6" w:rsidP="003A370B">
            <w:r w:rsidRPr="00D37BA2">
              <w:t>Yes</w:t>
            </w:r>
          </w:p>
        </w:tc>
        <w:tc>
          <w:tcPr>
            <w:tcW w:w="1596" w:type="dxa"/>
          </w:tcPr>
          <w:p w14:paraId="1A4296D3" w14:textId="77777777" w:rsidR="006529F6" w:rsidRPr="00D37BA2" w:rsidRDefault="006529F6" w:rsidP="003A370B">
            <w:r w:rsidRPr="00D37BA2">
              <w:t>No</w:t>
            </w:r>
          </w:p>
        </w:tc>
      </w:tr>
      <w:tr w:rsidR="006529F6" w:rsidRPr="00D37BA2" w14:paraId="053EADE3" w14:textId="77777777" w:rsidTr="003A370B">
        <w:tc>
          <w:tcPr>
            <w:tcW w:w="1596" w:type="dxa"/>
          </w:tcPr>
          <w:p w14:paraId="3F4094F4" w14:textId="77777777" w:rsidR="006529F6" w:rsidRPr="00D37BA2" w:rsidRDefault="006529F6" w:rsidP="003A370B">
            <w:r w:rsidRPr="00D37BA2">
              <w:t>Female</w:t>
            </w:r>
          </w:p>
        </w:tc>
        <w:tc>
          <w:tcPr>
            <w:tcW w:w="942" w:type="dxa"/>
          </w:tcPr>
          <w:p w14:paraId="2B9F30E1" w14:textId="77777777" w:rsidR="006529F6" w:rsidRPr="00D37BA2" w:rsidRDefault="006529F6" w:rsidP="003A370B">
            <w:r w:rsidRPr="00D37BA2">
              <w:t>47</w:t>
            </w:r>
          </w:p>
        </w:tc>
        <w:tc>
          <w:tcPr>
            <w:tcW w:w="1440" w:type="dxa"/>
          </w:tcPr>
          <w:p w14:paraId="1522F238" w14:textId="77777777" w:rsidR="006529F6" w:rsidRPr="00D37BA2" w:rsidRDefault="006529F6" w:rsidP="003A370B">
            <w:r w:rsidRPr="00D37BA2">
              <w:t>Texas</w:t>
            </w:r>
          </w:p>
        </w:tc>
        <w:tc>
          <w:tcPr>
            <w:tcW w:w="1890" w:type="dxa"/>
          </w:tcPr>
          <w:p w14:paraId="78B316F2" w14:textId="77777777" w:rsidR="006529F6" w:rsidRPr="00D37BA2" w:rsidRDefault="006529F6" w:rsidP="003A370B">
            <w:r w:rsidRPr="00D37BA2">
              <w:t>No</w:t>
            </w:r>
          </w:p>
        </w:tc>
        <w:tc>
          <w:tcPr>
            <w:tcW w:w="2112" w:type="dxa"/>
          </w:tcPr>
          <w:p w14:paraId="0984427F" w14:textId="77777777" w:rsidR="006529F6" w:rsidRPr="00D37BA2" w:rsidRDefault="006529F6" w:rsidP="003A370B">
            <w:r w:rsidRPr="00D37BA2">
              <w:t>Yes</w:t>
            </w:r>
          </w:p>
        </w:tc>
        <w:tc>
          <w:tcPr>
            <w:tcW w:w="1596" w:type="dxa"/>
          </w:tcPr>
          <w:p w14:paraId="31F7A9ED" w14:textId="77777777" w:rsidR="006529F6" w:rsidRPr="00D37BA2" w:rsidRDefault="006529F6" w:rsidP="003A370B">
            <w:r w:rsidRPr="00D37BA2">
              <w:t>No</w:t>
            </w:r>
          </w:p>
        </w:tc>
      </w:tr>
      <w:tr w:rsidR="006529F6" w:rsidRPr="00D37BA2" w14:paraId="2A096BB4" w14:textId="77777777" w:rsidTr="003A370B">
        <w:tc>
          <w:tcPr>
            <w:tcW w:w="1596" w:type="dxa"/>
          </w:tcPr>
          <w:p w14:paraId="50A18733" w14:textId="77777777" w:rsidR="006529F6" w:rsidRPr="00D37BA2" w:rsidRDefault="006529F6" w:rsidP="003A370B">
            <w:r w:rsidRPr="00D37BA2">
              <w:t>Male</w:t>
            </w:r>
          </w:p>
        </w:tc>
        <w:tc>
          <w:tcPr>
            <w:tcW w:w="942" w:type="dxa"/>
          </w:tcPr>
          <w:p w14:paraId="5FCC9009" w14:textId="77777777" w:rsidR="006529F6" w:rsidRPr="00D37BA2" w:rsidRDefault="006529F6" w:rsidP="003A370B">
            <w:r w:rsidRPr="00D37BA2">
              <w:t>40</w:t>
            </w:r>
          </w:p>
        </w:tc>
        <w:tc>
          <w:tcPr>
            <w:tcW w:w="1440" w:type="dxa"/>
          </w:tcPr>
          <w:p w14:paraId="45BE814F" w14:textId="77777777" w:rsidR="006529F6" w:rsidRPr="00D37BA2" w:rsidRDefault="006529F6" w:rsidP="003A370B">
            <w:r w:rsidRPr="00D37BA2">
              <w:t>Washington</w:t>
            </w:r>
          </w:p>
        </w:tc>
        <w:tc>
          <w:tcPr>
            <w:tcW w:w="1890" w:type="dxa"/>
          </w:tcPr>
          <w:p w14:paraId="38739DF3" w14:textId="77777777" w:rsidR="006529F6" w:rsidRPr="00D37BA2" w:rsidRDefault="006529F6" w:rsidP="003A370B">
            <w:r w:rsidRPr="00D37BA2">
              <w:t>Yes</w:t>
            </w:r>
          </w:p>
        </w:tc>
        <w:tc>
          <w:tcPr>
            <w:tcW w:w="2112" w:type="dxa"/>
          </w:tcPr>
          <w:p w14:paraId="467F3C7B" w14:textId="77777777" w:rsidR="006529F6" w:rsidRPr="00D37BA2" w:rsidRDefault="006529F6" w:rsidP="003A370B">
            <w:r w:rsidRPr="00D37BA2">
              <w:t>No</w:t>
            </w:r>
          </w:p>
        </w:tc>
        <w:tc>
          <w:tcPr>
            <w:tcW w:w="1596" w:type="dxa"/>
          </w:tcPr>
          <w:p w14:paraId="1A402649" w14:textId="77777777" w:rsidR="006529F6" w:rsidRPr="00D37BA2" w:rsidRDefault="006529F6" w:rsidP="003A370B">
            <w:r w:rsidRPr="00D37BA2">
              <w:t>No</w:t>
            </w:r>
          </w:p>
        </w:tc>
      </w:tr>
      <w:tr w:rsidR="006529F6" w:rsidRPr="00D37BA2" w14:paraId="6C3F7AC8" w14:textId="77777777" w:rsidTr="003A370B">
        <w:tc>
          <w:tcPr>
            <w:tcW w:w="1596" w:type="dxa"/>
          </w:tcPr>
          <w:p w14:paraId="4675A02C" w14:textId="77777777" w:rsidR="006529F6" w:rsidRPr="00D37BA2" w:rsidRDefault="006529F6" w:rsidP="003A370B">
            <w:r w:rsidRPr="00D37BA2">
              <w:t>…</w:t>
            </w:r>
          </w:p>
        </w:tc>
        <w:tc>
          <w:tcPr>
            <w:tcW w:w="942" w:type="dxa"/>
          </w:tcPr>
          <w:p w14:paraId="298E9246" w14:textId="77777777" w:rsidR="006529F6" w:rsidRPr="00D37BA2" w:rsidRDefault="006529F6" w:rsidP="003A370B">
            <w:r w:rsidRPr="00D37BA2">
              <w:t>…</w:t>
            </w:r>
          </w:p>
        </w:tc>
        <w:tc>
          <w:tcPr>
            <w:tcW w:w="1440" w:type="dxa"/>
          </w:tcPr>
          <w:p w14:paraId="5D8E5C8C" w14:textId="77777777" w:rsidR="006529F6" w:rsidRPr="00D37BA2" w:rsidRDefault="006529F6" w:rsidP="003A370B">
            <w:r w:rsidRPr="00D37BA2">
              <w:t>…</w:t>
            </w:r>
          </w:p>
        </w:tc>
        <w:tc>
          <w:tcPr>
            <w:tcW w:w="1890" w:type="dxa"/>
          </w:tcPr>
          <w:p w14:paraId="39814DE3" w14:textId="77777777" w:rsidR="006529F6" w:rsidRPr="00D37BA2" w:rsidRDefault="006529F6" w:rsidP="003A370B">
            <w:r w:rsidRPr="00D37BA2">
              <w:t>…</w:t>
            </w:r>
          </w:p>
        </w:tc>
        <w:tc>
          <w:tcPr>
            <w:tcW w:w="2112" w:type="dxa"/>
          </w:tcPr>
          <w:p w14:paraId="3095CDF0" w14:textId="77777777" w:rsidR="006529F6" w:rsidRPr="00D37BA2" w:rsidRDefault="006529F6" w:rsidP="003A370B">
            <w:r w:rsidRPr="00D37BA2">
              <w:t>…</w:t>
            </w:r>
          </w:p>
        </w:tc>
        <w:tc>
          <w:tcPr>
            <w:tcW w:w="1596" w:type="dxa"/>
          </w:tcPr>
          <w:p w14:paraId="7E0A4D2C" w14:textId="77777777" w:rsidR="006529F6" w:rsidRPr="00D37BA2" w:rsidRDefault="006529F6" w:rsidP="003A370B">
            <w:r w:rsidRPr="00D37BA2">
              <w:t>…</w:t>
            </w:r>
          </w:p>
        </w:tc>
      </w:tr>
    </w:tbl>
    <w:p w14:paraId="5A5636C7" w14:textId="77777777" w:rsidR="006529F6" w:rsidRPr="00D37BA2" w:rsidRDefault="006529F6" w:rsidP="006529F6">
      <w:pPr>
        <w:spacing w:after="200"/>
      </w:pPr>
    </w:p>
    <w:p w14:paraId="38804E54" w14:textId="442A7576" w:rsidR="006529F6" w:rsidRPr="00D37BA2" w:rsidRDefault="006529F6" w:rsidP="006529F6">
      <w:pPr>
        <w:spacing w:after="200"/>
      </w:pPr>
      <w:r w:rsidRPr="00D37BA2">
        <w:t>The above table shows the results of a survey conducted on a large population from 50 different states to gather information about some of their annual purchasing habits. The items being covered are umbrella, sunscreen</w:t>
      </w:r>
      <w:r w:rsidR="008325B2">
        <w:t>,</w:t>
      </w:r>
      <w:r w:rsidRPr="00D37BA2">
        <w:t xml:space="preserve"> and snowshoes. We want to apply association analysis to learn useful patterns among different attributes. </w:t>
      </w:r>
      <w:r w:rsidR="00F127B8">
        <w:t>However,</w:t>
      </w:r>
      <w:r w:rsidRPr="00D37BA2">
        <w:t xml:space="preserve"> before that, we need to convert the attributes in each column into asymmetric binary attributes. Based on your general understanding </w:t>
      </w:r>
      <w:r w:rsidR="008325B2">
        <w:t>of</w:t>
      </w:r>
      <w:r w:rsidRPr="00D37BA2">
        <w:t xml:space="preserve"> the data, answer the following questions:</w:t>
      </w:r>
    </w:p>
    <w:p w14:paraId="2D49C4C8" w14:textId="37BD77BD" w:rsidR="006529F6" w:rsidRPr="006D4ECE" w:rsidRDefault="006529F6" w:rsidP="00AF51F7">
      <w:pPr>
        <w:widowControl/>
        <w:numPr>
          <w:ilvl w:val="0"/>
          <w:numId w:val="58"/>
        </w:numPr>
        <w:tabs>
          <w:tab w:val="left" w:pos="360"/>
        </w:tabs>
        <w:autoSpaceDE/>
        <w:autoSpaceDN/>
        <w:spacing w:line="276" w:lineRule="auto"/>
        <w:ind w:left="360"/>
      </w:pPr>
      <w:r w:rsidRPr="00D37BA2">
        <w:t xml:space="preserve">Is </w:t>
      </w:r>
      <w:r w:rsidRPr="006D4ECE">
        <w:t xml:space="preserve">Buy </w:t>
      </w:r>
      <w:r w:rsidR="006D4ECE" w:rsidRPr="006D4ECE">
        <w:t>Sunscreen</w:t>
      </w:r>
      <w:r w:rsidRPr="006D4ECE">
        <w:t xml:space="preserve"> </w:t>
      </w:r>
      <w:r w:rsidRPr="00D37BA2">
        <w:t>an asymmetric binary attribute? Justify your answer.</w:t>
      </w:r>
    </w:p>
    <w:p w14:paraId="020F0573" w14:textId="71BD7EF6" w:rsidR="006529F6" w:rsidRPr="00D37BA2" w:rsidRDefault="006529F6" w:rsidP="006529F6">
      <w:pPr>
        <w:tabs>
          <w:tab w:val="left" w:pos="709"/>
        </w:tabs>
        <w:spacing w:after="200"/>
        <w:rPr>
          <w:color w:val="FF0000"/>
        </w:rPr>
      </w:pPr>
      <w:r w:rsidRPr="00D37BA2">
        <w:rPr>
          <w:color w:val="FF0000"/>
        </w:rPr>
        <w:t>No</w:t>
      </w:r>
      <w:r>
        <w:rPr>
          <w:color w:val="FF0000"/>
        </w:rPr>
        <w:t xml:space="preserve">, </w:t>
      </w:r>
      <w:r w:rsidRPr="00D37BA2">
        <w:rPr>
          <w:color w:val="FF0000"/>
        </w:rPr>
        <w:t xml:space="preserve">whichever value is assigned to 0 will not appear in any association patterns. </w:t>
      </w:r>
      <w:r>
        <w:rPr>
          <w:color w:val="FF0000"/>
        </w:rPr>
        <w:t>We need to convert it to two asymmetric binary variables</w:t>
      </w:r>
      <w:r w:rsidR="00BB4344">
        <w:rPr>
          <w:color w:val="FF0000"/>
        </w:rPr>
        <w:t xml:space="preserve"> unless we have no interest in people who don’t buy sunscreen. </w:t>
      </w:r>
      <w:r>
        <w:rPr>
          <w:color w:val="FF0000"/>
        </w:rPr>
        <w:t xml:space="preserve"> </w:t>
      </w:r>
    </w:p>
    <w:p w14:paraId="1550C99F" w14:textId="77777777" w:rsidR="006529F6" w:rsidRPr="006D4ECE" w:rsidRDefault="006529F6" w:rsidP="00AF51F7">
      <w:pPr>
        <w:widowControl/>
        <w:numPr>
          <w:ilvl w:val="0"/>
          <w:numId w:val="58"/>
        </w:numPr>
        <w:tabs>
          <w:tab w:val="left" w:pos="360"/>
        </w:tabs>
        <w:autoSpaceDE/>
        <w:autoSpaceDN/>
        <w:spacing w:line="276" w:lineRule="auto"/>
        <w:ind w:left="360"/>
      </w:pPr>
      <w:r w:rsidRPr="00D37BA2">
        <w:t xml:space="preserve">If in the given dataset, about 40 % of the people surveyed are from Minnesota, and none of the other states exceeds 5 % and the </w:t>
      </w:r>
      <w:r w:rsidRPr="006D4ECE">
        <w:t xml:space="preserve">minsup </w:t>
      </w:r>
      <w:r w:rsidRPr="00D37BA2">
        <w:t xml:space="preserve">for an interesting rule is set to 10 %, then how and why would you break the </w:t>
      </w:r>
      <w:r w:rsidRPr="006D4ECE">
        <w:t xml:space="preserve">State attribute </w:t>
      </w:r>
      <w:r w:rsidRPr="00D37BA2">
        <w:t xml:space="preserve">into asymmetric binary attributes? List all the new asymmetric binary attributes that you replace and provide a brief justification for your answer.  </w:t>
      </w:r>
    </w:p>
    <w:p w14:paraId="57539F1F" w14:textId="66E7A2B5" w:rsidR="006529F6" w:rsidRPr="00D37BA2" w:rsidRDefault="006529F6" w:rsidP="006529F6">
      <w:pPr>
        <w:tabs>
          <w:tab w:val="left" w:pos="709"/>
        </w:tabs>
        <w:spacing w:after="200"/>
        <w:rPr>
          <w:color w:val="FF0000"/>
        </w:rPr>
      </w:pPr>
      <w:r w:rsidRPr="00D37BA2">
        <w:rPr>
          <w:color w:val="FF0000"/>
        </w:rPr>
        <w:t>The frequency of the items (asymmetric binary variables) representing other states is less than minsup</w:t>
      </w:r>
      <w:r w:rsidR="008325B2">
        <w:rPr>
          <w:color w:val="FF0000"/>
        </w:rPr>
        <w:t>,</w:t>
      </w:r>
      <w:r w:rsidRPr="00D37BA2">
        <w:rPr>
          <w:color w:val="FF0000"/>
        </w:rPr>
        <w:t xml:space="preserve"> and thus they would not appear in any association patterns. </w:t>
      </w:r>
      <w:r w:rsidRPr="00D37BA2">
        <w:rPr>
          <w:b/>
          <w:color w:val="FF0000"/>
        </w:rPr>
        <w:t xml:space="preserve"> </w:t>
      </w:r>
      <w:r w:rsidRPr="00D37BA2">
        <w:rPr>
          <w:color w:val="FF0000"/>
        </w:rPr>
        <w:t xml:space="preserve">We could use two attributes: </w:t>
      </w:r>
    </w:p>
    <w:p w14:paraId="3E0C483F" w14:textId="14079FC4" w:rsidR="006529F6" w:rsidRPr="00D37BA2" w:rsidRDefault="006529F6" w:rsidP="006529F6">
      <w:pPr>
        <w:tabs>
          <w:tab w:val="left" w:pos="709"/>
        </w:tabs>
        <w:spacing w:after="200"/>
        <w:rPr>
          <w:color w:val="FF0000"/>
        </w:rPr>
      </w:pPr>
      <w:r w:rsidRPr="00D37BA2">
        <w:rPr>
          <w:i/>
          <w:color w:val="FF0000"/>
        </w:rPr>
        <w:t>State is Minne</w:t>
      </w:r>
      <w:r w:rsidR="00330E58" w:rsidRPr="00D37BA2">
        <w:rPr>
          <w:i/>
          <w:color w:val="FF0000"/>
        </w:rPr>
        <w:t>s</w:t>
      </w:r>
      <w:r w:rsidR="00330E58">
        <w:rPr>
          <w:i/>
          <w:color w:val="FF0000"/>
        </w:rPr>
        <w:t>o</w:t>
      </w:r>
      <w:r w:rsidR="00330E58" w:rsidRPr="00D37BA2">
        <w:rPr>
          <w:i/>
          <w:color w:val="FF0000"/>
        </w:rPr>
        <w:t>ta:</w:t>
      </w:r>
      <w:r w:rsidRPr="00D37BA2">
        <w:rPr>
          <w:i/>
          <w:color w:val="FF0000"/>
        </w:rPr>
        <w:t xml:space="preserve"> </w:t>
      </w:r>
      <w:r w:rsidRPr="00D37BA2">
        <w:rPr>
          <w:color w:val="FF0000"/>
        </w:rPr>
        <w:t xml:space="preserve">(value = 1 If State is Minnesota) </w:t>
      </w:r>
    </w:p>
    <w:p w14:paraId="783C6682" w14:textId="00714242" w:rsidR="006529F6" w:rsidRPr="00D37BA2" w:rsidRDefault="006529F6" w:rsidP="006529F6">
      <w:pPr>
        <w:tabs>
          <w:tab w:val="left" w:pos="709"/>
        </w:tabs>
        <w:spacing w:after="200"/>
        <w:rPr>
          <w:color w:val="FF0000"/>
        </w:rPr>
      </w:pPr>
      <w:r w:rsidRPr="00D37BA2">
        <w:rPr>
          <w:i/>
          <w:color w:val="FF0000"/>
        </w:rPr>
        <w:t xml:space="preserve">State is not </w:t>
      </w:r>
      <w:r w:rsidR="00330E58" w:rsidRPr="00D37BA2">
        <w:rPr>
          <w:i/>
          <w:color w:val="FF0000"/>
        </w:rPr>
        <w:t>Minnesota:</w:t>
      </w:r>
      <w:r w:rsidRPr="00D37BA2">
        <w:rPr>
          <w:i/>
          <w:color w:val="FF0000"/>
        </w:rPr>
        <w:t xml:space="preserve"> </w:t>
      </w:r>
      <w:r w:rsidRPr="00D37BA2">
        <w:rPr>
          <w:color w:val="FF0000"/>
        </w:rPr>
        <w:t>(value = 1 if State is not Minnesota)</w:t>
      </w:r>
    </w:p>
    <w:p w14:paraId="40359053" w14:textId="5F59E6C6" w:rsidR="006529F6" w:rsidRPr="00D37BA2" w:rsidRDefault="006529F6" w:rsidP="00AF51F7">
      <w:pPr>
        <w:widowControl/>
        <w:numPr>
          <w:ilvl w:val="0"/>
          <w:numId w:val="58"/>
        </w:numPr>
        <w:tabs>
          <w:tab w:val="left" w:pos="360"/>
        </w:tabs>
        <w:autoSpaceDE/>
        <w:autoSpaceDN/>
        <w:spacing w:line="276" w:lineRule="auto"/>
        <w:ind w:left="360"/>
        <w:rPr>
          <w:rFonts w:eastAsia="Calibri"/>
        </w:rPr>
      </w:pPr>
      <w:r>
        <w:t xml:space="preserve"> </w:t>
      </w:r>
      <w:r w:rsidRPr="00D37BA2">
        <w:t>If</w:t>
      </w:r>
      <w:r w:rsidR="008325B2">
        <w:t>,</w:t>
      </w:r>
      <w:r w:rsidRPr="00D37BA2">
        <w:t xml:space="preserve"> in the given data, about 99 % of the people surveyed are from Minnesota, and the </w:t>
      </w:r>
      <w:proofErr w:type="gramStart"/>
      <w:r w:rsidRPr="00D37BA2">
        <w:rPr>
          <w:i/>
        </w:rPr>
        <w:t xml:space="preserve">minsup  </w:t>
      </w:r>
      <w:r w:rsidRPr="00D37BA2">
        <w:t>for</w:t>
      </w:r>
      <w:proofErr w:type="gramEnd"/>
      <w:r w:rsidRPr="00D37BA2">
        <w:t xml:space="preserve"> an interesting rule is set to 10 %, then how would you handle </w:t>
      </w:r>
      <w:r w:rsidRPr="00D37BA2">
        <w:rPr>
          <w:i/>
        </w:rPr>
        <w:t>State Attribute</w:t>
      </w:r>
      <w:r w:rsidRPr="00D37BA2">
        <w:t>? Justify your answer.</w:t>
      </w:r>
    </w:p>
    <w:p w14:paraId="61EE86CF" w14:textId="77777777" w:rsidR="006529F6" w:rsidRPr="00D37BA2" w:rsidRDefault="006529F6" w:rsidP="006529F6">
      <w:pPr>
        <w:tabs>
          <w:tab w:val="left" w:pos="709"/>
        </w:tabs>
      </w:pPr>
    </w:p>
    <w:p w14:paraId="16B6980E" w14:textId="16F71EC9" w:rsidR="006529F6" w:rsidRDefault="006529F6" w:rsidP="006529F6">
      <w:pPr>
        <w:tabs>
          <w:tab w:val="left" w:pos="709"/>
        </w:tabs>
        <w:spacing w:after="200"/>
        <w:rPr>
          <w:color w:val="FF0000"/>
        </w:rPr>
      </w:pPr>
      <w:r w:rsidRPr="00D37BA2">
        <w:rPr>
          <w:color w:val="FF0000"/>
        </w:rPr>
        <w:t xml:space="preserve">We would </w:t>
      </w:r>
      <w:r>
        <w:rPr>
          <w:color w:val="FF0000"/>
        </w:rPr>
        <w:t>ignore</w:t>
      </w:r>
      <w:r w:rsidRPr="00D37BA2">
        <w:rPr>
          <w:color w:val="FF0000"/>
        </w:rPr>
        <w:t xml:space="preserve"> this attribute because </w:t>
      </w:r>
      <w:proofErr w:type="gramStart"/>
      <w:r w:rsidR="008325B2">
        <w:rPr>
          <w:color w:val="FF0000"/>
        </w:rPr>
        <w:t xml:space="preserve">the </w:t>
      </w:r>
      <w:r w:rsidRPr="00D37BA2">
        <w:rPr>
          <w:color w:val="FF0000"/>
        </w:rPr>
        <w:t>majority of</w:t>
      </w:r>
      <w:proofErr w:type="gramEnd"/>
      <w:r w:rsidRPr="00D37BA2">
        <w:rPr>
          <w:color w:val="FF0000"/>
        </w:rPr>
        <w:t xml:space="preserve"> the observations </w:t>
      </w:r>
      <w:r>
        <w:rPr>
          <w:color w:val="FF0000"/>
        </w:rPr>
        <w:t xml:space="preserve">for this attribute </w:t>
      </w:r>
      <w:r w:rsidRPr="00D37BA2">
        <w:rPr>
          <w:color w:val="FF0000"/>
        </w:rPr>
        <w:t>have the same value</w:t>
      </w:r>
      <w:r>
        <w:rPr>
          <w:color w:val="FF0000"/>
        </w:rPr>
        <w:t xml:space="preserve">. When converted to asymmetric binary attributes, the attribute representing State is Minnesota would appear in almost every pattern, while the other asymmetric binary attributes would not be frequent. </w:t>
      </w:r>
    </w:p>
    <w:p w14:paraId="15A651AC" w14:textId="62340F13" w:rsidR="004C5047" w:rsidRDefault="004C5047" w:rsidP="004C5047">
      <w:pPr>
        <w:rPr>
          <w:b/>
        </w:rPr>
      </w:pPr>
      <w:r>
        <w:rPr>
          <w:b/>
        </w:rPr>
        <w:t>(i)</w:t>
      </w:r>
      <w:r>
        <w:rPr>
          <w:sz w:val="14"/>
          <w:szCs w:val="14"/>
        </w:rPr>
        <w:t xml:space="preserve">  </w:t>
      </w:r>
      <w:r w:rsidR="00E97253">
        <w:t>True or false. F</w:t>
      </w:r>
      <w:r>
        <w:t xml:space="preserve">or discretizing the </w:t>
      </w:r>
      <w:r>
        <w:rPr>
          <w:i/>
        </w:rPr>
        <w:t xml:space="preserve">Age </w:t>
      </w:r>
      <w:r>
        <w:t xml:space="preserve">attribute, it is always better to use </w:t>
      </w:r>
      <w:proofErr w:type="gramStart"/>
      <w:r>
        <w:t>a large number of</w:t>
      </w:r>
      <w:proofErr w:type="gramEnd"/>
      <w:r>
        <w:t xml:space="preserve"> smaller bins as opposed to a small number of larger bins </w:t>
      </w:r>
    </w:p>
    <w:p w14:paraId="2897F32D" w14:textId="30FBEE34" w:rsidR="004C5047" w:rsidRDefault="004C5047" w:rsidP="004C5047">
      <w:pPr>
        <w:rPr>
          <w:color w:val="FF0000"/>
        </w:rPr>
      </w:pPr>
      <w:r w:rsidRPr="004C5047">
        <w:rPr>
          <w:bCs/>
          <w:color w:val="FF0000"/>
        </w:rPr>
        <w:t xml:space="preserve">False. </w:t>
      </w:r>
      <w:r>
        <w:rPr>
          <w:color w:val="FF0000"/>
        </w:rPr>
        <w:t>Discretizing the</w:t>
      </w:r>
      <w:r>
        <w:rPr>
          <w:i/>
          <w:color w:val="FF0000"/>
        </w:rPr>
        <w:t xml:space="preserve"> Age </w:t>
      </w:r>
      <w:r>
        <w:rPr>
          <w:color w:val="FF0000"/>
        </w:rPr>
        <w:t xml:space="preserve">attribute into a very large number of small bins may lose some interesting patterns because of their lack of support. </w:t>
      </w:r>
    </w:p>
    <w:p w14:paraId="5DF5D1E2" w14:textId="3D8A943D" w:rsidR="00CD0CB9" w:rsidRDefault="00CD0CB9" w:rsidP="00C67CE2">
      <w:pPr>
        <w:pStyle w:val="Heading4"/>
        <w:tabs>
          <w:tab w:val="left" w:pos="913"/>
          <w:tab w:val="left" w:pos="915"/>
        </w:tabs>
        <w:ind w:left="0" w:firstLine="0"/>
        <w:rPr>
          <w:color w:val="050505"/>
          <w:w w:val="115"/>
        </w:rPr>
      </w:pPr>
    </w:p>
    <w:p w14:paraId="3F7A9215" w14:textId="77777777" w:rsidR="005D454A" w:rsidRPr="005D454A" w:rsidRDefault="005D454A" w:rsidP="005D454A">
      <w:pPr>
        <w:pStyle w:val="Heading4"/>
        <w:numPr>
          <w:ilvl w:val="0"/>
          <w:numId w:val="1"/>
        </w:numPr>
        <w:tabs>
          <w:tab w:val="left" w:pos="913"/>
          <w:tab w:val="left" w:pos="915"/>
        </w:tabs>
        <w:ind w:left="360"/>
        <w:rPr>
          <w:b w:val="0"/>
          <w:bCs w:val="0"/>
          <w:sz w:val="22"/>
          <w:szCs w:val="22"/>
        </w:rPr>
      </w:pPr>
      <w:bookmarkStart w:id="14" w:name="_Hlk39412318"/>
      <w:r w:rsidRPr="005D454A">
        <w:rPr>
          <w:b w:val="0"/>
          <w:bCs w:val="0"/>
          <w:sz w:val="22"/>
          <w:szCs w:val="22"/>
        </w:rPr>
        <w:t xml:space="preserve">Given a transaction dataset in which each entry is a continuous value, there can be two strategies to convert it into asymmetric data so that traditional association analysis techniques can be applied. </w:t>
      </w:r>
    </w:p>
    <w:bookmarkEnd w:id="14"/>
    <w:p w14:paraId="5C430558" w14:textId="77777777" w:rsidR="005D454A" w:rsidRPr="007F6175" w:rsidRDefault="005D454A" w:rsidP="00AF51F7">
      <w:pPr>
        <w:widowControl/>
        <w:numPr>
          <w:ilvl w:val="0"/>
          <w:numId w:val="73"/>
        </w:numPr>
        <w:autoSpaceDE/>
        <w:autoSpaceDN/>
        <w:spacing w:line="276" w:lineRule="auto"/>
        <w:ind w:left="360" w:hanging="360"/>
      </w:pPr>
      <w:r w:rsidRPr="007F6175">
        <w:t xml:space="preserve">For each attribute, use a threshold to convert it into one asymmetric attribute, such that the values are above the threshold, the new asymmetric attribute is assigned a value of 1. </w:t>
      </w:r>
    </w:p>
    <w:p w14:paraId="1230F962" w14:textId="77777777" w:rsidR="005D454A" w:rsidRPr="007F6175" w:rsidRDefault="005D454A" w:rsidP="005D454A">
      <w:pPr>
        <w:ind w:left="360" w:hanging="360"/>
      </w:pPr>
    </w:p>
    <w:p w14:paraId="7BDBD41A" w14:textId="18475D31" w:rsidR="005D454A" w:rsidRPr="007F6175" w:rsidRDefault="005D454A" w:rsidP="00AF51F7">
      <w:pPr>
        <w:widowControl/>
        <w:numPr>
          <w:ilvl w:val="0"/>
          <w:numId w:val="73"/>
        </w:numPr>
        <w:autoSpaceDE/>
        <w:autoSpaceDN/>
        <w:spacing w:line="276" w:lineRule="auto"/>
        <w:ind w:left="360" w:hanging="360"/>
      </w:pPr>
      <w:r w:rsidRPr="007F6175">
        <w:t>For each attribute, first divide the range of values into k intervals, then create k asymmetric attributes, such that each of these attributes (corresponding to an interval) is assigned a value of 1 when the original value falls in the interval.</w:t>
      </w:r>
    </w:p>
    <w:p w14:paraId="3B64EFCB" w14:textId="77777777" w:rsidR="005D454A" w:rsidRPr="007F6175" w:rsidRDefault="005D454A" w:rsidP="005D454A"/>
    <w:p w14:paraId="2A500C73" w14:textId="77777777" w:rsidR="005D454A" w:rsidRPr="007F6175" w:rsidRDefault="005D454A" w:rsidP="005D454A">
      <w:r w:rsidRPr="007F6175">
        <w:t xml:space="preserve">List one advantage and one disadvantage for each strategy. </w:t>
      </w:r>
    </w:p>
    <w:p w14:paraId="5BFA591D" w14:textId="0BCBB25A" w:rsidR="005D454A" w:rsidRPr="007F6175" w:rsidRDefault="005D454A" w:rsidP="005D454A">
      <w:pPr>
        <w:rPr>
          <w:b/>
        </w:rPr>
      </w:pPr>
      <w:r w:rsidRPr="007F6175">
        <w:rPr>
          <w:b/>
        </w:rPr>
        <w:br/>
      </w:r>
    </w:p>
    <w:p w14:paraId="2E39965C" w14:textId="77777777" w:rsidR="005D454A" w:rsidRPr="005D454A" w:rsidRDefault="005D454A" w:rsidP="005D454A">
      <w:pPr>
        <w:rPr>
          <w:color w:val="FF0000"/>
        </w:rPr>
      </w:pPr>
      <w:r w:rsidRPr="005D454A">
        <w:rPr>
          <w:b/>
          <w:color w:val="FF0000"/>
        </w:rPr>
        <w:t>Advantage for A:</w:t>
      </w:r>
      <w:r w:rsidRPr="005D454A">
        <w:rPr>
          <w:color w:val="FF0000"/>
        </w:rPr>
        <w:t xml:space="preserve"> It is a simple strategy and the rules with the new asymmetric attribute are likely to have sufficient support. </w:t>
      </w:r>
    </w:p>
    <w:p w14:paraId="724A25AE" w14:textId="77777777" w:rsidR="005D454A" w:rsidRPr="005D454A" w:rsidRDefault="005D454A" w:rsidP="005D454A">
      <w:pPr>
        <w:rPr>
          <w:b/>
          <w:color w:val="FF0000"/>
        </w:rPr>
      </w:pPr>
      <w:r w:rsidRPr="005D454A">
        <w:rPr>
          <w:b/>
          <w:color w:val="FF0000"/>
        </w:rPr>
        <w:t xml:space="preserve">Disadvantage for A: </w:t>
      </w:r>
    </w:p>
    <w:p w14:paraId="21947162" w14:textId="04CEE344" w:rsidR="005D454A" w:rsidRPr="005D454A" w:rsidRDefault="005D454A" w:rsidP="005D454A">
      <w:pPr>
        <w:rPr>
          <w:color w:val="FF0000"/>
        </w:rPr>
      </w:pPr>
      <w:r w:rsidRPr="005D454A">
        <w:rPr>
          <w:color w:val="FF0000"/>
        </w:rPr>
        <w:t>Since the new asymmetric attribute covers only those transactions that have higher values for the original attribute, interesting patterns with smaller continuous values (i.e.</w:t>
      </w:r>
      <w:r w:rsidR="008325B2">
        <w:rPr>
          <w:color w:val="FF0000"/>
        </w:rPr>
        <w:t>,</w:t>
      </w:r>
      <w:r w:rsidRPr="005D454A">
        <w:rPr>
          <w:color w:val="FF0000"/>
        </w:rPr>
        <w:t xml:space="preserve"> below threshold) would get lost.</w:t>
      </w:r>
    </w:p>
    <w:p w14:paraId="56CE891A" w14:textId="77777777" w:rsidR="005D454A" w:rsidRPr="007F6175" w:rsidRDefault="005D454A" w:rsidP="005D454A"/>
    <w:p w14:paraId="4C6E95BE" w14:textId="77777777" w:rsidR="005D454A" w:rsidRPr="005D454A" w:rsidRDefault="005D454A" w:rsidP="005D454A">
      <w:pPr>
        <w:rPr>
          <w:b/>
          <w:color w:val="FF0000"/>
        </w:rPr>
      </w:pPr>
      <w:r w:rsidRPr="005D454A">
        <w:rPr>
          <w:b/>
          <w:color w:val="FF0000"/>
        </w:rPr>
        <w:t xml:space="preserve">Advantage for B: </w:t>
      </w:r>
    </w:p>
    <w:p w14:paraId="4973780F" w14:textId="6232818A" w:rsidR="005D454A" w:rsidRPr="005D454A" w:rsidRDefault="005D454A" w:rsidP="005D454A">
      <w:pPr>
        <w:rPr>
          <w:color w:val="FF0000"/>
        </w:rPr>
      </w:pPr>
      <w:r w:rsidRPr="005D454A">
        <w:rPr>
          <w:color w:val="FF0000"/>
        </w:rPr>
        <w:t>The entire range of the original attribute is covered</w:t>
      </w:r>
      <w:r w:rsidR="008325B2">
        <w:rPr>
          <w:color w:val="FF0000"/>
        </w:rPr>
        <w:t>. T</w:t>
      </w:r>
      <w:r w:rsidRPr="005D454A">
        <w:rPr>
          <w:color w:val="FF0000"/>
        </w:rPr>
        <w:t xml:space="preserve">herefore, all the interesting rules covering </w:t>
      </w:r>
      <w:r w:rsidR="008325B2">
        <w:rPr>
          <w:color w:val="FF0000"/>
        </w:rPr>
        <w:t xml:space="preserve">a </w:t>
      </w:r>
      <w:r w:rsidRPr="005D454A">
        <w:rPr>
          <w:color w:val="FF0000"/>
        </w:rPr>
        <w:t xml:space="preserve">different range of attribute is covered. </w:t>
      </w:r>
    </w:p>
    <w:p w14:paraId="6DD1AFB6" w14:textId="77777777" w:rsidR="005D454A" w:rsidRPr="005D454A" w:rsidRDefault="005D454A" w:rsidP="005D454A">
      <w:pPr>
        <w:rPr>
          <w:b/>
          <w:color w:val="FF0000"/>
        </w:rPr>
      </w:pPr>
      <w:r w:rsidRPr="005D454A">
        <w:rPr>
          <w:b/>
          <w:color w:val="FF0000"/>
        </w:rPr>
        <w:t xml:space="preserve">Disadvantage for B: </w:t>
      </w:r>
    </w:p>
    <w:p w14:paraId="204ED846" w14:textId="0052ADEB" w:rsidR="005D454A" w:rsidRDefault="005D454A" w:rsidP="005D454A">
      <w:pPr>
        <w:rPr>
          <w:color w:val="FF0000"/>
        </w:rPr>
      </w:pPr>
      <w:r w:rsidRPr="005D454A">
        <w:rPr>
          <w:color w:val="FF0000"/>
        </w:rPr>
        <w:t xml:space="preserve">Discretizing the original attribute into </w:t>
      </w:r>
      <w:proofErr w:type="gramStart"/>
      <w:r w:rsidR="008325B2">
        <w:rPr>
          <w:color w:val="FF0000"/>
        </w:rPr>
        <w:t xml:space="preserve">a </w:t>
      </w:r>
      <w:r w:rsidRPr="005D454A">
        <w:rPr>
          <w:color w:val="FF0000"/>
        </w:rPr>
        <w:t>large number of</w:t>
      </w:r>
      <w:proofErr w:type="gramEnd"/>
      <w:r w:rsidRPr="005D454A">
        <w:rPr>
          <w:color w:val="FF0000"/>
        </w:rPr>
        <w:t xml:space="preserve"> small intervals may lose some interesting patterns because of their lack of support</w:t>
      </w:r>
      <w:r w:rsidR="005E50F5">
        <w:rPr>
          <w:color w:val="FF0000"/>
        </w:rPr>
        <w:t>.</w:t>
      </w:r>
    </w:p>
    <w:p w14:paraId="7EE6B229" w14:textId="734DCC06" w:rsidR="005E50F5" w:rsidRDefault="005E50F5" w:rsidP="005D454A">
      <w:pPr>
        <w:rPr>
          <w:color w:val="FF0000"/>
        </w:rPr>
      </w:pPr>
    </w:p>
    <w:p w14:paraId="192AE933" w14:textId="5A9DB064" w:rsidR="005E50F5" w:rsidRDefault="005E50F5" w:rsidP="005E50F5">
      <w:pPr>
        <w:pStyle w:val="Heading4"/>
        <w:numPr>
          <w:ilvl w:val="0"/>
          <w:numId w:val="1"/>
        </w:numPr>
        <w:tabs>
          <w:tab w:val="left" w:pos="913"/>
          <w:tab w:val="left" w:pos="915"/>
        </w:tabs>
        <w:ind w:left="360"/>
        <w:rPr>
          <w:b w:val="0"/>
          <w:bCs w:val="0"/>
          <w:sz w:val="22"/>
          <w:szCs w:val="22"/>
        </w:rPr>
      </w:pPr>
      <w:r w:rsidRPr="00C6414F">
        <w:rPr>
          <w:b w:val="0"/>
          <w:bCs w:val="0"/>
          <w:sz w:val="22"/>
          <w:szCs w:val="22"/>
        </w:rPr>
        <w:t xml:space="preserve">List two disadvantages of choosing wider intervals for discretizing a continuous attribute </w:t>
      </w:r>
      <w:proofErr w:type="gramStart"/>
      <w:r w:rsidRPr="00C6414F">
        <w:rPr>
          <w:b w:val="0"/>
          <w:bCs w:val="0"/>
          <w:sz w:val="22"/>
          <w:szCs w:val="22"/>
        </w:rPr>
        <w:t>in order to</w:t>
      </w:r>
      <w:proofErr w:type="gramEnd"/>
      <w:r w:rsidRPr="00C6414F">
        <w:rPr>
          <w:b w:val="0"/>
          <w:bCs w:val="0"/>
          <w:sz w:val="22"/>
          <w:szCs w:val="22"/>
        </w:rPr>
        <w:t xml:space="preserve"> use it for performing association analysis.</w:t>
      </w:r>
    </w:p>
    <w:p w14:paraId="6E84CAF6" w14:textId="3BA4E726" w:rsidR="005E50F5" w:rsidRDefault="005E50F5" w:rsidP="005E50F5">
      <w:pPr>
        <w:pStyle w:val="Heading4"/>
        <w:tabs>
          <w:tab w:val="left" w:pos="913"/>
          <w:tab w:val="left" w:pos="915"/>
        </w:tabs>
        <w:ind w:left="360" w:firstLine="0"/>
        <w:rPr>
          <w:b w:val="0"/>
          <w:bCs w:val="0"/>
          <w:sz w:val="22"/>
          <w:szCs w:val="22"/>
        </w:rPr>
      </w:pPr>
    </w:p>
    <w:p w14:paraId="7E654AB8" w14:textId="77777777" w:rsidR="005E50F5" w:rsidRPr="00C6414F" w:rsidRDefault="005E50F5" w:rsidP="005E50F5">
      <w:pPr>
        <w:pStyle w:val="Normal1"/>
        <w:spacing w:after="200"/>
        <w:rPr>
          <w:rFonts w:ascii="Times New Roman" w:hAnsi="Times New Roman" w:cs="Times New Roman"/>
          <w:b/>
          <w:color w:val="FF0000"/>
        </w:rPr>
      </w:pPr>
      <w:r w:rsidRPr="00C6414F">
        <w:rPr>
          <w:rFonts w:ascii="Times New Roman" w:hAnsi="Times New Roman" w:cs="Times New Roman"/>
          <w:b/>
          <w:color w:val="FF0000"/>
        </w:rPr>
        <w:t>Answer:</w:t>
      </w:r>
    </w:p>
    <w:p w14:paraId="0EF06A42" w14:textId="77777777" w:rsidR="005E50F5" w:rsidRPr="00C6414F" w:rsidRDefault="005E50F5" w:rsidP="00AF51F7">
      <w:pPr>
        <w:pStyle w:val="ListParagraph"/>
        <w:numPr>
          <w:ilvl w:val="0"/>
          <w:numId w:val="121"/>
        </w:numPr>
        <w:rPr>
          <w:color w:val="FF0000"/>
        </w:rPr>
      </w:pPr>
      <w:r w:rsidRPr="00C6414F">
        <w:rPr>
          <w:color w:val="FF0000"/>
        </w:rPr>
        <w:t>Several disparate patterns may get merged.</w:t>
      </w:r>
    </w:p>
    <w:p w14:paraId="75DBF0B2" w14:textId="327835AE" w:rsidR="005E50F5" w:rsidRDefault="005E50F5" w:rsidP="00AF51F7">
      <w:pPr>
        <w:pStyle w:val="ListParagraph"/>
        <w:numPr>
          <w:ilvl w:val="0"/>
          <w:numId w:val="121"/>
        </w:numPr>
        <w:rPr>
          <w:color w:val="FF0000"/>
        </w:rPr>
      </w:pPr>
      <w:r w:rsidRPr="00C6414F">
        <w:rPr>
          <w:color w:val="FF0000"/>
        </w:rPr>
        <w:t>Wider intervals tend to reduce the confidence of a rule due to which several interesting patterns may get lost.</w:t>
      </w:r>
    </w:p>
    <w:p w14:paraId="48B01D31" w14:textId="77777777" w:rsidR="005715FD" w:rsidRPr="00EB03F2" w:rsidRDefault="005715FD" w:rsidP="005715FD">
      <w:pPr>
        <w:pStyle w:val="ListParagraph"/>
        <w:rPr>
          <w:color w:val="FF0000"/>
        </w:rPr>
      </w:pPr>
    </w:p>
    <w:p w14:paraId="548F12F3" w14:textId="06624B80" w:rsidR="005E50F5" w:rsidRDefault="005E50F5" w:rsidP="00C6414F">
      <w:pPr>
        <w:pStyle w:val="Heading4"/>
        <w:tabs>
          <w:tab w:val="left" w:pos="913"/>
          <w:tab w:val="left" w:pos="915"/>
        </w:tabs>
        <w:ind w:left="360" w:firstLine="0"/>
        <w:rPr>
          <w:b w:val="0"/>
          <w:bCs w:val="0"/>
          <w:sz w:val="22"/>
          <w:szCs w:val="22"/>
        </w:rPr>
      </w:pPr>
      <w:r>
        <w:rPr>
          <w:b w:val="0"/>
          <w:bCs w:val="0"/>
          <w:sz w:val="22"/>
          <w:szCs w:val="22"/>
        </w:rPr>
        <w:t xml:space="preserve"> </w:t>
      </w:r>
    </w:p>
    <w:p w14:paraId="1CC7AF74" w14:textId="19583D20" w:rsidR="00CA43F9" w:rsidRPr="00EB03F2" w:rsidRDefault="00CA43F9" w:rsidP="009B497B">
      <w:pPr>
        <w:pStyle w:val="Heading4"/>
        <w:numPr>
          <w:ilvl w:val="0"/>
          <w:numId w:val="1"/>
        </w:numPr>
        <w:tabs>
          <w:tab w:val="left" w:pos="913"/>
          <w:tab w:val="left" w:pos="915"/>
        </w:tabs>
        <w:ind w:left="360"/>
        <w:rPr>
          <w:b w:val="0"/>
          <w:bCs w:val="0"/>
          <w:sz w:val="22"/>
          <w:szCs w:val="22"/>
        </w:rPr>
      </w:pPr>
      <w:r w:rsidRPr="00EB03F2">
        <w:rPr>
          <w:b w:val="0"/>
          <w:bCs w:val="0"/>
          <w:sz w:val="22"/>
          <w:szCs w:val="22"/>
        </w:rPr>
        <w:t>Consider the time series data shown in Table 2.</w:t>
      </w:r>
    </w:p>
    <w:p w14:paraId="23061E6C" w14:textId="77777777" w:rsidR="002B21B0" w:rsidRDefault="002B21B0" w:rsidP="002B21B0">
      <w:pPr>
        <w:pStyle w:val="BodyText"/>
        <w:kinsoku w:val="0"/>
        <w:overflowPunct w:val="0"/>
        <w:spacing w:before="1"/>
        <w:rPr>
          <w:sz w:val="22"/>
          <w:szCs w:val="22"/>
        </w:rPr>
      </w:pPr>
    </w:p>
    <w:p w14:paraId="2A9E1E0F" w14:textId="77777777" w:rsidR="002B21B0" w:rsidRDefault="002B21B0" w:rsidP="002B21B0">
      <w:pPr>
        <w:pStyle w:val="BodyText"/>
        <w:kinsoku w:val="0"/>
        <w:overflowPunct w:val="0"/>
      </w:pPr>
      <w:r>
        <w:rPr>
          <w:noProof/>
        </w:rPr>
        <w:lastRenderedPageBreak/>
        <mc:AlternateContent>
          <mc:Choice Requires="wps">
            <w:drawing>
              <wp:inline distT="0" distB="0" distL="0" distR="0" wp14:anchorId="736093FB" wp14:editId="35CF8341">
                <wp:extent cx="2891155" cy="2940050"/>
                <wp:effectExtent l="0" t="0" r="4445" b="3175"/>
                <wp:docPr id="100"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1155" cy="294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Layout w:type="fixed"/>
                              <w:tblCellMar>
                                <w:left w:w="0" w:type="dxa"/>
                                <w:right w:w="0" w:type="dxa"/>
                              </w:tblCellMar>
                              <w:tblLook w:val="0000" w:firstRow="0" w:lastRow="0" w:firstColumn="0" w:lastColumn="0" w:noHBand="0" w:noVBand="0"/>
                            </w:tblPr>
                            <w:tblGrid>
                              <w:gridCol w:w="667"/>
                              <w:gridCol w:w="969"/>
                              <w:gridCol w:w="962"/>
                              <w:gridCol w:w="967"/>
                              <w:gridCol w:w="972"/>
                            </w:tblGrid>
                            <w:tr w:rsidR="008555CE" w14:paraId="6CC48687" w14:textId="77777777">
                              <w:trPr>
                                <w:trHeight w:val="218"/>
                              </w:trPr>
                              <w:tc>
                                <w:tcPr>
                                  <w:tcW w:w="667" w:type="dxa"/>
                                  <w:tcBorders>
                                    <w:top w:val="single" w:sz="4" w:space="0" w:color="221E1F"/>
                                    <w:left w:val="single" w:sz="4" w:space="0" w:color="221E1F"/>
                                    <w:bottom w:val="single" w:sz="4" w:space="0" w:color="221E1F"/>
                                    <w:right w:val="single" w:sz="4" w:space="0" w:color="221E1F"/>
                                  </w:tcBorders>
                                </w:tcPr>
                                <w:p w14:paraId="0DA8F86D" w14:textId="77777777" w:rsidR="008555CE" w:rsidRDefault="008555CE">
                                  <w:pPr>
                                    <w:pStyle w:val="TableParagraph"/>
                                    <w:kinsoku w:val="0"/>
                                    <w:overflowPunct w:val="0"/>
                                    <w:spacing w:line="192" w:lineRule="exact"/>
                                    <w:ind w:left="97" w:right="92"/>
                                    <w:rPr>
                                      <w:color w:val="231F20"/>
                                      <w:sz w:val="18"/>
                                      <w:szCs w:val="18"/>
                                    </w:rPr>
                                  </w:pPr>
                                  <w:r>
                                    <w:rPr>
                                      <w:color w:val="231F20"/>
                                      <w:sz w:val="18"/>
                                      <w:szCs w:val="18"/>
                                    </w:rPr>
                                    <w:t>Time</w:t>
                                  </w:r>
                                </w:p>
                              </w:tc>
                              <w:tc>
                                <w:tcPr>
                                  <w:tcW w:w="969" w:type="dxa"/>
                                  <w:tcBorders>
                                    <w:top w:val="single" w:sz="4" w:space="0" w:color="221E1F"/>
                                    <w:left w:val="single" w:sz="4" w:space="0" w:color="221E1F"/>
                                    <w:bottom w:val="single" w:sz="4" w:space="0" w:color="221E1F"/>
                                    <w:right w:val="single" w:sz="4" w:space="0" w:color="221E1F"/>
                                  </w:tcBorders>
                                </w:tcPr>
                                <w:p w14:paraId="264F21C0" w14:textId="77777777" w:rsidR="008555CE" w:rsidRDefault="008555CE">
                                  <w:pPr>
                                    <w:pStyle w:val="TableParagraph"/>
                                    <w:kinsoku w:val="0"/>
                                    <w:overflowPunct w:val="0"/>
                                    <w:spacing w:line="192" w:lineRule="exact"/>
                                    <w:ind w:left="91" w:right="81"/>
                                    <w:rPr>
                                      <w:color w:val="231F20"/>
                                      <w:sz w:val="18"/>
                                      <w:szCs w:val="18"/>
                                    </w:rPr>
                                  </w:pPr>
                                  <w:r>
                                    <w:rPr>
                                      <w:color w:val="231F20"/>
                                      <w:sz w:val="18"/>
                                      <w:szCs w:val="18"/>
                                    </w:rPr>
                                    <w:t>Sensor A</w:t>
                                  </w:r>
                                </w:p>
                              </w:tc>
                              <w:tc>
                                <w:tcPr>
                                  <w:tcW w:w="962" w:type="dxa"/>
                                  <w:tcBorders>
                                    <w:top w:val="single" w:sz="4" w:space="0" w:color="221E1F"/>
                                    <w:left w:val="single" w:sz="4" w:space="0" w:color="221E1F"/>
                                    <w:bottom w:val="single" w:sz="4" w:space="0" w:color="221E1F"/>
                                    <w:right w:val="single" w:sz="4" w:space="0" w:color="221E1F"/>
                                  </w:tcBorders>
                                </w:tcPr>
                                <w:p w14:paraId="44CE8669" w14:textId="77777777" w:rsidR="008555CE" w:rsidRDefault="008555CE">
                                  <w:pPr>
                                    <w:pStyle w:val="TableParagraph"/>
                                    <w:kinsoku w:val="0"/>
                                    <w:overflowPunct w:val="0"/>
                                    <w:spacing w:line="192" w:lineRule="exact"/>
                                    <w:ind w:left="87"/>
                                    <w:rPr>
                                      <w:color w:val="231F20"/>
                                      <w:sz w:val="18"/>
                                      <w:szCs w:val="18"/>
                                    </w:rPr>
                                  </w:pPr>
                                  <w:r>
                                    <w:rPr>
                                      <w:color w:val="231F20"/>
                                      <w:sz w:val="18"/>
                                      <w:szCs w:val="18"/>
                                    </w:rPr>
                                    <w:t>Sensor B</w:t>
                                  </w:r>
                                </w:p>
                              </w:tc>
                              <w:tc>
                                <w:tcPr>
                                  <w:tcW w:w="967" w:type="dxa"/>
                                  <w:tcBorders>
                                    <w:top w:val="single" w:sz="4" w:space="0" w:color="221E1F"/>
                                    <w:left w:val="single" w:sz="4" w:space="0" w:color="221E1F"/>
                                    <w:bottom w:val="single" w:sz="4" w:space="0" w:color="221E1F"/>
                                    <w:right w:val="single" w:sz="4" w:space="0" w:color="221E1F"/>
                                  </w:tcBorders>
                                </w:tcPr>
                                <w:p w14:paraId="420744CF" w14:textId="77777777" w:rsidR="008555CE" w:rsidRDefault="008555CE">
                                  <w:pPr>
                                    <w:pStyle w:val="TableParagraph"/>
                                    <w:kinsoku w:val="0"/>
                                    <w:overflowPunct w:val="0"/>
                                    <w:spacing w:line="192" w:lineRule="exact"/>
                                    <w:ind w:left="90" w:right="79"/>
                                    <w:rPr>
                                      <w:color w:val="231F20"/>
                                      <w:sz w:val="18"/>
                                      <w:szCs w:val="18"/>
                                    </w:rPr>
                                  </w:pPr>
                                  <w:r>
                                    <w:rPr>
                                      <w:color w:val="231F20"/>
                                      <w:sz w:val="18"/>
                                      <w:szCs w:val="18"/>
                                    </w:rPr>
                                    <w:t>Sensor C</w:t>
                                  </w:r>
                                </w:p>
                              </w:tc>
                              <w:tc>
                                <w:tcPr>
                                  <w:tcW w:w="972" w:type="dxa"/>
                                  <w:tcBorders>
                                    <w:top w:val="single" w:sz="4" w:space="0" w:color="221E1F"/>
                                    <w:left w:val="single" w:sz="4" w:space="0" w:color="221E1F"/>
                                    <w:bottom w:val="single" w:sz="4" w:space="0" w:color="221E1F"/>
                                    <w:right w:val="single" w:sz="4" w:space="0" w:color="221E1F"/>
                                  </w:tcBorders>
                                </w:tcPr>
                                <w:p w14:paraId="2BE78ACC" w14:textId="77777777" w:rsidR="008555CE" w:rsidRDefault="008555CE">
                                  <w:pPr>
                                    <w:pStyle w:val="TableParagraph"/>
                                    <w:kinsoku w:val="0"/>
                                    <w:overflowPunct w:val="0"/>
                                    <w:spacing w:line="192" w:lineRule="exact"/>
                                    <w:ind w:left="88"/>
                                    <w:rPr>
                                      <w:color w:val="231F20"/>
                                      <w:sz w:val="18"/>
                                      <w:szCs w:val="18"/>
                                    </w:rPr>
                                  </w:pPr>
                                  <w:r>
                                    <w:rPr>
                                      <w:color w:val="231F20"/>
                                      <w:sz w:val="18"/>
                                      <w:szCs w:val="18"/>
                                    </w:rPr>
                                    <w:t>Sensor D</w:t>
                                  </w:r>
                                </w:p>
                              </w:tc>
                            </w:tr>
                            <w:tr w:rsidR="008555CE" w14:paraId="4F33DD0E" w14:textId="77777777">
                              <w:trPr>
                                <w:trHeight w:val="212"/>
                              </w:trPr>
                              <w:tc>
                                <w:tcPr>
                                  <w:tcW w:w="667" w:type="dxa"/>
                                  <w:tcBorders>
                                    <w:top w:val="single" w:sz="4" w:space="0" w:color="221E1F"/>
                                    <w:left w:val="single" w:sz="4" w:space="0" w:color="221E1F"/>
                                    <w:bottom w:val="none" w:sz="6" w:space="0" w:color="auto"/>
                                    <w:right w:val="single" w:sz="4" w:space="0" w:color="221E1F"/>
                                  </w:tcBorders>
                                </w:tcPr>
                                <w:p w14:paraId="4A69E1C1" w14:textId="3EDC51B7" w:rsidR="008555CE" w:rsidRDefault="008555CE">
                                  <w:pPr>
                                    <w:pStyle w:val="TableParagraph"/>
                                    <w:kinsoku w:val="0"/>
                                    <w:overflowPunct w:val="0"/>
                                    <w:spacing w:line="192" w:lineRule="exact"/>
                                    <w:ind w:left="6"/>
                                    <w:rPr>
                                      <w:color w:val="231F20"/>
                                      <w:w w:val="92"/>
                                      <w:sz w:val="18"/>
                                      <w:szCs w:val="18"/>
                                    </w:rPr>
                                  </w:pPr>
                                  <w:r>
                                    <w:rPr>
                                      <w:color w:val="231F20"/>
                                      <w:w w:val="92"/>
                                      <w:sz w:val="18"/>
                                      <w:szCs w:val="18"/>
                                    </w:rPr>
                                    <w:t xml:space="preserve">   1</w:t>
                                  </w:r>
                                </w:p>
                              </w:tc>
                              <w:tc>
                                <w:tcPr>
                                  <w:tcW w:w="969" w:type="dxa"/>
                                  <w:tcBorders>
                                    <w:top w:val="single" w:sz="4" w:space="0" w:color="221E1F"/>
                                    <w:left w:val="single" w:sz="4" w:space="0" w:color="221E1F"/>
                                    <w:bottom w:val="none" w:sz="6" w:space="0" w:color="auto"/>
                                    <w:right w:val="single" w:sz="4" w:space="0" w:color="221E1F"/>
                                  </w:tcBorders>
                                </w:tcPr>
                                <w:p w14:paraId="5B067491" w14:textId="77777777" w:rsidR="008555CE" w:rsidRDefault="008555CE">
                                  <w:pPr>
                                    <w:pStyle w:val="TableParagraph"/>
                                    <w:kinsoku w:val="0"/>
                                    <w:overflowPunct w:val="0"/>
                                    <w:spacing w:line="192" w:lineRule="exact"/>
                                    <w:ind w:right="81"/>
                                    <w:rPr>
                                      <w:color w:val="231F20"/>
                                      <w:sz w:val="18"/>
                                      <w:szCs w:val="18"/>
                                    </w:rPr>
                                  </w:pPr>
                                  <w:r>
                                    <w:rPr>
                                      <w:color w:val="231F20"/>
                                      <w:sz w:val="18"/>
                                      <w:szCs w:val="18"/>
                                    </w:rPr>
                                    <w:t>0.588</w:t>
                                  </w:r>
                                </w:p>
                              </w:tc>
                              <w:tc>
                                <w:tcPr>
                                  <w:tcW w:w="962" w:type="dxa"/>
                                  <w:tcBorders>
                                    <w:top w:val="single" w:sz="4" w:space="0" w:color="221E1F"/>
                                    <w:left w:val="single" w:sz="4" w:space="0" w:color="221E1F"/>
                                    <w:bottom w:val="none" w:sz="6" w:space="0" w:color="auto"/>
                                    <w:right w:val="single" w:sz="4" w:space="0" w:color="221E1F"/>
                                  </w:tcBorders>
                                </w:tcPr>
                                <w:p w14:paraId="21B2B525" w14:textId="77777777" w:rsidR="008555CE" w:rsidRDefault="008555CE">
                                  <w:pPr>
                                    <w:pStyle w:val="TableParagraph"/>
                                    <w:kinsoku w:val="0"/>
                                    <w:overflowPunct w:val="0"/>
                                    <w:spacing w:line="192" w:lineRule="exact"/>
                                    <w:rPr>
                                      <w:color w:val="231F20"/>
                                      <w:sz w:val="18"/>
                                      <w:szCs w:val="18"/>
                                    </w:rPr>
                                  </w:pPr>
                                  <w:r>
                                    <w:rPr>
                                      <w:color w:val="231F20"/>
                                      <w:sz w:val="18"/>
                                      <w:szCs w:val="18"/>
                                    </w:rPr>
                                    <w:t>-0.588</w:t>
                                  </w:r>
                                </w:p>
                              </w:tc>
                              <w:tc>
                                <w:tcPr>
                                  <w:tcW w:w="967" w:type="dxa"/>
                                  <w:tcBorders>
                                    <w:top w:val="single" w:sz="4" w:space="0" w:color="221E1F"/>
                                    <w:left w:val="single" w:sz="4" w:space="0" w:color="221E1F"/>
                                    <w:bottom w:val="none" w:sz="6" w:space="0" w:color="auto"/>
                                    <w:right w:val="single" w:sz="4" w:space="0" w:color="221E1F"/>
                                  </w:tcBorders>
                                </w:tcPr>
                                <w:p w14:paraId="5FDC1771" w14:textId="77777777" w:rsidR="008555CE" w:rsidRDefault="008555CE">
                                  <w:pPr>
                                    <w:pStyle w:val="TableParagraph"/>
                                    <w:kinsoku w:val="0"/>
                                    <w:overflowPunct w:val="0"/>
                                    <w:spacing w:line="192" w:lineRule="exact"/>
                                    <w:ind w:left="87" w:right="79"/>
                                    <w:rPr>
                                      <w:color w:val="231F20"/>
                                      <w:sz w:val="18"/>
                                      <w:szCs w:val="18"/>
                                    </w:rPr>
                                  </w:pPr>
                                  <w:r>
                                    <w:rPr>
                                      <w:color w:val="231F20"/>
                                      <w:sz w:val="18"/>
                                      <w:szCs w:val="18"/>
                                    </w:rPr>
                                    <w:t>0.951</w:t>
                                  </w:r>
                                </w:p>
                              </w:tc>
                              <w:tc>
                                <w:tcPr>
                                  <w:tcW w:w="972" w:type="dxa"/>
                                  <w:tcBorders>
                                    <w:top w:val="single" w:sz="4" w:space="0" w:color="221E1F"/>
                                    <w:left w:val="single" w:sz="4" w:space="0" w:color="221E1F"/>
                                    <w:bottom w:val="none" w:sz="6" w:space="0" w:color="auto"/>
                                    <w:right w:val="single" w:sz="4" w:space="0" w:color="221E1F"/>
                                  </w:tcBorders>
                                </w:tcPr>
                                <w:p w14:paraId="197C4370" w14:textId="77777777" w:rsidR="008555CE" w:rsidRDefault="008555CE">
                                  <w:pPr>
                                    <w:pStyle w:val="TableParagraph"/>
                                    <w:kinsoku w:val="0"/>
                                    <w:overflowPunct w:val="0"/>
                                    <w:spacing w:line="192" w:lineRule="exact"/>
                                    <w:rPr>
                                      <w:color w:val="231F20"/>
                                      <w:sz w:val="18"/>
                                      <w:szCs w:val="18"/>
                                    </w:rPr>
                                  </w:pPr>
                                  <w:r>
                                    <w:rPr>
                                      <w:color w:val="231F20"/>
                                      <w:sz w:val="18"/>
                                      <w:szCs w:val="18"/>
                                    </w:rPr>
                                    <w:t>0.705</w:t>
                                  </w:r>
                                </w:p>
                              </w:tc>
                            </w:tr>
                            <w:tr w:rsidR="008555CE" w14:paraId="2A6C541C" w14:textId="77777777">
                              <w:trPr>
                                <w:trHeight w:val="219"/>
                              </w:trPr>
                              <w:tc>
                                <w:tcPr>
                                  <w:tcW w:w="667" w:type="dxa"/>
                                  <w:tcBorders>
                                    <w:top w:val="none" w:sz="6" w:space="0" w:color="auto"/>
                                    <w:left w:val="single" w:sz="4" w:space="0" w:color="221E1F"/>
                                    <w:bottom w:val="none" w:sz="6" w:space="0" w:color="auto"/>
                                    <w:right w:val="single" w:sz="4" w:space="0" w:color="221E1F"/>
                                  </w:tcBorders>
                                </w:tcPr>
                                <w:p w14:paraId="13B432DD" w14:textId="2537B532" w:rsidR="008555CE" w:rsidRDefault="008555CE">
                                  <w:pPr>
                                    <w:pStyle w:val="TableParagraph"/>
                                    <w:kinsoku w:val="0"/>
                                    <w:overflowPunct w:val="0"/>
                                    <w:ind w:left="6"/>
                                    <w:rPr>
                                      <w:color w:val="231F20"/>
                                      <w:w w:val="92"/>
                                      <w:sz w:val="18"/>
                                      <w:szCs w:val="18"/>
                                    </w:rPr>
                                  </w:pPr>
                                  <w:r>
                                    <w:rPr>
                                      <w:color w:val="231F20"/>
                                      <w:w w:val="92"/>
                                      <w:sz w:val="18"/>
                                      <w:szCs w:val="18"/>
                                    </w:rPr>
                                    <w:t xml:space="preserve">   2</w:t>
                                  </w:r>
                                </w:p>
                              </w:tc>
                              <w:tc>
                                <w:tcPr>
                                  <w:tcW w:w="969" w:type="dxa"/>
                                  <w:tcBorders>
                                    <w:top w:val="none" w:sz="6" w:space="0" w:color="auto"/>
                                    <w:left w:val="single" w:sz="4" w:space="0" w:color="221E1F"/>
                                    <w:bottom w:val="none" w:sz="6" w:space="0" w:color="auto"/>
                                    <w:right w:val="single" w:sz="4" w:space="0" w:color="221E1F"/>
                                  </w:tcBorders>
                                </w:tcPr>
                                <w:p w14:paraId="030FF46C" w14:textId="77777777" w:rsidR="008555CE" w:rsidRDefault="008555CE">
                                  <w:pPr>
                                    <w:pStyle w:val="TableParagraph"/>
                                    <w:kinsoku w:val="0"/>
                                    <w:overflowPunct w:val="0"/>
                                    <w:ind w:right="81"/>
                                    <w:rPr>
                                      <w:color w:val="231F20"/>
                                      <w:sz w:val="18"/>
                                      <w:szCs w:val="18"/>
                                    </w:rPr>
                                  </w:pPr>
                                  <w:r>
                                    <w:rPr>
                                      <w:color w:val="231F20"/>
                                      <w:sz w:val="18"/>
                                      <w:szCs w:val="18"/>
                                    </w:rPr>
                                    <w:t>0.951</w:t>
                                  </w:r>
                                </w:p>
                              </w:tc>
                              <w:tc>
                                <w:tcPr>
                                  <w:tcW w:w="962" w:type="dxa"/>
                                  <w:tcBorders>
                                    <w:top w:val="none" w:sz="6" w:space="0" w:color="auto"/>
                                    <w:left w:val="single" w:sz="4" w:space="0" w:color="221E1F"/>
                                    <w:bottom w:val="none" w:sz="6" w:space="0" w:color="auto"/>
                                    <w:right w:val="single" w:sz="4" w:space="0" w:color="221E1F"/>
                                  </w:tcBorders>
                                </w:tcPr>
                                <w:p w14:paraId="16208630" w14:textId="77777777" w:rsidR="008555CE" w:rsidRDefault="008555CE">
                                  <w:pPr>
                                    <w:pStyle w:val="TableParagraph"/>
                                    <w:kinsoku w:val="0"/>
                                    <w:overflowPunct w:val="0"/>
                                    <w:rPr>
                                      <w:color w:val="231F20"/>
                                      <w:sz w:val="18"/>
                                      <w:szCs w:val="18"/>
                                    </w:rPr>
                                  </w:pPr>
                                  <w:r>
                                    <w:rPr>
                                      <w:color w:val="231F20"/>
                                      <w:sz w:val="18"/>
                                      <w:szCs w:val="18"/>
                                    </w:rPr>
                                    <w:t>-0.951</w:t>
                                  </w:r>
                                </w:p>
                              </w:tc>
                              <w:tc>
                                <w:tcPr>
                                  <w:tcW w:w="967" w:type="dxa"/>
                                  <w:tcBorders>
                                    <w:top w:val="none" w:sz="6" w:space="0" w:color="auto"/>
                                    <w:left w:val="single" w:sz="4" w:space="0" w:color="221E1F"/>
                                    <w:bottom w:val="none" w:sz="6" w:space="0" w:color="auto"/>
                                    <w:right w:val="single" w:sz="4" w:space="0" w:color="221E1F"/>
                                  </w:tcBorders>
                                </w:tcPr>
                                <w:p w14:paraId="78C8A6B2" w14:textId="77777777" w:rsidR="008555CE" w:rsidRDefault="008555CE">
                                  <w:pPr>
                                    <w:pStyle w:val="TableParagraph"/>
                                    <w:kinsoku w:val="0"/>
                                    <w:overflowPunct w:val="0"/>
                                    <w:ind w:left="87" w:right="79"/>
                                    <w:rPr>
                                      <w:color w:val="231F20"/>
                                      <w:sz w:val="18"/>
                                      <w:szCs w:val="18"/>
                                    </w:rPr>
                                  </w:pPr>
                                  <w:r>
                                    <w:rPr>
                                      <w:color w:val="231F20"/>
                                      <w:sz w:val="18"/>
                                      <w:szCs w:val="18"/>
                                    </w:rPr>
                                    <w:t>0.809</w:t>
                                  </w:r>
                                </w:p>
                              </w:tc>
                              <w:tc>
                                <w:tcPr>
                                  <w:tcW w:w="972" w:type="dxa"/>
                                  <w:tcBorders>
                                    <w:top w:val="none" w:sz="6" w:space="0" w:color="auto"/>
                                    <w:left w:val="single" w:sz="4" w:space="0" w:color="221E1F"/>
                                    <w:bottom w:val="none" w:sz="6" w:space="0" w:color="auto"/>
                                    <w:right w:val="single" w:sz="4" w:space="0" w:color="221E1F"/>
                                  </w:tcBorders>
                                </w:tcPr>
                                <w:p w14:paraId="44AFE18A" w14:textId="77777777" w:rsidR="008555CE" w:rsidRDefault="008555CE">
                                  <w:pPr>
                                    <w:pStyle w:val="TableParagraph"/>
                                    <w:kinsoku w:val="0"/>
                                    <w:overflowPunct w:val="0"/>
                                    <w:rPr>
                                      <w:color w:val="231F20"/>
                                      <w:sz w:val="18"/>
                                      <w:szCs w:val="18"/>
                                    </w:rPr>
                                  </w:pPr>
                                  <w:r>
                                    <w:rPr>
                                      <w:color w:val="231F20"/>
                                      <w:sz w:val="18"/>
                                      <w:szCs w:val="18"/>
                                    </w:rPr>
                                    <w:t>1.141</w:t>
                                  </w:r>
                                </w:p>
                              </w:tc>
                            </w:tr>
                            <w:tr w:rsidR="008555CE" w14:paraId="282CB3C4" w14:textId="77777777">
                              <w:trPr>
                                <w:trHeight w:val="219"/>
                              </w:trPr>
                              <w:tc>
                                <w:tcPr>
                                  <w:tcW w:w="667" w:type="dxa"/>
                                  <w:tcBorders>
                                    <w:top w:val="none" w:sz="6" w:space="0" w:color="auto"/>
                                    <w:left w:val="single" w:sz="4" w:space="0" w:color="221E1F"/>
                                    <w:bottom w:val="none" w:sz="6" w:space="0" w:color="auto"/>
                                    <w:right w:val="single" w:sz="4" w:space="0" w:color="221E1F"/>
                                  </w:tcBorders>
                                </w:tcPr>
                                <w:p w14:paraId="18E37C02" w14:textId="652EFF3A" w:rsidR="008555CE" w:rsidRDefault="008555CE">
                                  <w:pPr>
                                    <w:pStyle w:val="TableParagraph"/>
                                    <w:kinsoku w:val="0"/>
                                    <w:overflowPunct w:val="0"/>
                                    <w:spacing w:line="199" w:lineRule="exact"/>
                                    <w:ind w:left="6"/>
                                    <w:rPr>
                                      <w:color w:val="231F20"/>
                                      <w:w w:val="92"/>
                                      <w:sz w:val="18"/>
                                      <w:szCs w:val="18"/>
                                    </w:rPr>
                                  </w:pPr>
                                  <w:r>
                                    <w:rPr>
                                      <w:color w:val="231F20"/>
                                      <w:w w:val="92"/>
                                      <w:sz w:val="18"/>
                                      <w:szCs w:val="18"/>
                                    </w:rPr>
                                    <w:t xml:space="preserve">   3</w:t>
                                  </w:r>
                                </w:p>
                              </w:tc>
                              <w:tc>
                                <w:tcPr>
                                  <w:tcW w:w="969" w:type="dxa"/>
                                  <w:tcBorders>
                                    <w:top w:val="none" w:sz="6" w:space="0" w:color="auto"/>
                                    <w:left w:val="single" w:sz="4" w:space="0" w:color="221E1F"/>
                                    <w:bottom w:val="none" w:sz="6" w:space="0" w:color="auto"/>
                                    <w:right w:val="single" w:sz="4" w:space="0" w:color="221E1F"/>
                                  </w:tcBorders>
                                </w:tcPr>
                                <w:p w14:paraId="6A19174A" w14:textId="77777777" w:rsidR="008555CE" w:rsidRDefault="008555CE">
                                  <w:pPr>
                                    <w:pStyle w:val="TableParagraph"/>
                                    <w:kinsoku w:val="0"/>
                                    <w:overflowPunct w:val="0"/>
                                    <w:spacing w:line="199" w:lineRule="exact"/>
                                    <w:ind w:right="81"/>
                                    <w:rPr>
                                      <w:color w:val="231F20"/>
                                      <w:sz w:val="18"/>
                                      <w:szCs w:val="18"/>
                                    </w:rPr>
                                  </w:pPr>
                                  <w:r>
                                    <w:rPr>
                                      <w:color w:val="231F20"/>
                                      <w:sz w:val="18"/>
                                      <w:szCs w:val="18"/>
                                    </w:rPr>
                                    <w:t>0.951</w:t>
                                  </w:r>
                                </w:p>
                              </w:tc>
                              <w:tc>
                                <w:tcPr>
                                  <w:tcW w:w="962" w:type="dxa"/>
                                  <w:tcBorders>
                                    <w:top w:val="none" w:sz="6" w:space="0" w:color="auto"/>
                                    <w:left w:val="single" w:sz="4" w:space="0" w:color="221E1F"/>
                                    <w:bottom w:val="none" w:sz="6" w:space="0" w:color="auto"/>
                                    <w:right w:val="single" w:sz="4" w:space="0" w:color="221E1F"/>
                                  </w:tcBorders>
                                </w:tcPr>
                                <w:p w14:paraId="5F9F656C" w14:textId="77777777" w:rsidR="008555CE" w:rsidRDefault="008555CE">
                                  <w:pPr>
                                    <w:pStyle w:val="TableParagraph"/>
                                    <w:kinsoku w:val="0"/>
                                    <w:overflowPunct w:val="0"/>
                                    <w:spacing w:line="199" w:lineRule="exact"/>
                                    <w:rPr>
                                      <w:color w:val="231F20"/>
                                      <w:sz w:val="18"/>
                                      <w:szCs w:val="18"/>
                                    </w:rPr>
                                  </w:pPr>
                                  <w:r>
                                    <w:rPr>
                                      <w:color w:val="231F20"/>
                                      <w:sz w:val="18"/>
                                      <w:szCs w:val="18"/>
                                    </w:rPr>
                                    <w:t>-0.951</w:t>
                                  </w:r>
                                </w:p>
                              </w:tc>
                              <w:tc>
                                <w:tcPr>
                                  <w:tcW w:w="967" w:type="dxa"/>
                                  <w:tcBorders>
                                    <w:top w:val="none" w:sz="6" w:space="0" w:color="auto"/>
                                    <w:left w:val="single" w:sz="4" w:space="0" w:color="221E1F"/>
                                    <w:bottom w:val="none" w:sz="6" w:space="0" w:color="auto"/>
                                    <w:right w:val="single" w:sz="4" w:space="0" w:color="221E1F"/>
                                  </w:tcBorders>
                                </w:tcPr>
                                <w:p w14:paraId="0102BD86" w14:textId="77777777" w:rsidR="008555CE" w:rsidRDefault="008555CE">
                                  <w:pPr>
                                    <w:pStyle w:val="TableParagraph"/>
                                    <w:kinsoku w:val="0"/>
                                    <w:overflowPunct w:val="0"/>
                                    <w:spacing w:line="199" w:lineRule="exact"/>
                                    <w:ind w:left="87" w:right="79"/>
                                    <w:rPr>
                                      <w:color w:val="231F20"/>
                                      <w:sz w:val="18"/>
                                      <w:szCs w:val="18"/>
                                    </w:rPr>
                                  </w:pPr>
                                  <w:r>
                                    <w:rPr>
                                      <w:color w:val="231F20"/>
                                      <w:sz w:val="18"/>
                                      <w:szCs w:val="18"/>
                                    </w:rPr>
                                    <w:t>0.588</w:t>
                                  </w:r>
                                </w:p>
                              </w:tc>
                              <w:tc>
                                <w:tcPr>
                                  <w:tcW w:w="972" w:type="dxa"/>
                                  <w:tcBorders>
                                    <w:top w:val="none" w:sz="6" w:space="0" w:color="auto"/>
                                    <w:left w:val="single" w:sz="4" w:space="0" w:color="221E1F"/>
                                    <w:bottom w:val="none" w:sz="6" w:space="0" w:color="auto"/>
                                    <w:right w:val="single" w:sz="4" w:space="0" w:color="221E1F"/>
                                  </w:tcBorders>
                                </w:tcPr>
                                <w:p w14:paraId="612D76A0" w14:textId="77777777" w:rsidR="008555CE" w:rsidRDefault="008555CE">
                                  <w:pPr>
                                    <w:pStyle w:val="TableParagraph"/>
                                    <w:kinsoku w:val="0"/>
                                    <w:overflowPunct w:val="0"/>
                                    <w:spacing w:line="199" w:lineRule="exact"/>
                                    <w:rPr>
                                      <w:color w:val="231F20"/>
                                      <w:sz w:val="18"/>
                                      <w:szCs w:val="18"/>
                                    </w:rPr>
                                  </w:pPr>
                                  <w:r>
                                    <w:rPr>
                                      <w:color w:val="231F20"/>
                                      <w:sz w:val="18"/>
                                      <w:szCs w:val="18"/>
                                    </w:rPr>
                                    <w:t>1.141</w:t>
                                  </w:r>
                                </w:p>
                              </w:tc>
                            </w:tr>
                            <w:tr w:rsidR="008555CE" w14:paraId="012C19C3" w14:textId="77777777">
                              <w:trPr>
                                <w:trHeight w:val="218"/>
                              </w:trPr>
                              <w:tc>
                                <w:tcPr>
                                  <w:tcW w:w="667" w:type="dxa"/>
                                  <w:tcBorders>
                                    <w:top w:val="none" w:sz="6" w:space="0" w:color="auto"/>
                                    <w:left w:val="single" w:sz="4" w:space="0" w:color="221E1F"/>
                                    <w:bottom w:val="none" w:sz="6" w:space="0" w:color="auto"/>
                                    <w:right w:val="single" w:sz="4" w:space="0" w:color="221E1F"/>
                                  </w:tcBorders>
                                </w:tcPr>
                                <w:p w14:paraId="55F92AC3" w14:textId="57023986" w:rsidR="008555CE" w:rsidRDefault="008555CE">
                                  <w:pPr>
                                    <w:pStyle w:val="TableParagraph"/>
                                    <w:kinsoku w:val="0"/>
                                    <w:overflowPunct w:val="0"/>
                                    <w:ind w:left="6"/>
                                    <w:rPr>
                                      <w:color w:val="231F20"/>
                                      <w:w w:val="92"/>
                                      <w:sz w:val="18"/>
                                      <w:szCs w:val="18"/>
                                    </w:rPr>
                                  </w:pPr>
                                  <w:r>
                                    <w:rPr>
                                      <w:color w:val="231F20"/>
                                      <w:w w:val="92"/>
                                      <w:sz w:val="18"/>
                                      <w:szCs w:val="18"/>
                                    </w:rPr>
                                    <w:t xml:space="preserve">   4</w:t>
                                  </w:r>
                                </w:p>
                              </w:tc>
                              <w:tc>
                                <w:tcPr>
                                  <w:tcW w:w="969" w:type="dxa"/>
                                  <w:tcBorders>
                                    <w:top w:val="none" w:sz="6" w:space="0" w:color="auto"/>
                                    <w:left w:val="single" w:sz="4" w:space="0" w:color="221E1F"/>
                                    <w:bottom w:val="none" w:sz="6" w:space="0" w:color="auto"/>
                                    <w:right w:val="single" w:sz="4" w:space="0" w:color="221E1F"/>
                                  </w:tcBorders>
                                </w:tcPr>
                                <w:p w14:paraId="52EA5C65" w14:textId="77777777" w:rsidR="008555CE" w:rsidRDefault="008555CE">
                                  <w:pPr>
                                    <w:pStyle w:val="TableParagraph"/>
                                    <w:kinsoku w:val="0"/>
                                    <w:overflowPunct w:val="0"/>
                                    <w:ind w:right="81"/>
                                    <w:rPr>
                                      <w:color w:val="231F20"/>
                                      <w:sz w:val="18"/>
                                      <w:szCs w:val="18"/>
                                    </w:rPr>
                                  </w:pPr>
                                  <w:r>
                                    <w:rPr>
                                      <w:color w:val="231F20"/>
                                      <w:sz w:val="18"/>
                                      <w:szCs w:val="18"/>
                                    </w:rPr>
                                    <w:t>0.588</w:t>
                                  </w:r>
                                </w:p>
                              </w:tc>
                              <w:tc>
                                <w:tcPr>
                                  <w:tcW w:w="962" w:type="dxa"/>
                                  <w:tcBorders>
                                    <w:top w:val="none" w:sz="6" w:space="0" w:color="auto"/>
                                    <w:left w:val="single" w:sz="4" w:space="0" w:color="221E1F"/>
                                    <w:bottom w:val="none" w:sz="6" w:space="0" w:color="auto"/>
                                    <w:right w:val="single" w:sz="4" w:space="0" w:color="221E1F"/>
                                  </w:tcBorders>
                                </w:tcPr>
                                <w:p w14:paraId="03E77B91" w14:textId="77777777" w:rsidR="008555CE" w:rsidRDefault="008555CE">
                                  <w:pPr>
                                    <w:pStyle w:val="TableParagraph"/>
                                    <w:kinsoku w:val="0"/>
                                    <w:overflowPunct w:val="0"/>
                                    <w:rPr>
                                      <w:color w:val="231F20"/>
                                      <w:sz w:val="18"/>
                                      <w:szCs w:val="18"/>
                                    </w:rPr>
                                  </w:pPr>
                                  <w:r>
                                    <w:rPr>
                                      <w:color w:val="231F20"/>
                                      <w:sz w:val="18"/>
                                      <w:szCs w:val="18"/>
                                    </w:rPr>
                                    <w:t>-0.588</w:t>
                                  </w:r>
                                </w:p>
                              </w:tc>
                              <w:tc>
                                <w:tcPr>
                                  <w:tcW w:w="967" w:type="dxa"/>
                                  <w:tcBorders>
                                    <w:top w:val="none" w:sz="6" w:space="0" w:color="auto"/>
                                    <w:left w:val="single" w:sz="4" w:space="0" w:color="221E1F"/>
                                    <w:bottom w:val="none" w:sz="6" w:space="0" w:color="auto"/>
                                    <w:right w:val="single" w:sz="4" w:space="0" w:color="221E1F"/>
                                  </w:tcBorders>
                                </w:tcPr>
                                <w:p w14:paraId="627C1A3A" w14:textId="77777777" w:rsidR="008555CE" w:rsidRDefault="008555CE">
                                  <w:pPr>
                                    <w:pStyle w:val="TableParagraph"/>
                                    <w:kinsoku w:val="0"/>
                                    <w:overflowPunct w:val="0"/>
                                    <w:ind w:left="87" w:right="79"/>
                                    <w:rPr>
                                      <w:color w:val="231F20"/>
                                      <w:sz w:val="18"/>
                                      <w:szCs w:val="18"/>
                                    </w:rPr>
                                  </w:pPr>
                                  <w:r>
                                    <w:rPr>
                                      <w:color w:val="231F20"/>
                                      <w:sz w:val="18"/>
                                      <w:szCs w:val="18"/>
                                    </w:rPr>
                                    <w:t>0.309</w:t>
                                  </w:r>
                                </w:p>
                              </w:tc>
                              <w:tc>
                                <w:tcPr>
                                  <w:tcW w:w="972" w:type="dxa"/>
                                  <w:tcBorders>
                                    <w:top w:val="none" w:sz="6" w:space="0" w:color="auto"/>
                                    <w:left w:val="single" w:sz="4" w:space="0" w:color="221E1F"/>
                                    <w:bottom w:val="none" w:sz="6" w:space="0" w:color="auto"/>
                                    <w:right w:val="single" w:sz="4" w:space="0" w:color="221E1F"/>
                                  </w:tcBorders>
                                </w:tcPr>
                                <w:p w14:paraId="4E0717E2" w14:textId="77777777" w:rsidR="008555CE" w:rsidRDefault="008555CE">
                                  <w:pPr>
                                    <w:pStyle w:val="TableParagraph"/>
                                    <w:kinsoku w:val="0"/>
                                    <w:overflowPunct w:val="0"/>
                                    <w:rPr>
                                      <w:color w:val="231F20"/>
                                      <w:sz w:val="18"/>
                                      <w:szCs w:val="18"/>
                                    </w:rPr>
                                  </w:pPr>
                                  <w:r>
                                    <w:rPr>
                                      <w:color w:val="231F20"/>
                                      <w:sz w:val="18"/>
                                      <w:szCs w:val="18"/>
                                    </w:rPr>
                                    <w:t>0.705</w:t>
                                  </w:r>
                                </w:p>
                              </w:tc>
                            </w:tr>
                            <w:tr w:rsidR="008555CE" w14:paraId="2D7F4BE8" w14:textId="77777777">
                              <w:trPr>
                                <w:trHeight w:val="218"/>
                              </w:trPr>
                              <w:tc>
                                <w:tcPr>
                                  <w:tcW w:w="667" w:type="dxa"/>
                                  <w:tcBorders>
                                    <w:top w:val="none" w:sz="6" w:space="0" w:color="auto"/>
                                    <w:left w:val="single" w:sz="4" w:space="0" w:color="221E1F"/>
                                    <w:bottom w:val="none" w:sz="6" w:space="0" w:color="auto"/>
                                    <w:right w:val="single" w:sz="4" w:space="0" w:color="221E1F"/>
                                  </w:tcBorders>
                                </w:tcPr>
                                <w:p w14:paraId="13E50D75" w14:textId="0B65A146" w:rsidR="008555CE" w:rsidRDefault="008555CE">
                                  <w:pPr>
                                    <w:pStyle w:val="TableParagraph"/>
                                    <w:kinsoku w:val="0"/>
                                    <w:overflowPunct w:val="0"/>
                                    <w:ind w:left="6"/>
                                    <w:rPr>
                                      <w:color w:val="231F20"/>
                                      <w:w w:val="92"/>
                                      <w:sz w:val="18"/>
                                      <w:szCs w:val="18"/>
                                    </w:rPr>
                                  </w:pPr>
                                  <w:r>
                                    <w:rPr>
                                      <w:color w:val="231F20"/>
                                      <w:w w:val="92"/>
                                      <w:sz w:val="18"/>
                                      <w:szCs w:val="18"/>
                                    </w:rPr>
                                    <w:t xml:space="preserve">   5</w:t>
                                  </w:r>
                                </w:p>
                              </w:tc>
                              <w:tc>
                                <w:tcPr>
                                  <w:tcW w:w="969" w:type="dxa"/>
                                  <w:tcBorders>
                                    <w:top w:val="none" w:sz="6" w:space="0" w:color="auto"/>
                                    <w:left w:val="single" w:sz="4" w:space="0" w:color="221E1F"/>
                                    <w:bottom w:val="none" w:sz="6" w:space="0" w:color="auto"/>
                                    <w:right w:val="single" w:sz="4" w:space="0" w:color="221E1F"/>
                                  </w:tcBorders>
                                </w:tcPr>
                                <w:p w14:paraId="5541FD26" w14:textId="77777777" w:rsidR="008555CE" w:rsidRDefault="008555CE">
                                  <w:pPr>
                                    <w:pStyle w:val="TableParagraph"/>
                                    <w:kinsoku w:val="0"/>
                                    <w:overflowPunct w:val="0"/>
                                    <w:ind w:left="12"/>
                                    <w:rPr>
                                      <w:color w:val="231F20"/>
                                      <w:w w:val="92"/>
                                      <w:sz w:val="18"/>
                                      <w:szCs w:val="18"/>
                                    </w:rPr>
                                  </w:pPr>
                                  <w:r>
                                    <w:rPr>
                                      <w:color w:val="231F20"/>
                                      <w:w w:val="92"/>
                                      <w:sz w:val="18"/>
                                      <w:szCs w:val="18"/>
                                    </w:rPr>
                                    <w:t>0</w:t>
                                  </w:r>
                                </w:p>
                              </w:tc>
                              <w:tc>
                                <w:tcPr>
                                  <w:tcW w:w="962" w:type="dxa"/>
                                  <w:tcBorders>
                                    <w:top w:val="none" w:sz="6" w:space="0" w:color="auto"/>
                                    <w:left w:val="single" w:sz="4" w:space="0" w:color="221E1F"/>
                                    <w:bottom w:val="none" w:sz="6" w:space="0" w:color="auto"/>
                                    <w:right w:val="single" w:sz="4" w:space="0" w:color="221E1F"/>
                                  </w:tcBorders>
                                </w:tcPr>
                                <w:p w14:paraId="5F997042" w14:textId="77777777" w:rsidR="008555CE" w:rsidRDefault="008555CE">
                                  <w:pPr>
                                    <w:pStyle w:val="TableParagraph"/>
                                    <w:kinsoku w:val="0"/>
                                    <w:overflowPunct w:val="0"/>
                                    <w:ind w:left="10"/>
                                    <w:rPr>
                                      <w:color w:val="231F20"/>
                                      <w:w w:val="92"/>
                                      <w:sz w:val="18"/>
                                      <w:szCs w:val="18"/>
                                    </w:rPr>
                                  </w:pPr>
                                  <w:r>
                                    <w:rPr>
                                      <w:color w:val="231F20"/>
                                      <w:w w:val="92"/>
                                      <w:sz w:val="18"/>
                                      <w:szCs w:val="18"/>
                                    </w:rPr>
                                    <w:t>0</w:t>
                                  </w:r>
                                </w:p>
                              </w:tc>
                              <w:tc>
                                <w:tcPr>
                                  <w:tcW w:w="967" w:type="dxa"/>
                                  <w:tcBorders>
                                    <w:top w:val="none" w:sz="6" w:space="0" w:color="auto"/>
                                    <w:left w:val="single" w:sz="4" w:space="0" w:color="221E1F"/>
                                    <w:bottom w:val="none" w:sz="6" w:space="0" w:color="auto"/>
                                    <w:right w:val="single" w:sz="4" w:space="0" w:color="221E1F"/>
                                  </w:tcBorders>
                                </w:tcPr>
                                <w:p w14:paraId="1C748738" w14:textId="77777777" w:rsidR="008555CE" w:rsidRDefault="008555CE">
                                  <w:pPr>
                                    <w:pStyle w:val="TableParagraph"/>
                                    <w:kinsoku w:val="0"/>
                                    <w:overflowPunct w:val="0"/>
                                    <w:ind w:left="11"/>
                                    <w:rPr>
                                      <w:color w:val="231F20"/>
                                      <w:w w:val="92"/>
                                      <w:sz w:val="18"/>
                                      <w:szCs w:val="18"/>
                                    </w:rPr>
                                  </w:pPr>
                                  <w:r>
                                    <w:rPr>
                                      <w:color w:val="231F20"/>
                                      <w:w w:val="92"/>
                                      <w:sz w:val="18"/>
                                      <w:szCs w:val="18"/>
                                    </w:rPr>
                                    <w:t>0</w:t>
                                  </w:r>
                                </w:p>
                              </w:tc>
                              <w:tc>
                                <w:tcPr>
                                  <w:tcW w:w="972" w:type="dxa"/>
                                  <w:tcBorders>
                                    <w:top w:val="none" w:sz="6" w:space="0" w:color="auto"/>
                                    <w:left w:val="single" w:sz="4" w:space="0" w:color="221E1F"/>
                                    <w:bottom w:val="none" w:sz="6" w:space="0" w:color="auto"/>
                                    <w:right w:val="single" w:sz="4" w:space="0" w:color="221E1F"/>
                                  </w:tcBorders>
                                </w:tcPr>
                                <w:p w14:paraId="3D7430C2" w14:textId="77777777" w:rsidR="008555CE" w:rsidRDefault="008555CE">
                                  <w:pPr>
                                    <w:pStyle w:val="TableParagraph"/>
                                    <w:kinsoku w:val="0"/>
                                    <w:overflowPunct w:val="0"/>
                                    <w:ind w:left="11"/>
                                    <w:rPr>
                                      <w:color w:val="231F20"/>
                                      <w:w w:val="92"/>
                                      <w:sz w:val="18"/>
                                      <w:szCs w:val="18"/>
                                    </w:rPr>
                                  </w:pPr>
                                  <w:r>
                                    <w:rPr>
                                      <w:color w:val="231F20"/>
                                      <w:w w:val="92"/>
                                      <w:sz w:val="18"/>
                                      <w:szCs w:val="18"/>
                                    </w:rPr>
                                    <w:t>0</w:t>
                                  </w:r>
                                </w:p>
                              </w:tc>
                            </w:tr>
                            <w:tr w:rsidR="008555CE" w14:paraId="4F997A54" w14:textId="77777777">
                              <w:trPr>
                                <w:trHeight w:val="219"/>
                              </w:trPr>
                              <w:tc>
                                <w:tcPr>
                                  <w:tcW w:w="667" w:type="dxa"/>
                                  <w:tcBorders>
                                    <w:top w:val="none" w:sz="6" w:space="0" w:color="auto"/>
                                    <w:left w:val="single" w:sz="4" w:space="0" w:color="221E1F"/>
                                    <w:bottom w:val="none" w:sz="6" w:space="0" w:color="auto"/>
                                    <w:right w:val="single" w:sz="4" w:space="0" w:color="221E1F"/>
                                  </w:tcBorders>
                                </w:tcPr>
                                <w:p w14:paraId="078FDD6C" w14:textId="54E8BADE" w:rsidR="008555CE" w:rsidRDefault="008555CE">
                                  <w:pPr>
                                    <w:pStyle w:val="TableParagraph"/>
                                    <w:kinsoku w:val="0"/>
                                    <w:overflowPunct w:val="0"/>
                                    <w:ind w:left="6"/>
                                    <w:rPr>
                                      <w:color w:val="231F20"/>
                                      <w:w w:val="92"/>
                                      <w:sz w:val="18"/>
                                      <w:szCs w:val="18"/>
                                    </w:rPr>
                                  </w:pPr>
                                  <w:r>
                                    <w:rPr>
                                      <w:color w:val="231F20"/>
                                      <w:w w:val="92"/>
                                      <w:sz w:val="18"/>
                                      <w:szCs w:val="18"/>
                                    </w:rPr>
                                    <w:t xml:space="preserve">   6</w:t>
                                  </w:r>
                                </w:p>
                              </w:tc>
                              <w:tc>
                                <w:tcPr>
                                  <w:tcW w:w="969" w:type="dxa"/>
                                  <w:tcBorders>
                                    <w:top w:val="none" w:sz="6" w:space="0" w:color="auto"/>
                                    <w:left w:val="single" w:sz="4" w:space="0" w:color="221E1F"/>
                                    <w:bottom w:val="none" w:sz="6" w:space="0" w:color="auto"/>
                                    <w:right w:val="single" w:sz="4" w:space="0" w:color="221E1F"/>
                                  </w:tcBorders>
                                </w:tcPr>
                                <w:p w14:paraId="352E3F6B" w14:textId="77777777" w:rsidR="008555CE" w:rsidRDefault="008555CE">
                                  <w:pPr>
                                    <w:pStyle w:val="TableParagraph"/>
                                    <w:kinsoku w:val="0"/>
                                    <w:overflowPunct w:val="0"/>
                                    <w:ind w:right="81"/>
                                    <w:rPr>
                                      <w:color w:val="231F20"/>
                                      <w:sz w:val="18"/>
                                      <w:szCs w:val="18"/>
                                    </w:rPr>
                                  </w:pPr>
                                  <w:r>
                                    <w:rPr>
                                      <w:color w:val="231F20"/>
                                      <w:sz w:val="18"/>
                                      <w:szCs w:val="18"/>
                                    </w:rPr>
                                    <w:t>-0.588</w:t>
                                  </w:r>
                                </w:p>
                              </w:tc>
                              <w:tc>
                                <w:tcPr>
                                  <w:tcW w:w="962" w:type="dxa"/>
                                  <w:tcBorders>
                                    <w:top w:val="none" w:sz="6" w:space="0" w:color="auto"/>
                                    <w:left w:val="single" w:sz="4" w:space="0" w:color="221E1F"/>
                                    <w:bottom w:val="none" w:sz="6" w:space="0" w:color="auto"/>
                                    <w:right w:val="single" w:sz="4" w:space="0" w:color="221E1F"/>
                                  </w:tcBorders>
                                </w:tcPr>
                                <w:p w14:paraId="4A43B4C7" w14:textId="77777777" w:rsidR="008555CE" w:rsidRDefault="008555CE">
                                  <w:pPr>
                                    <w:pStyle w:val="TableParagraph"/>
                                    <w:kinsoku w:val="0"/>
                                    <w:overflowPunct w:val="0"/>
                                    <w:rPr>
                                      <w:color w:val="231F20"/>
                                      <w:sz w:val="18"/>
                                      <w:szCs w:val="18"/>
                                    </w:rPr>
                                  </w:pPr>
                                  <w:r>
                                    <w:rPr>
                                      <w:color w:val="231F20"/>
                                      <w:sz w:val="18"/>
                                      <w:szCs w:val="18"/>
                                    </w:rPr>
                                    <w:t>0.588</w:t>
                                  </w:r>
                                </w:p>
                              </w:tc>
                              <w:tc>
                                <w:tcPr>
                                  <w:tcW w:w="967" w:type="dxa"/>
                                  <w:tcBorders>
                                    <w:top w:val="none" w:sz="6" w:space="0" w:color="auto"/>
                                    <w:left w:val="single" w:sz="4" w:space="0" w:color="221E1F"/>
                                    <w:bottom w:val="none" w:sz="6" w:space="0" w:color="auto"/>
                                    <w:right w:val="single" w:sz="4" w:space="0" w:color="221E1F"/>
                                  </w:tcBorders>
                                </w:tcPr>
                                <w:p w14:paraId="227B0605" w14:textId="77777777" w:rsidR="008555CE" w:rsidRDefault="008555CE">
                                  <w:pPr>
                                    <w:pStyle w:val="TableParagraph"/>
                                    <w:kinsoku w:val="0"/>
                                    <w:overflowPunct w:val="0"/>
                                    <w:ind w:left="87" w:right="79"/>
                                    <w:rPr>
                                      <w:color w:val="231F20"/>
                                      <w:sz w:val="18"/>
                                      <w:szCs w:val="18"/>
                                    </w:rPr>
                                  </w:pPr>
                                  <w:r>
                                    <w:rPr>
                                      <w:color w:val="231F20"/>
                                      <w:sz w:val="18"/>
                                      <w:szCs w:val="18"/>
                                    </w:rPr>
                                    <w:t>-0.309</w:t>
                                  </w:r>
                                </w:p>
                              </w:tc>
                              <w:tc>
                                <w:tcPr>
                                  <w:tcW w:w="972" w:type="dxa"/>
                                  <w:tcBorders>
                                    <w:top w:val="none" w:sz="6" w:space="0" w:color="auto"/>
                                    <w:left w:val="single" w:sz="4" w:space="0" w:color="221E1F"/>
                                    <w:bottom w:val="none" w:sz="6" w:space="0" w:color="auto"/>
                                    <w:right w:val="single" w:sz="4" w:space="0" w:color="221E1F"/>
                                  </w:tcBorders>
                                </w:tcPr>
                                <w:p w14:paraId="64A2AB7B" w14:textId="77777777" w:rsidR="008555CE" w:rsidRDefault="008555CE">
                                  <w:pPr>
                                    <w:pStyle w:val="TableParagraph"/>
                                    <w:kinsoku w:val="0"/>
                                    <w:overflowPunct w:val="0"/>
                                    <w:ind w:left="86"/>
                                    <w:rPr>
                                      <w:color w:val="231F20"/>
                                      <w:sz w:val="18"/>
                                      <w:szCs w:val="18"/>
                                    </w:rPr>
                                  </w:pPr>
                                  <w:r>
                                    <w:rPr>
                                      <w:color w:val="231F20"/>
                                      <w:sz w:val="18"/>
                                      <w:szCs w:val="18"/>
                                    </w:rPr>
                                    <w:t>-0.705</w:t>
                                  </w:r>
                                </w:p>
                              </w:tc>
                            </w:tr>
                            <w:tr w:rsidR="008555CE" w14:paraId="53E16B19" w14:textId="77777777">
                              <w:trPr>
                                <w:trHeight w:val="219"/>
                              </w:trPr>
                              <w:tc>
                                <w:tcPr>
                                  <w:tcW w:w="667" w:type="dxa"/>
                                  <w:tcBorders>
                                    <w:top w:val="none" w:sz="6" w:space="0" w:color="auto"/>
                                    <w:left w:val="single" w:sz="4" w:space="0" w:color="221E1F"/>
                                    <w:bottom w:val="none" w:sz="6" w:space="0" w:color="auto"/>
                                    <w:right w:val="single" w:sz="4" w:space="0" w:color="221E1F"/>
                                  </w:tcBorders>
                                </w:tcPr>
                                <w:p w14:paraId="4DF6D0E4" w14:textId="7F55B894" w:rsidR="008555CE" w:rsidRDefault="008555CE">
                                  <w:pPr>
                                    <w:pStyle w:val="TableParagraph"/>
                                    <w:kinsoku w:val="0"/>
                                    <w:overflowPunct w:val="0"/>
                                    <w:spacing w:line="199" w:lineRule="exact"/>
                                    <w:ind w:left="6"/>
                                    <w:rPr>
                                      <w:color w:val="231F20"/>
                                      <w:w w:val="92"/>
                                      <w:sz w:val="18"/>
                                      <w:szCs w:val="18"/>
                                    </w:rPr>
                                  </w:pPr>
                                  <w:r>
                                    <w:rPr>
                                      <w:color w:val="231F20"/>
                                      <w:w w:val="92"/>
                                      <w:sz w:val="18"/>
                                      <w:szCs w:val="18"/>
                                    </w:rPr>
                                    <w:t xml:space="preserve">   7</w:t>
                                  </w:r>
                                </w:p>
                              </w:tc>
                              <w:tc>
                                <w:tcPr>
                                  <w:tcW w:w="969" w:type="dxa"/>
                                  <w:tcBorders>
                                    <w:top w:val="none" w:sz="6" w:space="0" w:color="auto"/>
                                    <w:left w:val="single" w:sz="4" w:space="0" w:color="221E1F"/>
                                    <w:bottom w:val="none" w:sz="6" w:space="0" w:color="auto"/>
                                    <w:right w:val="single" w:sz="4" w:space="0" w:color="221E1F"/>
                                  </w:tcBorders>
                                </w:tcPr>
                                <w:p w14:paraId="10B895A5" w14:textId="77777777" w:rsidR="008555CE" w:rsidRDefault="008555CE">
                                  <w:pPr>
                                    <w:pStyle w:val="TableParagraph"/>
                                    <w:kinsoku w:val="0"/>
                                    <w:overflowPunct w:val="0"/>
                                    <w:spacing w:line="199" w:lineRule="exact"/>
                                    <w:ind w:right="81"/>
                                    <w:rPr>
                                      <w:color w:val="231F20"/>
                                      <w:sz w:val="18"/>
                                      <w:szCs w:val="18"/>
                                    </w:rPr>
                                  </w:pPr>
                                  <w:r>
                                    <w:rPr>
                                      <w:color w:val="231F20"/>
                                      <w:sz w:val="18"/>
                                      <w:szCs w:val="18"/>
                                    </w:rPr>
                                    <w:t>-0.951</w:t>
                                  </w:r>
                                </w:p>
                              </w:tc>
                              <w:tc>
                                <w:tcPr>
                                  <w:tcW w:w="962" w:type="dxa"/>
                                  <w:tcBorders>
                                    <w:top w:val="none" w:sz="6" w:space="0" w:color="auto"/>
                                    <w:left w:val="single" w:sz="4" w:space="0" w:color="221E1F"/>
                                    <w:bottom w:val="none" w:sz="6" w:space="0" w:color="auto"/>
                                    <w:right w:val="single" w:sz="4" w:space="0" w:color="221E1F"/>
                                  </w:tcBorders>
                                </w:tcPr>
                                <w:p w14:paraId="1451941D" w14:textId="77777777" w:rsidR="008555CE" w:rsidRDefault="008555CE">
                                  <w:pPr>
                                    <w:pStyle w:val="TableParagraph"/>
                                    <w:kinsoku w:val="0"/>
                                    <w:overflowPunct w:val="0"/>
                                    <w:spacing w:line="199" w:lineRule="exact"/>
                                    <w:rPr>
                                      <w:color w:val="231F20"/>
                                      <w:sz w:val="18"/>
                                      <w:szCs w:val="18"/>
                                    </w:rPr>
                                  </w:pPr>
                                  <w:r>
                                    <w:rPr>
                                      <w:color w:val="231F20"/>
                                      <w:sz w:val="18"/>
                                      <w:szCs w:val="18"/>
                                    </w:rPr>
                                    <w:t>0.951</w:t>
                                  </w:r>
                                </w:p>
                              </w:tc>
                              <w:tc>
                                <w:tcPr>
                                  <w:tcW w:w="967" w:type="dxa"/>
                                  <w:tcBorders>
                                    <w:top w:val="none" w:sz="6" w:space="0" w:color="auto"/>
                                    <w:left w:val="single" w:sz="4" w:space="0" w:color="221E1F"/>
                                    <w:bottom w:val="none" w:sz="6" w:space="0" w:color="auto"/>
                                    <w:right w:val="single" w:sz="4" w:space="0" w:color="221E1F"/>
                                  </w:tcBorders>
                                </w:tcPr>
                                <w:p w14:paraId="18ABE6B8" w14:textId="77777777" w:rsidR="008555CE" w:rsidRDefault="008555CE">
                                  <w:pPr>
                                    <w:pStyle w:val="TableParagraph"/>
                                    <w:kinsoku w:val="0"/>
                                    <w:overflowPunct w:val="0"/>
                                    <w:spacing w:line="199" w:lineRule="exact"/>
                                    <w:ind w:left="87" w:right="79"/>
                                    <w:rPr>
                                      <w:color w:val="231F20"/>
                                      <w:sz w:val="18"/>
                                      <w:szCs w:val="18"/>
                                    </w:rPr>
                                  </w:pPr>
                                  <w:r>
                                    <w:rPr>
                                      <w:color w:val="231F20"/>
                                      <w:sz w:val="18"/>
                                      <w:szCs w:val="18"/>
                                    </w:rPr>
                                    <w:t>-0.588</w:t>
                                  </w:r>
                                </w:p>
                              </w:tc>
                              <w:tc>
                                <w:tcPr>
                                  <w:tcW w:w="972" w:type="dxa"/>
                                  <w:tcBorders>
                                    <w:top w:val="none" w:sz="6" w:space="0" w:color="auto"/>
                                    <w:left w:val="single" w:sz="4" w:space="0" w:color="221E1F"/>
                                    <w:bottom w:val="none" w:sz="6" w:space="0" w:color="auto"/>
                                    <w:right w:val="single" w:sz="4" w:space="0" w:color="221E1F"/>
                                  </w:tcBorders>
                                </w:tcPr>
                                <w:p w14:paraId="15BECD94" w14:textId="77777777" w:rsidR="008555CE" w:rsidRDefault="008555CE">
                                  <w:pPr>
                                    <w:pStyle w:val="TableParagraph"/>
                                    <w:kinsoku w:val="0"/>
                                    <w:overflowPunct w:val="0"/>
                                    <w:spacing w:line="199" w:lineRule="exact"/>
                                    <w:ind w:left="86"/>
                                    <w:rPr>
                                      <w:color w:val="231F20"/>
                                      <w:sz w:val="18"/>
                                      <w:szCs w:val="18"/>
                                    </w:rPr>
                                  </w:pPr>
                                  <w:r>
                                    <w:rPr>
                                      <w:color w:val="231F20"/>
                                      <w:sz w:val="18"/>
                                      <w:szCs w:val="18"/>
                                    </w:rPr>
                                    <w:t>-1.141</w:t>
                                  </w:r>
                                </w:p>
                              </w:tc>
                            </w:tr>
                            <w:tr w:rsidR="008555CE" w14:paraId="6D9A1B0D" w14:textId="77777777">
                              <w:trPr>
                                <w:trHeight w:val="218"/>
                              </w:trPr>
                              <w:tc>
                                <w:tcPr>
                                  <w:tcW w:w="667" w:type="dxa"/>
                                  <w:tcBorders>
                                    <w:top w:val="none" w:sz="6" w:space="0" w:color="auto"/>
                                    <w:left w:val="single" w:sz="4" w:space="0" w:color="221E1F"/>
                                    <w:bottom w:val="none" w:sz="6" w:space="0" w:color="auto"/>
                                    <w:right w:val="single" w:sz="4" w:space="0" w:color="221E1F"/>
                                  </w:tcBorders>
                                </w:tcPr>
                                <w:p w14:paraId="09D6911A" w14:textId="1696EF1E" w:rsidR="008555CE" w:rsidRDefault="008555CE">
                                  <w:pPr>
                                    <w:pStyle w:val="TableParagraph"/>
                                    <w:kinsoku w:val="0"/>
                                    <w:overflowPunct w:val="0"/>
                                    <w:ind w:left="6"/>
                                    <w:rPr>
                                      <w:color w:val="231F20"/>
                                      <w:w w:val="92"/>
                                      <w:sz w:val="18"/>
                                      <w:szCs w:val="18"/>
                                    </w:rPr>
                                  </w:pPr>
                                  <w:r>
                                    <w:rPr>
                                      <w:color w:val="231F20"/>
                                      <w:w w:val="92"/>
                                      <w:sz w:val="18"/>
                                      <w:szCs w:val="18"/>
                                    </w:rPr>
                                    <w:t xml:space="preserve">   8</w:t>
                                  </w:r>
                                </w:p>
                              </w:tc>
                              <w:tc>
                                <w:tcPr>
                                  <w:tcW w:w="969" w:type="dxa"/>
                                  <w:tcBorders>
                                    <w:top w:val="none" w:sz="6" w:space="0" w:color="auto"/>
                                    <w:left w:val="single" w:sz="4" w:space="0" w:color="221E1F"/>
                                    <w:bottom w:val="none" w:sz="6" w:space="0" w:color="auto"/>
                                    <w:right w:val="single" w:sz="4" w:space="0" w:color="221E1F"/>
                                  </w:tcBorders>
                                </w:tcPr>
                                <w:p w14:paraId="07893EF5" w14:textId="77777777" w:rsidR="008555CE" w:rsidRDefault="008555CE">
                                  <w:pPr>
                                    <w:pStyle w:val="TableParagraph"/>
                                    <w:kinsoku w:val="0"/>
                                    <w:overflowPunct w:val="0"/>
                                    <w:ind w:right="81"/>
                                    <w:rPr>
                                      <w:color w:val="231F20"/>
                                      <w:sz w:val="18"/>
                                      <w:szCs w:val="18"/>
                                    </w:rPr>
                                  </w:pPr>
                                  <w:r>
                                    <w:rPr>
                                      <w:color w:val="231F20"/>
                                      <w:sz w:val="18"/>
                                      <w:szCs w:val="18"/>
                                    </w:rPr>
                                    <w:t>-0.951</w:t>
                                  </w:r>
                                </w:p>
                              </w:tc>
                              <w:tc>
                                <w:tcPr>
                                  <w:tcW w:w="962" w:type="dxa"/>
                                  <w:tcBorders>
                                    <w:top w:val="none" w:sz="6" w:space="0" w:color="auto"/>
                                    <w:left w:val="single" w:sz="4" w:space="0" w:color="221E1F"/>
                                    <w:bottom w:val="none" w:sz="6" w:space="0" w:color="auto"/>
                                    <w:right w:val="single" w:sz="4" w:space="0" w:color="221E1F"/>
                                  </w:tcBorders>
                                </w:tcPr>
                                <w:p w14:paraId="3740EC6F" w14:textId="77777777" w:rsidR="008555CE" w:rsidRDefault="008555CE">
                                  <w:pPr>
                                    <w:pStyle w:val="TableParagraph"/>
                                    <w:kinsoku w:val="0"/>
                                    <w:overflowPunct w:val="0"/>
                                    <w:rPr>
                                      <w:color w:val="231F20"/>
                                      <w:sz w:val="18"/>
                                      <w:szCs w:val="18"/>
                                    </w:rPr>
                                  </w:pPr>
                                  <w:r>
                                    <w:rPr>
                                      <w:color w:val="231F20"/>
                                      <w:sz w:val="18"/>
                                      <w:szCs w:val="18"/>
                                    </w:rPr>
                                    <w:t>0.951</w:t>
                                  </w:r>
                                </w:p>
                              </w:tc>
                              <w:tc>
                                <w:tcPr>
                                  <w:tcW w:w="967" w:type="dxa"/>
                                  <w:tcBorders>
                                    <w:top w:val="none" w:sz="6" w:space="0" w:color="auto"/>
                                    <w:left w:val="single" w:sz="4" w:space="0" w:color="221E1F"/>
                                    <w:bottom w:val="none" w:sz="6" w:space="0" w:color="auto"/>
                                    <w:right w:val="single" w:sz="4" w:space="0" w:color="221E1F"/>
                                  </w:tcBorders>
                                </w:tcPr>
                                <w:p w14:paraId="50BB3757" w14:textId="77777777" w:rsidR="008555CE" w:rsidRDefault="008555CE">
                                  <w:pPr>
                                    <w:pStyle w:val="TableParagraph"/>
                                    <w:kinsoku w:val="0"/>
                                    <w:overflowPunct w:val="0"/>
                                    <w:ind w:left="87" w:right="79"/>
                                    <w:rPr>
                                      <w:color w:val="231F20"/>
                                      <w:sz w:val="18"/>
                                      <w:szCs w:val="18"/>
                                    </w:rPr>
                                  </w:pPr>
                                  <w:r>
                                    <w:rPr>
                                      <w:color w:val="231F20"/>
                                      <w:sz w:val="18"/>
                                      <w:szCs w:val="18"/>
                                    </w:rPr>
                                    <w:t>-0.809</w:t>
                                  </w:r>
                                </w:p>
                              </w:tc>
                              <w:tc>
                                <w:tcPr>
                                  <w:tcW w:w="972" w:type="dxa"/>
                                  <w:tcBorders>
                                    <w:top w:val="none" w:sz="6" w:space="0" w:color="auto"/>
                                    <w:left w:val="single" w:sz="4" w:space="0" w:color="221E1F"/>
                                    <w:bottom w:val="none" w:sz="6" w:space="0" w:color="auto"/>
                                    <w:right w:val="single" w:sz="4" w:space="0" w:color="221E1F"/>
                                  </w:tcBorders>
                                </w:tcPr>
                                <w:p w14:paraId="3946D65A" w14:textId="77777777" w:rsidR="008555CE" w:rsidRDefault="008555CE">
                                  <w:pPr>
                                    <w:pStyle w:val="TableParagraph"/>
                                    <w:kinsoku w:val="0"/>
                                    <w:overflowPunct w:val="0"/>
                                    <w:ind w:left="86"/>
                                    <w:rPr>
                                      <w:color w:val="231F20"/>
                                      <w:sz w:val="18"/>
                                      <w:szCs w:val="18"/>
                                    </w:rPr>
                                  </w:pPr>
                                  <w:r>
                                    <w:rPr>
                                      <w:color w:val="231F20"/>
                                      <w:sz w:val="18"/>
                                      <w:szCs w:val="18"/>
                                    </w:rPr>
                                    <w:t>-1.141</w:t>
                                  </w:r>
                                </w:p>
                              </w:tc>
                            </w:tr>
                            <w:tr w:rsidR="008555CE" w14:paraId="42697E95" w14:textId="77777777">
                              <w:trPr>
                                <w:trHeight w:val="219"/>
                              </w:trPr>
                              <w:tc>
                                <w:tcPr>
                                  <w:tcW w:w="667" w:type="dxa"/>
                                  <w:tcBorders>
                                    <w:top w:val="none" w:sz="6" w:space="0" w:color="auto"/>
                                    <w:left w:val="single" w:sz="4" w:space="0" w:color="221E1F"/>
                                    <w:bottom w:val="none" w:sz="6" w:space="0" w:color="auto"/>
                                    <w:right w:val="single" w:sz="4" w:space="0" w:color="221E1F"/>
                                  </w:tcBorders>
                                </w:tcPr>
                                <w:p w14:paraId="4C0CB231" w14:textId="3760145C" w:rsidR="008555CE" w:rsidRDefault="008555CE">
                                  <w:pPr>
                                    <w:pStyle w:val="TableParagraph"/>
                                    <w:kinsoku w:val="0"/>
                                    <w:overflowPunct w:val="0"/>
                                    <w:ind w:left="6"/>
                                    <w:rPr>
                                      <w:color w:val="231F20"/>
                                      <w:w w:val="92"/>
                                      <w:sz w:val="18"/>
                                      <w:szCs w:val="18"/>
                                    </w:rPr>
                                  </w:pPr>
                                  <w:r>
                                    <w:rPr>
                                      <w:color w:val="231F20"/>
                                      <w:w w:val="92"/>
                                      <w:sz w:val="18"/>
                                      <w:szCs w:val="18"/>
                                    </w:rPr>
                                    <w:t xml:space="preserve">   9</w:t>
                                  </w:r>
                                </w:p>
                              </w:tc>
                              <w:tc>
                                <w:tcPr>
                                  <w:tcW w:w="969" w:type="dxa"/>
                                  <w:tcBorders>
                                    <w:top w:val="none" w:sz="6" w:space="0" w:color="auto"/>
                                    <w:left w:val="single" w:sz="4" w:space="0" w:color="221E1F"/>
                                    <w:bottom w:val="none" w:sz="6" w:space="0" w:color="auto"/>
                                    <w:right w:val="single" w:sz="4" w:space="0" w:color="221E1F"/>
                                  </w:tcBorders>
                                </w:tcPr>
                                <w:p w14:paraId="1E1CCE01" w14:textId="77777777" w:rsidR="008555CE" w:rsidRDefault="008555CE">
                                  <w:pPr>
                                    <w:pStyle w:val="TableParagraph"/>
                                    <w:kinsoku w:val="0"/>
                                    <w:overflowPunct w:val="0"/>
                                    <w:ind w:right="81"/>
                                    <w:rPr>
                                      <w:color w:val="231F20"/>
                                      <w:sz w:val="18"/>
                                      <w:szCs w:val="18"/>
                                    </w:rPr>
                                  </w:pPr>
                                  <w:r>
                                    <w:rPr>
                                      <w:color w:val="231F20"/>
                                      <w:sz w:val="18"/>
                                      <w:szCs w:val="18"/>
                                    </w:rPr>
                                    <w:t>-0.588</w:t>
                                  </w:r>
                                </w:p>
                              </w:tc>
                              <w:tc>
                                <w:tcPr>
                                  <w:tcW w:w="962" w:type="dxa"/>
                                  <w:tcBorders>
                                    <w:top w:val="none" w:sz="6" w:space="0" w:color="auto"/>
                                    <w:left w:val="single" w:sz="4" w:space="0" w:color="221E1F"/>
                                    <w:bottom w:val="none" w:sz="6" w:space="0" w:color="auto"/>
                                    <w:right w:val="single" w:sz="4" w:space="0" w:color="221E1F"/>
                                  </w:tcBorders>
                                </w:tcPr>
                                <w:p w14:paraId="5217CBC9" w14:textId="77777777" w:rsidR="008555CE" w:rsidRDefault="008555CE">
                                  <w:pPr>
                                    <w:pStyle w:val="TableParagraph"/>
                                    <w:kinsoku w:val="0"/>
                                    <w:overflowPunct w:val="0"/>
                                    <w:rPr>
                                      <w:color w:val="231F20"/>
                                      <w:sz w:val="18"/>
                                      <w:szCs w:val="18"/>
                                    </w:rPr>
                                  </w:pPr>
                                  <w:r>
                                    <w:rPr>
                                      <w:color w:val="231F20"/>
                                      <w:sz w:val="18"/>
                                      <w:szCs w:val="18"/>
                                    </w:rPr>
                                    <w:t>0.588</w:t>
                                  </w:r>
                                </w:p>
                              </w:tc>
                              <w:tc>
                                <w:tcPr>
                                  <w:tcW w:w="967" w:type="dxa"/>
                                  <w:tcBorders>
                                    <w:top w:val="none" w:sz="6" w:space="0" w:color="auto"/>
                                    <w:left w:val="single" w:sz="4" w:space="0" w:color="221E1F"/>
                                    <w:bottom w:val="none" w:sz="6" w:space="0" w:color="auto"/>
                                    <w:right w:val="single" w:sz="4" w:space="0" w:color="221E1F"/>
                                  </w:tcBorders>
                                </w:tcPr>
                                <w:p w14:paraId="75F1CC89" w14:textId="77777777" w:rsidR="008555CE" w:rsidRDefault="008555CE">
                                  <w:pPr>
                                    <w:pStyle w:val="TableParagraph"/>
                                    <w:kinsoku w:val="0"/>
                                    <w:overflowPunct w:val="0"/>
                                    <w:ind w:left="87" w:right="79"/>
                                    <w:rPr>
                                      <w:color w:val="231F20"/>
                                      <w:sz w:val="18"/>
                                      <w:szCs w:val="18"/>
                                    </w:rPr>
                                  </w:pPr>
                                  <w:r>
                                    <w:rPr>
                                      <w:color w:val="231F20"/>
                                      <w:sz w:val="18"/>
                                      <w:szCs w:val="18"/>
                                    </w:rPr>
                                    <w:t>-0.951</w:t>
                                  </w:r>
                                </w:p>
                              </w:tc>
                              <w:tc>
                                <w:tcPr>
                                  <w:tcW w:w="972" w:type="dxa"/>
                                  <w:tcBorders>
                                    <w:top w:val="none" w:sz="6" w:space="0" w:color="auto"/>
                                    <w:left w:val="single" w:sz="4" w:space="0" w:color="221E1F"/>
                                    <w:bottom w:val="none" w:sz="6" w:space="0" w:color="auto"/>
                                    <w:right w:val="single" w:sz="4" w:space="0" w:color="221E1F"/>
                                  </w:tcBorders>
                                </w:tcPr>
                                <w:p w14:paraId="5840A0E6" w14:textId="77777777" w:rsidR="008555CE" w:rsidRDefault="008555CE">
                                  <w:pPr>
                                    <w:pStyle w:val="TableParagraph"/>
                                    <w:kinsoku w:val="0"/>
                                    <w:overflowPunct w:val="0"/>
                                    <w:ind w:left="86"/>
                                    <w:rPr>
                                      <w:color w:val="231F20"/>
                                      <w:sz w:val="18"/>
                                      <w:szCs w:val="18"/>
                                    </w:rPr>
                                  </w:pPr>
                                  <w:r>
                                    <w:rPr>
                                      <w:color w:val="231F20"/>
                                      <w:sz w:val="18"/>
                                      <w:szCs w:val="18"/>
                                    </w:rPr>
                                    <w:t>-0.705</w:t>
                                  </w:r>
                                </w:p>
                              </w:tc>
                            </w:tr>
                            <w:tr w:rsidR="008555CE" w14:paraId="5801262A" w14:textId="77777777">
                              <w:trPr>
                                <w:trHeight w:val="219"/>
                              </w:trPr>
                              <w:tc>
                                <w:tcPr>
                                  <w:tcW w:w="667" w:type="dxa"/>
                                  <w:tcBorders>
                                    <w:top w:val="none" w:sz="6" w:space="0" w:color="auto"/>
                                    <w:left w:val="single" w:sz="4" w:space="0" w:color="221E1F"/>
                                    <w:bottom w:val="none" w:sz="6" w:space="0" w:color="auto"/>
                                    <w:right w:val="single" w:sz="4" w:space="0" w:color="221E1F"/>
                                  </w:tcBorders>
                                </w:tcPr>
                                <w:p w14:paraId="6429EA9A" w14:textId="77777777" w:rsidR="008555CE" w:rsidRDefault="008555CE">
                                  <w:pPr>
                                    <w:pStyle w:val="TableParagraph"/>
                                    <w:kinsoku w:val="0"/>
                                    <w:overflowPunct w:val="0"/>
                                    <w:spacing w:line="199" w:lineRule="exact"/>
                                    <w:ind w:left="97" w:right="91"/>
                                    <w:rPr>
                                      <w:color w:val="231F20"/>
                                      <w:sz w:val="18"/>
                                      <w:szCs w:val="18"/>
                                    </w:rPr>
                                  </w:pPr>
                                  <w:r>
                                    <w:rPr>
                                      <w:color w:val="231F20"/>
                                      <w:sz w:val="18"/>
                                      <w:szCs w:val="18"/>
                                    </w:rPr>
                                    <w:t>10</w:t>
                                  </w:r>
                                </w:p>
                              </w:tc>
                              <w:tc>
                                <w:tcPr>
                                  <w:tcW w:w="969" w:type="dxa"/>
                                  <w:tcBorders>
                                    <w:top w:val="none" w:sz="6" w:space="0" w:color="auto"/>
                                    <w:left w:val="single" w:sz="4" w:space="0" w:color="221E1F"/>
                                    <w:bottom w:val="none" w:sz="6" w:space="0" w:color="auto"/>
                                    <w:right w:val="single" w:sz="4" w:space="0" w:color="221E1F"/>
                                  </w:tcBorders>
                                </w:tcPr>
                                <w:p w14:paraId="3719F2EF" w14:textId="77777777" w:rsidR="008555CE" w:rsidRDefault="008555CE">
                                  <w:pPr>
                                    <w:pStyle w:val="TableParagraph"/>
                                    <w:kinsoku w:val="0"/>
                                    <w:overflowPunct w:val="0"/>
                                    <w:spacing w:line="199" w:lineRule="exact"/>
                                    <w:ind w:left="12"/>
                                    <w:rPr>
                                      <w:color w:val="231F20"/>
                                      <w:w w:val="92"/>
                                      <w:sz w:val="18"/>
                                      <w:szCs w:val="18"/>
                                    </w:rPr>
                                  </w:pPr>
                                  <w:r>
                                    <w:rPr>
                                      <w:color w:val="231F20"/>
                                      <w:w w:val="92"/>
                                      <w:sz w:val="18"/>
                                      <w:szCs w:val="18"/>
                                    </w:rPr>
                                    <w:t>0</w:t>
                                  </w:r>
                                </w:p>
                              </w:tc>
                              <w:tc>
                                <w:tcPr>
                                  <w:tcW w:w="962" w:type="dxa"/>
                                  <w:tcBorders>
                                    <w:top w:val="none" w:sz="6" w:space="0" w:color="auto"/>
                                    <w:left w:val="single" w:sz="4" w:space="0" w:color="221E1F"/>
                                    <w:bottom w:val="none" w:sz="6" w:space="0" w:color="auto"/>
                                    <w:right w:val="single" w:sz="4" w:space="0" w:color="221E1F"/>
                                  </w:tcBorders>
                                </w:tcPr>
                                <w:p w14:paraId="79897E42" w14:textId="77777777" w:rsidR="008555CE" w:rsidRDefault="008555CE">
                                  <w:pPr>
                                    <w:pStyle w:val="TableParagraph"/>
                                    <w:kinsoku w:val="0"/>
                                    <w:overflowPunct w:val="0"/>
                                    <w:spacing w:line="199" w:lineRule="exact"/>
                                    <w:ind w:left="10"/>
                                    <w:rPr>
                                      <w:color w:val="231F20"/>
                                      <w:w w:val="92"/>
                                      <w:sz w:val="18"/>
                                      <w:szCs w:val="18"/>
                                    </w:rPr>
                                  </w:pPr>
                                  <w:r>
                                    <w:rPr>
                                      <w:color w:val="231F20"/>
                                      <w:w w:val="92"/>
                                      <w:sz w:val="18"/>
                                      <w:szCs w:val="18"/>
                                    </w:rPr>
                                    <w:t>0</w:t>
                                  </w:r>
                                </w:p>
                              </w:tc>
                              <w:tc>
                                <w:tcPr>
                                  <w:tcW w:w="967" w:type="dxa"/>
                                  <w:tcBorders>
                                    <w:top w:val="none" w:sz="6" w:space="0" w:color="auto"/>
                                    <w:left w:val="single" w:sz="4" w:space="0" w:color="221E1F"/>
                                    <w:bottom w:val="none" w:sz="6" w:space="0" w:color="auto"/>
                                    <w:right w:val="single" w:sz="4" w:space="0" w:color="221E1F"/>
                                  </w:tcBorders>
                                </w:tcPr>
                                <w:p w14:paraId="2ABD961A" w14:textId="77777777" w:rsidR="008555CE" w:rsidRDefault="008555CE">
                                  <w:pPr>
                                    <w:pStyle w:val="TableParagraph"/>
                                    <w:kinsoku w:val="0"/>
                                    <w:overflowPunct w:val="0"/>
                                    <w:spacing w:line="199" w:lineRule="exact"/>
                                    <w:ind w:left="90" w:right="79"/>
                                    <w:rPr>
                                      <w:color w:val="231F20"/>
                                      <w:sz w:val="18"/>
                                      <w:szCs w:val="18"/>
                                    </w:rPr>
                                  </w:pPr>
                                  <w:r>
                                    <w:rPr>
                                      <w:color w:val="231F20"/>
                                      <w:sz w:val="18"/>
                                      <w:szCs w:val="18"/>
                                    </w:rPr>
                                    <w:t>-1</w:t>
                                  </w:r>
                                </w:p>
                              </w:tc>
                              <w:tc>
                                <w:tcPr>
                                  <w:tcW w:w="972" w:type="dxa"/>
                                  <w:tcBorders>
                                    <w:top w:val="none" w:sz="6" w:space="0" w:color="auto"/>
                                    <w:left w:val="single" w:sz="4" w:space="0" w:color="221E1F"/>
                                    <w:bottom w:val="none" w:sz="6" w:space="0" w:color="auto"/>
                                    <w:right w:val="single" w:sz="4" w:space="0" w:color="221E1F"/>
                                  </w:tcBorders>
                                </w:tcPr>
                                <w:p w14:paraId="46341B1E" w14:textId="77777777" w:rsidR="008555CE" w:rsidRDefault="008555CE">
                                  <w:pPr>
                                    <w:pStyle w:val="TableParagraph"/>
                                    <w:kinsoku w:val="0"/>
                                    <w:overflowPunct w:val="0"/>
                                    <w:spacing w:line="199" w:lineRule="exact"/>
                                    <w:ind w:left="11"/>
                                    <w:rPr>
                                      <w:color w:val="231F20"/>
                                      <w:w w:val="92"/>
                                      <w:sz w:val="18"/>
                                      <w:szCs w:val="18"/>
                                    </w:rPr>
                                  </w:pPr>
                                  <w:r>
                                    <w:rPr>
                                      <w:color w:val="231F20"/>
                                      <w:w w:val="92"/>
                                      <w:sz w:val="18"/>
                                      <w:szCs w:val="18"/>
                                    </w:rPr>
                                    <w:t>0</w:t>
                                  </w:r>
                                </w:p>
                              </w:tc>
                            </w:tr>
                            <w:tr w:rsidR="008555CE" w14:paraId="5CB6B688" w14:textId="77777777">
                              <w:trPr>
                                <w:trHeight w:val="218"/>
                              </w:trPr>
                              <w:tc>
                                <w:tcPr>
                                  <w:tcW w:w="667" w:type="dxa"/>
                                  <w:tcBorders>
                                    <w:top w:val="none" w:sz="6" w:space="0" w:color="auto"/>
                                    <w:left w:val="single" w:sz="4" w:space="0" w:color="221E1F"/>
                                    <w:bottom w:val="none" w:sz="6" w:space="0" w:color="auto"/>
                                    <w:right w:val="single" w:sz="4" w:space="0" w:color="221E1F"/>
                                  </w:tcBorders>
                                </w:tcPr>
                                <w:p w14:paraId="3F21F20C" w14:textId="77777777" w:rsidR="008555CE" w:rsidRDefault="008555CE">
                                  <w:pPr>
                                    <w:pStyle w:val="TableParagraph"/>
                                    <w:kinsoku w:val="0"/>
                                    <w:overflowPunct w:val="0"/>
                                    <w:ind w:left="97" w:right="91"/>
                                    <w:rPr>
                                      <w:color w:val="231F20"/>
                                      <w:sz w:val="18"/>
                                      <w:szCs w:val="18"/>
                                    </w:rPr>
                                  </w:pPr>
                                  <w:r>
                                    <w:rPr>
                                      <w:color w:val="231F20"/>
                                      <w:sz w:val="18"/>
                                      <w:szCs w:val="18"/>
                                    </w:rPr>
                                    <w:t>11</w:t>
                                  </w:r>
                                </w:p>
                              </w:tc>
                              <w:tc>
                                <w:tcPr>
                                  <w:tcW w:w="969" w:type="dxa"/>
                                  <w:tcBorders>
                                    <w:top w:val="none" w:sz="6" w:space="0" w:color="auto"/>
                                    <w:left w:val="single" w:sz="4" w:space="0" w:color="221E1F"/>
                                    <w:bottom w:val="none" w:sz="6" w:space="0" w:color="auto"/>
                                    <w:right w:val="single" w:sz="4" w:space="0" w:color="221E1F"/>
                                  </w:tcBorders>
                                </w:tcPr>
                                <w:p w14:paraId="144F9991" w14:textId="77777777" w:rsidR="008555CE" w:rsidRDefault="008555CE">
                                  <w:pPr>
                                    <w:pStyle w:val="TableParagraph"/>
                                    <w:kinsoku w:val="0"/>
                                    <w:overflowPunct w:val="0"/>
                                    <w:ind w:right="81"/>
                                    <w:rPr>
                                      <w:color w:val="231F20"/>
                                      <w:sz w:val="18"/>
                                      <w:szCs w:val="18"/>
                                    </w:rPr>
                                  </w:pPr>
                                  <w:r>
                                    <w:rPr>
                                      <w:color w:val="231F20"/>
                                      <w:sz w:val="18"/>
                                      <w:szCs w:val="18"/>
                                    </w:rPr>
                                    <w:t>0.588</w:t>
                                  </w:r>
                                </w:p>
                              </w:tc>
                              <w:tc>
                                <w:tcPr>
                                  <w:tcW w:w="962" w:type="dxa"/>
                                  <w:tcBorders>
                                    <w:top w:val="none" w:sz="6" w:space="0" w:color="auto"/>
                                    <w:left w:val="single" w:sz="4" w:space="0" w:color="221E1F"/>
                                    <w:bottom w:val="none" w:sz="6" w:space="0" w:color="auto"/>
                                    <w:right w:val="single" w:sz="4" w:space="0" w:color="221E1F"/>
                                  </w:tcBorders>
                                </w:tcPr>
                                <w:p w14:paraId="4CC31608" w14:textId="77777777" w:rsidR="008555CE" w:rsidRDefault="008555CE">
                                  <w:pPr>
                                    <w:pStyle w:val="TableParagraph"/>
                                    <w:kinsoku w:val="0"/>
                                    <w:overflowPunct w:val="0"/>
                                    <w:rPr>
                                      <w:color w:val="231F20"/>
                                      <w:sz w:val="18"/>
                                      <w:szCs w:val="18"/>
                                    </w:rPr>
                                  </w:pPr>
                                  <w:r>
                                    <w:rPr>
                                      <w:color w:val="231F20"/>
                                      <w:sz w:val="18"/>
                                      <w:szCs w:val="18"/>
                                    </w:rPr>
                                    <w:t>-0.588</w:t>
                                  </w:r>
                                </w:p>
                              </w:tc>
                              <w:tc>
                                <w:tcPr>
                                  <w:tcW w:w="967" w:type="dxa"/>
                                  <w:tcBorders>
                                    <w:top w:val="none" w:sz="6" w:space="0" w:color="auto"/>
                                    <w:left w:val="single" w:sz="4" w:space="0" w:color="221E1F"/>
                                    <w:bottom w:val="none" w:sz="6" w:space="0" w:color="auto"/>
                                    <w:right w:val="single" w:sz="4" w:space="0" w:color="221E1F"/>
                                  </w:tcBorders>
                                </w:tcPr>
                                <w:p w14:paraId="7331203F" w14:textId="77777777" w:rsidR="008555CE" w:rsidRDefault="008555CE">
                                  <w:pPr>
                                    <w:pStyle w:val="TableParagraph"/>
                                    <w:kinsoku w:val="0"/>
                                    <w:overflowPunct w:val="0"/>
                                    <w:ind w:left="87" w:right="79"/>
                                    <w:rPr>
                                      <w:color w:val="231F20"/>
                                      <w:sz w:val="18"/>
                                      <w:szCs w:val="18"/>
                                    </w:rPr>
                                  </w:pPr>
                                  <w:r>
                                    <w:rPr>
                                      <w:color w:val="231F20"/>
                                      <w:sz w:val="18"/>
                                      <w:szCs w:val="18"/>
                                    </w:rPr>
                                    <w:t>-0.951</w:t>
                                  </w:r>
                                </w:p>
                              </w:tc>
                              <w:tc>
                                <w:tcPr>
                                  <w:tcW w:w="972" w:type="dxa"/>
                                  <w:tcBorders>
                                    <w:top w:val="none" w:sz="6" w:space="0" w:color="auto"/>
                                    <w:left w:val="single" w:sz="4" w:space="0" w:color="221E1F"/>
                                    <w:bottom w:val="none" w:sz="6" w:space="0" w:color="auto"/>
                                    <w:right w:val="single" w:sz="4" w:space="0" w:color="221E1F"/>
                                  </w:tcBorders>
                                </w:tcPr>
                                <w:p w14:paraId="3EAF0DF1" w14:textId="77777777" w:rsidR="008555CE" w:rsidRDefault="008555CE">
                                  <w:pPr>
                                    <w:pStyle w:val="TableParagraph"/>
                                    <w:kinsoku w:val="0"/>
                                    <w:overflowPunct w:val="0"/>
                                    <w:rPr>
                                      <w:color w:val="231F20"/>
                                      <w:sz w:val="18"/>
                                      <w:szCs w:val="18"/>
                                    </w:rPr>
                                  </w:pPr>
                                  <w:r>
                                    <w:rPr>
                                      <w:color w:val="231F20"/>
                                      <w:sz w:val="18"/>
                                      <w:szCs w:val="18"/>
                                    </w:rPr>
                                    <w:t>0.705</w:t>
                                  </w:r>
                                </w:p>
                              </w:tc>
                            </w:tr>
                            <w:tr w:rsidR="008555CE" w14:paraId="69951A2D" w14:textId="77777777">
                              <w:trPr>
                                <w:trHeight w:val="219"/>
                              </w:trPr>
                              <w:tc>
                                <w:tcPr>
                                  <w:tcW w:w="667" w:type="dxa"/>
                                  <w:tcBorders>
                                    <w:top w:val="none" w:sz="6" w:space="0" w:color="auto"/>
                                    <w:left w:val="single" w:sz="4" w:space="0" w:color="221E1F"/>
                                    <w:bottom w:val="none" w:sz="6" w:space="0" w:color="auto"/>
                                    <w:right w:val="single" w:sz="4" w:space="0" w:color="221E1F"/>
                                  </w:tcBorders>
                                </w:tcPr>
                                <w:p w14:paraId="68857365" w14:textId="77777777" w:rsidR="008555CE" w:rsidRDefault="008555CE">
                                  <w:pPr>
                                    <w:pStyle w:val="TableParagraph"/>
                                    <w:kinsoku w:val="0"/>
                                    <w:overflowPunct w:val="0"/>
                                    <w:ind w:left="97" w:right="91"/>
                                    <w:rPr>
                                      <w:color w:val="231F20"/>
                                      <w:sz w:val="18"/>
                                      <w:szCs w:val="18"/>
                                    </w:rPr>
                                  </w:pPr>
                                  <w:r>
                                    <w:rPr>
                                      <w:color w:val="231F20"/>
                                      <w:sz w:val="18"/>
                                      <w:szCs w:val="18"/>
                                    </w:rPr>
                                    <w:t>12</w:t>
                                  </w:r>
                                </w:p>
                              </w:tc>
                              <w:tc>
                                <w:tcPr>
                                  <w:tcW w:w="969" w:type="dxa"/>
                                  <w:tcBorders>
                                    <w:top w:val="none" w:sz="6" w:space="0" w:color="auto"/>
                                    <w:left w:val="single" w:sz="4" w:space="0" w:color="221E1F"/>
                                    <w:bottom w:val="none" w:sz="6" w:space="0" w:color="auto"/>
                                    <w:right w:val="single" w:sz="4" w:space="0" w:color="221E1F"/>
                                  </w:tcBorders>
                                </w:tcPr>
                                <w:p w14:paraId="62A8CA6C" w14:textId="77777777" w:rsidR="008555CE" w:rsidRDefault="008555CE">
                                  <w:pPr>
                                    <w:pStyle w:val="TableParagraph"/>
                                    <w:kinsoku w:val="0"/>
                                    <w:overflowPunct w:val="0"/>
                                    <w:ind w:right="81"/>
                                    <w:rPr>
                                      <w:color w:val="231F20"/>
                                      <w:sz w:val="18"/>
                                      <w:szCs w:val="18"/>
                                    </w:rPr>
                                  </w:pPr>
                                  <w:r>
                                    <w:rPr>
                                      <w:color w:val="231F20"/>
                                      <w:sz w:val="18"/>
                                      <w:szCs w:val="18"/>
                                    </w:rPr>
                                    <w:t>0.951</w:t>
                                  </w:r>
                                </w:p>
                              </w:tc>
                              <w:tc>
                                <w:tcPr>
                                  <w:tcW w:w="962" w:type="dxa"/>
                                  <w:tcBorders>
                                    <w:top w:val="none" w:sz="6" w:space="0" w:color="auto"/>
                                    <w:left w:val="single" w:sz="4" w:space="0" w:color="221E1F"/>
                                    <w:bottom w:val="none" w:sz="6" w:space="0" w:color="auto"/>
                                    <w:right w:val="single" w:sz="4" w:space="0" w:color="221E1F"/>
                                  </w:tcBorders>
                                </w:tcPr>
                                <w:p w14:paraId="006A7E2F" w14:textId="77777777" w:rsidR="008555CE" w:rsidRDefault="008555CE">
                                  <w:pPr>
                                    <w:pStyle w:val="TableParagraph"/>
                                    <w:kinsoku w:val="0"/>
                                    <w:overflowPunct w:val="0"/>
                                    <w:rPr>
                                      <w:color w:val="231F20"/>
                                      <w:sz w:val="18"/>
                                      <w:szCs w:val="18"/>
                                    </w:rPr>
                                  </w:pPr>
                                  <w:r>
                                    <w:rPr>
                                      <w:color w:val="231F20"/>
                                      <w:sz w:val="18"/>
                                      <w:szCs w:val="18"/>
                                    </w:rPr>
                                    <w:t>-0.951</w:t>
                                  </w:r>
                                </w:p>
                              </w:tc>
                              <w:tc>
                                <w:tcPr>
                                  <w:tcW w:w="967" w:type="dxa"/>
                                  <w:tcBorders>
                                    <w:top w:val="none" w:sz="6" w:space="0" w:color="auto"/>
                                    <w:left w:val="single" w:sz="4" w:space="0" w:color="221E1F"/>
                                    <w:bottom w:val="none" w:sz="6" w:space="0" w:color="auto"/>
                                    <w:right w:val="single" w:sz="4" w:space="0" w:color="221E1F"/>
                                  </w:tcBorders>
                                </w:tcPr>
                                <w:p w14:paraId="10778899" w14:textId="77777777" w:rsidR="008555CE" w:rsidRDefault="008555CE">
                                  <w:pPr>
                                    <w:pStyle w:val="TableParagraph"/>
                                    <w:kinsoku w:val="0"/>
                                    <w:overflowPunct w:val="0"/>
                                    <w:ind w:left="87" w:right="79"/>
                                    <w:rPr>
                                      <w:color w:val="231F20"/>
                                      <w:sz w:val="18"/>
                                      <w:szCs w:val="18"/>
                                    </w:rPr>
                                  </w:pPr>
                                  <w:r>
                                    <w:rPr>
                                      <w:color w:val="231F20"/>
                                      <w:sz w:val="18"/>
                                      <w:szCs w:val="18"/>
                                    </w:rPr>
                                    <w:t>-0.809</w:t>
                                  </w:r>
                                </w:p>
                              </w:tc>
                              <w:tc>
                                <w:tcPr>
                                  <w:tcW w:w="972" w:type="dxa"/>
                                  <w:tcBorders>
                                    <w:top w:val="none" w:sz="6" w:space="0" w:color="auto"/>
                                    <w:left w:val="single" w:sz="4" w:space="0" w:color="221E1F"/>
                                    <w:bottom w:val="none" w:sz="6" w:space="0" w:color="auto"/>
                                    <w:right w:val="single" w:sz="4" w:space="0" w:color="221E1F"/>
                                  </w:tcBorders>
                                </w:tcPr>
                                <w:p w14:paraId="54C01FE9" w14:textId="77777777" w:rsidR="008555CE" w:rsidRDefault="008555CE">
                                  <w:pPr>
                                    <w:pStyle w:val="TableParagraph"/>
                                    <w:kinsoku w:val="0"/>
                                    <w:overflowPunct w:val="0"/>
                                    <w:rPr>
                                      <w:color w:val="231F20"/>
                                      <w:sz w:val="18"/>
                                      <w:szCs w:val="18"/>
                                    </w:rPr>
                                  </w:pPr>
                                  <w:r>
                                    <w:rPr>
                                      <w:color w:val="231F20"/>
                                      <w:sz w:val="18"/>
                                      <w:szCs w:val="18"/>
                                    </w:rPr>
                                    <w:t>1.141</w:t>
                                  </w:r>
                                </w:p>
                              </w:tc>
                            </w:tr>
                            <w:tr w:rsidR="008555CE" w14:paraId="5DD0CB37" w14:textId="77777777">
                              <w:trPr>
                                <w:trHeight w:val="219"/>
                              </w:trPr>
                              <w:tc>
                                <w:tcPr>
                                  <w:tcW w:w="667" w:type="dxa"/>
                                  <w:tcBorders>
                                    <w:top w:val="none" w:sz="6" w:space="0" w:color="auto"/>
                                    <w:left w:val="single" w:sz="4" w:space="0" w:color="221E1F"/>
                                    <w:bottom w:val="none" w:sz="6" w:space="0" w:color="auto"/>
                                    <w:right w:val="single" w:sz="4" w:space="0" w:color="221E1F"/>
                                  </w:tcBorders>
                                </w:tcPr>
                                <w:p w14:paraId="181A217E" w14:textId="77777777" w:rsidR="008555CE" w:rsidRDefault="008555CE">
                                  <w:pPr>
                                    <w:pStyle w:val="TableParagraph"/>
                                    <w:kinsoku w:val="0"/>
                                    <w:overflowPunct w:val="0"/>
                                    <w:spacing w:line="199" w:lineRule="exact"/>
                                    <w:ind w:left="97" w:right="91"/>
                                    <w:rPr>
                                      <w:color w:val="231F20"/>
                                      <w:sz w:val="18"/>
                                      <w:szCs w:val="18"/>
                                    </w:rPr>
                                  </w:pPr>
                                  <w:r>
                                    <w:rPr>
                                      <w:color w:val="231F20"/>
                                      <w:sz w:val="18"/>
                                      <w:szCs w:val="18"/>
                                    </w:rPr>
                                    <w:t>13</w:t>
                                  </w:r>
                                </w:p>
                              </w:tc>
                              <w:tc>
                                <w:tcPr>
                                  <w:tcW w:w="969" w:type="dxa"/>
                                  <w:tcBorders>
                                    <w:top w:val="none" w:sz="6" w:space="0" w:color="auto"/>
                                    <w:left w:val="single" w:sz="4" w:space="0" w:color="221E1F"/>
                                    <w:bottom w:val="none" w:sz="6" w:space="0" w:color="auto"/>
                                    <w:right w:val="single" w:sz="4" w:space="0" w:color="221E1F"/>
                                  </w:tcBorders>
                                </w:tcPr>
                                <w:p w14:paraId="3D839CE4" w14:textId="77777777" w:rsidR="008555CE" w:rsidRDefault="008555CE">
                                  <w:pPr>
                                    <w:pStyle w:val="TableParagraph"/>
                                    <w:kinsoku w:val="0"/>
                                    <w:overflowPunct w:val="0"/>
                                    <w:spacing w:line="199" w:lineRule="exact"/>
                                    <w:ind w:right="81"/>
                                    <w:rPr>
                                      <w:color w:val="231F20"/>
                                      <w:sz w:val="18"/>
                                      <w:szCs w:val="18"/>
                                    </w:rPr>
                                  </w:pPr>
                                  <w:r>
                                    <w:rPr>
                                      <w:color w:val="231F20"/>
                                      <w:sz w:val="18"/>
                                      <w:szCs w:val="18"/>
                                    </w:rPr>
                                    <w:t>0.951</w:t>
                                  </w:r>
                                </w:p>
                              </w:tc>
                              <w:tc>
                                <w:tcPr>
                                  <w:tcW w:w="962" w:type="dxa"/>
                                  <w:tcBorders>
                                    <w:top w:val="none" w:sz="6" w:space="0" w:color="auto"/>
                                    <w:left w:val="single" w:sz="4" w:space="0" w:color="221E1F"/>
                                    <w:bottom w:val="none" w:sz="6" w:space="0" w:color="auto"/>
                                    <w:right w:val="single" w:sz="4" w:space="0" w:color="221E1F"/>
                                  </w:tcBorders>
                                </w:tcPr>
                                <w:p w14:paraId="7D26A08E" w14:textId="77777777" w:rsidR="008555CE" w:rsidRDefault="008555CE">
                                  <w:pPr>
                                    <w:pStyle w:val="TableParagraph"/>
                                    <w:kinsoku w:val="0"/>
                                    <w:overflowPunct w:val="0"/>
                                    <w:spacing w:line="199" w:lineRule="exact"/>
                                    <w:rPr>
                                      <w:color w:val="231F20"/>
                                      <w:sz w:val="18"/>
                                      <w:szCs w:val="18"/>
                                    </w:rPr>
                                  </w:pPr>
                                  <w:r>
                                    <w:rPr>
                                      <w:color w:val="231F20"/>
                                      <w:sz w:val="18"/>
                                      <w:szCs w:val="18"/>
                                    </w:rPr>
                                    <w:t>-0.951</w:t>
                                  </w:r>
                                </w:p>
                              </w:tc>
                              <w:tc>
                                <w:tcPr>
                                  <w:tcW w:w="967" w:type="dxa"/>
                                  <w:tcBorders>
                                    <w:top w:val="none" w:sz="6" w:space="0" w:color="auto"/>
                                    <w:left w:val="single" w:sz="4" w:space="0" w:color="221E1F"/>
                                    <w:bottom w:val="none" w:sz="6" w:space="0" w:color="auto"/>
                                    <w:right w:val="single" w:sz="4" w:space="0" w:color="221E1F"/>
                                  </w:tcBorders>
                                </w:tcPr>
                                <w:p w14:paraId="4DEA5D99" w14:textId="77777777" w:rsidR="008555CE" w:rsidRDefault="008555CE">
                                  <w:pPr>
                                    <w:pStyle w:val="TableParagraph"/>
                                    <w:kinsoku w:val="0"/>
                                    <w:overflowPunct w:val="0"/>
                                    <w:spacing w:line="199" w:lineRule="exact"/>
                                    <w:ind w:left="87" w:right="79"/>
                                    <w:rPr>
                                      <w:color w:val="231F20"/>
                                      <w:sz w:val="18"/>
                                      <w:szCs w:val="18"/>
                                    </w:rPr>
                                  </w:pPr>
                                  <w:r>
                                    <w:rPr>
                                      <w:color w:val="231F20"/>
                                      <w:sz w:val="18"/>
                                      <w:szCs w:val="18"/>
                                    </w:rPr>
                                    <w:t>-0.588</w:t>
                                  </w:r>
                                </w:p>
                              </w:tc>
                              <w:tc>
                                <w:tcPr>
                                  <w:tcW w:w="972" w:type="dxa"/>
                                  <w:tcBorders>
                                    <w:top w:val="none" w:sz="6" w:space="0" w:color="auto"/>
                                    <w:left w:val="single" w:sz="4" w:space="0" w:color="221E1F"/>
                                    <w:bottom w:val="none" w:sz="6" w:space="0" w:color="auto"/>
                                    <w:right w:val="single" w:sz="4" w:space="0" w:color="221E1F"/>
                                  </w:tcBorders>
                                </w:tcPr>
                                <w:p w14:paraId="331593B8" w14:textId="77777777" w:rsidR="008555CE" w:rsidRDefault="008555CE">
                                  <w:pPr>
                                    <w:pStyle w:val="TableParagraph"/>
                                    <w:kinsoku w:val="0"/>
                                    <w:overflowPunct w:val="0"/>
                                    <w:spacing w:line="199" w:lineRule="exact"/>
                                    <w:rPr>
                                      <w:color w:val="231F20"/>
                                      <w:sz w:val="18"/>
                                      <w:szCs w:val="18"/>
                                    </w:rPr>
                                  </w:pPr>
                                  <w:r>
                                    <w:rPr>
                                      <w:color w:val="231F20"/>
                                      <w:sz w:val="18"/>
                                      <w:szCs w:val="18"/>
                                    </w:rPr>
                                    <w:t>1.141</w:t>
                                  </w:r>
                                </w:p>
                              </w:tc>
                            </w:tr>
                            <w:tr w:rsidR="008555CE" w14:paraId="1AF812E2" w14:textId="77777777">
                              <w:trPr>
                                <w:trHeight w:val="218"/>
                              </w:trPr>
                              <w:tc>
                                <w:tcPr>
                                  <w:tcW w:w="667" w:type="dxa"/>
                                  <w:tcBorders>
                                    <w:top w:val="none" w:sz="6" w:space="0" w:color="auto"/>
                                    <w:left w:val="single" w:sz="4" w:space="0" w:color="221E1F"/>
                                    <w:bottom w:val="none" w:sz="6" w:space="0" w:color="auto"/>
                                    <w:right w:val="single" w:sz="4" w:space="0" w:color="221E1F"/>
                                  </w:tcBorders>
                                </w:tcPr>
                                <w:p w14:paraId="2E10E0DC" w14:textId="77777777" w:rsidR="008555CE" w:rsidRDefault="008555CE">
                                  <w:pPr>
                                    <w:pStyle w:val="TableParagraph"/>
                                    <w:kinsoku w:val="0"/>
                                    <w:overflowPunct w:val="0"/>
                                    <w:ind w:left="97" w:right="91"/>
                                    <w:rPr>
                                      <w:color w:val="231F20"/>
                                      <w:sz w:val="18"/>
                                      <w:szCs w:val="18"/>
                                    </w:rPr>
                                  </w:pPr>
                                  <w:r>
                                    <w:rPr>
                                      <w:color w:val="231F20"/>
                                      <w:sz w:val="18"/>
                                      <w:szCs w:val="18"/>
                                    </w:rPr>
                                    <w:t>14</w:t>
                                  </w:r>
                                </w:p>
                              </w:tc>
                              <w:tc>
                                <w:tcPr>
                                  <w:tcW w:w="969" w:type="dxa"/>
                                  <w:tcBorders>
                                    <w:top w:val="none" w:sz="6" w:space="0" w:color="auto"/>
                                    <w:left w:val="single" w:sz="4" w:space="0" w:color="221E1F"/>
                                    <w:bottom w:val="none" w:sz="6" w:space="0" w:color="auto"/>
                                    <w:right w:val="single" w:sz="4" w:space="0" w:color="221E1F"/>
                                  </w:tcBorders>
                                </w:tcPr>
                                <w:p w14:paraId="588F36A1" w14:textId="77777777" w:rsidR="008555CE" w:rsidRDefault="008555CE">
                                  <w:pPr>
                                    <w:pStyle w:val="TableParagraph"/>
                                    <w:kinsoku w:val="0"/>
                                    <w:overflowPunct w:val="0"/>
                                    <w:ind w:right="81"/>
                                    <w:rPr>
                                      <w:color w:val="231F20"/>
                                      <w:sz w:val="18"/>
                                      <w:szCs w:val="18"/>
                                    </w:rPr>
                                  </w:pPr>
                                  <w:r>
                                    <w:rPr>
                                      <w:color w:val="231F20"/>
                                      <w:sz w:val="18"/>
                                      <w:szCs w:val="18"/>
                                    </w:rPr>
                                    <w:t>0.588</w:t>
                                  </w:r>
                                </w:p>
                              </w:tc>
                              <w:tc>
                                <w:tcPr>
                                  <w:tcW w:w="962" w:type="dxa"/>
                                  <w:tcBorders>
                                    <w:top w:val="none" w:sz="6" w:space="0" w:color="auto"/>
                                    <w:left w:val="single" w:sz="4" w:space="0" w:color="221E1F"/>
                                    <w:bottom w:val="none" w:sz="6" w:space="0" w:color="auto"/>
                                    <w:right w:val="single" w:sz="4" w:space="0" w:color="221E1F"/>
                                  </w:tcBorders>
                                </w:tcPr>
                                <w:p w14:paraId="092FAF1C" w14:textId="77777777" w:rsidR="008555CE" w:rsidRDefault="008555CE">
                                  <w:pPr>
                                    <w:pStyle w:val="TableParagraph"/>
                                    <w:kinsoku w:val="0"/>
                                    <w:overflowPunct w:val="0"/>
                                    <w:rPr>
                                      <w:color w:val="231F20"/>
                                      <w:sz w:val="18"/>
                                      <w:szCs w:val="18"/>
                                    </w:rPr>
                                  </w:pPr>
                                  <w:r>
                                    <w:rPr>
                                      <w:color w:val="231F20"/>
                                      <w:sz w:val="18"/>
                                      <w:szCs w:val="18"/>
                                    </w:rPr>
                                    <w:t>-0.588</w:t>
                                  </w:r>
                                </w:p>
                              </w:tc>
                              <w:tc>
                                <w:tcPr>
                                  <w:tcW w:w="967" w:type="dxa"/>
                                  <w:tcBorders>
                                    <w:top w:val="none" w:sz="6" w:space="0" w:color="auto"/>
                                    <w:left w:val="single" w:sz="4" w:space="0" w:color="221E1F"/>
                                    <w:bottom w:val="none" w:sz="6" w:space="0" w:color="auto"/>
                                    <w:right w:val="single" w:sz="4" w:space="0" w:color="221E1F"/>
                                  </w:tcBorders>
                                </w:tcPr>
                                <w:p w14:paraId="055D78E0" w14:textId="77777777" w:rsidR="008555CE" w:rsidRDefault="008555CE">
                                  <w:pPr>
                                    <w:pStyle w:val="TableParagraph"/>
                                    <w:kinsoku w:val="0"/>
                                    <w:overflowPunct w:val="0"/>
                                    <w:ind w:left="87" w:right="79"/>
                                    <w:rPr>
                                      <w:color w:val="231F20"/>
                                      <w:sz w:val="18"/>
                                      <w:szCs w:val="18"/>
                                    </w:rPr>
                                  </w:pPr>
                                  <w:r>
                                    <w:rPr>
                                      <w:color w:val="231F20"/>
                                      <w:sz w:val="18"/>
                                      <w:szCs w:val="18"/>
                                    </w:rPr>
                                    <w:t>-0.309</w:t>
                                  </w:r>
                                </w:p>
                              </w:tc>
                              <w:tc>
                                <w:tcPr>
                                  <w:tcW w:w="972" w:type="dxa"/>
                                  <w:tcBorders>
                                    <w:top w:val="none" w:sz="6" w:space="0" w:color="auto"/>
                                    <w:left w:val="single" w:sz="4" w:space="0" w:color="221E1F"/>
                                    <w:bottom w:val="none" w:sz="6" w:space="0" w:color="auto"/>
                                    <w:right w:val="single" w:sz="4" w:space="0" w:color="221E1F"/>
                                  </w:tcBorders>
                                </w:tcPr>
                                <w:p w14:paraId="6DF2E996" w14:textId="77777777" w:rsidR="008555CE" w:rsidRDefault="008555CE">
                                  <w:pPr>
                                    <w:pStyle w:val="TableParagraph"/>
                                    <w:kinsoku w:val="0"/>
                                    <w:overflowPunct w:val="0"/>
                                    <w:rPr>
                                      <w:color w:val="231F20"/>
                                      <w:sz w:val="18"/>
                                      <w:szCs w:val="18"/>
                                    </w:rPr>
                                  </w:pPr>
                                  <w:r>
                                    <w:rPr>
                                      <w:color w:val="231F20"/>
                                      <w:sz w:val="18"/>
                                      <w:szCs w:val="18"/>
                                    </w:rPr>
                                    <w:t>0.705</w:t>
                                  </w:r>
                                </w:p>
                              </w:tc>
                            </w:tr>
                            <w:tr w:rsidR="008555CE" w14:paraId="006C6638" w14:textId="77777777">
                              <w:trPr>
                                <w:trHeight w:val="219"/>
                              </w:trPr>
                              <w:tc>
                                <w:tcPr>
                                  <w:tcW w:w="667" w:type="dxa"/>
                                  <w:tcBorders>
                                    <w:top w:val="none" w:sz="6" w:space="0" w:color="auto"/>
                                    <w:left w:val="single" w:sz="4" w:space="0" w:color="221E1F"/>
                                    <w:bottom w:val="none" w:sz="6" w:space="0" w:color="auto"/>
                                    <w:right w:val="single" w:sz="4" w:space="0" w:color="221E1F"/>
                                  </w:tcBorders>
                                </w:tcPr>
                                <w:p w14:paraId="39F93774" w14:textId="77777777" w:rsidR="008555CE" w:rsidRDefault="008555CE">
                                  <w:pPr>
                                    <w:pStyle w:val="TableParagraph"/>
                                    <w:kinsoku w:val="0"/>
                                    <w:overflowPunct w:val="0"/>
                                    <w:ind w:left="97" w:right="91"/>
                                    <w:rPr>
                                      <w:color w:val="231F20"/>
                                      <w:sz w:val="18"/>
                                      <w:szCs w:val="18"/>
                                    </w:rPr>
                                  </w:pPr>
                                  <w:r>
                                    <w:rPr>
                                      <w:color w:val="231F20"/>
                                      <w:sz w:val="18"/>
                                      <w:szCs w:val="18"/>
                                    </w:rPr>
                                    <w:t>15</w:t>
                                  </w:r>
                                </w:p>
                              </w:tc>
                              <w:tc>
                                <w:tcPr>
                                  <w:tcW w:w="969" w:type="dxa"/>
                                  <w:tcBorders>
                                    <w:top w:val="none" w:sz="6" w:space="0" w:color="auto"/>
                                    <w:left w:val="single" w:sz="4" w:space="0" w:color="221E1F"/>
                                    <w:bottom w:val="none" w:sz="6" w:space="0" w:color="auto"/>
                                    <w:right w:val="single" w:sz="4" w:space="0" w:color="221E1F"/>
                                  </w:tcBorders>
                                </w:tcPr>
                                <w:p w14:paraId="28D11E54" w14:textId="77777777" w:rsidR="008555CE" w:rsidRDefault="008555CE">
                                  <w:pPr>
                                    <w:pStyle w:val="TableParagraph"/>
                                    <w:kinsoku w:val="0"/>
                                    <w:overflowPunct w:val="0"/>
                                    <w:ind w:left="12"/>
                                    <w:rPr>
                                      <w:color w:val="231F20"/>
                                      <w:w w:val="92"/>
                                      <w:sz w:val="18"/>
                                      <w:szCs w:val="18"/>
                                    </w:rPr>
                                  </w:pPr>
                                  <w:r>
                                    <w:rPr>
                                      <w:color w:val="231F20"/>
                                      <w:w w:val="92"/>
                                      <w:sz w:val="18"/>
                                      <w:szCs w:val="18"/>
                                    </w:rPr>
                                    <w:t>0</w:t>
                                  </w:r>
                                </w:p>
                              </w:tc>
                              <w:tc>
                                <w:tcPr>
                                  <w:tcW w:w="962" w:type="dxa"/>
                                  <w:tcBorders>
                                    <w:top w:val="none" w:sz="6" w:space="0" w:color="auto"/>
                                    <w:left w:val="single" w:sz="4" w:space="0" w:color="221E1F"/>
                                    <w:bottom w:val="none" w:sz="6" w:space="0" w:color="auto"/>
                                    <w:right w:val="single" w:sz="4" w:space="0" w:color="221E1F"/>
                                  </w:tcBorders>
                                </w:tcPr>
                                <w:p w14:paraId="79855767" w14:textId="77777777" w:rsidR="008555CE" w:rsidRDefault="008555CE">
                                  <w:pPr>
                                    <w:pStyle w:val="TableParagraph"/>
                                    <w:kinsoku w:val="0"/>
                                    <w:overflowPunct w:val="0"/>
                                    <w:ind w:left="10"/>
                                    <w:rPr>
                                      <w:color w:val="231F20"/>
                                      <w:w w:val="92"/>
                                      <w:sz w:val="18"/>
                                      <w:szCs w:val="18"/>
                                    </w:rPr>
                                  </w:pPr>
                                  <w:r>
                                    <w:rPr>
                                      <w:color w:val="231F20"/>
                                      <w:w w:val="92"/>
                                      <w:sz w:val="18"/>
                                      <w:szCs w:val="18"/>
                                    </w:rPr>
                                    <w:t>0</w:t>
                                  </w:r>
                                </w:p>
                              </w:tc>
                              <w:tc>
                                <w:tcPr>
                                  <w:tcW w:w="967" w:type="dxa"/>
                                  <w:tcBorders>
                                    <w:top w:val="none" w:sz="6" w:space="0" w:color="auto"/>
                                    <w:left w:val="single" w:sz="4" w:space="0" w:color="221E1F"/>
                                    <w:bottom w:val="none" w:sz="6" w:space="0" w:color="auto"/>
                                    <w:right w:val="single" w:sz="4" w:space="0" w:color="221E1F"/>
                                  </w:tcBorders>
                                </w:tcPr>
                                <w:p w14:paraId="0B76F0EC" w14:textId="77777777" w:rsidR="008555CE" w:rsidRDefault="008555CE">
                                  <w:pPr>
                                    <w:pStyle w:val="TableParagraph"/>
                                    <w:kinsoku w:val="0"/>
                                    <w:overflowPunct w:val="0"/>
                                    <w:ind w:left="11"/>
                                    <w:rPr>
                                      <w:color w:val="231F20"/>
                                      <w:w w:val="92"/>
                                      <w:sz w:val="18"/>
                                      <w:szCs w:val="18"/>
                                    </w:rPr>
                                  </w:pPr>
                                  <w:r>
                                    <w:rPr>
                                      <w:color w:val="231F20"/>
                                      <w:w w:val="92"/>
                                      <w:sz w:val="18"/>
                                      <w:szCs w:val="18"/>
                                    </w:rPr>
                                    <w:t>0</w:t>
                                  </w:r>
                                </w:p>
                              </w:tc>
                              <w:tc>
                                <w:tcPr>
                                  <w:tcW w:w="972" w:type="dxa"/>
                                  <w:tcBorders>
                                    <w:top w:val="none" w:sz="6" w:space="0" w:color="auto"/>
                                    <w:left w:val="single" w:sz="4" w:space="0" w:color="221E1F"/>
                                    <w:bottom w:val="none" w:sz="6" w:space="0" w:color="auto"/>
                                    <w:right w:val="single" w:sz="4" w:space="0" w:color="221E1F"/>
                                  </w:tcBorders>
                                </w:tcPr>
                                <w:p w14:paraId="6D0553CA" w14:textId="77777777" w:rsidR="008555CE" w:rsidRDefault="008555CE">
                                  <w:pPr>
                                    <w:pStyle w:val="TableParagraph"/>
                                    <w:kinsoku w:val="0"/>
                                    <w:overflowPunct w:val="0"/>
                                    <w:ind w:left="11"/>
                                    <w:rPr>
                                      <w:color w:val="231F20"/>
                                      <w:w w:val="92"/>
                                      <w:sz w:val="18"/>
                                      <w:szCs w:val="18"/>
                                    </w:rPr>
                                  </w:pPr>
                                  <w:r>
                                    <w:rPr>
                                      <w:color w:val="231F20"/>
                                      <w:w w:val="92"/>
                                      <w:sz w:val="18"/>
                                      <w:szCs w:val="18"/>
                                    </w:rPr>
                                    <w:t>0</w:t>
                                  </w:r>
                                </w:p>
                              </w:tc>
                            </w:tr>
                            <w:tr w:rsidR="008555CE" w14:paraId="6C162A99" w14:textId="77777777">
                              <w:trPr>
                                <w:trHeight w:val="219"/>
                              </w:trPr>
                              <w:tc>
                                <w:tcPr>
                                  <w:tcW w:w="667" w:type="dxa"/>
                                  <w:tcBorders>
                                    <w:top w:val="none" w:sz="6" w:space="0" w:color="auto"/>
                                    <w:left w:val="single" w:sz="4" w:space="0" w:color="221E1F"/>
                                    <w:bottom w:val="none" w:sz="6" w:space="0" w:color="auto"/>
                                    <w:right w:val="single" w:sz="4" w:space="0" w:color="221E1F"/>
                                  </w:tcBorders>
                                </w:tcPr>
                                <w:p w14:paraId="599A334E" w14:textId="77777777" w:rsidR="008555CE" w:rsidRDefault="008555CE">
                                  <w:pPr>
                                    <w:pStyle w:val="TableParagraph"/>
                                    <w:kinsoku w:val="0"/>
                                    <w:overflowPunct w:val="0"/>
                                    <w:spacing w:line="199" w:lineRule="exact"/>
                                    <w:ind w:left="97" w:right="91"/>
                                    <w:rPr>
                                      <w:color w:val="231F20"/>
                                      <w:sz w:val="18"/>
                                      <w:szCs w:val="18"/>
                                    </w:rPr>
                                  </w:pPr>
                                  <w:r>
                                    <w:rPr>
                                      <w:color w:val="231F20"/>
                                      <w:sz w:val="18"/>
                                      <w:szCs w:val="18"/>
                                    </w:rPr>
                                    <w:t>16</w:t>
                                  </w:r>
                                </w:p>
                              </w:tc>
                              <w:tc>
                                <w:tcPr>
                                  <w:tcW w:w="969" w:type="dxa"/>
                                  <w:tcBorders>
                                    <w:top w:val="none" w:sz="6" w:space="0" w:color="auto"/>
                                    <w:left w:val="single" w:sz="4" w:space="0" w:color="221E1F"/>
                                    <w:bottom w:val="none" w:sz="6" w:space="0" w:color="auto"/>
                                    <w:right w:val="single" w:sz="4" w:space="0" w:color="221E1F"/>
                                  </w:tcBorders>
                                </w:tcPr>
                                <w:p w14:paraId="0BAF23B0" w14:textId="77777777" w:rsidR="008555CE" w:rsidRDefault="008555CE">
                                  <w:pPr>
                                    <w:pStyle w:val="TableParagraph"/>
                                    <w:kinsoku w:val="0"/>
                                    <w:overflowPunct w:val="0"/>
                                    <w:spacing w:line="199" w:lineRule="exact"/>
                                    <w:ind w:right="81"/>
                                    <w:rPr>
                                      <w:color w:val="231F20"/>
                                      <w:sz w:val="18"/>
                                      <w:szCs w:val="18"/>
                                    </w:rPr>
                                  </w:pPr>
                                  <w:r>
                                    <w:rPr>
                                      <w:color w:val="231F20"/>
                                      <w:sz w:val="18"/>
                                      <w:szCs w:val="18"/>
                                    </w:rPr>
                                    <w:t>-0.588</w:t>
                                  </w:r>
                                </w:p>
                              </w:tc>
                              <w:tc>
                                <w:tcPr>
                                  <w:tcW w:w="962" w:type="dxa"/>
                                  <w:tcBorders>
                                    <w:top w:val="none" w:sz="6" w:space="0" w:color="auto"/>
                                    <w:left w:val="single" w:sz="4" w:space="0" w:color="221E1F"/>
                                    <w:bottom w:val="none" w:sz="6" w:space="0" w:color="auto"/>
                                    <w:right w:val="single" w:sz="4" w:space="0" w:color="221E1F"/>
                                  </w:tcBorders>
                                </w:tcPr>
                                <w:p w14:paraId="58F8C88A" w14:textId="77777777" w:rsidR="008555CE" w:rsidRDefault="008555CE">
                                  <w:pPr>
                                    <w:pStyle w:val="TableParagraph"/>
                                    <w:kinsoku w:val="0"/>
                                    <w:overflowPunct w:val="0"/>
                                    <w:spacing w:line="199" w:lineRule="exact"/>
                                    <w:rPr>
                                      <w:color w:val="231F20"/>
                                      <w:sz w:val="18"/>
                                      <w:szCs w:val="18"/>
                                    </w:rPr>
                                  </w:pPr>
                                  <w:r>
                                    <w:rPr>
                                      <w:color w:val="231F20"/>
                                      <w:sz w:val="18"/>
                                      <w:szCs w:val="18"/>
                                    </w:rPr>
                                    <w:t>0.588</w:t>
                                  </w:r>
                                </w:p>
                              </w:tc>
                              <w:tc>
                                <w:tcPr>
                                  <w:tcW w:w="967" w:type="dxa"/>
                                  <w:tcBorders>
                                    <w:top w:val="none" w:sz="6" w:space="0" w:color="auto"/>
                                    <w:left w:val="single" w:sz="4" w:space="0" w:color="221E1F"/>
                                    <w:bottom w:val="none" w:sz="6" w:space="0" w:color="auto"/>
                                    <w:right w:val="single" w:sz="4" w:space="0" w:color="221E1F"/>
                                  </w:tcBorders>
                                </w:tcPr>
                                <w:p w14:paraId="5B323969" w14:textId="77777777" w:rsidR="008555CE" w:rsidRDefault="008555CE">
                                  <w:pPr>
                                    <w:pStyle w:val="TableParagraph"/>
                                    <w:kinsoku w:val="0"/>
                                    <w:overflowPunct w:val="0"/>
                                    <w:spacing w:line="199" w:lineRule="exact"/>
                                    <w:ind w:left="87" w:right="79"/>
                                    <w:rPr>
                                      <w:color w:val="231F20"/>
                                      <w:sz w:val="18"/>
                                      <w:szCs w:val="18"/>
                                    </w:rPr>
                                  </w:pPr>
                                  <w:r>
                                    <w:rPr>
                                      <w:color w:val="231F20"/>
                                      <w:sz w:val="18"/>
                                      <w:szCs w:val="18"/>
                                    </w:rPr>
                                    <w:t>0.309</w:t>
                                  </w:r>
                                </w:p>
                              </w:tc>
                              <w:tc>
                                <w:tcPr>
                                  <w:tcW w:w="972" w:type="dxa"/>
                                  <w:tcBorders>
                                    <w:top w:val="none" w:sz="6" w:space="0" w:color="auto"/>
                                    <w:left w:val="single" w:sz="4" w:space="0" w:color="221E1F"/>
                                    <w:bottom w:val="none" w:sz="6" w:space="0" w:color="auto"/>
                                    <w:right w:val="single" w:sz="4" w:space="0" w:color="221E1F"/>
                                  </w:tcBorders>
                                </w:tcPr>
                                <w:p w14:paraId="30D164D6" w14:textId="77777777" w:rsidR="008555CE" w:rsidRDefault="008555CE">
                                  <w:pPr>
                                    <w:pStyle w:val="TableParagraph"/>
                                    <w:kinsoku w:val="0"/>
                                    <w:overflowPunct w:val="0"/>
                                    <w:spacing w:line="199" w:lineRule="exact"/>
                                    <w:ind w:left="86"/>
                                    <w:rPr>
                                      <w:color w:val="231F20"/>
                                      <w:sz w:val="18"/>
                                      <w:szCs w:val="18"/>
                                    </w:rPr>
                                  </w:pPr>
                                  <w:r>
                                    <w:rPr>
                                      <w:color w:val="231F20"/>
                                      <w:sz w:val="18"/>
                                      <w:szCs w:val="18"/>
                                    </w:rPr>
                                    <w:t>-0.705</w:t>
                                  </w:r>
                                </w:p>
                              </w:tc>
                            </w:tr>
                            <w:tr w:rsidR="008555CE" w14:paraId="00A0D14A" w14:textId="77777777">
                              <w:trPr>
                                <w:trHeight w:val="218"/>
                              </w:trPr>
                              <w:tc>
                                <w:tcPr>
                                  <w:tcW w:w="667" w:type="dxa"/>
                                  <w:tcBorders>
                                    <w:top w:val="none" w:sz="6" w:space="0" w:color="auto"/>
                                    <w:left w:val="single" w:sz="4" w:space="0" w:color="221E1F"/>
                                    <w:bottom w:val="none" w:sz="6" w:space="0" w:color="auto"/>
                                    <w:right w:val="single" w:sz="4" w:space="0" w:color="221E1F"/>
                                  </w:tcBorders>
                                </w:tcPr>
                                <w:p w14:paraId="296D2D04" w14:textId="77777777" w:rsidR="008555CE" w:rsidRDefault="008555CE">
                                  <w:pPr>
                                    <w:pStyle w:val="TableParagraph"/>
                                    <w:kinsoku w:val="0"/>
                                    <w:overflowPunct w:val="0"/>
                                    <w:ind w:left="97" w:right="91"/>
                                    <w:rPr>
                                      <w:color w:val="231F20"/>
                                      <w:sz w:val="18"/>
                                      <w:szCs w:val="18"/>
                                    </w:rPr>
                                  </w:pPr>
                                  <w:r>
                                    <w:rPr>
                                      <w:color w:val="231F20"/>
                                      <w:sz w:val="18"/>
                                      <w:szCs w:val="18"/>
                                    </w:rPr>
                                    <w:t>17</w:t>
                                  </w:r>
                                </w:p>
                              </w:tc>
                              <w:tc>
                                <w:tcPr>
                                  <w:tcW w:w="969" w:type="dxa"/>
                                  <w:tcBorders>
                                    <w:top w:val="none" w:sz="6" w:space="0" w:color="auto"/>
                                    <w:left w:val="single" w:sz="4" w:space="0" w:color="221E1F"/>
                                    <w:bottom w:val="none" w:sz="6" w:space="0" w:color="auto"/>
                                    <w:right w:val="single" w:sz="4" w:space="0" w:color="221E1F"/>
                                  </w:tcBorders>
                                </w:tcPr>
                                <w:p w14:paraId="5C64A8A0" w14:textId="77777777" w:rsidR="008555CE" w:rsidRDefault="008555CE">
                                  <w:pPr>
                                    <w:pStyle w:val="TableParagraph"/>
                                    <w:kinsoku w:val="0"/>
                                    <w:overflowPunct w:val="0"/>
                                    <w:ind w:right="81"/>
                                    <w:rPr>
                                      <w:color w:val="231F20"/>
                                      <w:sz w:val="18"/>
                                      <w:szCs w:val="18"/>
                                    </w:rPr>
                                  </w:pPr>
                                  <w:r>
                                    <w:rPr>
                                      <w:color w:val="231F20"/>
                                      <w:sz w:val="18"/>
                                      <w:szCs w:val="18"/>
                                    </w:rPr>
                                    <w:t>-0.951</w:t>
                                  </w:r>
                                </w:p>
                              </w:tc>
                              <w:tc>
                                <w:tcPr>
                                  <w:tcW w:w="962" w:type="dxa"/>
                                  <w:tcBorders>
                                    <w:top w:val="none" w:sz="6" w:space="0" w:color="auto"/>
                                    <w:left w:val="single" w:sz="4" w:space="0" w:color="221E1F"/>
                                    <w:bottom w:val="none" w:sz="6" w:space="0" w:color="auto"/>
                                    <w:right w:val="single" w:sz="4" w:space="0" w:color="221E1F"/>
                                  </w:tcBorders>
                                </w:tcPr>
                                <w:p w14:paraId="1CA5E87B" w14:textId="77777777" w:rsidR="008555CE" w:rsidRDefault="008555CE">
                                  <w:pPr>
                                    <w:pStyle w:val="TableParagraph"/>
                                    <w:kinsoku w:val="0"/>
                                    <w:overflowPunct w:val="0"/>
                                    <w:rPr>
                                      <w:color w:val="231F20"/>
                                      <w:sz w:val="18"/>
                                      <w:szCs w:val="18"/>
                                    </w:rPr>
                                  </w:pPr>
                                  <w:r>
                                    <w:rPr>
                                      <w:color w:val="231F20"/>
                                      <w:sz w:val="18"/>
                                      <w:szCs w:val="18"/>
                                    </w:rPr>
                                    <w:t>0.951</w:t>
                                  </w:r>
                                </w:p>
                              </w:tc>
                              <w:tc>
                                <w:tcPr>
                                  <w:tcW w:w="967" w:type="dxa"/>
                                  <w:tcBorders>
                                    <w:top w:val="none" w:sz="6" w:space="0" w:color="auto"/>
                                    <w:left w:val="single" w:sz="4" w:space="0" w:color="221E1F"/>
                                    <w:bottom w:val="none" w:sz="6" w:space="0" w:color="auto"/>
                                    <w:right w:val="single" w:sz="4" w:space="0" w:color="221E1F"/>
                                  </w:tcBorders>
                                </w:tcPr>
                                <w:p w14:paraId="23D46ECF" w14:textId="77777777" w:rsidR="008555CE" w:rsidRDefault="008555CE">
                                  <w:pPr>
                                    <w:pStyle w:val="TableParagraph"/>
                                    <w:kinsoku w:val="0"/>
                                    <w:overflowPunct w:val="0"/>
                                    <w:ind w:left="87" w:right="79"/>
                                    <w:rPr>
                                      <w:color w:val="231F20"/>
                                      <w:sz w:val="18"/>
                                      <w:szCs w:val="18"/>
                                    </w:rPr>
                                  </w:pPr>
                                  <w:r>
                                    <w:rPr>
                                      <w:color w:val="231F20"/>
                                      <w:sz w:val="18"/>
                                      <w:szCs w:val="18"/>
                                    </w:rPr>
                                    <w:t>0.588</w:t>
                                  </w:r>
                                </w:p>
                              </w:tc>
                              <w:tc>
                                <w:tcPr>
                                  <w:tcW w:w="972" w:type="dxa"/>
                                  <w:tcBorders>
                                    <w:top w:val="none" w:sz="6" w:space="0" w:color="auto"/>
                                    <w:left w:val="single" w:sz="4" w:space="0" w:color="221E1F"/>
                                    <w:bottom w:val="none" w:sz="6" w:space="0" w:color="auto"/>
                                    <w:right w:val="single" w:sz="4" w:space="0" w:color="221E1F"/>
                                  </w:tcBorders>
                                </w:tcPr>
                                <w:p w14:paraId="27ABB08D" w14:textId="77777777" w:rsidR="008555CE" w:rsidRDefault="008555CE">
                                  <w:pPr>
                                    <w:pStyle w:val="TableParagraph"/>
                                    <w:kinsoku w:val="0"/>
                                    <w:overflowPunct w:val="0"/>
                                    <w:ind w:left="86"/>
                                    <w:rPr>
                                      <w:color w:val="231F20"/>
                                      <w:sz w:val="18"/>
                                      <w:szCs w:val="18"/>
                                    </w:rPr>
                                  </w:pPr>
                                  <w:r>
                                    <w:rPr>
                                      <w:color w:val="231F20"/>
                                      <w:sz w:val="18"/>
                                      <w:szCs w:val="18"/>
                                    </w:rPr>
                                    <w:t>-1.141</w:t>
                                  </w:r>
                                </w:p>
                              </w:tc>
                            </w:tr>
                            <w:tr w:rsidR="008555CE" w14:paraId="3036DEC3" w14:textId="77777777">
                              <w:trPr>
                                <w:trHeight w:val="219"/>
                              </w:trPr>
                              <w:tc>
                                <w:tcPr>
                                  <w:tcW w:w="667" w:type="dxa"/>
                                  <w:tcBorders>
                                    <w:top w:val="none" w:sz="6" w:space="0" w:color="auto"/>
                                    <w:left w:val="single" w:sz="4" w:space="0" w:color="221E1F"/>
                                    <w:bottom w:val="none" w:sz="6" w:space="0" w:color="auto"/>
                                    <w:right w:val="single" w:sz="4" w:space="0" w:color="221E1F"/>
                                  </w:tcBorders>
                                </w:tcPr>
                                <w:p w14:paraId="3489C2F9" w14:textId="77777777" w:rsidR="008555CE" w:rsidRDefault="008555CE">
                                  <w:pPr>
                                    <w:pStyle w:val="TableParagraph"/>
                                    <w:kinsoku w:val="0"/>
                                    <w:overflowPunct w:val="0"/>
                                    <w:ind w:left="97" w:right="91"/>
                                    <w:rPr>
                                      <w:color w:val="231F20"/>
                                      <w:sz w:val="18"/>
                                      <w:szCs w:val="18"/>
                                    </w:rPr>
                                  </w:pPr>
                                  <w:r>
                                    <w:rPr>
                                      <w:color w:val="231F20"/>
                                      <w:sz w:val="18"/>
                                      <w:szCs w:val="18"/>
                                    </w:rPr>
                                    <w:t>18</w:t>
                                  </w:r>
                                </w:p>
                              </w:tc>
                              <w:tc>
                                <w:tcPr>
                                  <w:tcW w:w="969" w:type="dxa"/>
                                  <w:tcBorders>
                                    <w:top w:val="none" w:sz="6" w:space="0" w:color="auto"/>
                                    <w:left w:val="single" w:sz="4" w:space="0" w:color="221E1F"/>
                                    <w:bottom w:val="none" w:sz="6" w:space="0" w:color="auto"/>
                                    <w:right w:val="single" w:sz="4" w:space="0" w:color="221E1F"/>
                                  </w:tcBorders>
                                </w:tcPr>
                                <w:p w14:paraId="2409A20D" w14:textId="77777777" w:rsidR="008555CE" w:rsidRDefault="008555CE">
                                  <w:pPr>
                                    <w:pStyle w:val="TableParagraph"/>
                                    <w:kinsoku w:val="0"/>
                                    <w:overflowPunct w:val="0"/>
                                    <w:ind w:right="81"/>
                                    <w:rPr>
                                      <w:color w:val="231F20"/>
                                      <w:sz w:val="18"/>
                                      <w:szCs w:val="18"/>
                                    </w:rPr>
                                  </w:pPr>
                                  <w:r>
                                    <w:rPr>
                                      <w:color w:val="231F20"/>
                                      <w:sz w:val="18"/>
                                      <w:szCs w:val="18"/>
                                    </w:rPr>
                                    <w:t>-0.951</w:t>
                                  </w:r>
                                </w:p>
                              </w:tc>
                              <w:tc>
                                <w:tcPr>
                                  <w:tcW w:w="962" w:type="dxa"/>
                                  <w:tcBorders>
                                    <w:top w:val="none" w:sz="6" w:space="0" w:color="auto"/>
                                    <w:left w:val="single" w:sz="4" w:space="0" w:color="221E1F"/>
                                    <w:bottom w:val="none" w:sz="6" w:space="0" w:color="auto"/>
                                    <w:right w:val="single" w:sz="4" w:space="0" w:color="221E1F"/>
                                  </w:tcBorders>
                                </w:tcPr>
                                <w:p w14:paraId="209A98AA" w14:textId="77777777" w:rsidR="008555CE" w:rsidRDefault="008555CE">
                                  <w:pPr>
                                    <w:pStyle w:val="TableParagraph"/>
                                    <w:kinsoku w:val="0"/>
                                    <w:overflowPunct w:val="0"/>
                                    <w:rPr>
                                      <w:color w:val="231F20"/>
                                      <w:sz w:val="18"/>
                                      <w:szCs w:val="18"/>
                                    </w:rPr>
                                  </w:pPr>
                                  <w:r>
                                    <w:rPr>
                                      <w:color w:val="231F20"/>
                                      <w:sz w:val="18"/>
                                      <w:szCs w:val="18"/>
                                    </w:rPr>
                                    <w:t>0.951</w:t>
                                  </w:r>
                                </w:p>
                              </w:tc>
                              <w:tc>
                                <w:tcPr>
                                  <w:tcW w:w="967" w:type="dxa"/>
                                  <w:tcBorders>
                                    <w:top w:val="none" w:sz="6" w:space="0" w:color="auto"/>
                                    <w:left w:val="single" w:sz="4" w:space="0" w:color="221E1F"/>
                                    <w:bottom w:val="none" w:sz="6" w:space="0" w:color="auto"/>
                                    <w:right w:val="single" w:sz="4" w:space="0" w:color="221E1F"/>
                                  </w:tcBorders>
                                </w:tcPr>
                                <w:p w14:paraId="65DF7BF9" w14:textId="77777777" w:rsidR="008555CE" w:rsidRDefault="008555CE">
                                  <w:pPr>
                                    <w:pStyle w:val="TableParagraph"/>
                                    <w:kinsoku w:val="0"/>
                                    <w:overflowPunct w:val="0"/>
                                    <w:ind w:left="87" w:right="79"/>
                                    <w:rPr>
                                      <w:color w:val="231F20"/>
                                      <w:sz w:val="18"/>
                                      <w:szCs w:val="18"/>
                                    </w:rPr>
                                  </w:pPr>
                                  <w:r>
                                    <w:rPr>
                                      <w:color w:val="231F20"/>
                                      <w:sz w:val="18"/>
                                      <w:szCs w:val="18"/>
                                    </w:rPr>
                                    <w:t>0.809</w:t>
                                  </w:r>
                                </w:p>
                              </w:tc>
                              <w:tc>
                                <w:tcPr>
                                  <w:tcW w:w="972" w:type="dxa"/>
                                  <w:tcBorders>
                                    <w:top w:val="none" w:sz="6" w:space="0" w:color="auto"/>
                                    <w:left w:val="single" w:sz="4" w:space="0" w:color="221E1F"/>
                                    <w:bottom w:val="none" w:sz="6" w:space="0" w:color="auto"/>
                                    <w:right w:val="single" w:sz="4" w:space="0" w:color="221E1F"/>
                                  </w:tcBorders>
                                </w:tcPr>
                                <w:p w14:paraId="49A3E938" w14:textId="77777777" w:rsidR="008555CE" w:rsidRDefault="008555CE">
                                  <w:pPr>
                                    <w:pStyle w:val="TableParagraph"/>
                                    <w:kinsoku w:val="0"/>
                                    <w:overflowPunct w:val="0"/>
                                    <w:ind w:left="86"/>
                                    <w:rPr>
                                      <w:color w:val="231F20"/>
                                      <w:sz w:val="18"/>
                                      <w:szCs w:val="18"/>
                                    </w:rPr>
                                  </w:pPr>
                                  <w:r>
                                    <w:rPr>
                                      <w:color w:val="231F20"/>
                                      <w:sz w:val="18"/>
                                      <w:szCs w:val="18"/>
                                    </w:rPr>
                                    <w:t>-1.141</w:t>
                                  </w:r>
                                </w:p>
                              </w:tc>
                            </w:tr>
                            <w:tr w:rsidR="008555CE" w14:paraId="17681ECD" w14:textId="77777777">
                              <w:trPr>
                                <w:trHeight w:val="219"/>
                              </w:trPr>
                              <w:tc>
                                <w:tcPr>
                                  <w:tcW w:w="667" w:type="dxa"/>
                                  <w:tcBorders>
                                    <w:top w:val="none" w:sz="6" w:space="0" w:color="auto"/>
                                    <w:left w:val="single" w:sz="4" w:space="0" w:color="221E1F"/>
                                    <w:bottom w:val="none" w:sz="6" w:space="0" w:color="auto"/>
                                    <w:right w:val="single" w:sz="4" w:space="0" w:color="221E1F"/>
                                  </w:tcBorders>
                                </w:tcPr>
                                <w:p w14:paraId="440CBB60" w14:textId="77777777" w:rsidR="008555CE" w:rsidRDefault="008555CE">
                                  <w:pPr>
                                    <w:pStyle w:val="TableParagraph"/>
                                    <w:kinsoku w:val="0"/>
                                    <w:overflowPunct w:val="0"/>
                                    <w:spacing w:line="199" w:lineRule="exact"/>
                                    <w:ind w:left="97" w:right="91"/>
                                    <w:rPr>
                                      <w:color w:val="231F20"/>
                                      <w:sz w:val="18"/>
                                      <w:szCs w:val="18"/>
                                    </w:rPr>
                                  </w:pPr>
                                  <w:r>
                                    <w:rPr>
                                      <w:color w:val="231F20"/>
                                      <w:sz w:val="18"/>
                                      <w:szCs w:val="18"/>
                                    </w:rPr>
                                    <w:t>19</w:t>
                                  </w:r>
                                </w:p>
                              </w:tc>
                              <w:tc>
                                <w:tcPr>
                                  <w:tcW w:w="969" w:type="dxa"/>
                                  <w:tcBorders>
                                    <w:top w:val="none" w:sz="6" w:space="0" w:color="auto"/>
                                    <w:left w:val="single" w:sz="4" w:space="0" w:color="221E1F"/>
                                    <w:bottom w:val="none" w:sz="6" w:space="0" w:color="auto"/>
                                    <w:right w:val="single" w:sz="4" w:space="0" w:color="221E1F"/>
                                  </w:tcBorders>
                                </w:tcPr>
                                <w:p w14:paraId="377D383A" w14:textId="77777777" w:rsidR="008555CE" w:rsidRDefault="008555CE">
                                  <w:pPr>
                                    <w:pStyle w:val="TableParagraph"/>
                                    <w:kinsoku w:val="0"/>
                                    <w:overflowPunct w:val="0"/>
                                    <w:spacing w:line="199" w:lineRule="exact"/>
                                    <w:ind w:right="81"/>
                                    <w:rPr>
                                      <w:color w:val="231F20"/>
                                      <w:sz w:val="18"/>
                                      <w:szCs w:val="18"/>
                                    </w:rPr>
                                  </w:pPr>
                                  <w:r>
                                    <w:rPr>
                                      <w:color w:val="231F20"/>
                                      <w:sz w:val="18"/>
                                      <w:szCs w:val="18"/>
                                    </w:rPr>
                                    <w:t>-0.588</w:t>
                                  </w:r>
                                </w:p>
                              </w:tc>
                              <w:tc>
                                <w:tcPr>
                                  <w:tcW w:w="962" w:type="dxa"/>
                                  <w:tcBorders>
                                    <w:top w:val="none" w:sz="6" w:space="0" w:color="auto"/>
                                    <w:left w:val="single" w:sz="4" w:space="0" w:color="221E1F"/>
                                    <w:bottom w:val="none" w:sz="6" w:space="0" w:color="auto"/>
                                    <w:right w:val="single" w:sz="4" w:space="0" w:color="221E1F"/>
                                  </w:tcBorders>
                                </w:tcPr>
                                <w:p w14:paraId="59E2E78E" w14:textId="77777777" w:rsidR="008555CE" w:rsidRDefault="008555CE">
                                  <w:pPr>
                                    <w:pStyle w:val="TableParagraph"/>
                                    <w:kinsoku w:val="0"/>
                                    <w:overflowPunct w:val="0"/>
                                    <w:spacing w:line="199" w:lineRule="exact"/>
                                    <w:rPr>
                                      <w:color w:val="231F20"/>
                                      <w:sz w:val="18"/>
                                      <w:szCs w:val="18"/>
                                    </w:rPr>
                                  </w:pPr>
                                  <w:r>
                                    <w:rPr>
                                      <w:color w:val="231F20"/>
                                      <w:sz w:val="18"/>
                                      <w:szCs w:val="18"/>
                                    </w:rPr>
                                    <w:t>0.588</w:t>
                                  </w:r>
                                </w:p>
                              </w:tc>
                              <w:tc>
                                <w:tcPr>
                                  <w:tcW w:w="967" w:type="dxa"/>
                                  <w:tcBorders>
                                    <w:top w:val="none" w:sz="6" w:space="0" w:color="auto"/>
                                    <w:left w:val="single" w:sz="4" w:space="0" w:color="221E1F"/>
                                    <w:bottom w:val="none" w:sz="6" w:space="0" w:color="auto"/>
                                    <w:right w:val="single" w:sz="4" w:space="0" w:color="221E1F"/>
                                  </w:tcBorders>
                                </w:tcPr>
                                <w:p w14:paraId="70DA0E4C" w14:textId="77777777" w:rsidR="008555CE" w:rsidRDefault="008555CE">
                                  <w:pPr>
                                    <w:pStyle w:val="TableParagraph"/>
                                    <w:kinsoku w:val="0"/>
                                    <w:overflowPunct w:val="0"/>
                                    <w:spacing w:line="199" w:lineRule="exact"/>
                                    <w:ind w:left="87" w:right="79"/>
                                    <w:rPr>
                                      <w:color w:val="231F20"/>
                                      <w:sz w:val="18"/>
                                      <w:szCs w:val="18"/>
                                    </w:rPr>
                                  </w:pPr>
                                  <w:r>
                                    <w:rPr>
                                      <w:color w:val="231F20"/>
                                      <w:sz w:val="18"/>
                                      <w:szCs w:val="18"/>
                                    </w:rPr>
                                    <w:t>0.951</w:t>
                                  </w:r>
                                </w:p>
                              </w:tc>
                              <w:tc>
                                <w:tcPr>
                                  <w:tcW w:w="972" w:type="dxa"/>
                                  <w:tcBorders>
                                    <w:top w:val="none" w:sz="6" w:space="0" w:color="auto"/>
                                    <w:left w:val="single" w:sz="4" w:space="0" w:color="221E1F"/>
                                    <w:bottom w:val="none" w:sz="6" w:space="0" w:color="auto"/>
                                    <w:right w:val="single" w:sz="4" w:space="0" w:color="221E1F"/>
                                  </w:tcBorders>
                                </w:tcPr>
                                <w:p w14:paraId="78636009" w14:textId="77777777" w:rsidR="008555CE" w:rsidRDefault="008555CE">
                                  <w:pPr>
                                    <w:pStyle w:val="TableParagraph"/>
                                    <w:kinsoku w:val="0"/>
                                    <w:overflowPunct w:val="0"/>
                                    <w:spacing w:line="199" w:lineRule="exact"/>
                                    <w:ind w:left="86"/>
                                    <w:rPr>
                                      <w:color w:val="231F20"/>
                                      <w:sz w:val="18"/>
                                      <w:szCs w:val="18"/>
                                    </w:rPr>
                                  </w:pPr>
                                  <w:r>
                                    <w:rPr>
                                      <w:color w:val="231F20"/>
                                      <w:sz w:val="18"/>
                                      <w:szCs w:val="18"/>
                                    </w:rPr>
                                    <w:t>-0.705</w:t>
                                  </w:r>
                                </w:p>
                              </w:tc>
                            </w:tr>
                            <w:tr w:rsidR="008555CE" w14:paraId="0B1B00FC" w14:textId="77777777">
                              <w:trPr>
                                <w:trHeight w:val="223"/>
                              </w:trPr>
                              <w:tc>
                                <w:tcPr>
                                  <w:tcW w:w="667" w:type="dxa"/>
                                  <w:tcBorders>
                                    <w:top w:val="none" w:sz="6" w:space="0" w:color="auto"/>
                                    <w:left w:val="single" w:sz="4" w:space="0" w:color="221E1F"/>
                                    <w:bottom w:val="single" w:sz="4" w:space="0" w:color="221E1F"/>
                                    <w:right w:val="single" w:sz="4" w:space="0" w:color="221E1F"/>
                                  </w:tcBorders>
                                </w:tcPr>
                                <w:p w14:paraId="107256BF" w14:textId="77777777" w:rsidR="008555CE" w:rsidRDefault="008555CE">
                                  <w:pPr>
                                    <w:pStyle w:val="TableParagraph"/>
                                    <w:kinsoku w:val="0"/>
                                    <w:overflowPunct w:val="0"/>
                                    <w:ind w:left="97" w:right="91"/>
                                    <w:rPr>
                                      <w:color w:val="231F20"/>
                                      <w:sz w:val="18"/>
                                      <w:szCs w:val="18"/>
                                    </w:rPr>
                                  </w:pPr>
                                  <w:r>
                                    <w:rPr>
                                      <w:color w:val="231F20"/>
                                      <w:sz w:val="18"/>
                                      <w:szCs w:val="18"/>
                                    </w:rPr>
                                    <w:t>20</w:t>
                                  </w:r>
                                </w:p>
                              </w:tc>
                              <w:tc>
                                <w:tcPr>
                                  <w:tcW w:w="969" w:type="dxa"/>
                                  <w:tcBorders>
                                    <w:top w:val="none" w:sz="6" w:space="0" w:color="auto"/>
                                    <w:left w:val="single" w:sz="4" w:space="0" w:color="221E1F"/>
                                    <w:bottom w:val="single" w:sz="4" w:space="0" w:color="221E1F"/>
                                    <w:right w:val="single" w:sz="4" w:space="0" w:color="221E1F"/>
                                  </w:tcBorders>
                                </w:tcPr>
                                <w:p w14:paraId="0D76A0AD" w14:textId="77777777" w:rsidR="008555CE" w:rsidRDefault="008555CE">
                                  <w:pPr>
                                    <w:pStyle w:val="TableParagraph"/>
                                    <w:kinsoku w:val="0"/>
                                    <w:overflowPunct w:val="0"/>
                                    <w:ind w:left="12"/>
                                    <w:rPr>
                                      <w:color w:val="231F20"/>
                                      <w:w w:val="92"/>
                                      <w:sz w:val="18"/>
                                      <w:szCs w:val="18"/>
                                    </w:rPr>
                                  </w:pPr>
                                  <w:r>
                                    <w:rPr>
                                      <w:color w:val="231F20"/>
                                      <w:w w:val="92"/>
                                      <w:sz w:val="18"/>
                                      <w:szCs w:val="18"/>
                                    </w:rPr>
                                    <w:t>0</w:t>
                                  </w:r>
                                </w:p>
                              </w:tc>
                              <w:tc>
                                <w:tcPr>
                                  <w:tcW w:w="962" w:type="dxa"/>
                                  <w:tcBorders>
                                    <w:top w:val="none" w:sz="6" w:space="0" w:color="auto"/>
                                    <w:left w:val="single" w:sz="4" w:space="0" w:color="221E1F"/>
                                    <w:bottom w:val="single" w:sz="4" w:space="0" w:color="221E1F"/>
                                    <w:right w:val="single" w:sz="4" w:space="0" w:color="221E1F"/>
                                  </w:tcBorders>
                                </w:tcPr>
                                <w:p w14:paraId="1AFEC4AC" w14:textId="77777777" w:rsidR="008555CE" w:rsidRDefault="008555CE">
                                  <w:pPr>
                                    <w:pStyle w:val="TableParagraph"/>
                                    <w:kinsoku w:val="0"/>
                                    <w:overflowPunct w:val="0"/>
                                    <w:ind w:left="10"/>
                                    <w:rPr>
                                      <w:color w:val="231F20"/>
                                      <w:w w:val="92"/>
                                      <w:sz w:val="18"/>
                                      <w:szCs w:val="18"/>
                                    </w:rPr>
                                  </w:pPr>
                                  <w:r>
                                    <w:rPr>
                                      <w:color w:val="231F20"/>
                                      <w:w w:val="92"/>
                                      <w:sz w:val="18"/>
                                      <w:szCs w:val="18"/>
                                    </w:rPr>
                                    <w:t>0</w:t>
                                  </w:r>
                                </w:p>
                              </w:tc>
                              <w:tc>
                                <w:tcPr>
                                  <w:tcW w:w="967" w:type="dxa"/>
                                  <w:tcBorders>
                                    <w:top w:val="none" w:sz="6" w:space="0" w:color="auto"/>
                                    <w:left w:val="single" w:sz="4" w:space="0" w:color="221E1F"/>
                                    <w:bottom w:val="single" w:sz="4" w:space="0" w:color="221E1F"/>
                                    <w:right w:val="single" w:sz="4" w:space="0" w:color="221E1F"/>
                                  </w:tcBorders>
                                </w:tcPr>
                                <w:p w14:paraId="3ACBBA53" w14:textId="77777777" w:rsidR="008555CE" w:rsidRDefault="008555CE">
                                  <w:pPr>
                                    <w:pStyle w:val="TableParagraph"/>
                                    <w:kinsoku w:val="0"/>
                                    <w:overflowPunct w:val="0"/>
                                    <w:ind w:left="11"/>
                                    <w:rPr>
                                      <w:color w:val="231F20"/>
                                      <w:w w:val="92"/>
                                      <w:sz w:val="18"/>
                                      <w:szCs w:val="18"/>
                                    </w:rPr>
                                  </w:pPr>
                                  <w:r>
                                    <w:rPr>
                                      <w:color w:val="231F20"/>
                                      <w:w w:val="92"/>
                                      <w:sz w:val="18"/>
                                      <w:szCs w:val="18"/>
                                    </w:rPr>
                                    <w:t>1</w:t>
                                  </w:r>
                                </w:p>
                              </w:tc>
                              <w:tc>
                                <w:tcPr>
                                  <w:tcW w:w="972" w:type="dxa"/>
                                  <w:tcBorders>
                                    <w:top w:val="none" w:sz="6" w:space="0" w:color="auto"/>
                                    <w:left w:val="single" w:sz="4" w:space="0" w:color="221E1F"/>
                                    <w:bottom w:val="single" w:sz="4" w:space="0" w:color="221E1F"/>
                                    <w:right w:val="single" w:sz="4" w:space="0" w:color="221E1F"/>
                                  </w:tcBorders>
                                </w:tcPr>
                                <w:p w14:paraId="34B7D2B4" w14:textId="77777777" w:rsidR="008555CE" w:rsidRDefault="008555CE">
                                  <w:pPr>
                                    <w:pStyle w:val="TableParagraph"/>
                                    <w:kinsoku w:val="0"/>
                                    <w:overflowPunct w:val="0"/>
                                    <w:ind w:left="11"/>
                                    <w:rPr>
                                      <w:color w:val="231F20"/>
                                      <w:w w:val="92"/>
                                      <w:sz w:val="18"/>
                                      <w:szCs w:val="18"/>
                                    </w:rPr>
                                  </w:pPr>
                                  <w:r>
                                    <w:rPr>
                                      <w:color w:val="231F20"/>
                                      <w:w w:val="92"/>
                                      <w:sz w:val="18"/>
                                      <w:szCs w:val="18"/>
                                    </w:rPr>
                                    <w:t>0</w:t>
                                  </w:r>
                                </w:p>
                              </w:tc>
                            </w:tr>
                          </w:tbl>
                          <w:p w14:paraId="260182DD" w14:textId="77777777" w:rsidR="008555CE" w:rsidRDefault="008555CE" w:rsidP="002B21B0">
                            <w:pPr>
                              <w:pStyle w:val="BodyText"/>
                              <w:kinsoku w:val="0"/>
                              <w:overflowPunct w:val="0"/>
                              <w:rPr>
                                <w:sz w:val="24"/>
                                <w:szCs w:val="24"/>
                              </w:rPr>
                            </w:pPr>
                          </w:p>
                        </w:txbxContent>
                      </wps:txbx>
                      <wps:bodyPr rot="0" vert="horz" wrap="square" lIns="0" tIns="0" rIns="0" bIns="0" anchor="t" anchorCtr="0" upright="1">
                        <a:noAutofit/>
                      </wps:bodyPr>
                    </wps:wsp>
                  </a:graphicData>
                </a:graphic>
              </wp:inline>
            </w:drawing>
          </mc:Choice>
          <mc:Fallback>
            <w:pict>
              <v:shape w14:anchorId="736093FB" id="Text Box 100" o:spid="_x0000_s1056" type="#_x0000_t202" style="width:227.65pt;height:2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" filled="f" stroked="f">
                <v:textbox inset="0,0,0,0">
                  <w:txbxContent>
                    <w:tbl>
                      <w:tblPr>
                        <w:tblW w:w="0" w:type="auto"/>
                        <w:tblInd w:w="-5" w:type="dxa"/>
                        <w:tblLayout w:type="fixed"/>
                        <w:tblCellMar>
                          <w:left w:w="0" w:type="dxa"/>
                          <w:right w:w="0" w:type="dxa"/>
                        </w:tblCellMar>
                        <w:tblLook w:val="0000" w:firstRow="0" w:lastRow="0" w:firstColumn="0" w:lastColumn="0" w:noHBand="0" w:noVBand="0"/>
                      </w:tblPr>
                      <w:tblGrid>
                        <w:gridCol w:w="667"/>
                        <w:gridCol w:w="969"/>
                        <w:gridCol w:w="962"/>
                        <w:gridCol w:w="967"/>
                        <w:gridCol w:w="972"/>
                      </w:tblGrid>
                      <w:tr w:rsidR="008555CE" w14:paraId="6CC48687" w14:textId="77777777">
                        <w:trPr>
                          <w:trHeight w:val="218"/>
                        </w:trPr>
                        <w:tc>
                          <w:tcPr>
                            <w:tcW w:w="667" w:type="dxa"/>
                            <w:tcBorders>
                              <w:top w:val="single" w:sz="4" w:space="0" w:color="221E1F"/>
                              <w:left w:val="single" w:sz="4" w:space="0" w:color="221E1F"/>
                              <w:bottom w:val="single" w:sz="4" w:space="0" w:color="221E1F"/>
                              <w:right w:val="single" w:sz="4" w:space="0" w:color="221E1F"/>
                            </w:tcBorders>
                          </w:tcPr>
                          <w:p w14:paraId="0DA8F86D" w14:textId="77777777" w:rsidR="008555CE" w:rsidRDefault="008555CE">
                            <w:pPr>
                              <w:pStyle w:val="TableParagraph"/>
                              <w:kinsoku w:val="0"/>
                              <w:overflowPunct w:val="0"/>
                              <w:spacing w:line="192" w:lineRule="exact"/>
                              <w:ind w:left="97" w:right="92"/>
                              <w:rPr>
                                <w:color w:val="231F20"/>
                                <w:sz w:val="18"/>
                                <w:szCs w:val="18"/>
                              </w:rPr>
                            </w:pPr>
                            <w:r>
                              <w:rPr>
                                <w:color w:val="231F20"/>
                                <w:sz w:val="18"/>
                                <w:szCs w:val="18"/>
                              </w:rPr>
                              <w:t>Time</w:t>
                            </w:r>
                          </w:p>
                        </w:tc>
                        <w:tc>
                          <w:tcPr>
                            <w:tcW w:w="969" w:type="dxa"/>
                            <w:tcBorders>
                              <w:top w:val="single" w:sz="4" w:space="0" w:color="221E1F"/>
                              <w:left w:val="single" w:sz="4" w:space="0" w:color="221E1F"/>
                              <w:bottom w:val="single" w:sz="4" w:space="0" w:color="221E1F"/>
                              <w:right w:val="single" w:sz="4" w:space="0" w:color="221E1F"/>
                            </w:tcBorders>
                          </w:tcPr>
                          <w:p w14:paraId="264F21C0" w14:textId="77777777" w:rsidR="008555CE" w:rsidRDefault="008555CE">
                            <w:pPr>
                              <w:pStyle w:val="TableParagraph"/>
                              <w:kinsoku w:val="0"/>
                              <w:overflowPunct w:val="0"/>
                              <w:spacing w:line="192" w:lineRule="exact"/>
                              <w:ind w:left="91" w:right="81"/>
                              <w:rPr>
                                <w:color w:val="231F20"/>
                                <w:sz w:val="18"/>
                                <w:szCs w:val="18"/>
                              </w:rPr>
                            </w:pPr>
                            <w:r>
                              <w:rPr>
                                <w:color w:val="231F20"/>
                                <w:sz w:val="18"/>
                                <w:szCs w:val="18"/>
                              </w:rPr>
                              <w:t>Sensor A</w:t>
                            </w:r>
                          </w:p>
                        </w:tc>
                        <w:tc>
                          <w:tcPr>
                            <w:tcW w:w="962" w:type="dxa"/>
                            <w:tcBorders>
                              <w:top w:val="single" w:sz="4" w:space="0" w:color="221E1F"/>
                              <w:left w:val="single" w:sz="4" w:space="0" w:color="221E1F"/>
                              <w:bottom w:val="single" w:sz="4" w:space="0" w:color="221E1F"/>
                              <w:right w:val="single" w:sz="4" w:space="0" w:color="221E1F"/>
                            </w:tcBorders>
                          </w:tcPr>
                          <w:p w14:paraId="44CE8669" w14:textId="77777777" w:rsidR="008555CE" w:rsidRDefault="008555CE">
                            <w:pPr>
                              <w:pStyle w:val="TableParagraph"/>
                              <w:kinsoku w:val="0"/>
                              <w:overflowPunct w:val="0"/>
                              <w:spacing w:line="192" w:lineRule="exact"/>
                              <w:ind w:left="87"/>
                              <w:rPr>
                                <w:color w:val="231F20"/>
                                <w:sz w:val="18"/>
                                <w:szCs w:val="18"/>
                              </w:rPr>
                            </w:pPr>
                            <w:r>
                              <w:rPr>
                                <w:color w:val="231F20"/>
                                <w:sz w:val="18"/>
                                <w:szCs w:val="18"/>
                              </w:rPr>
                              <w:t>Sensor B</w:t>
                            </w:r>
                          </w:p>
                        </w:tc>
                        <w:tc>
                          <w:tcPr>
                            <w:tcW w:w="967" w:type="dxa"/>
                            <w:tcBorders>
                              <w:top w:val="single" w:sz="4" w:space="0" w:color="221E1F"/>
                              <w:left w:val="single" w:sz="4" w:space="0" w:color="221E1F"/>
                              <w:bottom w:val="single" w:sz="4" w:space="0" w:color="221E1F"/>
                              <w:right w:val="single" w:sz="4" w:space="0" w:color="221E1F"/>
                            </w:tcBorders>
                          </w:tcPr>
                          <w:p w14:paraId="420744CF" w14:textId="77777777" w:rsidR="008555CE" w:rsidRDefault="008555CE">
                            <w:pPr>
                              <w:pStyle w:val="TableParagraph"/>
                              <w:kinsoku w:val="0"/>
                              <w:overflowPunct w:val="0"/>
                              <w:spacing w:line="192" w:lineRule="exact"/>
                              <w:ind w:left="90" w:right="79"/>
                              <w:rPr>
                                <w:color w:val="231F20"/>
                                <w:sz w:val="18"/>
                                <w:szCs w:val="18"/>
                              </w:rPr>
                            </w:pPr>
                            <w:r>
                              <w:rPr>
                                <w:color w:val="231F20"/>
                                <w:sz w:val="18"/>
                                <w:szCs w:val="18"/>
                              </w:rPr>
                              <w:t>Sensor C</w:t>
                            </w:r>
                          </w:p>
                        </w:tc>
                        <w:tc>
                          <w:tcPr>
                            <w:tcW w:w="972" w:type="dxa"/>
                            <w:tcBorders>
                              <w:top w:val="single" w:sz="4" w:space="0" w:color="221E1F"/>
                              <w:left w:val="single" w:sz="4" w:space="0" w:color="221E1F"/>
                              <w:bottom w:val="single" w:sz="4" w:space="0" w:color="221E1F"/>
                              <w:right w:val="single" w:sz="4" w:space="0" w:color="221E1F"/>
                            </w:tcBorders>
                          </w:tcPr>
                          <w:p w14:paraId="2BE78ACC" w14:textId="77777777" w:rsidR="008555CE" w:rsidRDefault="008555CE">
                            <w:pPr>
                              <w:pStyle w:val="TableParagraph"/>
                              <w:kinsoku w:val="0"/>
                              <w:overflowPunct w:val="0"/>
                              <w:spacing w:line="192" w:lineRule="exact"/>
                              <w:ind w:left="88"/>
                              <w:rPr>
                                <w:color w:val="231F20"/>
                                <w:sz w:val="18"/>
                                <w:szCs w:val="18"/>
                              </w:rPr>
                            </w:pPr>
                            <w:r>
                              <w:rPr>
                                <w:color w:val="231F20"/>
                                <w:sz w:val="18"/>
                                <w:szCs w:val="18"/>
                              </w:rPr>
                              <w:t>Sensor D</w:t>
                            </w:r>
                          </w:p>
                        </w:tc>
                      </w:tr>
                      <w:tr w:rsidR="008555CE" w14:paraId="4F33DD0E" w14:textId="77777777">
                        <w:trPr>
                          <w:trHeight w:val="212"/>
                        </w:trPr>
                        <w:tc>
                          <w:tcPr>
                            <w:tcW w:w="667" w:type="dxa"/>
                            <w:tcBorders>
                              <w:top w:val="single" w:sz="4" w:space="0" w:color="221E1F"/>
                              <w:left w:val="single" w:sz="4" w:space="0" w:color="221E1F"/>
                              <w:bottom w:val="none" w:sz="6" w:space="0" w:color="auto"/>
                              <w:right w:val="single" w:sz="4" w:space="0" w:color="221E1F"/>
                            </w:tcBorders>
                          </w:tcPr>
                          <w:p w14:paraId="4A69E1C1" w14:textId="3EDC51B7" w:rsidR="008555CE" w:rsidRDefault="008555CE">
                            <w:pPr>
                              <w:pStyle w:val="TableParagraph"/>
                              <w:kinsoku w:val="0"/>
                              <w:overflowPunct w:val="0"/>
                              <w:spacing w:line="192" w:lineRule="exact"/>
                              <w:ind w:left="6"/>
                              <w:rPr>
                                <w:color w:val="231F20"/>
                                <w:w w:val="92"/>
                                <w:sz w:val="18"/>
                                <w:szCs w:val="18"/>
                              </w:rPr>
                            </w:pPr>
                            <w:r>
                              <w:rPr>
                                <w:color w:val="231F20"/>
                                <w:w w:val="92"/>
                                <w:sz w:val="18"/>
                                <w:szCs w:val="18"/>
                              </w:rPr>
                              <w:t xml:space="preserve">   1</w:t>
                            </w:r>
                          </w:p>
                        </w:tc>
                        <w:tc>
                          <w:tcPr>
                            <w:tcW w:w="969" w:type="dxa"/>
                            <w:tcBorders>
                              <w:top w:val="single" w:sz="4" w:space="0" w:color="221E1F"/>
                              <w:left w:val="single" w:sz="4" w:space="0" w:color="221E1F"/>
                              <w:bottom w:val="none" w:sz="6" w:space="0" w:color="auto"/>
                              <w:right w:val="single" w:sz="4" w:space="0" w:color="221E1F"/>
                            </w:tcBorders>
                          </w:tcPr>
                          <w:p w14:paraId="5B067491" w14:textId="77777777" w:rsidR="008555CE" w:rsidRDefault="008555CE">
                            <w:pPr>
                              <w:pStyle w:val="TableParagraph"/>
                              <w:kinsoku w:val="0"/>
                              <w:overflowPunct w:val="0"/>
                              <w:spacing w:line="192" w:lineRule="exact"/>
                              <w:ind w:right="81"/>
                              <w:rPr>
                                <w:color w:val="231F20"/>
                                <w:sz w:val="18"/>
                                <w:szCs w:val="18"/>
                              </w:rPr>
                            </w:pPr>
                            <w:r>
                              <w:rPr>
                                <w:color w:val="231F20"/>
                                <w:sz w:val="18"/>
                                <w:szCs w:val="18"/>
                              </w:rPr>
                              <w:t>0.588</w:t>
                            </w:r>
                          </w:p>
                        </w:tc>
                        <w:tc>
                          <w:tcPr>
                            <w:tcW w:w="962" w:type="dxa"/>
                            <w:tcBorders>
                              <w:top w:val="single" w:sz="4" w:space="0" w:color="221E1F"/>
                              <w:left w:val="single" w:sz="4" w:space="0" w:color="221E1F"/>
                              <w:bottom w:val="none" w:sz="6" w:space="0" w:color="auto"/>
                              <w:right w:val="single" w:sz="4" w:space="0" w:color="221E1F"/>
                            </w:tcBorders>
                          </w:tcPr>
                          <w:p w14:paraId="21B2B525" w14:textId="77777777" w:rsidR="008555CE" w:rsidRDefault="008555CE">
                            <w:pPr>
                              <w:pStyle w:val="TableParagraph"/>
                              <w:kinsoku w:val="0"/>
                              <w:overflowPunct w:val="0"/>
                              <w:spacing w:line="192" w:lineRule="exact"/>
                              <w:rPr>
                                <w:color w:val="231F20"/>
                                <w:sz w:val="18"/>
                                <w:szCs w:val="18"/>
                              </w:rPr>
                            </w:pPr>
                            <w:r>
                              <w:rPr>
                                <w:color w:val="231F20"/>
                                <w:sz w:val="18"/>
                                <w:szCs w:val="18"/>
                              </w:rPr>
                              <w:t>-0.588</w:t>
                            </w:r>
                          </w:p>
                        </w:tc>
                        <w:tc>
                          <w:tcPr>
                            <w:tcW w:w="967" w:type="dxa"/>
                            <w:tcBorders>
                              <w:top w:val="single" w:sz="4" w:space="0" w:color="221E1F"/>
                              <w:left w:val="single" w:sz="4" w:space="0" w:color="221E1F"/>
                              <w:bottom w:val="none" w:sz="6" w:space="0" w:color="auto"/>
                              <w:right w:val="single" w:sz="4" w:space="0" w:color="221E1F"/>
                            </w:tcBorders>
                          </w:tcPr>
                          <w:p w14:paraId="5FDC1771" w14:textId="77777777" w:rsidR="008555CE" w:rsidRDefault="008555CE">
                            <w:pPr>
                              <w:pStyle w:val="TableParagraph"/>
                              <w:kinsoku w:val="0"/>
                              <w:overflowPunct w:val="0"/>
                              <w:spacing w:line="192" w:lineRule="exact"/>
                              <w:ind w:left="87" w:right="79"/>
                              <w:rPr>
                                <w:color w:val="231F20"/>
                                <w:sz w:val="18"/>
                                <w:szCs w:val="18"/>
                              </w:rPr>
                            </w:pPr>
                            <w:r>
                              <w:rPr>
                                <w:color w:val="231F20"/>
                                <w:sz w:val="18"/>
                                <w:szCs w:val="18"/>
                              </w:rPr>
                              <w:t>0.951</w:t>
                            </w:r>
                          </w:p>
                        </w:tc>
                        <w:tc>
                          <w:tcPr>
                            <w:tcW w:w="972" w:type="dxa"/>
                            <w:tcBorders>
                              <w:top w:val="single" w:sz="4" w:space="0" w:color="221E1F"/>
                              <w:left w:val="single" w:sz="4" w:space="0" w:color="221E1F"/>
                              <w:bottom w:val="none" w:sz="6" w:space="0" w:color="auto"/>
                              <w:right w:val="single" w:sz="4" w:space="0" w:color="221E1F"/>
                            </w:tcBorders>
                          </w:tcPr>
                          <w:p w14:paraId="197C4370" w14:textId="77777777" w:rsidR="008555CE" w:rsidRDefault="008555CE">
                            <w:pPr>
                              <w:pStyle w:val="TableParagraph"/>
                              <w:kinsoku w:val="0"/>
                              <w:overflowPunct w:val="0"/>
                              <w:spacing w:line="192" w:lineRule="exact"/>
                              <w:rPr>
                                <w:color w:val="231F20"/>
                                <w:sz w:val="18"/>
                                <w:szCs w:val="18"/>
                              </w:rPr>
                            </w:pPr>
                            <w:r>
                              <w:rPr>
                                <w:color w:val="231F20"/>
                                <w:sz w:val="18"/>
                                <w:szCs w:val="18"/>
                              </w:rPr>
                              <w:t>0.705</w:t>
                            </w:r>
                          </w:p>
                        </w:tc>
                      </w:tr>
                      <w:tr w:rsidR="008555CE" w14:paraId="2A6C541C" w14:textId="77777777">
                        <w:trPr>
                          <w:trHeight w:val="219"/>
                        </w:trPr>
                        <w:tc>
                          <w:tcPr>
                            <w:tcW w:w="667" w:type="dxa"/>
                            <w:tcBorders>
                              <w:top w:val="none" w:sz="6" w:space="0" w:color="auto"/>
                              <w:left w:val="single" w:sz="4" w:space="0" w:color="221E1F"/>
                              <w:bottom w:val="none" w:sz="6" w:space="0" w:color="auto"/>
                              <w:right w:val="single" w:sz="4" w:space="0" w:color="221E1F"/>
                            </w:tcBorders>
                          </w:tcPr>
                          <w:p w14:paraId="13B432DD" w14:textId="2537B532" w:rsidR="008555CE" w:rsidRDefault="008555CE">
                            <w:pPr>
                              <w:pStyle w:val="TableParagraph"/>
                              <w:kinsoku w:val="0"/>
                              <w:overflowPunct w:val="0"/>
                              <w:ind w:left="6"/>
                              <w:rPr>
                                <w:color w:val="231F20"/>
                                <w:w w:val="92"/>
                                <w:sz w:val="18"/>
                                <w:szCs w:val="18"/>
                              </w:rPr>
                            </w:pPr>
                            <w:r>
                              <w:rPr>
                                <w:color w:val="231F20"/>
                                <w:w w:val="92"/>
                                <w:sz w:val="18"/>
                                <w:szCs w:val="18"/>
                              </w:rPr>
                              <w:t xml:space="preserve">   2</w:t>
                            </w:r>
                          </w:p>
                        </w:tc>
                        <w:tc>
                          <w:tcPr>
                            <w:tcW w:w="969" w:type="dxa"/>
                            <w:tcBorders>
                              <w:top w:val="none" w:sz="6" w:space="0" w:color="auto"/>
                              <w:left w:val="single" w:sz="4" w:space="0" w:color="221E1F"/>
                              <w:bottom w:val="none" w:sz="6" w:space="0" w:color="auto"/>
                              <w:right w:val="single" w:sz="4" w:space="0" w:color="221E1F"/>
                            </w:tcBorders>
                          </w:tcPr>
                          <w:p w14:paraId="030FF46C" w14:textId="77777777" w:rsidR="008555CE" w:rsidRDefault="008555CE">
                            <w:pPr>
                              <w:pStyle w:val="TableParagraph"/>
                              <w:kinsoku w:val="0"/>
                              <w:overflowPunct w:val="0"/>
                              <w:ind w:right="81"/>
                              <w:rPr>
                                <w:color w:val="231F20"/>
                                <w:sz w:val="18"/>
                                <w:szCs w:val="18"/>
                              </w:rPr>
                            </w:pPr>
                            <w:r>
                              <w:rPr>
                                <w:color w:val="231F20"/>
                                <w:sz w:val="18"/>
                                <w:szCs w:val="18"/>
                              </w:rPr>
                              <w:t>0.951</w:t>
                            </w:r>
                          </w:p>
                        </w:tc>
                        <w:tc>
                          <w:tcPr>
                            <w:tcW w:w="962" w:type="dxa"/>
                            <w:tcBorders>
                              <w:top w:val="none" w:sz="6" w:space="0" w:color="auto"/>
                              <w:left w:val="single" w:sz="4" w:space="0" w:color="221E1F"/>
                              <w:bottom w:val="none" w:sz="6" w:space="0" w:color="auto"/>
                              <w:right w:val="single" w:sz="4" w:space="0" w:color="221E1F"/>
                            </w:tcBorders>
                          </w:tcPr>
                          <w:p w14:paraId="16208630" w14:textId="77777777" w:rsidR="008555CE" w:rsidRDefault="008555CE">
                            <w:pPr>
                              <w:pStyle w:val="TableParagraph"/>
                              <w:kinsoku w:val="0"/>
                              <w:overflowPunct w:val="0"/>
                              <w:rPr>
                                <w:color w:val="231F20"/>
                                <w:sz w:val="18"/>
                                <w:szCs w:val="18"/>
                              </w:rPr>
                            </w:pPr>
                            <w:r>
                              <w:rPr>
                                <w:color w:val="231F20"/>
                                <w:sz w:val="18"/>
                                <w:szCs w:val="18"/>
                              </w:rPr>
                              <w:t>-0.951</w:t>
                            </w:r>
                          </w:p>
                        </w:tc>
                        <w:tc>
                          <w:tcPr>
                            <w:tcW w:w="967" w:type="dxa"/>
                            <w:tcBorders>
                              <w:top w:val="none" w:sz="6" w:space="0" w:color="auto"/>
                              <w:left w:val="single" w:sz="4" w:space="0" w:color="221E1F"/>
                              <w:bottom w:val="none" w:sz="6" w:space="0" w:color="auto"/>
                              <w:right w:val="single" w:sz="4" w:space="0" w:color="221E1F"/>
                            </w:tcBorders>
                          </w:tcPr>
                          <w:p w14:paraId="78C8A6B2" w14:textId="77777777" w:rsidR="008555CE" w:rsidRDefault="008555CE">
                            <w:pPr>
                              <w:pStyle w:val="TableParagraph"/>
                              <w:kinsoku w:val="0"/>
                              <w:overflowPunct w:val="0"/>
                              <w:ind w:left="87" w:right="79"/>
                              <w:rPr>
                                <w:color w:val="231F20"/>
                                <w:sz w:val="18"/>
                                <w:szCs w:val="18"/>
                              </w:rPr>
                            </w:pPr>
                            <w:r>
                              <w:rPr>
                                <w:color w:val="231F20"/>
                                <w:sz w:val="18"/>
                                <w:szCs w:val="18"/>
                              </w:rPr>
                              <w:t>0.809</w:t>
                            </w:r>
                          </w:p>
                        </w:tc>
                        <w:tc>
                          <w:tcPr>
                            <w:tcW w:w="972" w:type="dxa"/>
                            <w:tcBorders>
                              <w:top w:val="none" w:sz="6" w:space="0" w:color="auto"/>
                              <w:left w:val="single" w:sz="4" w:space="0" w:color="221E1F"/>
                              <w:bottom w:val="none" w:sz="6" w:space="0" w:color="auto"/>
                              <w:right w:val="single" w:sz="4" w:space="0" w:color="221E1F"/>
                            </w:tcBorders>
                          </w:tcPr>
                          <w:p w14:paraId="44AFE18A" w14:textId="77777777" w:rsidR="008555CE" w:rsidRDefault="008555CE">
                            <w:pPr>
                              <w:pStyle w:val="TableParagraph"/>
                              <w:kinsoku w:val="0"/>
                              <w:overflowPunct w:val="0"/>
                              <w:rPr>
                                <w:color w:val="231F20"/>
                                <w:sz w:val="18"/>
                                <w:szCs w:val="18"/>
                              </w:rPr>
                            </w:pPr>
                            <w:r>
                              <w:rPr>
                                <w:color w:val="231F20"/>
                                <w:sz w:val="18"/>
                                <w:szCs w:val="18"/>
                              </w:rPr>
                              <w:t>1.141</w:t>
                            </w:r>
                          </w:p>
                        </w:tc>
                      </w:tr>
                      <w:tr w:rsidR="008555CE" w14:paraId="282CB3C4" w14:textId="77777777">
                        <w:trPr>
                          <w:trHeight w:val="219"/>
                        </w:trPr>
                        <w:tc>
                          <w:tcPr>
                            <w:tcW w:w="667" w:type="dxa"/>
                            <w:tcBorders>
                              <w:top w:val="none" w:sz="6" w:space="0" w:color="auto"/>
                              <w:left w:val="single" w:sz="4" w:space="0" w:color="221E1F"/>
                              <w:bottom w:val="none" w:sz="6" w:space="0" w:color="auto"/>
                              <w:right w:val="single" w:sz="4" w:space="0" w:color="221E1F"/>
                            </w:tcBorders>
                          </w:tcPr>
                          <w:p w14:paraId="18E37C02" w14:textId="652EFF3A" w:rsidR="008555CE" w:rsidRDefault="008555CE">
                            <w:pPr>
                              <w:pStyle w:val="TableParagraph"/>
                              <w:kinsoku w:val="0"/>
                              <w:overflowPunct w:val="0"/>
                              <w:spacing w:line="199" w:lineRule="exact"/>
                              <w:ind w:left="6"/>
                              <w:rPr>
                                <w:color w:val="231F20"/>
                                <w:w w:val="92"/>
                                <w:sz w:val="18"/>
                                <w:szCs w:val="18"/>
                              </w:rPr>
                            </w:pPr>
                            <w:r>
                              <w:rPr>
                                <w:color w:val="231F20"/>
                                <w:w w:val="92"/>
                                <w:sz w:val="18"/>
                                <w:szCs w:val="18"/>
                              </w:rPr>
                              <w:t xml:space="preserve">   3</w:t>
                            </w:r>
                          </w:p>
                        </w:tc>
                        <w:tc>
                          <w:tcPr>
                            <w:tcW w:w="969" w:type="dxa"/>
                            <w:tcBorders>
                              <w:top w:val="none" w:sz="6" w:space="0" w:color="auto"/>
                              <w:left w:val="single" w:sz="4" w:space="0" w:color="221E1F"/>
                              <w:bottom w:val="none" w:sz="6" w:space="0" w:color="auto"/>
                              <w:right w:val="single" w:sz="4" w:space="0" w:color="221E1F"/>
                            </w:tcBorders>
                          </w:tcPr>
                          <w:p w14:paraId="6A19174A" w14:textId="77777777" w:rsidR="008555CE" w:rsidRDefault="008555CE">
                            <w:pPr>
                              <w:pStyle w:val="TableParagraph"/>
                              <w:kinsoku w:val="0"/>
                              <w:overflowPunct w:val="0"/>
                              <w:spacing w:line="199" w:lineRule="exact"/>
                              <w:ind w:right="81"/>
                              <w:rPr>
                                <w:color w:val="231F20"/>
                                <w:sz w:val="18"/>
                                <w:szCs w:val="18"/>
                              </w:rPr>
                            </w:pPr>
                            <w:r>
                              <w:rPr>
                                <w:color w:val="231F20"/>
                                <w:sz w:val="18"/>
                                <w:szCs w:val="18"/>
                              </w:rPr>
                              <w:t>0.951</w:t>
                            </w:r>
                          </w:p>
                        </w:tc>
                        <w:tc>
                          <w:tcPr>
                            <w:tcW w:w="962" w:type="dxa"/>
                            <w:tcBorders>
                              <w:top w:val="none" w:sz="6" w:space="0" w:color="auto"/>
                              <w:left w:val="single" w:sz="4" w:space="0" w:color="221E1F"/>
                              <w:bottom w:val="none" w:sz="6" w:space="0" w:color="auto"/>
                              <w:right w:val="single" w:sz="4" w:space="0" w:color="221E1F"/>
                            </w:tcBorders>
                          </w:tcPr>
                          <w:p w14:paraId="5F9F656C" w14:textId="77777777" w:rsidR="008555CE" w:rsidRDefault="008555CE">
                            <w:pPr>
                              <w:pStyle w:val="TableParagraph"/>
                              <w:kinsoku w:val="0"/>
                              <w:overflowPunct w:val="0"/>
                              <w:spacing w:line="199" w:lineRule="exact"/>
                              <w:rPr>
                                <w:color w:val="231F20"/>
                                <w:sz w:val="18"/>
                                <w:szCs w:val="18"/>
                              </w:rPr>
                            </w:pPr>
                            <w:r>
                              <w:rPr>
                                <w:color w:val="231F20"/>
                                <w:sz w:val="18"/>
                                <w:szCs w:val="18"/>
                              </w:rPr>
                              <w:t>-0.951</w:t>
                            </w:r>
                          </w:p>
                        </w:tc>
                        <w:tc>
                          <w:tcPr>
                            <w:tcW w:w="967" w:type="dxa"/>
                            <w:tcBorders>
                              <w:top w:val="none" w:sz="6" w:space="0" w:color="auto"/>
                              <w:left w:val="single" w:sz="4" w:space="0" w:color="221E1F"/>
                              <w:bottom w:val="none" w:sz="6" w:space="0" w:color="auto"/>
                              <w:right w:val="single" w:sz="4" w:space="0" w:color="221E1F"/>
                            </w:tcBorders>
                          </w:tcPr>
                          <w:p w14:paraId="0102BD86" w14:textId="77777777" w:rsidR="008555CE" w:rsidRDefault="008555CE">
                            <w:pPr>
                              <w:pStyle w:val="TableParagraph"/>
                              <w:kinsoku w:val="0"/>
                              <w:overflowPunct w:val="0"/>
                              <w:spacing w:line="199" w:lineRule="exact"/>
                              <w:ind w:left="87" w:right="79"/>
                              <w:rPr>
                                <w:color w:val="231F20"/>
                                <w:sz w:val="18"/>
                                <w:szCs w:val="18"/>
                              </w:rPr>
                            </w:pPr>
                            <w:r>
                              <w:rPr>
                                <w:color w:val="231F20"/>
                                <w:sz w:val="18"/>
                                <w:szCs w:val="18"/>
                              </w:rPr>
                              <w:t>0.588</w:t>
                            </w:r>
                          </w:p>
                        </w:tc>
                        <w:tc>
                          <w:tcPr>
                            <w:tcW w:w="972" w:type="dxa"/>
                            <w:tcBorders>
                              <w:top w:val="none" w:sz="6" w:space="0" w:color="auto"/>
                              <w:left w:val="single" w:sz="4" w:space="0" w:color="221E1F"/>
                              <w:bottom w:val="none" w:sz="6" w:space="0" w:color="auto"/>
                              <w:right w:val="single" w:sz="4" w:space="0" w:color="221E1F"/>
                            </w:tcBorders>
                          </w:tcPr>
                          <w:p w14:paraId="612D76A0" w14:textId="77777777" w:rsidR="008555CE" w:rsidRDefault="008555CE">
                            <w:pPr>
                              <w:pStyle w:val="TableParagraph"/>
                              <w:kinsoku w:val="0"/>
                              <w:overflowPunct w:val="0"/>
                              <w:spacing w:line="199" w:lineRule="exact"/>
                              <w:rPr>
                                <w:color w:val="231F20"/>
                                <w:sz w:val="18"/>
                                <w:szCs w:val="18"/>
                              </w:rPr>
                            </w:pPr>
                            <w:r>
                              <w:rPr>
                                <w:color w:val="231F20"/>
                                <w:sz w:val="18"/>
                                <w:szCs w:val="18"/>
                              </w:rPr>
                              <w:t>1.141</w:t>
                            </w:r>
                          </w:p>
                        </w:tc>
                      </w:tr>
                      <w:tr w:rsidR="008555CE" w14:paraId="012C19C3" w14:textId="77777777">
                        <w:trPr>
                          <w:trHeight w:val="218"/>
                        </w:trPr>
                        <w:tc>
                          <w:tcPr>
                            <w:tcW w:w="667" w:type="dxa"/>
                            <w:tcBorders>
                              <w:top w:val="none" w:sz="6" w:space="0" w:color="auto"/>
                              <w:left w:val="single" w:sz="4" w:space="0" w:color="221E1F"/>
                              <w:bottom w:val="none" w:sz="6" w:space="0" w:color="auto"/>
                              <w:right w:val="single" w:sz="4" w:space="0" w:color="221E1F"/>
                            </w:tcBorders>
                          </w:tcPr>
                          <w:p w14:paraId="55F92AC3" w14:textId="57023986" w:rsidR="008555CE" w:rsidRDefault="008555CE">
                            <w:pPr>
                              <w:pStyle w:val="TableParagraph"/>
                              <w:kinsoku w:val="0"/>
                              <w:overflowPunct w:val="0"/>
                              <w:ind w:left="6"/>
                              <w:rPr>
                                <w:color w:val="231F20"/>
                                <w:w w:val="92"/>
                                <w:sz w:val="18"/>
                                <w:szCs w:val="18"/>
                              </w:rPr>
                            </w:pPr>
                            <w:r>
                              <w:rPr>
                                <w:color w:val="231F20"/>
                                <w:w w:val="92"/>
                                <w:sz w:val="18"/>
                                <w:szCs w:val="18"/>
                              </w:rPr>
                              <w:t xml:space="preserve">   4</w:t>
                            </w:r>
                          </w:p>
                        </w:tc>
                        <w:tc>
                          <w:tcPr>
                            <w:tcW w:w="969" w:type="dxa"/>
                            <w:tcBorders>
                              <w:top w:val="none" w:sz="6" w:space="0" w:color="auto"/>
                              <w:left w:val="single" w:sz="4" w:space="0" w:color="221E1F"/>
                              <w:bottom w:val="none" w:sz="6" w:space="0" w:color="auto"/>
                              <w:right w:val="single" w:sz="4" w:space="0" w:color="221E1F"/>
                            </w:tcBorders>
                          </w:tcPr>
                          <w:p w14:paraId="52EA5C65" w14:textId="77777777" w:rsidR="008555CE" w:rsidRDefault="008555CE">
                            <w:pPr>
                              <w:pStyle w:val="TableParagraph"/>
                              <w:kinsoku w:val="0"/>
                              <w:overflowPunct w:val="0"/>
                              <w:ind w:right="81"/>
                              <w:rPr>
                                <w:color w:val="231F20"/>
                                <w:sz w:val="18"/>
                                <w:szCs w:val="18"/>
                              </w:rPr>
                            </w:pPr>
                            <w:r>
                              <w:rPr>
                                <w:color w:val="231F20"/>
                                <w:sz w:val="18"/>
                                <w:szCs w:val="18"/>
                              </w:rPr>
                              <w:t>0.588</w:t>
                            </w:r>
                          </w:p>
                        </w:tc>
                        <w:tc>
                          <w:tcPr>
                            <w:tcW w:w="962" w:type="dxa"/>
                            <w:tcBorders>
                              <w:top w:val="none" w:sz="6" w:space="0" w:color="auto"/>
                              <w:left w:val="single" w:sz="4" w:space="0" w:color="221E1F"/>
                              <w:bottom w:val="none" w:sz="6" w:space="0" w:color="auto"/>
                              <w:right w:val="single" w:sz="4" w:space="0" w:color="221E1F"/>
                            </w:tcBorders>
                          </w:tcPr>
                          <w:p w14:paraId="03E77B91" w14:textId="77777777" w:rsidR="008555CE" w:rsidRDefault="008555CE">
                            <w:pPr>
                              <w:pStyle w:val="TableParagraph"/>
                              <w:kinsoku w:val="0"/>
                              <w:overflowPunct w:val="0"/>
                              <w:rPr>
                                <w:color w:val="231F20"/>
                                <w:sz w:val="18"/>
                                <w:szCs w:val="18"/>
                              </w:rPr>
                            </w:pPr>
                            <w:r>
                              <w:rPr>
                                <w:color w:val="231F20"/>
                                <w:sz w:val="18"/>
                                <w:szCs w:val="18"/>
                              </w:rPr>
                              <w:t>-0.588</w:t>
                            </w:r>
                          </w:p>
                        </w:tc>
                        <w:tc>
                          <w:tcPr>
                            <w:tcW w:w="967" w:type="dxa"/>
                            <w:tcBorders>
                              <w:top w:val="none" w:sz="6" w:space="0" w:color="auto"/>
                              <w:left w:val="single" w:sz="4" w:space="0" w:color="221E1F"/>
                              <w:bottom w:val="none" w:sz="6" w:space="0" w:color="auto"/>
                              <w:right w:val="single" w:sz="4" w:space="0" w:color="221E1F"/>
                            </w:tcBorders>
                          </w:tcPr>
                          <w:p w14:paraId="627C1A3A" w14:textId="77777777" w:rsidR="008555CE" w:rsidRDefault="008555CE">
                            <w:pPr>
                              <w:pStyle w:val="TableParagraph"/>
                              <w:kinsoku w:val="0"/>
                              <w:overflowPunct w:val="0"/>
                              <w:ind w:left="87" w:right="79"/>
                              <w:rPr>
                                <w:color w:val="231F20"/>
                                <w:sz w:val="18"/>
                                <w:szCs w:val="18"/>
                              </w:rPr>
                            </w:pPr>
                            <w:r>
                              <w:rPr>
                                <w:color w:val="231F20"/>
                                <w:sz w:val="18"/>
                                <w:szCs w:val="18"/>
                              </w:rPr>
                              <w:t>0.309</w:t>
                            </w:r>
                          </w:p>
                        </w:tc>
                        <w:tc>
                          <w:tcPr>
                            <w:tcW w:w="972" w:type="dxa"/>
                            <w:tcBorders>
                              <w:top w:val="none" w:sz="6" w:space="0" w:color="auto"/>
                              <w:left w:val="single" w:sz="4" w:space="0" w:color="221E1F"/>
                              <w:bottom w:val="none" w:sz="6" w:space="0" w:color="auto"/>
                              <w:right w:val="single" w:sz="4" w:space="0" w:color="221E1F"/>
                            </w:tcBorders>
                          </w:tcPr>
                          <w:p w14:paraId="4E0717E2" w14:textId="77777777" w:rsidR="008555CE" w:rsidRDefault="008555CE">
                            <w:pPr>
                              <w:pStyle w:val="TableParagraph"/>
                              <w:kinsoku w:val="0"/>
                              <w:overflowPunct w:val="0"/>
                              <w:rPr>
                                <w:color w:val="231F20"/>
                                <w:sz w:val="18"/>
                                <w:szCs w:val="18"/>
                              </w:rPr>
                            </w:pPr>
                            <w:r>
                              <w:rPr>
                                <w:color w:val="231F20"/>
                                <w:sz w:val="18"/>
                                <w:szCs w:val="18"/>
                              </w:rPr>
                              <w:t>0.705</w:t>
                            </w:r>
                          </w:p>
                        </w:tc>
                      </w:tr>
                      <w:tr w:rsidR="008555CE" w14:paraId="2D7F4BE8" w14:textId="77777777">
                        <w:trPr>
                          <w:trHeight w:val="218"/>
                        </w:trPr>
                        <w:tc>
                          <w:tcPr>
                            <w:tcW w:w="667" w:type="dxa"/>
                            <w:tcBorders>
                              <w:top w:val="none" w:sz="6" w:space="0" w:color="auto"/>
                              <w:left w:val="single" w:sz="4" w:space="0" w:color="221E1F"/>
                              <w:bottom w:val="none" w:sz="6" w:space="0" w:color="auto"/>
                              <w:right w:val="single" w:sz="4" w:space="0" w:color="221E1F"/>
                            </w:tcBorders>
                          </w:tcPr>
                          <w:p w14:paraId="13E50D75" w14:textId="0B65A146" w:rsidR="008555CE" w:rsidRDefault="008555CE">
                            <w:pPr>
                              <w:pStyle w:val="TableParagraph"/>
                              <w:kinsoku w:val="0"/>
                              <w:overflowPunct w:val="0"/>
                              <w:ind w:left="6"/>
                              <w:rPr>
                                <w:color w:val="231F20"/>
                                <w:w w:val="92"/>
                                <w:sz w:val="18"/>
                                <w:szCs w:val="18"/>
                              </w:rPr>
                            </w:pPr>
                            <w:r>
                              <w:rPr>
                                <w:color w:val="231F20"/>
                                <w:w w:val="92"/>
                                <w:sz w:val="18"/>
                                <w:szCs w:val="18"/>
                              </w:rPr>
                              <w:t xml:space="preserve">   5</w:t>
                            </w:r>
                          </w:p>
                        </w:tc>
                        <w:tc>
                          <w:tcPr>
                            <w:tcW w:w="969" w:type="dxa"/>
                            <w:tcBorders>
                              <w:top w:val="none" w:sz="6" w:space="0" w:color="auto"/>
                              <w:left w:val="single" w:sz="4" w:space="0" w:color="221E1F"/>
                              <w:bottom w:val="none" w:sz="6" w:space="0" w:color="auto"/>
                              <w:right w:val="single" w:sz="4" w:space="0" w:color="221E1F"/>
                            </w:tcBorders>
                          </w:tcPr>
                          <w:p w14:paraId="5541FD26" w14:textId="77777777" w:rsidR="008555CE" w:rsidRDefault="008555CE">
                            <w:pPr>
                              <w:pStyle w:val="TableParagraph"/>
                              <w:kinsoku w:val="0"/>
                              <w:overflowPunct w:val="0"/>
                              <w:ind w:left="12"/>
                              <w:rPr>
                                <w:color w:val="231F20"/>
                                <w:w w:val="92"/>
                                <w:sz w:val="18"/>
                                <w:szCs w:val="18"/>
                              </w:rPr>
                            </w:pPr>
                            <w:r>
                              <w:rPr>
                                <w:color w:val="231F20"/>
                                <w:w w:val="92"/>
                                <w:sz w:val="18"/>
                                <w:szCs w:val="18"/>
                              </w:rPr>
                              <w:t>0</w:t>
                            </w:r>
                          </w:p>
                        </w:tc>
                        <w:tc>
                          <w:tcPr>
                            <w:tcW w:w="962" w:type="dxa"/>
                            <w:tcBorders>
                              <w:top w:val="none" w:sz="6" w:space="0" w:color="auto"/>
                              <w:left w:val="single" w:sz="4" w:space="0" w:color="221E1F"/>
                              <w:bottom w:val="none" w:sz="6" w:space="0" w:color="auto"/>
                              <w:right w:val="single" w:sz="4" w:space="0" w:color="221E1F"/>
                            </w:tcBorders>
                          </w:tcPr>
                          <w:p w14:paraId="5F997042" w14:textId="77777777" w:rsidR="008555CE" w:rsidRDefault="008555CE">
                            <w:pPr>
                              <w:pStyle w:val="TableParagraph"/>
                              <w:kinsoku w:val="0"/>
                              <w:overflowPunct w:val="0"/>
                              <w:ind w:left="10"/>
                              <w:rPr>
                                <w:color w:val="231F20"/>
                                <w:w w:val="92"/>
                                <w:sz w:val="18"/>
                                <w:szCs w:val="18"/>
                              </w:rPr>
                            </w:pPr>
                            <w:r>
                              <w:rPr>
                                <w:color w:val="231F20"/>
                                <w:w w:val="92"/>
                                <w:sz w:val="18"/>
                                <w:szCs w:val="18"/>
                              </w:rPr>
                              <w:t>0</w:t>
                            </w:r>
                          </w:p>
                        </w:tc>
                        <w:tc>
                          <w:tcPr>
                            <w:tcW w:w="967" w:type="dxa"/>
                            <w:tcBorders>
                              <w:top w:val="none" w:sz="6" w:space="0" w:color="auto"/>
                              <w:left w:val="single" w:sz="4" w:space="0" w:color="221E1F"/>
                              <w:bottom w:val="none" w:sz="6" w:space="0" w:color="auto"/>
                              <w:right w:val="single" w:sz="4" w:space="0" w:color="221E1F"/>
                            </w:tcBorders>
                          </w:tcPr>
                          <w:p w14:paraId="1C748738" w14:textId="77777777" w:rsidR="008555CE" w:rsidRDefault="008555CE">
                            <w:pPr>
                              <w:pStyle w:val="TableParagraph"/>
                              <w:kinsoku w:val="0"/>
                              <w:overflowPunct w:val="0"/>
                              <w:ind w:left="11"/>
                              <w:rPr>
                                <w:color w:val="231F20"/>
                                <w:w w:val="92"/>
                                <w:sz w:val="18"/>
                                <w:szCs w:val="18"/>
                              </w:rPr>
                            </w:pPr>
                            <w:r>
                              <w:rPr>
                                <w:color w:val="231F20"/>
                                <w:w w:val="92"/>
                                <w:sz w:val="18"/>
                                <w:szCs w:val="18"/>
                              </w:rPr>
                              <w:t>0</w:t>
                            </w:r>
                          </w:p>
                        </w:tc>
                        <w:tc>
                          <w:tcPr>
                            <w:tcW w:w="972" w:type="dxa"/>
                            <w:tcBorders>
                              <w:top w:val="none" w:sz="6" w:space="0" w:color="auto"/>
                              <w:left w:val="single" w:sz="4" w:space="0" w:color="221E1F"/>
                              <w:bottom w:val="none" w:sz="6" w:space="0" w:color="auto"/>
                              <w:right w:val="single" w:sz="4" w:space="0" w:color="221E1F"/>
                            </w:tcBorders>
                          </w:tcPr>
                          <w:p w14:paraId="3D7430C2" w14:textId="77777777" w:rsidR="008555CE" w:rsidRDefault="008555CE">
                            <w:pPr>
                              <w:pStyle w:val="TableParagraph"/>
                              <w:kinsoku w:val="0"/>
                              <w:overflowPunct w:val="0"/>
                              <w:ind w:left="11"/>
                              <w:rPr>
                                <w:color w:val="231F20"/>
                                <w:w w:val="92"/>
                                <w:sz w:val="18"/>
                                <w:szCs w:val="18"/>
                              </w:rPr>
                            </w:pPr>
                            <w:r>
                              <w:rPr>
                                <w:color w:val="231F20"/>
                                <w:w w:val="92"/>
                                <w:sz w:val="18"/>
                                <w:szCs w:val="18"/>
                              </w:rPr>
                              <w:t>0</w:t>
                            </w:r>
                          </w:p>
                        </w:tc>
                      </w:tr>
                      <w:tr w:rsidR="008555CE" w14:paraId="4F997A54" w14:textId="77777777">
                        <w:trPr>
                          <w:trHeight w:val="219"/>
                        </w:trPr>
                        <w:tc>
                          <w:tcPr>
                            <w:tcW w:w="667" w:type="dxa"/>
                            <w:tcBorders>
                              <w:top w:val="none" w:sz="6" w:space="0" w:color="auto"/>
                              <w:left w:val="single" w:sz="4" w:space="0" w:color="221E1F"/>
                              <w:bottom w:val="none" w:sz="6" w:space="0" w:color="auto"/>
                              <w:right w:val="single" w:sz="4" w:space="0" w:color="221E1F"/>
                            </w:tcBorders>
                          </w:tcPr>
                          <w:p w14:paraId="078FDD6C" w14:textId="54E8BADE" w:rsidR="008555CE" w:rsidRDefault="008555CE">
                            <w:pPr>
                              <w:pStyle w:val="TableParagraph"/>
                              <w:kinsoku w:val="0"/>
                              <w:overflowPunct w:val="0"/>
                              <w:ind w:left="6"/>
                              <w:rPr>
                                <w:color w:val="231F20"/>
                                <w:w w:val="92"/>
                                <w:sz w:val="18"/>
                                <w:szCs w:val="18"/>
                              </w:rPr>
                            </w:pPr>
                            <w:r>
                              <w:rPr>
                                <w:color w:val="231F20"/>
                                <w:w w:val="92"/>
                                <w:sz w:val="18"/>
                                <w:szCs w:val="18"/>
                              </w:rPr>
                              <w:t xml:space="preserve">   6</w:t>
                            </w:r>
                          </w:p>
                        </w:tc>
                        <w:tc>
                          <w:tcPr>
                            <w:tcW w:w="969" w:type="dxa"/>
                            <w:tcBorders>
                              <w:top w:val="none" w:sz="6" w:space="0" w:color="auto"/>
                              <w:left w:val="single" w:sz="4" w:space="0" w:color="221E1F"/>
                              <w:bottom w:val="none" w:sz="6" w:space="0" w:color="auto"/>
                              <w:right w:val="single" w:sz="4" w:space="0" w:color="221E1F"/>
                            </w:tcBorders>
                          </w:tcPr>
                          <w:p w14:paraId="352E3F6B" w14:textId="77777777" w:rsidR="008555CE" w:rsidRDefault="008555CE">
                            <w:pPr>
                              <w:pStyle w:val="TableParagraph"/>
                              <w:kinsoku w:val="0"/>
                              <w:overflowPunct w:val="0"/>
                              <w:ind w:right="81"/>
                              <w:rPr>
                                <w:color w:val="231F20"/>
                                <w:sz w:val="18"/>
                                <w:szCs w:val="18"/>
                              </w:rPr>
                            </w:pPr>
                            <w:r>
                              <w:rPr>
                                <w:color w:val="231F20"/>
                                <w:sz w:val="18"/>
                                <w:szCs w:val="18"/>
                              </w:rPr>
                              <w:t>-0.588</w:t>
                            </w:r>
                          </w:p>
                        </w:tc>
                        <w:tc>
                          <w:tcPr>
                            <w:tcW w:w="962" w:type="dxa"/>
                            <w:tcBorders>
                              <w:top w:val="none" w:sz="6" w:space="0" w:color="auto"/>
                              <w:left w:val="single" w:sz="4" w:space="0" w:color="221E1F"/>
                              <w:bottom w:val="none" w:sz="6" w:space="0" w:color="auto"/>
                              <w:right w:val="single" w:sz="4" w:space="0" w:color="221E1F"/>
                            </w:tcBorders>
                          </w:tcPr>
                          <w:p w14:paraId="4A43B4C7" w14:textId="77777777" w:rsidR="008555CE" w:rsidRDefault="008555CE">
                            <w:pPr>
                              <w:pStyle w:val="TableParagraph"/>
                              <w:kinsoku w:val="0"/>
                              <w:overflowPunct w:val="0"/>
                              <w:rPr>
                                <w:color w:val="231F20"/>
                                <w:sz w:val="18"/>
                                <w:szCs w:val="18"/>
                              </w:rPr>
                            </w:pPr>
                            <w:r>
                              <w:rPr>
                                <w:color w:val="231F20"/>
                                <w:sz w:val="18"/>
                                <w:szCs w:val="18"/>
                              </w:rPr>
                              <w:t>0.588</w:t>
                            </w:r>
                          </w:p>
                        </w:tc>
                        <w:tc>
                          <w:tcPr>
                            <w:tcW w:w="967" w:type="dxa"/>
                            <w:tcBorders>
                              <w:top w:val="none" w:sz="6" w:space="0" w:color="auto"/>
                              <w:left w:val="single" w:sz="4" w:space="0" w:color="221E1F"/>
                              <w:bottom w:val="none" w:sz="6" w:space="0" w:color="auto"/>
                              <w:right w:val="single" w:sz="4" w:space="0" w:color="221E1F"/>
                            </w:tcBorders>
                          </w:tcPr>
                          <w:p w14:paraId="227B0605" w14:textId="77777777" w:rsidR="008555CE" w:rsidRDefault="008555CE">
                            <w:pPr>
                              <w:pStyle w:val="TableParagraph"/>
                              <w:kinsoku w:val="0"/>
                              <w:overflowPunct w:val="0"/>
                              <w:ind w:left="87" w:right="79"/>
                              <w:rPr>
                                <w:color w:val="231F20"/>
                                <w:sz w:val="18"/>
                                <w:szCs w:val="18"/>
                              </w:rPr>
                            </w:pPr>
                            <w:r>
                              <w:rPr>
                                <w:color w:val="231F20"/>
                                <w:sz w:val="18"/>
                                <w:szCs w:val="18"/>
                              </w:rPr>
                              <w:t>-0.309</w:t>
                            </w:r>
                          </w:p>
                        </w:tc>
                        <w:tc>
                          <w:tcPr>
                            <w:tcW w:w="972" w:type="dxa"/>
                            <w:tcBorders>
                              <w:top w:val="none" w:sz="6" w:space="0" w:color="auto"/>
                              <w:left w:val="single" w:sz="4" w:space="0" w:color="221E1F"/>
                              <w:bottom w:val="none" w:sz="6" w:space="0" w:color="auto"/>
                              <w:right w:val="single" w:sz="4" w:space="0" w:color="221E1F"/>
                            </w:tcBorders>
                          </w:tcPr>
                          <w:p w14:paraId="64A2AB7B" w14:textId="77777777" w:rsidR="008555CE" w:rsidRDefault="008555CE">
                            <w:pPr>
                              <w:pStyle w:val="TableParagraph"/>
                              <w:kinsoku w:val="0"/>
                              <w:overflowPunct w:val="0"/>
                              <w:ind w:left="86"/>
                              <w:rPr>
                                <w:color w:val="231F20"/>
                                <w:sz w:val="18"/>
                                <w:szCs w:val="18"/>
                              </w:rPr>
                            </w:pPr>
                            <w:r>
                              <w:rPr>
                                <w:color w:val="231F20"/>
                                <w:sz w:val="18"/>
                                <w:szCs w:val="18"/>
                              </w:rPr>
                              <w:t>-0.705</w:t>
                            </w:r>
                          </w:p>
                        </w:tc>
                      </w:tr>
                      <w:tr w:rsidR="008555CE" w14:paraId="53E16B19" w14:textId="77777777">
                        <w:trPr>
                          <w:trHeight w:val="219"/>
                        </w:trPr>
                        <w:tc>
                          <w:tcPr>
                            <w:tcW w:w="667" w:type="dxa"/>
                            <w:tcBorders>
                              <w:top w:val="none" w:sz="6" w:space="0" w:color="auto"/>
                              <w:left w:val="single" w:sz="4" w:space="0" w:color="221E1F"/>
                              <w:bottom w:val="none" w:sz="6" w:space="0" w:color="auto"/>
                              <w:right w:val="single" w:sz="4" w:space="0" w:color="221E1F"/>
                            </w:tcBorders>
                          </w:tcPr>
                          <w:p w14:paraId="4DF6D0E4" w14:textId="7F55B894" w:rsidR="008555CE" w:rsidRDefault="008555CE">
                            <w:pPr>
                              <w:pStyle w:val="TableParagraph"/>
                              <w:kinsoku w:val="0"/>
                              <w:overflowPunct w:val="0"/>
                              <w:spacing w:line="199" w:lineRule="exact"/>
                              <w:ind w:left="6"/>
                              <w:rPr>
                                <w:color w:val="231F20"/>
                                <w:w w:val="92"/>
                                <w:sz w:val="18"/>
                                <w:szCs w:val="18"/>
                              </w:rPr>
                            </w:pPr>
                            <w:r>
                              <w:rPr>
                                <w:color w:val="231F20"/>
                                <w:w w:val="92"/>
                                <w:sz w:val="18"/>
                                <w:szCs w:val="18"/>
                              </w:rPr>
                              <w:t xml:space="preserve">   7</w:t>
                            </w:r>
                          </w:p>
                        </w:tc>
                        <w:tc>
                          <w:tcPr>
                            <w:tcW w:w="969" w:type="dxa"/>
                            <w:tcBorders>
                              <w:top w:val="none" w:sz="6" w:space="0" w:color="auto"/>
                              <w:left w:val="single" w:sz="4" w:space="0" w:color="221E1F"/>
                              <w:bottom w:val="none" w:sz="6" w:space="0" w:color="auto"/>
                              <w:right w:val="single" w:sz="4" w:space="0" w:color="221E1F"/>
                            </w:tcBorders>
                          </w:tcPr>
                          <w:p w14:paraId="10B895A5" w14:textId="77777777" w:rsidR="008555CE" w:rsidRDefault="008555CE">
                            <w:pPr>
                              <w:pStyle w:val="TableParagraph"/>
                              <w:kinsoku w:val="0"/>
                              <w:overflowPunct w:val="0"/>
                              <w:spacing w:line="199" w:lineRule="exact"/>
                              <w:ind w:right="81"/>
                              <w:rPr>
                                <w:color w:val="231F20"/>
                                <w:sz w:val="18"/>
                                <w:szCs w:val="18"/>
                              </w:rPr>
                            </w:pPr>
                            <w:r>
                              <w:rPr>
                                <w:color w:val="231F20"/>
                                <w:sz w:val="18"/>
                                <w:szCs w:val="18"/>
                              </w:rPr>
                              <w:t>-0.951</w:t>
                            </w:r>
                          </w:p>
                        </w:tc>
                        <w:tc>
                          <w:tcPr>
                            <w:tcW w:w="962" w:type="dxa"/>
                            <w:tcBorders>
                              <w:top w:val="none" w:sz="6" w:space="0" w:color="auto"/>
                              <w:left w:val="single" w:sz="4" w:space="0" w:color="221E1F"/>
                              <w:bottom w:val="none" w:sz="6" w:space="0" w:color="auto"/>
                              <w:right w:val="single" w:sz="4" w:space="0" w:color="221E1F"/>
                            </w:tcBorders>
                          </w:tcPr>
                          <w:p w14:paraId="1451941D" w14:textId="77777777" w:rsidR="008555CE" w:rsidRDefault="008555CE">
                            <w:pPr>
                              <w:pStyle w:val="TableParagraph"/>
                              <w:kinsoku w:val="0"/>
                              <w:overflowPunct w:val="0"/>
                              <w:spacing w:line="199" w:lineRule="exact"/>
                              <w:rPr>
                                <w:color w:val="231F20"/>
                                <w:sz w:val="18"/>
                                <w:szCs w:val="18"/>
                              </w:rPr>
                            </w:pPr>
                            <w:r>
                              <w:rPr>
                                <w:color w:val="231F20"/>
                                <w:sz w:val="18"/>
                                <w:szCs w:val="18"/>
                              </w:rPr>
                              <w:t>0.951</w:t>
                            </w:r>
                          </w:p>
                        </w:tc>
                        <w:tc>
                          <w:tcPr>
                            <w:tcW w:w="967" w:type="dxa"/>
                            <w:tcBorders>
                              <w:top w:val="none" w:sz="6" w:space="0" w:color="auto"/>
                              <w:left w:val="single" w:sz="4" w:space="0" w:color="221E1F"/>
                              <w:bottom w:val="none" w:sz="6" w:space="0" w:color="auto"/>
                              <w:right w:val="single" w:sz="4" w:space="0" w:color="221E1F"/>
                            </w:tcBorders>
                          </w:tcPr>
                          <w:p w14:paraId="18ABE6B8" w14:textId="77777777" w:rsidR="008555CE" w:rsidRDefault="008555CE">
                            <w:pPr>
                              <w:pStyle w:val="TableParagraph"/>
                              <w:kinsoku w:val="0"/>
                              <w:overflowPunct w:val="0"/>
                              <w:spacing w:line="199" w:lineRule="exact"/>
                              <w:ind w:left="87" w:right="79"/>
                              <w:rPr>
                                <w:color w:val="231F20"/>
                                <w:sz w:val="18"/>
                                <w:szCs w:val="18"/>
                              </w:rPr>
                            </w:pPr>
                            <w:r>
                              <w:rPr>
                                <w:color w:val="231F20"/>
                                <w:sz w:val="18"/>
                                <w:szCs w:val="18"/>
                              </w:rPr>
                              <w:t>-0.588</w:t>
                            </w:r>
                          </w:p>
                        </w:tc>
                        <w:tc>
                          <w:tcPr>
                            <w:tcW w:w="972" w:type="dxa"/>
                            <w:tcBorders>
                              <w:top w:val="none" w:sz="6" w:space="0" w:color="auto"/>
                              <w:left w:val="single" w:sz="4" w:space="0" w:color="221E1F"/>
                              <w:bottom w:val="none" w:sz="6" w:space="0" w:color="auto"/>
                              <w:right w:val="single" w:sz="4" w:space="0" w:color="221E1F"/>
                            </w:tcBorders>
                          </w:tcPr>
                          <w:p w14:paraId="15BECD94" w14:textId="77777777" w:rsidR="008555CE" w:rsidRDefault="008555CE">
                            <w:pPr>
                              <w:pStyle w:val="TableParagraph"/>
                              <w:kinsoku w:val="0"/>
                              <w:overflowPunct w:val="0"/>
                              <w:spacing w:line="199" w:lineRule="exact"/>
                              <w:ind w:left="86"/>
                              <w:rPr>
                                <w:color w:val="231F20"/>
                                <w:sz w:val="18"/>
                                <w:szCs w:val="18"/>
                              </w:rPr>
                            </w:pPr>
                            <w:r>
                              <w:rPr>
                                <w:color w:val="231F20"/>
                                <w:sz w:val="18"/>
                                <w:szCs w:val="18"/>
                              </w:rPr>
                              <w:t>-1.141</w:t>
                            </w:r>
                          </w:p>
                        </w:tc>
                      </w:tr>
                      <w:tr w:rsidR="008555CE" w14:paraId="6D9A1B0D" w14:textId="77777777">
                        <w:trPr>
                          <w:trHeight w:val="218"/>
                        </w:trPr>
                        <w:tc>
                          <w:tcPr>
                            <w:tcW w:w="667" w:type="dxa"/>
                            <w:tcBorders>
                              <w:top w:val="none" w:sz="6" w:space="0" w:color="auto"/>
                              <w:left w:val="single" w:sz="4" w:space="0" w:color="221E1F"/>
                              <w:bottom w:val="none" w:sz="6" w:space="0" w:color="auto"/>
                              <w:right w:val="single" w:sz="4" w:space="0" w:color="221E1F"/>
                            </w:tcBorders>
                          </w:tcPr>
                          <w:p w14:paraId="09D6911A" w14:textId="1696EF1E" w:rsidR="008555CE" w:rsidRDefault="008555CE">
                            <w:pPr>
                              <w:pStyle w:val="TableParagraph"/>
                              <w:kinsoku w:val="0"/>
                              <w:overflowPunct w:val="0"/>
                              <w:ind w:left="6"/>
                              <w:rPr>
                                <w:color w:val="231F20"/>
                                <w:w w:val="92"/>
                                <w:sz w:val="18"/>
                                <w:szCs w:val="18"/>
                              </w:rPr>
                            </w:pPr>
                            <w:r>
                              <w:rPr>
                                <w:color w:val="231F20"/>
                                <w:w w:val="92"/>
                                <w:sz w:val="18"/>
                                <w:szCs w:val="18"/>
                              </w:rPr>
                              <w:t xml:space="preserve">   8</w:t>
                            </w:r>
                          </w:p>
                        </w:tc>
                        <w:tc>
                          <w:tcPr>
                            <w:tcW w:w="969" w:type="dxa"/>
                            <w:tcBorders>
                              <w:top w:val="none" w:sz="6" w:space="0" w:color="auto"/>
                              <w:left w:val="single" w:sz="4" w:space="0" w:color="221E1F"/>
                              <w:bottom w:val="none" w:sz="6" w:space="0" w:color="auto"/>
                              <w:right w:val="single" w:sz="4" w:space="0" w:color="221E1F"/>
                            </w:tcBorders>
                          </w:tcPr>
                          <w:p w14:paraId="07893EF5" w14:textId="77777777" w:rsidR="008555CE" w:rsidRDefault="008555CE">
                            <w:pPr>
                              <w:pStyle w:val="TableParagraph"/>
                              <w:kinsoku w:val="0"/>
                              <w:overflowPunct w:val="0"/>
                              <w:ind w:right="81"/>
                              <w:rPr>
                                <w:color w:val="231F20"/>
                                <w:sz w:val="18"/>
                                <w:szCs w:val="18"/>
                              </w:rPr>
                            </w:pPr>
                            <w:r>
                              <w:rPr>
                                <w:color w:val="231F20"/>
                                <w:sz w:val="18"/>
                                <w:szCs w:val="18"/>
                              </w:rPr>
                              <w:t>-0.951</w:t>
                            </w:r>
                          </w:p>
                        </w:tc>
                        <w:tc>
                          <w:tcPr>
                            <w:tcW w:w="962" w:type="dxa"/>
                            <w:tcBorders>
                              <w:top w:val="none" w:sz="6" w:space="0" w:color="auto"/>
                              <w:left w:val="single" w:sz="4" w:space="0" w:color="221E1F"/>
                              <w:bottom w:val="none" w:sz="6" w:space="0" w:color="auto"/>
                              <w:right w:val="single" w:sz="4" w:space="0" w:color="221E1F"/>
                            </w:tcBorders>
                          </w:tcPr>
                          <w:p w14:paraId="3740EC6F" w14:textId="77777777" w:rsidR="008555CE" w:rsidRDefault="008555CE">
                            <w:pPr>
                              <w:pStyle w:val="TableParagraph"/>
                              <w:kinsoku w:val="0"/>
                              <w:overflowPunct w:val="0"/>
                              <w:rPr>
                                <w:color w:val="231F20"/>
                                <w:sz w:val="18"/>
                                <w:szCs w:val="18"/>
                              </w:rPr>
                            </w:pPr>
                            <w:r>
                              <w:rPr>
                                <w:color w:val="231F20"/>
                                <w:sz w:val="18"/>
                                <w:szCs w:val="18"/>
                              </w:rPr>
                              <w:t>0.951</w:t>
                            </w:r>
                          </w:p>
                        </w:tc>
                        <w:tc>
                          <w:tcPr>
                            <w:tcW w:w="967" w:type="dxa"/>
                            <w:tcBorders>
                              <w:top w:val="none" w:sz="6" w:space="0" w:color="auto"/>
                              <w:left w:val="single" w:sz="4" w:space="0" w:color="221E1F"/>
                              <w:bottom w:val="none" w:sz="6" w:space="0" w:color="auto"/>
                              <w:right w:val="single" w:sz="4" w:space="0" w:color="221E1F"/>
                            </w:tcBorders>
                          </w:tcPr>
                          <w:p w14:paraId="50BB3757" w14:textId="77777777" w:rsidR="008555CE" w:rsidRDefault="008555CE">
                            <w:pPr>
                              <w:pStyle w:val="TableParagraph"/>
                              <w:kinsoku w:val="0"/>
                              <w:overflowPunct w:val="0"/>
                              <w:ind w:left="87" w:right="79"/>
                              <w:rPr>
                                <w:color w:val="231F20"/>
                                <w:sz w:val="18"/>
                                <w:szCs w:val="18"/>
                              </w:rPr>
                            </w:pPr>
                            <w:r>
                              <w:rPr>
                                <w:color w:val="231F20"/>
                                <w:sz w:val="18"/>
                                <w:szCs w:val="18"/>
                              </w:rPr>
                              <w:t>-0.809</w:t>
                            </w:r>
                          </w:p>
                        </w:tc>
                        <w:tc>
                          <w:tcPr>
                            <w:tcW w:w="972" w:type="dxa"/>
                            <w:tcBorders>
                              <w:top w:val="none" w:sz="6" w:space="0" w:color="auto"/>
                              <w:left w:val="single" w:sz="4" w:space="0" w:color="221E1F"/>
                              <w:bottom w:val="none" w:sz="6" w:space="0" w:color="auto"/>
                              <w:right w:val="single" w:sz="4" w:space="0" w:color="221E1F"/>
                            </w:tcBorders>
                          </w:tcPr>
                          <w:p w14:paraId="3946D65A" w14:textId="77777777" w:rsidR="008555CE" w:rsidRDefault="008555CE">
                            <w:pPr>
                              <w:pStyle w:val="TableParagraph"/>
                              <w:kinsoku w:val="0"/>
                              <w:overflowPunct w:val="0"/>
                              <w:ind w:left="86"/>
                              <w:rPr>
                                <w:color w:val="231F20"/>
                                <w:sz w:val="18"/>
                                <w:szCs w:val="18"/>
                              </w:rPr>
                            </w:pPr>
                            <w:r>
                              <w:rPr>
                                <w:color w:val="231F20"/>
                                <w:sz w:val="18"/>
                                <w:szCs w:val="18"/>
                              </w:rPr>
                              <w:t>-1.141</w:t>
                            </w:r>
                          </w:p>
                        </w:tc>
                      </w:tr>
                      <w:tr w:rsidR="008555CE" w14:paraId="42697E95" w14:textId="77777777">
                        <w:trPr>
                          <w:trHeight w:val="219"/>
                        </w:trPr>
                        <w:tc>
                          <w:tcPr>
                            <w:tcW w:w="667" w:type="dxa"/>
                            <w:tcBorders>
                              <w:top w:val="none" w:sz="6" w:space="0" w:color="auto"/>
                              <w:left w:val="single" w:sz="4" w:space="0" w:color="221E1F"/>
                              <w:bottom w:val="none" w:sz="6" w:space="0" w:color="auto"/>
                              <w:right w:val="single" w:sz="4" w:space="0" w:color="221E1F"/>
                            </w:tcBorders>
                          </w:tcPr>
                          <w:p w14:paraId="4C0CB231" w14:textId="3760145C" w:rsidR="008555CE" w:rsidRDefault="008555CE">
                            <w:pPr>
                              <w:pStyle w:val="TableParagraph"/>
                              <w:kinsoku w:val="0"/>
                              <w:overflowPunct w:val="0"/>
                              <w:ind w:left="6"/>
                              <w:rPr>
                                <w:color w:val="231F20"/>
                                <w:w w:val="92"/>
                                <w:sz w:val="18"/>
                                <w:szCs w:val="18"/>
                              </w:rPr>
                            </w:pPr>
                            <w:r>
                              <w:rPr>
                                <w:color w:val="231F20"/>
                                <w:w w:val="92"/>
                                <w:sz w:val="18"/>
                                <w:szCs w:val="18"/>
                              </w:rPr>
                              <w:t xml:space="preserve">   9</w:t>
                            </w:r>
                          </w:p>
                        </w:tc>
                        <w:tc>
                          <w:tcPr>
                            <w:tcW w:w="969" w:type="dxa"/>
                            <w:tcBorders>
                              <w:top w:val="none" w:sz="6" w:space="0" w:color="auto"/>
                              <w:left w:val="single" w:sz="4" w:space="0" w:color="221E1F"/>
                              <w:bottom w:val="none" w:sz="6" w:space="0" w:color="auto"/>
                              <w:right w:val="single" w:sz="4" w:space="0" w:color="221E1F"/>
                            </w:tcBorders>
                          </w:tcPr>
                          <w:p w14:paraId="1E1CCE01" w14:textId="77777777" w:rsidR="008555CE" w:rsidRDefault="008555CE">
                            <w:pPr>
                              <w:pStyle w:val="TableParagraph"/>
                              <w:kinsoku w:val="0"/>
                              <w:overflowPunct w:val="0"/>
                              <w:ind w:right="81"/>
                              <w:rPr>
                                <w:color w:val="231F20"/>
                                <w:sz w:val="18"/>
                                <w:szCs w:val="18"/>
                              </w:rPr>
                            </w:pPr>
                            <w:r>
                              <w:rPr>
                                <w:color w:val="231F20"/>
                                <w:sz w:val="18"/>
                                <w:szCs w:val="18"/>
                              </w:rPr>
                              <w:t>-0.588</w:t>
                            </w:r>
                          </w:p>
                        </w:tc>
                        <w:tc>
                          <w:tcPr>
                            <w:tcW w:w="962" w:type="dxa"/>
                            <w:tcBorders>
                              <w:top w:val="none" w:sz="6" w:space="0" w:color="auto"/>
                              <w:left w:val="single" w:sz="4" w:space="0" w:color="221E1F"/>
                              <w:bottom w:val="none" w:sz="6" w:space="0" w:color="auto"/>
                              <w:right w:val="single" w:sz="4" w:space="0" w:color="221E1F"/>
                            </w:tcBorders>
                          </w:tcPr>
                          <w:p w14:paraId="5217CBC9" w14:textId="77777777" w:rsidR="008555CE" w:rsidRDefault="008555CE">
                            <w:pPr>
                              <w:pStyle w:val="TableParagraph"/>
                              <w:kinsoku w:val="0"/>
                              <w:overflowPunct w:val="0"/>
                              <w:rPr>
                                <w:color w:val="231F20"/>
                                <w:sz w:val="18"/>
                                <w:szCs w:val="18"/>
                              </w:rPr>
                            </w:pPr>
                            <w:r>
                              <w:rPr>
                                <w:color w:val="231F20"/>
                                <w:sz w:val="18"/>
                                <w:szCs w:val="18"/>
                              </w:rPr>
                              <w:t>0.588</w:t>
                            </w:r>
                          </w:p>
                        </w:tc>
                        <w:tc>
                          <w:tcPr>
                            <w:tcW w:w="967" w:type="dxa"/>
                            <w:tcBorders>
                              <w:top w:val="none" w:sz="6" w:space="0" w:color="auto"/>
                              <w:left w:val="single" w:sz="4" w:space="0" w:color="221E1F"/>
                              <w:bottom w:val="none" w:sz="6" w:space="0" w:color="auto"/>
                              <w:right w:val="single" w:sz="4" w:space="0" w:color="221E1F"/>
                            </w:tcBorders>
                          </w:tcPr>
                          <w:p w14:paraId="75F1CC89" w14:textId="77777777" w:rsidR="008555CE" w:rsidRDefault="008555CE">
                            <w:pPr>
                              <w:pStyle w:val="TableParagraph"/>
                              <w:kinsoku w:val="0"/>
                              <w:overflowPunct w:val="0"/>
                              <w:ind w:left="87" w:right="79"/>
                              <w:rPr>
                                <w:color w:val="231F20"/>
                                <w:sz w:val="18"/>
                                <w:szCs w:val="18"/>
                              </w:rPr>
                            </w:pPr>
                            <w:r>
                              <w:rPr>
                                <w:color w:val="231F20"/>
                                <w:sz w:val="18"/>
                                <w:szCs w:val="18"/>
                              </w:rPr>
                              <w:t>-0.951</w:t>
                            </w:r>
                          </w:p>
                        </w:tc>
                        <w:tc>
                          <w:tcPr>
                            <w:tcW w:w="972" w:type="dxa"/>
                            <w:tcBorders>
                              <w:top w:val="none" w:sz="6" w:space="0" w:color="auto"/>
                              <w:left w:val="single" w:sz="4" w:space="0" w:color="221E1F"/>
                              <w:bottom w:val="none" w:sz="6" w:space="0" w:color="auto"/>
                              <w:right w:val="single" w:sz="4" w:space="0" w:color="221E1F"/>
                            </w:tcBorders>
                          </w:tcPr>
                          <w:p w14:paraId="5840A0E6" w14:textId="77777777" w:rsidR="008555CE" w:rsidRDefault="008555CE">
                            <w:pPr>
                              <w:pStyle w:val="TableParagraph"/>
                              <w:kinsoku w:val="0"/>
                              <w:overflowPunct w:val="0"/>
                              <w:ind w:left="86"/>
                              <w:rPr>
                                <w:color w:val="231F20"/>
                                <w:sz w:val="18"/>
                                <w:szCs w:val="18"/>
                              </w:rPr>
                            </w:pPr>
                            <w:r>
                              <w:rPr>
                                <w:color w:val="231F20"/>
                                <w:sz w:val="18"/>
                                <w:szCs w:val="18"/>
                              </w:rPr>
                              <w:t>-0.705</w:t>
                            </w:r>
                          </w:p>
                        </w:tc>
                      </w:tr>
                      <w:tr w:rsidR="008555CE" w14:paraId="5801262A" w14:textId="77777777">
                        <w:trPr>
                          <w:trHeight w:val="219"/>
                        </w:trPr>
                        <w:tc>
                          <w:tcPr>
                            <w:tcW w:w="667" w:type="dxa"/>
                            <w:tcBorders>
                              <w:top w:val="none" w:sz="6" w:space="0" w:color="auto"/>
                              <w:left w:val="single" w:sz="4" w:space="0" w:color="221E1F"/>
                              <w:bottom w:val="none" w:sz="6" w:space="0" w:color="auto"/>
                              <w:right w:val="single" w:sz="4" w:space="0" w:color="221E1F"/>
                            </w:tcBorders>
                          </w:tcPr>
                          <w:p w14:paraId="6429EA9A" w14:textId="77777777" w:rsidR="008555CE" w:rsidRDefault="008555CE">
                            <w:pPr>
                              <w:pStyle w:val="TableParagraph"/>
                              <w:kinsoku w:val="0"/>
                              <w:overflowPunct w:val="0"/>
                              <w:spacing w:line="199" w:lineRule="exact"/>
                              <w:ind w:left="97" w:right="91"/>
                              <w:rPr>
                                <w:color w:val="231F20"/>
                                <w:sz w:val="18"/>
                                <w:szCs w:val="18"/>
                              </w:rPr>
                            </w:pPr>
                            <w:r>
                              <w:rPr>
                                <w:color w:val="231F20"/>
                                <w:sz w:val="18"/>
                                <w:szCs w:val="18"/>
                              </w:rPr>
                              <w:t>10</w:t>
                            </w:r>
                          </w:p>
                        </w:tc>
                        <w:tc>
                          <w:tcPr>
                            <w:tcW w:w="969" w:type="dxa"/>
                            <w:tcBorders>
                              <w:top w:val="none" w:sz="6" w:space="0" w:color="auto"/>
                              <w:left w:val="single" w:sz="4" w:space="0" w:color="221E1F"/>
                              <w:bottom w:val="none" w:sz="6" w:space="0" w:color="auto"/>
                              <w:right w:val="single" w:sz="4" w:space="0" w:color="221E1F"/>
                            </w:tcBorders>
                          </w:tcPr>
                          <w:p w14:paraId="3719F2EF" w14:textId="77777777" w:rsidR="008555CE" w:rsidRDefault="008555CE">
                            <w:pPr>
                              <w:pStyle w:val="TableParagraph"/>
                              <w:kinsoku w:val="0"/>
                              <w:overflowPunct w:val="0"/>
                              <w:spacing w:line="199" w:lineRule="exact"/>
                              <w:ind w:left="12"/>
                              <w:rPr>
                                <w:color w:val="231F20"/>
                                <w:w w:val="92"/>
                                <w:sz w:val="18"/>
                                <w:szCs w:val="18"/>
                              </w:rPr>
                            </w:pPr>
                            <w:r>
                              <w:rPr>
                                <w:color w:val="231F20"/>
                                <w:w w:val="92"/>
                                <w:sz w:val="18"/>
                                <w:szCs w:val="18"/>
                              </w:rPr>
                              <w:t>0</w:t>
                            </w:r>
                          </w:p>
                        </w:tc>
                        <w:tc>
                          <w:tcPr>
                            <w:tcW w:w="962" w:type="dxa"/>
                            <w:tcBorders>
                              <w:top w:val="none" w:sz="6" w:space="0" w:color="auto"/>
                              <w:left w:val="single" w:sz="4" w:space="0" w:color="221E1F"/>
                              <w:bottom w:val="none" w:sz="6" w:space="0" w:color="auto"/>
                              <w:right w:val="single" w:sz="4" w:space="0" w:color="221E1F"/>
                            </w:tcBorders>
                          </w:tcPr>
                          <w:p w14:paraId="79897E42" w14:textId="77777777" w:rsidR="008555CE" w:rsidRDefault="008555CE">
                            <w:pPr>
                              <w:pStyle w:val="TableParagraph"/>
                              <w:kinsoku w:val="0"/>
                              <w:overflowPunct w:val="0"/>
                              <w:spacing w:line="199" w:lineRule="exact"/>
                              <w:ind w:left="10"/>
                              <w:rPr>
                                <w:color w:val="231F20"/>
                                <w:w w:val="92"/>
                                <w:sz w:val="18"/>
                                <w:szCs w:val="18"/>
                              </w:rPr>
                            </w:pPr>
                            <w:r>
                              <w:rPr>
                                <w:color w:val="231F20"/>
                                <w:w w:val="92"/>
                                <w:sz w:val="18"/>
                                <w:szCs w:val="18"/>
                              </w:rPr>
                              <w:t>0</w:t>
                            </w:r>
                          </w:p>
                        </w:tc>
                        <w:tc>
                          <w:tcPr>
                            <w:tcW w:w="967" w:type="dxa"/>
                            <w:tcBorders>
                              <w:top w:val="none" w:sz="6" w:space="0" w:color="auto"/>
                              <w:left w:val="single" w:sz="4" w:space="0" w:color="221E1F"/>
                              <w:bottom w:val="none" w:sz="6" w:space="0" w:color="auto"/>
                              <w:right w:val="single" w:sz="4" w:space="0" w:color="221E1F"/>
                            </w:tcBorders>
                          </w:tcPr>
                          <w:p w14:paraId="2ABD961A" w14:textId="77777777" w:rsidR="008555CE" w:rsidRDefault="008555CE">
                            <w:pPr>
                              <w:pStyle w:val="TableParagraph"/>
                              <w:kinsoku w:val="0"/>
                              <w:overflowPunct w:val="0"/>
                              <w:spacing w:line="199" w:lineRule="exact"/>
                              <w:ind w:left="90" w:right="79"/>
                              <w:rPr>
                                <w:color w:val="231F20"/>
                                <w:sz w:val="18"/>
                                <w:szCs w:val="18"/>
                              </w:rPr>
                            </w:pPr>
                            <w:r>
                              <w:rPr>
                                <w:color w:val="231F20"/>
                                <w:sz w:val="18"/>
                                <w:szCs w:val="18"/>
                              </w:rPr>
                              <w:t>-1</w:t>
                            </w:r>
                          </w:p>
                        </w:tc>
                        <w:tc>
                          <w:tcPr>
                            <w:tcW w:w="972" w:type="dxa"/>
                            <w:tcBorders>
                              <w:top w:val="none" w:sz="6" w:space="0" w:color="auto"/>
                              <w:left w:val="single" w:sz="4" w:space="0" w:color="221E1F"/>
                              <w:bottom w:val="none" w:sz="6" w:space="0" w:color="auto"/>
                              <w:right w:val="single" w:sz="4" w:space="0" w:color="221E1F"/>
                            </w:tcBorders>
                          </w:tcPr>
                          <w:p w14:paraId="46341B1E" w14:textId="77777777" w:rsidR="008555CE" w:rsidRDefault="008555CE">
                            <w:pPr>
                              <w:pStyle w:val="TableParagraph"/>
                              <w:kinsoku w:val="0"/>
                              <w:overflowPunct w:val="0"/>
                              <w:spacing w:line="199" w:lineRule="exact"/>
                              <w:ind w:left="11"/>
                              <w:rPr>
                                <w:color w:val="231F20"/>
                                <w:w w:val="92"/>
                                <w:sz w:val="18"/>
                                <w:szCs w:val="18"/>
                              </w:rPr>
                            </w:pPr>
                            <w:r>
                              <w:rPr>
                                <w:color w:val="231F20"/>
                                <w:w w:val="92"/>
                                <w:sz w:val="18"/>
                                <w:szCs w:val="18"/>
                              </w:rPr>
                              <w:t>0</w:t>
                            </w:r>
                          </w:p>
                        </w:tc>
                      </w:tr>
                      <w:tr w:rsidR="008555CE" w14:paraId="5CB6B688" w14:textId="77777777">
                        <w:trPr>
                          <w:trHeight w:val="218"/>
                        </w:trPr>
                        <w:tc>
                          <w:tcPr>
                            <w:tcW w:w="667" w:type="dxa"/>
                            <w:tcBorders>
                              <w:top w:val="none" w:sz="6" w:space="0" w:color="auto"/>
                              <w:left w:val="single" w:sz="4" w:space="0" w:color="221E1F"/>
                              <w:bottom w:val="none" w:sz="6" w:space="0" w:color="auto"/>
                              <w:right w:val="single" w:sz="4" w:space="0" w:color="221E1F"/>
                            </w:tcBorders>
                          </w:tcPr>
                          <w:p w14:paraId="3F21F20C" w14:textId="77777777" w:rsidR="008555CE" w:rsidRDefault="008555CE">
                            <w:pPr>
                              <w:pStyle w:val="TableParagraph"/>
                              <w:kinsoku w:val="0"/>
                              <w:overflowPunct w:val="0"/>
                              <w:ind w:left="97" w:right="91"/>
                              <w:rPr>
                                <w:color w:val="231F20"/>
                                <w:sz w:val="18"/>
                                <w:szCs w:val="18"/>
                              </w:rPr>
                            </w:pPr>
                            <w:r>
                              <w:rPr>
                                <w:color w:val="231F20"/>
                                <w:sz w:val="18"/>
                                <w:szCs w:val="18"/>
                              </w:rPr>
                              <w:t>11</w:t>
                            </w:r>
                          </w:p>
                        </w:tc>
                        <w:tc>
                          <w:tcPr>
                            <w:tcW w:w="969" w:type="dxa"/>
                            <w:tcBorders>
                              <w:top w:val="none" w:sz="6" w:space="0" w:color="auto"/>
                              <w:left w:val="single" w:sz="4" w:space="0" w:color="221E1F"/>
                              <w:bottom w:val="none" w:sz="6" w:space="0" w:color="auto"/>
                              <w:right w:val="single" w:sz="4" w:space="0" w:color="221E1F"/>
                            </w:tcBorders>
                          </w:tcPr>
                          <w:p w14:paraId="144F9991" w14:textId="77777777" w:rsidR="008555CE" w:rsidRDefault="008555CE">
                            <w:pPr>
                              <w:pStyle w:val="TableParagraph"/>
                              <w:kinsoku w:val="0"/>
                              <w:overflowPunct w:val="0"/>
                              <w:ind w:right="81"/>
                              <w:rPr>
                                <w:color w:val="231F20"/>
                                <w:sz w:val="18"/>
                                <w:szCs w:val="18"/>
                              </w:rPr>
                            </w:pPr>
                            <w:r>
                              <w:rPr>
                                <w:color w:val="231F20"/>
                                <w:sz w:val="18"/>
                                <w:szCs w:val="18"/>
                              </w:rPr>
                              <w:t>0.588</w:t>
                            </w:r>
                          </w:p>
                        </w:tc>
                        <w:tc>
                          <w:tcPr>
                            <w:tcW w:w="962" w:type="dxa"/>
                            <w:tcBorders>
                              <w:top w:val="none" w:sz="6" w:space="0" w:color="auto"/>
                              <w:left w:val="single" w:sz="4" w:space="0" w:color="221E1F"/>
                              <w:bottom w:val="none" w:sz="6" w:space="0" w:color="auto"/>
                              <w:right w:val="single" w:sz="4" w:space="0" w:color="221E1F"/>
                            </w:tcBorders>
                          </w:tcPr>
                          <w:p w14:paraId="4CC31608" w14:textId="77777777" w:rsidR="008555CE" w:rsidRDefault="008555CE">
                            <w:pPr>
                              <w:pStyle w:val="TableParagraph"/>
                              <w:kinsoku w:val="0"/>
                              <w:overflowPunct w:val="0"/>
                              <w:rPr>
                                <w:color w:val="231F20"/>
                                <w:sz w:val="18"/>
                                <w:szCs w:val="18"/>
                              </w:rPr>
                            </w:pPr>
                            <w:r>
                              <w:rPr>
                                <w:color w:val="231F20"/>
                                <w:sz w:val="18"/>
                                <w:szCs w:val="18"/>
                              </w:rPr>
                              <w:t>-0.588</w:t>
                            </w:r>
                          </w:p>
                        </w:tc>
                        <w:tc>
                          <w:tcPr>
                            <w:tcW w:w="967" w:type="dxa"/>
                            <w:tcBorders>
                              <w:top w:val="none" w:sz="6" w:space="0" w:color="auto"/>
                              <w:left w:val="single" w:sz="4" w:space="0" w:color="221E1F"/>
                              <w:bottom w:val="none" w:sz="6" w:space="0" w:color="auto"/>
                              <w:right w:val="single" w:sz="4" w:space="0" w:color="221E1F"/>
                            </w:tcBorders>
                          </w:tcPr>
                          <w:p w14:paraId="7331203F" w14:textId="77777777" w:rsidR="008555CE" w:rsidRDefault="008555CE">
                            <w:pPr>
                              <w:pStyle w:val="TableParagraph"/>
                              <w:kinsoku w:val="0"/>
                              <w:overflowPunct w:val="0"/>
                              <w:ind w:left="87" w:right="79"/>
                              <w:rPr>
                                <w:color w:val="231F20"/>
                                <w:sz w:val="18"/>
                                <w:szCs w:val="18"/>
                              </w:rPr>
                            </w:pPr>
                            <w:r>
                              <w:rPr>
                                <w:color w:val="231F20"/>
                                <w:sz w:val="18"/>
                                <w:szCs w:val="18"/>
                              </w:rPr>
                              <w:t>-0.951</w:t>
                            </w:r>
                          </w:p>
                        </w:tc>
                        <w:tc>
                          <w:tcPr>
                            <w:tcW w:w="972" w:type="dxa"/>
                            <w:tcBorders>
                              <w:top w:val="none" w:sz="6" w:space="0" w:color="auto"/>
                              <w:left w:val="single" w:sz="4" w:space="0" w:color="221E1F"/>
                              <w:bottom w:val="none" w:sz="6" w:space="0" w:color="auto"/>
                              <w:right w:val="single" w:sz="4" w:space="0" w:color="221E1F"/>
                            </w:tcBorders>
                          </w:tcPr>
                          <w:p w14:paraId="3EAF0DF1" w14:textId="77777777" w:rsidR="008555CE" w:rsidRDefault="008555CE">
                            <w:pPr>
                              <w:pStyle w:val="TableParagraph"/>
                              <w:kinsoku w:val="0"/>
                              <w:overflowPunct w:val="0"/>
                              <w:rPr>
                                <w:color w:val="231F20"/>
                                <w:sz w:val="18"/>
                                <w:szCs w:val="18"/>
                              </w:rPr>
                            </w:pPr>
                            <w:r>
                              <w:rPr>
                                <w:color w:val="231F20"/>
                                <w:sz w:val="18"/>
                                <w:szCs w:val="18"/>
                              </w:rPr>
                              <w:t>0.705</w:t>
                            </w:r>
                          </w:p>
                        </w:tc>
                      </w:tr>
                      <w:tr w:rsidR="008555CE" w14:paraId="69951A2D" w14:textId="77777777">
                        <w:trPr>
                          <w:trHeight w:val="219"/>
                        </w:trPr>
                        <w:tc>
                          <w:tcPr>
                            <w:tcW w:w="667" w:type="dxa"/>
                            <w:tcBorders>
                              <w:top w:val="none" w:sz="6" w:space="0" w:color="auto"/>
                              <w:left w:val="single" w:sz="4" w:space="0" w:color="221E1F"/>
                              <w:bottom w:val="none" w:sz="6" w:space="0" w:color="auto"/>
                              <w:right w:val="single" w:sz="4" w:space="0" w:color="221E1F"/>
                            </w:tcBorders>
                          </w:tcPr>
                          <w:p w14:paraId="68857365" w14:textId="77777777" w:rsidR="008555CE" w:rsidRDefault="008555CE">
                            <w:pPr>
                              <w:pStyle w:val="TableParagraph"/>
                              <w:kinsoku w:val="0"/>
                              <w:overflowPunct w:val="0"/>
                              <w:ind w:left="97" w:right="91"/>
                              <w:rPr>
                                <w:color w:val="231F20"/>
                                <w:sz w:val="18"/>
                                <w:szCs w:val="18"/>
                              </w:rPr>
                            </w:pPr>
                            <w:r>
                              <w:rPr>
                                <w:color w:val="231F20"/>
                                <w:sz w:val="18"/>
                                <w:szCs w:val="18"/>
                              </w:rPr>
                              <w:t>12</w:t>
                            </w:r>
                          </w:p>
                        </w:tc>
                        <w:tc>
                          <w:tcPr>
                            <w:tcW w:w="969" w:type="dxa"/>
                            <w:tcBorders>
                              <w:top w:val="none" w:sz="6" w:space="0" w:color="auto"/>
                              <w:left w:val="single" w:sz="4" w:space="0" w:color="221E1F"/>
                              <w:bottom w:val="none" w:sz="6" w:space="0" w:color="auto"/>
                              <w:right w:val="single" w:sz="4" w:space="0" w:color="221E1F"/>
                            </w:tcBorders>
                          </w:tcPr>
                          <w:p w14:paraId="62A8CA6C" w14:textId="77777777" w:rsidR="008555CE" w:rsidRDefault="008555CE">
                            <w:pPr>
                              <w:pStyle w:val="TableParagraph"/>
                              <w:kinsoku w:val="0"/>
                              <w:overflowPunct w:val="0"/>
                              <w:ind w:right="81"/>
                              <w:rPr>
                                <w:color w:val="231F20"/>
                                <w:sz w:val="18"/>
                                <w:szCs w:val="18"/>
                              </w:rPr>
                            </w:pPr>
                            <w:r>
                              <w:rPr>
                                <w:color w:val="231F20"/>
                                <w:sz w:val="18"/>
                                <w:szCs w:val="18"/>
                              </w:rPr>
                              <w:t>0.951</w:t>
                            </w:r>
                          </w:p>
                        </w:tc>
                        <w:tc>
                          <w:tcPr>
                            <w:tcW w:w="962" w:type="dxa"/>
                            <w:tcBorders>
                              <w:top w:val="none" w:sz="6" w:space="0" w:color="auto"/>
                              <w:left w:val="single" w:sz="4" w:space="0" w:color="221E1F"/>
                              <w:bottom w:val="none" w:sz="6" w:space="0" w:color="auto"/>
                              <w:right w:val="single" w:sz="4" w:space="0" w:color="221E1F"/>
                            </w:tcBorders>
                          </w:tcPr>
                          <w:p w14:paraId="006A7E2F" w14:textId="77777777" w:rsidR="008555CE" w:rsidRDefault="008555CE">
                            <w:pPr>
                              <w:pStyle w:val="TableParagraph"/>
                              <w:kinsoku w:val="0"/>
                              <w:overflowPunct w:val="0"/>
                              <w:rPr>
                                <w:color w:val="231F20"/>
                                <w:sz w:val="18"/>
                                <w:szCs w:val="18"/>
                              </w:rPr>
                            </w:pPr>
                            <w:r>
                              <w:rPr>
                                <w:color w:val="231F20"/>
                                <w:sz w:val="18"/>
                                <w:szCs w:val="18"/>
                              </w:rPr>
                              <w:t>-0.951</w:t>
                            </w:r>
                          </w:p>
                        </w:tc>
                        <w:tc>
                          <w:tcPr>
                            <w:tcW w:w="967" w:type="dxa"/>
                            <w:tcBorders>
                              <w:top w:val="none" w:sz="6" w:space="0" w:color="auto"/>
                              <w:left w:val="single" w:sz="4" w:space="0" w:color="221E1F"/>
                              <w:bottom w:val="none" w:sz="6" w:space="0" w:color="auto"/>
                              <w:right w:val="single" w:sz="4" w:space="0" w:color="221E1F"/>
                            </w:tcBorders>
                          </w:tcPr>
                          <w:p w14:paraId="10778899" w14:textId="77777777" w:rsidR="008555CE" w:rsidRDefault="008555CE">
                            <w:pPr>
                              <w:pStyle w:val="TableParagraph"/>
                              <w:kinsoku w:val="0"/>
                              <w:overflowPunct w:val="0"/>
                              <w:ind w:left="87" w:right="79"/>
                              <w:rPr>
                                <w:color w:val="231F20"/>
                                <w:sz w:val="18"/>
                                <w:szCs w:val="18"/>
                              </w:rPr>
                            </w:pPr>
                            <w:r>
                              <w:rPr>
                                <w:color w:val="231F20"/>
                                <w:sz w:val="18"/>
                                <w:szCs w:val="18"/>
                              </w:rPr>
                              <w:t>-0.809</w:t>
                            </w:r>
                          </w:p>
                        </w:tc>
                        <w:tc>
                          <w:tcPr>
                            <w:tcW w:w="972" w:type="dxa"/>
                            <w:tcBorders>
                              <w:top w:val="none" w:sz="6" w:space="0" w:color="auto"/>
                              <w:left w:val="single" w:sz="4" w:space="0" w:color="221E1F"/>
                              <w:bottom w:val="none" w:sz="6" w:space="0" w:color="auto"/>
                              <w:right w:val="single" w:sz="4" w:space="0" w:color="221E1F"/>
                            </w:tcBorders>
                          </w:tcPr>
                          <w:p w14:paraId="54C01FE9" w14:textId="77777777" w:rsidR="008555CE" w:rsidRDefault="008555CE">
                            <w:pPr>
                              <w:pStyle w:val="TableParagraph"/>
                              <w:kinsoku w:val="0"/>
                              <w:overflowPunct w:val="0"/>
                              <w:rPr>
                                <w:color w:val="231F20"/>
                                <w:sz w:val="18"/>
                                <w:szCs w:val="18"/>
                              </w:rPr>
                            </w:pPr>
                            <w:r>
                              <w:rPr>
                                <w:color w:val="231F20"/>
                                <w:sz w:val="18"/>
                                <w:szCs w:val="18"/>
                              </w:rPr>
                              <w:t>1.141</w:t>
                            </w:r>
                          </w:p>
                        </w:tc>
                      </w:tr>
                      <w:tr w:rsidR="008555CE" w14:paraId="5DD0CB37" w14:textId="77777777">
                        <w:trPr>
                          <w:trHeight w:val="219"/>
                        </w:trPr>
                        <w:tc>
                          <w:tcPr>
                            <w:tcW w:w="667" w:type="dxa"/>
                            <w:tcBorders>
                              <w:top w:val="none" w:sz="6" w:space="0" w:color="auto"/>
                              <w:left w:val="single" w:sz="4" w:space="0" w:color="221E1F"/>
                              <w:bottom w:val="none" w:sz="6" w:space="0" w:color="auto"/>
                              <w:right w:val="single" w:sz="4" w:space="0" w:color="221E1F"/>
                            </w:tcBorders>
                          </w:tcPr>
                          <w:p w14:paraId="181A217E" w14:textId="77777777" w:rsidR="008555CE" w:rsidRDefault="008555CE">
                            <w:pPr>
                              <w:pStyle w:val="TableParagraph"/>
                              <w:kinsoku w:val="0"/>
                              <w:overflowPunct w:val="0"/>
                              <w:spacing w:line="199" w:lineRule="exact"/>
                              <w:ind w:left="97" w:right="91"/>
                              <w:rPr>
                                <w:color w:val="231F20"/>
                                <w:sz w:val="18"/>
                                <w:szCs w:val="18"/>
                              </w:rPr>
                            </w:pPr>
                            <w:r>
                              <w:rPr>
                                <w:color w:val="231F20"/>
                                <w:sz w:val="18"/>
                                <w:szCs w:val="18"/>
                              </w:rPr>
                              <w:t>13</w:t>
                            </w:r>
                          </w:p>
                        </w:tc>
                        <w:tc>
                          <w:tcPr>
                            <w:tcW w:w="969" w:type="dxa"/>
                            <w:tcBorders>
                              <w:top w:val="none" w:sz="6" w:space="0" w:color="auto"/>
                              <w:left w:val="single" w:sz="4" w:space="0" w:color="221E1F"/>
                              <w:bottom w:val="none" w:sz="6" w:space="0" w:color="auto"/>
                              <w:right w:val="single" w:sz="4" w:space="0" w:color="221E1F"/>
                            </w:tcBorders>
                          </w:tcPr>
                          <w:p w14:paraId="3D839CE4" w14:textId="77777777" w:rsidR="008555CE" w:rsidRDefault="008555CE">
                            <w:pPr>
                              <w:pStyle w:val="TableParagraph"/>
                              <w:kinsoku w:val="0"/>
                              <w:overflowPunct w:val="0"/>
                              <w:spacing w:line="199" w:lineRule="exact"/>
                              <w:ind w:right="81"/>
                              <w:rPr>
                                <w:color w:val="231F20"/>
                                <w:sz w:val="18"/>
                                <w:szCs w:val="18"/>
                              </w:rPr>
                            </w:pPr>
                            <w:r>
                              <w:rPr>
                                <w:color w:val="231F20"/>
                                <w:sz w:val="18"/>
                                <w:szCs w:val="18"/>
                              </w:rPr>
                              <w:t>0.951</w:t>
                            </w:r>
                          </w:p>
                        </w:tc>
                        <w:tc>
                          <w:tcPr>
                            <w:tcW w:w="962" w:type="dxa"/>
                            <w:tcBorders>
                              <w:top w:val="none" w:sz="6" w:space="0" w:color="auto"/>
                              <w:left w:val="single" w:sz="4" w:space="0" w:color="221E1F"/>
                              <w:bottom w:val="none" w:sz="6" w:space="0" w:color="auto"/>
                              <w:right w:val="single" w:sz="4" w:space="0" w:color="221E1F"/>
                            </w:tcBorders>
                          </w:tcPr>
                          <w:p w14:paraId="7D26A08E" w14:textId="77777777" w:rsidR="008555CE" w:rsidRDefault="008555CE">
                            <w:pPr>
                              <w:pStyle w:val="TableParagraph"/>
                              <w:kinsoku w:val="0"/>
                              <w:overflowPunct w:val="0"/>
                              <w:spacing w:line="199" w:lineRule="exact"/>
                              <w:rPr>
                                <w:color w:val="231F20"/>
                                <w:sz w:val="18"/>
                                <w:szCs w:val="18"/>
                              </w:rPr>
                            </w:pPr>
                            <w:r>
                              <w:rPr>
                                <w:color w:val="231F20"/>
                                <w:sz w:val="18"/>
                                <w:szCs w:val="18"/>
                              </w:rPr>
                              <w:t>-0.951</w:t>
                            </w:r>
                          </w:p>
                        </w:tc>
                        <w:tc>
                          <w:tcPr>
                            <w:tcW w:w="967" w:type="dxa"/>
                            <w:tcBorders>
                              <w:top w:val="none" w:sz="6" w:space="0" w:color="auto"/>
                              <w:left w:val="single" w:sz="4" w:space="0" w:color="221E1F"/>
                              <w:bottom w:val="none" w:sz="6" w:space="0" w:color="auto"/>
                              <w:right w:val="single" w:sz="4" w:space="0" w:color="221E1F"/>
                            </w:tcBorders>
                          </w:tcPr>
                          <w:p w14:paraId="4DEA5D99" w14:textId="77777777" w:rsidR="008555CE" w:rsidRDefault="008555CE">
                            <w:pPr>
                              <w:pStyle w:val="TableParagraph"/>
                              <w:kinsoku w:val="0"/>
                              <w:overflowPunct w:val="0"/>
                              <w:spacing w:line="199" w:lineRule="exact"/>
                              <w:ind w:left="87" w:right="79"/>
                              <w:rPr>
                                <w:color w:val="231F20"/>
                                <w:sz w:val="18"/>
                                <w:szCs w:val="18"/>
                              </w:rPr>
                            </w:pPr>
                            <w:r>
                              <w:rPr>
                                <w:color w:val="231F20"/>
                                <w:sz w:val="18"/>
                                <w:szCs w:val="18"/>
                              </w:rPr>
                              <w:t>-0.588</w:t>
                            </w:r>
                          </w:p>
                        </w:tc>
                        <w:tc>
                          <w:tcPr>
                            <w:tcW w:w="972" w:type="dxa"/>
                            <w:tcBorders>
                              <w:top w:val="none" w:sz="6" w:space="0" w:color="auto"/>
                              <w:left w:val="single" w:sz="4" w:space="0" w:color="221E1F"/>
                              <w:bottom w:val="none" w:sz="6" w:space="0" w:color="auto"/>
                              <w:right w:val="single" w:sz="4" w:space="0" w:color="221E1F"/>
                            </w:tcBorders>
                          </w:tcPr>
                          <w:p w14:paraId="331593B8" w14:textId="77777777" w:rsidR="008555CE" w:rsidRDefault="008555CE">
                            <w:pPr>
                              <w:pStyle w:val="TableParagraph"/>
                              <w:kinsoku w:val="0"/>
                              <w:overflowPunct w:val="0"/>
                              <w:spacing w:line="199" w:lineRule="exact"/>
                              <w:rPr>
                                <w:color w:val="231F20"/>
                                <w:sz w:val="18"/>
                                <w:szCs w:val="18"/>
                              </w:rPr>
                            </w:pPr>
                            <w:r>
                              <w:rPr>
                                <w:color w:val="231F20"/>
                                <w:sz w:val="18"/>
                                <w:szCs w:val="18"/>
                              </w:rPr>
                              <w:t>1.141</w:t>
                            </w:r>
                          </w:p>
                        </w:tc>
                      </w:tr>
                      <w:tr w:rsidR="008555CE" w14:paraId="1AF812E2" w14:textId="77777777">
                        <w:trPr>
                          <w:trHeight w:val="218"/>
                        </w:trPr>
                        <w:tc>
                          <w:tcPr>
                            <w:tcW w:w="667" w:type="dxa"/>
                            <w:tcBorders>
                              <w:top w:val="none" w:sz="6" w:space="0" w:color="auto"/>
                              <w:left w:val="single" w:sz="4" w:space="0" w:color="221E1F"/>
                              <w:bottom w:val="none" w:sz="6" w:space="0" w:color="auto"/>
                              <w:right w:val="single" w:sz="4" w:space="0" w:color="221E1F"/>
                            </w:tcBorders>
                          </w:tcPr>
                          <w:p w14:paraId="2E10E0DC" w14:textId="77777777" w:rsidR="008555CE" w:rsidRDefault="008555CE">
                            <w:pPr>
                              <w:pStyle w:val="TableParagraph"/>
                              <w:kinsoku w:val="0"/>
                              <w:overflowPunct w:val="0"/>
                              <w:ind w:left="97" w:right="91"/>
                              <w:rPr>
                                <w:color w:val="231F20"/>
                                <w:sz w:val="18"/>
                                <w:szCs w:val="18"/>
                              </w:rPr>
                            </w:pPr>
                            <w:r>
                              <w:rPr>
                                <w:color w:val="231F20"/>
                                <w:sz w:val="18"/>
                                <w:szCs w:val="18"/>
                              </w:rPr>
                              <w:t>14</w:t>
                            </w:r>
                          </w:p>
                        </w:tc>
                        <w:tc>
                          <w:tcPr>
                            <w:tcW w:w="969" w:type="dxa"/>
                            <w:tcBorders>
                              <w:top w:val="none" w:sz="6" w:space="0" w:color="auto"/>
                              <w:left w:val="single" w:sz="4" w:space="0" w:color="221E1F"/>
                              <w:bottom w:val="none" w:sz="6" w:space="0" w:color="auto"/>
                              <w:right w:val="single" w:sz="4" w:space="0" w:color="221E1F"/>
                            </w:tcBorders>
                          </w:tcPr>
                          <w:p w14:paraId="588F36A1" w14:textId="77777777" w:rsidR="008555CE" w:rsidRDefault="008555CE">
                            <w:pPr>
                              <w:pStyle w:val="TableParagraph"/>
                              <w:kinsoku w:val="0"/>
                              <w:overflowPunct w:val="0"/>
                              <w:ind w:right="81"/>
                              <w:rPr>
                                <w:color w:val="231F20"/>
                                <w:sz w:val="18"/>
                                <w:szCs w:val="18"/>
                              </w:rPr>
                            </w:pPr>
                            <w:r>
                              <w:rPr>
                                <w:color w:val="231F20"/>
                                <w:sz w:val="18"/>
                                <w:szCs w:val="18"/>
                              </w:rPr>
                              <w:t>0.588</w:t>
                            </w:r>
                          </w:p>
                        </w:tc>
                        <w:tc>
                          <w:tcPr>
                            <w:tcW w:w="962" w:type="dxa"/>
                            <w:tcBorders>
                              <w:top w:val="none" w:sz="6" w:space="0" w:color="auto"/>
                              <w:left w:val="single" w:sz="4" w:space="0" w:color="221E1F"/>
                              <w:bottom w:val="none" w:sz="6" w:space="0" w:color="auto"/>
                              <w:right w:val="single" w:sz="4" w:space="0" w:color="221E1F"/>
                            </w:tcBorders>
                          </w:tcPr>
                          <w:p w14:paraId="092FAF1C" w14:textId="77777777" w:rsidR="008555CE" w:rsidRDefault="008555CE">
                            <w:pPr>
                              <w:pStyle w:val="TableParagraph"/>
                              <w:kinsoku w:val="0"/>
                              <w:overflowPunct w:val="0"/>
                              <w:rPr>
                                <w:color w:val="231F20"/>
                                <w:sz w:val="18"/>
                                <w:szCs w:val="18"/>
                              </w:rPr>
                            </w:pPr>
                            <w:r>
                              <w:rPr>
                                <w:color w:val="231F20"/>
                                <w:sz w:val="18"/>
                                <w:szCs w:val="18"/>
                              </w:rPr>
                              <w:t>-0.588</w:t>
                            </w:r>
                          </w:p>
                        </w:tc>
                        <w:tc>
                          <w:tcPr>
                            <w:tcW w:w="967" w:type="dxa"/>
                            <w:tcBorders>
                              <w:top w:val="none" w:sz="6" w:space="0" w:color="auto"/>
                              <w:left w:val="single" w:sz="4" w:space="0" w:color="221E1F"/>
                              <w:bottom w:val="none" w:sz="6" w:space="0" w:color="auto"/>
                              <w:right w:val="single" w:sz="4" w:space="0" w:color="221E1F"/>
                            </w:tcBorders>
                          </w:tcPr>
                          <w:p w14:paraId="055D78E0" w14:textId="77777777" w:rsidR="008555CE" w:rsidRDefault="008555CE">
                            <w:pPr>
                              <w:pStyle w:val="TableParagraph"/>
                              <w:kinsoku w:val="0"/>
                              <w:overflowPunct w:val="0"/>
                              <w:ind w:left="87" w:right="79"/>
                              <w:rPr>
                                <w:color w:val="231F20"/>
                                <w:sz w:val="18"/>
                                <w:szCs w:val="18"/>
                              </w:rPr>
                            </w:pPr>
                            <w:r>
                              <w:rPr>
                                <w:color w:val="231F20"/>
                                <w:sz w:val="18"/>
                                <w:szCs w:val="18"/>
                              </w:rPr>
                              <w:t>-0.309</w:t>
                            </w:r>
                          </w:p>
                        </w:tc>
                        <w:tc>
                          <w:tcPr>
                            <w:tcW w:w="972" w:type="dxa"/>
                            <w:tcBorders>
                              <w:top w:val="none" w:sz="6" w:space="0" w:color="auto"/>
                              <w:left w:val="single" w:sz="4" w:space="0" w:color="221E1F"/>
                              <w:bottom w:val="none" w:sz="6" w:space="0" w:color="auto"/>
                              <w:right w:val="single" w:sz="4" w:space="0" w:color="221E1F"/>
                            </w:tcBorders>
                          </w:tcPr>
                          <w:p w14:paraId="6DF2E996" w14:textId="77777777" w:rsidR="008555CE" w:rsidRDefault="008555CE">
                            <w:pPr>
                              <w:pStyle w:val="TableParagraph"/>
                              <w:kinsoku w:val="0"/>
                              <w:overflowPunct w:val="0"/>
                              <w:rPr>
                                <w:color w:val="231F20"/>
                                <w:sz w:val="18"/>
                                <w:szCs w:val="18"/>
                              </w:rPr>
                            </w:pPr>
                            <w:r>
                              <w:rPr>
                                <w:color w:val="231F20"/>
                                <w:sz w:val="18"/>
                                <w:szCs w:val="18"/>
                              </w:rPr>
                              <w:t>0.705</w:t>
                            </w:r>
                          </w:p>
                        </w:tc>
                      </w:tr>
                      <w:tr w:rsidR="008555CE" w14:paraId="006C6638" w14:textId="77777777">
                        <w:trPr>
                          <w:trHeight w:val="219"/>
                        </w:trPr>
                        <w:tc>
                          <w:tcPr>
                            <w:tcW w:w="667" w:type="dxa"/>
                            <w:tcBorders>
                              <w:top w:val="none" w:sz="6" w:space="0" w:color="auto"/>
                              <w:left w:val="single" w:sz="4" w:space="0" w:color="221E1F"/>
                              <w:bottom w:val="none" w:sz="6" w:space="0" w:color="auto"/>
                              <w:right w:val="single" w:sz="4" w:space="0" w:color="221E1F"/>
                            </w:tcBorders>
                          </w:tcPr>
                          <w:p w14:paraId="39F93774" w14:textId="77777777" w:rsidR="008555CE" w:rsidRDefault="008555CE">
                            <w:pPr>
                              <w:pStyle w:val="TableParagraph"/>
                              <w:kinsoku w:val="0"/>
                              <w:overflowPunct w:val="0"/>
                              <w:ind w:left="97" w:right="91"/>
                              <w:rPr>
                                <w:color w:val="231F20"/>
                                <w:sz w:val="18"/>
                                <w:szCs w:val="18"/>
                              </w:rPr>
                            </w:pPr>
                            <w:r>
                              <w:rPr>
                                <w:color w:val="231F20"/>
                                <w:sz w:val="18"/>
                                <w:szCs w:val="18"/>
                              </w:rPr>
                              <w:t>15</w:t>
                            </w:r>
                          </w:p>
                        </w:tc>
                        <w:tc>
                          <w:tcPr>
                            <w:tcW w:w="969" w:type="dxa"/>
                            <w:tcBorders>
                              <w:top w:val="none" w:sz="6" w:space="0" w:color="auto"/>
                              <w:left w:val="single" w:sz="4" w:space="0" w:color="221E1F"/>
                              <w:bottom w:val="none" w:sz="6" w:space="0" w:color="auto"/>
                              <w:right w:val="single" w:sz="4" w:space="0" w:color="221E1F"/>
                            </w:tcBorders>
                          </w:tcPr>
                          <w:p w14:paraId="28D11E54" w14:textId="77777777" w:rsidR="008555CE" w:rsidRDefault="008555CE">
                            <w:pPr>
                              <w:pStyle w:val="TableParagraph"/>
                              <w:kinsoku w:val="0"/>
                              <w:overflowPunct w:val="0"/>
                              <w:ind w:left="12"/>
                              <w:rPr>
                                <w:color w:val="231F20"/>
                                <w:w w:val="92"/>
                                <w:sz w:val="18"/>
                                <w:szCs w:val="18"/>
                              </w:rPr>
                            </w:pPr>
                            <w:r>
                              <w:rPr>
                                <w:color w:val="231F20"/>
                                <w:w w:val="92"/>
                                <w:sz w:val="18"/>
                                <w:szCs w:val="18"/>
                              </w:rPr>
                              <w:t>0</w:t>
                            </w:r>
                          </w:p>
                        </w:tc>
                        <w:tc>
                          <w:tcPr>
                            <w:tcW w:w="962" w:type="dxa"/>
                            <w:tcBorders>
                              <w:top w:val="none" w:sz="6" w:space="0" w:color="auto"/>
                              <w:left w:val="single" w:sz="4" w:space="0" w:color="221E1F"/>
                              <w:bottom w:val="none" w:sz="6" w:space="0" w:color="auto"/>
                              <w:right w:val="single" w:sz="4" w:space="0" w:color="221E1F"/>
                            </w:tcBorders>
                          </w:tcPr>
                          <w:p w14:paraId="79855767" w14:textId="77777777" w:rsidR="008555CE" w:rsidRDefault="008555CE">
                            <w:pPr>
                              <w:pStyle w:val="TableParagraph"/>
                              <w:kinsoku w:val="0"/>
                              <w:overflowPunct w:val="0"/>
                              <w:ind w:left="10"/>
                              <w:rPr>
                                <w:color w:val="231F20"/>
                                <w:w w:val="92"/>
                                <w:sz w:val="18"/>
                                <w:szCs w:val="18"/>
                              </w:rPr>
                            </w:pPr>
                            <w:r>
                              <w:rPr>
                                <w:color w:val="231F20"/>
                                <w:w w:val="92"/>
                                <w:sz w:val="18"/>
                                <w:szCs w:val="18"/>
                              </w:rPr>
                              <w:t>0</w:t>
                            </w:r>
                          </w:p>
                        </w:tc>
                        <w:tc>
                          <w:tcPr>
                            <w:tcW w:w="967" w:type="dxa"/>
                            <w:tcBorders>
                              <w:top w:val="none" w:sz="6" w:space="0" w:color="auto"/>
                              <w:left w:val="single" w:sz="4" w:space="0" w:color="221E1F"/>
                              <w:bottom w:val="none" w:sz="6" w:space="0" w:color="auto"/>
                              <w:right w:val="single" w:sz="4" w:space="0" w:color="221E1F"/>
                            </w:tcBorders>
                          </w:tcPr>
                          <w:p w14:paraId="0B76F0EC" w14:textId="77777777" w:rsidR="008555CE" w:rsidRDefault="008555CE">
                            <w:pPr>
                              <w:pStyle w:val="TableParagraph"/>
                              <w:kinsoku w:val="0"/>
                              <w:overflowPunct w:val="0"/>
                              <w:ind w:left="11"/>
                              <w:rPr>
                                <w:color w:val="231F20"/>
                                <w:w w:val="92"/>
                                <w:sz w:val="18"/>
                                <w:szCs w:val="18"/>
                              </w:rPr>
                            </w:pPr>
                            <w:r>
                              <w:rPr>
                                <w:color w:val="231F20"/>
                                <w:w w:val="92"/>
                                <w:sz w:val="18"/>
                                <w:szCs w:val="18"/>
                              </w:rPr>
                              <w:t>0</w:t>
                            </w:r>
                          </w:p>
                        </w:tc>
                        <w:tc>
                          <w:tcPr>
                            <w:tcW w:w="972" w:type="dxa"/>
                            <w:tcBorders>
                              <w:top w:val="none" w:sz="6" w:space="0" w:color="auto"/>
                              <w:left w:val="single" w:sz="4" w:space="0" w:color="221E1F"/>
                              <w:bottom w:val="none" w:sz="6" w:space="0" w:color="auto"/>
                              <w:right w:val="single" w:sz="4" w:space="0" w:color="221E1F"/>
                            </w:tcBorders>
                          </w:tcPr>
                          <w:p w14:paraId="6D0553CA" w14:textId="77777777" w:rsidR="008555CE" w:rsidRDefault="008555CE">
                            <w:pPr>
                              <w:pStyle w:val="TableParagraph"/>
                              <w:kinsoku w:val="0"/>
                              <w:overflowPunct w:val="0"/>
                              <w:ind w:left="11"/>
                              <w:rPr>
                                <w:color w:val="231F20"/>
                                <w:w w:val="92"/>
                                <w:sz w:val="18"/>
                                <w:szCs w:val="18"/>
                              </w:rPr>
                            </w:pPr>
                            <w:r>
                              <w:rPr>
                                <w:color w:val="231F20"/>
                                <w:w w:val="92"/>
                                <w:sz w:val="18"/>
                                <w:szCs w:val="18"/>
                              </w:rPr>
                              <w:t>0</w:t>
                            </w:r>
                          </w:p>
                        </w:tc>
                      </w:tr>
                      <w:tr w:rsidR="008555CE" w14:paraId="6C162A99" w14:textId="77777777">
                        <w:trPr>
                          <w:trHeight w:val="219"/>
                        </w:trPr>
                        <w:tc>
                          <w:tcPr>
                            <w:tcW w:w="667" w:type="dxa"/>
                            <w:tcBorders>
                              <w:top w:val="none" w:sz="6" w:space="0" w:color="auto"/>
                              <w:left w:val="single" w:sz="4" w:space="0" w:color="221E1F"/>
                              <w:bottom w:val="none" w:sz="6" w:space="0" w:color="auto"/>
                              <w:right w:val="single" w:sz="4" w:space="0" w:color="221E1F"/>
                            </w:tcBorders>
                          </w:tcPr>
                          <w:p w14:paraId="599A334E" w14:textId="77777777" w:rsidR="008555CE" w:rsidRDefault="008555CE">
                            <w:pPr>
                              <w:pStyle w:val="TableParagraph"/>
                              <w:kinsoku w:val="0"/>
                              <w:overflowPunct w:val="0"/>
                              <w:spacing w:line="199" w:lineRule="exact"/>
                              <w:ind w:left="97" w:right="91"/>
                              <w:rPr>
                                <w:color w:val="231F20"/>
                                <w:sz w:val="18"/>
                                <w:szCs w:val="18"/>
                              </w:rPr>
                            </w:pPr>
                            <w:r>
                              <w:rPr>
                                <w:color w:val="231F20"/>
                                <w:sz w:val="18"/>
                                <w:szCs w:val="18"/>
                              </w:rPr>
                              <w:t>16</w:t>
                            </w:r>
                          </w:p>
                        </w:tc>
                        <w:tc>
                          <w:tcPr>
                            <w:tcW w:w="969" w:type="dxa"/>
                            <w:tcBorders>
                              <w:top w:val="none" w:sz="6" w:space="0" w:color="auto"/>
                              <w:left w:val="single" w:sz="4" w:space="0" w:color="221E1F"/>
                              <w:bottom w:val="none" w:sz="6" w:space="0" w:color="auto"/>
                              <w:right w:val="single" w:sz="4" w:space="0" w:color="221E1F"/>
                            </w:tcBorders>
                          </w:tcPr>
                          <w:p w14:paraId="0BAF23B0" w14:textId="77777777" w:rsidR="008555CE" w:rsidRDefault="008555CE">
                            <w:pPr>
                              <w:pStyle w:val="TableParagraph"/>
                              <w:kinsoku w:val="0"/>
                              <w:overflowPunct w:val="0"/>
                              <w:spacing w:line="199" w:lineRule="exact"/>
                              <w:ind w:right="81"/>
                              <w:rPr>
                                <w:color w:val="231F20"/>
                                <w:sz w:val="18"/>
                                <w:szCs w:val="18"/>
                              </w:rPr>
                            </w:pPr>
                            <w:r>
                              <w:rPr>
                                <w:color w:val="231F20"/>
                                <w:sz w:val="18"/>
                                <w:szCs w:val="18"/>
                              </w:rPr>
                              <w:t>-0.588</w:t>
                            </w:r>
                          </w:p>
                        </w:tc>
                        <w:tc>
                          <w:tcPr>
                            <w:tcW w:w="962" w:type="dxa"/>
                            <w:tcBorders>
                              <w:top w:val="none" w:sz="6" w:space="0" w:color="auto"/>
                              <w:left w:val="single" w:sz="4" w:space="0" w:color="221E1F"/>
                              <w:bottom w:val="none" w:sz="6" w:space="0" w:color="auto"/>
                              <w:right w:val="single" w:sz="4" w:space="0" w:color="221E1F"/>
                            </w:tcBorders>
                          </w:tcPr>
                          <w:p w14:paraId="58F8C88A" w14:textId="77777777" w:rsidR="008555CE" w:rsidRDefault="008555CE">
                            <w:pPr>
                              <w:pStyle w:val="TableParagraph"/>
                              <w:kinsoku w:val="0"/>
                              <w:overflowPunct w:val="0"/>
                              <w:spacing w:line="199" w:lineRule="exact"/>
                              <w:rPr>
                                <w:color w:val="231F20"/>
                                <w:sz w:val="18"/>
                                <w:szCs w:val="18"/>
                              </w:rPr>
                            </w:pPr>
                            <w:r>
                              <w:rPr>
                                <w:color w:val="231F20"/>
                                <w:sz w:val="18"/>
                                <w:szCs w:val="18"/>
                              </w:rPr>
                              <w:t>0.588</w:t>
                            </w:r>
                          </w:p>
                        </w:tc>
                        <w:tc>
                          <w:tcPr>
                            <w:tcW w:w="967" w:type="dxa"/>
                            <w:tcBorders>
                              <w:top w:val="none" w:sz="6" w:space="0" w:color="auto"/>
                              <w:left w:val="single" w:sz="4" w:space="0" w:color="221E1F"/>
                              <w:bottom w:val="none" w:sz="6" w:space="0" w:color="auto"/>
                              <w:right w:val="single" w:sz="4" w:space="0" w:color="221E1F"/>
                            </w:tcBorders>
                          </w:tcPr>
                          <w:p w14:paraId="5B323969" w14:textId="77777777" w:rsidR="008555CE" w:rsidRDefault="008555CE">
                            <w:pPr>
                              <w:pStyle w:val="TableParagraph"/>
                              <w:kinsoku w:val="0"/>
                              <w:overflowPunct w:val="0"/>
                              <w:spacing w:line="199" w:lineRule="exact"/>
                              <w:ind w:left="87" w:right="79"/>
                              <w:rPr>
                                <w:color w:val="231F20"/>
                                <w:sz w:val="18"/>
                                <w:szCs w:val="18"/>
                              </w:rPr>
                            </w:pPr>
                            <w:r>
                              <w:rPr>
                                <w:color w:val="231F20"/>
                                <w:sz w:val="18"/>
                                <w:szCs w:val="18"/>
                              </w:rPr>
                              <w:t>0.309</w:t>
                            </w:r>
                          </w:p>
                        </w:tc>
                        <w:tc>
                          <w:tcPr>
                            <w:tcW w:w="972" w:type="dxa"/>
                            <w:tcBorders>
                              <w:top w:val="none" w:sz="6" w:space="0" w:color="auto"/>
                              <w:left w:val="single" w:sz="4" w:space="0" w:color="221E1F"/>
                              <w:bottom w:val="none" w:sz="6" w:space="0" w:color="auto"/>
                              <w:right w:val="single" w:sz="4" w:space="0" w:color="221E1F"/>
                            </w:tcBorders>
                          </w:tcPr>
                          <w:p w14:paraId="30D164D6" w14:textId="77777777" w:rsidR="008555CE" w:rsidRDefault="008555CE">
                            <w:pPr>
                              <w:pStyle w:val="TableParagraph"/>
                              <w:kinsoku w:val="0"/>
                              <w:overflowPunct w:val="0"/>
                              <w:spacing w:line="199" w:lineRule="exact"/>
                              <w:ind w:left="86"/>
                              <w:rPr>
                                <w:color w:val="231F20"/>
                                <w:sz w:val="18"/>
                                <w:szCs w:val="18"/>
                              </w:rPr>
                            </w:pPr>
                            <w:r>
                              <w:rPr>
                                <w:color w:val="231F20"/>
                                <w:sz w:val="18"/>
                                <w:szCs w:val="18"/>
                              </w:rPr>
                              <w:t>-0.705</w:t>
                            </w:r>
                          </w:p>
                        </w:tc>
                      </w:tr>
                      <w:tr w:rsidR="008555CE" w14:paraId="00A0D14A" w14:textId="77777777">
                        <w:trPr>
                          <w:trHeight w:val="218"/>
                        </w:trPr>
                        <w:tc>
                          <w:tcPr>
                            <w:tcW w:w="667" w:type="dxa"/>
                            <w:tcBorders>
                              <w:top w:val="none" w:sz="6" w:space="0" w:color="auto"/>
                              <w:left w:val="single" w:sz="4" w:space="0" w:color="221E1F"/>
                              <w:bottom w:val="none" w:sz="6" w:space="0" w:color="auto"/>
                              <w:right w:val="single" w:sz="4" w:space="0" w:color="221E1F"/>
                            </w:tcBorders>
                          </w:tcPr>
                          <w:p w14:paraId="296D2D04" w14:textId="77777777" w:rsidR="008555CE" w:rsidRDefault="008555CE">
                            <w:pPr>
                              <w:pStyle w:val="TableParagraph"/>
                              <w:kinsoku w:val="0"/>
                              <w:overflowPunct w:val="0"/>
                              <w:ind w:left="97" w:right="91"/>
                              <w:rPr>
                                <w:color w:val="231F20"/>
                                <w:sz w:val="18"/>
                                <w:szCs w:val="18"/>
                              </w:rPr>
                            </w:pPr>
                            <w:r>
                              <w:rPr>
                                <w:color w:val="231F20"/>
                                <w:sz w:val="18"/>
                                <w:szCs w:val="18"/>
                              </w:rPr>
                              <w:t>17</w:t>
                            </w:r>
                          </w:p>
                        </w:tc>
                        <w:tc>
                          <w:tcPr>
                            <w:tcW w:w="969" w:type="dxa"/>
                            <w:tcBorders>
                              <w:top w:val="none" w:sz="6" w:space="0" w:color="auto"/>
                              <w:left w:val="single" w:sz="4" w:space="0" w:color="221E1F"/>
                              <w:bottom w:val="none" w:sz="6" w:space="0" w:color="auto"/>
                              <w:right w:val="single" w:sz="4" w:space="0" w:color="221E1F"/>
                            </w:tcBorders>
                          </w:tcPr>
                          <w:p w14:paraId="5C64A8A0" w14:textId="77777777" w:rsidR="008555CE" w:rsidRDefault="008555CE">
                            <w:pPr>
                              <w:pStyle w:val="TableParagraph"/>
                              <w:kinsoku w:val="0"/>
                              <w:overflowPunct w:val="0"/>
                              <w:ind w:right="81"/>
                              <w:rPr>
                                <w:color w:val="231F20"/>
                                <w:sz w:val="18"/>
                                <w:szCs w:val="18"/>
                              </w:rPr>
                            </w:pPr>
                            <w:r>
                              <w:rPr>
                                <w:color w:val="231F20"/>
                                <w:sz w:val="18"/>
                                <w:szCs w:val="18"/>
                              </w:rPr>
                              <w:t>-0.951</w:t>
                            </w:r>
                          </w:p>
                        </w:tc>
                        <w:tc>
                          <w:tcPr>
                            <w:tcW w:w="962" w:type="dxa"/>
                            <w:tcBorders>
                              <w:top w:val="none" w:sz="6" w:space="0" w:color="auto"/>
                              <w:left w:val="single" w:sz="4" w:space="0" w:color="221E1F"/>
                              <w:bottom w:val="none" w:sz="6" w:space="0" w:color="auto"/>
                              <w:right w:val="single" w:sz="4" w:space="0" w:color="221E1F"/>
                            </w:tcBorders>
                          </w:tcPr>
                          <w:p w14:paraId="1CA5E87B" w14:textId="77777777" w:rsidR="008555CE" w:rsidRDefault="008555CE">
                            <w:pPr>
                              <w:pStyle w:val="TableParagraph"/>
                              <w:kinsoku w:val="0"/>
                              <w:overflowPunct w:val="0"/>
                              <w:rPr>
                                <w:color w:val="231F20"/>
                                <w:sz w:val="18"/>
                                <w:szCs w:val="18"/>
                              </w:rPr>
                            </w:pPr>
                            <w:r>
                              <w:rPr>
                                <w:color w:val="231F20"/>
                                <w:sz w:val="18"/>
                                <w:szCs w:val="18"/>
                              </w:rPr>
                              <w:t>0.951</w:t>
                            </w:r>
                          </w:p>
                        </w:tc>
                        <w:tc>
                          <w:tcPr>
                            <w:tcW w:w="967" w:type="dxa"/>
                            <w:tcBorders>
                              <w:top w:val="none" w:sz="6" w:space="0" w:color="auto"/>
                              <w:left w:val="single" w:sz="4" w:space="0" w:color="221E1F"/>
                              <w:bottom w:val="none" w:sz="6" w:space="0" w:color="auto"/>
                              <w:right w:val="single" w:sz="4" w:space="0" w:color="221E1F"/>
                            </w:tcBorders>
                          </w:tcPr>
                          <w:p w14:paraId="23D46ECF" w14:textId="77777777" w:rsidR="008555CE" w:rsidRDefault="008555CE">
                            <w:pPr>
                              <w:pStyle w:val="TableParagraph"/>
                              <w:kinsoku w:val="0"/>
                              <w:overflowPunct w:val="0"/>
                              <w:ind w:left="87" w:right="79"/>
                              <w:rPr>
                                <w:color w:val="231F20"/>
                                <w:sz w:val="18"/>
                                <w:szCs w:val="18"/>
                              </w:rPr>
                            </w:pPr>
                            <w:r>
                              <w:rPr>
                                <w:color w:val="231F20"/>
                                <w:sz w:val="18"/>
                                <w:szCs w:val="18"/>
                              </w:rPr>
                              <w:t>0.588</w:t>
                            </w:r>
                          </w:p>
                        </w:tc>
                        <w:tc>
                          <w:tcPr>
                            <w:tcW w:w="972" w:type="dxa"/>
                            <w:tcBorders>
                              <w:top w:val="none" w:sz="6" w:space="0" w:color="auto"/>
                              <w:left w:val="single" w:sz="4" w:space="0" w:color="221E1F"/>
                              <w:bottom w:val="none" w:sz="6" w:space="0" w:color="auto"/>
                              <w:right w:val="single" w:sz="4" w:space="0" w:color="221E1F"/>
                            </w:tcBorders>
                          </w:tcPr>
                          <w:p w14:paraId="27ABB08D" w14:textId="77777777" w:rsidR="008555CE" w:rsidRDefault="008555CE">
                            <w:pPr>
                              <w:pStyle w:val="TableParagraph"/>
                              <w:kinsoku w:val="0"/>
                              <w:overflowPunct w:val="0"/>
                              <w:ind w:left="86"/>
                              <w:rPr>
                                <w:color w:val="231F20"/>
                                <w:sz w:val="18"/>
                                <w:szCs w:val="18"/>
                              </w:rPr>
                            </w:pPr>
                            <w:r>
                              <w:rPr>
                                <w:color w:val="231F20"/>
                                <w:sz w:val="18"/>
                                <w:szCs w:val="18"/>
                              </w:rPr>
                              <w:t>-1.141</w:t>
                            </w:r>
                          </w:p>
                        </w:tc>
                      </w:tr>
                      <w:tr w:rsidR="008555CE" w14:paraId="3036DEC3" w14:textId="77777777">
                        <w:trPr>
                          <w:trHeight w:val="219"/>
                        </w:trPr>
                        <w:tc>
                          <w:tcPr>
                            <w:tcW w:w="667" w:type="dxa"/>
                            <w:tcBorders>
                              <w:top w:val="none" w:sz="6" w:space="0" w:color="auto"/>
                              <w:left w:val="single" w:sz="4" w:space="0" w:color="221E1F"/>
                              <w:bottom w:val="none" w:sz="6" w:space="0" w:color="auto"/>
                              <w:right w:val="single" w:sz="4" w:space="0" w:color="221E1F"/>
                            </w:tcBorders>
                          </w:tcPr>
                          <w:p w14:paraId="3489C2F9" w14:textId="77777777" w:rsidR="008555CE" w:rsidRDefault="008555CE">
                            <w:pPr>
                              <w:pStyle w:val="TableParagraph"/>
                              <w:kinsoku w:val="0"/>
                              <w:overflowPunct w:val="0"/>
                              <w:ind w:left="97" w:right="91"/>
                              <w:rPr>
                                <w:color w:val="231F20"/>
                                <w:sz w:val="18"/>
                                <w:szCs w:val="18"/>
                              </w:rPr>
                            </w:pPr>
                            <w:r>
                              <w:rPr>
                                <w:color w:val="231F20"/>
                                <w:sz w:val="18"/>
                                <w:szCs w:val="18"/>
                              </w:rPr>
                              <w:t>18</w:t>
                            </w:r>
                          </w:p>
                        </w:tc>
                        <w:tc>
                          <w:tcPr>
                            <w:tcW w:w="969" w:type="dxa"/>
                            <w:tcBorders>
                              <w:top w:val="none" w:sz="6" w:space="0" w:color="auto"/>
                              <w:left w:val="single" w:sz="4" w:space="0" w:color="221E1F"/>
                              <w:bottom w:val="none" w:sz="6" w:space="0" w:color="auto"/>
                              <w:right w:val="single" w:sz="4" w:space="0" w:color="221E1F"/>
                            </w:tcBorders>
                          </w:tcPr>
                          <w:p w14:paraId="2409A20D" w14:textId="77777777" w:rsidR="008555CE" w:rsidRDefault="008555CE">
                            <w:pPr>
                              <w:pStyle w:val="TableParagraph"/>
                              <w:kinsoku w:val="0"/>
                              <w:overflowPunct w:val="0"/>
                              <w:ind w:right="81"/>
                              <w:rPr>
                                <w:color w:val="231F20"/>
                                <w:sz w:val="18"/>
                                <w:szCs w:val="18"/>
                              </w:rPr>
                            </w:pPr>
                            <w:r>
                              <w:rPr>
                                <w:color w:val="231F20"/>
                                <w:sz w:val="18"/>
                                <w:szCs w:val="18"/>
                              </w:rPr>
                              <w:t>-0.951</w:t>
                            </w:r>
                          </w:p>
                        </w:tc>
                        <w:tc>
                          <w:tcPr>
                            <w:tcW w:w="962" w:type="dxa"/>
                            <w:tcBorders>
                              <w:top w:val="none" w:sz="6" w:space="0" w:color="auto"/>
                              <w:left w:val="single" w:sz="4" w:space="0" w:color="221E1F"/>
                              <w:bottom w:val="none" w:sz="6" w:space="0" w:color="auto"/>
                              <w:right w:val="single" w:sz="4" w:space="0" w:color="221E1F"/>
                            </w:tcBorders>
                          </w:tcPr>
                          <w:p w14:paraId="209A98AA" w14:textId="77777777" w:rsidR="008555CE" w:rsidRDefault="008555CE">
                            <w:pPr>
                              <w:pStyle w:val="TableParagraph"/>
                              <w:kinsoku w:val="0"/>
                              <w:overflowPunct w:val="0"/>
                              <w:rPr>
                                <w:color w:val="231F20"/>
                                <w:sz w:val="18"/>
                                <w:szCs w:val="18"/>
                              </w:rPr>
                            </w:pPr>
                            <w:r>
                              <w:rPr>
                                <w:color w:val="231F20"/>
                                <w:sz w:val="18"/>
                                <w:szCs w:val="18"/>
                              </w:rPr>
                              <w:t>0.951</w:t>
                            </w:r>
                          </w:p>
                        </w:tc>
                        <w:tc>
                          <w:tcPr>
                            <w:tcW w:w="967" w:type="dxa"/>
                            <w:tcBorders>
                              <w:top w:val="none" w:sz="6" w:space="0" w:color="auto"/>
                              <w:left w:val="single" w:sz="4" w:space="0" w:color="221E1F"/>
                              <w:bottom w:val="none" w:sz="6" w:space="0" w:color="auto"/>
                              <w:right w:val="single" w:sz="4" w:space="0" w:color="221E1F"/>
                            </w:tcBorders>
                          </w:tcPr>
                          <w:p w14:paraId="65DF7BF9" w14:textId="77777777" w:rsidR="008555CE" w:rsidRDefault="008555CE">
                            <w:pPr>
                              <w:pStyle w:val="TableParagraph"/>
                              <w:kinsoku w:val="0"/>
                              <w:overflowPunct w:val="0"/>
                              <w:ind w:left="87" w:right="79"/>
                              <w:rPr>
                                <w:color w:val="231F20"/>
                                <w:sz w:val="18"/>
                                <w:szCs w:val="18"/>
                              </w:rPr>
                            </w:pPr>
                            <w:r>
                              <w:rPr>
                                <w:color w:val="231F20"/>
                                <w:sz w:val="18"/>
                                <w:szCs w:val="18"/>
                              </w:rPr>
                              <w:t>0.809</w:t>
                            </w:r>
                          </w:p>
                        </w:tc>
                        <w:tc>
                          <w:tcPr>
                            <w:tcW w:w="972" w:type="dxa"/>
                            <w:tcBorders>
                              <w:top w:val="none" w:sz="6" w:space="0" w:color="auto"/>
                              <w:left w:val="single" w:sz="4" w:space="0" w:color="221E1F"/>
                              <w:bottom w:val="none" w:sz="6" w:space="0" w:color="auto"/>
                              <w:right w:val="single" w:sz="4" w:space="0" w:color="221E1F"/>
                            </w:tcBorders>
                          </w:tcPr>
                          <w:p w14:paraId="49A3E938" w14:textId="77777777" w:rsidR="008555CE" w:rsidRDefault="008555CE">
                            <w:pPr>
                              <w:pStyle w:val="TableParagraph"/>
                              <w:kinsoku w:val="0"/>
                              <w:overflowPunct w:val="0"/>
                              <w:ind w:left="86"/>
                              <w:rPr>
                                <w:color w:val="231F20"/>
                                <w:sz w:val="18"/>
                                <w:szCs w:val="18"/>
                              </w:rPr>
                            </w:pPr>
                            <w:r>
                              <w:rPr>
                                <w:color w:val="231F20"/>
                                <w:sz w:val="18"/>
                                <w:szCs w:val="18"/>
                              </w:rPr>
                              <w:t>-1.141</w:t>
                            </w:r>
                          </w:p>
                        </w:tc>
                      </w:tr>
                      <w:tr w:rsidR="008555CE" w14:paraId="17681ECD" w14:textId="77777777">
                        <w:trPr>
                          <w:trHeight w:val="219"/>
                        </w:trPr>
                        <w:tc>
                          <w:tcPr>
                            <w:tcW w:w="667" w:type="dxa"/>
                            <w:tcBorders>
                              <w:top w:val="none" w:sz="6" w:space="0" w:color="auto"/>
                              <w:left w:val="single" w:sz="4" w:space="0" w:color="221E1F"/>
                              <w:bottom w:val="none" w:sz="6" w:space="0" w:color="auto"/>
                              <w:right w:val="single" w:sz="4" w:space="0" w:color="221E1F"/>
                            </w:tcBorders>
                          </w:tcPr>
                          <w:p w14:paraId="440CBB60" w14:textId="77777777" w:rsidR="008555CE" w:rsidRDefault="008555CE">
                            <w:pPr>
                              <w:pStyle w:val="TableParagraph"/>
                              <w:kinsoku w:val="0"/>
                              <w:overflowPunct w:val="0"/>
                              <w:spacing w:line="199" w:lineRule="exact"/>
                              <w:ind w:left="97" w:right="91"/>
                              <w:rPr>
                                <w:color w:val="231F20"/>
                                <w:sz w:val="18"/>
                                <w:szCs w:val="18"/>
                              </w:rPr>
                            </w:pPr>
                            <w:r>
                              <w:rPr>
                                <w:color w:val="231F20"/>
                                <w:sz w:val="18"/>
                                <w:szCs w:val="18"/>
                              </w:rPr>
                              <w:t>19</w:t>
                            </w:r>
                          </w:p>
                        </w:tc>
                        <w:tc>
                          <w:tcPr>
                            <w:tcW w:w="969" w:type="dxa"/>
                            <w:tcBorders>
                              <w:top w:val="none" w:sz="6" w:space="0" w:color="auto"/>
                              <w:left w:val="single" w:sz="4" w:space="0" w:color="221E1F"/>
                              <w:bottom w:val="none" w:sz="6" w:space="0" w:color="auto"/>
                              <w:right w:val="single" w:sz="4" w:space="0" w:color="221E1F"/>
                            </w:tcBorders>
                          </w:tcPr>
                          <w:p w14:paraId="377D383A" w14:textId="77777777" w:rsidR="008555CE" w:rsidRDefault="008555CE">
                            <w:pPr>
                              <w:pStyle w:val="TableParagraph"/>
                              <w:kinsoku w:val="0"/>
                              <w:overflowPunct w:val="0"/>
                              <w:spacing w:line="199" w:lineRule="exact"/>
                              <w:ind w:right="81"/>
                              <w:rPr>
                                <w:color w:val="231F20"/>
                                <w:sz w:val="18"/>
                                <w:szCs w:val="18"/>
                              </w:rPr>
                            </w:pPr>
                            <w:r>
                              <w:rPr>
                                <w:color w:val="231F20"/>
                                <w:sz w:val="18"/>
                                <w:szCs w:val="18"/>
                              </w:rPr>
                              <w:t>-0.588</w:t>
                            </w:r>
                          </w:p>
                        </w:tc>
                        <w:tc>
                          <w:tcPr>
                            <w:tcW w:w="962" w:type="dxa"/>
                            <w:tcBorders>
                              <w:top w:val="none" w:sz="6" w:space="0" w:color="auto"/>
                              <w:left w:val="single" w:sz="4" w:space="0" w:color="221E1F"/>
                              <w:bottom w:val="none" w:sz="6" w:space="0" w:color="auto"/>
                              <w:right w:val="single" w:sz="4" w:space="0" w:color="221E1F"/>
                            </w:tcBorders>
                          </w:tcPr>
                          <w:p w14:paraId="59E2E78E" w14:textId="77777777" w:rsidR="008555CE" w:rsidRDefault="008555CE">
                            <w:pPr>
                              <w:pStyle w:val="TableParagraph"/>
                              <w:kinsoku w:val="0"/>
                              <w:overflowPunct w:val="0"/>
                              <w:spacing w:line="199" w:lineRule="exact"/>
                              <w:rPr>
                                <w:color w:val="231F20"/>
                                <w:sz w:val="18"/>
                                <w:szCs w:val="18"/>
                              </w:rPr>
                            </w:pPr>
                            <w:r>
                              <w:rPr>
                                <w:color w:val="231F20"/>
                                <w:sz w:val="18"/>
                                <w:szCs w:val="18"/>
                              </w:rPr>
                              <w:t>0.588</w:t>
                            </w:r>
                          </w:p>
                        </w:tc>
                        <w:tc>
                          <w:tcPr>
                            <w:tcW w:w="967" w:type="dxa"/>
                            <w:tcBorders>
                              <w:top w:val="none" w:sz="6" w:space="0" w:color="auto"/>
                              <w:left w:val="single" w:sz="4" w:space="0" w:color="221E1F"/>
                              <w:bottom w:val="none" w:sz="6" w:space="0" w:color="auto"/>
                              <w:right w:val="single" w:sz="4" w:space="0" w:color="221E1F"/>
                            </w:tcBorders>
                          </w:tcPr>
                          <w:p w14:paraId="70DA0E4C" w14:textId="77777777" w:rsidR="008555CE" w:rsidRDefault="008555CE">
                            <w:pPr>
                              <w:pStyle w:val="TableParagraph"/>
                              <w:kinsoku w:val="0"/>
                              <w:overflowPunct w:val="0"/>
                              <w:spacing w:line="199" w:lineRule="exact"/>
                              <w:ind w:left="87" w:right="79"/>
                              <w:rPr>
                                <w:color w:val="231F20"/>
                                <w:sz w:val="18"/>
                                <w:szCs w:val="18"/>
                              </w:rPr>
                            </w:pPr>
                            <w:r>
                              <w:rPr>
                                <w:color w:val="231F20"/>
                                <w:sz w:val="18"/>
                                <w:szCs w:val="18"/>
                              </w:rPr>
                              <w:t>0.951</w:t>
                            </w:r>
                          </w:p>
                        </w:tc>
                        <w:tc>
                          <w:tcPr>
                            <w:tcW w:w="972" w:type="dxa"/>
                            <w:tcBorders>
                              <w:top w:val="none" w:sz="6" w:space="0" w:color="auto"/>
                              <w:left w:val="single" w:sz="4" w:space="0" w:color="221E1F"/>
                              <w:bottom w:val="none" w:sz="6" w:space="0" w:color="auto"/>
                              <w:right w:val="single" w:sz="4" w:space="0" w:color="221E1F"/>
                            </w:tcBorders>
                          </w:tcPr>
                          <w:p w14:paraId="78636009" w14:textId="77777777" w:rsidR="008555CE" w:rsidRDefault="008555CE">
                            <w:pPr>
                              <w:pStyle w:val="TableParagraph"/>
                              <w:kinsoku w:val="0"/>
                              <w:overflowPunct w:val="0"/>
                              <w:spacing w:line="199" w:lineRule="exact"/>
                              <w:ind w:left="86"/>
                              <w:rPr>
                                <w:color w:val="231F20"/>
                                <w:sz w:val="18"/>
                                <w:szCs w:val="18"/>
                              </w:rPr>
                            </w:pPr>
                            <w:r>
                              <w:rPr>
                                <w:color w:val="231F20"/>
                                <w:sz w:val="18"/>
                                <w:szCs w:val="18"/>
                              </w:rPr>
                              <w:t>-0.705</w:t>
                            </w:r>
                          </w:p>
                        </w:tc>
                      </w:tr>
                      <w:tr w:rsidR="008555CE" w14:paraId="0B1B00FC" w14:textId="77777777">
                        <w:trPr>
                          <w:trHeight w:val="223"/>
                        </w:trPr>
                        <w:tc>
                          <w:tcPr>
                            <w:tcW w:w="667" w:type="dxa"/>
                            <w:tcBorders>
                              <w:top w:val="none" w:sz="6" w:space="0" w:color="auto"/>
                              <w:left w:val="single" w:sz="4" w:space="0" w:color="221E1F"/>
                              <w:bottom w:val="single" w:sz="4" w:space="0" w:color="221E1F"/>
                              <w:right w:val="single" w:sz="4" w:space="0" w:color="221E1F"/>
                            </w:tcBorders>
                          </w:tcPr>
                          <w:p w14:paraId="107256BF" w14:textId="77777777" w:rsidR="008555CE" w:rsidRDefault="008555CE">
                            <w:pPr>
                              <w:pStyle w:val="TableParagraph"/>
                              <w:kinsoku w:val="0"/>
                              <w:overflowPunct w:val="0"/>
                              <w:ind w:left="97" w:right="91"/>
                              <w:rPr>
                                <w:color w:val="231F20"/>
                                <w:sz w:val="18"/>
                                <w:szCs w:val="18"/>
                              </w:rPr>
                            </w:pPr>
                            <w:r>
                              <w:rPr>
                                <w:color w:val="231F20"/>
                                <w:sz w:val="18"/>
                                <w:szCs w:val="18"/>
                              </w:rPr>
                              <w:t>20</w:t>
                            </w:r>
                          </w:p>
                        </w:tc>
                        <w:tc>
                          <w:tcPr>
                            <w:tcW w:w="969" w:type="dxa"/>
                            <w:tcBorders>
                              <w:top w:val="none" w:sz="6" w:space="0" w:color="auto"/>
                              <w:left w:val="single" w:sz="4" w:space="0" w:color="221E1F"/>
                              <w:bottom w:val="single" w:sz="4" w:space="0" w:color="221E1F"/>
                              <w:right w:val="single" w:sz="4" w:space="0" w:color="221E1F"/>
                            </w:tcBorders>
                          </w:tcPr>
                          <w:p w14:paraId="0D76A0AD" w14:textId="77777777" w:rsidR="008555CE" w:rsidRDefault="008555CE">
                            <w:pPr>
                              <w:pStyle w:val="TableParagraph"/>
                              <w:kinsoku w:val="0"/>
                              <w:overflowPunct w:val="0"/>
                              <w:ind w:left="12"/>
                              <w:rPr>
                                <w:color w:val="231F20"/>
                                <w:w w:val="92"/>
                                <w:sz w:val="18"/>
                                <w:szCs w:val="18"/>
                              </w:rPr>
                            </w:pPr>
                            <w:r>
                              <w:rPr>
                                <w:color w:val="231F20"/>
                                <w:w w:val="92"/>
                                <w:sz w:val="18"/>
                                <w:szCs w:val="18"/>
                              </w:rPr>
                              <w:t>0</w:t>
                            </w:r>
                          </w:p>
                        </w:tc>
                        <w:tc>
                          <w:tcPr>
                            <w:tcW w:w="962" w:type="dxa"/>
                            <w:tcBorders>
                              <w:top w:val="none" w:sz="6" w:space="0" w:color="auto"/>
                              <w:left w:val="single" w:sz="4" w:space="0" w:color="221E1F"/>
                              <w:bottom w:val="single" w:sz="4" w:space="0" w:color="221E1F"/>
                              <w:right w:val="single" w:sz="4" w:space="0" w:color="221E1F"/>
                            </w:tcBorders>
                          </w:tcPr>
                          <w:p w14:paraId="1AFEC4AC" w14:textId="77777777" w:rsidR="008555CE" w:rsidRDefault="008555CE">
                            <w:pPr>
                              <w:pStyle w:val="TableParagraph"/>
                              <w:kinsoku w:val="0"/>
                              <w:overflowPunct w:val="0"/>
                              <w:ind w:left="10"/>
                              <w:rPr>
                                <w:color w:val="231F20"/>
                                <w:w w:val="92"/>
                                <w:sz w:val="18"/>
                                <w:szCs w:val="18"/>
                              </w:rPr>
                            </w:pPr>
                            <w:r>
                              <w:rPr>
                                <w:color w:val="231F20"/>
                                <w:w w:val="92"/>
                                <w:sz w:val="18"/>
                                <w:szCs w:val="18"/>
                              </w:rPr>
                              <w:t>0</w:t>
                            </w:r>
                          </w:p>
                        </w:tc>
                        <w:tc>
                          <w:tcPr>
                            <w:tcW w:w="967" w:type="dxa"/>
                            <w:tcBorders>
                              <w:top w:val="none" w:sz="6" w:space="0" w:color="auto"/>
                              <w:left w:val="single" w:sz="4" w:space="0" w:color="221E1F"/>
                              <w:bottom w:val="single" w:sz="4" w:space="0" w:color="221E1F"/>
                              <w:right w:val="single" w:sz="4" w:space="0" w:color="221E1F"/>
                            </w:tcBorders>
                          </w:tcPr>
                          <w:p w14:paraId="3ACBBA53" w14:textId="77777777" w:rsidR="008555CE" w:rsidRDefault="008555CE">
                            <w:pPr>
                              <w:pStyle w:val="TableParagraph"/>
                              <w:kinsoku w:val="0"/>
                              <w:overflowPunct w:val="0"/>
                              <w:ind w:left="11"/>
                              <w:rPr>
                                <w:color w:val="231F20"/>
                                <w:w w:val="92"/>
                                <w:sz w:val="18"/>
                                <w:szCs w:val="18"/>
                              </w:rPr>
                            </w:pPr>
                            <w:r>
                              <w:rPr>
                                <w:color w:val="231F20"/>
                                <w:w w:val="92"/>
                                <w:sz w:val="18"/>
                                <w:szCs w:val="18"/>
                              </w:rPr>
                              <w:t>1</w:t>
                            </w:r>
                          </w:p>
                        </w:tc>
                        <w:tc>
                          <w:tcPr>
                            <w:tcW w:w="972" w:type="dxa"/>
                            <w:tcBorders>
                              <w:top w:val="none" w:sz="6" w:space="0" w:color="auto"/>
                              <w:left w:val="single" w:sz="4" w:space="0" w:color="221E1F"/>
                              <w:bottom w:val="single" w:sz="4" w:space="0" w:color="221E1F"/>
                              <w:right w:val="single" w:sz="4" w:space="0" w:color="221E1F"/>
                            </w:tcBorders>
                          </w:tcPr>
                          <w:p w14:paraId="34B7D2B4" w14:textId="77777777" w:rsidR="008555CE" w:rsidRDefault="008555CE">
                            <w:pPr>
                              <w:pStyle w:val="TableParagraph"/>
                              <w:kinsoku w:val="0"/>
                              <w:overflowPunct w:val="0"/>
                              <w:ind w:left="11"/>
                              <w:rPr>
                                <w:color w:val="231F20"/>
                                <w:w w:val="92"/>
                                <w:sz w:val="18"/>
                                <w:szCs w:val="18"/>
                              </w:rPr>
                            </w:pPr>
                            <w:r>
                              <w:rPr>
                                <w:color w:val="231F20"/>
                                <w:w w:val="92"/>
                                <w:sz w:val="18"/>
                                <w:szCs w:val="18"/>
                              </w:rPr>
                              <w:t>0</w:t>
                            </w:r>
                          </w:p>
                        </w:tc>
                      </w:tr>
                    </w:tbl>
                    <w:p w14:paraId="260182DD" w14:textId="77777777" w:rsidR="008555CE" w:rsidRDefault="008555CE" w:rsidP="002B21B0">
                      <w:pPr>
                        <w:pStyle w:val="BodyText"/>
                        <w:kinsoku w:val="0"/>
                        <w:overflowPunct w:val="0"/>
                        <w:rPr>
                          <w:sz w:val="24"/>
                          <w:szCs w:val="24"/>
                        </w:rPr>
                      </w:pPr>
                    </w:p>
                  </w:txbxContent>
                </v:textbox>
                <w10:anchorlock/>
              </v:shape>
            </w:pict>
          </mc:Fallback>
        </mc:AlternateContent>
      </w:r>
    </w:p>
    <w:p w14:paraId="243CBEC2" w14:textId="0EF3FDB8" w:rsidR="002B21B0" w:rsidRPr="002B21B0" w:rsidRDefault="002B21B0" w:rsidP="002B21B0">
      <w:pPr>
        <w:pStyle w:val="BodyText"/>
        <w:kinsoku w:val="0"/>
        <w:overflowPunct w:val="0"/>
      </w:pPr>
      <w:r>
        <w:tab/>
      </w:r>
      <w:r>
        <w:rPr>
          <w:color w:val="231F20"/>
        </w:rPr>
        <w:t>Table 2:  Time series data</w:t>
      </w:r>
    </w:p>
    <w:p w14:paraId="3DD35F62" w14:textId="77777777" w:rsidR="002B21B0" w:rsidRDefault="002B21B0" w:rsidP="002B21B0">
      <w:pPr>
        <w:pStyle w:val="BodyText"/>
        <w:kinsoku w:val="0"/>
        <w:overflowPunct w:val="0"/>
        <w:spacing w:before="12"/>
        <w:ind w:left="3185" w:right="3185"/>
        <w:jc w:val="center"/>
        <w:rPr>
          <w:color w:val="231F20"/>
        </w:rPr>
      </w:pPr>
    </w:p>
    <w:p w14:paraId="03F60272" w14:textId="496ED0E6" w:rsidR="00CA43F9" w:rsidRDefault="002B21B0" w:rsidP="002B21B0">
      <w:pPr>
        <w:pStyle w:val="Default"/>
      </w:pPr>
      <w:r>
        <w:rPr>
          <w:sz w:val="22"/>
          <w:szCs w:val="22"/>
        </w:rPr>
        <w:t xml:space="preserve"> </w:t>
      </w:r>
      <w:r w:rsidR="00CA43F9">
        <w:rPr>
          <w:sz w:val="22"/>
          <w:szCs w:val="22"/>
        </w:rPr>
        <w:t>(a) Plot the time series for all the sensors.</w:t>
      </w:r>
    </w:p>
    <w:p w14:paraId="0FC8907E" w14:textId="77777777" w:rsidR="00CA43F9" w:rsidRPr="00C6414F" w:rsidRDefault="00CA43F9" w:rsidP="00CA43F9">
      <w:pPr>
        <w:pStyle w:val="Default"/>
        <w:rPr>
          <w:color w:val="FF0000"/>
        </w:rPr>
      </w:pPr>
      <w:r w:rsidRPr="00C6414F">
        <w:rPr>
          <w:b/>
          <w:bCs/>
          <w:color w:val="FF0000"/>
          <w:sz w:val="22"/>
          <w:szCs w:val="22"/>
        </w:rPr>
        <w:t>Answer:</w:t>
      </w:r>
      <w:r w:rsidRPr="00C6414F">
        <w:rPr>
          <w:color w:val="FF0000"/>
          <w:sz w:val="22"/>
          <w:szCs w:val="22"/>
        </w:rPr>
        <w:t xml:space="preserve"> See Figure 2.</w:t>
      </w:r>
    </w:p>
    <w:p w14:paraId="02ED6A06" w14:textId="77777777" w:rsidR="002B21B0" w:rsidRDefault="002B21B0" w:rsidP="00CA43F9">
      <w:pPr>
        <w:pStyle w:val="Default"/>
        <w:rPr>
          <w:color w:val="FF0000"/>
        </w:rPr>
      </w:pPr>
      <w:r w:rsidRPr="002B21B0">
        <w:rPr>
          <w:noProof/>
          <w:color w:val="FF0000"/>
          <w:highlight w:val="yellow"/>
        </w:rPr>
        <w:drawing>
          <wp:inline distT="0" distB="0" distL="0" distR="0" wp14:anchorId="55430CB6" wp14:editId="509249AF">
            <wp:extent cx="5943600" cy="3555188"/>
            <wp:effectExtent l="0" t="0" r="0" b="7620"/>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b="2614"/>
                    <a:stretch/>
                  </pic:blipFill>
                  <pic:spPr bwMode="auto">
                    <a:xfrm>
                      <a:off x="0" y="0"/>
                      <a:ext cx="5943600" cy="3555188"/>
                    </a:xfrm>
                    <a:prstGeom prst="rect">
                      <a:avLst/>
                    </a:prstGeom>
                    <a:noFill/>
                    <a:ln>
                      <a:noFill/>
                    </a:ln>
                    <a:extLst>
                      <a:ext uri="{53640926-AAD7-44D8-BBD7-CCE9431645EC}">
                        <a14:shadowObscured xmlns:a14="http://schemas.microsoft.com/office/drawing/2010/main"/>
                      </a:ext>
                    </a:extLst>
                  </pic:spPr>
                </pic:pic>
              </a:graphicData>
            </a:graphic>
          </wp:inline>
        </w:drawing>
      </w:r>
      <w:r w:rsidRPr="002B21B0">
        <w:rPr>
          <w:color w:val="FF0000"/>
        </w:rPr>
        <w:t xml:space="preserve"> </w:t>
      </w:r>
    </w:p>
    <w:p w14:paraId="1ADBEBB6" w14:textId="7A6E154F" w:rsidR="002B21B0" w:rsidRDefault="002B21B0" w:rsidP="00CA43F9">
      <w:pPr>
        <w:pStyle w:val="Default"/>
        <w:rPr>
          <w:color w:val="FF0000"/>
        </w:rPr>
      </w:pPr>
      <w:r>
        <w:rPr>
          <w:rFonts w:ascii="CMR10" w:eastAsiaTheme="minorHAnsi" w:hAnsi="CMR10" w:cs="CMR10"/>
          <w:sz w:val="20"/>
          <w:szCs w:val="20"/>
        </w:rPr>
        <w:tab/>
      </w:r>
      <w:r>
        <w:rPr>
          <w:rFonts w:ascii="CMR10" w:eastAsiaTheme="minorHAnsi" w:hAnsi="CMR10" w:cs="CMR10"/>
          <w:sz w:val="20"/>
          <w:szCs w:val="20"/>
        </w:rPr>
        <w:tab/>
      </w:r>
      <w:r>
        <w:rPr>
          <w:rFonts w:ascii="CMR10" w:eastAsiaTheme="minorHAnsi" w:hAnsi="CMR10" w:cs="CMR10"/>
          <w:sz w:val="20"/>
          <w:szCs w:val="20"/>
        </w:rPr>
        <w:tab/>
      </w:r>
      <w:r>
        <w:rPr>
          <w:rFonts w:ascii="CMR10" w:eastAsiaTheme="minorHAnsi" w:hAnsi="CMR10" w:cs="CMR10"/>
          <w:sz w:val="20"/>
          <w:szCs w:val="20"/>
        </w:rPr>
        <w:tab/>
        <w:t>Figure 2: Time series for sensors A, B, C and D</w:t>
      </w:r>
    </w:p>
    <w:p w14:paraId="73E0C6DA" w14:textId="69090A45" w:rsidR="00CA43F9" w:rsidRDefault="00CA43F9" w:rsidP="00CA43F9">
      <w:pPr>
        <w:pStyle w:val="Default"/>
      </w:pPr>
      <w:r>
        <w:rPr>
          <w:sz w:val="22"/>
          <w:szCs w:val="22"/>
        </w:rPr>
        <w:lastRenderedPageBreak/>
        <w:t xml:space="preserve">(b) Visually estimate the correlations between sensors A and B, A and C, and A and D. You only need to mention whether the correlation is high, medium or low (’+’ </w:t>
      </w:r>
      <w:proofErr w:type="gramStart"/>
      <w:r>
        <w:rPr>
          <w:sz w:val="22"/>
          <w:szCs w:val="22"/>
        </w:rPr>
        <w:t>or ’</w:t>
      </w:r>
      <w:proofErr w:type="gramEnd"/>
      <w:r>
        <w:rPr>
          <w:sz w:val="22"/>
          <w:szCs w:val="22"/>
        </w:rPr>
        <w:t>-’).</w:t>
      </w:r>
    </w:p>
    <w:p w14:paraId="11399850" w14:textId="77777777" w:rsidR="00CA43F9" w:rsidRPr="00C6414F" w:rsidRDefault="00CA43F9" w:rsidP="00CA43F9">
      <w:pPr>
        <w:pStyle w:val="Default"/>
        <w:rPr>
          <w:b/>
          <w:bCs/>
          <w:color w:val="FF0000"/>
        </w:rPr>
      </w:pPr>
      <w:r w:rsidRPr="00C6414F">
        <w:rPr>
          <w:b/>
          <w:bCs/>
          <w:color w:val="FF0000"/>
          <w:sz w:val="22"/>
          <w:szCs w:val="22"/>
        </w:rPr>
        <w:t xml:space="preserve">Answer: </w:t>
      </w:r>
    </w:p>
    <w:p w14:paraId="699501B6" w14:textId="77777777" w:rsidR="00CA43F9" w:rsidRPr="00C6414F" w:rsidRDefault="00CA43F9" w:rsidP="00CA43F9">
      <w:pPr>
        <w:pStyle w:val="Default"/>
        <w:rPr>
          <w:color w:val="FF0000"/>
        </w:rPr>
      </w:pPr>
      <w:r w:rsidRPr="00C6414F">
        <w:rPr>
          <w:color w:val="FF0000"/>
          <w:sz w:val="22"/>
          <w:szCs w:val="22"/>
        </w:rPr>
        <w:t>Correlation between sensor A and B: High negative correlation</w:t>
      </w:r>
    </w:p>
    <w:p w14:paraId="146F9C5B" w14:textId="77777777" w:rsidR="00CA43F9" w:rsidRPr="00C6414F" w:rsidRDefault="00CA43F9" w:rsidP="00CA43F9">
      <w:pPr>
        <w:pStyle w:val="Default"/>
        <w:rPr>
          <w:color w:val="FF0000"/>
        </w:rPr>
      </w:pPr>
      <w:r w:rsidRPr="00C6414F">
        <w:rPr>
          <w:color w:val="FF0000"/>
          <w:sz w:val="22"/>
          <w:szCs w:val="22"/>
        </w:rPr>
        <w:t>Correlation between sensor A and C: Low (almost no) correlation</w:t>
      </w:r>
    </w:p>
    <w:p w14:paraId="18CDFE7E" w14:textId="77777777" w:rsidR="00CA43F9" w:rsidRDefault="00CA43F9" w:rsidP="00CA43F9">
      <w:pPr>
        <w:pStyle w:val="Default"/>
      </w:pPr>
      <w:r w:rsidRPr="00C6414F">
        <w:rPr>
          <w:color w:val="FF0000"/>
          <w:sz w:val="22"/>
          <w:szCs w:val="22"/>
        </w:rPr>
        <w:t>Correlation between sensor A and D: High positive correlation</w:t>
      </w:r>
    </w:p>
    <w:p w14:paraId="35D05958" w14:textId="28B9CCC4" w:rsidR="00CA43F9" w:rsidRDefault="00CA43F9" w:rsidP="00CA43F9">
      <w:pPr>
        <w:pStyle w:val="Default"/>
      </w:pPr>
      <w:r>
        <w:rPr>
          <w:sz w:val="22"/>
          <w:szCs w:val="22"/>
        </w:rPr>
        <w:t>(c). Create a binary transaction file, where each transaction corresponds to a time step. The items are obtained by binarizing each sensor measurements: if sensor X &gt; 0.75, then create an item called X-</w:t>
      </w:r>
    </w:p>
    <w:p w14:paraId="15006554" w14:textId="77777777" w:rsidR="00CA43F9" w:rsidRDefault="00CA43F9" w:rsidP="00CA43F9">
      <w:pPr>
        <w:pStyle w:val="Default"/>
      </w:pPr>
      <w:r>
        <w:rPr>
          <w:sz w:val="22"/>
          <w:szCs w:val="22"/>
        </w:rPr>
        <w:t>High. If sensor X &lt; -0.75, then create an item called X-Lo. Note that some transactions may be empty.</w:t>
      </w:r>
    </w:p>
    <w:p w14:paraId="4B3C119F" w14:textId="77777777" w:rsidR="00CA43F9" w:rsidRDefault="00CA43F9" w:rsidP="00CA43F9">
      <w:pPr>
        <w:pStyle w:val="Default"/>
      </w:pPr>
      <w:r>
        <w:rPr>
          <w:sz w:val="22"/>
          <w:szCs w:val="22"/>
        </w:rPr>
        <w:t>Use the transaction database to identify all the frequent 2-itemsets, assuming the support threshold is</w:t>
      </w:r>
    </w:p>
    <w:p w14:paraId="5A7CCCE3" w14:textId="77777777" w:rsidR="00CA43F9" w:rsidRDefault="00CA43F9" w:rsidP="00CA43F9">
      <w:pPr>
        <w:pStyle w:val="Default"/>
      </w:pPr>
      <w:r>
        <w:rPr>
          <w:sz w:val="22"/>
          <w:szCs w:val="22"/>
        </w:rPr>
        <w:t>20% (i.e., all itemsets whose support is greater than or equal to 20% are frequent).</w:t>
      </w:r>
    </w:p>
    <w:p w14:paraId="2EC67B81" w14:textId="77151945" w:rsidR="00CA43F9" w:rsidRDefault="00CA43F9" w:rsidP="00CA43F9">
      <w:pPr>
        <w:pStyle w:val="Default"/>
      </w:pPr>
      <w:r w:rsidRPr="00C6414F">
        <w:rPr>
          <w:b/>
          <w:bCs/>
          <w:color w:val="FF0000"/>
          <w:sz w:val="22"/>
          <w:szCs w:val="22"/>
        </w:rPr>
        <w:t>Answer:</w:t>
      </w:r>
      <w:r w:rsidRPr="00C6414F">
        <w:rPr>
          <w:color w:val="FF0000"/>
          <w:sz w:val="22"/>
          <w:szCs w:val="22"/>
        </w:rPr>
        <w:t xml:space="preserve"> All frequent 2-itemsets: [A-High, B-Low]; [A-Low, B-High]; [B-High D-Low]; [B-Low, D-high]; [A-Low, D-Low]; [A-high, D-High]</w:t>
      </w:r>
    </w:p>
    <w:p w14:paraId="0F7CD35E" w14:textId="247EC803" w:rsidR="00CA43F9" w:rsidRDefault="00CA43F9" w:rsidP="00CA43F9">
      <w:pPr>
        <w:pStyle w:val="Default"/>
      </w:pPr>
      <w:r>
        <w:rPr>
          <w:sz w:val="22"/>
          <w:szCs w:val="22"/>
        </w:rPr>
        <w:t>(d). Compare the estimates of correlations you had observed in part (2) to the frequent itemsets found in part (3). Can we use the frequent itemsets to explain the correlations observed in part (2)?</w:t>
      </w:r>
    </w:p>
    <w:p w14:paraId="29E36E4B" w14:textId="7A5516EB" w:rsidR="00CA43F9" w:rsidRDefault="00CA43F9" w:rsidP="00CA43F9">
      <w:pPr>
        <w:pStyle w:val="Default"/>
        <w:rPr>
          <w:color w:val="FF0000"/>
          <w:sz w:val="22"/>
          <w:szCs w:val="22"/>
        </w:rPr>
      </w:pPr>
      <w:r w:rsidRPr="00C6414F">
        <w:rPr>
          <w:b/>
          <w:bCs/>
          <w:color w:val="FF0000"/>
          <w:sz w:val="22"/>
          <w:szCs w:val="22"/>
        </w:rPr>
        <w:t>Answer:</w:t>
      </w:r>
      <w:r w:rsidRPr="00C6414F">
        <w:rPr>
          <w:color w:val="FF0000"/>
          <w:sz w:val="22"/>
          <w:szCs w:val="22"/>
        </w:rPr>
        <w:t xml:space="preserve"> Yes, the frequent itemsets obtained in part (3) can be used to explain the correlations observed in part (2). For example, frequent itemsets [A-High, B-Low] and [A-Low, B-High] explains the high negative correlation between A and B. Similarly, frequent itemsets [A-Low, D-Low] and [A- high, D-High] explains the high positive correlation between A and D, as observed in part (b).</w:t>
      </w:r>
    </w:p>
    <w:p w14:paraId="3DFAAFDF" w14:textId="323619C5" w:rsidR="00185C4A" w:rsidRDefault="00CA43F9" w:rsidP="00CA43F9">
      <w:pPr>
        <w:pStyle w:val="Default"/>
        <w:rPr>
          <w:color w:val="FF0000"/>
          <w:sz w:val="22"/>
          <w:szCs w:val="22"/>
        </w:rPr>
      </w:pPr>
      <w:r w:rsidRPr="00C6414F">
        <w:rPr>
          <w:color w:val="FF0000"/>
          <w:sz w:val="22"/>
          <w:szCs w:val="22"/>
        </w:rPr>
        <w:t>However, it is important to note that frequent itemsets may not always explain the correlations among the items or vice-versa. This is because correlation is a linear measure and discretization may not preserve the linear relationship.</w:t>
      </w:r>
    </w:p>
    <w:p w14:paraId="2EEE9B81" w14:textId="2CECB207" w:rsidR="00185C4A" w:rsidRPr="00185C4A" w:rsidRDefault="00185C4A" w:rsidP="00185C4A">
      <w:pPr>
        <w:pStyle w:val="Heading4"/>
        <w:numPr>
          <w:ilvl w:val="0"/>
          <w:numId w:val="1"/>
        </w:numPr>
        <w:tabs>
          <w:tab w:val="left" w:pos="913"/>
          <w:tab w:val="left" w:pos="915"/>
        </w:tabs>
        <w:ind w:left="360"/>
        <w:rPr>
          <w:b w:val="0"/>
          <w:bCs w:val="0"/>
          <w:sz w:val="22"/>
          <w:szCs w:val="22"/>
        </w:rPr>
      </w:pPr>
      <w:r w:rsidRPr="00C6414F">
        <w:rPr>
          <w:b w:val="0"/>
          <w:bCs w:val="0"/>
          <w:sz w:val="22"/>
          <w:szCs w:val="22"/>
        </w:rPr>
        <w:t>Suppose you are given the data in the form of the following table from a survey conducted over a population of Minneapolis.</w:t>
      </w:r>
    </w:p>
    <w:p w14:paraId="75CA1595" w14:textId="6FCE5427" w:rsidR="00185C4A" w:rsidRPr="00CA55FC" w:rsidRDefault="00185C4A" w:rsidP="00185C4A"/>
    <w:tbl>
      <w:tblPr>
        <w:tblStyle w:val="TableGrid"/>
        <w:tblW w:w="0" w:type="auto"/>
        <w:tblLook w:val="04A0" w:firstRow="1" w:lastRow="0" w:firstColumn="1" w:lastColumn="0" w:noHBand="0" w:noVBand="1"/>
      </w:tblPr>
      <w:tblGrid>
        <w:gridCol w:w="1368"/>
        <w:gridCol w:w="1368"/>
        <w:gridCol w:w="1368"/>
        <w:gridCol w:w="1368"/>
      </w:tblGrid>
      <w:tr w:rsidR="00185C4A" w:rsidRPr="00CA55FC" w14:paraId="27E040D7" w14:textId="77777777" w:rsidTr="00185C4A">
        <w:tc>
          <w:tcPr>
            <w:tcW w:w="1368" w:type="dxa"/>
          </w:tcPr>
          <w:p w14:paraId="64AADEED" w14:textId="77777777" w:rsidR="00185C4A" w:rsidRPr="00CA55FC" w:rsidRDefault="00185C4A" w:rsidP="00185C4A">
            <w:pPr>
              <w:rPr>
                <w:b/>
              </w:rPr>
            </w:pPr>
            <w:r w:rsidRPr="00CA55FC">
              <w:rPr>
                <w:b/>
              </w:rPr>
              <w:t>Gender</w:t>
            </w:r>
          </w:p>
        </w:tc>
        <w:tc>
          <w:tcPr>
            <w:tcW w:w="1368" w:type="dxa"/>
          </w:tcPr>
          <w:p w14:paraId="0A371639" w14:textId="77777777" w:rsidR="00185C4A" w:rsidRPr="00CA55FC" w:rsidRDefault="00185C4A" w:rsidP="00185C4A">
            <w:r w:rsidRPr="00CA55FC">
              <w:t>Age</w:t>
            </w:r>
          </w:p>
        </w:tc>
        <w:tc>
          <w:tcPr>
            <w:tcW w:w="1368" w:type="dxa"/>
          </w:tcPr>
          <w:p w14:paraId="7E5C404D" w14:textId="77777777" w:rsidR="00185C4A" w:rsidRPr="00CA55FC" w:rsidRDefault="00185C4A" w:rsidP="00185C4A">
            <w:r w:rsidRPr="00CA55FC">
              <w:t>No. of email accounts</w:t>
            </w:r>
          </w:p>
        </w:tc>
        <w:tc>
          <w:tcPr>
            <w:tcW w:w="1368" w:type="dxa"/>
          </w:tcPr>
          <w:p w14:paraId="341BC1A2" w14:textId="77777777" w:rsidR="00185C4A" w:rsidRPr="00CA55FC" w:rsidRDefault="00185C4A" w:rsidP="00185C4A">
            <w:r w:rsidRPr="00CA55FC">
              <w:t>Privacy Concern</w:t>
            </w:r>
          </w:p>
        </w:tc>
      </w:tr>
      <w:tr w:rsidR="00185C4A" w:rsidRPr="00CA55FC" w14:paraId="35580804" w14:textId="77777777" w:rsidTr="00185C4A">
        <w:tc>
          <w:tcPr>
            <w:tcW w:w="1368" w:type="dxa"/>
          </w:tcPr>
          <w:p w14:paraId="61243B8A" w14:textId="77777777" w:rsidR="00185C4A" w:rsidRPr="00CA55FC" w:rsidRDefault="00185C4A" w:rsidP="00185C4A">
            <w:r w:rsidRPr="00CA55FC">
              <w:t>Female</w:t>
            </w:r>
          </w:p>
        </w:tc>
        <w:tc>
          <w:tcPr>
            <w:tcW w:w="1368" w:type="dxa"/>
          </w:tcPr>
          <w:p w14:paraId="460D0941" w14:textId="77777777" w:rsidR="00185C4A" w:rsidRPr="00CA55FC" w:rsidRDefault="00185C4A" w:rsidP="00185C4A">
            <w:r w:rsidRPr="00CA55FC">
              <w:t>26</w:t>
            </w:r>
          </w:p>
        </w:tc>
        <w:tc>
          <w:tcPr>
            <w:tcW w:w="1368" w:type="dxa"/>
          </w:tcPr>
          <w:p w14:paraId="7D28E092" w14:textId="77777777" w:rsidR="00185C4A" w:rsidRPr="00CA55FC" w:rsidRDefault="00185C4A" w:rsidP="00185C4A">
            <w:r w:rsidRPr="00CA55FC">
              <w:t>4</w:t>
            </w:r>
          </w:p>
        </w:tc>
        <w:tc>
          <w:tcPr>
            <w:tcW w:w="1368" w:type="dxa"/>
          </w:tcPr>
          <w:p w14:paraId="243C38B4" w14:textId="77777777" w:rsidR="00185C4A" w:rsidRPr="00CA55FC" w:rsidRDefault="00185C4A" w:rsidP="00185C4A">
            <w:r w:rsidRPr="00CA55FC">
              <w:t>Yes</w:t>
            </w:r>
          </w:p>
        </w:tc>
      </w:tr>
      <w:tr w:rsidR="00185C4A" w:rsidRPr="00CA55FC" w14:paraId="71167899" w14:textId="77777777" w:rsidTr="00185C4A">
        <w:tc>
          <w:tcPr>
            <w:tcW w:w="1368" w:type="dxa"/>
          </w:tcPr>
          <w:p w14:paraId="0D3844E4" w14:textId="77777777" w:rsidR="00185C4A" w:rsidRPr="00CA55FC" w:rsidRDefault="00185C4A" w:rsidP="00185C4A">
            <w:r w:rsidRPr="00CA55FC">
              <w:t>Male</w:t>
            </w:r>
          </w:p>
        </w:tc>
        <w:tc>
          <w:tcPr>
            <w:tcW w:w="1368" w:type="dxa"/>
          </w:tcPr>
          <w:p w14:paraId="42B7A496" w14:textId="77777777" w:rsidR="00185C4A" w:rsidRPr="00CA55FC" w:rsidRDefault="00185C4A" w:rsidP="00185C4A">
            <w:r w:rsidRPr="00CA55FC">
              <w:t>51</w:t>
            </w:r>
          </w:p>
        </w:tc>
        <w:tc>
          <w:tcPr>
            <w:tcW w:w="1368" w:type="dxa"/>
          </w:tcPr>
          <w:p w14:paraId="1A31EC74" w14:textId="77777777" w:rsidR="00185C4A" w:rsidRPr="00CA55FC" w:rsidRDefault="00185C4A" w:rsidP="00185C4A">
            <w:r w:rsidRPr="00CA55FC">
              <w:t>2</w:t>
            </w:r>
          </w:p>
        </w:tc>
        <w:tc>
          <w:tcPr>
            <w:tcW w:w="1368" w:type="dxa"/>
          </w:tcPr>
          <w:p w14:paraId="0848EF71" w14:textId="77777777" w:rsidR="00185C4A" w:rsidRPr="00CA55FC" w:rsidRDefault="00185C4A" w:rsidP="00185C4A">
            <w:r w:rsidRPr="00CA55FC">
              <w:t>No</w:t>
            </w:r>
          </w:p>
        </w:tc>
      </w:tr>
      <w:tr w:rsidR="00185C4A" w:rsidRPr="00CA55FC" w14:paraId="51E4EE5A" w14:textId="77777777" w:rsidTr="00185C4A">
        <w:tc>
          <w:tcPr>
            <w:tcW w:w="1368" w:type="dxa"/>
          </w:tcPr>
          <w:p w14:paraId="061D686B" w14:textId="77777777" w:rsidR="00185C4A" w:rsidRPr="00CA55FC" w:rsidRDefault="00185C4A" w:rsidP="00185C4A">
            <w:r w:rsidRPr="00CA55FC">
              <w:t>Male</w:t>
            </w:r>
          </w:p>
        </w:tc>
        <w:tc>
          <w:tcPr>
            <w:tcW w:w="1368" w:type="dxa"/>
          </w:tcPr>
          <w:p w14:paraId="313B7477" w14:textId="77777777" w:rsidR="00185C4A" w:rsidRPr="00CA55FC" w:rsidRDefault="00185C4A" w:rsidP="00185C4A">
            <w:r w:rsidRPr="00CA55FC">
              <w:t>29</w:t>
            </w:r>
          </w:p>
        </w:tc>
        <w:tc>
          <w:tcPr>
            <w:tcW w:w="1368" w:type="dxa"/>
          </w:tcPr>
          <w:p w14:paraId="50EFB76C" w14:textId="77777777" w:rsidR="00185C4A" w:rsidRPr="00CA55FC" w:rsidRDefault="00185C4A" w:rsidP="00185C4A">
            <w:r w:rsidRPr="00CA55FC">
              <w:t>3</w:t>
            </w:r>
          </w:p>
        </w:tc>
        <w:tc>
          <w:tcPr>
            <w:tcW w:w="1368" w:type="dxa"/>
          </w:tcPr>
          <w:p w14:paraId="175C7AEF" w14:textId="77777777" w:rsidR="00185C4A" w:rsidRPr="00CA55FC" w:rsidRDefault="00185C4A" w:rsidP="00185C4A">
            <w:r w:rsidRPr="00CA55FC">
              <w:t>Yes</w:t>
            </w:r>
          </w:p>
        </w:tc>
      </w:tr>
      <w:tr w:rsidR="00185C4A" w:rsidRPr="00CA55FC" w14:paraId="3926CB42" w14:textId="77777777" w:rsidTr="00185C4A">
        <w:tc>
          <w:tcPr>
            <w:tcW w:w="1368" w:type="dxa"/>
          </w:tcPr>
          <w:p w14:paraId="5698D021" w14:textId="77777777" w:rsidR="00185C4A" w:rsidRPr="00CA55FC" w:rsidRDefault="00185C4A" w:rsidP="00185C4A">
            <w:r w:rsidRPr="00CA55FC">
              <w:t>…</w:t>
            </w:r>
          </w:p>
        </w:tc>
        <w:tc>
          <w:tcPr>
            <w:tcW w:w="1368" w:type="dxa"/>
          </w:tcPr>
          <w:p w14:paraId="3F756F3C" w14:textId="77777777" w:rsidR="00185C4A" w:rsidRPr="00CA55FC" w:rsidRDefault="00185C4A" w:rsidP="00185C4A">
            <w:r w:rsidRPr="00CA55FC">
              <w:t>…</w:t>
            </w:r>
          </w:p>
        </w:tc>
        <w:tc>
          <w:tcPr>
            <w:tcW w:w="1368" w:type="dxa"/>
          </w:tcPr>
          <w:p w14:paraId="17392432" w14:textId="77777777" w:rsidR="00185C4A" w:rsidRPr="00CA55FC" w:rsidRDefault="00185C4A" w:rsidP="00185C4A">
            <w:r w:rsidRPr="00CA55FC">
              <w:t>…</w:t>
            </w:r>
          </w:p>
        </w:tc>
        <w:tc>
          <w:tcPr>
            <w:tcW w:w="1368" w:type="dxa"/>
          </w:tcPr>
          <w:p w14:paraId="062E4C03" w14:textId="77777777" w:rsidR="00185C4A" w:rsidRPr="00CA55FC" w:rsidRDefault="00185C4A" w:rsidP="00185C4A">
            <w:r w:rsidRPr="00CA55FC">
              <w:t>…</w:t>
            </w:r>
          </w:p>
        </w:tc>
      </w:tr>
    </w:tbl>
    <w:p w14:paraId="20507759" w14:textId="77777777" w:rsidR="00185C4A" w:rsidRPr="00CA55FC" w:rsidRDefault="00185C4A" w:rsidP="00185C4A"/>
    <w:p w14:paraId="49FF590A" w14:textId="2BE9073C" w:rsidR="00185C4A" w:rsidRPr="00CA55FC" w:rsidRDefault="00185C4A" w:rsidP="00185C4A">
      <w:r w:rsidRPr="00CA55FC">
        <w:t>Every row in the table shows the information about a person in</w:t>
      </w:r>
      <w:r>
        <w:t xml:space="preserve"> terms of </w:t>
      </w:r>
      <w:r w:rsidR="00F127B8">
        <w:t xml:space="preserve">the </w:t>
      </w:r>
      <w:r>
        <w:t>following attributes:</w:t>
      </w:r>
      <w:r w:rsidRPr="00CA55FC">
        <w:t xml:space="preserve"> </w:t>
      </w:r>
    </w:p>
    <w:p w14:paraId="6407A7F4" w14:textId="77777777" w:rsidR="00185C4A" w:rsidRPr="00CA55FC" w:rsidRDefault="00185C4A" w:rsidP="00185C4A">
      <w:r w:rsidRPr="00CA55FC">
        <w:rPr>
          <w:b/>
        </w:rPr>
        <w:t>Gender</w:t>
      </w:r>
      <w:r w:rsidRPr="00CA55FC">
        <w:t>: Male / Female</w:t>
      </w:r>
    </w:p>
    <w:p w14:paraId="14C314E2" w14:textId="77777777" w:rsidR="00185C4A" w:rsidRPr="00CA55FC" w:rsidRDefault="00185C4A" w:rsidP="00185C4A">
      <w:r w:rsidRPr="00CA55FC">
        <w:rPr>
          <w:b/>
        </w:rPr>
        <w:t>Age</w:t>
      </w:r>
      <w:r>
        <w:t>: A natural number in the range 1-</w:t>
      </w:r>
      <w:r w:rsidRPr="00CA55FC">
        <w:t>100</w:t>
      </w:r>
    </w:p>
    <w:p w14:paraId="1B04E265" w14:textId="77777777" w:rsidR="00185C4A" w:rsidRPr="00CA55FC" w:rsidRDefault="00185C4A" w:rsidP="00185C4A">
      <w:r>
        <w:rPr>
          <w:b/>
        </w:rPr>
        <w:t>Number</w:t>
      </w:r>
      <w:r w:rsidRPr="00CA55FC">
        <w:rPr>
          <w:b/>
        </w:rPr>
        <w:t xml:space="preserve"> of email accounts</w:t>
      </w:r>
      <w:r w:rsidRPr="00CA55FC">
        <w:t>: A non-negative number</w:t>
      </w:r>
    </w:p>
    <w:p w14:paraId="256DEA53" w14:textId="77777777" w:rsidR="00185C4A" w:rsidRPr="00CA55FC" w:rsidRDefault="00185C4A" w:rsidP="00185C4A">
      <w:r w:rsidRPr="00CA55FC">
        <w:rPr>
          <w:b/>
        </w:rPr>
        <w:t>Privacy Concern</w:t>
      </w:r>
      <w:r w:rsidRPr="00CA55FC">
        <w:t>: Yes / No</w:t>
      </w:r>
    </w:p>
    <w:p w14:paraId="04C33D62" w14:textId="77777777" w:rsidR="00185C4A" w:rsidRPr="00CA55FC" w:rsidRDefault="00185C4A" w:rsidP="00185C4A">
      <w:r w:rsidRPr="00CA55FC">
        <w:lastRenderedPageBreak/>
        <w:t>If you are interested in finding association patterns between different attributes, you would need to discretize the continuous attributes as well as convert the categorical attributes into asymmetric binary attributes.</w:t>
      </w:r>
    </w:p>
    <w:p w14:paraId="51169A2A" w14:textId="251AAFDE" w:rsidR="00185C4A" w:rsidRDefault="00185C4A" w:rsidP="00185C4A">
      <w:r w:rsidRPr="00CA55FC">
        <w:t xml:space="preserve">State True / False with </w:t>
      </w:r>
      <w:r w:rsidR="00E06014">
        <w:t xml:space="preserve">an </w:t>
      </w:r>
      <w:r w:rsidRPr="00CA55FC">
        <w:t>explanation.</w:t>
      </w:r>
    </w:p>
    <w:p w14:paraId="30670960" w14:textId="77777777" w:rsidR="00185C4A" w:rsidRPr="00CA55FC" w:rsidRDefault="00185C4A" w:rsidP="00185C4A"/>
    <w:p w14:paraId="6B25149F" w14:textId="77777777" w:rsidR="00185C4A" w:rsidRPr="00CA55FC" w:rsidRDefault="00185C4A" w:rsidP="00AF51F7">
      <w:pPr>
        <w:pStyle w:val="ListParagraph"/>
        <w:widowControl/>
        <w:numPr>
          <w:ilvl w:val="0"/>
          <w:numId w:val="122"/>
        </w:numPr>
        <w:autoSpaceDE/>
        <w:autoSpaceDN/>
        <w:spacing w:after="200" w:line="276" w:lineRule="auto"/>
      </w:pPr>
      <w:r w:rsidRPr="00CA55FC">
        <w:t xml:space="preserve">It is always beneficial to discretize </w:t>
      </w:r>
      <w:r>
        <w:t xml:space="preserve">the </w:t>
      </w:r>
      <w:r w:rsidRPr="00CA55FC">
        <w:t>Age attribute into a larger number of bins.</w:t>
      </w:r>
    </w:p>
    <w:p w14:paraId="08951006" w14:textId="77777777" w:rsidR="00185C4A" w:rsidRPr="00C6414F" w:rsidRDefault="00185C4A" w:rsidP="00185C4A">
      <w:pPr>
        <w:rPr>
          <w:b/>
          <w:color w:val="FF0000"/>
        </w:rPr>
      </w:pPr>
      <w:r w:rsidRPr="00C6414F">
        <w:rPr>
          <w:b/>
          <w:color w:val="FF0000"/>
        </w:rPr>
        <w:t xml:space="preserve">Answer: </w:t>
      </w:r>
    </w:p>
    <w:p w14:paraId="59947E2F" w14:textId="77777777" w:rsidR="00185C4A" w:rsidRPr="0076586C" w:rsidRDefault="00185C4A" w:rsidP="00185C4A">
      <w:r w:rsidRPr="00C6414F">
        <w:rPr>
          <w:color w:val="FF0000"/>
        </w:rPr>
        <w:tab/>
      </w:r>
      <w:r w:rsidRPr="00C6414F">
        <w:rPr>
          <w:b/>
          <w:color w:val="FF0000"/>
        </w:rPr>
        <w:t xml:space="preserve">False. </w:t>
      </w:r>
      <w:r w:rsidRPr="00C6414F">
        <w:rPr>
          <w:color w:val="FF0000"/>
        </w:rPr>
        <w:t>Discretizing the</w:t>
      </w:r>
      <w:r w:rsidRPr="00C6414F">
        <w:rPr>
          <w:i/>
          <w:color w:val="FF0000"/>
        </w:rPr>
        <w:t xml:space="preserve"> Age </w:t>
      </w:r>
      <w:r w:rsidRPr="00C6414F">
        <w:rPr>
          <w:color w:val="FF0000"/>
        </w:rPr>
        <w:t xml:space="preserve">attribute into a very large number of bins may lose some interesting patterns because of their lack of support. </w:t>
      </w:r>
    </w:p>
    <w:p w14:paraId="30B9C045" w14:textId="77777777" w:rsidR="00185C4A" w:rsidRPr="00CA55FC" w:rsidRDefault="00185C4A" w:rsidP="00185C4A"/>
    <w:p w14:paraId="6111DFD2" w14:textId="77777777" w:rsidR="00185C4A" w:rsidRPr="00CA55FC" w:rsidRDefault="00185C4A" w:rsidP="00AF51F7">
      <w:pPr>
        <w:pStyle w:val="ListParagraph"/>
        <w:widowControl/>
        <w:numPr>
          <w:ilvl w:val="0"/>
          <w:numId w:val="122"/>
        </w:numPr>
        <w:autoSpaceDE/>
        <w:autoSpaceDN/>
        <w:spacing w:after="200" w:line="276" w:lineRule="auto"/>
      </w:pPr>
      <w:r w:rsidRPr="00CA55FC">
        <w:t>The categorical attribute</w:t>
      </w:r>
      <w:r>
        <w:t>,</w:t>
      </w:r>
      <w:r w:rsidRPr="00CA55FC">
        <w:t xml:space="preserve"> </w:t>
      </w:r>
      <w:r w:rsidRPr="00CA55FC">
        <w:rPr>
          <w:i/>
        </w:rPr>
        <w:t>Privacy Concern</w:t>
      </w:r>
      <w:r>
        <w:t>,</w:t>
      </w:r>
      <w:r w:rsidRPr="00CA55FC">
        <w:t xml:space="preserve"> can be represented as an asymmetric binary attribute with 1 representing YES and 0 representing NO. </w:t>
      </w:r>
    </w:p>
    <w:p w14:paraId="05C46371" w14:textId="77777777" w:rsidR="00185C4A" w:rsidRPr="00C6414F" w:rsidRDefault="00185C4A" w:rsidP="00185C4A">
      <w:pPr>
        <w:rPr>
          <w:b/>
          <w:color w:val="FF0000"/>
        </w:rPr>
      </w:pPr>
      <w:r w:rsidRPr="00C6414F">
        <w:rPr>
          <w:b/>
          <w:color w:val="FF0000"/>
        </w:rPr>
        <w:t xml:space="preserve">Answer: </w:t>
      </w:r>
    </w:p>
    <w:p w14:paraId="49E2E4AD" w14:textId="4247B140" w:rsidR="00376A23" w:rsidRDefault="00185C4A" w:rsidP="00376A23">
      <w:pPr>
        <w:pStyle w:val="Default"/>
        <w:ind w:left="709"/>
        <w:rPr>
          <w:color w:val="FF0000"/>
          <w:sz w:val="22"/>
          <w:szCs w:val="22"/>
        </w:rPr>
      </w:pPr>
      <w:r>
        <w:rPr>
          <w:b/>
          <w:color w:val="FF0000"/>
          <w:sz w:val="22"/>
          <w:szCs w:val="22"/>
        </w:rPr>
        <w:tab/>
      </w:r>
      <w:r w:rsidRPr="00C6414F">
        <w:rPr>
          <w:b/>
          <w:color w:val="FF0000"/>
          <w:sz w:val="22"/>
          <w:szCs w:val="22"/>
        </w:rPr>
        <w:t xml:space="preserve">False. </w:t>
      </w:r>
      <w:proofErr w:type="gramStart"/>
      <w:r w:rsidRPr="00C6414F">
        <w:rPr>
          <w:color w:val="FF0000"/>
          <w:sz w:val="22"/>
          <w:szCs w:val="22"/>
        </w:rPr>
        <w:t>Both of the values</w:t>
      </w:r>
      <w:proofErr w:type="gramEnd"/>
      <w:r w:rsidRPr="00C6414F">
        <w:rPr>
          <w:color w:val="FF0000"/>
          <w:sz w:val="22"/>
          <w:szCs w:val="22"/>
        </w:rPr>
        <w:t xml:space="preserve"> of the categorical attribute </w:t>
      </w:r>
      <w:r w:rsidRPr="00C6414F">
        <w:rPr>
          <w:i/>
          <w:color w:val="FF0000"/>
          <w:sz w:val="22"/>
          <w:szCs w:val="22"/>
        </w:rPr>
        <w:t xml:space="preserve">Privacy Concern </w:t>
      </w:r>
      <w:r w:rsidRPr="00C6414F">
        <w:rPr>
          <w:color w:val="FF0000"/>
          <w:sz w:val="22"/>
          <w:szCs w:val="22"/>
        </w:rPr>
        <w:t>“YES” and “NO” are equally interesting in the given context and thus</w:t>
      </w:r>
      <w:r w:rsidR="00E06014">
        <w:rPr>
          <w:color w:val="FF0000"/>
          <w:sz w:val="22"/>
          <w:szCs w:val="22"/>
        </w:rPr>
        <w:t>,</w:t>
      </w:r>
      <w:r w:rsidRPr="00C6414F">
        <w:rPr>
          <w:color w:val="FF0000"/>
          <w:sz w:val="22"/>
          <w:szCs w:val="22"/>
        </w:rPr>
        <w:t xml:space="preserve"> the attribute </w:t>
      </w:r>
      <w:r w:rsidRPr="00C6414F">
        <w:rPr>
          <w:i/>
          <w:color w:val="FF0000"/>
          <w:sz w:val="22"/>
          <w:szCs w:val="22"/>
        </w:rPr>
        <w:t>Privacy Concern</w:t>
      </w:r>
      <w:r w:rsidRPr="00C6414F">
        <w:rPr>
          <w:color w:val="FF0000"/>
          <w:sz w:val="22"/>
          <w:szCs w:val="22"/>
        </w:rPr>
        <w:t xml:space="preserve"> needs to be converted into a pair of asymmetric binary attributes.  Otherwise, no patterns with NO can be found.</w:t>
      </w:r>
    </w:p>
    <w:p w14:paraId="3288CB92" w14:textId="0F09872A" w:rsidR="00EB03F2" w:rsidRPr="00EB03F2" w:rsidRDefault="00376A23" w:rsidP="00EB03F2">
      <w:pPr>
        <w:pStyle w:val="Heading4"/>
        <w:numPr>
          <w:ilvl w:val="0"/>
          <w:numId w:val="1"/>
        </w:numPr>
        <w:tabs>
          <w:tab w:val="left" w:pos="913"/>
          <w:tab w:val="left" w:pos="915"/>
        </w:tabs>
        <w:ind w:left="360"/>
        <w:rPr>
          <w:b w:val="0"/>
          <w:bCs w:val="0"/>
          <w:sz w:val="22"/>
          <w:szCs w:val="22"/>
        </w:rPr>
      </w:pPr>
      <w:r w:rsidRPr="00EB03F2">
        <w:rPr>
          <w:b w:val="0"/>
          <w:bCs w:val="0"/>
          <w:sz w:val="22"/>
          <w:szCs w:val="22"/>
        </w:rPr>
        <w:t xml:space="preserve"> </w:t>
      </w:r>
      <w:r w:rsidR="00EB03F2" w:rsidRPr="00EB03F2">
        <w:rPr>
          <w:b w:val="0"/>
          <w:bCs w:val="0"/>
          <w:sz w:val="22"/>
          <w:szCs w:val="22"/>
        </w:rPr>
        <w:t xml:space="preserve">The table </w:t>
      </w:r>
      <w:r w:rsidR="002040A3">
        <w:rPr>
          <w:b w:val="0"/>
          <w:bCs w:val="0"/>
          <w:sz w:val="22"/>
          <w:szCs w:val="22"/>
        </w:rPr>
        <w:t xml:space="preserve">below </w:t>
      </w:r>
      <w:r w:rsidR="00EB03F2" w:rsidRPr="00EB03F2">
        <w:rPr>
          <w:b w:val="0"/>
          <w:bCs w:val="0"/>
          <w:sz w:val="22"/>
          <w:szCs w:val="22"/>
        </w:rPr>
        <w:t xml:space="preserve">shows the results of a survey conducted on a large population from 50 different states to gather information about some of their annual purchasing habits. The items being covered are umbrella, </w:t>
      </w:r>
      <w:proofErr w:type="gramStart"/>
      <w:r w:rsidR="00EB03F2" w:rsidRPr="00EB03F2">
        <w:rPr>
          <w:b w:val="0"/>
          <w:bCs w:val="0"/>
          <w:sz w:val="22"/>
          <w:szCs w:val="22"/>
        </w:rPr>
        <w:t>sunscreen</w:t>
      </w:r>
      <w:proofErr w:type="gramEnd"/>
      <w:r w:rsidR="00EB03F2" w:rsidRPr="00EB03F2">
        <w:rPr>
          <w:b w:val="0"/>
          <w:bCs w:val="0"/>
          <w:sz w:val="22"/>
          <w:szCs w:val="22"/>
        </w:rPr>
        <w:t xml:space="preserve"> and snowshoes. We want to apply association analysis to learn useful patterns among different attributes. </w:t>
      </w:r>
      <w:r w:rsidR="00E06014">
        <w:rPr>
          <w:b w:val="0"/>
          <w:bCs w:val="0"/>
          <w:sz w:val="22"/>
          <w:szCs w:val="22"/>
        </w:rPr>
        <w:t>However,</w:t>
      </w:r>
      <w:r w:rsidR="00EB03F2" w:rsidRPr="00EB03F2">
        <w:rPr>
          <w:b w:val="0"/>
          <w:bCs w:val="0"/>
          <w:sz w:val="22"/>
          <w:szCs w:val="22"/>
        </w:rPr>
        <w:t xml:space="preserve"> before that, we need to convert the attributes in each column into asymmetric binary attributes. Based on your general understanding </w:t>
      </w:r>
      <w:r w:rsidR="00E06014">
        <w:rPr>
          <w:b w:val="0"/>
          <w:bCs w:val="0"/>
          <w:sz w:val="22"/>
          <w:szCs w:val="22"/>
        </w:rPr>
        <w:t>of</w:t>
      </w:r>
      <w:r w:rsidR="00EB03F2" w:rsidRPr="00EB03F2">
        <w:rPr>
          <w:b w:val="0"/>
          <w:bCs w:val="0"/>
          <w:sz w:val="22"/>
          <w:szCs w:val="22"/>
        </w:rPr>
        <w:t xml:space="preserve"> the data, answer the following questions</w:t>
      </w:r>
    </w:p>
    <w:p w14:paraId="251D95E3" w14:textId="77777777" w:rsidR="00376A23" w:rsidRDefault="00376A23" w:rsidP="00376A23"/>
    <w:tbl>
      <w:tblPr>
        <w:tblStyle w:val="TableGrid"/>
        <w:tblW w:w="9576" w:type="dxa"/>
        <w:tblLook w:val="04A0" w:firstRow="1" w:lastRow="0" w:firstColumn="1" w:lastColumn="0" w:noHBand="0" w:noVBand="1"/>
      </w:tblPr>
      <w:tblGrid>
        <w:gridCol w:w="1596"/>
        <w:gridCol w:w="942"/>
        <w:gridCol w:w="1440"/>
        <w:gridCol w:w="1890"/>
        <w:gridCol w:w="2112"/>
        <w:gridCol w:w="1596"/>
      </w:tblGrid>
      <w:tr w:rsidR="00376A23" w14:paraId="014DD278" w14:textId="77777777" w:rsidTr="00BA665C">
        <w:tc>
          <w:tcPr>
            <w:tcW w:w="1596" w:type="dxa"/>
          </w:tcPr>
          <w:p w14:paraId="7B0BDB56" w14:textId="77777777" w:rsidR="00376A23" w:rsidRDefault="00376A23" w:rsidP="00BA665C">
            <w:r>
              <w:rPr>
                <w:b/>
              </w:rPr>
              <w:t>Gender</w:t>
            </w:r>
          </w:p>
        </w:tc>
        <w:tc>
          <w:tcPr>
            <w:tcW w:w="942" w:type="dxa"/>
          </w:tcPr>
          <w:p w14:paraId="10EA6316" w14:textId="77777777" w:rsidR="00376A23" w:rsidRDefault="00376A23" w:rsidP="00BA665C">
            <w:r>
              <w:rPr>
                <w:b/>
              </w:rPr>
              <w:t>Age</w:t>
            </w:r>
          </w:p>
        </w:tc>
        <w:tc>
          <w:tcPr>
            <w:tcW w:w="1440" w:type="dxa"/>
          </w:tcPr>
          <w:p w14:paraId="0AE80BC0" w14:textId="77777777" w:rsidR="00376A23" w:rsidRDefault="00376A23" w:rsidP="00BA665C">
            <w:r>
              <w:rPr>
                <w:b/>
              </w:rPr>
              <w:t>State</w:t>
            </w:r>
          </w:p>
        </w:tc>
        <w:tc>
          <w:tcPr>
            <w:tcW w:w="1890" w:type="dxa"/>
          </w:tcPr>
          <w:p w14:paraId="0317868B" w14:textId="77777777" w:rsidR="00376A23" w:rsidRDefault="00376A23" w:rsidP="00BA665C">
            <w:r>
              <w:rPr>
                <w:b/>
              </w:rPr>
              <w:t>Buy Umbrella</w:t>
            </w:r>
          </w:p>
        </w:tc>
        <w:tc>
          <w:tcPr>
            <w:tcW w:w="2112" w:type="dxa"/>
          </w:tcPr>
          <w:p w14:paraId="3891220B" w14:textId="001ED781" w:rsidR="00376A23" w:rsidRPr="00C521E7" w:rsidRDefault="00376A23" w:rsidP="00BA665C">
            <w:pPr>
              <w:rPr>
                <w:b/>
              </w:rPr>
            </w:pPr>
            <w:r>
              <w:rPr>
                <w:b/>
              </w:rPr>
              <w:t>Buy Sun</w:t>
            </w:r>
            <w:r w:rsidR="00504F9A">
              <w:rPr>
                <w:b/>
              </w:rPr>
              <w:t>s</w:t>
            </w:r>
            <w:r>
              <w:rPr>
                <w:b/>
              </w:rPr>
              <w:t>creen</w:t>
            </w:r>
          </w:p>
        </w:tc>
        <w:tc>
          <w:tcPr>
            <w:tcW w:w="1596" w:type="dxa"/>
          </w:tcPr>
          <w:p w14:paraId="32D3C588" w14:textId="6D923862" w:rsidR="00376A23" w:rsidRDefault="00376A23" w:rsidP="00BA665C">
            <w:r>
              <w:rPr>
                <w:b/>
              </w:rPr>
              <w:t>Buy Snowshoes</w:t>
            </w:r>
          </w:p>
        </w:tc>
      </w:tr>
      <w:tr w:rsidR="00376A23" w14:paraId="00D20BA2" w14:textId="77777777" w:rsidTr="00BA665C">
        <w:trPr>
          <w:trHeight w:val="314"/>
        </w:trPr>
        <w:tc>
          <w:tcPr>
            <w:tcW w:w="1596" w:type="dxa"/>
          </w:tcPr>
          <w:p w14:paraId="218FF3D4" w14:textId="77777777" w:rsidR="00376A23" w:rsidRDefault="00376A23" w:rsidP="00BA665C">
            <w:r w:rsidRPr="00C521E7">
              <w:t>Female</w:t>
            </w:r>
          </w:p>
        </w:tc>
        <w:tc>
          <w:tcPr>
            <w:tcW w:w="942" w:type="dxa"/>
          </w:tcPr>
          <w:p w14:paraId="2A89C244" w14:textId="77777777" w:rsidR="00376A23" w:rsidRDefault="00376A23" w:rsidP="00BA665C">
            <w:r w:rsidRPr="00C521E7">
              <w:t>24</w:t>
            </w:r>
          </w:p>
        </w:tc>
        <w:tc>
          <w:tcPr>
            <w:tcW w:w="1440" w:type="dxa"/>
          </w:tcPr>
          <w:p w14:paraId="01EE7D2A" w14:textId="77777777" w:rsidR="00376A23" w:rsidRDefault="00376A23" w:rsidP="00BA665C">
            <w:r>
              <w:t>Minnesota</w:t>
            </w:r>
          </w:p>
        </w:tc>
        <w:tc>
          <w:tcPr>
            <w:tcW w:w="1890" w:type="dxa"/>
          </w:tcPr>
          <w:p w14:paraId="354476E8" w14:textId="77777777" w:rsidR="00376A23" w:rsidRDefault="00376A23" w:rsidP="00BA665C">
            <w:r>
              <w:t>No</w:t>
            </w:r>
          </w:p>
        </w:tc>
        <w:tc>
          <w:tcPr>
            <w:tcW w:w="2112" w:type="dxa"/>
          </w:tcPr>
          <w:p w14:paraId="1E927EC9" w14:textId="77777777" w:rsidR="00376A23" w:rsidRPr="00C521E7" w:rsidRDefault="00376A23" w:rsidP="00BA665C">
            <w:r>
              <w:t>Yes</w:t>
            </w:r>
          </w:p>
        </w:tc>
        <w:tc>
          <w:tcPr>
            <w:tcW w:w="1596" w:type="dxa"/>
          </w:tcPr>
          <w:p w14:paraId="7516A558" w14:textId="77777777" w:rsidR="00376A23" w:rsidRDefault="00376A23" w:rsidP="00BA665C">
            <w:r w:rsidRPr="00C521E7">
              <w:t>Yes</w:t>
            </w:r>
          </w:p>
        </w:tc>
      </w:tr>
      <w:tr w:rsidR="00376A23" w14:paraId="51F071F1" w14:textId="77777777" w:rsidTr="00BA665C">
        <w:tc>
          <w:tcPr>
            <w:tcW w:w="1596" w:type="dxa"/>
          </w:tcPr>
          <w:p w14:paraId="1514FBE1" w14:textId="77777777" w:rsidR="00376A23" w:rsidRDefault="00376A23" w:rsidP="00BA665C">
            <w:r w:rsidRPr="00C521E7">
              <w:t>Male</w:t>
            </w:r>
          </w:p>
        </w:tc>
        <w:tc>
          <w:tcPr>
            <w:tcW w:w="942" w:type="dxa"/>
          </w:tcPr>
          <w:p w14:paraId="610F98CA" w14:textId="77777777" w:rsidR="00376A23" w:rsidRDefault="00376A23" w:rsidP="00BA665C">
            <w:r w:rsidRPr="00C521E7">
              <w:t>31</w:t>
            </w:r>
          </w:p>
        </w:tc>
        <w:tc>
          <w:tcPr>
            <w:tcW w:w="1440" w:type="dxa"/>
          </w:tcPr>
          <w:p w14:paraId="2E656F9D" w14:textId="77777777" w:rsidR="00376A23" w:rsidRDefault="00376A23" w:rsidP="00BA665C">
            <w:r>
              <w:t>Texas</w:t>
            </w:r>
          </w:p>
        </w:tc>
        <w:tc>
          <w:tcPr>
            <w:tcW w:w="1890" w:type="dxa"/>
          </w:tcPr>
          <w:p w14:paraId="04779D53" w14:textId="77777777" w:rsidR="00376A23" w:rsidRDefault="00376A23" w:rsidP="00BA665C">
            <w:r>
              <w:t>No</w:t>
            </w:r>
          </w:p>
        </w:tc>
        <w:tc>
          <w:tcPr>
            <w:tcW w:w="2112" w:type="dxa"/>
          </w:tcPr>
          <w:p w14:paraId="7BDB30F8" w14:textId="77777777" w:rsidR="00376A23" w:rsidRDefault="00376A23" w:rsidP="00BA665C">
            <w:r>
              <w:t>Yes</w:t>
            </w:r>
          </w:p>
        </w:tc>
        <w:tc>
          <w:tcPr>
            <w:tcW w:w="1596" w:type="dxa"/>
          </w:tcPr>
          <w:p w14:paraId="22F2A6A9" w14:textId="77777777" w:rsidR="00376A23" w:rsidRDefault="00376A23" w:rsidP="00BA665C">
            <w:r>
              <w:t>No</w:t>
            </w:r>
          </w:p>
        </w:tc>
      </w:tr>
      <w:tr w:rsidR="00376A23" w14:paraId="271A0ADD" w14:textId="77777777" w:rsidTr="00BA665C">
        <w:tc>
          <w:tcPr>
            <w:tcW w:w="1596" w:type="dxa"/>
          </w:tcPr>
          <w:p w14:paraId="10500E82" w14:textId="77777777" w:rsidR="00376A23" w:rsidRDefault="00376A23" w:rsidP="00BA665C">
            <w:r w:rsidRPr="00C521E7">
              <w:t>Male</w:t>
            </w:r>
          </w:p>
        </w:tc>
        <w:tc>
          <w:tcPr>
            <w:tcW w:w="942" w:type="dxa"/>
          </w:tcPr>
          <w:p w14:paraId="6A49508A" w14:textId="77777777" w:rsidR="00376A23" w:rsidRDefault="00376A23" w:rsidP="00BA665C">
            <w:r w:rsidRPr="00C521E7">
              <w:t>25</w:t>
            </w:r>
          </w:p>
        </w:tc>
        <w:tc>
          <w:tcPr>
            <w:tcW w:w="1440" w:type="dxa"/>
          </w:tcPr>
          <w:p w14:paraId="19A3AAA2" w14:textId="77777777" w:rsidR="00376A23" w:rsidRDefault="00376A23" w:rsidP="00BA665C">
            <w:r>
              <w:t>Minnesota</w:t>
            </w:r>
          </w:p>
        </w:tc>
        <w:tc>
          <w:tcPr>
            <w:tcW w:w="1890" w:type="dxa"/>
          </w:tcPr>
          <w:p w14:paraId="36D5BCED" w14:textId="77777777" w:rsidR="00376A23" w:rsidRDefault="00376A23" w:rsidP="00BA665C">
            <w:r>
              <w:t>No</w:t>
            </w:r>
          </w:p>
        </w:tc>
        <w:tc>
          <w:tcPr>
            <w:tcW w:w="2112" w:type="dxa"/>
          </w:tcPr>
          <w:p w14:paraId="40BDB327" w14:textId="77777777" w:rsidR="00376A23" w:rsidRDefault="00376A23" w:rsidP="00BA665C">
            <w:r>
              <w:t>No</w:t>
            </w:r>
          </w:p>
        </w:tc>
        <w:tc>
          <w:tcPr>
            <w:tcW w:w="1596" w:type="dxa"/>
          </w:tcPr>
          <w:p w14:paraId="488EBDF4" w14:textId="77777777" w:rsidR="00376A23" w:rsidRDefault="00376A23" w:rsidP="00BA665C">
            <w:r>
              <w:t>Yes</w:t>
            </w:r>
          </w:p>
        </w:tc>
      </w:tr>
      <w:tr w:rsidR="00376A23" w14:paraId="538C0D57" w14:textId="77777777" w:rsidTr="00BA665C">
        <w:tc>
          <w:tcPr>
            <w:tcW w:w="1596" w:type="dxa"/>
          </w:tcPr>
          <w:p w14:paraId="2D1F963B" w14:textId="77777777" w:rsidR="00376A23" w:rsidRDefault="00376A23" w:rsidP="00BA665C">
            <w:r w:rsidRPr="00C521E7">
              <w:t>Female</w:t>
            </w:r>
          </w:p>
        </w:tc>
        <w:tc>
          <w:tcPr>
            <w:tcW w:w="942" w:type="dxa"/>
          </w:tcPr>
          <w:p w14:paraId="2FD31606" w14:textId="77777777" w:rsidR="00376A23" w:rsidRDefault="00376A23" w:rsidP="00BA665C">
            <w:r w:rsidRPr="00C521E7">
              <w:t>45</w:t>
            </w:r>
          </w:p>
        </w:tc>
        <w:tc>
          <w:tcPr>
            <w:tcW w:w="1440" w:type="dxa"/>
          </w:tcPr>
          <w:p w14:paraId="5000ADAF" w14:textId="77777777" w:rsidR="00376A23" w:rsidRDefault="00376A23" w:rsidP="00BA665C">
            <w:r>
              <w:t>Washington</w:t>
            </w:r>
          </w:p>
        </w:tc>
        <w:tc>
          <w:tcPr>
            <w:tcW w:w="1890" w:type="dxa"/>
          </w:tcPr>
          <w:p w14:paraId="4513F3AE" w14:textId="77777777" w:rsidR="00376A23" w:rsidRDefault="00376A23" w:rsidP="00BA665C">
            <w:r>
              <w:t>Yes</w:t>
            </w:r>
          </w:p>
        </w:tc>
        <w:tc>
          <w:tcPr>
            <w:tcW w:w="2112" w:type="dxa"/>
          </w:tcPr>
          <w:p w14:paraId="297843A3" w14:textId="77777777" w:rsidR="00376A23" w:rsidRDefault="00376A23" w:rsidP="00BA665C">
            <w:r>
              <w:t>No</w:t>
            </w:r>
          </w:p>
        </w:tc>
        <w:tc>
          <w:tcPr>
            <w:tcW w:w="1596" w:type="dxa"/>
          </w:tcPr>
          <w:p w14:paraId="05C78D80" w14:textId="77777777" w:rsidR="00376A23" w:rsidRDefault="00376A23" w:rsidP="00BA665C">
            <w:r>
              <w:t>No</w:t>
            </w:r>
          </w:p>
        </w:tc>
      </w:tr>
      <w:tr w:rsidR="00376A23" w14:paraId="21353A64" w14:textId="77777777" w:rsidTr="00BA665C">
        <w:tc>
          <w:tcPr>
            <w:tcW w:w="1596" w:type="dxa"/>
          </w:tcPr>
          <w:p w14:paraId="3EE89208" w14:textId="77777777" w:rsidR="00376A23" w:rsidRDefault="00376A23" w:rsidP="00BA665C">
            <w:r w:rsidRPr="00C521E7">
              <w:t>Male</w:t>
            </w:r>
          </w:p>
        </w:tc>
        <w:tc>
          <w:tcPr>
            <w:tcW w:w="942" w:type="dxa"/>
          </w:tcPr>
          <w:p w14:paraId="7B37050F" w14:textId="77777777" w:rsidR="00376A23" w:rsidRDefault="00376A23" w:rsidP="00BA665C">
            <w:r w:rsidRPr="00C521E7">
              <w:t>35</w:t>
            </w:r>
          </w:p>
        </w:tc>
        <w:tc>
          <w:tcPr>
            <w:tcW w:w="1440" w:type="dxa"/>
          </w:tcPr>
          <w:p w14:paraId="08CA0D95" w14:textId="77777777" w:rsidR="00376A23" w:rsidRDefault="00376A23" w:rsidP="00BA665C">
            <w:r>
              <w:t>California</w:t>
            </w:r>
          </w:p>
        </w:tc>
        <w:tc>
          <w:tcPr>
            <w:tcW w:w="1890" w:type="dxa"/>
          </w:tcPr>
          <w:p w14:paraId="4A77CDCB" w14:textId="77777777" w:rsidR="00376A23" w:rsidRDefault="00376A23" w:rsidP="00BA665C">
            <w:r>
              <w:t>No</w:t>
            </w:r>
          </w:p>
        </w:tc>
        <w:tc>
          <w:tcPr>
            <w:tcW w:w="2112" w:type="dxa"/>
          </w:tcPr>
          <w:p w14:paraId="711EB537" w14:textId="77777777" w:rsidR="00376A23" w:rsidRDefault="00376A23" w:rsidP="00BA665C">
            <w:r>
              <w:t>Yes</w:t>
            </w:r>
          </w:p>
        </w:tc>
        <w:tc>
          <w:tcPr>
            <w:tcW w:w="1596" w:type="dxa"/>
          </w:tcPr>
          <w:p w14:paraId="421B0254" w14:textId="77777777" w:rsidR="00376A23" w:rsidRDefault="00376A23" w:rsidP="00BA665C">
            <w:r w:rsidRPr="00C521E7">
              <w:t>No</w:t>
            </w:r>
          </w:p>
        </w:tc>
      </w:tr>
      <w:tr w:rsidR="00376A23" w14:paraId="693FB34E" w14:textId="77777777" w:rsidTr="00BA665C">
        <w:tc>
          <w:tcPr>
            <w:tcW w:w="1596" w:type="dxa"/>
          </w:tcPr>
          <w:p w14:paraId="120DDB0F" w14:textId="77777777" w:rsidR="00376A23" w:rsidRDefault="00376A23" w:rsidP="00BA665C">
            <w:r w:rsidRPr="00C521E7">
              <w:t>Female</w:t>
            </w:r>
          </w:p>
        </w:tc>
        <w:tc>
          <w:tcPr>
            <w:tcW w:w="942" w:type="dxa"/>
          </w:tcPr>
          <w:p w14:paraId="389981ED" w14:textId="77777777" w:rsidR="00376A23" w:rsidRDefault="00376A23" w:rsidP="00BA665C">
            <w:r w:rsidRPr="00C521E7">
              <w:t>47</w:t>
            </w:r>
          </w:p>
        </w:tc>
        <w:tc>
          <w:tcPr>
            <w:tcW w:w="1440" w:type="dxa"/>
          </w:tcPr>
          <w:p w14:paraId="741A32C4" w14:textId="77777777" w:rsidR="00376A23" w:rsidRDefault="00376A23" w:rsidP="00BA665C">
            <w:r>
              <w:t>Texas</w:t>
            </w:r>
          </w:p>
        </w:tc>
        <w:tc>
          <w:tcPr>
            <w:tcW w:w="1890" w:type="dxa"/>
          </w:tcPr>
          <w:p w14:paraId="2C1A88F5" w14:textId="77777777" w:rsidR="00376A23" w:rsidRDefault="00376A23" w:rsidP="00BA665C">
            <w:r w:rsidRPr="00C521E7">
              <w:t>No</w:t>
            </w:r>
          </w:p>
        </w:tc>
        <w:tc>
          <w:tcPr>
            <w:tcW w:w="2112" w:type="dxa"/>
          </w:tcPr>
          <w:p w14:paraId="1104ED4F" w14:textId="77777777" w:rsidR="00376A23" w:rsidRDefault="00376A23" w:rsidP="00BA665C">
            <w:r>
              <w:t>Yes</w:t>
            </w:r>
          </w:p>
        </w:tc>
        <w:tc>
          <w:tcPr>
            <w:tcW w:w="1596" w:type="dxa"/>
          </w:tcPr>
          <w:p w14:paraId="05109C10" w14:textId="77777777" w:rsidR="00376A23" w:rsidRDefault="00376A23" w:rsidP="00BA665C">
            <w:r w:rsidRPr="00C521E7">
              <w:t>No</w:t>
            </w:r>
          </w:p>
        </w:tc>
      </w:tr>
      <w:tr w:rsidR="00376A23" w14:paraId="4A5B14EE" w14:textId="77777777" w:rsidTr="00BA665C">
        <w:tc>
          <w:tcPr>
            <w:tcW w:w="1596" w:type="dxa"/>
          </w:tcPr>
          <w:p w14:paraId="4BCE9898" w14:textId="77777777" w:rsidR="00376A23" w:rsidRDefault="00376A23" w:rsidP="00BA665C">
            <w:r w:rsidRPr="00C521E7">
              <w:t>Male</w:t>
            </w:r>
          </w:p>
        </w:tc>
        <w:tc>
          <w:tcPr>
            <w:tcW w:w="942" w:type="dxa"/>
          </w:tcPr>
          <w:p w14:paraId="4FC0D037" w14:textId="77777777" w:rsidR="00376A23" w:rsidRDefault="00376A23" w:rsidP="00BA665C">
            <w:r w:rsidRPr="00C521E7">
              <w:t>40</w:t>
            </w:r>
          </w:p>
        </w:tc>
        <w:tc>
          <w:tcPr>
            <w:tcW w:w="1440" w:type="dxa"/>
          </w:tcPr>
          <w:p w14:paraId="3300B562" w14:textId="77777777" w:rsidR="00376A23" w:rsidRDefault="00376A23" w:rsidP="00BA665C">
            <w:r>
              <w:t>Washington</w:t>
            </w:r>
          </w:p>
        </w:tc>
        <w:tc>
          <w:tcPr>
            <w:tcW w:w="1890" w:type="dxa"/>
          </w:tcPr>
          <w:p w14:paraId="3D3B3D8E" w14:textId="77777777" w:rsidR="00376A23" w:rsidRDefault="00376A23" w:rsidP="00BA665C">
            <w:r>
              <w:t>Yes</w:t>
            </w:r>
          </w:p>
        </w:tc>
        <w:tc>
          <w:tcPr>
            <w:tcW w:w="2112" w:type="dxa"/>
          </w:tcPr>
          <w:p w14:paraId="24B538F8" w14:textId="77777777" w:rsidR="00376A23" w:rsidRDefault="00376A23" w:rsidP="00BA665C">
            <w:r>
              <w:t>No</w:t>
            </w:r>
          </w:p>
        </w:tc>
        <w:tc>
          <w:tcPr>
            <w:tcW w:w="1596" w:type="dxa"/>
          </w:tcPr>
          <w:p w14:paraId="57574767" w14:textId="77777777" w:rsidR="00376A23" w:rsidRDefault="00376A23" w:rsidP="00BA665C">
            <w:r w:rsidRPr="00C521E7">
              <w:t>No</w:t>
            </w:r>
          </w:p>
        </w:tc>
      </w:tr>
      <w:tr w:rsidR="00376A23" w14:paraId="65364920" w14:textId="77777777" w:rsidTr="00BA665C">
        <w:tc>
          <w:tcPr>
            <w:tcW w:w="1596" w:type="dxa"/>
          </w:tcPr>
          <w:p w14:paraId="233ED87D" w14:textId="77777777" w:rsidR="00376A23" w:rsidRPr="00C521E7" w:rsidRDefault="00376A23" w:rsidP="00BA665C">
            <w:r>
              <w:t>…</w:t>
            </w:r>
          </w:p>
        </w:tc>
        <w:tc>
          <w:tcPr>
            <w:tcW w:w="942" w:type="dxa"/>
          </w:tcPr>
          <w:p w14:paraId="3D03E7B6" w14:textId="77777777" w:rsidR="00376A23" w:rsidRPr="00C521E7" w:rsidRDefault="00376A23" w:rsidP="00BA665C">
            <w:r w:rsidRPr="00730080">
              <w:t>…</w:t>
            </w:r>
          </w:p>
        </w:tc>
        <w:tc>
          <w:tcPr>
            <w:tcW w:w="1440" w:type="dxa"/>
          </w:tcPr>
          <w:p w14:paraId="59DD02B6" w14:textId="77777777" w:rsidR="00376A23" w:rsidRPr="00C521E7" w:rsidRDefault="00376A23" w:rsidP="00BA665C">
            <w:r w:rsidRPr="00730080">
              <w:t>…</w:t>
            </w:r>
          </w:p>
        </w:tc>
        <w:tc>
          <w:tcPr>
            <w:tcW w:w="1890" w:type="dxa"/>
          </w:tcPr>
          <w:p w14:paraId="0EBDF8E8" w14:textId="77777777" w:rsidR="00376A23" w:rsidRPr="00C521E7" w:rsidRDefault="00376A23" w:rsidP="00BA665C">
            <w:r w:rsidRPr="00730080">
              <w:t>…</w:t>
            </w:r>
          </w:p>
        </w:tc>
        <w:tc>
          <w:tcPr>
            <w:tcW w:w="2112" w:type="dxa"/>
          </w:tcPr>
          <w:p w14:paraId="29028844" w14:textId="77777777" w:rsidR="00376A23" w:rsidRDefault="00376A23" w:rsidP="00BA665C">
            <w:r w:rsidRPr="00730080">
              <w:t>…</w:t>
            </w:r>
          </w:p>
        </w:tc>
        <w:tc>
          <w:tcPr>
            <w:tcW w:w="1596" w:type="dxa"/>
          </w:tcPr>
          <w:p w14:paraId="61326414" w14:textId="77777777" w:rsidR="00376A23" w:rsidRDefault="00376A23" w:rsidP="00BA665C">
            <w:r w:rsidRPr="00730080">
              <w:t>…</w:t>
            </w:r>
          </w:p>
        </w:tc>
      </w:tr>
    </w:tbl>
    <w:p w14:paraId="6EA0461C" w14:textId="77777777" w:rsidR="00376A23" w:rsidRDefault="00376A23" w:rsidP="00376A23"/>
    <w:p w14:paraId="15AE992F" w14:textId="7F623357" w:rsidR="00376A23" w:rsidRDefault="00376A23" w:rsidP="00376A23"/>
    <w:p w14:paraId="66376109" w14:textId="504A01E5" w:rsidR="00376A23" w:rsidRPr="00E96812" w:rsidRDefault="00376A23" w:rsidP="00AF51F7">
      <w:pPr>
        <w:pStyle w:val="ListParagraph"/>
        <w:widowControl/>
        <w:numPr>
          <w:ilvl w:val="0"/>
          <w:numId w:val="125"/>
        </w:numPr>
        <w:autoSpaceDE/>
        <w:autoSpaceDN/>
        <w:spacing w:after="200" w:line="276" w:lineRule="auto"/>
      </w:pPr>
      <w:r>
        <w:t xml:space="preserve">Is </w:t>
      </w:r>
      <w:r>
        <w:rPr>
          <w:i/>
        </w:rPr>
        <w:t xml:space="preserve">Buy </w:t>
      </w:r>
      <w:proofErr w:type="gramStart"/>
      <w:r>
        <w:rPr>
          <w:i/>
        </w:rPr>
        <w:t>Sun Screen</w:t>
      </w:r>
      <w:proofErr w:type="gramEnd"/>
      <w:r>
        <w:rPr>
          <w:i/>
        </w:rPr>
        <w:t xml:space="preserve"> </w:t>
      </w:r>
      <w:r>
        <w:t>an asymmetric binary attribute? Justify your answer.</w:t>
      </w:r>
      <w:r>
        <w:rPr>
          <w:b/>
        </w:rPr>
        <w:t xml:space="preserve"> </w:t>
      </w:r>
    </w:p>
    <w:p w14:paraId="7592829D" w14:textId="66D11B13" w:rsidR="00376A23" w:rsidRPr="00C6414F" w:rsidRDefault="00376A23" w:rsidP="00376A23">
      <w:pPr>
        <w:pStyle w:val="ListParagraph"/>
        <w:rPr>
          <w:color w:val="FF0000"/>
        </w:rPr>
      </w:pPr>
      <w:r w:rsidRPr="00C6414F">
        <w:rPr>
          <w:b/>
          <w:color w:val="FF0000"/>
        </w:rPr>
        <w:t xml:space="preserve">Answer:  </w:t>
      </w:r>
      <w:r w:rsidRPr="00C6414F">
        <w:rPr>
          <w:color w:val="FF0000"/>
        </w:rPr>
        <w:t xml:space="preserve">If one is interested only in finding rules that involve people who buy sunscreen, then </w:t>
      </w:r>
      <w:r w:rsidRPr="00C6414F">
        <w:rPr>
          <w:i/>
          <w:color w:val="FF0000"/>
        </w:rPr>
        <w:t xml:space="preserve">Buy </w:t>
      </w:r>
      <w:proofErr w:type="gramStart"/>
      <w:r w:rsidRPr="00C6414F">
        <w:rPr>
          <w:i/>
          <w:color w:val="FF0000"/>
        </w:rPr>
        <w:t>Sun Screen</w:t>
      </w:r>
      <w:proofErr w:type="gramEnd"/>
      <w:r w:rsidRPr="00C6414F">
        <w:rPr>
          <w:color w:val="FF0000"/>
        </w:rPr>
        <w:t xml:space="preserve"> is an asymmetric binary attribute. However, there can be scenarios in which one may also want to study rules that involve people who don’t buy sunscreen. For instance, People from Alaska never buy sunscreen. For such cases, </w:t>
      </w:r>
      <w:r w:rsidRPr="00C6414F">
        <w:rPr>
          <w:i/>
          <w:color w:val="FF0000"/>
        </w:rPr>
        <w:t>Buy Sun</w:t>
      </w:r>
      <w:r w:rsidR="00504F9A">
        <w:rPr>
          <w:i/>
          <w:color w:val="FF0000"/>
        </w:rPr>
        <w:t>s</w:t>
      </w:r>
      <w:r w:rsidRPr="00C6414F">
        <w:rPr>
          <w:i/>
          <w:color w:val="FF0000"/>
        </w:rPr>
        <w:t>creen</w:t>
      </w:r>
      <w:r w:rsidRPr="00C6414F">
        <w:rPr>
          <w:color w:val="FF0000"/>
        </w:rPr>
        <w:t xml:space="preserve"> can be broken into two asymmetric binary attributes – </w:t>
      </w:r>
    </w:p>
    <w:p w14:paraId="7AE1B1D7" w14:textId="5651FA43" w:rsidR="00376A23" w:rsidRDefault="00376A23" w:rsidP="00AF51F7">
      <w:pPr>
        <w:pStyle w:val="ListParagraph"/>
        <w:widowControl/>
        <w:numPr>
          <w:ilvl w:val="0"/>
          <w:numId w:val="126"/>
        </w:numPr>
        <w:autoSpaceDE/>
        <w:autoSpaceDN/>
        <w:spacing w:after="200" w:line="276" w:lineRule="auto"/>
        <w:rPr>
          <w:color w:val="FF0000"/>
        </w:rPr>
      </w:pPr>
      <w:r w:rsidRPr="00C6414F">
        <w:rPr>
          <w:i/>
          <w:color w:val="FF0000"/>
        </w:rPr>
        <w:t>Buy Sun</w:t>
      </w:r>
      <w:r w:rsidR="00504F9A">
        <w:rPr>
          <w:i/>
          <w:color w:val="FF0000"/>
        </w:rPr>
        <w:t>s</w:t>
      </w:r>
      <w:r w:rsidRPr="00C6414F">
        <w:rPr>
          <w:i/>
          <w:color w:val="FF0000"/>
        </w:rPr>
        <w:t xml:space="preserve">creen: </w:t>
      </w:r>
      <w:proofErr w:type="gramStart"/>
      <w:r w:rsidRPr="00C6414F">
        <w:rPr>
          <w:color w:val="FF0000"/>
        </w:rPr>
        <w:t>present  only</w:t>
      </w:r>
      <w:proofErr w:type="gramEnd"/>
      <w:r w:rsidRPr="00C6414F">
        <w:rPr>
          <w:color w:val="FF0000"/>
        </w:rPr>
        <w:t xml:space="preserve"> if a person buys sunscreen</w:t>
      </w:r>
    </w:p>
    <w:p w14:paraId="596769ED" w14:textId="5D57B781" w:rsidR="00376A23" w:rsidRPr="00C6414F" w:rsidRDefault="00376A23" w:rsidP="00AF51F7">
      <w:pPr>
        <w:pStyle w:val="ListParagraph"/>
        <w:widowControl/>
        <w:numPr>
          <w:ilvl w:val="0"/>
          <w:numId w:val="126"/>
        </w:numPr>
        <w:autoSpaceDE/>
        <w:autoSpaceDN/>
        <w:spacing w:after="200" w:line="276" w:lineRule="auto"/>
        <w:rPr>
          <w:color w:val="FF0000"/>
        </w:rPr>
      </w:pPr>
      <w:r w:rsidRPr="00C6414F">
        <w:rPr>
          <w:i/>
          <w:color w:val="FF0000"/>
        </w:rPr>
        <w:t>Don’t Buy Sun</w:t>
      </w:r>
      <w:r w:rsidR="00504F9A">
        <w:rPr>
          <w:i/>
          <w:color w:val="FF0000"/>
        </w:rPr>
        <w:t>s</w:t>
      </w:r>
      <w:r w:rsidRPr="00C6414F">
        <w:rPr>
          <w:i/>
          <w:color w:val="FF0000"/>
        </w:rPr>
        <w:t xml:space="preserve">creen: </w:t>
      </w:r>
      <w:r w:rsidRPr="00C6414F">
        <w:rPr>
          <w:color w:val="FF0000"/>
        </w:rPr>
        <w:t>present only if a person doesn’t buy sunscreen</w:t>
      </w:r>
    </w:p>
    <w:p w14:paraId="6F578E19" w14:textId="77777777" w:rsidR="00376A23" w:rsidRPr="00E96812" w:rsidRDefault="00376A23" w:rsidP="00376A23">
      <w:pPr>
        <w:pStyle w:val="ListParagraph"/>
      </w:pPr>
    </w:p>
    <w:p w14:paraId="0CF34F98" w14:textId="1F207DE3" w:rsidR="00376A23" w:rsidRDefault="00376A23" w:rsidP="00AF51F7">
      <w:pPr>
        <w:pStyle w:val="ListParagraph"/>
        <w:widowControl/>
        <w:numPr>
          <w:ilvl w:val="0"/>
          <w:numId w:val="125"/>
        </w:numPr>
        <w:autoSpaceDE/>
        <w:autoSpaceDN/>
        <w:spacing w:after="200" w:line="276" w:lineRule="auto"/>
      </w:pPr>
      <w:r>
        <w:t xml:space="preserve"> Is Gender an asymmetric binary attribute? Justify your answer. </w:t>
      </w:r>
    </w:p>
    <w:p w14:paraId="786BD85E" w14:textId="3DC1CF9D" w:rsidR="00376A23" w:rsidRPr="00E96812" w:rsidRDefault="00376A23">
      <w:pPr>
        <w:pStyle w:val="ListParagraph"/>
      </w:pPr>
      <w:r w:rsidRPr="00C6414F">
        <w:rPr>
          <w:b/>
          <w:color w:val="FF0000"/>
        </w:rPr>
        <w:lastRenderedPageBreak/>
        <w:t xml:space="preserve">Answer: </w:t>
      </w:r>
      <w:r w:rsidRPr="00C6414F">
        <w:rPr>
          <w:color w:val="FF0000"/>
        </w:rPr>
        <w:t xml:space="preserve">No. Both </w:t>
      </w:r>
      <w:r w:rsidRPr="00C6414F">
        <w:rPr>
          <w:i/>
          <w:color w:val="FF0000"/>
        </w:rPr>
        <w:t xml:space="preserve">Gender = Male </w:t>
      </w:r>
      <w:r w:rsidRPr="00C6414F">
        <w:rPr>
          <w:color w:val="FF0000"/>
        </w:rPr>
        <w:t xml:space="preserve">and </w:t>
      </w:r>
      <w:r w:rsidRPr="00C6414F">
        <w:rPr>
          <w:i/>
          <w:color w:val="FF0000"/>
        </w:rPr>
        <w:t>Gender = Female</w:t>
      </w:r>
      <w:r w:rsidRPr="00C6414F">
        <w:rPr>
          <w:color w:val="FF0000"/>
        </w:rPr>
        <w:t xml:space="preserve"> are important.</w:t>
      </w:r>
    </w:p>
    <w:p w14:paraId="5C5888A8" w14:textId="77777777" w:rsidR="00376A23" w:rsidRPr="00E96812" w:rsidRDefault="00376A23" w:rsidP="00376A23">
      <w:pPr>
        <w:pStyle w:val="ListParagraph"/>
      </w:pPr>
    </w:p>
    <w:p w14:paraId="4B7F6E45" w14:textId="5B53E5F5" w:rsidR="00376A23" w:rsidRDefault="00376A23" w:rsidP="00AF51F7">
      <w:pPr>
        <w:pStyle w:val="ListParagraph"/>
        <w:widowControl/>
        <w:numPr>
          <w:ilvl w:val="0"/>
          <w:numId w:val="125"/>
        </w:numPr>
        <w:autoSpaceDE/>
        <w:autoSpaceDN/>
        <w:spacing w:after="200" w:line="276" w:lineRule="auto"/>
      </w:pPr>
      <w:r w:rsidRPr="00E96812">
        <w:t xml:space="preserve"> If </w:t>
      </w:r>
      <w:r>
        <w:t>in the given dataset, about 4</w:t>
      </w:r>
      <w:r w:rsidRPr="00E96812">
        <w:t xml:space="preserve">0 % of the people surveyed are from Minnesota, and none of the other states exceeds 5 % and the </w:t>
      </w:r>
      <w:r w:rsidRPr="00E96812">
        <w:rPr>
          <w:i/>
        </w:rPr>
        <w:t xml:space="preserve">minsup </w:t>
      </w:r>
      <w:r w:rsidRPr="00E96812">
        <w:t xml:space="preserve">for an interesting rule is set to 10 %, then how and why would you break the </w:t>
      </w:r>
      <w:r>
        <w:rPr>
          <w:i/>
        </w:rPr>
        <w:t>State</w:t>
      </w:r>
      <w:r w:rsidRPr="00E96812">
        <w:rPr>
          <w:i/>
        </w:rPr>
        <w:t xml:space="preserve"> attribute </w:t>
      </w:r>
      <w:r w:rsidRPr="00E96812">
        <w:t xml:space="preserve">into asymmetric binary attributes? List all the new asymmetric binary attributes that you </w:t>
      </w:r>
      <w:proofErr w:type="gramStart"/>
      <w:r w:rsidRPr="00E96812">
        <w:t>replace</w:t>
      </w:r>
      <w:r>
        <w:t>, and</w:t>
      </w:r>
      <w:proofErr w:type="gramEnd"/>
      <w:r>
        <w:t xml:space="preserve"> provide a brief justification for your answer</w:t>
      </w:r>
      <w:r w:rsidRPr="00E96812">
        <w:t xml:space="preserve">. </w:t>
      </w:r>
      <w:r>
        <w:t xml:space="preserve"> </w:t>
      </w:r>
    </w:p>
    <w:p w14:paraId="72B633B7" w14:textId="77777777" w:rsidR="00376A23" w:rsidRPr="00C6414F" w:rsidRDefault="00376A23" w:rsidP="00376A23">
      <w:pPr>
        <w:pStyle w:val="ListParagraph"/>
        <w:rPr>
          <w:color w:val="FF0000"/>
        </w:rPr>
      </w:pPr>
      <w:r w:rsidRPr="00C6414F">
        <w:rPr>
          <w:b/>
          <w:color w:val="FF0000"/>
        </w:rPr>
        <w:t xml:space="preserve">Answer: </w:t>
      </w:r>
      <w:r w:rsidRPr="00C6414F">
        <w:rPr>
          <w:color w:val="FF0000"/>
        </w:rPr>
        <w:t xml:space="preserve">We would need two attributes – </w:t>
      </w:r>
    </w:p>
    <w:p w14:paraId="52EAEDD6" w14:textId="3A39240A" w:rsidR="00376A23" w:rsidRPr="00C6414F" w:rsidRDefault="00376A23" w:rsidP="00376A23">
      <w:pPr>
        <w:pStyle w:val="ListParagraph"/>
        <w:rPr>
          <w:color w:val="FF0000"/>
        </w:rPr>
      </w:pPr>
      <w:r w:rsidRPr="00C6414F">
        <w:rPr>
          <w:i/>
          <w:color w:val="FF0000"/>
        </w:rPr>
        <w:t xml:space="preserve">State is </w:t>
      </w:r>
      <w:proofErr w:type="gramStart"/>
      <w:r w:rsidRPr="00C6414F">
        <w:rPr>
          <w:i/>
          <w:color w:val="FF0000"/>
        </w:rPr>
        <w:t>Minne</w:t>
      </w:r>
      <w:r w:rsidR="00504F9A">
        <w:rPr>
          <w:i/>
          <w:color w:val="FF0000"/>
        </w:rPr>
        <w:t>so</w:t>
      </w:r>
      <w:r w:rsidRPr="00C6414F">
        <w:rPr>
          <w:i/>
          <w:color w:val="FF0000"/>
        </w:rPr>
        <w:t>ta :</w:t>
      </w:r>
      <w:proofErr w:type="gramEnd"/>
      <w:r w:rsidRPr="00C6414F">
        <w:rPr>
          <w:i/>
          <w:color w:val="FF0000"/>
        </w:rPr>
        <w:t xml:space="preserve"> </w:t>
      </w:r>
      <w:r w:rsidRPr="00C6414F">
        <w:rPr>
          <w:color w:val="FF0000"/>
        </w:rPr>
        <w:t>(value = 1 If State is Minnesota)</w:t>
      </w:r>
    </w:p>
    <w:p w14:paraId="19B31C69" w14:textId="77777777" w:rsidR="00376A23" w:rsidRPr="00E96812" w:rsidRDefault="00376A23" w:rsidP="00376A23">
      <w:pPr>
        <w:pStyle w:val="ListParagraph"/>
      </w:pPr>
      <w:r w:rsidRPr="00C6414F">
        <w:rPr>
          <w:i/>
          <w:color w:val="FF0000"/>
        </w:rPr>
        <w:t xml:space="preserve">State is not </w:t>
      </w:r>
      <w:proofErr w:type="gramStart"/>
      <w:r w:rsidRPr="00C6414F">
        <w:rPr>
          <w:i/>
          <w:color w:val="FF0000"/>
        </w:rPr>
        <w:t>Minnesota :</w:t>
      </w:r>
      <w:proofErr w:type="gramEnd"/>
      <w:r w:rsidRPr="00C6414F">
        <w:rPr>
          <w:i/>
          <w:color w:val="FF0000"/>
        </w:rPr>
        <w:t xml:space="preserve"> </w:t>
      </w:r>
      <w:r w:rsidRPr="00C6414F">
        <w:rPr>
          <w:color w:val="FF0000"/>
        </w:rPr>
        <w:t>(value = 1 if State is not Minnesota)</w:t>
      </w:r>
    </w:p>
    <w:p w14:paraId="0755B0AE" w14:textId="77777777" w:rsidR="00376A23" w:rsidRPr="00926B7B" w:rsidRDefault="00376A23" w:rsidP="00376A23">
      <w:pPr>
        <w:pStyle w:val="ListParagraph"/>
      </w:pPr>
    </w:p>
    <w:p w14:paraId="7D67B017" w14:textId="77777777" w:rsidR="00376A23" w:rsidRDefault="00376A23" w:rsidP="00AF51F7">
      <w:pPr>
        <w:pStyle w:val="ListParagraph"/>
        <w:widowControl/>
        <w:numPr>
          <w:ilvl w:val="0"/>
          <w:numId w:val="125"/>
        </w:numPr>
        <w:autoSpaceDE/>
        <w:autoSpaceDN/>
        <w:spacing w:after="200" w:line="276" w:lineRule="auto"/>
      </w:pPr>
      <w:r>
        <w:t xml:space="preserve">If in the given data, about 99 % of the people surveyed are from Minnesota, and the </w:t>
      </w:r>
      <w:proofErr w:type="gramStart"/>
      <w:r>
        <w:rPr>
          <w:i/>
        </w:rPr>
        <w:t xml:space="preserve">minsup  </w:t>
      </w:r>
      <w:r>
        <w:t>for</w:t>
      </w:r>
      <w:proofErr w:type="gramEnd"/>
      <w:r>
        <w:t xml:space="preserve"> an interesting rule is set to 10 %, then how would you handle </w:t>
      </w:r>
      <w:r>
        <w:rPr>
          <w:i/>
        </w:rPr>
        <w:t>State Attribute</w:t>
      </w:r>
      <w:r>
        <w:t>? Justify your answer.</w:t>
      </w:r>
    </w:p>
    <w:p w14:paraId="333E86D5" w14:textId="5407E09A" w:rsidR="00376A23" w:rsidRDefault="00376A23">
      <w:pPr>
        <w:pStyle w:val="ListParagraph"/>
      </w:pPr>
      <w:r w:rsidRPr="00C6414F">
        <w:rPr>
          <w:b/>
          <w:color w:val="FF0000"/>
        </w:rPr>
        <w:t xml:space="preserve">Answer: </w:t>
      </w:r>
      <w:r w:rsidRPr="00C6414F">
        <w:rPr>
          <w:color w:val="FF0000"/>
        </w:rPr>
        <w:t xml:space="preserve">We would not consider this attribute because </w:t>
      </w:r>
      <w:proofErr w:type="gramStart"/>
      <w:r w:rsidR="00504F9A">
        <w:rPr>
          <w:color w:val="FF0000"/>
        </w:rPr>
        <w:t xml:space="preserve">the </w:t>
      </w:r>
      <w:r w:rsidRPr="00C6414F">
        <w:rPr>
          <w:color w:val="FF0000"/>
        </w:rPr>
        <w:t>majority of</w:t>
      </w:r>
      <w:proofErr w:type="gramEnd"/>
      <w:r w:rsidRPr="00C6414F">
        <w:rPr>
          <w:color w:val="FF0000"/>
        </w:rPr>
        <w:t xml:space="preserve"> the observations have the same value for this attribute</w:t>
      </w:r>
      <w:r w:rsidR="00504F9A">
        <w:rPr>
          <w:color w:val="FF0000"/>
        </w:rPr>
        <w:t>,</w:t>
      </w:r>
      <w:r w:rsidRPr="00C6414F">
        <w:rPr>
          <w:color w:val="FF0000"/>
        </w:rPr>
        <w:t xml:space="preserve"> which doesn’t make it an interesting attribute anymore. </w:t>
      </w:r>
    </w:p>
    <w:p w14:paraId="00C77AF1" w14:textId="20879142" w:rsidR="00376A23" w:rsidRDefault="00376A23" w:rsidP="00376A23">
      <w:pPr>
        <w:pStyle w:val="ListParagraph"/>
      </w:pPr>
    </w:p>
    <w:p w14:paraId="7FC40FB1" w14:textId="4D03CFEF" w:rsidR="00376A23" w:rsidRPr="00926B7B" w:rsidRDefault="00376A23" w:rsidP="00AF51F7">
      <w:pPr>
        <w:pStyle w:val="ListParagraph"/>
        <w:widowControl/>
        <w:numPr>
          <w:ilvl w:val="0"/>
          <w:numId w:val="125"/>
        </w:numPr>
        <w:autoSpaceDE/>
        <w:autoSpaceDN/>
        <w:spacing w:after="200" w:line="276" w:lineRule="auto"/>
      </w:pPr>
      <w:r>
        <w:t xml:space="preserve">Suppose </w:t>
      </w:r>
      <w:r w:rsidRPr="00926B7B">
        <w:t xml:space="preserve">we </w:t>
      </w:r>
      <w:r>
        <w:t>also</w:t>
      </w:r>
      <w:r w:rsidRPr="00926B7B">
        <w:t xml:space="preserve"> want to find patterns associated with people belonging to one or more states. For instance, there can be an interesting pattern such as </w:t>
      </w:r>
      <w:r w:rsidRPr="00376A23">
        <w:rPr>
          <w:i/>
        </w:rPr>
        <w:t xml:space="preserve">People not from Minnesota and not from Wisconsin generally don’t buy snowshoes. </w:t>
      </w:r>
      <w:r w:rsidR="00504F9A">
        <w:t>T</w:t>
      </w:r>
      <w:r w:rsidRPr="00926B7B">
        <w:t xml:space="preserve">o capture such kind of patterns, how many asymmetric binary attributes would you use to replace </w:t>
      </w:r>
      <w:r w:rsidR="00504F9A">
        <w:t xml:space="preserve">the </w:t>
      </w:r>
      <w:r w:rsidRPr="00376A23">
        <w:rPr>
          <w:i/>
        </w:rPr>
        <w:t xml:space="preserve">State </w:t>
      </w:r>
      <w:r w:rsidRPr="00926B7B">
        <w:t>attribute?</w:t>
      </w:r>
    </w:p>
    <w:p w14:paraId="2BB4984F" w14:textId="6E0BB27D" w:rsidR="00376A23" w:rsidRPr="00C6414F" w:rsidRDefault="00376A23" w:rsidP="00C6414F">
      <w:pPr>
        <w:pStyle w:val="Heading4"/>
        <w:tabs>
          <w:tab w:val="left" w:pos="913"/>
          <w:tab w:val="left" w:pos="915"/>
        </w:tabs>
        <w:ind w:left="720" w:firstLine="0"/>
        <w:rPr>
          <w:color w:val="FF0000"/>
          <w:sz w:val="22"/>
          <w:szCs w:val="22"/>
        </w:rPr>
      </w:pPr>
      <w:r w:rsidRPr="00C6414F">
        <w:rPr>
          <w:bCs w:val="0"/>
          <w:color w:val="FF0000"/>
          <w:sz w:val="22"/>
          <w:szCs w:val="22"/>
        </w:rPr>
        <w:t>Answer:</w:t>
      </w:r>
      <w:r w:rsidRPr="00C6414F">
        <w:rPr>
          <w:b w:val="0"/>
          <w:color w:val="FF0000"/>
          <w:sz w:val="22"/>
          <w:szCs w:val="22"/>
        </w:rPr>
        <w:t xml:space="preserve"> For every possible state, both presence and absence need to be considered important. Therefore, to know about a person being non-Minnesotan is as equally important as about a person being Minnesotan. As this would hold for all states, one needs two attribute</w:t>
      </w:r>
      <w:r w:rsidR="00504F9A">
        <w:rPr>
          <w:b w:val="0"/>
          <w:color w:val="FF0000"/>
          <w:sz w:val="22"/>
          <w:szCs w:val="22"/>
        </w:rPr>
        <w:t>s</w:t>
      </w:r>
      <w:r w:rsidRPr="00C6414F">
        <w:rPr>
          <w:b w:val="0"/>
          <w:color w:val="FF0000"/>
          <w:sz w:val="22"/>
          <w:szCs w:val="22"/>
        </w:rPr>
        <w:t xml:space="preserve"> for each state, and therefore, </w:t>
      </w:r>
      <w:r>
        <w:rPr>
          <w:b w:val="0"/>
          <w:color w:val="FF0000"/>
          <w:sz w:val="22"/>
          <w:szCs w:val="22"/>
        </w:rPr>
        <w:t>100</w:t>
      </w:r>
      <w:r w:rsidRPr="00C6414F">
        <w:rPr>
          <w:b w:val="0"/>
          <w:color w:val="FF0000"/>
          <w:sz w:val="22"/>
          <w:szCs w:val="22"/>
        </w:rPr>
        <w:t xml:space="preserve"> asymmetric binary attributes would be required in total to replace </w:t>
      </w:r>
      <w:r w:rsidRPr="00C6414F">
        <w:rPr>
          <w:b w:val="0"/>
          <w:i/>
          <w:color w:val="FF0000"/>
          <w:sz w:val="22"/>
          <w:szCs w:val="22"/>
        </w:rPr>
        <w:t xml:space="preserve">State </w:t>
      </w:r>
      <w:r w:rsidRPr="00C6414F">
        <w:rPr>
          <w:b w:val="0"/>
          <w:color w:val="FF0000"/>
          <w:sz w:val="22"/>
          <w:szCs w:val="22"/>
        </w:rPr>
        <w:t>attribute.</w:t>
      </w:r>
    </w:p>
    <w:p w14:paraId="0865ABC0" w14:textId="7F721AB1" w:rsidR="005D454A" w:rsidRDefault="005D454A" w:rsidP="00C67CE2">
      <w:pPr>
        <w:pStyle w:val="Heading4"/>
        <w:tabs>
          <w:tab w:val="left" w:pos="913"/>
          <w:tab w:val="left" w:pos="915"/>
        </w:tabs>
        <w:ind w:left="0" w:firstLine="0"/>
        <w:rPr>
          <w:color w:val="050505"/>
          <w:w w:val="115"/>
        </w:rPr>
      </w:pPr>
    </w:p>
    <w:p w14:paraId="5776E2EC" w14:textId="77777777" w:rsidR="002040A3" w:rsidRPr="00CD529E" w:rsidRDefault="002040A3" w:rsidP="00C67CE2">
      <w:pPr>
        <w:pStyle w:val="Heading4"/>
        <w:tabs>
          <w:tab w:val="left" w:pos="913"/>
          <w:tab w:val="left" w:pos="915"/>
        </w:tabs>
        <w:ind w:left="0" w:firstLine="0"/>
        <w:rPr>
          <w:color w:val="050505"/>
          <w:w w:val="115"/>
        </w:rPr>
      </w:pPr>
    </w:p>
    <w:p w14:paraId="49B775B2" w14:textId="4AAF01A6" w:rsidR="00E25416" w:rsidRPr="00C509D2" w:rsidRDefault="0023294D" w:rsidP="00C509D2">
      <w:pPr>
        <w:pStyle w:val="Heading1"/>
        <w:pageBreakBefore/>
        <w:rPr>
          <w:rFonts w:ascii="Times New Roman" w:hAnsi="Times New Roman" w:cs="Times New Roman"/>
          <w:b/>
          <w:bCs/>
          <w:color w:val="000000" w:themeColor="text1"/>
        </w:rPr>
      </w:pPr>
      <w:bookmarkStart w:id="15" w:name="_Toc71656435"/>
      <w:r w:rsidRPr="00C509D2">
        <w:rPr>
          <w:rFonts w:ascii="Times New Roman" w:hAnsi="Times New Roman" w:cs="Times New Roman"/>
          <w:b/>
          <w:bCs/>
          <w:color w:val="000000" w:themeColor="text1"/>
        </w:rPr>
        <w:lastRenderedPageBreak/>
        <w:t>Handling a Concept Hierarchy</w:t>
      </w:r>
      <w:bookmarkEnd w:id="15"/>
    </w:p>
    <w:p w14:paraId="3EF9E5DE" w14:textId="77777777" w:rsidR="00C67CE2" w:rsidRPr="00CD529E" w:rsidRDefault="00C67CE2" w:rsidP="00CD0CB9">
      <w:pPr>
        <w:pStyle w:val="Heading4"/>
        <w:ind w:left="360" w:firstLine="0"/>
        <w:rPr>
          <w:color w:val="050505"/>
          <w:w w:val="115"/>
        </w:rPr>
      </w:pPr>
    </w:p>
    <w:p w14:paraId="189A072E" w14:textId="51CB4DB6" w:rsidR="0040074D" w:rsidRPr="007D313F" w:rsidRDefault="00946069">
      <w:pPr>
        <w:widowControl/>
        <w:autoSpaceDE/>
        <w:autoSpaceDN/>
        <w:spacing w:after="160" w:line="259" w:lineRule="auto"/>
        <w:rPr>
          <w:rFonts w:eastAsiaTheme="majorEastAsia"/>
          <w:color w:val="000000" w:themeColor="text1"/>
        </w:rPr>
      </w:pPr>
      <w:r>
        <w:t>1. Discuss one advantage and one disadvantage of taking an item taxonomy/hierarchy/ontology into account when finding frequent association patterns from a market basket data set.</w:t>
      </w:r>
      <w:r>
        <w:br/>
      </w:r>
      <w:r>
        <w:br/>
      </w:r>
      <w:r w:rsidRPr="007D313F">
        <w:rPr>
          <w:color w:val="FF0000"/>
        </w:rPr>
        <w:t>Advantage: Sometimes</w:t>
      </w:r>
      <w:r w:rsidR="00504F9A">
        <w:rPr>
          <w:color w:val="FF0000"/>
        </w:rPr>
        <w:t>,</w:t>
      </w:r>
      <w:r w:rsidRPr="007D313F">
        <w:rPr>
          <w:color w:val="FF0000"/>
        </w:rPr>
        <w:t xml:space="preserve"> novel patterns can be discovered by treating an ancestor of two or more items as individual items, since the individual items may not be frequent enough. This also may make the results of frequent pattern mining easier to interpret.</w:t>
      </w:r>
      <w:r w:rsidRPr="007D313F">
        <w:rPr>
          <w:color w:val="FF0000"/>
        </w:rPr>
        <w:br/>
      </w:r>
      <w:r w:rsidRPr="007D313F">
        <w:rPr>
          <w:color w:val="FF0000"/>
        </w:rPr>
        <w:br/>
        <w:t xml:space="preserve">Disadvantage: The computation time of the pattern mining algorithm increases, since it </w:t>
      </w:r>
      <w:proofErr w:type="gramStart"/>
      <w:r w:rsidRPr="007D313F">
        <w:rPr>
          <w:color w:val="FF0000"/>
        </w:rPr>
        <w:t>has to</w:t>
      </w:r>
      <w:proofErr w:type="gramEnd"/>
      <w:r w:rsidRPr="007D313F">
        <w:rPr>
          <w:color w:val="FF0000"/>
        </w:rPr>
        <w:t xml:space="preserve"> take additional information in the taxonomy into account.</w:t>
      </w:r>
    </w:p>
    <w:p w14:paraId="658B3E32" w14:textId="77777777" w:rsidR="00946069" w:rsidRDefault="00946069">
      <w:pPr>
        <w:widowControl/>
        <w:autoSpaceDE/>
        <w:autoSpaceDN/>
        <w:spacing w:after="160" w:line="259" w:lineRule="auto"/>
        <w:rPr>
          <w:rFonts w:eastAsiaTheme="majorEastAsia"/>
          <w:color w:val="000000" w:themeColor="text1"/>
          <w:sz w:val="32"/>
          <w:szCs w:val="32"/>
        </w:rPr>
      </w:pPr>
      <w:r>
        <w:rPr>
          <w:color w:val="000000" w:themeColor="text1"/>
        </w:rPr>
        <w:br w:type="page"/>
      </w:r>
    </w:p>
    <w:p w14:paraId="0362E282" w14:textId="01BA5CEA" w:rsidR="00E25416" w:rsidRPr="00C509D2" w:rsidRDefault="0023294D" w:rsidP="00C509D2">
      <w:pPr>
        <w:pStyle w:val="Heading1"/>
        <w:pageBreakBefore/>
        <w:rPr>
          <w:rFonts w:ascii="Times New Roman" w:hAnsi="Times New Roman" w:cs="Times New Roman"/>
          <w:b/>
          <w:bCs/>
          <w:color w:val="000000" w:themeColor="text1"/>
        </w:rPr>
      </w:pPr>
      <w:bookmarkStart w:id="16" w:name="_Toc71656436"/>
      <w:r w:rsidRPr="00C509D2">
        <w:rPr>
          <w:rFonts w:ascii="Times New Roman" w:hAnsi="Times New Roman" w:cs="Times New Roman"/>
          <w:b/>
          <w:bCs/>
          <w:color w:val="000000" w:themeColor="text1"/>
        </w:rPr>
        <w:lastRenderedPageBreak/>
        <w:t>Sequential Patterns</w:t>
      </w:r>
      <w:bookmarkEnd w:id="16"/>
    </w:p>
    <w:p w14:paraId="08E78792" w14:textId="77777777" w:rsidR="00107DFF" w:rsidRPr="00107DFF" w:rsidRDefault="00107DFF" w:rsidP="00107DFF"/>
    <w:p w14:paraId="74AAC5F6" w14:textId="7E67A7E5" w:rsidR="00107DFF" w:rsidRDefault="00107DFF" w:rsidP="00597D5F">
      <w:pPr>
        <w:pStyle w:val="ListParagraph"/>
        <w:numPr>
          <w:ilvl w:val="0"/>
          <w:numId w:val="6"/>
        </w:numPr>
        <w:pBdr>
          <w:top w:val="nil"/>
          <w:left w:val="nil"/>
          <w:bottom w:val="nil"/>
          <w:right w:val="nil"/>
          <w:between w:val="nil"/>
        </w:pBdr>
        <w:ind w:left="360"/>
      </w:pPr>
      <w:r>
        <w:t>Here are four 4-sequences involving events A, B, C, and D:</w:t>
      </w:r>
      <w:r>
        <w:br/>
      </w:r>
    </w:p>
    <w:p w14:paraId="4C757865" w14:textId="77777777" w:rsidR="00107DFF" w:rsidRDefault="00107DFF" w:rsidP="00107DFF">
      <w:r>
        <w:t>&lt;{</w:t>
      </w:r>
      <w:proofErr w:type="gramStart"/>
      <w:r>
        <w:t>A,B</w:t>
      </w:r>
      <w:proofErr w:type="gramEnd"/>
      <w:r>
        <w:t>}, {C,D}&gt;</w:t>
      </w:r>
    </w:p>
    <w:p w14:paraId="519895F4" w14:textId="77777777" w:rsidR="00107DFF" w:rsidRDefault="00107DFF" w:rsidP="00107DFF">
      <w:r>
        <w:t>&lt;{A}, {B}, {C}, {D}&gt;</w:t>
      </w:r>
    </w:p>
    <w:p w14:paraId="65BD949E" w14:textId="77777777" w:rsidR="00107DFF" w:rsidRDefault="00107DFF" w:rsidP="00107DFF">
      <w:r>
        <w:t>&lt;{</w:t>
      </w:r>
      <w:proofErr w:type="gramStart"/>
      <w:r>
        <w:t>A,B</w:t>
      </w:r>
      <w:proofErr w:type="gramEnd"/>
      <w:r>
        <w:t>}, {C}, {D}&gt;</w:t>
      </w:r>
    </w:p>
    <w:p w14:paraId="34FB6F94" w14:textId="77777777" w:rsidR="00107DFF" w:rsidRDefault="00107DFF" w:rsidP="00107DFF">
      <w:r>
        <w:t>&lt;{A}, {</w:t>
      </w:r>
      <w:proofErr w:type="gramStart"/>
      <w:r>
        <w:t>B,C</w:t>
      </w:r>
      <w:proofErr w:type="gramEnd"/>
      <w:r>
        <w:t>}, {D}&gt;</w:t>
      </w:r>
    </w:p>
    <w:p w14:paraId="2CF4561C" w14:textId="77777777" w:rsidR="00107DFF" w:rsidRDefault="00107DFF" w:rsidP="00107DFF">
      <w:r>
        <w:t>And here are four 4-sequences involving events B, C, D, and E:</w:t>
      </w:r>
    </w:p>
    <w:p w14:paraId="349845BE" w14:textId="77777777" w:rsidR="00107DFF" w:rsidRDefault="00107DFF" w:rsidP="00107DFF">
      <w:r>
        <w:t>&lt;{</w:t>
      </w:r>
      <w:proofErr w:type="gramStart"/>
      <w:r>
        <w:t>B,C</w:t>
      </w:r>
      <w:proofErr w:type="gramEnd"/>
      <w:r>
        <w:t>}, {D,E}&gt;</w:t>
      </w:r>
    </w:p>
    <w:p w14:paraId="50B84E22" w14:textId="77777777" w:rsidR="00107DFF" w:rsidRDefault="00107DFF" w:rsidP="00107DFF">
      <w:r>
        <w:t>&lt;{B}, {C}, {D}, {E}&gt;</w:t>
      </w:r>
    </w:p>
    <w:p w14:paraId="499A4C76" w14:textId="77777777" w:rsidR="00107DFF" w:rsidRDefault="00107DFF" w:rsidP="00107DFF">
      <w:r>
        <w:t>&lt;{B}, {</w:t>
      </w:r>
      <w:proofErr w:type="gramStart"/>
      <w:r>
        <w:t>C,D</w:t>
      </w:r>
      <w:proofErr w:type="gramEnd"/>
      <w:r>
        <w:t>}, {E}&gt;</w:t>
      </w:r>
    </w:p>
    <w:p w14:paraId="3F742A1A" w14:textId="77777777" w:rsidR="00107DFF" w:rsidRDefault="00107DFF" w:rsidP="00107DFF">
      <w:r>
        <w:t>&lt;{B}, {</w:t>
      </w:r>
      <w:proofErr w:type="gramStart"/>
      <w:r>
        <w:t>C,D</w:t>
      </w:r>
      <w:proofErr w:type="gramEnd"/>
      <w:r>
        <w:t>,E}&gt;</w:t>
      </w:r>
    </w:p>
    <w:p w14:paraId="607632B1" w14:textId="77777777" w:rsidR="00C46EA8" w:rsidRDefault="00C46EA8" w:rsidP="00107DFF"/>
    <w:p w14:paraId="667FFC1D" w14:textId="600FFD53" w:rsidR="00107DFF" w:rsidRDefault="00107DFF" w:rsidP="00107DFF">
      <w:r>
        <w:t>Consider what happens if you try to merge each sequence in the first group with each sequence in the second group. Does the attempted merge yield a candidate 5-sequence? If so, what is that sequence? Identify the true statement from the list below.</w:t>
      </w:r>
    </w:p>
    <w:p w14:paraId="56F7C81D" w14:textId="77777777" w:rsidR="00107DFF" w:rsidRDefault="00107DFF" w:rsidP="00107DFF"/>
    <w:p w14:paraId="7AC4E9BB" w14:textId="77777777" w:rsidR="00107DFF" w:rsidRDefault="00107DFF" w:rsidP="00AF51F7">
      <w:pPr>
        <w:numPr>
          <w:ilvl w:val="0"/>
          <w:numId w:val="34"/>
        </w:numPr>
        <w:pBdr>
          <w:top w:val="nil"/>
          <w:left w:val="nil"/>
          <w:bottom w:val="nil"/>
          <w:right w:val="nil"/>
          <w:between w:val="nil"/>
        </w:pBdr>
        <w:autoSpaceDE/>
        <w:autoSpaceDN/>
        <w:spacing w:line="276" w:lineRule="auto"/>
        <w:ind w:hanging="360"/>
        <w:contextualSpacing/>
      </w:pPr>
      <w:r>
        <w:t>&lt;{</w:t>
      </w:r>
      <w:proofErr w:type="gramStart"/>
      <w:r>
        <w:t>A,B</w:t>
      </w:r>
      <w:proofErr w:type="gramEnd"/>
      <w:r>
        <w:t xml:space="preserve">}, {C,D}&gt; merges with &lt;{B}, {C,D}, {E}&gt; to produce &lt;{A,B}, {C,D}, {E}&gt; </w:t>
      </w:r>
    </w:p>
    <w:p w14:paraId="6F47AC08" w14:textId="77777777" w:rsidR="00107DFF" w:rsidRDefault="00107DFF" w:rsidP="00107DFF">
      <w:pPr>
        <w:ind w:firstLine="720"/>
        <w:rPr>
          <w:color w:val="FF0000"/>
        </w:rPr>
      </w:pPr>
      <w:r>
        <w:rPr>
          <w:color w:val="FF0000"/>
        </w:rPr>
        <w:t>T</w:t>
      </w:r>
    </w:p>
    <w:p w14:paraId="2B9FADE9" w14:textId="77777777" w:rsidR="00107DFF" w:rsidRDefault="00107DFF" w:rsidP="00AF51F7">
      <w:pPr>
        <w:numPr>
          <w:ilvl w:val="0"/>
          <w:numId w:val="34"/>
        </w:numPr>
        <w:pBdr>
          <w:top w:val="nil"/>
          <w:left w:val="nil"/>
          <w:bottom w:val="nil"/>
          <w:right w:val="nil"/>
          <w:between w:val="nil"/>
        </w:pBdr>
        <w:autoSpaceDE/>
        <w:autoSpaceDN/>
        <w:spacing w:line="276" w:lineRule="auto"/>
        <w:ind w:hanging="360"/>
        <w:contextualSpacing/>
      </w:pPr>
      <w:r>
        <w:t xml:space="preserve">&lt;{A}, {B}, {C}, {D}&gt; merges with &lt;{B}, {C}, {D}, {E}&gt; to produce &lt;{A}, {B}, {C}, {D}, {E}&gt; </w:t>
      </w:r>
      <w:r>
        <w:rPr>
          <w:color w:val="FF0000"/>
        </w:rPr>
        <w:t>T</w:t>
      </w:r>
    </w:p>
    <w:p w14:paraId="27DF98FD" w14:textId="77777777" w:rsidR="00107DFF" w:rsidRDefault="00107DFF" w:rsidP="00AF51F7">
      <w:pPr>
        <w:numPr>
          <w:ilvl w:val="0"/>
          <w:numId w:val="34"/>
        </w:numPr>
        <w:pBdr>
          <w:top w:val="nil"/>
          <w:left w:val="nil"/>
          <w:bottom w:val="nil"/>
          <w:right w:val="nil"/>
          <w:between w:val="nil"/>
        </w:pBdr>
        <w:autoSpaceDE/>
        <w:autoSpaceDN/>
        <w:spacing w:line="276" w:lineRule="auto"/>
        <w:ind w:hanging="360"/>
        <w:contextualSpacing/>
      </w:pPr>
      <w:r>
        <w:t xml:space="preserve">&lt;{A}, {B,C}, {D}&gt; merges with &lt;{B}, {C,D}, {E}&gt; to produce &lt;{A}, {B,C,D}, {E}&gt; </w:t>
      </w:r>
    </w:p>
    <w:p w14:paraId="47FCF77A" w14:textId="77777777" w:rsidR="00107DFF" w:rsidRDefault="00107DFF" w:rsidP="00107DFF">
      <w:pPr>
        <w:ind w:left="720"/>
        <w:rPr>
          <w:color w:val="FF0000"/>
        </w:rPr>
      </w:pPr>
      <w:r>
        <w:rPr>
          <w:color w:val="FF0000"/>
        </w:rPr>
        <w:t>F (When you remove A (the first event) from the first sequence and remove E (the last event) from the second sequence, you do not get the same sequence. Therefore, no merger is possible.)</w:t>
      </w:r>
    </w:p>
    <w:p w14:paraId="4EAEEDCB" w14:textId="77777777" w:rsidR="00107DFF" w:rsidRDefault="00107DFF" w:rsidP="00AF51F7">
      <w:pPr>
        <w:numPr>
          <w:ilvl w:val="0"/>
          <w:numId w:val="34"/>
        </w:numPr>
        <w:pBdr>
          <w:top w:val="nil"/>
          <w:left w:val="nil"/>
          <w:bottom w:val="nil"/>
          <w:right w:val="nil"/>
          <w:between w:val="nil"/>
        </w:pBdr>
        <w:autoSpaceDE/>
        <w:autoSpaceDN/>
        <w:spacing w:line="276" w:lineRule="auto"/>
        <w:ind w:hanging="360"/>
        <w:contextualSpacing/>
      </w:pPr>
      <w:r>
        <w:t>&lt;{</w:t>
      </w:r>
      <w:proofErr w:type="gramStart"/>
      <w:r>
        <w:t>A,B</w:t>
      </w:r>
      <w:proofErr w:type="gramEnd"/>
      <w:r>
        <w:t>}, {C}, {D}&gt; does not merge with &lt;{B}, {C}, {D}, {E}&gt;</w:t>
      </w:r>
      <w:r>
        <w:rPr>
          <w:color w:val="FF0000"/>
        </w:rPr>
        <w:t xml:space="preserve"> </w:t>
      </w:r>
    </w:p>
    <w:p w14:paraId="27E562DC" w14:textId="77777777" w:rsidR="00107DFF" w:rsidRDefault="00107DFF" w:rsidP="00107DFF">
      <w:pPr>
        <w:ind w:left="720"/>
        <w:rPr>
          <w:color w:val="FF0000"/>
        </w:rPr>
      </w:pPr>
      <w:proofErr w:type="gramStart"/>
      <w:r>
        <w:rPr>
          <w:color w:val="FF0000"/>
        </w:rPr>
        <w:t>F(</w:t>
      </w:r>
      <w:proofErr w:type="gramEnd"/>
      <w:r>
        <w:rPr>
          <w:color w:val="FF0000"/>
        </w:rPr>
        <w:t>When you remove A (the first event) from the first sequence and remove E (the last event) from the second sequence, you do get the same sequence. Therefore, these two sequences merge.)</w:t>
      </w:r>
    </w:p>
    <w:p w14:paraId="260E4ACB" w14:textId="5A169535" w:rsidR="00107DFF" w:rsidRDefault="00107DFF" w:rsidP="00107DFF"/>
    <w:p w14:paraId="2F670293" w14:textId="77777777" w:rsidR="00E86D85" w:rsidRDefault="00E86D85" w:rsidP="00107DFF"/>
    <w:p w14:paraId="5745262B" w14:textId="77777777" w:rsidR="006F7720" w:rsidRPr="006F7720" w:rsidRDefault="006F7720" w:rsidP="00597D5F">
      <w:pPr>
        <w:pStyle w:val="ListParagraph"/>
        <w:numPr>
          <w:ilvl w:val="0"/>
          <w:numId w:val="6"/>
        </w:numPr>
        <w:pBdr>
          <w:top w:val="nil"/>
          <w:left w:val="nil"/>
          <w:bottom w:val="nil"/>
          <w:right w:val="nil"/>
          <w:between w:val="nil"/>
        </w:pBdr>
        <w:ind w:left="360"/>
        <w:rPr>
          <w:rFonts w:eastAsia="Arial Unicode MS"/>
        </w:rPr>
      </w:pPr>
      <w:r w:rsidRPr="006F7720">
        <w:rPr>
          <w:rFonts w:eastAsia="Arial Unicode MS"/>
        </w:rPr>
        <w:t>Here is a table of the events associated with four objects A, B, C, and D, at five timestamps, 1 through 5. Which of the following sequences has support 3/4?</w:t>
      </w:r>
    </w:p>
    <w:p w14:paraId="12D620BB" w14:textId="77777777" w:rsidR="006F7720" w:rsidRDefault="006F7720" w:rsidP="007D313F">
      <w:pPr>
        <w:jc w:val="center"/>
      </w:pPr>
      <w:r>
        <w:rPr>
          <w:noProof/>
        </w:rPr>
        <w:drawing>
          <wp:inline distT="114300" distB="114300" distL="114300" distR="114300" wp14:anchorId="3B37892C" wp14:editId="5C9633C0">
            <wp:extent cx="2928938" cy="1699609"/>
            <wp:effectExtent l="0" t="0" r="0" b="0"/>
            <wp:docPr id="1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4"/>
                    <a:srcRect/>
                    <a:stretch>
                      <a:fillRect/>
                    </a:stretch>
                  </pic:blipFill>
                  <pic:spPr>
                    <a:xfrm>
                      <a:off x="0" y="0"/>
                      <a:ext cx="2928938" cy="1699609"/>
                    </a:xfrm>
                    <a:prstGeom prst="rect">
                      <a:avLst/>
                    </a:prstGeom>
                    <a:ln/>
                  </pic:spPr>
                </pic:pic>
              </a:graphicData>
            </a:graphic>
          </wp:inline>
        </w:drawing>
      </w:r>
    </w:p>
    <w:p w14:paraId="3BB268FF" w14:textId="77777777" w:rsidR="006F7720" w:rsidRDefault="006F7720" w:rsidP="006F7720">
      <w:pPr>
        <w:rPr>
          <w:color w:val="FF0000"/>
        </w:rPr>
      </w:pPr>
      <w:r>
        <w:t>&lt;{w}, {x}&gt;</w:t>
      </w:r>
      <w:r>
        <w:rPr>
          <w:color w:val="FF0000"/>
        </w:rPr>
        <w:t xml:space="preserve"> Correct. This sequence is a subsequence of the sequences for A, B, and C.</w:t>
      </w:r>
    </w:p>
    <w:p w14:paraId="4672C7EB" w14:textId="77777777" w:rsidR="006F7720" w:rsidRDefault="006F7720" w:rsidP="006F7720">
      <w:r>
        <w:t>&lt;{y}, {z}&gt;</w:t>
      </w:r>
      <w:r>
        <w:rPr>
          <w:color w:val="FF0000"/>
        </w:rPr>
        <w:t>Correct. This sequence is a subsequence of the sequences for A, B, and D</w:t>
      </w:r>
      <w:r>
        <w:t xml:space="preserve">.  </w:t>
      </w:r>
    </w:p>
    <w:p w14:paraId="3C6C4E93" w14:textId="77777777" w:rsidR="006F7720" w:rsidRDefault="006F7720" w:rsidP="006F7720">
      <w:pPr>
        <w:rPr>
          <w:color w:val="FF0000"/>
        </w:rPr>
      </w:pPr>
      <w:r>
        <w:t>&lt;{x}, {y}&gt;</w:t>
      </w:r>
      <w:r>
        <w:rPr>
          <w:color w:val="FF0000"/>
        </w:rPr>
        <w:t>This sequence is a subsequence of the sequence for A only. Thus, its support is 1/4.</w:t>
      </w:r>
    </w:p>
    <w:p w14:paraId="220F2CD4" w14:textId="77777777" w:rsidR="006F7720" w:rsidRDefault="006F7720" w:rsidP="006F7720">
      <w:pPr>
        <w:rPr>
          <w:color w:val="FF0000"/>
        </w:rPr>
      </w:pPr>
      <w:r>
        <w:t>&lt;{z}, {z}&gt;</w:t>
      </w:r>
      <w:r>
        <w:rPr>
          <w:color w:val="FF0000"/>
        </w:rPr>
        <w:t>This sequence is a subsequence of the sequence for A only. Thus, its support is 1/4.</w:t>
      </w:r>
    </w:p>
    <w:p w14:paraId="39F86847" w14:textId="31838C77" w:rsidR="00107DFF" w:rsidRDefault="00107DFF" w:rsidP="00107DFF">
      <w:pPr>
        <w:pBdr>
          <w:top w:val="nil"/>
          <w:left w:val="nil"/>
          <w:bottom w:val="nil"/>
          <w:right w:val="nil"/>
          <w:between w:val="nil"/>
        </w:pBdr>
      </w:pPr>
    </w:p>
    <w:p w14:paraId="1EB074BE" w14:textId="77777777" w:rsidR="00C46EA8" w:rsidRDefault="00C46EA8" w:rsidP="00107DFF">
      <w:pPr>
        <w:pBdr>
          <w:top w:val="nil"/>
          <w:left w:val="nil"/>
          <w:bottom w:val="nil"/>
          <w:right w:val="nil"/>
          <w:between w:val="nil"/>
        </w:pBdr>
      </w:pPr>
    </w:p>
    <w:p w14:paraId="717CC4EC" w14:textId="77777777" w:rsidR="00E86D85" w:rsidRDefault="00E86D85">
      <w:pPr>
        <w:widowControl/>
        <w:autoSpaceDE/>
        <w:autoSpaceDN/>
        <w:spacing w:after="160" w:line="259" w:lineRule="auto"/>
        <w:rPr>
          <w:rFonts w:eastAsia="Arial Unicode MS"/>
        </w:rPr>
      </w:pPr>
      <w:r>
        <w:rPr>
          <w:rFonts w:eastAsia="Arial Unicode MS"/>
        </w:rPr>
        <w:br w:type="page"/>
      </w:r>
    </w:p>
    <w:p w14:paraId="33B188E5" w14:textId="5A9B984E" w:rsidR="009A29E9" w:rsidRDefault="009A29E9" w:rsidP="009A29E9">
      <w:pPr>
        <w:pStyle w:val="ListParagraph"/>
        <w:numPr>
          <w:ilvl w:val="0"/>
          <w:numId w:val="6"/>
        </w:numPr>
        <w:pBdr>
          <w:top w:val="nil"/>
          <w:left w:val="nil"/>
          <w:bottom w:val="nil"/>
          <w:right w:val="nil"/>
          <w:between w:val="nil"/>
        </w:pBdr>
        <w:ind w:left="360"/>
        <w:rPr>
          <w:rFonts w:eastAsia="Arial Unicode MS"/>
        </w:rPr>
      </w:pPr>
      <w:r w:rsidRPr="009A29E9">
        <w:rPr>
          <w:rFonts w:eastAsia="Arial Unicode MS"/>
        </w:rPr>
        <w:lastRenderedPageBreak/>
        <w:t xml:space="preserve">The following is a table of the events associated with four objects A, B, C, and D, at five timestamps, </w:t>
      </w:r>
      <w:r w:rsidRPr="009A29E9">
        <w:rPr>
          <w:rFonts w:eastAsia="Arial Unicode MS"/>
        </w:rPr>
        <w:br/>
        <w:t>1 through 5.</w:t>
      </w:r>
    </w:p>
    <w:p w14:paraId="1E2ECADE" w14:textId="77777777" w:rsidR="00E86D85" w:rsidRPr="009A29E9" w:rsidRDefault="00E86D85" w:rsidP="00FE0ACE">
      <w:pPr>
        <w:pStyle w:val="ListParagraph"/>
        <w:pBdr>
          <w:top w:val="nil"/>
          <w:left w:val="nil"/>
          <w:bottom w:val="nil"/>
          <w:right w:val="nil"/>
          <w:between w:val="nil"/>
        </w:pBdr>
        <w:ind w:left="360"/>
        <w:rPr>
          <w:rFonts w:eastAsia="Arial Unicode MS"/>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1560"/>
        <w:gridCol w:w="1560"/>
        <w:gridCol w:w="1560"/>
        <w:gridCol w:w="1560"/>
        <w:gridCol w:w="1560"/>
      </w:tblGrid>
      <w:tr w:rsidR="009A29E9" w:rsidRPr="00C43134" w14:paraId="00E42B4A" w14:textId="77777777" w:rsidTr="00CB556B">
        <w:trPr>
          <w:trHeight w:hRule="exact" w:val="432"/>
        </w:trPr>
        <w:tc>
          <w:tcPr>
            <w:tcW w:w="1560" w:type="dxa"/>
            <w:tcMar>
              <w:top w:w="43" w:type="dxa"/>
              <w:left w:w="43" w:type="dxa"/>
              <w:bottom w:w="43" w:type="dxa"/>
              <w:right w:w="43" w:type="dxa"/>
            </w:tcMar>
          </w:tcPr>
          <w:p w14:paraId="3CDD968D" w14:textId="77777777" w:rsidR="009A29E9" w:rsidRPr="00C43134" w:rsidRDefault="009A29E9" w:rsidP="00CB556B"/>
        </w:tc>
        <w:tc>
          <w:tcPr>
            <w:tcW w:w="1560" w:type="dxa"/>
            <w:tcMar>
              <w:top w:w="43" w:type="dxa"/>
              <w:left w:w="43" w:type="dxa"/>
              <w:bottom w:w="43" w:type="dxa"/>
              <w:right w:w="43" w:type="dxa"/>
            </w:tcMar>
          </w:tcPr>
          <w:p w14:paraId="1BE58581" w14:textId="77777777" w:rsidR="009A29E9" w:rsidRPr="00C43134" w:rsidRDefault="009A29E9" w:rsidP="00CB556B">
            <w:r w:rsidRPr="00C43134">
              <w:t>1</w:t>
            </w:r>
          </w:p>
        </w:tc>
        <w:tc>
          <w:tcPr>
            <w:tcW w:w="1560" w:type="dxa"/>
            <w:tcMar>
              <w:top w:w="43" w:type="dxa"/>
              <w:left w:w="43" w:type="dxa"/>
              <w:bottom w:w="43" w:type="dxa"/>
              <w:right w:w="43" w:type="dxa"/>
            </w:tcMar>
          </w:tcPr>
          <w:p w14:paraId="4F3F5704" w14:textId="77777777" w:rsidR="009A29E9" w:rsidRPr="00C43134" w:rsidRDefault="009A29E9" w:rsidP="00CB556B">
            <w:r w:rsidRPr="00C43134">
              <w:t>2</w:t>
            </w:r>
          </w:p>
        </w:tc>
        <w:tc>
          <w:tcPr>
            <w:tcW w:w="1560" w:type="dxa"/>
            <w:tcMar>
              <w:top w:w="43" w:type="dxa"/>
              <w:left w:w="43" w:type="dxa"/>
              <w:bottom w:w="43" w:type="dxa"/>
              <w:right w:w="43" w:type="dxa"/>
            </w:tcMar>
          </w:tcPr>
          <w:p w14:paraId="4BFA1449" w14:textId="77777777" w:rsidR="009A29E9" w:rsidRPr="00C43134" w:rsidRDefault="009A29E9" w:rsidP="00CB556B">
            <w:r w:rsidRPr="00C43134">
              <w:t>3</w:t>
            </w:r>
          </w:p>
        </w:tc>
        <w:tc>
          <w:tcPr>
            <w:tcW w:w="1560" w:type="dxa"/>
            <w:tcMar>
              <w:top w:w="43" w:type="dxa"/>
              <w:left w:w="43" w:type="dxa"/>
              <w:bottom w:w="43" w:type="dxa"/>
              <w:right w:w="43" w:type="dxa"/>
            </w:tcMar>
          </w:tcPr>
          <w:p w14:paraId="53E91A92" w14:textId="77777777" w:rsidR="009A29E9" w:rsidRPr="00C43134" w:rsidRDefault="009A29E9" w:rsidP="00CB556B">
            <w:r w:rsidRPr="00C43134">
              <w:t>4</w:t>
            </w:r>
          </w:p>
        </w:tc>
        <w:tc>
          <w:tcPr>
            <w:tcW w:w="1560" w:type="dxa"/>
            <w:tcMar>
              <w:top w:w="43" w:type="dxa"/>
              <w:left w:w="43" w:type="dxa"/>
              <w:bottom w:w="43" w:type="dxa"/>
              <w:right w:w="43" w:type="dxa"/>
            </w:tcMar>
          </w:tcPr>
          <w:p w14:paraId="30AD3C04" w14:textId="77777777" w:rsidR="009A29E9" w:rsidRPr="00C43134" w:rsidRDefault="009A29E9" w:rsidP="00CB556B">
            <w:r w:rsidRPr="00C43134">
              <w:t>5</w:t>
            </w:r>
          </w:p>
        </w:tc>
      </w:tr>
      <w:tr w:rsidR="009A29E9" w:rsidRPr="00C43134" w14:paraId="3178E08C" w14:textId="77777777" w:rsidTr="00CB556B">
        <w:trPr>
          <w:trHeight w:hRule="exact" w:val="432"/>
        </w:trPr>
        <w:tc>
          <w:tcPr>
            <w:tcW w:w="1560" w:type="dxa"/>
            <w:tcMar>
              <w:top w:w="43" w:type="dxa"/>
              <w:left w:w="43" w:type="dxa"/>
              <w:bottom w:w="43" w:type="dxa"/>
              <w:right w:w="43" w:type="dxa"/>
            </w:tcMar>
          </w:tcPr>
          <w:p w14:paraId="4C5D7473" w14:textId="77777777" w:rsidR="009A29E9" w:rsidRPr="00C43134" w:rsidRDefault="009A29E9" w:rsidP="00CB556B">
            <w:r w:rsidRPr="00C43134">
              <w:t>A</w:t>
            </w:r>
          </w:p>
        </w:tc>
        <w:tc>
          <w:tcPr>
            <w:tcW w:w="1560" w:type="dxa"/>
            <w:tcMar>
              <w:top w:w="43" w:type="dxa"/>
              <w:left w:w="43" w:type="dxa"/>
              <w:bottom w:w="43" w:type="dxa"/>
              <w:right w:w="43" w:type="dxa"/>
            </w:tcMar>
          </w:tcPr>
          <w:p w14:paraId="38492CF5" w14:textId="77777777" w:rsidR="009A29E9" w:rsidRPr="00C43134" w:rsidRDefault="009A29E9" w:rsidP="00CB556B">
            <w:r w:rsidRPr="00C43134">
              <w:t>w,</w:t>
            </w:r>
            <w:r>
              <w:t xml:space="preserve"> </w:t>
            </w:r>
            <w:r w:rsidRPr="00C43134">
              <w:t>x</w:t>
            </w:r>
          </w:p>
        </w:tc>
        <w:tc>
          <w:tcPr>
            <w:tcW w:w="1560" w:type="dxa"/>
            <w:tcMar>
              <w:top w:w="43" w:type="dxa"/>
              <w:left w:w="43" w:type="dxa"/>
              <w:bottom w:w="43" w:type="dxa"/>
              <w:right w:w="43" w:type="dxa"/>
            </w:tcMar>
          </w:tcPr>
          <w:p w14:paraId="6A4E7563" w14:textId="77777777" w:rsidR="009A29E9" w:rsidRPr="00C43134" w:rsidRDefault="009A29E9" w:rsidP="00CB556B">
            <w:r w:rsidRPr="00C43134">
              <w:t>y</w:t>
            </w:r>
          </w:p>
        </w:tc>
        <w:tc>
          <w:tcPr>
            <w:tcW w:w="1560" w:type="dxa"/>
            <w:tcMar>
              <w:top w:w="43" w:type="dxa"/>
              <w:left w:w="43" w:type="dxa"/>
              <w:bottom w:w="43" w:type="dxa"/>
              <w:right w:w="43" w:type="dxa"/>
            </w:tcMar>
          </w:tcPr>
          <w:p w14:paraId="5EFA549E" w14:textId="77777777" w:rsidR="009A29E9" w:rsidRPr="00C43134" w:rsidRDefault="009A29E9" w:rsidP="00CB556B">
            <w:r w:rsidRPr="00C43134">
              <w:t>z</w:t>
            </w:r>
          </w:p>
        </w:tc>
        <w:tc>
          <w:tcPr>
            <w:tcW w:w="1560" w:type="dxa"/>
            <w:tcMar>
              <w:top w:w="43" w:type="dxa"/>
              <w:left w:w="43" w:type="dxa"/>
              <w:bottom w:w="43" w:type="dxa"/>
              <w:right w:w="43" w:type="dxa"/>
            </w:tcMar>
          </w:tcPr>
          <w:p w14:paraId="448D22B1" w14:textId="77777777" w:rsidR="009A29E9" w:rsidRPr="00C43134" w:rsidRDefault="009A29E9" w:rsidP="00CB556B">
            <w:r w:rsidRPr="00C43134">
              <w:t>w,</w:t>
            </w:r>
            <w:r>
              <w:t xml:space="preserve"> </w:t>
            </w:r>
            <w:r w:rsidRPr="00C43134">
              <w:t>y</w:t>
            </w:r>
          </w:p>
        </w:tc>
        <w:tc>
          <w:tcPr>
            <w:tcW w:w="1560" w:type="dxa"/>
            <w:tcMar>
              <w:top w:w="43" w:type="dxa"/>
              <w:left w:w="43" w:type="dxa"/>
              <w:bottom w:w="43" w:type="dxa"/>
              <w:right w:w="43" w:type="dxa"/>
            </w:tcMar>
          </w:tcPr>
          <w:p w14:paraId="7578AC5A" w14:textId="77777777" w:rsidR="009A29E9" w:rsidRPr="00C43134" w:rsidRDefault="009A29E9" w:rsidP="00CB556B">
            <w:r w:rsidRPr="00C43134">
              <w:t>x,</w:t>
            </w:r>
            <w:r>
              <w:t xml:space="preserve"> </w:t>
            </w:r>
            <w:r w:rsidRPr="00C43134">
              <w:t>z</w:t>
            </w:r>
          </w:p>
        </w:tc>
      </w:tr>
      <w:tr w:rsidR="009A29E9" w:rsidRPr="00C43134" w14:paraId="31F16A72" w14:textId="77777777" w:rsidTr="00CB556B">
        <w:trPr>
          <w:trHeight w:hRule="exact" w:val="432"/>
        </w:trPr>
        <w:tc>
          <w:tcPr>
            <w:tcW w:w="1560" w:type="dxa"/>
            <w:tcMar>
              <w:top w:w="43" w:type="dxa"/>
              <w:left w:w="43" w:type="dxa"/>
              <w:bottom w:w="43" w:type="dxa"/>
              <w:right w:w="43" w:type="dxa"/>
            </w:tcMar>
          </w:tcPr>
          <w:p w14:paraId="054B2B69" w14:textId="77777777" w:rsidR="009A29E9" w:rsidRPr="00C43134" w:rsidRDefault="009A29E9" w:rsidP="00CB556B">
            <w:r w:rsidRPr="00C43134">
              <w:t>B</w:t>
            </w:r>
          </w:p>
        </w:tc>
        <w:tc>
          <w:tcPr>
            <w:tcW w:w="1560" w:type="dxa"/>
            <w:tcMar>
              <w:top w:w="43" w:type="dxa"/>
              <w:left w:w="43" w:type="dxa"/>
              <w:bottom w:w="43" w:type="dxa"/>
              <w:right w:w="43" w:type="dxa"/>
            </w:tcMar>
          </w:tcPr>
          <w:p w14:paraId="2FCD18BD" w14:textId="77777777" w:rsidR="009A29E9" w:rsidRPr="00C43134" w:rsidRDefault="009A29E9" w:rsidP="00CB556B">
            <w:r w:rsidRPr="00C43134">
              <w:t>-</w:t>
            </w:r>
          </w:p>
        </w:tc>
        <w:tc>
          <w:tcPr>
            <w:tcW w:w="1560" w:type="dxa"/>
            <w:tcMar>
              <w:top w:w="43" w:type="dxa"/>
              <w:left w:w="43" w:type="dxa"/>
              <w:bottom w:w="43" w:type="dxa"/>
              <w:right w:w="43" w:type="dxa"/>
            </w:tcMar>
          </w:tcPr>
          <w:p w14:paraId="6A3AC9F9" w14:textId="77777777" w:rsidR="009A29E9" w:rsidRPr="00C43134" w:rsidRDefault="009A29E9" w:rsidP="00CB556B">
            <w:r w:rsidRPr="00C43134">
              <w:t>x,</w:t>
            </w:r>
            <w:r>
              <w:t xml:space="preserve"> </w:t>
            </w:r>
            <w:r w:rsidRPr="00C43134">
              <w:t>y</w:t>
            </w:r>
          </w:p>
        </w:tc>
        <w:tc>
          <w:tcPr>
            <w:tcW w:w="1560" w:type="dxa"/>
            <w:tcMar>
              <w:top w:w="43" w:type="dxa"/>
              <w:left w:w="43" w:type="dxa"/>
              <w:bottom w:w="43" w:type="dxa"/>
              <w:right w:w="43" w:type="dxa"/>
            </w:tcMar>
          </w:tcPr>
          <w:p w14:paraId="6C6341F3" w14:textId="77777777" w:rsidR="009A29E9" w:rsidRPr="00C43134" w:rsidRDefault="009A29E9" w:rsidP="00CB556B">
            <w:r w:rsidRPr="00C43134">
              <w:t>w</w:t>
            </w:r>
          </w:p>
        </w:tc>
        <w:tc>
          <w:tcPr>
            <w:tcW w:w="1560" w:type="dxa"/>
            <w:tcMar>
              <w:top w:w="43" w:type="dxa"/>
              <w:left w:w="43" w:type="dxa"/>
              <w:bottom w:w="43" w:type="dxa"/>
              <w:right w:w="43" w:type="dxa"/>
            </w:tcMar>
          </w:tcPr>
          <w:p w14:paraId="36E60814" w14:textId="77777777" w:rsidR="009A29E9" w:rsidRPr="00C43134" w:rsidRDefault="009A29E9" w:rsidP="00CB556B">
            <w:r w:rsidRPr="00C43134">
              <w:t>z</w:t>
            </w:r>
          </w:p>
        </w:tc>
        <w:tc>
          <w:tcPr>
            <w:tcW w:w="1560" w:type="dxa"/>
            <w:tcMar>
              <w:top w:w="43" w:type="dxa"/>
              <w:left w:w="43" w:type="dxa"/>
              <w:bottom w:w="43" w:type="dxa"/>
              <w:right w:w="43" w:type="dxa"/>
            </w:tcMar>
          </w:tcPr>
          <w:p w14:paraId="31D0CA66" w14:textId="77777777" w:rsidR="009A29E9" w:rsidRPr="00C43134" w:rsidRDefault="009A29E9" w:rsidP="00CB556B">
            <w:r w:rsidRPr="00C43134">
              <w:t>x</w:t>
            </w:r>
          </w:p>
        </w:tc>
      </w:tr>
      <w:tr w:rsidR="009A29E9" w:rsidRPr="00C43134" w14:paraId="1CF75D48" w14:textId="77777777" w:rsidTr="00CB556B">
        <w:trPr>
          <w:trHeight w:hRule="exact" w:val="432"/>
        </w:trPr>
        <w:tc>
          <w:tcPr>
            <w:tcW w:w="1560" w:type="dxa"/>
            <w:tcMar>
              <w:top w:w="43" w:type="dxa"/>
              <w:left w:w="43" w:type="dxa"/>
              <w:bottom w:w="43" w:type="dxa"/>
              <w:right w:w="43" w:type="dxa"/>
            </w:tcMar>
          </w:tcPr>
          <w:p w14:paraId="158D6485" w14:textId="77777777" w:rsidR="009A29E9" w:rsidRPr="00C43134" w:rsidRDefault="009A29E9" w:rsidP="00CB556B">
            <w:r w:rsidRPr="00C43134">
              <w:t>C</w:t>
            </w:r>
          </w:p>
        </w:tc>
        <w:tc>
          <w:tcPr>
            <w:tcW w:w="1560" w:type="dxa"/>
            <w:tcMar>
              <w:top w:w="43" w:type="dxa"/>
              <w:left w:w="43" w:type="dxa"/>
              <w:bottom w:w="43" w:type="dxa"/>
              <w:right w:w="43" w:type="dxa"/>
            </w:tcMar>
          </w:tcPr>
          <w:p w14:paraId="6C55F245" w14:textId="77777777" w:rsidR="009A29E9" w:rsidRPr="00C43134" w:rsidRDefault="009A29E9" w:rsidP="00CB556B">
            <w:r w:rsidRPr="00C43134">
              <w:t>w</w:t>
            </w:r>
          </w:p>
        </w:tc>
        <w:tc>
          <w:tcPr>
            <w:tcW w:w="1560" w:type="dxa"/>
            <w:tcMar>
              <w:top w:w="43" w:type="dxa"/>
              <w:left w:w="43" w:type="dxa"/>
              <w:bottom w:w="43" w:type="dxa"/>
              <w:right w:w="43" w:type="dxa"/>
            </w:tcMar>
          </w:tcPr>
          <w:p w14:paraId="383C247F" w14:textId="77777777" w:rsidR="009A29E9" w:rsidRPr="00C43134" w:rsidRDefault="009A29E9" w:rsidP="00CB556B">
            <w:r w:rsidRPr="00C43134">
              <w:t>-</w:t>
            </w:r>
          </w:p>
        </w:tc>
        <w:tc>
          <w:tcPr>
            <w:tcW w:w="1560" w:type="dxa"/>
            <w:tcMar>
              <w:top w:w="43" w:type="dxa"/>
              <w:left w:w="43" w:type="dxa"/>
              <w:bottom w:w="43" w:type="dxa"/>
              <w:right w:w="43" w:type="dxa"/>
            </w:tcMar>
          </w:tcPr>
          <w:p w14:paraId="7650F779" w14:textId="77777777" w:rsidR="009A29E9" w:rsidRPr="00C43134" w:rsidRDefault="009A29E9" w:rsidP="00CB556B">
            <w:r w:rsidRPr="00C43134">
              <w:t>x</w:t>
            </w:r>
          </w:p>
        </w:tc>
        <w:tc>
          <w:tcPr>
            <w:tcW w:w="1560" w:type="dxa"/>
            <w:tcMar>
              <w:top w:w="43" w:type="dxa"/>
              <w:left w:w="43" w:type="dxa"/>
              <w:bottom w:w="43" w:type="dxa"/>
              <w:right w:w="43" w:type="dxa"/>
            </w:tcMar>
          </w:tcPr>
          <w:p w14:paraId="1B32C6E9" w14:textId="77777777" w:rsidR="009A29E9" w:rsidRPr="00C43134" w:rsidRDefault="009A29E9" w:rsidP="00CB556B">
            <w:r w:rsidRPr="00C43134">
              <w:t>-</w:t>
            </w:r>
          </w:p>
        </w:tc>
        <w:tc>
          <w:tcPr>
            <w:tcW w:w="1560" w:type="dxa"/>
            <w:tcMar>
              <w:top w:w="43" w:type="dxa"/>
              <w:left w:w="43" w:type="dxa"/>
              <w:bottom w:w="43" w:type="dxa"/>
              <w:right w:w="43" w:type="dxa"/>
            </w:tcMar>
          </w:tcPr>
          <w:p w14:paraId="06058621" w14:textId="77777777" w:rsidR="009A29E9" w:rsidRPr="00C43134" w:rsidRDefault="009A29E9" w:rsidP="00CB556B">
            <w:r w:rsidRPr="00C43134">
              <w:t>w,</w:t>
            </w:r>
            <w:r>
              <w:t xml:space="preserve"> </w:t>
            </w:r>
            <w:r w:rsidRPr="00C43134">
              <w:t>x</w:t>
            </w:r>
          </w:p>
        </w:tc>
      </w:tr>
      <w:tr w:rsidR="009A29E9" w:rsidRPr="00C43134" w14:paraId="40841BF7" w14:textId="77777777" w:rsidTr="00CB556B">
        <w:trPr>
          <w:trHeight w:hRule="exact" w:val="432"/>
        </w:trPr>
        <w:tc>
          <w:tcPr>
            <w:tcW w:w="1560" w:type="dxa"/>
            <w:tcMar>
              <w:top w:w="43" w:type="dxa"/>
              <w:left w:w="43" w:type="dxa"/>
              <w:bottom w:w="43" w:type="dxa"/>
              <w:right w:w="43" w:type="dxa"/>
            </w:tcMar>
          </w:tcPr>
          <w:p w14:paraId="58C25CF6" w14:textId="77777777" w:rsidR="009A29E9" w:rsidRPr="00C43134" w:rsidRDefault="009A29E9" w:rsidP="00CB556B">
            <w:r w:rsidRPr="00C43134">
              <w:t>D</w:t>
            </w:r>
          </w:p>
        </w:tc>
        <w:tc>
          <w:tcPr>
            <w:tcW w:w="1560" w:type="dxa"/>
            <w:tcMar>
              <w:top w:w="43" w:type="dxa"/>
              <w:left w:w="43" w:type="dxa"/>
              <w:bottom w:w="43" w:type="dxa"/>
              <w:right w:w="43" w:type="dxa"/>
            </w:tcMar>
          </w:tcPr>
          <w:p w14:paraId="33751FFC" w14:textId="77777777" w:rsidR="009A29E9" w:rsidRPr="00C43134" w:rsidRDefault="009A29E9" w:rsidP="00CB556B">
            <w:r w:rsidRPr="00C43134">
              <w:t>x,</w:t>
            </w:r>
            <w:r>
              <w:t xml:space="preserve"> </w:t>
            </w:r>
            <w:r w:rsidRPr="00C43134">
              <w:t>y</w:t>
            </w:r>
          </w:p>
        </w:tc>
        <w:tc>
          <w:tcPr>
            <w:tcW w:w="1560" w:type="dxa"/>
            <w:tcMar>
              <w:top w:w="43" w:type="dxa"/>
              <w:left w:w="43" w:type="dxa"/>
              <w:bottom w:w="43" w:type="dxa"/>
              <w:right w:w="43" w:type="dxa"/>
            </w:tcMar>
          </w:tcPr>
          <w:p w14:paraId="2F58DF7D" w14:textId="77777777" w:rsidR="009A29E9" w:rsidRPr="00C43134" w:rsidRDefault="009A29E9" w:rsidP="00CB556B">
            <w:r w:rsidRPr="00C43134">
              <w:t>z</w:t>
            </w:r>
          </w:p>
        </w:tc>
        <w:tc>
          <w:tcPr>
            <w:tcW w:w="1560" w:type="dxa"/>
            <w:tcMar>
              <w:top w:w="43" w:type="dxa"/>
              <w:left w:w="43" w:type="dxa"/>
              <w:bottom w:w="43" w:type="dxa"/>
              <w:right w:w="43" w:type="dxa"/>
            </w:tcMar>
          </w:tcPr>
          <w:p w14:paraId="7F82892F" w14:textId="77777777" w:rsidR="009A29E9" w:rsidRPr="00C43134" w:rsidRDefault="009A29E9" w:rsidP="00CB556B">
            <w:r w:rsidRPr="00C43134">
              <w:t>-</w:t>
            </w:r>
          </w:p>
        </w:tc>
        <w:tc>
          <w:tcPr>
            <w:tcW w:w="1560" w:type="dxa"/>
            <w:tcMar>
              <w:top w:w="43" w:type="dxa"/>
              <w:left w:w="43" w:type="dxa"/>
              <w:bottom w:w="43" w:type="dxa"/>
              <w:right w:w="43" w:type="dxa"/>
            </w:tcMar>
          </w:tcPr>
          <w:p w14:paraId="4DD5DAEA" w14:textId="77777777" w:rsidR="009A29E9" w:rsidRPr="00C43134" w:rsidRDefault="009A29E9" w:rsidP="00CB556B">
            <w:r w:rsidRPr="00C43134">
              <w:t>w</w:t>
            </w:r>
          </w:p>
        </w:tc>
        <w:tc>
          <w:tcPr>
            <w:tcW w:w="1560" w:type="dxa"/>
            <w:tcMar>
              <w:top w:w="43" w:type="dxa"/>
              <w:left w:w="43" w:type="dxa"/>
              <w:bottom w:w="43" w:type="dxa"/>
              <w:right w:w="43" w:type="dxa"/>
            </w:tcMar>
          </w:tcPr>
          <w:p w14:paraId="203C332D" w14:textId="77777777" w:rsidR="009A29E9" w:rsidRPr="00C43134" w:rsidRDefault="009A29E9" w:rsidP="00CB556B">
            <w:r w:rsidRPr="00C43134">
              <w:t>-</w:t>
            </w:r>
          </w:p>
        </w:tc>
      </w:tr>
    </w:tbl>
    <w:p w14:paraId="2731ABAC" w14:textId="77777777" w:rsidR="009A29E9" w:rsidRDefault="009A29E9" w:rsidP="009A29E9">
      <w:pPr>
        <w:adjustRightInd w:val="0"/>
      </w:pPr>
    </w:p>
    <w:p w14:paraId="3793B043" w14:textId="77777777" w:rsidR="009A29E9" w:rsidRPr="00C43134" w:rsidRDefault="009A29E9" w:rsidP="009A29E9">
      <w:r w:rsidRPr="00C43134">
        <w:t>For each of the following sequences, write their support.</w:t>
      </w:r>
    </w:p>
    <w:tbl>
      <w:tblPr>
        <w:tblW w:w="28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
        <w:gridCol w:w="1440"/>
      </w:tblGrid>
      <w:tr w:rsidR="009A29E9" w:rsidRPr="00C43134" w14:paraId="5806D777" w14:textId="77777777" w:rsidTr="00CB556B">
        <w:tc>
          <w:tcPr>
            <w:tcW w:w="1440" w:type="dxa"/>
            <w:tcMar>
              <w:top w:w="100" w:type="dxa"/>
              <w:left w:w="100" w:type="dxa"/>
              <w:bottom w:w="100" w:type="dxa"/>
              <w:right w:w="100" w:type="dxa"/>
            </w:tcMar>
          </w:tcPr>
          <w:p w14:paraId="37DDDED2" w14:textId="77777777" w:rsidR="009A29E9" w:rsidRPr="00C43134" w:rsidRDefault="009A29E9" w:rsidP="00CB556B">
            <w:r w:rsidRPr="00C43134">
              <w:rPr>
                <w:szCs w:val="20"/>
              </w:rPr>
              <w:t>Sequence</w:t>
            </w:r>
          </w:p>
        </w:tc>
        <w:tc>
          <w:tcPr>
            <w:tcW w:w="1440" w:type="dxa"/>
            <w:tcMar>
              <w:top w:w="100" w:type="dxa"/>
              <w:left w:w="100" w:type="dxa"/>
              <w:bottom w:w="100" w:type="dxa"/>
              <w:right w:w="100" w:type="dxa"/>
            </w:tcMar>
          </w:tcPr>
          <w:p w14:paraId="55B9E804" w14:textId="77777777" w:rsidR="009A29E9" w:rsidRPr="00C43134" w:rsidRDefault="009A29E9" w:rsidP="00CB556B">
            <w:r w:rsidRPr="00C43134">
              <w:rPr>
                <w:szCs w:val="20"/>
              </w:rPr>
              <w:t>Support</w:t>
            </w:r>
          </w:p>
        </w:tc>
      </w:tr>
      <w:tr w:rsidR="009A29E9" w:rsidRPr="00C43134" w14:paraId="0B88484F" w14:textId="77777777" w:rsidTr="00CB556B">
        <w:tc>
          <w:tcPr>
            <w:tcW w:w="1440" w:type="dxa"/>
            <w:tcMar>
              <w:top w:w="100" w:type="dxa"/>
              <w:left w:w="100" w:type="dxa"/>
              <w:bottom w:w="100" w:type="dxa"/>
              <w:right w:w="100" w:type="dxa"/>
            </w:tcMar>
          </w:tcPr>
          <w:p w14:paraId="1984CD4B" w14:textId="77777777" w:rsidR="009A29E9" w:rsidRPr="00C43134" w:rsidRDefault="009A29E9" w:rsidP="00CB556B">
            <w:r w:rsidRPr="00C43134">
              <w:rPr>
                <w:szCs w:val="20"/>
              </w:rPr>
              <w:t>&lt;{w</w:t>
            </w:r>
            <w:proofErr w:type="gramStart"/>
            <w:r w:rsidRPr="00C43134">
              <w:rPr>
                <w:szCs w:val="20"/>
              </w:rPr>
              <w:t>},{</w:t>
            </w:r>
            <w:proofErr w:type="gramEnd"/>
            <w:r w:rsidRPr="00C43134">
              <w:rPr>
                <w:szCs w:val="20"/>
              </w:rPr>
              <w:t>x}&gt;</w:t>
            </w:r>
          </w:p>
        </w:tc>
        <w:tc>
          <w:tcPr>
            <w:tcW w:w="1440" w:type="dxa"/>
            <w:tcMar>
              <w:top w:w="100" w:type="dxa"/>
              <w:left w:w="100" w:type="dxa"/>
              <w:bottom w:w="100" w:type="dxa"/>
              <w:right w:w="100" w:type="dxa"/>
            </w:tcMar>
          </w:tcPr>
          <w:p w14:paraId="16C480A7" w14:textId="77777777" w:rsidR="009A29E9" w:rsidRPr="00C43134" w:rsidRDefault="009A29E9" w:rsidP="00CB556B">
            <w:r w:rsidRPr="00C43134">
              <w:rPr>
                <w:color w:val="FF0000"/>
                <w:szCs w:val="20"/>
              </w:rPr>
              <w:t>3/4</w:t>
            </w:r>
          </w:p>
        </w:tc>
      </w:tr>
      <w:tr w:rsidR="009A29E9" w:rsidRPr="00C43134" w14:paraId="15197CA6" w14:textId="77777777" w:rsidTr="00CB556B">
        <w:tc>
          <w:tcPr>
            <w:tcW w:w="1440" w:type="dxa"/>
            <w:tcMar>
              <w:top w:w="100" w:type="dxa"/>
              <w:left w:w="100" w:type="dxa"/>
              <w:bottom w:w="100" w:type="dxa"/>
              <w:right w:w="100" w:type="dxa"/>
            </w:tcMar>
          </w:tcPr>
          <w:p w14:paraId="064AB6AD" w14:textId="77777777" w:rsidR="009A29E9" w:rsidRPr="00C43134" w:rsidRDefault="009A29E9" w:rsidP="00CB556B">
            <w:r w:rsidRPr="00C43134">
              <w:rPr>
                <w:szCs w:val="20"/>
              </w:rPr>
              <w:t xml:space="preserve">&lt;{w}, {y}&gt; </w:t>
            </w:r>
          </w:p>
        </w:tc>
        <w:tc>
          <w:tcPr>
            <w:tcW w:w="1440" w:type="dxa"/>
            <w:tcMar>
              <w:top w:w="100" w:type="dxa"/>
              <w:left w:w="100" w:type="dxa"/>
              <w:bottom w:w="100" w:type="dxa"/>
              <w:right w:w="100" w:type="dxa"/>
            </w:tcMar>
          </w:tcPr>
          <w:p w14:paraId="7B4EB242" w14:textId="77777777" w:rsidR="009A29E9" w:rsidRPr="00C43134" w:rsidRDefault="009A29E9" w:rsidP="00CB556B">
            <w:r w:rsidRPr="00C43134">
              <w:rPr>
                <w:color w:val="FF0000"/>
                <w:szCs w:val="20"/>
              </w:rPr>
              <w:t>1/4</w:t>
            </w:r>
          </w:p>
        </w:tc>
      </w:tr>
      <w:tr w:rsidR="009A29E9" w:rsidRPr="00C43134" w14:paraId="79300CF0" w14:textId="77777777" w:rsidTr="00CB556B">
        <w:tc>
          <w:tcPr>
            <w:tcW w:w="1440" w:type="dxa"/>
            <w:tcMar>
              <w:top w:w="100" w:type="dxa"/>
              <w:left w:w="100" w:type="dxa"/>
              <w:bottom w:w="100" w:type="dxa"/>
              <w:right w:w="100" w:type="dxa"/>
            </w:tcMar>
          </w:tcPr>
          <w:p w14:paraId="0DCFAAB9" w14:textId="77777777" w:rsidR="009A29E9" w:rsidRPr="00C43134" w:rsidRDefault="009A29E9" w:rsidP="00CB556B">
            <w:r w:rsidRPr="00C43134">
              <w:rPr>
                <w:szCs w:val="20"/>
              </w:rPr>
              <w:t>&lt;{x}, {w}&gt;</w:t>
            </w:r>
          </w:p>
        </w:tc>
        <w:tc>
          <w:tcPr>
            <w:tcW w:w="1440" w:type="dxa"/>
            <w:tcMar>
              <w:top w:w="100" w:type="dxa"/>
              <w:left w:w="100" w:type="dxa"/>
              <w:bottom w:w="100" w:type="dxa"/>
              <w:right w:w="100" w:type="dxa"/>
            </w:tcMar>
          </w:tcPr>
          <w:p w14:paraId="72D53A72" w14:textId="77777777" w:rsidR="009A29E9" w:rsidRPr="00C43134" w:rsidRDefault="009A29E9" w:rsidP="00CB556B">
            <w:r w:rsidRPr="00C43134">
              <w:rPr>
                <w:color w:val="FF0000"/>
                <w:szCs w:val="20"/>
              </w:rPr>
              <w:t>1</w:t>
            </w:r>
          </w:p>
        </w:tc>
      </w:tr>
      <w:tr w:rsidR="009A29E9" w:rsidRPr="00C43134" w14:paraId="3A753343" w14:textId="77777777" w:rsidTr="00CB556B">
        <w:tc>
          <w:tcPr>
            <w:tcW w:w="1440" w:type="dxa"/>
            <w:tcMar>
              <w:top w:w="100" w:type="dxa"/>
              <w:left w:w="100" w:type="dxa"/>
              <w:bottom w:w="100" w:type="dxa"/>
              <w:right w:w="100" w:type="dxa"/>
            </w:tcMar>
          </w:tcPr>
          <w:p w14:paraId="436D582F" w14:textId="77777777" w:rsidR="009A29E9" w:rsidRPr="00C43134" w:rsidRDefault="009A29E9" w:rsidP="00CB556B">
            <w:r w:rsidRPr="00C43134">
              <w:rPr>
                <w:szCs w:val="20"/>
              </w:rPr>
              <w:t xml:space="preserve">&lt;{y}, {x}&gt; </w:t>
            </w:r>
          </w:p>
        </w:tc>
        <w:tc>
          <w:tcPr>
            <w:tcW w:w="1440" w:type="dxa"/>
            <w:tcMar>
              <w:top w:w="100" w:type="dxa"/>
              <w:left w:w="100" w:type="dxa"/>
              <w:bottom w:w="100" w:type="dxa"/>
              <w:right w:w="100" w:type="dxa"/>
            </w:tcMar>
          </w:tcPr>
          <w:p w14:paraId="54DCECCC" w14:textId="77777777" w:rsidR="009A29E9" w:rsidRPr="00C43134" w:rsidRDefault="009A29E9" w:rsidP="00CB556B">
            <w:r w:rsidRPr="00C43134">
              <w:rPr>
                <w:color w:val="FF0000"/>
                <w:szCs w:val="20"/>
              </w:rPr>
              <w:t>1/2</w:t>
            </w:r>
          </w:p>
        </w:tc>
      </w:tr>
      <w:tr w:rsidR="009A29E9" w:rsidRPr="00C43134" w14:paraId="44F929F7" w14:textId="77777777" w:rsidTr="00CB556B">
        <w:tc>
          <w:tcPr>
            <w:tcW w:w="1440" w:type="dxa"/>
            <w:tcMar>
              <w:top w:w="100" w:type="dxa"/>
              <w:left w:w="100" w:type="dxa"/>
              <w:bottom w:w="100" w:type="dxa"/>
              <w:right w:w="100" w:type="dxa"/>
            </w:tcMar>
          </w:tcPr>
          <w:p w14:paraId="3D3C736C" w14:textId="77777777" w:rsidR="009A29E9" w:rsidRPr="00C43134" w:rsidRDefault="009A29E9" w:rsidP="00CB556B">
            <w:r w:rsidRPr="00C43134">
              <w:rPr>
                <w:szCs w:val="20"/>
              </w:rPr>
              <w:t xml:space="preserve">&lt;{x}, {z}&gt; </w:t>
            </w:r>
          </w:p>
        </w:tc>
        <w:tc>
          <w:tcPr>
            <w:tcW w:w="1440" w:type="dxa"/>
            <w:tcMar>
              <w:top w:w="100" w:type="dxa"/>
              <w:left w:w="100" w:type="dxa"/>
              <w:bottom w:w="100" w:type="dxa"/>
              <w:right w:w="100" w:type="dxa"/>
            </w:tcMar>
          </w:tcPr>
          <w:p w14:paraId="5324C728" w14:textId="77777777" w:rsidR="009A29E9" w:rsidRPr="00C43134" w:rsidRDefault="009A29E9" w:rsidP="00CB556B">
            <w:r w:rsidRPr="00C43134">
              <w:rPr>
                <w:color w:val="FF0000"/>
                <w:szCs w:val="20"/>
              </w:rPr>
              <w:t>3/4</w:t>
            </w:r>
          </w:p>
        </w:tc>
      </w:tr>
    </w:tbl>
    <w:p w14:paraId="25CBB9CE" w14:textId="77777777" w:rsidR="009A29E9" w:rsidRDefault="009A29E9" w:rsidP="009A29E9"/>
    <w:p w14:paraId="4D5A143A" w14:textId="4FD759A8" w:rsidR="00107DFF" w:rsidRDefault="00107DFF" w:rsidP="00107DFF">
      <w:pPr>
        <w:pBdr>
          <w:top w:val="nil"/>
          <w:left w:val="nil"/>
          <w:bottom w:val="nil"/>
          <w:right w:val="nil"/>
          <w:between w:val="nil"/>
        </w:pBdr>
      </w:pPr>
    </w:p>
    <w:p w14:paraId="13977007" w14:textId="77777777" w:rsidR="009A29E9" w:rsidRPr="00107DFF" w:rsidRDefault="009A29E9" w:rsidP="00107DFF">
      <w:pPr>
        <w:pBdr>
          <w:top w:val="nil"/>
          <w:left w:val="nil"/>
          <w:bottom w:val="nil"/>
          <w:right w:val="nil"/>
          <w:between w:val="nil"/>
        </w:pBdr>
      </w:pPr>
    </w:p>
    <w:p w14:paraId="262C1227" w14:textId="7A7E0D06" w:rsidR="00F57A8A" w:rsidRPr="00CD529E" w:rsidRDefault="00F57A8A" w:rsidP="00597D5F">
      <w:pPr>
        <w:pStyle w:val="ListParagraph"/>
        <w:numPr>
          <w:ilvl w:val="0"/>
          <w:numId w:val="6"/>
        </w:numPr>
        <w:pBdr>
          <w:top w:val="nil"/>
          <w:left w:val="nil"/>
          <w:bottom w:val="nil"/>
          <w:right w:val="nil"/>
          <w:between w:val="nil"/>
        </w:pBdr>
        <w:ind w:left="360"/>
      </w:pPr>
      <w:r w:rsidRPr="00CD529E">
        <w:rPr>
          <w:rFonts w:eastAsia="Arial Unicode MS"/>
        </w:rPr>
        <w:t xml:space="preserve">Find all the frequent subsequences with support ≥ 50% given the sequence database shown in Table 3. Assume that there are no timing constraints imposed on the sequences. List the candidate and frequent subsequences at each level. </w:t>
      </w:r>
    </w:p>
    <w:p w14:paraId="1276281C" w14:textId="77777777" w:rsidR="00F57A8A" w:rsidRPr="00CD529E" w:rsidRDefault="00F57A8A" w:rsidP="00F57A8A">
      <w:pPr>
        <w:pBdr>
          <w:top w:val="nil"/>
          <w:left w:val="nil"/>
          <w:bottom w:val="nil"/>
          <w:right w:val="nil"/>
          <w:between w:val="nil"/>
        </w:pBdr>
        <w:ind w:left="360"/>
      </w:pPr>
      <w:r w:rsidRPr="00CD529E">
        <w:tab/>
      </w:r>
      <w:r w:rsidRPr="00CD529E">
        <w:tab/>
      </w:r>
      <w:r w:rsidRPr="00CD529E">
        <w:tab/>
      </w:r>
      <w:r w:rsidRPr="00CD529E">
        <w:tab/>
      </w:r>
    </w:p>
    <w:p w14:paraId="59ED7AAF" w14:textId="77777777" w:rsidR="00F57A8A" w:rsidRPr="00CD529E" w:rsidRDefault="00F57A8A" w:rsidP="00F57A8A">
      <w:pPr>
        <w:pBdr>
          <w:top w:val="nil"/>
          <w:left w:val="nil"/>
          <w:bottom w:val="nil"/>
          <w:right w:val="nil"/>
          <w:between w:val="nil"/>
        </w:pBdr>
        <w:ind w:left="360"/>
      </w:pPr>
      <w:r w:rsidRPr="00CD529E">
        <w:tab/>
      </w:r>
    </w:p>
    <w:tbl>
      <w:tblPr>
        <w:tblW w:w="5910" w:type="dxa"/>
        <w:tblInd w:w="12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65"/>
        <w:gridCol w:w="1905"/>
        <w:gridCol w:w="2040"/>
      </w:tblGrid>
      <w:tr w:rsidR="00F57A8A" w:rsidRPr="00CD529E" w14:paraId="2B5AFF6E" w14:textId="77777777" w:rsidTr="001C1915">
        <w:tc>
          <w:tcPr>
            <w:tcW w:w="1965" w:type="dxa"/>
            <w:shd w:val="clear" w:color="auto" w:fill="auto"/>
            <w:tcMar>
              <w:top w:w="100" w:type="dxa"/>
              <w:left w:w="100" w:type="dxa"/>
              <w:bottom w:w="100" w:type="dxa"/>
              <w:right w:w="100" w:type="dxa"/>
            </w:tcMar>
          </w:tcPr>
          <w:p w14:paraId="0688747A" w14:textId="77777777" w:rsidR="00F57A8A" w:rsidRPr="00CD529E" w:rsidRDefault="00F57A8A" w:rsidP="001C1915">
            <w:pPr>
              <w:pBdr>
                <w:top w:val="nil"/>
                <w:left w:val="nil"/>
                <w:bottom w:val="nil"/>
                <w:right w:val="nil"/>
                <w:between w:val="nil"/>
              </w:pBdr>
            </w:pPr>
            <w:r w:rsidRPr="00CD529E">
              <w:t>Sensor</w:t>
            </w:r>
          </w:p>
        </w:tc>
        <w:tc>
          <w:tcPr>
            <w:tcW w:w="1905" w:type="dxa"/>
            <w:shd w:val="clear" w:color="auto" w:fill="auto"/>
            <w:tcMar>
              <w:top w:w="100" w:type="dxa"/>
              <w:left w:w="100" w:type="dxa"/>
              <w:bottom w:w="100" w:type="dxa"/>
              <w:right w:w="100" w:type="dxa"/>
            </w:tcMar>
          </w:tcPr>
          <w:p w14:paraId="3BE92B30" w14:textId="77777777" w:rsidR="00F57A8A" w:rsidRPr="00CD529E" w:rsidRDefault="00F57A8A" w:rsidP="001C1915">
            <w:pPr>
              <w:pBdr>
                <w:top w:val="nil"/>
                <w:left w:val="nil"/>
                <w:bottom w:val="nil"/>
                <w:right w:val="nil"/>
                <w:between w:val="nil"/>
              </w:pBdr>
            </w:pPr>
            <w:r w:rsidRPr="00CD529E">
              <w:t>Timestamp</w:t>
            </w:r>
          </w:p>
        </w:tc>
        <w:tc>
          <w:tcPr>
            <w:tcW w:w="2040" w:type="dxa"/>
            <w:shd w:val="clear" w:color="auto" w:fill="auto"/>
            <w:tcMar>
              <w:top w:w="100" w:type="dxa"/>
              <w:left w:w="100" w:type="dxa"/>
              <w:bottom w:w="100" w:type="dxa"/>
              <w:right w:w="100" w:type="dxa"/>
            </w:tcMar>
          </w:tcPr>
          <w:p w14:paraId="7B2A931F" w14:textId="77777777" w:rsidR="00F57A8A" w:rsidRPr="00CD529E" w:rsidRDefault="00F57A8A" w:rsidP="001C1915">
            <w:pPr>
              <w:pBdr>
                <w:top w:val="nil"/>
                <w:left w:val="nil"/>
                <w:bottom w:val="nil"/>
                <w:right w:val="nil"/>
                <w:between w:val="nil"/>
              </w:pBdr>
            </w:pPr>
            <w:r w:rsidRPr="00CD529E">
              <w:t>Events</w:t>
            </w:r>
          </w:p>
        </w:tc>
      </w:tr>
      <w:tr w:rsidR="00F57A8A" w:rsidRPr="00CD529E" w14:paraId="1C074ADA" w14:textId="77777777" w:rsidTr="001C1915">
        <w:tc>
          <w:tcPr>
            <w:tcW w:w="1965" w:type="dxa"/>
            <w:shd w:val="clear" w:color="auto" w:fill="auto"/>
            <w:tcMar>
              <w:top w:w="100" w:type="dxa"/>
              <w:left w:w="100" w:type="dxa"/>
              <w:bottom w:w="100" w:type="dxa"/>
              <w:right w:w="100" w:type="dxa"/>
            </w:tcMar>
          </w:tcPr>
          <w:p w14:paraId="5D05D97A" w14:textId="77777777" w:rsidR="00F57A8A" w:rsidRPr="00CD529E" w:rsidRDefault="00F57A8A" w:rsidP="001C1915">
            <w:pPr>
              <w:pBdr>
                <w:top w:val="nil"/>
                <w:left w:val="nil"/>
                <w:bottom w:val="nil"/>
                <w:right w:val="nil"/>
                <w:between w:val="nil"/>
              </w:pBdr>
            </w:pPr>
            <w:r w:rsidRPr="00CD529E">
              <w:t>S1</w:t>
            </w:r>
          </w:p>
        </w:tc>
        <w:tc>
          <w:tcPr>
            <w:tcW w:w="1905" w:type="dxa"/>
            <w:shd w:val="clear" w:color="auto" w:fill="auto"/>
            <w:tcMar>
              <w:top w:w="100" w:type="dxa"/>
              <w:left w:w="100" w:type="dxa"/>
              <w:bottom w:w="100" w:type="dxa"/>
              <w:right w:w="100" w:type="dxa"/>
            </w:tcMar>
          </w:tcPr>
          <w:p w14:paraId="44751834" w14:textId="77777777" w:rsidR="00F57A8A" w:rsidRPr="00CD529E" w:rsidRDefault="00F57A8A" w:rsidP="001C1915">
            <w:pPr>
              <w:pBdr>
                <w:top w:val="nil"/>
                <w:left w:val="nil"/>
                <w:bottom w:val="nil"/>
                <w:right w:val="nil"/>
                <w:between w:val="nil"/>
              </w:pBdr>
            </w:pPr>
            <w:r w:rsidRPr="00CD529E">
              <w:t>1</w:t>
            </w:r>
            <w:r w:rsidRPr="00CD529E">
              <w:br/>
              <w:t>2</w:t>
            </w:r>
            <w:r w:rsidRPr="00CD529E">
              <w:br/>
              <w:t>3</w:t>
            </w:r>
            <w:r w:rsidRPr="00CD529E">
              <w:br/>
              <w:t>4</w:t>
            </w:r>
          </w:p>
        </w:tc>
        <w:tc>
          <w:tcPr>
            <w:tcW w:w="2040" w:type="dxa"/>
            <w:shd w:val="clear" w:color="auto" w:fill="auto"/>
            <w:tcMar>
              <w:top w:w="100" w:type="dxa"/>
              <w:left w:w="100" w:type="dxa"/>
              <w:bottom w:w="100" w:type="dxa"/>
              <w:right w:w="100" w:type="dxa"/>
            </w:tcMar>
          </w:tcPr>
          <w:p w14:paraId="5B2E5888" w14:textId="77777777" w:rsidR="00F57A8A" w:rsidRPr="00CD529E" w:rsidRDefault="00F57A8A" w:rsidP="001C1915">
            <w:pPr>
              <w:pBdr>
                <w:top w:val="nil"/>
                <w:left w:val="nil"/>
                <w:bottom w:val="nil"/>
                <w:right w:val="nil"/>
                <w:between w:val="nil"/>
              </w:pBdr>
            </w:pPr>
            <w:r w:rsidRPr="00CD529E">
              <w:t>A, B</w:t>
            </w:r>
            <w:r w:rsidRPr="00CD529E">
              <w:br/>
              <w:t>C</w:t>
            </w:r>
            <w:r w:rsidRPr="00CD529E">
              <w:br/>
              <w:t>D, E</w:t>
            </w:r>
            <w:r w:rsidRPr="00CD529E">
              <w:br/>
              <w:t>C</w:t>
            </w:r>
          </w:p>
        </w:tc>
      </w:tr>
      <w:tr w:rsidR="00F57A8A" w:rsidRPr="00CD529E" w14:paraId="7F1C7F5D" w14:textId="77777777" w:rsidTr="001C1915">
        <w:tc>
          <w:tcPr>
            <w:tcW w:w="1965" w:type="dxa"/>
            <w:shd w:val="clear" w:color="auto" w:fill="auto"/>
            <w:tcMar>
              <w:top w:w="100" w:type="dxa"/>
              <w:left w:w="100" w:type="dxa"/>
              <w:bottom w:w="100" w:type="dxa"/>
              <w:right w:w="100" w:type="dxa"/>
            </w:tcMar>
          </w:tcPr>
          <w:p w14:paraId="5ECF40D2" w14:textId="77777777" w:rsidR="00F57A8A" w:rsidRPr="00CD529E" w:rsidRDefault="00F57A8A" w:rsidP="001C1915">
            <w:pPr>
              <w:pBdr>
                <w:top w:val="nil"/>
                <w:left w:val="nil"/>
                <w:bottom w:val="nil"/>
                <w:right w:val="nil"/>
                <w:between w:val="nil"/>
              </w:pBdr>
            </w:pPr>
            <w:r w:rsidRPr="00CD529E">
              <w:t>S2</w:t>
            </w:r>
          </w:p>
        </w:tc>
        <w:tc>
          <w:tcPr>
            <w:tcW w:w="1905" w:type="dxa"/>
            <w:shd w:val="clear" w:color="auto" w:fill="auto"/>
            <w:tcMar>
              <w:top w:w="100" w:type="dxa"/>
              <w:left w:w="100" w:type="dxa"/>
              <w:bottom w:w="100" w:type="dxa"/>
              <w:right w:w="100" w:type="dxa"/>
            </w:tcMar>
          </w:tcPr>
          <w:p w14:paraId="4FF697E6" w14:textId="77777777" w:rsidR="00F57A8A" w:rsidRPr="00CD529E" w:rsidRDefault="00F57A8A" w:rsidP="001C1915">
            <w:pPr>
              <w:pBdr>
                <w:top w:val="nil"/>
                <w:left w:val="nil"/>
                <w:bottom w:val="nil"/>
                <w:right w:val="nil"/>
                <w:between w:val="nil"/>
              </w:pBdr>
            </w:pPr>
            <w:r w:rsidRPr="00CD529E">
              <w:t>1</w:t>
            </w:r>
            <w:r w:rsidRPr="00CD529E">
              <w:br/>
              <w:t>2</w:t>
            </w:r>
            <w:r w:rsidRPr="00CD529E">
              <w:br/>
              <w:t>3</w:t>
            </w:r>
          </w:p>
        </w:tc>
        <w:tc>
          <w:tcPr>
            <w:tcW w:w="2040" w:type="dxa"/>
            <w:shd w:val="clear" w:color="auto" w:fill="auto"/>
            <w:tcMar>
              <w:top w:w="100" w:type="dxa"/>
              <w:left w:w="100" w:type="dxa"/>
              <w:bottom w:w="100" w:type="dxa"/>
              <w:right w:w="100" w:type="dxa"/>
            </w:tcMar>
          </w:tcPr>
          <w:p w14:paraId="422E23B4" w14:textId="77777777" w:rsidR="00F57A8A" w:rsidRPr="00CD529E" w:rsidRDefault="00F57A8A" w:rsidP="001C1915">
            <w:pPr>
              <w:pBdr>
                <w:top w:val="nil"/>
                <w:left w:val="nil"/>
                <w:bottom w:val="nil"/>
                <w:right w:val="nil"/>
                <w:between w:val="nil"/>
              </w:pBdr>
            </w:pPr>
            <w:r w:rsidRPr="00CD529E">
              <w:t>A, B</w:t>
            </w:r>
            <w:r w:rsidRPr="00CD529E">
              <w:br/>
              <w:t>C, D</w:t>
            </w:r>
            <w:r w:rsidRPr="00CD529E">
              <w:br/>
              <w:t>E</w:t>
            </w:r>
          </w:p>
        </w:tc>
      </w:tr>
      <w:tr w:rsidR="00F57A8A" w:rsidRPr="00CD529E" w14:paraId="7C4B6A3E" w14:textId="77777777" w:rsidTr="001C1915">
        <w:tc>
          <w:tcPr>
            <w:tcW w:w="1965" w:type="dxa"/>
            <w:shd w:val="clear" w:color="auto" w:fill="auto"/>
            <w:tcMar>
              <w:top w:w="100" w:type="dxa"/>
              <w:left w:w="100" w:type="dxa"/>
              <w:bottom w:w="100" w:type="dxa"/>
              <w:right w:w="100" w:type="dxa"/>
            </w:tcMar>
          </w:tcPr>
          <w:p w14:paraId="034EFDDD" w14:textId="77777777" w:rsidR="00F57A8A" w:rsidRPr="00CD529E" w:rsidRDefault="00F57A8A" w:rsidP="001C1915">
            <w:pPr>
              <w:pBdr>
                <w:top w:val="nil"/>
                <w:left w:val="nil"/>
                <w:bottom w:val="nil"/>
                <w:right w:val="nil"/>
                <w:between w:val="nil"/>
              </w:pBdr>
            </w:pPr>
            <w:r w:rsidRPr="00CD529E">
              <w:t>S3</w:t>
            </w:r>
          </w:p>
        </w:tc>
        <w:tc>
          <w:tcPr>
            <w:tcW w:w="1905" w:type="dxa"/>
            <w:shd w:val="clear" w:color="auto" w:fill="auto"/>
            <w:tcMar>
              <w:top w:w="100" w:type="dxa"/>
              <w:left w:w="100" w:type="dxa"/>
              <w:bottom w:w="100" w:type="dxa"/>
              <w:right w:w="100" w:type="dxa"/>
            </w:tcMar>
          </w:tcPr>
          <w:p w14:paraId="086DAA21" w14:textId="77777777" w:rsidR="00F57A8A" w:rsidRPr="00CD529E" w:rsidRDefault="00F57A8A" w:rsidP="001C1915">
            <w:pPr>
              <w:pBdr>
                <w:top w:val="nil"/>
                <w:left w:val="nil"/>
                <w:bottom w:val="nil"/>
                <w:right w:val="nil"/>
                <w:between w:val="nil"/>
              </w:pBdr>
            </w:pPr>
            <w:r w:rsidRPr="00CD529E">
              <w:t>1</w:t>
            </w:r>
            <w:r w:rsidRPr="00CD529E">
              <w:br/>
              <w:t>2</w:t>
            </w:r>
            <w:r w:rsidRPr="00CD529E">
              <w:br/>
              <w:t>3</w:t>
            </w:r>
            <w:r w:rsidRPr="00CD529E">
              <w:br/>
              <w:t>4</w:t>
            </w:r>
          </w:p>
        </w:tc>
        <w:tc>
          <w:tcPr>
            <w:tcW w:w="2040" w:type="dxa"/>
            <w:shd w:val="clear" w:color="auto" w:fill="auto"/>
            <w:tcMar>
              <w:top w:w="100" w:type="dxa"/>
              <w:left w:w="100" w:type="dxa"/>
              <w:bottom w:w="100" w:type="dxa"/>
              <w:right w:w="100" w:type="dxa"/>
            </w:tcMar>
          </w:tcPr>
          <w:p w14:paraId="72247939" w14:textId="77777777" w:rsidR="00F57A8A" w:rsidRPr="00CD529E" w:rsidRDefault="00F57A8A" w:rsidP="001C1915">
            <w:pPr>
              <w:pBdr>
                <w:top w:val="nil"/>
                <w:left w:val="nil"/>
                <w:bottom w:val="nil"/>
                <w:right w:val="nil"/>
                <w:between w:val="nil"/>
              </w:pBdr>
            </w:pPr>
            <w:r w:rsidRPr="00CD529E">
              <w:t>B</w:t>
            </w:r>
            <w:r w:rsidRPr="00CD529E">
              <w:br/>
              <w:t>A</w:t>
            </w:r>
            <w:r w:rsidRPr="00CD529E">
              <w:br/>
              <w:t>B</w:t>
            </w:r>
            <w:r w:rsidRPr="00CD529E">
              <w:br/>
              <w:t>D, E</w:t>
            </w:r>
          </w:p>
        </w:tc>
      </w:tr>
      <w:tr w:rsidR="00F57A8A" w:rsidRPr="00CD529E" w14:paraId="6B4C8A73" w14:textId="77777777" w:rsidTr="001C1915">
        <w:tc>
          <w:tcPr>
            <w:tcW w:w="1965" w:type="dxa"/>
            <w:shd w:val="clear" w:color="auto" w:fill="auto"/>
            <w:tcMar>
              <w:top w:w="100" w:type="dxa"/>
              <w:left w:w="100" w:type="dxa"/>
              <w:bottom w:w="100" w:type="dxa"/>
              <w:right w:w="100" w:type="dxa"/>
            </w:tcMar>
          </w:tcPr>
          <w:p w14:paraId="7437C8D4" w14:textId="77777777" w:rsidR="00F57A8A" w:rsidRPr="00CD529E" w:rsidRDefault="00F57A8A" w:rsidP="001C1915">
            <w:pPr>
              <w:pBdr>
                <w:top w:val="nil"/>
                <w:left w:val="nil"/>
                <w:bottom w:val="nil"/>
                <w:right w:val="nil"/>
                <w:between w:val="nil"/>
              </w:pBdr>
            </w:pPr>
            <w:r w:rsidRPr="00CD529E">
              <w:t>S4</w:t>
            </w:r>
          </w:p>
        </w:tc>
        <w:tc>
          <w:tcPr>
            <w:tcW w:w="1905" w:type="dxa"/>
            <w:shd w:val="clear" w:color="auto" w:fill="auto"/>
            <w:tcMar>
              <w:top w:w="100" w:type="dxa"/>
              <w:left w:w="100" w:type="dxa"/>
              <w:bottom w:w="100" w:type="dxa"/>
              <w:right w:w="100" w:type="dxa"/>
            </w:tcMar>
          </w:tcPr>
          <w:p w14:paraId="1B20540B" w14:textId="77777777" w:rsidR="00F57A8A" w:rsidRPr="00CD529E" w:rsidRDefault="00F57A8A" w:rsidP="001C1915">
            <w:pPr>
              <w:pBdr>
                <w:top w:val="nil"/>
                <w:left w:val="nil"/>
                <w:bottom w:val="nil"/>
                <w:right w:val="nil"/>
                <w:between w:val="nil"/>
              </w:pBdr>
            </w:pPr>
            <w:r w:rsidRPr="00CD529E">
              <w:t>1</w:t>
            </w:r>
            <w:r w:rsidRPr="00CD529E">
              <w:br/>
            </w:r>
            <w:r w:rsidRPr="00CD529E">
              <w:lastRenderedPageBreak/>
              <w:t>2</w:t>
            </w:r>
            <w:r w:rsidRPr="00CD529E">
              <w:br/>
              <w:t>3</w:t>
            </w:r>
            <w:r w:rsidRPr="00CD529E">
              <w:br/>
              <w:t>4</w:t>
            </w:r>
          </w:p>
        </w:tc>
        <w:tc>
          <w:tcPr>
            <w:tcW w:w="2040" w:type="dxa"/>
            <w:shd w:val="clear" w:color="auto" w:fill="auto"/>
            <w:tcMar>
              <w:top w:w="100" w:type="dxa"/>
              <w:left w:w="100" w:type="dxa"/>
              <w:bottom w:w="100" w:type="dxa"/>
              <w:right w:w="100" w:type="dxa"/>
            </w:tcMar>
          </w:tcPr>
          <w:p w14:paraId="4244FA8B" w14:textId="77777777" w:rsidR="00F57A8A" w:rsidRPr="00CD529E" w:rsidRDefault="00F57A8A" w:rsidP="001C1915">
            <w:pPr>
              <w:pBdr>
                <w:top w:val="nil"/>
                <w:left w:val="nil"/>
                <w:bottom w:val="nil"/>
                <w:right w:val="nil"/>
                <w:between w:val="nil"/>
              </w:pBdr>
            </w:pPr>
            <w:r w:rsidRPr="00CD529E">
              <w:lastRenderedPageBreak/>
              <w:t>C</w:t>
            </w:r>
            <w:r w:rsidRPr="00CD529E">
              <w:br/>
            </w:r>
            <w:r w:rsidRPr="00CD529E">
              <w:lastRenderedPageBreak/>
              <w:t>D, E</w:t>
            </w:r>
            <w:r w:rsidRPr="00CD529E">
              <w:br/>
              <w:t>C</w:t>
            </w:r>
            <w:r w:rsidRPr="00CD529E">
              <w:br/>
              <w:t>E</w:t>
            </w:r>
          </w:p>
        </w:tc>
      </w:tr>
      <w:tr w:rsidR="00F57A8A" w:rsidRPr="00CD529E" w14:paraId="181C895C" w14:textId="77777777" w:rsidTr="001C1915">
        <w:tc>
          <w:tcPr>
            <w:tcW w:w="1965" w:type="dxa"/>
            <w:shd w:val="clear" w:color="auto" w:fill="auto"/>
            <w:tcMar>
              <w:top w:w="100" w:type="dxa"/>
              <w:left w:w="100" w:type="dxa"/>
              <w:bottom w:w="100" w:type="dxa"/>
              <w:right w:w="100" w:type="dxa"/>
            </w:tcMar>
          </w:tcPr>
          <w:p w14:paraId="72684374" w14:textId="77777777" w:rsidR="00F57A8A" w:rsidRPr="00CD529E" w:rsidRDefault="00F57A8A" w:rsidP="001C1915">
            <w:pPr>
              <w:pBdr>
                <w:top w:val="nil"/>
                <w:left w:val="nil"/>
                <w:bottom w:val="nil"/>
                <w:right w:val="nil"/>
                <w:between w:val="nil"/>
              </w:pBdr>
            </w:pPr>
            <w:r w:rsidRPr="00CD529E">
              <w:t>S5</w:t>
            </w:r>
          </w:p>
        </w:tc>
        <w:tc>
          <w:tcPr>
            <w:tcW w:w="1905" w:type="dxa"/>
            <w:shd w:val="clear" w:color="auto" w:fill="auto"/>
            <w:tcMar>
              <w:top w:w="100" w:type="dxa"/>
              <w:left w:w="100" w:type="dxa"/>
              <w:bottom w:w="100" w:type="dxa"/>
              <w:right w:w="100" w:type="dxa"/>
            </w:tcMar>
          </w:tcPr>
          <w:p w14:paraId="24F0A5B7" w14:textId="77777777" w:rsidR="00F57A8A" w:rsidRPr="00CD529E" w:rsidRDefault="00F57A8A" w:rsidP="001C1915">
            <w:pPr>
              <w:pBdr>
                <w:top w:val="nil"/>
                <w:left w:val="nil"/>
                <w:bottom w:val="nil"/>
                <w:right w:val="nil"/>
                <w:between w:val="nil"/>
              </w:pBdr>
            </w:pPr>
            <w:r w:rsidRPr="00CD529E">
              <w:t>1</w:t>
            </w:r>
            <w:r w:rsidRPr="00CD529E">
              <w:br/>
              <w:t>2</w:t>
            </w:r>
            <w:r w:rsidRPr="00CD529E">
              <w:br/>
              <w:t>3</w:t>
            </w:r>
            <w:r w:rsidRPr="00CD529E">
              <w:br/>
              <w:t>4</w:t>
            </w:r>
          </w:p>
        </w:tc>
        <w:tc>
          <w:tcPr>
            <w:tcW w:w="2040" w:type="dxa"/>
            <w:shd w:val="clear" w:color="auto" w:fill="auto"/>
            <w:tcMar>
              <w:top w:w="100" w:type="dxa"/>
              <w:left w:w="100" w:type="dxa"/>
              <w:bottom w:w="100" w:type="dxa"/>
              <w:right w:w="100" w:type="dxa"/>
            </w:tcMar>
          </w:tcPr>
          <w:p w14:paraId="3F121899" w14:textId="77777777" w:rsidR="00F57A8A" w:rsidRPr="00CD529E" w:rsidRDefault="00F57A8A" w:rsidP="001C1915">
            <w:pPr>
              <w:pBdr>
                <w:top w:val="nil"/>
                <w:left w:val="nil"/>
                <w:bottom w:val="nil"/>
                <w:right w:val="nil"/>
                <w:between w:val="nil"/>
              </w:pBdr>
            </w:pPr>
            <w:r w:rsidRPr="00CD529E">
              <w:t>B</w:t>
            </w:r>
          </w:p>
          <w:p w14:paraId="34468B7C" w14:textId="77777777" w:rsidR="00F57A8A" w:rsidRPr="00CD529E" w:rsidRDefault="00F57A8A" w:rsidP="001C1915">
            <w:pPr>
              <w:pBdr>
                <w:top w:val="nil"/>
                <w:left w:val="nil"/>
                <w:bottom w:val="nil"/>
                <w:right w:val="nil"/>
                <w:between w:val="nil"/>
              </w:pBdr>
            </w:pPr>
            <w:r w:rsidRPr="00CD529E">
              <w:t>A</w:t>
            </w:r>
          </w:p>
          <w:p w14:paraId="1161EF17" w14:textId="77777777" w:rsidR="00F57A8A" w:rsidRPr="00CD529E" w:rsidRDefault="00F57A8A" w:rsidP="001C1915">
            <w:pPr>
              <w:pBdr>
                <w:top w:val="nil"/>
                <w:left w:val="nil"/>
                <w:bottom w:val="nil"/>
                <w:right w:val="nil"/>
                <w:between w:val="nil"/>
              </w:pBdr>
            </w:pPr>
            <w:r w:rsidRPr="00CD529E">
              <w:t>B, C</w:t>
            </w:r>
          </w:p>
          <w:p w14:paraId="751DED11" w14:textId="77777777" w:rsidR="00F57A8A" w:rsidRPr="00CD529E" w:rsidRDefault="00F57A8A" w:rsidP="001C1915">
            <w:pPr>
              <w:pBdr>
                <w:top w:val="nil"/>
                <w:left w:val="nil"/>
                <w:bottom w:val="nil"/>
                <w:right w:val="nil"/>
                <w:between w:val="nil"/>
              </w:pBdr>
            </w:pPr>
            <w:r w:rsidRPr="00CD529E">
              <w:t>A, D</w:t>
            </w:r>
          </w:p>
        </w:tc>
      </w:tr>
    </w:tbl>
    <w:p w14:paraId="19CE3C5B" w14:textId="77777777" w:rsidR="00F57A8A" w:rsidRPr="00CD529E" w:rsidRDefault="00F57A8A" w:rsidP="00F57A8A">
      <w:pPr>
        <w:pBdr>
          <w:top w:val="nil"/>
          <w:left w:val="nil"/>
          <w:bottom w:val="nil"/>
          <w:right w:val="nil"/>
          <w:between w:val="nil"/>
        </w:pBdr>
        <w:ind w:left="360"/>
      </w:pPr>
      <w:r w:rsidRPr="00CD529E">
        <w:tab/>
      </w:r>
      <w:r w:rsidRPr="00CD529E">
        <w:tab/>
      </w:r>
    </w:p>
    <w:p w14:paraId="17EE2FCD" w14:textId="77777777" w:rsidR="00F57A8A" w:rsidRPr="00CD529E" w:rsidRDefault="00F57A8A" w:rsidP="00F57A8A">
      <w:pPr>
        <w:pBdr>
          <w:top w:val="nil"/>
          <w:left w:val="nil"/>
          <w:bottom w:val="nil"/>
          <w:right w:val="nil"/>
          <w:between w:val="nil"/>
        </w:pBdr>
        <w:ind w:left="360"/>
      </w:pPr>
      <w:r w:rsidRPr="00CD529E">
        <w:t xml:space="preserve">Table: Example of event sequences generated by various sensors. </w:t>
      </w:r>
    </w:p>
    <w:p w14:paraId="27AC7C8D" w14:textId="77777777" w:rsidR="00F57A8A" w:rsidRPr="00CD529E" w:rsidRDefault="00F57A8A" w:rsidP="00F57A8A">
      <w:pPr>
        <w:pBdr>
          <w:top w:val="nil"/>
          <w:left w:val="nil"/>
          <w:bottom w:val="nil"/>
          <w:right w:val="nil"/>
          <w:between w:val="nil"/>
        </w:pBdr>
        <w:ind w:left="360"/>
      </w:pPr>
      <w:r w:rsidRPr="00CD529E">
        <w:tab/>
      </w:r>
      <w:r w:rsidRPr="00CD529E">
        <w:tab/>
      </w:r>
      <w:r w:rsidRPr="00CD529E">
        <w:tab/>
      </w:r>
      <w:r w:rsidRPr="00CD529E">
        <w:tab/>
      </w:r>
    </w:p>
    <w:p w14:paraId="1F330617" w14:textId="4D752647" w:rsidR="00F57A8A" w:rsidRPr="00CD529E" w:rsidRDefault="00F57A8A" w:rsidP="00F57A8A">
      <w:pPr>
        <w:pBdr>
          <w:top w:val="nil"/>
          <w:left w:val="nil"/>
          <w:bottom w:val="nil"/>
          <w:right w:val="nil"/>
          <w:between w:val="nil"/>
        </w:pBdr>
        <w:ind w:left="360"/>
        <w:rPr>
          <w:b/>
          <w:color w:val="FF0000"/>
        </w:rPr>
      </w:pPr>
    </w:p>
    <w:p w14:paraId="037D642B" w14:textId="363D7192" w:rsidR="00F57A8A" w:rsidRPr="00CD529E" w:rsidRDefault="00F57A8A" w:rsidP="00F57A8A">
      <w:pPr>
        <w:pBdr>
          <w:top w:val="nil"/>
          <w:left w:val="nil"/>
          <w:bottom w:val="nil"/>
          <w:right w:val="nil"/>
          <w:between w:val="nil"/>
        </w:pBdr>
        <w:ind w:left="360"/>
        <w:rPr>
          <w:color w:val="FF0000"/>
        </w:rPr>
      </w:pPr>
      <w:r w:rsidRPr="00CD529E">
        <w:rPr>
          <w:color w:val="FF0000"/>
        </w:rPr>
        <w:t xml:space="preserve">The events in the given data set are A, B, C, D and E. So, the candidate level-1 subsequences </w:t>
      </w:r>
      <w:r w:rsidR="00330E58" w:rsidRPr="00CD529E">
        <w:rPr>
          <w:color w:val="FF0000"/>
        </w:rPr>
        <w:t>are:</w:t>
      </w:r>
      <w:r w:rsidRPr="00CD529E">
        <w:rPr>
          <w:color w:val="FF0000"/>
        </w:rPr>
        <w:t xml:space="preserve"> &lt;{A}&gt;, &lt;{B}&gt;, &lt;{C}&gt;, &lt;{D}&gt;, &lt;{E}&gt;</w:t>
      </w:r>
    </w:p>
    <w:p w14:paraId="7C7887DB" w14:textId="77777777" w:rsidR="00F57A8A" w:rsidRPr="00CD529E" w:rsidRDefault="00F57A8A" w:rsidP="00F57A8A">
      <w:pPr>
        <w:pBdr>
          <w:top w:val="nil"/>
          <w:left w:val="nil"/>
          <w:bottom w:val="nil"/>
          <w:right w:val="nil"/>
          <w:between w:val="nil"/>
        </w:pBdr>
        <w:ind w:left="360"/>
        <w:rPr>
          <w:color w:val="FF0000"/>
        </w:rPr>
      </w:pPr>
      <w:r w:rsidRPr="00CD529E">
        <w:rPr>
          <w:color w:val="FF0000"/>
        </w:rPr>
        <w:t>Since the support of each of these level-1 subsequences is 80% and is greater than the support threshold 50%, the level-1 frequent subsequences are: &lt; {A} &gt;, &lt; {B} &gt;, &lt; {C} &gt;, &lt;{D}&gt;, &lt; {E} &gt;.</w:t>
      </w:r>
    </w:p>
    <w:p w14:paraId="3700CC47" w14:textId="77777777" w:rsidR="00F57A8A" w:rsidRPr="00CD529E" w:rsidRDefault="00F57A8A" w:rsidP="00F57A8A">
      <w:pPr>
        <w:pBdr>
          <w:top w:val="nil"/>
          <w:left w:val="nil"/>
          <w:bottom w:val="nil"/>
          <w:right w:val="nil"/>
          <w:between w:val="nil"/>
        </w:pBdr>
        <w:ind w:left="360"/>
      </w:pPr>
      <w:r w:rsidRPr="00CD529E">
        <w:tab/>
      </w:r>
      <w:r w:rsidRPr="00CD529E">
        <w:tab/>
      </w:r>
      <w:r w:rsidRPr="00CD529E">
        <w:tab/>
      </w:r>
      <w:r w:rsidRPr="00CD529E">
        <w:tab/>
      </w:r>
      <w:r w:rsidRPr="00CD529E">
        <w:tab/>
      </w:r>
    </w:p>
    <w:p w14:paraId="34A9930A" w14:textId="421AD885" w:rsidR="00F57A8A" w:rsidRPr="00CD529E" w:rsidRDefault="00F57A8A" w:rsidP="00F57A8A">
      <w:pPr>
        <w:pBdr>
          <w:top w:val="nil"/>
          <w:left w:val="nil"/>
          <w:bottom w:val="nil"/>
          <w:right w:val="nil"/>
          <w:between w:val="nil"/>
        </w:pBdr>
        <w:ind w:left="360"/>
        <w:rPr>
          <w:color w:val="FF0000"/>
        </w:rPr>
      </w:pPr>
      <w:r w:rsidRPr="00CD529E">
        <w:rPr>
          <w:color w:val="FF0000"/>
        </w:rPr>
        <w:t xml:space="preserve">The candidate level-2 subsequences are: (enumerated as discussed in section </w:t>
      </w:r>
      <w:r w:rsidR="00D6596C">
        <w:rPr>
          <w:color w:val="FF0000"/>
        </w:rPr>
        <w:t>6</w:t>
      </w:r>
      <w:r w:rsidRPr="00CD529E">
        <w:rPr>
          <w:color w:val="FF0000"/>
        </w:rPr>
        <w:t>.4.2 of the book)</w:t>
      </w:r>
      <w:r w:rsidRPr="00CD529E">
        <w:rPr>
          <w:color w:val="FF0000"/>
        </w:rPr>
        <w:br/>
        <w:t xml:space="preserve"> &lt; </w:t>
      </w:r>
      <w:r w:rsidR="00EC4E55">
        <w:rPr>
          <w:color w:val="FF0000"/>
        </w:rPr>
        <w:t>{</w:t>
      </w:r>
      <w:r w:rsidRPr="00CD529E">
        <w:rPr>
          <w:color w:val="FF0000"/>
        </w:rPr>
        <w:t>{A,B} &gt; (0.4), &lt; {A,C} &gt; (0), &lt; {A,D} &gt; (0.2), &lt; {A,E} &gt; (0),</w:t>
      </w:r>
    </w:p>
    <w:p w14:paraId="687AB8E7" w14:textId="453DAF11" w:rsidR="00F57A8A" w:rsidRPr="00CD529E" w:rsidRDefault="00F57A8A" w:rsidP="00F57A8A">
      <w:pPr>
        <w:pBdr>
          <w:top w:val="nil"/>
          <w:left w:val="nil"/>
          <w:bottom w:val="nil"/>
          <w:right w:val="nil"/>
          <w:between w:val="nil"/>
        </w:pBdr>
        <w:ind w:left="360"/>
        <w:rPr>
          <w:color w:val="FF0000"/>
        </w:rPr>
      </w:pPr>
      <w:r w:rsidRPr="00CD529E">
        <w:rPr>
          <w:color w:val="FF0000"/>
        </w:rPr>
        <w:t>&lt; {</w:t>
      </w:r>
      <w:r w:rsidR="00B03DFB" w:rsidRPr="00CD529E">
        <w:rPr>
          <w:color w:val="FF0000"/>
        </w:rPr>
        <w:t>B, C</w:t>
      </w:r>
      <w:r w:rsidRPr="00CD529E">
        <w:rPr>
          <w:color w:val="FF0000"/>
        </w:rPr>
        <w:t>} &gt; (0.2), &lt; {B,</w:t>
      </w:r>
      <w:r w:rsidR="00B03DFB">
        <w:rPr>
          <w:color w:val="FF0000"/>
        </w:rPr>
        <w:t xml:space="preserve"> </w:t>
      </w:r>
      <w:r w:rsidRPr="00CD529E">
        <w:rPr>
          <w:color w:val="FF0000"/>
        </w:rPr>
        <w:t>D} &gt; (0), &lt; {</w:t>
      </w:r>
      <w:r w:rsidR="00B03DFB" w:rsidRPr="00CD529E">
        <w:rPr>
          <w:color w:val="FF0000"/>
        </w:rPr>
        <w:t>B, E</w:t>
      </w:r>
      <w:r w:rsidRPr="00CD529E">
        <w:rPr>
          <w:color w:val="FF0000"/>
        </w:rPr>
        <w:t>} &gt; (0),</w:t>
      </w:r>
    </w:p>
    <w:p w14:paraId="471460B1" w14:textId="6A71EB87" w:rsidR="00F57A8A" w:rsidRPr="00CD529E" w:rsidRDefault="00F57A8A" w:rsidP="00F57A8A">
      <w:pPr>
        <w:pBdr>
          <w:top w:val="nil"/>
          <w:left w:val="nil"/>
          <w:bottom w:val="nil"/>
          <w:right w:val="nil"/>
          <w:between w:val="nil"/>
        </w:pBdr>
        <w:ind w:left="360"/>
        <w:rPr>
          <w:color w:val="FF0000"/>
        </w:rPr>
      </w:pPr>
      <w:r w:rsidRPr="00CD529E">
        <w:rPr>
          <w:color w:val="FF0000"/>
        </w:rPr>
        <w:t>&lt; {</w:t>
      </w:r>
      <w:r w:rsidR="00B03DFB" w:rsidRPr="00CD529E">
        <w:rPr>
          <w:color w:val="FF0000"/>
        </w:rPr>
        <w:t>C, D</w:t>
      </w:r>
      <w:r w:rsidRPr="00CD529E">
        <w:rPr>
          <w:color w:val="FF0000"/>
        </w:rPr>
        <w:t>} &gt; (0.2), &lt; {</w:t>
      </w:r>
      <w:r w:rsidR="00B03DFB" w:rsidRPr="00CD529E">
        <w:rPr>
          <w:color w:val="FF0000"/>
        </w:rPr>
        <w:t>C, E</w:t>
      </w:r>
      <w:r w:rsidRPr="00CD529E">
        <w:rPr>
          <w:color w:val="FF0000"/>
        </w:rPr>
        <w:t>} &gt; (0), &lt; {D,</w:t>
      </w:r>
      <w:r w:rsidR="00B03DFB">
        <w:rPr>
          <w:color w:val="FF0000"/>
        </w:rPr>
        <w:t xml:space="preserve"> </w:t>
      </w:r>
      <w:r w:rsidRPr="00CD529E">
        <w:rPr>
          <w:color w:val="FF0000"/>
        </w:rPr>
        <w:t>E} &gt; (0.6),</w:t>
      </w:r>
      <w:r w:rsidRPr="00CD529E">
        <w:rPr>
          <w:color w:val="FF0000"/>
        </w:rPr>
        <w:tab/>
      </w:r>
      <w:r w:rsidRPr="00CD529E">
        <w:rPr>
          <w:color w:val="FF0000"/>
        </w:rPr>
        <w:tab/>
      </w:r>
      <w:r w:rsidRPr="00CD529E">
        <w:rPr>
          <w:color w:val="FF0000"/>
        </w:rPr>
        <w:tab/>
      </w:r>
      <w:r w:rsidRPr="00CD529E">
        <w:rPr>
          <w:color w:val="FF0000"/>
        </w:rPr>
        <w:tab/>
      </w:r>
      <w:r w:rsidRPr="00CD529E">
        <w:rPr>
          <w:color w:val="FF0000"/>
        </w:rPr>
        <w:tab/>
      </w:r>
    </w:p>
    <w:p w14:paraId="73CE39EB" w14:textId="58CCBC63" w:rsidR="00F57A8A" w:rsidRPr="00CD529E" w:rsidRDefault="00F57A8A" w:rsidP="00F57A8A">
      <w:pPr>
        <w:pBdr>
          <w:top w:val="nil"/>
          <w:left w:val="nil"/>
          <w:bottom w:val="nil"/>
          <w:right w:val="nil"/>
          <w:between w:val="nil"/>
        </w:pBdr>
        <w:ind w:left="360"/>
        <w:rPr>
          <w:color w:val="FF0000"/>
        </w:rPr>
      </w:pPr>
      <w:r w:rsidRPr="00CD529E">
        <w:rPr>
          <w:color w:val="FF0000"/>
        </w:rPr>
        <w:t>&lt;{A}{A}&gt; (0.2</w:t>
      </w:r>
      <w:r w:rsidR="00B03DFB" w:rsidRPr="00CD529E">
        <w:rPr>
          <w:color w:val="FF0000"/>
        </w:rPr>
        <w:t>), &lt;</w:t>
      </w:r>
      <w:r w:rsidR="00EC4E55" w:rsidRPr="00CD529E">
        <w:rPr>
          <w:color w:val="FF0000"/>
        </w:rPr>
        <w:t>{A}{</w:t>
      </w:r>
      <w:r w:rsidR="00EC4E55">
        <w:rPr>
          <w:color w:val="FF0000"/>
        </w:rPr>
        <w:t>B</w:t>
      </w:r>
      <w:r w:rsidR="00EC4E55" w:rsidRPr="00CD529E">
        <w:rPr>
          <w:color w:val="FF0000"/>
        </w:rPr>
        <w:t>}</w:t>
      </w:r>
      <w:r w:rsidR="00B03DFB" w:rsidRPr="00CD529E">
        <w:rPr>
          <w:color w:val="FF0000"/>
        </w:rPr>
        <w:t>&gt; (</w:t>
      </w:r>
      <w:r w:rsidR="00EC4E55" w:rsidRPr="00CD529E">
        <w:rPr>
          <w:color w:val="FF0000"/>
        </w:rPr>
        <w:t>0.</w:t>
      </w:r>
      <w:r w:rsidR="00EC4E55">
        <w:rPr>
          <w:color w:val="FF0000"/>
        </w:rPr>
        <w:t>4</w:t>
      </w:r>
      <w:r w:rsidR="00B03DFB" w:rsidRPr="00CD529E">
        <w:rPr>
          <w:color w:val="FF0000"/>
        </w:rPr>
        <w:t>), &lt;</w:t>
      </w:r>
      <w:r w:rsidRPr="00CD529E">
        <w:rPr>
          <w:color w:val="FF0000"/>
        </w:rPr>
        <w:t>{A}{C}&gt; (0.6</w:t>
      </w:r>
      <w:r w:rsidR="00B03DFB" w:rsidRPr="00CD529E">
        <w:rPr>
          <w:color w:val="FF0000"/>
        </w:rPr>
        <w:t>), &lt;</w:t>
      </w:r>
      <w:r w:rsidRPr="00CD529E">
        <w:rPr>
          <w:color w:val="FF0000"/>
        </w:rPr>
        <w:t>{A}{D}&gt; (0.8</w:t>
      </w:r>
      <w:r w:rsidR="00B03DFB" w:rsidRPr="00CD529E">
        <w:rPr>
          <w:color w:val="FF0000"/>
        </w:rPr>
        <w:t>), &lt;</w:t>
      </w:r>
      <w:r w:rsidRPr="00CD529E">
        <w:rPr>
          <w:color w:val="FF0000"/>
        </w:rPr>
        <w:t xml:space="preserve"> {A}{E} &gt; (0.6),</w:t>
      </w:r>
    </w:p>
    <w:p w14:paraId="00966EC8" w14:textId="785698BE" w:rsidR="00EC4E55" w:rsidRDefault="00EC4E55" w:rsidP="00F57A8A">
      <w:pPr>
        <w:pBdr>
          <w:top w:val="nil"/>
          <w:left w:val="nil"/>
          <w:bottom w:val="nil"/>
          <w:right w:val="nil"/>
          <w:between w:val="nil"/>
        </w:pBdr>
        <w:ind w:left="360"/>
        <w:rPr>
          <w:color w:val="FF0000"/>
        </w:rPr>
      </w:pPr>
      <w:r w:rsidRPr="00CD529E">
        <w:rPr>
          <w:color w:val="FF0000"/>
        </w:rPr>
        <w:t>&lt;{B}{</w:t>
      </w:r>
      <w:r>
        <w:rPr>
          <w:color w:val="FF0000"/>
        </w:rPr>
        <w:t>A</w:t>
      </w:r>
      <w:r w:rsidRPr="00CD529E">
        <w:rPr>
          <w:color w:val="FF0000"/>
        </w:rPr>
        <w:t>}&gt; (0.4</w:t>
      </w:r>
      <w:r w:rsidR="00B03DFB" w:rsidRPr="00CD529E">
        <w:rPr>
          <w:color w:val="FF0000"/>
        </w:rPr>
        <w:t>), &lt;</w:t>
      </w:r>
      <w:r w:rsidR="00F57A8A" w:rsidRPr="00CD529E">
        <w:rPr>
          <w:color w:val="FF0000"/>
        </w:rPr>
        <w:t>{B}{B}</w:t>
      </w:r>
      <w:r w:rsidR="00B03DFB" w:rsidRPr="00CD529E">
        <w:rPr>
          <w:color w:val="FF0000"/>
        </w:rPr>
        <w:t>&gt; (</w:t>
      </w:r>
      <w:r w:rsidR="00F57A8A" w:rsidRPr="00CD529E">
        <w:rPr>
          <w:color w:val="FF0000"/>
        </w:rPr>
        <w:t>0.4</w:t>
      </w:r>
      <w:r w:rsidR="00B03DFB" w:rsidRPr="00CD529E">
        <w:rPr>
          <w:color w:val="FF0000"/>
        </w:rPr>
        <w:t>), &lt;</w:t>
      </w:r>
      <w:r w:rsidR="00F57A8A" w:rsidRPr="00CD529E">
        <w:rPr>
          <w:color w:val="FF0000"/>
        </w:rPr>
        <w:t>{B}{C}&gt; (0.6</w:t>
      </w:r>
      <w:r w:rsidR="00B03DFB" w:rsidRPr="00CD529E">
        <w:rPr>
          <w:color w:val="FF0000"/>
        </w:rPr>
        <w:t>), &lt;</w:t>
      </w:r>
      <w:r w:rsidR="00F57A8A" w:rsidRPr="00CD529E">
        <w:rPr>
          <w:color w:val="FF0000"/>
        </w:rPr>
        <w:t>{B}{D}&gt; (0.8</w:t>
      </w:r>
      <w:r w:rsidR="00B03DFB" w:rsidRPr="00CD529E">
        <w:rPr>
          <w:color w:val="FF0000"/>
        </w:rPr>
        <w:t>), &lt;</w:t>
      </w:r>
      <w:r w:rsidR="00F57A8A" w:rsidRPr="00CD529E">
        <w:rPr>
          <w:color w:val="FF0000"/>
        </w:rPr>
        <w:t xml:space="preserve">{B}{E}&gt; (0.6), </w:t>
      </w:r>
    </w:p>
    <w:p w14:paraId="4990E17C" w14:textId="1726C555" w:rsidR="00F57A8A" w:rsidRPr="00CD529E" w:rsidRDefault="00EC4E55" w:rsidP="00F57A8A">
      <w:pPr>
        <w:pBdr>
          <w:top w:val="nil"/>
          <w:left w:val="nil"/>
          <w:bottom w:val="nil"/>
          <w:right w:val="nil"/>
          <w:between w:val="nil"/>
        </w:pBdr>
        <w:ind w:left="360"/>
        <w:rPr>
          <w:color w:val="FF0000"/>
        </w:rPr>
      </w:pPr>
      <w:r w:rsidRPr="00CD529E">
        <w:rPr>
          <w:color w:val="FF0000"/>
        </w:rPr>
        <w:t>&lt;{C}{</w:t>
      </w:r>
      <w:r>
        <w:rPr>
          <w:color w:val="FF0000"/>
        </w:rPr>
        <w:t>A</w:t>
      </w:r>
      <w:r w:rsidRPr="00CD529E">
        <w:rPr>
          <w:color w:val="FF0000"/>
        </w:rPr>
        <w:t>}&gt; (0.</w:t>
      </w:r>
      <w:r w:rsidR="00D6596C">
        <w:rPr>
          <w:color w:val="FF0000"/>
        </w:rPr>
        <w:t>2</w:t>
      </w:r>
      <w:r w:rsidR="00B03DFB" w:rsidRPr="00CD529E">
        <w:rPr>
          <w:color w:val="FF0000"/>
        </w:rPr>
        <w:t>), &lt;</w:t>
      </w:r>
      <w:r w:rsidRPr="00CD529E">
        <w:rPr>
          <w:color w:val="FF0000"/>
        </w:rPr>
        <w:t>{C}{</w:t>
      </w:r>
      <w:r w:rsidR="00D6596C">
        <w:rPr>
          <w:color w:val="FF0000"/>
        </w:rPr>
        <w:t>B</w:t>
      </w:r>
      <w:r w:rsidRPr="00CD529E">
        <w:rPr>
          <w:color w:val="FF0000"/>
        </w:rPr>
        <w:t>}</w:t>
      </w:r>
      <w:r w:rsidR="00B03DFB" w:rsidRPr="00CD529E">
        <w:rPr>
          <w:color w:val="FF0000"/>
        </w:rPr>
        <w:t>&gt; (</w:t>
      </w:r>
      <w:r w:rsidRPr="00CD529E">
        <w:rPr>
          <w:color w:val="FF0000"/>
        </w:rPr>
        <w:t>0.</w:t>
      </w:r>
      <w:r w:rsidR="00D6596C">
        <w:rPr>
          <w:color w:val="FF0000"/>
        </w:rPr>
        <w:t>0</w:t>
      </w:r>
      <w:r w:rsidR="00B03DFB" w:rsidRPr="00CD529E">
        <w:rPr>
          <w:color w:val="FF0000"/>
        </w:rPr>
        <w:t>), &lt;</w:t>
      </w:r>
      <w:r w:rsidR="00F57A8A" w:rsidRPr="00CD529E">
        <w:rPr>
          <w:color w:val="FF0000"/>
        </w:rPr>
        <w:t>{C}{C}&gt; (0.4</w:t>
      </w:r>
      <w:r w:rsidR="00B03DFB" w:rsidRPr="00CD529E">
        <w:rPr>
          <w:color w:val="FF0000"/>
        </w:rPr>
        <w:t>), &lt;</w:t>
      </w:r>
      <w:r w:rsidR="00F57A8A" w:rsidRPr="00CD529E">
        <w:rPr>
          <w:color w:val="FF0000"/>
        </w:rPr>
        <w:t>{C}{D}&gt; (0.6</w:t>
      </w:r>
      <w:r w:rsidR="00B03DFB" w:rsidRPr="00CD529E">
        <w:rPr>
          <w:color w:val="FF0000"/>
        </w:rPr>
        <w:t>), &lt;</w:t>
      </w:r>
      <w:r w:rsidR="00F57A8A" w:rsidRPr="00CD529E">
        <w:rPr>
          <w:color w:val="FF0000"/>
        </w:rPr>
        <w:t>{C}{E}&gt; (0.6),</w:t>
      </w:r>
      <w:r w:rsidR="00F57A8A" w:rsidRPr="00CD529E">
        <w:rPr>
          <w:color w:val="FF0000"/>
        </w:rPr>
        <w:tab/>
      </w:r>
      <w:r w:rsidR="00F57A8A" w:rsidRPr="00CD529E">
        <w:rPr>
          <w:color w:val="FF0000"/>
        </w:rPr>
        <w:tab/>
      </w:r>
      <w:r w:rsidR="00F57A8A" w:rsidRPr="00CD529E">
        <w:rPr>
          <w:color w:val="FF0000"/>
        </w:rPr>
        <w:tab/>
      </w:r>
    </w:p>
    <w:p w14:paraId="52D84DB4" w14:textId="3BA893DF" w:rsidR="00881950" w:rsidRDefault="00881950" w:rsidP="00F57A8A">
      <w:pPr>
        <w:pBdr>
          <w:top w:val="nil"/>
          <w:left w:val="nil"/>
          <w:bottom w:val="nil"/>
          <w:right w:val="nil"/>
          <w:between w:val="nil"/>
        </w:pBdr>
        <w:ind w:left="360"/>
        <w:rPr>
          <w:color w:val="FF0000"/>
        </w:rPr>
      </w:pPr>
      <w:r w:rsidRPr="00CD529E">
        <w:rPr>
          <w:color w:val="FF0000"/>
        </w:rPr>
        <w:t>&lt;{D}{</w:t>
      </w:r>
      <w:r>
        <w:rPr>
          <w:color w:val="FF0000"/>
        </w:rPr>
        <w:t>A</w:t>
      </w:r>
      <w:r w:rsidRPr="00CD529E">
        <w:rPr>
          <w:color w:val="FF0000"/>
        </w:rPr>
        <w:t>}&gt; (0),</w:t>
      </w:r>
      <w:r w:rsidRPr="00881950">
        <w:rPr>
          <w:color w:val="FF0000"/>
        </w:rPr>
        <w:t xml:space="preserve"> </w:t>
      </w:r>
      <w:r w:rsidRPr="00CD529E">
        <w:rPr>
          <w:color w:val="FF0000"/>
        </w:rPr>
        <w:t>&lt;{D}{</w:t>
      </w:r>
      <w:r>
        <w:rPr>
          <w:color w:val="FF0000"/>
        </w:rPr>
        <w:t>B</w:t>
      </w:r>
      <w:r w:rsidRPr="00CD529E">
        <w:rPr>
          <w:color w:val="FF0000"/>
        </w:rPr>
        <w:t>}&gt; (0</w:t>
      </w:r>
      <w:r w:rsidR="00B03DFB" w:rsidRPr="00CD529E">
        <w:rPr>
          <w:color w:val="FF0000"/>
        </w:rPr>
        <w:t>), &lt;</w:t>
      </w:r>
      <w:r w:rsidRPr="00CD529E">
        <w:rPr>
          <w:color w:val="FF0000"/>
        </w:rPr>
        <w:t>{D}{</w:t>
      </w:r>
      <w:r>
        <w:rPr>
          <w:color w:val="FF0000"/>
        </w:rPr>
        <w:t>C</w:t>
      </w:r>
      <w:r w:rsidRPr="00CD529E">
        <w:rPr>
          <w:color w:val="FF0000"/>
        </w:rPr>
        <w:t>}&gt; (0</w:t>
      </w:r>
      <w:r>
        <w:rPr>
          <w:color w:val="FF0000"/>
        </w:rPr>
        <w:t>.4</w:t>
      </w:r>
      <w:r w:rsidR="00B03DFB" w:rsidRPr="00CD529E">
        <w:rPr>
          <w:color w:val="FF0000"/>
        </w:rPr>
        <w:t>), &lt;</w:t>
      </w:r>
      <w:r w:rsidR="00F57A8A" w:rsidRPr="00CD529E">
        <w:rPr>
          <w:color w:val="FF0000"/>
        </w:rPr>
        <w:t>{D}{D}&gt; (0</w:t>
      </w:r>
      <w:r w:rsidR="00B03DFB" w:rsidRPr="00CD529E">
        <w:rPr>
          <w:color w:val="FF0000"/>
        </w:rPr>
        <w:t>), &lt;</w:t>
      </w:r>
      <w:r w:rsidR="00F57A8A" w:rsidRPr="00CD529E">
        <w:rPr>
          <w:color w:val="FF0000"/>
        </w:rPr>
        <w:t>{D}{E}&gt; (0.4),</w:t>
      </w:r>
    </w:p>
    <w:p w14:paraId="5627284A" w14:textId="623CAFB4" w:rsidR="00F57A8A" w:rsidRPr="00CD529E" w:rsidRDefault="00881950" w:rsidP="00F57A8A">
      <w:pPr>
        <w:pBdr>
          <w:top w:val="nil"/>
          <w:left w:val="nil"/>
          <w:bottom w:val="nil"/>
          <w:right w:val="nil"/>
          <w:between w:val="nil"/>
        </w:pBdr>
        <w:ind w:left="360"/>
        <w:rPr>
          <w:color w:val="FF0000"/>
        </w:rPr>
      </w:pPr>
      <w:r w:rsidRPr="00CD529E">
        <w:rPr>
          <w:color w:val="FF0000"/>
        </w:rPr>
        <w:t>&lt;{E}{</w:t>
      </w:r>
      <w:r>
        <w:rPr>
          <w:color w:val="FF0000"/>
        </w:rPr>
        <w:t>A</w:t>
      </w:r>
      <w:r w:rsidRPr="00CD529E">
        <w:rPr>
          <w:color w:val="FF0000"/>
        </w:rPr>
        <w:t>}</w:t>
      </w:r>
      <w:r w:rsidR="00B03DFB" w:rsidRPr="00CD529E">
        <w:rPr>
          <w:color w:val="FF0000"/>
        </w:rPr>
        <w:t>&gt; (</w:t>
      </w:r>
      <w:r w:rsidRPr="00CD529E">
        <w:rPr>
          <w:color w:val="FF0000"/>
        </w:rPr>
        <w:t>0.</w:t>
      </w:r>
      <w:r w:rsidR="00FD3413">
        <w:rPr>
          <w:color w:val="FF0000"/>
        </w:rPr>
        <w:t>0</w:t>
      </w:r>
      <w:r w:rsidR="00B03DFB" w:rsidRPr="00CD529E">
        <w:rPr>
          <w:color w:val="FF0000"/>
        </w:rPr>
        <w:t>)</w:t>
      </w:r>
      <w:r w:rsidR="00B03DFB">
        <w:rPr>
          <w:color w:val="FF0000"/>
        </w:rPr>
        <w:t>,</w:t>
      </w:r>
      <w:r w:rsidR="00B03DFB" w:rsidRPr="00CD529E">
        <w:rPr>
          <w:color w:val="FF0000"/>
        </w:rPr>
        <w:t xml:space="preserve"> &lt;</w:t>
      </w:r>
      <w:r w:rsidRPr="00CD529E">
        <w:rPr>
          <w:color w:val="FF0000"/>
        </w:rPr>
        <w:t>{E}{</w:t>
      </w:r>
      <w:r>
        <w:rPr>
          <w:color w:val="FF0000"/>
        </w:rPr>
        <w:t>B</w:t>
      </w:r>
      <w:r w:rsidRPr="00CD529E">
        <w:rPr>
          <w:color w:val="FF0000"/>
        </w:rPr>
        <w:t>}&gt;</w:t>
      </w:r>
      <w:r w:rsidR="00B03DFB">
        <w:rPr>
          <w:color w:val="FF0000"/>
        </w:rPr>
        <w:t xml:space="preserve"> </w:t>
      </w:r>
      <w:r w:rsidRPr="00CD529E">
        <w:rPr>
          <w:color w:val="FF0000"/>
        </w:rPr>
        <w:t>(0.</w:t>
      </w:r>
      <w:r w:rsidR="00FD3413">
        <w:rPr>
          <w:color w:val="FF0000"/>
        </w:rPr>
        <w:t>0</w:t>
      </w:r>
      <w:r w:rsidR="00B03DFB" w:rsidRPr="00CD529E">
        <w:rPr>
          <w:color w:val="FF0000"/>
        </w:rPr>
        <w:t>)</w:t>
      </w:r>
      <w:r w:rsidR="00B03DFB">
        <w:rPr>
          <w:color w:val="FF0000"/>
        </w:rPr>
        <w:t>,</w:t>
      </w:r>
      <w:r w:rsidR="00B03DFB" w:rsidRPr="00CD529E">
        <w:rPr>
          <w:color w:val="FF0000"/>
        </w:rPr>
        <w:t xml:space="preserve"> &lt;</w:t>
      </w:r>
      <w:r w:rsidRPr="00CD529E">
        <w:rPr>
          <w:color w:val="FF0000"/>
        </w:rPr>
        <w:t>{E}{</w:t>
      </w:r>
      <w:r>
        <w:rPr>
          <w:color w:val="FF0000"/>
        </w:rPr>
        <w:t>C</w:t>
      </w:r>
      <w:r w:rsidRPr="00CD529E">
        <w:rPr>
          <w:color w:val="FF0000"/>
        </w:rPr>
        <w:t>}</w:t>
      </w:r>
      <w:r w:rsidR="00B03DFB" w:rsidRPr="00CD529E">
        <w:rPr>
          <w:color w:val="FF0000"/>
        </w:rPr>
        <w:t>&gt; (</w:t>
      </w:r>
      <w:r w:rsidRPr="00CD529E">
        <w:rPr>
          <w:color w:val="FF0000"/>
        </w:rPr>
        <w:t>0.2)</w:t>
      </w:r>
      <w:r>
        <w:rPr>
          <w:color w:val="FF0000"/>
        </w:rPr>
        <w:t>,</w:t>
      </w:r>
      <w:r w:rsidRPr="00881950">
        <w:rPr>
          <w:color w:val="FF0000"/>
        </w:rPr>
        <w:t xml:space="preserve"> </w:t>
      </w:r>
      <w:r w:rsidRPr="00CD529E">
        <w:rPr>
          <w:color w:val="FF0000"/>
        </w:rPr>
        <w:t>&lt;{E}{</w:t>
      </w:r>
      <w:r>
        <w:rPr>
          <w:color w:val="FF0000"/>
        </w:rPr>
        <w:t>D</w:t>
      </w:r>
      <w:r w:rsidRPr="00CD529E">
        <w:rPr>
          <w:color w:val="FF0000"/>
        </w:rPr>
        <w:t>}&gt;(0.</w:t>
      </w:r>
      <w:r w:rsidR="00FD3413">
        <w:rPr>
          <w:color w:val="FF0000"/>
        </w:rPr>
        <w:t>0</w:t>
      </w:r>
      <w:r w:rsidRPr="00CD529E">
        <w:rPr>
          <w:color w:val="FF0000"/>
        </w:rPr>
        <w:t>)</w:t>
      </w:r>
      <w:r>
        <w:rPr>
          <w:color w:val="FF0000"/>
        </w:rPr>
        <w:t>,</w:t>
      </w:r>
      <w:r w:rsidRPr="00881950">
        <w:rPr>
          <w:color w:val="FF0000"/>
        </w:rPr>
        <w:t xml:space="preserve"> </w:t>
      </w:r>
      <w:r w:rsidRPr="00CD529E">
        <w:rPr>
          <w:color w:val="FF0000"/>
        </w:rPr>
        <w:t>&lt;{E}{E}&gt;(0.2</w:t>
      </w:r>
      <w:r w:rsidR="008B1A3E">
        <w:rPr>
          <w:color w:val="FF0000"/>
        </w:rPr>
        <w:t>)</w:t>
      </w:r>
    </w:p>
    <w:p w14:paraId="37417B58" w14:textId="77777777" w:rsidR="00F57A8A" w:rsidRPr="00CD529E" w:rsidRDefault="00F57A8A" w:rsidP="00F57A8A">
      <w:pPr>
        <w:pBdr>
          <w:top w:val="nil"/>
          <w:left w:val="nil"/>
          <w:bottom w:val="nil"/>
          <w:right w:val="nil"/>
          <w:between w:val="nil"/>
        </w:pBdr>
        <w:ind w:left="360"/>
        <w:rPr>
          <w:color w:val="FF0000"/>
        </w:rPr>
      </w:pPr>
      <w:r w:rsidRPr="00CD529E">
        <w:rPr>
          <w:color w:val="FF0000"/>
        </w:rPr>
        <w:tab/>
      </w:r>
      <w:r w:rsidRPr="00CD529E">
        <w:rPr>
          <w:color w:val="FF0000"/>
        </w:rPr>
        <w:tab/>
      </w:r>
      <w:r w:rsidRPr="00CD529E">
        <w:rPr>
          <w:color w:val="FF0000"/>
        </w:rPr>
        <w:tab/>
      </w:r>
      <w:r w:rsidRPr="00CD529E">
        <w:rPr>
          <w:color w:val="FF0000"/>
        </w:rPr>
        <w:tab/>
      </w:r>
    </w:p>
    <w:p w14:paraId="6625BE5A" w14:textId="77777777" w:rsidR="00F57A8A" w:rsidRPr="00CD529E" w:rsidRDefault="00F57A8A" w:rsidP="00F57A8A">
      <w:pPr>
        <w:pBdr>
          <w:top w:val="nil"/>
          <w:left w:val="nil"/>
          <w:bottom w:val="nil"/>
          <w:right w:val="nil"/>
          <w:between w:val="nil"/>
        </w:pBdr>
        <w:ind w:left="360"/>
        <w:rPr>
          <w:color w:val="FF0000"/>
        </w:rPr>
      </w:pPr>
      <w:r w:rsidRPr="00CD529E">
        <w:rPr>
          <w:color w:val="FF0000"/>
        </w:rPr>
        <w:tab/>
      </w:r>
      <w:r w:rsidRPr="00CD529E">
        <w:rPr>
          <w:color w:val="FF0000"/>
        </w:rPr>
        <w:tab/>
      </w:r>
      <w:r w:rsidRPr="00CD529E">
        <w:rPr>
          <w:color w:val="FF0000"/>
        </w:rPr>
        <w:tab/>
      </w:r>
    </w:p>
    <w:p w14:paraId="5104654D" w14:textId="77777777" w:rsidR="00F57A8A" w:rsidRPr="00CD529E" w:rsidRDefault="00F57A8A" w:rsidP="00F57A8A">
      <w:pPr>
        <w:pBdr>
          <w:top w:val="nil"/>
          <w:left w:val="nil"/>
          <w:bottom w:val="nil"/>
          <w:right w:val="nil"/>
          <w:between w:val="nil"/>
        </w:pBdr>
        <w:ind w:left="360"/>
        <w:rPr>
          <w:color w:val="FF0000"/>
        </w:rPr>
      </w:pPr>
      <w:r w:rsidRPr="00CD529E">
        <w:rPr>
          <w:color w:val="FF0000"/>
        </w:rPr>
        <w:t>The level-2 frequent subsequences are:</w:t>
      </w:r>
    </w:p>
    <w:p w14:paraId="30AF1650" w14:textId="77777777" w:rsidR="00F57A8A" w:rsidRPr="00CD529E" w:rsidRDefault="00F57A8A" w:rsidP="00F57A8A">
      <w:pPr>
        <w:pBdr>
          <w:top w:val="nil"/>
          <w:left w:val="nil"/>
          <w:bottom w:val="nil"/>
          <w:right w:val="nil"/>
          <w:between w:val="nil"/>
        </w:pBdr>
        <w:ind w:left="360"/>
        <w:rPr>
          <w:color w:val="FF0000"/>
        </w:rPr>
      </w:pPr>
      <w:r w:rsidRPr="00CD529E">
        <w:rPr>
          <w:color w:val="FF0000"/>
        </w:rPr>
        <w:t>&lt; {A} {C} &gt;, &lt; {A} {D} &gt;, &lt; {A} {E} &gt;, &lt; {B} {C} &gt;,</w:t>
      </w:r>
    </w:p>
    <w:p w14:paraId="47F7BEA6" w14:textId="11F6B63B" w:rsidR="00F57A8A" w:rsidRPr="00CD529E" w:rsidRDefault="00F57A8A" w:rsidP="00F57A8A">
      <w:pPr>
        <w:pBdr>
          <w:top w:val="nil"/>
          <w:left w:val="nil"/>
          <w:bottom w:val="nil"/>
          <w:right w:val="nil"/>
          <w:between w:val="nil"/>
        </w:pBdr>
        <w:ind w:left="360"/>
        <w:rPr>
          <w:color w:val="FF0000"/>
        </w:rPr>
      </w:pPr>
      <w:r w:rsidRPr="00CD529E">
        <w:rPr>
          <w:color w:val="FF0000"/>
        </w:rPr>
        <w:t>&lt; {B} {D} &gt;, &lt; {B} {E} &gt;, &lt; {C} {D} &gt;, &lt; {C} {E} &gt;, &lt; {</w:t>
      </w:r>
      <w:r w:rsidR="00B03DFB" w:rsidRPr="00CD529E">
        <w:rPr>
          <w:color w:val="FF0000"/>
        </w:rPr>
        <w:t>D, E</w:t>
      </w:r>
      <w:r w:rsidRPr="00CD529E">
        <w:rPr>
          <w:color w:val="FF0000"/>
        </w:rPr>
        <w:t>} &gt;</w:t>
      </w:r>
    </w:p>
    <w:p w14:paraId="0659BA01" w14:textId="77777777" w:rsidR="00F57A8A" w:rsidRPr="00CD529E" w:rsidRDefault="00F57A8A" w:rsidP="00F57A8A">
      <w:pPr>
        <w:pBdr>
          <w:top w:val="nil"/>
          <w:left w:val="nil"/>
          <w:bottom w:val="nil"/>
          <w:right w:val="nil"/>
          <w:between w:val="nil"/>
        </w:pBdr>
        <w:ind w:left="360"/>
        <w:rPr>
          <w:color w:val="FF0000"/>
        </w:rPr>
      </w:pPr>
      <w:r w:rsidRPr="00CD529E">
        <w:rPr>
          <w:color w:val="FF0000"/>
        </w:rPr>
        <w:tab/>
      </w:r>
      <w:r w:rsidRPr="00CD529E">
        <w:rPr>
          <w:color w:val="FF0000"/>
        </w:rPr>
        <w:tab/>
      </w:r>
      <w:r w:rsidRPr="00CD529E">
        <w:rPr>
          <w:color w:val="FF0000"/>
        </w:rPr>
        <w:tab/>
      </w:r>
      <w:r w:rsidRPr="00CD529E">
        <w:rPr>
          <w:color w:val="FF0000"/>
        </w:rPr>
        <w:tab/>
      </w:r>
      <w:r w:rsidRPr="00CD529E">
        <w:rPr>
          <w:color w:val="FF0000"/>
        </w:rPr>
        <w:tab/>
      </w:r>
    </w:p>
    <w:p w14:paraId="249B5F89" w14:textId="77777777" w:rsidR="00124470" w:rsidRDefault="00F57A8A" w:rsidP="00F57A8A">
      <w:pPr>
        <w:pBdr>
          <w:top w:val="nil"/>
          <w:left w:val="nil"/>
          <w:bottom w:val="nil"/>
          <w:right w:val="nil"/>
          <w:between w:val="nil"/>
        </w:pBdr>
        <w:ind w:left="360"/>
        <w:rPr>
          <w:color w:val="FF0000"/>
        </w:rPr>
      </w:pPr>
      <w:r w:rsidRPr="00CD529E">
        <w:rPr>
          <w:color w:val="FF0000"/>
        </w:rPr>
        <w:t xml:space="preserve">The candidate level-3 subsequences are: </w:t>
      </w:r>
    </w:p>
    <w:p w14:paraId="3C866078" w14:textId="4E51C3F8" w:rsidR="00124470" w:rsidRDefault="00F57A8A" w:rsidP="00F57A8A">
      <w:pPr>
        <w:pBdr>
          <w:top w:val="nil"/>
          <w:left w:val="nil"/>
          <w:bottom w:val="nil"/>
          <w:right w:val="nil"/>
          <w:between w:val="nil"/>
        </w:pBdr>
        <w:ind w:left="360"/>
        <w:rPr>
          <w:color w:val="FF0000"/>
        </w:rPr>
      </w:pPr>
      <w:r w:rsidRPr="00CD529E">
        <w:rPr>
          <w:color w:val="FF0000"/>
        </w:rPr>
        <w:t xml:space="preserve">&lt; {A} {C} {D} &gt; (0.4), &lt; {A} {C} {E} &gt; (0.4), </w:t>
      </w:r>
      <w:r w:rsidR="00124470">
        <w:rPr>
          <w:color w:val="FF0000"/>
        </w:rPr>
        <w:t>&lt;{A</w:t>
      </w:r>
      <w:r w:rsidR="00B03DFB">
        <w:rPr>
          <w:color w:val="FF0000"/>
        </w:rPr>
        <w:t>} {</w:t>
      </w:r>
      <w:r w:rsidR="00124470">
        <w:rPr>
          <w:color w:val="FF0000"/>
        </w:rPr>
        <w:t>D</w:t>
      </w:r>
      <w:r w:rsidR="00B03DFB">
        <w:rPr>
          <w:color w:val="FF0000"/>
        </w:rPr>
        <w:t xml:space="preserve">, </w:t>
      </w:r>
      <w:r w:rsidR="00124470">
        <w:rPr>
          <w:color w:val="FF0000"/>
        </w:rPr>
        <w:t>E}&gt; (0.4)</w:t>
      </w:r>
    </w:p>
    <w:p w14:paraId="43D62E60" w14:textId="5AE1E84C" w:rsidR="00124470" w:rsidRDefault="00F57A8A" w:rsidP="00F57A8A">
      <w:pPr>
        <w:pBdr>
          <w:top w:val="nil"/>
          <w:left w:val="nil"/>
          <w:bottom w:val="nil"/>
          <w:right w:val="nil"/>
          <w:between w:val="nil"/>
        </w:pBdr>
        <w:ind w:left="360"/>
        <w:rPr>
          <w:color w:val="FF0000"/>
        </w:rPr>
      </w:pPr>
      <w:r w:rsidRPr="00CD529E">
        <w:rPr>
          <w:color w:val="FF0000"/>
        </w:rPr>
        <w:t>&lt;{B}{C}{D}&gt; (0.4</w:t>
      </w:r>
      <w:r w:rsidR="00124470" w:rsidRPr="00CD529E">
        <w:rPr>
          <w:color w:val="FF0000"/>
        </w:rPr>
        <w:t>), &lt;</w:t>
      </w:r>
      <w:r w:rsidRPr="00CD529E">
        <w:rPr>
          <w:color w:val="FF0000"/>
        </w:rPr>
        <w:t>{B}{C}{E}&gt; (0.4),</w:t>
      </w:r>
      <w:r w:rsidR="00124470" w:rsidRPr="00124470">
        <w:rPr>
          <w:color w:val="FF0000"/>
        </w:rPr>
        <w:t xml:space="preserve"> </w:t>
      </w:r>
      <w:r w:rsidR="00124470">
        <w:rPr>
          <w:color w:val="FF0000"/>
        </w:rPr>
        <w:t>&lt;{B</w:t>
      </w:r>
      <w:r w:rsidR="00B03DFB">
        <w:rPr>
          <w:color w:val="FF0000"/>
        </w:rPr>
        <w:t>} {</w:t>
      </w:r>
      <w:r w:rsidR="00124470">
        <w:rPr>
          <w:color w:val="FF0000"/>
        </w:rPr>
        <w:t>D</w:t>
      </w:r>
      <w:r w:rsidR="00B03DFB">
        <w:rPr>
          <w:color w:val="FF0000"/>
        </w:rPr>
        <w:t xml:space="preserve">, </w:t>
      </w:r>
      <w:r w:rsidR="00124470">
        <w:rPr>
          <w:color w:val="FF0000"/>
        </w:rPr>
        <w:t>E}&gt; (0.4)</w:t>
      </w:r>
    </w:p>
    <w:p w14:paraId="3B4167B8" w14:textId="5CE134AB" w:rsidR="00F57A8A" w:rsidRPr="00CD529E" w:rsidRDefault="00F57A8A" w:rsidP="00F57A8A">
      <w:pPr>
        <w:pBdr>
          <w:top w:val="nil"/>
          <w:left w:val="nil"/>
          <w:bottom w:val="nil"/>
          <w:right w:val="nil"/>
          <w:between w:val="nil"/>
        </w:pBdr>
        <w:ind w:left="360"/>
        <w:rPr>
          <w:color w:val="FF0000"/>
        </w:rPr>
      </w:pPr>
      <w:r w:rsidRPr="00CD529E">
        <w:rPr>
          <w:color w:val="FF0000"/>
        </w:rPr>
        <w:t>&lt;{C}{D}{E}&gt; (0.2</w:t>
      </w:r>
      <w:r w:rsidR="00124470" w:rsidRPr="00CD529E">
        <w:rPr>
          <w:color w:val="FF0000"/>
        </w:rPr>
        <w:t>)</w:t>
      </w:r>
      <w:r w:rsidR="00124470">
        <w:rPr>
          <w:color w:val="FF0000"/>
        </w:rPr>
        <w:t>, &lt;{C</w:t>
      </w:r>
      <w:r w:rsidR="00B03DFB">
        <w:rPr>
          <w:color w:val="FF0000"/>
        </w:rPr>
        <w:t>} {</w:t>
      </w:r>
      <w:r w:rsidR="00124470">
        <w:rPr>
          <w:color w:val="FF0000"/>
        </w:rPr>
        <w:t>D</w:t>
      </w:r>
      <w:r w:rsidR="00B03DFB">
        <w:rPr>
          <w:color w:val="FF0000"/>
        </w:rPr>
        <w:t xml:space="preserve">, </w:t>
      </w:r>
      <w:r w:rsidR="00124470">
        <w:rPr>
          <w:color w:val="FF0000"/>
        </w:rPr>
        <w:t>E}&gt; (0.4)</w:t>
      </w:r>
    </w:p>
    <w:p w14:paraId="5734CFE4" w14:textId="77777777" w:rsidR="00F57A8A" w:rsidRPr="00CD529E" w:rsidRDefault="00F57A8A" w:rsidP="00F57A8A">
      <w:pPr>
        <w:pBdr>
          <w:top w:val="nil"/>
          <w:left w:val="nil"/>
          <w:bottom w:val="nil"/>
          <w:right w:val="nil"/>
          <w:between w:val="nil"/>
        </w:pBdr>
        <w:ind w:left="360"/>
        <w:rPr>
          <w:color w:val="FF0000"/>
        </w:rPr>
      </w:pPr>
      <w:r w:rsidRPr="00CD529E">
        <w:rPr>
          <w:color w:val="FF0000"/>
        </w:rPr>
        <w:tab/>
      </w:r>
      <w:r w:rsidRPr="00CD529E">
        <w:rPr>
          <w:color w:val="FF0000"/>
        </w:rPr>
        <w:tab/>
      </w:r>
      <w:r w:rsidRPr="00CD529E">
        <w:rPr>
          <w:color w:val="FF0000"/>
        </w:rPr>
        <w:tab/>
      </w:r>
      <w:r w:rsidRPr="00CD529E">
        <w:rPr>
          <w:color w:val="FF0000"/>
        </w:rPr>
        <w:tab/>
      </w:r>
      <w:r w:rsidRPr="00CD529E">
        <w:rPr>
          <w:color w:val="FF0000"/>
        </w:rPr>
        <w:tab/>
      </w:r>
    </w:p>
    <w:p w14:paraId="201833B3" w14:textId="14742ABF" w:rsidR="00F57A8A" w:rsidRDefault="00F57A8A" w:rsidP="00F57A8A">
      <w:pPr>
        <w:pBdr>
          <w:top w:val="nil"/>
          <w:left w:val="nil"/>
          <w:bottom w:val="nil"/>
          <w:right w:val="nil"/>
          <w:between w:val="nil"/>
        </w:pBdr>
        <w:ind w:left="360"/>
        <w:rPr>
          <w:color w:val="FF0000"/>
        </w:rPr>
      </w:pPr>
      <w:r w:rsidRPr="00CD529E">
        <w:rPr>
          <w:color w:val="FF0000"/>
        </w:rPr>
        <w:t xml:space="preserve">Since there are no candidate level-3 subsequences with support greater than 50%, there are no level-3 frequent subsequences. </w:t>
      </w:r>
    </w:p>
    <w:p w14:paraId="3B330BF8" w14:textId="305EF96B" w:rsidR="00CD529E" w:rsidRDefault="00CD529E" w:rsidP="00F57A8A">
      <w:pPr>
        <w:pBdr>
          <w:top w:val="nil"/>
          <w:left w:val="nil"/>
          <w:bottom w:val="nil"/>
          <w:right w:val="nil"/>
          <w:between w:val="nil"/>
        </w:pBdr>
        <w:ind w:left="360"/>
        <w:rPr>
          <w:color w:val="FF0000"/>
        </w:rPr>
      </w:pPr>
    </w:p>
    <w:p w14:paraId="1A1B8AB4" w14:textId="77777777" w:rsidR="00A5748B" w:rsidRPr="00A5748B" w:rsidRDefault="00A5748B" w:rsidP="00A5748B">
      <w:pPr>
        <w:pStyle w:val="ListParagraph"/>
        <w:numPr>
          <w:ilvl w:val="0"/>
          <w:numId w:val="6"/>
        </w:numPr>
        <w:pBdr>
          <w:top w:val="nil"/>
          <w:left w:val="nil"/>
          <w:bottom w:val="nil"/>
          <w:right w:val="nil"/>
          <w:between w:val="nil"/>
        </w:pBdr>
        <w:ind w:left="360"/>
        <w:rPr>
          <w:rFonts w:eastAsia="Arial Unicode MS"/>
        </w:rPr>
      </w:pPr>
      <w:r w:rsidRPr="00A5748B">
        <w:rPr>
          <w:rFonts w:eastAsia="Arial Unicode MS"/>
        </w:rPr>
        <w:t>The following frequent 4-sequences were the only frequent 4-sequences generated by a candidate generation step:</w:t>
      </w:r>
    </w:p>
    <w:p w14:paraId="2DA4CBB9" w14:textId="77777777" w:rsidR="00A5748B" w:rsidRDefault="00A5748B" w:rsidP="00A5748B">
      <w:pPr>
        <w:tabs>
          <w:tab w:val="left" w:pos="709"/>
        </w:tabs>
        <w:jc w:val="both"/>
      </w:pPr>
    </w:p>
    <w:p w14:paraId="262831C1" w14:textId="77777777" w:rsidR="00A5748B" w:rsidRDefault="00A5748B" w:rsidP="00A5748B">
      <w:pPr>
        <w:tabs>
          <w:tab w:val="left" w:pos="709"/>
        </w:tabs>
        <w:ind w:left="360"/>
        <w:jc w:val="both"/>
      </w:pPr>
      <w:proofErr w:type="gramStart"/>
      <w:r>
        <w:t>&lt;{</w:t>
      </w:r>
      <w:proofErr w:type="gramEnd"/>
      <w:r>
        <w:t>1}{2}{3}{4}&gt;</w:t>
      </w:r>
    </w:p>
    <w:p w14:paraId="6F097FC5" w14:textId="77777777" w:rsidR="00A5748B" w:rsidRDefault="00A5748B" w:rsidP="00A5748B">
      <w:pPr>
        <w:tabs>
          <w:tab w:val="left" w:pos="709"/>
        </w:tabs>
        <w:ind w:left="360"/>
        <w:jc w:val="both"/>
      </w:pPr>
      <w:r>
        <w:t xml:space="preserve"> </w:t>
      </w:r>
      <w:proofErr w:type="gramStart"/>
      <w:r>
        <w:t>&lt;{</w:t>
      </w:r>
      <w:proofErr w:type="gramEnd"/>
      <w:r>
        <w:t>1}{2}{4}{5}&gt;</w:t>
      </w:r>
    </w:p>
    <w:p w14:paraId="5A778D6B" w14:textId="77777777" w:rsidR="00A5748B" w:rsidRDefault="00A5748B" w:rsidP="00A5748B">
      <w:pPr>
        <w:tabs>
          <w:tab w:val="left" w:pos="709"/>
        </w:tabs>
        <w:ind w:left="360"/>
        <w:jc w:val="both"/>
      </w:pPr>
      <w:proofErr w:type="gramStart"/>
      <w:r>
        <w:t>&lt;{</w:t>
      </w:r>
      <w:proofErr w:type="gramEnd"/>
      <w:r>
        <w:t>1,2}{3,4}&gt;</w:t>
      </w:r>
    </w:p>
    <w:p w14:paraId="37792E98" w14:textId="77777777" w:rsidR="00A5748B" w:rsidRDefault="00A5748B" w:rsidP="00A5748B">
      <w:pPr>
        <w:tabs>
          <w:tab w:val="left" w:pos="709"/>
        </w:tabs>
        <w:ind w:left="360"/>
        <w:jc w:val="both"/>
      </w:pPr>
      <w:proofErr w:type="gramStart"/>
      <w:r>
        <w:t>&lt;{</w:t>
      </w:r>
      <w:proofErr w:type="gramEnd"/>
      <w:r>
        <w:t>1,2}{3}{4}&gt;</w:t>
      </w:r>
    </w:p>
    <w:p w14:paraId="3EFD4633" w14:textId="77777777" w:rsidR="00A5748B" w:rsidRDefault="00A5748B" w:rsidP="00A5748B">
      <w:pPr>
        <w:tabs>
          <w:tab w:val="left" w:pos="709"/>
        </w:tabs>
        <w:ind w:left="360"/>
        <w:jc w:val="both"/>
      </w:pPr>
      <w:proofErr w:type="gramStart"/>
      <w:r>
        <w:t>&lt;{</w:t>
      </w:r>
      <w:proofErr w:type="gramEnd"/>
      <w:r>
        <w:t>1,2}{4}{5}&gt;</w:t>
      </w:r>
    </w:p>
    <w:p w14:paraId="157AE939" w14:textId="77777777" w:rsidR="00A5748B" w:rsidRDefault="00A5748B" w:rsidP="00A5748B">
      <w:pPr>
        <w:tabs>
          <w:tab w:val="left" w:pos="709"/>
        </w:tabs>
        <w:ind w:left="360"/>
        <w:jc w:val="both"/>
      </w:pPr>
      <w:proofErr w:type="gramStart"/>
      <w:r>
        <w:t>&lt;{</w:t>
      </w:r>
      <w:proofErr w:type="gramEnd"/>
      <w:r>
        <w:t>1,3}{4}{5}&gt;</w:t>
      </w:r>
    </w:p>
    <w:p w14:paraId="2751E941" w14:textId="77777777" w:rsidR="00A5748B" w:rsidRDefault="00A5748B" w:rsidP="00A5748B">
      <w:pPr>
        <w:tabs>
          <w:tab w:val="left" w:pos="709"/>
        </w:tabs>
        <w:ind w:left="360"/>
        <w:jc w:val="both"/>
      </w:pPr>
      <w:proofErr w:type="gramStart"/>
      <w:r>
        <w:lastRenderedPageBreak/>
        <w:t>&lt;{</w:t>
      </w:r>
      <w:proofErr w:type="gramEnd"/>
      <w:r>
        <w:t>2}{3,4}{5}&gt;</w:t>
      </w:r>
    </w:p>
    <w:p w14:paraId="0C6E2946" w14:textId="77777777" w:rsidR="00A5748B" w:rsidRDefault="00A5748B" w:rsidP="00A5748B">
      <w:pPr>
        <w:tabs>
          <w:tab w:val="left" w:pos="709"/>
        </w:tabs>
        <w:ind w:left="360"/>
        <w:jc w:val="both"/>
      </w:pPr>
      <w:proofErr w:type="gramStart"/>
      <w:r>
        <w:t>&lt;{</w:t>
      </w:r>
      <w:proofErr w:type="gramEnd"/>
      <w:r>
        <w:t>2}{3}{4}{5}&gt;</w:t>
      </w:r>
    </w:p>
    <w:p w14:paraId="793220EB" w14:textId="77777777" w:rsidR="00A5748B" w:rsidRDefault="00A5748B" w:rsidP="00A5748B">
      <w:pPr>
        <w:tabs>
          <w:tab w:val="left" w:pos="709"/>
        </w:tabs>
        <w:jc w:val="both"/>
      </w:pPr>
    </w:p>
    <w:p w14:paraId="1325C3F2" w14:textId="77777777" w:rsidR="00A5748B" w:rsidRDefault="00A5748B" w:rsidP="00A5748B">
      <w:pPr>
        <w:numPr>
          <w:ilvl w:val="0"/>
          <w:numId w:val="144"/>
        </w:numPr>
        <w:tabs>
          <w:tab w:val="left" w:pos="709"/>
        </w:tabs>
        <w:autoSpaceDE/>
        <w:autoSpaceDN/>
        <w:jc w:val="both"/>
      </w:pPr>
      <w:r>
        <w:t xml:space="preserve">Is it possible to merge </w:t>
      </w:r>
      <w:proofErr w:type="gramStart"/>
      <w:r>
        <w:t>&lt;{</w:t>
      </w:r>
      <w:proofErr w:type="gramEnd"/>
      <w:r>
        <w:t xml:space="preserve">1,2}{3,4}&gt; and &lt;{2}{3,4}{5}&gt; and generate a 5-sequence? </w:t>
      </w:r>
      <w:r>
        <w:br/>
        <w:t>ANSWER: (YES/NO):</w:t>
      </w:r>
    </w:p>
    <w:p w14:paraId="2ADAD609" w14:textId="77777777" w:rsidR="00A5748B" w:rsidRDefault="00A5748B" w:rsidP="00A5748B">
      <w:pPr>
        <w:tabs>
          <w:tab w:val="left" w:pos="709"/>
        </w:tabs>
        <w:ind w:left="720"/>
        <w:jc w:val="both"/>
      </w:pPr>
      <w:r>
        <w:t>If yes, write down that sequence. If no, explain briefly.</w:t>
      </w:r>
    </w:p>
    <w:p w14:paraId="2851D6CF" w14:textId="77777777" w:rsidR="00A5748B" w:rsidRDefault="00A5748B" w:rsidP="00A5748B">
      <w:pPr>
        <w:tabs>
          <w:tab w:val="left" w:pos="709"/>
        </w:tabs>
        <w:ind w:left="720"/>
        <w:jc w:val="both"/>
      </w:pPr>
    </w:p>
    <w:p w14:paraId="66AA9E3C" w14:textId="77777777" w:rsidR="00A5748B" w:rsidRDefault="00A5748B" w:rsidP="00A5748B">
      <w:pPr>
        <w:tabs>
          <w:tab w:val="left" w:pos="709"/>
        </w:tabs>
        <w:ind w:left="720"/>
        <w:jc w:val="both"/>
        <w:rPr>
          <w:color w:val="FF0000"/>
        </w:rPr>
      </w:pPr>
      <w:r>
        <w:rPr>
          <w:color w:val="FF0000"/>
        </w:rPr>
        <w:t xml:space="preserve">Yes. </w:t>
      </w:r>
      <w:proofErr w:type="gramStart"/>
      <w:r>
        <w:rPr>
          <w:color w:val="FF0000"/>
        </w:rPr>
        <w:t>&lt;{</w:t>
      </w:r>
      <w:proofErr w:type="gramEnd"/>
      <w:r>
        <w:rPr>
          <w:color w:val="FF0000"/>
        </w:rPr>
        <w:t>1,2}{3,4}{5}&gt;</w:t>
      </w:r>
    </w:p>
    <w:p w14:paraId="3A85583C" w14:textId="77777777" w:rsidR="00A5748B" w:rsidRDefault="00A5748B" w:rsidP="00A5748B">
      <w:pPr>
        <w:tabs>
          <w:tab w:val="left" w:pos="709"/>
        </w:tabs>
        <w:ind w:left="720"/>
        <w:jc w:val="both"/>
      </w:pPr>
    </w:p>
    <w:p w14:paraId="2896D9FA" w14:textId="77777777" w:rsidR="00A5748B" w:rsidRDefault="00A5748B" w:rsidP="00A5748B">
      <w:pPr>
        <w:numPr>
          <w:ilvl w:val="0"/>
          <w:numId w:val="144"/>
        </w:numPr>
        <w:tabs>
          <w:tab w:val="left" w:pos="709"/>
        </w:tabs>
        <w:autoSpaceDE/>
        <w:autoSpaceDN/>
        <w:jc w:val="both"/>
      </w:pPr>
      <w:r>
        <w:t xml:space="preserve">Is it possible to merge </w:t>
      </w:r>
      <w:proofErr w:type="gramStart"/>
      <w:r>
        <w:t>&lt;{</w:t>
      </w:r>
      <w:proofErr w:type="gramEnd"/>
      <w:r>
        <w:t>1}{2}{3}{4}&gt; and &lt;{2}{3,4}{5}&gt; and generate a 5-sequence? If yes, write down that sequence. If no, explain briefly.</w:t>
      </w:r>
    </w:p>
    <w:p w14:paraId="3E35200A" w14:textId="77777777" w:rsidR="00A5748B" w:rsidRDefault="00A5748B" w:rsidP="00A5748B">
      <w:pPr>
        <w:tabs>
          <w:tab w:val="left" w:pos="709"/>
        </w:tabs>
        <w:ind w:left="720"/>
        <w:jc w:val="both"/>
      </w:pPr>
    </w:p>
    <w:p w14:paraId="171AFFC5" w14:textId="77777777" w:rsidR="00A5748B" w:rsidRDefault="00A5748B" w:rsidP="00A5748B">
      <w:pPr>
        <w:tabs>
          <w:tab w:val="left" w:pos="709"/>
        </w:tabs>
        <w:ind w:left="720"/>
        <w:jc w:val="both"/>
        <w:rPr>
          <w:color w:val="FF0000"/>
        </w:rPr>
      </w:pPr>
      <w:r>
        <w:rPr>
          <w:color w:val="FF0000"/>
        </w:rPr>
        <w:t xml:space="preserve">No, because </w:t>
      </w:r>
      <w:proofErr w:type="gramStart"/>
      <w:r>
        <w:rPr>
          <w:color w:val="FF0000"/>
        </w:rPr>
        <w:t>&lt;{</w:t>
      </w:r>
      <w:proofErr w:type="gramEnd"/>
      <w:r>
        <w:rPr>
          <w:color w:val="FF0000"/>
        </w:rPr>
        <w:t xml:space="preserve">2}{3}{4}&gt; is not the same as &lt;{2}{3,4}&gt;. </w:t>
      </w:r>
    </w:p>
    <w:p w14:paraId="01D2DDC5" w14:textId="77777777" w:rsidR="00A5748B" w:rsidRDefault="00A5748B" w:rsidP="00A5748B">
      <w:pPr>
        <w:tabs>
          <w:tab w:val="left" w:pos="709"/>
        </w:tabs>
        <w:ind w:left="720"/>
        <w:jc w:val="both"/>
      </w:pPr>
    </w:p>
    <w:p w14:paraId="119280B2" w14:textId="77777777" w:rsidR="00A5748B" w:rsidRDefault="00A5748B" w:rsidP="00A5748B">
      <w:pPr>
        <w:numPr>
          <w:ilvl w:val="0"/>
          <w:numId w:val="144"/>
        </w:numPr>
        <w:tabs>
          <w:tab w:val="left" w:pos="709"/>
        </w:tabs>
        <w:autoSpaceDE/>
        <w:autoSpaceDN/>
        <w:jc w:val="both"/>
      </w:pPr>
      <w:r>
        <w:t xml:space="preserve">We generate </w:t>
      </w:r>
      <w:proofErr w:type="gramStart"/>
      <w:r>
        <w:t>&lt;{</w:t>
      </w:r>
      <w:proofErr w:type="gramEnd"/>
      <w:r>
        <w:t xml:space="preserve">1}{2}{3}{4}{5}&gt; by merging &lt;{1}{2}{3}{4}&gt; and &lt;{2}{3}{4}{5}&gt;. Will this candidate survive the pruning step? Explain briefly. </w:t>
      </w:r>
    </w:p>
    <w:p w14:paraId="3C5FF400" w14:textId="77777777" w:rsidR="00A5748B" w:rsidRDefault="00A5748B" w:rsidP="00A5748B">
      <w:pPr>
        <w:tabs>
          <w:tab w:val="left" w:pos="709"/>
        </w:tabs>
        <w:ind w:left="720"/>
        <w:jc w:val="both"/>
      </w:pPr>
    </w:p>
    <w:p w14:paraId="48206B7B" w14:textId="77777777" w:rsidR="00A5748B" w:rsidRDefault="00A5748B" w:rsidP="00A5748B">
      <w:pPr>
        <w:tabs>
          <w:tab w:val="left" w:pos="709"/>
        </w:tabs>
        <w:ind w:left="720"/>
        <w:jc w:val="both"/>
      </w:pPr>
      <w:r>
        <w:rPr>
          <w:color w:val="FF0000"/>
        </w:rPr>
        <w:t xml:space="preserve">No, because </w:t>
      </w:r>
      <w:proofErr w:type="gramStart"/>
      <w:r>
        <w:rPr>
          <w:color w:val="FF0000"/>
        </w:rPr>
        <w:t>&lt;{</w:t>
      </w:r>
      <w:proofErr w:type="gramEnd"/>
      <w:r>
        <w:rPr>
          <w:color w:val="FF0000"/>
        </w:rPr>
        <w:t xml:space="preserve">1}{3}{4}{5}&gt; is not frequent. </w:t>
      </w:r>
    </w:p>
    <w:p w14:paraId="46934CEC" w14:textId="1BFAC56A" w:rsidR="00CD529E" w:rsidRDefault="00CD529E" w:rsidP="00F57A8A">
      <w:pPr>
        <w:pBdr>
          <w:top w:val="nil"/>
          <w:left w:val="nil"/>
          <w:bottom w:val="nil"/>
          <w:right w:val="nil"/>
          <w:between w:val="nil"/>
        </w:pBdr>
        <w:ind w:left="360"/>
        <w:rPr>
          <w:color w:val="FF0000"/>
        </w:rPr>
      </w:pPr>
    </w:p>
    <w:p w14:paraId="7E743883" w14:textId="77777777" w:rsidR="00CD529E" w:rsidRPr="00CD529E" w:rsidRDefault="00CD529E" w:rsidP="00F57A8A">
      <w:pPr>
        <w:pBdr>
          <w:top w:val="nil"/>
          <w:left w:val="nil"/>
          <w:bottom w:val="nil"/>
          <w:right w:val="nil"/>
          <w:between w:val="nil"/>
        </w:pBdr>
        <w:ind w:left="360"/>
        <w:rPr>
          <w:color w:val="FF0000"/>
        </w:rPr>
      </w:pPr>
    </w:p>
    <w:p w14:paraId="3DAC4160" w14:textId="77777777" w:rsidR="00283602" w:rsidRPr="00283602" w:rsidRDefault="00283602" w:rsidP="00283602">
      <w:pPr>
        <w:pStyle w:val="ListParagraph"/>
        <w:numPr>
          <w:ilvl w:val="0"/>
          <w:numId w:val="6"/>
        </w:numPr>
        <w:pBdr>
          <w:top w:val="nil"/>
          <w:left w:val="nil"/>
          <w:bottom w:val="nil"/>
          <w:right w:val="nil"/>
          <w:between w:val="nil"/>
        </w:pBdr>
        <w:ind w:left="360"/>
        <w:rPr>
          <w:rFonts w:eastAsia="Arial Unicode MS"/>
        </w:rPr>
      </w:pPr>
      <w:r w:rsidRPr="00283602">
        <w:rPr>
          <w:rFonts w:eastAsia="Arial Unicode MS"/>
        </w:rPr>
        <w:t xml:space="preserve">Assume that the following 4-sequences are the only frequent 4-sequences generated by the </w:t>
      </w:r>
      <w:proofErr w:type="spellStart"/>
      <w:r w:rsidRPr="00283602">
        <w:rPr>
          <w:rFonts w:eastAsia="Arial Unicode MS"/>
        </w:rPr>
        <w:t>Apriori</w:t>
      </w:r>
      <w:proofErr w:type="spellEnd"/>
      <w:r w:rsidRPr="00283602">
        <w:rPr>
          <w:rFonts w:eastAsia="Arial Unicode MS"/>
        </w:rPr>
        <w:t xml:space="preserve"> algorithm in a sequence data set:</w:t>
      </w:r>
    </w:p>
    <w:p w14:paraId="7241BCFE" w14:textId="455DE1CD" w:rsidR="00CD529E" w:rsidRPr="00CD529E" w:rsidRDefault="00CD529E" w:rsidP="00283602">
      <w:pPr>
        <w:pStyle w:val="ListParagraph"/>
        <w:pBdr>
          <w:top w:val="nil"/>
          <w:left w:val="nil"/>
          <w:bottom w:val="nil"/>
          <w:right w:val="nil"/>
          <w:between w:val="nil"/>
        </w:pBdr>
        <w:ind w:left="360"/>
        <w:rPr>
          <w:rFonts w:eastAsia="Arial Unicode MS"/>
        </w:rPr>
      </w:pPr>
    </w:p>
    <w:p w14:paraId="5EFC48D8" w14:textId="77777777" w:rsidR="00CD529E" w:rsidRPr="00CD529E" w:rsidRDefault="00CD529E" w:rsidP="00CD529E">
      <w:pPr>
        <w:pBdr>
          <w:top w:val="nil"/>
          <w:left w:val="nil"/>
          <w:bottom w:val="nil"/>
          <w:right w:val="nil"/>
          <w:between w:val="nil"/>
        </w:pBdr>
      </w:pPr>
    </w:p>
    <w:p w14:paraId="0F8367F4" w14:textId="77777777" w:rsidR="00CD529E" w:rsidRPr="00CD529E" w:rsidRDefault="00CD529E" w:rsidP="00CD529E">
      <w:pPr>
        <w:pBdr>
          <w:top w:val="nil"/>
          <w:left w:val="nil"/>
          <w:bottom w:val="nil"/>
          <w:right w:val="nil"/>
          <w:between w:val="nil"/>
        </w:pBdr>
      </w:pPr>
      <w:r w:rsidRPr="00CD529E">
        <w:t>&lt;{A,B}, {C,D}&gt;</w:t>
      </w:r>
      <w:r w:rsidRPr="00CD529E">
        <w:br/>
        <w:t>&lt;{A}, {B}, {C}, {D}&gt;</w:t>
      </w:r>
      <w:r w:rsidRPr="00CD529E">
        <w:br/>
        <w:t>&lt;{A,B}, {C}, {D}&gt;</w:t>
      </w:r>
      <w:r w:rsidRPr="00CD529E">
        <w:br/>
        <w:t>&lt;{A}, {B,C}, {D}&gt;</w:t>
      </w:r>
      <w:r w:rsidRPr="00CD529E">
        <w:br/>
        <w:t>&lt;{A}, {C,D}, {E}&gt;</w:t>
      </w:r>
    </w:p>
    <w:p w14:paraId="3F37BB2E" w14:textId="77777777" w:rsidR="00CD529E" w:rsidRPr="00CD529E" w:rsidRDefault="00CD529E" w:rsidP="00CD529E">
      <w:pPr>
        <w:pBdr>
          <w:top w:val="nil"/>
          <w:left w:val="nil"/>
          <w:bottom w:val="nil"/>
          <w:right w:val="nil"/>
          <w:between w:val="nil"/>
        </w:pBdr>
      </w:pPr>
      <w:r w:rsidRPr="00CD529E">
        <w:t>&lt;{</w:t>
      </w:r>
      <w:proofErr w:type="gramStart"/>
      <w:r w:rsidRPr="00CD529E">
        <w:t>A,B</w:t>
      </w:r>
      <w:proofErr w:type="gramEnd"/>
      <w:r w:rsidRPr="00CD529E">
        <w:t>}, {D},{E}&gt;</w:t>
      </w:r>
    </w:p>
    <w:p w14:paraId="5814AEBF" w14:textId="77777777" w:rsidR="00CD529E" w:rsidRPr="00CD529E" w:rsidRDefault="00CD529E" w:rsidP="00CD529E">
      <w:pPr>
        <w:pBdr>
          <w:top w:val="nil"/>
          <w:left w:val="nil"/>
          <w:bottom w:val="nil"/>
          <w:right w:val="nil"/>
          <w:between w:val="nil"/>
        </w:pBdr>
      </w:pPr>
      <w:r w:rsidRPr="00CD529E">
        <w:t>&lt;{A</w:t>
      </w:r>
      <w:proofErr w:type="gramStart"/>
      <w:r w:rsidRPr="00CD529E">
        <w:t>},{</w:t>
      </w:r>
      <w:proofErr w:type="gramEnd"/>
      <w:r w:rsidRPr="00CD529E">
        <w:t>C,D,E}&gt;</w:t>
      </w:r>
    </w:p>
    <w:p w14:paraId="2C80C9D4" w14:textId="77777777" w:rsidR="00CD529E" w:rsidRPr="00CD529E" w:rsidRDefault="00CD529E" w:rsidP="00CD529E">
      <w:pPr>
        <w:pBdr>
          <w:top w:val="nil"/>
          <w:left w:val="nil"/>
          <w:bottom w:val="nil"/>
          <w:right w:val="nil"/>
          <w:between w:val="nil"/>
        </w:pBdr>
      </w:pPr>
      <w:r w:rsidRPr="00CD529E">
        <w:t>&lt;{</w:t>
      </w:r>
      <w:proofErr w:type="gramStart"/>
      <w:r w:rsidRPr="00CD529E">
        <w:t>A,B</w:t>
      </w:r>
      <w:proofErr w:type="gramEnd"/>
      <w:r w:rsidRPr="00CD529E">
        <w:t>}, {D}, {E}&gt;</w:t>
      </w:r>
    </w:p>
    <w:p w14:paraId="63CB87D4" w14:textId="77777777" w:rsidR="00CD529E" w:rsidRPr="00CD529E" w:rsidRDefault="00CD529E" w:rsidP="00CD529E">
      <w:pPr>
        <w:pBdr>
          <w:top w:val="nil"/>
          <w:left w:val="nil"/>
          <w:bottom w:val="nil"/>
          <w:right w:val="nil"/>
          <w:between w:val="nil"/>
        </w:pBdr>
      </w:pPr>
      <w:r w:rsidRPr="00CD529E">
        <w:t>&lt;{A</w:t>
      </w:r>
      <w:proofErr w:type="gramStart"/>
      <w:r w:rsidRPr="00CD529E">
        <w:t>},{</w:t>
      </w:r>
      <w:proofErr w:type="gramEnd"/>
      <w:r w:rsidRPr="00CD529E">
        <w:t>C},{D},{E}&gt;</w:t>
      </w:r>
    </w:p>
    <w:p w14:paraId="1226CA9A" w14:textId="77777777" w:rsidR="00CD529E" w:rsidRPr="00CD529E" w:rsidRDefault="00CD529E" w:rsidP="00CD529E">
      <w:pPr>
        <w:pBdr>
          <w:top w:val="nil"/>
          <w:left w:val="nil"/>
          <w:bottom w:val="nil"/>
          <w:right w:val="nil"/>
          <w:between w:val="nil"/>
        </w:pBdr>
      </w:pPr>
      <w:r w:rsidRPr="00CD529E">
        <w:t>&lt;{B,C}, {D,E}&gt;</w:t>
      </w:r>
      <w:r w:rsidRPr="00CD529E">
        <w:br/>
        <w:t>&lt;{B}, {C}, {D}, {E}&gt;</w:t>
      </w:r>
      <w:r w:rsidRPr="00CD529E">
        <w:br/>
        <w:t>&lt;{B}, {C,D}, {E}&gt;</w:t>
      </w:r>
      <w:r w:rsidRPr="00CD529E">
        <w:br/>
        <w:t>&lt;{B}, {C,D,E}&gt;</w:t>
      </w:r>
      <w:r w:rsidRPr="00CD529E">
        <w:br/>
        <w:t>&lt;{A}, {C,D}, {E}&gt;</w:t>
      </w:r>
    </w:p>
    <w:p w14:paraId="75372FB6" w14:textId="77777777" w:rsidR="00CD529E" w:rsidRPr="00CD529E" w:rsidRDefault="00CD529E" w:rsidP="00CD529E">
      <w:pPr>
        <w:pBdr>
          <w:top w:val="nil"/>
          <w:left w:val="nil"/>
          <w:bottom w:val="nil"/>
          <w:right w:val="nil"/>
          <w:between w:val="nil"/>
        </w:pBdr>
      </w:pPr>
    </w:p>
    <w:p w14:paraId="612E5B0B" w14:textId="70639F63" w:rsidR="00CD529E" w:rsidRPr="00CD529E" w:rsidRDefault="00CD529E" w:rsidP="00CD529E">
      <w:pPr>
        <w:pBdr>
          <w:top w:val="nil"/>
          <w:left w:val="nil"/>
          <w:bottom w:val="nil"/>
          <w:right w:val="nil"/>
          <w:between w:val="nil"/>
        </w:pBdr>
      </w:pPr>
      <w:r w:rsidRPr="00CD529E">
        <w:t xml:space="preserve">Using the sequence merging procedure described in section </w:t>
      </w:r>
      <w:r>
        <w:t>6</w:t>
      </w:r>
      <w:r w:rsidRPr="00CD529E">
        <w:t xml:space="preserve">.4.2 (page </w:t>
      </w:r>
      <w:r w:rsidR="00BA0B45">
        <w:t>470</w:t>
      </w:r>
      <w:r w:rsidRPr="00CD529E">
        <w:t>), what candidate 5-sequences are generated? Which of the generated sequences survive the pruning step?</w:t>
      </w:r>
    </w:p>
    <w:p w14:paraId="01B17B7D" w14:textId="224A5A3F" w:rsidR="00CD529E" w:rsidRPr="00CD529E" w:rsidRDefault="00CD529E" w:rsidP="00CD529E">
      <w:pPr>
        <w:pBdr>
          <w:top w:val="nil"/>
          <w:left w:val="nil"/>
          <w:bottom w:val="nil"/>
          <w:right w:val="nil"/>
          <w:between w:val="nil"/>
        </w:pBdr>
        <w:rPr>
          <w:color w:val="FF0000"/>
        </w:rPr>
      </w:pPr>
    </w:p>
    <w:p w14:paraId="10DB12A6" w14:textId="77777777" w:rsidR="00CD529E" w:rsidRPr="00CD529E" w:rsidRDefault="00CD529E" w:rsidP="00CD529E">
      <w:pPr>
        <w:pBdr>
          <w:top w:val="nil"/>
          <w:left w:val="nil"/>
          <w:bottom w:val="nil"/>
          <w:right w:val="nil"/>
          <w:between w:val="nil"/>
        </w:pBdr>
        <w:rPr>
          <w:color w:val="FF0000"/>
        </w:rPr>
      </w:pPr>
    </w:p>
    <w:p w14:paraId="3F67328A" w14:textId="77777777" w:rsidR="00CD529E" w:rsidRPr="00CD529E" w:rsidRDefault="00CD529E" w:rsidP="00CD529E">
      <w:pPr>
        <w:pBdr>
          <w:top w:val="nil"/>
          <w:left w:val="nil"/>
          <w:bottom w:val="nil"/>
          <w:right w:val="nil"/>
          <w:between w:val="nil"/>
        </w:pBdr>
        <w:rPr>
          <w:color w:val="FF0000"/>
        </w:rPr>
      </w:pPr>
      <w:r w:rsidRPr="00CD529E">
        <w:rPr>
          <w:color w:val="FF0000"/>
        </w:rPr>
        <w:t xml:space="preserve">Candidate sequences: </w:t>
      </w:r>
    </w:p>
    <w:p w14:paraId="750AA681" w14:textId="77777777" w:rsidR="00CD529E" w:rsidRPr="00CD529E" w:rsidRDefault="00CD529E" w:rsidP="00CD529E">
      <w:pPr>
        <w:pBdr>
          <w:top w:val="nil"/>
          <w:left w:val="nil"/>
          <w:bottom w:val="nil"/>
          <w:right w:val="nil"/>
          <w:between w:val="nil"/>
        </w:pBdr>
        <w:rPr>
          <w:color w:val="FF0000"/>
        </w:rPr>
      </w:pPr>
      <w:r w:rsidRPr="00CD529E">
        <w:rPr>
          <w:color w:val="FF0000"/>
        </w:rPr>
        <w:t>&lt;{</w:t>
      </w:r>
      <w:proofErr w:type="gramStart"/>
      <w:r w:rsidRPr="00CD529E">
        <w:rPr>
          <w:color w:val="FF0000"/>
        </w:rPr>
        <w:t>A,B</w:t>
      </w:r>
      <w:proofErr w:type="gramEnd"/>
      <w:r w:rsidRPr="00CD529E">
        <w:rPr>
          <w:color w:val="FF0000"/>
        </w:rPr>
        <w:t>}, {C,D}, {E}&gt; generated by merging &lt;{A,B}, {C,D}&gt; and &lt;{B}, {C,D}, {E}&gt;</w:t>
      </w:r>
    </w:p>
    <w:p w14:paraId="34A2A2EB" w14:textId="77777777" w:rsidR="00CD529E" w:rsidRPr="00CD529E" w:rsidRDefault="00CD529E" w:rsidP="00CD529E">
      <w:pPr>
        <w:pBdr>
          <w:top w:val="nil"/>
          <w:left w:val="nil"/>
          <w:bottom w:val="nil"/>
          <w:right w:val="nil"/>
          <w:between w:val="nil"/>
        </w:pBdr>
        <w:rPr>
          <w:color w:val="FF0000"/>
        </w:rPr>
      </w:pPr>
    </w:p>
    <w:p w14:paraId="5E50D52E" w14:textId="77777777" w:rsidR="00CD529E" w:rsidRPr="00CD529E" w:rsidRDefault="00CD529E" w:rsidP="00CD529E">
      <w:pPr>
        <w:pBdr>
          <w:top w:val="nil"/>
          <w:left w:val="nil"/>
          <w:bottom w:val="nil"/>
          <w:right w:val="nil"/>
          <w:between w:val="nil"/>
        </w:pBdr>
        <w:rPr>
          <w:color w:val="FF0000"/>
        </w:rPr>
      </w:pPr>
      <w:r w:rsidRPr="00CD529E">
        <w:rPr>
          <w:color w:val="FF0000"/>
        </w:rPr>
        <w:t>&lt;{</w:t>
      </w:r>
      <w:proofErr w:type="gramStart"/>
      <w:r w:rsidRPr="00CD529E">
        <w:rPr>
          <w:color w:val="FF0000"/>
        </w:rPr>
        <w:t>A,B</w:t>
      </w:r>
      <w:proofErr w:type="gramEnd"/>
      <w:r w:rsidRPr="00CD529E">
        <w:rPr>
          <w:color w:val="FF0000"/>
        </w:rPr>
        <w:t>}, {C,D,E}&gt; generated by merging &lt;{B}, {C,D,E}&gt; and &lt;{A,B}, {C,D}&gt;</w:t>
      </w:r>
    </w:p>
    <w:p w14:paraId="5E0F2E4F" w14:textId="77777777" w:rsidR="00CD529E" w:rsidRPr="00CD529E" w:rsidRDefault="00CD529E" w:rsidP="00CD529E">
      <w:pPr>
        <w:pBdr>
          <w:top w:val="nil"/>
          <w:left w:val="nil"/>
          <w:bottom w:val="nil"/>
          <w:right w:val="nil"/>
          <w:between w:val="nil"/>
        </w:pBdr>
        <w:rPr>
          <w:color w:val="FF0000"/>
        </w:rPr>
      </w:pPr>
    </w:p>
    <w:p w14:paraId="07707C6C" w14:textId="77777777" w:rsidR="00CD529E" w:rsidRPr="00CD529E" w:rsidRDefault="00CD529E" w:rsidP="00CD529E">
      <w:pPr>
        <w:pBdr>
          <w:top w:val="nil"/>
          <w:left w:val="nil"/>
          <w:bottom w:val="nil"/>
          <w:right w:val="nil"/>
          <w:between w:val="nil"/>
        </w:pBdr>
        <w:rPr>
          <w:color w:val="FF0000"/>
        </w:rPr>
      </w:pPr>
      <w:r w:rsidRPr="00CD529E">
        <w:rPr>
          <w:color w:val="FF0000"/>
        </w:rPr>
        <w:t>&lt;{A},{B},{C},{D},{E}&gt;  generated by merging &lt;{B},{C},{D},{E}&gt; and &lt;{A},{B},{C},{D}&gt;</w:t>
      </w:r>
    </w:p>
    <w:p w14:paraId="0161E80C" w14:textId="77777777" w:rsidR="00CD529E" w:rsidRPr="00CD529E" w:rsidRDefault="00CD529E" w:rsidP="00CD529E">
      <w:pPr>
        <w:pBdr>
          <w:top w:val="nil"/>
          <w:left w:val="nil"/>
          <w:bottom w:val="nil"/>
          <w:right w:val="nil"/>
          <w:between w:val="nil"/>
        </w:pBdr>
        <w:rPr>
          <w:color w:val="FF0000"/>
        </w:rPr>
      </w:pPr>
    </w:p>
    <w:p w14:paraId="240FB94D" w14:textId="77777777" w:rsidR="00CD529E" w:rsidRPr="00CD529E" w:rsidRDefault="00CD529E" w:rsidP="00CD529E">
      <w:pPr>
        <w:pBdr>
          <w:top w:val="nil"/>
          <w:left w:val="nil"/>
          <w:bottom w:val="nil"/>
          <w:right w:val="nil"/>
          <w:between w:val="nil"/>
        </w:pBdr>
        <w:rPr>
          <w:color w:val="FF0000"/>
        </w:rPr>
      </w:pPr>
      <w:r w:rsidRPr="00CD529E">
        <w:rPr>
          <w:color w:val="FF0000"/>
        </w:rPr>
        <w:t>&lt;{A,B},{C},{D},{E}&gt;generated by merging &lt;{B},{C},{D},{E}&gt; and &lt;{A,B},{C},{D}&gt;</w:t>
      </w:r>
    </w:p>
    <w:p w14:paraId="0A448782" w14:textId="77777777" w:rsidR="00CD529E" w:rsidRPr="00CD529E" w:rsidRDefault="00CD529E" w:rsidP="00CD529E">
      <w:pPr>
        <w:pBdr>
          <w:top w:val="nil"/>
          <w:left w:val="nil"/>
          <w:bottom w:val="nil"/>
          <w:right w:val="nil"/>
          <w:between w:val="nil"/>
        </w:pBdr>
        <w:rPr>
          <w:color w:val="FF0000"/>
        </w:rPr>
      </w:pPr>
    </w:p>
    <w:p w14:paraId="020F3E9D" w14:textId="77777777" w:rsidR="00CD529E" w:rsidRPr="00CD529E" w:rsidRDefault="00CD529E" w:rsidP="00CD529E">
      <w:pPr>
        <w:pBdr>
          <w:top w:val="nil"/>
          <w:left w:val="nil"/>
          <w:bottom w:val="nil"/>
          <w:right w:val="nil"/>
          <w:between w:val="nil"/>
        </w:pBdr>
        <w:rPr>
          <w:color w:val="FF0000"/>
        </w:rPr>
      </w:pPr>
      <w:r w:rsidRPr="00CD529E">
        <w:rPr>
          <w:color w:val="FF0000"/>
        </w:rPr>
        <w:t>&lt;{A</w:t>
      </w:r>
      <w:proofErr w:type="gramStart"/>
      <w:r w:rsidRPr="00CD529E">
        <w:rPr>
          <w:color w:val="FF0000"/>
        </w:rPr>
        <w:t>},{</w:t>
      </w:r>
      <w:proofErr w:type="gramEnd"/>
      <w:r w:rsidRPr="00CD529E">
        <w:rPr>
          <w:color w:val="FF0000"/>
        </w:rPr>
        <w:t>B,C},{D,E}&gt; generated by merging &lt;{B,C},{D,E}&gt; and &lt;{A},{B,C},{D}&gt;</w:t>
      </w:r>
    </w:p>
    <w:p w14:paraId="1DE1C798" w14:textId="77777777" w:rsidR="00CD529E" w:rsidRPr="00CD529E" w:rsidRDefault="00CD529E" w:rsidP="00CD529E">
      <w:pPr>
        <w:pBdr>
          <w:top w:val="nil"/>
          <w:left w:val="nil"/>
          <w:bottom w:val="nil"/>
          <w:right w:val="nil"/>
          <w:between w:val="nil"/>
        </w:pBdr>
        <w:rPr>
          <w:color w:val="FF0000"/>
        </w:rPr>
      </w:pPr>
    </w:p>
    <w:p w14:paraId="79B2D70A" w14:textId="77777777" w:rsidR="00CD529E" w:rsidRPr="00CD529E" w:rsidRDefault="00CD529E" w:rsidP="00CD529E">
      <w:pPr>
        <w:pBdr>
          <w:top w:val="nil"/>
          <w:left w:val="nil"/>
          <w:bottom w:val="nil"/>
          <w:right w:val="nil"/>
          <w:between w:val="nil"/>
        </w:pBdr>
        <w:rPr>
          <w:color w:val="FF0000"/>
        </w:rPr>
      </w:pPr>
      <w:r w:rsidRPr="00CD529E">
        <w:rPr>
          <w:color w:val="FF0000"/>
        </w:rPr>
        <w:t>Sequences post-pruning: None</w:t>
      </w:r>
    </w:p>
    <w:p w14:paraId="5CF09866" w14:textId="65319BC6" w:rsidR="00CD529E" w:rsidRPr="00EE7049" w:rsidRDefault="00CD529E" w:rsidP="00EE7049">
      <w:pPr>
        <w:pStyle w:val="ListParagraph"/>
        <w:pBdr>
          <w:top w:val="nil"/>
          <w:left w:val="nil"/>
          <w:bottom w:val="nil"/>
          <w:right w:val="nil"/>
          <w:between w:val="nil"/>
        </w:pBdr>
        <w:ind w:left="360"/>
        <w:rPr>
          <w:rFonts w:eastAsia="Arial Unicode MS"/>
        </w:rPr>
      </w:pPr>
    </w:p>
    <w:p w14:paraId="1B793D2A" w14:textId="44DE7126" w:rsidR="00211EF6" w:rsidRDefault="00211EF6" w:rsidP="00597D5F">
      <w:pPr>
        <w:pStyle w:val="ListParagraph"/>
        <w:numPr>
          <w:ilvl w:val="0"/>
          <w:numId w:val="6"/>
        </w:numPr>
        <w:pBdr>
          <w:top w:val="nil"/>
          <w:left w:val="nil"/>
          <w:bottom w:val="nil"/>
          <w:right w:val="nil"/>
          <w:between w:val="nil"/>
        </w:pBdr>
        <w:ind w:left="360"/>
        <w:rPr>
          <w:rFonts w:eastAsia="Arial Unicode MS"/>
        </w:rPr>
      </w:pPr>
      <w:r w:rsidRPr="00211EF6">
        <w:rPr>
          <w:rFonts w:eastAsia="Arial Unicode MS"/>
        </w:rPr>
        <w:t>Determine which sequence t is a valid subsequence of the corresponding sequence s:</w:t>
      </w:r>
    </w:p>
    <w:p w14:paraId="24A7944D" w14:textId="2FC94B2F" w:rsidR="008D6CD4" w:rsidRDefault="008D6CD4" w:rsidP="008D6CD4">
      <w:pPr>
        <w:pBdr>
          <w:top w:val="nil"/>
          <w:left w:val="nil"/>
          <w:bottom w:val="nil"/>
          <w:right w:val="nil"/>
          <w:between w:val="nil"/>
        </w:pBdr>
        <w:rPr>
          <w:rFonts w:eastAsia="Arial Unicode MS"/>
        </w:rPr>
      </w:pPr>
    </w:p>
    <w:p w14:paraId="152C2CC2" w14:textId="27E19784" w:rsidR="00211EF6" w:rsidRDefault="00211EF6" w:rsidP="00211EF6">
      <w:pPr>
        <w:pBdr>
          <w:top w:val="nil"/>
          <w:left w:val="nil"/>
          <w:bottom w:val="nil"/>
          <w:right w:val="nil"/>
          <w:between w:val="nil"/>
        </w:pBdr>
        <w:tabs>
          <w:tab w:val="left" w:pos="709"/>
        </w:tabs>
        <w:spacing w:after="200"/>
      </w:pPr>
      <w:r>
        <w:t xml:space="preserve">       Sequence s</w:t>
      </w:r>
      <w:r>
        <w:tab/>
      </w:r>
      <w:r>
        <w:tab/>
      </w:r>
      <w:r>
        <w:tab/>
      </w:r>
      <w:r>
        <w:tab/>
        <w:t>Sequence t</w:t>
      </w:r>
      <w:r>
        <w:tab/>
      </w:r>
      <w:r>
        <w:tab/>
      </w:r>
    </w:p>
    <w:p w14:paraId="5ABDC04D" w14:textId="77777777" w:rsidR="00211EF6" w:rsidRDefault="00211EF6" w:rsidP="00211EF6">
      <w:pPr>
        <w:pBdr>
          <w:top w:val="nil"/>
          <w:left w:val="nil"/>
          <w:bottom w:val="nil"/>
          <w:right w:val="nil"/>
          <w:between w:val="nil"/>
        </w:pBdr>
        <w:tabs>
          <w:tab w:val="left" w:pos="709"/>
        </w:tabs>
        <w:spacing w:after="200"/>
      </w:pPr>
      <w:proofErr w:type="gramStart"/>
      <w:r>
        <w:t>&lt;{</w:t>
      </w:r>
      <w:proofErr w:type="gramEnd"/>
      <w:r>
        <w:t>1,2,3} {2,4} {6}&gt;</w:t>
      </w:r>
      <w:r>
        <w:tab/>
      </w:r>
      <w:r>
        <w:tab/>
      </w:r>
      <w:r>
        <w:tab/>
        <w:t>&lt;{2,4}&gt;</w:t>
      </w:r>
      <w:r>
        <w:tab/>
      </w:r>
      <w:r>
        <w:tab/>
      </w:r>
    </w:p>
    <w:p w14:paraId="3C874228" w14:textId="77777777" w:rsidR="00211EF6" w:rsidRDefault="00211EF6" w:rsidP="00211EF6">
      <w:pPr>
        <w:pBdr>
          <w:top w:val="nil"/>
          <w:left w:val="nil"/>
          <w:bottom w:val="nil"/>
          <w:right w:val="nil"/>
          <w:between w:val="nil"/>
        </w:pBdr>
        <w:tabs>
          <w:tab w:val="left" w:pos="709"/>
        </w:tabs>
        <w:spacing w:after="200"/>
      </w:pPr>
      <w:proofErr w:type="gramStart"/>
      <w:r>
        <w:t>&lt;{</w:t>
      </w:r>
      <w:proofErr w:type="gramEnd"/>
      <w:r>
        <w:t>1,2,3} {2,4} {6}&gt;</w:t>
      </w:r>
      <w:r>
        <w:tab/>
      </w:r>
      <w:r>
        <w:tab/>
      </w:r>
      <w:r>
        <w:tab/>
        <w:t>&lt;{1}{2}{4}&gt;</w:t>
      </w:r>
      <w:r>
        <w:tab/>
      </w:r>
      <w:r>
        <w:tab/>
      </w:r>
    </w:p>
    <w:p w14:paraId="2C01DFDC" w14:textId="77777777" w:rsidR="00211EF6" w:rsidRDefault="00211EF6" w:rsidP="00211EF6">
      <w:pPr>
        <w:pBdr>
          <w:top w:val="nil"/>
          <w:left w:val="nil"/>
          <w:bottom w:val="nil"/>
          <w:right w:val="nil"/>
          <w:between w:val="nil"/>
        </w:pBdr>
        <w:tabs>
          <w:tab w:val="left" w:pos="709"/>
        </w:tabs>
        <w:spacing w:after="200"/>
      </w:pPr>
      <w:proofErr w:type="gramStart"/>
      <w:r>
        <w:t>&lt;{</w:t>
      </w:r>
      <w:proofErr w:type="gramEnd"/>
      <w:r>
        <w:t>1}{3}{1,3}&gt;</w:t>
      </w:r>
      <w:r>
        <w:tab/>
      </w:r>
      <w:r>
        <w:tab/>
      </w:r>
      <w:r>
        <w:tab/>
      </w:r>
      <w:r>
        <w:tab/>
        <w:t>&lt;{1,3}{1}&gt;</w:t>
      </w:r>
      <w:r>
        <w:tab/>
      </w:r>
      <w:r>
        <w:tab/>
      </w:r>
    </w:p>
    <w:p w14:paraId="5EF5C0E7" w14:textId="77777777" w:rsidR="00211EF6" w:rsidRDefault="00211EF6" w:rsidP="00211EF6">
      <w:pPr>
        <w:pBdr>
          <w:top w:val="nil"/>
          <w:left w:val="nil"/>
          <w:bottom w:val="nil"/>
          <w:right w:val="nil"/>
          <w:between w:val="nil"/>
        </w:pBdr>
        <w:tabs>
          <w:tab w:val="left" w:pos="709"/>
        </w:tabs>
        <w:spacing w:after="200"/>
      </w:pPr>
      <w:proofErr w:type="gramStart"/>
      <w:r>
        <w:t>&lt;{</w:t>
      </w:r>
      <w:proofErr w:type="gramEnd"/>
      <w:r>
        <w:t>1,2} {1,2} {1}{2}&gt;</w:t>
      </w:r>
      <w:r>
        <w:tab/>
      </w:r>
      <w:r>
        <w:tab/>
      </w:r>
      <w:r>
        <w:tab/>
        <w:t>&lt;{1}{1,2}{2}&gt;</w:t>
      </w:r>
      <w:r>
        <w:tab/>
      </w:r>
      <w:r>
        <w:tab/>
      </w:r>
    </w:p>
    <w:p w14:paraId="14F650C9" w14:textId="654FA07D" w:rsidR="00211EF6" w:rsidRDefault="00211EF6" w:rsidP="00211EF6">
      <w:pPr>
        <w:pBdr>
          <w:top w:val="nil"/>
          <w:left w:val="nil"/>
          <w:bottom w:val="nil"/>
          <w:right w:val="nil"/>
          <w:between w:val="nil"/>
        </w:pBdr>
        <w:tabs>
          <w:tab w:val="left" w:pos="900"/>
        </w:tabs>
        <w:spacing w:after="200"/>
      </w:pPr>
      <w:proofErr w:type="gramStart"/>
      <w:r>
        <w:t>&lt;{</w:t>
      </w:r>
      <w:proofErr w:type="gramEnd"/>
      <w:r>
        <w:t>1,2,4}{1,4}{1}{2,3}&gt;</w:t>
      </w:r>
      <w:r>
        <w:tab/>
      </w:r>
      <w:r>
        <w:tab/>
        <w:t>&lt;{2}{3}&gt;</w:t>
      </w:r>
      <w:r>
        <w:tab/>
      </w:r>
      <w:r>
        <w:tab/>
      </w:r>
    </w:p>
    <w:p w14:paraId="4885F3F4" w14:textId="77777777" w:rsidR="00211EF6" w:rsidRDefault="00211EF6" w:rsidP="00211EF6">
      <w:pPr>
        <w:pBdr>
          <w:top w:val="nil"/>
          <w:left w:val="nil"/>
          <w:bottom w:val="nil"/>
          <w:right w:val="nil"/>
          <w:between w:val="nil"/>
        </w:pBdr>
        <w:tabs>
          <w:tab w:val="left" w:pos="709"/>
        </w:tabs>
        <w:spacing w:after="200"/>
      </w:pPr>
      <w:proofErr w:type="gramStart"/>
      <w:r>
        <w:rPr>
          <w:sz w:val="24"/>
          <w:szCs w:val="24"/>
        </w:rPr>
        <w:t>&lt;{</w:t>
      </w:r>
      <w:proofErr w:type="gramEnd"/>
      <w:r>
        <w:rPr>
          <w:sz w:val="24"/>
          <w:szCs w:val="24"/>
        </w:rPr>
        <w:t>1} {1,2} {1}  &gt;</w:t>
      </w:r>
      <w:r>
        <w:rPr>
          <w:sz w:val="24"/>
          <w:szCs w:val="24"/>
        </w:rPr>
        <w:tab/>
        <w:t xml:space="preserve">      </w:t>
      </w:r>
      <w:r>
        <w:rPr>
          <w:sz w:val="24"/>
          <w:szCs w:val="24"/>
        </w:rPr>
        <w:tab/>
      </w:r>
      <w:r>
        <w:rPr>
          <w:sz w:val="24"/>
          <w:szCs w:val="24"/>
        </w:rPr>
        <w:tab/>
        <w:t>&lt;{1,2} {1} {1}&gt;</w:t>
      </w:r>
      <w:r>
        <w:rPr>
          <w:sz w:val="24"/>
          <w:szCs w:val="24"/>
        </w:rPr>
        <w:tab/>
      </w:r>
    </w:p>
    <w:p w14:paraId="55ECB5AD" w14:textId="3ACCCEF3" w:rsidR="00211EF6" w:rsidRDefault="00211EF6" w:rsidP="00211EF6">
      <w:pPr>
        <w:pBdr>
          <w:top w:val="nil"/>
          <w:left w:val="nil"/>
          <w:bottom w:val="nil"/>
          <w:right w:val="nil"/>
          <w:between w:val="nil"/>
        </w:pBdr>
        <w:tabs>
          <w:tab w:val="left" w:pos="709"/>
        </w:tabs>
        <w:spacing w:after="200"/>
      </w:pPr>
      <w:proofErr w:type="gramStart"/>
      <w:r>
        <w:rPr>
          <w:sz w:val="24"/>
          <w:szCs w:val="24"/>
        </w:rPr>
        <w:t>&lt;{</w:t>
      </w:r>
      <w:proofErr w:type="gramEnd"/>
      <w:r>
        <w:rPr>
          <w:sz w:val="24"/>
          <w:szCs w:val="24"/>
        </w:rPr>
        <w:t>1,2}{2}{1}&gt;</w:t>
      </w:r>
      <w:r>
        <w:rPr>
          <w:sz w:val="24"/>
          <w:szCs w:val="24"/>
        </w:rPr>
        <w:tab/>
      </w:r>
      <w:r>
        <w:rPr>
          <w:sz w:val="24"/>
          <w:szCs w:val="24"/>
        </w:rPr>
        <w:tab/>
      </w:r>
      <w:r>
        <w:rPr>
          <w:sz w:val="24"/>
          <w:szCs w:val="24"/>
        </w:rPr>
        <w:tab/>
        <w:t>&lt;{1}{2}{1,2}&gt;</w:t>
      </w:r>
      <w:r>
        <w:rPr>
          <w:sz w:val="24"/>
          <w:szCs w:val="24"/>
        </w:rPr>
        <w:tab/>
      </w:r>
    </w:p>
    <w:p w14:paraId="7502861C" w14:textId="77777777" w:rsidR="00211EF6" w:rsidRDefault="00211EF6" w:rsidP="00211EF6">
      <w:pPr>
        <w:pBdr>
          <w:top w:val="nil"/>
          <w:left w:val="nil"/>
          <w:bottom w:val="nil"/>
          <w:right w:val="nil"/>
          <w:between w:val="nil"/>
        </w:pBdr>
        <w:tabs>
          <w:tab w:val="left" w:pos="900"/>
        </w:tabs>
        <w:spacing w:after="200"/>
      </w:pPr>
      <w:proofErr w:type="gramStart"/>
      <w:r>
        <w:t>&lt;{</w:t>
      </w:r>
      <w:proofErr w:type="gramEnd"/>
      <w:r>
        <w:t>1,2,4}{1,4}{2,3}{1,2,3}&gt;</w:t>
      </w:r>
      <w:r>
        <w:tab/>
      </w:r>
      <w:r>
        <w:tab/>
        <w:t>&lt;{1}{2}{3}&gt;</w:t>
      </w:r>
      <w:r>
        <w:tab/>
      </w:r>
      <w:r>
        <w:tab/>
      </w:r>
    </w:p>
    <w:p w14:paraId="7CDFDF52" w14:textId="77777777" w:rsidR="00211EF6" w:rsidRDefault="00211EF6" w:rsidP="00211EF6">
      <w:pPr>
        <w:pBdr>
          <w:top w:val="nil"/>
          <w:left w:val="nil"/>
          <w:bottom w:val="nil"/>
          <w:right w:val="nil"/>
          <w:between w:val="nil"/>
        </w:pBdr>
        <w:tabs>
          <w:tab w:val="left" w:pos="900"/>
        </w:tabs>
        <w:spacing w:after="200"/>
      </w:pPr>
      <w:proofErr w:type="gramStart"/>
      <w:r>
        <w:t>&lt;{</w:t>
      </w:r>
      <w:proofErr w:type="gramEnd"/>
      <w:r>
        <w:t>1,2,4}{1,4}{2,3}{1,2,3}&gt;</w:t>
      </w:r>
      <w:r>
        <w:tab/>
      </w:r>
      <w:r>
        <w:tab/>
        <w:t>&lt;{1}{2,4}{3}&gt;</w:t>
      </w:r>
      <w:r>
        <w:tab/>
      </w:r>
      <w:r>
        <w:tab/>
      </w:r>
    </w:p>
    <w:p w14:paraId="6A0BADB9" w14:textId="77777777" w:rsidR="00211EF6" w:rsidRDefault="00211EF6" w:rsidP="00211EF6">
      <w:pPr>
        <w:pBdr>
          <w:top w:val="nil"/>
          <w:left w:val="nil"/>
          <w:bottom w:val="nil"/>
          <w:right w:val="nil"/>
          <w:between w:val="nil"/>
        </w:pBdr>
        <w:tabs>
          <w:tab w:val="left" w:pos="709"/>
        </w:tabs>
        <w:spacing w:after="200"/>
        <w:rPr>
          <w:b/>
          <w:color w:val="FF0000"/>
          <w:sz w:val="24"/>
          <w:szCs w:val="24"/>
        </w:rPr>
      </w:pPr>
      <w:r>
        <w:rPr>
          <w:b/>
          <w:color w:val="FF0000"/>
          <w:sz w:val="24"/>
          <w:szCs w:val="24"/>
        </w:rPr>
        <w:t xml:space="preserve">Solution </w:t>
      </w:r>
    </w:p>
    <w:tbl>
      <w:tblPr>
        <w:tblStyle w:val="TableGrid"/>
        <w:tblW w:w="0" w:type="auto"/>
        <w:jc w:val="center"/>
        <w:tblLook w:val="04A0" w:firstRow="1" w:lastRow="0" w:firstColumn="1" w:lastColumn="0" w:noHBand="0" w:noVBand="1"/>
      </w:tblPr>
      <w:tblGrid>
        <w:gridCol w:w="3733"/>
        <w:gridCol w:w="3144"/>
        <w:gridCol w:w="2473"/>
      </w:tblGrid>
      <w:tr w:rsidR="00432D1F" w:rsidRPr="00951ECB" w14:paraId="594859B4" w14:textId="77777777" w:rsidTr="00611751">
        <w:trPr>
          <w:jc w:val="center"/>
        </w:trPr>
        <w:tc>
          <w:tcPr>
            <w:tcW w:w="3788" w:type="dxa"/>
          </w:tcPr>
          <w:p w14:paraId="5874C309" w14:textId="77777777" w:rsidR="00432D1F" w:rsidRPr="00951ECB" w:rsidRDefault="00432D1F" w:rsidP="00611751">
            <w:pPr>
              <w:pStyle w:val="Default"/>
              <w:rPr>
                <w:sz w:val="22"/>
                <w:szCs w:val="22"/>
              </w:rPr>
            </w:pPr>
            <w:r w:rsidRPr="00951ECB">
              <w:rPr>
                <w:sz w:val="22"/>
                <w:szCs w:val="22"/>
              </w:rPr>
              <w:t>Sequence s</w:t>
            </w:r>
            <w:r w:rsidRPr="00951ECB">
              <w:rPr>
                <w:sz w:val="22"/>
                <w:szCs w:val="22"/>
              </w:rPr>
              <w:tab/>
            </w:r>
          </w:p>
        </w:tc>
        <w:tc>
          <w:tcPr>
            <w:tcW w:w="3229" w:type="dxa"/>
          </w:tcPr>
          <w:p w14:paraId="126B11C1" w14:textId="77777777" w:rsidR="00432D1F" w:rsidRPr="00951ECB" w:rsidRDefault="00432D1F" w:rsidP="00611751">
            <w:pPr>
              <w:pStyle w:val="Default"/>
              <w:rPr>
                <w:sz w:val="22"/>
                <w:szCs w:val="22"/>
              </w:rPr>
            </w:pPr>
            <w:r w:rsidRPr="00951ECB">
              <w:rPr>
                <w:sz w:val="22"/>
                <w:szCs w:val="22"/>
              </w:rPr>
              <w:t xml:space="preserve">       </w:t>
            </w:r>
            <w:r w:rsidRPr="00951ECB">
              <w:rPr>
                <w:sz w:val="22"/>
                <w:szCs w:val="22"/>
              </w:rPr>
              <w:tab/>
            </w:r>
            <w:r w:rsidRPr="00951ECB">
              <w:rPr>
                <w:sz w:val="22"/>
                <w:szCs w:val="22"/>
              </w:rPr>
              <w:tab/>
              <w:t>Sequence t</w:t>
            </w:r>
            <w:r w:rsidRPr="00951ECB">
              <w:rPr>
                <w:sz w:val="22"/>
                <w:szCs w:val="22"/>
              </w:rPr>
              <w:tab/>
            </w:r>
            <w:r w:rsidRPr="00951ECB">
              <w:rPr>
                <w:sz w:val="22"/>
                <w:szCs w:val="22"/>
              </w:rPr>
              <w:tab/>
            </w:r>
          </w:p>
        </w:tc>
        <w:tc>
          <w:tcPr>
            <w:tcW w:w="2559" w:type="dxa"/>
          </w:tcPr>
          <w:p w14:paraId="3094D8A7" w14:textId="77777777" w:rsidR="00432D1F" w:rsidRPr="009E61D0" w:rsidRDefault="00432D1F" w:rsidP="00611751">
            <w:pPr>
              <w:pStyle w:val="Default"/>
              <w:rPr>
                <w:color w:val="FF0000"/>
                <w:sz w:val="22"/>
                <w:szCs w:val="22"/>
              </w:rPr>
            </w:pPr>
            <w:r w:rsidRPr="009E61D0">
              <w:rPr>
                <w:color w:val="FF0000"/>
                <w:sz w:val="22"/>
                <w:szCs w:val="22"/>
              </w:rPr>
              <w:t xml:space="preserve">Answer </w:t>
            </w:r>
          </w:p>
        </w:tc>
      </w:tr>
      <w:tr w:rsidR="00432D1F" w:rsidRPr="00951ECB" w14:paraId="0B4E54BD" w14:textId="77777777" w:rsidTr="00611751">
        <w:trPr>
          <w:jc w:val="center"/>
        </w:trPr>
        <w:tc>
          <w:tcPr>
            <w:tcW w:w="3788" w:type="dxa"/>
          </w:tcPr>
          <w:p w14:paraId="47A642D4" w14:textId="77777777" w:rsidR="00432D1F" w:rsidRPr="00951ECB" w:rsidRDefault="00432D1F" w:rsidP="00611751">
            <w:pPr>
              <w:pStyle w:val="Default"/>
              <w:rPr>
                <w:sz w:val="22"/>
                <w:szCs w:val="22"/>
              </w:rPr>
            </w:pPr>
            <w:proofErr w:type="gramStart"/>
            <w:r w:rsidRPr="00951ECB">
              <w:rPr>
                <w:sz w:val="22"/>
                <w:szCs w:val="22"/>
              </w:rPr>
              <w:t>&lt;{</w:t>
            </w:r>
            <w:proofErr w:type="gramEnd"/>
            <w:r w:rsidRPr="00951ECB">
              <w:rPr>
                <w:sz w:val="22"/>
                <w:szCs w:val="22"/>
              </w:rPr>
              <w:t>1,2,3} {2,4} {6}&gt;</w:t>
            </w:r>
          </w:p>
        </w:tc>
        <w:tc>
          <w:tcPr>
            <w:tcW w:w="3229" w:type="dxa"/>
          </w:tcPr>
          <w:p w14:paraId="505EA332" w14:textId="77777777" w:rsidR="00432D1F" w:rsidRPr="00951ECB" w:rsidRDefault="00432D1F" w:rsidP="00611751">
            <w:pPr>
              <w:pStyle w:val="Default"/>
              <w:rPr>
                <w:sz w:val="22"/>
                <w:szCs w:val="22"/>
              </w:rPr>
            </w:pPr>
            <w:proofErr w:type="gramStart"/>
            <w:r w:rsidRPr="00951ECB">
              <w:rPr>
                <w:sz w:val="22"/>
                <w:szCs w:val="22"/>
              </w:rPr>
              <w:t>&lt;{</w:t>
            </w:r>
            <w:proofErr w:type="gramEnd"/>
            <w:r w:rsidRPr="00951ECB">
              <w:rPr>
                <w:sz w:val="22"/>
                <w:szCs w:val="22"/>
              </w:rPr>
              <w:t>2,4}&gt;</w:t>
            </w:r>
            <w:r w:rsidRPr="00951ECB">
              <w:rPr>
                <w:sz w:val="22"/>
                <w:szCs w:val="22"/>
              </w:rPr>
              <w:tab/>
            </w:r>
            <w:r w:rsidRPr="00951ECB">
              <w:rPr>
                <w:sz w:val="22"/>
                <w:szCs w:val="22"/>
              </w:rPr>
              <w:tab/>
            </w:r>
          </w:p>
        </w:tc>
        <w:tc>
          <w:tcPr>
            <w:tcW w:w="2559" w:type="dxa"/>
          </w:tcPr>
          <w:p w14:paraId="59A78962" w14:textId="77777777" w:rsidR="00432D1F" w:rsidRPr="009E61D0" w:rsidRDefault="00432D1F" w:rsidP="00611751">
            <w:pPr>
              <w:pStyle w:val="Default"/>
              <w:rPr>
                <w:color w:val="FF0000"/>
                <w:sz w:val="22"/>
                <w:szCs w:val="22"/>
              </w:rPr>
            </w:pPr>
            <w:r w:rsidRPr="009E61D0">
              <w:rPr>
                <w:color w:val="FF0000"/>
                <w:sz w:val="22"/>
                <w:szCs w:val="22"/>
              </w:rPr>
              <w:t>Yes</w:t>
            </w:r>
          </w:p>
        </w:tc>
      </w:tr>
      <w:tr w:rsidR="00432D1F" w:rsidRPr="00951ECB" w14:paraId="28387AF3" w14:textId="77777777" w:rsidTr="00611751">
        <w:trPr>
          <w:jc w:val="center"/>
        </w:trPr>
        <w:tc>
          <w:tcPr>
            <w:tcW w:w="3788" w:type="dxa"/>
          </w:tcPr>
          <w:p w14:paraId="57158BDC" w14:textId="77777777" w:rsidR="00432D1F" w:rsidRPr="00951ECB" w:rsidRDefault="00432D1F" w:rsidP="00611751">
            <w:pPr>
              <w:pStyle w:val="Default"/>
              <w:rPr>
                <w:sz w:val="22"/>
                <w:szCs w:val="22"/>
              </w:rPr>
            </w:pPr>
            <w:proofErr w:type="gramStart"/>
            <w:r w:rsidRPr="00951ECB">
              <w:rPr>
                <w:sz w:val="22"/>
                <w:szCs w:val="22"/>
              </w:rPr>
              <w:t>&lt;{</w:t>
            </w:r>
            <w:proofErr w:type="gramEnd"/>
            <w:r w:rsidRPr="00951ECB">
              <w:rPr>
                <w:sz w:val="22"/>
                <w:szCs w:val="22"/>
              </w:rPr>
              <w:t>1,2,3} {2,4} {6}&gt;</w:t>
            </w:r>
          </w:p>
        </w:tc>
        <w:tc>
          <w:tcPr>
            <w:tcW w:w="3229" w:type="dxa"/>
          </w:tcPr>
          <w:p w14:paraId="70A34F69" w14:textId="77777777" w:rsidR="00432D1F" w:rsidRPr="00951ECB" w:rsidRDefault="00432D1F" w:rsidP="00611751">
            <w:pPr>
              <w:pStyle w:val="Default"/>
              <w:rPr>
                <w:sz w:val="22"/>
                <w:szCs w:val="22"/>
              </w:rPr>
            </w:pPr>
            <w:proofErr w:type="gramStart"/>
            <w:r w:rsidRPr="00951ECB">
              <w:rPr>
                <w:sz w:val="22"/>
                <w:szCs w:val="22"/>
              </w:rPr>
              <w:t>&lt;{</w:t>
            </w:r>
            <w:proofErr w:type="gramEnd"/>
            <w:r w:rsidRPr="00951ECB">
              <w:rPr>
                <w:sz w:val="22"/>
                <w:szCs w:val="22"/>
              </w:rPr>
              <w:t>1}{2}{4}&gt;</w:t>
            </w:r>
          </w:p>
        </w:tc>
        <w:tc>
          <w:tcPr>
            <w:tcW w:w="2559" w:type="dxa"/>
          </w:tcPr>
          <w:p w14:paraId="442A5CD7" w14:textId="77777777" w:rsidR="00432D1F" w:rsidRPr="009E61D0" w:rsidRDefault="00432D1F" w:rsidP="00611751">
            <w:pPr>
              <w:pStyle w:val="Default"/>
              <w:rPr>
                <w:color w:val="FF0000"/>
                <w:sz w:val="22"/>
                <w:szCs w:val="22"/>
              </w:rPr>
            </w:pPr>
            <w:r w:rsidRPr="009E61D0">
              <w:rPr>
                <w:color w:val="FF0000"/>
                <w:sz w:val="22"/>
                <w:szCs w:val="22"/>
              </w:rPr>
              <w:t>No</w:t>
            </w:r>
          </w:p>
        </w:tc>
      </w:tr>
      <w:tr w:rsidR="00432D1F" w:rsidRPr="00951ECB" w14:paraId="0F3DD883" w14:textId="77777777" w:rsidTr="00611751">
        <w:trPr>
          <w:jc w:val="center"/>
        </w:trPr>
        <w:tc>
          <w:tcPr>
            <w:tcW w:w="3788" w:type="dxa"/>
          </w:tcPr>
          <w:p w14:paraId="19D183C3" w14:textId="77777777" w:rsidR="00432D1F" w:rsidRPr="00951ECB" w:rsidRDefault="00432D1F" w:rsidP="00611751">
            <w:pPr>
              <w:pStyle w:val="Default"/>
              <w:rPr>
                <w:sz w:val="22"/>
                <w:szCs w:val="22"/>
              </w:rPr>
            </w:pPr>
            <w:proofErr w:type="gramStart"/>
            <w:r w:rsidRPr="00951ECB">
              <w:rPr>
                <w:sz w:val="22"/>
                <w:szCs w:val="22"/>
              </w:rPr>
              <w:t>&lt;{</w:t>
            </w:r>
            <w:proofErr w:type="gramEnd"/>
            <w:r w:rsidRPr="00951ECB">
              <w:rPr>
                <w:sz w:val="22"/>
                <w:szCs w:val="22"/>
              </w:rPr>
              <w:t>1}{3}{1,3}&gt;</w:t>
            </w:r>
            <w:r w:rsidRPr="00951ECB">
              <w:rPr>
                <w:sz w:val="22"/>
                <w:szCs w:val="22"/>
              </w:rPr>
              <w:tab/>
            </w:r>
          </w:p>
        </w:tc>
        <w:tc>
          <w:tcPr>
            <w:tcW w:w="3229" w:type="dxa"/>
          </w:tcPr>
          <w:p w14:paraId="15B88E42" w14:textId="77777777" w:rsidR="00432D1F" w:rsidRPr="00951ECB" w:rsidRDefault="00432D1F" w:rsidP="00611751">
            <w:pPr>
              <w:pStyle w:val="Default"/>
              <w:rPr>
                <w:sz w:val="22"/>
                <w:szCs w:val="22"/>
              </w:rPr>
            </w:pPr>
            <w:proofErr w:type="gramStart"/>
            <w:r w:rsidRPr="00951ECB">
              <w:rPr>
                <w:sz w:val="22"/>
                <w:szCs w:val="22"/>
              </w:rPr>
              <w:t>&lt;{</w:t>
            </w:r>
            <w:proofErr w:type="gramEnd"/>
            <w:r w:rsidRPr="00951ECB">
              <w:rPr>
                <w:sz w:val="22"/>
                <w:szCs w:val="22"/>
              </w:rPr>
              <w:t>1,3}{1}&gt;</w:t>
            </w:r>
            <w:r w:rsidRPr="00951ECB">
              <w:rPr>
                <w:sz w:val="22"/>
                <w:szCs w:val="22"/>
              </w:rPr>
              <w:tab/>
            </w:r>
          </w:p>
        </w:tc>
        <w:tc>
          <w:tcPr>
            <w:tcW w:w="2559" w:type="dxa"/>
          </w:tcPr>
          <w:p w14:paraId="64363937" w14:textId="77777777" w:rsidR="00432D1F" w:rsidRPr="009E61D0" w:rsidRDefault="00432D1F" w:rsidP="00611751">
            <w:pPr>
              <w:pStyle w:val="Default"/>
              <w:rPr>
                <w:color w:val="FF0000"/>
                <w:sz w:val="22"/>
                <w:szCs w:val="22"/>
              </w:rPr>
            </w:pPr>
            <w:r w:rsidRPr="009E61D0">
              <w:rPr>
                <w:color w:val="FF0000"/>
                <w:sz w:val="22"/>
                <w:szCs w:val="22"/>
              </w:rPr>
              <w:t>No</w:t>
            </w:r>
          </w:p>
        </w:tc>
      </w:tr>
      <w:tr w:rsidR="00432D1F" w:rsidRPr="00951ECB" w14:paraId="2C7441B5" w14:textId="77777777" w:rsidTr="00611751">
        <w:trPr>
          <w:jc w:val="center"/>
        </w:trPr>
        <w:tc>
          <w:tcPr>
            <w:tcW w:w="3788" w:type="dxa"/>
          </w:tcPr>
          <w:p w14:paraId="52A7D1C9" w14:textId="77777777" w:rsidR="00432D1F" w:rsidRPr="00951ECB" w:rsidRDefault="00432D1F" w:rsidP="00611751">
            <w:pPr>
              <w:pStyle w:val="Default"/>
              <w:rPr>
                <w:sz w:val="22"/>
                <w:szCs w:val="22"/>
              </w:rPr>
            </w:pPr>
            <w:proofErr w:type="gramStart"/>
            <w:r w:rsidRPr="00951ECB">
              <w:rPr>
                <w:sz w:val="22"/>
                <w:szCs w:val="22"/>
              </w:rPr>
              <w:t>&lt;{</w:t>
            </w:r>
            <w:proofErr w:type="gramEnd"/>
            <w:r w:rsidRPr="00951ECB">
              <w:rPr>
                <w:sz w:val="22"/>
                <w:szCs w:val="22"/>
              </w:rPr>
              <w:t>1,2} {1,2} {1}{2}&gt;</w:t>
            </w:r>
            <w:r w:rsidRPr="00951ECB">
              <w:rPr>
                <w:sz w:val="22"/>
                <w:szCs w:val="22"/>
              </w:rPr>
              <w:tab/>
            </w:r>
          </w:p>
        </w:tc>
        <w:tc>
          <w:tcPr>
            <w:tcW w:w="3229" w:type="dxa"/>
          </w:tcPr>
          <w:p w14:paraId="0B27EEB4" w14:textId="77777777" w:rsidR="00432D1F" w:rsidRPr="00951ECB" w:rsidRDefault="00432D1F" w:rsidP="00611751">
            <w:pPr>
              <w:pStyle w:val="Default"/>
              <w:rPr>
                <w:sz w:val="22"/>
                <w:szCs w:val="22"/>
              </w:rPr>
            </w:pPr>
            <w:proofErr w:type="gramStart"/>
            <w:r w:rsidRPr="00951ECB">
              <w:rPr>
                <w:sz w:val="22"/>
                <w:szCs w:val="22"/>
              </w:rPr>
              <w:t>&lt;{</w:t>
            </w:r>
            <w:proofErr w:type="gramEnd"/>
            <w:r w:rsidRPr="00951ECB">
              <w:rPr>
                <w:sz w:val="22"/>
                <w:szCs w:val="22"/>
              </w:rPr>
              <w:t>1}{1,2}{2}&gt;</w:t>
            </w:r>
            <w:r w:rsidRPr="00951ECB">
              <w:rPr>
                <w:sz w:val="22"/>
                <w:szCs w:val="22"/>
              </w:rPr>
              <w:tab/>
            </w:r>
          </w:p>
        </w:tc>
        <w:tc>
          <w:tcPr>
            <w:tcW w:w="2559" w:type="dxa"/>
          </w:tcPr>
          <w:p w14:paraId="15FD2B56" w14:textId="14E7E31E" w:rsidR="00432D1F" w:rsidRPr="009E61D0" w:rsidRDefault="00432D1F" w:rsidP="00611751">
            <w:pPr>
              <w:pStyle w:val="Default"/>
              <w:rPr>
                <w:color w:val="FF0000"/>
                <w:sz w:val="22"/>
                <w:szCs w:val="22"/>
              </w:rPr>
            </w:pPr>
            <w:r w:rsidRPr="009E61D0">
              <w:rPr>
                <w:color w:val="FF0000"/>
                <w:sz w:val="22"/>
                <w:szCs w:val="22"/>
              </w:rPr>
              <w:t>Yes</w:t>
            </w:r>
          </w:p>
        </w:tc>
      </w:tr>
      <w:tr w:rsidR="00432D1F" w:rsidRPr="00951ECB" w14:paraId="2457E3F6" w14:textId="77777777" w:rsidTr="00611751">
        <w:trPr>
          <w:jc w:val="center"/>
        </w:trPr>
        <w:tc>
          <w:tcPr>
            <w:tcW w:w="3788" w:type="dxa"/>
          </w:tcPr>
          <w:p w14:paraId="030990D4" w14:textId="77777777" w:rsidR="00432D1F" w:rsidRPr="00951ECB" w:rsidRDefault="00432D1F" w:rsidP="00611751">
            <w:pPr>
              <w:pStyle w:val="Default"/>
              <w:rPr>
                <w:sz w:val="22"/>
                <w:szCs w:val="22"/>
              </w:rPr>
            </w:pPr>
            <w:proofErr w:type="gramStart"/>
            <w:r w:rsidRPr="00951ECB">
              <w:rPr>
                <w:sz w:val="22"/>
                <w:szCs w:val="22"/>
              </w:rPr>
              <w:t>&lt;{</w:t>
            </w:r>
            <w:proofErr w:type="gramEnd"/>
            <w:r w:rsidRPr="00951ECB">
              <w:rPr>
                <w:sz w:val="22"/>
                <w:szCs w:val="22"/>
              </w:rPr>
              <w:t>1,2,4}{1,4}{1}{2,3}&gt;</w:t>
            </w:r>
          </w:p>
        </w:tc>
        <w:tc>
          <w:tcPr>
            <w:tcW w:w="3229" w:type="dxa"/>
          </w:tcPr>
          <w:p w14:paraId="2105C0DA" w14:textId="77777777" w:rsidR="00432D1F" w:rsidRPr="00951ECB" w:rsidRDefault="00432D1F" w:rsidP="00611751">
            <w:pPr>
              <w:pStyle w:val="Default"/>
              <w:rPr>
                <w:sz w:val="22"/>
                <w:szCs w:val="22"/>
              </w:rPr>
            </w:pPr>
            <w:proofErr w:type="gramStart"/>
            <w:r w:rsidRPr="00951ECB">
              <w:rPr>
                <w:sz w:val="22"/>
                <w:szCs w:val="22"/>
              </w:rPr>
              <w:t>&lt;{</w:t>
            </w:r>
            <w:proofErr w:type="gramEnd"/>
            <w:r w:rsidRPr="00951ECB">
              <w:rPr>
                <w:sz w:val="22"/>
                <w:szCs w:val="22"/>
              </w:rPr>
              <w:t>2}{3}&gt;</w:t>
            </w:r>
          </w:p>
        </w:tc>
        <w:tc>
          <w:tcPr>
            <w:tcW w:w="2559" w:type="dxa"/>
          </w:tcPr>
          <w:p w14:paraId="74C428A3" w14:textId="77777777" w:rsidR="00432D1F" w:rsidRPr="009E61D0" w:rsidRDefault="00432D1F" w:rsidP="00611751">
            <w:pPr>
              <w:pStyle w:val="Default"/>
              <w:rPr>
                <w:color w:val="FF0000"/>
                <w:sz w:val="22"/>
                <w:szCs w:val="22"/>
              </w:rPr>
            </w:pPr>
            <w:r w:rsidRPr="009E61D0">
              <w:rPr>
                <w:color w:val="FF0000"/>
                <w:sz w:val="22"/>
                <w:szCs w:val="22"/>
              </w:rPr>
              <w:t>Yes</w:t>
            </w:r>
          </w:p>
        </w:tc>
      </w:tr>
      <w:tr w:rsidR="00432D1F" w:rsidRPr="00951ECB" w14:paraId="18F6537C" w14:textId="77777777" w:rsidTr="00611751">
        <w:trPr>
          <w:jc w:val="center"/>
        </w:trPr>
        <w:tc>
          <w:tcPr>
            <w:tcW w:w="3788" w:type="dxa"/>
          </w:tcPr>
          <w:p w14:paraId="5AD119D3" w14:textId="77777777" w:rsidR="00432D1F" w:rsidRPr="00951ECB" w:rsidRDefault="00432D1F" w:rsidP="00611751">
            <w:pPr>
              <w:pStyle w:val="Default"/>
              <w:rPr>
                <w:sz w:val="22"/>
                <w:szCs w:val="22"/>
              </w:rPr>
            </w:pPr>
            <w:proofErr w:type="gramStart"/>
            <w:r w:rsidRPr="00951ECB">
              <w:rPr>
                <w:sz w:val="22"/>
                <w:szCs w:val="22"/>
              </w:rPr>
              <w:t>&lt;{</w:t>
            </w:r>
            <w:proofErr w:type="gramEnd"/>
            <w:r w:rsidRPr="00951ECB">
              <w:rPr>
                <w:sz w:val="22"/>
                <w:szCs w:val="22"/>
              </w:rPr>
              <w:t>1} {1,2} {1}  &gt;</w:t>
            </w:r>
          </w:p>
        </w:tc>
        <w:tc>
          <w:tcPr>
            <w:tcW w:w="3229" w:type="dxa"/>
          </w:tcPr>
          <w:p w14:paraId="22D89C1B" w14:textId="77777777" w:rsidR="00432D1F" w:rsidRPr="00951ECB" w:rsidRDefault="00432D1F" w:rsidP="00611751">
            <w:pPr>
              <w:pStyle w:val="Default"/>
              <w:rPr>
                <w:sz w:val="22"/>
                <w:szCs w:val="22"/>
              </w:rPr>
            </w:pPr>
            <w:proofErr w:type="gramStart"/>
            <w:r w:rsidRPr="00951ECB">
              <w:rPr>
                <w:sz w:val="22"/>
                <w:szCs w:val="22"/>
              </w:rPr>
              <w:t>&lt;{</w:t>
            </w:r>
            <w:proofErr w:type="gramEnd"/>
            <w:r w:rsidRPr="00951ECB">
              <w:rPr>
                <w:sz w:val="22"/>
                <w:szCs w:val="22"/>
              </w:rPr>
              <w:t>1,2} {1} {1}&gt;</w:t>
            </w:r>
          </w:p>
        </w:tc>
        <w:tc>
          <w:tcPr>
            <w:tcW w:w="2559" w:type="dxa"/>
          </w:tcPr>
          <w:p w14:paraId="6AE97339" w14:textId="77777777" w:rsidR="00432D1F" w:rsidRPr="009E61D0" w:rsidRDefault="00432D1F" w:rsidP="00611751">
            <w:pPr>
              <w:pStyle w:val="Default"/>
              <w:rPr>
                <w:color w:val="FF0000"/>
                <w:sz w:val="22"/>
                <w:szCs w:val="22"/>
              </w:rPr>
            </w:pPr>
            <w:r w:rsidRPr="009E61D0">
              <w:rPr>
                <w:color w:val="FF0000"/>
                <w:sz w:val="22"/>
                <w:szCs w:val="22"/>
              </w:rPr>
              <w:t>No</w:t>
            </w:r>
          </w:p>
        </w:tc>
      </w:tr>
      <w:tr w:rsidR="00432D1F" w:rsidRPr="00951ECB" w14:paraId="313397BF" w14:textId="77777777" w:rsidTr="00611751">
        <w:trPr>
          <w:jc w:val="center"/>
        </w:trPr>
        <w:tc>
          <w:tcPr>
            <w:tcW w:w="3788" w:type="dxa"/>
          </w:tcPr>
          <w:p w14:paraId="3CED869A" w14:textId="77777777" w:rsidR="00432D1F" w:rsidRPr="00951ECB" w:rsidRDefault="00432D1F" w:rsidP="00611751">
            <w:pPr>
              <w:pStyle w:val="Default"/>
              <w:rPr>
                <w:sz w:val="22"/>
                <w:szCs w:val="22"/>
              </w:rPr>
            </w:pPr>
            <w:proofErr w:type="gramStart"/>
            <w:r w:rsidRPr="00951ECB">
              <w:rPr>
                <w:sz w:val="22"/>
                <w:szCs w:val="22"/>
              </w:rPr>
              <w:t>&lt;{</w:t>
            </w:r>
            <w:proofErr w:type="gramEnd"/>
            <w:r w:rsidRPr="00951ECB">
              <w:rPr>
                <w:sz w:val="22"/>
                <w:szCs w:val="22"/>
              </w:rPr>
              <w:t>1,2}{2}{1}&gt;</w:t>
            </w:r>
            <w:r w:rsidRPr="00951ECB">
              <w:rPr>
                <w:sz w:val="22"/>
                <w:szCs w:val="22"/>
              </w:rPr>
              <w:tab/>
            </w:r>
          </w:p>
        </w:tc>
        <w:tc>
          <w:tcPr>
            <w:tcW w:w="3229" w:type="dxa"/>
          </w:tcPr>
          <w:p w14:paraId="7F519184" w14:textId="77777777" w:rsidR="00432D1F" w:rsidRPr="00951ECB" w:rsidRDefault="00432D1F" w:rsidP="00611751">
            <w:pPr>
              <w:pStyle w:val="Default"/>
              <w:rPr>
                <w:sz w:val="22"/>
                <w:szCs w:val="22"/>
              </w:rPr>
            </w:pPr>
            <w:proofErr w:type="gramStart"/>
            <w:r w:rsidRPr="00951ECB">
              <w:rPr>
                <w:sz w:val="22"/>
                <w:szCs w:val="22"/>
              </w:rPr>
              <w:t>&lt;{</w:t>
            </w:r>
            <w:proofErr w:type="gramEnd"/>
            <w:r w:rsidRPr="00951ECB">
              <w:rPr>
                <w:sz w:val="22"/>
                <w:szCs w:val="22"/>
              </w:rPr>
              <w:t>1}{2}{1,2}&gt;</w:t>
            </w:r>
            <w:r w:rsidRPr="00951ECB">
              <w:rPr>
                <w:sz w:val="22"/>
                <w:szCs w:val="22"/>
              </w:rPr>
              <w:tab/>
            </w:r>
          </w:p>
        </w:tc>
        <w:tc>
          <w:tcPr>
            <w:tcW w:w="2559" w:type="dxa"/>
          </w:tcPr>
          <w:p w14:paraId="77487168" w14:textId="77777777" w:rsidR="00432D1F" w:rsidRPr="009E61D0" w:rsidRDefault="00432D1F" w:rsidP="00611751">
            <w:pPr>
              <w:pStyle w:val="Default"/>
              <w:rPr>
                <w:color w:val="FF0000"/>
                <w:sz w:val="22"/>
                <w:szCs w:val="22"/>
              </w:rPr>
            </w:pPr>
            <w:r w:rsidRPr="009E61D0">
              <w:rPr>
                <w:color w:val="FF0000"/>
                <w:sz w:val="22"/>
                <w:szCs w:val="22"/>
              </w:rPr>
              <w:t>No</w:t>
            </w:r>
          </w:p>
        </w:tc>
      </w:tr>
      <w:tr w:rsidR="00432D1F" w:rsidRPr="00951ECB" w14:paraId="309DE15D" w14:textId="77777777" w:rsidTr="00611751">
        <w:trPr>
          <w:jc w:val="center"/>
        </w:trPr>
        <w:tc>
          <w:tcPr>
            <w:tcW w:w="3788" w:type="dxa"/>
          </w:tcPr>
          <w:p w14:paraId="235142B2" w14:textId="77777777" w:rsidR="00432D1F" w:rsidRPr="00951ECB" w:rsidRDefault="00432D1F" w:rsidP="00611751">
            <w:pPr>
              <w:pStyle w:val="Default"/>
              <w:rPr>
                <w:sz w:val="22"/>
                <w:szCs w:val="22"/>
              </w:rPr>
            </w:pPr>
            <w:proofErr w:type="gramStart"/>
            <w:r w:rsidRPr="00951ECB">
              <w:rPr>
                <w:sz w:val="22"/>
                <w:szCs w:val="22"/>
              </w:rPr>
              <w:t>&lt;{</w:t>
            </w:r>
            <w:proofErr w:type="gramEnd"/>
            <w:r w:rsidRPr="00951ECB">
              <w:rPr>
                <w:sz w:val="22"/>
                <w:szCs w:val="22"/>
              </w:rPr>
              <w:t>1,2,4}{1,4}{2,3}{1,2,3}&gt;</w:t>
            </w:r>
          </w:p>
        </w:tc>
        <w:tc>
          <w:tcPr>
            <w:tcW w:w="3229" w:type="dxa"/>
          </w:tcPr>
          <w:p w14:paraId="7F786500" w14:textId="77777777" w:rsidR="00432D1F" w:rsidRPr="00951ECB" w:rsidRDefault="00432D1F" w:rsidP="00611751">
            <w:pPr>
              <w:pStyle w:val="Default"/>
              <w:rPr>
                <w:sz w:val="22"/>
                <w:szCs w:val="22"/>
              </w:rPr>
            </w:pPr>
            <w:proofErr w:type="gramStart"/>
            <w:r w:rsidRPr="00951ECB">
              <w:rPr>
                <w:sz w:val="22"/>
                <w:szCs w:val="22"/>
              </w:rPr>
              <w:t>&lt;{</w:t>
            </w:r>
            <w:proofErr w:type="gramEnd"/>
            <w:r w:rsidRPr="00951ECB">
              <w:rPr>
                <w:sz w:val="22"/>
                <w:szCs w:val="22"/>
              </w:rPr>
              <w:t>1}{2}{3}&gt;</w:t>
            </w:r>
            <w:r w:rsidRPr="00951ECB">
              <w:rPr>
                <w:sz w:val="22"/>
                <w:szCs w:val="22"/>
              </w:rPr>
              <w:tab/>
            </w:r>
          </w:p>
        </w:tc>
        <w:tc>
          <w:tcPr>
            <w:tcW w:w="2559" w:type="dxa"/>
          </w:tcPr>
          <w:p w14:paraId="48C7B5FF" w14:textId="77777777" w:rsidR="00432D1F" w:rsidRPr="009E61D0" w:rsidRDefault="00432D1F" w:rsidP="00611751">
            <w:pPr>
              <w:pStyle w:val="Default"/>
              <w:rPr>
                <w:color w:val="FF0000"/>
                <w:sz w:val="22"/>
                <w:szCs w:val="22"/>
              </w:rPr>
            </w:pPr>
            <w:r w:rsidRPr="009E61D0">
              <w:rPr>
                <w:color w:val="FF0000"/>
                <w:sz w:val="22"/>
                <w:szCs w:val="22"/>
              </w:rPr>
              <w:t>Yes</w:t>
            </w:r>
          </w:p>
        </w:tc>
      </w:tr>
      <w:tr w:rsidR="00432D1F" w:rsidRPr="00951ECB" w14:paraId="29E6C387" w14:textId="77777777" w:rsidTr="00611751">
        <w:trPr>
          <w:jc w:val="center"/>
        </w:trPr>
        <w:tc>
          <w:tcPr>
            <w:tcW w:w="3788" w:type="dxa"/>
          </w:tcPr>
          <w:p w14:paraId="33DB6B93" w14:textId="77777777" w:rsidR="00432D1F" w:rsidRPr="00951ECB" w:rsidRDefault="00432D1F" w:rsidP="00611751">
            <w:pPr>
              <w:pStyle w:val="Default"/>
              <w:tabs>
                <w:tab w:val="left" w:pos="900"/>
              </w:tabs>
              <w:rPr>
                <w:sz w:val="22"/>
                <w:szCs w:val="22"/>
              </w:rPr>
            </w:pPr>
            <w:proofErr w:type="gramStart"/>
            <w:r w:rsidRPr="00951ECB">
              <w:rPr>
                <w:sz w:val="22"/>
                <w:szCs w:val="22"/>
              </w:rPr>
              <w:t>&lt;{</w:t>
            </w:r>
            <w:proofErr w:type="gramEnd"/>
            <w:r w:rsidRPr="00951ECB">
              <w:rPr>
                <w:sz w:val="22"/>
                <w:szCs w:val="22"/>
              </w:rPr>
              <w:t>1,2,4}{1,4}{2,3}{1,2,3}&gt;</w:t>
            </w:r>
          </w:p>
        </w:tc>
        <w:tc>
          <w:tcPr>
            <w:tcW w:w="3229" w:type="dxa"/>
          </w:tcPr>
          <w:p w14:paraId="03BAC87D" w14:textId="77777777" w:rsidR="00432D1F" w:rsidRPr="00951ECB" w:rsidRDefault="00432D1F" w:rsidP="00611751">
            <w:pPr>
              <w:pStyle w:val="Default"/>
              <w:rPr>
                <w:sz w:val="22"/>
                <w:szCs w:val="22"/>
              </w:rPr>
            </w:pPr>
            <w:proofErr w:type="gramStart"/>
            <w:r w:rsidRPr="00951ECB">
              <w:rPr>
                <w:sz w:val="22"/>
                <w:szCs w:val="22"/>
              </w:rPr>
              <w:t>&lt;{</w:t>
            </w:r>
            <w:proofErr w:type="gramEnd"/>
            <w:r w:rsidRPr="00951ECB">
              <w:rPr>
                <w:sz w:val="22"/>
                <w:szCs w:val="22"/>
              </w:rPr>
              <w:t>1}{2,4}{3}&gt;</w:t>
            </w:r>
            <w:r w:rsidRPr="00951ECB">
              <w:rPr>
                <w:sz w:val="22"/>
                <w:szCs w:val="22"/>
              </w:rPr>
              <w:tab/>
            </w:r>
          </w:p>
        </w:tc>
        <w:tc>
          <w:tcPr>
            <w:tcW w:w="2559" w:type="dxa"/>
          </w:tcPr>
          <w:p w14:paraId="2FAA0DF9" w14:textId="77777777" w:rsidR="00432D1F" w:rsidRPr="009E61D0" w:rsidRDefault="00432D1F" w:rsidP="00611751">
            <w:pPr>
              <w:pStyle w:val="Default"/>
              <w:rPr>
                <w:color w:val="FF0000"/>
                <w:sz w:val="22"/>
                <w:szCs w:val="22"/>
              </w:rPr>
            </w:pPr>
            <w:r w:rsidRPr="009E61D0">
              <w:rPr>
                <w:color w:val="FF0000"/>
                <w:sz w:val="22"/>
                <w:szCs w:val="22"/>
              </w:rPr>
              <w:t>No</w:t>
            </w:r>
          </w:p>
        </w:tc>
      </w:tr>
    </w:tbl>
    <w:p w14:paraId="15F2711B" w14:textId="30D2763A" w:rsidR="00211EF6" w:rsidRDefault="00211EF6" w:rsidP="00211EF6">
      <w:pPr>
        <w:pBdr>
          <w:top w:val="nil"/>
          <w:left w:val="nil"/>
          <w:bottom w:val="nil"/>
          <w:right w:val="nil"/>
          <w:between w:val="nil"/>
        </w:pBdr>
      </w:pPr>
    </w:p>
    <w:p w14:paraId="5393E2D3" w14:textId="77777777" w:rsidR="00A40900" w:rsidRDefault="00A40900" w:rsidP="00A40900">
      <w:pPr>
        <w:pStyle w:val="ListParagraph"/>
        <w:numPr>
          <w:ilvl w:val="0"/>
          <w:numId w:val="6"/>
        </w:numPr>
        <w:pBdr>
          <w:top w:val="nil"/>
          <w:left w:val="nil"/>
          <w:bottom w:val="nil"/>
          <w:right w:val="nil"/>
          <w:between w:val="nil"/>
        </w:pBdr>
        <w:ind w:left="360"/>
        <w:rPr>
          <w:rFonts w:eastAsia="Arial Unicode MS"/>
        </w:rPr>
      </w:pPr>
      <w:r w:rsidRPr="00A40900">
        <w:rPr>
          <w:rFonts w:eastAsia="Arial Unicode MS"/>
        </w:rPr>
        <w:t xml:space="preserve">For each sequence shown in parts (i), (ii), and (iii) indicate whether it is a subsequence of the sequence </w:t>
      </w:r>
      <w:proofErr w:type="gramStart"/>
      <w:r w:rsidRPr="00A40900">
        <w:rPr>
          <w:rFonts w:eastAsia="Arial Unicode MS"/>
        </w:rPr>
        <w:t>&lt;{</w:t>
      </w:r>
      <w:proofErr w:type="gramEnd"/>
      <w:r w:rsidRPr="00A40900">
        <w:rPr>
          <w:rFonts w:eastAsia="Arial Unicode MS"/>
        </w:rPr>
        <w:t>b c}{a}{e d}&gt;.</w:t>
      </w:r>
    </w:p>
    <w:p w14:paraId="608BB5FA" w14:textId="56D7EF22" w:rsidR="00A40900" w:rsidRPr="007C6E60" w:rsidRDefault="00A40900" w:rsidP="00A40900">
      <w:r w:rsidRPr="007C6E60">
        <w:br/>
      </w:r>
      <w:r w:rsidRPr="007C6E60">
        <w:lastRenderedPageBreak/>
        <w:t xml:space="preserve">If a sequence is not a subsequence, give a one sentence explanation </w:t>
      </w:r>
      <w:r w:rsidR="00504F9A">
        <w:t xml:space="preserve">of </w:t>
      </w:r>
      <w:r w:rsidRPr="007C6E60">
        <w:t>why this is so.</w:t>
      </w:r>
    </w:p>
    <w:p w14:paraId="6AD11ACC" w14:textId="77777777" w:rsidR="00A40900" w:rsidRPr="007C6E60" w:rsidRDefault="00A40900" w:rsidP="00A40900"/>
    <w:p w14:paraId="72FE0249" w14:textId="748A6117" w:rsidR="00A40900" w:rsidRDefault="004C764A" w:rsidP="00964D11">
      <w:pPr>
        <w:widowControl/>
        <w:autoSpaceDE/>
        <w:autoSpaceDN/>
        <w:spacing w:after="200"/>
      </w:pPr>
      <w:r>
        <w:t xml:space="preserve">(i) </w:t>
      </w:r>
      <w:r w:rsidR="00A40900" w:rsidRPr="007C6E60">
        <w:t xml:space="preserve">&lt;{a}{c}&gt;           </w:t>
      </w:r>
    </w:p>
    <w:p w14:paraId="3048393A" w14:textId="77777777" w:rsidR="0034502C" w:rsidRPr="00964D11" w:rsidRDefault="0034502C" w:rsidP="00964D11">
      <w:pPr>
        <w:rPr>
          <w:color w:val="FF0000"/>
        </w:rPr>
      </w:pPr>
      <w:r w:rsidRPr="00964D11">
        <w:rPr>
          <w:color w:val="FF0000"/>
        </w:rPr>
        <w:t xml:space="preserve">No. Event a cannot occur before event c since it occurs in a later element of the original sequence. </w:t>
      </w:r>
    </w:p>
    <w:p w14:paraId="22C1B6F1" w14:textId="77777777" w:rsidR="00A40900" w:rsidRDefault="00A40900" w:rsidP="00A40900">
      <w:pPr>
        <w:contextualSpacing/>
      </w:pPr>
    </w:p>
    <w:p w14:paraId="7020A7D7" w14:textId="4406B460" w:rsidR="00A40900" w:rsidRDefault="004C764A" w:rsidP="00964D11">
      <w:pPr>
        <w:widowControl/>
        <w:autoSpaceDE/>
        <w:autoSpaceDN/>
        <w:spacing w:after="200"/>
      </w:pPr>
      <w:r>
        <w:t xml:space="preserve">(ii) </w:t>
      </w:r>
      <w:proofErr w:type="gramStart"/>
      <w:r w:rsidR="00A40900" w:rsidRPr="007C6E60">
        <w:t>&lt;{</w:t>
      </w:r>
      <w:proofErr w:type="gramEnd"/>
      <w:r w:rsidR="00A40900" w:rsidRPr="007C6E60">
        <w:t xml:space="preserve">a b c}&gt;           </w:t>
      </w:r>
    </w:p>
    <w:p w14:paraId="058C8907" w14:textId="77777777" w:rsidR="0034502C" w:rsidRPr="00FC6B95" w:rsidRDefault="0034502C" w:rsidP="0034502C">
      <w:pPr>
        <w:ind w:left="720"/>
        <w:contextualSpacing/>
        <w:rPr>
          <w:color w:val="FF0000"/>
        </w:rPr>
      </w:pPr>
      <w:r>
        <w:rPr>
          <w:color w:val="FF0000"/>
        </w:rPr>
        <w:t xml:space="preserve">No. </w:t>
      </w:r>
      <w:r w:rsidRPr="00FC6B95">
        <w:rPr>
          <w:color w:val="FF0000"/>
        </w:rPr>
        <w:t>Events a, b, and c do no</w:t>
      </w:r>
      <w:r>
        <w:rPr>
          <w:color w:val="FF0000"/>
        </w:rPr>
        <w:t>t</w:t>
      </w:r>
      <w:r w:rsidRPr="00FC6B95">
        <w:rPr>
          <w:color w:val="FF0000"/>
        </w:rPr>
        <w:t xml:space="preserve"> occur in the same element of the original sequence. </w:t>
      </w:r>
    </w:p>
    <w:p w14:paraId="614D8693" w14:textId="77777777" w:rsidR="00A40900" w:rsidRPr="00025AD8" w:rsidRDefault="00A40900" w:rsidP="00A40900">
      <w:pPr>
        <w:contextualSpacing/>
      </w:pPr>
    </w:p>
    <w:p w14:paraId="5223F721" w14:textId="5042AE46" w:rsidR="00A40900" w:rsidRPr="00964D11" w:rsidRDefault="004C764A" w:rsidP="00964D11">
      <w:pPr>
        <w:widowControl/>
        <w:autoSpaceDE/>
        <w:autoSpaceDN/>
        <w:spacing w:after="200"/>
        <w:rPr>
          <w:color w:val="FF0000"/>
        </w:rPr>
      </w:pPr>
      <w:r>
        <w:t xml:space="preserve">(iii) </w:t>
      </w:r>
      <w:r w:rsidR="00A40900" w:rsidRPr="007C6E60">
        <w:t xml:space="preserve">&lt;{e}{d}&gt;          </w:t>
      </w:r>
    </w:p>
    <w:p w14:paraId="4F6D26F1" w14:textId="50C6A646" w:rsidR="0034502C" w:rsidRPr="00FC6B95" w:rsidRDefault="0034502C" w:rsidP="0034502C">
      <w:pPr>
        <w:ind w:left="720"/>
        <w:rPr>
          <w:color w:val="FF0000"/>
        </w:rPr>
      </w:pPr>
      <w:r w:rsidRPr="00FC6B95">
        <w:rPr>
          <w:color w:val="FF0000"/>
        </w:rPr>
        <w:t xml:space="preserve">No. Events e and d occur </w:t>
      </w:r>
      <w:r>
        <w:rPr>
          <w:color w:val="FF0000"/>
        </w:rPr>
        <w:t xml:space="preserve">only </w:t>
      </w:r>
      <w:r w:rsidRPr="00FC6B95">
        <w:rPr>
          <w:color w:val="FF0000"/>
        </w:rPr>
        <w:t xml:space="preserve">in the same element of the original sequence. </w:t>
      </w:r>
    </w:p>
    <w:p w14:paraId="436C473C" w14:textId="77777777" w:rsidR="00A40900" w:rsidRDefault="00A40900" w:rsidP="00A40900"/>
    <w:p w14:paraId="635D0527" w14:textId="77777777" w:rsidR="003A632A" w:rsidRPr="003A632A" w:rsidRDefault="003A632A" w:rsidP="003A632A">
      <w:pPr>
        <w:pStyle w:val="ListParagraph"/>
        <w:numPr>
          <w:ilvl w:val="0"/>
          <w:numId w:val="6"/>
        </w:numPr>
        <w:pBdr>
          <w:top w:val="nil"/>
          <w:left w:val="nil"/>
          <w:bottom w:val="nil"/>
          <w:right w:val="nil"/>
          <w:between w:val="nil"/>
        </w:pBdr>
        <w:ind w:left="360"/>
        <w:rPr>
          <w:rFonts w:eastAsia="Arial Unicode MS"/>
        </w:rPr>
      </w:pPr>
      <w:r w:rsidRPr="003A632A">
        <w:rPr>
          <w:rFonts w:eastAsia="Arial Unicode MS"/>
        </w:rPr>
        <w:t>For each sequence shown in parts a-c, indicate whether it is a subsequence of the sequence &lt;{</w:t>
      </w:r>
      <w:proofErr w:type="spellStart"/>
      <w:proofErr w:type="gramStart"/>
      <w:r w:rsidRPr="003A632A">
        <w:rPr>
          <w:rFonts w:eastAsia="Arial Unicode MS"/>
        </w:rPr>
        <w:t>b,c</w:t>
      </w:r>
      <w:proofErr w:type="gramEnd"/>
      <w:r w:rsidRPr="003A632A">
        <w:rPr>
          <w:rFonts w:eastAsia="Arial Unicode MS"/>
        </w:rPr>
        <w:t>,e</w:t>
      </w:r>
      <w:proofErr w:type="spellEnd"/>
      <w:r w:rsidRPr="003A632A">
        <w:rPr>
          <w:rFonts w:eastAsia="Arial Unicode MS"/>
        </w:rPr>
        <w:t>}{</w:t>
      </w:r>
      <w:proofErr w:type="spellStart"/>
      <w:r w:rsidRPr="003A632A">
        <w:rPr>
          <w:rFonts w:eastAsia="Arial Unicode MS"/>
        </w:rPr>
        <w:t>b,d</w:t>
      </w:r>
      <w:proofErr w:type="spellEnd"/>
      <w:r w:rsidRPr="003A632A">
        <w:rPr>
          <w:rFonts w:eastAsia="Arial Unicode MS"/>
        </w:rPr>
        <w:t>}{</w:t>
      </w:r>
      <w:proofErr w:type="spellStart"/>
      <w:r w:rsidRPr="003A632A">
        <w:rPr>
          <w:rFonts w:eastAsia="Arial Unicode MS"/>
        </w:rPr>
        <w:t>e,f</w:t>
      </w:r>
      <w:proofErr w:type="spellEnd"/>
      <w:r w:rsidRPr="003A632A">
        <w:rPr>
          <w:rFonts w:eastAsia="Arial Unicode MS"/>
        </w:rPr>
        <w:t>}{a}&gt;. If the sequence given is not a subsequence, give a one sentence explanation of why it is not.</w:t>
      </w:r>
    </w:p>
    <w:p w14:paraId="029B8482" w14:textId="77777777" w:rsidR="003A632A" w:rsidRDefault="003A632A" w:rsidP="003A632A">
      <w:pPr>
        <w:tabs>
          <w:tab w:val="left" w:pos="709"/>
        </w:tabs>
        <w:jc w:val="both"/>
      </w:pPr>
    </w:p>
    <w:p w14:paraId="233732D0" w14:textId="77777777" w:rsidR="003A632A" w:rsidRDefault="003A632A" w:rsidP="003A632A">
      <w:pPr>
        <w:numPr>
          <w:ilvl w:val="0"/>
          <w:numId w:val="145"/>
        </w:numPr>
        <w:tabs>
          <w:tab w:val="left" w:pos="709"/>
        </w:tabs>
        <w:autoSpaceDE/>
        <w:autoSpaceDN/>
        <w:jc w:val="both"/>
      </w:pPr>
      <w:r>
        <w:t>&lt;{</w:t>
      </w:r>
      <w:proofErr w:type="spellStart"/>
      <w:proofErr w:type="gramStart"/>
      <w:r>
        <w:t>d,f</w:t>
      </w:r>
      <w:proofErr w:type="spellEnd"/>
      <w:proofErr w:type="gramEnd"/>
      <w:r>
        <w:t xml:space="preserve">}&gt; </w:t>
      </w:r>
    </w:p>
    <w:p w14:paraId="17A52943" w14:textId="77777777" w:rsidR="003A632A" w:rsidRDefault="003A632A" w:rsidP="003A632A">
      <w:pPr>
        <w:tabs>
          <w:tab w:val="left" w:pos="709"/>
        </w:tabs>
        <w:ind w:left="720"/>
        <w:jc w:val="both"/>
      </w:pPr>
      <w:r>
        <w:t>Answer: (YES/NO)</w:t>
      </w:r>
    </w:p>
    <w:p w14:paraId="362CB5B3" w14:textId="77777777" w:rsidR="003A632A" w:rsidRDefault="003A632A" w:rsidP="003A632A">
      <w:pPr>
        <w:tabs>
          <w:tab w:val="left" w:pos="709"/>
        </w:tabs>
        <w:ind w:left="720"/>
        <w:jc w:val="both"/>
      </w:pPr>
      <w:r>
        <w:t xml:space="preserve">Explanation if NO: </w:t>
      </w:r>
    </w:p>
    <w:p w14:paraId="6C435D01" w14:textId="77777777" w:rsidR="003A632A" w:rsidRDefault="003A632A" w:rsidP="003A632A">
      <w:pPr>
        <w:tabs>
          <w:tab w:val="left" w:pos="709"/>
        </w:tabs>
        <w:ind w:left="720"/>
        <w:jc w:val="both"/>
      </w:pPr>
    </w:p>
    <w:p w14:paraId="6F53EC6B" w14:textId="77777777" w:rsidR="003A632A" w:rsidRDefault="003A632A" w:rsidP="003A632A">
      <w:pPr>
        <w:tabs>
          <w:tab w:val="left" w:pos="709"/>
        </w:tabs>
        <w:ind w:left="720"/>
        <w:jc w:val="both"/>
        <w:rPr>
          <w:color w:val="FF0000"/>
        </w:rPr>
      </w:pPr>
      <w:r>
        <w:rPr>
          <w:color w:val="FF0000"/>
        </w:rPr>
        <w:t xml:space="preserve">No. We could have &lt;{d}{f}&gt;, but events d and f do not occur in the same element in the original sequence so we cannot </w:t>
      </w:r>
      <w:proofErr w:type="gramStart"/>
      <w:r>
        <w:rPr>
          <w:color w:val="FF0000"/>
        </w:rPr>
        <w:t>have  &lt;</w:t>
      </w:r>
      <w:proofErr w:type="gramEnd"/>
      <w:r>
        <w:rPr>
          <w:color w:val="FF0000"/>
        </w:rPr>
        <w:t>{</w:t>
      </w:r>
      <w:proofErr w:type="spellStart"/>
      <w:r>
        <w:rPr>
          <w:color w:val="FF0000"/>
        </w:rPr>
        <w:t>d,f</w:t>
      </w:r>
      <w:proofErr w:type="spellEnd"/>
      <w:r>
        <w:rPr>
          <w:color w:val="FF0000"/>
        </w:rPr>
        <w:t>}&gt;</w:t>
      </w:r>
    </w:p>
    <w:p w14:paraId="01A1A4DC" w14:textId="77777777" w:rsidR="003A632A" w:rsidRDefault="003A632A" w:rsidP="003A632A">
      <w:pPr>
        <w:tabs>
          <w:tab w:val="left" w:pos="709"/>
        </w:tabs>
        <w:ind w:left="720"/>
        <w:jc w:val="both"/>
      </w:pPr>
    </w:p>
    <w:p w14:paraId="313E3343" w14:textId="77777777" w:rsidR="003A632A" w:rsidRDefault="003A632A" w:rsidP="003A632A">
      <w:pPr>
        <w:numPr>
          <w:ilvl w:val="0"/>
          <w:numId w:val="145"/>
        </w:numPr>
        <w:tabs>
          <w:tab w:val="left" w:pos="709"/>
        </w:tabs>
        <w:autoSpaceDE/>
        <w:autoSpaceDN/>
        <w:jc w:val="both"/>
      </w:pPr>
      <w:r>
        <w:t>&lt;{</w:t>
      </w:r>
      <w:proofErr w:type="spellStart"/>
      <w:proofErr w:type="gramStart"/>
      <w:r>
        <w:t>b,c</w:t>
      </w:r>
      <w:proofErr w:type="gramEnd"/>
      <w:r>
        <w:t>,d</w:t>
      </w:r>
      <w:proofErr w:type="spellEnd"/>
      <w:r>
        <w:t>}{a}&gt;</w:t>
      </w:r>
    </w:p>
    <w:p w14:paraId="3A4152AE" w14:textId="77777777" w:rsidR="003A632A" w:rsidRDefault="003A632A" w:rsidP="003A632A">
      <w:pPr>
        <w:tabs>
          <w:tab w:val="left" w:pos="709"/>
        </w:tabs>
        <w:ind w:left="720"/>
        <w:jc w:val="both"/>
      </w:pPr>
      <w:r>
        <w:t>Answer: (YES/NO)</w:t>
      </w:r>
    </w:p>
    <w:p w14:paraId="770DAB2C" w14:textId="77777777" w:rsidR="003A632A" w:rsidRDefault="003A632A" w:rsidP="003A632A">
      <w:pPr>
        <w:tabs>
          <w:tab w:val="left" w:pos="709"/>
        </w:tabs>
        <w:ind w:left="720"/>
        <w:jc w:val="both"/>
      </w:pPr>
      <w:r>
        <w:t xml:space="preserve">Explanation if NO: </w:t>
      </w:r>
    </w:p>
    <w:p w14:paraId="626CA3EE" w14:textId="77777777" w:rsidR="003A632A" w:rsidRDefault="003A632A" w:rsidP="003A632A">
      <w:pPr>
        <w:tabs>
          <w:tab w:val="left" w:pos="709"/>
        </w:tabs>
        <w:ind w:left="720"/>
        <w:jc w:val="both"/>
      </w:pPr>
    </w:p>
    <w:p w14:paraId="7CD9BF7E" w14:textId="77777777" w:rsidR="003A632A" w:rsidRDefault="003A632A" w:rsidP="003A632A">
      <w:pPr>
        <w:tabs>
          <w:tab w:val="left" w:pos="709"/>
        </w:tabs>
        <w:ind w:left="720"/>
        <w:jc w:val="both"/>
        <w:rPr>
          <w:color w:val="FF0000"/>
        </w:rPr>
      </w:pPr>
      <w:r>
        <w:rPr>
          <w:color w:val="FF0000"/>
        </w:rPr>
        <w:t>No. d cannot be added to element {</w:t>
      </w:r>
      <w:proofErr w:type="spellStart"/>
      <w:proofErr w:type="gramStart"/>
      <w:r>
        <w:rPr>
          <w:color w:val="FF0000"/>
        </w:rPr>
        <w:t>b,c</w:t>
      </w:r>
      <w:proofErr w:type="spellEnd"/>
      <w:proofErr w:type="gramEnd"/>
      <w:r>
        <w:rPr>
          <w:color w:val="FF0000"/>
        </w:rPr>
        <w:t>}, though we could have &lt;{</w:t>
      </w:r>
      <w:proofErr w:type="spellStart"/>
      <w:r>
        <w:rPr>
          <w:color w:val="FF0000"/>
        </w:rPr>
        <w:t>b,c</w:t>
      </w:r>
      <w:proofErr w:type="spellEnd"/>
      <w:r>
        <w:rPr>
          <w:color w:val="FF0000"/>
        </w:rPr>
        <w:t>}{d}{a}&gt;</w:t>
      </w:r>
    </w:p>
    <w:p w14:paraId="48944367" w14:textId="77777777" w:rsidR="003A632A" w:rsidRDefault="003A632A" w:rsidP="003A632A">
      <w:pPr>
        <w:tabs>
          <w:tab w:val="left" w:pos="709"/>
        </w:tabs>
        <w:ind w:left="720"/>
        <w:jc w:val="both"/>
      </w:pPr>
    </w:p>
    <w:p w14:paraId="7AEA9F5B" w14:textId="77777777" w:rsidR="003A632A" w:rsidRDefault="003A632A" w:rsidP="003A632A">
      <w:pPr>
        <w:numPr>
          <w:ilvl w:val="0"/>
          <w:numId w:val="145"/>
        </w:numPr>
        <w:tabs>
          <w:tab w:val="left" w:pos="709"/>
        </w:tabs>
        <w:autoSpaceDE/>
        <w:autoSpaceDN/>
        <w:jc w:val="both"/>
      </w:pPr>
      <w:r>
        <w:t>&lt;{b}{d}{e}&gt;</w:t>
      </w:r>
    </w:p>
    <w:p w14:paraId="15F05734" w14:textId="77777777" w:rsidR="003A632A" w:rsidRDefault="003A632A" w:rsidP="003A632A">
      <w:pPr>
        <w:tabs>
          <w:tab w:val="left" w:pos="709"/>
        </w:tabs>
        <w:ind w:left="720"/>
        <w:jc w:val="both"/>
      </w:pPr>
      <w:r>
        <w:t>Answer: (YES/NO)</w:t>
      </w:r>
    </w:p>
    <w:p w14:paraId="404E2428" w14:textId="77777777" w:rsidR="003A632A" w:rsidRDefault="003A632A" w:rsidP="003A632A">
      <w:pPr>
        <w:tabs>
          <w:tab w:val="left" w:pos="709"/>
        </w:tabs>
        <w:ind w:left="720"/>
        <w:jc w:val="both"/>
      </w:pPr>
      <w:r>
        <w:t xml:space="preserve">Explanation if NO: </w:t>
      </w:r>
    </w:p>
    <w:p w14:paraId="10CDEA33" w14:textId="77777777" w:rsidR="003A632A" w:rsidRDefault="003A632A" w:rsidP="003A632A">
      <w:pPr>
        <w:tabs>
          <w:tab w:val="left" w:pos="709"/>
        </w:tabs>
        <w:ind w:left="720"/>
        <w:jc w:val="both"/>
      </w:pPr>
    </w:p>
    <w:p w14:paraId="469E6DEF" w14:textId="77777777" w:rsidR="003A632A" w:rsidRDefault="003A632A" w:rsidP="003A632A">
      <w:pPr>
        <w:tabs>
          <w:tab w:val="left" w:pos="709"/>
        </w:tabs>
        <w:ind w:left="720"/>
        <w:jc w:val="both"/>
        <w:rPr>
          <w:color w:val="FF0000"/>
        </w:rPr>
      </w:pPr>
      <w:r>
        <w:rPr>
          <w:color w:val="FF0000"/>
        </w:rPr>
        <w:t>Yes</w:t>
      </w:r>
    </w:p>
    <w:p w14:paraId="46EC47A2" w14:textId="77777777" w:rsidR="003A632A" w:rsidRDefault="003A632A" w:rsidP="003A632A">
      <w:pPr>
        <w:tabs>
          <w:tab w:val="left" w:pos="709"/>
        </w:tabs>
        <w:ind w:left="720"/>
        <w:jc w:val="both"/>
        <w:rPr>
          <w:color w:val="FF0000"/>
        </w:rPr>
      </w:pPr>
    </w:p>
    <w:p w14:paraId="7184FB93" w14:textId="77777777" w:rsidR="003A632A" w:rsidRDefault="003A632A" w:rsidP="003A632A">
      <w:pPr>
        <w:numPr>
          <w:ilvl w:val="0"/>
          <w:numId w:val="145"/>
        </w:numPr>
        <w:tabs>
          <w:tab w:val="left" w:pos="709"/>
        </w:tabs>
        <w:autoSpaceDE/>
        <w:autoSpaceDN/>
        <w:jc w:val="both"/>
      </w:pPr>
      <w:r>
        <w:t>&lt;{e}{f}&gt;</w:t>
      </w:r>
    </w:p>
    <w:p w14:paraId="15B41B8F" w14:textId="77777777" w:rsidR="003A632A" w:rsidRDefault="003A632A" w:rsidP="003A632A">
      <w:pPr>
        <w:tabs>
          <w:tab w:val="left" w:pos="709"/>
        </w:tabs>
        <w:ind w:left="720"/>
        <w:jc w:val="both"/>
      </w:pPr>
      <w:r>
        <w:t>Answer: (YES/NO)</w:t>
      </w:r>
    </w:p>
    <w:p w14:paraId="3991F8D1" w14:textId="77777777" w:rsidR="003A632A" w:rsidRDefault="003A632A" w:rsidP="003A632A">
      <w:pPr>
        <w:tabs>
          <w:tab w:val="left" w:pos="709"/>
        </w:tabs>
        <w:ind w:left="720"/>
        <w:jc w:val="both"/>
      </w:pPr>
      <w:r>
        <w:t xml:space="preserve">Explanation if NO: </w:t>
      </w:r>
    </w:p>
    <w:p w14:paraId="300348C9" w14:textId="77777777" w:rsidR="003A632A" w:rsidRDefault="003A632A" w:rsidP="003A632A">
      <w:pPr>
        <w:tabs>
          <w:tab w:val="left" w:pos="709"/>
        </w:tabs>
        <w:ind w:left="720"/>
        <w:jc w:val="both"/>
      </w:pPr>
    </w:p>
    <w:p w14:paraId="090C1F37" w14:textId="77777777" w:rsidR="003A632A" w:rsidRDefault="003A632A" w:rsidP="003A632A">
      <w:pPr>
        <w:tabs>
          <w:tab w:val="left" w:pos="709"/>
        </w:tabs>
        <w:ind w:left="720"/>
        <w:jc w:val="both"/>
        <w:rPr>
          <w:color w:val="FF0000"/>
        </w:rPr>
      </w:pPr>
      <w:r>
        <w:rPr>
          <w:color w:val="FF0000"/>
        </w:rPr>
        <w:t>Yes</w:t>
      </w:r>
    </w:p>
    <w:p w14:paraId="31162C71" w14:textId="77777777" w:rsidR="003A632A" w:rsidRDefault="003A632A" w:rsidP="003A632A">
      <w:pPr>
        <w:tabs>
          <w:tab w:val="left" w:pos="709"/>
        </w:tabs>
        <w:ind w:left="720"/>
        <w:jc w:val="both"/>
        <w:rPr>
          <w:color w:val="FF0000"/>
        </w:rPr>
      </w:pPr>
    </w:p>
    <w:p w14:paraId="3AB3AC04" w14:textId="77777777" w:rsidR="003A632A" w:rsidRDefault="003A632A" w:rsidP="003A632A">
      <w:pPr>
        <w:numPr>
          <w:ilvl w:val="0"/>
          <w:numId w:val="145"/>
        </w:numPr>
        <w:tabs>
          <w:tab w:val="left" w:pos="709"/>
        </w:tabs>
        <w:autoSpaceDE/>
        <w:autoSpaceDN/>
        <w:jc w:val="both"/>
      </w:pPr>
      <w:r>
        <w:t>&lt;{c}{d}{e}{f}&gt;</w:t>
      </w:r>
    </w:p>
    <w:p w14:paraId="19DADB70" w14:textId="77777777" w:rsidR="003A632A" w:rsidRDefault="003A632A" w:rsidP="003A632A">
      <w:pPr>
        <w:tabs>
          <w:tab w:val="left" w:pos="709"/>
        </w:tabs>
        <w:ind w:left="720"/>
        <w:jc w:val="both"/>
      </w:pPr>
      <w:r>
        <w:t>Answer: (YES/NO)</w:t>
      </w:r>
    </w:p>
    <w:p w14:paraId="7C212430" w14:textId="77777777" w:rsidR="003A632A" w:rsidRDefault="003A632A" w:rsidP="003A632A">
      <w:pPr>
        <w:tabs>
          <w:tab w:val="left" w:pos="709"/>
        </w:tabs>
        <w:ind w:left="720"/>
        <w:jc w:val="both"/>
      </w:pPr>
      <w:r>
        <w:t xml:space="preserve">Explanation if NO: </w:t>
      </w:r>
    </w:p>
    <w:p w14:paraId="1E7630BD" w14:textId="77777777" w:rsidR="003A632A" w:rsidRDefault="003A632A" w:rsidP="003A632A">
      <w:pPr>
        <w:tabs>
          <w:tab w:val="left" w:pos="709"/>
        </w:tabs>
        <w:ind w:left="720"/>
        <w:jc w:val="both"/>
      </w:pPr>
    </w:p>
    <w:p w14:paraId="37387A55" w14:textId="77777777" w:rsidR="003A632A" w:rsidRDefault="003A632A" w:rsidP="003A632A">
      <w:pPr>
        <w:tabs>
          <w:tab w:val="left" w:pos="709"/>
        </w:tabs>
        <w:ind w:left="720"/>
        <w:jc w:val="both"/>
      </w:pPr>
      <w:r>
        <w:rPr>
          <w:color w:val="FF0000"/>
        </w:rPr>
        <w:t>No. We cannot split {</w:t>
      </w:r>
      <w:proofErr w:type="spellStart"/>
      <w:proofErr w:type="gramStart"/>
      <w:r>
        <w:rPr>
          <w:color w:val="FF0000"/>
        </w:rPr>
        <w:t>e,f</w:t>
      </w:r>
      <w:proofErr w:type="spellEnd"/>
      <w:proofErr w:type="gramEnd"/>
      <w:r>
        <w:rPr>
          <w:color w:val="FF0000"/>
        </w:rPr>
        <w:t>} to make {e}{f}</w:t>
      </w:r>
    </w:p>
    <w:p w14:paraId="150E4C24" w14:textId="77777777" w:rsidR="00A40900" w:rsidRDefault="00A40900" w:rsidP="00211EF6">
      <w:pPr>
        <w:pBdr>
          <w:top w:val="nil"/>
          <w:left w:val="nil"/>
          <w:bottom w:val="nil"/>
          <w:right w:val="nil"/>
          <w:between w:val="nil"/>
        </w:pBdr>
      </w:pPr>
    </w:p>
    <w:p w14:paraId="07607BC7" w14:textId="77777777" w:rsidR="00211EF6" w:rsidRPr="00211EF6" w:rsidRDefault="00211EF6" w:rsidP="00211EF6">
      <w:pPr>
        <w:pBdr>
          <w:top w:val="nil"/>
          <w:left w:val="nil"/>
          <w:bottom w:val="nil"/>
          <w:right w:val="nil"/>
          <w:between w:val="nil"/>
        </w:pBdr>
      </w:pPr>
    </w:p>
    <w:p w14:paraId="0DF4CDA1" w14:textId="15812198" w:rsidR="00762120" w:rsidRDefault="00762120" w:rsidP="00597D5F">
      <w:pPr>
        <w:pStyle w:val="ListParagraph"/>
        <w:numPr>
          <w:ilvl w:val="0"/>
          <w:numId w:val="6"/>
        </w:numPr>
        <w:pBdr>
          <w:top w:val="nil"/>
          <w:left w:val="nil"/>
          <w:bottom w:val="nil"/>
          <w:right w:val="nil"/>
          <w:between w:val="nil"/>
        </w:pBdr>
        <w:ind w:left="360"/>
      </w:pPr>
      <w:r w:rsidRPr="00EE7049">
        <w:rPr>
          <w:rFonts w:eastAsia="Arial Unicode MS"/>
        </w:rPr>
        <w:t xml:space="preserve">The table below shows the browsing history of five different users on a given day. We wish to </w:t>
      </w:r>
      <w:r w:rsidRPr="00EE7049">
        <w:rPr>
          <w:rFonts w:eastAsia="Arial Unicode MS"/>
        </w:rPr>
        <w:lastRenderedPageBreak/>
        <w:t>interpret</w:t>
      </w:r>
      <w:r>
        <w:t xml:space="preserve"> the above table as a sequential dataset. </w:t>
      </w:r>
    </w:p>
    <w:p w14:paraId="3B31E7E0" w14:textId="04995A44" w:rsidR="00762120" w:rsidRDefault="00762120" w:rsidP="00CD529E">
      <w:pPr>
        <w:pBdr>
          <w:top w:val="nil"/>
          <w:left w:val="nil"/>
          <w:bottom w:val="nil"/>
          <w:right w:val="nil"/>
          <w:between w:val="nil"/>
        </w:pBdr>
      </w:pPr>
    </w:p>
    <w:p w14:paraId="0A2886AC" w14:textId="77777777" w:rsidR="00762120" w:rsidRPr="00CD529E" w:rsidRDefault="00762120" w:rsidP="00CD529E">
      <w:pPr>
        <w:pBdr>
          <w:top w:val="nil"/>
          <w:left w:val="nil"/>
          <w:bottom w:val="nil"/>
          <w:right w:val="nil"/>
          <w:between w:val="nil"/>
        </w:pBdr>
      </w:pPr>
    </w:p>
    <w:tbl>
      <w:tblPr>
        <w:tblW w:w="47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70"/>
        <w:gridCol w:w="1570"/>
        <w:gridCol w:w="1570"/>
      </w:tblGrid>
      <w:tr w:rsidR="00762120" w14:paraId="15E0128E" w14:textId="77777777" w:rsidTr="001C1915">
        <w:trPr>
          <w:trHeight w:val="360"/>
        </w:trPr>
        <w:tc>
          <w:tcPr>
            <w:tcW w:w="1570" w:type="dxa"/>
            <w:tcBorders>
              <w:bottom w:val="single" w:sz="4" w:space="0" w:color="000000"/>
            </w:tcBorders>
          </w:tcPr>
          <w:p w14:paraId="5591D07C" w14:textId="77777777" w:rsidR="00762120" w:rsidRDefault="00762120" w:rsidP="001C1915">
            <w:pPr>
              <w:pBdr>
                <w:top w:val="nil"/>
                <w:left w:val="nil"/>
                <w:bottom w:val="nil"/>
                <w:right w:val="nil"/>
                <w:between w:val="nil"/>
              </w:pBdr>
              <w:spacing w:after="200"/>
              <w:jc w:val="center"/>
            </w:pPr>
            <w:r>
              <w:t>Users</w:t>
            </w:r>
          </w:p>
        </w:tc>
        <w:tc>
          <w:tcPr>
            <w:tcW w:w="1570" w:type="dxa"/>
            <w:tcBorders>
              <w:bottom w:val="single" w:sz="4" w:space="0" w:color="000000"/>
            </w:tcBorders>
          </w:tcPr>
          <w:p w14:paraId="55F81B82" w14:textId="77777777" w:rsidR="00762120" w:rsidRDefault="00762120" w:rsidP="001C1915">
            <w:pPr>
              <w:pBdr>
                <w:top w:val="nil"/>
                <w:left w:val="nil"/>
                <w:bottom w:val="nil"/>
                <w:right w:val="nil"/>
                <w:between w:val="nil"/>
              </w:pBdr>
              <w:spacing w:after="200"/>
              <w:jc w:val="center"/>
            </w:pPr>
            <w:r>
              <w:t>Time (on a given day)</w:t>
            </w:r>
          </w:p>
        </w:tc>
        <w:tc>
          <w:tcPr>
            <w:tcW w:w="1570" w:type="dxa"/>
            <w:tcBorders>
              <w:bottom w:val="single" w:sz="4" w:space="0" w:color="000000"/>
            </w:tcBorders>
          </w:tcPr>
          <w:p w14:paraId="2A443633" w14:textId="77777777" w:rsidR="00762120" w:rsidRDefault="00762120" w:rsidP="001C1915">
            <w:pPr>
              <w:pBdr>
                <w:top w:val="nil"/>
                <w:left w:val="nil"/>
                <w:bottom w:val="nil"/>
                <w:right w:val="nil"/>
                <w:between w:val="nil"/>
              </w:pBdr>
              <w:spacing w:after="200"/>
              <w:jc w:val="center"/>
            </w:pPr>
            <w:r>
              <w:t xml:space="preserve">Webpages </w:t>
            </w:r>
          </w:p>
        </w:tc>
      </w:tr>
      <w:tr w:rsidR="00762120" w14:paraId="4E27141A" w14:textId="77777777" w:rsidTr="001C1915">
        <w:trPr>
          <w:trHeight w:val="340"/>
        </w:trPr>
        <w:tc>
          <w:tcPr>
            <w:tcW w:w="1570" w:type="dxa"/>
            <w:tcBorders>
              <w:bottom w:val="nil"/>
              <w:right w:val="nil"/>
            </w:tcBorders>
          </w:tcPr>
          <w:p w14:paraId="503484C3" w14:textId="77777777" w:rsidR="00762120" w:rsidRDefault="00762120" w:rsidP="001C1915">
            <w:pPr>
              <w:pBdr>
                <w:top w:val="nil"/>
                <w:left w:val="nil"/>
                <w:bottom w:val="nil"/>
                <w:right w:val="nil"/>
                <w:between w:val="nil"/>
              </w:pBdr>
              <w:spacing w:after="200"/>
              <w:jc w:val="center"/>
            </w:pPr>
            <w:r>
              <w:t>A</w:t>
            </w:r>
          </w:p>
        </w:tc>
        <w:tc>
          <w:tcPr>
            <w:tcW w:w="1570" w:type="dxa"/>
            <w:tcBorders>
              <w:left w:val="nil"/>
              <w:bottom w:val="nil"/>
              <w:right w:val="nil"/>
            </w:tcBorders>
          </w:tcPr>
          <w:p w14:paraId="09D60901" w14:textId="77777777" w:rsidR="00762120" w:rsidRDefault="00762120" w:rsidP="001C1915">
            <w:pPr>
              <w:pBdr>
                <w:top w:val="nil"/>
                <w:left w:val="nil"/>
                <w:bottom w:val="nil"/>
                <w:right w:val="nil"/>
                <w:between w:val="nil"/>
              </w:pBdr>
              <w:spacing w:after="200"/>
              <w:jc w:val="center"/>
            </w:pPr>
            <w:r>
              <w:t xml:space="preserve">1-1:15 am </w:t>
            </w:r>
          </w:p>
        </w:tc>
        <w:tc>
          <w:tcPr>
            <w:tcW w:w="1570" w:type="dxa"/>
            <w:tcBorders>
              <w:left w:val="nil"/>
              <w:bottom w:val="nil"/>
            </w:tcBorders>
          </w:tcPr>
          <w:p w14:paraId="73242EDF" w14:textId="77777777" w:rsidR="00762120" w:rsidRDefault="00762120" w:rsidP="001C1915">
            <w:pPr>
              <w:pBdr>
                <w:top w:val="nil"/>
                <w:left w:val="nil"/>
                <w:bottom w:val="nil"/>
                <w:right w:val="nil"/>
                <w:between w:val="nil"/>
              </w:pBdr>
              <w:spacing w:after="200"/>
              <w:jc w:val="center"/>
            </w:pPr>
            <w:r>
              <w:t>1,2</w:t>
            </w:r>
          </w:p>
        </w:tc>
      </w:tr>
      <w:tr w:rsidR="00762120" w14:paraId="0F105407" w14:textId="77777777" w:rsidTr="001C1915">
        <w:trPr>
          <w:trHeight w:val="360"/>
        </w:trPr>
        <w:tc>
          <w:tcPr>
            <w:tcW w:w="1570" w:type="dxa"/>
            <w:tcBorders>
              <w:top w:val="nil"/>
              <w:bottom w:val="nil"/>
              <w:right w:val="nil"/>
            </w:tcBorders>
          </w:tcPr>
          <w:p w14:paraId="4C3B0349" w14:textId="77777777" w:rsidR="00762120" w:rsidRDefault="00762120" w:rsidP="001C1915">
            <w:pPr>
              <w:pBdr>
                <w:top w:val="nil"/>
                <w:left w:val="nil"/>
                <w:bottom w:val="nil"/>
                <w:right w:val="nil"/>
                <w:between w:val="nil"/>
              </w:pBdr>
              <w:spacing w:after="200"/>
              <w:jc w:val="center"/>
            </w:pPr>
            <w:r>
              <w:t>A</w:t>
            </w:r>
          </w:p>
        </w:tc>
        <w:tc>
          <w:tcPr>
            <w:tcW w:w="1570" w:type="dxa"/>
            <w:tcBorders>
              <w:top w:val="nil"/>
              <w:left w:val="nil"/>
              <w:bottom w:val="nil"/>
              <w:right w:val="nil"/>
            </w:tcBorders>
          </w:tcPr>
          <w:p w14:paraId="0EF9D932" w14:textId="77777777" w:rsidR="00762120" w:rsidRDefault="00762120" w:rsidP="001C1915">
            <w:pPr>
              <w:pBdr>
                <w:top w:val="nil"/>
                <w:left w:val="nil"/>
                <w:bottom w:val="nil"/>
                <w:right w:val="nil"/>
                <w:between w:val="nil"/>
              </w:pBdr>
              <w:spacing w:after="200"/>
              <w:jc w:val="center"/>
            </w:pPr>
            <w:r>
              <w:t xml:space="preserve">3 -3:15am </w:t>
            </w:r>
          </w:p>
        </w:tc>
        <w:tc>
          <w:tcPr>
            <w:tcW w:w="1570" w:type="dxa"/>
            <w:tcBorders>
              <w:top w:val="nil"/>
              <w:left w:val="nil"/>
              <w:bottom w:val="nil"/>
            </w:tcBorders>
          </w:tcPr>
          <w:p w14:paraId="220E0631" w14:textId="77777777" w:rsidR="00762120" w:rsidRDefault="00762120" w:rsidP="001C1915">
            <w:pPr>
              <w:pBdr>
                <w:top w:val="nil"/>
                <w:left w:val="nil"/>
                <w:bottom w:val="nil"/>
                <w:right w:val="nil"/>
                <w:between w:val="nil"/>
              </w:pBdr>
              <w:spacing w:after="200"/>
              <w:jc w:val="center"/>
            </w:pPr>
            <w:r>
              <w:t>5,6</w:t>
            </w:r>
          </w:p>
        </w:tc>
      </w:tr>
      <w:tr w:rsidR="00762120" w14:paraId="264B04E6" w14:textId="77777777" w:rsidTr="001C1915">
        <w:trPr>
          <w:trHeight w:val="340"/>
        </w:trPr>
        <w:tc>
          <w:tcPr>
            <w:tcW w:w="1570" w:type="dxa"/>
            <w:tcBorders>
              <w:top w:val="nil"/>
              <w:bottom w:val="nil"/>
              <w:right w:val="nil"/>
            </w:tcBorders>
          </w:tcPr>
          <w:p w14:paraId="00745C4D" w14:textId="77777777" w:rsidR="00762120" w:rsidRDefault="00762120" w:rsidP="001C1915">
            <w:pPr>
              <w:pBdr>
                <w:top w:val="nil"/>
                <w:left w:val="nil"/>
                <w:bottom w:val="nil"/>
                <w:right w:val="nil"/>
                <w:between w:val="nil"/>
              </w:pBdr>
              <w:spacing w:after="200"/>
              <w:jc w:val="center"/>
            </w:pPr>
            <w:r>
              <w:t>A</w:t>
            </w:r>
          </w:p>
        </w:tc>
        <w:tc>
          <w:tcPr>
            <w:tcW w:w="1570" w:type="dxa"/>
            <w:tcBorders>
              <w:top w:val="nil"/>
              <w:left w:val="nil"/>
              <w:bottom w:val="nil"/>
              <w:right w:val="nil"/>
            </w:tcBorders>
          </w:tcPr>
          <w:p w14:paraId="0B059B97" w14:textId="77777777" w:rsidR="00762120" w:rsidRDefault="00762120" w:rsidP="001C1915">
            <w:pPr>
              <w:pBdr>
                <w:top w:val="nil"/>
                <w:left w:val="nil"/>
                <w:bottom w:val="nil"/>
                <w:right w:val="nil"/>
                <w:between w:val="nil"/>
              </w:pBdr>
              <w:spacing w:after="200"/>
              <w:jc w:val="center"/>
            </w:pPr>
            <w:r>
              <w:t xml:space="preserve">10-10:15am </w:t>
            </w:r>
          </w:p>
        </w:tc>
        <w:tc>
          <w:tcPr>
            <w:tcW w:w="1570" w:type="dxa"/>
            <w:tcBorders>
              <w:top w:val="nil"/>
              <w:left w:val="nil"/>
              <w:bottom w:val="nil"/>
            </w:tcBorders>
          </w:tcPr>
          <w:p w14:paraId="712EAA5F" w14:textId="77777777" w:rsidR="00762120" w:rsidRDefault="00762120" w:rsidP="001C1915">
            <w:pPr>
              <w:pBdr>
                <w:top w:val="nil"/>
                <w:left w:val="nil"/>
                <w:bottom w:val="nil"/>
                <w:right w:val="nil"/>
                <w:between w:val="nil"/>
              </w:pBdr>
              <w:spacing w:after="200"/>
              <w:jc w:val="center"/>
            </w:pPr>
            <w:r>
              <w:t>1,2</w:t>
            </w:r>
          </w:p>
        </w:tc>
      </w:tr>
      <w:tr w:rsidR="00762120" w14:paraId="4EE57338" w14:textId="77777777" w:rsidTr="001C1915">
        <w:trPr>
          <w:trHeight w:val="360"/>
        </w:trPr>
        <w:tc>
          <w:tcPr>
            <w:tcW w:w="1570" w:type="dxa"/>
            <w:tcBorders>
              <w:top w:val="nil"/>
              <w:bottom w:val="nil"/>
              <w:right w:val="nil"/>
            </w:tcBorders>
          </w:tcPr>
          <w:p w14:paraId="2707A986" w14:textId="77777777" w:rsidR="00762120" w:rsidRDefault="00762120" w:rsidP="001C1915">
            <w:pPr>
              <w:pBdr>
                <w:top w:val="nil"/>
                <w:left w:val="nil"/>
                <w:bottom w:val="nil"/>
                <w:right w:val="nil"/>
                <w:between w:val="nil"/>
              </w:pBdr>
              <w:spacing w:after="200"/>
              <w:jc w:val="center"/>
            </w:pPr>
            <w:r>
              <w:t>A</w:t>
            </w:r>
          </w:p>
        </w:tc>
        <w:tc>
          <w:tcPr>
            <w:tcW w:w="1570" w:type="dxa"/>
            <w:tcBorders>
              <w:top w:val="nil"/>
              <w:left w:val="nil"/>
              <w:bottom w:val="nil"/>
              <w:right w:val="nil"/>
            </w:tcBorders>
          </w:tcPr>
          <w:p w14:paraId="6BFF3578" w14:textId="77777777" w:rsidR="00762120" w:rsidRDefault="00762120" w:rsidP="001C1915">
            <w:pPr>
              <w:pBdr>
                <w:top w:val="nil"/>
                <w:left w:val="nil"/>
                <w:bottom w:val="nil"/>
                <w:right w:val="nil"/>
                <w:between w:val="nil"/>
              </w:pBdr>
              <w:spacing w:after="200"/>
              <w:jc w:val="center"/>
            </w:pPr>
            <w:r>
              <w:t xml:space="preserve">6 -6:15pm </w:t>
            </w:r>
          </w:p>
        </w:tc>
        <w:tc>
          <w:tcPr>
            <w:tcW w:w="1570" w:type="dxa"/>
            <w:tcBorders>
              <w:top w:val="nil"/>
              <w:left w:val="nil"/>
              <w:bottom w:val="nil"/>
            </w:tcBorders>
          </w:tcPr>
          <w:p w14:paraId="38B33AD9" w14:textId="77777777" w:rsidR="00762120" w:rsidRDefault="00762120" w:rsidP="001C1915">
            <w:pPr>
              <w:pBdr>
                <w:top w:val="nil"/>
                <w:left w:val="nil"/>
                <w:bottom w:val="nil"/>
                <w:right w:val="nil"/>
                <w:between w:val="nil"/>
              </w:pBdr>
              <w:spacing w:after="200"/>
              <w:jc w:val="center"/>
            </w:pPr>
            <w:r>
              <w:t>7,9</w:t>
            </w:r>
          </w:p>
        </w:tc>
      </w:tr>
      <w:tr w:rsidR="00762120" w14:paraId="46D719AA" w14:textId="77777777" w:rsidTr="001C1915">
        <w:trPr>
          <w:trHeight w:val="340"/>
        </w:trPr>
        <w:tc>
          <w:tcPr>
            <w:tcW w:w="1570" w:type="dxa"/>
            <w:tcBorders>
              <w:top w:val="nil"/>
              <w:bottom w:val="single" w:sz="4" w:space="0" w:color="000000"/>
              <w:right w:val="nil"/>
            </w:tcBorders>
          </w:tcPr>
          <w:p w14:paraId="538203C2" w14:textId="77777777" w:rsidR="00762120" w:rsidRDefault="00762120" w:rsidP="001C1915">
            <w:pPr>
              <w:pBdr>
                <w:top w:val="nil"/>
                <w:left w:val="nil"/>
                <w:bottom w:val="nil"/>
                <w:right w:val="nil"/>
                <w:between w:val="nil"/>
              </w:pBdr>
              <w:spacing w:after="200"/>
              <w:jc w:val="center"/>
            </w:pPr>
            <w:r>
              <w:t>A</w:t>
            </w:r>
          </w:p>
        </w:tc>
        <w:tc>
          <w:tcPr>
            <w:tcW w:w="1570" w:type="dxa"/>
            <w:tcBorders>
              <w:top w:val="nil"/>
              <w:left w:val="nil"/>
              <w:bottom w:val="single" w:sz="4" w:space="0" w:color="000000"/>
              <w:right w:val="nil"/>
            </w:tcBorders>
          </w:tcPr>
          <w:p w14:paraId="3DD71034" w14:textId="77777777" w:rsidR="00762120" w:rsidRDefault="00762120" w:rsidP="001C1915">
            <w:pPr>
              <w:pBdr>
                <w:top w:val="nil"/>
                <w:left w:val="nil"/>
                <w:bottom w:val="nil"/>
                <w:right w:val="nil"/>
                <w:between w:val="nil"/>
              </w:pBdr>
              <w:spacing w:after="200"/>
              <w:jc w:val="center"/>
            </w:pPr>
            <w:r>
              <w:t>9 -9:15pm</w:t>
            </w:r>
          </w:p>
        </w:tc>
        <w:tc>
          <w:tcPr>
            <w:tcW w:w="1570" w:type="dxa"/>
            <w:tcBorders>
              <w:top w:val="nil"/>
              <w:left w:val="nil"/>
              <w:bottom w:val="single" w:sz="4" w:space="0" w:color="000000"/>
            </w:tcBorders>
          </w:tcPr>
          <w:p w14:paraId="7E9575DA" w14:textId="77777777" w:rsidR="00762120" w:rsidRDefault="00762120" w:rsidP="001C1915">
            <w:pPr>
              <w:pBdr>
                <w:top w:val="nil"/>
                <w:left w:val="nil"/>
                <w:bottom w:val="nil"/>
                <w:right w:val="nil"/>
                <w:between w:val="nil"/>
              </w:pBdr>
              <w:spacing w:after="200"/>
              <w:jc w:val="center"/>
            </w:pPr>
            <w:r>
              <w:t>1,2,3</w:t>
            </w:r>
          </w:p>
        </w:tc>
      </w:tr>
      <w:tr w:rsidR="00762120" w14:paraId="62D695EC" w14:textId="77777777" w:rsidTr="001C1915">
        <w:trPr>
          <w:trHeight w:val="340"/>
        </w:trPr>
        <w:tc>
          <w:tcPr>
            <w:tcW w:w="1570" w:type="dxa"/>
            <w:tcBorders>
              <w:bottom w:val="nil"/>
              <w:right w:val="nil"/>
            </w:tcBorders>
          </w:tcPr>
          <w:p w14:paraId="45007722" w14:textId="77777777" w:rsidR="00762120" w:rsidRDefault="00762120" w:rsidP="001C1915">
            <w:pPr>
              <w:pBdr>
                <w:top w:val="nil"/>
                <w:left w:val="nil"/>
                <w:bottom w:val="nil"/>
                <w:right w:val="nil"/>
                <w:between w:val="nil"/>
              </w:pBdr>
              <w:spacing w:after="200"/>
              <w:jc w:val="center"/>
            </w:pPr>
            <w:r>
              <w:t>B</w:t>
            </w:r>
          </w:p>
        </w:tc>
        <w:tc>
          <w:tcPr>
            <w:tcW w:w="1570" w:type="dxa"/>
            <w:tcBorders>
              <w:left w:val="nil"/>
              <w:bottom w:val="nil"/>
              <w:right w:val="nil"/>
            </w:tcBorders>
          </w:tcPr>
          <w:p w14:paraId="3DE72E2A" w14:textId="77777777" w:rsidR="00762120" w:rsidRDefault="00762120" w:rsidP="001C1915">
            <w:pPr>
              <w:pBdr>
                <w:top w:val="nil"/>
                <w:left w:val="nil"/>
                <w:bottom w:val="nil"/>
                <w:right w:val="nil"/>
                <w:between w:val="nil"/>
              </w:pBdr>
              <w:spacing w:after="200"/>
              <w:jc w:val="center"/>
            </w:pPr>
            <w:r>
              <w:t>2:30- 2:45 am</w:t>
            </w:r>
          </w:p>
        </w:tc>
        <w:tc>
          <w:tcPr>
            <w:tcW w:w="1570" w:type="dxa"/>
            <w:tcBorders>
              <w:left w:val="nil"/>
              <w:bottom w:val="nil"/>
            </w:tcBorders>
          </w:tcPr>
          <w:p w14:paraId="68E2E0CA" w14:textId="77777777" w:rsidR="00762120" w:rsidRDefault="00762120" w:rsidP="001C1915">
            <w:pPr>
              <w:pBdr>
                <w:top w:val="nil"/>
                <w:left w:val="nil"/>
                <w:bottom w:val="nil"/>
                <w:right w:val="nil"/>
                <w:between w:val="nil"/>
              </w:pBdr>
              <w:spacing w:after="200"/>
              <w:jc w:val="center"/>
            </w:pPr>
            <w:r>
              <w:t>1,2</w:t>
            </w:r>
          </w:p>
        </w:tc>
      </w:tr>
      <w:tr w:rsidR="00762120" w14:paraId="52A1040A" w14:textId="77777777" w:rsidTr="001C1915">
        <w:trPr>
          <w:trHeight w:val="360"/>
        </w:trPr>
        <w:tc>
          <w:tcPr>
            <w:tcW w:w="1570" w:type="dxa"/>
            <w:tcBorders>
              <w:top w:val="nil"/>
              <w:bottom w:val="nil"/>
              <w:right w:val="nil"/>
            </w:tcBorders>
          </w:tcPr>
          <w:p w14:paraId="5D427831" w14:textId="77777777" w:rsidR="00762120" w:rsidRDefault="00762120" w:rsidP="001C1915">
            <w:pPr>
              <w:pBdr>
                <w:top w:val="nil"/>
                <w:left w:val="nil"/>
                <w:bottom w:val="nil"/>
                <w:right w:val="nil"/>
                <w:between w:val="nil"/>
              </w:pBdr>
              <w:spacing w:after="200"/>
              <w:jc w:val="center"/>
            </w:pPr>
            <w:r>
              <w:t>B</w:t>
            </w:r>
          </w:p>
        </w:tc>
        <w:tc>
          <w:tcPr>
            <w:tcW w:w="1570" w:type="dxa"/>
            <w:tcBorders>
              <w:top w:val="nil"/>
              <w:left w:val="nil"/>
              <w:bottom w:val="nil"/>
              <w:right w:val="nil"/>
            </w:tcBorders>
          </w:tcPr>
          <w:p w14:paraId="5A09DA7F" w14:textId="77777777" w:rsidR="00762120" w:rsidRDefault="00762120" w:rsidP="001C1915">
            <w:pPr>
              <w:pBdr>
                <w:top w:val="nil"/>
                <w:left w:val="nil"/>
                <w:bottom w:val="nil"/>
                <w:right w:val="nil"/>
                <w:between w:val="nil"/>
              </w:pBdr>
              <w:spacing w:after="200"/>
              <w:jc w:val="center"/>
            </w:pPr>
            <w:r>
              <w:t>5:30-5:45 am</w:t>
            </w:r>
          </w:p>
        </w:tc>
        <w:tc>
          <w:tcPr>
            <w:tcW w:w="1570" w:type="dxa"/>
            <w:tcBorders>
              <w:top w:val="nil"/>
              <w:left w:val="nil"/>
              <w:bottom w:val="nil"/>
            </w:tcBorders>
          </w:tcPr>
          <w:p w14:paraId="47102D27" w14:textId="77777777" w:rsidR="00762120" w:rsidRDefault="00762120" w:rsidP="001C1915">
            <w:pPr>
              <w:pBdr>
                <w:top w:val="nil"/>
                <w:left w:val="nil"/>
                <w:bottom w:val="nil"/>
                <w:right w:val="nil"/>
                <w:between w:val="nil"/>
              </w:pBdr>
              <w:spacing w:after="200"/>
              <w:jc w:val="center"/>
            </w:pPr>
            <w:r>
              <w:t>1,2,4</w:t>
            </w:r>
          </w:p>
        </w:tc>
      </w:tr>
      <w:tr w:rsidR="00762120" w14:paraId="0A0DDC05" w14:textId="77777777" w:rsidTr="001C1915">
        <w:trPr>
          <w:trHeight w:val="360"/>
        </w:trPr>
        <w:tc>
          <w:tcPr>
            <w:tcW w:w="1570" w:type="dxa"/>
            <w:tcBorders>
              <w:top w:val="nil"/>
              <w:bottom w:val="nil"/>
              <w:right w:val="nil"/>
            </w:tcBorders>
          </w:tcPr>
          <w:p w14:paraId="0624C96E" w14:textId="77777777" w:rsidR="00762120" w:rsidRDefault="00762120" w:rsidP="001C1915">
            <w:pPr>
              <w:pBdr>
                <w:top w:val="nil"/>
                <w:left w:val="nil"/>
                <w:bottom w:val="nil"/>
                <w:right w:val="nil"/>
                <w:between w:val="nil"/>
              </w:pBdr>
              <w:spacing w:after="200"/>
              <w:jc w:val="center"/>
            </w:pPr>
            <w:r>
              <w:t>B</w:t>
            </w:r>
          </w:p>
        </w:tc>
        <w:tc>
          <w:tcPr>
            <w:tcW w:w="1570" w:type="dxa"/>
            <w:tcBorders>
              <w:top w:val="nil"/>
              <w:left w:val="nil"/>
              <w:bottom w:val="nil"/>
              <w:right w:val="nil"/>
            </w:tcBorders>
          </w:tcPr>
          <w:p w14:paraId="4C50339D" w14:textId="77777777" w:rsidR="00762120" w:rsidRDefault="00762120" w:rsidP="001C1915">
            <w:pPr>
              <w:pBdr>
                <w:top w:val="nil"/>
                <w:left w:val="nil"/>
                <w:bottom w:val="nil"/>
                <w:right w:val="nil"/>
                <w:between w:val="nil"/>
              </w:pBdr>
              <w:spacing w:after="200"/>
              <w:jc w:val="center"/>
            </w:pPr>
            <w:r>
              <w:t>11 -11:15am</w:t>
            </w:r>
          </w:p>
        </w:tc>
        <w:tc>
          <w:tcPr>
            <w:tcW w:w="1570" w:type="dxa"/>
            <w:tcBorders>
              <w:top w:val="nil"/>
              <w:left w:val="nil"/>
              <w:bottom w:val="nil"/>
            </w:tcBorders>
          </w:tcPr>
          <w:p w14:paraId="3BD8DFC8" w14:textId="77777777" w:rsidR="00762120" w:rsidRDefault="00762120" w:rsidP="001C1915">
            <w:pPr>
              <w:pBdr>
                <w:top w:val="nil"/>
                <w:left w:val="nil"/>
                <w:bottom w:val="nil"/>
                <w:right w:val="nil"/>
                <w:between w:val="nil"/>
              </w:pBdr>
              <w:spacing w:after="200"/>
              <w:jc w:val="center"/>
            </w:pPr>
            <w:r>
              <w:t>1,6,8</w:t>
            </w:r>
          </w:p>
        </w:tc>
      </w:tr>
      <w:tr w:rsidR="00762120" w14:paraId="7E8EE57B" w14:textId="77777777" w:rsidTr="001C1915">
        <w:trPr>
          <w:trHeight w:val="360"/>
        </w:trPr>
        <w:tc>
          <w:tcPr>
            <w:tcW w:w="1570" w:type="dxa"/>
            <w:tcBorders>
              <w:top w:val="nil"/>
              <w:bottom w:val="single" w:sz="4" w:space="0" w:color="000000"/>
              <w:right w:val="nil"/>
            </w:tcBorders>
          </w:tcPr>
          <w:p w14:paraId="50BE4F8E" w14:textId="77777777" w:rsidR="00762120" w:rsidRDefault="00762120" w:rsidP="001C1915">
            <w:pPr>
              <w:pBdr>
                <w:top w:val="nil"/>
                <w:left w:val="nil"/>
                <w:bottom w:val="nil"/>
                <w:right w:val="nil"/>
                <w:between w:val="nil"/>
              </w:pBdr>
              <w:spacing w:after="200"/>
              <w:jc w:val="center"/>
            </w:pPr>
            <w:r>
              <w:t>B</w:t>
            </w:r>
          </w:p>
        </w:tc>
        <w:tc>
          <w:tcPr>
            <w:tcW w:w="1570" w:type="dxa"/>
            <w:tcBorders>
              <w:top w:val="nil"/>
              <w:left w:val="nil"/>
              <w:bottom w:val="single" w:sz="4" w:space="0" w:color="000000"/>
              <w:right w:val="nil"/>
            </w:tcBorders>
          </w:tcPr>
          <w:p w14:paraId="2FFEED14" w14:textId="77777777" w:rsidR="00762120" w:rsidRDefault="00762120" w:rsidP="001C1915">
            <w:pPr>
              <w:pBdr>
                <w:top w:val="nil"/>
                <w:left w:val="nil"/>
                <w:bottom w:val="nil"/>
                <w:right w:val="nil"/>
                <w:between w:val="nil"/>
              </w:pBdr>
              <w:spacing w:after="200"/>
              <w:jc w:val="center"/>
            </w:pPr>
            <w:r>
              <w:t>7 -7:15pm</w:t>
            </w:r>
          </w:p>
        </w:tc>
        <w:tc>
          <w:tcPr>
            <w:tcW w:w="1570" w:type="dxa"/>
            <w:tcBorders>
              <w:top w:val="nil"/>
              <w:left w:val="nil"/>
              <w:bottom w:val="single" w:sz="4" w:space="0" w:color="000000"/>
            </w:tcBorders>
          </w:tcPr>
          <w:p w14:paraId="61D9E0B8" w14:textId="77777777" w:rsidR="00762120" w:rsidRDefault="00762120" w:rsidP="001C1915">
            <w:pPr>
              <w:pBdr>
                <w:top w:val="nil"/>
                <w:left w:val="nil"/>
                <w:bottom w:val="nil"/>
                <w:right w:val="nil"/>
                <w:between w:val="nil"/>
              </w:pBdr>
              <w:spacing w:after="200"/>
              <w:jc w:val="center"/>
            </w:pPr>
            <w:r>
              <w:t>2,7,9</w:t>
            </w:r>
          </w:p>
        </w:tc>
      </w:tr>
      <w:tr w:rsidR="00762120" w14:paraId="3CE0B399" w14:textId="77777777" w:rsidTr="001C1915">
        <w:trPr>
          <w:trHeight w:val="360"/>
        </w:trPr>
        <w:tc>
          <w:tcPr>
            <w:tcW w:w="1570" w:type="dxa"/>
            <w:tcBorders>
              <w:bottom w:val="nil"/>
              <w:right w:val="nil"/>
            </w:tcBorders>
          </w:tcPr>
          <w:p w14:paraId="4B069C70" w14:textId="77777777" w:rsidR="00762120" w:rsidRDefault="00762120" w:rsidP="001C1915">
            <w:pPr>
              <w:pBdr>
                <w:top w:val="nil"/>
                <w:left w:val="nil"/>
                <w:bottom w:val="nil"/>
                <w:right w:val="nil"/>
                <w:between w:val="nil"/>
              </w:pBdr>
              <w:spacing w:after="200"/>
              <w:jc w:val="center"/>
            </w:pPr>
            <w:r>
              <w:t>C</w:t>
            </w:r>
          </w:p>
        </w:tc>
        <w:tc>
          <w:tcPr>
            <w:tcW w:w="1570" w:type="dxa"/>
            <w:tcBorders>
              <w:left w:val="nil"/>
              <w:bottom w:val="nil"/>
              <w:right w:val="nil"/>
            </w:tcBorders>
          </w:tcPr>
          <w:p w14:paraId="57AC5F29" w14:textId="77777777" w:rsidR="00762120" w:rsidRDefault="00762120" w:rsidP="001C1915">
            <w:pPr>
              <w:pBdr>
                <w:top w:val="nil"/>
                <w:left w:val="nil"/>
                <w:bottom w:val="nil"/>
                <w:right w:val="nil"/>
                <w:between w:val="nil"/>
              </w:pBdr>
              <w:spacing w:after="200"/>
              <w:jc w:val="center"/>
            </w:pPr>
            <w:r>
              <w:t xml:space="preserve">11 -11:15am </w:t>
            </w:r>
          </w:p>
        </w:tc>
        <w:tc>
          <w:tcPr>
            <w:tcW w:w="1570" w:type="dxa"/>
            <w:tcBorders>
              <w:left w:val="nil"/>
              <w:bottom w:val="nil"/>
            </w:tcBorders>
          </w:tcPr>
          <w:p w14:paraId="0ACB8602" w14:textId="77777777" w:rsidR="00762120" w:rsidRDefault="00762120" w:rsidP="001C1915">
            <w:pPr>
              <w:pBdr>
                <w:top w:val="nil"/>
                <w:left w:val="nil"/>
                <w:bottom w:val="nil"/>
                <w:right w:val="nil"/>
                <w:between w:val="nil"/>
              </w:pBdr>
              <w:spacing w:after="200"/>
              <w:jc w:val="center"/>
            </w:pPr>
            <w:r>
              <w:t>3</w:t>
            </w:r>
          </w:p>
        </w:tc>
      </w:tr>
      <w:tr w:rsidR="00762120" w14:paraId="579605B8" w14:textId="77777777" w:rsidTr="001C1915">
        <w:trPr>
          <w:trHeight w:val="360"/>
        </w:trPr>
        <w:tc>
          <w:tcPr>
            <w:tcW w:w="1570" w:type="dxa"/>
            <w:tcBorders>
              <w:top w:val="nil"/>
              <w:bottom w:val="single" w:sz="4" w:space="0" w:color="000000"/>
              <w:right w:val="nil"/>
            </w:tcBorders>
          </w:tcPr>
          <w:p w14:paraId="1356C941" w14:textId="77777777" w:rsidR="00762120" w:rsidRDefault="00762120" w:rsidP="001C1915">
            <w:pPr>
              <w:pBdr>
                <w:top w:val="nil"/>
                <w:left w:val="nil"/>
                <w:bottom w:val="nil"/>
                <w:right w:val="nil"/>
                <w:between w:val="nil"/>
              </w:pBdr>
              <w:spacing w:after="200"/>
              <w:jc w:val="center"/>
            </w:pPr>
            <w:r>
              <w:t>C</w:t>
            </w:r>
          </w:p>
        </w:tc>
        <w:tc>
          <w:tcPr>
            <w:tcW w:w="1570" w:type="dxa"/>
            <w:tcBorders>
              <w:top w:val="nil"/>
              <w:left w:val="nil"/>
              <w:bottom w:val="single" w:sz="4" w:space="0" w:color="000000"/>
              <w:right w:val="nil"/>
            </w:tcBorders>
          </w:tcPr>
          <w:p w14:paraId="03737FD5" w14:textId="77777777" w:rsidR="00762120" w:rsidRDefault="00762120" w:rsidP="001C1915">
            <w:pPr>
              <w:pBdr>
                <w:top w:val="nil"/>
                <w:left w:val="nil"/>
                <w:bottom w:val="nil"/>
                <w:right w:val="nil"/>
                <w:between w:val="nil"/>
              </w:pBdr>
              <w:spacing w:after="200"/>
              <w:jc w:val="center"/>
            </w:pPr>
            <w:r>
              <w:t>8 -8:15pm</w:t>
            </w:r>
          </w:p>
        </w:tc>
        <w:tc>
          <w:tcPr>
            <w:tcW w:w="1570" w:type="dxa"/>
            <w:tcBorders>
              <w:top w:val="nil"/>
              <w:left w:val="nil"/>
              <w:bottom w:val="single" w:sz="4" w:space="0" w:color="000000"/>
            </w:tcBorders>
          </w:tcPr>
          <w:p w14:paraId="00FBD138" w14:textId="77777777" w:rsidR="00762120" w:rsidRDefault="00762120" w:rsidP="001C1915">
            <w:pPr>
              <w:pBdr>
                <w:top w:val="nil"/>
                <w:left w:val="nil"/>
                <w:bottom w:val="nil"/>
                <w:right w:val="nil"/>
                <w:between w:val="nil"/>
              </w:pBdr>
              <w:spacing w:after="200"/>
              <w:jc w:val="center"/>
            </w:pPr>
            <w:r>
              <w:t>6,9</w:t>
            </w:r>
          </w:p>
        </w:tc>
      </w:tr>
      <w:tr w:rsidR="00762120" w14:paraId="689E1DD7" w14:textId="77777777" w:rsidTr="001C1915">
        <w:trPr>
          <w:trHeight w:val="360"/>
        </w:trPr>
        <w:tc>
          <w:tcPr>
            <w:tcW w:w="1570" w:type="dxa"/>
            <w:tcBorders>
              <w:bottom w:val="single" w:sz="4" w:space="0" w:color="000000"/>
              <w:right w:val="nil"/>
            </w:tcBorders>
          </w:tcPr>
          <w:p w14:paraId="31663C69" w14:textId="77777777" w:rsidR="00762120" w:rsidRDefault="00762120" w:rsidP="001C1915">
            <w:pPr>
              <w:pBdr>
                <w:top w:val="nil"/>
                <w:left w:val="nil"/>
                <w:bottom w:val="nil"/>
                <w:right w:val="nil"/>
                <w:between w:val="nil"/>
              </w:pBdr>
              <w:spacing w:after="200"/>
              <w:jc w:val="center"/>
            </w:pPr>
            <w:r>
              <w:t>D</w:t>
            </w:r>
          </w:p>
        </w:tc>
        <w:tc>
          <w:tcPr>
            <w:tcW w:w="1570" w:type="dxa"/>
            <w:tcBorders>
              <w:left w:val="nil"/>
              <w:bottom w:val="single" w:sz="4" w:space="0" w:color="000000"/>
              <w:right w:val="nil"/>
            </w:tcBorders>
          </w:tcPr>
          <w:p w14:paraId="3A2861E9" w14:textId="77777777" w:rsidR="00762120" w:rsidRDefault="00762120" w:rsidP="001C1915">
            <w:pPr>
              <w:pBdr>
                <w:top w:val="nil"/>
                <w:left w:val="nil"/>
                <w:bottom w:val="nil"/>
                <w:right w:val="nil"/>
                <w:between w:val="nil"/>
              </w:pBdr>
              <w:spacing w:after="200"/>
              <w:jc w:val="center"/>
            </w:pPr>
            <w:r>
              <w:t>8 -8:15pm</w:t>
            </w:r>
          </w:p>
        </w:tc>
        <w:tc>
          <w:tcPr>
            <w:tcW w:w="1570" w:type="dxa"/>
            <w:tcBorders>
              <w:left w:val="nil"/>
              <w:bottom w:val="single" w:sz="4" w:space="0" w:color="000000"/>
            </w:tcBorders>
          </w:tcPr>
          <w:p w14:paraId="3A40F259" w14:textId="77777777" w:rsidR="00762120" w:rsidRDefault="00762120" w:rsidP="001C1915">
            <w:pPr>
              <w:pBdr>
                <w:top w:val="nil"/>
                <w:left w:val="nil"/>
                <w:bottom w:val="nil"/>
                <w:right w:val="nil"/>
                <w:between w:val="nil"/>
              </w:pBdr>
              <w:spacing w:after="200"/>
              <w:jc w:val="center"/>
            </w:pPr>
            <w:r>
              <w:t>1</w:t>
            </w:r>
          </w:p>
        </w:tc>
      </w:tr>
      <w:tr w:rsidR="00762120" w14:paraId="663899B3" w14:textId="77777777" w:rsidTr="001C1915">
        <w:trPr>
          <w:trHeight w:val="360"/>
        </w:trPr>
        <w:tc>
          <w:tcPr>
            <w:tcW w:w="1570" w:type="dxa"/>
            <w:tcBorders>
              <w:bottom w:val="nil"/>
              <w:right w:val="nil"/>
            </w:tcBorders>
          </w:tcPr>
          <w:p w14:paraId="14EBB552" w14:textId="77777777" w:rsidR="00762120" w:rsidRDefault="00762120" w:rsidP="001C1915">
            <w:pPr>
              <w:pBdr>
                <w:top w:val="nil"/>
                <w:left w:val="nil"/>
                <w:bottom w:val="nil"/>
                <w:right w:val="nil"/>
                <w:between w:val="nil"/>
              </w:pBdr>
              <w:spacing w:after="200"/>
              <w:jc w:val="center"/>
            </w:pPr>
            <w:r>
              <w:t>E</w:t>
            </w:r>
          </w:p>
        </w:tc>
        <w:tc>
          <w:tcPr>
            <w:tcW w:w="1570" w:type="dxa"/>
            <w:tcBorders>
              <w:left w:val="nil"/>
              <w:bottom w:val="nil"/>
              <w:right w:val="nil"/>
            </w:tcBorders>
          </w:tcPr>
          <w:p w14:paraId="3197DA10" w14:textId="77777777" w:rsidR="00762120" w:rsidRDefault="00762120" w:rsidP="001C1915">
            <w:pPr>
              <w:pBdr>
                <w:top w:val="nil"/>
                <w:left w:val="nil"/>
                <w:bottom w:val="nil"/>
                <w:right w:val="nil"/>
                <w:between w:val="nil"/>
              </w:pBdr>
              <w:spacing w:after="200"/>
              <w:jc w:val="center"/>
            </w:pPr>
            <w:r>
              <w:t>7 -7:15pm</w:t>
            </w:r>
          </w:p>
        </w:tc>
        <w:tc>
          <w:tcPr>
            <w:tcW w:w="1570" w:type="dxa"/>
            <w:tcBorders>
              <w:left w:val="nil"/>
              <w:bottom w:val="nil"/>
            </w:tcBorders>
          </w:tcPr>
          <w:p w14:paraId="29957866" w14:textId="77777777" w:rsidR="00762120" w:rsidRDefault="00762120" w:rsidP="001C1915">
            <w:pPr>
              <w:pBdr>
                <w:top w:val="nil"/>
                <w:left w:val="nil"/>
                <w:bottom w:val="nil"/>
                <w:right w:val="nil"/>
                <w:between w:val="nil"/>
              </w:pBdr>
              <w:spacing w:after="200"/>
              <w:jc w:val="center"/>
            </w:pPr>
            <w:r>
              <w:t>1,3</w:t>
            </w:r>
          </w:p>
        </w:tc>
      </w:tr>
      <w:tr w:rsidR="00762120" w14:paraId="79A3F041" w14:textId="77777777" w:rsidTr="001C1915">
        <w:trPr>
          <w:trHeight w:val="360"/>
        </w:trPr>
        <w:tc>
          <w:tcPr>
            <w:tcW w:w="1570" w:type="dxa"/>
            <w:tcBorders>
              <w:top w:val="nil"/>
              <w:right w:val="nil"/>
            </w:tcBorders>
          </w:tcPr>
          <w:p w14:paraId="246D4E28" w14:textId="77777777" w:rsidR="00762120" w:rsidRDefault="00762120" w:rsidP="001C1915">
            <w:pPr>
              <w:pBdr>
                <w:top w:val="nil"/>
                <w:left w:val="nil"/>
                <w:bottom w:val="nil"/>
                <w:right w:val="nil"/>
                <w:between w:val="nil"/>
              </w:pBdr>
              <w:spacing w:after="200"/>
              <w:jc w:val="center"/>
            </w:pPr>
            <w:r>
              <w:t>E</w:t>
            </w:r>
          </w:p>
          <w:p w14:paraId="105C1E1D" w14:textId="77777777" w:rsidR="00762120" w:rsidRDefault="00762120" w:rsidP="001C1915">
            <w:pPr>
              <w:pBdr>
                <w:top w:val="nil"/>
                <w:left w:val="nil"/>
                <w:bottom w:val="nil"/>
                <w:right w:val="nil"/>
                <w:between w:val="nil"/>
              </w:pBdr>
              <w:spacing w:after="200"/>
              <w:jc w:val="center"/>
            </w:pPr>
            <w:r>
              <w:t>E</w:t>
            </w:r>
          </w:p>
        </w:tc>
        <w:tc>
          <w:tcPr>
            <w:tcW w:w="1570" w:type="dxa"/>
            <w:tcBorders>
              <w:top w:val="nil"/>
              <w:left w:val="nil"/>
              <w:right w:val="nil"/>
            </w:tcBorders>
          </w:tcPr>
          <w:p w14:paraId="38FC003F" w14:textId="77777777" w:rsidR="00762120" w:rsidRDefault="00762120" w:rsidP="001C1915">
            <w:pPr>
              <w:pBdr>
                <w:top w:val="nil"/>
                <w:left w:val="nil"/>
                <w:bottom w:val="nil"/>
                <w:right w:val="nil"/>
                <w:between w:val="nil"/>
              </w:pBdr>
              <w:spacing w:after="200"/>
              <w:jc w:val="center"/>
            </w:pPr>
            <w:r>
              <w:t>8 -8:15pm</w:t>
            </w:r>
          </w:p>
          <w:p w14:paraId="36A25631" w14:textId="77777777" w:rsidR="00762120" w:rsidRDefault="00762120" w:rsidP="001C1915">
            <w:pPr>
              <w:pBdr>
                <w:top w:val="nil"/>
                <w:left w:val="nil"/>
                <w:bottom w:val="nil"/>
                <w:right w:val="nil"/>
                <w:between w:val="nil"/>
              </w:pBdr>
              <w:spacing w:after="200"/>
              <w:jc w:val="center"/>
            </w:pPr>
            <w:r>
              <w:t>9 -9:15pm</w:t>
            </w:r>
          </w:p>
        </w:tc>
        <w:tc>
          <w:tcPr>
            <w:tcW w:w="1570" w:type="dxa"/>
            <w:tcBorders>
              <w:top w:val="nil"/>
              <w:left w:val="nil"/>
            </w:tcBorders>
          </w:tcPr>
          <w:p w14:paraId="0CD15F75" w14:textId="77777777" w:rsidR="00762120" w:rsidRDefault="00762120" w:rsidP="001C1915">
            <w:pPr>
              <w:pBdr>
                <w:top w:val="nil"/>
                <w:left w:val="nil"/>
                <w:bottom w:val="nil"/>
                <w:right w:val="nil"/>
                <w:between w:val="nil"/>
              </w:pBdr>
              <w:spacing w:after="200"/>
              <w:jc w:val="center"/>
            </w:pPr>
            <w:r>
              <w:t>2,6</w:t>
            </w:r>
          </w:p>
          <w:p w14:paraId="5747D42F" w14:textId="77777777" w:rsidR="00762120" w:rsidRDefault="00762120" w:rsidP="001C1915">
            <w:pPr>
              <w:pBdr>
                <w:top w:val="nil"/>
                <w:left w:val="nil"/>
                <w:bottom w:val="nil"/>
                <w:right w:val="nil"/>
                <w:between w:val="nil"/>
              </w:pBdr>
              <w:spacing w:after="200"/>
              <w:jc w:val="center"/>
            </w:pPr>
            <w:r>
              <w:t>1,9</w:t>
            </w:r>
          </w:p>
        </w:tc>
      </w:tr>
    </w:tbl>
    <w:p w14:paraId="2144DE02" w14:textId="77777777" w:rsidR="00762120" w:rsidRDefault="00762120" w:rsidP="00762120">
      <w:pPr>
        <w:pBdr>
          <w:top w:val="nil"/>
          <w:left w:val="nil"/>
          <w:bottom w:val="nil"/>
          <w:right w:val="nil"/>
          <w:between w:val="nil"/>
        </w:pBdr>
        <w:spacing w:after="200"/>
      </w:pPr>
      <w:r>
        <w:br/>
      </w:r>
    </w:p>
    <w:p w14:paraId="786C4C0A" w14:textId="77777777" w:rsidR="00762120" w:rsidRDefault="00762120" w:rsidP="00597D5F">
      <w:pPr>
        <w:widowControl/>
        <w:numPr>
          <w:ilvl w:val="0"/>
          <w:numId w:val="11"/>
        </w:numPr>
        <w:pBdr>
          <w:top w:val="nil"/>
          <w:left w:val="nil"/>
          <w:bottom w:val="nil"/>
          <w:right w:val="nil"/>
          <w:between w:val="nil"/>
        </w:pBdr>
        <w:autoSpaceDE/>
        <w:autoSpaceDN/>
        <w:spacing w:after="200" w:line="276" w:lineRule="auto"/>
      </w:pPr>
      <w:r>
        <w:t xml:space="preserve">How many sequences are present in the above table? List out all of them. </w:t>
      </w:r>
    </w:p>
    <w:p w14:paraId="6DAE0DE5" w14:textId="1974DE4F" w:rsidR="00762120" w:rsidRDefault="00762120" w:rsidP="00762120">
      <w:pPr>
        <w:pBdr>
          <w:top w:val="nil"/>
          <w:left w:val="nil"/>
          <w:bottom w:val="nil"/>
          <w:right w:val="nil"/>
          <w:between w:val="nil"/>
        </w:pBdr>
        <w:spacing w:after="200"/>
        <w:rPr>
          <w:color w:val="FF0000"/>
        </w:rPr>
      </w:pPr>
      <w:r>
        <w:rPr>
          <w:b/>
          <w:color w:val="FF0000"/>
        </w:rPr>
        <w:t xml:space="preserve">  </w:t>
      </w:r>
      <w:r>
        <w:rPr>
          <w:color w:val="FF0000"/>
        </w:rPr>
        <w:t xml:space="preserve">There are 5 sequences, each corresponding to a user. The sequences are as follows – </w:t>
      </w:r>
    </w:p>
    <w:p w14:paraId="49580A8B" w14:textId="77777777" w:rsidR="00762120" w:rsidRDefault="00762120" w:rsidP="00762120">
      <w:pPr>
        <w:pBdr>
          <w:top w:val="nil"/>
          <w:left w:val="nil"/>
          <w:bottom w:val="nil"/>
          <w:right w:val="nil"/>
          <w:between w:val="nil"/>
        </w:pBdr>
        <w:spacing w:after="200"/>
        <w:ind w:left="720"/>
        <w:rPr>
          <w:color w:val="FF0000"/>
        </w:rPr>
      </w:pPr>
      <w:r>
        <w:rPr>
          <w:color w:val="FF0000"/>
        </w:rPr>
        <w:t>A – {1,</w:t>
      </w:r>
      <w:proofErr w:type="gramStart"/>
      <w:r>
        <w:rPr>
          <w:color w:val="FF0000"/>
        </w:rPr>
        <w:t>2}{</w:t>
      </w:r>
      <w:proofErr w:type="gramEnd"/>
      <w:r>
        <w:rPr>
          <w:color w:val="FF0000"/>
        </w:rPr>
        <w:t>5,6}{1,2}{7.9}{1,2,3}</w:t>
      </w:r>
    </w:p>
    <w:p w14:paraId="5199562E" w14:textId="77777777" w:rsidR="00762120" w:rsidRDefault="00762120" w:rsidP="00762120">
      <w:pPr>
        <w:pBdr>
          <w:top w:val="nil"/>
          <w:left w:val="nil"/>
          <w:bottom w:val="nil"/>
          <w:right w:val="nil"/>
          <w:between w:val="nil"/>
        </w:pBdr>
        <w:spacing w:after="200"/>
        <w:ind w:left="720"/>
        <w:rPr>
          <w:color w:val="FF0000"/>
        </w:rPr>
      </w:pPr>
      <w:r>
        <w:rPr>
          <w:color w:val="FF0000"/>
        </w:rPr>
        <w:t>B</w:t>
      </w:r>
      <w:proofErr w:type="gramStart"/>
      <w:r>
        <w:rPr>
          <w:color w:val="FF0000"/>
        </w:rPr>
        <w:t>-{</w:t>
      </w:r>
      <w:proofErr w:type="gramEnd"/>
      <w:r>
        <w:rPr>
          <w:color w:val="FF0000"/>
        </w:rPr>
        <w:t>1,2}{1,2,4}{1,6,8}{2,7,9}</w:t>
      </w:r>
    </w:p>
    <w:p w14:paraId="028BFAD5" w14:textId="77777777" w:rsidR="00762120" w:rsidRDefault="00762120" w:rsidP="00762120">
      <w:pPr>
        <w:pBdr>
          <w:top w:val="nil"/>
          <w:left w:val="nil"/>
          <w:bottom w:val="nil"/>
          <w:right w:val="nil"/>
          <w:between w:val="nil"/>
        </w:pBdr>
        <w:spacing w:after="200"/>
        <w:ind w:left="720"/>
        <w:rPr>
          <w:color w:val="FF0000"/>
        </w:rPr>
      </w:pPr>
      <w:r>
        <w:rPr>
          <w:color w:val="FF0000"/>
        </w:rPr>
        <w:t>C</w:t>
      </w:r>
      <w:proofErr w:type="gramStart"/>
      <w:r>
        <w:rPr>
          <w:color w:val="FF0000"/>
        </w:rPr>
        <w:t>-{</w:t>
      </w:r>
      <w:proofErr w:type="gramEnd"/>
      <w:r>
        <w:rPr>
          <w:color w:val="FF0000"/>
        </w:rPr>
        <w:t>3}{6,9}</w:t>
      </w:r>
    </w:p>
    <w:p w14:paraId="4F2261DE" w14:textId="77777777" w:rsidR="00762120" w:rsidRDefault="00762120" w:rsidP="00762120">
      <w:pPr>
        <w:pBdr>
          <w:top w:val="nil"/>
          <w:left w:val="nil"/>
          <w:bottom w:val="nil"/>
          <w:right w:val="nil"/>
          <w:between w:val="nil"/>
        </w:pBdr>
        <w:spacing w:after="200"/>
        <w:ind w:left="720"/>
        <w:rPr>
          <w:color w:val="FF0000"/>
        </w:rPr>
      </w:pPr>
      <w:r>
        <w:rPr>
          <w:color w:val="FF0000"/>
        </w:rPr>
        <w:t>D</w:t>
      </w:r>
      <w:proofErr w:type="gramStart"/>
      <w:r>
        <w:rPr>
          <w:color w:val="FF0000"/>
        </w:rPr>
        <w:t>-{</w:t>
      </w:r>
      <w:proofErr w:type="gramEnd"/>
      <w:r>
        <w:rPr>
          <w:color w:val="FF0000"/>
        </w:rPr>
        <w:t>1}</w:t>
      </w:r>
    </w:p>
    <w:p w14:paraId="75116D18" w14:textId="77777777" w:rsidR="00762120" w:rsidRDefault="00762120" w:rsidP="00762120">
      <w:pPr>
        <w:pBdr>
          <w:top w:val="nil"/>
          <w:left w:val="nil"/>
          <w:bottom w:val="nil"/>
          <w:right w:val="nil"/>
          <w:between w:val="nil"/>
        </w:pBdr>
        <w:spacing w:after="200"/>
        <w:ind w:left="720"/>
        <w:rPr>
          <w:color w:val="FF0000"/>
        </w:rPr>
      </w:pPr>
      <w:r>
        <w:rPr>
          <w:color w:val="FF0000"/>
        </w:rPr>
        <w:t>E</w:t>
      </w:r>
      <w:proofErr w:type="gramStart"/>
      <w:r>
        <w:rPr>
          <w:color w:val="FF0000"/>
        </w:rPr>
        <w:t>-{</w:t>
      </w:r>
      <w:proofErr w:type="gramEnd"/>
      <w:r>
        <w:rPr>
          <w:color w:val="FF0000"/>
        </w:rPr>
        <w:t>1,3}{2,6}{1,9}</w:t>
      </w:r>
    </w:p>
    <w:p w14:paraId="389334B2" w14:textId="77777777" w:rsidR="00762120" w:rsidRDefault="00762120" w:rsidP="00762120">
      <w:pPr>
        <w:pBdr>
          <w:top w:val="nil"/>
          <w:left w:val="nil"/>
          <w:bottom w:val="nil"/>
          <w:right w:val="nil"/>
          <w:between w:val="nil"/>
        </w:pBdr>
        <w:spacing w:after="200"/>
      </w:pPr>
    </w:p>
    <w:p w14:paraId="025957A0" w14:textId="244CB313" w:rsidR="00762120" w:rsidRDefault="00762120" w:rsidP="00597D5F">
      <w:pPr>
        <w:widowControl/>
        <w:numPr>
          <w:ilvl w:val="0"/>
          <w:numId w:val="11"/>
        </w:numPr>
        <w:pBdr>
          <w:top w:val="nil"/>
          <w:left w:val="nil"/>
          <w:bottom w:val="nil"/>
          <w:right w:val="nil"/>
          <w:between w:val="nil"/>
        </w:pBdr>
        <w:autoSpaceDE/>
        <w:autoSpaceDN/>
        <w:spacing w:after="200" w:line="276" w:lineRule="auto"/>
      </w:pPr>
      <w:r>
        <w:lastRenderedPageBreak/>
        <w:t xml:space="preserve">Write the support count of the following </w:t>
      </w:r>
      <w:r w:rsidR="009F7993">
        <w:t>subsequences and</w:t>
      </w:r>
      <w:r>
        <w:t xml:space="preserve"> mention whether they are frequent or not if the minsup is set to 60 % – </w:t>
      </w:r>
    </w:p>
    <w:p w14:paraId="38834920" w14:textId="77777777" w:rsidR="00762120" w:rsidRDefault="00762120" w:rsidP="00762120">
      <w:pPr>
        <w:pBdr>
          <w:top w:val="nil"/>
          <w:left w:val="nil"/>
          <w:bottom w:val="nil"/>
          <w:right w:val="nil"/>
          <w:between w:val="nil"/>
        </w:pBdr>
        <w:spacing w:after="200"/>
      </w:pPr>
      <w:r>
        <w:t xml:space="preserve"> </w:t>
      </w:r>
      <w:r>
        <w:tab/>
        <w:t xml:space="preserve">(i) {1} </w:t>
      </w:r>
      <w:proofErr w:type="gramStart"/>
      <w:r>
        <w:t xml:space="preserve">   (</w:t>
      </w:r>
      <w:proofErr w:type="gramEnd"/>
      <w:r>
        <w:t>ii) {1} {2}  (iii) {1,2} (iv) {6}{9} (v)  {1}{2}{9} (vi) {3}{6,9}</w:t>
      </w:r>
    </w:p>
    <w:p w14:paraId="1F992CB7" w14:textId="338131C0" w:rsidR="00762120" w:rsidRDefault="00762120" w:rsidP="00762120">
      <w:pPr>
        <w:pBdr>
          <w:top w:val="nil"/>
          <w:left w:val="nil"/>
          <w:bottom w:val="nil"/>
          <w:right w:val="nil"/>
          <w:between w:val="nil"/>
        </w:pBdr>
        <w:spacing w:after="200"/>
        <w:rPr>
          <w:b/>
          <w:color w:val="FF0000"/>
        </w:rPr>
      </w:pPr>
    </w:p>
    <w:p w14:paraId="52553C06" w14:textId="7CC3505B" w:rsidR="00762120" w:rsidRDefault="00762120" w:rsidP="00597D5F">
      <w:pPr>
        <w:widowControl/>
        <w:numPr>
          <w:ilvl w:val="0"/>
          <w:numId w:val="10"/>
        </w:numPr>
        <w:pBdr>
          <w:top w:val="nil"/>
          <w:left w:val="nil"/>
          <w:bottom w:val="nil"/>
          <w:right w:val="nil"/>
          <w:between w:val="nil"/>
        </w:pBdr>
        <w:autoSpaceDE/>
        <w:autoSpaceDN/>
        <w:spacing w:line="276" w:lineRule="auto"/>
        <w:rPr>
          <w:color w:val="FF0000"/>
        </w:rPr>
      </w:pPr>
      <w:r>
        <w:rPr>
          <w:color w:val="FF0000"/>
        </w:rPr>
        <w:t xml:space="preserve">{1} – </w:t>
      </w:r>
      <w:r w:rsidR="00964D11">
        <w:rPr>
          <w:color w:val="FF0000"/>
        </w:rPr>
        <w:t>4,</w:t>
      </w:r>
      <w:r>
        <w:rPr>
          <w:color w:val="FF0000"/>
        </w:rPr>
        <w:t xml:space="preserve"> YES</w:t>
      </w:r>
    </w:p>
    <w:p w14:paraId="2AECA053" w14:textId="77777777" w:rsidR="00762120" w:rsidRDefault="00762120" w:rsidP="00597D5F">
      <w:pPr>
        <w:widowControl/>
        <w:numPr>
          <w:ilvl w:val="0"/>
          <w:numId w:val="10"/>
        </w:numPr>
        <w:pBdr>
          <w:top w:val="nil"/>
          <w:left w:val="nil"/>
          <w:bottom w:val="nil"/>
          <w:right w:val="nil"/>
          <w:between w:val="nil"/>
        </w:pBdr>
        <w:autoSpaceDE/>
        <w:autoSpaceDN/>
        <w:spacing w:line="276" w:lineRule="auto"/>
        <w:rPr>
          <w:color w:val="FF0000"/>
        </w:rPr>
      </w:pPr>
      <w:r>
        <w:rPr>
          <w:color w:val="FF0000"/>
        </w:rPr>
        <w:t xml:space="preserve">{1}{2} –3, YES </w:t>
      </w:r>
    </w:p>
    <w:p w14:paraId="52CF6A71" w14:textId="54D30BE0" w:rsidR="00762120" w:rsidRDefault="00762120" w:rsidP="00597D5F">
      <w:pPr>
        <w:widowControl/>
        <w:numPr>
          <w:ilvl w:val="0"/>
          <w:numId w:val="10"/>
        </w:numPr>
        <w:pBdr>
          <w:top w:val="nil"/>
          <w:left w:val="nil"/>
          <w:bottom w:val="nil"/>
          <w:right w:val="nil"/>
          <w:between w:val="nil"/>
        </w:pBdr>
        <w:autoSpaceDE/>
        <w:autoSpaceDN/>
        <w:spacing w:line="276" w:lineRule="auto"/>
        <w:rPr>
          <w:color w:val="FF0000"/>
        </w:rPr>
      </w:pPr>
      <w:r>
        <w:rPr>
          <w:color w:val="FF0000"/>
        </w:rPr>
        <w:t xml:space="preserve">{1,2} </w:t>
      </w:r>
      <w:r w:rsidR="00964D11">
        <w:rPr>
          <w:color w:val="FF0000"/>
        </w:rPr>
        <w:t>– 2</w:t>
      </w:r>
      <w:r>
        <w:rPr>
          <w:color w:val="FF0000"/>
        </w:rPr>
        <w:t>, NO</w:t>
      </w:r>
    </w:p>
    <w:p w14:paraId="7A33462B" w14:textId="77777777" w:rsidR="00762120" w:rsidRDefault="00762120" w:rsidP="00597D5F">
      <w:pPr>
        <w:widowControl/>
        <w:numPr>
          <w:ilvl w:val="0"/>
          <w:numId w:val="10"/>
        </w:numPr>
        <w:pBdr>
          <w:top w:val="nil"/>
          <w:left w:val="nil"/>
          <w:bottom w:val="nil"/>
          <w:right w:val="nil"/>
          <w:between w:val="nil"/>
        </w:pBdr>
        <w:autoSpaceDE/>
        <w:autoSpaceDN/>
        <w:spacing w:line="276" w:lineRule="auto"/>
        <w:rPr>
          <w:color w:val="FF0000"/>
        </w:rPr>
      </w:pPr>
      <w:r>
        <w:rPr>
          <w:color w:val="FF0000"/>
        </w:rPr>
        <w:t>{6}{9} –3, YES</w:t>
      </w:r>
    </w:p>
    <w:p w14:paraId="1C17C6A6" w14:textId="77777777" w:rsidR="00762120" w:rsidRDefault="00762120" w:rsidP="00597D5F">
      <w:pPr>
        <w:widowControl/>
        <w:numPr>
          <w:ilvl w:val="0"/>
          <w:numId w:val="10"/>
        </w:numPr>
        <w:pBdr>
          <w:top w:val="nil"/>
          <w:left w:val="nil"/>
          <w:bottom w:val="nil"/>
          <w:right w:val="nil"/>
          <w:between w:val="nil"/>
        </w:pBdr>
        <w:autoSpaceDE/>
        <w:autoSpaceDN/>
        <w:spacing w:line="276" w:lineRule="auto"/>
        <w:rPr>
          <w:color w:val="FF0000"/>
        </w:rPr>
      </w:pPr>
      <w:r>
        <w:rPr>
          <w:color w:val="FF0000"/>
        </w:rPr>
        <w:t>{1}{2}{9} – 3, YES</w:t>
      </w:r>
    </w:p>
    <w:p w14:paraId="572C9EDA" w14:textId="687D703C" w:rsidR="00762120" w:rsidRDefault="00762120" w:rsidP="00597D5F">
      <w:pPr>
        <w:widowControl/>
        <w:numPr>
          <w:ilvl w:val="0"/>
          <w:numId w:val="10"/>
        </w:numPr>
        <w:pBdr>
          <w:top w:val="nil"/>
          <w:left w:val="nil"/>
          <w:bottom w:val="nil"/>
          <w:right w:val="nil"/>
          <w:between w:val="nil"/>
        </w:pBdr>
        <w:autoSpaceDE/>
        <w:autoSpaceDN/>
        <w:spacing w:after="200" w:line="276" w:lineRule="auto"/>
        <w:rPr>
          <w:color w:val="FF0000"/>
        </w:rPr>
      </w:pPr>
      <w:r>
        <w:rPr>
          <w:color w:val="FF0000"/>
        </w:rPr>
        <w:t>{</w:t>
      </w:r>
      <w:r w:rsidR="00964D11">
        <w:rPr>
          <w:color w:val="FF0000"/>
        </w:rPr>
        <w:t>3} {</w:t>
      </w:r>
      <w:r>
        <w:rPr>
          <w:color w:val="FF0000"/>
        </w:rPr>
        <w:t>6,9} – 1, NO</w:t>
      </w:r>
    </w:p>
    <w:p w14:paraId="65D6F526" w14:textId="77777777" w:rsidR="00762120" w:rsidRDefault="00762120" w:rsidP="00762120">
      <w:pPr>
        <w:pBdr>
          <w:top w:val="nil"/>
          <w:left w:val="nil"/>
          <w:bottom w:val="nil"/>
          <w:right w:val="nil"/>
          <w:between w:val="nil"/>
        </w:pBdr>
        <w:spacing w:after="200"/>
        <w:ind w:left="720"/>
      </w:pPr>
    </w:p>
    <w:p w14:paraId="0287987D" w14:textId="34FDCFE8" w:rsidR="00762120" w:rsidRDefault="00762120" w:rsidP="00597D5F">
      <w:pPr>
        <w:widowControl/>
        <w:numPr>
          <w:ilvl w:val="0"/>
          <w:numId w:val="11"/>
        </w:numPr>
        <w:pBdr>
          <w:top w:val="nil"/>
          <w:left w:val="nil"/>
          <w:bottom w:val="nil"/>
          <w:right w:val="nil"/>
          <w:between w:val="nil"/>
        </w:pBdr>
        <w:autoSpaceDE/>
        <w:autoSpaceDN/>
        <w:spacing w:after="200" w:line="276" w:lineRule="auto"/>
      </w:pPr>
      <w:r>
        <w:t xml:space="preserve">Suppose there were 100 users of type A, 100 of type B, 1200 of type C, 500 of type D </w:t>
      </w:r>
      <w:r w:rsidR="00964D11">
        <w:t>and 100</w:t>
      </w:r>
      <w:r>
        <w:t xml:space="preserve"> of type E. Repeat part a) and b) for this scenario. For part a), skip listing the sequences. </w:t>
      </w:r>
    </w:p>
    <w:p w14:paraId="26F1932E" w14:textId="06F4300A" w:rsidR="00762120" w:rsidRDefault="00964D11" w:rsidP="00762120">
      <w:pPr>
        <w:pBdr>
          <w:top w:val="nil"/>
          <w:left w:val="nil"/>
          <w:bottom w:val="nil"/>
          <w:right w:val="nil"/>
          <w:between w:val="nil"/>
        </w:pBdr>
        <w:spacing w:after="200"/>
        <w:rPr>
          <w:b/>
          <w:color w:val="FF0000"/>
        </w:rPr>
      </w:pPr>
      <w:r>
        <w:rPr>
          <w:b/>
          <w:color w:val="FF0000"/>
        </w:rPr>
        <w:t>Answer:</w:t>
      </w:r>
      <w:r w:rsidR="00762120">
        <w:rPr>
          <w:b/>
          <w:color w:val="FF0000"/>
        </w:rPr>
        <w:t xml:space="preserve"> </w:t>
      </w:r>
    </w:p>
    <w:p w14:paraId="1CA82627" w14:textId="3BE1F789" w:rsidR="00762120" w:rsidRDefault="00762120" w:rsidP="00762120">
      <w:pPr>
        <w:pBdr>
          <w:top w:val="nil"/>
          <w:left w:val="nil"/>
          <w:bottom w:val="nil"/>
          <w:right w:val="nil"/>
          <w:between w:val="nil"/>
        </w:pBdr>
        <w:spacing w:after="200"/>
        <w:rPr>
          <w:color w:val="FF0000"/>
        </w:rPr>
      </w:pPr>
      <w:r>
        <w:rPr>
          <w:color w:val="FF0000"/>
        </w:rPr>
        <w:t xml:space="preserve">The total no. of sequences </w:t>
      </w:r>
      <w:r w:rsidR="00964D11">
        <w:rPr>
          <w:color w:val="FF0000"/>
        </w:rPr>
        <w:t>is</w:t>
      </w:r>
      <w:r>
        <w:rPr>
          <w:color w:val="FF0000"/>
        </w:rPr>
        <w:t xml:space="preserve"> 100 +100+1200+500+100 = 2000. </w:t>
      </w:r>
    </w:p>
    <w:p w14:paraId="79CC79DC" w14:textId="19161E77" w:rsidR="00762120" w:rsidRDefault="00762120" w:rsidP="00597D5F">
      <w:pPr>
        <w:widowControl/>
        <w:numPr>
          <w:ilvl w:val="0"/>
          <w:numId w:val="9"/>
        </w:numPr>
        <w:pBdr>
          <w:top w:val="nil"/>
          <w:left w:val="nil"/>
          <w:bottom w:val="nil"/>
          <w:right w:val="nil"/>
          <w:between w:val="nil"/>
        </w:pBdr>
        <w:autoSpaceDE/>
        <w:autoSpaceDN/>
        <w:spacing w:line="276" w:lineRule="auto"/>
        <w:rPr>
          <w:color w:val="FF0000"/>
        </w:rPr>
      </w:pPr>
      <w:r>
        <w:rPr>
          <w:color w:val="FF0000"/>
        </w:rPr>
        <w:t xml:space="preserve">{1} – </w:t>
      </w:r>
      <w:r w:rsidR="00964D11">
        <w:rPr>
          <w:color w:val="FF0000"/>
        </w:rPr>
        <w:t>800,</w:t>
      </w:r>
      <w:r>
        <w:rPr>
          <w:color w:val="FF0000"/>
        </w:rPr>
        <w:t xml:space="preserve"> NO</w:t>
      </w:r>
    </w:p>
    <w:p w14:paraId="346BE901" w14:textId="77777777" w:rsidR="00762120" w:rsidRDefault="00762120" w:rsidP="00597D5F">
      <w:pPr>
        <w:widowControl/>
        <w:numPr>
          <w:ilvl w:val="0"/>
          <w:numId w:val="9"/>
        </w:numPr>
        <w:pBdr>
          <w:top w:val="nil"/>
          <w:left w:val="nil"/>
          <w:bottom w:val="nil"/>
          <w:right w:val="nil"/>
          <w:between w:val="nil"/>
        </w:pBdr>
        <w:autoSpaceDE/>
        <w:autoSpaceDN/>
        <w:spacing w:line="276" w:lineRule="auto"/>
        <w:rPr>
          <w:color w:val="FF0000"/>
        </w:rPr>
      </w:pPr>
      <w:r>
        <w:rPr>
          <w:color w:val="FF0000"/>
        </w:rPr>
        <w:t>{1}{2} –300, NO</w:t>
      </w:r>
    </w:p>
    <w:p w14:paraId="2AD69D69" w14:textId="6834AD6E" w:rsidR="00762120" w:rsidRDefault="00762120" w:rsidP="00597D5F">
      <w:pPr>
        <w:widowControl/>
        <w:numPr>
          <w:ilvl w:val="0"/>
          <w:numId w:val="9"/>
        </w:numPr>
        <w:pBdr>
          <w:top w:val="nil"/>
          <w:left w:val="nil"/>
          <w:bottom w:val="nil"/>
          <w:right w:val="nil"/>
          <w:between w:val="nil"/>
        </w:pBdr>
        <w:autoSpaceDE/>
        <w:autoSpaceDN/>
        <w:spacing w:line="276" w:lineRule="auto"/>
        <w:rPr>
          <w:color w:val="FF0000"/>
        </w:rPr>
      </w:pPr>
      <w:r>
        <w:rPr>
          <w:color w:val="FF0000"/>
        </w:rPr>
        <w:t xml:space="preserve">{1,2} </w:t>
      </w:r>
      <w:r w:rsidR="00964D11">
        <w:rPr>
          <w:color w:val="FF0000"/>
        </w:rPr>
        <w:t>– 200</w:t>
      </w:r>
      <w:r>
        <w:rPr>
          <w:color w:val="FF0000"/>
        </w:rPr>
        <w:t>, NO</w:t>
      </w:r>
    </w:p>
    <w:p w14:paraId="06619B04" w14:textId="77777777" w:rsidR="00762120" w:rsidRDefault="00762120" w:rsidP="00597D5F">
      <w:pPr>
        <w:widowControl/>
        <w:numPr>
          <w:ilvl w:val="0"/>
          <w:numId w:val="9"/>
        </w:numPr>
        <w:pBdr>
          <w:top w:val="nil"/>
          <w:left w:val="nil"/>
          <w:bottom w:val="nil"/>
          <w:right w:val="nil"/>
          <w:between w:val="nil"/>
        </w:pBdr>
        <w:autoSpaceDE/>
        <w:autoSpaceDN/>
        <w:spacing w:line="276" w:lineRule="auto"/>
        <w:rPr>
          <w:color w:val="FF0000"/>
        </w:rPr>
      </w:pPr>
      <w:r>
        <w:rPr>
          <w:color w:val="FF0000"/>
        </w:rPr>
        <w:t>{6}{9} –300, NO</w:t>
      </w:r>
    </w:p>
    <w:p w14:paraId="6984A212" w14:textId="77777777" w:rsidR="00762120" w:rsidRDefault="00762120" w:rsidP="00597D5F">
      <w:pPr>
        <w:widowControl/>
        <w:numPr>
          <w:ilvl w:val="0"/>
          <w:numId w:val="9"/>
        </w:numPr>
        <w:pBdr>
          <w:top w:val="nil"/>
          <w:left w:val="nil"/>
          <w:bottom w:val="nil"/>
          <w:right w:val="nil"/>
          <w:between w:val="nil"/>
        </w:pBdr>
        <w:autoSpaceDE/>
        <w:autoSpaceDN/>
        <w:spacing w:line="276" w:lineRule="auto"/>
        <w:rPr>
          <w:color w:val="FF0000"/>
        </w:rPr>
      </w:pPr>
      <w:r>
        <w:rPr>
          <w:color w:val="FF0000"/>
        </w:rPr>
        <w:t>{1}{2}{9} – 300, NO</w:t>
      </w:r>
    </w:p>
    <w:p w14:paraId="5BB42DD3" w14:textId="03050DF6" w:rsidR="00F57A8A" w:rsidRDefault="00762120" w:rsidP="00597D5F">
      <w:pPr>
        <w:widowControl/>
        <w:numPr>
          <w:ilvl w:val="0"/>
          <w:numId w:val="9"/>
        </w:numPr>
        <w:pBdr>
          <w:top w:val="nil"/>
          <w:left w:val="nil"/>
          <w:bottom w:val="nil"/>
          <w:right w:val="nil"/>
          <w:between w:val="nil"/>
        </w:pBdr>
        <w:autoSpaceDE/>
        <w:autoSpaceDN/>
        <w:spacing w:after="200" w:line="276" w:lineRule="auto"/>
        <w:rPr>
          <w:color w:val="FF0000"/>
        </w:rPr>
      </w:pPr>
      <w:r>
        <w:rPr>
          <w:color w:val="FF0000"/>
        </w:rPr>
        <w:t>{</w:t>
      </w:r>
      <w:r w:rsidR="009F7993">
        <w:rPr>
          <w:color w:val="FF0000"/>
        </w:rPr>
        <w:t>3} {</w:t>
      </w:r>
      <w:r>
        <w:rPr>
          <w:color w:val="FF0000"/>
        </w:rPr>
        <w:t>6,9} – 1200, YES</w:t>
      </w:r>
    </w:p>
    <w:p w14:paraId="1B25B212" w14:textId="102D1F3A" w:rsidR="006529F6" w:rsidRDefault="006529F6" w:rsidP="006529F6">
      <w:pPr>
        <w:widowControl/>
        <w:pBdr>
          <w:top w:val="nil"/>
          <w:left w:val="nil"/>
          <w:bottom w:val="nil"/>
          <w:right w:val="nil"/>
          <w:between w:val="nil"/>
        </w:pBdr>
        <w:autoSpaceDE/>
        <w:autoSpaceDN/>
        <w:spacing w:after="200" w:line="276" w:lineRule="auto"/>
        <w:rPr>
          <w:color w:val="FF0000"/>
        </w:rPr>
      </w:pPr>
    </w:p>
    <w:p w14:paraId="46DB0BD2" w14:textId="5FD9DB50" w:rsidR="006529F6" w:rsidRDefault="006529F6" w:rsidP="006529F6">
      <w:pPr>
        <w:pStyle w:val="ListParagraph"/>
        <w:numPr>
          <w:ilvl w:val="0"/>
          <w:numId w:val="6"/>
        </w:numPr>
        <w:pBdr>
          <w:top w:val="nil"/>
          <w:left w:val="nil"/>
          <w:bottom w:val="nil"/>
          <w:right w:val="nil"/>
          <w:between w:val="nil"/>
        </w:pBdr>
        <w:ind w:left="360"/>
        <w:rPr>
          <w:rFonts w:eastAsia="Arial Unicode MS"/>
        </w:rPr>
      </w:pPr>
      <w:r w:rsidRPr="006529F6">
        <w:rPr>
          <w:rFonts w:eastAsia="Arial Unicode MS"/>
        </w:rPr>
        <w:t>Consider the following dataset</w:t>
      </w:r>
    </w:p>
    <w:p w14:paraId="43BF8320" w14:textId="77777777" w:rsidR="006529F6" w:rsidRPr="006529F6" w:rsidRDefault="006529F6" w:rsidP="006529F6">
      <w:pPr>
        <w:pStyle w:val="ListParagraph"/>
        <w:pBdr>
          <w:top w:val="nil"/>
          <w:left w:val="nil"/>
          <w:bottom w:val="nil"/>
          <w:right w:val="nil"/>
          <w:between w:val="nil"/>
        </w:pBdr>
        <w:ind w:left="360"/>
        <w:rPr>
          <w:rFonts w:eastAsia="Arial Unicode MS"/>
        </w:rPr>
      </w:pPr>
    </w:p>
    <w:tbl>
      <w:tblPr>
        <w:tblW w:w="47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70"/>
        <w:gridCol w:w="1570"/>
        <w:gridCol w:w="1570"/>
      </w:tblGrid>
      <w:tr w:rsidR="006529F6" w:rsidRPr="00D37BA2" w14:paraId="78C537FD" w14:textId="77777777" w:rsidTr="003A370B">
        <w:trPr>
          <w:trHeight w:val="360"/>
        </w:trPr>
        <w:tc>
          <w:tcPr>
            <w:tcW w:w="1570" w:type="dxa"/>
            <w:tcBorders>
              <w:bottom w:val="single" w:sz="4" w:space="0" w:color="000000"/>
            </w:tcBorders>
          </w:tcPr>
          <w:p w14:paraId="5C6144D7" w14:textId="77777777" w:rsidR="006529F6" w:rsidRPr="00D37BA2" w:rsidRDefault="006529F6" w:rsidP="003A370B">
            <w:pPr>
              <w:jc w:val="center"/>
            </w:pPr>
            <w:r w:rsidRPr="00D37BA2">
              <w:t>Customers</w:t>
            </w:r>
          </w:p>
        </w:tc>
        <w:tc>
          <w:tcPr>
            <w:tcW w:w="1570" w:type="dxa"/>
            <w:tcBorders>
              <w:bottom w:val="single" w:sz="4" w:space="0" w:color="000000"/>
            </w:tcBorders>
          </w:tcPr>
          <w:p w14:paraId="1A9AC5DF" w14:textId="77777777" w:rsidR="006529F6" w:rsidRPr="00D37BA2" w:rsidRDefault="006529F6" w:rsidP="003A370B">
            <w:pPr>
              <w:jc w:val="center"/>
            </w:pPr>
            <w:r w:rsidRPr="00D37BA2">
              <w:t>Dates (from a month)</w:t>
            </w:r>
          </w:p>
        </w:tc>
        <w:tc>
          <w:tcPr>
            <w:tcW w:w="1570" w:type="dxa"/>
            <w:tcBorders>
              <w:bottom w:val="single" w:sz="4" w:space="0" w:color="000000"/>
            </w:tcBorders>
          </w:tcPr>
          <w:p w14:paraId="3EA5C6B7" w14:textId="77777777" w:rsidR="006529F6" w:rsidRPr="00D37BA2" w:rsidRDefault="006529F6" w:rsidP="003A370B">
            <w:pPr>
              <w:jc w:val="center"/>
            </w:pPr>
            <w:r w:rsidRPr="00D37BA2">
              <w:t>Items</w:t>
            </w:r>
          </w:p>
        </w:tc>
      </w:tr>
      <w:tr w:rsidR="006529F6" w:rsidRPr="00D37BA2" w14:paraId="27B0A6C4" w14:textId="77777777" w:rsidTr="003A370B">
        <w:trPr>
          <w:trHeight w:val="340"/>
        </w:trPr>
        <w:tc>
          <w:tcPr>
            <w:tcW w:w="1570" w:type="dxa"/>
            <w:tcBorders>
              <w:bottom w:val="nil"/>
              <w:right w:val="nil"/>
            </w:tcBorders>
          </w:tcPr>
          <w:p w14:paraId="4101D920" w14:textId="77777777" w:rsidR="006529F6" w:rsidRPr="00D37BA2" w:rsidRDefault="006529F6" w:rsidP="003A370B">
            <w:pPr>
              <w:jc w:val="center"/>
            </w:pPr>
            <w:r w:rsidRPr="00D37BA2">
              <w:t>A</w:t>
            </w:r>
          </w:p>
        </w:tc>
        <w:tc>
          <w:tcPr>
            <w:tcW w:w="1570" w:type="dxa"/>
            <w:tcBorders>
              <w:left w:val="nil"/>
              <w:bottom w:val="nil"/>
              <w:right w:val="nil"/>
            </w:tcBorders>
          </w:tcPr>
          <w:p w14:paraId="7EF36FF8" w14:textId="77777777" w:rsidR="006529F6" w:rsidRPr="00D37BA2" w:rsidRDefault="006529F6" w:rsidP="003A370B">
            <w:pPr>
              <w:jc w:val="center"/>
            </w:pPr>
            <w:r w:rsidRPr="00D37BA2">
              <w:t>1</w:t>
            </w:r>
          </w:p>
        </w:tc>
        <w:tc>
          <w:tcPr>
            <w:tcW w:w="1570" w:type="dxa"/>
            <w:tcBorders>
              <w:left w:val="nil"/>
              <w:bottom w:val="nil"/>
            </w:tcBorders>
          </w:tcPr>
          <w:p w14:paraId="5C1B8B02" w14:textId="77777777" w:rsidR="006529F6" w:rsidRPr="00D37BA2" w:rsidRDefault="006529F6" w:rsidP="003A370B">
            <w:pPr>
              <w:jc w:val="center"/>
            </w:pPr>
            <w:r w:rsidRPr="00D37BA2">
              <w:t>1,2</w:t>
            </w:r>
          </w:p>
        </w:tc>
      </w:tr>
      <w:tr w:rsidR="006529F6" w:rsidRPr="00D37BA2" w14:paraId="16D646FC" w14:textId="77777777" w:rsidTr="003A370B">
        <w:trPr>
          <w:trHeight w:val="360"/>
        </w:trPr>
        <w:tc>
          <w:tcPr>
            <w:tcW w:w="1570" w:type="dxa"/>
            <w:tcBorders>
              <w:top w:val="nil"/>
              <w:bottom w:val="nil"/>
              <w:right w:val="nil"/>
            </w:tcBorders>
          </w:tcPr>
          <w:p w14:paraId="3EFA7B47" w14:textId="77777777" w:rsidR="006529F6" w:rsidRPr="00D37BA2" w:rsidRDefault="006529F6" w:rsidP="003A370B">
            <w:pPr>
              <w:jc w:val="center"/>
            </w:pPr>
            <w:r w:rsidRPr="00D37BA2">
              <w:t>A</w:t>
            </w:r>
          </w:p>
        </w:tc>
        <w:tc>
          <w:tcPr>
            <w:tcW w:w="1570" w:type="dxa"/>
            <w:tcBorders>
              <w:top w:val="nil"/>
              <w:left w:val="nil"/>
              <w:bottom w:val="nil"/>
              <w:right w:val="nil"/>
            </w:tcBorders>
          </w:tcPr>
          <w:p w14:paraId="2A5836F9" w14:textId="77777777" w:rsidR="006529F6" w:rsidRPr="00D37BA2" w:rsidRDefault="006529F6" w:rsidP="003A370B">
            <w:pPr>
              <w:jc w:val="center"/>
            </w:pPr>
            <w:r w:rsidRPr="00D37BA2">
              <w:t>4</w:t>
            </w:r>
          </w:p>
        </w:tc>
        <w:tc>
          <w:tcPr>
            <w:tcW w:w="1570" w:type="dxa"/>
            <w:tcBorders>
              <w:top w:val="nil"/>
              <w:left w:val="nil"/>
              <w:bottom w:val="nil"/>
            </w:tcBorders>
          </w:tcPr>
          <w:p w14:paraId="1541C2AE" w14:textId="77777777" w:rsidR="006529F6" w:rsidRPr="00D37BA2" w:rsidRDefault="006529F6" w:rsidP="003A370B">
            <w:pPr>
              <w:jc w:val="center"/>
            </w:pPr>
            <w:r w:rsidRPr="00D37BA2">
              <w:t>1,2,3</w:t>
            </w:r>
          </w:p>
        </w:tc>
      </w:tr>
      <w:tr w:rsidR="006529F6" w:rsidRPr="00D37BA2" w14:paraId="140C9962" w14:textId="77777777" w:rsidTr="003A370B">
        <w:trPr>
          <w:trHeight w:val="340"/>
        </w:trPr>
        <w:tc>
          <w:tcPr>
            <w:tcW w:w="1570" w:type="dxa"/>
            <w:tcBorders>
              <w:top w:val="nil"/>
              <w:bottom w:val="nil"/>
              <w:right w:val="nil"/>
            </w:tcBorders>
          </w:tcPr>
          <w:p w14:paraId="356DE6BF" w14:textId="77777777" w:rsidR="006529F6" w:rsidRPr="00D37BA2" w:rsidRDefault="006529F6" w:rsidP="003A370B">
            <w:pPr>
              <w:jc w:val="center"/>
            </w:pPr>
            <w:r w:rsidRPr="00D37BA2">
              <w:t>A</w:t>
            </w:r>
          </w:p>
        </w:tc>
        <w:tc>
          <w:tcPr>
            <w:tcW w:w="1570" w:type="dxa"/>
            <w:tcBorders>
              <w:top w:val="nil"/>
              <w:left w:val="nil"/>
              <w:bottom w:val="nil"/>
              <w:right w:val="nil"/>
            </w:tcBorders>
          </w:tcPr>
          <w:p w14:paraId="543A05E0" w14:textId="77777777" w:rsidR="006529F6" w:rsidRPr="00D37BA2" w:rsidRDefault="006529F6" w:rsidP="003A370B">
            <w:pPr>
              <w:jc w:val="center"/>
            </w:pPr>
            <w:r w:rsidRPr="00D37BA2">
              <w:t>10</w:t>
            </w:r>
          </w:p>
        </w:tc>
        <w:tc>
          <w:tcPr>
            <w:tcW w:w="1570" w:type="dxa"/>
            <w:tcBorders>
              <w:top w:val="nil"/>
              <w:left w:val="nil"/>
              <w:bottom w:val="nil"/>
            </w:tcBorders>
          </w:tcPr>
          <w:p w14:paraId="51005012" w14:textId="77777777" w:rsidR="006529F6" w:rsidRPr="00D37BA2" w:rsidRDefault="006529F6" w:rsidP="003A370B">
            <w:pPr>
              <w:jc w:val="center"/>
            </w:pPr>
            <w:r w:rsidRPr="00D37BA2">
              <w:t>1,2</w:t>
            </w:r>
          </w:p>
        </w:tc>
      </w:tr>
      <w:tr w:rsidR="006529F6" w:rsidRPr="00D37BA2" w14:paraId="5D095A21" w14:textId="77777777" w:rsidTr="003A370B">
        <w:trPr>
          <w:trHeight w:val="360"/>
        </w:trPr>
        <w:tc>
          <w:tcPr>
            <w:tcW w:w="1570" w:type="dxa"/>
            <w:tcBorders>
              <w:top w:val="nil"/>
              <w:bottom w:val="nil"/>
              <w:right w:val="nil"/>
            </w:tcBorders>
          </w:tcPr>
          <w:p w14:paraId="42650C15" w14:textId="77777777" w:rsidR="006529F6" w:rsidRPr="00D37BA2" w:rsidRDefault="006529F6" w:rsidP="003A370B">
            <w:pPr>
              <w:jc w:val="center"/>
            </w:pPr>
            <w:r w:rsidRPr="00D37BA2">
              <w:t>A</w:t>
            </w:r>
          </w:p>
        </w:tc>
        <w:tc>
          <w:tcPr>
            <w:tcW w:w="1570" w:type="dxa"/>
            <w:tcBorders>
              <w:top w:val="nil"/>
              <w:left w:val="nil"/>
              <w:bottom w:val="nil"/>
              <w:right w:val="nil"/>
            </w:tcBorders>
          </w:tcPr>
          <w:p w14:paraId="398D6668" w14:textId="77777777" w:rsidR="006529F6" w:rsidRPr="00D37BA2" w:rsidRDefault="006529F6" w:rsidP="003A370B">
            <w:pPr>
              <w:jc w:val="center"/>
            </w:pPr>
            <w:r w:rsidRPr="00D37BA2">
              <w:t>18</w:t>
            </w:r>
          </w:p>
        </w:tc>
        <w:tc>
          <w:tcPr>
            <w:tcW w:w="1570" w:type="dxa"/>
            <w:tcBorders>
              <w:top w:val="nil"/>
              <w:left w:val="nil"/>
              <w:bottom w:val="nil"/>
            </w:tcBorders>
          </w:tcPr>
          <w:p w14:paraId="009E8963" w14:textId="77777777" w:rsidR="006529F6" w:rsidRPr="00D37BA2" w:rsidRDefault="006529F6" w:rsidP="003A370B">
            <w:pPr>
              <w:jc w:val="center"/>
            </w:pPr>
            <w:r w:rsidRPr="00D37BA2">
              <w:t>3</w:t>
            </w:r>
          </w:p>
        </w:tc>
      </w:tr>
      <w:tr w:rsidR="006529F6" w:rsidRPr="00D37BA2" w14:paraId="643556C9" w14:textId="77777777" w:rsidTr="003A370B">
        <w:trPr>
          <w:trHeight w:val="340"/>
        </w:trPr>
        <w:tc>
          <w:tcPr>
            <w:tcW w:w="1570" w:type="dxa"/>
            <w:tcBorders>
              <w:top w:val="nil"/>
              <w:bottom w:val="single" w:sz="4" w:space="0" w:color="000000"/>
              <w:right w:val="nil"/>
            </w:tcBorders>
          </w:tcPr>
          <w:p w14:paraId="4AD3828C" w14:textId="77777777" w:rsidR="006529F6" w:rsidRPr="00D37BA2" w:rsidRDefault="006529F6" w:rsidP="003A370B">
            <w:pPr>
              <w:jc w:val="center"/>
            </w:pPr>
            <w:r w:rsidRPr="00D37BA2">
              <w:t>A</w:t>
            </w:r>
          </w:p>
        </w:tc>
        <w:tc>
          <w:tcPr>
            <w:tcW w:w="1570" w:type="dxa"/>
            <w:tcBorders>
              <w:top w:val="nil"/>
              <w:left w:val="nil"/>
              <w:bottom w:val="single" w:sz="4" w:space="0" w:color="000000"/>
              <w:right w:val="nil"/>
            </w:tcBorders>
          </w:tcPr>
          <w:p w14:paraId="2F442301" w14:textId="77777777" w:rsidR="006529F6" w:rsidRPr="00D37BA2" w:rsidRDefault="006529F6" w:rsidP="003A370B">
            <w:pPr>
              <w:jc w:val="center"/>
            </w:pPr>
            <w:r w:rsidRPr="00D37BA2">
              <w:t>20</w:t>
            </w:r>
          </w:p>
        </w:tc>
        <w:tc>
          <w:tcPr>
            <w:tcW w:w="1570" w:type="dxa"/>
            <w:tcBorders>
              <w:top w:val="nil"/>
              <w:left w:val="nil"/>
              <w:bottom w:val="single" w:sz="4" w:space="0" w:color="000000"/>
            </w:tcBorders>
          </w:tcPr>
          <w:p w14:paraId="63FFB7A6" w14:textId="77777777" w:rsidR="006529F6" w:rsidRPr="00D37BA2" w:rsidRDefault="006529F6" w:rsidP="003A370B">
            <w:pPr>
              <w:jc w:val="center"/>
            </w:pPr>
            <w:r w:rsidRPr="00D37BA2">
              <w:t>2,4,5</w:t>
            </w:r>
          </w:p>
        </w:tc>
      </w:tr>
      <w:tr w:rsidR="006529F6" w:rsidRPr="00D37BA2" w14:paraId="27661154" w14:textId="77777777" w:rsidTr="003A370B">
        <w:trPr>
          <w:trHeight w:val="340"/>
        </w:trPr>
        <w:tc>
          <w:tcPr>
            <w:tcW w:w="1570" w:type="dxa"/>
            <w:tcBorders>
              <w:bottom w:val="nil"/>
              <w:right w:val="nil"/>
            </w:tcBorders>
          </w:tcPr>
          <w:p w14:paraId="6D4F440B" w14:textId="77777777" w:rsidR="006529F6" w:rsidRPr="00D37BA2" w:rsidRDefault="006529F6" w:rsidP="003A370B">
            <w:pPr>
              <w:jc w:val="center"/>
            </w:pPr>
            <w:r w:rsidRPr="00D37BA2">
              <w:t>B</w:t>
            </w:r>
          </w:p>
        </w:tc>
        <w:tc>
          <w:tcPr>
            <w:tcW w:w="1570" w:type="dxa"/>
            <w:tcBorders>
              <w:left w:val="nil"/>
              <w:bottom w:val="nil"/>
              <w:right w:val="nil"/>
            </w:tcBorders>
          </w:tcPr>
          <w:p w14:paraId="14F250D6" w14:textId="77777777" w:rsidR="006529F6" w:rsidRPr="00D37BA2" w:rsidRDefault="006529F6" w:rsidP="003A370B">
            <w:pPr>
              <w:jc w:val="center"/>
            </w:pPr>
            <w:r w:rsidRPr="00D37BA2">
              <w:t>2</w:t>
            </w:r>
          </w:p>
        </w:tc>
        <w:tc>
          <w:tcPr>
            <w:tcW w:w="1570" w:type="dxa"/>
            <w:tcBorders>
              <w:left w:val="nil"/>
              <w:bottom w:val="nil"/>
            </w:tcBorders>
          </w:tcPr>
          <w:p w14:paraId="2F13D884" w14:textId="77777777" w:rsidR="006529F6" w:rsidRPr="00D37BA2" w:rsidRDefault="006529F6" w:rsidP="003A370B">
            <w:pPr>
              <w:jc w:val="center"/>
            </w:pPr>
            <w:r w:rsidRPr="00D37BA2">
              <w:t>1,3</w:t>
            </w:r>
          </w:p>
        </w:tc>
      </w:tr>
      <w:tr w:rsidR="006529F6" w:rsidRPr="00D37BA2" w14:paraId="18F0F9BC" w14:textId="77777777" w:rsidTr="003A370B">
        <w:trPr>
          <w:trHeight w:val="360"/>
        </w:trPr>
        <w:tc>
          <w:tcPr>
            <w:tcW w:w="1570" w:type="dxa"/>
            <w:tcBorders>
              <w:top w:val="nil"/>
              <w:bottom w:val="nil"/>
              <w:right w:val="nil"/>
            </w:tcBorders>
          </w:tcPr>
          <w:p w14:paraId="11B38109" w14:textId="77777777" w:rsidR="006529F6" w:rsidRPr="00D37BA2" w:rsidRDefault="006529F6" w:rsidP="003A370B">
            <w:pPr>
              <w:jc w:val="center"/>
            </w:pPr>
            <w:r w:rsidRPr="00D37BA2">
              <w:t>B</w:t>
            </w:r>
          </w:p>
        </w:tc>
        <w:tc>
          <w:tcPr>
            <w:tcW w:w="1570" w:type="dxa"/>
            <w:tcBorders>
              <w:top w:val="nil"/>
              <w:left w:val="nil"/>
              <w:bottom w:val="nil"/>
              <w:right w:val="nil"/>
            </w:tcBorders>
          </w:tcPr>
          <w:p w14:paraId="2E69EE9E" w14:textId="77777777" w:rsidR="006529F6" w:rsidRPr="00D37BA2" w:rsidRDefault="006529F6" w:rsidP="003A370B">
            <w:pPr>
              <w:jc w:val="center"/>
            </w:pPr>
            <w:r w:rsidRPr="00D37BA2">
              <w:t>5</w:t>
            </w:r>
          </w:p>
        </w:tc>
        <w:tc>
          <w:tcPr>
            <w:tcW w:w="1570" w:type="dxa"/>
            <w:tcBorders>
              <w:top w:val="nil"/>
              <w:left w:val="nil"/>
              <w:bottom w:val="nil"/>
            </w:tcBorders>
          </w:tcPr>
          <w:p w14:paraId="30F3EDA7" w14:textId="77777777" w:rsidR="006529F6" w:rsidRPr="00D37BA2" w:rsidRDefault="006529F6" w:rsidP="003A370B">
            <w:pPr>
              <w:jc w:val="center"/>
            </w:pPr>
            <w:r w:rsidRPr="00D37BA2">
              <w:t>2,3</w:t>
            </w:r>
          </w:p>
        </w:tc>
      </w:tr>
      <w:tr w:rsidR="006529F6" w:rsidRPr="00D37BA2" w14:paraId="2695D5F1" w14:textId="77777777" w:rsidTr="003A370B">
        <w:trPr>
          <w:trHeight w:val="360"/>
        </w:trPr>
        <w:tc>
          <w:tcPr>
            <w:tcW w:w="1570" w:type="dxa"/>
            <w:tcBorders>
              <w:top w:val="nil"/>
              <w:bottom w:val="nil"/>
              <w:right w:val="nil"/>
            </w:tcBorders>
          </w:tcPr>
          <w:p w14:paraId="6FA96182" w14:textId="77777777" w:rsidR="006529F6" w:rsidRPr="00D37BA2" w:rsidRDefault="006529F6" w:rsidP="003A370B">
            <w:pPr>
              <w:jc w:val="center"/>
            </w:pPr>
            <w:r w:rsidRPr="00D37BA2">
              <w:t>B</w:t>
            </w:r>
          </w:p>
        </w:tc>
        <w:tc>
          <w:tcPr>
            <w:tcW w:w="1570" w:type="dxa"/>
            <w:tcBorders>
              <w:top w:val="nil"/>
              <w:left w:val="nil"/>
              <w:bottom w:val="nil"/>
              <w:right w:val="nil"/>
            </w:tcBorders>
          </w:tcPr>
          <w:p w14:paraId="500EAB9E" w14:textId="77777777" w:rsidR="006529F6" w:rsidRPr="00D37BA2" w:rsidRDefault="006529F6" w:rsidP="003A370B">
            <w:pPr>
              <w:jc w:val="center"/>
            </w:pPr>
            <w:r w:rsidRPr="00D37BA2">
              <w:t>11</w:t>
            </w:r>
          </w:p>
        </w:tc>
        <w:tc>
          <w:tcPr>
            <w:tcW w:w="1570" w:type="dxa"/>
            <w:tcBorders>
              <w:top w:val="nil"/>
              <w:left w:val="nil"/>
              <w:bottom w:val="nil"/>
            </w:tcBorders>
          </w:tcPr>
          <w:p w14:paraId="5DDA9BBF" w14:textId="77777777" w:rsidR="006529F6" w:rsidRPr="00D37BA2" w:rsidRDefault="006529F6" w:rsidP="003A370B">
            <w:pPr>
              <w:jc w:val="center"/>
            </w:pPr>
            <w:r w:rsidRPr="00D37BA2">
              <w:t>4</w:t>
            </w:r>
          </w:p>
        </w:tc>
      </w:tr>
      <w:tr w:rsidR="006529F6" w:rsidRPr="00D37BA2" w14:paraId="35661094" w14:textId="77777777" w:rsidTr="003A370B">
        <w:trPr>
          <w:trHeight w:val="360"/>
        </w:trPr>
        <w:tc>
          <w:tcPr>
            <w:tcW w:w="1570" w:type="dxa"/>
            <w:tcBorders>
              <w:top w:val="nil"/>
              <w:bottom w:val="single" w:sz="4" w:space="0" w:color="000000"/>
              <w:right w:val="nil"/>
            </w:tcBorders>
          </w:tcPr>
          <w:p w14:paraId="5D3D3313" w14:textId="77777777" w:rsidR="006529F6" w:rsidRPr="00D37BA2" w:rsidRDefault="006529F6" w:rsidP="003A370B">
            <w:pPr>
              <w:jc w:val="center"/>
            </w:pPr>
            <w:r w:rsidRPr="00D37BA2">
              <w:t>B</w:t>
            </w:r>
          </w:p>
        </w:tc>
        <w:tc>
          <w:tcPr>
            <w:tcW w:w="1570" w:type="dxa"/>
            <w:tcBorders>
              <w:top w:val="nil"/>
              <w:left w:val="nil"/>
              <w:bottom w:val="single" w:sz="4" w:space="0" w:color="000000"/>
              <w:right w:val="nil"/>
            </w:tcBorders>
          </w:tcPr>
          <w:p w14:paraId="0FDD4668" w14:textId="77777777" w:rsidR="006529F6" w:rsidRPr="00D37BA2" w:rsidRDefault="006529F6" w:rsidP="003A370B">
            <w:pPr>
              <w:jc w:val="center"/>
            </w:pPr>
            <w:r w:rsidRPr="00D37BA2">
              <w:t>18</w:t>
            </w:r>
          </w:p>
        </w:tc>
        <w:tc>
          <w:tcPr>
            <w:tcW w:w="1570" w:type="dxa"/>
            <w:tcBorders>
              <w:top w:val="nil"/>
              <w:left w:val="nil"/>
              <w:bottom w:val="single" w:sz="4" w:space="0" w:color="000000"/>
            </w:tcBorders>
          </w:tcPr>
          <w:p w14:paraId="36E2C9D7" w14:textId="77777777" w:rsidR="006529F6" w:rsidRPr="00D37BA2" w:rsidRDefault="006529F6" w:rsidP="003A370B">
            <w:pPr>
              <w:jc w:val="center"/>
            </w:pPr>
            <w:r w:rsidRPr="00D37BA2">
              <w:t>2,4,5</w:t>
            </w:r>
          </w:p>
        </w:tc>
      </w:tr>
      <w:tr w:rsidR="006529F6" w:rsidRPr="00D37BA2" w14:paraId="1FC0E5E8" w14:textId="77777777" w:rsidTr="003A370B">
        <w:trPr>
          <w:trHeight w:val="360"/>
        </w:trPr>
        <w:tc>
          <w:tcPr>
            <w:tcW w:w="1570" w:type="dxa"/>
            <w:tcBorders>
              <w:bottom w:val="nil"/>
              <w:right w:val="nil"/>
            </w:tcBorders>
          </w:tcPr>
          <w:p w14:paraId="2796BE95" w14:textId="77777777" w:rsidR="006529F6" w:rsidRPr="00D37BA2" w:rsidRDefault="006529F6" w:rsidP="003A370B">
            <w:pPr>
              <w:jc w:val="center"/>
            </w:pPr>
            <w:r w:rsidRPr="00D37BA2">
              <w:t>C</w:t>
            </w:r>
          </w:p>
        </w:tc>
        <w:tc>
          <w:tcPr>
            <w:tcW w:w="1570" w:type="dxa"/>
            <w:tcBorders>
              <w:left w:val="nil"/>
              <w:bottom w:val="nil"/>
              <w:right w:val="nil"/>
            </w:tcBorders>
          </w:tcPr>
          <w:p w14:paraId="5D1A122C" w14:textId="77777777" w:rsidR="006529F6" w:rsidRPr="00D37BA2" w:rsidRDefault="006529F6" w:rsidP="003A370B">
            <w:pPr>
              <w:jc w:val="center"/>
            </w:pPr>
            <w:r w:rsidRPr="00D37BA2">
              <w:t>11</w:t>
            </w:r>
          </w:p>
        </w:tc>
        <w:tc>
          <w:tcPr>
            <w:tcW w:w="1570" w:type="dxa"/>
            <w:tcBorders>
              <w:left w:val="nil"/>
              <w:bottom w:val="nil"/>
            </w:tcBorders>
          </w:tcPr>
          <w:p w14:paraId="4C381D17" w14:textId="77777777" w:rsidR="006529F6" w:rsidRPr="00D37BA2" w:rsidRDefault="006529F6" w:rsidP="003A370B">
            <w:pPr>
              <w:jc w:val="center"/>
            </w:pPr>
            <w:r w:rsidRPr="00D37BA2">
              <w:t>1</w:t>
            </w:r>
          </w:p>
        </w:tc>
      </w:tr>
      <w:tr w:rsidR="006529F6" w:rsidRPr="00D37BA2" w14:paraId="57E515CE" w14:textId="77777777" w:rsidTr="003A370B">
        <w:trPr>
          <w:trHeight w:val="360"/>
        </w:trPr>
        <w:tc>
          <w:tcPr>
            <w:tcW w:w="1570" w:type="dxa"/>
            <w:tcBorders>
              <w:top w:val="nil"/>
              <w:bottom w:val="single" w:sz="4" w:space="0" w:color="000000"/>
              <w:right w:val="nil"/>
            </w:tcBorders>
          </w:tcPr>
          <w:p w14:paraId="4640B3FF" w14:textId="77777777" w:rsidR="006529F6" w:rsidRPr="00D37BA2" w:rsidRDefault="006529F6" w:rsidP="003A370B">
            <w:pPr>
              <w:jc w:val="center"/>
            </w:pPr>
            <w:r w:rsidRPr="00D37BA2">
              <w:lastRenderedPageBreak/>
              <w:t>C</w:t>
            </w:r>
          </w:p>
        </w:tc>
        <w:tc>
          <w:tcPr>
            <w:tcW w:w="1570" w:type="dxa"/>
            <w:tcBorders>
              <w:top w:val="nil"/>
              <w:left w:val="nil"/>
              <w:bottom w:val="single" w:sz="4" w:space="0" w:color="000000"/>
              <w:right w:val="nil"/>
            </w:tcBorders>
          </w:tcPr>
          <w:p w14:paraId="3B4618C0" w14:textId="77777777" w:rsidR="006529F6" w:rsidRPr="00D37BA2" w:rsidRDefault="006529F6" w:rsidP="003A370B">
            <w:pPr>
              <w:jc w:val="center"/>
            </w:pPr>
            <w:r w:rsidRPr="00D37BA2">
              <w:t>19</w:t>
            </w:r>
          </w:p>
        </w:tc>
        <w:tc>
          <w:tcPr>
            <w:tcW w:w="1570" w:type="dxa"/>
            <w:tcBorders>
              <w:top w:val="nil"/>
              <w:left w:val="nil"/>
              <w:bottom w:val="single" w:sz="4" w:space="0" w:color="000000"/>
            </w:tcBorders>
          </w:tcPr>
          <w:p w14:paraId="0B3052CC" w14:textId="77777777" w:rsidR="006529F6" w:rsidRPr="00D37BA2" w:rsidRDefault="006529F6" w:rsidP="003A370B">
            <w:pPr>
              <w:jc w:val="center"/>
            </w:pPr>
            <w:r w:rsidRPr="00D37BA2">
              <w:t>2</w:t>
            </w:r>
          </w:p>
        </w:tc>
      </w:tr>
      <w:tr w:rsidR="006529F6" w:rsidRPr="00D37BA2" w14:paraId="7F8135C8" w14:textId="77777777" w:rsidTr="003A370B">
        <w:trPr>
          <w:trHeight w:val="360"/>
        </w:trPr>
        <w:tc>
          <w:tcPr>
            <w:tcW w:w="1570" w:type="dxa"/>
            <w:tcBorders>
              <w:bottom w:val="single" w:sz="4" w:space="0" w:color="000000"/>
              <w:right w:val="nil"/>
            </w:tcBorders>
          </w:tcPr>
          <w:p w14:paraId="0A82546F" w14:textId="77777777" w:rsidR="006529F6" w:rsidRPr="00D37BA2" w:rsidRDefault="006529F6" w:rsidP="003A370B">
            <w:pPr>
              <w:jc w:val="center"/>
            </w:pPr>
            <w:r w:rsidRPr="00D37BA2">
              <w:t>D</w:t>
            </w:r>
          </w:p>
        </w:tc>
        <w:tc>
          <w:tcPr>
            <w:tcW w:w="1570" w:type="dxa"/>
            <w:tcBorders>
              <w:left w:val="nil"/>
              <w:bottom w:val="single" w:sz="4" w:space="0" w:color="000000"/>
              <w:right w:val="nil"/>
            </w:tcBorders>
          </w:tcPr>
          <w:p w14:paraId="44EDDC93" w14:textId="77777777" w:rsidR="006529F6" w:rsidRPr="00D37BA2" w:rsidRDefault="006529F6" w:rsidP="003A370B">
            <w:pPr>
              <w:jc w:val="center"/>
            </w:pPr>
            <w:r w:rsidRPr="00D37BA2">
              <w:t>20</w:t>
            </w:r>
          </w:p>
        </w:tc>
        <w:tc>
          <w:tcPr>
            <w:tcW w:w="1570" w:type="dxa"/>
            <w:tcBorders>
              <w:left w:val="nil"/>
              <w:bottom w:val="single" w:sz="4" w:space="0" w:color="000000"/>
            </w:tcBorders>
          </w:tcPr>
          <w:p w14:paraId="7433BA5B" w14:textId="77777777" w:rsidR="006529F6" w:rsidRPr="00D37BA2" w:rsidRDefault="006529F6" w:rsidP="003A370B">
            <w:pPr>
              <w:jc w:val="center"/>
            </w:pPr>
            <w:r w:rsidRPr="00D37BA2">
              <w:t>2,5</w:t>
            </w:r>
          </w:p>
        </w:tc>
      </w:tr>
      <w:tr w:rsidR="006529F6" w:rsidRPr="00D37BA2" w14:paraId="6A63AD46" w14:textId="77777777" w:rsidTr="003A370B">
        <w:trPr>
          <w:trHeight w:val="360"/>
        </w:trPr>
        <w:tc>
          <w:tcPr>
            <w:tcW w:w="1570" w:type="dxa"/>
            <w:tcBorders>
              <w:bottom w:val="nil"/>
              <w:right w:val="nil"/>
            </w:tcBorders>
          </w:tcPr>
          <w:p w14:paraId="1AF93C42" w14:textId="77777777" w:rsidR="006529F6" w:rsidRPr="00D37BA2" w:rsidRDefault="006529F6" w:rsidP="003A370B">
            <w:pPr>
              <w:jc w:val="center"/>
            </w:pPr>
            <w:r w:rsidRPr="00D37BA2">
              <w:t>E</w:t>
            </w:r>
          </w:p>
        </w:tc>
        <w:tc>
          <w:tcPr>
            <w:tcW w:w="1570" w:type="dxa"/>
            <w:tcBorders>
              <w:left w:val="nil"/>
              <w:bottom w:val="nil"/>
              <w:right w:val="nil"/>
            </w:tcBorders>
          </w:tcPr>
          <w:p w14:paraId="66897A87" w14:textId="77777777" w:rsidR="006529F6" w:rsidRPr="00D37BA2" w:rsidRDefault="006529F6" w:rsidP="003A370B">
            <w:pPr>
              <w:jc w:val="center"/>
            </w:pPr>
            <w:r w:rsidRPr="00D37BA2">
              <w:t>19</w:t>
            </w:r>
          </w:p>
        </w:tc>
        <w:tc>
          <w:tcPr>
            <w:tcW w:w="1570" w:type="dxa"/>
            <w:tcBorders>
              <w:left w:val="nil"/>
              <w:bottom w:val="nil"/>
            </w:tcBorders>
          </w:tcPr>
          <w:p w14:paraId="432E82FB" w14:textId="77777777" w:rsidR="006529F6" w:rsidRPr="00D37BA2" w:rsidRDefault="006529F6" w:rsidP="003A370B">
            <w:pPr>
              <w:jc w:val="center"/>
            </w:pPr>
            <w:r w:rsidRPr="00D37BA2">
              <w:t>2</w:t>
            </w:r>
          </w:p>
        </w:tc>
      </w:tr>
      <w:tr w:rsidR="006529F6" w:rsidRPr="00D37BA2" w14:paraId="00472E27" w14:textId="77777777" w:rsidTr="003A370B">
        <w:trPr>
          <w:trHeight w:val="360"/>
        </w:trPr>
        <w:tc>
          <w:tcPr>
            <w:tcW w:w="1570" w:type="dxa"/>
            <w:tcBorders>
              <w:top w:val="nil"/>
              <w:right w:val="nil"/>
            </w:tcBorders>
          </w:tcPr>
          <w:p w14:paraId="0CFB4B52" w14:textId="77777777" w:rsidR="006529F6" w:rsidRPr="00D37BA2" w:rsidRDefault="006529F6" w:rsidP="003A370B">
            <w:pPr>
              <w:jc w:val="center"/>
            </w:pPr>
            <w:r w:rsidRPr="00D37BA2">
              <w:t>E</w:t>
            </w:r>
          </w:p>
        </w:tc>
        <w:tc>
          <w:tcPr>
            <w:tcW w:w="1570" w:type="dxa"/>
            <w:tcBorders>
              <w:top w:val="nil"/>
              <w:left w:val="nil"/>
              <w:right w:val="nil"/>
            </w:tcBorders>
          </w:tcPr>
          <w:p w14:paraId="1F854A0E" w14:textId="77777777" w:rsidR="006529F6" w:rsidRPr="00D37BA2" w:rsidRDefault="006529F6" w:rsidP="003A370B">
            <w:pPr>
              <w:jc w:val="center"/>
            </w:pPr>
            <w:r w:rsidRPr="00D37BA2">
              <w:t>20</w:t>
            </w:r>
          </w:p>
        </w:tc>
        <w:tc>
          <w:tcPr>
            <w:tcW w:w="1570" w:type="dxa"/>
            <w:tcBorders>
              <w:top w:val="nil"/>
              <w:left w:val="nil"/>
            </w:tcBorders>
          </w:tcPr>
          <w:p w14:paraId="5776B694" w14:textId="77777777" w:rsidR="006529F6" w:rsidRPr="00D37BA2" w:rsidRDefault="006529F6" w:rsidP="003A370B">
            <w:pPr>
              <w:jc w:val="center"/>
            </w:pPr>
            <w:r w:rsidRPr="00D37BA2">
              <w:t>5</w:t>
            </w:r>
          </w:p>
        </w:tc>
      </w:tr>
    </w:tbl>
    <w:p w14:paraId="45C22E3D" w14:textId="77777777" w:rsidR="006529F6" w:rsidRPr="006529F6" w:rsidRDefault="006529F6" w:rsidP="006529F6">
      <w:pPr>
        <w:spacing w:after="200"/>
      </w:pPr>
      <w:r w:rsidRPr="00D37BA2">
        <w:br/>
      </w:r>
      <w:r w:rsidRPr="006529F6">
        <w:t xml:space="preserve">Minconf = 60 %. </w:t>
      </w:r>
    </w:p>
    <w:p w14:paraId="4574AA1C" w14:textId="77777777" w:rsidR="006529F6" w:rsidRPr="00D37BA2" w:rsidRDefault="006529F6" w:rsidP="00AF51F7">
      <w:pPr>
        <w:widowControl/>
        <w:numPr>
          <w:ilvl w:val="0"/>
          <w:numId w:val="53"/>
        </w:numPr>
        <w:tabs>
          <w:tab w:val="left" w:pos="709"/>
        </w:tabs>
        <w:autoSpaceDE/>
        <w:autoSpaceDN/>
        <w:spacing w:after="200" w:line="276" w:lineRule="auto"/>
        <w:rPr>
          <w:rFonts w:eastAsia="Calibri"/>
        </w:rPr>
      </w:pPr>
      <w:r w:rsidRPr="00D37BA2">
        <w:t xml:space="preserve">Write the support count of the following subsequences – </w:t>
      </w:r>
    </w:p>
    <w:p w14:paraId="27AED522" w14:textId="77777777" w:rsidR="006529F6" w:rsidRPr="00100D4C" w:rsidRDefault="006529F6" w:rsidP="00AF51F7">
      <w:pPr>
        <w:pStyle w:val="ListParagraph"/>
        <w:widowControl/>
        <w:numPr>
          <w:ilvl w:val="0"/>
          <w:numId w:val="57"/>
        </w:numPr>
        <w:autoSpaceDE/>
        <w:autoSpaceDN/>
        <w:spacing w:after="200" w:line="276" w:lineRule="auto"/>
        <w:ind w:left="1170" w:hanging="450"/>
      </w:pPr>
      <w:r w:rsidRPr="00100D4C">
        <w:t xml:space="preserve">{1,2}    </w:t>
      </w:r>
    </w:p>
    <w:p w14:paraId="79332E79" w14:textId="77777777" w:rsidR="006529F6" w:rsidRDefault="006529F6" w:rsidP="00AF51F7">
      <w:pPr>
        <w:pStyle w:val="ListParagraph"/>
        <w:widowControl/>
        <w:numPr>
          <w:ilvl w:val="0"/>
          <w:numId w:val="57"/>
        </w:numPr>
        <w:autoSpaceDE/>
        <w:autoSpaceDN/>
        <w:spacing w:after="200" w:line="276" w:lineRule="auto"/>
        <w:ind w:left="1170" w:hanging="450"/>
      </w:pPr>
      <w:r w:rsidRPr="00100D4C">
        <w:t xml:space="preserve">{1} {2}  </w:t>
      </w:r>
    </w:p>
    <w:p w14:paraId="3B8ACFD8" w14:textId="77777777" w:rsidR="006529F6" w:rsidRDefault="006529F6" w:rsidP="00AF51F7">
      <w:pPr>
        <w:pStyle w:val="ListParagraph"/>
        <w:widowControl/>
        <w:numPr>
          <w:ilvl w:val="0"/>
          <w:numId w:val="57"/>
        </w:numPr>
        <w:autoSpaceDE/>
        <w:autoSpaceDN/>
        <w:spacing w:after="200" w:line="276" w:lineRule="auto"/>
        <w:ind w:left="1170" w:hanging="450"/>
      </w:pPr>
      <w:r w:rsidRPr="00100D4C">
        <w:t xml:space="preserve">{2} {5} </w:t>
      </w:r>
    </w:p>
    <w:p w14:paraId="57545CEC" w14:textId="77777777" w:rsidR="006529F6" w:rsidRDefault="006529F6" w:rsidP="00AF51F7">
      <w:pPr>
        <w:pStyle w:val="ListParagraph"/>
        <w:widowControl/>
        <w:numPr>
          <w:ilvl w:val="0"/>
          <w:numId w:val="57"/>
        </w:numPr>
        <w:autoSpaceDE/>
        <w:autoSpaceDN/>
        <w:spacing w:after="200" w:line="276" w:lineRule="auto"/>
        <w:ind w:left="1170" w:hanging="450"/>
      </w:pPr>
      <w:r w:rsidRPr="00100D4C">
        <w:t>{2}</w:t>
      </w:r>
      <w:r>
        <w:t xml:space="preserve"> </w:t>
      </w:r>
      <w:r w:rsidRPr="00100D4C">
        <w:t xml:space="preserve">{4,5} </w:t>
      </w:r>
    </w:p>
    <w:p w14:paraId="5A7DA033" w14:textId="77777777" w:rsidR="006529F6" w:rsidRPr="00100D4C" w:rsidRDefault="006529F6" w:rsidP="00AF51F7">
      <w:pPr>
        <w:pStyle w:val="ListParagraph"/>
        <w:widowControl/>
        <w:numPr>
          <w:ilvl w:val="0"/>
          <w:numId w:val="57"/>
        </w:numPr>
        <w:autoSpaceDE/>
        <w:autoSpaceDN/>
        <w:spacing w:after="200" w:line="276" w:lineRule="auto"/>
        <w:ind w:left="1170" w:hanging="450"/>
      </w:pPr>
      <w:r w:rsidRPr="00100D4C">
        <w:t>{1}</w:t>
      </w:r>
      <w:r>
        <w:t xml:space="preserve"> </w:t>
      </w:r>
      <w:r w:rsidRPr="00100D4C">
        <w:t>{2,5}</w:t>
      </w:r>
    </w:p>
    <w:p w14:paraId="2077B5E5" w14:textId="7E5E5D4D" w:rsidR="006529F6" w:rsidRPr="00D37BA2" w:rsidRDefault="006529F6" w:rsidP="006529F6">
      <w:pPr>
        <w:spacing w:after="200"/>
        <w:rPr>
          <w:b/>
          <w:color w:val="FF0000"/>
        </w:rPr>
      </w:pPr>
    </w:p>
    <w:p w14:paraId="2B89E537" w14:textId="77777777" w:rsidR="006529F6" w:rsidRPr="00D37BA2" w:rsidRDefault="006529F6" w:rsidP="00AF51F7">
      <w:pPr>
        <w:widowControl/>
        <w:numPr>
          <w:ilvl w:val="0"/>
          <w:numId w:val="54"/>
        </w:numPr>
        <w:tabs>
          <w:tab w:val="left" w:pos="709"/>
        </w:tabs>
        <w:autoSpaceDE/>
        <w:autoSpaceDN/>
        <w:spacing w:line="276" w:lineRule="auto"/>
        <w:rPr>
          <w:b/>
          <w:color w:val="FF0000"/>
        </w:rPr>
      </w:pPr>
      <w:r w:rsidRPr="00D37BA2">
        <w:rPr>
          <w:color w:val="FF0000"/>
        </w:rPr>
        <w:t>{1,2} – 1</w:t>
      </w:r>
    </w:p>
    <w:p w14:paraId="642B2C58" w14:textId="77777777" w:rsidR="006529F6" w:rsidRPr="00D37BA2" w:rsidRDefault="006529F6" w:rsidP="00AF51F7">
      <w:pPr>
        <w:widowControl/>
        <w:numPr>
          <w:ilvl w:val="0"/>
          <w:numId w:val="54"/>
        </w:numPr>
        <w:tabs>
          <w:tab w:val="left" w:pos="709"/>
        </w:tabs>
        <w:autoSpaceDE/>
        <w:autoSpaceDN/>
        <w:spacing w:line="276" w:lineRule="auto"/>
        <w:rPr>
          <w:b/>
          <w:color w:val="FF0000"/>
        </w:rPr>
      </w:pPr>
      <w:r w:rsidRPr="00D37BA2">
        <w:rPr>
          <w:color w:val="FF0000"/>
        </w:rPr>
        <w:t>{1}{2} –3</w:t>
      </w:r>
    </w:p>
    <w:p w14:paraId="6751231A" w14:textId="77777777" w:rsidR="006529F6" w:rsidRPr="00D37BA2" w:rsidRDefault="006529F6" w:rsidP="00AF51F7">
      <w:pPr>
        <w:widowControl/>
        <w:numPr>
          <w:ilvl w:val="0"/>
          <w:numId w:val="54"/>
        </w:numPr>
        <w:tabs>
          <w:tab w:val="left" w:pos="709"/>
        </w:tabs>
        <w:autoSpaceDE/>
        <w:autoSpaceDN/>
        <w:spacing w:line="276" w:lineRule="auto"/>
        <w:rPr>
          <w:b/>
          <w:color w:val="FF0000"/>
        </w:rPr>
      </w:pPr>
      <w:r w:rsidRPr="00D37BA2">
        <w:rPr>
          <w:color w:val="FF0000"/>
        </w:rPr>
        <w:t>{2}{5} – 3</w:t>
      </w:r>
    </w:p>
    <w:p w14:paraId="2EBC954E" w14:textId="77777777" w:rsidR="006529F6" w:rsidRPr="00D37BA2" w:rsidRDefault="006529F6" w:rsidP="00AF51F7">
      <w:pPr>
        <w:widowControl/>
        <w:numPr>
          <w:ilvl w:val="0"/>
          <w:numId w:val="54"/>
        </w:numPr>
        <w:tabs>
          <w:tab w:val="left" w:pos="709"/>
        </w:tabs>
        <w:autoSpaceDE/>
        <w:autoSpaceDN/>
        <w:spacing w:line="276" w:lineRule="auto"/>
        <w:rPr>
          <w:b/>
          <w:color w:val="FF0000"/>
        </w:rPr>
      </w:pPr>
      <w:r w:rsidRPr="00D37BA2">
        <w:rPr>
          <w:color w:val="FF0000"/>
        </w:rPr>
        <w:t>{2}</w:t>
      </w:r>
      <w:r>
        <w:rPr>
          <w:color w:val="FF0000"/>
        </w:rPr>
        <w:t xml:space="preserve"> </w:t>
      </w:r>
      <w:r w:rsidRPr="00D37BA2">
        <w:rPr>
          <w:color w:val="FF0000"/>
        </w:rPr>
        <w:t>{4,5} –2</w:t>
      </w:r>
    </w:p>
    <w:p w14:paraId="13B8AAA7" w14:textId="77777777" w:rsidR="006529F6" w:rsidRPr="00D37BA2" w:rsidRDefault="006529F6" w:rsidP="00AF51F7">
      <w:pPr>
        <w:widowControl/>
        <w:numPr>
          <w:ilvl w:val="0"/>
          <w:numId w:val="54"/>
        </w:numPr>
        <w:tabs>
          <w:tab w:val="left" w:pos="709"/>
        </w:tabs>
        <w:autoSpaceDE/>
        <w:autoSpaceDN/>
        <w:spacing w:line="276" w:lineRule="auto"/>
        <w:rPr>
          <w:b/>
          <w:color w:val="FF0000"/>
        </w:rPr>
      </w:pPr>
      <w:r w:rsidRPr="00D37BA2">
        <w:rPr>
          <w:color w:val="FF0000"/>
        </w:rPr>
        <w:t>{1}</w:t>
      </w:r>
      <w:r>
        <w:rPr>
          <w:color w:val="FF0000"/>
        </w:rPr>
        <w:t xml:space="preserve"> </w:t>
      </w:r>
      <w:r w:rsidRPr="00D37BA2">
        <w:rPr>
          <w:color w:val="FF0000"/>
        </w:rPr>
        <w:t>{2,5} – 2</w:t>
      </w:r>
    </w:p>
    <w:p w14:paraId="2E778FED" w14:textId="77777777" w:rsidR="006529F6" w:rsidRDefault="006529F6" w:rsidP="006529F6">
      <w:pPr>
        <w:tabs>
          <w:tab w:val="left" w:pos="709"/>
        </w:tabs>
        <w:spacing w:after="200"/>
        <w:ind w:left="1440"/>
      </w:pPr>
    </w:p>
    <w:p w14:paraId="3BD946F9" w14:textId="4D257BD7" w:rsidR="006529F6" w:rsidRPr="00D37BA2" w:rsidRDefault="006529F6" w:rsidP="00AF51F7">
      <w:pPr>
        <w:widowControl/>
        <w:numPr>
          <w:ilvl w:val="0"/>
          <w:numId w:val="53"/>
        </w:numPr>
        <w:tabs>
          <w:tab w:val="left" w:pos="709"/>
        </w:tabs>
        <w:autoSpaceDE/>
        <w:autoSpaceDN/>
        <w:spacing w:line="276" w:lineRule="auto"/>
        <w:rPr>
          <w:rFonts w:eastAsia="Calibri"/>
        </w:rPr>
      </w:pPr>
      <w:r w:rsidRPr="00D37BA2">
        <w:t>Which of the following rules satisfy the minconf</w:t>
      </w:r>
      <w:r w:rsidR="009F7993">
        <w:t xml:space="preserve"> = 60%</w:t>
      </w:r>
      <w:r w:rsidRPr="00D37BA2">
        <w:t xml:space="preserve"> requirement?</w:t>
      </w:r>
    </w:p>
    <w:p w14:paraId="19848A10" w14:textId="77777777" w:rsidR="006529F6" w:rsidRPr="00D37BA2" w:rsidRDefault="006529F6" w:rsidP="00AF51F7">
      <w:pPr>
        <w:widowControl/>
        <w:numPr>
          <w:ilvl w:val="0"/>
          <w:numId w:val="52"/>
        </w:numPr>
        <w:tabs>
          <w:tab w:val="left" w:pos="709"/>
        </w:tabs>
        <w:autoSpaceDE/>
        <w:autoSpaceDN/>
        <w:spacing w:line="276" w:lineRule="auto"/>
        <w:ind w:left="1170" w:hanging="450"/>
        <w:rPr>
          <w:rFonts w:eastAsia="Calibri"/>
        </w:rPr>
      </w:pPr>
      <w:r w:rsidRPr="00D37BA2">
        <w:t xml:space="preserve">{1} </w:t>
      </w:r>
      <w:r w:rsidRPr="00D37BA2">
        <w:sym w:font="Symbol" w:char="F0AE"/>
      </w:r>
      <w:r w:rsidRPr="00D37BA2">
        <w:t xml:space="preserve"> {2}</w:t>
      </w:r>
    </w:p>
    <w:p w14:paraId="0CB145DB" w14:textId="77777777" w:rsidR="006529F6" w:rsidRPr="00D37BA2" w:rsidRDefault="006529F6" w:rsidP="00AF51F7">
      <w:pPr>
        <w:widowControl/>
        <w:numPr>
          <w:ilvl w:val="0"/>
          <w:numId w:val="52"/>
        </w:numPr>
        <w:tabs>
          <w:tab w:val="left" w:pos="709"/>
        </w:tabs>
        <w:autoSpaceDE/>
        <w:autoSpaceDN/>
        <w:spacing w:line="276" w:lineRule="auto"/>
        <w:ind w:left="1170" w:hanging="450"/>
        <w:rPr>
          <w:rFonts w:eastAsia="Calibri"/>
        </w:rPr>
      </w:pPr>
      <w:r w:rsidRPr="00D37BA2">
        <w:t xml:space="preserve">{2} </w:t>
      </w:r>
      <w:r w:rsidRPr="00D37BA2">
        <w:sym w:font="Symbol" w:char="F0AE"/>
      </w:r>
      <w:r w:rsidRPr="00D37BA2">
        <w:t xml:space="preserve"> {5}</w:t>
      </w:r>
    </w:p>
    <w:p w14:paraId="07D1A553" w14:textId="77777777" w:rsidR="006529F6" w:rsidRPr="00D37BA2" w:rsidRDefault="006529F6" w:rsidP="00AF51F7">
      <w:pPr>
        <w:widowControl/>
        <w:numPr>
          <w:ilvl w:val="0"/>
          <w:numId w:val="52"/>
        </w:numPr>
        <w:tabs>
          <w:tab w:val="left" w:pos="709"/>
        </w:tabs>
        <w:autoSpaceDE/>
        <w:autoSpaceDN/>
        <w:spacing w:after="200" w:line="276" w:lineRule="auto"/>
        <w:ind w:left="1170" w:hanging="450"/>
        <w:rPr>
          <w:rFonts w:eastAsia="Calibri"/>
        </w:rPr>
      </w:pPr>
      <w:r w:rsidRPr="00D37BA2">
        <w:t xml:space="preserve">{3} </w:t>
      </w:r>
      <w:r w:rsidRPr="00D37BA2">
        <w:sym w:font="Symbol" w:char="F0AE"/>
      </w:r>
      <w:r w:rsidRPr="00D37BA2">
        <w:t xml:space="preserve"> {5}</w:t>
      </w:r>
    </w:p>
    <w:p w14:paraId="10C00E90" w14:textId="77777777" w:rsidR="006529F6" w:rsidRPr="00D37BA2" w:rsidRDefault="006529F6" w:rsidP="006529F6">
      <w:pPr>
        <w:spacing w:after="200"/>
        <w:rPr>
          <w:b/>
          <w:color w:val="FF0000"/>
        </w:rPr>
      </w:pPr>
      <w:proofErr w:type="gramStart"/>
      <w:r w:rsidRPr="00D37BA2">
        <w:rPr>
          <w:b/>
          <w:color w:val="FF0000"/>
        </w:rPr>
        <w:t>Answer :</w:t>
      </w:r>
      <w:proofErr w:type="gramEnd"/>
    </w:p>
    <w:p w14:paraId="32FB60A3" w14:textId="77777777" w:rsidR="006529F6" w:rsidRPr="00D37BA2" w:rsidRDefault="006529F6" w:rsidP="00AF51F7">
      <w:pPr>
        <w:widowControl/>
        <w:numPr>
          <w:ilvl w:val="0"/>
          <w:numId w:val="55"/>
        </w:numPr>
        <w:tabs>
          <w:tab w:val="left" w:pos="709"/>
        </w:tabs>
        <w:autoSpaceDE/>
        <w:autoSpaceDN/>
        <w:spacing w:line="276" w:lineRule="auto"/>
        <w:rPr>
          <w:b/>
          <w:color w:val="FF0000"/>
        </w:rPr>
      </w:pPr>
      <w:r w:rsidRPr="00D37BA2">
        <w:rPr>
          <w:color w:val="FF0000"/>
        </w:rPr>
        <w:t>{1}</w:t>
      </w:r>
      <w:r w:rsidRPr="00D37BA2">
        <w:rPr>
          <w:color w:val="FF0000"/>
        </w:rPr>
        <w:sym w:font="Symbol" w:char="F0AE"/>
      </w:r>
      <w:r w:rsidRPr="00D37BA2">
        <w:rPr>
          <w:color w:val="FF0000"/>
        </w:rPr>
        <w:t xml:space="preserve"> {2</w:t>
      </w:r>
      <w:proofErr w:type="gramStart"/>
      <w:r w:rsidRPr="00D37BA2">
        <w:rPr>
          <w:color w:val="FF0000"/>
        </w:rPr>
        <w:t xml:space="preserve">}  </w:t>
      </w:r>
      <w:r w:rsidRPr="00D37BA2">
        <w:rPr>
          <w:i/>
          <w:color w:val="FF0000"/>
        </w:rPr>
        <w:t>Confidence</w:t>
      </w:r>
      <w:proofErr w:type="gramEnd"/>
      <w:r w:rsidRPr="00D37BA2">
        <w:rPr>
          <w:i/>
          <w:color w:val="FF0000"/>
        </w:rPr>
        <w:t xml:space="preserve"> = 60/60 = 100 %</w:t>
      </w:r>
    </w:p>
    <w:p w14:paraId="70B71B23" w14:textId="77777777" w:rsidR="006529F6" w:rsidRPr="00D37BA2" w:rsidRDefault="006529F6" w:rsidP="00AF51F7">
      <w:pPr>
        <w:widowControl/>
        <w:numPr>
          <w:ilvl w:val="0"/>
          <w:numId w:val="55"/>
        </w:numPr>
        <w:tabs>
          <w:tab w:val="left" w:pos="709"/>
        </w:tabs>
        <w:autoSpaceDE/>
        <w:autoSpaceDN/>
        <w:spacing w:line="276" w:lineRule="auto"/>
        <w:rPr>
          <w:b/>
          <w:color w:val="FF0000"/>
        </w:rPr>
      </w:pPr>
      <w:r w:rsidRPr="00D37BA2">
        <w:rPr>
          <w:color w:val="FF0000"/>
        </w:rPr>
        <w:t xml:space="preserve">{2} </w:t>
      </w:r>
      <w:r w:rsidRPr="00D37BA2">
        <w:rPr>
          <w:color w:val="FF0000"/>
        </w:rPr>
        <w:sym w:font="Symbol" w:char="F0AE"/>
      </w:r>
      <w:r w:rsidRPr="00D37BA2">
        <w:rPr>
          <w:color w:val="FF0000"/>
        </w:rPr>
        <w:t xml:space="preserve"> {5</w:t>
      </w:r>
      <w:proofErr w:type="gramStart"/>
      <w:r w:rsidRPr="00D37BA2">
        <w:rPr>
          <w:color w:val="FF0000"/>
        </w:rPr>
        <w:t xml:space="preserve">}  </w:t>
      </w:r>
      <w:r w:rsidRPr="00D37BA2">
        <w:rPr>
          <w:i/>
          <w:color w:val="FF0000"/>
        </w:rPr>
        <w:t>Confidence</w:t>
      </w:r>
      <w:proofErr w:type="gramEnd"/>
      <w:r w:rsidRPr="00D37BA2">
        <w:rPr>
          <w:i/>
          <w:color w:val="FF0000"/>
        </w:rPr>
        <w:t xml:space="preserve"> = 60/100 = 60 %</w:t>
      </w:r>
    </w:p>
    <w:p w14:paraId="3B990A52" w14:textId="77777777" w:rsidR="006529F6" w:rsidRPr="00D37BA2" w:rsidRDefault="006529F6" w:rsidP="00AF51F7">
      <w:pPr>
        <w:widowControl/>
        <w:numPr>
          <w:ilvl w:val="0"/>
          <w:numId w:val="55"/>
        </w:numPr>
        <w:tabs>
          <w:tab w:val="left" w:pos="709"/>
        </w:tabs>
        <w:autoSpaceDE/>
        <w:autoSpaceDN/>
        <w:spacing w:line="276" w:lineRule="auto"/>
        <w:rPr>
          <w:b/>
          <w:color w:val="FF0000"/>
        </w:rPr>
      </w:pPr>
      <w:r w:rsidRPr="00D37BA2">
        <w:rPr>
          <w:b/>
          <w:color w:val="FF0000"/>
        </w:rPr>
        <w:t xml:space="preserve"> </w:t>
      </w:r>
      <w:r w:rsidRPr="00D37BA2">
        <w:rPr>
          <w:color w:val="FF0000"/>
        </w:rPr>
        <w:t xml:space="preserve">{3} </w:t>
      </w:r>
      <w:r w:rsidRPr="00D37BA2">
        <w:rPr>
          <w:color w:val="FF0000"/>
        </w:rPr>
        <w:sym w:font="Symbol" w:char="F0AE"/>
      </w:r>
      <w:r w:rsidRPr="00D37BA2">
        <w:rPr>
          <w:color w:val="FF0000"/>
        </w:rPr>
        <w:t xml:space="preserve"> {5</w:t>
      </w:r>
      <w:proofErr w:type="gramStart"/>
      <w:r w:rsidRPr="00D37BA2">
        <w:rPr>
          <w:color w:val="FF0000"/>
        </w:rPr>
        <w:t xml:space="preserve">}  </w:t>
      </w:r>
      <w:r w:rsidRPr="00D37BA2">
        <w:rPr>
          <w:i/>
          <w:color w:val="FF0000"/>
        </w:rPr>
        <w:t>Confidence</w:t>
      </w:r>
      <w:proofErr w:type="gramEnd"/>
      <w:r w:rsidRPr="00D37BA2">
        <w:rPr>
          <w:i/>
          <w:color w:val="FF0000"/>
        </w:rPr>
        <w:t xml:space="preserve"> = 40/40 = 100 %</w:t>
      </w:r>
    </w:p>
    <w:p w14:paraId="792DC853" w14:textId="77777777" w:rsidR="006529F6" w:rsidRPr="00D37BA2" w:rsidRDefault="006529F6" w:rsidP="006529F6">
      <w:pPr>
        <w:tabs>
          <w:tab w:val="left" w:pos="709"/>
        </w:tabs>
        <w:spacing w:after="200"/>
        <w:rPr>
          <w:color w:val="FF0000"/>
        </w:rPr>
      </w:pPr>
      <w:r w:rsidRPr="00D37BA2">
        <w:rPr>
          <w:color w:val="FF0000"/>
        </w:rPr>
        <w:t>All are satisfied.</w:t>
      </w:r>
    </w:p>
    <w:p w14:paraId="5FB2797F" w14:textId="77777777" w:rsidR="006529F6" w:rsidRPr="00D37BA2" w:rsidRDefault="006529F6" w:rsidP="00AF51F7">
      <w:pPr>
        <w:widowControl/>
        <w:numPr>
          <w:ilvl w:val="0"/>
          <w:numId w:val="53"/>
        </w:numPr>
        <w:tabs>
          <w:tab w:val="left" w:pos="709"/>
        </w:tabs>
        <w:autoSpaceDE/>
        <w:autoSpaceDN/>
        <w:spacing w:after="200" w:line="276" w:lineRule="auto"/>
        <w:rPr>
          <w:rFonts w:eastAsia="Calibri"/>
        </w:rPr>
      </w:pPr>
      <w:r w:rsidRPr="00D37BA2">
        <w:t xml:space="preserve">Suppose there </w:t>
      </w:r>
      <w:r>
        <w:t>are</w:t>
      </w:r>
      <w:r w:rsidRPr="00D37BA2">
        <w:t xml:space="preserve"> 100 customers </w:t>
      </w:r>
      <w:proofErr w:type="gramStart"/>
      <w:r w:rsidRPr="00D37BA2">
        <w:t>similar to</w:t>
      </w:r>
      <w:proofErr w:type="gramEnd"/>
      <w:r w:rsidRPr="00D37BA2">
        <w:t xml:space="preserve"> A, 200 customers similar to B, 50 customers similar to C, and 500 customers similar to D and E each. Repeat part</w:t>
      </w:r>
      <w:r>
        <w:t>s</w:t>
      </w:r>
      <w:r w:rsidRPr="00D37BA2">
        <w:t xml:space="preserve"> a) and b) for this scenario.</w:t>
      </w:r>
    </w:p>
    <w:p w14:paraId="5CEBE6DC" w14:textId="77777777" w:rsidR="006529F6" w:rsidRPr="00D37BA2" w:rsidRDefault="006529F6" w:rsidP="006529F6">
      <w:pPr>
        <w:spacing w:after="200"/>
        <w:rPr>
          <w:color w:val="FF0000"/>
        </w:rPr>
      </w:pPr>
      <w:proofErr w:type="gramStart"/>
      <w:r w:rsidRPr="00D37BA2">
        <w:rPr>
          <w:b/>
          <w:color w:val="FF0000"/>
        </w:rPr>
        <w:t>Answer :</w:t>
      </w:r>
      <w:proofErr w:type="gramEnd"/>
      <w:r w:rsidRPr="00D37BA2">
        <w:rPr>
          <w:b/>
          <w:color w:val="FF0000"/>
        </w:rPr>
        <w:t xml:space="preserve"> </w:t>
      </w:r>
      <w:r w:rsidRPr="00D37BA2">
        <w:rPr>
          <w:color w:val="FF0000"/>
        </w:rPr>
        <w:t>Support count of the subsequences -</w:t>
      </w:r>
    </w:p>
    <w:p w14:paraId="61046B13" w14:textId="77777777" w:rsidR="006529F6" w:rsidRPr="00D37BA2" w:rsidRDefault="006529F6" w:rsidP="00AF51F7">
      <w:pPr>
        <w:widowControl/>
        <w:numPr>
          <w:ilvl w:val="0"/>
          <w:numId w:val="56"/>
        </w:numPr>
        <w:tabs>
          <w:tab w:val="left" w:pos="709"/>
        </w:tabs>
        <w:autoSpaceDE/>
        <w:autoSpaceDN/>
        <w:spacing w:line="276" w:lineRule="auto"/>
        <w:rPr>
          <w:b/>
          <w:color w:val="FF0000"/>
        </w:rPr>
      </w:pPr>
      <w:r w:rsidRPr="00D37BA2">
        <w:rPr>
          <w:color w:val="FF0000"/>
        </w:rPr>
        <w:t>{1,2} – 100</w:t>
      </w:r>
    </w:p>
    <w:p w14:paraId="018C99FD" w14:textId="77777777" w:rsidR="006529F6" w:rsidRPr="00D37BA2" w:rsidRDefault="006529F6" w:rsidP="00AF51F7">
      <w:pPr>
        <w:widowControl/>
        <w:numPr>
          <w:ilvl w:val="0"/>
          <w:numId w:val="56"/>
        </w:numPr>
        <w:tabs>
          <w:tab w:val="left" w:pos="709"/>
        </w:tabs>
        <w:autoSpaceDE/>
        <w:autoSpaceDN/>
        <w:spacing w:line="276" w:lineRule="auto"/>
        <w:rPr>
          <w:b/>
          <w:color w:val="FF0000"/>
        </w:rPr>
      </w:pPr>
      <w:r w:rsidRPr="00D37BA2">
        <w:rPr>
          <w:color w:val="FF0000"/>
        </w:rPr>
        <w:t>{1}{2} – 100</w:t>
      </w:r>
      <w:r>
        <w:rPr>
          <w:color w:val="FF0000"/>
        </w:rPr>
        <w:t xml:space="preserve"> + 200 + 50 = </w:t>
      </w:r>
      <w:r w:rsidRPr="00D37BA2">
        <w:rPr>
          <w:color w:val="FF0000"/>
        </w:rPr>
        <w:t>350</w:t>
      </w:r>
    </w:p>
    <w:p w14:paraId="09FC2979" w14:textId="77777777" w:rsidR="006529F6" w:rsidRPr="00D37BA2" w:rsidRDefault="006529F6" w:rsidP="00AF51F7">
      <w:pPr>
        <w:widowControl/>
        <w:numPr>
          <w:ilvl w:val="0"/>
          <w:numId w:val="56"/>
        </w:numPr>
        <w:tabs>
          <w:tab w:val="left" w:pos="709"/>
        </w:tabs>
        <w:autoSpaceDE/>
        <w:autoSpaceDN/>
        <w:spacing w:line="276" w:lineRule="auto"/>
        <w:rPr>
          <w:b/>
          <w:color w:val="FF0000"/>
        </w:rPr>
      </w:pPr>
      <w:r w:rsidRPr="00D37BA2">
        <w:rPr>
          <w:color w:val="FF0000"/>
        </w:rPr>
        <w:t>{2}{5} – 100 + 200 + 500</w:t>
      </w:r>
      <w:r>
        <w:rPr>
          <w:color w:val="FF0000"/>
        </w:rPr>
        <w:t xml:space="preserve"> = 800</w:t>
      </w:r>
    </w:p>
    <w:p w14:paraId="29CFC108" w14:textId="77777777" w:rsidR="006529F6" w:rsidRPr="00D37BA2" w:rsidRDefault="006529F6" w:rsidP="00AF51F7">
      <w:pPr>
        <w:widowControl/>
        <w:numPr>
          <w:ilvl w:val="0"/>
          <w:numId w:val="56"/>
        </w:numPr>
        <w:tabs>
          <w:tab w:val="left" w:pos="709"/>
        </w:tabs>
        <w:autoSpaceDE/>
        <w:autoSpaceDN/>
        <w:spacing w:line="276" w:lineRule="auto"/>
        <w:rPr>
          <w:b/>
          <w:color w:val="FF0000"/>
        </w:rPr>
      </w:pPr>
      <w:r w:rsidRPr="00D37BA2">
        <w:rPr>
          <w:color w:val="FF0000"/>
        </w:rPr>
        <w:t>{2}</w:t>
      </w:r>
      <w:r>
        <w:rPr>
          <w:color w:val="FF0000"/>
        </w:rPr>
        <w:t xml:space="preserve"> </w:t>
      </w:r>
      <w:r w:rsidRPr="00D37BA2">
        <w:rPr>
          <w:color w:val="FF0000"/>
        </w:rPr>
        <w:t xml:space="preserve">{4,5} – 200 + 100 </w:t>
      </w:r>
      <w:r>
        <w:rPr>
          <w:color w:val="FF0000"/>
        </w:rPr>
        <w:t>= 300</w:t>
      </w:r>
    </w:p>
    <w:p w14:paraId="222D061E" w14:textId="77777777" w:rsidR="006529F6" w:rsidRPr="00D37BA2" w:rsidRDefault="006529F6" w:rsidP="00AF51F7">
      <w:pPr>
        <w:widowControl/>
        <w:numPr>
          <w:ilvl w:val="0"/>
          <w:numId w:val="56"/>
        </w:numPr>
        <w:tabs>
          <w:tab w:val="left" w:pos="709"/>
        </w:tabs>
        <w:autoSpaceDE/>
        <w:autoSpaceDN/>
        <w:spacing w:line="276" w:lineRule="auto"/>
        <w:rPr>
          <w:b/>
          <w:color w:val="FF0000"/>
        </w:rPr>
      </w:pPr>
      <w:r w:rsidRPr="00D37BA2">
        <w:rPr>
          <w:color w:val="FF0000"/>
        </w:rPr>
        <w:t>{1}</w:t>
      </w:r>
      <w:r>
        <w:rPr>
          <w:color w:val="FF0000"/>
        </w:rPr>
        <w:t xml:space="preserve"> </w:t>
      </w:r>
      <w:r w:rsidRPr="00D37BA2">
        <w:rPr>
          <w:color w:val="FF0000"/>
        </w:rPr>
        <w:t>{2,5} – 200 + 100</w:t>
      </w:r>
      <w:r>
        <w:rPr>
          <w:color w:val="FF0000"/>
        </w:rPr>
        <w:t xml:space="preserve"> = 300</w:t>
      </w:r>
    </w:p>
    <w:p w14:paraId="3450838E" w14:textId="77777777" w:rsidR="006529F6" w:rsidRPr="00D37BA2" w:rsidRDefault="006529F6" w:rsidP="006529F6">
      <w:pPr>
        <w:tabs>
          <w:tab w:val="left" w:pos="709"/>
        </w:tabs>
        <w:spacing w:after="200"/>
      </w:pPr>
    </w:p>
    <w:p w14:paraId="0FD3A7D5" w14:textId="77777777" w:rsidR="006529F6" w:rsidRPr="00853ECA" w:rsidRDefault="006529F6" w:rsidP="006529F6">
      <w:pPr>
        <w:tabs>
          <w:tab w:val="left" w:pos="709"/>
        </w:tabs>
        <w:spacing w:after="200"/>
        <w:rPr>
          <w:color w:val="FF0000"/>
        </w:rPr>
      </w:pPr>
      <w:r w:rsidRPr="00853ECA">
        <w:rPr>
          <w:color w:val="FF0000"/>
        </w:rPr>
        <w:lastRenderedPageBreak/>
        <w:t>Confidence of the rules –</w:t>
      </w:r>
    </w:p>
    <w:p w14:paraId="45DA4BEA" w14:textId="77777777" w:rsidR="006529F6" w:rsidRPr="00853ECA" w:rsidRDefault="006529F6" w:rsidP="00AF51F7">
      <w:pPr>
        <w:widowControl/>
        <w:numPr>
          <w:ilvl w:val="0"/>
          <w:numId w:val="51"/>
        </w:numPr>
        <w:tabs>
          <w:tab w:val="left" w:pos="709"/>
        </w:tabs>
        <w:autoSpaceDE/>
        <w:autoSpaceDN/>
        <w:spacing w:line="276" w:lineRule="auto"/>
        <w:rPr>
          <w:b/>
          <w:color w:val="FF0000"/>
        </w:rPr>
      </w:pPr>
      <w:r w:rsidRPr="00853ECA">
        <w:rPr>
          <w:color w:val="FF0000"/>
        </w:rPr>
        <w:t xml:space="preserve">{1} </w:t>
      </w:r>
      <w:r w:rsidRPr="00853ECA">
        <w:rPr>
          <w:color w:val="FF0000"/>
        </w:rPr>
        <w:sym w:font="Symbol" w:char="F0AE"/>
      </w:r>
      <w:r w:rsidRPr="00853ECA">
        <w:rPr>
          <w:color w:val="FF0000"/>
        </w:rPr>
        <w:t>{2</w:t>
      </w:r>
      <w:proofErr w:type="gramStart"/>
      <w:r w:rsidRPr="00853ECA">
        <w:rPr>
          <w:color w:val="FF0000"/>
        </w:rPr>
        <w:t xml:space="preserve">}  </w:t>
      </w:r>
      <w:r w:rsidRPr="00853ECA">
        <w:rPr>
          <w:i/>
          <w:color w:val="FF0000"/>
        </w:rPr>
        <w:t>Confidence</w:t>
      </w:r>
      <w:proofErr w:type="gramEnd"/>
      <w:r w:rsidRPr="00853ECA">
        <w:rPr>
          <w:i/>
          <w:color w:val="FF0000"/>
        </w:rPr>
        <w:t xml:space="preserve"> = </w:t>
      </w:r>
      <w:r w:rsidRPr="00853ECA">
        <w:rPr>
          <w:color w:val="FF0000"/>
        </w:rPr>
        <w:t>(350/1350)</w:t>
      </w:r>
      <w:r w:rsidRPr="00853ECA">
        <w:rPr>
          <w:i/>
          <w:color w:val="FF0000"/>
        </w:rPr>
        <w:t>/(</w:t>
      </w:r>
      <w:r w:rsidRPr="00853ECA">
        <w:rPr>
          <w:color w:val="FF0000"/>
        </w:rPr>
        <w:t>350/1350)</w:t>
      </w:r>
      <w:r w:rsidRPr="00853ECA">
        <w:rPr>
          <w:i/>
          <w:color w:val="FF0000"/>
        </w:rPr>
        <w:t xml:space="preserve"> = 100 %</w:t>
      </w:r>
    </w:p>
    <w:p w14:paraId="629F34AC" w14:textId="77777777" w:rsidR="006529F6" w:rsidRPr="00853ECA" w:rsidRDefault="006529F6" w:rsidP="00AF51F7">
      <w:pPr>
        <w:widowControl/>
        <w:numPr>
          <w:ilvl w:val="0"/>
          <w:numId w:val="51"/>
        </w:numPr>
        <w:tabs>
          <w:tab w:val="left" w:pos="709"/>
        </w:tabs>
        <w:autoSpaceDE/>
        <w:autoSpaceDN/>
        <w:spacing w:line="276" w:lineRule="auto"/>
        <w:rPr>
          <w:b/>
          <w:color w:val="FF0000"/>
        </w:rPr>
      </w:pPr>
      <w:r w:rsidRPr="00853ECA">
        <w:rPr>
          <w:color w:val="FF0000"/>
        </w:rPr>
        <w:t xml:space="preserve">{2} </w:t>
      </w:r>
      <w:r w:rsidRPr="00853ECA">
        <w:rPr>
          <w:color w:val="FF0000"/>
        </w:rPr>
        <w:sym w:font="Symbol" w:char="F0AE"/>
      </w:r>
      <w:r w:rsidRPr="00853ECA">
        <w:rPr>
          <w:color w:val="FF0000"/>
        </w:rPr>
        <w:t xml:space="preserve"> {5</w:t>
      </w:r>
      <w:proofErr w:type="gramStart"/>
      <w:r w:rsidRPr="00853ECA">
        <w:rPr>
          <w:color w:val="FF0000"/>
        </w:rPr>
        <w:t xml:space="preserve">}  </w:t>
      </w:r>
      <w:r w:rsidRPr="00853ECA">
        <w:rPr>
          <w:i/>
          <w:color w:val="FF0000"/>
        </w:rPr>
        <w:t>Confidence</w:t>
      </w:r>
      <w:proofErr w:type="gramEnd"/>
      <w:r w:rsidRPr="00853ECA">
        <w:rPr>
          <w:i/>
          <w:color w:val="FF0000"/>
        </w:rPr>
        <w:t xml:space="preserve"> = </w:t>
      </w:r>
      <w:r w:rsidRPr="00853ECA">
        <w:rPr>
          <w:color w:val="FF0000"/>
        </w:rPr>
        <w:t>(800/1350)</w:t>
      </w:r>
      <w:r w:rsidRPr="00853ECA">
        <w:rPr>
          <w:i/>
          <w:color w:val="FF0000"/>
        </w:rPr>
        <w:t>/(1</w:t>
      </w:r>
      <w:r w:rsidRPr="00853ECA">
        <w:rPr>
          <w:color w:val="FF0000"/>
        </w:rPr>
        <w:t>350/1350)</w:t>
      </w:r>
      <w:r w:rsidRPr="00853ECA">
        <w:rPr>
          <w:i/>
          <w:color w:val="FF0000"/>
        </w:rPr>
        <w:t xml:space="preserve"> = 59.26%</w:t>
      </w:r>
    </w:p>
    <w:p w14:paraId="10B498C8" w14:textId="77777777" w:rsidR="006529F6" w:rsidRPr="00853ECA" w:rsidRDefault="006529F6" w:rsidP="00AF51F7">
      <w:pPr>
        <w:widowControl/>
        <w:numPr>
          <w:ilvl w:val="0"/>
          <w:numId w:val="51"/>
        </w:numPr>
        <w:tabs>
          <w:tab w:val="left" w:pos="709"/>
        </w:tabs>
        <w:autoSpaceDE/>
        <w:autoSpaceDN/>
        <w:spacing w:line="276" w:lineRule="auto"/>
        <w:rPr>
          <w:b/>
          <w:color w:val="FF0000"/>
        </w:rPr>
      </w:pPr>
      <w:r w:rsidRPr="00853ECA">
        <w:rPr>
          <w:color w:val="FF0000"/>
        </w:rPr>
        <w:t xml:space="preserve">{3} </w:t>
      </w:r>
      <w:r w:rsidRPr="00853ECA">
        <w:rPr>
          <w:color w:val="FF0000"/>
        </w:rPr>
        <w:sym w:font="Symbol" w:char="F0AE"/>
      </w:r>
      <w:r w:rsidRPr="00853ECA">
        <w:rPr>
          <w:color w:val="FF0000"/>
        </w:rPr>
        <w:t xml:space="preserve"> {5</w:t>
      </w:r>
      <w:proofErr w:type="gramStart"/>
      <w:r w:rsidRPr="00853ECA">
        <w:rPr>
          <w:color w:val="FF0000"/>
        </w:rPr>
        <w:t xml:space="preserve">}  </w:t>
      </w:r>
      <w:r w:rsidRPr="00853ECA">
        <w:rPr>
          <w:i/>
          <w:color w:val="FF0000"/>
        </w:rPr>
        <w:t>Confidence</w:t>
      </w:r>
      <w:proofErr w:type="gramEnd"/>
      <w:r w:rsidRPr="00853ECA">
        <w:rPr>
          <w:i/>
          <w:color w:val="FF0000"/>
        </w:rPr>
        <w:t xml:space="preserve"> = </w:t>
      </w:r>
      <w:r w:rsidRPr="00853ECA">
        <w:rPr>
          <w:color w:val="FF0000"/>
        </w:rPr>
        <w:t>(300/1350)</w:t>
      </w:r>
      <w:r w:rsidRPr="00853ECA">
        <w:rPr>
          <w:i/>
          <w:color w:val="FF0000"/>
        </w:rPr>
        <w:t>/(</w:t>
      </w:r>
      <w:r w:rsidRPr="00853ECA">
        <w:rPr>
          <w:color w:val="FF0000"/>
        </w:rPr>
        <w:t>300/1350)</w:t>
      </w:r>
      <w:r w:rsidRPr="00853ECA">
        <w:rPr>
          <w:i/>
          <w:color w:val="FF0000"/>
        </w:rPr>
        <w:t xml:space="preserve">  = 100 %</w:t>
      </w:r>
    </w:p>
    <w:p w14:paraId="7B55F284" w14:textId="77777777" w:rsidR="006529F6" w:rsidRPr="00853ECA" w:rsidRDefault="006529F6" w:rsidP="006529F6">
      <w:pPr>
        <w:tabs>
          <w:tab w:val="left" w:pos="709"/>
        </w:tabs>
        <w:spacing w:after="200"/>
        <w:rPr>
          <w:color w:val="FF0000"/>
        </w:rPr>
      </w:pPr>
      <w:r w:rsidRPr="00853ECA">
        <w:rPr>
          <w:color w:val="FF0000"/>
        </w:rPr>
        <w:t>Only i) and iii) satisfy minconf</w:t>
      </w:r>
    </w:p>
    <w:p w14:paraId="2B45A532" w14:textId="77777777" w:rsidR="006529F6" w:rsidRPr="00D37BA2" w:rsidRDefault="006529F6" w:rsidP="006529F6">
      <w:pPr>
        <w:tabs>
          <w:tab w:val="left" w:pos="709"/>
        </w:tabs>
        <w:spacing w:after="200"/>
      </w:pPr>
    </w:p>
    <w:p w14:paraId="29DF30BA" w14:textId="77777777" w:rsidR="006529F6" w:rsidRPr="00D37BA2" w:rsidRDefault="006529F6" w:rsidP="00AF51F7">
      <w:pPr>
        <w:widowControl/>
        <w:numPr>
          <w:ilvl w:val="0"/>
          <w:numId w:val="53"/>
        </w:numPr>
        <w:tabs>
          <w:tab w:val="left" w:pos="709"/>
        </w:tabs>
        <w:autoSpaceDE/>
        <w:autoSpaceDN/>
        <w:spacing w:after="200" w:line="276" w:lineRule="auto"/>
        <w:rPr>
          <w:rFonts w:eastAsia="Calibri"/>
        </w:rPr>
      </w:pPr>
      <w:r>
        <w:t xml:space="preserve">Do the </w:t>
      </w:r>
      <w:r w:rsidRPr="00D37BA2">
        <w:t>rules {2}</w:t>
      </w:r>
      <w:r w:rsidRPr="00D37BA2">
        <w:sym w:font="Symbol" w:char="F0AE"/>
      </w:r>
      <w:r w:rsidRPr="00D37BA2">
        <w:t xml:space="preserve"> {5} and {2} </w:t>
      </w:r>
      <w:r w:rsidRPr="00D37BA2">
        <w:sym w:font="Symbol" w:char="F0AE"/>
      </w:r>
      <w:r w:rsidRPr="00D37BA2">
        <w:t xml:space="preserve"> {2,5} </w:t>
      </w:r>
      <w:r>
        <w:t>have the</w:t>
      </w:r>
      <w:r w:rsidRPr="00D37BA2">
        <w:t xml:space="preserve"> same confidence? Give a brief justification.</w:t>
      </w:r>
    </w:p>
    <w:p w14:paraId="725D26EF" w14:textId="052E48EA" w:rsidR="006529F6" w:rsidRPr="00D37BA2" w:rsidRDefault="006529F6" w:rsidP="006529F6">
      <w:pPr>
        <w:tabs>
          <w:tab w:val="left" w:pos="709"/>
        </w:tabs>
        <w:spacing w:after="200"/>
        <w:rPr>
          <w:b/>
          <w:color w:val="FF0000"/>
        </w:rPr>
      </w:pPr>
    </w:p>
    <w:p w14:paraId="7AAB9715" w14:textId="77777777" w:rsidR="006529F6" w:rsidRPr="00D37BA2" w:rsidRDefault="006529F6" w:rsidP="006529F6">
      <w:pPr>
        <w:tabs>
          <w:tab w:val="left" w:pos="709"/>
        </w:tabs>
        <w:spacing w:after="200"/>
        <w:rPr>
          <w:color w:val="FF0000"/>
        </w:rPr>
      </w:pPr>
      <w:r w:rsidRPr="00D37BA2">
        <w:rPr>
          <w:color w:val="FF0000"/>
        </w:rPr>
        <w:t xml:space="preserve">Confidence of rule {2} </w:t>
      </w:r>
      <w:r w:rsidRPr="00D37BA2">
        <w:rPr>
          <w:color w:val="FF0000"/>
        </w:rPr>
        <w:sym w:font="Symbol" w:char="F0AE"/>
      </w:r>
      <w:r w:rsidRPr="00D37BA2">
        <w:rPr>
          <w:color w:val="FF0000"/>
        </w:rPr>
        <w:t xml:space="preserve"> {5} would be ((|A|+|B|+|E|)/(|A| + |B| +|C| + |D| + |E|)) *(100) % = 59.26 %</w:t>
      </w:r>
    </w:p>
    <w:p w14:paraId="23CFEF00" w14:textId="77777777" w:rsidR="006529F6" w:rsidRPr="00D37BA2" w:rsidRDefault="006529F6" w:rsidP="006529F6">
      <w:pPr>
        <w:tabs>
          <w:tab w:val="left" w:pos="709"/>
        </w:tabs>
        <w:spacing w:after="200"/>
        <w:rPr>
          <w:color w:val="FF0000"/>
        </w:rPr>
      </w:pPr>
      <w:r w:rsidRPr="00D37BA2">
        <w:rPr>
          <w:color w:val="FF0000"/>
        </w:rPr>
        <w:t xml:space="preserve">Confidence of rule {2} </w:t>
      </w:r>
      <w:r w:rsidRPr="00D37BA2">
        <w:rPr>
          <w:color w:val="FF0000"/>
        </w:rPr>
        <w:sym w:font="Symbol" w:char="F0AE"/>
      </w:r>
      <w:r w:rsidRPr="00D37BA2">
        <w:rPr>
          <w:color w:val="FF0000"/>
        </w:rPr>
        <w:t xml:space="preserve"> {2,5} would be supported only by the sequences where the subsequence </w:t>
      </w:r>
      <w:r>
        <w:rPr>
          <w:color w:val="FF0000"/>
        </w:rPr>
        <w:br/>
      </w:r>
      <w:r w:rsidRPr="00D37BA2">
        <w:rPr>
          <w:color w:val="FF0000"/>
        </w:rPr>
        <w:t xml:space="preserve">&lt; {2} {2,5}&gt; is present and therefore, the confidence of this rule would be equal to </w:t>
      </w:r>
    </w:p>
    <w:p w14:paraId="7B109BE7" w14:textId="77777777" w:rsidR="006529F6" w:rsidRPr="00D37BA2" w:rsidRDefault="006529F6" w:rsidP="006529F6">
      <w:pPr>
        <w:tabs>
          <w:tab w:val="left" w:pos="709"/>
        </w:tabs>
        <w:spacing w:after="200"/>
        <w:rPr>
          <w:color w:val="FF0000"/>
        </w:rPr>
      </w:pPr>
      <w:r w:rsidRPr="00D37BA2">
        <w:rPr>
          <w:color w:val="FF0000"/>
        </w:rPr>
        <w:t xml:space="preserve"> ((|A|+|B|)</w:t>
      </w:r>
      <w:r>
        <w:rPr>
          <w:color w:val="FF0000"/>
        </w:rPr>
        <w:t xml:space="preserve"> </w:t>
      </w:r>
      <w:r w:rsidRPr="00D37BA2">
        <w:rPr>
          <w:color w:val="FF0000"/>
        </w:rPr>
        <w:t>/</w:t>
      </w:r>
      <w:r>
        <w:rPr>
          <w:color w:val="FF0000"/>
        </w:rPr>
        <w:t xml:space="preserve"> </w:t>
      </w:r>
      <w:r w:rsidRPr="00D37BA2">
        <w:rPr>
          <w:color w:val="FF0000"/>
        </w:rPr>
        <w:t>(|A| + |B| +|C| + |D| + |E|)) *(100) % = 22.22 %</w:t>
      </w:r>
    </w:p>
    <w:p w14:paraId="4739E301" w14:textId="081DC7FC" w:rsidR="006529F6" w:rsidRPr="00D37BA2" w:rsidRDefault="006529F6" w:rsidP="006529F6">
      <w:pPr>
        <w:tabs>
          <w:tab w:val="left" w:pos="709"/>
        </w:tabs>
        <w:spacing w:after="200"/>
        <w:rPr>
          <w:color w:val="FF0000"/>
        </w:rPr>
      </w:pPr>
      <w:r w:rsidRPr="00D37BA2">
        <w:rPr>
          <w:color w:val="FF0000"/>
        </w:rPr>
        <w:t xml:space="preserve">The confidence is not </w:t>
      </w:r>
      <w:r w:rsidR="00504F9A">
        <w:rPr>
          <w:color w:val="FF0000"/>
        </w:rPr>
        <w:t xml:space="preserve">the </w:t>
      </w:r>
      <w:r w:rsidRPr="00D37BA2">
        <w:rPr>
          <w:color w:val="FF0000"/>
        </w:rPr>
        <w:t>same.</w:t>
      </w:r>
    </w:p>
    <w:p w14:paraId="2E13C0E0" w14:textId="77777777" w:rsidR="006529F6" w:rsidRPr="008D6CD4" w:rsidRDefault="006529F6" w:rsidP="006529F6">
      <w:pPr>
        <w:widowControl/>
        <w:pBdr>
          <w:top w:val="nil"/>
          <w:left w:val="nil"/>
          <w:bottom w:val="nil"/>
          <w:right w:val="nil"/>
          <w:between w:val="nil"/>
        </w:pBdr>
        <w:autoSpaceDE/>
        <w:autoSpaceDN/>
        <w:spacing w:after="200" w:line="276" w:lineRule="auto"/>
        <w:rPr>
          <w:color w:val="FF0000"/>
        </w:rPr>
      </w:pPr>
    </w:p>
    <w:p w14:paraId="20FBA2EC" w14:textId="4904376D" w:rsidR="008D6CD4" w:rsidRDefault="008D6CD4" w:rsidP="008D6CD4">
      <w:pPr>
        <w:pBdr>
          <w:top w:val="nil"/>
          <w:left w:val="nil"/>
          <w:bottom w:val="nil"/>
          <w:right w:val="nil"/>
          <w:between w:val="nil"/>
        </w:pBdr>
        <w:rPr>
          <w:rFonts w:eastAsia="Arial Unicode MS"/>
        </w:rPr>
      </w:pPr>
    </w:p>
    <w:p w14:paraId="38732F36" w14:textId="77777777" w:rsidR="008D6CD4" w:rsidRPr="008D6CD4" w:rsidRDefault="008D6CD4" w:rsidP="00597D5F">
      <w:pPr>
        <w:pStyle w:val="ListParagraph"/>
        <w:numPr>
          <w:ilvl w:val="0"/>
          <w:numId w:val="6"/>
        </w:numPr>
        <w:pBdr>
          <w:top w:val="nil"/>
          <w:left w:val="nil"/>
          <w:bottom w:val="nil"/>
          <w:right w:val="nil"/>
          <w:between w:val="nil"/>
        </w:pBdr>
        <w:ind w:left="360"/>
        <w:rPr>
          <w:rFonts w:eastAsia="Arial Unicode MS"/>
        </w:rPr>
      </w:pPr>
      <w:bookmarkStart w:id="17" w:name="_Hlk36909993"/>
      <w:r w:rsidRPr="008D6CD4">
        <w:rPr>
          <w:rFonts w:eastAsia="Arial Unicode MS"/>
        </w:rPr>
        <w:t>Consider the following frequent 3-sequences:</w:t>
      </w:r>
    </w:p>
    <w:p w14:paraId="35E6F8EB" w14:textId="77777777" w:rsidR="008D6CD4" w:rsidRDefault="008D6CD4" w:rsidP="00597D5F">
      <w:pPr>
        <w:widowControl/>
        <w:numPr>
          <w:ilvl w:val="1"/>
          <w:numId w:val="12"/>
        </w:numPr>
        <w:pBdr>
          <w:top w:val="nil"/>
          <w:left w:val="nil"/>
          <w:bottom w:val="nil"/>
          <w:right w:val="nil"/>
          <w:between w:val="nil"/>
        </w:pBdr>
        <w:tabs>
          <w:tab w:val="left" w:pos="709"/>
        </w:tabs>
        <w:autoSpaceDE/>
        <w:autoSpaceDN/>
        <w:spacing w:after="200" w:line="276" w:lineRule="auto"/>
      </w:pPr>
      <w:r>
        <w:rPr>
          <w:sz w:val="24"/>
          <w:szCs w:val="24"/>
        </w:rPr>
        <w:t>&lt;{</w:t>
      </w:r>
      <w:proofErr w:type="gramStart"/>
      <w:r>
        <w:rPr>
          <w:sz w:val="24"/>
          <w:szCs w:val="24"/>
        </w:rPr>
        <w:t>a,b</w:t>
      </w:r>
      <w:proofErr w:type="gramEnd"/>
      <w:r>
        <w:rPr>
          <w:sz w:val="24"/>
          <w:szCs w:val="24"/>
        </w:rPr>
        <w:t>}{b}&gt;</w:t>
      </w:r>
    </w:p>
    <w:p w14:paraId="78E82217" w14:textId="77777777" w:rsidR="008D6CD4" w:rsidRDefault="008D6CD4" w:rsidP="00597D5F">
      <w:pPr>
        <w:widowControl/>
        <w:numPr>
          <w:ilvl w:val="1"/>
          <w:numId w:val="12"/>
        </w:numPr>
        <w:pBdr>
          <w:top w:val="nil"/>
          <w:left w:val="nil"/>
          <w:bottom w:val="nil"/>
          <w:right w:val="nil"/>
          <w:between w:val="nil"/>
        </w:pBdr>
        <w:tabs>
          <w:tab w:val="left" w:pos="709"/>
        </w:tabs>
        <w:autoSpaceDE/>
        <w:autoSpaceDN/>
        <w:spacing w:after="200" w:line="276" w:lineRule="auto"/>
      </w:pPr>
      <w:r>
        <w:rPr>
          <w:sz w:val="24"/>
          <w:szCs w:val="24"/>
        </w:rPr>
        <w:t>&lt;{b}{b}{b}&gt;</w:t>
      </w:r>
    </w:p>
    <w:p w14:paraId="7C70BA92" w14:textId="77777777" w:rsidR="008D6CD4" w:rsidRDefault="008D6CD4" w:rsidP="00597D5F">
      <w:pPr>
        <w:widowControl/>
        <w:numPr>
          <w:ilvl w:val="1"/>
          <w:numId w:val="12"/>
        </w:numPr>
        <w:pBdr>
          <w:top w:val="nil"/>
          <w:left w:val="nil"/>
          <w:bottom w:val="nil"/>
          <w:right w:val="nil"/>
          <w:between w:val="nil"/>
        </w:pBdr>
        <w:tabs>
          <w:tab w:val="left" w:pos="709"/>
        </w:tabs>
        <w:autoSpaceDE/>
        <w:autoSpaceDN/>
        <w:spacing w:after="200" w:line="276" w:lineRule="auto"/>
      </w:pPr>
      <w:r>
        <w:rPr>
          <w:sz w:val="24"/>
          <w:szCs w:val="24"/>
        </w:rPr>
        <w:t>&lt;{a}{b}{b}&gt;</w:t>
      </w:r>
    </w:p>
    <w:p w14:paraId="0BB27ABD" w14:textId="77777777" w:rsidR="008D6CD4" w:rsidRDefault="008D6CD4" w:rsidP="00597D5F">
      <w:pPr>
        <w:widowControl/>
        <w:numPr>
          <w:ilvl w:val="1"/>
          <w:numId w:val="12"/>
        </w:numPr>
        <w:pBdr>
          <w:top w:val="nil"/>
          <w:left w:val="nil"/>
          <w:bottom w:val="nil"/>
          <w:right w:val="nil"/>
          <w:between w:val="nil"/>
        </w:pBdr>
        <w:tabs>
          <w:tab w:val="left" w:pos="709"/>
        </w:tabs>
        <w:autoSpaceDE/>
        <w:autoSpaceDN/>
        <w:spacing w:after="200" w:line="276" w:lineRule="auto"/>
      </w:pPr>
      <w:r>
        <w:rPr>
          <w:sz w:val="24"/>
          <w:szCs w:val="24"/>
        </w:rPr>
        <w:t>&lt;{a}{</w:t>
      </w:r>
      <w:proofErr w:type="gramStart"/>
      <w:r>
        <w:rPr>
          <w:sz w:val="24"/>
          <w:szCs w:val="24"/>
        </w:rPr>
        <w:t>a,b</w:t>
      </w:r>
      <w:proofErr w:type="gramEnd"/>
      <w:r>
        <w:rPr>
          <w:sz w:val="24"/>
          <w:szCs w:val="24"/>
        </w:rPr>
        <w:t>}&gt;</w:t>
      </w:r>
    </w:p>
    <w:p w14:paraId="591B5656" w14:textId="77777777" w:rsidR="008D6CD4" w:rsidRDefault="008D6CD4" w:rsidP="00597D5F">
      <w:pPr>
        <w:widowControl/>
        <w:numPr>
          <w:ilvl w:val="1"/>
          <w:numId w:val="12"/>
        </w:numPr>
        <w:pBdr>
          <w:top w:val="nil"/>
          <w:left w:val="nil"/>
          <w:bottom w:val="nil"/>
          <w:right w:val="nil"/>
          <w:between w:val="nil"/>
        </w:pBdr>
        <w:tabs>
          <w:tab w:val="left" w:pos="709"/>
        </w:tabs>
        <w:autoSpaceDE/>
        <w:autoSpaceDN/>
        <w:spacing w:after="200" w:line="276" w:lineRule="auto"/>
      </w:pPr>
      <w:r>
        <w:rPr>
          <w:sz w:val="24"/>
          <w:szCs w:val="24"/>
        </w:rPr>
        <w:t>&lt;{b}{</w:t>
      </w:r>
      <w:proofErr w:type="gramStart"/>
      <w:r>
        <w:rPr>
          <w:sz w:val="24"/>
          <w:szCs w:val="24"/>
        </w:rPr>
        <w:t>c,d</w:t>
      </w:r>
      <w:proofErr w:type="gramEnd"/>
      <w:r>
        <w:rPr>
          <w:sz w:val="24"/>
          <w:szCs w:val="24"/>
        </w:rPr>
        <w:t>}&gt;</w:t>
      </w:r>
    </w:p>
    <w:p w14:paraId="08CC0B7F" w14:textId="77777777" w:rsidR="008D6CD4" w:rsidRDefault="008D6CD4" w:rsidP="00597D5F">
      <w:pPr>
        <w:widowControl/>
        <w:numPr>
          <w:ilvl w:val="1"/>
          <w:numId w:val="12"/>
        </w:numPr>
        <w:pBdr>
          <w:top w:val="nil"/>
          <w:left w:val="nil"/>
          <w:bottom w:val="nil"/>
          <w:right w:val="nil"/>
          <w:between w:val="nil"/>
        </w:pBdr>
        <w:tabs>
          <w:tab w:val="left" w:pos="709"/>
        </w:tabs>
        <w:autoSpaceDE/>
        <w:autoSpaceDN/>
        <w:spacing w:after="200" w:line="276" w:lineRule="auto"/>
      </w:pPr>
      <w:r>
        <w:rPr>
          <w:sz w:val="24"/>
          <w:szCs w:val="24"/>
        </w:rPr>
        <w:t>&lt;{</w:t>
      </w:r>
      <w:proofErr w:type="gramStart"/>
      <w:r>
        <w:rPr>
          <w:sz w:val="24"/>
          <w:szCs w:val="24"/>
        </w:rPr>
        <w:t>a,b</w:t>
      </w:r>
      <w:proofErr w:type="gramEnd"/>
      <w:r>
        <w:rPr>
          <w:sz w:val="24"/>
          <w:szCs w:val="24"/>
        </w:rPr>
        <w:t>}{c}&gt;</w:t>
      </w:r>
    </w:p>
    <w:p w14:paraId="16E1A9FB" w14:textId="77777777" w:rsidR="008D6CD4" w:rsidRDefault="008D6CD4" w:rsidP="00597D5F">
      <w:pPr>
        <w:widowControl/>
        <w:numPr>
          <w:ilvl w:val="1"/>
          <w:numId w:val="12"/>
        </w:numPr>
        <w:pBdr>
          <w:top w:val="nil"/>
          <w:left w:val="nil"/>
          <w:bottom w:val="nil"/>
          <w:right w:val="nil"/>
          <w:between w:val="nil"/>
        </w:pBdr>
        <w:tabs>
          <w:tab w:val="left" w:pos="709"/>
        </w:tabs>
        <w:autoSpaceDE/>
        <w:autoSpaceDN/>
        <w:spacing w:after="200" w:line="276" w:lineRule="auto"/>
      </w:pPr>
      <w:r>
        <w:rPr>
          <w:sz w:val="24"/>
          <w:szCs w:val="24"/>
        </w:rPr>
        <w:t>&lt;{</w:t>
      </w:r>
      <w:proofErr w:type="gramStart"/>
      <w:r>
        <w:rPr>
          <w:sz w:val="24"/>
          <w:szCs w:val="24"/>
        </w:rPr>
        <w:t>b,c</w:t>
      </w:r>
      <w:proofErr w:type="gramEnd"/>
      <w:r>
        <w:rPr>
          <w:sz w:val="24"/>
          <w:szCs w:val="24"/>
        </w:rPr>
        <w:t>}{d}&gt;</w:t>
      </w:r>
    </w:p>
    <w:p w14:paraId="6A42C76A" w14:textId="77777777" w:rsidR="008D6CD4" w:rsidRDefault="008D6CD4" w:rsidP="00597D5F">
      <w:pPr>
        <w:widowControl/>
        <w:numPr>
          <w:ilvl w:val="1"/>
          <w:numId w:val="12"/>
        </w:numPr>
        <w:pBdr>
          <w:top w:val="nil"/>
          <w:left w:val="nil"/>
          <w:bottom w:val="nil"/>
          <w:right w:val="nil"/>
          <w:between w:val="nil"/>
        </w:pBdr>
        <w:tabs>
          <w:tab w:val="left" w:pos="709"/>
        </w:tabs>
        <w:autoSpaceDE/>
        <w:autoSpaceDN/>
        <w:spacing w:after="200" w:line="276" w:lineRule="auto"/>
      </w:pPr>
      <w:r>
        <w:rPr>
          <w:sz w:val="24"/>
          <w:szCs w:val="24"/>
        </w:rPr>
        <w:t>&lt;{</w:t>
      </w:r>
      <w:proofErr w:type="gramStart"/>
      <w:r>
        <w:rPr>
          <w:sz w:val="24"/>
          <w:szCs w:val="24"/>
        </w:rPr>
        <w:t>a,b</w:t>
      </w:r>
      <w:proofErr w:type="gramEnd"/>
      <w:r>
        <w:rPr>
          <w:sz w:val="24"/>
          <w:szCs w:val="24"/>
        </w:rPr>
        <w:t>,c}&gt;</w:t>
      </w:r>
    </w:p>
    <w:p w14:paraId="1EE9276B" w14:textId="77777777" w:rsidR="008D6CD4" w:rsidRDefault="008D6CD4" w:rsidP="00597D5F">
      <w:pPr>
        <w:widowControl/>
        <w:numPr>
          <w:ilvl w:val="1"/>
          <w:numId w:val="12"/>
        </w:numPr>
        <w:pBdr>
          <w:top w:val="nil"/>
          <w:left w:val="nil"/>
          <w:bottom w:val="nil"/>
          <w:right w:val="nil"/>
          <w:between w:val="nil"/>
        </w:pBdr>
        <w:tabs>
          <w:tab w:val="left" w:pos="709"/>
        </w:tabs>
        <w:autoSpaceDE/>
        <w:autoSpaceDN/>
        <w:spacing w:after="200" w:line="276" w:lineRule="auto"/>
      </w:pPr>
      <w:r>
        <w:rPr>
          <w:sz w:val="24"/>
          <w:szCs w:val="24"/>
        </w:rPr>
        <w:t>&lt;{</w:t>
      </w:r>
      <w:proofErr w:type="gramStart"/>
      <w:r>
        <w:rPr>
          <w:sz w:val="24"/>
          <w:szCs w:val="24"/>
        </w:rPr>
        <w:t>b,c</w:t>
      </w:r>
      <w:proofErr w:type="gramEnd"/>
      <w:r>
        <w:rPr>
          <w:sz w:val="24"/>
          <w:szCs w:val="24"/>
        </w:rPr>
        <w:t>,d}&gt;</w:t>
      </w:r>
    </w:p>
    <w:p w14:paraId="7199FBA6" w14:textId="77777777" w:rsidR="008D6CD4" w:rsidRDefault="008D6CD4" w:rsidP="008D6CD4">
      <w:pPr>
        <w:pBdr>
          <w:top w:val="nil"/>
          <w:left w:val="nil"/>
          <w:bottom w:val="nil"/>
          <w:right w:val="nil"/>
          <w:between w:val="nil"/>
        </w:pBdr>
        <w:tabs>
          <w:tab w:val="left" w:pos="709"/>
        </w:tabs>
        <w:spacing w:after="200"/>
        <w:ind w:left="720"/>
      </w:pPr>
    </w:p>
    <w:p w14:paraId="3B580FF5" w14:textId="04AF881B" w:rsidR="008D6CD4" w:rsidRDefault="008D6CD4" w:rsidP="00597D5F">
      <w:pPr>
        <w:widowControl/>
        <w:numPr>
          <w:ilvl w:val="0"/>
          <w:numId w:val="13"/>
        </w:numPr>
        <w:pBdr>
          <w:top w:val="nil"/>
          <w:left w:val="nil"/>
          <w:bottom w:val="nil"/>
          <w:right w:val="nil"/>
          <w:between w:val="nil"/>
        </w:pBdr>
        <w:tabs>
          <w:tab w:val="left" w:pos="709"/>
        </w:tabs>
        <w:autoSpaceDE/>
        <w:autoSpaceDN/>
        <w:spacing w:after="200" w:line="276" w:lineRule="auto"/>
      </w:pPr>
      <w:r>
        <w:rPr>
          <w:sz w:val="24"/>
          <w:szCs w:val="24"/>
        </w:rPr>
        <w:t xml:space="preserve">Generate all the candidate 4-sequences from the given frequent 3-sequences, using the method for candidate generation described in the Book (page </w:t>
      </w:r>
      <w:r w:rsidR="00C72115">
        <w:rPr>
          <w:sz w:val="24"/>
          <w:szCs w:val="24"/>
        </w:rPr>
        <w:t>470</w:t>
      </w:r>
      <w:r>
        <w:rPr>
          <w:sz w:val="24"/>
          <w:szCs w:val="24"/>
        </w:rPr>
        <w:t xml:space="preserve">). For every 4-sequence generated, also write down the corresponding 3-sequences that were merged to generate </w:t>
      </w:r>
      <w:r>
        <w:rPr>
          <w:sz w:val="24"/>
          <w:szCs w:val="24"/>
        </w:rPr>
        <w:lastRenderedPageBreak/>
        <w:t xml:space="preserve">the 4-sequence.  </w:t>
      </w:r>
      <w:r>
        <w:rPr>
          <w:b/>
          <w:sz w:val="24"/>
          <w:szCs w:val="24"/>
        </w:rPr>
        <w:t>[Note: Given n (k-1)-sequences, you will need to consider all n</w:t>
      </w:r>
      <w:r>
        <w:rPr>
          <w:b/>
          <w:sz w:val="24"/>
          <w:szCs w:val="24"/>
          <w:vertAlign w:val="superscript"/>
        </w:rPr>
        <w:t>2</w:t>
      </w:r>
      <w:r>
        <w:rPr>
          <w:b/>
          <w:sz w:val="24"/>
          <w:szCs w:val="24"/>
        </w:rPr>
        <w:t xml:space="preserve"> pairs of (k-1)-sequences during candidate generation step].</w:t>
      </w:r>
    </w:p>
    <w:p w14:paraId="3C68FF33" w14:textId="55478927" w:rsidR="008D6CD4" w:rsidRPr="008D6CD4" w:rsidRDefault="008D6CD4" w:rsidP="00597D5F">
      <w:pPr>
        <w:widowControl/>
        <w:numPr>
          <w:ilvl w:val="0"/>
          <w:numId w:val="13"/>
        </w:numPr>
        <w:pBdr>
          <w:top w:val="nil"/>
          <w:left w:val="nil"/>
          <w:bottom w:val="nil"/>
          <w:right w:val="nil"/>
          <w:between w:val="nil"/>
        </w:pBdr>
        <w:tabs>
          <w:tab w:val="left" w:pos="709"/>
        </w:tabs>
        <w:autoSpaceDE/>
        <w:autoSpaceDN/>
        <w:spacing w:after="200" w:line="276" w:lineRule="auto"/>
      </w:pPr>
      <w:r>
        <w:rPr>
          <w:sz w:val="24"/>
          <w:szCs w:val="24"/>
        </w:rPr>
        <w:t>Find out the candidate 4-sequence that would survive the candidate pruning.</w:t>
      </w:r>
    </w:p>
    <w:p w14:paraId="34657F1A" w14:textId="77777777" w:rsidR="008D6CD4" w:rsidRPr="008D6CD4" w:rsidRDefault="008D6CD4" w:rsidP="008D6CD4">
      <w:pPr>
        <w:widowControl/>
        <w:pBdr>
          <w:top w:val="nil"/>
          <w:left w:val="nil"/>
          <w:bottom w:val="nil"/>
          <w:right w:val="nil"/>
          <w:between w:val="nil"/>
        </w:pBdr>
        <w:tabs>
          <w:tab w:val="left" w:pos="709"/>
        </w:tabs>
        <w:autoSpaceDE/>
        <w:autoSpaceDN/>
        <w:spacing w:after="200" w:line="276" w:lineRule="auto"/>
      </w:pPr>
    </w:p>
    <w:p w14:paraId="23130F29" w14:textId="77777777" w:rsidR="008D6CD4" w:rsidRDefault="008D6CD4" w:rsidP="008D6CD4">
      <w:pPr>
        <w:pBdr>
          <w:top w:val="nil"/>
          <w:left w:val="nil"/>
          <w:bottom w:val="nil"/>
          <w:right w:val="nil"/>
          <w:between w:val="nil"/>
        </w:pBdr>
        <w:tabs>
          <w:tab w:val="left" w:pos="3080"/>
        </w:tabs>
        <w:spacing w:after="200"/>
        <w:rPr>
          <w:b/>
          <w:color w:val="FF0000"/>
          <w:sz w:val="24"/>
          <w:szCs w:val="24"/>
        </w:rPr>
      </w:pPr>
      <w:proofErr w:type="gramStart"/>
      <w:r>
        <w:rPr>
          <w:b/>
          <w:color w:val="FF0000"/>
          <w:sz w:val="24"/>
          <w:szCs w:val="24"/>
        </w:rPr>
        <w:t>Solution :</w:t>
      </w:r>
      <w:proofErr w:type="gramEnd"/>
      <w:r>
        <w:rPr>
          <w:b/>
          <w:color w:val="FF0000"/>
          <w:sz w:val="24"/>
          <w:szCs w:val="24"/>
        </w:rPr>
        <w:t xml:space="preserve"> </w:t>
      </w:r>
    </w:p>
    <w:p w14:paraId="2D39643F" w14:textId="77777777" w:rsidR="008D6CD4" w:rsidRDefault="008D6CD4" w:rsidP="008D6CD4">
      <w:pPr>
        <w:pBdr>
          <w:top w:val="nil"/>
          <w:left w:val="nil"/>
          <w:bottom w:val="nil"/>
          <w:right w:val="nil"/>
          <w:between w:val="nil"/>
        </w:pBdr>
        <w:tabs>
          <w:tab w:val="left" w:pos="3080"/>
        </w:tabs>
        <w:spacing w:after="200"/>
        <w:rPr>
          <w:b/>
          <w:color w:val="FF0000"/>
          <w:sz w:val="24"/>
          <w:szCs w:val="24"/>
        </w:rPr>
      </w:pPr>
      <w:r>
        <w:rPr>
          <w:b/>
          <w:color w:val="FF0000"/>
          <w:sz w:val="24"/>
          <w:szCs w:val="24"/>
        </w:rPr>
        <w:t xml:space="preserve">Candidate </w:t>
      </w:r>
      <w:proofErr w:type="gramStart"/>
      <w:r>
        <w:rPr>
          <w:b/>
          <w:color w:val="FF0000"/>
          <w:sz w:val="24"/>
          <w:szCs w:val="24"/>
        </w:rPr>
        <w:t>generated :</w:t>
      </w:r>
      <w:proofErr w:type="gramEnd"/>
      <w:r>
        <w:rPr>
          <w:b/>
          <w:color w:val="FF0000"/>
          <w:sz w:val="24"/>
          <w:szCs w:val="24"/>
        </w:rPr>
        <w:t xml:space="preserve"> </w:t>
      </w:r>
      <w:r>
        <w:rPr>
          <w:b/>
          <w:color w:val="FF0000"/>
          <w:sz w:val="24"/>
          <w:szCs w:val="24"/>
        </w:rPr>
        <w:tab/>
      </w:r>
    </w:p>
    <w:p w14:paraId="0DC7A240" w14:textId="77777777" w:rsidR="008D6CD4" w:rsidRDefault="008D6CD4" w:rsidP="008D6CD4">
      <w:pPr>
        <w:pBdr>
          <w:top w:val="nil"/>
          <w:left w:val="nil"/>
          <w:bottom w:val="nil"/>
          <w:right w:val="nil"/>
          <w:between w:val="nil"/>
        </w:pBdr>
        <w:tabs>
          <w:tab w:val="left" w:pos="709"/>
        </w:tabs>
        <w:spacing w:after="200"/>
        <w:rPr>
          <w:b/>
          <w:color w:val="FF0000"/>
          <w:sz w:val="24"/>
          <w:szCs w:val="24"/>
        </w:rPr>
      </w:pPr>
      <w:r>
        <w:rPr>
          <w:b/>
          <w:color w:val="FF0000"/>
          <w:sz w:val="24"/>
          <w:szCs w:val="24"/>
        </w:rPr>
        <w:t>&lt;</w:t>
      </w:r>
      <w:r>
        <w:rPr>
          <w:color w:val="FF0000"/>
          <w:sz w:val="24"/>
          <w:szCs w:val="24"/>
        </w:rPr>
        <w:t>{</w:t>
      </w:r>
      <w:proofErr w:type="gramStart"/>
      <w:r>
        <w:rPr>
          <w:color w:val="FF0000"/>
          <w:sz w:val="24"/>
          <w:szCs w:val="24"/>
        </w:rPr>
        <w:t>a,b</w:t>
      </w:r>
      <w:proofErr w:type="gramEnd"/>
      <w:r>
        <w:rPr>
          <w:color w:val="FF0000"/>
          <w:sz w:val="24"/>
          <w:szCs w:val="24"/>
        </w:rPr>
        <w:t>}{b}{b}</w:t>
      </w:r>
      <w:r>
        <w:rPr>
          <w:b/>
          <w:color w:val="FF0000"/>
          <w:sz w:val="24"/>
          <w:szCs w:val="24"/>
        </w:rPr>
        <w:t>&gt;   by merging &lt;</w:t>
      </w:r>
      <w:r>
        <w:rPr>
          <w:color w:val="FF0000"/>
          <w:sz w:val="24"/>
          <w:szCs w:val="24"/>
        </w:rPr>
        <w:t>{a,b}{b}&gt; and &lt;{b}{b}{b}&gt;</w:t>
      </w:r>
    </w:p>
    <w:p w14:paraId="3EA8312A" w14:textId="77777777" w:rsidR="008D6CD4" w:rsidRDefault="008D6CD4" w:rsidP="008D6CD4">
      <w:pPr>
        <w:pBdr>
          <w:top w:val="nil"/>
          <w:left w:val="nil"/>
          <w:bottom w:val="nil"/>
          <w:right w:val="nil"/>
          <w:between w:val="nil"/>
        </w:pBdr>
        <w:tabs>
          <w:tab w:val="left" w:pos="709"/>
        </w:tabs>
        <w:spacing w:after="200"/>
        <w:rPr>
          <w:color w:val="FF0000"/>
        </w:rPr>
      </w:pPr>
      <w:r>
        <w:rPr>
          <w:b/>
          <w:color w:val="FF0000"/>
          <w:sz w:val="24"/>
          <w:szCs w:val="24"/>
        </w:rPr>
        <w:t>&lt;</w:t>
      </w:r>
      <w:r>
        <w:rPr>
          <w:color w:val="FF0000"/>
          <w:sz w:val="24"/>
          <w:szCs w:val="24"/>
        </w:rPr>
        <w:t>{a}{</w:t>
      </w:r>
      <w:proofErr w:type="gramStart"/>
      <w:r>
        <w:rPr>
          <w:color w:val="FF0000"/>
          <w:sz w:val="24"/>
          <w:szCs w:val="24"/>
        </w:rPr>
        <w:t>a,b</w:t>
      </w:r>
      <w:proofErr w:type="gramEnd"/>
      <w:r>
        <w:rPr>
          <w:color w:val="FF0000"/>
          <w:sz w:val="24"/>
          <w:szCs w:val="24"/>
        </w:rPr>
        <w:t>}{b}</w:t>
      </w:r>
      <w:r>
        <w:rPr>
          <w:b/>
          <w:color w:val="FF0000"/>
          <w:sz w:val="24"/>
          <w:szCs w:val="24"/>
        </w:rPr>
        <w:t>&gt;   by merging &lt;</w:t>
      </w:r>
      <w:r>
        <w:rPr>
          <w:color w:val="FF0000"/>
          <w:sz w:val="24"/>
          <w:szCs w:val="24"/>
        </w:rPr>
        <w:t>{a}{a,b}</w:t>
      </w:r>
      <w:r>
        <w:rPr>
          <w:b/>
          <w:color w:val="FF0000"/>
          <w:sz w:val="24"/>
          <w:szCs w:val="24"/>
        </w:rPr>
        <w:t xml:space="preserve">&gt; </w:t>
      </w:r>
      <w:r>
        <w:rPr>
          <w:color w:val="FF0000"/>
          <w:sz w:val="24"/>
          <w:szCs w:val="24"/>
        </w:rPr>
        <w:t>and</w:t>
      </w:r>
      <w:r>
        <w:rPr>
          <w:b/>
          <w:color w:val="FF0000"/>
          <w:sz w:val="24"/>
          <w:szCs w:val="24"/>
        </w:rPr>
        <w:t xml:space="preserve"> &lt;</w:t>
      </w:r>
      <w:r>
        <w:rPr>
          <w:color w:val="FF0000"/>
          <w:sz w:val="24"/>
          <w:szCs w:val="24"/>
        </w:rPr>
        <w:t>{a,b}{b}&gt;</w:t>
      </w:r>
    </w:p>
    <w:p w14:paraId="5572EFC6" w14:textId="77777777" w:rsidR="008D6CD4" w:rsidRDefault="008D6CD4" w:rsidP="008D6CD4">
      <w:pPr>
        <w:pBdr>
          <w:top w:val="nil"/>
          <w:left w:val="nil"/>
          <w:bottom w:val="nil"/>
          <w:right w:val="nil"/>
          <w:between w:val="nil"/>
        </w:pBdr>
        <w:tabs>
          <w:tab w:val="left" w:pos="709"/>
        </w:tabs>
        <w:spacing w:after="200"/>
        <w:rPr>
          <w:b/>
          <w:color w:val="FF0000"/>
          <w:sz w:val="24"/>
          <w:szCs w:val="24"/>
        </w:rPr>
      </w:pPr>
      <w:r>
        <w:rPr>
          <w:b/>
          <w:color w:val="FF0000"/>
          <w:sz w:val="24"/>
          <w:szCs w:val="24"/>
        </w:rPr>
        <w:t>&lt;</w:t>
      </w:r>
      <w:r>
        <w:rPr>
          <w:color w:val="FF0000"/>
          <w:sz w:val="24"/>
          <w:szCs w:val="24"/>
        </w:rPr>
        <w:t>{a}{b}{b}{b}</w:t>
      </w:r>
      <w:proofErr w:type="gramStart"/>
      <w:r>
        <w:rPr>
          <w:b/>
          <w:color w:val="FF0000"/>
          <w:sz w:val="24"/>
          <w:szCs w:val="24"/>
        </w:rPr>
        <w:t>&gt;  by</w:t>
      </w:r>
      <w:proofErr w:type="gramEnd"/>
      <w:r>
        <w:rPr>
          <w:b/>
          <w:color w:val="FF0000"/>
          <w:sz w:val="24"/>
          <w:szCs w:val="24"/>
        </w:rPr>
        <w:t xml:space="preserve"> merging &lt;</w:t>
      </w:r>
      <w:r>
        <w:rPr>
          <w:color w:val="FF0000"/>
          <w:sz w:val="24"/>
          <w:szCs w:val="24"/>
        </w:rPr>
        <w:t>{a}{b}{b}</w:t>
      </w:r>
      <w:r>
        <w:rPr>
          <w:b/>
          <w:color w:val="FF0000"/>
          <w:sz w:val="24"/>
          <w:szCs w:val="24"/>
        </w:rPr>
        <w:t xml:space="preserve">&gt;  </w:t>
      </w:r>
      <w:r>
        <w:rPr>
          <w:color w:val="FF0000"/>
          <w:sz w:val="24"/>
          <w:szCs w:val="24"/>
        </w:rPr>
        <w:t xml:space="preserve">and </w:t>
      </w:r>
      <w:r>
        <w:rPr>
          <w:b/>
          <w:color w:val="FF0000"/>
          <w:sz w:val="24"/>
          <w:szCs w:val="24"/>
        </w:rPr>
        <w:t>&lt;</w:t>
      </w:r>
      <w:r>
        <w:rPr>
          <w:color w:val="FF0000"/>
          <w:sz w:val="24"/>
          <w:szCs w:val="24"/>
        </w:rPr>
        <w:t>{b}{b}{b}</w:t>
      </w:r>
      <w:r>
        <w:rPr>
          <w:b/>
          <w:color w:val="FF0000"/>
          <w:sz w:val="24"/>
          <w:szCs w:val="24"/>
        </w:rPr>
        <w:t xml:space="preserve">&gt;  </w:t>
      </w:r>
    </w:p>
    <w:p w14:paraId="35655EC4" w14:textId="77777777" w:rsidR="008D6CD4" w:rsidRDefault="008D6CD4" w:rsidP="008D6CD4">
      <w:pPr>
        <w:pBdr>
          <w:top w:val="nil"/>
          <w:left w:val="nil"/>
          <w:bottom w:val="nil"/>
          <w:right w:val="nil"/>
          <w:between w:val="nil"/>
        </w:pBdr>
        <w:tabs>
          <w:tab w:val="left" w:pos="709"/>
        </w:tabs>
        <w:spacing w:after="200"/>
        <w:rPr>
          <w:b/>
          <w:color w:val="FF0000"/>
          <w:sz w:val="24"/>
          <w:szCs w:val="24"/>
        </w:rPr>
      </w:pPr>
      <w:r>
        <w:rPr>
          <w:b/>
          <w:color w:val="FF0000"/>
          <w:sz w:val="24"/>
          <w:szCs w:val="24"/>
        </w:rPr>
        <w:t>&lt;</w:t>
      </w:r>
      <w:r>
        <w:rPr>
          <w:color w:val="FF0000"/>
          <w:sz w:val="24"/>
          <w:szCs w:val="24"/>
        </w:rPr>
        <w:t>{a}{</w:t>
      </w:r>
      <w:proofErr w:type="gramStart"/>
      <w:r>
        <w:rPr>
          <w:color w:val="FF0000"/>
          <w:sz w:val="24"/>
          <w:szCs w:val="24"/>
        </w:rPr>
        <w:t>a,b</w:t>
      </w:r>
      <w:proofErr w:type="gramEnd"/>
      <w:r>
        <w:rPr>
          <w:color w:val="FF0000"/>
          <w:sz w:val="24"/>
          <w:szCs w:val="24"/>
        </w:rPr>
        <w:t>}{c}</w:t>
      </w:r>
      <w:r>
        <w:rPr>
          <w:b/>
          <w:color w:val="FF0000"/>
          <w:sz w:val="24"/>
          <w:szCs w:val="24"/>
        </w:rPr>
        <w:t>&gt;  by merging &lt;</w:t>
      </w:r>
      <w:r>
        <w:rPr>
          <w:color w:val="FF0000"/>
          <w:sz w:val="24"/>
          <w:szCs w:val="24"/>
        </w:rPr>
        <w:t>{a}{a,b}</w:t>
      </w:r>
      <w:r>
        <w:rPr>
          <w:b/>
          <w:color w:val="FF0000"/>
          <w:sz w:val="24"/>
          <w:szCs w:val="24"/>
        </w:rPr>
        <w:t xml:space="preserve">&gt;  </w:t>
      </w:r>
      <w:r>
        <w:rPr>
          <w:color w:val="FF0000"/>
          <w:sz w:val="24"/>
          <w:szCs w:val="24"/>
        </w:rPr>
        <w:t xml:space="preserve">and </w:t>
      </w:r>
      <w:r>
        <w:rPr>
          <w:b/>
          <w:color w:val="FF0000"/>
          <w:sz w:val="24"/>
          <w:szCs w:val="24"/>
        </w:rPr>
        <w:t>&lt;</w:t>
      </w:r>
      <w:r>
        <w:rPr>
          <w:color w:val="FF0000"/>
          <w:sz w:val="24"/>
          <w:szCs w:val="24"/>
        </w:rPr>
        <w:t>{a,b}{c}</w:t>
      </w:r>
      <w:r>
        <w:rPr>
          <w:b/>
          <w:color w:val="FF0000"/>
          <w:sz w:val="24"/>
          <w:szCs w:val="24"/>
        </w:rPr>
        <w:t>&gt;</w:t>
      </w:r>
    </w:p>
    <w:p w14:paraId="0CF144E5" w14:textId="77777777" w:rsidR="008D6CD4" w:rsidRDefault="008D6CD4" w:rsidP="008D6CD4">
      <w:pPr>
        <w:pBdr>
          <w:top w:val="nil"/>
          <w:left w:val="nil"/>
          <w:bottom w:val="nil"/>
          <w:right w:val="nil"/>
          <w:between w:val="nil"/>
        </w:pBdr>
        <w:tabs>
          <w:tab w:val="left" w:pos="709"/>
        </w:tabs>
        <w:spacing w:after="200"/>
        <w:rPr>
          <w:b/>
          <w:color w:val="FF0000"/>
          <w:sz w:val="24"/>
          <w:szCs w:val="24"/>
        </w:rPr>
      </w:pPr>
      <w:r>
        <w:rPr>
          <w:b/>
          <w:color w:val="FF0000"/>
          <w:sz w:val="24"/>
          <w:szCs w:val="24"/>
        </w:rPr>
        <w:t>&lt;</w:t>
      </w:r>
      <w:r>
        <w:rPr>
          <w:color w:val="FF0000"/>
          <w:sz w:val="24"/>
          <w:szCs w:val="24"/>
        </w:rPr>
        <w:t>{a}{</w:t>
      </w:r>
      <w:proofErr w:type="gramStart"/>
      <w:r>
        <w:rPr>
          <w:color w:val="FF0000"/>
          <w:sz w:val="24"/>
          <w:szCs w:val="24"/>
        </w:rPr>
        <w:t>a,b</w:t>
      </w:r>
      <w:proofErr w:type="gramEnd"/>
      <w:r>
        <w:rPr>
          <w:color w:val="FF0000"/>
          <w:sz w:val="24"/>
          <w:szCs w:val="24"/>
        </w:rPr>
        <w:t>,c}</w:t>
      </w:r>
      <w:r>
        <w:rPr>
          <w:b/>
          <w:color w:val="FF0000"/>
          <w:sz w:val="24"/>
          <w:szCs w:val="24"/>
        </w:rPr>
        <w:t>&gt;  by merging &lt;</w:t>
      </w:r>
      <w:r>
        <w:rPr>
          <w:color w:val="FF0000"/>
          <w:sz w:val="24"/>
          <w:szCs w:val="24"/>
        </w:rPr>
        <w:t>{a}{a,b}</w:t>
      </w:r>
      <w:r>
        <w:rPr>
          <w:b/>
          <w:color w:val="FF0000"/>
          <w:sz w:val="24"/>
          <w:szCs w:val="24"/>
        </w:rPr>
        <w:t xml:space="preserve">&gt;  </w:t>
      </w:r>
      <w:r>
        <w:rPr>
          <w:color w:val="FF0000"/>
          <w:sz w:val="24"/>
          <w:szCs w:val="24"/>
        </w:rPr>
        <w:t xml:space="preserve">and </w:t>
      </w:r>
      <w:r>
        <w:rPr>
          <w:b/>
          <w:color w:val="FF0000"/>
          <w:sz w:val="24"/>
          <w:szCs w:val="24"/>
        </w:rPr>
        <w:t>&lt;</w:t>
      </w:r>
      <w:r>
        <w:rPr>
          <w:color w:val="FF0000"/>
          <w:sz w:val="24"/>
          <w:szCs w:val="24"/>
        </w:rPr>
        <w:t>{a,b,c}&gt;</w:t>
      </w:r>
      <w:r>
        <w:rPr>
          <w:b/>
          <w:color w:val="FF0000"/>
          <w:sz w:val="24"/>
          <w:szCs w:val="24"/>
        </w:rPr>
        <w:t xml:space="preserve"> </w:t>
      </w:r>
    </w:p>
    <w:p w14:paraId="1EECC7CE" w14:textId="77777777" w:rsidR="008D6CD4" w:rsidRDefault="008D6CD4" w:rsidP="008D6CD4">
      <w:pPr>
        <w:pBdr>
          <w:top w:val="nil"/>
          <w:left w:val="nil"/>
          <w:bottom w:val="nil"/>
          <w:right w:val="nil"/>
          <w:between w:val="nil"/>
        </w:pBdr>
        <w:tabs>
          <w:tab w:val="left" w:pos="709"/>
        </w:tabs>
        <w:spacing w:after="200"/>
        <w:rPr>
          <w:b/>
          <w:color w:val="FF0000"/>
          <w:sz w:val="24"/>
          <w:szCs w:val="24"/>
        </w:rPr>
      </w:pPr>
      <w:r>
        <w:rPr>
          <w:b/>
          <w:color w:val="FF0000"/>
          <w:sz w:val="24"/>
          <w:szCs w:val="24"/>
        </w:rPr>
        <w:t>&lt;</w:t>
      </w:r>
      <w:r>
        <w:rPr>
          <w:color w:val="FF0000"/>
          <w:sz w:val="24"/>
          <w:szCs w:val="24"/>
        </w:rPr>
        <w:t>{</w:t>
      </w:r>
      <w:proofErr w:type="gramStart"/>
      <w:r>
        <w:rPr>
          <w:color w:val="FF0000"/>
          <w:sz w:val="24"/>
          <w:szCs w:val="24"/>
        </w:rPr>
        <w:t>a,b</w:t>
      </w:r>
      <w:proofErr w:type="gramEnd"/>
      <w:r>
        <w:rPr>
          <w:color w:val="FF0000"/>
          <w:sz w:val="24"/>
          <w:szCs w:val="24"/>
        </w:rPr>
        <w:t>}{c,d}</w:t>
      </w:r>
      <w:r>
        <w:rPr>
          <w:b/>
          <w:color w:val="FF0000"/>
          <w:sz w:val="24"/>
          <w:szCs w:val="24"/>
        </w:rPr>
        <w:t>&gt;  by merging &lt;</w:t>
      </w:r>
      <w:r>
        <w:rPr>
          <w:color w:val="FF0000"/>
          <w:sz w:val="24"/>
          <w:szCs w:val="24"/>
        </w:rPr>
        <w:t>{a,b}{c}</w:t>
      </w:r>
      <w:r>
        <w:rPr>
          <w:b/>
          <w:color w:val="FF0000"/>
          <w:sz w:val="24"/>
          <w:szCs w:val="24"/>
        </w:rPr>
        <w:t xml:space="preserve">&gt;  </w:t>
      </w:r>
      <w:r>
        <w:rPr>
          <w:color w:val="FF0000"/>
          <w:sz w:val="24"/>
          <w:szCs w:val="24"/>
        </w:rPr>
        <w:t xml:space="preserve">and </w:t>
      </w:r>
      <w:r>
        <w:rPr>
          <w:b/>
          <w:color w:val="FF0000"/>
          <w:sz w:val="24"/>
          <w:szCs w:val="24"/>
        </w:rPr>
        <w:t>&lt;</w:t>
      </w:r>
      <w:r>
        <w:rPr>
          <w:color w:val="FF0000"/>
          <w:sz w:val="24"/>
          <w:szCs w:val="24"/>
        </w:rPr>
        <w:t>{b}{c,d}</w:t>
      </w:r>
      <w:r>
        <w:rPr>
          <w:b/>
          <w:color w:val="FF0000"/>
          <w:sz w:val="24"/>
          <w:szCs w:val="24"/>
        </w:rPr>
        <w:t xml:space="preserve">&gt;  </w:t>
      </w:r>
    </w:p>
    <w:p w14:paraId="7CB9EFAA" w14:textId="77777777" w:rsidR="008D6CD4" w:rsidRDefault="008D6CD4" w:rsidP="008D6CD4">
      <w:pPr>
        <w:pBdr>
          <w:top w:val="nil"/>
          <w:left w:val="nil"/>
          <w:bottom w:val="nil"/>
          <w:right w:val="nil"/>
          <w:between w:val="nil"/>
        </w:pBdr>
        <w:tabs>
          <w:tab w:val="left" w:pos="709"/>
        </w:tabs>
        <w:spacing w:after="200"/>
        <w:rPr>
          <w:b/>
          <w:color w:val="FF0000"/>
          <w:sz w:val="24"/>
          <w:szCs w:val="24"/>
        </w:rPr>
      </w:pPr>
      <w:r>
        <w:rPr>
          <w:b/>
          <w:color w:val="FF0000"/>
          <w:sz w:val="24"/>
          <w:szCs w:val="24"/>
        </w:rPr>
        <w:t>&lt;</w:t>
      </w:r>
      <w:r>
        <w:rPr>
          <w:color w:val="FF0000"/>
          <w:sz w:val="24"/>
          <w:szCs w:val="24"/>
        </w:rPr>
        <w:t>{</w:t>
      </w:r>
      <w:proofErr w:type="gramStart"/>
      <w:r>
        <w:rPr>
          <w:color w:val="FF0000"/>
          <w:sz w:val="24"/>
          <w:szCs w:val="24"/>
        </w:rPr>
        <w:t>a,b</w:t>
      </w:r>
      <w:proofErr w:type="gramEnd"/>
      <w:r>
        <w:rPr>
          <w:color w:val="FF0000"/>
          <w:sz w:val="24"/>
          <w:szCs w:val="24"/>
        </w:rPr>
        <w:t>,c}{d}</w:t>
      </w:r>
      <w:r>
        <w:rPr>
          <w:b/>
          <w:color w:val="FF0000"/>
          <w:sz w:val="24"/>
          <w:szCs w:val="24"/>
        </w:rPr>
        <w:t>&gt;  by merging &lt;</w:t>
      </w:r>
      <w:r>
        <w:rPr>
          <w:color w:val="FF0000"/>
          <w:sz w:val="24"/>
          <w:szCs w:val="24"/>
        </w:rPr>
        <w:t>{a,b,c}</w:t>
      </w:r>
      <w:r>
        <w:rPr>
          <w:b/>
          <w:color w:val="FF0000"/>
          <w:sz w:val="24"/>
          <w:szCs w:val="24"/>
        </w:rPr>
        <w:t xml:space="preserve">&gt;  </w:t>
      </w:r>
      <w:r>
        <w:rPr>
          <w:color w:val="FF0000"/>
          <w:sz w:val="24"/>
          <w:szCs w:val="24"/>
        </w:rPr>
        <w:t xml:space="preserve">and </w:t>
      </w:r>
      <w:r>
        <w:rPr>
          <w:b/>
          <w:color w:val="FF0000"/>
          <w:sz w:val="24"/>
          <w:szCs w:val="24"/>
        </w:rPr>
        <w:t>&lt;</w:t>
      </w:r>
      <w:r>
        <w:rPr>
          <w:color w:val="FF0000"/>
          <w:sz w:val="24"/>
          <w:szCs w:val="24"/>
        </w:rPr>
        <w:t>{b,c}{d}</w:t>
      </w:r>
      <w:r>
        <w:rPr>
          <w:b/>
          <w:color w:val="FF0000"/>
          <w:sz w:val="24"/>
          <w:szCs w:val="24"/>
        </w:rPr>
        <w:t xml:space="preserve">&gt;  </w:t>
      </w:r>
    </w:p>
    <w:p w14:paraId="042C580E" w14:textId="77777777" w:rsidR="008D6CD4" w:rsidRDefault="008D6CD4" w:rsidP="008D6CD4">
      <w:pPr>
        <w:pBdr>
          <w:top w:val="nil"/>
          <w:left w:val="nil"/>
          <w:bottom w:val="nil"/>
          <w:right w:val="nil"/>
          <w:between w:val="nil"/>
        </w:pBdr>
        <w:tabs>
          <w:tab w:val="left" w:pos="709"/>
        </w:tabs>
        <w:spacing w:after="200"/>
        <w:rPr>
          <w:b/>
          <w:color w:val="FF0000"/>
          <w:sz w:val="24"/>
          <w:szCs w:val="24"/>
        </w:rPr>
      </w:pPr>
      <w:r>
        <w:rPr>
          <w:b/>
          <w:color w:val="FF0000"/>
          <w:sz w:val="24"/>
          <w:szCs w:val="24"/>
        </w:rPr>
        <w:t>&lt;</w:t>
      </w:r>
      <w:r>
        <w:rPr>
          <w:color w:val="FF0000"/>
          <w:sz w:val="24"/>
          <w:szCs w:val="24"/>
        </w:rPr>
        <w:t>{</w:t>
      </w:r>
      <w:proofErr w:type="gramStart"/>
      <w:r>
        <w:rPr>
          <w:color w:val="FF0000"/>
          <w:sz w:val="24"/>
          <w:szCs w:val="24"/>
        </w:rPr>
        <w:t>a,b</w:t>
      </w:r>
      <w:proofErr w:type="gramEnd"/>
      <w:r>
        <w:rPr>
          <w:color w:val="FF0000"/>
          <w:sz w:val="24"/>
          <w:szCs w:val="24"/>
        </w:rPr>
        <w:t>,c,d}</w:t>
      </w:r>
      <w:r>
        <w:rPr>
          <w:b/>
          <w:color w:val="FF0000"/>
          <w:sz w:val="24"/>
          <w:szCs w:val="24"/>
        </w:rPr>
        <w:t>&gt;  by merging &lt;</w:t>
      </w:r>
      <w:r>
        <w:rPr>
          <w:color w:val="FF0000"/>
          <w:sz w:val="24"/>
          <w:szCs w:val="24"/>
        </w:rPr>
        <w:t>{a,b,c}</w:t>
      </w:r>
      <w:r>
        <w:rPr>
          <w:b/>
          <w:color w:val="FF0000"/>
          <w:sz w:val="24"/>
          <w:szCs w:val="24"/>
        </w:rPr>
        <w:t xml:space="preserve">&gt;  </w:t>
      </w:r>
      <w:r>
        <w:rPr>
          <w:color w:val="FF0000"/>
          <w:sz w:val="24"/>
          <w:szCs w:val="24"/>
        </w:rPr>
        <w:t xml:space="preserve">and </w:t>
      </w:r>
      <w:r>
        <w:rPr>
          <w:b/>
          <w:color w:val="FF0000"/>
          <w:sz w:val="24"/>
          <w:szCs w:val="24"/>
        </w:rPr>
        <w:t>&lt;</w:t>
      </w:r>
      <w:r>
        <w:rPr>
          <w:color w:val="FF0000"/>
          <w:sz w:val="24"/>
          <w:szCs w:val="24"/>
        </w:rPr>
        <w:t>{b,c,d}</w:t>
      </w:r>
      <w:r>
        <w:rPr>
          <w:b/>
          <w:color w:val="FF0000"/>
          <w:sz w:val="24"/>
          <w:szCs w:val="24"/>
        </w:rPr>
        <w:t xml:space="preserve">&gt;  </w:t>
      </w:r>
    </w:p>
    <w:p w14:paraId="343AB7FA" w14:textId="77777777" w:rsidR="008D6CD4" w:rsidRDefault="008D6CD4" w:rsidP="008D6CD4">
      <w:pPr>
        <w:pBdr>
          <w:top w:val="nil"/>
          <w:left w:val="nil"/>
          <w:bottom w:val="nil"/>
          <w:right w:val="nil"/>
          <w:between w:val="nil"/>
        </w:pBdr>
        <w:tabs>
          <w:tab w:val="left" w:pos="709"/>
        </w:tabs>
        <w:spacing w:after="200"/>
        <w:rPr>
          <w:color w:val="FF0000"/>
        </w:rPr>
      </w:pPr>
      <w:r>
        <w:rPr>
          <w:b/>
          <w:color w:val="FF0000"/>
          <w:sz w:val="24"/>
          <w:szCs w:val="24"/>
        </w:rPr>
        <w:t>&lt;</w:t>
      </w:r>
      <w:r>
        <w:rPr>
          <w:color w:val="FF0000"/>
          <w:sz w:val="24"/>
          <w:szCs w:val="24"/>
        </w:rPr>
        <w:t xml:space="preserve">{b}{b}{b}{b}&gt; </w:t>
      </w:r>
      <w:r>
        <w:rPr>
          <w:b/>
          <w:color w:val="FF0000"/>
          <w:sz w:val="24"/>
          <w:szCs w:val="24"/>
        </w:rPr>
        <w:t xml:space="preserve">by merging </w:t>
      </w:r>
      <w:r>
        <w:rPr>
          <w:color w:val="FF0000"/>
          <w:sz w:val="24"/>
          <w:szCs w:val="24"/>
        </w:rPr>
        <w:t>&lt;{b}{b}{b}&gt; with itself.</w:t>
      </w:r>
    </w:p>
    <w:p w14:paraId="4BB0AFB6" w14:textId="77777777" w:rsidR="008D6CD4" w:rsidRDefault="008D6CD4" w:rsidP="008D6CD4">
      <w:pPr>
        <w:pBdr>
          <w:top w:val="nil"/>
          <w:left w:val="nil"/>
          <w:bottom w:val="nil"/>
          <w:right w:val="nil"/>
          <w:between w:val="nil"/>
        </w:pBdr>
        <w:spacing w:after="200"/>
        <w:rPr>
          <w:b/>
          <w:color w:val="FF0000"/>
        </w:rPr>
      </w:pPr>
      <w:r>
        <w:rPr>
          <w:b/>
          <w:color w:val="FF0000"/>
        </w:rPr>
        <w:t xml:space="preserve">Candidate that survives </w:t>
      </w:r>
      <w:proofErr w:type="gramStart"/>
      <w:r>
        <w:rPr>
          <w:b/>
          <w:color w:val="FF0000"/>
        </w:rPr>
        <w:t>pruning :</w:t>
      </w:r>
      <w:proofErr w:type="gramEnd"/>
    </w:p>
    <w:p w14:paraId="5451B44E" w14:textId="77777777" w:rsidR="008D6CD4" w:rsidRDefault="008D6CD4" w:rsidP="008D6CD4">
      <w:pPr>
        <w:pBdr>
          <w:top w:val="nil"/>
          <w:left w:val="nil"/>
          <w:bottom w:val="nil"/>
          <w:right w:val="nil"/>
          <w:between w:val="nil"/>
        </w:pBdr>
        <w:spacing w:after="200"/>
        <w:rPr>
          <w:b/>
          <w:color w:val="FF0000"/>
        </w:rPr>
      </w:pPr>
      <w:r>
        <w:rPr>
          <w:b/>
          <w:color w:val="FF0000"/>
        </w:rPr>
        <w:t xml:space="preserve"> &lt;</w:t>
      </w:r>
      <w:r>
        <w:rPr>
          <w:color w:val="FF0000"/>
        </w:rPr>
        <w:t>{</w:t>
      </w:r>
      <w:proofErr w:type="gramStart"/>
      <w:r>
        <w:rPr>
          <w:color w:val="FF0000"/>
        </w:rPr>
        <w:t>a,b</w:t>
      </w:r>
      <w:proofErr w:type="gramEnd"/>
      <w:r>
        <w:rPr>
          <w:color w:val="FF0000"/>
        </w:rPr>
        <w:t>}{b}{b}</w:t>
      </w:r>
      <w:r>
        <w:rPr>
          <w:b/>
          <w:color w:val="FF0000"/>
        </w:rPr>
        <w:t xml:space="preserve">&gt;  </w:t>
      </w:r>
    </w:p>
    <w:p w14:paraId="5D7EF059" w14:textId="77777777" w:rsidR="008D6CD4" w:rsidRDefault="008D6CD4" w:rsidP="008D6CD4">
      <w:pPr>
        <w:pBdr>
          <w:top w:val="nil"/>
          <w:left w:val="nil"/>
          <w:bottom w:val="nil"/>
          <w:right w:val="nil"/>
          <w:between w:val="nil"/>
        </w:pBdr>
        <w:spacing w:after="200"/>
        <w:rPr>
          <w:color w:val="FF0000"/>
        </w:rPr>
      </w:pPr>
      <w:r>
        <w:rPr>
          <w:color w:val="FF0000"/>
        </w:rPr>
        <w:t>&lt;{a}{b}{b}{b}&gt;</w:t>
      </w:r>
    </w:p>
    <w:p w14:paraId="69D76244" w14:textId="0643A1B6" w:rsidR="008D6CD4" w:rsidRDefault="008D6CD4" w:rsidP="008D6CD4">
      <w:pPr>
        <w:pBdr>
          <w:top w:val="nil"/>
          <w:left w:val="nil"/>
          <w:bottom w:val="nil"/>
          <w:right w:val="nil"/>
          <w:between w:val="nil"/>
        </w:pBdr>
        <w:spacing w:after="200"/>
        <w:rPr>
          <w:color w:val="FF0000"/>
        </w:rPr>
      </w:pPr>
      <w:r>
        <w:rPr>
          <w:color w:val="FF0000"/>
        </w:rPr>
        <w:t>&lt;{b}{b}{b}{b}&gt;</w:t>
      </w:r>
    </w:p>
    <w:p w14:paraId="6B9F8594" w14:textId="61D45D06" w:rsidR="00637BB4" w:rsidRDefault="00637BB4" w:rsidP="008D6CD4">
      <w:pPr>
        <w:pBdr>
          <w:top w:val="nil"/>
          <w:left w:val="nil"/>
          <w:bottom w:val="nil"/>
          <w:right w:val="nil"/>
          <w:between w:val="nil"/>
        </w:pBdr>
        <w:spacing w:after="200"/>
        <w:rPr>
          <w:color w:val="FF0000"/>
        </w:rPr>
      </w:pPr>
    </w:p>
    <w:p w14:paraId="2B019C80" w14:textId="77777777" w:rsidR="00637BB4" w:rsidRDefault="00637BB4" w:rsidP="008D6CD4">
      <w:pPr>
        <w:pBdr>
          <w:top w:val="nil"/>
          <w:left w:val="nil"/>
          <w:bottom w:val="nil"/>
          <w:right w:val="nil"/>
          <w:between w:val="nil"/>
        </w:pBdr>
        <w:spacing w:after="200"/>
        <w:rPr>
          <w:color w:val="FF0000"/>
        </w:rPr>
      </w:pPr>
    </w:p>
    <w:p w14:paraId="341078A5" w14:textId="77777777" w:rsidR="00611751" w:rsidRPr="00611751" w:rsidRDefault="00611751" w:rsidP="00611751">
      <w:pPr>
        <w:pStyle w:val="ListParagraph"/>
        <w:numPr>
          <w:ilvl w:val="0"/>
          <w:numId w:val="6"/>
        </w:numPr>
        <w:pBdr>
          <w:top w:val="nil"/>
          <w:left w:val="nil"/>
          <w:bottom w:val="nil"/>
          <w:right w:val="nil"/>
          <w:between w:val="nil"/>
        </w:pBdr>
        <w:ind w:left="360"/>
        <w:rPr>
          <w:rFonts w:eastAsia="Arial Unicode MS"/>
        </w:rPr>
      </w:pPr>
      <w:r w:rsidRPr="00611751">
        <w:rPr>
          <w:rFonts w:eastAsia="Arial Unicode MS"/>
        </w:rPr>
        <w:t>Consider the following frequent 3-sequences:</w:t>
      </w:r>
    </w:p>
    <w:p w14:paraId="76F12988" w14:textId="77777777" w:rsidR="00611751" w:rsidRPr="00951ECB" w:rsidRDefault="00611751" w:rsidP="00611751">
      <w:pPr>
        <w:pStyle w:val="Default"/>
        <w:ind w:left="720"/>
        <w:rPr>
          <w:sz w:val="22"/>
          <w:szCs w:val="22"/>
        </w:rPr>
      </w:pPr>
      <w:r w:rsidRPr="00951ECB">
        <w:rPr>
          <w:sz w:val="22"/>
          <w:szCs w:val="22"/>
        </w:rPr>
        <w:t>&lt;{r}, {s, t}&gt;</w:t>
      </w:r>
    </w:p>
    <w:p w14:paraId="1CD32D36" w14:textId="77777777" w:rsidR="00611751" w:rsidRPr="00951ECB" w:rsidRDefault="00611751" w:rsidP="00611751">
      <w:pPr>
        <w:pStyle w:val="Default"/>
        <w:ind w:left="720"/>
        <w:rPr>
          <w:sz w:val="22"/>
          <w:szCs w:val="22"/>
        </w:rPr>
      </w:pPr>
      <w:r w:rsidRPr="00951ECB">
        <w:rPr>
          <w:sz w:val="22"/>
          <w:szCs w:val="22"/>
        </w:rPr>
        <w:t>&lt;{p}, {s, t}&gt;</w:t>
      </w:r>
    </w:p>
    <w:p w14:paraId="6C7A2C2F" w14:textId="77777777" w:rsidR="00611751" w:rsidRPr="00951ECB" w:rsidRDefault="00611751" w:rsidP="00611751">
      <w:pPr>
        <w:pStyle w:val="Default"/>
        <w:ind w:left="720"/>
        <w:rPr>
          <w:sz w:val="22"/>
          <w:szCs w:val="22"/>
        </w:rPr>
      </w:pPr>
      <w:r w:rsidRPr="00951ECB">
        <w:rPr>
          <w:sz w:val="22"/>
          <w:szCs w:val="22"/>
        </w:rPr>
        <w:t>&lt;{p}, {r}, {s}&gt;</w:t>
      </w:r>
    </w:p>
    <w:p w14:paraId="25FDF06D" w14:textId="77777777" w:rsidR="00611751" w:rsidRPr="00951ECB" w:rsidRDefault="00611751" w:rsidP="00611751">
      <w:pPr>
        <w:pStyle w:val="Default"/>
        <w:ind w:left="720"/>
        <w:rPr>
          <w:sz w:val="22"/>
          <w:szCs w:val="22"/>
        </w:rPr>
      </w:pPr>
      <w:r w:rsidRPr="00951ECB">
        <w:rPr>
          <w:sz w:val="22"/>
          <w:szCs w:val="22"/>
        </w:rPr>
        <w:t>&lt;{p}, {r}, {t}&gt;</w:t>
      </w:r>
    </w:p>
    <w:p w14:paraId="19FD4810" w14:textId="77777777" w:rsidR="00611751" w:rsidRPr="00951ECB" w:rsidRDefault="00611751" w:rsidP="00611751">
      <w:pPr>
        <w:pStyle w:val="Default"/>
        <w:ind w:left="720"/>
        <w:rPr>
          <w:sz w:val="22"/>
          <w:szCs w:val="22"/>
        </w:rPr>
      </w:pPr>
      <w:r w:rsidRPr="00951ECB">
        <w:rPr>
          <w:sz w:val="22"/>
          <w:szCs w:val="22"/>
        </w:rPr>
        <w:t>&lt;{p</w:t>
      </w:r>
      <w:proofErr w:type="gramStart"/>
      <w:r w:rsidRPr="00951ECB">
        <w:rPr>
          <w:sz w:val="22"/>
          <w:szCs w:val="22"/>
        </w:rPr>
        <w:t>},{</w:t>
      </w:r>
      <w:proofErr w:type="gramEnd"/>
      <w:r w:rsidRPr="00951ECB">
        <w:rPr>
          <w:sz w:val="22"/>
          <w:szCs w:val="22"/>
        </w:rPr>
        <w:t>r,t}&gt;</w:t>
      </w:r>
    </w:p>
    <w:p w14:paraId="24C245B6" w14:textId="77777777" w:rsidR="00611751" w:rsidRPr="00951ECB" w:rsidRDefault="00611751" w:rsidP="00611751">
      <w:pPr>
        <w:pStyle w:val="Default"/>
        <w:ind w:left="720"/>
        <w:rPr>
          <w:sz w:val="22"/>
          <w:szCs w:val="22"/>
        </w:rPr>
      </w:pPr>
      <w:proofErr w:type="gramStart"/>
      <w:r w:rsidRPr="00951ECB">
        <w:rPr>
          <w:sz w:val="22"/>
          <w:szCs w:val="22"/>
        </w:rPr>
        <w:t>&lt;{</w:t>
      </w:r>
      <w:proofErr w:type="gramEnd"/>
      <w:r w:rsidRPr="00951ECB">
        <w:rPr>
          <w:sz w:val="22"/>
          <w:szCs w:val="22"/>
        </w:rPr>
        <w:t>s, t}, {w}&gt;</w:t>
      </w:r>
    </w:p>
    <w:p w14:paraId="4BF91DED" w14:textId="77777777" w:rsidR="00611751" w:rsidRPr="00951ECB" w:rsidRDefault="00611751" w:rsidP="00611751">
      <w:pPr>
        <w:pStyle w:val="Default"/>
        <w:ind w:left="720"/>
        <w:rPr>
          <w:sz w:val="22"/>
          <w:szCs w:val="22"/>
        </w:rPr>
      </w:pPr>
      <w:r w:rsidRPr="00951ECB">
        <w:rPr>
          <w:sz w:val="22"/>
          <w:szCs w:val="22"/>
        </w:rPr>
        <w:lastRenderedPageBreak/>
        <w:t>&lt;{</w:t>
      </w:r>
      <w:proofErr w:type="gramStart"/>
      <w:r w:rsidRPr="00951ECB">
        <w:rPr>
          <w:sz w:val="22"/>
          <w:szCs w:val="22"/>
        </w:rPr>
        <w:t>p,r</w:t>
      </w:r>
      <w:proofErr w:type="gramEnd"/>
      <w:r w:rsidRPr="00951ECB">
        <w:rPr>
          <w:sz w:val="22"/>
          <w:szCs w:val="22"/>
        </w:rPr>
        <w:t>,s}&gt;</w:t>
      </w:r>
    </w:p>
    <w:p w14:paraId="2EFDD987" w14:textId="77777777" w:rsidR="00611751" w:rsidRPr="00951ECB" w:rsidRDefault="00611751" w:rsidP="00611751">
      <w:pPr>
        <w:pStyle w:val="Default"/>
        <w:ind w:left="720"/>
        <w:rPr>
          <w:sz w:val="22"/>
          <w:szCs w:val="22"/>
        </w:rPr>
      </w:pPr>
      <w:r w:rsidRPr="00951ECB">
        <w:rPr>
          <w:sz w:val="22"/>
          <w:szCs w:val="22"/>
        </w:rPr>
        <w:t>&lt;{</w:t>
      </w:r>
      <w:proofErr w:type="gramStart"/>
      <w:r w:rsidRPr="00951ECB">
        <w:rPr>
          <w:sz w:val="22"/>
          <w:szCs w:val="22"/>
        </w:rPr>
        <w:t>r,s</w:t>
      </w:r>
      <w:proofErr w:type="gramEnd"/>
      <w:r w:rsidRPr="00951ECB">
        <w:rPr>
          <w:sz w:val="22"/>
          <w:szCs w:val="22"/>
        </w:rPr>
        <w:t>,t}&gt;</w:t>
      </w:r>
    </w:p>
    <w:p w14:paraId="5B8ECE02" w14:textId="033C151A" w:rsidR="00611751" w:rsidRPr="002040A3" w:rsidRDefault="00611751" w:rsidP="00AF51F7">
      <w:pPr>
        <w:pStyle w:val="Default"/>
        <w:numPr>
          <w:ilvl w:val="0"/>
          <w:numId w:val="48"/>
        </w:numPr>
        <w:tabs>
          <w:tab w:val="clear" w:pos="709"/>
          <w:tab w:val="left" w:pos="360"/>
        </w:tabs>
        <w:ind w:left="360"/>
        <w:rPr>
          <w:sz w:val="22"/>
          <w:szCs w:val="22"/>
        </w:rPr>
      </w:pPr>
      <w:r w:rsidRPr="002040A3">
        <w:rPr>
          <w:sz w:val="22"/>
          <w:szCs w:val="22"/>
        </w:rPr>
        <w:t xml:space="preserve">Generate all the candidate 4-sequences from the given frequent 3-sequences, using the method for candidate generation described in the Book (page </w:t>
      </w:r>
      <w:r w:rsidR="00F50803" w:rsidRPr="002040A3">
        <w:rPr>
          <w:sz w:val="22"/>
          <w:szCs w:val="22"/>
        </w:rPr>
        <w:t>470</w:t>
      </w:r>
      <w:r w:rsidRPr="002040A3">
        <w:rPr>
          <w:sz w:val="22"/>
          <w:szCs w:val="22"/>
        </w:rPr>
        <w:t xml:space="preserve">). For every 4-sequence generated, also write down the corresponding 3-sequences that were merged to generate the 4-sequence. </w:t>
      </w:r>
    </w:p>
    <w:p w14:paraId="108204E3" w14:textId="77777777" w:rsidR="00611751" w:rsidRPr="002040A3" w:rsidRDefault="00611751" w:rsidP="00AF51F7">
      <w:pPr>
        <w:pStyle w:val="Default"/>
        <w:numPr>
          <w:ilvl w:val="0"/>
          <w:numId w:val="48"/>
        </w:numPr>
        <w:tabs>
          <w:tab w:val="clear" w:pos="709"/>
          <w:tab w:val="left" w:pos="360"/>
        </w:tabs>
        <w:ind w:left="360"/>
        <w:rPr>
          <w:sz w:val="22"/>
          <w:szCs w:val="22"/>
        </w:rPr>
      </w:pPr>
      <w:r w:rsidRPr="002040A3">
        <w:rPr>
          <w:sz w:val="22"/>
          <w:szCs w:val="22"/>
        </w:rPr>
        <w:t>Find out the candidate 4-sequence that would survive the candidate pruning.</w:t>
      </w:r>
    </w:p>
    <w:p w14:paraId="670229FE" w14:textId="77777777" w:rsidR="00611751" w:rsidRPr="00611751" w:rsidRDefault="00611751" w:rsidP="00611751">
      <w:pPr>
        <w:pStyle w:val="Default"/>
        <w:tabs>
          <w:tab w:val="left" w:pos="3080"/>
        </w:tabs>
        <w:rPr>
          <w:b/>
          <w:color w:val="FF0000"/>
          <w:sz w:val="22"/>
          <w:szCs w:val="22"/>
        </w:rPr>
      </w:pPr>
      <w:proofErr w:type="gramStart"/>
      <w:r w:rsidRPr="00611751">
        <w:rPr>
          <w:b/>
          <w:color w:val="FF0000"/>
          <w:sz w:val="22"/>
          <w:szCs w:val="22"/>
        </w:rPr>
        <w:t>Solution :</w:t>
      </w:r>
      <w:proofErr w:type="gramEnd"/>
      <w:r w:rsidRPr="00611751">
        <w:rPr>
          <w:b/>
          <w:color w:val="FF0000"/>
          <w:sz w:val="22"/>
          <w:szCs w:val="22"/>
        </w:rPr>
        <w:t xml:space="preserve"> </w:t>
      </w:r>
    </w:p>
    <w:p w14:paraId="5911D195" w14:textId="77777777" w:rsidR="00611751" w:rsidRPr="00611751" w:rsidRDefault="00611751" w:rsidP="00611751">
      <w:pPr>
        <w:pStyle w:val="Default"/>
        <w:tabs>
          <w:tab w:val="left" w:pos="3080"/>
        </w:tabs>
        <w:rPr>
          <w:b/>
          <w:color w:val="FF0000"/>
          <w:sz w:val="22"/>
          <w:szCs w:val="22"/>
        </w:rPr>
      </w:pPr>
      <w:r w:rsidRPr="00611751">
        <w:rPr>
          <w:b/>
          <w:color w:val="FF0000"/>
          <w:sz w:val="22"/>
          <w:szCs w:val="22"/>
        </w:rPr>
        <w:t xml:space="preserve">Candidate </w:t>
      </w:r>
      <w:proofErr w:type="gramStart"/>
      <w:r w:rsidRPr="00611751">
        <w:rPr>
          <w:b/>
          <w:color w:val="FF0000"/>
          <w:sz w:val="22"/>
          <w:szCs w:val="22"/>
        </w:rPr>
        <w:t>generated :</w:t>
      </w:r>
      <w:proofErr w:type="gramEnd"/>
      <w:r w:rsidRPr="00611751">
        <w:rPr>
          <w:b/>
          <w:color w:val="FF0000"/>
          <w:sz w:val="22"/>
          <w:szCs w:val="22"/>
        </w:rPr>
        <w:t xml:space="preserve"> </w:t>
      </w:r>
      <w:r w:rsidRPr="00611751">
        <w:rPr>
          <w:b/>
          <w:color w:val="FF0000"/>
          <w:sz w:val="22"/>
          <w:szCs w:val="22"/>
        </w:rPr>
        <w:tab/>
      </w:r>
    </w:p>
    <w:p w14:paraId="1BA238F1" w14:textId="77777777" w:rsidR="00611751" w:rsidRPr="00611751" w:rsidRDefault="00611751" w:rsidP="00611751">
      <w:pPr>
        <w:pStyle w:val="Default"/>
        <w:rPr>
          <w:b/>
          <w:color w:val="FF0000"/>
          <w:sz w:val="22"/>
          <w:szCs w:val="22"/>
        </w:rPr>
      </w:pPr>
      <w:r w:rsidRPr="00611751">
        <w:rPr>
          <w:b/>
          <w:color w:val="FF0000"/>
          <w:sz w:val="22"/>
          <w:szCs w:val="22"/>
        </w:rPr>
        <w:t>&lt;</w:t>
      </w:r>
      <w:r w:rsidRPr="00611751">
        <w:rPr>
          <w:color w:val="FF0000"/>
          <w:sz w:val="22"/>
          <w:szCs w:val="22"/>
        </w:rPr>
        <w:t>{r</w:t>
      </w:r>
      <w:proofErr w:type="gramStart"/>
      <w:r w:rsidRPr="00611751">
        <w:rPr>
          <w:color w:val="FF0000"/>
          <w:sz w:val="22"/>
          <w:szCs w:val="22"/>
        </w:rPr>
        <w:t>},{</w:t>
      </w:r>
      <w:proofErr w:type="gramEnd"/>
      <w:r w:rsidRPr="00611751">
        <w:rPr>
          <w:color w:val="FF0000"/>
          <w:sz w:val="22"/>
          <w:szCs w:val="22"/>
        </w:rPr>
        <w:t>s,t},{w}</w:t>
      </w:r>
      <w:r w:rsidRPr="00611751">
        <w:rPr>
          <w:b/>
          <w:color w:val="FF0000"/>
          <w:sz w:val="22"/>
          <w:szCs w:val="22"/>
        </w:rPr>
        <w:t>&gt;   by merging &lt;</w:t>
      </w:r>
      <w:r w:rsidRPr="00611751">
        <w:rPr>
          <w:color w:val="FF0000"/>
          <w:sz w:val="22"/>
          <w:szCs w:val="22"/>
        </w:rPr>
        <w:t>{r},{s,t}&gt; and &lt;{s,t},{w}&gt;</w:t>
      </w:r>
    </w:p>
    <w:p w14:paraId="396F3A09" w14:textId="77777777" w:rsidR="00611751" w:rsidRPr="00611751" w:rsidRDefault="00611751" w:rsidP="00611751">
      <w:pPr>
        <w:pStyle w:val="Default"/>
        <w:rPr>
          <w:color w:val="FF0000"/>
          <w:sz w:val="22"/>
          <w:szCs w:val="22"/>
        </w:rPr>
      </w:pPr>
      <w:r w:rsidRPr="00611751">
        <w:rPr>
          <w:b/>
          <w:color w:val="FF0000"/>
          <w:sz w:val="22"/>
          <w:szCs w:val="22"/>
        </w:rPr>
        <w:t>&lt;</w:t>
      </w:r>
      <w:r w:rsidRPr="00611751">
        <w:rPr>
          <w:color w:val="FF0000"/>
          <w:sz w:val="22"/>
          <w:szCs w:val="22"/>
        </w:rPr>
        <w:t>{p</w:t>
      </w:r>
      <w:proofErr w:type="gramStart"/>
      <w:r w:rsidRPr="00611751">
        <w:rPr>
          <w:color w:val="FF0000"/>
          <w:sz w:val="22"/>
          <w:szCs w:val="22"/>
        </w:rPr>
        <w:t>},{</w:t>
      </w:r>
      <w:proofErr w:type="gramEnd"/>
      <w:r w:rsidRPr="00611751">
        <w:rPr>
          <w:color w:val="FF0000"/>
          <w:sz w:val="22"/>
          <w:szCs w:val="22"/>
        </w:rPr>
        <w:t>s,t},{w}</w:t>
      </w:r>
      <w:r w:rsidRPr="00611751">
        <w:rPr>
          <w:b/>
          <w:color w:val="FF0000"/>
          <w:sz w:val="22"/>
          <w:szCs w:val="22"/>
        </w:rPr>
        <w:t>&gt; by merging &lt;</w:t>
      </w:r>
      <w:r w:rsidRPr="00611751">
        <w:rPr>
          <w:color w:val="FF0000"/>
          <w:sz w:val="22"/>
          <w:szCs w:val="22"/>
        </w:rPr>
        <w:t>{p},{s,t}</w:t>
      </w:r>
      <w:r w:rsidRPr="00611751">
        <w:rPr>
          <w:b/>
          <w:color w:val="FF0000"/>
          <w:sz w:val="22"/>
          <w:szCs w:val="22"/>
        </w:rPr>
        <w:t xml:space="preserve">&gt; </w:t>
      </w:r>
      <w:r w:rsidRPr="00611751">
        <w:rPr>
          <w:color w:val="FF0000"/>
          <w:sz w:val="22"/>
          <w:szCs w:val="22"/>
        </w:rPr>
        <w:t>and &lt;{s,t},{w}&gt;</w:t>
      </w:r>
    </w:p>
    <w:p w14:paraId="7B1245DB" w14:textId="77777777" w:rsidR="00611751" w:rsidRPr="00611751" w:rsidRDefault="00611751" w:rsidP="00611751">
      <w:pPr>
        <w:pStyle w:val="Default"/>
        <w:rPr>
          <w:color w:val="FF0000"/>
          <w:sz w:val="22"/>
          <w:szCs w:val="22"/>
        </w:rPr>
      </w:pPr>
      <w:r w:rsidRPr="00611751">
        <w:rPr>
          <w:b/>
          <w:color w:val="FF0000"/>
          <w:sz w:val="22"/>
          <w:szCs w:val="22"/>
        </w:rPr>
        <w:t>&lt;</w:t>
      </w:r>
      <w:r w:rsidRPr="00611751">
        <w:rPr>
          <w:color w:val="FF0000"/>
          <w:sz w:val="22"/>
          <w:szCs w:val="22"/>
        </w:rPr>
        <w:t>{p</w:t>
      </w:r>
      <w:proofErr w:type="gramStart"/>
      <w:r w:rsidRPr="00611751">
        <w:rPr>
          <w:color w:val="FF0000"/>
          <w:sz w:val="22"/>
          <w:szCs w:val="22"/>
        </w:rPr>
        <w:t>},{</w:t>
      </w:r>
      <w:proofErr w:type="gramEnd"/>
      <w:r w:rsidRPr="00611751">
        <w:rPr>
          <w:color w:val="FF0000"/>
          <w:sz w:val="22"/>
          <w:szCs w:val="22"/>
        </w:rPr>
        <w:t>r},{s,t}</w:t>
      </w:r>
      <w:r w:rsidRPr="00611751">
        <w:rPr>
          <w:b/>
          <w:color w:val="FF0000"/>
          <w:sz w:val="22"/>
          <w:szCs w:val="22"/>
        </w:rPr>
        <w:t>&gt;  by merging &lt;</w:t>
      </w:r>
      <w:r w:rsidRPr="00611751">
        <w:rPr>
          <w:color w:val="FF0000"/>
          <w:sz w:val="22"/>
          <w:szCs w:val="22"/>
        </w:rPr>
        <w:t>{p},{r},{s}&gt; and &lt;{r},{s,t}&gt;</w:t>
      </w:r>
    </w:p>
    <w:p w14:paraId="070ED38E" w14:textId="77777777" w:rsidR="00611751" w:rsidRPr="00611751" w:rsidRDefault="00611751" w:rsidP="00611751">
      <w:pPr>
        <w:pStyle w:val="Default"/>
        <w:rPr>
          <w:b/>
          <w:color w:val="FF0000"/>
          <w:sz w:val="22"/>
          <w:szCs w:val="22"/>
        </w:rPr>
      </w:pPr>
      <w:r w:rsidRPr="00611751">
        <w:rPr>
          <w:b/>
          <w:color w:val="FF0000"/>
          <w:sz w:val="22"/>
          <w:szCs w:val="22"/>
        </w:rPr>
        <w:t>&lt;</w:t>
      </w:r>
      <w:r w:rsidRPr="00611751">
        <w:rPr>
          <w:color w:val="FF0000"/>
          <w:sz w:val="22"/>
          <w:szCs w:val="22"/>
        </w:rPr>
        <w:t>{</w:t>
      </w:r>
      <w:proofErr w:type="gramStart"/>
      <w:r w:rsidRPr="00611751">
        <w:rPr>
          <w:color w:val="FF0000"/>
          <w:sz w:val="22"/>
          <w:szCs w:val="22"/>
        </w:rPr>
        <w:t>p,r</w:t>
      </w:r>
      <w:proofErr w:type="gramEnd"/>
      <w:r w:rsidRPr="00611751">
        <w:rPr>
          <w:color w:val="FF0000"/>
          <w:sz w:val="22"/>
          <w:szCs w:val="22"/>
        </w:rPr>
        <w:t>,s,t}</w:t>
      </w:r>
      <w:r w:rsidRPr="00611751">
        <w:rPr>
          <w:b/>
          <w:color w:val="FF0000"/>
          <w:sz w:val="22"/>
          <w:szCs w:val="22"/>
        </w:rPr>
        <w:t>&gt; by merging &lt;</w:t>
      </w:r>
      <w:r w:rsidRPr="00611751">
        <w:rPr>
          <w:color w:val="FF0000"/>
          <w:sz w:val="22"/>
          <w:szCs w:val="22"/>
        </w:rPr>
        <w:t>{p,r,s}</w:t>
      </w:r>
      <w:r w:rsidRPr="00611751">
        <w:rPr>
          <w:b/>
          <w:color w:val="FF0000"/>
          <w:sz w:val="22"/>
          <w:szCs w:val="22"/>
        </w:rPr>
        <w:t xml:space="preserve">&gt; </w:t>
      </w:r>
      <w:r w:rsidRPr="00611751">
        <w:rPr>
          <w:color w:val="FF0000"/>
          <w:sz w:val="22"/>
          <w:szCs w:val="22"/>
        </w:rPr>
        <w:t>and</w:t>
      </w:r>
      <w:r w:rsidRPr="00611751">
        <w:rPr>
          <w:b/>
          <w:color w:val="FF0000"/>
          <w:sz w:val="22"/>
          <w:szCs w:val="22"/>
        </w:rPr>
        <w:t xml:space="preserve"> &lt;</w:t>
      </w:r>
      <w:r w:rsidRPr="00611751">
        <w:rPr>
          <w:color w:val="FF0000"/>
          <w:sz w:val="22"/>
          <w:szCs w:val="22"/>
        </w:rPr>
        <w:t>{r,s,t}</w:t>
      </w:r>
      <w:r w:rsidRPr="00611751">
        <w:rPr>
          <w:b/>
          <w:color w:val="FF0000"/>
          <w:sz w:val="22"/>
          <w:szCs w:val="22"/>
        </w:rPr>
        <w:t>&gt;</w:t>
      </w:r>
    </w:p>
    <w:p w14:paraId="5ED69EC3" w14:textId="77777777" w:rsidR="00611751" w:rsidRPr="00611751" w:rsidRDefault="00611751" w:rsidP="00611751">
      <w:pPr>
        <w:pStyle w:val="Default"/>
        <w:rPr>
          <w:b/>
          <w:color w:val="FF0000"/>
          <w:sz w:val="22"/>
          <w:szCs w:val="22"/>
        </w:rPr>
      </w:pPr>
      <w:r w:rsidRPr="00611751">
        <w:rPr>
          <w:b/>
          <w:color w:val="FF0000"/>
          <w:sz w:val="22"/>
          <w:szCs w:val="22"/>
        </w:rPr>
        <w:t xml:space="preserve">  &lt;</w:t>
      </w:r>
      <w:r w:rsidRPr="00611751">
        <w:rPr>
          <w:color w:val="FF0000"/>
          <w:sz w:val="22"/>
          <w:szCs w:val="22"/>
        </w:rPr>
        <w:t>{</w:t>
      </w:r>
      <w:proofErr w:type="gramStart"/>
      <w:r w:rsidRPr="00611751">
        <w:rPr>
          <w:color w:val="FF0000"/>
          <w:sz w:val="22"/>
          <w:szCs w:val="22"/>
        </w:rPr>
        <w:t>r,s</w:t>
      </w:r>
      <w:proofErr w:type="gramEnd"/>
      <w:r w:rsidRPr="00611751">
        <w:rPr>
          <w:color w:val="FF0000"/>
          <w:sz w:val="22"/>
          <w:szCs w:val="22"/>
        </w:rPr>
        <w:t>,t},{w}</w:t>
      </w:r>
      <w:r w:rsidRPr="00611751">
        <w:rPr>
          <w:b/>
          <w:color w:val="FF0000"/>
          <w:sz w:val="22"/>
          <w:szCs w:val="22"/>
        </w:rPr>
        <w:t>&gt;  by merging &lt;</w:t>
      </w:r>
      <w:r w:rsidRPr="00611751">
        <w:rPr>
          <w:color w:val="FF0000"/>
          <w:sz w:val="22"/>
          <w:szCs w:val="22"/>
        </w:rPr>
        <w:t>{r,s,t}</w:t>
      </w:r>
      <w:r w:rsidRPr="00611751">
        <w:rPr>
          <w:b/>
          <w:color w:val="FF0000"/>
          <w:sz w:val="22"/>
          <w:szCs w:val="22"/>
        </w:rPr>
        <w:t xml:space="preserve">&gt; </w:t>
      </w:r>
      <w:r w:rsidRPr="00611751">
        <w:rPr>
          <w:color w:val="FF0000"/>
          <w:sz w:val="22"/>
          <w:szCs w:val="22"/>
        </w:rPr>
        <w:t>and</w:t>
      </w:r>
      <w:r w:rsidRPr="00611751">
        <w:rPr>
          <w:b/>
          <w:color w:val="FF0000"/>
          <w:sz w:val="22"/>
          <w:szCs w:val="22"/>
        </w:rPr>
        <w:t xml:space="preserve"> &lt;</w:t>
      </w:r>
      <w:r w:rsidRPr="00611751">
        <w:rPr>
          <w:color w:val="FF0000"/>
          <w:sz w:val="22"/>
          <w:szCs w:val="22"/>
        </w:rPr>
        <w:t>{s,t},{w}</w:t>
      </w:r>
      <w:r w:rsidRPr="00611751">
        <w:rPr>
          <w:b/>
          <w:color w:val="FF0000"/>
          <w:sz w:val="22"/>
          <w:szCs w:val="22"/>
        </w:rPr>
        <w:t>&gt;</w:t>
      </w:r>
    </w:p>
    <w:p w14:paraId="401F9952" w14:textId="4CF686D8" w:rsidR="00611751" w:rsidRDefault="00611751" w:rsidP="00611751">
      <w:pPr>
        <w:pBdr>
          <w:top w:val="nil"/>
          <w:left w:val="nil"/>
          <w:bottom w:val="nil"/>
          <w:right w:val="nil"/>
          <w:between w:val="nil"/>
        </w:pBdr>
        <w:spacing w:after="200"/>
        <w:rPr>
          <w:b/>
          <w:color w:val="FF0000"/>
        </w:rPr>
      </w:pPr>
      <w:r w:rsidRPr="00611751">
        <w:rPr>
          <w:b/>
          <w:color w:val="FF0000"/>
        </w:rPr>
        <w:t xml:space="preserve">Candidate that survives </w:t>
      </w:r>
      <w:proofErr w:type="gramStart"/>
      <w:r w:rsidRPr="00611751">
        <w:rPr>
          <w:b/>
          <w:color w:val="FF0000"/>
        </w:rPr>
        <w:t>pruning :</w:t>
      </w:r>
      <w:proofErr w:type="gramEnd"/>
      <w:r w:rsidRPr="00611751">
        <w:rPr>
          <w:b/>
          <w:color w:val="FF0000"/>
        </w:rPr>
        <w:t xml:space="preserve"> &lt;</w:t>
      </w:r>
      <w:r w:rsidRPr="00611751">
        <w:rPr>
          <w:color w:val="FF0000"/>
        </w:rPr>
        <w:t>{p},{r},{s,t}</w:t>
      </w:r>
      <w:r w:rsidRPr="00611751">
        <w:rPr>
          <w:b/>
          <w:color w:val="FF0000"/>
        </w:rPr>
        <w:t xml:space="preserve">&gt;  </w:t>
      </w:r>
    </w:p>
    <w:p w14:paraId="289FE1BD" w14:textId="77777777" w:rsidR="00611751" w:rsidRPr="00611751" w:rsidRDefault="00611751" w:rsidP="00611751">
      <w:pPr>
        <w:pBdr>
          <w:top w:val="nil"/>
          <w:left w:val="nil"/>
          <w:bottom w:val="nil"/>
          <w:right w:val="nil"/>
          <w:between w:val="nil"/>
        </w:pBdr>
        <w:spacing w:after="200"/>
        <w:rPr>
          <w:color w:val="FF0000"/>
        </w:rPr>
      </w:pPr>
    </w:p>
    <w:bookmarkEnd w:id="17"/>
    <w:p w14:paraId="1AC15CEF" w14:textId="4C342A8D" w:rsidR="008D6CD4" w:rsidRPr="008D6CD4" w:rsidRDefault="008D6CD4" w:rsidP="00597D5F">
      <w:pPr>
        <w:pStyle w:val="ListParagraph"/>
        <w:numPr>
          <w:ilvl w:val="0"/>
          <w:numId w:val="6"/>
        </w:numPr>
        <w:pBdr>
          <w:top w:val="nil"/>
          <w:left w:val="nil"/>
          <w:bottom w:val="nil"/>
          <w:right w:val="nil"/>
          <w:between w:val="nil"/>
        </w:pBdr>
        <w:ind w:left="360"/>
        <w:rPr>
          <w:rFonts w:eastAsia="Arial Unicode MS"/>
        </w:rPr>
      </w:pPr>
      <w:r w:rsidRPr="008D6CD4">
        <w:rPr>
          <w:rFonts w:eastAsia="Arial Unicode MS"/>
        </w:rPr>
        <w:t>For some sequential dataset, the number of frequent 3-sequences w</w:t>
      </w:r>
      <w:r w:rsidR="00504F9A">
        <w:rPr>
          <w:rFonts w:eastAsia="Arial Unicode MS"/>
        </w:rPr>
        <w:t>as</w:t>
      </w:r>
      <w:r w:rsidRPr="008D6CD4">
        <w:rPr>
          <w:rFonts w:eastAsia="Arial Unicode MS"/>
        </w:rPr>
        <w:t xml:space="preserve"> found out to be three. Is it safe to assume that there cannot be any frequent 4-sequence? If no, come up with an example. If yes, justify your answer. </w:t>
      </w:r>
    </w:p>
    <w:p w14:paraId="0716F2B4" w14:textId="77777777" w:rsidR="008D6CD4" w:rsidRPr="008D6CD4" w:rsidRDefault="008D6CD4" w:rsidP="008D6CD4">
      <w:pPr>
        <w:pBdr>
          <w:top w:val="nil"/>
          <w:left w:val="nil"/>
          <w:bottom w:val="nil"/>
          <w:right w:val="nil"/>
          <w:between w:val="nil"/>
        </w:pBdr>
        <w:tabs>
          <w:tab w:val="left" w:pos="709"/>
        </w:tabs>
        <w:spacing w:after="200"/>
        <w:rPr>
          <w:color w:val="FF0000"/>
        </w:rPr>
      </w:pPr>
      <w:proofErr w:type="gramStart"/>
      <w:r w:rsidRPr="008D6CD4">
        <w:rPr>
          <w:b/>
          <w:color w:val="FF0000"/>
        </w:rPr>
        <w:t>Answer :</w:t>
      </w:r>
      <w:proofErr w:type="gramEnd"/>
      <w:r w:rsidRPr="008D6CD4">
        <w:rPr>
          <w:b/>
          <w:color w:val="FF0000"/>
        </w:rPr>
        <w:t xml:space="preserve"> </w:t>
      </w:r>
      <w:r w:rsidRPr="008D6CD4">
        <w:rPr>
          <w:color w:val="FF0000"/>
        </w:rPr>
        <w:t xml:space="preserve">No, consider the following frequent 3-sequences. </w:t>
      </w:r>
    </w:p>
    <w:p w14:paraId="16698782" w14:textId="77777777" w:rsidR="008D6CD4" w:rsidRPr="008D6CD4" w:rsidRDefault="008D6CD4" w:rsidP="008D6CD4">
      <w:pPr>
        <w:pBdr>
          <w:top w:val="nil"/>
          <w:left w:val="nil"/>
          <w:bottom w:val="nil"/>
          <w:right w:val="nil"/>
          <w:between w:val="nil"/>
        </w:pBdr>
        <w:tabs>
          <w:tab w:val="left" w:pos="709"/>
        </w:tabs>
        <w:spacing w:after="200"/>
        <w:rPr>
          <w:color w:val="FF0000"/>
        </w:rPr>
      </w:pPr>
      <w:r w:rsidRPr="008D6CD4">
        <w:rPr>
          <w:color w:val="FF0000"/>
        </w:rPr>
        <w:t>{</w:t>
      </w:r>
      <w:proofErr w:type="gramStart"/>
      <w:r w:rsidRPr="008D6CD4">
        <w:rPr>
          <w:color w:val="FF0000"/>
        </w:rPr>
        <w:t>a,b</w:t>
      </w:r>
      <w:proofErr w:type="gramEnd"/>
      <w:r w:rsidRPr="008D6CD4">
        <w:rPr>
          <w:color w:val="FF0000"/>
        </w:rPr>
        <w:t>}{b}</w:t>
      </w:r>
    </w:p>
    <w:p w14:paraId="69804ED4" w14:textId="77777777" w:rsidR="008D6CD4" w:rsidRPr="008D6CD4" w:rsidRDefault="008D6CD4" w:rsidP="008D6CD4">
      <w:pPr>
        <w:pBdr>
          <w:top w:val="nil"/>
          <w:left w:val="nil"/>
          <w:bottom w:val="nil"/>
          <w:right w:val="nil"/>
          <w:between w:val="nil"/>
        </w:pBdr>
        <w:tabs>
          <w:tab w:val="left" w:pos="709"/>
        </w:tabs>
        <w:spacing w:after="200"/>
        <w:rPr>
          <w:color w:val="FF0000"/>
        </w:rPr>
      </w:pPr>
      <w:r w:rsidRPr="008D6CD4">
        <w:rPr>
          <w:color w:val="FF0000"/>
        </w:rPr>
        <w:t>{a}{b}{b}</w:t>
      </w:r>
    </w:p>
    <w:p w14:paraId="7A5D1B97" w14:textId="77777777" w:rsidR="008D6CD4" w:rsidRPr="008D6CD4" w:rsidRDefault="008D6CD4" w:rsidP="008D6CD4">
      <w:pPr>
        <w:pBdr>
          <w:top w:val="nil"/>
          <w:left w:val="nil"/>
          <w:bottom w:val="nil"/>
          <w:right w:val="nil"/>
          <w:between w:val="nil"/>
        </w:pBdr>
        <w:tabs>
          <w:tab w:val="left" w:pos="709"/>
        </w:tabs>
        <w:spacing w:after="200"/>
        <w:rPr>
          <w:color w:val="FF0000"/>
        </w:rPr>
      </w:pPr>
      <w:r w:rsidRPr="008D6CD4">
        <w:rPr>
          <w:color w:val="FF0000"/>
        </w:rPr>
        <w:t>{b}{b}{b}</w:t>
      </w:r>
    </w:p>
    <w:p w14:paraId="60F8645E" w14:textId="77DDB4DC" w:rsidR="008D6CD4" w:rsidRDefault="008D6CD4" w:rsidP="008D6CD4">
      <w:pPr>
        <w:pBdr>
          <w:top w:val="nil"/>
          <w:left w:val="nil"/>
          <w:bottom w:val="nil"/>
          <w:right w:val="nil"/>
          <w:between w:val="nil"/>
        </w:pBdr>
        <w:spacing w:after="200"/>
        <w:rPr>
          <w:color w:val="FF0000"/>
        </w:rPr>
      </w:pPr>
      <w:r w:rsidRPr="008D6CD4">
        <w:rPr>
          <w:color w:val="FF0000"/>
        </w:rPr>
        <w:t>We can generate {</w:t>
      </w:r>
      <w:proofErr w:type="gramStart"/>
      <w:r w:rsidRPr="008D6CD4">
        <w:rPr>
          <w:color w:val="FF0000"/>
        </w:rPr>
        <w:t>a,b</w:t>
      </w:r>
      <w:proofErr w:type="gramEnd"/>
      <w:r w:rsidRPr="008D6CD4">
        <w:rPr>
          <w:color w:val="FF0000"/>
        </w:rPr>
        <w:t>}{b}{b} by merging 1</w:t>
      </w:r>
      <w:r w:rsidRPr="008D6CD4">
        <w:rPr>
          <w:color w:val="FF0000"/>
          <w:vertAlign w:val="superscript"/>
        </w:rPr>
        <w:t>st</w:t>
      </w:r>
      <w:r w:rsidRPr="008D6CD4">
        <w:rPr>
          <w:color w:val="FF0000"/>
        </w:rPr>
        <w:t xml:space="preserve"> and 3</w:t>
      </w:r>
      <w:r w:rsidRPr="008D6CD4">
        <w:rPr>
          <w:color w:val="FF0000"/>
          <w:vertAlign w:val="superscript"/>
        </w:rPr>
        <w:t>rd</w:t>
      </w:r>
      <w:r w:rsidRPr="008D6CD4">
        <w:rPr>
          <w:color w:val="FF0000"/>
        </w:rPr>
        <w:t xml:space="preserve">. </w:t>
      </w:r>
      <w:proofErr w:type="gramStart"/>
      <w:r w:rsidRPr="008D6CD4">
        <w:rPr>
          <w:color w:val="FF0000"/>
        </w:rPr>
        <w:t>All of</w:t>
      </w:r>
      <w:proofErr w:type="gramEnd"/>
      <w:r w:rsidRPr="008D6CD4">
        <w:rPr>
          <w:color w:val="FF0000"/>
        </w:rPr>
        <w:t xml:space="preserve"> its subsequences of size 3 are frequent. Therefore, it can be possible that {</w:t>
      </w:r>
      <w:proofErr w:type="gramStart"/>
      <w:r w:rsidRPr="008D6CD4">
        <w:rPr>
          <w:color w:val="FF0000"/>
        </w:rPr>
        <w:t>a,b</w:t>
      </w:r>
      <w:proofErr w:type="gramEnd"/>
      <w:r w:rsidRPr="008D6CD4">
        <w:rPr>
          <w:color w:val="FF0000"/>
        </w:rPr>
        <w:t>}{b}{b} is frequent.</w:t>
      </w:r>
    </w:p>
    <w:p w14:paraId="0F705E60" w14:textId="77777777" w:rsidR="00637BB4" w:rsidRPr="008D6CD4" w:rsidRDefault="00637BB4" w:rsidP="008D6CD4">
      <w:pPr>
        <w:pBdr>
          <w:top w:val="nil"/>
          <w:left w:val="nil"/>
          <w:bottom w:val="nil"/>
          <w:right w:val="nil"/>
          <w:between w:val="nil"/>
        </w:pBdr>
        <w:spacing w:after="200"/>
        <w:rPr>
          <w:color w:val="FF0000"/>
        </w:rPr>
      </w:pPr>
    </w:p>
    <w:p w14:paraId="011A79DD" w14:textId="77777777" w:rsidR="00611751" w:rsidRPr="00F844D1" w:rsidRDefault="00611751" w:rsidP="00F844D1">
      <w:pPr>
        <w:pStyle w:val="ListParagraph"/>
        <w:numPr>
          <w:ilvl w:val="0"/>
          <w:numId w:val="6"/>
        </w:numPr>
        <w:pBdr>
          <w:top w:val="nil"/>
          <w:left w:val="nil"/>
          <w:bottom w:val="nil"/>
          <w:right w:val="nil"/>
          <w:between w:val="nil"/>
        </w:pBdr>
        <w:ind w:left="360"/>
        <w:rPr>
          <w:rFonts w:eastAsia="Arial Unicode MS"/>
        </w:rPr>
      </w:pPr>
      <w:r w:rsidRPr="00F844D1">
        <w:rPr>
          <w:rFonts w:eastAsia="Arial Unicode MS"/>
        </w:rPr>
        <w:t>Consider the following seven frequent 3-sequences:</w:t>
      </w:r>
    </w:p>
    <w:p w14:paraId="24205090" w14:textId="77777777" w:rsidR="00904AC7" w:rsidRDefault="00904AC7" w:rsidP="00904AC7">
      <w:pPr>
        <w:pStyle w:val="Normal1"/>
        <w:spacing w:after="100"/>
        <w:ind w:left="541"/>
        <w:rPr>
          <w:rFonts w:ascii="Times New Roman" w:eastAsia="Times New Roman" w:hAnsi="Times New Roman" w:cs="Times New Roman"/>
        </w:rPr>
      </w:pPr>
      <w:r>
        <w:rPr>
          <w:rFonts w:ascii="Times New Roman" w:eastAsia="Times New Roman" w:hAnsi="Times New Roman" w:cs="Times New Roman"/>
        </w:rPr>
        <w:t>&lt;{p}, {q, r}&gt;</w:t>
      </w:r>
    </w:p>
    <w:p w14:paraId="06BF79BC" w14:textId="77777777" w:rsidR="00904AC7" w:rsidRDefault="00904AC7" w:rsidP="00904AC7">
      <w:pPr>
        <w:pStyle w:val="Normal1"/>
        <w:spacing w:after="100"/>
        <w:ind w:left="541"/>
        <w:rPr>
          <w:rFonts w:ascii="Times New Roman" w:eastAsia="Times New Roman" w:hAnsi="Times New Roman" w:cs="Times New Roman"/>
        </w:rPr>
      </w:pPr>
      <w:r>
        <w:rPr>
          <w:rFonts w:ascii="Times New Roman" w:eastAsia="Times New Roman" w:hAnsi="Times New Roman" w:cs="Times New Roman"/>
        </w:rPr>
        <w:t xml:space="preserve">&lt;{p}, {p, q}&gt; </w:t>
      </w:r>
    </w:p>
    <w:p w14:paraId="7AADD777" w14:textId="77777777" w:rsidR="00904AC7" w:rsidRDefault="00904AC7" w:rsidP="00904AC7">
      <w:pPr>
        <w:pStyle w:val="Normal1"/>
        <w:spacing w:after="100"/>
        <w:ind w:left="541"/>
      </w:pPr>
      <w:r>
        <w:rPr>
          <w:rFonts w:ascii="Times New Roman" w:eastAsia="Times New Roman" w:hAnsi="Times New Roman" w:cs="Times New Roman"/>
        </w:rPr>
        <w:t>&lt; {p, q}, {q}&gt;</w:t>
      </w:r>
    </w:p>
    <w:p w14:paraId="7A2FFCF1" w14:textId="77777777" w:rsidR="00904AC7" w:rsidRDefault="00904AC7" w:rsidP="00904AC7">
      <w:pPr>
        <w:pStyle w:val="Normal1"/>
        <w:spacing w:after="100"/>
        <w:ind w:left="541"/>
        <w:rPr>
          <w:rFonts w:ascii="Times New Roman" w:eastAsia="Times New Roman" w:hAnsi="Times New Roman" w:cs="Times New Roman"/>
        </w:rPr>
      </w:pPr>
      <w:r>
        <w:rPr>
          <w:rFonts w:ascii="Times New Roman" w:eastAsia="Times New Roman" w:hAnsi="Times New Roman" w:cs="Times New Roman"/>
        </w:rPr>
        <w:t xml:space="preserve">&lt; {p, q}, {r}&gt; </w:t>
      </w:r>
    </w:p>
    <w:p w14:paraId="1E07AE8D" w14:textId="77777777" w:rsidR="00904AC7" w:rsidRDefault="00904AC7" w:rsidP="00904AC7">
      <w:pPr>
        <w:pStyle w:val="Normal1"/>
        <w:spacing w:after="100"/>
        <w:ind w:left="541"/>
        <w:rPr>
          <w:rFonts w:ascii="Times New Roman" w:eastAsia="Times New Roman" w:hAnsi="Times New Roman" w:cs="Times New Roman"/>
        </w:rPr>
      </w:pPr>
      <w:r>
        <w:rPr>
          <w:rFonts w:ascii="Times New Roman" w:eastAsia="Times New Roman" w:hAnsi="Times New Roman" w:cs="Times New Roman"/>
        </w:rPr>
        <w:t>&lt;{q}, {q, r}&gt;</w:t>
      </w:r>
    </w:p>
    <w:p w14:paraId="27C01A96" w14:textId="77777777" w:rsidR="00904AC7" w:rsidRDefault="00904AC7" w:rsidP="00904AC7">
      <w:pPr>
        <w:pStyle w:val="Normal1"/>
        <w:spacing w:after="100"/>
        <w:ind w:left="541"/>
        <w:rPr>
          <w:rFonts w:ascii="Times New Roman" w:eastAsia="Times New Roman" w:hAnsi="Times New Roman" w:cs="Times New Roman"/>
        </w:rPr>
      </w:pPr>
      <w:r>
        <w:rPr>
          <w:rFonts w:ascii="Times New Roman" w:eastAsia="Times New Roman" w:hAnsi="Times New Roman" w:cs="Times New Roman"/>
        </w:rPr>
        <w:lastRenderedPageBreak/>
        <w:t xml:space="preserve">&lt; {q, r}, {q}&gt;             </w:t>
      </w:r>
      <w:r>
        <w:rPr>
          <w:rFonts w:ascii="Times New Roman" w:eastAsia="Times New Roman" w:hAnsi="Times New Roman" w:cs="Times New Roman"/>
        </w:rPr>
        <w:tab/>
      </w:r>
    </w:p>
    <w:p w14:paraId="0FC8AB49" w14:textId="77777777" w:rsidR="00904AC7" w:rsidRDefault="00904AC7" w:rsidP="00904AC7">
      <w:pPr>
        <w:pStyle w:val="Normal1"/>
        <w:spacing w:after="100"/>
        <w:ind w:left="541"/>
      </w:pPr>
      <w:r>
        <w:rPr>
          <w:rFonts w:ascii="Times New Roman" w:eastAsia="Times New Roman" w:hAnsi="Times New Roman" w:cs="Times New Roman"/>
        </w:rPr>
        <w:t xml:space="preserve">&lt; {q}, {q}, {q}&gt;    </w:t>
      </w:r>
      <w:r>
        <w:rPr>
          <w:rFonts w:ascii="Times New Roman" w:eastAsia="Times New Roman" w:hAnsi="Times New Roman" w:cs="Times New Roman"/>
        </w:rPr>
        <w:tab/>
      </w:r>
    </w:p>
    <w:p w14:paraId="4C281936" w14:textId="77777777" w:rsidR="001C7B61" w:rsidRDefault="001C7B61" w:rsidP="001C7B61">
      <w:pPr>
        <w:pStyle w:val="Normal1"/>
        <w:spacing w:after="200"/>
        <w:rPr>
          <w:rFonts w:ascii="Times New Roman" w:eastAsia="Times New Roman" w:hAnsi="Times New Roman" w:cs="Times New Roman"/>
        </w:rPr>
      </w:pPr>
    </w:p>
    <w:p w14:paraId="40345D43" w14:textId="33EAA77C" w:rsidR="001C7B61" w:rsidRDefault="001C7B61" w:rsidP="001C7B61">
      <w:pPr>
        <w:pStyle w:val="Normal1"/>
        <w:spacing w:after="200"/>
      </w:pPr>
      <w:r>
        <w:rPr>
          <w:rFonts w:ascii="Times New Roman" w:eastAsia="Times New Roman" w:hAnsi="Times New Roman" w:cs="Times New Roman"/>
        </w:rPr>
        <w:t xml:space="preserve">Answer (Yes or No) whether the following 4-sequences will be generated as candidates for frequent 4-sequences or not, using the method for candidate generation described in the book and in class. </w:t>
      </w:r>
      <w:r>
        <w:rPr>
          <w:rFonts w:ascii="Times New Roman" w:eastAsia="Times New Roman" w:hAnsi="Times New Roman" w:cs="Times New Roman"/>
        </w:rPr>
        <w:br/>
      </w:r>
      <w:r>
        <w:rPr>
          <w:rFonts w:ascii="Times New Roman" w:eastAsia="Times New Roman" w:hAnsi="Times New Roman" w:cs="Times New Roman"/>
        </w:rPr>
        <w:br/>
        <w:t>If a candidate is generated, then further answer (Yes or No) whether the sequence would survive candidate pruning or not. If no candidate was generated, specify NA.</w:t>
      </w:r>
    </w:p>
    <w:tbl>
      <w:tblPr>
        <w:tblW w:w="981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216"/>
        <w:gridCol w:w="3316"/>
        <w:gridCol w:w="3281"/>
      </w:tblGrid>
      <w:tr w:rsidR="00611751" w:rsidRPr="00951ECB" w14:paraId="38F82B5B" w14:textId="77777777" w:rsidTr="00611751">
        <w:trPr>
          <w:trHeight w:val="393"/>
        </w:trPr>
        <w:tc>
          <w:tcPr>
            <w:tcW w:w="32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E27173F" w14:textId="77777777" w:rsidR="00611751" w:rsidRPr="00951ECB" w:rsidRDefault="00611751" w:rsidP="00611751">
            <w:pPr>
              <w:pStyle w:val="Normal1"/>
              <w:jc w:val="center"/>
              <w:rPr>
                <w:rFonts w:ascii="Times New Roman" w:hAnsi="Times New Roman" w:cs="Times New Roman"/>
                <w:szCs w:val="22"/>
              </w:rPr>
            </w:pPr>
          </w:p>
        </w:tc>
        <w:tc>
          <w:tcPr>
            <w:tcW w:w="3316"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2CB392EC" w14:textId="77777777" w:rsidR="00611751" w:rsidRPr="00951ECB" w:rsidRDefault="00611751" w:rsidP="00611751">
            <w:pPr>
              <w:pStyle w:val="Normal1"/>
              <w:jc w:val="center"/>
              <w:rPr>
                <w:rFonts w:ascii="Times New Roman" w:hAnsi="Times New Roman" w:cs="Times New Roman"/>
                <w:szCs w:val="22"/>
              </w:rPr>
            </w:pPr>
            <w:r w:rsidRPr="00951ECB">
              <w:rPr>
                <w:rFonts w:ascii="Times New Roman" w:eastAsia="Times New Roman" w:hAnsi="Times New Roman" w:cs="Times New Roman"/>
                <w:szCs w:val="22"/>
              </w:rPr>
              <w:t>Does it get generated?</w:t>
            </w:r>
          </w:p>
        </w:tc>
        <w:tc>
          <w:tcPr>
            <w:tcW w:w="3281"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001822B5" w14:textId="77777777" w:rsidR="00611751" w:rsidRPr="00951ECB" w:rsidRDefault="00611751" w:rsidP="00611751">
            <w:pPr>
              <w:pStyle w:val="Normal1"/>
              <w:jc w:val="center"/>
              <w:rPr>
                <w:rFonts w:ascii="Times New Roman" w:hAnsi="Times New Roman" w:cs="Times New Roman"/>
                <w:szCs w:val="22"/>
              </w:rPr>
            </w:pPr>
            <w:r w:rsidRPr="00951ECB">
              <w:rPr>
                <w:rFonts w:ascii="Times New Roman" w:eastAsia="Times New Roman" w:hAnsi="Times New Roman" w:cs="Times New Roman"/>
                <w:szCs w:val="22"/>
              </w:rPr>
              <w:t>Would it survive after pruning?</w:t>
            </w:r>
          </w:p>
        </w:tc>
      </w:tr>
      <w:tr w:rsidR="00611751" w:rsidRPr="00951ECB" w14:paraId="0A5E38D2" w14:textId="77777777" w:rsidTr="00611751">
        <w:trPr>
          <w:trHeight w:val="393"/>
        </w:trPr>
        <w:tc>
          <w:tcPr>
            <w:tcW w:w="3216" w:type="dxa"/>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3A42558" w14:textId="77777777" w:rsidR="00611751" w:rsidRPr="00951ECB" w:rsidRDefault="00611751" w:rsidP="00611751">
            <w:pPr>
              <w:pStyle w:val="Normal1"/>
              <w:jc w:val="center"/>
              <w:rPr>
                <w:rFonts w:ascii="Times New Roman" w:hAnsi="Times New Roman" w:cs="Times New Roman"/>
                <w:szCs w:val="22"/>
              </w:rPr>
            </w:pPr>
            <w:r w:rsidRPr="00951ECB">
              <w:rPr>
                <w:rFonts w:ascii="Times New Roman" w:eastAsia="Times New Roman" w:hAnsi="Times New Roman" w:cs="Times New Roman"/>
                <w:szCs w:val="22"/>
              </w:rPr>
              <w:t>&lt;{p}{</w:t>
            </w:r>
            <w:proofErr w:type="gramStart"/>
            <w:r w:rsidRPr="00951ECB">
              <w:rPr>
                <w:rFonts w:ascii="Times New Roman" w:eastAsia="Times New Roman" w:hAnsi="Times New Roman" w:cs="Times New Roman"/>
                <w:szCs w:val="22"/>
              </w:rPr>
              <w:t>q,r</w:t>
            </w:r>
            <w:proofErr w:type="gramEnd"/>
            <w:r w:rsidRPr="00951ECB">
              <w:rPr>
                <w:rFonts w:ascii="Times New Roman" w:eastAsia="Times New Roman" w:hAnsi="Times New Roman" w:cs="Times New Roman"/>
                <w:szCs w:val="22"/>
              </w:rPr>
              <w:t>}{q}&gt;</w:t>
            </w:r>
          </w:p>
        </w:tc>
        <w:tc>
          <w:tcPr>
            <w:tcW w:w="3316" w:type="dxa"/>
            <w:tcBorders>
              <w:bottom w:val="single" w:sz="8" w:space="0" w:color="000000"/>
              <w:right w:val="single" w:sz="8" w:space="0" w:color="000000"/>
            </w:tcBorders>
            <w:tcMar>
              <w:top w:w="100" w:type="dxa"/>
              <w:left w:w="100" w:type="dxa"/>
              <w:bottom w:w="100" w:type="dxa"/>
              <w:right w:w="100" w:type="dxa"/>
            </w:tcMar>
            <w:vAlign w:val="center"/>
          </w:tcPr>
          <w:p w14:paraId="6B395591" w14:textId="77777777" w:rsidR="00611751" w:rsidRPr="00951ECB" w:rsidRDefault="00611751" w:rsidP="00611751">
            <w:pPr>
              <w:pStyle w:val="Normal1"/>
              <w:jc w:val="center"/>
              <w:rPr>
                <w:rFonts w:ascii="Times New Roman" w:hAnsi="Times New Roman" w:cs="Times New Roman"/>
                <w:color w:val="FF0000"/>
                <w:szCs w:val="22"/>
              </w:rPr>
            </w:pPr>
            <w:r w:rsidRPr="00951ECB">
              <w:rPr>
                <w:rFonts w:ascii="Times New Roman" w:hAnsi="Times New Roman" w:cs="Times New Roman"/>
                <w:color w:val="FF0000"/>
                <w:szCs w:val="22"/>
              </w:rPr>
              <w:t>Yes</w:t>
            </w:r>
          </w:p>
        </w:tc>
        <w:tc>
          <w:tcPr>
            <w:tcW w:w="3281" w:type="dxa"/>
            <w:tcBorders>
              <w:bottom w:val="single" w:sz="8" w:space="0" w:color="000000"/>
              <w:right w:val="single" w:sz="8" w:space="0" w:color="000000"/>
            </w:tcBorders>
            <w:tcMar>
              <w:top w:w="100" w:type="dxa"/>
              <w:left w:w="100" w:type="dxa"/>
              <w:bottom w:w="100" w:type="dxa"/>
              <w:right w:w="100" w:type="dxa"/>
            </w:tcMar>
            <w:vAlign w:val="center"/>
          </w:tcPr>
          <w:p w14:paraId="11948926" w14:textId="77777777" w:rsidR="00611751" w:rsidRPr="00951ECB" w:rsidRDefault="00611751" w:rsidP="00611751">
            <w:pPr>
              <w:pStyle w:val="Normal1"/>
              <w:jc w:val="center"/>
              <w:rPr>
                <w:rFonts w:ascii="Times New Roman" w:hAnsi="Times New Roman" w:cs="Times New Roman"/>
                <w:color w:val="FF0000"/>
                <w:szCs w:val="22"/>
              </w:rPr>
            </w:pPr>
            <w:r w:rsidRPr="00951ECB">
              <w:rPr>
                <w:rFonts w:ascii="Times New Roman" w:hAnsi="Times New Roman" w:cs="Times New Roman"/>
                <w:color w:val="FF0000"/>
                <w:szCs w:val="22"/>
              </w:rPr>
              <w:t>No</w:t>
            </w:r>
          </w:p>
        </w:tc>
      </w:tr>
      <w:tr w:rsidR="00611751" w:rsidRPr="00951ECB" w14:paraId="2D1B0111" w14:textId="77777777" w:rsidTr="00611751">
        <w:trPr>
          <w:trHeight w:val="393"/>
        </w:trPr>
        <w:tc>
          <w:tcPr>
            <w:tcW w:w="3216" w:type="dxa"/>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BB684BD" w14:textId="77777777" w:rsidR="00611751" w:rsidRPr="00951ECB" w:rsidRDefault="00611751" w:rsidP="00611751">
            <w:pPr>
              <w:pStyle w:val="Normal1"/>
              <w:jc w:val="center"/>
              <w:rPr>
                <w:rFonts w:ascii="Times New Roman" w:hAnsi="Times New Roman" w:cs="Times New Roman"/>
                <w:szCs w:val="22"/>
              </w:rPr>
            </w:pPr>
            <w:r w:rsidRPr="00951ECB">
              <w:rPr>
                <w:rFonts w:ascii="Times New Roman" w:eastAsia="Times New Roman" w:hAnsi="Times New Roman" w:cs="Times New Roman"/>
                <w:szCs w:val="22"/>
              </w:rPr>
              <w:t>&lt;{</w:t>
            </w:r>
            <w:proofErr w:type="gramStart"/>
            <w:r w:rsidRPr="00951ECB">
              <w:rPr>
                <w:rFonts w:ascii="Times New Roman" w:eastAsia="Times New Roman" w:hAnsi="Times New Roman" w:cs="Times New Roman"/>
                <w:szCs w:val="22"/>
              </w:rPr>
              <w:t>p,q</w:t>
            </w:r>
            <w:proofErr w:type="gramEnd"/>
            <w:r w:rsidRPr="00951ECB">
              <w:rPr>
                <w:rFonts w:ascii="Times New Roman" w:eastAsia="Times New Roman" w:hAnsi="Times New Roman" w:cs="Times New Roman"/>
                <w:szCs w:val="22"/>
              </w:rPr>
              <w:t>}{q}{r}&gt;</w:t>
            </w:r>
          </w:p>
        </w:tc>
        <w:tc>
          <w:tcPr>
            <w:tcW w:w="3316" w:type="dxa"/>
            <w:tcBorders>
              <w:bottom w:val="single" w:sz="8" w:space="0" w:color="000000"/>
              <w:right w:val="single" w:sz="8" w:space="0" w:color="000000"/>
            </w:tcBorders>
            <w:tcMar>
              <w:top w:w="100" w:type="dxa"/>
              <w:left w:w="100" w:type="dxa"/>
              <w:bottom w:w="100" w:type="dxa"/>
              <w:right w:w="100" w:type="dxa"/>
            </w:tcMar>
            <w:vAlign w:val="center"/>
          </w:tcPr>
          <w:p w14:paraId="040F2633" w14:textId="77777777" w:rsidR="00611751" w:rsidRPr="00951ECB" w:rsidRDefault="00611751" w:rsidP="00611751">
            <w:pPr>
              <w:pStyle w:val="Normal1"/>
              <w:jc w:val="center"/>
              <w:rPr>
                <w:rFonts w:ascii="Times New Roman" w:hAnsi="Times New Roman" w:cs="Times New Roman"/>
                <w:color w:val="FF0000"/>
                <w:szCs w:val="22"/>
              </w:rPr>
            </w:pPr>
            <w:r w:rsidRPr="00951ECB">
              <w:rPr>
                <w:rFonts w:ascii="Times New Roman" w:hAnsi="Times New Roman" w:cs="Times New Roman"/>
                <w:color w:val="FF0000"/>
                <w:szCs w:val="22"/>
              </w:rPr>
              <w:t>No</w:t>
            </w:r>
          </w:p>
        </w:tc>
        <w:tc>
          <w:tcPr>
            <w:tcW w:w="3281" w:type="dxa"/>
            <w:tcBorders>
              <w:bottom w:val="single" w:sz="8" w:space="0" w:color="000000"/>
              <w:right w:val="single" w:sz="8" w:space="0" w:color="000000"/>
            </w:tcBorders>
            <w:tcMar>
              <w:top w:w="100" w:type="dxa"/>
              <w:left w:w="100" w:type="dxa"/>
              <w:bottom w:w="100" w:type="dxa"/>
              <w:right w:w="100" w:type="dxa"/>
            </w:tcMar>
            <w:vAlign w:val="center"/>
          </w:tcPr>
          <w:p w14:paraId="54391658" w14:textId="77777777" w:rsidR="00611751" w:rsidRPr="00951ECB" w:rsidRDefault="00611751" w:rsidP="00611751">
            <w:pPr>
              <w:pStyle w:val="Normal1"/>
              <w:jc w:val="center"/>
              <w:rPr>
                <w:rFonts w:ascii="Times New Roman" w:hAnsi="Times New Roman" w:cs="Times New Roman"/>
                <w:color w:val="FF0000"/>
                <w:szCs w:val="22"/>
              </w:rPr>
            </w:pPr>
            <w:r w:rsidRPr="00951ECB">
              <w:rPr>
                <w:rFonts w:ascii="Times New Roman" w:hAnsi="Times New Roman" w:cs="Times New Roman"/>
                <w:color w:val="FF0000"/>
                <w:szCs w:val="22"/>
              </w:rPr>
              <w:t>NA</w:t>
            </w:r>
          </w:p>
        </w:tc>
      </w:tr>
      <w:tr w:rsidR="00611751" w:rsidRPr="00951ECB" w14:paraId="485E4E59" w14:textId="77777777" w:rsidTr="00611751">
        <w:trPr>
          <w:trHeight w:val="387"/>
        </w:trPr>
        <w:tc>
          <w:tcPr>
            <w:tcW w:w="3216" w:type="dxa"/>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4AD84" w14:textId="77777777" w:rsidR="00611751" w:rsidRPr="00951ECB" w:rsidRDefault="00611751" w:rsidP="00611751">
            <w:pPr>
              <w:pStyle w:val="Normal1"/>
              <w:jc w:val="center"/>
              <w:rPr>
                <w:rFonts w:ascii="Times New Roman" w:hAnsi="Times New Roman" w:cs="Times New Roman"/>
                <w:szCs w:val="22"/>
              </w:rPr>
            </w:pPr>
            <w:r w:rsidRPr="00951ECB">
              <w:rPr>
                <w:rFonts w:ascii="Times New Roman" w:eastAsia="Times New Roman" w:hAnsi="Times New Roman" w:cs="Times New Roman"/>
                <w:szCs w:val="22"/>
              </w:rPr>
              <w:t>&lt;{q} {q} {q} {q}&gt;</w:t>
            </w:r>
          </w:p>
        </w:tc>
        <w:tc>
          <w:tcPr>
            <w:tcW w:w="3316" w:type="dxa"/>
            <w:tcBorders>
              <w:bottom w:val="single" w:sz="8" w:space="0" w:color="000000"/>
              <w:right w:val="single" w:sz="8" w:space="0" w:color="000000"/>
            </w:tcBorders>
            <w:tcMar>
              <w:top w:w="100" w:type="dxa"/>
              <w:left w:w="100" w:type="dxa"/>
              <w:bottom w:w="100" w:type="dxa"/>
              <w:right w:w="100" w:type="dxa"/>
            </w:tcMar>
            <w:vAlign w:val="center"/>
          </w:tcPr>
          <w:p w14:paraId="4E81473E" w14:textId="77777777" w:rsidR="00611751" w:rsidRPr="00951ECB" w:rsidRDefault="00611751" w:rsidP="00611751">
            <w:pPr>
              <w:pStyle w:val="Normal1"/>
              <w:jc w:val="center"/>
              <w:rPr>
                <w:rFonts w:ascii="Times New Roman" w:hAnsi="Times New Roman" w:cs="Times New Roman"/>
                <w:color w:val="FF0000"/>
                <w:szCs w:val="22"/>
              </w:rPr>
            </w:pPr>
            <w:r w:rsidRPr="00951ECB">
              <w:rPr>
                <w:rFonts w:ascii="Times New Roman" w:hAnsi="Times New Roman" w:cs="Times New Roman"/>
                <w:color w:val="FF0000"/>
                <w:szCs w:val="22"/>
              </w:rPr>
              <w:t>Yes (a sequence can be merged with itself)</w:t>
            </w:r>
          </w:p>
        </w:tc>
        <w:tc>
          <w:tcPr>
            <w:tcW w:w="3281" w:type="dxa"/>
            <w:tcBorders>
              <w:bottom w:val="single" w:sz="8" w:space="0" w:color="000000"/>
              <w:right w:val="single" w:sz="8" w:space="0" w:color="000000"/>
            </w:tcBorders>
            <w:tcMar>
              <w:top w:w="100" w:type="dxa"/>
              <w:left w:w="100" w:type="dxa"/>
              <w:bottom w:w="100" w:type="dxa"/>
              <w:right w:w="100" w:type="dxa"/>
            </w:tcMar>
            <w:vAlign w:val="center"/>
          </w:tcPr>
          <w:p w14:paraId="5096E865" w14:textId="77777777" w:rsidR="00611751" w:rsidRPr="00951ECB" w:rsidRDefault="00611751" w:rsidP="00611751">
            <w:pPr>
              <w:pStyle w:val="Normal1"/>
              <w:jc w:val="center"/>
              <w:rPr>
                <w:rFonts w:ascii="Times New Roman" w:hAnsi="Times New Roman" w:cs="Times New Roman"/>
                <w:color w:val="FF0000"/>
                <w:szCs w:val="22"/>
              </w:rPr>
            </w:pPr>
            <w:r w:rsidRPr="00951ECB">
              <w:rPr>
                <w:rFonts w:ascii="Times New Roman" w:hAnsi="Times New Roman" w:cs="Times New Roman"/>
                <w:color w:val="FF0000"/>
                <w:szCs w:val="22"/>
              </w:rPr>
              <w:t>Yes</w:t>
            </w:r>
          </w:p>
        </w:tc>
      </w:tr>
    </w:tbl>
    <w:p w14:paraId="1B78D48E" w14:textId="2F7B4180" w:rsidR="00D2397F" w:rsidRDefault="00D2397F" w:rsidP="00D2397F">
      <w:pPr>
        <w:pBdr>
          <w:top w:val="nil"/>
          <w:left w:val="nil"/>
          <w:bottom w:val="nil"/>
          <w:right w:val="nil"/>
          <w:between w:val="nil"/>
        </w:pBdr>
      </w:pPr>
    </w:p>
    <w:p w14:paraId="268C880B" w14:textId="784BDED7" w:rsidR="00904AC7" w:rsidRDefault="00904AC7" w:rsidP="00D2397F">
      <w:pPr>
        <w:pBdr>
          <w:top w:val="nil"/>
          <w:left w:val="nil"/>
          <w:bottom w:val="nil"/>
          <w:right w:val="nil"/>
          <w:between w:val="nil"/>
        </w:pBdr>
      </w:pPr>
    </w:p>
    <w:p w14:paraId="11B0DDF0" w14:textId="77777777" w:rsidR="00904AC7" w:rsidRDefault="00904AC7" w:rsidP="00D2397F">
      <w:pPr>
        <w:pBdr>
          <w:top w:val="nil"/>
          <w:left w:val="nil"/>
          <w:bottom w:val="nil"/>
          <w:right w:val="nil"/>
          <w:between w:val="nil"/>
        </w:pBdr>
      </w:pPr>
    </w:p>
    <w:p w14:paraId="520DA776" w14:textId="1A03F1C0" w:rsidR="00FB5E32" w:rsidRDefault="00FB5E32" w:rsidP="00FB5E32">
      <w:pPr>
        <w:pStyle w:val="ListParagraph"/>
        <w:numPr>
          <w:ilvl w:val="0"/>
          <w:numId w:val="6"/>
        </w:numPr>
        <w:pBdr>
          <w:top w:val="nil"/>
          <w:left w:val="nil"/>
          <w:bottom w:val="nil"/>
          <w:right w:val="nil"/>
          <w:between w:val="nil"/>
        </w:pBdr>
        <w:ind w:left="360"/>
        <w:rPr>
          <w:rFonts w:eastAsia="Arial Unicode MS"/>
        </w:rPr>
      </w:pPr>
      <w:r w:rsidRPr="00FB5E32">
        <w:rPr>
          <w:rFonts w:eastAsia="Arial Unicode MS"/>
        </w:rPr>
        <w:t>Consider the following frequent 3-sequences:</w:t>
      </w:r>
    </w:p>
    <w:p w14:paraId="245E15F6" w14:textId="77777777" w:rsidR="00FB5E32" w:rsidRPr="00FB5E32" w:rsidRDefault="00FB5E32" w:rsidP="00FB5E32">
      <w:pPr>
        <w:pStyle w:val="ListParagraph"/>
        <w:pBdr>
          <w:top w:val="nil"/>
          <w:left w:val="nil"/>
          <w:bottom w:val="nil"/>
          <w:right w:val="nil"/>
          <w:between w:val="nil"/>
        </w:pBdr>
        <w:ind w:left="360"/>
        <w:rPr>
          <w:rFonts w:eastAsia="Arial Unicode MS"/>
        </w:rPr>
      </w:pPr>
    </w:p>
    <w:p w14:paraId="70DE2CE3" w14:textId="77777777" w:rsidR="00FB5E32" w:rsidRDefault="00FB5E32" w:rsidP="00FB5E32">
      <w:pPr>
        <w:pBdr>
          <w:left w:val="nil"/>
        </w:pBdr>
      </w:pPr>
      <w:r>
        <w:t>&lt;{p</w:t>
      </w:r>
      <w:proofErr w:type="gramStart"/>
      <w:r>
        <w:t>},{</w:t>
      </w:r>
      <w:proofErr w:type="gramEnd"/>
      <w:r>
        <w:t xml:space="preserve">q,r}&gt;       &lt;{q} ,{q,r}&gt;      &lt;{p,q}, {q}&gt;     &lt;{q},{q},{q}&gt;   </w:t>
      </w:r>
    </w:p>
    <w:p w14:paraId="166CE433" w14:textId="77777777" w:rsidR="00FB5E32" w:rsidRDefault="00FB5E32" w:rsidP="00FB5E32">
      <w:pPr>
        <w:pBdr>
          <w:left w:val="nil"/>
        </w:pBdr>
      </w:pPr>
      <w:r>
        <w:t>Answer whether the following 4-sequences will be generated as candidates for frequent 4-sequences or not, using the method for candidate generation described in the class. If the answer is yes, then further answer whether the sequence would survive candidate pruning or not. Place a Y (Yes), N (No), or NA (Not Applicable) at appropriate places in the table below to answer this question.</w:t>
      </w:r>
    </w:p>
    <w:tbl>
      <w:tblPr>
        <w:tblW w:w="9813"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216"/>
        <w:gridCol w:w="3316"/>
        <w:gridCol w:w="3281"/>
      </w:tblGrid>
      <w:tr w:rsidR="00FB5E32" w14:paraId="6A034749" w14:textId="77777777" w:rsidTr="00CB556B">
        <w:trPr>
          <w:trHeight w:val="420"/>
        </w:trPr>
        <w:tc>
          <w:tcPr>
            <w:tcW w:w="32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A7B2302" w14:textId="77777777" w:rsidR="00FB5E32" w:rsidRDefault="00FB5E32" w:rsidP="00CB556B">
            <w:pPr>
              <w:jc w:val="center"/>
            </w:pPr>
          </w:p>
        </w:tc>
        <w:tc>
          <w:tcPr>
            <w:tcW w:w="3316"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10FB038F" w14:textId="77777777" w:rsidR="00FB5E32" w:rsidRDefault="00FB5E32" w:rsidP="00CB556B">
            <w:pPr>
              <w:jc w:val="center"/>
            </w:pPr>
            <w:r>
              <w:t>Does it get generated?</w:t>
            </w:r>
          </w:p>
        </w:tc>
        <w:tc>
          <w:tcPr>
            <w:tcW w:w="3281"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08C433C8" w14:textId="77777777" w:rsidR="00FB5E32" w:rsidRDefault="00FB5E32" w:rsidP="00CB556B">
            <w:pPr>
              <w:jc w:val="center"/>
            </w:pPr>
            <w:r>
              <w:t>Would it survive after pruning?</w:t>
            </w:r>
          </w:p>
        </w:tc>
      </w:tr>
      <w:tr w:rsidR="00FB5E32" w14:paraId="12C609B8" w14:textId="77777777" w:rsidTr="00CB556B">
        <w:trPr>
          <w:trHeight w:val="420"/>
        </w:trPr>
        <w:tc>
          <w:tcPr>
            <w:tcW w:w="3216" w:type="dxa"/>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AD2AE3D" w14:textId="77777777" w:rsidR="00FB5E32" w:rsidRDefault="00FB5E32" w:rsidP="00CB556B">
            <w:pPr>
              <w:jc w:val="center"/>
            </w:pPr>
            <w:r>
              <w:t>&lt;{p}{</w:t>
            </w:r>
            <w:proofErr w:type="gramStart"/>
            <w:r>
              <w:t>q}{</w:t>
            </w:r>
            <w:proofErr w:type="gramEnd"/>
            <w:r>
              <w:t>q,r}&gt;</w:t>
            </w:r>
          </w:p>
        </w:tc>
        <w:tc>
          <w:tcPr>
            <w:tcW w:w="3316" w:type="dxa"/>
            <w:tcBorders>
              <w:bottom w:val="single" w:sz="8" w:space="0" w:color="000000"/>
              <w:right w:val="single" w:sz="8" w:space="0" w:color="000000"/>
            </w:tcBorders>
            <w:tcMar>
              <w:top w:w="100" w:type="dxa"/>
              <w:left w:w="100" w:type="dxa"/>
              <w:bottom w:w="100" w:type="dxa"/>
              <w:right w:w="100" w:type="dxa"/>
            </w:tcMar>
            <w:vAlign w:val="center"/>
          </w:tcPr>
          <w:p w14:paraId="1F731129" w14:textId="77777777" w:rsidR="00FB5E32" w:rsidRDefault="00FB5E32" w:rsidP="00CB556B">
            <w:pPr>
              <w:jc w:val="center"/>
              <w:rPr>
                <w:color w:val="FF0000"/>
              </w:rPr>
            </w:pPr>
            <w:r>
              <w:rPr>
                <w:color w:val="FF0000"/>
              </w:rPr>
              <w:t>No</w:t>
            </w:r>
          </w:p>
        </w:tc>
        <w:tc>
          <w:tcPr>
            <w:tcW w:w="3281" w:type="dxa"/>
            <w:tcBorders>
              <w:bottom w:val="single" w:sz="8" w:space="0" w:color="000000"/>
              <w:right w:val="single" w:sz="8" w:space="0" w:color="000000"/>
            </w:tcBorders>
            <w:tcMar>
              <w:top w:w="100" w:type="dxa"/>
              <w:left w:w="100" w:type="dxa"/>
              <w:bottom w:w="100" w:type="dxa"/>
              <w:right w:w="100" w:type="dxa"/>
            </w:tcMar>
            <w:vAlign w:val="center"/>
          </w:tcPr>
          <w:p w14:paraId="1C6611D0" w14:textId="77777777" w:rsidR="00FB5E32" w:rsidRDefault="00FB5E32" w:rsidP="00CB556B">
            <w:pPr>
              <w:jc w:val="center"/>
              <w:rPr>
                <w:color w:val="FF0000"/>
              </w:rPr>
            </w:pPr>
            <w:r>
              <w:rPr>
                <w:color w:val="FF0000"/>
              </w:rPr>
              <w:t>NA</w:t>
            </w:r>
          </w:p>
        </w:tc>
      </w:tr>
      <w:tr w:rsidR="00FB5E32" w14:paraId="4BA2146C" w14:textId="77777777" w:rsidTr="00CB556B">
        <w:trPr>
          <w:trHeight w:val="420"/>
        </w:trPr>
        <w:tc>
          <w:tcPr>
            <w:tcW w:w="3216" w:type="dxa"/>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26F9150" w14:textId="77777777" w:rsidR="00FB5E32" w:rsidRDefault="00FB5E32" w:rsidP="00CB556B">
            <w:pPr>
              <w:jc w:val="center"/>
            </w:pPr>
            <w:r>
              <w:t>&lt;{</w:t>
            </w:r>
            <w:proofErr w:type="gramStart"/>
            <w:r>
              <w:t>p,q</w:t>
            </w:r>
            <w:proofErr w:type="gramEnd"/>
            <w:r>
              <w:t>}{q}{q}&gt;</w:t>
            </w:r>
          </w:p>
        </w:tc>
        <w:tc>
          <w:tcPr>
            <w:tcW w:w="3316" w:type="dxa"/>
            <w:tcBorders>
              <w:bottom w:val="single" w:sz="8" w:space="0" w:color="000000"/>
              <w:right w:val="single" w:sz="8" w:space="0" w:color="000000"/>
            </w:tcBorders>
            <w:tcMar>
              <w:top w:w="100" w:type="dxa"/>
              <w:left w:w="100" w:type="dxa"/>
              <w:bottom w:w="100" w:type="dxa"/>
              <w:right w:w="100" w:type="dxa"/>
            </w:tcMar>
            <w:vAlign w:val="center"/>
          </w:tcPr>
          <w:p w14:paraId="1D26901E" w14:textId="77777777" w:rsidR="00FB5E32" w:rsidRDefault="00FB5E32" w:rsidP="00CB556B">
            <w:pPr>
              <w:jc w:val="center"/>
              <w:rPr>
                <w:color w:val="FF0000"/>
              </w:rPr>
            </w:pPr>
            <w:r>
              <w:rPr>
                <w:color w:val="FF0000"/>
              </w:rPr>
              <w:t>Yes</w:t>
            </w:r>
          </w:p>
        </w:tc>
        <w:tc>
          <w:tcPr>
            <w:tcW w:w="3281" w:type="dxa"/>
            <w:tcBorders>
              <w:bottom w:val="single" w:sz="8" w:space="0" w:color="000000"/>
              <w:right w:val="single" w:sz="8" w:space="0" w:color="000000"/>
            </w:tcBorders>
            <w:tcMar>
              <w:top w:w="100" w:type="dxa"/>
              <w:left w:w="100" w:type="dxa"/>
              <w:bottom w:w="100" w:type="dxa"/>
              <w:right w:w="100" w:type="dxa"/>
            </w:tcMar>
            <w:vAlign w:val="center"/>
          </w:tcPr>
          <w:p w14:paraId="6B739182" w14:textId="77777777" w:rsidR="00FB5E32" w:rsidRDefault="00FB5E32" w:rsidP="00CB556B">
            <w:pPr>
              <w:jc w:val="center"/>
              <w:rPr>
                <w:color w:val="FF0000"/>
              </w:rPr>
            </w:pPr>
            <w:r>
              <w:rPr>
                <w:color w:val="FF0000"/>
              </w:rPr>
              <w:t>No</w:t>
            </w:r>
          </w:p>
        </w:tc>
      </w:tr>
      <w:tr w:rsidR="00FB5E32" w14:paraId="48FAF2FB" w14:textId="77777777" w:rsidTr="00CB556B">
        <w:trPr>
          <w:trHeight w:val="700"/>
        </w:trPr>
        <w:tc>
          <w:tcPr>
            <w:tcW w:w="3216" w:type="dxa"/>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3F6582A" w14:textId="77777777" w:rsidR="00FB5E32" w:rsidRDefault="00FB5E32" w:rsidP="00CB556B">
            <w:pPr>
              <w:jc w:val="center"/>
            </w:pPr>
            <w:r>
              <w:t>&lt;{q} {q} {q} {q}&gt;</w:t>
            </w:r>
          </w:p>
        </w:tc>
        <w:tc>
          <w:tcPr>
            <w:tcW w:w="3316" w:type="dxa"/>
            <w:tcBorders>
              <w:bottom w:val="single" w:sz="8" w:space="0" w:color="000000"/>
              <w:right w:val="single" w:sz="8" w:space="0" w:color="000000"/>
            </w:tcBorders>
            <w:tcMar>
              <w:top w:w="100" w:type="dxa"/>
              <w:left w:w="100" w:type="dxa"/>
              <w:bottom w:w="100" w:type="dxa"/>
              <w:right w:w="100" w:type="dxa"/>
            </w:tcMar>
            <w:vAlign w:val="center"/>
          </w:tcPr>
          <w:p w14:paraId="3CA1106F" w14:textId="77777777" w:rsidR="00FB5E32" w:rsidRDefault="00FB5E32" w:rsidP="00CB556B">
            <w:pPr>
              <w:jc w:val="center"/>
              <w:rPr>
                <w:color w:val="FF0000"/>
              </w:rPr>
            </w:pPr>
            <w:r>
              <w:rPr>
                <w:color w:val="FF0000"/>
              </w:rPr>
              <w:t>Yes (a sequence can be merged with itself)</w:t>
            </w:r>
          </w:p>
        </w:tc>
        <w:tc>
          <w:tcPr>
            <w:tcW w:w="3281" w:type="dxa"/>
            <w:tcBorders>
              <w:bottom w:val="single" w:sz="8" w:space="0" w:color="000000"/>
              <w:right w:val="single" w:sz="8" w:space="0" w:color="000000"/>
            </w:tcBorders>
            <w:tcMar>
              <w:top w:w="100" w:type="dxa"/>
              <w:left w:w="100" w:type="dxa"/>
              <w:bottom w:w="100" w:type="dxa"/>
              <w:right w:w="100" w:type="dxa"/>
            </w:tcMar>
            <w:vAlign w:val="center"/>
          </w:tcPr>
          <w:p w14:paraId="0A004F9D" w14:textId="77777777" w:rsidR="00FB5E32" w:rsidRDefault="00FB5E32" w:rsidP="00CB556B">
            <w:pPr>
              <w:jc w:val="center"/>
              <w:rPr>
                <w:color w:val="FF0000"/>
              </w:rPr>
            </w:pPr>
            <w:r>
              <w:rPr>
                <w:color w:val="FF0000"/>
              </w:rPr>
              <w:t>Yes</w:t>
            </w:r>
          </w:p>
        </w:tc>
      </w:tr>
    </w:tbl>
    <w:p w14:paraId="5E4862D2" w14:textId="77777777" w:rsidR="00FB5E32" w:rsidRDefault="00FB5E32" w:rsidP="00FB5E32">
      <w:pPr>
        <w:tabs>
          <w:tab w:val="left" w:pos="900"/>
        </w:tabs>
        <w:rPr>
          <w:color w:val="FF0000"/>
        </w:rPr>
      </w:pPr>
    </w:p>
    <w:p w14:paraId="5FE8C552" w14:textId="1C0433AB" w:rsidR="00D2397F" w:rsidRDefault="00D2397F" w:rsidP="00D2397F">
      <w:pPr>
        <w:pBdr>
          <w:top w:val="nil"/>
          <w:left w:val="nil"/>
          <w:bottom w:val="nil"/>
          <w:right w:val="nil"/>
          <w:between w:val="nil"/>
        </w:pBdr>
      </w:pPr>
    </w:p>
    <w:p w14:paraId="683EDFB1" w14:textId="77777777" w:rsidR="006178F4" w:rsidRDefault="006178F4" w:rsidP="00D2397F">
      <w:pPr>
        <w:pBdr>
          <w:top w:val="nil"/>
          <w:left w:val="nil"/>
          <w:bottom w:val="nil"/>
          <w:right w:val="nil"/>
          <w:between w:val="nil"/>
        </w:pBdr>
      </w:pPr>
    </w:p>
    <w:p w14:paraId="54A0E3EF" w14:textId="77777777" w:rsidR="006178F4" w:rsidRDefault="006178F4" w:rsidP="006178F4">
      <w:pPr>
        <w:pStyle w:val="ListParagraph"/>
        <w:numPr>
          <w:ilvl w:val="0"/>
          <w:numId w:val="6"/>
        </w:numPr>
        <w:pBdr>
          <w:top w:val="nil"/>
          <w:left w:val="nil"/>
          <w:bottom w:val="nil"/>
          <w:right w:val="nil"/>
          <w:between w:val="nil"/>
        </w:pBdr>
        <w:ind w:left="360"/>
      </w:pPr>
      <w:r>
        <w:t xml:space="preserve">Following is the list of all frequent 3-sequences found for a certain dataset. </w:t>
      </w:r>
    </w:p>
    <w:p w14:paraId="3B5518AC" w14:textId="77777777" w:rsidR="006178F4" w:rsidRDefault="006178F4" w:rsidP="006178F4">
      <w:pPr>
        <w:spacing w:after="200"/>
      </w:pPr>
      <w:r>
        <w:t>&lt;{r}, {s, t}&gt;,</w:t>
      </w:r>
    </w:p>
    <w:p w14:paraId="4AA057F3" w14:textId="77777777" w:rsidR="006178F4" w:rsidRDefault="006178F4" w:rsidP="006178F4">
      <w:pPr>
        <w:spacing w:after="200"/>
      </w:pPr>
      <w:r>
        <w:t>&lt;{p}, {s, t}&gt;,</w:t>
      </w:r>
    </w:p>
    <w:p w14:paraId="045ADA7A" w14:textId="77777777" w:rsidR="006178F4" w:rsidRDefault="006178F4" w:rsidP="006178F4">
      <w:pPr>
        <w:spacing w:after="200"/>
      </w:pPr>
      <w:r>
        <w:lastRenderedPageBreak/>
        <w:t>&lt;{p}, {r}, {s}&gt;,</w:t>
      </w:r>
    </w:p>
    <w:p w14:paraId="2C7C1B97" w14:textId="77777777" w:rsidR="006178F4" w:rsidRDefault="006178F4" w:rsidP="006178F4">
      <w:pPr>
        <w:spacing w:after="200"/>
      </w:pPr>
      <w:r>
        <w:t>&lt;{p}, {r}, {t}&gt;,</w:t>
      </w:r>
    </w:p>
    <w:p w14:paraId="303B3C35" w14:textId="77777777" w:rsidR="006178F4" w:rsidRDefault="006178F4" w:rsidP="006178F4">
      <w:pPr>
        <w:spacing w:after="200"/>
      </w:pPr>
      <w:proofErr w:type="gramStart"/>
      <w:r>
        <w:t>&lt;{</w:t>
      </w:r>
      <w:proofErr w:type="gramEnd"/>
      <w:r>
        <w:t>s, t}, {w}&gt;</w:t>
      </w:r>
    </w:p>
    <w:p w14:paraId="6B819A9D" w14:textId="77777777" w:rsidR="006178F4" w:rsidRDefault="006178F4" w:rsidP="006178F4">
      <w:pPr>
        <w:spacing w:after="200"/>
      </w:pPr>
      <w:r>
        <w:t xml:space="preserve">Answer whether the given pairs of 3-sequences can be merged to create candidates for frequent 4-sequences, using the method for candidate generation described in the Book. If the sequence can be generated, list the candidate 4-sequence otherwise write </w:t>
      </w:r>
      <w:r>
        <w:rPr>
          <w:b/>
        </w:rPr>
        <w:t xml:space="preserve">None. </w:t>
      </w:r>
      <w:r>
        <w:t xml:space="preserve">If the candidate sequence can be generated, further answer whether it would be eliminated by the candidate pruning step or not. Write NA (Not Applicable) if you write </w:t>
      </w:r>
      <w:r>
        <w:rPr>
          <w:b/>
        </w:rPr>
        <w:t>None</w:t>
      </w:r>
      <w:r>
        <w:t xml:space="preserve"> in the column of </w:t>
      </w:r>
      <w:r>
        <w:rPr>
          <w:i/>
        </w:rPr>
        <w:t>Candidate Sequence.</w:t>
      </w:r>
    </w:p>
    <w:p w14:paraId="66155F4F" w14:textId="77777777" w:rsidR="006178F4" w:rsidRDefault="006178F4" w:rsidP="006178F4">
      <w:pPr>
        <w:spacing w:after="200"/>
      </w:pPr>
    </w:p>
    <w:tbl>
      <w:tblPr>
        <w:tblW w:w="10305" w:type="dxa"/>
        <w:tblInd w:w="-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45"/>
        <w:gridCol w:w="2940"/>
        <w:gridCol w:w="3420"/>
      </w:tblGrid>
      <w:tr w:rsidR="006178F4" w14:paraId="0BBF6690" w14:textId="77777777" w:rsidTr="00927417">
        <w:tc>
          <w:tcPr>
            <w:tcW w:w="3945" w:type="dxa"/>
            <w:shd w:val="clear" w:color="auto" w:fill="auto"/>
            <w:tcMar>
              <w:top w:w="100" w:type="dxa"/>
              <w:left w:w="100" w:type="dxa"/>
              <w:bottom w:w="100" w:type="dxa"/>
              <w:right w:w="100" w:type="dxa"/>
            </w:tcMar>
          </w:tcPr>
          <w:p w14:paraId="5CF657A7" w14:textId="77777777" w:rsidR="006178F4" w:rsidRDefault="006178F4" w:rsidP="00927417">
            <w:pPr>
              <w:jc w:val="center"/>
            </w:pPr>
            <w:r>
              <w:t>Merging Sequences</w:t>
            </w:r>
          </w:p>
        </w:tc>
        <w:tc>
          <w:tcPr>
            <w:tcW w:w="2940" w:type="dxa"/>
            <w:shd w:val="clear" w:color="auto" w:fill="auto"/>
            <w:tcMar>
              <w:top w:w="100" w:type="dxa"/>
              <w:left w:w="100" w:type="dxa"/>
              <w:bottom w:w="100" w:type="dxa"/>
              <w:right w:w="100" w:type="dxa"/>
            </w:tcMar>
          </w:tcPr>
          <w:p w14:paraId="718D8878" w14:textId="77777777" w:rsidR="006178F4" w:rsidRDefault="006178F4" w:rsidP="00927417">
            <w:pPr>
              <w:jc w:val="center"/>
            </w:pPr>
            <w:r>
              <w:t>Candidate Sequence</w:t>
            </w:r>
          </w:p>
          <w:p w14:paraId="5DB94586" w14:textId="77469470" w:rsidR="006178F4" w:rsidRDefault="006178F4" w:rsidP="00927417">
            <w:pPr>
              <w:jc w:val="center"/>
            </w:pPr>
          </w:p>
        </w:tc>
        <w:tc>
          <w:tcPr>
            <w:tcW w:w="3420" w:type="dxa"/>
            <w:shd w:val="clear" w:color="auto" w:fill="auto"/>
            <w:tcMar>
              <w:top w:w="100" w:type="dxa"/>
              <w:left w:w="100" w:type="dxa"/>
              <w:bottom w:w="100" w:type="dxa"/>
              <w:right w:w="100" w:type="dxa"/>
            </w:tcMar>
          </w:tcPr>
          <w:p w14:paraId="27AD0F1B" w14:textId="77777777" w:rsidR="006178F4" w:rsidRDefault="006178F4" w:rsidP="00927417">
            <w:pPr>
              <w:jc w:val="center"/>
            </w:pPr>
            <w:r>
              <w:t>Candidate Pruned (Y/N/NA)</w:t>
            </w:r>
          </w:p>
          <w:p w14:paraId="35294817" w14:textId="69B97B34" w:rsidR="006178F4" w:rsidRDefault="006178F4" w:rsidP="00927417">
            <w:pPr>
              <w:jc w:val="center"/>
            </w:pPr>
          </w:p>
        </w:tc>
      </w:tr>
      <w:tr w:rsidR="006178F4" w14:paraId="58492C5C" w14:textId="77777777" w:rsidTr="00927417">
        <w:trPr>
          <w:trHeight w:val="700"/>
        </w:trPr>
        <w:tc>
          <w:tcPr>
            <w:tcW w:w="3945" w:type="dxa"/>
            <w:shd w:val="clear" w:color="auto" w:fill="auto"/>
            <w:tcMar>
              <w:top w:w="100" w:type="dxa"/>
              <w:left w:w="100" w:type="dxa"/>
              <w:bottom w:w="100" w:type="dxa"/>
              <w:right w:w="100" w:type="dxa"/>
            </w:tcMar>
          </w:tcPr>
          <w:p w14:paraId="48CE4B5F" w14:textId="77777777" w:rsidR="006178F4" w:rsidRDefault="006178F4" w:rsidP="00927417">
            <w:r>
              <w:t>&lt;{p}, {r}, {s}&gt;       &lt;{p}, {r}, {t}&gt;</w:t>
            </w:r>
          </w:p>
        </w:tc>
        <w:tc>
          <w:tcPr>
            <w:tcW w:w="2940" w:type="dxa"/>
            <w:shd w:val="clear" w:color="auto" w:fill="auto"/>
            <w:tcMar>
              <w:top w:w="100" w:type="dxa"/>
              <w:left w:w="100" w:type="dxa"/>
              <w:bottom w:w="100" w:type="dxa"/>
              <w:right w:w="100" w:type="dxa"/>
            </w:tcMar>
          </w:tcPr>
          <w:p w14:paraId="2D2E6A08" w14:textId="77777777" w:rsidR="006178F4" w:rsidRDefault="006178F4" w:rsidP="00927417">
            <w:pPr>
              <w:jc w:val="center"/>
              <w:rPr>
                <w:color w:val="FF0000"/>
              </w:rPr>
            </w:pPr>
            <w:r>
              <w:rPr>
                <w:color w:val="FF0000"/>
              </w:rPr>
              <w:t>None</w:t>
            </w:r>
          </w:p>
        </w:tc>
        <w:tc>
          <w:tcPr>
            <w:tcW w:w="3420" w:type="dxa"/>
            <w:shd w:val="clear" w:color="auto" w:fill="auto"/>
            <w:tcMar>
              <w:top w:w="100" w:type="dxa"/>
              <w:left w:w="100" w:type="dxa"/>
              <w:bottom w:w="100" w:type="dxa"/>
              <w:right w:w="100" w:type="dxa"/>
            </w:tcMar>
          </w:tcPr>
          <w:p w14:paraId="68A68BAC" w14:textId="77777777" w:rsidR="006178F4" w:rsidRDefault="006178F4" w:rsidP="00927417">
            <w:pPr>
              <w:jc w:val="center"/>
              <w:rPr>
                <w:color w:val="FF0000"/>
              </w:rPr>
            </w:pPr>
            <w:r>
              <w:rPr>
                <w:color w:val="FF0000"/>
              </w:rPr>
              <w:t>NA</w:t>
            </w:r>
          </w:p>
        </w:tc>
      </w:tr>
      <w:tr w:rsidR="006178F4" w14:paraId="7CD3A8A9" w14:textId="77777777" w:rsidTr="00927417">
        <w:trPr>
          <w:trHeight w:val="440"/>
        </w:trPr>
        <w:tc>
          <w:tcPr>
            <w:tcW w:w="3945" w:type="dxa"/>
            <w:shd w:val="clear" w:color="auto" w:fill="auto"/>
            <w:tcMar>
              <w:top w:w="100" w:type="dxa"/>
              <w:left w:w="100" w:type="dxa"/>
              <w:bottom w:w="100" w:type="dxa"/>
              <w:right w:w="100" w:type="dxa"/>
            </w:tcMar>
          </w:tcPr>
          <w:p w14:paraId="0A37AE53" w14:textId="77777777" w:rsidR="006178F4" w:rsidRDefault="006178F4" w:rsidP="00927417">
            <w:pPr>
              <w:spacing w:after="200"/>
            </w:pPr>
            <w:r>
              <w:t xml:space="preserve">&lt;{r}, {s, t}&gt;           </w:t>
            </w:r>
            <w:proofErr w:type="gramStart"/>
            <w:r>
              <w:t>&lt;{</w:t>
            </w:r>
            <w:proofErr w:type="gramEnd"/>
            <w:r>
              <w:t>s, t}, {w}&gt;</w:t>
            </w:r>
          </w:p>
        </w:tc>
        <w:tc>
          <w:tcPr>
            <w:tcW w:w="2940" w:type="dxa"/>
            <w:shd w:val="clear" w:color="auto" w:fill="auto"/>
            <w:tcMar>
              <w:top w:w="100" w:type="dxa"/>
              <w:left w:w="100" w:type="dxa"/>
              <w:bottom w:w="100" w:type="dxa"/>
              <w:right w:w="100" w:type="dxa"/>
            </w:tcMar>
          </w:tcPr>
          <w:p w14:paraId="15276505" w14:textId="77777777" w:rsidR="006178F4" w:rsidRDefault="006178F4" w:rsidP="00927417">
            <w:pPr>
              <w:jc w:val="center"/>
              <w:rPr>
                <w:color w:val="FF0000"/>
              </w:rPr>
            </w:pPr>
            <w:r>
              <w:rPr>
                <w:color w:val="FF0000"/>
              </w:rPr>
              <w:t>&lt;{r}, {</w:t>
            </w:r>
            <w:proofErr w:type="gramStart"/>
            <w:r>
              <w:rPr>
                <w:color w:val="FF0000"/>
              </w:rPr>
              <w:t>s,t</w:t>
            </w:r>
            <w:proofErr w:type="gramEnd"/>
            <w:r>
              <w:rPr>
                <w:color w:val="FF0000"/>
              </w:rPr>
              <w:t>}, {w}&gt;</w:t>
            </w:r>
          </w:p>
        </w:tc>
        <w:tc>
          <w:tcPr>
            <w:tcW w:w="3420" w:type="dxa"/>
            <w:shd w:val="clear" w:color="auto" w:fill="auto"/>
            <w:tcMar>
              <w:top w:w="100" w:type="dxa"/>
              <w:left w:w="100" w:type="dxa"/>
              <w:bottom w:w="100" w:type="dxa"/>
              <w:right w:w="100" w:type="dxa"/>
            </w:tcMar>
          </w:tcPr>
          <w:p w14:paraId="235B3381" w14:textId="77777777" w:rsidR="006178F4" w:rsidRDefault="006178F4" w:rsidP="00927417">
            <w:pPr>
              <w:jc w:val="center"/>
              <w:rPr>
                <w:color w:val="FF0000"/>
              </w:rPr>
            </w:pPr>
            <w:r>
              <w:rPr>
                <w:color w:val="FF0000"/>
              </w:rPr>
              <w:t>Y</w:t>
            </w:r>
          </w:p>
        </w:tc>
      </w:tr>
      <w:tr w:rsidR="006178F4" w14:paraId="2674B073" w14:textId="77777777" w:rsidTr="00927417">
        <w:tc>
          <w:tcPr>
            <w:tcW w:w="3945" w:type="dxa"/>
            <w:shd w:val="clear" w:color="auto" w:fill="auto"/>
            <w:tcMar>
              <w:top w:w="100" w:type="dxa"/>
              <w:left w:w="100" w:type="dxa"/>
              <w:bottom w:w="100" w:type="dxa"/>
              <w:right w:w="100" w:type="dxa"/>
            </w:tcMar>
          </w:tcPr>
          <w:p w14:paraId="5EFA6290" w14:textId="77777777" w:rsidR="006178F4" w:rsidRDefault="006178F4" w:rsidP="00927417">
            <w:r>
              <w:t xml:space="preserve">&lt;{p}, {r}, {s}&gt;      &lt;{r}, {s, t}&gt;   </w:t>
            </w:r>
          </w:p>
        </w:tc>
        <w:tc>
          <w:tcPr>
            <w:tcW w:w="2940" w:type="dxa"/>
            <w:shd w:val="clear" w:color="auto" w:fill="auto"/>
            <w:tcMar>
              <w:top w:w="100" w:type="dxa"/>
              <w:left w:w="100" w:type="dxa"/>
              <w:bottom w:w="100" w:type="dxa"/>
              <w:right w:w="100" w:type="dxa"/>
            </w:tcMar>
          </w:tcPr>
          <w:p w14:paraId="46A4223A" w14:textId="77777777" w:rsidR="006178F4" w:rsidRDefault="006178F4" w:rsidP="00927417">
            <w:pPr>
              <w:jc w:val="center"/>
              <w:rPr>
                <w:color w:val="FF0000"/>
              </w:rPr>
            </w:pPr>
            <w:r>
              <w:rPr>
                <w:color w:val="FF0000"/>
              </w:rPr>
              <w:t>&lt;{p}, {r}, {</w:t>
            </w:r>
            <w:proofErr w:type="gramStart"/>
            <w:r>
              <w:rPr>
                <w:color w:val="FF0000"/>
              </w:rPr>
              <w:t>s,t</w:t>
            </w:r>
            <w:proofErr w:type="gramEnd"/>
            <w:r>
              <w:rPr>
                <w:color w:val="FF0000"/>
              </w:rPr>
              <w:t>}&gt;</w:t>
            </w:r>
          </w:p>
        </w:tc>
        <w:tc>
          <w:tcPr>
            <w:tcW w:w="3420" w:type="dxa"/>
            <w:shd w:val="clear" w:color="auto" w:fill="auto"/>
            <w:tcMar>
              <w:top w:w="100" w:type="dxa"/>
              <w:left w:w="100" w:type="dxa"/>
              <w:bottom w:w="100" w:type="dxa"/>
              <w:right w:w="100" w:type="dxa"/>
            </w:tcMar>
          </w:tcPr>
          <w:p w14:paraId="21C1E4D6" w14:textId="77777777" w:rsidR="006178F4" w:rsidRDefault="006178F4" w:rsidP="00927417">
            <w:pPr>
              <w:jc w:val="center"/>
              <w:rPr>
                <w:color w:val="FF0000"/>
              </w:rPr>
            </w:pPr>
            <w:r>
              <w:rPr>
                <w:color w:val="FF0000"/>
              </w:rPr>
              <w:t>N</w:t>
            </w:r>
          </w:p>
        </w:tc>
      </w:tr>
    </w:tbl>
    <w:p w14:paraId="65A1E2EC" w14:textId="77777777" w:rsidR="006178F4" w:rsidRDefault="006178F4" w:rsidP="006178F4">
      <w:pPr>
        <w:jc w:val="center"/>
        <w:rPr>
          <w:b/>
        </w:rPr>
      </w:pPr>
    </w:p>
    <w:p w14:paraId="2F6144F5" w14:textId="419F3675" w:rsidR="00FB5E32" w:rsidRDefault="00FB5E32" w:rsidP="00D2397F">
      <w:pPr>
        <w:pBdr>
          <w:top w:val="nil"/>
          <w:left w:val="nil"/>
          <w:bottom w:val="nil"/>
          <w:right w:val="nil"/>
          <w:between w:val="nil"/>
        </w:pBdr>
      </w:pPr>
    </w:p>
    <w:p w14:paraId="1A5B3C8A" w14:textId="77777777" w:rsidR="00C82E49" w:rsidRPr="002266DD" w:rsidRDefault="00C82E49" w:rsidP="00C82E49"/>
    <w:p w14:paraId="400EA8D1" w14:textId="77777777" w:rsidR="00C82E49" w:rsidRPr="00C82E49" w:rsidRDefault="00C82E49" w:rsidP="00C82E49">
      <w:pPr>
        <w:pBdr>
          <w:top w:val="nil"/>
          <w:left w:val="nil"/>
          <w:bottom w:val="nil"/>
          <w:right w:val="nil"/>
          <w:between w:val="nil"/>
        </w:pBdr>
        <w:rPr>
          <w:rFonts w:eastAsia="Arial Unicode MS"/>
        </w:rPr>
      </w:pPr>
    </w:p>
    <w:p w14:paraId="3945D786" w14:textId="0CB9565B" w:rsidR="002A3FBB" w:rsidRPr="002A3FBB" w:rsidRDefault="002A3FBB" w:rsidP="002A3FBB">
      <w:pPr>
        <w:pStyle w:val="ListParagraph"/>
        <w:numPr>
          <w:ilvl w:val="0"/>
          <w:numId w:val="6"/>
        </w:numPr>
        <w:pBdr>
          <w:top w:val="nil"/>
          <w:left w:val="nil"/>
          <w:bottom w:val="nil"/>
          <w:right w:val="nil"/>
          <w:between w:val="nil"/>
        </w:pBdr>
        <w:ind w:left="360"/>
        <w:rPr>
          <w:rFonts w:eastAsia="Arial Unicode MS"/>
        </w:rPr>
      </w:pPr>
      <w:r w:rsidRPr="002A3FBB">
        <w:rPr>
          <w:rFonts w:eastAsia="Arial Unicode MS"/>
        </w:rPr>
        <w:t>Consider the following seven frequent 3-sequences:</w:t>
      </w:r>
    </w:p>
    <w:p w14:paraId="4769FB95" w14:textId="77777777" w:rsidR="002A3FBB" w:rsidRPr="00951ECB" w:rsidRDefault="002A3FBB" w:rsidP="002A3FBB">
      <w:pPr>
        <w:pStyle w:val="Normal1"/>
        <w:spacing w:after="200"/>
        <w:rPr>
          <w:rFonts w:ascii="Times New Roman" w:hAnsi="Times New Roman" w:cs="Times New Roman"/>
          <w:szCs w:val="22"/>
        </w:rPr>
      </w:pPr>
      <w:r w:rsidRPr="00951ECB">
        <w:rPr>
          <w:rFonts w:ascii="Times New Roman" w:eastAsia="Times New Roman" w:hAnsi="Times New Roman" w:cs="Times New Roman"/>
          <w:szCs w:val="22"/>
        </w:rPr>
        <w:t>&lt;{p</w:t>
      </w:r>
      <w:proofErr w:type="gramStart"/>
      <w:r w:rsidRPr="00951ECB">
        <w:rPr>
          <w:rFonts w:ascii="Times New Roman" w:eastAsia="Times New Roman" w:hAnsi="Times New Roman" w:cs="Times New Roman"/>
          <w:szCs w:val="22"/>
        </w:rPr>
        <w:t>},{</w:t>
      </w:r>
      <w:proofErr w:type="gramEnd"/>
      <w:r w:rsidRPr="00951ECB">
        <w:rPr>
          <w:rFonts w:ascii="Times New Roman" w:eastAsia="Times New Roman" w:hAnsi="Times New Roman" w:cs="Times New Roman"/>
          <w:szCs w:val="22"/>
        </w:rPr>
        <w:t xml:space="preserve">q,r}&gt;       &lt;{q} ,{q,r}&gt;      </w:t>
      </w:r>
      <w:r w:rsidRPr="00951ECB">
        <w:rPr>
          <w:rFonts w:ascii="Times New Roman" w:eastAsia="Times New Roman" w:hAnsi="Times New Roman" w:cs="Times New Roman"/>
          <w:szCs w:val="22"/>
        </w:rPr>
        <w:tab/>
        <w:t>&lt;{p,q}, {q}&gt;</w:t>
      </w:r>
    </w:p>
    <w:p w14:paraId="47E55D0B" w14:textId="77777777" w:rsidR="002A3FBB" w:rsidRPr="00951ECB" w:rsidRDefault="002A3FBB" w:rsidP="002A3FBB">
      <w:pPr>
        <w:pStyle w:val="Normal1"/>
        <w:spacing w:after="200"/>
        <w:rPr>
          <w:rFonts w:ascii="Times New Roman" w:hAnsi="Times New Roman" w:cs="Times New Roman"/>
          <w:szCs w:val="22"/>
        </w:rPr>
      </w:pPr>
      <w:r w:rsidRPr="00951ECB">
        <w:rPr>
          <w:rFonts w:ascii="Times New Roman" w:eastAsia="Times New Roman" w:hAnsi="Times New Roman" w:cs="Times New Roman"/>
          <w:szCs w:val="22"/>
        </w:rPr>
        <w:t>&lt;{</w:t>
      </w:r>
      <w:proofErr w:type="gramStart"/>
      <w:r w:rsidRPr="00951ECB">
        <w:rPr>
          <w:rFonts w:ascii="Times New Roman" w:eastAsia="Times New Roman" w:hAnsi="Times New Roman" w:cs="Times New Roman"/>
          <w:szCs w:val="22"/>
        </w:rPr>
        <w:t>q,r</w:t>
      </w:r>
      <w:proofErr w:type="gramEnd"/>
      <w:r w:rsidRPr="00951ECB">
        <w:rPr>
          <w:rFonts w:ascii="Times New Roman" w:eastAsia="Times New Roman" w:hAnsi="Times New Roman" w:cs="Times New Roman"/>
          <w:szCs w:val="22"/>
        </w:rPr>
        <w:t xml:space="preserve">},{q}&gt;       &lt;{p,q},{r}&gt;       </w:t>
      </w:r>
      <w:r w:rsidRPr="00951ECB">
        <w:rPr>
          <w:rFonts w:ascii="Times New Roman" w:eastAsia="Times New Roman" w:hAnsi="Times New Roman" w:cs="Times New Roman"/>
          <w:szCs w:val="22"/>
        </w:rPr>
        <w:tab/>
        <w:t xml:space="preserve">&lt;{q},{q},{q}&gt;    </w:t>
      </w:r>
      <w:r w:rsidRPr="00951ECB">
        <w:rPr>
          <w:rFonts w:ascii="Times New Roman" w:eastAsia="Times New Roman" w:hAnsi="Times New Roman" w:cs="Times New Roman"/>
          <w:szCs w:val="22"/>
        </w:rPr>
        <w:tab/>
        <w:t>&lt;{p},{p,q}&gt;</w:t>
      </w:r>
    </w:p>
    <w:p w14:paraId="452F47A3" w14:textId="77777777" w:rsidR="002A3FBB" w:rsidRPr="00951ECB" w:rsidRDefault="002A3FBB" w:rsidP="002A3FBB">
      <w:pPr>
        <w:pStyle w:val="Normal1"/>
        <w:spacing w:after="200"/>
        <w:rPr>
          <w:rFonts w:ascii="Times New Roman" w:eastAsia="Times New Roman" w:hAnsi="Times New Roman" w:cs="Times New Roman"/>
          <w:szCs w:val="22"/>
        </w:rPr>
      </w:pPr>
      <w:r w:rsidRPr="00951ECB">
        <w:rPr>
          <w:rFonts w:ascii="Times New Roman" w:eastAsia="Times New Roman" w:hAnsi="Times New Roman" w:cs="Times New Roman"/>
          <w:szCs w:val="22"/>
        </w:rPr>
        <w:t>Answer whether the following 4-sequences will be generated as candidates for frequent 4-sequences or not, using the method for candidate generation described in the Book. If the answer is yes, then further answer whether the sequence would survive candidate pruning or not. Place a Y (Yes), an N (No), or an NA (Not Applicable) at appropriate places in the table below to answer this question.</w:t>
      </w:r>
    </w:p>
    <w:tbl>
      <w:tblPr>
        <w:tblW w:w="981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216"/>
        <w:gridCol w:w="3316"/>
        <w:gridCol w:w="3281"/>
      </w:tblGrid>
      <w:tr w:rsidR="002A3FBB" w:rsidRPr="00951ECB" w14:paraId="4DEF6981" w14:textId="77777777" w:rsidTr="003A370B">
        <w:trPr>
          <w:trHeight w:val="393"/>
        </w:trPr>
        <w:tc>
          <w:tcPr>
            <w:tcW w:w="32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1DC0D7C" w14:textId="77777777" w:rsidR="002A3FBB" w:rsidRPr="00951ECB" w:rsidRDefault="002A3FBB" w:rsidP="003A370B">
            <w:pPr>
              <w:pStyle w:val="Normal1"/>
              <w:jc w:val="center"/>
              <w:rPr>
                <w:rFonts w:ascii="Times New Roman" w:hAnsi="Times New Roman" w:cs="Times New Roman"/>
                <w:szCs w:val="22"/>
              </w:rPr>
            </w:pPr>
          </w:p>
        </w:tc>
        <w:tc>
          <w:tcPr>
            <w:tcW w:w="3316"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31FE1CA6" w14:textId="77777777" w:rsidR="002A3FBB" w:rsidRPr="00951ECB" w:rsidRDefault="002A3FBB" w:rsidP="003A370B">
            <w:pPr>
              <w:pStyle w:val="Normal1"/>
              <w:jc w:val="center"/>
              <w:rPr>
                <w:rFonts w:ascii="Times New Roman" w:hAnsi="Times New Roman" w:cs="Times New Roman"/>
                <w:szCs w:val="22"/>
              </w:rPr>
            </w:pPr>
            <w:r w:rsidRPr="00951ECB">
              <w:rPr>
                <w:rFonts w:ascii="Times New Roman" w:eastAsia="Times New Roman" w:hAnsi="Times New Roman" w:cs="Times New Roman"/>
                <w:szCs w:val="22"/>
              </w:rPr>
              <w:t>Does it get generated?</w:t>
            </w:r>
          </w:p>
        </w:tc>
        <w:tc>
          <w:tcPr>
            <w:tcW w:w="3281"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7C9DD488" w14:textId="77777777" w:rsidR="002A3FBB" w:rsidRPr="00951ECB" w:rsidRDefault="002A3FBB" w:rsidP="003A370B">
            <w:pPr>
              <w:pStyle w:val="Normal1"/>
              <w:jc w:val="center"/>
              <w:rPr>
                <w:rFonts w:ascii="Times New Roman" w:hAnsi="Times New Roman" w:cs="Times New Roman"/>
                <w:szCs w:val="22"/>
              </w:rPr>
            </w:pPr>
            <w:r w:rsidRPr="00951ECB">
              <w:rPr>
                <w:rFonts w:ascii="Times New Roman" w:eastAsia="Times New Roman" w:hAnsi="Times New Roman" w:cs="Times New Roman"/>
                <w:szCs w:val="22"/>
              </w:rPr>
              <w:t>Would it survive after pruning?</w:t>
            </w:r>
          </w:p>
        </w:tc>
      </w:tr>
      <w:tr w:rsidR="002A3FBB" w:rsidRPr="00951ECB" w14:paraId="1025D631" w14:textId="77777777" w:rsidTr="003A370B">
        <w:trPr>
          <w:trHeight w:val="393"/>
        </w:trPr>
        <w:tc>
          <w:tcPr>
            <w:tcW w:w="3216" w:type="dxa"/>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4AF5CB1" w14:textId="77777777" w:rsidR="002A3FBB" w:rsidRPr="00951ECB" w:rsidRDefault="002A3FBB" w:rsidP="003A370B">
            <w:pPr>
              <w:pStyle w:val="Normal1"/>
              <w:jc w:val="center"/>
              <w:rPr>
                <w:rFonts w:ascii="Times New Roman" w:hAnsi="Times New Roman" w:cs="Times New Roman"/>
                <w:szCs w:val="22"/>
              </w:rPr>
            </w:pPr>
            <w:r w:rsidRPr="00951ECB">
              <w:rPr>
                <w:rFonts w:ascii="Times New Roman" w:eastAsia="Times New Roman" w:hAnsi="Times New Roman" w:cs="Times New Roman"/>
                <w:szCs w:val="22"/>
              </w:rPr>
              <w:t>&lt;{p}{</w:t>
            </w:r>
            <w:proofErr w:type="gramStart"/>
            <w:r w:rsidRPr="00951ECB">
              <w:rPr>
                <w:rFonts w:ascii="Times New Roman" w:eastAsia="Times New Roman" w:hAnsi="Times New Roman" w:cs="Times New Roman"/>
                <w:szCs w:val="22"/>
              </w:rPr>
              <w:t>q,r</w:t>
            </w:r>
            <w:proofErr w:type="gramEnd"/>
            <w:r w:rsidRPr="00951ECB">
              <w:rPr>
                <w:rFonts w:ascii="Times New Roman" w:eastAsia="Times New Roman" w:hAnsi="Times New Roman" w:cs="Times New Roman"/>
                <w:szCs w:val="22"/>
              </w:rPr>
              <w:t>}{q}&gt;</w:t>
            </w:r>
          </w:p>
        </w:tc>
        <w:tc>
          <w:tcPr>
            <w:tcW w:w="3316" w:type="dxa"/>
            <w:tcBorders>
              <w:bottom w:val="single" w:sz="8" w:space="0" w:color="000000"/>
              <w:right w:val="single" w:sz="8" w:space="0" w:color="000000"/>
            </w:tcBorders>
            <w:tcMar>
              <w:top w:w="100" w:type="dxa"/>
              <w:left w:w="100" w:type="dxa"/>
              <w:bottom w:w="100" w:type="dxa"/>
              <w:right w:w="100" w:type="dxa"/>
            </w:tcMar>
            <w:vAlign w:val="center"/>
          </w:tcPr>
          <w:p w14:paraId="0683E28C" w14:textId="77777777" w:rsidR="002A3FBB" w:rsidRPr="00951ECB" w:rsidRDefault="002A3FBB" w:rsidP="003A370B">
            <w:pPr>
              <w:pStyle w:val="Normal1"/>
              <w:jc w:val="center"/>
              <w:rPr>
                <w:rFonts w:ascii="Times New Roman" w:hAnsi="Times New Roman" w:cs="Times New Roman"/>
                <w:color w:val="FF0000"/>
                <w:szCs w:val="22"/>
              </w:rPr>
            </w:pPr>
            <w:r w:rsidRPr="00951ECB">
              <w:rPr>
                <w:rFonts w:ascii="Times New Roman" w:hAnsi="Times New Roman" w:cs="Times New Roman"/>
                <w:color w:val="FF0000"/>
                <w:szCs w:val="22"/>
              </w:rPr>
              <w:t>Yes</w:t>
            </w:r>
          </w:p>
        </w:tc>
        <w:tc>
          <w:tcPr>
            <w:tcW w:w="3281" w:type="dxa"/>
            <w:tcBorders>
              <w:bottom w:val="single" w:sz="8" w:space="0" w:color="000000"/>
              <w:right w:val="single" w:sz="8" w:space="0" w:color="000000"/>
            </w:tcBorders>
            <w:tcMar>
              <w:top w:w="100" w:type="dxa"/>
              <w:left w:w="100" w:type="dxa"/>
              <w:bottom w:w="100" w:type="dxa"/>
              <w:right w:w="100" w:type="dxa"/>
            </w:tcMar>
            <w:vAlign w:val="center"/>
          </w:tcPr>
          <w:p w14:paraId="0C96CC3C" w14:textId="77777777" w:rsidR="002A3FBB" w:rsidRPr="00951ECB" w:rsidRDefault="002A3FBB" w:rsidP="003A370B">
            <w:pPr>
              <w:pStyle w:val="Normal1"/>
              <w:jc w:val="center"/>
              <w:rPr>
                <w:rFonts w:ascii="Times New Roman" w:hAnsi="Times New Roman" w:cs="Times New Roman"/>
                <w:color w:val="FF0000"/>
                <w:szCs w:val="22"/>
              </w:rPr>
            </w:pPr>
            <w:r w:rsidRPr="00951ECB">
              <w:rPr>
                <w:rFonts w:ascii="Times New Roman" w:hAnsi="Times New Roman" w:cs="Times New Roman"/>
                <w:color w:val="FF0000"/>
                <w:szCs w:val="22"/>
              </w:rPr>
              <w:t>No</w:t>
            </w:r>
          </w:p>
        </w:tc>
      </w:tr>
      <w:tr w:rsidR="002A3FBB" w:rsidRPr="00951ECB" w14:paraId="754C2BC1" w14:textId="77777777" w:rsidTr="003A370B">
        <w:trPr>
          <w:trHeight w:val="393"/>
        </w:trPr>
        <w:tc>
          <w:tcPr>
            <w:tcW w:w="3216" w:type="dxa"/>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696D8B7" w14:textId="77777777" w:rsidR="002A3FBB" w:rsidRPr="00951ECB" w:rsidRDefault="002A3FBB" w:rsidP="003A370B">
            <w:pPr>
              <w:pStyle w:val="Normal1"/>
              <w:jc w:val="center"/>
              <w:rPr>
                <w:rFonts w:ascii="Times New Roman" w:hAnsi="Times New Roman" w:cs="Times New Roman"/>
                <w:szCs w:val="22"/>
              </w:rPr>
            </w:pPr>
            <w:r w:rsidRPr="00951ECB">
              <w:rPr>
                <w:rFonts w:ascii="Times New Roman" w:eastAsia="Times New Roman" w:hAnsi="Times New Roman" w:cs="Times New Roman"/>
                <w:szCs w:val="22"/>
              </w:rPr>
              <w:t>&lt;{</w:t>
            </w:r>
            <w:proofErr w:type="gramStart"/>
            <w:r w:rsidRPr="00951ECB">
              <w:rPr>
                <w:rFonts w:ascii="Times New Roman" w:eastAsia="Times New Roman" w:hAnsi="Times New Roman" w:cs="Times New Roman"/>
                <w:szCs w:val="22"/>
              </w:rPr>
              <w:t>p,q</w:t>
            </w:r>
            <w:proofErr w:type="gramEnd"/>
            <w:r w:rsidRPr="00951ECB">
              <w:rPr>
                <w:rFonts w:ascii="Times New Roman" w:eastAsia="Times New Roman" w:hAnsi="Times New Roman" w:cs="Times New Roman"/>
                <w:szCs w:val="22"/>
              </w:rPr>
              <w:t>}{q}{r}&gt;</w:t>
            </w:r>
          </w:p>
        </w:tc>
        <w:tc>
          <w:tcPr>
            <w:tcW w:w="3316" w:type="dxa"/>
            <w:tcBorders>
              <w:bottom w:val="single" w:sz="8" w:space="0" w:color="000000"/>
              <w:right w:val="single" w:sz="8" w:space="0" w:color="000000"/>
            </w:tcBorders>
            <w:tcMar>
              <w:top w:w="100" w:type="dxa"/>
              <w:left w:w="100" w:type="dxa"/>
              <w:bottom w:w="100" w:type="dxa"/>
              <w:right w:w="100" w:type="dxa"/>
            </w:tcMar>
            <w:vAlign w:val="center"/>
          </w:tcPr>
          <w:p w14:paraId="34049FD3" w14:textId="77777777" w:rsidR="002A3FBB" w:rsidRPr="00951ECB" w:rsidRDefault="002A3FBB" w:rsidP="003A370B">
            <w:pPr>
              <w:pStyle w:val="Normal1"/>
              <w:jc w:val="center"/>
              <w:rPr>
                <w:rFonts w:ascii="Times New Roman" w:hAnsi="Times New Roman" w:cs="Times New Roman"/>
                <w:color w:val="FF0000"/>
                <w:szCs w:val="22"/>
              </w:rPr>
            </w:pPr>
            <w:r w:rsidRPr="00951ECB">
              <w:rPr>
                <w:rFonts w:ascii="Times New Roman" w:hAnsi="Times New Roman" w:cs="Times New Roman"/>
                <w:color w:val="FF0000"/>
                <w:szCs w:val="22"/>
              </w:rPr>
              <w:t>No</w:t>
            </w:r>
          </w:p>
        </w:tc>
        <w:tc>
          <w:tcPr>
            <w:tcW w:w="3281" w:type="dxa"/>
            <w:tcBorders>
              <w:bottom w:val="single" w:sz="8" w:space="0" w:color="000000"/>
              <w:right w:val="single" w:sz="8" w:space="0" w:color="000000"/>
            </w:tcBorders>
            <w:tcMar>
              <w:top w:w="100" w:type="dxa"/>
              <w:left w:w="100" w:type="dxa"/>
              <w:bottom w:w="100" w:type="dxa"/>
              <w:right w:w="100" w:type="dxa"/>
            </w:tcMar>
            <w:vAlign w:val="center"/>
          </w:tcPr>
          <w:p w14:paraId="30743619" w14:textId="77777777" w:rsidR="002A3FBB" w:rsidRPr="00951ECB" w:rsidRDefault="002A3FBB" w:rsidP="003A370B">
            <w:pPr>
              <w:pStyle w:val="Normal1"/>
              <w:jc w:val="center"/>
              <w:rPr>
                <w:rFonts w:ascii="Times New Roman" w:hAnsi="Times New Roman" w:cs="Times New Roman"/>
                <w:color w:val="FF0000"/>
                <w:szCs w:val="22"/>
              </w:rPr>
            </w:pPr>
            <w:r w:rsidRPr="00951ECB">
              <w:rPr>
                <w:rFonts w:ascii="Times New Roman" w:hAnsi="Times New Roman" w:cs="Times New Roman"/>
                <w:color w:val="FF0000"/>
                <w:szCs w:val="22"/>
              </w:rPr>
              <w:t>NA</w:t>
            </w:r>
          </w:p>
        </w:tc>
      </w:tr>
      <w:tr w:rsidR="002A3FBB" w:rsidRPr="00951ECB" w14:paraId="13CF2948" w14:textId="77777777" w:rsidTr="003A370B">
        <w:trPr>
          <w:trHeight w:val="387"/>
        </w:trPr>
        <w:tc>
          <w:tcPr>
            <w:tcW w:w="3216" w:type="dxa"/>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63780AE" w14:textId="77777777" w:rsidR="002A3FBB" w:rsidRPr="00951ECB" w:rsidRDefault="002A3FBB" w:rsidP="003A370B">
            <w:pPr>
              <w:pStyle w:val="Normal1"/>
              <w:jc w:val="center"/>
              <w:rPr>
                <w:rFonts w:ascii="Times New Roman" w:hAnsi="Times New Roman" w:cs="Times New Roman"/>
                <w:szCs w:val="22"/>
              </w:rPr>
            </w:pPr>
            <w:r w:rsidRPr="00951ECB">
              <w:rPr>
                <w:rFonts w:ascii="Times New Roman" w:eastAsia="Times New Roman" w:hAnsi="Times New Roman" w:cs="Times New Roman"/>
                <w:szCs w:val="22"/>
              </w:rPr>
              <w:t>&lt;{q} {q} {q} {q}&gt;</w:t>
            </w:r>
          </w:p>
        </w:tc>
        <w:tc>
          <w:tcPr>
            <w:tcW w:w="3316" w:type="dxa"/>
            <w:tcBorders>
              <w:bottom w:val="single" w:sz="8" w:space="0" w:color="000000"/>
              <w:right w:val="single" w:sz="8" w:space="0" w:color="000000"/>
            </w:tcBorders>
            <w:tcMar>
              <w:top w:w="100" w:type="dxa"/>
              <w:left w:w="100" w:type="dxa"/>
              <w:bottom w:w="100" w:type="dxa"/>
              <w:right w:w="100" w:type="dxa"/>
            </w:tcMar>
            <w:vAlign w:val="center"/>
          </w:tcPr>
          <w:p w14:paraId="1A50468A" w14:textId="77777777" w:rsidR="002A3FBB" w:rsidRPr="00951ECB" w:rsidRDefault="002A3FBB" w:rsidP="003A370B">
            <w:pPr>
              <w:pStyle w:val="Normal1"/>
              <w:jc w:val="center"/>
              <w:rPr>
                <w:rFonts w:ascii="Times New Roman" w:hAnsi="Times New Roman" w:cs="Times New Roman"/>
                <w:color w:val="FF0000"/>
                <w:szCs w:val="22"/>
              </w:rPr>
            </w:pPr>
            <w:r w:rsidRPr="00951ECB">
              <w:rPr>
                <w:rFonts w:ascii="Times New Roman" w:hAnsi="Times New Roman" w:cs="Times New Roman"/>
                <w:color w:val="FF0000"/>
                <w:szCs w:val="22"/>
              </w:rPr>
              <w:t>Yes (a sequence can be merged with itself)</w:t>
            </w:r>
          </w:p>
        </w:tc>
        <w:tc>
          <w:tcPr>
            <w:tcW w:w="3281" w:type="dxa"/>
            <w:tcBorders>
              <w:bottom w:val="single" w:sz="8" w:space="0" w:color="000000"/>
              <w:right w:val="single" w:sz="8" w:space="0" w:color="000000"/>
            </w:tcBorders>
            <w:tcMar>
              <w:top w:w="100" w:type="dxa"/>
              <w:left w:w="100" w:type="dxa"/>
              <w:bottom w:w="100" w:type="dxa"/>
              <w:right w:w="100" w:type="dxa"/>
            </w:tcMar>
            <w:vAlign w:val="center"/>
          </w:tcPr>
          <w:p w14:paraId="14AEDFDF" w14:textId="77777777" w:rsidR="002A3FBB" w:rsidRPr="00951ECB" w:rsidRDefault="002A3FBB" w:rsidP="003A370B">
            <w:pPr>
              <w:pStyle w:val="Normal1"/>
              <w:jc w:val="center"/>
              <w:rPr>
                <w:rFonts w:ascii="Times New Roman" w:hAnsi="Times New Roman" w:cs="Times New Roman"/>
                <w:color w:val="FF0000"/>
                <w:szCs w:val="22"/>
              </w:rPr>
            </w:pPr>
            <w:r w:rsidRPr="00951ECB">
              <w:rPr>
                <w:rFonts w:ascii="Times New Roman" w:hAnsi="Times New Roman" w:cs="Times New Roman"/>
                <w:color w:val="FF0000"/>
                <w:szCs w:val="22"/>
              </w:rPr>
              <w:t>Yes</w:t>
            </w:r>
          </w:p>
        </w:tc>
      </w:tr>
    </w:tbl>
    <w:p w14:paraId="0D6F7CA3" w14:textId="3E9FCDC5" w:rsidR="002A3FBB" w:rsidRDefault="002A3FBB" w:rsidP="002A3FBB">
      <w:pPr>
        <w:pStyle w:val="Default"/>
        <w:rPr>
          <w:rFonts w:eastAsia="Times New Roman"/>
          <w:b/>
          <w:sz w:val="22"/>
          <w:szCs w:val="22"/>
        </w:rPr>
      </w:pPr>
    </w:p>
    <w:p w14:paraId="768AEBF4" w14:textId="77777777" w:rsidR="004829C6" w:rsidRPr="004829C6" w:rsidRDefault="004829C6" w:rsidP="004829C6">
      <w:pPr>
        <w:pStyle w:val="ListParagraph"/>
        <w:numPr>
          <w:ilvl w:val="0"/>
          <w:numId w:val="6"/>
        </w:numPr>
        <w:pBdr>
          <w:top w:val="nil"/>
          <w:left w:val="nil"/>
          <w:bottom w:val="nil"/>
          <w:right w:val="nil"/>
          <w:between w:val="nil"/>
        </w:pBdr>
        <w:ind w:left="360"/>
        <w:rPr>
          <w:rFonts w:eastAsia="Arial Unicode MS"/>
        </w:rPr>
      </w:pPr>
      <w:r w:rsidRPr="004829C6">
        <w:rPr>
          <w:rFonts w:eastAsia="Arial Unicode MS"/>
        </w:rPr>
        <w:lastRenderedPageBreak/>
        <w:t>Following is the list of all frequent 3-sequences found from a dataset:</w:t>
      </w:r>
    </w:p>
    <w:p w14:paraId="4A8AD458" w14:textId="77777777" w:rsidR="004829C6" w:rsidRDefault="004829C6" w:rsidP="004829C6">
      <w:pPr>
        <w:spacing w:after="200"/>
      </w:pPr>
      <w:r>
        <w:t>&lt;{p</w:t>
      </w:r>
      <w:proofErr w:type="gramStart"/>
      <w:r>
        <w:t>},{</w:t>
      </w:r>
      <w:proofErr w:type="gramEnd"/>
      <w:r>
        <w:t xml:space="preserve">q,r}&gt;, </w:t>
      </w:r>
    </w:p>
    <w:p w14:paraId="4B01129A" w14:textId="77777777" w:rsidR="004829C6" w:rsidRDefault="004829C6" w:rsidP="004829C6">
      <w:pPr>
        <w:spacing w:after="200"/>
      </w:pPr>
      <w:r>
        <w:t>&lt;{q</w:t>
      </w:r>
      <w:proofErr w:type="gramStart"/>
      <w:r>
        <w:t>},{</w:t>
      </w:r>
      <w:proofErr w:type="gramEnd"/>
      <w:r>
        <w:t xml:space="preserve">q,r}&gt;, </w:t>
      </w:r>
    </w:p>
    <w:p w14:paraId="03338799" w14:textId="77777777" w:rsidR="004829C6" w:rsidRDefault="004829C6" w:rsidP="004829C6">
      <w:pPr>
        <w:spacing w:after="200"/>
      </w:pPr>
      <w:r>
        <w:t>&lt;{</w:t>
      </w:r>
      <w:proofErr w:type="gramStart"/>
      <w:r>
        <w:t>p,q</w:t>
      </w:r>
      <w:proofErr w:type="gramEnd"/>
      <w:r>
        <w:t xml:space="preserve">},{q}&gt;, </w:t>
      </w:r>
    </w:p>
    <w:p w14:paraId="6AE5B067" w14:textId="77777777" w:rsidR="004829C6" w:rsidRDefault="004829C6" w:rsidP="004829C6">
      <w:pPr>
        <w:spacing w:after="200"/>
      </w:pPr>
      <w:r>
        <w:t>&lt;{q</w:t>
      </w:r>
      <w:proofErr w:type="gramStart"/>
      <w:r>
        <w:t>},{</w:t>
      </w:r>
      <w:proofErr w:type="gramEnd"/>
      <w:r>
        <w:t>q},{q}&gt;</w:t>
      </w:r>
    </w:p>
    <w:p w14:paraId="08AD45A0" w14:textId="77777777" w:rsidR="004829C6" w:rsidRDefault="004829C6" w:rsidP="004829C6">
      <w:pPr>
        <w:spacing w:after="200"/>
      </w:pPr>
      <w:r>
        <w:t>&lt;{p</w:t>
      </w:r>
      <w:proofErr w:type="gramStart"/>
      <w:r>
        <w:t>},{</w:t>
      </w:r>
      <w:proofErr w:type="gramEnd"/>
      <w:r>
        <w:t>q},{q}&gt;</w:t>
      </w:r>
    </w:p>
    <w:p w14:paraId="7A54CC62" w14:textId="0851508C" w:rsidR="004829C6" w:rsidRDefault="004829C6" w:rsidP="004829C6">
      <w:pPr>
        <w:spacing w:after="200"/>
      </w:pPr>
      <w:r>
        <w:t>Answer whether the given pairs of 3-sequences can be merged to create candidates for frequent 4-sequences or not, using the method for candidate generation described in the Book. If the sequence could be generated, list the candidate 4-sequence; otherwise</w:t>
      </w:r>
      <w:r w:rsidR="00504F9A">
        <w:t>,</w:t>
      </w:r>
      <w:r>
        <w:t xml:space="preserve"> write </w:t>
      </w:r>
      <w:r>
        <w:rPr>
          <w:b/>
        </w:rPr>
        <w:t xml:space="preserve">None. </w:t>
      </w:r>
      <w:r>
        <w:t xml:space="preserve">If the candidate sequence can be generated, further answer whether it would be eliminated by the candidate pruning step or not. Write NA (Not Applicable) if you write </w:t>
      </w:r>
      <w:r>
        <w:rPr>
          <w:b/>
        </w:rPr>
        <w:t>None</w:t>
      </w:r>
      <w:r>
        <w:t xml:space="preserve"> in the column of </w:t>
      </w:r>
      <w:r>
        <w:rPr>
          <w:i/>
        </w:rPr>
        <w:t>Candidate Sequence.</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4829C6" w14:paraId="17B1643A" w14:textId="77777777" w:rsidTr="00927417">
        <w:tc>
          <w:tcPr>
            <w:tcW w:w="3120" w:type="dxa"/>
            <w:shd w:val="clear" w:color="auto" w:fill="auto"/>
            <w:tcMar>
              <w:top w:w="100" w:type="dxa"/>
              <w:left w:w="100" w:type="dxa"/>
              <w:bottom w:w="100" w:type="dxa"/>
              <w:right w:w="100" w:type="dxa"/>
            </w:tcMar>
          </w:tcPr>
          <w:p w14:paraId="2231D3D3" w14:textId="77777777" w:rsidR="004829C6" w:rsidRDefault="004829C6" w:rsidP="00927417">
            <w:pPr>
              <w:jc w:val="center"/>
            </w:pPr>
            <w:r>
              <w:t>Merging Sequences</w:t>
            </w:r>
          </w:p>
        </w:tc>
        <w:tc>
          <w:tcPr>
            <w:tcW w:w="3120" w:type="dxa"/>
            <w:shd w:val="clear" w:color="auto" w:fill="auto"/>
            <w:tcMar>
              <w:top w:w="100" w:type="dxa"/>
              <w:left w:w="100" w:type="dxa"/>
              <w:bottom w:w="100" w:type="dxa"/>
              <w:right w:w="100" w:type="dxa"/>
            </w:tcMar>
          </w:tcPr>
          <w:p w14:paraId="6C9801D1" w14:textId="77777777" w:rsidR="004829C6" w:rsidRDefault="004829C6" w:rsidP="00927417">
            <w:pPr>
              <w:jc w:val="center"/>
            </w:pPr>
            <w:r>
              <w:t>Candidate Sequence</w:t>
            </w:r>
          </w:p>
          <w:p w14:paraId="1E8AA9A9" w14:textId="170FDB5A" w:rsidR="004829C6" w:rsidRDefault="004829C6" w:rsidP="00927417">
            <w:pPr>
              <w:jc w:val="center"/>
            </w:pPr>
          </w:p>
        </w:tc>
        <w:tc>
          <w:tcPr>
            <w:tcW w:w="3120" w:type="dxa"/>
            <w:shd w:val="clear" w:color="auto" w:fill="auto"/>
            <w:tcMar>
              <w:top w:w="100" w:type="dxa"/>
              <w:left w:w="100" w:type="dxa"/>
              <w:bottom w:w="100" w:type="dxa"/>
              <w:right w:w="100" w:type="dxa"/>
            </w:tcMar>
          </w:tcPr>
          <w:p w14:paraId="489B8040" w14:textId="77777777" w:rsidR="004829C6" w:rsidRDefault="004829C6" w:rsidP="00927417">
            <w:pPr>
              <w:jc w:val="center"/>
            </w:pPr>
            <w:r>
              <w:t>Candidate Pruned (Y/N/NA)</w:t>
            </w:r>
          </w:p>
          <w:p w14:paraId="1093F883" w14:textId="565ECF81" w:rsidR="004829C6" w:rsidRDefault="004829C6" w:rsidP="00927417">
            <w:pPr>
              <w:jc w:val="center"/>
            </w:pPr>
          </w:p>
        </w:tc>
      </w:tr>
      <w:tr w:rsidR="004829C6" w14:paraId="0F8CEB0A" w14:textId="77777777" w:rsidTr="00927417">
        <w:tc>
          <w:tcPr>
            <w:tcW w:w="3120" w:type="dxa"/>
            <w:shd w:val="clear" w:color="auto" w:fill="auto"/>
            <w:tcMar>
              <w:top w:w="100" w:type="dxa"/>
              <w:left w:w="100" w:type="dxa"/>
              <w:bottom w:w="100" w:type="dxa"/>
              <w:right w:w="100" w:type="dxa"/>
            </w:tcMar>
          </w:tcPr>
          <w:p w14:paraId="0B5EC61D" w14:textId="77777777" w:rsidR="004829C6" w:rsidRDefault="004829C6" w:rsidP="00927417">
            <w:pPr>
              <w:spacing w:after="200"/>
            </w:pPr>
            <w:r>
              <w:t>&lt;{p</w:t>
            </w:r>
            <w:proofErr w:type="gramStart"/>
            <w:r>
              <w:t>},{</w:t>
            </w:r>
            <w:proofErr w:type="gramEnd"/>
            <w:r>
              <w:t>q,r}&gt;         &lt;{q} ,{q,r}&gt;</w:t>
            </w:r>
          </w:p>
        </w:tc>
        <w:tc>
          <w:tcPr>
            <w:tcW w:w="3120" w:type="dxa"/>
            <w:shd w:val="clear" w:color="auto" w:fill="auto"/>
            <w:tcMar>
              <w:top w:w="100" w:type="dxa"/>
              <w:left w:w="100" w:type="dxa"/>
              <w:bottom w:w="100" w:type="dxa"/>
              <w:right w:w="100" w:type="dxa"/>
            </w:tcMar>
          </w:tcPr>
          <w:p w14:paraId="4DE2ED1F" w14:textId="77777777" w:rsidR="004829C6" w:rsidRDefault="004829C6" w:rsidP="00927417">
            <w:pPr>
              <w:jc w:val="center"/>
              <w:rPr>
                <w:color w:val="FF0000"/>
              </w:rPr>
            </w:pPr>
            <w:r>
              <w:rPr>
                <w:color w:val="FF0000"/>
              </w:rPr>
              <w:t>None</w:t>
            </w:r>
          </w:p>
        </w:tc>
        <w:tc>
          <w:tcPr>
            <w:tcW w:w="3120" w:type="dxa"/>
            <w:shd w:val="clear" w:color="auto" w:fill="auto"/>
            <w:tcMar>
              <w:top w:w="100" w:type="dxa"/>
              <w:left w:w="100" w:type="dxa"/>
              <w:bottom w:w="100" w:type="dxa"/>
              <w:right w:w="100" w:type="dxa"/>
            </w:tcMar>
          </w:tcPr>
          <w:p w14:paraId="15AFAD02" w14:textId="77777777" w:rsidR="004829C6" w:rsidRDefault="004829C6" w:rsidP="00927417">
            <w:pPr>
              <w:jc w:val="center"/>
              <w:rPr>
                <w:color w:val="FF0000"/>
              </w:rPr>
            </w:pPr>
            <w:r>
              <w:rPr>
                <w:color w:val="FF0000"/>
              </w:rPr>
              <w:t>NA</w:t>
            </w:r>
          </w:p>
        </w:tc>
      </w:tr>
      <w:tr w:rsidR="004829C6" w14:paraId="47BDC7F9" w14:textId="77777777" w:rsidTr="00927417">
        <w:tc>
          <w:tcPr>
            <w:tcW w:w="3120" w:type="dxa"/>
            <w:shd w:val="clear" w:color="auto" w:fill="auto"/>
            <w:tcMar>
              <w:top w:w="100" w:type="dxa"/>
              <w:left w:w="100" w:type="dxa"/>
              <w:bottom w:w="100" w:type="dxa"/>
              <w:right w:w="100" w:type="dxa"/>
            </w:tcMar>
          </w:tcPr>
          <w:p w14:paraId="2C2192C9" w14:textId="77777777" w:rsidR="004829C6" w:rsidRDefault="004829C6" w:rsidP="00927417">
            <w:pPr>
              <w:spacing w:after="200"/>
            </w:pPr>
            <w:proofErr w:type="gramStart"/>
            <w:r>
              <w:t>&lt;{</w:t>
            </w:r>
            <w:proofErr w:type="gramEnd"/>
            <w:r>
              <w:t>p, q},{q}&gt;       &lt;{q},{q, r}&gt;</w:t>
            </w:r>
          </w:p>
        </w:tc>
        <w:tc>
          <w:tcPr>
            <w:tcW w:w="3120" w:type="dxa"/>
            <w:shd w:val="clear" w:color="auto" w:fill="auto"/>
            <w:tcMar>
              <w:top w:w="100" w:type="dxa"/>
              <w:left w:w="100" w:type="dxa"/>
              <w:bottom w:w="100" w:type="dxa"/>
              <w:right w:w="100" w:type="dxa"/>
            </w:tcMar>
          </w:tcPr>
          <w:p w14:paraId="1F08ECAF" w14:textId="77777777" w:rsidR="004829C6" w:rsidRDefault="004829C6" w:rsidP="00927417">
            <w:pPr>
              <w:jc w:val="center"/>
              <w:rPr>
                <w:color w:val="FF0000"/>
              </w:rPr>
            </w:pPr>
            <w:r>
              <w:rPr>
                <w:color w:val="FF0000"/>
              </w:rPr>
              <w:t>&lt;{</w:t>
            </w:r>
            <w:proofErr w:type="gramStart"/>
            <w:r>
              <w:rPr>
                <w:color w:val="FF0000"/>
              </w:rPr>
              <w:t>p,q</w:t>
            </w:r>
            <w:proofErr w:type="gramEnd"/>
            <w:r>
              <w:rPr>
                <w:color w:val="FF0000"/>
              </w:rPr>
              <w:t>}, {q,r}&gt;</w:t>
            </w:r>
          </w:p>
        </w:tc>
        <w:tc>
          <w:tcPr>
            <w:tcW w:w="3120" w:type="dxa"/>
            <w:shd w:val="clear" w:color="auto" w:fill="auto"/>
            <w:tcMar>
              <w:top w:w="100" w:type="dxa"/>
              <w:left w:w="100" w:type="dxa"/>
              <w:bottom w:w="100" w:type="dxa"/>
              <w:right w:w="100" w:type="dxa"/>
            </w:tcMar>
          </w:tcPr>
          <w:p w14:paraId="346CA9E0" w14:textId="77777777" w:rsidR="004829C6" w:rsidRDefault="004829C6" w:rsidP="00927417">
            <w:pPr>
              <w:jc w:val="center"/>
              <w:rPr>
                <w:color w:val="FF0000"/>
              </w:rPr>
            </w:pPr>
            <w:r>
              <w:rPr>
                <w:color w:val="FF0000"/>
              </w:rPr>
              <w:t>Y</w:t>
            </w:r>
          </w:p>
        </w:tc>
      </w:tr>
      <w:tr w:rsidR="004829C6" w14:paraId="0254E204" w14:textId="77777777" w:rsidTr="00927417">
        <w:tc>
          <w:tcPr>
            <w:tcW w:w="3120" w:type="dxa"/>
            <w:shd w:val="clear" w:color="auto" w:fill="auto"/>
            <w:tcMar>
              <w:top w:w="100" w:type="dxa"/>
              <w:left w:w="100" w:type="dxa"/>
              <w:bottom w:w="100" w:type="dxa"/>
              <w:right w:w="100" w:type="dxa"/>
            </w:tcMar>
          </w:tcPr>
          <w:p w14:paraId="56AD6DE1" w14:textId="77777777" w:rsidR="004829C6" w:rsidRDefault="004829C6" w:rsidP="00927417">
            <w:pPr>
              <w:spacing w:after="200"/>
            </w:pPr>
            <w:r>
              <w:t>&lt;{p</w:t>
            </w:r>
            <w:proofErr w:type="gramStart"/>
            <w:r>
              <w:t>},{</w:t>
            </w:r>
            <w:proofErr w:type="gramEnd"/>
            <w:r>
              <w:t>q},{q}&gt;     &lt;{q} ,{q,r}&gt;</w:t>
            </w:r>
          </w:p>
        </w:tc>
        <w:tc>
          <w:tcPr>
            <w:tcW w:w="3120" w:type="dxa"/>
            <w:shd w:val="clear" w:color="auto" w:fill="auto"/>
            <w:tcMar>
              <w:top w:w="100" w:type="dxa"/>
              <w:left w:w="100" w:type="dxa"/>
              <w:bottom w:w="100" w:type="dxa"/>
              <w:right w:w="100" w:type="dxa"/>
            </w:tcMar>
          </w:tcPr>
          <w:p w14:paraId="565D2315" w14:textId="77777777" w:rsidR="004829C6" w:rsidRDefault="004829C6" w:rsidP="00927417">
            <w:pPr>
              <w:jc w:val="center"/>
              <w:rPr>
                <w:color w:val="FF0000"/>
              </w:rPr>
            </w:pPr>
            <w:r>
              <w:rPr>
                <w:color w:val="FF0000"/>
              </w:rPr>
              <w:t>&lt;{p</w:t>
            </w:r>
            <w:proofErr w:type="gramStart"/>
            <w:r>
              <w:rPr>
                <w:color w:val="FF0000"/>
              </w:rPr>
              <w:t>},{</w:t>
            </w:r>
            <w:proofErr w:type="gramEnd"/>
            <w:r>
              <w:rPr>
                <w:color w:val="FF0000"/>
              </w:rPr>
              <w:t>q}, {q,r}&gt;</w:t>
            </w:r>
          </w:p>
        </w:tc>
        <w:tc>
          <w:tcPr>
            <w:tcW w:w="3120" w:type="dxa"/>
            <w:shd w:val="clear" w:color="auto" w:fill="auto"/>
            <w:tcMar>
              <w:top w:w="100" w:type="dxa"/>
              <w:left w:w="100" w:type="dxa"/>
              <w:bottom w:w="100" w:type="dxa"/>
              <w:right w:w="100" w:type="dxa"/>
            </w:tcMar>
          </w:tcPr>
          <w:p w14:paraId="4E17CE5F" w14:textId="77777777" w:rsidR="004829C6" w:rsidRDefault="004829C6" w:rsidP="00927417">
            <w:pPr>
              <w:jc w:val="center"/>
              <w:rPr>
                <w:color w:val="FF0000"/>
              </w:rPr>
            </w:pPr>
            <w:r>
              <w:rPr>
                <w:color w:val="FF0000"/>
              </w:rPr>
              <w:t>Y</w:t>
            </w:r>
          </w:p>
        </w:tc>
      </w:tr>
    </w:tbl>
    <w:p w14:paraId="0D6F5C38" w14:textId="77777777" w:rsidR="004829C6" w:rsidRDefault="004829C6" w:rsidP="004829C6">
      <w:pPr>
        <w:spacing w:after="200"/>
        <w:rPr>
          <w:b/>
          <w:sz w:val="24"/>
          <w:szCs w:val="24"/>
        </w:rPr>
      </w:pPr>
    </w:p>
    <w:p w14:paraId="1FB30999" w14:textId="40679322" w:rsidR="00D6165E" w:rsidRDefault="00D6165E" w:rsidP="00D6165E">
      <w:pPr>
        <w:pStyle w:val="ListParagraph"/>
        <w:numPr>
          <w:ilvl w:val="0"/>
          <w:numId w:val="6"/>
        </w:numPr>
        <w:pBdr>
          <w:top w:val="nil"/>
          <w:left w:val="nil"/>
          <w:bottom w:val="nil"/>
          <w:right w:val="nil"/>
          <w:between w:val="nil"/>
        </w:pBdr>
        <w:ind w:left="360"/>
        <w:rPr>
          <w:rFonts w:eastAsia="Arial Unicode MS"/>
        </w:rPr>
      </w:pPr>
      <w:r w:rsidRPr="00D6165E">
        <w:rPr>
          <w:rFonts w:eastAsia="Arial Unicode MS"/>
        </w:rPr>
        <w:t>Following is a list of all the frequent sequences of size 3 found for a certain database.</w:t>
      </w:r>
    </w:p>
    <w:p w14:paraId="608467E0" w14:textId="77777777" w:rsidR="00D6165E" w:rsidRPr="00D6165E" w:rsidRDefault="00D6165E" w:rsidP="00D6165E">
      <w:pPr>
        <w:pStyle w:val="ListParagraph"/>
        <w:pBdr>
          <w:top w:val="nil"/>
          <w:left w:val="nil"/>
          <w:bottom w:val="nil"/>
          <w:right w:val="nil"/>
          <w:between w:val="nil"/>
        </w:pBdr>
        <w:ind w:left="360"/>
        <w:rPr>
          <w:rFonts w:eastAsia="Arial Unicode MS"/>
        </w:rPr>
      </w:pPr>
    </w:p>
    <w:p w14:paraId="3283E562" w14:textId="77777777" w:rsidR="00D6165E" w:rsidRDefault="00D6165E" w:rsidP="00D6165E">
      <w:pPr>
        <w:tabs>
          <w:tab w:val="left" w:pos="1069"/>
        </w:tabs>
      </w:pPr>
      <w:r>
        <w:t>&lt;{p}, {r, t}&gt; &lt;{</w:t>
      </w:r>
      <w:proofErr w:type="gramStart"/>
      <w:r>
        <w:t>r,t</w:t>
      </w:r>
      <w:proofErr w:type="gramEnd"/>
      <w:r>
        <w:t>}, {t}&gt; &lt;{p}, {r}, {t}&gt;</w:t>
      </w:r>
    </w:p>
    <w:p w14:paraId="0903C04A" w14:textId="5291E520" w:rsidR="00D6165E" w:rsidRDefault="00D6165E" w:rsidP="00D6165E">
      <w:pPr>
        <w:tabs>
          <w:tab w:val="left" w:pos="1069"/>
        </w:tabs>
      </w:pPr>
      <w:proofErr w:type="gramStart"/>
      <w:r>
        <w:t>&lt;{</w:t>
      </w:r>
      <w:proofErr w:type="gramEnd"/>
      <w:r>
        <w:t>p, t}, {r}&gt; &lt;{p, t}, {t}&gt; &lt;{t}, {r}, {t}&gt; &lt;{t}, {r, t}&gt;</w:t>
      </w:r>
    </w:p>
    <w:p w14:paraId="420FD3EB" w14:textId="77777777" w:rsidR="00D6165E" w:rsidRDefault="00D6165E" w:rsidP="00D6165E">
      <w:pPr>
        <w:tabs>
          <w:tab w:val="left" w:pos="1069"/>
        </w:tabs>
      </w:pPr>
    </w:p>
    <w:p w14:paraId="6FF488A2" w14:textId="233F05B3" w:rsidR="00D6165E" w:rsidRDefault="00D6165E" w:rsidP="00D6165E">
      <w:pPr>
        <w:tabs>
          <w:tab w:val="left" w:pos="1069"/>
        </w:tabs>
      </w:pPr>
      <w:r>
        <w:t xml:space="preserve">Using the standard Fk-1 x Fk-1 method described in the book, which of the candidate 4-sequences below will be generated? If it </w:t>
      </w:r>
      <w:r w:rsidR="00C3160C">
        <w:t>is</w:t>
      </w:r>
      <w:r>
        <w:t xml:space="preserve"> generated, </w:t>
      </w:r>
      <w:r w:rsidR="00C3160C">
        <w:t>specify from</w:t>
      </w:r>
      <w:r>
        <w:t xml:space="preserve"> which two 3-sequences </w:t>
      </w:r>
      <w:r w:rsidR="00C3160C">
        <w:t>it is generated</w:t>
      </w:r>
      <w:r>
        <w:t>? Write None if it won’t get generated. Finally</w:t>
      </w:r>
      <w:r w:rsidR="00B178EF">
        <w:t>,</w:t>
      </w:r>
      <w:r>
        <w:t xml:space="preserve"> answer whether it will get pruned or not or write NA if it</w:t>
      </w:r>
      <w:r w:rsidR="00B178EF">
        <w:t xml:space="preserve"> is not</w:t>
      </w:r>
      <w:r>
        <w:t xml:space="preserve"> generated.</w:t>
      </w:r>
    </w:p>
    <w:p w14:paraId="132AA012" w14:textId="77777777" w:rsidR="00D6165E" w:rsidRDefault="00D6165E" w:rsidP="00D6165E">
      <w:pPr>
        <w:tabs>
          <w:tab w:val="left" w:pos="1069"/>
        </w:tabs>
      </w:pPr>
    </w:p>
    <w:p w14:paraId="654B97B2" w14:textId="77777777" w:rsidR="00D6165E" w:rsidRDefault="00D6165E" w:rsidP="00D6165E">
      <w:pPr>
        <w:tabs>
          <w:tab w:val="left" w:pos="1069"/>
        </w:tabs>
      </w:pPr>
    </w:p>
    <w:tbl>
      <w:tblPr>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2145"/>
        <w:gridCol w:w="2340"/>
        <w:gridCol w:w="2340"/>
      </w:tblGrid>
      <w:tr w:rsidR="00D6165E" w14:paraId="73AFA4A0" w14:textId="77777777" w:rsidTr="00927417">
        <w:tc>
          <w:tcPr>
            <w:tcW w:w="2520" w:type="dxa"/>
            <w:shd w:val="clear" w:color="auto" w:fill="auto"/>
            <w:tcMar>
              <w:top w:w="100" w:type="dxa"/>
              <w:left w:w="100" w:type="dxa"/>
              <w:bottom w:w="100" w:type="dxa"/>
              <w:right w:w="100" w:type="dxa"/>
            </w:tcMar>
          </w:tcPr>
          <w:p w14:paraId="20077A9B" w14:textId="77777777" w:rsidR="00D6165E" w:rsidRDefault="00D6165E" w:rsidP="00927417">
            <w:r>
              <w:t>Candidate 4-sequence</w:t>
            </w:r>
          </w:p>
        </w:tc>
        <w:tc>
          <w:tcPr>
            <w:tcW w:w="2145" w:type="dxa"/>
            <w:shd w:val="clear" w:color="auto" w:fill="auto"/>
            <w:tcMar>
              <w:top w:w="100" w:type="dxa"/>
              <w:left w:w="100" w:type="dxa"/>
              <w:bottom w:w="100" w:type="dxa"/>
              <w:right w:w="100" w:type="dxa"/>
            </w:tcMar>
          </w:tcPr>
          <w:p w14:paraId="59F75836" w14:textId="77777777" w:rsidR="00D6165E" w:rsidRDefault="00D6165E" w:rsidP="00927417">
            <w:r>
              <w:t>Generated? (T/F)</w:t>
            </w:r>
          </w:p>
        </w:tc>
        <w:tc>
          <w:tcPr>
            <w:tcW w:w="2340" w:type="dxa"/>
            <w:shd w:val="clear" w:color="auto" w:fill="auto"/>
            <w:tcMar>
              <w:top w:w="100" w:type="dxa"/>
              <w:left w:w="100" w:type="dxa"/>
              <w:bottom w:w="100" w:type="dxa"/>
              <w:right w:w="100" w:type="dxa"/>
            </w:tcMar>
          </w:tcPr>
          <w:p w14:paraId="00FFE989" w14:textId="77777777" w:rsidR="00D6165E" w:rsidRDefault="00D6165E" w:rsidP="00927417">
            <w:r>
              <w:t>Generated From?</w:t>
            </w:r>
          </w:p>
        </w:tc>
        <w:tc>
          <w:tcPr>
            <w:tcW w:w="2340" w:type="dxa"/>
            <w:shd w:val="clear" w:color="auto" w:fill="auto"/>
            <w:tcMar>
              <w:top w:w="100" w:type="dxa"/>
              <w:left w:w="100" w:type="dxa"/>
              <w:bottom w:w="100" w:type="dxa"/>
              <w:right w:w="100" w:type="dxa"/>
            </w:tcMar>
          </w:tcPr>
          <w:p w14:paraId="74AEDF0B" w14:textId="77777777" w:rsidR="00D6165E" w:rsidRDefault="00D6165E" w:rsidP="00927417">
            <w:r>
              <w:t>Pruned? (T/F/NA)</w:t>
            </w:r>
          </w:p>
        </w:tc>
      </w:tr>
      <w:tr w:rsidR="00D6165E" w14:paraId="2A96FAF5" w14:textId="77777777" w:rsidTr="00927417">
        <w:tc>
          <w:tcPr>
            <w:tcW w:w="2520" w:type="dxa"/>
            <w:shd w:val="clear" w:color="auto" w:fill="auto"/>
            <w:tcMar>
              <w:top w:w="100" w:type="dxa"/>
              <w:left w:w="100" w:type="dxa"/>
              <w:bottom w:w="100" w:type="dxa"/>
              <w:right w:w="100" w:type="dxa"/>
            </w:tcMar>
          </w:tcPr>
          <w:p w14:paraId="344B8EA1" w14:textId="77777777" w:rsidR="00D6165E" w:rsidRDefault="00D6165E" w:rsidP="00927417">
            <w:r>
              <w:t>&lt;{</w:t>
            </w:r>
            <w:proofErr w:type="gramStart"/>
            <w:r>
              <w:t>p,t</w:t>
            </w:r>
            <w:proofErr w:type="gramEnd"/>
            <w:r>
              <w:t>}, {r}, {t}&gt;</w:t>
            </w:r>
          </w:p>
        </w:tc>
        <w:tc>
          <w:tcPr>
            <w:tcW w:w="2145" w:type="dxa"/>
            <w:shd w:val="clear" w:color="auto" w:fill="auto"/>
            <w:tcMar>
              <w:top w:w="100" w:type="dxa"/>
              <w:left w:w="100" w:type="dxa"/>
              <w:bottom w:w="100" w:type="dxa"/>
              <w:right w:w="100" w:type="dxa"/>
            </w:tcMar>
          </w:tcPr>
          <w:p w14:paraId="51AB7DBF" w14:textId="77777777" w:rsidR="00D6165E" w:rsidRDefault="00D6165E" w:rsidP="00927417">
            <w:pPr>
              <w:rPr>
                <w:color w:val="FF0000"/>
              </w:rPr>
            </w:pPr>
            <w:r>
              <w:rPr>
                <w:color w:val="FF0000"/>
              </w:rPr>
              <w:t>T</w:t>
            </w:r>
          </w:p>
        </w:tc>
        <w:tc>
          <w:tcPr>
            <w:tcW w:w="2340" w:type="dxa"/>
            <w:shd w:val="clear" w:color="auto" w:fill="auto"/>
            <w:tcMar>
              <w:top w:w="100" w:type="dxa"/>
              <w:left w:w="100" w:type="dxa"/>
              <w:bottom w:w="100" w:type="dxa"/>
              <w:right w:w="100" w:type="dxa"/>
            </w:tcMar>
          </w:tcPr>
          <w:p w14:paraId="3B03D843" w14:textId="77777777" w:rsidR="00D6165E" w:rsidRDefault="00D6165E" w:rsidP="00927417">
            <w:pPr>
              <w:rPr>
                <w:color w:val="FF0000"/>
              </w:rPr>
            </w:pPr>
            <w:r>
              <w:rPr>
                <w:color w:val="FF0000"/>
              </w:rPr>
              <w:t>&lt;{</w:t>
            </w:r>
            <w:proofErr w:type="gramStart"/>
            <w:r>
              <w:rPr>
                <w:color w:val="FF0000"/>
              </w:rPr>
              <w:t>p,t</w:t>
            </w:r>
            <w:proofErr w:type="gramEnd"/>
            <w:r>
              <w:rPr>
                <w:color w:val="FF0000"/>
              </w:rPr>
              <w:t>},{r}&gt;, &lt;{t},{r},{t}&gt;</w:t>
            </w:r>
          </w:p>
        </w:tc>
        <w:tc>
          <w:tcPr>
            <w:tcW w:w="2340" w:type="dxa"/>
            <w:shd w:val="clear" w:color="auto" w:fill="auto"/>
            <w:tcMar>
              <w:top w:w="100" w:type="dxa"/>
              <w:left w:w="100" w:type="dxa"/>
              <w:bottom w:w="100" w:type="dxa"/>
              <w:right w:w="100" w:type="dxa"/>
            </w:tcMar>
          </w:tcPr>
          <w:p w14:paraId="1D8C4DF2" w14:textId="77777777" w:rsidR="00D6165E" w:rsidRDefault="00D6165E" w:rsidP="00927417">
            <w:pPr>
              <w:rPr>
                <w:color w:val="FF0000"/>
              </w:rPr>
            </w:pPr>
            <w:r>
              <w:rPr>
                <w:color w:val="FF0000"/>
              </w:rPr>
              <w:t>F</w:t>
            </w:r>
          </w:p>
        </w:tc>
      </w:tr>
      <w:tr w:rsidR="00D6165E" w14:paraId="28799F2D" w14:textId="77777777" w:rsidTr="00927417">
        <w:tc>
          <w:tcPr>
            <w:tcW w:w="2520" w:type="dxa"/>
            <w:shd w:val="clear" w:color="auto" w:fill="auto"/>
            <w:tcMar>
              <w:top w:w="100" w:type="dxa"/>
              <w:left w:w="100" w:type="dxa"/>
              <w:bottom w:w="100" w:type="dxa"/>
              <w:right w:w="100" w:type="dxa"/>
            </w:tcMar>
          </w:tcPr>
          <w:p w14:paraId="7D264BC3" w14:textId="77777777" w:rsidR="00D6165E" w:rsidRDefault="00D6165E" w:rsidP="00927417">
            <w:r>
              <w:t>&lt;{p}, {t}, {</w:t>
            </w:r>
            <w:proofErr w:type="gramStart"/>
            <w:r>
              <w:t>r,t</w:t>
            </w:r>
            <w:proofErr w:type="gramEnd"/>
            <w:r>
              <w:t>}&gt;</w:t>
            </w:r>
          </w:p>
        </w:tc>
        <w:tc>
          <w:tcPr>
            <w:tcW w:w="2145" w:type="dxa"/>
            <w:shd w:val="clear" w:color="auto" w:fill="auto"/>
            <w:tcMar>
              <w:top w:w="100" w:type="dxa"/>
              <w:left w:w="100" w:type="dxa"/>
              <w:bottom w:w="100" w:type="dxa"/>
              <w:right w:w="100" w:type="dxa"/>
            </w:tcMar>
          </w:tcPr>
          <w:p w14:paraId="413571F9" w14:textId="77777777" w:rsidR="00D6165E" w:rsidRDefault="00D6165E" w:rsidP="00927417">
            <w:pPr>
              <w:rPr>
                <w:color w:val="FF0000"/>
              </w:rPr>
            </w:pPr>
            <w:r>
              <w:rPr>
                <w:color w:val="FF0000"/>
              </w:rPr>
              <w:t>F</w:t>
            </w:r>
          </w:p>
        </w:tc>
        <w:tc>
          <w:tcPr>
            <w:tcW w:w="2340" w:type="dxa"/>
            <w:shd w:val="clear" w:color="auto" w:fill="auto"/>
            <w:tcMar>
              <w:top w:w="100" w:type="dxa"/>
              <w:left w:w="100" w:type="dxa"/>
              <w:bottom w:w="100" w:type="dxa"/>
              <w:right w:w="100" w:type="dxa"/>
            </w:tcMar>
          </w:tcPr>
          <w:p w14:paraId="3A623A4B" w14:textId="77777777" w:rsidR="00D6165E" w:rsidRDefault="00D6165E" w:rsidP="00927417">
            <w:pPr>
              <w:rPr>
                <w:color w:val="FF0000"/>
              </w:rPr>
            </w:pPr>
            <w:r>
              <w:rPr>
                <w:color w:val="FF0000"/>
              </w:rPr>
              <w:t>None</w:t>
            </w:r>
          </w:p>
        </w:tc>
        <w:tc>
          <w:tcPr>
            <w:tcW w:w="2340" w:type="dxa"/>
            <w:shd w:val="clear" w:color="auto" w:fill="auto"/>
            <w:tcMar>
              <w:top w:w="100" w:type="dxa"/>
              <w:left w:w="100" w:type="dxa"/>
              <w:bottom w:w="100" w:type="dxa"/>
              <w:right w:w="100" w:type="dxa"/>
            </w:tcMar>
          </w:tcPr>
          <w:p w14:paraId="65632B1B" w14:textId="77777777" w:rsidR="00D6165E" w:rsidRDefault="00D6165E" w:rsidP="00927417">
            <w:pPr>
              <w:rPr>
                <w:color w:val="FF0000"/>
              </w:rPr>
            </w:pPr>
            <w:r>
              <w:rPr>
                <w:color w:val="FF0000"/>
              </w:rPr>
              <w:t>NA</w:t>
            </w:r>
          </w:p>
        </w:tc>
      </w:tr>
      <w:tr w:rsidR="00D6165E" w14:paraId="7F822F90" w14:textId="77777777" w:rsidTr="00927417">
        <w:tc>
          <w:tcPr>
            <w:tcW w:w="2520" w:type="dxa"/>
            <w:shd w:val="clear" w:color="auto" w:fill="auto"/>
            <w:tcMar>
              <w:top w:w="100" w:type="dxa"/>
              <w:left w:w="100" w:type="dxa"/>
              <w:bottom w:w="100" w:type="dxa"/>
              <w:right w:w="100" w:type="dxa"/>
            </w:tcMar>
          </w:tcPr>
          <w:p w14:paraId="5CDC3832" w14:textId="77777777" w:rsidR="00D6165E" w:rsidRDefault="00D6165E" w:rsidP="00927417">
            <w:r>
              <w:t>&lt;{p}, {r, t}, {t}&gt;</w:t>
            </w:r>
          </w:p>
        </w:tc>
        <w:tc>
          <w:tcPr>
            <w:tcW w:w="2145" w:type="dxa"/>
            <w:shd w:val="clear" w:color="auto" w:fill="auto"/>
            <w:tcMar>
              <w:top w:w="100" w:type="dxa"/>
              <w:left w:w="100" w:type="dxa"/>
              <w:bottom w:w="100" w:type="dxa"/>
              <w:right w:w="100" w:type="dxa"/>
            </w:tcMar>
          </w:tcPr>
          <w:p w14:paraId="0764AE82" w14:textId="77777777" w:rsidR="00D6165E" w:rsidRDefault="00D6165E" w:rsidP="00927417">
            <w:pPr>
              <w:rPr>
                <w:color w:val="FF0000"/>
              </w:rPr>
            </w:pPr>
            <w:r>
              <w:rPr>
                <w:color w:val="FF0000"/>
              </w:rPr>
              <w:t>T</w:t>
            </w:r>
          </w:p>
        </w:tc>
        <w:tc>
          <w:tcPr>
            <w:tcW w:w="2340" w:type="dxa"/>
            <w:shd w:val="clear" w:color="auto" w:fill="auto"/>
            <w:tcMar>
              <w:top w:w="100" w:type="dxa"/>
              <w:left w:w="100" w:type="dxa"/>
              <w:bottom w:w="100" w:type="dxa"/>
              <w:right w:w="100" w:type="dxa"/>
            </w:tcMar>
          </w:tcPr>
          <w:p w14:paraId="3C876A9F" w14:textId="77777777" w:rsidR="00D6165E" w:rsidRDefault="00D6165E" w:rsidP="00927417">
            <w:pPr>
              <w:rPr>
                <w:color w:val="FF0000"/>
              </w:rPr>
            </w:pPr>
            <w:r>
              <w:rPr>
                <w:color w:val="FF0000"/>
              </w:rPr>
              <w:t>&lt;{p}, {</w:t>
            </w:r>
            <w:proofErr w:type="gramStart"/>
            <w:r>
              <w:rPr>
                <w:color w:val="FF0000"/>
              </w:rPr>
              <w:t>r,t</w:t>
            </w:r>
            <w:proofErr w:type="gramEnd"/>
            <w:r>
              <w:rPr>
                <w:color w:val="FF0000"/>
              </w:rPr>
              <w:t>}&gt;, &lt;{r,t}, {t}&gt;</w:t>
            </w:r>
          </w:p>
        </w:tc>
        <w:tc>
          <w:tcPr>
            <w:tcW w:w="2340" w:type="dxa"/>
            <w:shd w:val="clear" w:color="auto" w:fill="auto"/>
            <w:tcMar>
              <w:top w:w="100" w:type="dxa"/>
              <w:left w:w="100" w:type="dxa"/>
              <w:bottom w:w="100" w:type="dxa"/>
              <w:right w:w="100" w:type="dxa"/>
            </w:tcMar>
          </w:tcPr>
          <w:p w14:paraId="321234D9" w14:textId="77777777" w:rsidR="00D6165E" w:rsidRDefault="00D6165E" w:rsidP="00927417">
            <w:pPr>
              <w:rPr>
                <w:color w:val="FF0000"/>
              </w:rPr>
            </w:pPr>
            <w:r>
              <w:rPr>
                <w:color w:val="FF0000"/>
              </w:rPr>
              <w:t>T</w:t>
            </w:r>
          </w:p>
        </w:tc>
      </w:tr>
    </w:tbl>
    <w:p w14:paraId="1B646BDE" w14:textId="77777777" w:rsidR="004829C6" w:rsidRDefault="004829C6" w:rsidP="002A3FBB">
      <w:pPr>
        <w:pStyle w:val="Default"/>
        <w:rPr>
          <w:rFonts w:eastAsia="Times New Roman"/>
          <w:b/>
          <w:sz w:val="22"/>
          <w:szCs w:val="22"/>
        </w:rPr>
      </w:pPr>
    </w:p>
    <w:p w14:paraId="20B33CB6" w14:textId="77777777" w:rsidR="00FD720A" w:rsidRPr="00FD720A" w:rsidRDefault="00FD720A" w:rsidP="00FD720A">
      <w:pPr>
        <w:pStyle w:val="ListParagraph"/>
        <w:numPr>
          <w:ilvl w:val="0"/>
          <w:numId w:val="6"/>
        </w:numPr>
        <w:pBdr>
          <w:top w:val="nil"/>
          <w:left w:val="nil"/>
          <w:bottom w:val="nil"/>
          <w:right w:val="nil"/>
          <w:between w:val="nil"/>
        </w:pBdr>
        <w:ind w:left="360"/>
        <w:rPr>
          <w:rFonts w:eastAsia="Arial Unicode MS"/>
        </w:rPr>
      </w:pPr>
      <w:r w:rsidRPr="00FD720A">
        <w:rPr>
          <w:rFonts w:eastAsia="Arial Unicode MS"/>
        </w:rPr>
        <w:t>The following is the set of frequent 4-sequences involving events P, Q, R and S</w:t>
      </w:r>
    </w:p>
    <w:p w14:paraId="172CDCAC" w14:textId="77777777" w:rsidR="00FD720A" w:rsidRPr="002D66E1" w:rsidRDefault="00FD720A" w:rsidP="00FD720A">
      <w:r w:rsidRPr="002D66E1">
        <w:lastRenderedPageBreak/>
        <w:t>&lt;{</w:t>
      </w:r>
      <w:proofErr w:type="gramStart"/>
      <w:r w:rsidRPr="002D66E1">
        <w:t>P,Q</w:t>
      </w:r>
      <w:proofErr w:type="gramEnd"/>
      <w:r w:rsidRPr="002D66E1">
        <w:t>}, {R,S}&gt;</w:t>
      </w:r>
      <w:r w:rsidRPr="002D66E1">
        <w:br/>
        <w:t>&lt;{P}, {Q,R}, {S}&gt;</w:t>
      </w:r>
    </w:p>
    <w:p w14:paraId="2F1A820F" w14:textId="77777777" w:rsidR="00FD720A" w:rsidRPr="002D66E1" w:rsidRDefault="00FD720A" w:rsidP="00FD720A">
      <w:r w:rsidRPr="002D66E1">
        <w:t>&lt;{Q}, {</w:t>
      </w:r>
      <w:proofErr w:type="gramStart"/>
      <w:r w:rsidRPr="002D66E1">
        <w:t>R,S</w:t>
      </w:r>
      <w:proofErr w:type="gramEnd"/>
      <w:r w:rsidRPr="002D66E1">
        <w:t>}, {T}&gt;</w:t>
      </w:r>
      <w:r w:rsidRPr="002D66E1">
        <w:br/>
        <w:t>&lt;{Q}, {R,S,T}&gt;</w:t>
      </w:r>
    </w:p>
    <w:p w14:paraId="26FC4F8B" w14:textId="77777777" w:rsidR="00FD720A" w:rsidRPr="00B44D01" w:rsidRDefault="00FD720A" w:rsidP="00FD720A">
      <w:r w:rsidRPr="00B44D01">
        <w:t>Generate candidate 5-sequences using Algorithm 7.1 (p. 434), wherein a sequence s1 is merged with another sequence s2 only if the subsequence obtained by dropping the first event in s1 is identical to the subsequence obtained by dropping the last event in s2. For each pair of 4-sequences, answer the following questions in the table given below:</w:t>
      </w:r>
    </w:p>
    <w:p w14:paraId="38845606" w14:textId="35A56CBE" w:rsidR="00FD720A" w:rsidRPr="002D66E1" w:rsidRDefault="00FD720A" w:rsidP="00AF51F7">
      <w:pPr>
        <w:pStyle w:val="ListParagraph"/>
        <w:widowControl/>
        <w:numPr>
          <w:ilvl w:val="0"/>
          <w:numId w:val="68"/>
        </w:numPr>
        <w:tabs>
          <w:tab w:val="left" w:pos="720"/>
        </w:tabs>
        <w:suppressAutoHyphens/>
        <w:autoSpaceDE/>
        <w:autoSpaceDN/>
        <w:spacing w:after="200" w:line="276" w:lineRule="auto"/>
        <w:ind w:left="630"/>
        <w:contextualSpacing w:val="0"/>
      </w:pPr>
      <w:r w:rsidRPr="002D66E1">
        <w:t>Does the attempted merge yield a candidate 5-sequence?</w:t>
      </w:r>
      <w:r w:rsidR="0097286E">
        <w:t xml:space="preserve"> </w:t>
      </w:r>
      <w:r w:rsidRPr="002D66E1">
        <w:t xml:space="preserve">(Yes/No) </w:t>
      </w:r>
    </w:p>
    <w:p w14:paraId="47E4E571" w14:textId="77777777" w:rsidR="00FD720A" w:rsidRPr="002D66E1" w:rsidRDefault="00FD720A" w:rsidP="00AF51F7">
      <w:pPr>
        <w:pStyle w:val="ListParagraph"/>
        <w:widowControl/>
        <w:numPr>
          <w:ilvl w:val="0"/>
          <w:numId w:val="68"/>
        </w:numPr>
        <w:tabs>
          <w:tab w:val="left" w:pos="720"/>
        </w:tabs>
        <w:suppressAutoHyphens/>
        <w:autoSpaceDE/>
        <w:autoSpaceDN/>
        <w:spacing w:after="200" w:line="276" w:lineRule="auto"/>
        <w:ind w:left="630"/>
        <w:contextualSpacing w:val="0"/>
      </w:pPr>
      <w:r w:rsidRPr="002D66E1">
        <w:t xml:space="preserve">If so, what is that sequence? </w:t>
      </w:r>
    </w:p>
    <w:p w14:paraId="334301E9" w14:textId="77777777" w:rsidR="00FD720A" w:rsidRPr="002C0BE4" w:rsidRDefault="00FD720A" w:rsidP="00AF51F7">
      <w:pPr>
        <w:pStyle w:val="ListParagraph"/>
        <w:widowControl/>
        <w:numPr>
          <w:ilvl w:val="0"/>
          <w:numId w:val="68"/>
        </w:numPr>
        <w:tabs>
          <w:tab w:val="left" w:pos="709"/>
        </w:tabs>
        <w:suppressAutoHyphens/>
        <w:autoSpaceDE/>
        <w:autoSpaceDN/>
        <w:spacing w:after="200" w:line="276" w:lineRule="auto"/>
        <w:ind w:left="630"/>
        <w:contextualSpacing w:val="0"/>
      </w:pPr>
      <w:r w:rsidRPr="002D66E1">
        <w:t>Does the generated 5-sequence survive the pruning step?</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FD720A" w:rsidRPr="002D66E1" w14:paraId="0D87000B" w14:textId="77777777" w:rsidTr="00CB556B">
        <w:trPr>
          <w:trHeight w:val="717"/>
        </w:trPr>
        <w:tc>
          <w:tcPr>
            <w:tcW w:w="1872" w:type="dxa"/>
            <w:tcMar>
              <w:top w:w="100" w:type="dxa"/>
              <w:left w:w="100" w:type="dxa"/>
              <w:bottom w:w="100" w:type="dxa"/>
              <w:right w:w="100" w:type="dxa"/>
            </w:tcMar>
          </w:tcPr>
          <w:p w14:paraId="2CAD03AA" w14:textId="77777777" w:rsidR="00FD720A" w:rsidRPr="002D66E1" w:rsidRDefault="00FD720A" w:rsidP="00CB556B"/>
        </w:tc>
        <w:tc>
          <w:tcPr>
            <w:tcW w:w="1872" w:type="dxa"/>
            <w:tcMar>
              <w:top w:w="100" w:type="dxa"/>
              <w:left w:w="100" w:type="dxa"/>
              <w:bottom w:w="100" w:type="dxa"/>
              <w:right w:w="100" w:type="dxa"/>
            </w:tcMar>
          </w:tcPr>
          <w:p w14:paraId="04725732" w14:textId="77777777" w:rsidR="00FD720A" w:rsidRPr="002D66E1" w:rsidRDefault="00FD720A" w:rsidP="00CB556B">
            <w:r w:rsidRPr="002D66E1">
              <w:rPr>
                <w:szCs w:val="20"/>
              </w:rPr>
              <w:t>&lt;{</w:t>
            </w:r>
            <w:proofErr w:type="gramStart"/>
            <w:r w:rsidRPr="002D66E1">
              <w:rPr>
                <w:szCs w:val="20"/>
              </w:rPr>
              <w:t>P,Q</w:t>
            </w:r>
            <w:proofErr w:type="gramEnd"/>
            <w:r w:rsidRPr="002D66E1">
              <w:rPr>
                <w:szCs w:val="20"/>
              </w:rPr>
              <w:t>}, {R,S}&gt;</w:t>
            </w:r>
          </w:p>
        </w:tc>
        <w:tc>
          <w:tcPr>
            <w:tcW w:w="1872" w:type="dxa"/>
            <w:tcMar>
              <w:top w:w="100" w:type="dxa"/>
              <w:left w:w="100" w:type="dxa"/>
              <w:bottom w:w="100" w:type="dxa"/>
              <w:right w:w="100" w:type="dxa"/>
            </w:tcMar>
          </w:tcPr>
          <w:p w14:paraId="3187C2C0" w14:textId="77777777" w:rsidR="00FD720A" w:rsidRPr="002D66E1" w:rsidRDefault="00FD720A" w:rsidP="00CB556B">
            <w:r w:rsidRPr="002D66E1">
              <w:rPr>
                <w:szCs w:val="20"/>
              </w:rPr>
              <w:t>&lt;{P}, {</w:t>
            </w:r>
            <w:proofErr w:type="gramStart"/>
            <w:r w:rsidRPr="002D66E1">
              <w:rPr>
                <w:szCs w:val="20"/>
              </w:rPr>
              <w:t>Q,R</w:t>
            </w:r>
            <w:proofErr w:type="gramEnd"/>
            <w:r w:rsidRPr="002D66E1">
              <w:rPr>
                <w:szCs w:val="20"/>
              </w:rPr>
              <w:t>}, {S}&gt;</w:t>
            </w:r>
          </w:p>
        </w:tc>
        <w:tc>
          <w:tcPr>
            <w:tcW w:w="1872" w:type="dxa"/>
            <w:tcMar>
              <w:top w:w="100" w:type="dxa"/>
              <w:left w:w="100" w:type="dxa"/>
              <w:bottom w:w="100" w:type="dxa"/>
              <w:right w:w="100" w:type="dxa"/>
            </w:tcMar>
          </w:tcPr>
          <w:p w14:paraId="40471252" w14:textId="77777777" w:rsidR="00FD720A" w:rsidRPr="002D66E1" w:rsidRDefault="00FD720A" w:rsidP="00CB556B">
            <w:r w:rsidRPr="002D66E1">
              <w:rPr>
                <w:szCs w:val="20"/>
              </w:rPr>
              <w:t>&lt;{Q}, {</w:t>
            </w:r>
            <w:proofErr w:type="gramStart"/>
            <w:r w:rsidRPr="002D66E1">
              <w:rPr>
                <w:szCs w:val="20"/>
              </w:rPr>
              <w:t>R,S</w:t>
            </w:r>
            <w:proofErr w:type="gramEnd"/>
            <w:r w:rsidRPr="002D66E1">
              <w:rPr>
                <w:szCs w:val="20"/>
              </w:rPr>
              <w:t>}, {T}&gt;</w:t>
            </w:r>
          </w:p>
        </w:tc>
        <w:tc>
          <w:tcPr>
            <w:tcW w:w="1872" w:type="dxa"/>
            <w:tcMar>
              <w:top w:w="100" w:type="dxa"/>
              <w:left w:w="100" w:type="dxa"/>
              <w:bottom w:w="100" w:type="dxa"/>
              <w:right w:w="100" w:type="dxa"/>
            </w:tcMar>
          </w:tcPr>
          <w:p w14:paraId="0196B413" w14:textId="77777777" w:rsidR="00FD720A" w:rsidRPr="002D66E1" w:rsidRDefault="00FD720A" w:rsidP="00CB556B">
            <w:r w:rsidRPr="002D66E1">
              <w:rPr>
                <w:szCs w:val="20"/>
              </w:rPr>
              <w:t>&lt;{Q}, {</w:t>
            </w:r>
            <w:proofErr w:type="gramStart"/>
            <w:r w:rsidRPr="002D66E1">
              <w:rPr>
                <w:szCs w:val="20"/>
              </w:rPr>
              <w:t>R,S</w:t>
            </w:r>
            <w:proofErr w:type="gramEnd"/>
            <w:r w:rsidRPr="002D66E1">
              <w:rPr>
                <w:szCs w:val="20"/>
              </w:rPr>
              <w:t>,T}&gt;</w:t>
            </w:r>
          </w:p>
        </w:tc>
      </w:tr>
      <w:tr w:rsidR="00FD720A" w:rsidRPr="002D66E1" w14:paraId="4F8C08A4" w14:textId="77777777" w:rsidTr="00CB556B">
        <w:trPr>
          <w:trHeight w:val="1440"/>
        </w:trPr>
        <w:tc>
          <w:tcPr>
            <w:tcW w:w="1872" w:type="dxa"/>
            <w:tcMar>
              <w:top w:w="100" w:type="dxa"/>
              <w:left w:w="100" w:type="dxa"/>
              <w:bottom w:w="100" w:type="dxa"/>
              <w:right w:w="100" w:type="dxa"/>
            </w:tcMar>
          </w:tcPr>
          <w:p w14:paraId="0F194FE3" w14:textId="77777777" w:rsidR="00FD720A" w:rsidRPr="002D66E1" w:rsidRDefault="00FD720A" w:rsidP="00CB556B">
            <w:r w:rsidRPr="002D66E1">
              <w:rPr>
                <w:szCs w:val="20"/>
              </w:rPr>
              <w:t>&lt;{</w:t>
            </w:r>
            <w:proofErr w:type="gramStart"/>
            <w:r w:rsidRPr="002D66E1">
              <w:rPr>
                <w:szCs w:val="20"/>
              </w:rPr>
              <w:t>P,Q</w:t>
            </w:r>
            <w:proofErr w:type="gramEnd"/>
            <w:r w:rsidRPr="002D66E1">
              <w:rPr>
                <w:szCs w:val="20"/>
              </w:rPr>
              <w:t>}, {R,S}&gt;</w:t>
            </w:r>
          </w:p>
        </w:tc>
        <w:tc>
          <w:tcPr>
            <w:tcW w:w="1872" w:type="dxa"/>
            <w:tcMar>
              <w:top w:w="100" w:type="dxa"/>
              <w:left w:w="100" w:type="dxa"/>
              <w:bottom w:w="100" w:type="dxa"/>
              <w:right w:w="100" w:type="dxa"/>
            </w:tcMar>
          </w:tcPr>
          <w:p w14:paraId="591A64AF" w14:textId="77777777" w:rsidR="00FD720A" w:rsidRPr="002D66E1" w:rsidRDefault="00FD720A" w:rsidP="00CB556B">
            <w:r w:rsidRPr="002D66E1">
              <w:rPr>
                <w:color w:val="FF0000"/>
                <w:szCs w:val="20"/>
              </w:rPr>
              <w:t>Not generated</w:t>
            </w:r>
          </w:p>
        </w:tc>
        <w:tc>
          <w:tcPr>
            <w:tcW w:w="1872" w:type="dxa"/>
            <w:tcMar>
              <w:top w:w="100" w:type="dxa"/>
              <w:left w:w="100" w:type="dxa"/>
              <w:bottom w:w="100" w:type="dxa"/>
              <w:right w:w="100" w:type="dxa"/>
            </w:tcMar>
          </w:tcPr>
          <w:p w14:paraId="64956C05" w14:textId="77777777" w:rsidR="00FD720A" w:rsidRPr="002D66E1" w:rsidRDefault="00FD720A" w:rsidP="00CB556B">
            <w:r w:rsidRPr="002D66E1">
              <w:rPr>
                <w:color w:val="FF0000"/>
                <w:szCs w:val="20"/>
              </w:rPr>
              <w:t>Not generated</w:t>
            </w:r>
          </w:p>
        </w:tc>
        <w:tc>
          <w:tcPr>
            <w:tcW w:w="1872" w:type="dxa"/>
            <w:tcMar>
              <w:top w:w="100" w:type="dxa"/>
              <w:left w:w="100" w:type="dxa"/>
              <w:bottom w:w="100" w:type="dxa"/>
              <w:right w:w="100" w:type="dxa"/>
            </w:tcMar>
          </w:tcPr>
          <w:p w14:paraId="535DE743" w14:textId="77777777" w:rsidR="00FD720A" w:rsidRPr="002D66E1" w:rsidRDefault="00FD720A" w:rsidP="00CB556B">
            <w:r w:rsidRPr="002D66E1">
              <w:rPr>
                <w:color w:val="FF0000"/>
                <w:szCs w:val="20"/>
              </w:rPr>
              <w:t>Generated,</w:t>
            </w:r>
          </w:p>
          <w:p w14:paraId="547DE150" w14:textId="77777777" w:rsidR="00FD720A" w:rsidRPr="002D66E1" w:rsidRDefault="00FD720A" w:rsidP="00CB556B">
            <w:r w:rsidRPr="002D66E1">
              <w:rPr>
                <w:color w:val="FF0000"/>
                <w:szCs w:val="20"/>
              </w:rPr>
              <w:t>&lt;{</w:t>
            </w:r>
            <w:proofErr w:type="gramStart"/>
            <w:r w:rsidRPr="002D66E1">
              <w:rPr>
                <w:color w:val="FF0000"/>
                <w:szCs w:val="20"/>
              </w:rPr>
              <w:t>P,Q</w:t>
            </w:r>
            <w:proofErr w:type="gramEnd"/>
            <w:r w:rsidRPr="002D66E1">
              <w:rPr>
                <w:color w:val="FF0000"/>
                <w:szCs w:val="20"/>
              </w:rPr>
              <w:t>}, {R,S}, {T}&gt;,</w:t>
            </w:r>
          </w:p>
          <w:p w14:paraId="7C398A15" w14:textId="77777777" w:rsidR="00FD720A" w:rsidRPr="002D66E1" w:rsidRDefault="00FD720A" w:rsidP="00CB556B">
            <w:r w:rsidRPr="002D66E1">
              <w:rPr>
                <w:color w:val="FF0000"/>
                <w:szCs w:val="20"/>
              </w:rPr>
              <w:t>Pruned</w:t>
            </w:r>
          </w:p>
        </w:tc>
        <w:tc>
          <w:tcPr>
            <w:tcW w:w="1872" w:type="dxa"/>
            <w:tcMar>
              <w:top w:w="100" w:type="dxa"/>
              <w:left w:w="100" w:type="dxa"/>
              <w:bottom w:w="100" w:type="dxa"/>
              <w:right w:w="100" w:type="dxa"/>
            </w:tcMar>
          </w:tcPr>
          <w:p w14:paraId="46734788" w14:textId="77777777" w:rsidR="00FD720A" w:rsidRPr="002D66E1" w:rsidRDefault="00FD720A" w:rsidP="00CB556B">
            <w:r w:rsidRPr="002D66E1">
              <w:rPr>
                <w:color w:val="FF0000"/>
                <w:szCs w:val="20"/>
              </w:rPr>
              <w:t>Generated,</w:t>
            </w:r>
            <w:r w:rsidRPr="002D66E1">
              <w:rPr>
                <w:color w:val="FF0000"/>
                <w:szCs w:val="20"/>
              </w:rPr>
              <w:br/>
              <w:t>&lt;{</w:t>
            </w:r>
            <w:proofErr w:type="gramStart"/>
            <w:r w:rsidRPr="002D66E1">
              <w:rPr>
                <w:color w:val="FF0000"/>
                <w:szCs w:val="20"/>
              </w:rPr>
              <w:t>P,Q</w:t>
            </w:r>
            <w:proofErr w:type="gramEnd"/>
            <w:r w:rsidRPr="002D66E1">
              <w:rPr>
                <w:color w:val="FF0000"/>
                <w:szCs w:val="20"/>
              </w:rPr>
              <w:t>}, {R,S,T}&gt;,</w:t>
            </w:r>
            <w:r w:rsidRPr="002D66E1">
              <w:rPr>
                <w:color w:val="FF0000"/>
                <w:szCs w:val="20"/>
              </w:rPr>
              <w:br/>
              <w:t>Pruned</w:t>
            </w:r>
          </w:p>
        </w:tc>
      </w:tr>
      <w:tr w:rsidR="00FD720A" w:rsidRPr="002D66E1" w14:paraId="0AE5D958" w14:textId="77777777" w:rsidTr="00CB556B">
        <w:trPr>
          <w:trHeight w:val="1440"/>
        </w:trPr>
        <w:tc>
          <w:tcPr>
            <w:tcW w:w="1872" w:type="dxa"/>
            <w:tcMar>
              <w:top w:w="100" w:type="dxa"/>
              <w:left w:w="100" w:type="dxa"/>
              <w:bottom w:w="100" w:type="dxa"/>
              <w:right w:w="100" w:type="dxa"/>
            </w:tcMar>
          </w:tcPr>
          <w:p w14:paraId="4A346C6B" w14:textId="77777777" w:rsidR="00FD720A" w:rsidRPr="002D66E1" w:rsidRDefault="00FD720A" w:rsidP="00CB556B">
            <w:r w:rsidRPr="002D66E1">
              <w:rPr>
                <w:szCs w:val="20"/>
              </w:rPr>
              <w:t>&lt;{P}, {</w:t>
            </w:r>
            <w:proofErr w:type="gramStart"/>
            <w:r w:rsidRPr="002D66E1">
              <w:rPr>
                <w:szCs w:val="20"/>
              </w:rPr>
              <w:t>Q,R</w:t>
            </w:r>
            <w:proofErr w:type="gramEnd"/>
            <w:r w:rsidRPr="002D66E1">
              <w:rPr>
                <w:szCs w:val="20"/>
              </w:rPr>
              <w:t>}, {S}&gt;</w:t>
            </w:r>
          </w:p>
        </w:tc>
        <w:tc>
          <w:tcPr>
            <w:tcW w:w="1872" w:type="dxa"/>
            <w:tcMar>
              <w:top w:w="100" w:type="dxa"/>
              <w:left w:w="100" w:type="dxa"/>
              <w:bottom w:w="100" w:type="dxa"/>
              <w:right w:w="100" w:type="dxa"/>
            </w:tcMar>
          </w:tcPr>
          <w:p w14:paraId="583033D7" w14:textId="77777777" w:rsidR="00FD720A" w:rsidRPr="002D66E1" w:rsidRDefault="00FD720A" w:rsidP="00CB556B">
            <w:r w:rsidRPr="002D66E1">
              <w:rPr>
                <w:color w:val="FF0000"/>
                <w:szCs w:val="20"/>
              </w:rPr>
              <w:t>Not generated</w:t>
            </w:r>
          </w:p>
        </w:tc>
        <w:tc>
          <w:tcPr>
            <w:tcW w:w="1872" w:type="dxa"/>
            <w:tcMar>
              <w:top w:w="100" w:type="dxa"/>
              <w:left w:w="100" w:type="dxa"/>
              <w:bottom w:w="100" w:type="dxa"/>
              <w:right w:w="100" w:type="dxa"/>
            </w:tcMar>
          </w:tcPr>
          <w:p w14:paraId="4C419952" w14:textId="77777777" w:rsidR="00FD720A" w:rsidRPr="002D66E1" w:rsidRDefault="00FD720A" w:rsidP="00CB556B">
            <w:r w:rsidRPr="002D66E1">
              <w:rPr>
                <w:color w:val="FF0000"/>
                <w:szCs w:val="20"/>
              </w:rPr>
              <w:t>Not generated</w:t>
            </w:r>
          </w:p>
        </w:tc>
        <w:tc>
          <w:tcPr>
            <w:tcW w:w="1872" w:type="dxa"/>
            <w:tcMar>
              <w:top w:w="100" w:type="dxa"/>
              <w:left w:w="100" w:type="dxa"/>
              <w:bottom w:w="100" w:type="dxa"/>
              <w:right w:w="100" w:type="dxa"/>
            </w:tcMar>
          </w:tcPr>
          <w:p w14:paraId="0BA3ACF1" w14:textId="77777777" w:rsidR="00FD720A" w:rsidRPr="002D66E1" w:rsidRDefault="00FD720A" w:rsidP="00CB556B">
            <w:r w:rsidRPr="002D66E1">
              <w:rPr>
                <w:color w:val="FF0000"/>
                <w:szCs w:val="20"/>
              </w:rPr>
              <w:t>Not generated</w:t>
            </w:r>
          </w:p>
        </w:tc>
        <w:tc>
          <w:tcPr>
            <w:tcW w:w="1872" w:type="dxa"/>
            <w:tcMar>
              <w:top w:w="100" w:type="dxa"/>
              <w:left w:w="100" w:type="dxa"/>
              <w:bottom w:w="100" w:type="dxa"/>
              <w:right w:w="100" w:type="dxa"/>
            </w:tcMar>
          </w:tcPr>
          <w:p w14:paraId="212E5E56" w14:textId="77777777" w:rsidR="00FD720A" w:rsidRPr="002D66E1" w:rsidRDefault="00FD720A" w:rsidP="00CB556B">
            <w:r w:rsidRPr="002D66E1">
              <w:rPr>
                <w:color w:val="FF0000"/>
                <w:szCs w:val="20"/>
              </w:rPr>
              <w:t>Not generated</w:t>
            </w:r>
          </w:p>
        </w:tc>
      </w:tr>
      <w:tr w:rsidR="00FD720A" w:rsidRPr="002D66E1" w14:paraId="6B9A49A6" w14:textId="77777777" w:rsidTr="00CB556B">
        <w:trPr>
          <w:trHeight w:val="1440"/>
        </w:trPr>
        <w:tc>
          <w:tcPr>
            <w:tcW w:w="1872" w:type="dxa"/>
            <w:tcMar>
              <w:top w:w="100" w:type="dxa"/>
              <w:left w:w="100" w:type="dxa"/>
              <w:bottom w:w="100" w:type="dxa"/>
              <w:right w:w="100" w:type="dxa"/>
            </w:tcMar>
          </w:tcPr>
          <w:p w14:paraId="2ECFBF1D" w14:textId="77777777" w:rsidR="00FD720A" w:rsidRPr="002D66E1" w:rsidRDefault="00FD720A" w:rsidP="00CB556B">
            <w:r w:rsidRPr="002D66E1">
              <w:rPr>
                <w:szCs w:val="20"/>
              </w:rPr>
              <w:t>&lt;{Q}, {</w:t>
            </w:r>
            <w:proofErr w:type="gramStart"/>
            <w:r w:rsidRPr="002D66E1">
              <w:rPr>
                <w:szCs w:val="20"/>
              </w:rPr>
              <w:t>R,S</w:t>
            </w:r>
            <w:proofErr w:type="gramEnd"/>
            <w:r w:rsidRPr="002D66E1">
              <w:rPr>
                <w:szCs w:val="20"/>
              </w:rPr>
              <w:t>}, {T}&gt;</w:t>
            </w:r>
          </w:p>
        </w:tc>
        <w:tc>
          <w:tcPr>
            <w:tcW w:w="1872" w:type="dxa"/>
            <w:tcMar>
              <w:top w:w="100" w:type="dxa"/>
              <w:left w:w="100" w:type="dxa"/>
              <w:bottom w:w="100" w:type="dxa"/>
              <w:right w:w="100" w:type="dxa"/>
            </w:tcMar>
          </w:tcPr>
          <w:p w14:paraId="72E39393" w14:textId="77777777" w:rsidR="00FD720A" w:rsidRPr="002D66E1" w:rsidRDefault="00FD720A" w:rsidP="00CB556B">
            <w:r w:rsidRPr="002D66E1">
              <w:rPr>
                <w:color w:val="FF0000"/>
                <w:szCs w:val="20"/>
              </w:rPr>
              <w:t>Generated,</w:t>
            </w:r>
          </w:p>
          <w:p w14:paraId="1FA158A7" w14:textId="77777777" w:rsidR="00FD720A" w:rsidRPr="002D66E1" w:rsidRDefault="00FD720A" w:rsidP="00CB556B">
            <w:r w:rsidRPr="002D66E1">
              <w:rPr>
                <w:color w:val="FF0000"/>
                <w:szCs w:val="20"/>
              </w:rPr>
              <w:t>&lt;{</w:t>
            </w:r>
            <w:proofErr w:type="gramStart"/>
            <w:r w:rsidRPr="002D66E1">
              <w:rPr>
                <w:color w:val="FF0000"/>
                <w:szCs w:val="20"/>
              </w:rPr>
              <w:t>P,Q</w:t>
            </w:r>
            <w:proofErr w:type="gramEnd"/>
            <w:r w:rsidRPr="002D66E1">
              <w:rPr>
                <w:color w:val="FF0000"/>
                <w:szCs w:val="20"/>
              </w:rPr>
              <w:t>}, {R,S}, {T}&gt;,</w:t>
            </w:r>
          </w:p>
          <w:p w14:paraId="0BD2C807" w14:textId="77777777" w:rsidR="00FD720A" w:rsidRPr="002D66E1" w:rsidRDefault="00FD720A" w:rsidP="00CB556B">
            <w:r w:rsidRPr="002D66E1">
              <w:rPr>
                <w:color w:val="FF0000"/>
                <w:szCs w:val="20"/>
              </w:rPr>
              <w:t>Pruned</w:t>
            </w:r>
          </w:p>
        </w:tc>
        <w:tc>
          <w:tcPr>
            <w:tcW w:w="1872" w:type="dxa"/>
            <w:tcMar>
              <w:top w:w="100" w:type="dxa"/>
              <w:left w:w="100" w:type="dxa"/>
              <w:bottom w:w="100" w:type="dxa"/>
              <w:right w:w="100" w:type="dxa"/>
            </w:tcMar>
          </w:tcPr>
          <w:p w14:paraId="3050615A" w14:textId="77777777" w:rsidR="00FD720A" w:rsidRPr="002D66E1" w:rsidRDefault="00FD720A" w:rsidP="00CB556B">
            <w:r w:rsidRPr="002D66E1">
              <w:rPr>
                <w:color w:val="FF0000"/>
                <w:szCs w:val="20"/>
              </w:rPr>
              <w:t>Not generated</w:t>
            </w:r>
          </w:p>
        </w:tc>
        <w:tc>
          <w:tcPr>
            <w:tcW w:w="1872" w:type="dxa"/>
            <w:tcMar>
              <w:top w:w="100" w:type="dxa"/>
              <w:left w:w="100" w:type="dxa"/>
              <w:bottom w:w="100" w:type="dxa"/>
              <w:right w:w="100" w:type="dxa"/>
            </w:tcMar>
          </w:tcPr>
          <w:p w14:paraId="16B38500" w14:textId="77777777" w:rsidR="00FD720A" w:rsidRPr="002D66E1" w:rsidRDefault="00FD720A" w:rsidP="00CB556B">
            <w:r w:rsidRPr="002D66E1">
              <w:rPr>
                <w:color w:val="FF0000"/>
                <w:szCs w:val="20"/>
              </w:rPr>
              <w:t>Not generated</w:t>
            </w:r>
          </w:p>
        </w:tc>
        <w:tc>
          <w:tcPr>
            <w:tcW w:w="1872" w:type="dxa"/>
            <w:tcMar>
              <w:top w:w="100" w:type="dxa"/>
              <w:left w:w="100" w:type="dxa"/>
              <w:bottom w:w="100" w:type="dxa"/>
              <w:right w:w="100" w:type="dxa"/>
            </w:tcMar>
          </w:tcPr>
          <w:p w14:paraId="00021989" w14:textId="77777777" w:rsidR="00FD720A" w:rsidRPr="002D66E1" w:rsidRDefault="00FD720A" w:rsidP="00CB556B">
            <w:r w:rsidRPr="002D66E1">
              <w:rPr>
                <w:color w:val="FF0000"/>
                <w:szCs w:val="20"/>
              </w:rPr>
              <w:t>Not generated</w:t>
            </w:r>
          </w:p>
        </w:tc>
      </w:tr>
      <w:tr w:rsidR="00FD720A" w:rsidRPr="002D66E1" w14:paraId="521D2F2A" w14:textId="77777777" w:rsidTr="00CB556B">
        <w:trPr>
          <w:trHeight w:val="1440"/>
        </w:trPr>
        <w:tc>
          <w:tcPr>
            <w:tcW w:w="1872" w:type="dxa"/>
            <w:tcMar>
              <w:top w:w="100" w:type="dxa"/>
              <w:left w:w="100" w:type="dxa"/>
              <w:bottom w:w="100" w:type="dxa"/>
              <w:right w:w="100" w:type="dxa"/>
            </w:tcMar>
          </w:tcPr>
          <w:p w14:paraId="19085DF1" w14:textId="77777777" w:rsidR="00FD720A" w:rsidRPr="002D66E1" w:rsidRDefault="00FD720A" w:rsidP="00CB556B">
            <w:r w:rsidRPr="002D66E1">
              <w:rPr>
                <w:szCs w:val="20"/>
              </w:rPr>
              <w:t>&lt;{Q}, {</w:t>
            </w:r>
            <w:proofErr w:type="gramStart"/>
            <w:r w:rsidRPr="002D66E1">
              <w:rPr>
                <w:szCs w:val="20"/>
              </w:rPr>
              <w:t>R,S</w:t>
            </w:r>
            <w:proofErr w:type="gramEnd"/>
            <w:r w:rsidRPr="002D66E1">
              <w:rPr>
                <w:szCs w:val="20"/>
              </w:rPr>
              <w:t>,T}&gt;</w:t>
            </w:r>
          </w:p>
        </w:tc>
        <w:tc>
          <w:tcPr>
            <w:tcW w:w="1872" w:type="dxa"/>
            <w:tcMar>
              <w:top w:w="100" w:type="dxa"/>
              <w:left w:w="100" w:type="dxa"/>
              <w:bottom w:w="100" w:type="dxa"/>
              <w:right w:w="100" w:type="dxa"/>
            </w:tcMar>
          </w:tcPr>
          <w:p w14:paraId="7108B8E5" w14:textId="77777777" w:rsidR="00FD720A" w:rsidRPr="002D66E1" w:rsidRDefault="00FD720A" w:rsidP="00CB556B">
            <w:r w:rsidRPr="002D66E1">
              <w:rPr>
                <w:color w:val="FF0000"/>
                <w:szCs w:val="20"/>
              </w:rPr>
              <w:t>Generated,</w:t>
            </w:r>
            <w:r w:rsidRPr="002D66E1">
              <w:rPr>
                <w:color w:val="FF0000"/>
                <w:szCs w:val="20"/>
              </w:rPr>
              <w:br/>
              <w:t>&lt;{</w:t>
            </w:r>
            <w:proofErr w:type="gramStart"/>
            <w:r w:rsidRPr="002D66E1">
              <w:rPr>
                <w:color w:val="FF0000"/>
                <w:szCs w:val="20"/>
              </w:rPr>
              <w:t>P,Q</w:t>
            </w:r>
            <w:proofErr w:type="gramEnd"/>
            <w:r w:rsidRPr="002D66E1">
              <w:rPr>
                <w:color w:val="FF0000"/>
                <w:szCs w:val="20"/>
              </w:rPr>
              <w:t>}, {R,S,T}&gt;,</w:t>
            </w:r>
            <w:r w:rsidRPr="002D66E1">
              <w:rPr>
                <w:color w:val="FF0000"/>
                <w:szCs w:val="20"/>
              </w:rPr>
              <w:br/>
              <w:t>Pruned</w:t>
            </w:r>
          </w:p>
        </w:tc>
        <w:tc>
          <w:tcPr>
            <w:tcW w:w="1872" w:type="dxa"/>
            <w:tcMar>
              <w:top w:w="100" w:type="dxa"/>
              <w:left w:w="100" w:type="dxa"/>
              <w:bottom w:w="100" w:type="dxa"/>
              <w:right w:w="100" w:type="dxa"/>
            </w:tcMar>
          </w:tcPr>
          <w:p w14:paraId="76AA1AEE" w14:textId="77777777" w:rsidR="00FD720A" w:rsidRPr="002D66E1" w:rsidRDefault="00FD720A" w:rsidP="00CB556B">
            <w:r w:rsidRPr="002D66E1">
              <w:rPr>
                <w:color w:val="FF0000"/>
                <w:szCs w:val="20"/>
              </w:rPr>
              <w:t>Not generated</w:t>
            </w:r>
          </w:p>
        </w:tc>
        <w:tc>
          <w:tcPr>
            <w:tcW w:w="1872" w:type="dxa"/>
            <w:tcMar>
              <w:top w:w="100" w:type="dxa"/>
              <w:left w:w="100" w:type="dxa"/>
              <w:bottom w:w="100" w:type="dxa"/>
              <w:right w:w="100" w:type="dxa"/>
            </w:tcMar>
          </w:tcPr>
          <w:p w14:paraId="76D81278" w14:textId="77777777" w:rsidR="00FD720A" w:rsidRPr="002D66E1" w:rsidRDefault="00FD720A" w:rsidP="00CB556B">
            <w:r w:rsidRPr="002D66E1">
              <w:rPr>
                <w:color w:val="FF0000"/>
                <w:szCs w:val="20"/>
              </w:rPr>
              <w:t>Not generated</w:t>
            </w:r>
          </w:p>
        </w:tc>
        <w:tc>
          <w:tcPr>
            <w:tcW w:w="1872" w:type="dxa"/>
            <w:tcMar>
              <w:top w:w="100" w:type="dxa"/>
              <w:left w:w="100" w:type="dxa"/>
              <w:bottom w:w="100" w:type="dxa"/>
              <w:right w:w="100" w:type="dxa"/>
            </w:tcMar>
          </w:tcPr>
          <w:p w14:paraId="5A498917" w14:textId="77777777" w:rsidR="00FD720A" w:rsidRPr="002D66E1" w:rsidRDefault="00FD720A" w:rsidP="00CB556B">
            <w:r w:rsidRPr="002D66E1">
              <w:rPr>
                <w:color w:val="FF0000"/>
                <w:szCs w:val="20"/>
              </w:rPr>
              <w:t>Not generated</w:t>
            </w:r>
          </w:p>
        </w:tc>
      </w:tr>
    </w:tbl>
    <w:p w14:paraId="44A7491B" w14:textId="77777777" w:rsidR="00FD720A" w:rsidRDefault="00FD720A" w:rsidP="00FD720A"/>
    <w:p w14:paraId="64F07622" w14:textId="77777777" w:rsidR="00611751" w:rsidRDefault="00611751" w:rsidP="002A3FBB">
      <w:pPr>
        <w:pStyle w:val="Default"/>
        <w:rPr>
          <w:rFonts w:eastAsia="Times New Roman"/>
          <w:b/>
          <w:sz w:val="22"/>
          <w:szCs w:val="22"/>
        </w:rPr>
      </w:pPr>
    </w:p>
    <w:p w14:paraId="613F8B40" w14:textId="77777777" w:rsidR="00094514" w:rsidRPr="0048099C" w:rsidRDefault="00094514" w:rsidP="007D313F">
      <w:pPr>
        <w:pStyle w:val="ListParagraph"/>
        <w:numPr>
          <w:ilvl w:val="0"/>
          <w:numId w:val="6"/>
        </w:numPr>
        <w:pBdr>
          <w:top w:val="nil"/>
          <w:left w:val="nil"/>
          <w:bottom w:val="nil"/>
          <w:right w:val="nil"/>
          <w:between w:val="nil"/>
        </w:pBdr>
        <w:ind w:left="360"/>
      </w:pPr>
      <w:r w:rsidRPr="007D313F">
        <w:rPr>
          <w:rFonts w:ascii="Calibri" w:hAnsi="Calibri"/>
          <w:bCs/>
        </w:rPr>
        <w:t xml:space="preserve">Given the following frequent 5-sequences (i.e., sequences of size 5) </w:t>
      </w:r>
    </w:p>
    <w:p w14:paraId="54413102" w14:textId="6A7A1AA9" w:rsidR="00094514" w:rsidRDefault="00094514" w:rsidP="007D313F">
      <w:pPr>
        <w:pStyle w:val="Default"/>
        <w:tabs>
          <w:tab w:val="left" w:pos="900"/>
        </w:tabs>
        <w:ind w:left="709"/>
        <w:rPr>
          <w:rFonts w:ascii="Calibri" w:hAnsi="Calibri"/>
          <w:sz w:val="22"/>
          <w:szCs w:val="22"/>
        </w:rPr>
      </w:pPr>
      <w:r w:rsidRPr="007E6512">
        <w:rPr>
          <w:rFonts w:ascii="Calibri" w:hAnsi="Calibri"/>
          <w:sz w:val="22"/>
          <w:szCs w:val="22"/>
        </w:rPr>
        <w:t>&lt;{2,4} {2,4} {6}&gt;</w:t>
      </w:r>
      <w:r>
        <w:rPr>
          <w:rFonts w:ascii="Calibri" w:hAnsi="Calibri"/>
          <w:sz w:val="22"/>
          <w:szCs w:val="22"/>
        </w:rPr>
        <w:br/>
      </w:r>
      <w:r w:rsidRPr="007E6512">
        <w:rPr>
          <w:rFonts w:ascii="Calibri" w:hAnsi="Calibri"/>
          <w:sz w:val="22"/>
          <w:szCs w:val="22"/>
        </w:rPr>
        <w:t>&lt;{3,4} {2,3} {1}&gt;</w:t>
      </w:r>
      <w:r>
        <w:rPr>
          <w:rFonts w:ascii="Calibri" w:hAnsi="Calibri"/>
          <w:sz w:val="22"/>
          <w:szCs w:val="22"/>
        </w:rPr>
        <w:br/>
      </w:r>
      <w:r w:rsidRPr="007E6512">
        <w:rPr>
          <w:rFonts w:ascii="Calibri" w:hAnsi="Calibri"/>
          <w:sz w:val="22"/>
          <w:szCs w:val="22"/>
        </w:rPr>
        <w:lastRenderedPageBreak/>
        <w:t>&lt;{5} {1,2} {4,1}&gt;</w:t>
      </w:r>
      <w:r>
        <w:rPr>
          <w:rFonts w:ascii="Calibri" w:hAnsi="Calibri"/>
          <w:sz w:val="22"/>
          <w:szCs w:val="22"/>
        </w:rPr>
        <w:br/>
        <w:t>&lt;{3} {2,3} {1,2}&gt;</w:t>
      </w:r>
    </w:p>
    <w:p w14:paraId="39F832B4" w14:textId="77777777" w:rsidR="00094514" w:rsidRPr="007E6512" w:rsidRDefault="00094514" w:rsidP="00094514">
      <w:pPr>
        <w:pStyle w:val="Default"/>
        <w:tabs>
          <w:tab w:val="left" w:pos="900"/>
        </w:tabs>
        <w:rPr>
          <w:rFonts w:ascii="Calibri" w:hAnsi="Calibri"/>
          <w:sz w:val="22"/>
          <w:szCs w:val="22"/>
        </w:rPr>
      </w:pPr>
      <w:r w:rsidRPr="007C29D6">
        <w:rPr>
          <w:rFonts w:ascii="Calibri" w:hAnsi="Calibri"/>
          <w:sz w:val="22"/>
          <w:szCs w:val="22"/>
        </w:rPr>
        <w:t>Assume that there are no other frequent 5-sequences.  Which of the following statements are correct and which are wrong?  For each ca</w:t>
      </w:r>
      <w:r>
        <w:rPr>
          <w:rFonts w:ascii="Calibri" w:hAnsi="Calibri"/>
          <w:sz w:val="22"/>
          <w:szCs w:val="22"/>
        </w:rPr>
        <w:t>se, provide a brief explanation</w:t>
      </w:r>
      <w:r w:rsidRPr="007E6512">
        <w:rPr>
          <w:rFonts w:ascii="Calibri" w:hAnsi="Calibri"/>
          <w:sz w:val="22"/>
          <w:szCs w:val="22"/>
        </w:rPr>
        <w:t>.</w:t>
      </w:r>
    </w:p>
    <w:p w14:paraId="01BDE82E" w14:textId="328BBEDC" w:rsidR="00094514" w:rsidRPr="00930B45" w:rsidRDefault="00094514" w:rsidP="00AF51F7">
      <w:pPr>
        <w:pStyle w:val="Default"/>
        <w:numPr>
          <w:ilvl w:val="0"/>
          <w:numId w:val="91"/>
        </w:numPr>
        <w:tabs>
          <w:tab w:val="left" w:pos="900"/>
        </w:tabs>
        <w:rPr>
          <w:rFonts w:ascii="Calibri" w:hAnsi="Calibri"/>
          <w:color w:val="000000" w:themeColor="text1"/>
          <w:sz w:val="22"/>
          <w:szCs w:val="22"/>
        </w:rPr>
      </w:pPr>
      <w:r w:rsidRPr="007E6512">
        <w:rPr>
          <w:rFonts w:ascii="Calibri" w:hAnsi="Calibri"/>
          <w:sz w:val="22"/>
          <w:szCs w:val="22"/>
        </w:rPr>
        <w:t xml:space="preserve">There would be no frequent sequence of size 6. </w:t>
      </w:r>
      <w:r>
        <w:rPr>
          <w:rFonts w:ascii="Calibri" w:hAnsi="Calibri"/>
          <w:sz w:val="22"/>
          <w:szCs w:val="22"/>
        </w:rPr>
        <w:br/>
      </w:r>
      <w:r>
        <w:rPr>
          <w:rFonts w:ascii="Calibri" w:hAnsi="Calibri"/>
          <w:color w:val="FF0000"/>
          <w:sz w:val="22"/>
          <w:szCs w:val="22"/>
        </w:rPr>
        <w:t>True</w:t>
      </w:r>
      <w:r w:rsidRPr="007C29D6">
        <w:rPr>
          <w:rFonts w:ascii="Calibri" w:hAnsi="Calibri"/>
          <w:color w:val="FF0000"/>
          <w:sz w:val="22"/>
          <w:szCs w:val="22"/>
        </w:rPr>
        <w:t xml:space="preserve">. Such a sequence can only exist if there are 6 frequent 5-sequences. </w:t>
      </w:r>
    </w:p>
    <w:p w14:paraId="23F30EC7" w14:textId="77777777" w:rsidR="00094514" w:rsidRPr="007D313F" w:rsidRDefault="00094514" w:rsidP="00AF51F7">
      <w:pPr>
        <w:pStyle w:val="Default"/>
        <w:numPr>
          <w:ilvl w:val="0"/>
          <w:numId w:val="91"/>
        </w:numPr>
        <w:tabs>
          <w:tab w:val="left" w:pos="900"/>
        </w:tabs>
        <w:rPr>
          <w:rFonts w:ascii="Calibri" w:hAnsi="Calibri"/>
          <w:color w:val="000000" w:themeColor="text1"/>
          <w:sz w:val="22"/>
          <w:szCs w:val="22"/>
        </w:rPr>
      </w:pPr>
      <w:r w:rsidRPr="007E6512">
        <w:rPr>
          <w:rFonts w:ascii="Calibri" w:hAnsi="Calibri"/>
          <w:sz w:val="22"/>
          <w:szCs w:val="22"/>
        </w:rPr>
        <w:t>There would be at most five frequent sequences of size 4.</w:t>
      </w:r>
      <w:r>
        <w:rPr>
          <w:rFonts w:ascii="Calibri" w:hAnsi="Calibri"/>
          <w:sz w:val="22"/>
          <w:szCs w:val="22"/>
        </w:rPr>
        <w:br/>
      </w:r>
      <w:r w:rsidRPr="007C29D6">
        <w:rPr>
          <w:rFonts w:ascii="Calibri" w:hAnsi="Calibri"/>
          <w:color w:val="FF0000"/>
          <w:sz w:val="22"/>
          <w:szCs w:val="22"/>
        </w:rPr>
        <w:t xml:space="preserve">False.  Each 5-sequence must have at least 5 </w:t>
      </w:r>
      <w:r>
        <w:rPr>
          <w:rFonts w:ascii="Calibri" w:hAnsi="Calibri"/>
          <w:color w:val="FF0000"/>
          <w:sz w:val="22"/>
          <w:szCs w:val="22"/>
        </w:rPr>
        <w:t xml:space="preserve">frequent 4-sequences </w:t>
      </w:r>
      <w:r w:rsidRPr="007C29D6">
        <w:rPr>
          <w:rFonts w:ascii="Calibri" w:hAnsi="Calibri"/>
          <w:color w:val="FF0000"/>
          <w:sz w:val="22"/>
          <w:szCs w:val="22"/>
        </w:rPr>
        <w:t xml:space="preserve">and they cannot all be the same since the 5-sequences are different. </w:t>
      </w:r>
    </w:p>
    <w:p w14:paraId="68414621" w14:textId="2D8FA4E6" w:rsidR="00094514" w:rsidRPr="007D313F" w:rsidRDefault="00094514" w:rsidP="00AF51F7">
      <w:pPr>
        <w:pStyle w:val="Default"/>
        <w:numPr>
          <w:ilvl w:val="0"/>
          <w:numId w:val="91"/>
        </w:numPr>
        <w:tabs>
          <w:tab w:val="left" w:pos="900"/>
        </w:tabs>
        <w:rPr>
          <w:rFonts w:ascii="Calibri" w:hAnsi="Calibri"/>
          <w:color w:val="000000" w:themeColor="text1"/>
        </w:rPr>
      </w:pPr>
      <w:r w:rsidRPr="007D313F">
        <w:rPr>
          <w:rFonts w:ascii="Calibri" w:hAnsi="Calibri"/>
        </w:rPr>
        <w:t>There would be at least five frequent sequences of size 4.</w:t>
      </w:r>
      <w:r w:rsidRPr="007D313F">
        <w:rPr>
          <w:rFonts w:ascii="Calibri" w:hAnsi="Calibri"/>
        </w:rPr>
        <w:br/>
      </w:r>
      <w:r w:rsidRPr="007D313F">
        <w:rPr>
          <w:rFonts w:ascii="Calibri" w:hAnsi="Calibri"/>
          <w:color w:val="FF0000"/>
        </w:rPr>
        <w:t>True.  The existence of any one frequent 5-sequence implies at least five frequent 4-sequences.</w:t>
      </w:r>
    </w:p>
    <w:p w14:paraId="535AE63D" w14:textId="77777777" w:rsidR="00094514" w:rsidRPr="007D313F" w:rsidRDefault="00094514" w:rsidP="007D313F">
      <w:pPr>
        <w:pBdr>
          <w:top w:val="nil"/>
          <w:left w:val="nil"/>
          <w:bottom w:val="nil"/>
          <w:right w:val="nil"/>
          <w:between w:val="nil"/>
        </w:pBdr>
      </w:pPr>
    </w:p>
    <w:p w14:paraId="3BEAFBB8" w14:textId="1B5FEC4E" w:rsidR="0040074D" w:rsidRDefault="0040074D" w:rsidP="0040074D">
      <w:pPr>
        <w:pStyle w:val="ListParagraph"/>
        <w:numPr>
          <w:ilvl w:val="0"/>
          <w:numId w:val="6"/>
        </w:numPr>
        <w:pBdr>
          <w:top w:val="nil"/>
          <w:left w:val="nil"/>
          <w:bottom w:val="nil"/>
          <w:right w:val="nil"/>
          <w:between w:val="nil"/>
        </w:pBdr>
        <w:ind w:left="360"/>
      </w:pPr>
      <w:r w:rsidRPr="000F46B1">
        <w:t>Consider the following frequent 3-sequences:</w:t>
      </w:r>
    </w:p>
    <w:p w14:paraId="49F91D30" w14:textId="77777777" w:rsidR="007E153F" w:rsidRPr="000F46B1" w:rsidRDefault="007E153F" w:rsidP="007D313F">
      <w:pPr>
        <w:pStyle w:val="ListParagraph"/>
        <w:pBdr>
          <w:top w:val="nil"/>
          <w:left w:val="nil"/>
          <w:bottom w:val="nil"/>
          <w:right w:val="nil"/>
          <w:between w:val="nil"/>
        </w:pBdr>
        <w:ind w:left="360"/>
      </w:pPr>
    </w:p>
    <w:p w14:paraId="40C798D6" w14:textId="77777777" w:rsidR="0040074D" w:rsidRDefault="0040074D" w:rsidP="00AF51F7">
      <w:pPr>
        <w:pStyle w:val="Default"/>
        <w:numPr>
          <w:ilvl w:val="1"/>
          <w:numId w:val="99"/>
        </w:numPr>
      </w:pPr>
      <w:r>
        <w:t>&lt;{</w:t>
      </w:r>
      <w:proofErr w:type="gramStart"/>
      <w:r>
        <w:t>a,b</w:t>
      </w:r>
      <w:proofErr w:type="gramEnd"/>
      <w:r>
        <w:t>}{b}&gt;</w:t>
      </w:r>
    </w:p>
    <w:p w14:paraId="443F1F29" w14:textId="77777777" w:rsidR="0040074D" w:rsidRDefault="0040074D" w:rsidP="00AF51F7">
      <w:pPr>
        <w:pStyle w:val="Default"/>
        <w:numPr>
          <w:ilvl w:val="1"/>
          <w:numId w:val="99"/>
        </w:numPr>
      </w:pPr>
      <w:r>
        <w:t>&lt;{b}{b}{b}&gt;</w:t>
      </w:r>
    </w:p>
    <w:p w14:paraId="449B446E" w14:textId="77777777" w:rsidR="0040074D" w:rsidRDefault="0040074D" w:rsidP="00AF51F7">
      <w:pPr>
        <w:pStyle w:val="Default"/>
        <w:numPr>
          <w:ilvl w:val="1"/>
          <w:numId w:val="99"/>
        </w:numPr>
      </w:pPr>
      <w:r>
        <w:t>&lt;{a}{b}{b}&gt;</w:t>
      </w:r>
    </w:p>
    <w:p w14:paraId="139D1651" w14:textId="77777777" w:rsidR="0040074D" w:rsidRDefault="0040074D" w:rsidP="00AF51F7">
      <w:pPr>
        <w:pStyle w:val="Default"/>
        <w:numPr>
          <w:ilvl w:val="1"/>
          <w:numId w:val="99"/>
        </w:numPr>
      </w:pPr>
      <w:r>
        <w:t>&lt;{a}{</w:t>
      </w:r>
      <w:proofErr w:type="gramStart"/>
      <w:r>
        <w:t>a,b</w:t>
      </w:r>
      <w:proofErr w:type="gramEnd"/>
      <w:r>
        <w:t>}&gt;</w:t>
      </w:r>
    </w:p>
    <w:p w14:paraId="0C6DD98D" w14:textId="77777777" w:rsidR="0040074D" w:rsidRDefault="0040074D" w:rsidP="00AF51F7">
      <w:pPr>
        <w:pStyle w:val="Default"/>
        <w:numPr>
          <w:ilvl w:val="1"/>
          <w:numId w:val="99"/>
        </w:numPr>
      </w:pPr>
      <w:r>
        <w:t>&lt;{b}{</w:t>
      </w:r>
      <w:proofErr w:type="gramStart"/>
      <w:r>
        <w:t>c,d</w:t>
      </w:r>
      <w:proofErr w:type="gramEnd"/>
      <w:r>
        <w:t>}&gt;</w:t>
      </w:r>
    </w:p>
    <w:p w14:paraId="6D3FAB92" w14:textId="77777777" w:rsidR="0040074D" w:rsidRDefault="0040074D" w:rsidP="00AF51F7">
      <w:pPr>
        <w:pStyle w:val="Default"/>
        <w:numPr>
          <w:ilvl w:val="1"/>
          <w:numId w:val="99"/>
        </w:numPr>
      </w:pPr>
      <w:r>
        <w:t>&lt;{</w:t>
      </w:r>
      <w:proofErr w:type="gramStart"/>
      <w:r>
        <w:t>a,b</w:t>
      </w:r>
      <w:proofErr w:type="gramEnd"/>
      <w:r>
        <w:t>}{c}&gt;</w:t>
      </w:r>
    </w:p>
    <w:p w14:paraId="3EA5E677" w14:textId="77777777" w:rsidR="0040074D" w:rsidRDefault="0040074D" w:rsidP="00AF51F7">
      <w:pPr>
        <w:pStyle w:val="Default"/>
        <w:numPr>
          <w:ilvl w:val="1"/>
          <w:numId w:val="99"/>
        </w:numPr>
      </w:pPr>
      <w:r>
        <w:t>&lt;{</w:t>
      </w:r>
      <w:proofErr w:type="gramStart"/>
      <w:r>
        <w:t>b,c</w:t>
      </w:r>
      <w:proofErr w:type="gramEnd"/>
      <w:r>
        <w:t>}{d}&gt;</w:t>
      </w:r>
    </w:p>
    <w:p w14:paraId="7D8748C1" w14:textId="77777777" w:rsidR="0040074D" w:rsidRDefault="0040074D" w:rsidP="00AF51F7">
      <w:pPr>
        <w:pStyle w:val="Default"/>
        <w:numPr>
          <w:ilvl w:val="1"/>
          <w:numId w:val="99"/>
        </w:numPr>
      </w:pPr>
      <w:r>
        <w:t>&lt;{</w:t>
      </w:r>
      <w:proofErr w:type="gramStart"/>
      <w:r>
        <w:t>a,b</w:t>
      </w:r>
      <w:proofErr w:type="gramEnd"/>
      <w:r>
        <w:t>,c}&gt;</w:t>
      </w:r>
    </w:p>
    <w:p w14:paraId="5A705119" w14:textId="530CAED7" w:rsidR="0040074D" w:rsidRDefault="0040074D" w:rsidP="00AF51F7">
      <w:pPr>
        <w:pStyle w:val="Default"/>
        <w:numPr>
          <w:ilvl w:val="1"/>
          <w:numId w:val="99"/>
        </w:numPr>
      </w:pPr>
      <w:r>
        <w:t>&lt;{</w:t>
      </w:r>
      <w:proofErr w:type="gramStart"/>
      <w:r>
        <w:t>b,c</w:t>
      </w:r>
      <w:proofErr w:type="gramEnd"/>
      <w:r>
        <w:t>,d}&gt;</w:t>
      </w:r>
    </w:p>
    <w:p w14:paraId="21E41C54" w14:textId="24D53628" w:rsidR="0040074D" w:rsidRPr="000F46B1" w:rsidRDefault="0040074D" w:rsidP="007D313F">
      <w:pPr>
        <w:pStyle w:val="Default"/>
      </w:pPr>
      <w:r>
        <w:t>(a) Generate all the candidate 4</w:t>
      </w:r>
      <w:r w:rsidRPr="000F46B1">
        <w:t>-seq</w:t>
      </w:r>
      <w:r>
        <w:t>uences from the given frequent 3</w:t>
      </w:r>
      <w:r w:rsidRPr="000F46B1">
        <w:t xml:space="preserve">-sequences, using the method for candidate generation described in </w:t>
      </w:r>
      <w:r>
        <w:t>the Book (page 433). For every 4</w:t>
      </w:r>
      <w:r w:rsidRPr="000F46B1">
        <w:t xml:space="preserve">-sequence generated, also write down the corresponding 3-sequences that were merged to generate the 4-sequence. </w:t>
      </w:r>
      <w:r>
        <w:t xml:space="preserve"> </w:t>
      </w:r>
      <w:r>
        <w:rPr>
          <w:b/>
        </w:rPr>
        <w:t>[Note: Given n (k-1)-sequences, you will need to consider all n</w:t>
      </w:r>
      <w:r>
        <w:rPr>
          <w:b/>
          <w:vertAlign w:val="superscript"/>
        </w:rPr>
        <w:t>2</w:t>
      </w:r>
      <w:r>
        <w:rPr>
          <w:b/>
        </w:rPr>
        <w:t xml:space="preserve"> pairs of (k-1)-sequences during candidate generation step].</w:t>
      </w:r>
    </w:p>
    <w:p w14:paraId="471F79BD" w14:textId="5BC56AD2" w:rsidR="0040074D" w:rsidRPr="000F46B1" w:rsidRDefault="0040074D" w:rsidP="007D313F">
      <w:pPr>
        <w:pStyle w:val="Default"/>
      </w:pPr>
      <w:r>
        <w:t xml:space="preserve">(b) </w:t>
      </w:r>
      <w:r w:rsidRPr="000F46B1">
        <w:t>Find out the candidate 4-sequence that would survive the candidate pruning.</w:t>
      </w:r>
    </w:p>
    <w:p w14:paraId="1D8E1C7B" w14:textId="7D5B84E1" w:rsidR="0040074D" w:rsidRPr="007D313F" w:rsidRDefault="0040074D" w:rsidP="0040074D">
      <w:pPr>
        <w:pStyle w:val="Default"/>
        <w:tabs>
          <w:tab w:val="left" w:pos="3080"/>
        </w:tabs>
        <w:rPr>
          <w:b/>
          <w:color w:val="FF0000"/>
        </w:rPr>
      </w:pPr>
      <w:proofErr w:type="gramStart"/>
      <w:r w:rsidRPr="007D313F">
        <w:rPr>
          <w:b/>
          <w:color w:val="FF0000"/>
        </w:rPr>
        <w:t>Answer :</w:t>
      </w:r>
      <w:proofErr w:type="gramEnd"/>
      <w:r w:rsidRPr="007D313F">
        <w:rPr>
          <w:b/>
          <w:color w:val="FF0000"/>
        </w:rPr>
        <w:t xml:space="preserve"> </w:t>
      </w:r>
    </w:p>
    <w:p w14:paraId="6FE765D6" w14:textId="77777777" w:rsidR="0040074D" w:rsidRPr="007D313F" w:rsidRDefault="0040074D" w:rsidP="0040074D">
      <w:pPr>
        <w:pStyle w:val="Default"/>
        <w:tabs>
          <w:tab w:val="left" w:pos="3080"/>
        </w:tabs>
        <w:rPr>
          <w:bCs/>
          <w:color w:val="FF0000"/>
        </w:rPr>
      </w:pPr>
      <w:r w:rsidRPr="007D313F">
        <w:rPr>
          <w:bCs/>
          <w:color w:val="FF0000"/>
        </w:rPr>
        <w:lastRenderedPageBreak/>
        <w:t xml:space="preserve">Candidate </w:t>
      </w:r>
      <w:proofErr w:type="gramStart"/>
      <w:r w:rsidRPr="007D313F">
        <w:rPr>
          <w:bCs/>
          <w:color w:val="FF0000"/>
        </w:rPr>
        <w:t>generated :</w:t>
      </w:r>
      <w:proofErr w:type="gramEnd"/>
      <w:r w:rsidRPr="007D313F">
        <w:rPr>
          <w:bCs/>
          <w:color w:val="FF0000"/>
        </w:rPr>
        <w:t xml:space="preserve"> </w:t>
      </w:r>
      <w:r w:rsidRPr="007D313F">
        <w:rPr>
          <w:bCs/>
          <w:color w:val="FF0000"/>
        </w:rPr>
        <w:tab/>
      </w:r>
    </w:p>
    <w:p w14:paraId="1B3AA3B4" w14:textId="77777777" w:rsidR="0040074D" w:rsidRPr="007D313F" w:rsidRDefault="0040074D" w:rsidP="0040074D">
      <w:pPr>
        <w:pStyle w:val="Default"/>
        <w:rPr>
          <w:b/>
          <w:color w:val="FF0000"/>
        </w:rPr>
      </w:pPr>
      <w:r w:rsidRPr="007D313F">
        <w:rPr>
          <w:b/>
          <w:color w:val="FF0000"/>
        </w:rPr>
        <w:t>&lt;</w:t>
      </w:r>
      <w:r w:rsidRPr="007D313F">
        <w:rPr>
          <w:color w:val="FF0000"/>
        </w:rPr>
        <w:t>{</w:t>
      </w:r>
      <w:proofErr w:type="gramStart"/>
      <w:r w:rsidRPr="007D313F">
        <w:rPr>
          <w:color w:val="FF0000"/>
        </w:rPr>
        <w:t>a,b</w:t>
      </w:r>
      <w:proofErr w:type="gramEnd"/>
      <w:r w:rsidRPr="007D313F">
        <w:rPr>
          <w:color w:val="FF0000"/>
        </w:rPr>
        <w:t>}{b}{b}</w:t>
      </w:r>
      <w:r w:rsidRPr="007D313F">
        <w:rPr>
          <w:b/>
          <w:color w:val="FF0000"/>
        </w:rPr>
        <w:t>&gt;   by merging &lt;</w:t>
      </w:r>
      <w:r w:rsidRPr="007D313F">
        <w:rPr>
          <w:color w:val="FF0000"/>
        </w:rPr>
        <w:t>{a,b}{b}&gt; and &lt;{b}{b}{b}&gt;</w:t>
      </w:r>
    </w:p>
    <w:p w14:paraId="33A6E5AA" w14:textId="77777777" w:rsidR="0040074D" w:rsidRPr="007D313F" w:rsidRDefault="0040074D" w:rsidP="0040074D">
      <w:pPr>
        <w:pStyle w:val="Default"/>
        <w:rPr>
          <w:color w:val="FF0000"/>
        </w:rPr>
      </w:pPr>
      <w:r w:rsidRPr="007D313F">
        <w:rPr>
          <w:b/>
          <w:color w:val="FF0000"/>
        </w:rPr>
        <w:t>&lt;</w:t>
      </w:r>
      <w:r w:rsidRPr="007D313F">
        <w:rPr>
          <w:color w:val="FF0000"/>
        </w:rPr>
        <w:t>{a}{</w:t>
      </w:r>
      <w:proofErr w:type="gramStart"/>
      <w:r w:rsidRPr="007D313F">
        <w:rPr>
          <w:color w:val="FF0000"/>
        </w:rPr>
        <w:t>a,b</w:t>
      </w:r>
      <w:proofErr w:type="gramEnd"/>
      <w:r w:rsidRPr="007D313F">
        <w:rPr>
          <w:color w:val="FF0000"/>
        </w:rPr>
        <w:t>}{b}</w:t>
      </w:r>
      <w:r w:rsidRPr="007D313F">
        <w:rPr>
          <w:b/>
          <w:color w:val="FF0000"/>
        </w:rPr>
        <w:t>&gt;   by merging &lt;</w:t>
      </w:r>
      <w:r w:rsidRPr="007D313F">
        <w:rPr>
          <w:color w:val="FF0000"/>
        </w:rPr>
        <w:t>{a}{a,b}</w:t>
      </w:r>
      <w:r w:rsidRPr="007D313F">
        <w:rPr>
          <w:b/>
          <w:color w:val="FF0000"/>
        </w:rPr>
        <w:t xml:space="preserve">&gt; </w:t>
      </w:r>
      <w:r w:rsidRPr="007D313F">
        <w:rPr>
          <w:color w:val="FF0000"/>
        </w:rPr>
        <w:t>and</w:t>
      </w:r>
      <w:r w:rsidRPr="007D313F">
        <w:rPr>
          <w:b/>
          <w:color w:val="FF0000"/>
        </w:rPr>
        <w:t xml:space="preserve"> &lt;</w:t>
      </w:r>
      <w:r w:rsidRPr="007D313F">
        <w:rPr>
          <w:color w:val="FF0000"/>
        </w:rPr>
        <w:t>{a,b}{b}&gt;</w:t>
      </w:r>
    </w:p>
    <w:p w14:paraId="24C58A38" w14:textId="77777777" w:rsidR="0040074D" w:rsidRPr="007D313F" w:rsidRDefault="0040074D" w:rsidP="0040074D">
      <w:pPr>
        <w:pStyle w:val="Default"/>
        <w:rPr>
          <w:b/>
          <w:color w:val="FF0000"/>
        </w:rPr>
      </w:pPr>
      <w:r w:rsidRPr="007D313F">
        <w:rPr>
          <w:b/>
          <w:color w:val="FF0000"/>
        </w:rPr>
        <w:t>&lt;</w:t>
      </w:r>
      <w:r w:rsidRPr="007D313F">
        <w:rPr>
          <w:color w:val="FF0000"/>
        </w:rPr>
        <w:t>{a}{b}{b}{b}</w:t>
      </w:r>
      <w:proofErr w:type="gramStart"/>
      <w:r w:rsidRPr="007D313F">
        <w:rPr>
          <w:b/>
          <w:color w:val="FF0000"/>
        </w:rPr>
        <w:t>&gt;  by</w:t>
      </w:r>
      <w:proofErr w:type="gramEnd"/>
      <w:r w:rsidRPr="007D313F">
        <w:rPr>
          <w:b/>
          <w:color w:val="FF0000"/>
        </w:rPr>
        <w:t xml:space="preserve"> merging &lt;</w:t>
      </w:r>
      <w:r w:rsidRPr="007D313F">
        <w:rPr>
          <w:color w:val="FF0000"/>
        </w:rPr>
        <w:t>{a}{b}{b}</w:t>
      </w:r>
      <w:r w:rsidRPr="007D313F">
        <w:rPr>
          <w:b/>
          <w:color w:val="FF0000"/>
        </w:rPr>
        <w:t xml:space="preserve">&gt;  </w:t>
      </w:r>
      <w:r w:rsidRPr="007D313F">
        <w:rPr>
          <w:color w:val="FF0000"/>
        </w:rPr>
        <w:t xml:space="preserve">and </w:t>
      </w:r>
      <w:r w:rsidRPr="007D313F">
        <w:rPr>
          <w:b/>
          <w:color w:val="FF0000"/>
        </w:rPr>
        <w:t>&lt;</w:t>
      </w:r>
      <w:r w:rsidRPr="007D313F">
        <w:rPr>
          <w:color w:val="FF0000"/>
        </w:rPr>
        <w:t>{b}{b}{b}</w:t>
      </w:r>
      <w:r w:rsidRPr="007D313F">
        <w:rPr>
          <w:b/>
          <w:color w:val="FF0000"/>
        </w:rPr>
        <w:t xml:space="preserve">&gt;  </w:t>
      </w:r>
    </w:p>
    <w:p w14:paraId="4954498E" w14:textId="77777777" w:rsidR="0040074D" w:rsidRPr="007D313F" w:rsidRDefault="0040074D" w:rsidP="0040074D">
      <w:pPr>
        <w:pStyle w:val="Default"/>
        <w:rPr>
          <w:b/>
          <w:color w:val="FF0000"/>
        </w:rPr>
      </w:pPr>
      <w:r w:rsidRPr="007D313F">
        <w:rPr>
          <w:b/>
          <w:color w:val="FF0000"/>
        </w:rPr>
        <w:t>&lt;</w:t>
      </w:r>
      <w:r w:rsidRPr="007D313F">
        <w:rPr>
          <w:color w:val="FF0000"/>
        </w:rPr>
        <w:t>{a}{</w:t>
      </w:r>
      <w:proofErr w:type="gramStart"/>
      <w:r w:rsidRPr="007D313F">
        <w:rPr>
          <w:color w:val="FF0000"/>
        </w:rPr>
        <w:t>a,b</w:t>
      </w:r>
      <w:proofErr w:type="gramEnd"/>
      <w:r w:rsidRPr="007D313F">
        <w:rPr>
          <w:color w:val="FF0000"/>
        </w:rPr>
        <w:t>}{c}</w:t>
      </w:r>
      <w:r w:rsidRPr="007D313F">
        <w:rPr>
          <w:b/>
          <w:color w:val="FF0000"/>
        </w:rPr>
        <w:t>&gt;  by merging &lt;</w:t>
      </w:r>
      <w:r w:rsidRPr="007D313F">
        <w:rPr>
          <w:color w:val="FF0000"/>
        </w:rPr>
        <w:t>{a}{a,b}</w:t>
      </w:r>
      <w:r w:rsidRPr="007D313F">
        <w:rPr>
          <w:b/>
          <w:color w:val="FF0000"/>
        </w:rPr>
        <w:t xml:space="preserve">&gt;  </w:t>
      </w:r>
      <w:r w:rsidRPr="007D313F">
        <w:rPr>
          <w:color w:val="FF0000"/>
        </w:rPr>
        <w:t xml:space="preserve">and </w:t>
      </w:r>
      <w:r w:rsidRPr="007D313F">
        <w:rPr>
          <w:b/>
          <w:color w:val="FF0000"/>
        </w:rPr>
        <w:t>&lt;</w:t>
      </w:r>
      <w:r w:rsidRPr="007D313F">
        <w:rPr>
          <w:color w:val="FF0000"/>
        </w:rPr>
        <w:t>{a,b}{c}</w:t>
      </w:r>
      <w:r w:rsidRPr="007D313F">
        <w:rPr>
          <w:b/>
          <w:color w:val="FF0000"/>
        </w:rPr>
        <w:t>&gt;</w:t>
      </w:r>
    </w:p>
    <w:p w14:paraId="4196A3CD" w14:textId="77777777" w:rsidR="0040074D" w:rsidRPr="007D313F" w:rsidRDefault="0040074D" w:rsidP="0040074D">
      <w:pPr>
        <w:pStyle w:val="Default"/>
        <w:rPr>
          <w:b/>
          <w:color w:val="FF0000"/>
        </w:rPr>
      </w:pPr>
      <w:r w:rsidRPr="007D313F">
        <w:rPr>
          <w:b/>
          <w:color w:val="FF0000"/>
        </w:rPr>
        <w:t>&lt;</w:t>
      </w:r>
      <w:r w:rsidRPr="007D313F">
        <w:rPr>
          <w:color w:val="FF0000"/>
        </w:rPr>
        <w:t>{a}{</w:t>
      </w:r>
      <w:proofErr w:type="gramStart"/>
      <w:r w:rsidRPr="007D313F">
        <w:rPr>
          <w:color w:val="FF0000"/>
        </w:rPr>
        <w:t>a,b</w:t>
      </w:r>
      <w:proofErr w:type="gramEnd"/>
      <w:r w:rsidRPr="007D313F">
        <w:rPr>
          <w:color w:val="FF0000"/>
        </w:rPr>
        <w:t>,c}</w:t>
      </w:r>
      <w:r w:rsidRPr="007D313F">
        <w:rPr>
          <w:b/>
          <w:color w:val="FF0000"/>
        </w:rPr>
        <w:t>&gt;  by merging &lt;</w:t>
      </w:r>
      <w:r w:rsidRPr="007D313F">
        <w:rPr>
          <w:color w:val="FF0000"/>
        </w:rPr>
        <w:t>{a}{a,b}</w:t>
      </w:r>
      <w:r w:rsidRPr="007D313F">
        <w:rPr>
          <w:b/>
          <w:color w:val="FF0000"/>
        </w:rPr>
        <w:t xml:space="preserve">&gt;  </w:t>
      </w:r>
      <w:r w:rsidRPr="007D313F">
        <w:rPr>
          <w:color w:val="FF0000"/>
        </w:rPr>
        <w:t xml:space="preserve">and </w:t>
      </w:r>
      <w:r w:rsidRPr="007D313F">
        <w:rPr>
          <w:b/>
          <w:color w:val="FF0000"/>
        </w:rPr>
        <w:t>&lt;</w:t>
      </w:r>
      <w:r w:rsidRPr="007D313F">
        <w:rPr>
          <w:color w:val="FF0000"/>
        </w:rPr>
        <w:t>{a,b,c}&gt;</w:t>
      </w:r>
      <w:r w:rsidRPr="007D313F">
        <w:rPr>
          <w:b/>
          <w:color w:val="FF0000"/>
        </w:rPr>
        <w:t xml:space="preserve"> </w:t>
      </w:r>
    </w:p>
    <w:p w14:paraId="4B16D9CC" w14:textId="77777777" w:rsidR="0040074D" w:rsidRPr="007D313F" w:rsidRDefault="0040074D" w:rsidP="0040074D">
      <w:pPr>
        <w:pStyle w:val="Default"/>
        <w:rPr>
          <w:b/>
          <w:color w:val="FF0000"/>
        </w:rPr>
      </w:pPr>
      <w:r w:rsidRPr="007D313F">
        <w:rPr>
          <w:b/>
          <w:color w:val="FF0000"/>
        </w:rPr>
        <w:t>&lt;</w:t>
      </w:r>
      <w:r w:rsidRPr="007D313F">
        <w:rPr>
          <w:color w:val="FF0000"/>
        </w:rPr>
        <w:t>{</w:t>
      </w:r>
      <w:proofErr w:type="gramStart"/>
      <w:r w:rsidRPr="007D313F">
        <w:rPr>
          <w:color w:val="FF0000"/>
        </w:rPr>
        <w:t>a,b</w:t>
      </w:r>
      <w:proofErr w:type="gramEnd"/>
      <w:r w:rsidRPr="007D313F">
        <w:rPr>
          <w:color w:val="FF0000"/>
        </w:rPr>
        <w:t>}{c,d}</w:t>
      </w:r>
      <w:r w:rsidRPr="007D313F">
        <w:rPr>
          <w:b/>
          <w:color w:val="FF0000"/>
        </w:rPr>
        <w:t>&gt;  by merging &lt;</w:t>
      </w:r>
      <w:r w:rsidRPr="007D313F">
        <w:rPr>
          <w:color w:val="FF0000"/>
        </w:rPr>
        <w:t>{a,b}{c}</w:t>
      </w:r>
      <w:r w:rsidRPr="007D313F">
        <w:rPr>
          <w:b/>
          <w:color w:val="FF0000"/>
        </w:rPr>
        <w:t xml:space="preserve">&gt;  </w:t>
      </w:r>
      <w:r w:rsidRPr="007D313F">
        <w:rPr>
          <w:color w:val="FF0000"/>
        </w:rPr>
        <w:t xml:space="preserve">and </w:t>
      </w:r>
      <w:r w:rsidRPr="007D313F">
        <w:rPr>
          <w:b/>
          <w:color w:val="FF0000"/>
        </w:rPr>
        <w:t>&lt;</w:t>
      </w:r>
      <w:r w:rsidRPr="007D313F">
        <w:rPr>
          <w:color w:val="FF0000"/>
        </w:rPr>
        <w:t>{b}{c,d}</w:t>
      </w:r>
      <w:r w:rsidRPr="007D313F">
        <w:rPr>
          <w:b/>
          <w:color w:val="FF0000"/>
        </w:rPr>
        <w:t xml:space="preserve">&gt;  </w:t>
      </w:r>
    </w:p>
    <w:p w14:paraId="46AE3748" w14:textId="77777777" w:rsidR="0040074D" w:rsidRPr="007D313F" w:rsidRDefault="0040074D" w:rsidP="0040074D">
      <w:pPr>
        <w:pStyle w:val="Default"/>
        <w:rPr>
          <w:b/>
          <w:color w:val="FF0000"/>
        </w:rPr>
      </w:pPr>
      <w:r w:rsidRPr="007D313F">
        <w:rPr>
          <w:b/>
          <w:color w:val="FF0000"/>
        </w:rPr>
        <w:t>&lt;</w:t>
      </w:r>
      <w:r w:rsidRPr="007D313F">
        <w:rPr>
          <w:color w:val="FF0000"/>
        </w:rPr>
        <w:t>{</w:t>
      </w:r>
      <w:proofErr w:type="gramStart"/>
      <w:r w:rsidRPr="007D313F">
        <w:rPr>
          <w:color w:val="FF0000"/>
        </w:rPr>
        <w:t>a,b</w:t>
      </w:r>
      <w:proofErr w:type="gramEnd"/>
      <w:r w:rsidRPr="007D313F">
        <w:rPr>
          <w:color w:val="FF0000"/>
        </w:rPr>
        <w:t>,c}{d}</w:t>
      </w:r>
      <w:r w:rsidRPr="007D313F">
        <w:rPr>
          <w:b/>
          <w:color w:val="FF0000"/>
        </w:rPr>
        <w:t>&gt;  by merging &lt;</w:t>
      </w:r>
      <w:r w:rsidRPr="007D313F">
        <w:rPr>
          <w:color w:val="FF0000"/>
        </w:rPr>
        <w:t>{a,b,c}</w:t>
      </w:r>
      <w:r w:rsidRPr="007D313F">
        <w:rPr>
          <w:b/>
          <w:color w:val="FF0000"/>
        </w:rPr>
        <w:t xml:space="preserve">&gt;  </w:t>
      </w:r>
      <w:r w:rsidRPr="007D313F">
        <w:rPr>
          <w:color w:val="FF0000"/>
        </w:rPr>
        <w:t xml:space="preserve">and </w:t>
      </w:r>
      <w:r w:rsidRPr="007D313F">
        <w:rPr>
          <w:b/>
          <w:color w:val="FF0000"/>
        </w:rPr>
        <w:t>&lt;</w:t>
      </w:r>
      <w:r w:rsidRPr="007D313F">
        <w:rPr>
          <w:color w:val="FF0000"/>
        </w:rPr>
        <w:t>{b,c}{d}</w:t>
      </w:r>
      <w:r w:rsidRPr="007D313F">
        <w:rPr>
          <w:b/>
          <w:color w:val="FF0000"/>
        </w:rPr>
        <w:t xml:space="preserve">&gt;  </w:t>
      </w:r>
    </w:p>
    <w:p w14:paraId="248BACA2" w14:textId="77777777" w:rsidR="0040074D" w:rsidRPr="007D313F" w:rsidRDefault="0040074D" w:rsidP="0040074D">
      <w:pPr>
        <w:pStyle w:val="Default"/>
        <w:rPr>
          <w:b/>
          <w:color w:val="FF0000"/>
        </w:rPr>
      </w:pPr>
      <w:r w:rsidRPr="007D313F">
        <w:rPr>
          <w:b/>
          <w:color w:val="FF0000"/>
        </w:rPr>
        <w:t>&lt;</w:t>
      </w:r>
      <w:r w:rsidRPr="007D313F">
        <w:rPr>
          <w:color w:val="FF0000"/>
        </w:rPr>
        <w:t>{</w:t>
      </w:r>
      <w:proofErr w:type="gramStart"/>
      <w:r w:rsidRPr="007D313F">
        <w:rPr>
          <w:color w:val="FF0000"/>
        </w:rPr>
        <w:t>a,b</w:t>
      </w:r>
      <w:proofErr w:type="gramEnd"/>
      <w:r w:rsidRPr="007D313F">
        <w:rPr>
          <w:color w:val="FF0000"/>
        </w:rPr>
        <w:t>,c,d}</w:t>
      </w:r>
      <w:r w:rsidRPr="007D313F">
        <w:rPr>
          <w:b/>
          <w:color w:val="FF0000"/>
        </w:rPr>
        <w:t>&gt;  by merging &lt;</w:t>
      </w:r>
      <w:r w:rsidRPr="007D313F">
        <w:rPr>
          <w:color w:val="FF0000"/>
        </w:rPr>
        <w:t>{a,b,c}</w:t>
      </w:r>
      <w:r w:rsidRPr="007D313F">
        <w:rPr>
          <w:b/>
          <w:color w:val="FF0000"/>
        </w:rPr>
        <w:t xml:space="preserve">&gt;  </w:t>
      </w:r>
      <w:r w:rsidRPr="007D313F">
        <w:rPr>
          <w:color w:val="FF0000"/>
        </w:rPr>
        <w:t xml:space="preserve">and </w:t>
      </w:r>
      <w:r w:rsidRPr="007D313F">
        <w:rPr>
          <w:b/>
          <w:color w:val="FF0000"/>
        </w:rPr>
        <w:t>&lt;</w:t>
      </w:r>
      <w:r w:rsidRPr="007D313F">
        <w:rPr>
          <w:color w:val="FF0000"/>
        </w:rPr>
        <w:t>{b,c,d}</w:t>
      </w:r>
      <w:r w:rsidRPr="007D313F">
        <w:rPr>
          <w:b/>
          <w:color w:val="FF0000"/>
        </w:rPr>
        <w:t xml:space="preserve">&gt;  </w:t>
      </w:r>
    </w:p>
    <w:p w14:paraId="7186E503" w14:textId="1D6A96C6" w:rsidR="0040074D" w:rsidRPr="007D313F" w:rsidRDefault="0040074D" w:rsidP="0040074D">
      <w:pPr>
        <w:pBdr>
          <w:top w:val="nil"/>
          <w:left w:val="nil"/>
          <w:bottom w:val="nil"/>
          <w:right w:val="nil"/>
          <w:between w:val="nil"/>
        </w:pBdr>
        <w:rPr>
          <w:color w:val="FF0000"/>
        </w:rPr>
      </w:pPr>
      <w:r w:rsidRPr="007D313F">
        <w:rPr>
          <w:b/>
          <w:color w:val="FF0000"/>
        </w:rPr>
        <w:t xml:space="preserve">Candidate that survives </w:t>
      </w:r>
      <w:proofErr w:type="gramStart"/>
      <w:r w:rsidRPr="007D313F">
        <w:rPr>
          <w:b/>
          <w:color w:val="FF0000"/>
        </w:rPr>
        <w:t>pruning :</w:t>
      </w:r>
      <w:proofErr w:type="gramEnd"/>
      <w:r w:rsidRPr="007D313F">
        <w:rPr>
          <w:b/>
          <w:color w:val="FF0000"/>
        </w:rPr>
        <w:t xml:space="preserve"> &lt;</w:t>
      </w:r>
      <w:r w:rsidRPr="007D313F">
        <w:rPr>
          <w:color w:val="FF0000"/>
        </w:rPr>
        <w:t>{a,b}{b}{b}</w:t>
      </w:r>
      <w:r w:rsidRPr="007D313F">
        <w:rPr>
          <w:b/>
          <w:color w:val="FF0000"/>
        </w:rPr>
        <w:t xml:space="preserve">&gt;  </w:t>
      </w:r>
    </w:p>
    <w:p w14:paraId="686E0CB8" w14:textId="60EAEFF2" w:rsidR="0040074D" w:rsidRDefault="0040074D" w:rsidP="0040074D">
      <w:pPr>
        <w:pBdr>
          <w:top w:val="nil"/>
          <w:left w:val="nil"/>
          <w:bottom w:val="nil"/>
          <w:right w:val="nil"/>
          <w:between w:val="nil"/>
        </w:pBdr>
      </w:pPr>
    </w:p>
    <w:p w14:paraId="3003EF7B" w14:textId="22070FFC" w:rsidR="0040074D" w:rsidRDefault="0040074D" w:rsidP="0040074D">
      <w:pPr>
        <w:pBdr>
          <w:top w:val="nil"/>
          <w:left w:val="nil"/>
          <w:bottom w:val="nil"/>
          <w:right w:val="nil"/>
          <w:between w:val="nil"/>
        </w:pBdr>
      </w:pPr>
    </w:p>
    <w:p w14:paraId="1815AF61" w14:textId="409DBB1D" w:rsidR="008D6CD4" w:rsidRDefault="008D6CD4" w:rsidP="008D6CD4">
      <w:pPr>
        <w:pBdr>
          <w:top w:val="nil"/>
          <w:left w:val="nil"/>
          <w:bottom w:val="nil"/>
          <w:right w:val="nil"/>
          <w:between w:val="nil"/>
        </w:pBdr>
        <w:rPr>
          <w:rFonts w:eastAsia="Arial Unicode MS"/>
        </w:rPr>
      </w:pPr>
    </w:p>
    <w:p w14:paraId="723CA211" w14:textId="7F9354B2" w:rsidR="007E153F" w:rsidRDefault="007E153F" w:rsidP="007E153F">
      <w:pPr>
        <w:pStyle w:val="ListParagraph"/>
        <w:numPr>
          <w:ilvl w:val="0"/>
          <w:numId w:val="6"/>
        </w:numPr>
        <w:pBdr>
          <w:top w:val="nil"/>
          <w:left w:val="nil"/>
          <w:bottom w:val="nil"/>
          <w:right w:val="nil"/>
          <w:between w:val="nil"/>
        </w:pBdr>
        <w:ind w:left="360"/>
      </w:pPr>
      <w:r>
        <w:t>For some sequential dataset</w:t>
      </w:r>
      <w:r w:rsidR="00504F9A">
        <w:t>s</w:t>
      </w:r>
      <w:r>
        <w:t>, the number of frequent 3-sequences w</w:t>
      </w:r>
      <w:r w:rsidR="00504F9A">
        <w:t>as</w:t>
      </w:r>
      <w:r>
        <w:t xml:space="preserve"> found out to be three. Is it safe to assume that there cannot be any frequent 4-sequence? If no, come up with an example. If yes, justify your answer. </w:t>
      </w:r>
    </w:p>
    <w:p w14:paraId="73302152" w14:textId="77777777" w:rsidR="007E153F" w:rsidRPr="0048099C" w:rsidRDefault="007E153F" w:rsidP="007D313F">
      <w:pPr>
        <w:pStyle w:val="ListParagraph"/>
        <w:pBdr>
          <w:top w:val="nil"/>
          <w:left w:val="nil"/>
          <w:bottom w:val="nil"/>
          <w:right w:val="nil"/>
          <w:between w:val="nil"/>
        </w:pBdr>
        <w:ind w:left="360"/>
      </w:pPr>
    </w:p>
    <w:p w14:paraId="0B6A7B99" w14:textId="36EE6244" w:rsidR="007E153F" w:rsidRPr="007D313F" w:rsidRDefault="007E153F" w:rsidP="007E153F">
      <w:pPr>
        <w:pStyle w:val="Default"/>
        <w:autoSpaceDE w:val="0"/>
        <w:rPr>
          <w:color w:val="FF0000"/>
        </w:rPr>
      </w:pPr>
      <w:proofErr w:type="gramStart"/>
      <w:r w:rsidRPr="007D313F">
        <w:rPr>
          <w:b/>
          <w:color w:val="FF0000"/>
        </w:rPr>
        <w:t>Answer :</w:t>
      </w:r>
      <w:proofErr w:type="gramEnd"/>
      <w:r w:rsidRPr="007D313F">
        <w:rPr>
          <w:b/>
          <w:color w:val="FF0000"/>
        </w:rPr>
        <w:t xml:space="preserve"> </w:t>
      </w:r>
      <w:r w:rsidRPr="007D313F">
        <w:rPr>
          <w:color w:val="FF0000"/>
        </w:rPr>
        <w:t xml:space="preserve">No, consider the following frequent 3-sequences. </w:t>
      </w:r>
    </w:p>
    <w:p w14:paraId="0F144A37" w14:textId="1B225E70" w:rsidR="007E153F" w:rsidRPr="007D313F" w:rsidRDefault="007E153F" w:rsidP="007E153F">
      <w:pPr>
        <w:pStyle w:val="Default"/>
        <w:autoSpaceDE w:val="0"/>
        <w:rPr>
          <w:color w:val="FF0000"/>
        </w:rPr>
      </w:pPr>
      <w:r w:rsidRPr="007D313F">
        <w:rPr>
          <w:color w:val="FF0000"/>
        </w:rPr>
        <w:tab/>
        <w:t>{</w:t>
      </w:r>
      <w:proofErr w:type="gramStart"/>
      <w:r w:rsidRPr="007D313F">
        <w:rPr>
          <w:color w:val="FF0000"/>
        </w:rPr>
        <w:t>a,b</w:t>
      </w:r>
      <w:proofErr w:type="gramEnd"/>
      <w:r w:rsidRPr="007D313F">
        <w:rPr>
          <w:color w:val="FF0000"/>
        </w:rPr>
        <w:t>}{b}</w:t>
      </w:r>
    </w:p>
    <w:p w14:paraId="186FEB36" w14:textId="108DB6B2" w:rsidR="007E153F" w:rsidRPr="007D313F" w:rsidRDefault="007E153F" w:rsidP="007E153F">
      <w:pPr>
        <w:pStyle w:val="Default"/>
        <w:autoSpaceDE w:val="0"/>
        <w:rPr>
          <w:color w:val="FF0000"/>
        </w:rPr>
      </w:pPr>
      <w:r w:rsidRPr="007D313F">
        <w:rPr>
          <w:color w:val="FF0000"/>
        </w:rPr>
        <w:tab/>
        <w:t>{a}{b}{b}</w:t>
      </w:r>
    </w:p>
    <w:p w14:paraId="189F382F" w14:textId="27A6937F" w:rsidR="007E153F" w:rsidRPr="007D313F" w:rsidRDefault="007E153F" w:rsidP="007E153F">
      <w:pPr>
        <w:pStyle w:val="Default"/>
        <w:autoSpaceDE w:val="0"/>
        <w:rPr>
          <w:color w:val="FF0000"/>
        </w:rPr>
      </w:pPr>
      <w:r w:rsidRPr="007D313F">
        <w:rPr>
          <w:color w:val="FF0000"/>
        </w:rPr>
        <w:tab/>
        <w:t>{b}{b}{b}</w:t>
      </w:r>
    </w:p>
    <w:p w14:paraId="4FC2E772" w14:textId="2F3B1414" w:rsidR="0040074D" w:rsidRDefault="007E153F" w:rsidP="007E153F">
      <w:pPr>
        <w:pBdr>
          <w:top w:val="nil"/>
          <w:left w:val="nil"/>
          <w:bottom w:val="nil"/>
          <w:right w:val="nil"/>
          <w:between w:val="nil"/>
        </w:pBdr>
      </w:pPr>
      <w:r w:rsidRPr="007D313F">
        <w:rPr>
          <w:color w:val="FF0000"/>
        </w:rPr>
        <w:t>We can generate {</w:t>
      </w:r>
      <w:proofErr w:type="gramStart"/>
      <w:r w:rsidRPr="007D313F">
        <w:rPr>
          <w:color w:val="FF0000"/>
        </w:rPr>
        <w:t>a,b</w:t>
      </w:r>
      <w:proofErr w:type="gramEnd"/>
      <w:r w:rsidRPr="007D313F">
        <w:rPr>
          <w:color w:val="FF0000"/>
        </w:rPr>
        <w:t>}{b}{b} by merging 1</w:t>
      </w:r>
      <w:r w:rsidRPr="007D313F">
        <w:rPr>
          <w:color w:val="FF0000"/>
          <w:vertAlign w:val="superscript"/>
        </w:rPr>
        <w:t>st</w:t>
      </w:r>
      <w:r w:rsidRPr="007D313F">
        <w:rPr>
          <w:color w:val="FF0000"/>
        </w:rPr>
        <w:t xml:space="preserve"> and 3</w:t>
      </w:r>
      <w:r w:rsidRPr="007D313F">
        <w:rPr>
          <w:color w:val="FF0000"/>
          <w:vertAlign w:val="superscript"/>
        </w:rPr>
        <w:t>rd</w:t>
      </w:r>
      <w:r w:rsidRPr="007D313F">
        <w:rPr>
          <w:color w:val="FF0000"/>
        </w:rPr>
        <w:t xml:space="preserve">. </w:t>
      </w:r>
      <w:proofErr w:type="gramStart"/>
      <w:r w:rsidRPr="007D313F">
        <w:rPr>
          <w:color w:val="FF0000"/>
        </w:rPr>
        <w:t>All of</w:t>
      </w:r>
      <w:proofErr w:type="gramEnd"/>
      <w:r w:rsidRPr="007D313F">
        <w:rPr>
          <w:color w:val="FF0000"/>
        </w:rPr>
        <w:t xml:space="preserve"> its subsequences of size 3 are frequent. Therefore, it can be possible that {</w:t>
      </w:r>
      <w:proofErr w:type="gramStart"/>
      <w:r w:rsidRPr="007D313F">
        <w:rPr>
          <w:color w:val="FF0000"/>
        </w:rPr>
        <w:t>a,b</w:t>
      </w:r>
      <w:proofErr w:type="gramEnd"/>
      <w:r w:rsidRPr="007D313F">
        <w:rPr>
          <w:color w:val="FF0000"/>
        </w:rPr>
        <w:t>}{b}{b} is frequent.</w:t>
      </w:r>
    </w:p>
    <w:p w14:paraId="43B524C7" w14:textId="77777777" w:rsidR="0040074D" w:rsidRDefault="0040074D" w:rsidP="007D313F">
      <w:pPr>
        <w:pBdr>
          <w:top w:val="nil"/>
          <w:left w:val="nil"/>
          <w:bottom w:val="nil"/>
          <w:right w:val="nil"/>
          <w:between w:val="nil"/>
        </w:pBdr>
      </w:pPr>
    </w:p>
    <w:p w14:paraId="2F5A9AD6" w14:textId="7EA7907F" w:rsidR="007E153F" w:rsidRDefault="007E153F" w:rsidP="007E153F">
      <w:pPr>
        <w:pStyle w:val="ListParagraph"/>
        <w:numPr>
          <w:ilvl w:val="0"/>
          <w:numId w:val="6"/>
        </w:numPr>
        <w:pBdr>
          <w:top w:val="nil"/>
          <w:left w:val="nil"/>
          <w:bottom w:val="nil"/>
          <w:right w:val="nil"/>
          <w:between w:val="nil"/>
        </w:pBdr>
        <w:ind w:left="360"/>
      </w:pPr>
      <w:r w:rsidRPr="007E153F">
        <w:t>Determine which of the following sequence t is a valid subsequence of the corresponding sequence s:</w:t>
      </w:r>
    </w:p>
    <w:p w14:paraId="7D5F562A" w14:textId="77777777" w:rsidR="007E153F" w:rsidRPr="000F46B1" w:rsidRDefault="007E153F" w:rsidP="007D313F">
      <w:pPr>
        <w:pStyle w:val="ListParagraph"/>
        <w:pBdr>
          <w:top w:val="nil"/>
          <w:left w:val="nil"/>
          <w:bottom w:val="nil"/>
          <w:right w:val="nil"/>
          <w:between w:val="nil"/>
        </w:pBdr>
        <w:ind w:left="360"/>
      </w:pPr>
    </w:p>
    <w:p w14:paraId="41F2D6C3" w14:textId="77777777" w:rsidR="007E153F" w:rsidRPr="000F46B1" w:rsidRDefault="007E153F" w:rsidP="007D313F">
      <w:pPr>
        <w:pStyle w:val="Default"/>
        <w:ind w:left="709"/>
      </w:pPr>
      <w:r w:rsidRPr="000F46B1">
        <w:rPr>
          <w:sz w:val="22"/>
          <w:szCs w:val="22"/>
        </w:rPr>
        <w:t xml:space="preserve">       Sequence s</w:t>
      </w:r>
      <w:r w:rsidRPr="000F46B1">
        <w:rPr>
          <w:sz w:val="22"/>
          <w:szCs w:val="22"/>
        </w:rPr>
        <w:tab/>
      </w:r>
      <w:r w:rsidRPr="000F46B1">
        <w:rPr>
          <w:sz w:val="22"/>
          <w:szCs w:val="22"/>
        </w:rPr>
        <w:tab/>
      </w:r>
      <w:r w:rsidRPr="000F46B1">
        <w:rPr>
          <w:sz w:val="22"/>
          <w:szCs w:val="22"/>
        </w:rPr>
        <w:tab/>
        <w:t>Sequence t</w:t>
      </w:r>
      <w:r w:rsidRPr="000F46B1">
        <w:rPr>
          <w:sz w:val="22"/>
          <w:szCs w:val="22"/>
        </w:rPr>
        <w:tab/>
      </w:r>
      <w:r w:rsidRPr="000F46B1">
        <w:rPr>
          <w:sz w:val="22"/>
          <w:szCs w:val="22"/>
        </w:rPr>
        <w:tab/>
      </w:r>
    </w:p>
    <w:p w14:paraId="1C25DA92" w14:textId="77777777" w:rsidR="007E153F" w:rsidRDefault="007E153F" w:rsidP="007D313F">
      <w:pPr>
        <w:pStyle w:val="Default"/>
        <w:ind w:left="709"/>
        <w:rPr>
          <w:sz w:val="22"/>
          <w:szCs w:val="22"/>
        </w:rPr>
      </w:pPr>
      <w:proofErr w:type="gramStart"/>
      <w:r>
        <w:rPr>
          <w:sz w:val="22"/>
          <w:szCs w:val="22"/>
        </w:rPr>
        <w:t>&lt;{</w:t>
      </w:r>
      <w:proofErr w:type="gramEnd"/>
      <w:r>
        <w:rPr>
          <w:sz w:val="22"/>
          <w:szCs w:val="22"/>
        </w:rPr>
        <w:t>1,2,3} {2,4} {6}&gt;</w:t>
      </w:r>
      <w:r>
        <w:rPr>
          <w:sz w:val="22"/>
          <w:szCs w:val="22"/>
        </w:rPr>
        <w:tab/>
      </w:r>
      <w:r>
        <w:rPr>
          <w:sz w:val="22"/>
          <w:szCs w:val="22"/>
        </w:rPr>
        <w:tab/>
        <w:t>&lt;{2,4</w:t>
      </w:r>
      <w:r w:rsidRPr="000F46B1">
        <w:rPr>
          <w:sz w:val="22"/>
          <w:szCs w:val="22"/>
        </w:rPr>
        <w:t>}&gt;</w:t>
      </w:r>
      <w:r w:rsidRPr="000F46B1">
        <w:rPr>
          <w:sz w:val="22"/>
          <w:szCs w:val="22"/>
        </w:rPr>
        <w:tab/>
      </w:r>
      <w:r>
        <w:rPr>
          <w:sz w:val="22"/>
          <w:szCs w:val="22"/>
        </w:rPr>
        <w:tab/>
      </w:r>
    </w:p>
    <w:p w14:paraId="733EE3CF" w14:textId="77777777" w:rsidR="007E153F" w:rsidRPr="000F46B1" w:rsidRDefault="007E153F" w:rsidP="007D313F">
      <w:pPr>
        <w:pStyle w:val="Default"/>
        <w:ind w:left="709"/>
      </w:pPr>
      <w:proofErr w:type="gramStart"/>
      <w:r>
        <w:rPr>
          <w:sz w:val="22"/>
          <w:szCs w:val="22"/>
        </w:rPr>
        <w:t>&lt;{</w:t>
      </w:r>
      <w:proofErr w:type="gramEnd"/>
      <w:r>
        <w:rPr>
          <w:sz w:val="22"/>
          <w:szCs w:val="22"/>
        </w:rPr>
        <w:t>1,2,3} {2,4} {6}&gt;</w:t>
      </w:r>
      <w:r w:rsidRPr="000F46B1">
        <w:rPr>
          <w:sz w:val="22"/>
          <w:szCs w:val="22"/>
        </w:rPr>
        <w:tab/>
      </w:r>
      <w:r>
        <w:rPr>
          <w:sz w:val="22"/>
          <w:szCs w:val="22"/>
        </w:rPr>
        <w:tab/>
        <w:t>&lt;{1}{2}{4}&gt;</w:t>
      </w:r>
      <w:r>
        <w:rPr>
          <w:sz w:val="22"/>
          <w:szCs w:val="22"/>
        </w:rPr>
        <w:tab/>
      </w:r>
      <w:r>
        <w:rPr>
          <w:sz w:val="22"/>
          <w:szCs w:val="22"/>
        </w:rPr>
        <w:tab/>
      </w:r>
    </w:p>
    <w:p w14:paraId="4EB6750F" w14:textId="77777777" w:rsidR="007E153F" w:rsidRDefault="007E153F" w:rsidP="007D313F">
      <w:pPr>
        <w:pStyle w:val="Default"/>
        <w:ind w:left="709"/>
        <w:rPr>
          <w:sz w:val="22"/>
          <w:szCs w:val="22"/>
        </w:rPr>
      </w:pPr>
      <w:proofErr w:type="gramStart"/>
      <w:r w:rsidRPr="000F46B1">
        <w:rPr>
          <w:sz w:val="22"/>
          <w:szCs w:val="22"/>
        </w:rPr>
        <w:t>&lt;{</w:t>
      </w:r>
      <w:proofErr w:type="gramEnd"/>
      <w:r>
        <w:rPr>
          <w:sz w:val="22"/>
          <w:szCs w:val="22"/>
        </w:rPr>
        <w:t>1</w:t>
      </w:r>
      <w:r w:rsidRPr="000F46B1">
        <w:rPr>
          <w:sz w:val="22"/>
          <w:szCs w:val="22"/>
        </w:rPr>
        <w:t>}</w:t>
      </w:r>
      <w:r>
        <w:rPr>
          <w:sz w:val="22"/>
          <w:szCs w:val="22"/>
        </w:rPr>
        <w:t>{3}{1,3}</w:t>
      </w:r>
      <w:r w:rsidRPr="000F46B1">
        <w:rPr>
          <w:sz w:val="22"/>
          <w:szCs w:val="22"/>
        </w:rPr>
        <w:t>&gt;</w:t>
      </w:r>
      <w:r w:rsidRPr="000F46B1">
        <w:rPr>
          <w:sz w:val="22"/>
          <w:szCs w:val="22"/>
        </w:rPr>
        <w:tab/>
      </w:r>
      <w:r w:rsidRPr="000F46B1">
        <w:rPr>
          <w:sz w:val="22"/>
          <w:szCs w:val="22"/>
        </w:rPr>
        <w:tab/>
      </w:r>
      <w:r>
        <w:rPr>
          <w:sz w:val="22"/>
          <w:szCs w:val="22"/>
        </w:rPr>
        <w:tab/>
      </w:r>
      <w:r w:rsidRPr="000F46B1">
        <w:rPr>
          <w:sz w:val="22"/>
          <w:szCs w:val="22"/>
        </w:rPr>
        <w:t>&lt;{</w:t>
      </w:r>
      <w:r>
        <w:rPr>
          <w:sz w:val="22"/>
          <w:szCs w:val="22"/>
        </w:rPr>
        <w:t>1,3</w:t>
      </w:r>
      <w:r w:rsidRPr="000F46B1">
        <w:rPr>
          <w:sz w:val="22"/>
          <w:szCs w:val="22"/>
        </w:rPr>
        <w:t>}</w:t>
      </w:r>
      <w:r>
        <w:rPr>
          <w:sz w:val="22"/>
          <w:szCs w:val="22"/>
        </w:rPr>
        <w:t>{1}</w:t>
      </w:r>
      <w:r w:rsidRPr="000F46B1">
        <w:rPr>
          <w:sz w:val="22"/>
          <w:szCs w:val="22"/>
        </w:rPr>
        <w:t>&gt;</w:t>
      </w:r>
      <w:r w:rsidRPr="000F46B1">
        <w:rPr>
          <w:sz w:val="22"/>
          <w:szCs w:val="22"/>
        </w:rPr>
        <w:tab/>
      </w:r>
      <w:r w:rsidRPr="000F46B1">
        <w:rPr>
          <w:sz w:val="22"/>
          <w:szCs w:val="22"/>
        </w:rPr>
        <w:tab/>
      </w:r>
    </w:p>
    <w:p w14:paraId="48B599D7" w14:textId="77777777" w:rsidR="007E153F" w:rsidRPr="000F46B1" w:rsidRDefault="007E153F" w:rsidP="007D313F">
      <w:pPr>
        <w:pStyle w:val="Default"/>
        <w:ind w:left="709"/>
      </w:pPr>
      <w:proofErr w:type="gramStart"/>
      <w:r>
        <w:rPr>
          <w:sz w:val="22"/>
          <w:szCs w:val="22"/>
        </w:rPr>
        <w:t>&lt;{</w:t>
      </w:r>
      <w:proofErr w:type="gramEnd"/>
      <w:r>
        <w:rPr>
          <w:sz w:val="22"/>
          <w:szCs w:val="22"/>
        </w:rPr>
        <w:t>1,2} {1,2} {1}{2}&gt;</w:t>
      </w:r>
      <w:r>
        <w:rPr>
          <w:sz w:val="22"/>
          <w:szCs w:val="22"/>
        </w:rPr>
        <w:tab/>
      </w:r>
      <w:r>
        <w:rPr>
          <w:sz w:val="22"/>
          <w:szCs w:val="22"/>
        </w:rPr>
        <w:tab/>
        <w:t>&lt;{1</w:t>
      </w:r>
      <w:r w:rsidRPr="000F46B1">
        <w:rPr>
          <w:sz w:val="22"/>
          <w:szCs w:val="22"/>
        </w:rPr>
        <w:t>}{1</w:t>
      </w:r>
      <w:r>
        <w:rPr>
          <w:sz w:val="22"/>
          <w:szCs w:val="22"/>
        </w:rPr>
        <w:t>,2</w:t>
      </w:r>
      <w:r w:rsidRPr="000F46B1">
        <w:rPr>
          <w:sz w:val="22"/>
          <w:szCs w:val="22"/>
        </w:rPr>
        <w:t>}</w:t>
      </w:r>
      <w:r>
        <w:rPr>
          <w:sz w:val="22"/>
          <w:szCs w:val="22"/>
        </w:rPr>
        <w:t>{2}</w:t>
      </w:r>
      <w:r w:rsidRPr="000F46B1">
        <w:rPr>
          <w:sz w:val="22"/>
          <w:szCs w:val="22"/>
        </w:rPr>
        <w:t>&gt;</w:t>
      </w:r>
      <w:r w:rsidRPr="000F46B1">
        <w:rPr>
          <w:sz w:val="22"/>
          <w:szCs w:val="22"/>
        </w:rPr>
        <w:tab/>
      </w:r>
      <w:r w:rsidRPr="000F46B1">
        <w:rPr>
          <w:sz w:val="22"/>
          <w:szCs w:val="22"/>
        </w:rPr>
        <w:tab/>
      </w:r>
    </w:p>
    <w:p w14:paraId="79DB9B54" w14:textId="77777777" w:rsidR="007E153F" w:rsidRPr="000F46B1" w:rsidRDefault="007E153F" w:rsidP="007D313F">
      <w:pPr>
        <w:pStyle w:val="Default"/>
        <w:tabs>
          <w:tab w:val="left" w:pos="900"/>
        </w:tabs>
        <w:ind w:left="709"/>
      </w:pPr>
      <w:proofErr w:type="gramStart"/>
      <w:r w:rsidRPr="000F46B1">
        <w:rPr>
          <w:sz w:val="22"/>
          <w:szCs w:val="22"/>
        </w:rPr>
        <w:t>&lt;{</w:t>
      </w:r>
      <w:proofErr w:type="gramEnd"/>
      <w:r>
        <w:rPr>
          <w:sz w:val="22"/>
          <w:szCs w:val="22"/>
        </w:rPr>
        <w:t>1,2,4}{1,4}{1}{2,3}&gt;</w:t>
      </w:r>
      <w:r w:rsidRPr="000F46B1">
        <w:rPr>
          <w:sz w:val="22"/>
          <w:szCs w:val="22"/>
        </w:rPr>
        <w:tab/>
      </w:r>
      <w:r>
        <w:rPr>
          <w:sz w:val="22"/>
          <w:szCs w:val="22"/>
        </w:rPr>
        <w:t>&lt;{2}{3}&gt;</w:t>
      </w:r>
      <w:r w:rsidRPr="000F46B1">
        <w:rPr>
          <w:sz w:val="22"/>
          <w:szCs w:val="22"/>
        </w:rPr>
        <w:tab/>
      </w:r>
      <w:r w:rsidRPr="000F46B1">
        <w:rPr>
          <w:sz w:val="22"/>
          <w:szCs w:val="22"/>
        </w:rPr>
        <w:tab/>
      </w:r>
    </w:p>
    <w:p w14:paraId="78E2D7A1" w14:textId="77777777" w:rsidR="007E153F" w:rsidRPr="000F46B1" w:rsidRDefault="007E153F" w:rsidP="007D313F">
      <w:pPr>
        <w:pStyle w:val="Default"/>
        <w:ind w:left="709"/>
      </w:pPr>
      <w:proofErr w:type="gramStart"/>
      <w:r>
        <w:lastRenderedPageBreak/>
        <w:t>&lt;{</w:t>
      </w:r>
      <w:proofErr w:type="gramEnd"/>
      <w:r>
        <w:t>1} {1,2} {1}  &gt;</w:t>
      </w:r>
      <w:r>
        <w:tab/>
        <w:t xml:space="preserve">      </w:t>
      </w:r>
      <w:r>
        <w:tab/>
        <w:t>&lt;{1,2</w:t>
      </w:r>
      <w:r w:rsidRPr="000F46B1">
        <w:t>}</w:t>
      </w:r>
      <w:r>
        <w:t xml:space="preserve"> {1} {1}</w:t>
      </w:r>
      <w:r w:rsidRPr="000F46B1">
        <w:t>&gt;</w:t>
      </w:r>
      <w:r>
        <w:tab/>
      </w:r>
    </w:p>
    <w:p w14:paraId="31772DE8" w14:textId="77777777" w:rsidR="007E153F" w:rsidRPr="000F46B1" w:rsidRDefault="007E153F" w:rsidP="007D313F">
      <w:pPr>
        <w:pStyle w:val="Default"/>
        <w:ind w:left="709"/>
      </w:pPr>
      <w:proofErr w:type="gramStart"/>
      <w:r>
        <w:t>&lt;{</w:t>
      </w:r>
      <w:proofErr w:type="gramEnd"/>
      <w:r>
        <w:t>1,2}{2}{1}</w:t>
      </w:r>
      <w:r w:rsidRPr="000F46B1">
        <w:t>&gt;</w:t>
      </w:r>
      <w:r>
        <w:tab/>
      </w:r>
      <w:r>
        <w:tab/>
        <w:t>&lt;{1}{2}{1,2}</w:t>
      </w:r>
      <w:r w:rsidRPr="000F46B1">
        <w:t>&gt;</w:t>
      </w:r>
      <w:r w:rsidRPr="000F46B1">
        <w:tab/>
      </w:r>
    </w:p>
    <w:p w14:paraId="4428DED8" w14:textId="77777777" w:rsidR="007E153F" w:rsidRDefault="007E153F" w:rsidP="007D313F">
      <w:pPr>
        <w:pStyle w:val="Default"/>
        <w:tabs>
          <w:tab w:val="left" w:pos="900"/>
        </w:tabs>
        <w:ind w:left="709"/>
        <w:rPr>
          <w:sz w:val="22"/>
          <w:szCs w:val="22"/>
        </w:rPr>
      </w:pPr>
      <w:proofErr w:type="gramStart"/>
      <w:r w:rsidRPr="000F46B1">
        <w:rPr>
          <w:sz w:val="22"/>
          <w:szCs w:val="22"/>
        </w:rPr>
        <w:t>&lt;{</w:t>
      </w:r>
      <w:proofErr w:type="gramEnd"/>
      <w:r>
        <w:rPr>
          <w:sz w:val="22"/>
          <w:szCs w:val="22"/>
        </w:rPr>
        <w:t>1,2,4}{1,4}{2,3}{1,2,3}&gt;</w:t>
      </w:r>
      <w:r w:rsidRPr="000F46B1">
        <w:rPr>
          <w:sz w:val="22"/>
          <w:szCs w:val="22"/>
        </w:rPr>
        <w:tab/>
      </w:r>
      <w:r>
        <w:rPr>
          <w:sz w:val="22"/>
          <w:szCs w:val="22"/>
        </w:rPr>
        <w:t>&lt;{1}{2}{3}&gt;</w:t>
      </w:r>
      <w:r w:rsidRPr="000F46B1">
        <w:rPr>
          <w:sz w:val="22"/>
          <w:szCs w:val="22"/>
        </w:rPr>
        <w:tab/>
      </w:r>
      <w:r w:rsidRPr="000F46B1">
        <w:rPr>
          <w:sz w:val="22"/>
          <w:szCs w:val="22"/>
        </w:rPr>
        <w:tab/>
      </w:r>
    </w:p>
    <w:p w14:paraId="6EF9DBD5" w14:textId="77777777" w:rsidR="007E153F" w:rsidRPr="000F46B1" w:rsidRDefault="007E153F" w:rsidP="007D313F">
      <w:pPr>
        <w:pStyle w:val="Default"/>
        <w:tabs>
          <w:tab w:val="left" w:pos="900"/>
        </w:tabs>
        <w:ind w:left="709"/>
      </w:pPr>
      <w:proofErr w:type="gramStart"/>
      <w:r w:rsidRPr="000F46B1">
        <w:rPr>
          <w:sz w:val="22"/>
          <w:szCs w:val="22"/>
        </w:rPr>
        <w:t>&lt;{</w:t>
      </w:r>
      <w:proofErr w:type="gramEnd"/>
      <w:r>
        <w:rPr>
          <w:sz w:val="22"/>
          <w:szCs w:val="22"/>
        </w:rPr>
        <w:t>1,2,4}{1,4}{2,3}{1,2,3}&gt;</w:t>
      </w:r>
      <w:r w:rsidRPr="000F46B1">
        <w:rPr>
          <w:sz w:val="22"/>
          <w:szCs w:val="22"/>
        </w:rPr>
        <w:tab/>
      </w:r>
      <w:r>
        <w:rPr>
          <w:sz w:val="22"/>
          <w:szCs w:val="22"/>
        </w:rPr>
        <w:t>&lt;{1}{2,4}{3}&gt;</w:t>
      </w:r>
      <w:r w:rsidRPr="000F46B1">
        <w:rPr>
          <w:sz w:val="22"/>
          <w:szCs w:val="22"/>
        </w:rPr>
        <w:tab/>
      </w:r>
      <w:r w:rsidRPr="000F46B1">
        <w:rPr>
          <w:sz w:val="22"/>
          <w:szCs w:val="22"/>
        </w:rPr>
        <w:tab/>
      </w:r>
    </w:p>
    <w:p w14:paraId="2201C596" w14:textId="7DC5B63A" w:rsidR="007E153F" w:rsidRPr="000F46B1" w:rsidRDefault="007E153F" w:rsidP="007E153F">
      <w:pPr>
        <w:pStyle w:val="Default"/>
        <w:rPr>
          <w:b/>
        </w:rPr>
      </w:pPr>
      <w:r w:rsidRPr="007D313F">
        <w:rPr>
          <w:b/>
          <w:color w:val="FF0000"/>
        </w:rPr>
        <w:t>Answer:</w:t>
      </w:r>
    </w:p>
    <w:p w14:paraId="3905D453" w14:textId="77777777" w:rsidR="007E153F" w:rsidRPr="007D313F" w:rsidRDefault="007E153F" w:rsidP="007D313F">
      <w:pPr>
        <w:pStyle w:val="Default"/>
        <w:ind w:left="709"/>
        <w:rPr>
          <w:color w:val="FF0000"/>
        </w:rPr>
      </w:pPr>
      <w:r w:rsidRPr="007D313F">
        <w:rPr>
          <w:color w:val="FF0000"/>
          <w:sz w:val="22"/>
          <w:szCs w:val="22"/>
        </w:rPr>
        <w:t xml:space="preserve">       Sequence s</w:t>
      </w:r>
      <w:r w:rsidRPr="007D313F">
        <w:rPr>
          <w:color w:val="FF0000"/>
          <w:sz w:val="22"/>
          <w:szCs w:val="22"/>
        </w:rPr>
        <w:tab/>
      </w:r>
      <w:r w:rsidRPr="007D313F">
        <w:rPr>
          <w:color w:val="FF0000"/>
          <w:sz w:val="22"/>
          <w:szCs w:val="22"/>
        </w:rPr>
        <w:tab/>
      </w:r>
      <w:r w:rsidRPr="007D313F">
        <w:rPr>
          <w:color w:val="FF0000"/>
          <w:sz w:val="22"/>
          <w:szCs w:val="22"/>
        </w:rPr>
        <w:tab/>
        <w:t>Sequence t</w:t>
      </w:r>
      <w:r w:rsidRPr="007D313F">
        <w:rPr>
          <w:color w:val="FF0000"/>
          <w:sz w:val="22"/>
          <w:szCs w:val="22"/>
        </w:rPr>
        <w:tab/>
      </w:r>
      <w:r w:rsidRPr="007D313F">
        <w:rPr>
          <w:color w:val="FF0000"/>
          <w:sz w:val="22"/>
          <w:szCs w:val="22"/>
        </w:rPr>
        <w:tab/>
      </w:r>
      <w:r w:rsidRPr="007D313F">
        <w:rPr>
          <w:b/>
          <w:bCs/>
          <w:color w:val="FF0000"/>
          <w:sz w:val="22"/>
          <w:szCs w:val="22"/>
        </w:rPr>
        <w:t>Answer</w:t>
      </w:r>
    </w:p>
    <w:p w14:paraId="2FAF53E9" w14:textId="77777777" w:rsidR="007E153F" w:rsidRPr="007D313F" w:rsidRDefault="007E153F" w:rsidP="007D313F">
      <w:pPr>
        <w:pStyle w:val="Default"/>
        <w:ind w:left="709"/>
        <w:rPr>
          <w:b/>
          <w:color w:val="FF0000"/>
          <w:sz w:val="22"/>
          <w:szCs w:val="22"/>
        </w:rPr>
      </w:pPr>
      <w:proofErr w:type="gramStart"/>
      <w:r w:rsidRPr="007D313F">
        <w:rPr>
          <w:color w:val="FF0000"/>
          <w:sz w:val="22"/>
          <w:szCs w:val="22"/>
        </w:rPr>
        <w:t>&lt;{</w:t>
      </w:r>
      <w:proofErr w:type="gramEnd"/>
      <w:r w:rsidRPr="007D313F">
        <w:rPr>
          <w:color w:val="FF0000"/>
          <w:sz w:val="22"/>
          <w:szCs w:val="22"/>
        </w:rPr>
        <w:t>1,2,3} {2,4} {6}&gt;</w:t>
      </w:r>
      <w:r w:rsidRPr="007D313F">
        <w:rPr>
          <w:color w:val="FF0000"/>
          <w:sz w:val="22"/>
          <w:szCs w:val="22"/>
        </w:rPr>
        <w:tab/>
      </w:r>
      <w:r w:rsidRPr="007D313F">
        <w:rPr>
          <w:color w:val="FF0000"/>
          <w:sz w:val="22"/>
          <w:szCs w:val="22"/>
        </w:rPr>
        <w:tab/>
        <w:t>&lt;{2,4}&gt;</w:t>
      </w:r>
      <w:r w:rsidRPr="007D313F">
        <w:rPr>
          <w:color w:val="FF0000"/>
          <w:sz w:val="22"/>
          <w:szCs w:val="22"/>
        </w:rPr>
        <w:tab/>
      </w:r>
      <w:r w:rsidRPr="007D313F">
        <w:rPr>
          <w:color w:val="FF0000"/>
          <w:sz w:val="22"/>
          <w:szCs w:val="22"/>
        </w:rPr>
        <w:tab/>
      </w:r>
      <w:r w:rsidRPr="007D313F">
        <w:rPr>
          <w:b/>
          <w:color w:val="FF0000"/>
          <w:sz w:val="22"/>
          <w:szCs w:val="22"/>
        </w:rPr>
        <w:t>YES</w:t>
      </w:r>
    </w:p>
    <w:p w14:paraId="7432F0BA" w14:textId="77777777" w:rsidR="007E153F" w:rsidRPr="007D313F" w:rsidRDefault="007E153F" w:rsidP="007D313F">
      <w:pPr>
        <w:pStyle w:val="Default"/>
        <w:ind w:left="709"/>
        <w:rPr>
          <w:color w:val="FF0000"/>
        </w:rPr>
      </w:pPr>
      <w:proofErr w:type="gramStart"/>
      <w:r w:rsidRPr="007D313F">
        <w:rPr>
          <w:color w:val="FF0000"/>
          <w:sz w:val="22"/>
          <w:szCs w:val="22"/>
        </w:rPr>
        <w:t>&lt;{</w:t>
      </w:r>
      <w:proofErr w:type="gramEnd"/>
      <w:r w:rsidRPr="007D313F">
        <w:rPr>
          <w:color w:val="FF0000"/>
          <w:sz w:val="22"/>
          <w:szCs w:val="22"/>
        </w:rPr>
        <w:t>1,2,3} {2,4} {6}&gt;</w:t>
      </w:r>
      <w:r w:rsidRPr="007D313F">
        <w:rPr>
          <w:color w:val="FF0000"/>
          <w:sz w:val="22"/>
          <w:szCs w:val="22"/>
        </w:rPr>
        <w:tab/>
      </w:r>
      <w:r w:rsidRPr="007D313F">
        <w:rPr>
          <w:color w:val="FF0000"/>
          <w:sz w:val="22"/>
          <w:szCs w:val="22"/>
        </w:rPr>
        <w:tab/>
        <w:t>&lt;{1}{2}{4}&gt;</w:t>
      </w:r>
      <w:r w:rsidRPr="007D313F">
        <w:rPr>
          <w:color w:val="FF0000"/>
          <w:sz w:val="22"/>
          <w:szCs w:val="22"/>
        </w:rPr>
        <w:tab/>
      </w:r>
      <w:r w:rsidRPr="007D313F">
        <w:rPr>
          <w:color w:val="FF0000"/>
          <w:sz w:val="22"/>
          <w:szCs w:val="22"/>
        </w:rPr>
        <w:tab/>
      </w:r>
      <w:r w:rsidRPr="007D313F">
        <w:rPr>
          <w:b/>
          <w:color w:val="FF0000"/>
          <w:sz w:val="22"/>
          <w:szCs w:val="22"/>
        </w:rPr>
        <w:t>NO</w:t>
      </w:r>
    </w:p>
    <w:p w14:paraId="6149FCAA" w14:textId="77777777" w:rsidR="007E153F" w:rsidRPr="007D313F" w:rsidRDefault="007E153F" w:rsidP="007D313F">
      <w:pPr>
        <w:pStyle w:val="Default"/>
        <w:ind w:left="709"/>
        <w:rPr>
          <w:b/>
          <w:color w:val="FF0000"/>
          <w:sz w:val="22"/>
          <w:szCs w:val="22"/>
        </w:rPr>
      </w:pPr>
      <w:proofErr w:type="gramStart"/>
      <w:r w:rsidRPr="007D313F">
        <w:rPr>
          <w:color w:val="FF0000"/>
          <w:sz w:val="22"/>
          <w:szCs w:val="22"/>
        </w:rPr>
        <w:t>&lt;{</w:t>
      </w:r>
      <w:proofErr w:type="gramEnd"/>
      <w:r w:rsidRPr="007D313F">
        <w:rPr>
          <w:color w:val="FF0000"/>
          <w:sz w:val="22"/>
          <w:szCs w:val="22"/>
        </w:rPr>
        <w:t>1}{3}{1,3}&gt;</w:t>
      </w:r>
      <w:r w:rsidRPr="007D313F">
        <w:rPr>
          <w:color w:val="FF0000"/>
          <w:sz w:val="22"/>
          <w:szCs w:val="22"/>
        </w:rPr>
        <w:tab/>
      </w:r>
      <w:r w:rsidRPr="007D313F">
        <w:rPr>
          <w:color w:val="FF0000"/>
          <w:sz w:val="22"/>
          <w:szCs w:val="22"/>
        </w:rPr>
        <w:tab/>
      </w:r>
      <w:r w:rsidRPr="007D313F">
        <w:rPr>
          <w:color w:val="FF0000"/>
          <w:sz w:val="22"/>
          <w:szCs w:val="22"/>
        </w:rPr>
        <w:tab/>
        <w:t>&lt;{1,3}{1}&gt;</w:t>
      </w:r>
      <w:r w:rsidRPr="007D313F">
        <w:rPr>
          <w:color w:val="FF0000"/>
          <w:sz w:val="22"/>
          <w:szCs w:val="22"/>
        </w:rPr>
        <w:tab/>
      </w:r>
      <w:r w:rsidRPr="007D313F">
        <w:rPr>
          <w:color w:val="FF0000"/>
          <w:sz w:val="22"/>
          <w:szCs w:val="22"/>
        </w:rPr>
        <w:tab/>
      </w:r>
      <w:r w:rsidRPr="007D313F">
        <w:rPr>
          <w:b/>
          <w:color w:val="FF0000"/>
          <w:sz w:val="22"/>
          <w:szCs w:val="22"/>
        </w:rPr>
        <w:t>NO</w:t>
      </w:r>
    </w:p>
    <w:p w14:paraId="6E6EF194" w14:textId="60D0D54B" w:rsidR="007E153F" w:rsidRPr="007D313F" w:rsidRDefault="007E153F" w:rsidP="007D313F">
      <w:pPr>
        <w:pStyle w:val="Default"/>
        <w:ind w:left="709"/>
        <w:rPr>
          <w:b/>
          <w:color w:val="FF0000"/>
        </w:rPr>
      </w:pPr>
      <w:proofErr w:type="gramStart"/>
      <w:r w:rsidRPr="007D313F">
        <w:rPr>
          <w:color w:val="FF0000"/>
          <w:sz w:val="22"/>
          <w:szCs w:val="22"/>
        </w:rPr>
        <w:t>&lt;{</w:t>
      </w:r>
      <w:proofErr w:type="gramEnd"/>
      <w:r w:rsidRPr="007D313F">
        <w:rPr>
          <w:color w:val="FF0000"/>
          <w:sz w:val="22"/>
          <w:szCs w:val="22"/>
        </w:rPr>
        <w:t>1,2} {1,2} {1}{2}&gt;</w:t>
      </w:r>
      <w:r w:rsidRPr="007D313F">
        <w:rPr>
          <w:color w:val="FF0000"/>
          <w:sz w:val="22"/>
          <w:szCs w:val="22"/>
        </w:rPr>
        <w:tab/>
      </w:r>
      <w:r w:rsidRPr="007D313F">
        <w:rPr>
          <w:color w:val="FF0000"/>
          <w:sz w:val="22"/>
          <w:szCs w:val="22"/>
        </w:rPr>
        <w:tab/>
        <w:t>&lt;{1}{1,2}{2}&gt;</w:t>
      </w:r>
      <w:r w:rsidRPr="007D313F">
        <w:rPr>
          <w:color w:val="FF0000"/>
          <w:sz w:val="22"/>
          <w:szCs w:val="22"/>
        </w:rPr>
        <w:tab/>
      </w:r>
      <w:r w:rsidRPr="007D313F">
        <w:rPr>
          <w:color w:val="FF0000"/>
          <w:sz w:val="22"/>
          <w:szCs w:val="22"/>
        </w:rPr>
        <w:tab/>
      </w:r>
      <w:r w:rsidR="009A412F">
        <w:rPr>
          <w:b/>
          <w:color w:val="FF0000"/>
          <w:sz w:val="22"/>
          <w:szCs w:val="22"/>
        </w:rPr>
        <w:t>YES</w:t>
      </w:r>
    </w:p>
    <w:p w14:paraId="3136A338" w14:textId="77777777" w:rsidR="007E153F" w:rsidRPr="007D313F" w:rsidRDefault="007E153F" w:rsidP="007D313F">
      <w:pPr>
        <w:pStyle w:val="Default"/>
        <w:tabs>
          <w:tab w:val="left" w:pos="900"/>
        </w:tabs>
        <w:ind w:left="709"/>
        <w:rPr>
          <w:color w:val="FF0000"/>
        </w:rPr>
      </w:pPr>
      <w:proofErr w:type="gramStart"/>
      <w:r w:rsidRPr="007D313F">
        <w:rPr>
          <w:color w:val="FF0000"/>
          <w:sz w:val="22"/>
          <w:szCs w:val="22"/>
        </w:rPr>
        <w:t>&lt;{</w:t>
      </w:r>
      <w:proofErr w:type="gramEnd"/>
      <w:r w:rsidRPr="007D313F">
        <w:rPr>
          <w:color w:val="FF0000"/>
          <w:sz w:val="22"/>
          <w:szCs w:val="22"/>
        </w:rPr>
        <w:t>1,2,4}{1,4}{1}{2,3}&gt;</w:t>
      </w:r>
      <w:r w:rsidRPr="007D313F">
        <w:rPr>
          <w:color w:val="FF0000"/>
          <w:sz w:val="22"/>
          <w:szCs w:val="22"/>
        </w:rPr>
        <w:tab/>
        <w:t>&lt;{2}{3}&gt;</w:t>
      </w:r>
      <w:r w:rsidRPr="007D313F">
        <w:rPr>
          <w:color w:val="FF0000"/>
          <w:sz w:val="22"/>
          <w:szCs w:val="22"/>
        </w:rPr>
        <w:tab/>
      </w:r>
      <w:r w:rsidRPr="007D313F">
        <w:rPr>
          <w:color w:val="FF0000"/>
          <w:sz w:val="22"/>
          <w:szCs w:val="22"/>
        </w:rPr>
        <w:tab/>
      </w:r>
      <w:r w:rsidRPr="007D313F">
        <w:rPr>
          <w:b/>
          <w:color w:val="FF0000"/>
          <w:sz w:val="22"/>
          <w:szCs w:val="22"/>
        </w:rPr>
        <w:t>YES</w:t>
      </w:r>
    </w:p>
    <w:p w14:paraId="182056EA" w14:textId="77777777" w:rsidR="007E153F" w:rsidRPr="007D313F" w:rsidRDefault="007E153F" w:rsidP="007D313F">
      <w:pPr>
        <w:pStyle w:val="Default"/>
        <w:ind w:left="709"/>
        <w:rPr>
          <w:color w:val="FF0000"/>
        </w:rPr>
      </w:pPr>
      <w:proofErr w:type="gramStart"/>
      <w:r w:rsidRPr="007D313F">
        <w:rPr>
          <w:color w:val="FF0000"/>
        </w:rPr>
        <w:t>&lt;{</w:t>
      </w:r>
      <w:proofErr w:type="gramEnd"/>
      <w:r w:rsidRPr="007D313F">
        <w:rPr>
          <w:color w:val="FF0000"/>
        </w:rPr>
        <w:t>1} {1,2} {1}  &gt;</w:t>
      </w:r>
      <w:r w:rsidRPr="007D313F">
        <w:rPr>
          <w:color w:val="FF0000"/>
        </w:rPr>
        <w:tab/>
        <w:t xml:space="preserve">      </w:t>
      </w:r>
      <w:r w:rsidRPr="007D313F">
        <w:rPr>
          <w:color w:val="FF0000"/>
        </w:rPr>
        <w:tab/>
        <w:t>&lt;{1,2} {1} {1}&gt;</w:t>
      </w:r>
      <w:r w:rsidRPr="007D313F">
        <w:rPr>
          <w:color w:val="FF0000"/>
        </w:rPr>
        <w:tab/>
      </w:r>
      <w:r w:rsidRPr="007D313F">
        <w:rPr>
          <w:b/>
          <w:color w:val="FF0000"/>
        </w:rPr>
        <w:t>NO</w:t>
      </w:r>
    </w:p>
    <w:p w14:paraId="2BB311FF" w14:textId="77777777" w:rsidR="007E153F" w:rsidRPr="007D313F" w:rsidRDefault="007E153F" w:rsidP="007D313F">
      <w:pPr>
        <w:pStyle w:val="Default"/>
        <w:ind w:left="709"/>
        <w:rPr>
          <w:color w:val="FF0000"/>
        </w:rPr>
      </w:pPr>
      <w:proofErr w:type="gramStart"/>
      <w:r w:rsidRPr="007D313F">
        <w:rPr>
          <w:color w:val="FF0000"/>
        </w:rPr>
        <w:t>&lt;{</w:t>
      </w:r>
      <w:proofErr w:type="gramEnd"/>
      <w:r w:rsidRPr="007D313F">
        <w:rPr>
          <w:color w:val="FF0000"/>
        </w:rPr>
        <w:t>1,2}{2}{1}&gt;</w:t>
      </w:r>
      <w:r w:rsidRPr="007D313F">
        <w:rPr>
          <w:color w:val="FF0000"/>
        </w:rPr>
        <w:tab/>
      </w:r>
      <w:r w:rsidRPr="007D313F">
        <w:rPr>
          <w:color w:val="FF0000"/>
        </w:rPr>
        <w:tab/>
        <w:t>&lt;{1}{2}{1,2}&gt;</w:t>
      </w:r>
      <w:r w:rsidRPr="007D313F">
        <w:rPr>
          <w:color w:val="FF0000"/>
        </w:rPr>
        <w:tab/>
      </w:r>
      <w:r w:rsidRPr="007D313F">
        <w:rPr>
          <w:b/>
          <w:color w:val="FF0000"/>
        </w:rPr>
        <w:t>NO</w:t>
      </w:r>
    </w:p>
    <w:p w14:paraId="0FC625F4" w14:textId="77777777" w:rsidR="007E153F" w:rsidRPr="007D313F" w:rsidRDefault="007E153F" w:rsidP="007D313F">
      <w:pPr>
        <w:pStyle w:val="Default"/>
        <w:tabs>
          <w:tab w:val="left" w:pos="900"/>
        </w:tabs>
        <w:ind w:left="709"/>
        <w:rPr>
          <w:b/>
          <w:color w:val="FF0000"/>
          <w:sz w:val="22"/>
          <w:szCs w:val="22"/>
        </w:rPr>
      </w:pPr>
      <w:proofErr w:type="gramStart"/>
      <w:r w:rsidRPr="007D313F">
        <w:rPr>
          <w:color w:val="FF0000"/>
          <w:sz w:val="22"/>
          <w:szCs w:val="22"/>
        </w:rPr>
        <w:t>&lt;{</w:t>
      </w:r>
      <w:proofErr w:type="gramEnd"/>
      <w:r w:rsidRPr="007D313F">
        <w:rPr>
          <w:color w:val="FF0000"/>
          <w:sz w:val="22"/>
          <w:szCs w:val="22"/>
        </w:rPr>
        <w:t>1,2,4}{1,4}{2,3}{1,2,3}&gt;</w:t>
      </w:r>
      <w:r w:rsidRPr="007D313F">
        <w:rPr>
          <w:color w:val="FF0000"/>
          <w:sz w:val="22"/>
          <w:szCs w:val="22"/>
        </w:rPr>
        <w:tab/>
        <w:t>&lt;{1}{2}{3}&gt;</w:t>
      </w:r>
      <w:r w:rsidRPr="007D313F">
        <w:rPr>
          <w:color w:val="FF0000"/>
          <w:sz w:val="22"/>
          <w:szCs w:val="22"/>
        </w:rPr>
        <w:tab/>
      </w:r>
      <w:r w:rsidRPr="007D313F">
        <w:rPr>
          <w:color w:val="FF0000"/>
          <w:sz w:val="22"/>
          <w:szCs w:val="22"/>
        </w:rPr>
        <w:tab/>
      </w:r>
      <w:r w:rsidRPr="007D313F">
        <w:rPr>
          <w:b/>
          <w:color w:val="FF0000"/>
          <w:sz w:val="22"/>
          <w:szCs w:val="22"/>
        </w:rPr>
        <w:t>YES</w:t>
      </w:r>
    </w:p>
    <w:p w14:paraId="1D14D1FE" w14:textId="3FAAAB9A" w:rsidR="007E153F" w:rsidRDefault="007E153F" w:rsidP="007D313F">
      <w:pPr>
        <w:pBdr>
          <w:top w:val="nil"/>
          <w:left w:val="nil"/>
          <w:bottom w:val="nil"/>
          <w:right w:val="nil"/>
          <w:between w:val="nil"/>
        </w:pBdr>
        <w:ind w:left="709"/>
      </w:pPr>
      <w:proofErr w:type="gramStart"/>
      <w:r w:rsidRPr="007D313F">
        <w:rPr>
          <w:color w:val="FF0000"/>
        </w:rPr>
        <w:t>&lt;{</w:t>
      </w:r>
      <w:proofErr w:type="gramEnd"/>
      <w:r w:rsidRPr="007D313F">
        <w:rPr>
          <w:color w:val="FF0000"/>
        </w:rPr>
        <w:t>1,2,4}{1,4}{2,3}{1,2,3}&gt;</w:t>
      </w:r>
      <w:r w:rsidRPr="007D313F">
        <w:rPr>
          <w:color w:val="FF0000"/>
        </w:rPr>
        <w:tab/>
        <w:t>&lt;{1}{2,4}{3}&gt;</w:t>
      </w:r>
      <w:r w:rsidRPr="007D313F">
        <w:rPr>
          <w:color w:val="FF0000"/>
        </w:rPr>
        <w:tab/>
      </w:r>
      <w:r w:rsidRPr="007D313F">
        <w:rPr>
          <w:color w:val="FF0000"/>
        </w:rPr>
        <w:tab/>
      </w:r>
      <w:r w:rsidRPr="007D313F">
        <w:rPr>
          <w:b/>
          <w:color w:val="FF0000"/>
        </w:rPr>
        <w:t>NO</w:t>
      </w:r>
    </w:p>
    <w:p w14:paraId="735F3340" w14:textId="263E0FEB" w:rsidR="007E153F" w:rsidRDefault="007E153F" w:rsidP="007E153F">
      <w:pPr>
        <w:pBdr>
          <w:top w:val="nil"/>
          <w:left w:val="nil"/>
          <w:bottom w:val="nil"/>
          <w:right w:val="nil"/>
          <w:between w:val="nil"/>
        </w:pBdr>
      </w:pPr>
    </w:p>
    <w:p w14:paraId="35F572FA" w14:textId="77777777" w:rsidR="007E153F" w:rsidRDefault="007E153F" w:rsidP="007D313F">
      <w:pPr>
        <w:pBdr>
          <w:top w:val="nil"/>
          <w:left w:val="nil"/>
          <w:bottom w:val="nil"/>
          <w:right w:val="nil"/>
          <w:between w:val="nil"/>
        </w:pBdr>
      </w:pPr>
    </w:p>
    <w:p w14:paraId="3A62F3F1" w14:textId="01354A3C" w:rsidR="009A412F" w:rsidRDefault="009A412F" w:rsidP="009A412F">
      <w:pPr>
        <w:pBdr>
          <w:top w:val="nil"/>
          <w:left w:val="nil"/>
          <w:bottom w:val="nil"/>
          <w:right w:val="nil"/>
          <w:between w:val="nil"/>
        </w:pBdr>
      </w:pPr>
    </w:p>
    <w:p w14:paraId="746D7F90" w14:textId="27C3B81E" w:rsidR="009A412F" w:rsidRDefault="009A412F" w:rsidP="009A412F">
      <w:pPr>
        <w:pBdr>
          <w:top w:val="nil"/>
          <w:left w:val="nil"/>
          <w:bottom w:val="nil"/>
          <w:right w:val="nil"/>
          <w:between w:val="nil"/>
        </w:pBdr>
      </w:pPr>
    </w:p>
    <w:p w14:paraId="4336AE29" w14:textId="612F6766" w:rsidR="00CC050D" w:rsidRPr="0048099C" w:rsidRDefault="00CC050D" w:rsidP="007D313F">
      <w:pPr>
        <w:pStyle w:val="ListParagraph"/>
        <w:numPr>
          <w:ilvl w:val="0"/>
          <w:numId w:val="6"/>
        </w:numPr>
        <w:pBdr>
          <w:top w:val="nil"/>
          <w:left w:val="nil"/>
          <w:bottom w:val="nil"/>
          <w:right w:val="nil"/>
          <w:between w:val="nil"/>
        </w:pBdr>
        <w:ind w:left="360"/>
      </w:pPr>
      <w:r w:rsidRPr="0048099C">
        <w:t>Consider the following seven frequent 3-sequences:</w:t>
      </w:r>
    </w:p>
    <w:p w14:paraId="23C42C32" w14:textId="77777777" w:rsidR="00CC050D" w:rsidRPr="00691821" w:rsidRDefault="00CC050D" w:rsidP="007D313F">
      <w:pPr>
        <w:pStyle w:val="Normal1"/>
        <w:spacing w:after="200"/>
        <w:ind w:left="720"/>
        <w:rPr>
          <w:rFonts w:ascii="Times New Roman" w:hAnsi="Times New Roman" w:cs="Times New Roman"/>
        </w:rPr>
      </w:pPr>
      <w:r w:rsidRPr="00691821">
        <w:rPr>
          <w:rFonts w:ascii="Times New Roman" w:eastAsia="Times New Roman" w:hAnsi="Times New Roman" w:cs="Times New Roman"/>
        </w:rPr>
        <w:t>&lt;{p</w:t>
      </w:r>
      <w:proofErr w:type="gramStart"/>
      <w:r w:rsidRPr="00691821">
        <w:rPr>
          <w:rFonts w:ascii="Times New Roman" w:eastAsia="Times New Roman" w:hAnsi="Times New Roman" w:cs="Times New Roman"/>
        </w:rPr>
        <w:t>},{</w:t>
      </w:r>
      <w:proofErr w:type="gramEnd"/>
      <w:r w:rsidRPr="00691821">
        <w:rPr>
          <w:rFonts w:ascii="Times New Roman" w:eastAsia="Times New Roman" w:hAnsi="Times New Roman" w:cs="Times New Roman"/>
        </w:rPr>
        <w:t xml:space="preserve">q,r}&gt;       &lt;{q} ,{q,r}&gt;      </w:t>
      </w:r>
      <w:r w:rsidRPr="00691821">
        <w:rPr>
          <w:rFonts w:ascii="Times New Roman" w:eastAsia="Times New Roman" w:hAnsi="Times New Roman" w:cs="Times New Roman"/>
        </w:rPr>
        <w:tab/>
        <w:t>&lt;{p,q}, {q}&gt;</w:t>
      </w:r>
    </w:p>
    <w:p w14:paraId="37E030B6" w14:textId="77777777" w:rsidR="00CC050D" w:rsidRPr="00A971B7" w:rsidRDefault="00CC050D" w:rsidP="007D313F">
      <w:pPr>
        <w:pStyle w:val="Normal1"/>
        <w:spacing w:after="200"/>
        <w:ind w:left="720"/>
        <w:rPr>
          <w:rFonts w:ascii="Times New Roman" w:hAnsi="Times New Roman" w:cs="Times New Roman"/>
        </w:rPr>
      </w:pPr>
      <w:r w:rsidRPr="00691821">
        <w:rPr>
          <w:rFonts w:ascii="Times New Roman" w:eastAsia="Times New Roman" w:hAnsi="Times New Roman" w:cs="Times New Roman"/>
        </w:rPr>
        <w:t>&lt;{</w:t>
      </w:r>
      <w:proofErr w:type="gramStart"/>
      <w:r w:rsidRPr="00691821">
        <w:rPr>
          <w:rFonts w:ascii="Times New Roman" w:eastAsia="Times New Roman" w:hAnsi="Times New Roman" w:cs="Times New Roman"/>
        </w:rPr>
        <w:t>q,r</w:t>
      </w:r>
      <w:proofErr w:type="gramEnd"/>
      <w:r w:rsidRPr="00691821">
        <w:rPr>
          <w:rFonts w:ascii="Times New Roman" w:eastAsia="Times New Roman" w:hAnsi="Times New Roman" w:cs="Times New Roman"/>
        </w:rPr>
        <w:t xml:space="preserve">},{q}&gt;       &lt;{p,q},{r}&gt;       </w:t>
      </w:r>
      <w:r w:rsidRPr="00691821">
        <w:rPr>
          <w:rFonts w:ascii="Times New Roman" w:eastAsia="Times New Roman" w:hAnsi="Times New Roman" w:cs="Times New Roman"/>
        </w:rPr>
        <w:tab/>
        <w:t xml:space="preserve">&lt;{q},{q},{q}&gt;    </w:t>
      </w:r>
      <w:r w:rsidRPr="00691821">
        <w:rPr>
          <w:rFonts w:ascii="Times New Roman" w:eastAsia="Times New Roman" w:hAnsi="Times New Roman" w:cs="Times New Roman"/>
        </w:rPr>
        <w:tab/>
        <w:t>&lt;{p},{p,q}&gt;</w:t>
      </w:r>
    </w:p>
    <w:p w14:paraId="2EB998F3" w14:textId="77777777" w:rsidR="00CC050D" w:rsidRPr="00A971B7" w:rsidRDefault="00CC050D" w:rsidP="00CC050D">
      <w:pPr>
        <w:pStyle w:val="Normal1"/>
        <w:spacing w:after="200"/>
        <w:rPr>
          <w:rFonts w:ascii="Times New Roman" w:eastAsia="Times New Roman" w:hAnsi="Times New Roman" w:cs="Times New Roman"/>
        </w:rPr>
      </w:pPr>
      <w:r w:rsidRPr="00691821">
        <w:rPr>
          <w:rFonts w:ascii="Times New Roman" w:eastAsia="Times New Roman" w:hAnsi="Times New Roman" w:cs="Times New Roman"/>
        </w:rPr>
        <w:t>Answer whether the following 4-sequences will be generated as candidates for frequent 4-sequences or not, using the method for candidate generation described in the Book (Section 7.4.2, Page 433). If the answer is yes, then further answer whether the sequence would survive candidate pruning or not. Place a Y (Yes), an N (No), or an NA (Not Applicable) at appropriate places in the table below to answer this question.</w:t>
      </w:r>
    </w:p>
    <w:tbl>
      <w:tblPr>
        <w:tblW w:w="981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216"/>
        <w:gridCol w:w="3316"/>
        <w:gridCol w:w="3281"/>
      </w:tblGrid>
      <w:tr w:rsidR="00CC050D" w:rsidRPr="00691821" w14:paraId="7B435CFE" w14:textId="77777777" w:rsidTr="005E1687">
        <w:trPr>
          <w:trHeight w:val="393"/>
        </w:trPr>
        <w:tc>
          <w:tcPr>
            <w:tcW w:w="32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12D6C29" w14:textId="77777777" w:rsidR="00CC050D" w:rsidRPr="00691821" w:rsidRDefault="00CC050D" w:rsidP="005E1687">
            <w:pPr>
              <w:pStyle w:val="Normal1"/>
              <w:jc w:val="center"/>
              <w:rPr>
                <w:rFonts w:ascii="Times New Roman" w:hAnsi="Times New Roman" w:cs="Times New Roman"/>
              </w:rPr>
            </w:pPr>
          </w:p>
        </w:tc>
        <w:tc>
          <w:tcPr>
            <w:tcW w:w="3316"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669B181D" w14:textId="77777777" w:rsidR="00CC050D" w:rsidRPr="00691821" w:rsidRDefault="00CC050D" w:rsidP="005E1687">
            <w:pPr>
              <w:pStyle w:val="Normal1"/>
              <w:jc w:val="center"/>
              <w:rPr>
                <w:rFonts w:ascii="Times New Roman" w:hAnsi="Times New Roman" w:cs="Times New Roman"/>
              </w:rPr>
            </w:pPr>
            <w:r w:rsidRPr="00691821">
              <w:rPr>
                <w:rFonts w:ascii="Times New Roman" w:eastAsia="Times New Roman" w:hAnsi="Times New Roman" w:cs="Times New Roman"/>
              </w:rPr>
              <w:t>Does it get generated?</w:t>
            </w:r>
          </w:p>
        </w:tc>
        <w:tc>
          <w:tcPr>
            <w:tcW w:w="3281"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66F90BB7" w14:textId="77777777" w:rsidR="00CC050D" w:rsidRPr="00691821" w:rsidRDefault="00CC050D" w:rsidP="005E1687">
            <w:pPr>
              <w:pStyle w:val="Normal1"/>
              <w:jc w:val="center"/>
              <w:rPr>
                <w:rFonts w:ascii="Times New Roman" w:hAnsi="Times New Roman" w:cs="Times New Roman"/>
              </w:rPr>
            </w:pPr>
            <w:r w:rsidRPr="00691821">
              <w:rPr>
                <w:rFonts w:ascii="Times New Roman" w:eastAsia="Times New Roman" w:hAnsi="Times New Roman" w:cs="Times New Roman"/>
              </w:rPr>
              <w:t>Would it survive after pruning?</w:t>
            </w:r>
          </w:p>
        </w:tc>
      </w:tr>
      <w:tr w:rsidR="00CC050D" w:rsidRPr="00691821" w14:paraId="617A9106" w14:textId="77777777" w:rsidTr="005E1687">
        <w:trPr>
          <w:trHeight w:val="393"/>
        </w:trPr>
        <w:tc>
          <w:tcPr>
            <w:tcW w:w="3216" w:type="dxa"/>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2538398" w14:textId="77777777" w:rsidR="00CC050D" w:rsidRPr="00691821" w:rsidRDefault="00CC050D" w:rsidP="005E1687">
            <w:pPr>
              <w:pStyle w:val="Normal1"/>
              <w:jc w:val="center"/>
              <w:rPr>
                <w:rFonts w:ascii="Times New Roman" w:hAnsi="Times New Roman" w:cs="Times New Roman"/>
              </w:rPr>
            </w:pPr>
            <w:r w:rsidRPr="00691821">
              <w:rPr>
                <w:rFonts w:ascii="Times New Roman" w:eastAsia="Times New Roman" w:hAnsi="Times New Roman" w:cs="Times New Roman"/>
              </w:rPr>
              <w:t>&lt;{p}{</w:t>
            </w:r>
            <w:proofErr w:type="gramStart"/>
            <w:r w:rsidRPr="00691821">
              <w:rPr>
                <w:rFonts w:ascii="Times New Roman" w:eastAsia="Times New Roman" w:hAnsi="Times New Roman" w:cs="Times New Roman"/>
              </w:rPr>
              <w:t>q,r</w:t>
            </w:r>
            <w:proofErr w:type="gramEnd"/>
            <w:r w:rsidRPr="00691821">
              <w:rPr>
                <w:rFonts w:ascii="Times New Roman" w:eastAsia="Times New Roman" w:hAnsi="Times New Roman" w:cs="Times New Roman"/>
              </w:rPr>
              <w:t>}{q}&gt;</w:t>
            </w:r>
          </w:p>
        </w:tc>
        <w:tc>
          <w:tcPr>
            <w:tcW w:w="3316" w:type="dxa"/>
            <w:tcBorders>
              <w:bottom w:val="single" w:sz="8" w:space="0" w:color="000000"/>
              <w:right w:val="single" w:sz="8" w:space="0" w:color="000000"/>
            </w:tcBorders>
            <w:tcMar>
              <w:top w:w="100" w:type="dxa"/>
              <w:left w:w="100" w:type="dxa"/>
              <w:bottom w:w="100" w:type="dxa"/>
              <w:right w:w="100" w:type="dxa"/>
            </w:tcMar>
            <w:vAlign w:val="center"/>
          </w:tcPr>
          <w:p w14:paraId="38EC39DB" w14:textId="77777777" w:rsidR="00CC050D" w:rsidRPr="001A45F6" w:rsidRDefault="00CC050D" w:rsidP="005E1687">
            <w:pPr>
              <w:pStyle w:val="Normal1"/>
              <w:jc w:val="center"/>
              <w:rPr>
                <w:rFonts w:ascii="Times New Roman" w:hAnsi="Times New Roman" w:cs="Times New Roman"/>
                <w:color w:val="FF0000"/>
              </w:rPr>
            </w:pPr>
            <w:r>
              <w:rPr>
                <w:rFonts w:ascii="Times New Roman" w:hAnsi="Times New Roman" w:cs="Times New Roman"/>
                <w:color w:val="FF0000"/>
              </w:rPr>
              <w:t>Yes</w:t>
            </w:r>
          </w:p>
        </w:tc>
        <w:tc>
          <w:tcPr>
            <w:tcW w:w="3281" w:type="dxa"/>
            <w:tcBorders>
              <w:bottom w:val="single" w:sz="8" w:space="0" w:color="000000"/>
              <w:right w:val="single" w:sz="8" w:space="0" w:color="000000"/>
            </w:tcBorders>
            <w:tcMar>
              <w:top w:w="100" w:type="dxa"/>
              <w:left w:w="100" w:type="dxa"/>
              <w:bottom w:w="100" w:type="dxa"/>
              <w:right w:w="100" w:type="dxa"/>
            </w:tcMar>
            <w:vAlign w:val="center"/>
          </w:tcPr>
          <w:p w14:paraId="59746604" w14:textId="77777777" w:rsidR="00CC050D" w:rsidRPr="001A45F6" w:rsidRDefault="00CC050D" w:rsidP="005E1687">
            <w:pPr>
              <w:pStyle w:val="Normal1"/>
              <w:jc w:val="center"/>
              <w:rPr>
                <w:rFonts w:ascii="Times New Roman" w:hAnsi="Times New Roman" w:cs="Times New Roman"/>
                <w:color w:val="FF0000"/>
              </w:rPr>
            </w:pPr>
            <w:r>
              <w:rPr>
                <w:rFonts w:ascii="Times New Roman" w:hAnsi="Times New Roman" w:cs="Times New Roman"/>
                <w:color w:val="FF0000"/>
              </w:rPr>
              <w:t>No</w:t>
            </w:r>
          </w:p>
        </w:tc>
      </w:tr>
      <w:tr w:rsidR="00CC050D" w:rsidRPr="00691821" w14:paraId="462DB56B" w14:textId="77777777" w:rsidTr="005E1687">
        <w:trPr>
          <w:trHeight w:val="393"/>
        </w:trPr>
        <w:tc>
          <w:tcPr>
            <w:tcW w:w="3216" w:type="dxa"/>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61A90C3" w14:textId="77777777" w:rsidR="00CC050D" w:rsidRPr="00691821" w:rsidRDefault="00CC050D" w:rsidP="005E1687">
            <w:pPr>
              <w:pStyle w:val="Normal1"/>
              <w:jc w:val="center"/>
              <w:rPr>
                <w:rFonts w:ascii="Times New Roman" w:hAnsi="Times New Roman" w:cs="Times New Roman"/>
              </w:rPr>
            </w:pPr>
            <w:r w:rsidRPr="00691821">
              <w:rPr>
                <w:rFonts w:ascii="Times New Roman" w:eastAsia="Times New Roman" w:hAnsi="Times New Roman" w:cs="Times New Roman"/>
              </w:rPr>
              <w:lastRenderedPageBreak/>
              <w:t>&lt;{</w:t>
            </w:r>
            <w:proofErr w:type="gramStart"/>
            <w:r w:rsidRPr="00691821">
              <w:rPr>
                <w:rFonts w:ascii="Times New Roman" w:eastAsia="Times New Roman" w:hAnsi="Times New Roman" w:cs="Times New Roman"/>
              </w:rPr>
              <w:t>p,q</w:t>
            </w:r>
            <w:proofErr w:type="gramEnd"/>
            <w:r w:rsidRPr="00691821">
              <w:rPr>
                <w:rFonts w:ascii="Times New Roman" w:eastAsia="Times New Roman" w:hAnsi="Times New Roman" w:cs="Times New Roman"/>
              </w:rPr>
              <w:t>}{q}{r}&gt;</w:t>
            </w:r>
          </w:p>
        </w:tc>
        <w:tc>
          <w:tcPr>
            <w:tcW w:w="3316" w:type="dxa"/>
            <w:tcBorders>
              <w:bottom w:val="single" w:sz="8" w:space="0" w:color="000000"/>
              <w:right w:val="single" w:sz="8" w:space="0" w:color="000000"/>
            </w:tcBorders>
            <w:tcMar>
              <w:top w:w="100" w:type="dxa"/>
              <w:left w:w="100" w:type="dxa"/>
              <w:bottom w:w="100" w:type="dxa"/>
              <w:right w:w="100" w:type="dxa"/>
            </w:tcMar>
            <w:vAlign w:val="center"/>
          </w:tcPr>
          <w:p w14:paraId="34304CCD" w14:textId="77777777" w:rsidR="00CC050D" w:rsidRPr="001A45F6" w:rsidRDefault="00CC050D" w:rsidP="005E1687">
            <w:pPr>
              <w:pStyle w:val="Normal1"/>
              <w:jc w:val="center"/>
              <w:rPr>
                <w:rFonts w:ascii="Times New Roman" w:hAnsi="Times New Roman" w:cs="Times New Roman"/>
                <w:color w:val="FF0000"/>
              </w:rPr>
            </w:pPr>
            <w:r w:rsidRPr="001A45F6">
              <w:rPr>
                <w:rFonts w:ascii="Times New Roman" w:hAnsi="Times New Roman" w:cs="Times New Roman"/>
                <w:color w:val="FF0000"/>
              </w:rPr>
              <w:t>No</w:t>
            </w:r>
          </w:p>
        </w:tc>
        <w:tc>
          <w:tcPr>
            <w:tcW w:w="3281" w:type="dxa"/>
            <w:tcBorders>
              <w:bottom w:val="single" w:sz="8" w:space="0" w:color="000000"/>
              <w:right w:val="single" w:sz="8" w:space="0" w:color="000000"/>
            </w:tcBorders>
            <w:tcMar>
              <w:top w:w="100" w:type="dxa"/>
              <w:left w:w="100" w:type="dxa"/>
              <w:bottom w:w="100" w:type="dxa"/>
              <w:right w:w="100" w:type="dxa"/>
            </w:tcMar>
            <w:vAlign w:val="center"/>
          </w:tcPr>
          <w:p w14:paraId="3BFF24A6" w14:textId="77777777" w:rsidR="00CC050D" w:rsidRPr="001A45F6" w:rsidRDefault="00CC050D" w:rsidP="005E1687">
            <w:pPr>
              <w:pStyle w:val="Normal1"/>
              <w:jc w:val="center"/>
              <w:rPr>
                <w:rFonts w:ascii="Times New Roman" w:hAnsi="Times New Roman" w:cs="Times New Roman"/>
                <w:color w:val="FF0000"/>
              </w:rPr>
            </w:pPr>
            <w:r>
              <w:rPr>
                <w:rFonts w:ascii="Times New Roman" w:hAnsi="Times New Roman" w:cs="Times New Roman"/>
                <w:color w:val="FF0000"/>
              </w:rPr>
              <w:t>NA</w:t>
            </w:r>
          </w:p>
        </w:tc>
      </w:tr>
      <w:tr w:rsidR="00CC050D" w:rsidRPr="00691821" w14:paraId="1D74DE24" w14:textId="77777777" w:rsidTr="005E1687">
        <w:trPr>
          <w:trHeight w:val="387"/>
        </w:trPr>
        <w:tc>
          <w:tcPr>
            <w:tcW w:w="3216" w:type="dxa"/>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2959DCA" w14:textId="77777777" w:rsidR="00CC050D" w:rsidRPr="00691821" w:rsidRDefault="00CC050D" w:rsidP="005E1687">
            <w:pPr>
              <w:pStyle w:val="Normal1"/>
              <w:jc w:val="center"/>
              <w:rPr>
                <w:rFonts w:ascii="Times New Roman" w:hAnsi="Times New Roman" w:cs="Times New Roman"/>
              </w:rPr>
            </w:pPr>
            <w:r w:rsidRPr="00691821">
              <w:rPr>
                <w:rFonts w:ascii="Times New Roman" w:eastAsia="Times New Roman" w:hAnsi="Times New Roman" w:cs="Times New Roman"/>
              </w:rPr>
              <w:t>&lt;{q} {q} {q} {q}&gt;</w:t>
            </w:r>
          </w:p>
        </w:tc>
        <w:tc>
          <w:tcPr>
            <w:tcW w:w="3316" w:type="dxa"/>
            <w:tcBorders>
              <w:bottom w:val="single" w:sz="8" w:space="0" w:color="000000"/>
              <w:right w:val="single" w:sz="8" w:space="0" w:color="000000"/>
            </w:tcBorders>
            <w:tcMar>
              <w:top w:w="100" w:type="dxa"/>
              <w:left w:w="100" w:type="dxa"/>
              <w:bottom w:w="100" w:type="dxa"/>
              <w:right w:w="100" w:type="dxa"/>
            </w:tcMar>
            <w:vAlign w:val="center"/>
          </w:tcPr>
          <w:p w14:paraId="20D33902" w14:textId="77777777" w:rsidR="00CC050D" w:rsidRPr="001A45F6" w:rsidRDefault="00CC050D" w:rsidP="005E1687">
            <w:pPr>
              <w:pStyle w:val="Normal1"/>
              <w:jc w:val="center"/>
              <w:rPr>
                <w:rFonts w:ascii="Times New Roman" w:hAnsi="Times New Roman" w:cs="Times New Roman"/>
                <w:color w:val="FF0000"/>
              </w:rPr>
            </w:pPr>
            <w:r>
              <w:rPr>
                <w:rFonts w:ascii="Times New Roman" w:hAnsi="Times New Roman" w:cs="Times New Roman"/>
                <w:color w:val="FF0000"/>
              </w:rPr>
              <w:t>Yes (a sequence can be merged with itself)</w:t>
            </w:r>
          </w:p>
        </w:tc>
        <w:tc>
          <w:tcPr>
            <w:tcW w:w="3281" w:type="dxa"/>
            <w:tcBorders>
              <w:bottom w:val="single" w:sz="8" w:space="0" w:color="000000"/>
              <w:right w:val="single" w:sz="8" w:space="0" w:color="000000"/>
            </w:tcBorders>
            <w:tcMar>
              <w:top w:w="100" w:type="dxa"/>
              <w:left w:w="100" w:type="dxa"/>
              <w:bottom w:w="100" w:type="dxa"/>
              <w:right w:w="100" w:type="dxa"/>
            </w:tcMar>
            <w:vAlign w:val="center"/>
          </w:tcPr>
          <w:p w14:paraId="623EC768" w14:textId="77777777" w:rsidR="00CC050D" w:rsidRPr="001A45F6" w:rsidRDefault="00CC050D" w:rsidP="005E1687">
            <w:pPr>
              <w:pStyle w:val="Normal1"/>
              <w:jc w:val="center"/>
              <w:rPr>
                <w:rFonts w:ascii="Times New Roman" w:hAnsi="Times New Roman" w:cs="Times New Roman"/>
                <w:color w:val="FF0000"/>
              </w:rPr>
            </w:pPr>
            <w:r w:rsidRPr="001A45F6">
              <w:rPr>
                <w:rFonts w:ascii="Times New Roman" w:hAnsi="Times New Roman" w:cs="Times New Roman"/>
                <w:color w:val="FF0000"/>
              </w:rPr>
              <w:t>Yes</w:t>
            </w:r>
          </w:p>
        </w:tc>
      </w:tr>
    </w:tbl>
    <w:p w14:paraId="4131DBD5" w14:textId="30CB4C6D" w:rsidR="00CC050D" w:rsidRDefault="00CC050D" w:rsidP="00CC050D">
      <w:pPr>
        <w:pBdr>
          <w:top w:val="nil"/>
          <w:left w:val="nil"/>
          <w:bottom w:val="nil"/>
          <w:right w:val="nil"/>
          <w:between w:val="nil"/>
        </w:pBdr>
      </w:pPr>
    </w:p>
    <w:p w14:paraId="023FC778" w14:textId="63D40036" w:rsidR="00CC050D" w:rsidRDefault="00CC050D" w:rsidP="00CC050D">
      <w:pPr>
        <w:pBdr>
          <w:top w:val="nil"/>
          <w:left w:val="nil"/>
          <w:bottom w:val="nil"/>
          <w:right w:val="nil"/>
          <w:between w:val="nil"/>
        </w:pBdr>
      </w:pPr>
    </w:p>
    <w:p w14:paraId="57190B9C" w14:textId="76DF310A" w:rsidR="00CC050D" w:rsidRDefault="00CC050D" w:rsidP="00CC050D">
      <w:pPr>
        <w:pBdr>
          <w:top w:val="nil"/>
          <w:left w:val="nil"/>
          <w:bottom w:val="nil"/>
          <w:right w:val="nil"/>
          <w:between w:val="nil"/>
        </w:pBdr>
      </w:pPr>
    </w:p>
    <w:p w14:paraId="6B6956E0" w14:textId="77777777" w:rsidR="00CC050D" w:rsidRDefault="00CC050D" w:rsidP="007D313F">
      <w:pPr>
        <w:pBdr>
          <w:top w:val="nil"/>
          <w:left w:val="nil"/>
          <w:bottom w:val="nil"/>
          <w:right w:val="nil"/>
          <w:between w:val="nil"/>
        </w:pBdr>
      </w:pPr>
    </w:p>
    <w:p w14:paraId="3DF22020" w14:textId="59E0B1D1" w:rsidR="000D6875" w:rsidRPr="0048099C" w:rsidRDefault="000D6875" w:rsidP="007D313F">
      <w:pPr>
        <w:pStyle w:val="ListParagraph"/>
        <w:numPr>
          <w:ilvl w:val="0"/>
          <w:numId w:val="6"/>
        </w:numPr>
        <w:pBdr>
          <w:top w:val="nil"/>
          <w:left w:val="nil"/>
          <w:bottom w:val="nil"/>
          <w:right w:val="nil"/>
          <w:between w:val="nil"/>
        </w:pBdr>
        <w:ind w:left="360"/>
      </w:pPr>
      <w:r w:rsidRPr="0048099C">
        <w:t>Consider the following seven frequent 3-sequences:</w:t>
      </w:r>
    </w:p>
    <w:p w14:paraId="0CC72F97" w14:textId="77777777" w:rsidR="000D6875" w:rsidRPr="00CA55FC" w:rsidRDefault="000D6875" w:rsidP="000D6875">
      <w:pPr>
        <w:pStyle w:val="Default"/>
        <w:ind w:left="720"/>
        <w:rPr>
          <w:sz w:val="22"/>
          <w:szCs w:val="22"/>
        </w:rPr>
      </w:pPr>
      <w:r w:rsidRPr="00CA55FC">
        <w:rPr>
          <w:sz w:val="22"/>
          <w:szCs w:val="22"/>
        </w:rPr>
        <w:t>&lt;{p</w:t>
      </w:r>
      <w:proofErr w:type="gramStart"/>
      <w:r w:rsidRPr="00CA55FC">
        <w:rPr>
          <w:sz w:val="22"/>
          <w:szCs w:val="22"/>
        </w:rPr>
        <w:t>},{</w:t>
      </w:r>
      <w:proofErr w:type="gramEnd"/>
      <w:r w:rsidRPr="00CA55FC">
        <w:rPr>
          <w:sz w:val="22"/>
          <w:szCs w:val="22"/>
        </w:rPr>
        <w:t>r,t}&gt;       &lt;{r,t} ,{t}&gt;          &lt;{p}, {r}, {t}&gt;</w:t>
      </w:r>
    </w:p>
    <w:p w14:paraId="50795DAA" w14:textId="77777777" w:rsidR="000D6875" w:rsidRPr="00CA55FC" w:rsidRDefault="000D6875" w:rsidP="000D6875">
      <w:pPr>
        <w:pStyle w:val="Default"/>
        <w:ind w:left="720"/>
        <w:rPr>
          <w:sz w:val="22"/>
          <w:szCs w:val="22"/>
        </w:rPr>
      </w:pPr>
      <w:r w:rsidRPr="00CA55FC">
        <w:rPr>
          <w:sz w:val="22"/>
          <w:szCs w:val="22"/>
        </w:rPr>
        <w:t>&lt;{</w:t>
      </w:r>
      <w:proofErr w:type="gramStart"/>
      <w:r w:rsidRPr="00CA55FC">
        <w:rPr>
          <w:sz w:val="22"/>
          <w:szCs w:val="22"/>
        </w:rPr>
        <w:t>p,t</w:t>
      </w:r>
      <w:proofErr w:type="gramEnd"/>
      <w:r w:rsidRPr="00CA55FC">
        <w:rPr>
          <w:sz w:val="22"/>
          <w:szCs w:val="22"/>
        </w:rPr>
        <w:t>},{r}&gt;       &lt;{p,t},{t}&gt;           &lt;{t},{r},{t}&gt;        &lt;{t},{r,t}&gt;</w:t>
      </w:r>
    </w:p>
    <w:p w14:paraId="5B0B2A3C" w14:textId="77777777" w:rsidR="000D6875" w:rsidRPr="00CA55FC" w:rsidRDefault="000D6875" w:rsidP="000D6875">
      <w:pPr>
        <w:pStyle w:val="Default"/>
        <w:rPr>
          <w:sz w:val="22"/>
          <w:szCs w:val="22"/>
        </w:rPr>
      </w:pPr>
      <w:r w:rsidRPr="00CA55FC">
        <w:rPr>
          <w:sz w:val="22"/>
          <w:szCs w:val="22"/>
        </w:rPr>
        <w:t>Answer whether the following 4-sequences will be generated as candidates for frequent 4-sequences or not, using the method for candidate generation described in the Book (</w:t>
      </w:r>
      <w:r>
        <w:t>Section 7.4.2, Page 433</w:t>
      </w:r>
      <w:r w:rsidRPr="00CA55FC">
        <w:rPr>
          <w:sz w:val="22"/>
          <w:szCs w:val="22"/>
        </w:rPr>
        <w:t>). If the answer is yes,</w:t>
      </w:r>
      <w:r>
        <w:rPr>
          <w:sz w:val="22"/>
          <w:szCs w:val="22"/>
        </w:rPr>
        <w:t xml:space="preserve"> then</w:t>
      </w:r>
      <w:r w:rsidRPr="00CA55FC">
        <w:rPr>
          <w:sz w:val="22"/>
          <w:szCs w:val="22"/>
        </w:rPr>
        <w:t xml:space="preserve"> further answer whether </w:t>
      </w:r>
      <w:r>
        <w:rPr>
          <w:sz w:val="22"/>
          <w:szCs w:val="22"/>
        </w:rPr>
        <w:t>the sequence</w:t>
      </w:r>
      <w:r w:rsidRPr="00CA55FC">
        <w:rPr>
          <w:sz w:val="22"/>
          <w:szCs w:val="22"/>
        </w:rPr>
        <w:t xml:space="preserve"> would survive c</w:t>
      </w:r>
      <w:r>
        <w:rPr>
          <w:sz w:val="22"/>
          <w:szCs w:val="22"/>
        </w:rPr>
        <w:t>andidate pruning or not. Place</w:t>
      </w:r>
      <w:r w:rsidRPr="00CA55FC">
        <w:rPr>
          <w:sz w:val="22"/>
          <w:szCs w:val="22"/>
        </w:rPr>
        <w:t xml:space="preserve"> a Y (Yes), </w:t>
      </w:r>
      <w:r>
        <w:rPr>
          <w:sz w:val="22"/>
          <w:szCs w:val="22"/>
        </w:rPr>
        <w:t xml:space="preserve">an </w:t>
      </w:r>
      <w:r w:rsidRPr="00CA55FC">
        <w:rPr>
          <w:sz w:val="22"/>
          <w:szCs w:val="22"/>
        </w:rPr>
        <w:t xml:space="preserve">N (No), or </w:t>
      </w:r>
      <w:r>
        <w:rPr>
          <w:sz w:val="22"/>
          <w:szCs w:val="22"/>
        </w:rPr>
        <w:t xml:space="preserve">an </w:t>
      </w:r>
      <w:r w:rsidRPr="00CA55FC">
        <w:rPr>
          <w:sz w:val="22"/>
          <w:szCs w:val="22"/>
        </w:rPr>
        <w:t>NA (Not Applicable) at appropriate places in the table below to answer this question.</w:t>
      </w:r>
    </w:p>
    <w:tbl>
      <w:tblPr>
        <w:tblW w:w="9540" w:type="dxa"/>
        <w:tblInd w:w="108" w:type="dxa"/>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787"/>
        <w:gridCol w:w="3253"/>
        <w:gridCol w:w="4500"/>
      </w:tblGrid>
      <w:tr w:rsidR="000D6875" w:rsidRPr="00CA55FC" w14:paraId="5AE153C4" w14:textId="77777777" w:rsidTr="005E1687">
        <w:tc>
          <w:tcPr>
            <w:tcW w:w="178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566013B7" w14:textId="77777777" w:rsidR="000D6875" w:rsidRPr="00CA55FC" w:rsidRDefault="000D6875" w:rsidP="005E1687">
            <w:pPr>
              <w:pStyle w:val="Default"/>
              <w:spacing w:after="0" w:line="100" w:lineRule="atLeast"/>
              <w:rPr>
                <w:sz w:val="22"/>
                <w:szCs w:val="22"/>
              </w:rPr>
            </w:pPr>
          </w:p>
        </w:tc>
        <w:tc>
          <w:tcPr>
            <w:tcW w:w="325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3EE13E1B" w14:textId="77777777" w:rsidR="000D6875" w:rsidRPr="00CA55FC" w:rsidRDefault="000D6875" w:rsidP="005E1687">
            <w:pPr>
              <w:pStyle w:val="Default"/>
              <w:spacing w:after="0" w:line="100" w:lineRule="atLeast"/>
              <w:rPr>
                <w:sz w:val="22"/>
                <w:szCs w:val="22"/>
              </w:rPr>
            </w:pPr>
            <w:r w:rsidRPr="00CA55FC">
              <w:rPr>
                <w:sz w:val="22"/>
                <w:szCs w:val="22"/>
              </w:rPr>
              <w:t>Candidate Generated</w:t>
            </w:r>
          </w:p>
        </w:tc>
        <w:tc>
          <w:tcPr>
            <w:tcW w:w="4500"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6218577D" w14:textId="77777777" w:rsidR="000D6875" w:rsidRPr="00CA55FC" w:rsidRDefault="000D6875" w:rsidP="005E1687">
            <w:pPr>
              <w:pStyle w:val="Default"/>
              <w:spacing w:after="0" w:line="100" w:lineRule="atLeast"/>
              <w:rPr>
                <w:sz w:val="22"/>
                <w:szCs w:val="22"/>
              </w:rPr>
            </w:pPr>
            <w:r w:rsidRPr="00CA55FC">
              <w:rPr>
                <w:sz w:val="22"/>
                <w:szCs w:val="22"/>
              </w:rPr>
              <w:t xml:space="preserve"> Candidate Pruned</w:t>
            </w:r>
          </w:p>
        </w:tc>
      </w:tr>
      <w:tr w:rsidR="000D6875" w:rsidRPr="00CA55FC" w14:paraId="78B087B5" w14:textId="77777777" w:rsidTr="005E1687">
        <w:tc>
          <w:tcPr>
            <w:tcW w:w="178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11575BA0" w14:textId="77777777" w:rsidR="000D6875" w:rsidRDefault="000D6875" w:rsidP="005E1687">
            <w:pPr>
              <w:pStyle w:val="Default"/>
              <w:spacing w:after="0" w:line="240" w:lineRule="auto"/>
              <w:rPr>
                <w:sz w:val="22"/>
                <w:szCs w:val="22"/>
              </w:rPr>
            </w:pPr>
          </w:p>
          <w:p w14:paraId="5F62BF4C" w14:textId="77777777" w:rsidR="000D6875" w:rsidRDefault="000D6875" w:rsidP="005E1687">
            <w:pPr>
              <w:pStyle w:val="Default"/>
              <w:spacing w:after="0" w:line="240" w:lineRule="auto"/>
              <w:rPr>
                <w:sz w:val="22"/>
                <w:szCs w:val="22"/>
              </w:rPr>
            </w:pPr>
            <w:r w:rsidRPr="00CA55FC">
              <w:rPr>
                <w:sz w:val="22"/>
                <w:szCs w:val="22"/>
              </w:rPr>
              <w:t>&lt;{</w:t>
            </w:r>
            <w:proofErr w:type="gramStart"/>
            <w:r w:rsidRPr="00CA55FC">
              <w:rPr>
                <w:sz w:val="22"/>
                <w:szCs w:val="22"/>
              </w:rPr>
              <w:t>p,t</w:t>
            </w:r>
            <w:proofErr w:type="gramEnd"/>
            <w:r w:rsidRPr="00CA55FC">
              <w:rPr>
                <w:sz w:val="22"/>
                <w:szCs w:val="22"/>
              </w:rPr>
              <w:t>},{r},{t}&gt;</w:t>
            </w:r>
          </w:p>
          <w:p w14:paraId="6A51ACF6" w14:textId="77777777" w:rsidR="000D6875" w:rsidRPr="00CA55FC" w:rsidRDefault="000D6875" w:rsidP="005E1687">
            <w:pPr>
              <w:pStyle w:val="Default"/>
              <w:spacing w:after="0" w:line="240" w:lineRule="auto"/>
              <w:rPr>
                <w:sz w:val="22"/>
                <w:szCs w:val="22"/>
              </w:rPr>
            </w:pPr>
          </w:p>
        </w:tc>
        <w:tc>
          <w:tcPr>
            <w:tcW w:w="325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5A6537DA" w14:textId="77777777" w:rsidR="000D6875" w:rsidRPr="00CA55FC" w:rsidRDefault="000D6875" w:rsidP="005E1687">
            <w:pPr>
              <w:pStyle w:val="Default"/>
              <w:spacing w:after="0" w:line="100" w:lineRule="atLeast"/>
              <w:rPr>
                <w:sz w:val="22"/>
                <w:szCs w:val="22"/>
              </w:rPr>
            </w:pPr>
          </w:p>
        </w:tc>
        <w:tc>
          <w:tcPr>
            <w:tcW w:w="4500"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781C81E8" w14:textId="77777777" w:rsidR="000D6875" w:rsidRPr="00CA55FC" w:rsidRDefault="000D6875" w:rsidP="005E1687">
            <w:pPr>
              <w:pStyle w:val="Default"/>
              <w:spacing w:after="0" w:line="100" w:lineRule="atLeast"/>
              <w:rPr>
                <w:sz w:val="22"/>
                <w:szCs w:val="22"/>
              </w:rPr>
            </w:pPr>
          </w:p>
        </w:tc>
      </w:tr>
      <w:tr w:rsidR="000D6875" w:rsidRPr="00CA55FC" w14:paraId="18D87280" w14:textId="77777777" w:rsidTr="005E1687">
        <w:tc>
          <w:tcPr>
            <w:tcW w:w="178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27531049" w14:textId="77777777" w:rsidR="000D6875" w:rsidRDefault="000D6875" w:rsidP="005E1687">
            <w:pPr>
              <w:pStyle w:val="Default"/>
              <w:spacing w:after="0" w:line="240" w:lineRule="auto"/>
              <w:rPr>
                <w:sz w:val="22"/>
                <w:szCs w:val="22"/>
              </w:rPr>
            </w:pPr>
          </w:p>
          <w:p w14:paraId="38A478CB" w14:textId="77777777" w:rsidR="000D6875" w:rsidRPr="00CA55FC" w:rsidRDefault="000D6875" w:rsidP="005E1687">
            <w:pPr>
              <w:pStyle w:val="Default"/>
              <w:spacing w:after="0" w:line="240" w:lineRule="auto"/>
              <w:rPr>
                <w:sz w:val="22"/>
                <w:szCs w:val="22"/>
              </w:rPr>
            </w:pPr>
            <w:r w:rsidRPr="00CA55FC">
              <w:rPr>
                <w:sz w:val="22"/>
                <w:szCs w:val="22"/>
              </w:rPr>
              <w:t>&lt;{p</w:t>
            </w:r>
            <w:proofErr w:type="gramStart"/>
            <w:r w:rsidRPr="00CA55FC">
              <w:rPr>
                <w:sz w:val="22"/>
                <w:szCs w:val="22"/>
              </w:rPr>
              <w:t>},{</w:t>
            </w:r>
            <w:proofErr w:type="gramEnd"/>
            <w:r w:rsidRPr="00CA55FC">
              <w:rPr>
                <w:sz w:val="22"/>
                <w:szCs w:val="22"/>
              </w:rPr>
              <w:t>t},{r,t}&gt;</w:t>
            </w:r>
          </w:p>
          <w:p w14:paraId="18BAC709" w14:textId="77777777" w:rsidR="000D6875" w:rsidRPr="00CA55FC" w:rsidRDefault="000D6875" w:rsidP="005E1687">
            <w:pPr>
              <w:pStyle w:val="Default"/>
              <w:spacing w:after="0" w:line="240" w:lineRule="auto"/>
              <w:rPr>
                <w:sz w:val="22"/>
                <w:szCs w:val="22"/>
              </w:rPr>
            </w:pPr>
          </w:p>
        </w:tc>
        <w:tc>
          <w:tcPr>
            <w:tcW w:w="325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50725C17" w14:textId="77777777" w:rsidR="000D6875" w:rsidRPr="00CA55FC" w:rsidRDefault="000D6875" w:rsidP="005E1687">
            <w:pPr>
              <w:pStyle w:val="Default"/>
              <w:spacing w:after="0" w:line="100" w:lineRule="atLeast"/>
              <w:rPr>
                <w:sz w:val="22"/>
                <w:szCs w:val="22"/>
              </w:rPr>
            </w:pPr>
          </w:p>
        </w:tc>
        <w:tc>
          <w:tcPr>
            <w:tcW w:w="4500"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4E43C48F" w14:textId="77777777" w:rsidR="000D6875" w:rsidRPr="00CA55FC" w:rsidRDefault="000D6875" w:rsidP="005E1687">
            <w:pPr>
              <w:pStyle w:val="Default"/>
              <w:spacing w:after="0" w:line="100" w:lineRule="atLeast"/>
              <w:rPr>
                <w:sz w:val="22"/>
                <w:szCs w:val="22"/>
              </w:rPr>
            </w:pPr>
          </w:p>
        </w:tc>
      </w:tr>
      <w:tr w:rsidR="000D6875" w:rsidRPr="00CA55FC" w14:paraId="27702BD2" w14:textId="77777777" w:rsidTr="005E1687">
        <w:tc>
          <w:tcPr>
            <w:tcW w:w="178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42AD5617" w14:textId="77777777" w:rsidR="000D6875" w:rsidRDefault="000D6875" w:rsidP="005E1687">
            <w:pPr>
              <w:pStyle w:val="Default"/>
              <w:spacing w:after="0" w:line="240" w:lineRule="auto"/>
              <w:rPr>
                <w:sz w:val="22"/>
                <w:szCs w:val="22"/>
              </w:rPr>
            </w:pPr>
          </w:p>
          <w:p w14:paraId="0ECC9609" w14:textId="77777777" w:rsidR="000D6875" w:rsidRPr="00CA55FC" w:rsidRDefault="000D6875" w:rsidP="005E1687">
            <w:pPr>
              <w:pStyle w:val="Default"/>
              <w:spacing w:after="0" w:line="240" w:lineRule="auto"/>
              <w:rPr>
                <w:sz w:val="22"/>
                <w:szCs w:val="22"/>
              </w:rPr>
            </w:pPr>
            <w:r w:rsidRPr="00CA55FC">
              <w:rPr>
                <w:sz w:val="22"/>
                <w:szCs w:val="22"/>
              </w:rPr>
              <w:t>&lt;{p</w:t>
            </w:r>
            <w:proofErr w:type="gramStart"/>
            <w:r w:rsidRPr="00CA55FC">
              <w:rPr>
                <w:sz w:val="22"/>
                <w:szCs w:val="22"/>
              </w:rPr>
              <w:t>},{</w:t>
            </w:r>
            <w:proofErr w:type="gramEnd"/>
            <w:r w:rsidRPr="00CA55FC">
              <w:rPr>
                <w:sz w:val="22"/>
                <w:szCs w:val="22"/>
              </w:rPr>
              <w:t>r,t},{t}&gt;</w:t>
            </w:r>
          </w:p>
          <w:p w14:paraId="59A49D67" w14:textId="77777777" w:rsidR="000D6875" w:rsidRPr="00CA55FC" w:rsidRDefault="000D6875" w:rsidP="005E1687">
            <w:pPr>
              <w:pStyle w:val="Default"/>
              <w:spacing w:after="0" w:line="240" w:lineRule="auto"/>
              <w:rPr>
                <w:sz w:val="22"/>
                <w:szCs w:val="22"/>
              </w:rPr>
            </w:pPr>
          </w:p>
        </w:tc>
        <w:tc>
          <w:tcPr>
            <w:tcW w:w="325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1B3752DC" w14:textId="77777777" w:rsidR="000D6875" w:rsidRPr="00CA55FC" w:rsidRDefault="000D6875" w:rsidP="005E1687">
            <w:pPr>
              <w:pStyle w:val="Default"/>
              <w:spacing w:after="0" w:line="100" w:lineRule="atLeast"/>
              <w:rPr>
                <w:sz w:val="22"/>
                <w:szCs w:val="22"/>
              </w:rPr>
            </w:pPr>
          </w:p>
        </w:tc>
        <w:tc>
          <w:tcPr>
            <w:tcW w:w="4500"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34727E9D" w14:textId="77777777" w:rsidR="000D6875" w:rsidRPr="00CA55FC" w:rsidRDefault="000D6875" w:rsidP="005E1687">
            <w:pPr>
              <w:pStyle w:val="Default"/>
              <w:spacing w:after="0" w:line="100" w:lineRule="atLeast"/>
              <w:rPr>
                <w:sz w:val="22"/>
                <w:szCs w:val="22"/>
              </w:rPr>
            </w:pPr>
          </w:p>
        </w:tc>
      </w:tr>
    </w:tbl>
    <w:p w14:paraId="154DE884" w14:textId="77777777" w:rsidR="000D6875" w:rsidRDefault="000D6875" w:rsidP="000D6875">
      <w:pPr>
        <w:tabs>
          <w:tab w:val="left" w:pos="1533"/>
        </w:tabs>
        <w:rPr>
          <w:rFonts w:eastAsia="ZZLQLJ+TimesNewRomanPSMT"/>
          <w:b/>
          <w:color w:val="000000"/>
          <w:lang w:eastAsia="zh-CN"/>
        </w:rPr>
      </w:pPr>
    </w:p>
    <w:p w14:paraId="68DDBF88" w14:textId="77777777" w:rsidR="000D6875" w:rsidRPr="00A4661E" w:rsidRDefault="000D6875" w:rsidP="000D6875">
      <w:pPr>
        <w:tabs>
          <w:tab w:val="left" w:pos="1533"/>
        </w:tabs>
        <w:rPr>
          <w:rFonts w:eastAsia="ZZLQLJ+TimesNewRomanPSMT"/>
          <w:b/>
          <w:color w:val="000000"/>
          <w:lang w:eastAsia="zh-CN"/>
        </w:rPr>
      </w:pPr>
      <w:r w:rsidRPr="00A4661E">
        <w:rPr>
          <w:rFonts w:eastAsia="ZZLQLJ+TimesNewRomanPSMT"/>
          <w:b/>
          <w:color w:val="000000"/>
          <w:lang w:eastAsia="zh-CN"/>
        </w:rPr>
        <w:t>Answer:</w:t>
      </w:r>
    </w:p>
    <w:tbl>
      <w:tblPr>
        <w:tblW w:w="0" w:type="auto"/>
        <w:tblInd w:w="1278" w:type="dxa"/>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775"/>
        <w:gridCol w:w="2656"/>
        <w:gridCol w:w="3641"/>
      </w:tblGrid>
      <w:tr w:rsidR="000D6875" w:rsidRPr="00922D44" w14:paraId="13165E51" w14:textId="77777777" w:rsidTr="005E1687">
        <w:tc>
          <w:tcPr>
            <w:tcW w:w="178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1E09AB5C" w14:textId="77777777" w:rsidR="000D6875" w:rsidRPr="00922D44" w:rsidRDefault="000D6875" w:rsidP="005E1687">
            <w:pPr>
              <w:pStyle w:val="Default"/>
              <w:spacing w:after="0" w:line="100" w:lineRule="atLeast"/>
              <w:rPr>
                <w:sz w:val="22"/>
                <w:szCs w:val="22"/>
              </w:rPr>
            </w:pPr>
          </w:p>
        </w:tc>
        <w:tc>
          <w:tcPr>
            <w:tcW w:w="2744"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73FFB1EC" w14:textId="77777777" w:rsidR="000D6875" w:rsidRPr="00922D44" w:rsidRDefault="000D6875" w:rsidP="005E1687">
            <w:pPr>
              <w:pStyle w:val="Default"/>
              <w:spacing w:after="0" w:line="100" w:lineRule="atLeast"/>
              <w:rPr>
                <w:sz w:val="22"/>
                <w:szCs w:val="22"/>
              </w:rPr>
            </w:pPr>
            <w:r w:rsidRPr="00922D44">
              <w:rPr>
                <w:sz w:val="22"/>
                <w:szCs w:val="22"/>
              </w:rPr>
              <w:t>Candidate Generated</w:t>
            </w:r>
          </w:p>
        </w:tc>
        <w:tc>
          <w:tcPr>
            <w:tcW w:w="376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3359B235" w14:textId="77777777" w:rsidR="000D6875" w:rsidRPr="00922D44" w:rsidRDefault="000D6875" w:rsidP="005E1687">
            <w:pPr>
              <w:pStyle w:val="Default"/>
              <w:spacing w:after="0" w:line="100" w:lineRule="atLeast"/>
              <w:rPr>
                <w:sz w:val="22"/>
                <w:szCs w:val="22"/>
              </w:rPr>
            </w:pPr>
            <w:r w:rsidRPr="00922D44">
              <w:rPr>
                <w:sz w:val="22"/>
                <w:szCs w:val="22"/>
              </w:rPr>
              <w:t xml:space="preserve"> Candidate Pruned</w:t>
            </w:r>
          </w:p>
        </w:tc>
      </w:tr>
      <w:tr w:rsidR="000D6875" w:rsidRPr="00922D44" w14:paraId="3C0488BE" w14:textId="77777777" w:rsidTr="005E1687">
        <w:tc>
          <w:tcPr>
            <w:tcW w:w="178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5C2D12B4" w14:textId="77777777" w:rsidR="000D6875" w:rsidRPr="00922D44" w:rsidRDefault="000D6875" w:rsidP="005E1687">
            <w:pPr>
              <w:pStyle w:val="Default"/>
              <w:rPr>
                <w:sz w:val="22"/>
                <w:szCs w:val="22"/>
              </w:rPr>
            </w:pPr>
            <w:r w:rsidRPr="00922D44">
              <w:rPr>
                <w:sz w:val="22"/>
                <w:szCs w:val="22"/>
              </w:rPr>
              <w:t>&lt;{</w:t>
            </w:r>
            <w:proofErr w:type="gramStart"/>
            <w:r w:rsidRPr="00922D44">
              <w:rPr>
                <w:sz w:val="22"/>
                <w:szCs w:val="22"/>
              </w:rPr>
              <w:t>p,t</w:t>
            </w:r>
            <w:proofErr w:type="gramEnd"/>
            <w:r w:rsidRPr="00922D44">
              <w:rPr>
                <w:sz w:val="22"/>
                <w:szCs w:val="22"/>
              </w:rPr>
              <w:t>},{r},{t}&gt;</w:t>
            </w:r>
          </w:p>
          <w:p w14:paraId="483375F5" w14:textId="77777777" w:rsidR="000D6875" w:rsidRPr="00922D44" w:rsidRDefault="000D6875" w:rsidP="005E1687">
            <w:pPr>
              <w:pStyle w:val="Default"/>
              <w:spacing w:after="0" w:line="100" w:lineRule="atLeast"/>
              <w:rPr>
                <w:sz w:val="22"/>
                <w:szCs w:val="22"/>
              </w:rPr>
            </w:pPr>
          </w:p>
        </w:tc>
        <w:tc>
          <w:tcPr>
            <w:tcW w:w="2744"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7941076D" w14:textId="77777777" w:rsidR="000D6875" w:rsidRPr="007D313F" w:rsidRDefault="000D6875" w:rsidP="005E1687">
            <w:pPr>
              <w:pStyle w:val="Default"/>
              <w:spacing w:after="0" w:line="100" w:lineRule="atLeast"/>
              <w:rPr>
                <w:color w:val="FF0000"/>
                <w:sz w:val="22"/>
                <w:szCs w:val="22"/>
              </w:rPr>
            </w:pPr>
            <w:r w:rsidRPr="007D313F">
              <w:rPr>
                <w:color w:val="FF0000"/>
                <w:sz w:val="22"/>
                <w:szCs w:val="22"/>
              </w:rPr>
              <w:t>Yes</w:t>
            </w:r>
          </w:p>
        </w:tc>
        <w:tc>
          <w:tcPr>
            <w:tcW w:w="376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4EC6CF1E" w14:textId="77777777" w:rsidR="000D6875" w:rsidRPr="007D313F" w:rsidRDefault="000D6875" w:rsidP="005E1687">
            <w:pPr>
              <w:pStyle w:val="Default"/>
              <w:spacing w:after="0" w:line="100" w:lineRule="atLeast"/>
              <w:rPr>
                <w:color w:val="FF0000"/>
                <w:sz w:val="22"/>
                <w:szCs w:val="22"/>
              </w:rPr>
            </w:pPr>
            <w:r w:rsidRPr="007D313F">
              <w:rPr>
                <w:color w:val="FF0000"/>
                <w:sz w:val="22"/>
                <w:szCs w:val="22"/>
              </w:rPr>
              <w:t>No</w:t>
            </w:r>
          </w:p>
        </w:tc>
      </w:tr>
      <w:tr w:rsidR="000D6875" w:rsidRPr="00922D44" w14:paraId="7941C83C" w14:textId="77777777" w:rsidTr="005E1687">
        <w:tc>
          <w:tcPr>
            <w:tcW w:w="178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14FEA882" w14:textId="77777777" w:rsidR="000D6875" w:rsidRPr="00922D44" w:rsidRDefault="000D6875" w:rsidP="005E1687">
            <w:pPr>
              <w:pStyle w:val="Default"/>
              <w:spacing w:after="0" w:line="100" w:lineRule="atLeast"/>
              <w:rPr>
                <w:sz w:val="22"/>
                <w:szCs w:val="22"/>
              </w:rPr>
            </w:pPr>
            <w:r w:rsidRPr="00922D44">
              <w:rPr>
                <w:sz w:val="22"/>
                <w:szCs w:val="22"/>
              </w:rPr>
              <w:t>&lt;{p</w:t>
            </w:r>
            <w:proofErr w:type="gramStart"/>
            <w:r w:rsidRPr="00922D44">
              <w:rPr>
                <w:sz w:val="22"/>
                <w:szCs w:val="22"/>
              </w:rPr>
              <w:t>},{</w:t>
            </w:r>
            <w:proofErr w:type="gramEnd"/>
            <w:r w:rsidRPr="00922D44">
              <w:rPr>
                <w:sz w:val="22"/>
                <w:szCs w:val="22"/>
              </w:rPr>
              <w:t>t},{r,t}&gt;</w:t>
            </w:r>
          </w:p>
        </w:tc>
        <w:tc>
          <w:tcPr>
            <w:tcW w:w="2744"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089341A5" w14:textId="77777777" w:rsidR="000D6875" w:rsidRPr="007D313F" w:rsidRDefault="000D6875" w:rsidP="005E1687">
            <w:pPr>
              <w:pStyle w:val="Default"/>
              <w:spacing w:after="0" w:line="100" w:lineRule="atLeast"/>
              <w:rPr>
                <w:color w:val="FF0000"/>
                <w:sz w:val="22"/>
                <w:szCs w:val="22"/>
              </w:rPr>
            </w:pPr>
            <w:r w:rsidRPr="007D313F">
              <w:rPr>
                <w:color w:val="FF0000"/>
                <w:sz w:val="22"/>
                <w:szCs w:val="22"/>
              </w:rPr>
              <w:t>No</w:t>
            </w:r>
          </w:p>
        </w:tc>
        <w:tc>
          <w:tcPr>
            <w:tcW w:w="376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144A162F" w14:textId="77777777" w:rsidR="000D6875" w:rsidRPr="007D313F" w:rsidRDefault="000D6875" w:rsidP="005E1687">
            <w:pPr>
              <w:pStyle w:val="Default"/>
              <w:spacing w:after="0" w:line="100" w:lineRule="atLeast"/>
              <w:rPr>
                <w:color w:val="FF0000"/>
                <w:sz w:val="22"/>
                <w:szCs w:val="22"/>
              </w:rPr>
            </w:pPr>
            <w:r w:rsidRPr="007D313F">
              <w:rPr>
                <w:color w:val="FF0000"/>
                <w:sz w:val="22"/>
                <w:szCs w:val="22"/>
              </w:rPr>
              <w:t>NA</w:t>
            </w:r>
          </w:p>
        </w:tc>
      </w:tr>
      <w:tr w:rsidR="000D6875" w:rsidRPr="00922D44" w14:paraId="088EEA08" w14:textId="77777777" w:rsidTr="005E1687">
        <w:tc>
          <w:tcPr>
            <w:tcW w:w="178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6BABAAB8" w14:textId="77777777" w:rsidR="000D6875" w:rsidRPr="00922D44" w:rsidRDefault="000D6875" w:rsidP="005E1687">
            <w:pPr>
              <w:pStyle w:val="Default"/>
              <w:spacing w:after="0" w:line="100" w:lineRule="atLeast"/>
              <w:rPr>
                <w:sz w:val="22"/>
                <w:szCs w:val="22"/>
              </w:rPr>
            </w:pPr>
            <w:r w:rsidRPr="00922D44">
              <w:rPr>
                <w:sz w:val="22"/>
                <w:szCs w:val="22"/>
              </w:rPr>
              <w:t>&lt;{p</w:t>
            </w:r>
            <w:proofErr w:type="gramStart"/>
            <w:r w:rsidRPr="00922D44">
              <w:rPr>
                <w:sz w:val="22"/>
                <w:szCs w:val="22"/>
              </w:rPr>
              <w:t>},{</w:t>
            </w:r>
            <w:proofErr w:type="gramEnd"/>
            <w:r w:rsidRPr="00922D44">
              <w:rPr>
                <w:sz w:val="22"/>
                <w:szCs w:val="22"/>
              </w:rPr>
              <w:t>r,t},{t}&gt;</w:t>
            </w:r>
          </w:p>
        </w:tc>
        <w:tc>
          <w:tcPr>
            <w:tcW w:w="2744"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33C137AD" w14:textId="77777777" w:rsidR="000D6875" w:rsidRPr="007D313F" w:rsidRDefault="000D6875" w:rsidP="005E1687">
            <w:pPr>
              <w:pStyle w:val="Default"/>
              <w:spacing w:after="0" w:line="100" w:lineRule="atLeast"/>
              <w:rPr>
                <w:color w:val="FF0000"/>
                <w:sz w:val="22"/>
                <w:szCs w:val="22"/>
              </w:rPr>
            </w:pPr>
            <w:r w:rsidRPr="007D313F">
              <w:rPr>
                <w:color w:val="FF0000"/>
                <w:sz w:val="22"/>
                <w:szCs w:val="22"/>
              </w:rPr>
              <w:t>Yes</w:t>
            </w:r>
          </w:p>
        </w:tc>
        <w:tc>
          <w:tcPr>
            <w:tcW w:w="376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1681B1CE" w14:textId="77777777" w:rsidR="000D6875" w:rsidRPr="007D313F" w:rsidRDefault="000D6875" w:rsidP="005E1687">
            <w:pPr>
              <w:pStyle w:val="Default"/>
              <w:spacing w:after="0" w:line="100" w:lineRule="atLeast"/>
              <w:rPr>
                <w:color w:val="FF0000"/>
                <w:sz w:val="22"/>
                <w:szCs w:val="22"/>
              </w:rPr>
            </w:pPr>
            <w:r w:rsidRPr="007D313F">
              <w:rPr>
                <w:color w:val="FF0000"/>
                <w:sz w:val="22"/>
                <w:szCs w:val="22"/>
              </w:rPr>
              <w:t>Yes (because &lt;{p</w:t>
            </w:r>
            <w:proofErr w:type="gramStart"/>
            <w:r w:rsidRPr="007D313F">
              <w:rPr>
                <w:color w:val="FF0000"/>
                <w:sz w:val="22"/>
                <w:szCs w:val="22"/>
              </w:rPr>
              <w:t>},{</w:t>
            </w:r>
            <w:proofErr w:type="gramEnd"/>
            <w:r w:rsidRPr="007D313F">
              <w:rPr>
                <w:color w:val="FF0000"/>
                <w:sz w:val="22"/>
                <w:szCs w:val="22"/>
              </w:rPr>
              <w:t>t},{t}&gt; is not present)</w:t>
            </w:r>
          </w:p>
        </w:tc>
      </w:tr>
    </w:tbl>
    <w:p w14:paraId="5EFC1A71" w14:textId="088F5784" w:rsidR="000D6875" w:rsidRDefault="000D6875" w:rsidP="000D6875">
      <w:pPr>
        <w:pBdr>
          <w:top w:val="nil"/>
          <w:left w:val="nil"/>
          <w:bottom w:val="nil"/>
          <w:right w:val="nil"/>
          <w:between w:val="nil"/>
        </w:pBdr>
      </w:pPr>
    </w:p>
    <w:p w14:paraId="7E1D1D18" w14:textId="77777777" w:rsidR="000D6875" w:rsidRDefault="000D6875" w:rsidP="007D313F">
      <w:pPr>
        <w:pBdr>
          <w:top w:val="nil"/>
          <w:left w:val="nil"/>
          <w:bottom w:val="nil"/>
          <w:right w:val="nil"/>
          <w:between w:val="nil"/>
        </w:pBdr>
      </w:pPr>
    </w:p>
    <w:p w14:paraId="34E1AEB5" w14:textId="71D0CF39" w:rsidR="002C02A4" w:rsidRPr="0048099C" w:rsidRDefault="002C02A4" w:rsidP="007D313F">
      <w:pPr>
        <w:pStyle w:val="ListParagraph"/>
        <w:numPr>
          <w:ilvl w:val="0"/>
          <w:numId w:val="6"/>
        </w:numPr>
        <w:pBdr>
          <w:top w:val="nil"/>
          <w:left w:val="nil"/>
          <w:bottom w:val="nil"/>
          <w:right w:val="nil"/>
          <w:between w:val="nil"/>
        </w:pBdr>
        <w:ind w:left="360"/>
      </w:pPr>
      <w:r>
        <w:t xml:space="preserve"> </w:t>
      </w:r>
    </w:p>
    <w:tbl>
      <w:tblPr>
        <w:tblStyle w:val="TableGrid"/>
        <w:tblW w:w="0" w:type="auto"/>
        <w:jc w:val="center"/>
        <w:tblLook w:val="04A0" w:firstRow="1" w:lastRow="0" w:firstColumn="1" w:lastColumn="0" w:noHBand="0" w:noVBand="1"/>
      </w:tblPr>
      <w:tblGrid>
        <w:gridCol w:w="2394"/>
        <w:gridCol w:w="2394"/>
        <w:gridCol w:w="2394"/>
      </w:tblGrid>
      <w:tr w:rsidR="002C02A4" w:rsidRPr="00CA55FC" w14:paraId="482BBB65" w14:textId="77777777" w:rsidTr="00B15F33">
        <w:trPr>
          <w:jc w:val="center"/>
        </w:trPr>
        <w:tc>
          <w:tcPr>
            <w:tcW w:w="2394" w:type="dxa"/>
          </w:tcPr>
          <w:p w14:paraId="50F83044" w14:textId="77777777" w:rsidR="002C02A4" w:rsidRPr="00CA55FC" w:rsidRDefault="002C02A4" w:rsidP="00B15F33">
            <w:pPr>
              <w:jc w:val="center"/>
              <w:rPr>
                <w:b/>
              </w:rPr>
            </w:pPr>
            <w:r w:rsidRPr="00CA55FC">
              <w:rPr>
                <w:b/>
              </w:rPr>
              <w:t>Sequence id</w:t>
            </w:r>
          </w:p>
        </w:tc>
        <w:tc>
          <w:tcPr>
            <w:tcW w:w="2394" w:type="dxa"/>
          </w:tcPr>
          <w:p w14:paraId="5C608ABA" w14:textId="77777777" w:rsidR="002C02A4" w:rsidRPr="00CA55FC" w:rsidRDefault="002C02A4" w:rsidP="00B15F33">
            <w:pPr>
              <w:jc w:val="center"/>
              <w:rPr>
                <w:b/>
              </w:rPr>
            </w:pPr>
            <w:r w:rsidRPr="00CA55FC">
              <w:rPr>
                <w:b/>
              </w:rPr>
              <w:t>TIMESTAMPS</w:t>
            </w:r>
          </w:p>
        </w:tc>
        <w:tc>
          <w:tcPr>
            <w:tcW w:w="2394" w:type="dxa"/>
          </w:tcPr>
          <w:p w14:paraId="7EB6DC3B" w14:textId="77777777" w:rsidR="002C02A4" w:rsidRPr="00CA55FC" w:rsidRDefault="002C02A4" w:rsidP="00B15F33">
            <w:pPr>
              <w:jc w:val="center"/>
              <w:rPr>
                <w:b/>
              </w:rPr>
            </w:pPr>
            <w:r w:rsidRPr="00CA55FC">
              <w:rPr>
                <w:b/>
              </w:rPr>
              <w:t>Transactions</w:t>
            </w:r>
          </w:p>
        </w:tc>
      </w:tr>
      <w:tr w:rsidR="002C02A4" w:rsidRPr="00CA55FC" w14:paraId="5FD56162" w14:textId="77777777" w:rsidTr="00B15F33">
        <w:trPr>
          <w:jc w:val="center"/>
        </w:trPr>
        <w:tc>
          <w:tcPr>
            <w:tcW w:w="2394" w:type="dxa"/>
            <w:vMerge w:val="restart"/>
            <w:shd w:val="clear" w:color="auto" w:fill="D9D9D9" w:themeFill="background1" w:themeFillShade="D9"/>
            <w:vAlign w:val="center"/>
          </w:tcPr>
          <w:p w14:paraId="50C0E430" w14:textId="77777777" w:rsidR="002C02A4" w:rsidRPr="00CA55FC" w:rsidRDefault="002C02A4" w:rsidP="00B15F33">
            <w:pPr>
              <w:jc w:val="center"/>
              <w:rPr>
                <w:b/>
              </w:rPr>
            </w:pPr>
            <w:r w:rsidRPr="00CA55FC">
              <w:rPr>
                <w:b/>
              </w:rPr>
              <w:t>1</w:t>
            </w:r>
          </w:p>
        </w:tc>
        <w:tc>
          <w:tcPr>
            <w:tcW w:w="2394" w:type="dxa"/>
            <w:shd w:val="clear" w:color="auto" w:fill="D9D9D9" w:themeFill="background1" w:themeFillShade="D9"/>
          </w:tcPr>
          <w:p w14:paraId="12FEDEC1" w14:textId="77777777" w:rsidR="002C02A4" w:rsidRPr="00CA55FC" w:rsidRDefault="002C02A4" w:rsidP="00B15F33">
            <w:pPr>
              <w:jc w:val="center"/>
              <w:rPr>
                <w:b/>
              </w:rPr>
            </w:pPr>
            <w:r w:rsidRPr="00CA55FC">
              <w:rPr>
                <w:b/>
              </w:rPr>
              <w:t>5</w:t>
            </w:r>
          </w:p>
        </w:tc>
        <w:tc>
          <w:tcPr>
            <w:tcW w:w="2394" w:type="dxa"/>
            <w:shd w:val="clear" w:color="auto" w:fill="D9D9D9" w:themeFill="background1" w:themeFillShade="D9"/>
          </w:tcPr>
          <w:p w14:paraId="56B4595E" w14:textId="77777777" w:rsidR="002C02A4" w:rsidRPr="00CA55FC" w:rsidRDefault="002C02A4" w:rsidP="00B15F33">
            <w:pPr>
              <w:jc w:val="center"/>
              <w:rPr>
                <w:b/>
              </w:rPr>
            </w:pPr>
            <w:r w:rsidRPr="00CA55FC">
              <w:rPr>
                <w:b/>
              </w:rPr>
              <w:t>{</w:t>
            </w:r>
            <w:proofErr w:type="gramStart"/>
            <w:r w:rsidRPr="00CA55FC">
              <w:rPr>
                <w:b/>
              </w:rPr>
              <w:t>A,B</w:t>
            </w:r>
            <w:proofErr w:type="gramEnd"/>
            <w:r w:rsidRPr="00CA55FC">
              <w:rPr>
                <w:b/>
              </w:rPr>
              <w:t>]</w:t>
            </w:r>
          </w:p>
        </w:tc>
      </w:tr>
      <w:tr w:rsidR="002C02A4" w:rsidRPr="00CA55FC" w14:paraId="52724519" w14:textId="77777777" w:rsidTr="00B15F33">
        <w:trPr>
          <w:jc w:val="center"/>
        </w:trPr>
        <w:tc>
          <w:tcPr>
            <w:tcW w:w="2394" w:type="dxa"/>
            <w:vMerge/>
            <w:shd w:val="clear" w:color="auto" w:fill="D9D9D9" w:themeFill="background1" w:themeFillShade="D9"/>
          </w:tcPr>
          <w:p w14:paraId="1805DE92" w14:textId="77777777" w:rsidR="002C02A4" w:rsidRPr="00CA55FC" w:rsidRDefault="002C02A4" w:rsidP="00B15F33">
            <w:pPr>
              <w:rPr>
                <w:b/>
              </w:rPr>
            </w:pPr>
          </w:p>
        </w:tc>
        <w:tc>
          <w:tcPr>
            <w:tcW w:w="2394" w:type="dxa"/>
            <w:shd w:val="clear" w:color="auto" w:fill="D9D9D9" w:themeFill="background1" w:themeFillShade="D9"/>
          </w:tcPr>
          <w:p w14:paraId="34384515" w14:textId="77777777" w:rsidR="002C02A4" w:rsidRPr="00CA55FC" w:rsidRDefault="002C02A4" w:rsidP="00B15F33">
            <w:pPr>
              <w:jc w:val="center"/>
              <w:rPr>
                <w:b/>
              </w:rPr>
            </w:pPr>
            <w:r w:rsidRPr="00CA55FC">
              <w:rPr>
                <w:b/>
              </w:rPr>
              <w:t>7</w:t>
            </w:r>
          </w:p>
        </w:tc>
        <w:tc>
          <w:tcPr>
            <w:tcW w:w="2394" w:type="dxa"/>
            <w:shd w:val="clear" w:color="auto" w:fill="D9D9D9" w:themeFill="background1" w:themeFillShade="D9"/>
          </w:tcPr>
          <w:p w14:paraId="6DBEF963" w14:textId="77777777" w:rsidR="002C02A4" w:rsidRPr="00CA55FC" w:rsidRDefault="002C02A4" w:rsidP="00B15F33">
            <w:pPr>
              <w:jc w:val="center"/>
              <w:rPr>
                <w:b/>
              </w:rPr>
            </w:pPr>
            <w:r w:rsidRPr="00CA55FC">
              <w:rPr>
                <w:b/>
              </w:rPr>
              <w:t>{A}</w:t>
            </w:r>
          </w:p>
        </w:tc>
      </w:tr>
      <w:tr w:rsidR="002C02A4" w:rsidRPr="00CA55FC" w14:paraId="5C767565" w14:textId="77777777" w:rsidTr="00B15F33">
        <w:trPr>
          <w:jc w:val="center"/>
        </w:trPr>
        <w:tc>
          <w:tcPr>
            <w:tcW w:w="2394" w:type="dxa"/>
            <w:vMerge/>
            <w:shd w:val="clear" w:color="auto" w:fill="D9D9D9" w:themeFill="background1" w:themeFillShade="D9"/>
          </w:tcPr>
          <w:p w14:paraId="04D1ACEC" w14:textId="77777777" w:rsidR="002C02A4" w:rsidRPr="00CA55FC" w:rsidRDefault="002C02A4" w:rsidP="00B15F33">
            <w:pPr>
              <w:rPr>
                <w:b/>
              </w:rPr>
            </w:pPr>
          </w:p>
        </w:tc>
        <w:tc>
          <w:tcPr>
            <w:tcW w:w="2394" w:type="dxa"/>
            <w:tcBorders>
              <w:bottom w:val="single" w:sz="4" w:space="0" w:color="auto"/>
            </w:tcBorders>
            <w:shd w:val="clear" w:color="auto" w:fill="D9D9D9" w:themeFill="background1" w:themeFillShade="D9"/>
          </w:tcPr>
          <w:p w14:paraId="7AE38F3B" w14:textId="77777777" w:rsidR="002C02A4" w:rsidRPr="00CA55FC" w:rsidRDefault="002C02A4" w:rsidP="00B15F33">
            <w:pPr>
              <w:jc w:val="center"/>
              <w:rPr>
                <w:b/>
              </w:rPr>
            </w:pPr>
            <w:r w:rsidRPr="00CA55FC">
              <w:rPr>
                <w:b/>
              </w:rPr>
              <w:t>10</w:t>
            </w:r>
          </w:p>
        </w:tc>
        <w:tc>
          <w:tcPr>
            <w:tcW w:w="2394" w:type="dxa"/>
            <w:tcBorders>
              <w:bottom w:val="single" w:sz="4" w:space="0" w:color="auto"/>
            </w:tcBorders>
            <w:shd w:val="clear" w:color="auto" w:fill="D9D9D9" w:themeFill="background1" w:themeFillShade="D9"/>
          </w:tcPr>
          <w:p w14:paraId="06FABECD" w14:textId="77777777" w:rsidR="002C02A4" w:rsidRPr="00CA55FC" w:rsidRDefault="002C02A4" w:rsidP="00B15F33">
            <w:pPr>
              <w:jc w:val="center"/>
              <w:rPr>
                <w:b/>
              </w:rPr>
            </w:pPr>
            <w:r w:rsidRPr="00CA55FC">
              <w:rPr>
                <w:b/>
              </w:rPr>
              <w:t>{</w:t>
            </w:r>
            <w:proofErr w:type="gramStart"/>
            <w:r w:rsidRPr="00CA55FC">
              <w:rPr>
                <w:b/>
              </w:rPr>
              <w:t>B,C</w:t>
            </w:r>
            <w:proofErr w:type="gramEnd"/>
            <w:r w:rsidRPr="00CA55FC">
              <w:rPr>
                <w:b/>
              </w:rPr>
              <w:t>}</w:t>
            </w:r>
          </w:p>
        </w:tc>
      </w:tr>
      <w:tr w:rsidR="002C02A4" w:rsidRPr="00CA55FC" w14:paraId="75A6CE35" w14:textId="77777777" w:rsidTr="00B15F33">
        <w:trPr>
          <w:jc w:val="center"/>
        </w:trPr>
        <w:tc>
          <w:tcPr>
            <w:tcW w:w="2394" w:type="dxa"/>
            <w:vMerge/>
            <w:shd w:val="clear" w:color="auto" w:fill="D9D9D9" w:themeFill="background1" w:themeFillShade="D9"/>
          </w:tcPr>
          <w:p w14:paraId="47828300" w14:textId="77777777" w:rsidR="002C02A4" w:rsidRPr="00CA55FC" w:rsidRDefault="002C02A4" w:rsidP="00B15F33">
            <w:pPr>
              <w:rPr>
                <w:b/>
              </w:rPr>
            </w:pPr>
          </w:p>
        </w:tc>
        <w:tc>
          <w:tcPr>
            <w:tcW w:w="2394" w:type="dxa"/>
            <w:shd w:val="clear" w:color="auto" w:fill="D9D9D9" w:themeFill="background1" w:themeFillShade="D9"/>
          </w:tcPr>
          <w:p w14:paraId="74E872A2" w14:textId="77777777" w:rsidR="002C02A4" w:rsidRPr="00CA55FC" w:rsidRDefault="002C02A4" w:rsidP="00B15F33">
            <w:pPr>
              <w:jc w:val="center"/>
              <w:rPr>
                <w:b/>
              </w:rPr>
            </w:pPr>
            <w:r w:rsidRPr="00CA55FC">
              <w:rPr>
                <w:b/>
              </w:rPr>
              <w:t>11</w:t>
            </w:r>
          </w:p>
        </w:tc>
        <w:tc>
          <w:tcPr>
            <w:tcW w:w="2394" w:type="dxa"/>
            <w:shd w:val="clear" w:color="auto" w:fill="D9D9D9" w:themeFill="background1" w:themeFillShade="D9"/>
          </w:tcPr>
          <w:p w14:paraId="1482B6AD" w14:textId="77777777" w:rsidR="002C02A4" w:rsidRPr="00CA55FC" w:rsidRDefault="002C02A4" w:rsidP="00B15F33">
            <w:pPr>
              <w:jc w:val="center"/>
              <w:rPr>
                <w:b/>
              </w:rPr>
            </w:pPr>
            <w:r w:rsidRPr="00CA55FC">
              <w:rPr>
                <w:b/>
              </w:rPr>
              <w:t>{B}</w:t>
            </w:r>
          </w:p>
        </w:tc>
      </w:tr>
      <w:tr w:rsidR="002C02A4" w:rsidRPr="00CA55FC" w14:paraId="59A84377" w14:textId="77777777" w:rsidTr="00B15F33">
        <w:trPr>
          <w:trHeight w:val="332"/>
          <w:jc w:val="center"/>
        </w:trPr>
        <w:tc>
          <w:tcPr>
            <w:tcW w:w="2394" w:type="dxa"/>
            <w:vMerge w:val="restart"/>
            <w:vAlign w:val="center"/>
          </w:tcPr>
          <w:p w14:paraId="1B41AC69" w14:textId="77777777" w:rsidR="002C02A4" w:rsidRPr="00CA55FC" w:rsidRDefault="002C02A4" w:rsidP="00B15F33">
            <w:pPr>
              <w:jc w:val="center"/>
              <w:rPr>
                <w:b/>
              </w:rPr>
            </w:pPr>
            <w:r w:rsidRPr="00CA55FC">
              <w:rPr>
                <w:b/>
              </w:rPr>
              <w:t>2</w:t>
            </w:r>
          </w:p>
        </w:tc>
        <w:tc>
          <w:tcPr>
            <w:tcW w:w="2394" w:type="dxa"/>
          </w:tcPr>
          <w:p w14:paraId="417FF403" w14:textId="77777777" w:rsidR="002C02A4" w:rsidRPr="00CA55FC" w:rsidRDefault="002C02A4" w:rsidP="00B15F33">
            <w:pPr>
              <w:jc w:val="center"/>
              <w:rPr>
                <w:b/>
              </w:rPr>
            </w:pPr>
            <w:r w:rsidRPr="00CA55FC">
              <w:rPr>
                <w:b/>
              </w:rPr>
              <w:t>1</w:t>
            </w:r>
          </w:p>
        </w:tc>
        <w:tc>
          <w:tcPr>
            <w:tcW w:w="2394" w:type="dxa"/>
          </w:tcPr>
          <w:p w14:paraId="64C0F5F2" w14:textId="77777777" w:rsidR="002C02A4" w:rsidRPr="00CA55FC" w:rsidRDefault="002C02A4" w:rsidP="00B15F33">
            <w:pPr>
              <w:jc w:val="center"/>
              <w:rPr>
                <w:b/>
              </w:rPr>
            </w:pPr>
            <w:r w:rsidRPr="00CA55FC">
              <w:rPr>
                <w:b/>
              </w:rPr>
              <w:t>{A}</w:t>
            </w:r>
          </w:p>
        </w:tc>
      </w:tr>
      <w:tr w:rsidR="002C02A4" w:rsidRPr="00CA55FC" w14:paraId="77714C12" w14:textId="77777777" w:rsidTr="00B15F33">
        <w:trPr>
          <w:jc w:val="center"/>
        </w:trPr>
        <w:tc>
          <w:tcPr>
            <w:tcW w:w="2394" w:type="dxa"/>
            <w:vMerge/>
          </w:tcPr>
          <w:p w14:paraId="2731246B" w14:textId="77777777" w:rsidR="002C02A4" w:rsidRPr="00CA55FC" w:rsidRDefault="002C02A4" w:rsidP="00B15F33">
            <w:pPr>
              <w:rPr>
                <w:b/>
              </w:rPr>
            </w:pPr>
          </w:p>
        </w:tc>
        <w:tc>
          <w:tcPr>
            <w:tcW w:w="2394" w:type="dxa"/>
          </w:tcPr>
          <w:p w14:paraId="234EDDD6" w14:textId="77777777" w:rsidR="002C02A4" w:rsidRPr="00CA55FC" w:rsidRDefault="002C02A4" w:rsidP="00B15F33">
            <w:pPr>
              <w:jc w:val="center"/>
              <w:rPr>
                <w:b/>
              </w:rPr>
            </w:pPr>
            <w:r w:rsidRPr="00CA55FC">
              <w:rPr>
                <w:b/>
              </w:rPr>
              <w:t>4</w:t>
            </w:r>
          </w:p>
        </w:tc>
        <w:tc>
          <w:tcPr>
            <w:tcW w:w="2394" w:type="dxa"/>
          </w:tcPr>
          <w:p w14:paraId="23A120BA" w14:textId="77777777" w:rsidR="002C02A4" w:rsidRPr="00CA55FC" w:rsidRDefault="002C02A4" w:rsidP="00B15F33">
            <w:pPr>
              <w:jc w:val="center"/>
              <w:rPr>
                <w:b/>
              </w:rPr>
            </w:pPr>
            <w:r w:rsidRPr="00CA55FC">
              <w:rPr>
                <w:b/>
              </w:rPr>
              <w:t>{A}</w:t>
            </w:r>
          </w:p>
        </w:tc>
      </w:tr>
      <w:tr w:rsidR="002C02A4" w:rsidRPr="00CA55FC" w14:paraId="5CA1CCBD" w14:textId="77777777" w:rsidTr="00B15F33">
        <w:trPr>
          <w:jc w:val="center"/>
        </w:trPr>
        <w:tc>
          <w:tcPr>
            <w:tcW w:w="2394" w:type="dxa"/>
            <w:vMerge/>
          </w:tcPr>
          <w:p w14:paraId="508039D6" w14:textId="77777777" w:rsidR="002C02A4" w:rsidRPr="00CA55FC" w:rsidRDefault="002C02A4" w:rsidP="00B15F33">
            <w:pPr>
              <w:rPr>
                <w:b/>
              </w:rPr>
            </w:pPr>
          </w:p>
        </w:tc>
        <w:tc>
          <w:tcPr>
            <w:tcW w:w="2394" w:type="dxa"/>
          </w:tcPr>
          <w:p w14:paraId="6237A4C7" w14:textId="77777777" w:rsidR="002C02A4" w:rsidRPr="00CA55FC" w:rsidRDefault="002C02A4" w:rsidP="00B15F33">
            <w:pPr>
              <w:jc w:val="center"/>
              <w:rPr>
                <w:b/>
              </w:rPr>
            </w:pPr>
            <w:r w:rsidRPr="00CA55FC">
              <w:rPr>
                <w:b/>
              </w:rPr>
              <w:t>6</w:t>
            </w:r>
          </w:p>
        </w:tc>
        <w:tc>
          <w:tcPr>
            <w:tcW w:w="2394" w:type="dxa"/>
          </w:tcPr>
          <w:p w14:paraId="0BB93E90" w14:textId="77777777" w:rsidR="002C02A4" w:rsidRPr="00CA55FC" w:rsidRDefault="002C02A4" w:rsidP="00B15F33">
            <w:pPr>
              <w:jc w:val="center"/>
              <w:rPr>
                <w:b/>
              </w:rPr>
            </w:pPr>
            <w:r w:rsidRPr="00CA55FC">
              <w:rPr>
                <w:b/>
              </w:rPr>
              <w:t>{</w:t>
            </w:r>
            <w:proofErr w:type="gramStart"/>
            <w:r w:rsidRPr="00CA55FC">
              <w:rPr>
                <w:b/>
              </w:rPr>
              <w:t>A,B</w:t>
            </w:r>
            <w:proofErr w:type="gramEnd"/>
            <w:r w:rsidRPr="00CA55FC">
              <w:rPr>
                <w:b/>
              </w:rPr>
              <w:t>,C}</w:t>
            </w:r>
          </w:p>
        </w:tc>
      </w:tr>
      <w:tr w:rsidR="002C02A4" w:rsidRPr="00CA55FC" w14:paraId="0BADCF99" w14:textId="77777777" w:rsidTr="00B15F33">
        <w:trPr>
          <w:jc w:val="center"/>
        </w:trPr>
        <w:tc>
          <w:tcPr>
            <w:tcW w:w="2394" w:type="dxa"/>
            <w:vMerge/>
          </w:tcPr>
          <w:p w14:paraId="463851DD" w14:textId="77777777" w:rsidR="002C02A4" w:rsidRPr="00CA55FC" w:rsidRDefault="002C02A4" w:rsidP="00B15F33">
            <w:pPr>
              <w:rPr>
                <w:b/>
              </w:rPr>
            </w:pPr>
          </w:p>
        </w:tc>
        <w:tc>
          <w:tcPr>
            <w:tcW w:w="2394" w:type="dxa"/>
          </w:tcPr>
          <w:p w14:paraId="79A97801" w14:textId="77777777" w:rsidR="002C02A4" w:rsidRPr="00CA55FC" w:rsidRDefault="002C02A4" w:rsidP="00B15F33">
            <w:pPr>
              <w:jc w:val="center"/>
              <w:rPr>
                <w:b/>
              </w:rPr>
            </w:pPr>
            <w:r w:rsidRPr="00CA55FC">
              <w:rPr>
                <w:b/>
              </w:rPr>
              <w:t>8</w:t>
            </w:r>
          </w:p>
        </w:tc>
        <w:tc>
          <w:tcPr>
            <w:tcW w:w="2394" w:type="dxa"/>
          </w:tcPr>
          <w:p w14:paraId="756DADB4" w14:textId="77777777" w:rsidR="002C02A4" w:rsidRPr="00CA55FC" w:rsidRDefault="002C02A4" w:rsidP="00B15F33">
            <w:pPr>
              <w:jc w:val="center"/>
              <w:rPr>
                <w:b/>
              </w:rPr>
            </w:pPr>
            <w:r w:rsidRPr="00CA55FC">
              <w:rPr>
                <w:b/>
              </w:rPr>
              <w:t>{A}</w:t>
            </w:r>
          </w:p>
        </w:tc>
      </w:tr>
      <w:tr w:rsidR="002C02A4" w:rsidRPr="00CA55FC" w14:paraId="72230E3B" w14:textId="77777777" w:rsidTr="00B15F33">
        <w:trPr>
          <w:trHeight w:val="332"/>
          <w:jc w:val="center"/>
        </w:trPr>
        <w:tc>
          <w:tcPr>
            <w:tcW w:w="2394" w:type="dxa"/>
            <w:vMerge w:val="restart"/>
            <w:shd w:val="clear" w:color="auto" w:fill="D9D9D9" w:themeFill="background1" w:themeFillShade="D9"/>
            <w:vAlign w:val="center"/>
          </w:tcPr>
          <w:p w14:paraId="2601E824" w14:textId="77777777" w:rsidR="002C02A4" w:rsidRPr="00CA55FC" w:rsidRDefault="002C02A4" w:rsidP="00B15F33">
            <w:pPr>
              <w:jc w:val="center"/>
              <w:rPr>
                <w:b/>
              </w:rPr>
            </w:pPr>
            <w:r w:rsidRPr="00CA55FC">
              <w:rPr>
                <w:b/>
              </w:rPr>
              <w:t>3</w:t>
            </w:r>
          </w:p>
        </w:tc>
        <w:tc>
          <w:tcPr>
            <w:tcW w:w="2394" w:type="dxa"/>
            <w:shd w:val="clear" w:color="auto" w:fill="D9D9D9" w:themeFill="background1" w:themeFillShade="D9"/>
          </w:tcPr>
          <w:p w14:paraId="32337277" w14:textId="77777777" w:rsidR="002C02A4" w:rsidRPr="00CA55FC" w:rsidRDefault="002C02A4" w:rsidP="00B15F33">
            <w:pPr>
              <w:jc w:val="center"/>
              <w:rPr>
                <w:b/>
              </w:rPr>
            </w:pPr>
            <w:r w:rsidRPr="00CA55FC">
              <w:rPr>
                <w:b/>
              </w:rPr>
              <w:t>1</w:t>
            </w:r>
          </w:p>
        </w:tc>
        <w:tc>
          <w:tcPr>
            <w:tcW w:w="2394" w:type="dxa"/>
            <w:shd w:val="clear" w:color="auto" w:fill="D9D9D9" w:themeFill="background1" w:themeFillShade="D9"/>
          </w:tcPr>
          <w:p w14:paraId="7ABAFA58" w14:textId="77777777" w:rsidR="002C02A4" w:rsidRPr="00CA55FC" w:rsidRDefault="002C02A4" w:rsidP="00B15F33">
            <w:pPr>
              <w:jc w:val="center"/>
              <w:rPr>
                <w:b/>
              </w:rPr>
            </w:pPr>
            <w:r w:rsidRPr="00CA55FC">
              <w:rPr>
                <w:b/>
              </w:rPr>
              <w:t>{</w:t>
            </w:r>
            <w:proofErr w:type="gramStart"/>
            <w:r w:rsidRPr="00CA55FC">
              <w:rPr>
                <w:b/>
              </w:rPr>
              <w:t>A,B</w:t>
            </w:r>
            <w:proofErr w:type="gramEnd"/>
            <w:r w:rsidRPr="00CA55FC">
              <w:rPr>
                <w:b/>
              </w:rPr>
              <w:t>}</w:t>
            </w:r>
          </w:p>
        </w:tc>
      </w:tr>
      <w:tr w:rsidR="002C02A4" w:rsidRPr="00CA55FC" w14:paraId="79B6A4EA" w14:textId="77777777" w:rsidTr="00B15F33">
        <w:trPr>
          <w:jc w:val="center"/>
        </w:trPr>
        <w:tc>
          <w:tcPr>
            <w:tcW w:w="2394" w:type="dxa"/>
            <w:vMerge/>
            <w:shd w:val="clear" w:color="auto" w:fill="D9D9D9" w:themeFill="background1" w:themeFillShade="D9"/>
          </w:tcPr>
          <w:p w14:paraId="45E5EED6" w14:textId="77777777" w:rsidR="002C02A4" w:rsidRPr="00CA55FC" w:rsidRDefault="002C02A4" w:rsidP="00B15F33">
            <w:pPr>
              <w:rPr>
                <w:b/>
              </w:rPr>
            </w:pPr>
          </w:p>
        </w:tc>
        <w:tc>
          <w:tcPr>
            <w:tcW w:w="2394" w:type="dxa"/>
            <w:shd w:val="clear" w:color="auto" w:fill="D9D9D9" w:themeFill="background1" w:themeFillShade="D9"/>
          </w:tcPr>
          <w:p w14:paraId="210855E5" w14:textId="77777777" w:rsidR="002C02A4" w:rsidRPr="00CA55FC" w:rsidRDefault="002C02A4" w:rsidP="00B15F33">
            <w:pPr>
              <w:jc w:val="center"/>
              <w:rPr>
                <w:b/>
              </w:rPr>
            </w:pPr>
            <w:r w:rsidRPr="00CA55FC">
              <w:rPr>
                <w:b/>
              </w:rPr>
              <w:t>4</w:t>
            </w:r>
          </w:p>
        </w:tc>
        <w:tc>
          <w:tcPr>
            <w:tcW w:w="2394" w:type="dxa"/>
            <w:shd w:val="clear" w:color="auto" w:fill="D9D9D9" w:themeFill="background1" w:themeFillShade="D9"/>
          </w:tcPr>
          <w:p w14:paraId="57D3F6F9" w14:textId="77777777" w:rsidR="002C02A4" w:rsidRPr="00CA55FC" w:rsidRDefault="002C02A4" w:rsidP="00B15F33">
            <w:pPr>
              <w:jc w:val="center"/>
              <w:rPr>
                <w:b/>
              </w:rPr>
            </w:pPr>
            <w:r w:rsidRPr="00CA55FC">
              <w:rPr>
                <w:b/>
              </w:rPr>
              <w:t>{A}</w:t>
            </w:r>
          </w:p>
        </w:tc>
      </w:tr>
      <w:tr w:rsidR="002C02A4" w:rsidRPr="00CA55FC" w14:paraId="22B46793" w14:textId="77777777" w:rsidTr="00B15F33">
        <w:trPr>
          <w:jc w:val="center"/>
        </w:trPr>
        <w:tc>
          <w:tcPr>
            <w:tcW w:w="2394" w:type="dxa"/>
          </w:tcPr>
          <w:p w14:paraId="6EE1ABE0" w14:textId="77777777" w:rsidR="002C02A4" w:rsidRPr="00CA55FC" w:rsidRDefault="002C02A4" w:rsidP="00B15F33">
            <w:pPr>
              <w:jc w:val="center"/>
              <w:rPr>
                <w:b/>
              </w:rPr>
            </w:pPr>
            <w:r w:rsidRPr="00CA55FC">
              <w:rPr>
                <w:b/>
              </w:rPr>
              <w:t>4</w:t>
            </w:r>
          </w:p>
        </w:tc>
        <w:tc>
          <w:tcPr>
            <w:tcW w:w="2394" w:type="dxa"/>
          </w:tcPr>
          <w:p w14:paraId="628BAEC7" w14:textId="77777777" w:rsidR="002C02A4" w:rsidRPr="00CA55FC" w:rsidRDefault="002C02A4" w:rsidP="00B15F33">
            <w:pPr>
              <w:jc w:val="center"/>
              <w:rPr>
                <w:b/>
              </w:rPr>
            </w:pPr>
            <w:r w:rsidRPr="00CA55FC">
              <w:rPr>
                <w:b/>
              </w:rPr>
              <w:t>9</w:t>
            </w:r>
          </w:p>
        </w:tc>
        <w:tc>
          <w:tcPr>
            <w:tcW w:w="2394" w:type="dxa"/>
          </w:tcPr>
          <w:p w14:paraId="23BCF29E" w14:textId="77777777" w:rsidR="002C02A4" w:rsidRPr="00CA55FC" w:rsidRDefault="002C02A4" w:rsidP="00B15F33">
            <w:pPr>
              <w:jc w:val="center"/>
              <w:rPr>
                <w:b/>
              </w:rPr>
            </w:pPr>
            <w:r w:rsidRPr="00CA55FC">
              <w:rPr>
                <w:b/>
              </w:rPr>
              <w:t>{</w:t>
            </w:r>
            <w:proofErr w:type="gramStart"/>
            <w:r w:rsidRPr="00CA55FC">
              <w:rPr>
                <w:b/>
              </w:rPr>
              <w:t>A,B</w:t>
            </w:r>
            <w:proofErr w:type="gramEnd"/>
            <w:r w:rsidRPr="00CA55FC">
              <w:rPr>
                <w:b/>
              </w:rPr>
              <w:t>}</w:t>
            </w:r>
          </w:p>
        </w:tc>
      </w:tr>
    </w:tbl>
    <w:p w14:paraId="7DF63383" w14:textId="77777777" w:rsidR="002C02A4" w:rsidRPr="00CA55FC" w:rsidRDefault="002C02A4" w:rsidP="002C02A4">
      <w:pPr>
        <w:rPr>
          <w:b/>
          <w:caps/>
        </w:rPr>
      </w:pPr>
    </w:p>
    <w:p w14:paraId="692322DF" w14:textId="77777777" w:rsidR="002C02A4" w:rsidRPr="00CA55FC" w:rsidRDefault="002C02A4" w:rsidP="00AF51F7">
      <w:pPr>
        <w:pStyle w:val="ListParagraph"/>
        <w:widowControl/>
        <w:numPr>
          <w:ilvl w:val="0"/>
          <w:numId w:val="100"/>
        </w:numPr>
        <w:autoSpaceDE/>
        <w:autoSpaceDN/>
        <w:spacing w:after="200" w:line="276" w:lineRule="auto"/>
        <w:ind w:left="720" w:hanging="360"/>
      </w:pPr>
      <w:r w:rsidRPr="00CA55FC">
        <w:t>Find the support count</w:t>
      </w:r>
      <w:r>
        <w:t xml:space="preserve"> of the following </w:t>
      </w:r>
      <w:proofErr w:type="gramStart"/>
      <w:r>
        <w:t>subsequences :</w:t>
      </w:r>
      <w:proofErr w:type="gramEnd"/>
      <w:r w:rsidRPr="00CA55FC">
        <w:t xml:space="preserve"> </w:t>
      </w:r>
    </w:p>
    <w:p w14:paraId="03FDAFA3" w14:textId="77777777" w:rsidR="002C02A4" w:rsidRPr="00CA55FC" w:rsidRDefault="002C02A4" w:rsidP="00AF51F7">
      <w:pPr>
        <w:pStyle w:val="ListParagraph"/>
        <w:widowControl/>
        <w:numPr>
          <w:ilvl w:val="0"/>
          <w:numId w:val="101"/>
        </w:numPr>
        <w:autoSpaceDE/>
        <w:autoSpaceDN/>
        <w:spacing w:after="200" w:line="276" w:lineRule="auto"/>
        <w:ind w:left="1080"/>
      </w:pPr>
      <w:r w:rsidRPr="00CA55FC">
        <w:t>{A}</w:t>
      </w:r>
    </w:p>
    <w:p w14:paraId="3647C5E6" w14:textId="77777777" w:rsidR="002C02A4" w:rsidRPr="007D313F" w:rsidRDefault="002C02A4" w:rsidP="007D313F">
      <w:pPr>
        <w:ind w:left="720" w:firstLine="360"/>
        <w:rPr>
          <w:b/>
          <w:color w:val="FF0000"/>
        </w:rPr>
      </w:pPr>
      <w:r w:rsidRPr="007D313F">
        <w:rPr>
          <w:b/>
          <w:color w:val="FF0000"/>
        </w:rPr>
        <w:t>Answer:</w:t>
      </w:r>
    </w:p>
    <w:p w14:paraId="7A7FDF8B" w14:textId="77777777" w:rsidR="002C02A4" w:rsidRPr="007D313F" w:rsidRDefault="002C02A4" w:rsidP="002C02A4">
      <w:pPr>
        <w:rPr>
          <w:color w:val="FF0000"/>
        </w:rPr>
      </w:pPr>
      <w:r w:rsidRPr="007D313F">
        <w:rPr>
          <w:b/>
          <w:color w:val="FF0000"/>
        </w:rPr>
        <w:tab/>
      </w:r>
      <w:r w:rsidRPr="007D313F">
        <w:rPr>
          <w:b/>
          <w:color w:val="FF0000"/>
        </w:rPr>
        <w:tab/>
      </w:r>
      <w:r w:rsidRPr="007D313F">
        <w:rPr>
          <w:color w:val="FF0000"/>
        </w:rPr>
        <w:t xml:space="preserve">Support count = 4. </w:t>
      </w:r>
    </w:p>
    <w:p w14:paraId="16AFD348" w14:textId="77777777" w:rsidR="002C02A4" w:rsidRPr="00CA55FC" w:rsidRDefault="002C02A4" w:rsidP="002C02A4">
      <w:pPr>
        <w:pStyle w:val="ListParagraph"/>
        <w:ind w:left="1800"/>
        <w:rPr>
          <w:b/>
        </w:rPr>
      </w:pPr>
    </w:p>
    <w:p w14:paraId="72492754" w14:textId="77777777" w:rsidR="002C02A4" w:rsidRPr="00CA55FC" w:rsidRDefault="002C02A4" w:rsidP="00AF51F7">
      <w:pPr>
        <w:pStyle w:val="ListParagraph"/>
        <w:widowControl/>
        <w:numPr>
          <w:ilvl w:val="0"/>
          <w:numId w:val="101"/>
        </w:numPr>
        <w:autoSpaceDE/>
        <w:autoSpaceDN/>
        <w:spacing w:after="200" w:line="276" w:lineRule="auto"/>
        <w:ind w:left="1080"/>
      </w:pPr>
      <w:r w:rsidRPr="00CA55FC">
        <w:t>{A}{B}</w:t>
      </w:r>
    </w:p>
    <w:p w14:paraId="7B76A7DD" w14:textId="77777777" w:rsidR="002C02A4" w:rsidRPr="007D313F" w:rsidRDefault="002C02A4" w:rsidP="007D313F">
      <w:pPr>
        <w:ind w:left="360" w:firstLine="720"/>
        <w:rPr>
          <w:b/>
          <w:color w:val="FF0000"/>
        </w:rPr>
      </w:pPr>
      <w:r w:rsidRPr="007D313F">
        <w:rPr>
          <w:b/>
          <w:color w:val="FF0000"/>
        </w:rPr>
        <w:t>Answer:</w:t>
      </w:r>
    </w:p>
    <w:p w14:paraId="1212CE49" w14:textId="77777777" w:rsidR="002C02A4" w:rsidRPr="007D313F" w:rsidRDefault="002C02A4" w:rsidP="002C02A4">
      <w:pPr>
        <w:rPr>
          <w:color w:val="FF0000"/>
        </w:rPr>
      </w:pPr>
      <w:r w:rsidRPr="007D313F">
        <w:rPr>
          <w:b/>
          <w:color w:val="FF0000"/>
        </w:rPr>
        <w:tab/>
      </w:r>
      <w:r w:rsidRPr="007D313F">
        <w:rPr>
          <w:b/>
          <w:color w:val="FF0000"/>
        </w:rPr>
        <w:tab/>
      </w:r>
      <w:r w:rsidRPr="007D313F">
        <w:rPr>
          <w:color w:val="FF0000"/>
        </w:rPr>
        <w:t>Support count = 2</w:t>
      </w:r>
    </w:p>
    <w:p w14:paraId="768089E1" w14:textId="77777777" w:rsidR="002C02A4" w:rsidRPr="00CA55FC" w:rsidRDefault="002C02A4" w:rsidP="002C02A4">
      <w:pPr>
        <w:rPr>
          <w:b/>
        </w:rPr>
      </w:pPr>
    </w:p>
    <w:p w14:paraId="3C3661E4" w14:textId="77777777" w:rsidR="002C02A4" w:rsidRPr="00CA55FC" w:rsidRDefault="002C02A4" w:rsidP="00AF51F7">
      <w:pPr>
        <w:pStyle w:val="ListParagraph"/>
        <w:widowControl/>
        <w:numPr>
          <w:ilvl w:val="0"/>
          <w:numId w:val="100"/>
        </w:numPr>
        <w:autoSpaceDE/>
        <w:autoSpaceDN/>
        <w:spacing w:after="200" w:line="276" w:lineRule="auto"/>
        <w:ind w:left="720" w:hanging="360"/>
      </w:pPr>
      <w:r w:rsidRPr="00CA55FC">
        <w:t xml:space="preserve">Find the confidence of the rule {A} </w:t>
      </w:r>
      <w:r>
        <w:sym w:font="Symbol" w:char="F0AE"/>
      </w:r>
      <w:r w:rsidRPr="00CA55FC">
        <w:t xml:space="preserve"> {B}.</w:t>
      </w:r>
    </w:p>
    <w:p w14:paraId="0D564A10" w14:textId="77777777" w:rsidR="002C02A4" w:rsidRPr="007D313F" w:rsidRDefault="002C02A4" w:rsidP="007D313F">
      <w:pPr>
        <w:ind w:firstLine="720"/>
        <w:rPr>
          <w:b/>
          <w:color w:val="FF0000"/>
        </w:rPr>
      </w:pPr>
      <w:r w:rsidRPr="007D313F">
        <w:rPr>
          <w:b/>
          <w:color w:val="FF0000"/>
        </w:rPr>
        <w:t>Answer:</w:t>
      </w:r>
    </w:p>
    <w:p w14:paraId="5D83015D" w14:textId="4264004F" w:rsidR="002C02A4" w:rsidRPr="007D313F" w:rsidRDefault="002C02A4" w:rsidP="002C02A4">
      <w:pPr>
        <w:pStyle w:val="ListParagraph"/>
        <w:pBdr>
          <w:top w:val="nil"/>
          <w:left w:val="nil"/>
          <w:bottom w:val="nil"/>
          <w:right w:val="nil"/>
          <w:between w:val="nil"/>
        </w:pBdr>
        <w:ind w:left="360"/>
        <w:rPr>
          <w:color w:val="FF0000"/>
        </w:rPr>
      </w:pPr>
      <w:r w:rsidRPr="007D313F">
        <w:rPr>
          <w:b/>
          <w:color w:val="FF0000"/>
        </w:rPr>
        <w:tab/>
      </w:r>
      <w:r w:rsidRPr="007D313F">
        <w:rPr>
          <w:b/>
          <w:color w:val="FF0000"/>
        </w:rPr>
        <w:tab/>
      </w:r>
      <w:r w:rsidRPr="007D313F">
        <w:rPr>
          <w:i/>
          <w:color w:val="FF0000"/>
        </w:rPr>
        <w:t>conf</w:t>
      </w:r>
      <w:r w:rsidRPr="007D313F">
        <w:rPr>
          <w:color w:val="FF0000"/>
        </w:rPr>
        <w:t>({A}</w:t>
      </w:r>
      <w:r w:rsidRPr="007D313F">
        <w:rPr>
          <w:color w:val="FF0000"/>
        </w:rPr>
        <w:sym w:font="Symbol" w:char="F0AE"/>
      </w:r>
      <w:r w:rsidRPr="007D313F">
        <w:rPr>
          <w:color w:val="FF0000"/>
        </w:rPr>
        <w:t xml:space="preserve"> {B</w:t>
      </w:r>
      <w:proofErr w:type="gramStart"/>
      <w:r w:rsidRPr="007D313F">
        <w:rPr>
          <w:color w:val="FF0000"/>
        </w:rPr>
        <w:t xml:space="preserve">})   </w:t>
      </w:r>
      <w:proofErr w:type="gramEnd"/>
      <w:r w:rsidRPr="007D313F">
        <w:rPr>
          <w:color w:val="FF0000"/>
        </w:rPr>
        <w:t xml:space="preserve">= </w:t>
      </w:r>
      <w:r w:rsidRPr="007D313F">
        <w:rPr>
          <w:rFonts w:ascii="Gulim" w:eastAsia="Gulim" w:hAnsi="Gulim" w:hint="eastAsia"/>
          <w:i/>
          <w:color w:val="FF0000"/>
        </w:rPr>
        <w:t>σ</w:t>
      </w:r>
      <w:r w:rsidRPr="007D313F">
        <w:rPr>
          <w:rFonts w:ascii="Gulim" w:eastAsia="Gulim" w:hAnsi="Gulim"/>
          <w:color w:val="FF0000"/>
        </w:rPr>
        <w:t xml:space="preserve"> (</w:t>
      </w:r>
      <w:r w:rsidRPr="007D313F">
        <w:rPr>
          <w:color w:val="FF0000"/>
        </w:rPr>
        <w:t xml:space="preserve">{A}{B}) / </w:t>
      </w:r>
      <w:r w:rsidRPr="007D313F">
        <w:rPr>
          <w:rFonts w:ascii="Gulim" w:eastAsia="Gulim" w:hAnsi="Gulim" w:hint="eastAsia"/>
          <w:color w:val="FF0000"/>
        </w:rPr>
        <w:t>σ</w:t>
      </w:r>
      <w:r w:rsidRPr="007D313F">
        <w:rPr>
          <w:color w:val="FF0000"/>
        </w:rPr>
        <w:t>{A} = 0.5</w:t>
      </w:r>
    </w:p>
    <w:p w14:paraId="54BB26D7" w14:textId="2ACDF96C" w:rsidR="002C02A4" w:rsidRDefault="002C02A4" w:rsidP="002C02A4">
      <w:pPr>
        <w:pStyle w:val="ListParagraph"/>
        <w:pBdr>
          <w:top w:val="nil"/>
          <w:left w:val="nil"/>
          <w:bottom w:val="nil"/>
          <w:right w:val="nil"/>
          <w:between w:val="nil"/>
        </w:pBdr>
        <w:ind w:left="360"/>
      </w:pPr>
    </w:p>
    <w:p w14:paraId="4BEE7F12" w14:textId="4D0BAAB8" w:rsidR="002C02A4" w:rsidRDefault="002C02A4" w:rsidP="007D313F">
      <w:pPr>
        <w:pBdr>
          <w:top w:val="nil"/>
          <w:left w:val="nil"/>
          <w:bottom w:val="nil"/>
          <w:right w:val="nil"/>
          <w:between w:val="nil"/>
        </w:pBdr>
      </w:pPr>
    </w:p>
    <w:p w14:paraId="1B0A1B9D" w14:textId="612ECAFA" w:rsidR="002C02A4" w:rsidRDefault="002C02A4" w:rsidP="005F0772">
      <w:pPr>
        <w:numPr>
          <w:ilvl w:val="0"/>
          <w:numId w:val="6"/>
        </w:numPr>
        <w:pBdr>
          <w:top w:val="nil"/>
          <w:left w:val="nil"/>
          <w:bottom w:val="nil"/>
          <w:right w:val="nil"/>
          <w:between w:val="nil"/>
        </w:pBdr>
        <w:ind w:left="360"/>
        <w:contextualSpacing/>
      </w:pPr>
      <w:r>
        <w:t xml:space="preserve"> </w:t>
      </w:r>
    </w:p>
    <w:p w14:paraId="5B2DD02E" w14:textId="77777777" w:rsidR="005F0772" w:rsidRPr="007D313F" w:rsidRDefault="005F0772" w:rsidP="007D313F">
      <w:pPr>
        <w:pBdr>
          <w:top w:val="nil"/>
          <w:left w:val="nil"/>
          <w:bottom w:val="nil"/>
          <w:right w:val="nil"/>
          <w:between w:val="nil"/>
        </w:pBdr>
        <w:ind w:left="360"/>
        <w:contextualSpacing/>
      </w:pPr>
    </w:p>
    <w:tbl>
      <w:tblPr>
        <w:tblStyle w:val="TableGrid"/>
        <w:tblpPr w:leftFromText="180" w:rightFromText="180" w:vertAnchor="text" w:horzAnchor="page" w:tblpX="3541" w:tblpY="21"/>
        <w:tblOverlap w:val="never"/>
        <w:tblW w:w="0" w:type="auto"/>
        <w:tblLook w:val="04A0" w:firstRow="1" w:lastRow="0" w:firstColumn="1" w:lastColumn="0" w:noHBand="0" w:noVBand="1"/>
      </w:tblPr>
      <w:tblGrid>
        <w:gridCol w:w="1570"/>
        <w:gridCol w:w="1570"/>
        <w:gridCol w:w="1570"/>
      </w:tblGrid>
      <w:tr w:rsidR="002C02A4" w:rsidRPr="000F46B1" w14:paraId="707AB051" w14:textId="77777777" w:rsidTr="007D313F">
        <w:trPr>
          <w:trHeight w:val="363"/>
        </w:trPr>
        <w:tc>
          <w:tcPr>
            <w:tcW w:w="1570" w:type="dxa"/>
            <w:tcBorders>
              <w:bottom w:val="single" w:sz="4" w:space="0" w:color="auto"/>
            </w:tcBorders>
          </w:tcPr>
          <w:p w14:paraId="6DD21A4B" w14:textId="77777777" w:rsidR="002C02A4" w:rsidRPr="000F46B1" w:rsidRDefault="002C02A4" w:rsidP="005F0772">
            <w:pPr>
              <w:jc w:val="center"/>
            </w:pPr>
            <w:r w:rsidRPr="000F46B1">
              <w:t>Customers</w:t>
            </w:r>
          </w:p>
        </w:tc>
        <w:tc>
          <w:tcPr>
            <w:tcW w:w="1570" w:type="dxa"/>
            <w:tcBorders>
              <w:bottom w:val="single" w:sz="4" w:space="0" w:color="auto"/>
            </w:tcBorders>
          </w:tcPr>
          <w:p w14:paraId="30479B4B" w14:textId="77777777" w:rsidR="002C02A4" w:rsidRPr="000F46B1" w:rsidRDefault="002C02A4" w:rsidP="005F0772">
            <w:pPr>
              <w:jc w:val="center"/>
            </w:pPr>
            <w:r w:rsidRPr="000F46B1">
              <w:t>Dates (from a month)</w:t>
            </w:r>
          </w:p>
        </w:tc>
        <w:tc>
          <w:tcPr>
            <w:tcW w:w="1570" w:type="dxa"/>
            <w:tcBorders>
              <w:bottom w:val="single" w:sz="4" w:space="0" w:color="auto"/>
            </w:tcBorders>
          </w:tcPr>
          <w:p w14:paraId="461D6363" w14:textId="77777777" w:rsidR="002C02A4" w:rsidRPr="000F46B1" w:rsidRDefault="002C02A4" w:rsidP="005F0772">
            <w:pPr>
              <w:jc w:val="center"/>
            </w:pPr>
            <w:r w:rsidRPr="000F46B1">
              <w:t>Items</w:t>
            </w:r>
          </w:p>
        </w:tc>
      </w:tr>
      <w:tr w:rsidR="002C02A4" w:rsidRPr="000F46B1" w14:paraId="1664A0A2" w14:textId="77777777" w:rsidTr="007D313F">
        <w:trPr>
          <w:trHeight w:val="351"/>
        </w:trPr>
        <w:tc>
          <w:tcPr>
            <w:tcW w:w="1570" w:type="dxa"/>
            <w:tcBorders>
              <w:bottom w:val="nil"/>
              <w:right w:val="nil"/>
            </w:tcBorders>
          </w:tcPr>
          <w:p w14:paraId="2DCB0E16" w14:textId="77777777" w:rsidR="002C02A4" w:rsidRPr="000F46B1" w:rsidRDefault="002C02A4" w:rsidP="005F0772">
            <w:pPr>
              <w:jc w:val="center"/>
            </w:pPr>
            <w:r w:rsidRPr="000F46B1">
              <w:t>A</w:t>
            </w:r>
          </w:p>
        </w:tc>
        <w:tc>
          <w:tcPr>
            <w:tcW w:w="1570" w:type="dxa"/>
            <w:tcBorders>
              <w:left w:val="nil"/>
              <w:bottom w:val="nil"/>
              <w:right w:val="nil"/>
            </w:tcBorders>
          </w:tcPr>
          <w:p w14:paraId="61E822CE" w14:textId="77777777" w:rsidR="002C02A4" w:rsidRPr="000F46B1" w:rsidRDefault="002C02A4" w:rsidP="005F0772">
            <w:pPr>
              <w:jc w:val="center"/>
            </w:pPr>
            <w:r w:rsidRPr="000F46B1">
              <w:t>1</w:t>
            </w:r>
          </w:p>
        </w:tc>
        <w:tc>
          <w:tcPr>
            <w:tcW w:w="1570" w:type="dxa"/>
            <w:tcBorders>
              <w:left w:val="nil"/>
              <w:bottom w:val="nil"/>
            </w:tcBorders>
          </w:tcPr>
          <w:p w14:paraId="218C173F" w14:textId="77777777" w:rsidR="002C02A4" w:rsidRPr="000F46B1" w:rsidRDefault="002C02A4" w:rsidP="005F0772">
            <w:pPr>
              <w:jc w:val="center"/>
            </w:pPr>
            <w:r w:rsidRPr="000F46B1">
              <w:t>1,2</w:t>
            </w:r>
          </w:p>
        </w:tc>
      </w:tr>
      <w:tr w:rsidR="002C02A4" w:rsidRPr="000F46B1" w14:paraId="28B43C76" w14:textId="77777777" w:rsidTr="007D313F">
        <w:trPr>
          <w:trHeight w:val="363"/>
        </w:trPr>
        <w:tc>
          <w:tcPr>
            <w:tcW w:w="1570" w:type="dxa"/>
            <w:tcBorders>
              <w:top w:val="nil"/>
              <w:bottom w:val="nil"/>
              <w:right w:val="nil"/>
            </w:tcBorders>
          </w:tcPr>
          <w:p w14:paraId="2D732B0A" w14:textId="77777777" w:rsidR="002C02A4" w:rsidRPr="000F46B1" w:rsidRDefault="002C02A4" w:rsidP="005F0772">
            <w:pPr>
              <w:jc w:val="center"/>
            </w:pPr>
            <w:r w:rsidRPr="000F46B1">
              <w:t>A</w:t>
            </w:r>
          </w:p>
        </w:tc>
        <w:tc>
          <w:tcPr>
            <w:tcW w:w="1570" w:type="dxa"/>
            <w:tcBorders>
              <w:top w:val="nil"/>
              <w:left w:val="nil"/>
              <w:bottom w:val="nil"/>
              <w:right w:val="nil"/>
            </w:tcBorders>
          </w:tcPr>
          <w:p w14:paraId="3646DD59" w14:textId="77777777" w:rsidR="002C02A4" w:rsidRPr="000F46B1" w:rsidRDefault="002C02A4" w:rsidP="005F0772">
            <w:pPr>
              <w:jc w:val="center"/>
            </w:pPr>
            <w:r w:rsidRPr="000F46B1">
              <w:t>4</w:t>
            </w:r>
          </w:p>
        </w:tc>
        <w:tc>
          <w:tcPr>
            <w:tcW w:w="1570" w:type="dxa"/>
            <w:tcBorders>
              <w:top w:val="nil"/>
              <w:left w:val="nil"/>
              <w:bottom w:val="nil"/>
            </w:tcBorders>
          </w:tcPr>
          <w:p w14:paraId="57A67A72" w14:textId="77777777" w:rsidR="002C02A4" w:rsidRPr="000F46B1" w:rsidRDefault="002C02A4" w:rsidP="005F0772">
            <w:pPr>
              <w:jc w:val="center"/>
            </w:pPr>
            <w:r w:rsidRPr="000F46B1">
              <w:t>1,2,3</w:t>
            </w:r>
          </w:p>
        </w:tc>
      </w:tr>
      <w:tr w:rsidR="002C02A4" w:rsidRPr="000F46B1" w14:paraId="1A28E427" w14:textId="77777777" w:rsidTr="007D313F">
        <w:trPr>
          <w:trHeight w:val="351"/>
        </w:trPr>
        <w:tc>
          <w:tcPr>
            <w:tcW w:w="1570" w:type="dxa"/>
            <w:tcBorders>
              <w:top w:val="nil"/>
              <w:bottom w:val="nil"/>
              <w:right w:val="nil"/>
            </w:tcBorders>
          </w:tcPr>
          <w:p w14:paraId="25803490" w14:textId="77777777" w:rsidR="002C02A4" w:rsidRPr="000F46B1" w:rsidRDefault="002C02A4" w:rsidP="005F0772">
            <w:pPr>
              <w:jc w:val="center"/>
            </w:pPr>
            <w:r w:rsidRPr="000F46B1">
              <w:t>A</w:t>
            </w:r>
          </w:p>
        </w:tc>
        <w:tc>
          <w:tcPr>
            <w:tcW w:w="1570" w:type="dxa"/>
            <w:tcBorders>
              <w:top w:val="nil"/>
              <w:left w:val="nil"/>
              <w:bottom w:val="nil"/>
              <w:right w:val="nil"/>
            </w:tcBorders>
          </w:tcPr>
          <w:p w14:paraId="426D4CE8" w14:textId="77777777" w:rsidR="002C02A4" w:rsidRPr="000F46B1" w:rsidRDefault="002C02A4" w:rsidP="005F0772">
            <w:pPr>
              <w:jc w:val="center"/>
            </w:pPr>
            <w:r w:rsidRPr="000F46B1">
              <w:t>10</w:t>
            </w:r>
          </w:p>
        </w:tc>
        <w:tc>
          <w:tcPr>
            <w:tcW w:w="1570" w:type="dxa"/>
            <w:tcBorders>
              <w:top w:val="nil"/>
              <w:left w:val="nil"/>
              <w:bottom w:val="nil"/>
            </w:tcBorders>
          </w:tcPr>
          <w:p w14:paraId="762C3CE4" w14:textId="77777777" w:rsidR="002C02A4" w:rsidRPr="000F46B1" w:rsidRDefault="002C02A4" w:rsidP="005F0772">
            <w:pPr>
              <w:jc w:val="center"/>
            </w:pPr>
            <w:r w:rsidRPr="000F46B1">
              <w:t>1,2</w:t>
            </w:r>
          </w:p>
        </w:tc>
      </w:tr>
      <w:tr w:rsidR="002C02A4" w:rsidRPr="000F46B1" w14:paraId="19228373" w14:textId="77777777" w:rsidTr="007D313F">
        <w:trPr>
          <w:trHeight w:val="363"/>
        </w:trPr>
        <w:tc>
          <w:tcPr>
            <w:tcW w:w="1570" w:type="dxa"/>
            <w:tcBorders>
              <w:top w:val="nil"/>
              <w:bottom w:val="nil"/>
              <w:right w:val="nil"/>
            </w:tcBorders>
          </w:tcPr>
          <w:p w14:paraId="2DC5603F" w14:textId="77777777" w:rsidR="002C02A4" w:rsidRPr="000F46B1" w:rsidRDefault="002C02A4" w:rsidP="005F0772">
            <w:pPr>
              <w:jc w:val="center"/>
            </w:pPr>
            <w:r w:rsidRPr="000F46B1">
              <w:t>A</w:t>
            </w:r>
          </w:p>
        </w:tc>
        <w:tc>
          <w:tcPr>
            <w:tcW w:w="1570" w:type="dxa"/>
            <w:tcBorders>
              <w:top w:val="nil"/>
              <w:left w:val="nil"/>
              <w:bottom w:val="nil"/>
              <w:right w:val="nil"/>
            </w:tcBorders>
          </w:tcPr>
          <w:p w14:paraId="080A0D95" w14:textId="77777777" w:rsidR="002C02A4" w:rsidRPr="000F46B1" w:rsidRDefault="002C02A4" w:rsidP="005F0772">
            <w:pPr>
              <w:jc w:val="center"/>
            </w:pPr>
            <w:r w:rsidRPr="000F46B1">
              <w:t>18</w:t>
            </w:r>
          </w:p>
        </w:tc>
        <w:tc>
          <w:tcPr>
            <w:tcW w:w="1570" w:type="dxa"/>
            <w:tcBorders>
              <w:top w:val="nil"/>
              <w:left w:val="nil"/>
              <w:bottom w:val="nil"/>
            </w:tcBorders>
          </w:tcPr>
          <w:p w14:paraId="04B7C58E" w14:textId="77777777" w:rsidR="002C02A4" w:rsidRPr="000F46B1" w:rsidRDefault="002C02A4" w:rsidP="005F0772">
            <w:pPr>
              <w:jc w:val="center"/>
            </w:pPr>
            <w:r w:rsidRPr="000F46B1">
              <w:t>3</w:t>
            </w:r>
          </w:p>
        </w:tc>
      </w:tr>
      <w:tr w:rsidR="002C02A4" w:rsidRPr="000F46B1" w14:paraId="1BA25854" w14:textId="77777777" w:rsidTr="007D313F">
        <w:trPr>
          <w:trHeight w:val="351"/>
        </w:trPr>
        <w:tc>
          <w:tcPr>
            <w:tcW w:w="1570" w:type="dxa"/>
            <w:tcBorders>
              <w:top w:val="nil"/>
              <w:bottom w:val="single" w:sz="4" w:space="0" w:color="auto"/>
              <w:right w:val="nil"/>
            </w:tcBorders>
          </w:tcPr>
          <w:p w14:paraId="5C19825B" w14:textId="77777777" w:rsidR="002C02A4" w:rsidRPr="000F46B1" w:rsidRDefault="002C02A4" w:rsidP="005F0772">
            <w:pPr>
              <w:jc w:val="center"/>
            </w:pPr>
            <w:r w:rsidRPr="000F46B1">
              <w:t>A</w:t>
            </w:r>
          </w:p>
        </w:tc>
        <w:tc>
          <w:tcPr>
            <w:tcW w:w="1570" w:type="dxa"/>
            <w:tcBorders>
              <w:top w:val="nil"/>
              <w:left w:val="nil"/>
              <w:bottom w:val="single" w:sz="4" w:space="0" w:color="auto"/>
              <w:right w:val="nil"/>
            </w:tcBorders>
          </w:tcPr>
          <w:p w14:paraId="59AAC402" w14:textId="77777777" w:rsidR="002C02A4" w:rsidRPr="000F46B1" w:rsidRDefault="002C02A4" w:rsidP="005F0772">
            <w:pPr>
              <w:jc w:val="center"/>
            </w:pPr>
            <w:r w:rsidRPr="000F46B1">
              <w:t>20</w:t>
            </w:r>
          </w:p>
        </w:tc>
        <w:tc>
          <w:tcPr>
            <w:tcW w:w="1570" w:type="dxa"/>
            <w:tcBorders>
              <w:top w:val="nil"/>
              <w:left w:val="nil"/>
              <w:bottom w:val="single" w:sz="4" w:space="0" w:color="auto"/>
            </w:tcBorders>
          </w:tcPr>
          <w:p w14:paraId="072E7099" w14:textId="77777777" w:rsidR="002C02A4" w:rsidRPr="000F46B1" w:rsidRDefault="002C02A4" w:rsidP="005F0772">
            <w:pPr>
              <w:jc w:val="center"/>
            </w:pPr>
            <w:r w:rsidRPr="000F46B1">
              <w:t>2,4,5</w:t>
            </w:r>
          </w:p>
        </w:tc>
      </w:tr>
      <w:tr w:rsidR="002C02A4" w:rsidRPr="000F46B1" w14:paraId="12C71FD1" w14:textId="77777777" w:rsidTr="007D313F">
        <w:trPr>
          <w:trHeight w:val="351"/>
        </w:trPr>
        <w:tc>
          <w:tcPr>
            <w:tcW w:w="1570" w:type="dxa"/>
            <w:tcBorders>
              <w:bottom w:val="nil"/>
              <w:right w:val="nil"/>
            </w:tcBorders>
          </w:tcPr>
          <w:p w14:paraId="3E235194" w14:textId="77777777" w:rsidR="002C02A4" w:rsidRPr="000F46B1" w:rsidRDefault="002C02A4" w:rsidP="005F0772">
            <w:pPr>
              <w:jc w:val="center"/>
            </w:pPr>
            <w:r w:rsidRPr="000F46B1">
              <w:t>B</w:t>
            </w:r>
          </w:p>
        </w:tc>
        <w:tc>
          <w:tcPr>
            <w:tcW w:w="1570" w:type="dxa"/>
            <w:tcBorders>
              <w:left w:val="nil"/>
              <w:bottom w:val="nil"/>
              <w:right w:val="nil"/>
            </w:tcBorders>
          </w:tcPr>
          <w:p w14:paraId="6BFD640B" w14:textId="77777777" w:rsidR="002C02A4" w:rsidRPr="000F46B1" w:rsidRDefault="002C02A4" w:rsidP="005F0772">
            <w:pPr>
              <w:jc w:val="center"/>
            </w:pPr>
            <w:r w:rsidRPr="000F46B1">
              <w:t>2</w:t>
            </w:r>
          </w:p>
        </w:tc>
        <w:tc>
          <w:tcPr>
            <w:tcW w:w="1570" w:type="dxa"/>
            <w:tcBorders>
              <w:left w:val="nil"/>
              <w:bottom w:val="nil"/>
            </w:tcBorders>
          </w:tcPr>
          <w:p w14:paraId="72F3EC8F" w14:textId="77777777" w:rsidR="002C02A4" w:rsidRPr="000F46B1" w:rsidRDefault="002C02A4" w:rsidP="005F0772">
            <w:pPr>
              <w:jc w:val="center"/>
            </w:pPr>
            <w:r w:rsidRPr="000F46B1">
              <w:t>1,3</w:t>
            </w:r>
          </w:p>
        </w:tc>
      </w:tr>
      <w:tr w:rsidR="002C02A4" w:rsidRPr="000F46B1" w14:paraId="07DBA0D3" w14:textId="77777777" w:rsidTr="007D313F">
        <w:trPr>
          <w:trHeight w:val="363"/>
        </w:trPr>
        <w:tc>
          <w:tcPr>
            <w:tcW w:w="1570" w:type="dxa"/>
            <w:tcBorders>
              <w:top w:val="nil"/>
              <w:bottom w:val="nil"/>
              <w:right w:val="nil"/>
            </w:tcBorders>
          </w:tcPr>
          <w:p w14:paraId="7C1C3DC2" w14:textId="77777777" w:rsidR="002C02A4" w:rsidRPr="000F46B1" w:rsidRDefault="002C02A4" w:rsidP="005F0772">
            <w:pPr>
              <w:jc w:val="center"/>
            </w:pPr>
            <w:r w:rsidRPr="000F46B1">
              <w:t>B</w:t>
            </w:r>
          </w:p>
        </w:tc>
        <w:tc>
          <w:tcPr>
            <w:tcW w:w="1570" w:type="dxa"/>
            <w:tcBorders>
              <w:top w:val="nil"/>
              <w:left w:val="nil"/>
              <w:bottom w:val="nil"/>
              <w:right w:val="nil"/>
            </w:tcBorders>
          </w:tcPr>
          <w:p w14:paraId="627A3B74" w14:textId="77777777" w:rsidR="002C02A4" w:rsidRPr="000F46B1" w:rsidRDefault="002C02A4" w:rsidP="005F0772">
            <w:pPr>
              <w:jc w:val="center"/>
            </w:pPr>
            <w:r w:rsidRPr="000F46B1">
              <w:t>5</w:t>
            </w:r>
          </w:p>
        </w:tc>
        <w:tc>
          <w:tcPr>
            <w:tcW w:w="1570" w:type="dxa"/>
            <w:tcBorders>
              <w:top w:val="nil"/>
              <w:left w:val="nil"/>
              <w:bottom w:val="nil"/>
            </w:tcBorders>
          </w:tcPr>
          <w:p w14:paraId="0647B446" w14:textId="77777777" w:rsidR="002C02A4" w:rsidRPr="000F46B1" w:rsidRDefault="002C02A4" w:rsidP="005F0772">
            <w:pPr>
              <w:jc w:val="center"/>
            </w:pPr>
            <w:r w:rsidRPr="000F46B1">
              <w:t>2,3</w:t>
            </w:r>
          </w:p>
        </w:tc>
      </w:tr>
      <w:tr w:rsidR="002C02A4" w:rsidRPr="000F46B1" w14:paraId="5267FBC6" w14:textId="77777777" w:rsidTr="007D313F">
        <w:trPr>
          <w:trHeight w:val="363"/>
        </w:trPr>
        <w:tc>
          <w:tcPr>
            <w:tcW w:w="1570" w:type="dxa"/>
            <w:tcBorders>
              <w:top w:val="nil"/>
              <w:bottom w:val="nil"/>
              <w:right w:val="nil"/>
            </w:tcBorders>
          </w:tcPr>
          <w:p w14:paraId="0FB56565" w14:textId="77777777" w:rsidR="002C02A4" w:rsidRPr="000F46B1" w:rsidRDefault="002C02A4" w:rsidP="005F0772">
            <w:pPr>
              <w:jc w:val="center"/>
            </w:pPr>
            <w:r w:rsidRPr="000F46B1">
              <w:t>B</w:t>
            </w:r>
          </w:p>
        </w:tc>
        <w:tc>
          <w:tcPr>
            <w:tcW w:w="1570" w:type="dxa"/>
            <w:tcBorders>
              <w:top w:val="nil"/>
              <w:left w:val="nil"/>
              <w:bottom w:val="nil"/>
              <w:right w:val="nil"/>
            </w:tcBorders>
          </w:tcPr>
          <w:p w14:paraId="3CFF83A5" w14:textId="77777777" w:rsidR="002C02A4" w:rsidRPr="000F46B1" w:rsidRDefault="002C02A4" w:rsidP="005F0772">
            <w:pPr>
              <w:jc w:val="center"/>
            </w:pPr>
            <w:r w:rsidRPr="000F46B1">
              <w:t>11</w:t>
            </w:r>
          </w:p>
        </w:tc>
        <w:tc>
          <w:tcPr>
            <w:tcW w:w="1570" w:type="dxa"/>
            <w:tcBorders>
              <w:top w:val="nil"/>
              <w:left w:val="nil"/>
              <w:bottom w:val="nil"/>
            </w:tcBorders>
          </w:tcPr>
          <w:p w14:paraId="316A345F" w14:textId="77777777" w:rsidR="002C02A4" w:rsidRPr="000F46B1" w:rsidRDefault="002C02A4" w:rsidP="005F0772">
            <w:pPr>
              <w:jc w:val="center"/>
            </w:pPr>
            <w:r w:rsidRPr="000F46B1">
              <w:t>4</w:t>
            </w:r>
          </w:p>
        </w:tc>
      </w:tr>
      <w:tr w:rsidR="002C02A4" w:rsidRPr="000F46B1" w14:paraId="2321E430" w14:textId="77777777" w:rsidTr="007D313F">
        <w:trPr>
          <w:trHeight w:val="363"/>
        </w:trPr>
        <w:tc>
          <w:tcPr>
            <w:tcW w:w="1570" w:type="dxa"/>
            <w:tcBorders>
              <w:top w:val="nil"/>
              <w:bottom w:val="single" w:sz="4" w:space="0" w:color="auto"/>
              <w:right w:val="nil"/>
            </w:tcBorders>
          </w:tcPr>
          <w:p w14:paraId="7A32BDE8" w14:textId="77777777" w:rsidR="002C02A4" w:rsidRPr="000F46B1" w:rsidRDefault="002C02A4" w:rsidP="005F0772">
            <w:pPr>
              <w:jc w:val="center"/>
            </w:pPr>
            <w:r w:rsidRPr="000F46B1">
              <w:t>B</w:t>
            </w:r>
          </w:p>
        </w:tc>
        <w:tc>
          <w:tcPr>
            <w:tcW w:w="1570" w:type="dxa"/>
            <w:tcBorders>
              <w:top w:val="nil"/>
              <w:left w:val="nil"/>
              <w:bottom w:val="single" w:sz="4" w:space="0" w:color="auto"/>
              <w:right w:val="nil"/>
            </w:tcBorders>
          </w:tcPr>
          <w:p w14:paraId="07AC6B77" w14:textId="77777777" w:rsidR="002C02A4" w:rsidRPr="000F46B1" w:rsidRDefault="002C02A4" w:rsidP="005F0772">
            <w:pPr>
              <w:jc w:val="center"/>
            </w:pPr>
            <w:r w:rsidRPr="000F46B1">
              <w:t>18</w:t>
            </w:r>
          </w:p>
        </w:tc>
        <w:tc>
          <w:tcPr>
            <w:tcW w:w="1570" w:type="dxa"/>
            <w:tcBorders>
              <w:top w:val="nil"/>
              <w:left w:val="nil"/>
              <w:bottom w:val="single" w:sz="4" w:space="0" w:color="auto"/>
            </w:tcBorders>
          </w:tcPr>
          <w:p w14:paraId="7CA36335" w14:textId="77777777" w:rsidR="002C02A4" w:rsidRPr="000F46B1" w:rsidRDefault="002C02A4" w:rsidP="005F0772">
            <w:pPr>
              <w:jc w:val="center"/>
            </w:pPr>
            <w:r w:rsidRPr="000F46B1">
              <w:t>2,4,5</w:t>
            </w:r>
          </w:p>
        </w:tc>
      </w:tr>
      <w:tr w:rsidR="002C02A4" w:rsidRPr="000F46B1" w14:paraId="4172D597" w14:textId="77777777" w:rsidTr="007D313F">
        <w:trPr>
          <w:trHeight w:val="363"/>
        </w:trPr>
        <w:tc>
          <w:tcPr>
            <w:tcW w:w="1570" w:type="dxa"/>
            <w:tcBorders>
              <w:bottom w:val="nil"/>
              <w:right w:val="nil"/>
            </w:tcBorders>
          </w:tcPr>
          <w:p w14:paraId="663BC9B2" w14:textId="77777777" w:rsidR="002C02A4" w:rsidRPr="000F46B1" w:rsidRDefault="002C02A4" w:rsidP="005F0772">
            <w:pPr>
              <w:jc w:val="center"/>
            </w:pPr>
            <w:r w:rsidRPr="000F46B1">
              <w:t>C</w:t>
            </w:r>
          </w:p>
        </w:tc>
        <w:tc>
          <w:tcPr>
            <w:tcW w:w="1570" w:type="dxa"/>
            <w:tcBorders>
              <w:left w:val="nil"/>
              <w:bottom w:val="nil"/>
              <w:right w:val="nil"/>
            </w:tcBorders>
          </w:tcPr>
          <w:p w14:paraId="1EB59DB7" w14:textId="77777777" w:rsidR="002C02A4" w:rsidRPr="000F46B1" w:rsidRDefault="002C02A4" w:rsidP="005F0772">
            <w:pPr>
              <w:jc w:val="center"/>
            </w:pPr>
            <w:r w:rsidRPr="000F46B1">
              <w:t>11</w:t>
            </w:r>
          </w:p>
        </w:tc>
        <w:tc>
          <w:tcPr>
            <w:tcW w:w="1570" w:type="dxa"/>
            <w:tcBorders>
              <w:left w:val="nil"/>
              <w:bottom w:val="nil"/>
            </w:tcBorders>
          </w:tcPr>
          <w:p w14:paraId="3870261C" w14:textId="77777777" w:rsidR="002C02A4" w:rsidRPr="000F46B1" w:rsidRDefault="002C02A4" w:rsidP="005F0772">
            <w:pPr>
              <w:jc w:val="center"/>
            </w:pPr>
            <w:r w:rsidRPr="000F46B1">
              <w:t>1</w:t>
            </w:r>
          </w:p>
        </w:tc>
      </w:tr>
      <w:tr w:rsidR="002C02A4" w:rsidRPr="000F46B1" w14:paraId="47A39D1E" w14:textId="77777777" w:rsidTr="007D313F">
        <w:trPr>
          <w:trHeight w:val="363"/>
        </w:trPr>
        <w:tc>
          <w:tcPr>
            <w:tcW w:w="1570" w:type="dxa"/>
            <w:tcBorders>
              <w:top w:val="nil"/>
              <w:bottom w:val="single" w:sz="4" w:space="0" w:color="auto"/>
              <w:right w:val="nil"/>
            </w:tcBorders>
          </w:tcPr>
          <w:p w14:paraId="6D78DE64" w14:textId="77777777" w:rsidR="002C02A4" w:rsidRPr="000F46B1" w:rsidRDefault="002C02A4" w:rsidP="005F0772">
            <w:pPr>
              <w:jc w:val="center"/>
            </w:pPr>
            <w:r w:rsidRPr="000F46B1">
              <w:t>C</w:t>
            </w:r>
          </w:p>
        </w:tc>
        <w:tc>
          <w:tcPr>
            <w:tcW w:w="1570" w:type="dxa"/>
            <w:tcBorders>
              <w:top w:val="nil"/>
              <w:left w:val="nil"/>
              <w:bottom w:val="single" w:sz="4" w:space="0" w:color="auto"/>
              <w:right w:val="nil"/>
            </w:tcBorders>
          </w:tcPr>
          <w:p w14:paraId="50F888AE" w14:textId="77777777" w:rsidR="002C02A4" w:rsidRPr="000F46B1" w:rsidRDefault="002C02A4" w:rsidP="005F0772">
            <w:pPr>
              <w:jc w:val="center"/>
            </w:pPr>
            <w:r w:rsidRPr="000F46B1">
              <w:t>19</w:t>
            </w:r>
          </w:p>
        </w:tc>
        <w:tc>
          <w:tcPr>
            <w:tcW w:w="1570" w:type="dxa"/>
            <w:tcBorders>
              <w:top w:val="nil"/>
              <w:left w:val="nil"/>
              <w:bottom w:val="single" w:sz="4" w:space="0" w:color="auto"/>
            </w:tcBorders>
          </w:tcPr>
          <w:p w14:paraId="69A059D8" w14:textId="77777777" w:rsidR="002C02A4" w:rsidRPr="000F46B1" w:rsidRDefault="002C02A4" w:rsidP="005F0772">
            <w:pPr>
              <w:jc w:val="center"/>
            </w:pPr>
            <w:r w:rsidRPr="000F46B1">
              <w:t>2</w:t>
            </w:r>
          </w:p>
        </w:tc>
      </w:tr>
      <w:tr w:rsidR="002C02A4" w:rsidRPr="000F46B1" w14:paraId="1AA6F80E" w14:textId="77777777" w:rsidTr="007D313F">
        <w:trPr>
          <w:trHeight w:val="363"/>
        </w:trPr>
        <w:tc>
          <w:tcPr>
            <w:tcW w:w="1570" w:type="dxa"/>
            <w:tcBorders>
              <w:bottom w:val="single" w:sz="4" w:space="0" w:color="auto"/>
              <w:right w:val="nil"/>
            </w:tcBorders>
          </w:tcPr>
          <w:p w14:paraId="6ACF6615" w14:textId="77777777" w:rsidR="002C02A4" w:rsidRPr="000F46B1" w:rsidRDefault="002C02A4" w:rsidP="005F0772">
            <w:pPr>
              <w:jc w:val="center"/>
            </w:pPr>
            <w:r w:rsidRPr="000F46B1">
              <w:t>D</w:t>
            </w:r>
          </w:p>
        </w:tc>
        <w:tc>
          <w:tcPr>
            <w:tcW w:w="1570" w:type="dxa"/>
            <w:tcBorders>
              <w:left w:val="nil"/>
              <w:bottom w:val="single" w:sz="4" w:space="0" w:color="auto"/>
              <w:right w:val="nil"/>
            </w:tcBorders>
          </w:tcPr>
          <w:p w14:paraId="318C19D5" w14:textId="77777777" w:rsidR="002C02A4" w:rsidRPr="000F46B1" w:rsidRDefault="002C02A4" w:rsidP="005F0772">
            <w:pPr>
              <w:jc w:val="center"/>
            </w:pPr>
            <w:r w:rsidRPr="000F46B1">
              <w:t>20</w:t>
            </w:r>
          </w:p>
        </w:tc>
        <w:tc>
          <w:tcPr>
            <w:tcW w:w="1570" w:type="dxa"/>
            <w:tcBorders>
              <w:left w:val="nil"/>
              <w:bottom w:val="single" w:sz="4" w:space="0" w:color="auto"/>
            </w:tcBorders>
          </w:tcPr>
          <w:p w14:paraId="66C7D0ED" w14:textId="77777777" w:rsidR="002C02A4" w:rsidRPr="000F46B1" w:rsidRDefault="002C02A4" w:rsidP="005F0772">
            <w:pPr>
              <w:jc w:val="center"/>
            </w:pPr>
            <w:r w:rsidRPr="000F46B1">
              <w:t>2,5</w:t>
            </w:r>
          </w:p>
        </w:tc>
      </w:tr>
      <w:tr w:rsidR="002C02A4" w:rsidRPr="000F46B1" w14:paraId="4129B273" w14:textId="77777777" w:rsidTr="007D313F">
        <w:trPr>
          <w:trHeight w:val="363"/>
        </w:trPr>
        <w:tc>
          <w:tcPr>
            <w:tcW w:w="1570" w:type="dxa"/>
            <w:tcBorders>
              <w:bottom w:val="nil"/>
              <w:right w:val="nil"/>
            </w:tcBorders>
          </w:tcPr>
          <w:p w14:paraId="1286F067" w14:textId="77777777" w:rsidR="002C02A4" w:rsidRPr="000F46B1" w:rsidRDefault="002C02A4" w:rsidP="005F0772">
            <w:pPr>
              <w:jc w:val="center"/>
            </w:pPr>
            <w:r w:rsidRPr="000F46B1">
              <w:t>E</w:t>
            </w:r>
          </w:p>
        </w:tc>
        <w:tc>
          <w:tcPr>
            <w:tcW w:w="1570" w:type="dxa"/>
            <w:tcBorders>
              <w:left w:val="nil"/>
              <w:bottom w:val="nil"/>
              <w:right w:val="nil"/>
            </w:tcBorders>
          </w:tcPr>
          <w:p w14:paraId="5DC1658D" w14:textId="77777777" w:rsidR="002C02A4" w:rsidRPr="000F46B1" w:rsidRDefault="002C02A4" w:rsidP="005F0772">
            <w:pPr>
              <w:jc w:val="center"/>
            </w:pPr>
            <w:r w:rsidRPr="000F46B1">
              <w:t>19</w:t>
            </w:r>
          </w:p>
        </w:tc>
        <w:tc>
          <w:tcPr>
            <w:tcW w:w="1570" w:type="dxa"/>
            <w:tcBorders>
              <w:left w:val="nil"/>
              <w:bottom w:val="nil"/>
            </w:tcBorders>
          </w:tcPr>
          <w:p w14:paraId="5F61ACA9" w14:textId="77777777" w:rsidR="002C02A4" w:rsidRPr="000F46B1" w:rsidRDefault="002C02A4" w:rsidP="005F0772">
            <w:pPr>
              <w:jc w:val="center"/>
            </w:pPr>
            <w:r w:rsidRPr="000F46B1">
              <w:t>2</w:t>
            </w:r>
          </w:p>
        </w:tc>
      </w:tr>
      <w:tr w:rsidR="002C02A4" w:rsidRPr="000F46B1" w14:paraId="2B361712" w14:textId="77777777" w:rsidTr="007D313F">
        <w:trPr>
          <w:trHeight w:val="363"/>
        </w:trPr>
        <w:tc>
          <w:tcPr>
            <w:tcW w:w="1570" w:type="dxa"/>
            <w:tcBorders>
              <w:top w:val="nil"/>
              <w:right w:val="nil"/>
            </w:tcBorders>
          </w:tcPr>
          <w:p w14:paraId="77AFC48F" w14:textId="77777777" w:rsidR="002C02A4" w:rsidRPr="000F46B1" w:rsidRDefault="002C02A4" w:rsidP="005F0772">
            <w:pPr>
              <w:jc w:val="center"/>
            </w:pPr>
            <w:r w:rsidRPr="000F46B1">
              <w:t>E</w:t>
            </w:r>
          </w:p>
        </w:tc>
        <w:tc>
          <w:tcPr>
            <w:tcW w:w="1570" w:type="dxa"/>
            <w:tcBorders>
              <w:top w:val="nil"/>
              <w:left w:val="nil"/>
              <w:right w:val="nil"/>
            </w:tcBorders>
          </w:tcPr>
          <w:p w14:paraId="2D149989" w14:textId="77777777" w:rsidR="002C02A4" w:rsidRPr="000F46B1" w:rsidRDefault="002C02A4" w:rsidP="005F0772">
            <w:pPr>
              <w:jc w:val="center"/>
            </w:pPr>
            <w:r w:rsidRPr="000F46B1">
              <w:t>20</w:t>
            </w:r>
          </w:p>
        </w:tc>
        <w:tc>
          <w:tcPr>
            <w:tcW w:w="1570" w:type="dxa"/>
            <w:tcBorders>
              <w:top w:val="nil"/>
              <w:left w:val="nil"/>
            </w:tcBorders>
          </w:tcPr>
          <w:p w14:paraId="0A52F2B7" w14:textId="77777777" w:rsidR="002C02A4" w:rsidRPr="000F46B1" w:rsidRDefault="002C02A4" w:rsidP="005F0772">
            <w:pPr>
              <w:jc w:val="center"/>
            </w:pPr>
            <w:r w:rsidRPr="000F46B1">
              <w:t>5</w:t>
            </w:r>
          </w:p>
        </w:tc>
      </w:tr>
    </w:tbl>
    <w:p w14:paraId="551FD70B" w14:textId="77777777" w:rsidR="002C02A4" w:rsidRPr="000F46B1" w:rsidRDefault="002C02A4" w:rsidP="002C02A4">
      <w:r w:rsidRPr="000F46B1">
        <w:br w:type="textWrapping" w:clear="all"/>
      </w:r>
    </w:p>
    <w:p w14:paraId="24C61B51" w14:textId="7B8BE13E" w:rsidR="005F0772" w:rsidRDefault="005F0772" w:rsidP="002C02A4">
      <w:r>
        <w:t xml:space="preserve">Assume </w:t>
      </w:r>
      <w:r w:rsidR="00607AC6">
        <w:t>m</w:t>
      </w:r>
      <w:r w:rsidR="002C02A4" w:rsidRPr="000F46B1">
        <w:t>inconf = 60 %.</w:t>
      </w:r>
    </w:p>
    <w:p w14:paraId="4189A21A" w14:textId="5C041C7F" w:rsidR="002C02A4" w:rsidRPr="000F46B1" w:rsidRDefault="002C02A4" w:rsidP="002C02A4">
      <w:r w:rsidRPr="000F46B1">
        <w:t xml:space="preserve"> </w:t>
      </w:r>
    </w:p>
    <w:p w14:paraId="581CA8DE" w14:textId="475B7A13" w:rsidR="002C02A4" w:rsidRPr="000F46B1" w:rsidRDefault="002C02A4" w:rsidP="00AF51F7">
      <w:pPr>
        <w:pStyle w:val="ListParagraph"/>
        <w:widowControl/>
        <w:numPr>
          <w:ilvl w:val="0"/>
          <w:numId w:val="106"/>
        </w:numPr>
        <w:autoSpaceDE/>
        <w:autoSpaceDN/>
        <w:spacing w:after="200" w:line="276" w:lineRule="auto"/>
      </w:pPr>
      <w:r w:rsidRPr="000F46B1">
        <w:lastRenderedPageBreak/>
        <w:t>Write the support count of the following subsequences</w:t>
      </w:r>
      <w:r w:rsidR="005F0772">
        <w:t>:</w:t>
      </w:r>
    </w:p>
    <w:p w14:paraId="5E873C4A" w14:textId="77777777" w:rsidR="002C02A4" w:rsidRDefault="002C02A4" w:rsidP="002C02A4">
      <w:r w:rsidRPr="000F46B1">
        <w:t xml:space="preserve"> </w:t>
      </w:r>
      <w:r w:rsidRPr="000F46B1">
        <w:tab/>
        <w:t xml:space="preserve">(i) {1,2} </w:t>
      </w:r>
      <w:proofErr w:type="gramStart"/>
      <w:r w:rsidRPr="000F46B1">
        <w:t xml:space="preserve">   (</w:t>
      </w:r>
      <w:proofErr w:type="gramEnd"/>
      <w:r w:rsidRPr="000F46B1">
        <w:t>ii) {1} {2}  (iii) {2} {5} (iv) {2}{4,5} (v)  {1}{2,5}</w:t>
      </w:r>
    </w:p>
    <w:p w14:paraId="7C87441C" w14:textId="77777777" w:rsidR="005F0772" w:rsidRDefault="005F0772" w:rsidP="002C02A4">
      <w:pPr>
        <w:rPr>
          <w:b/>
        </w:rPr>
      </w:pPr>
    </w:p>
    <w:p w14:paraId="0520D574" w14:textId="297805E7" w:rsidR="002C02A4" w:rsidRPr="007D313F" w:rsidRDefault="002C02A4" w:rsidP="002C02A4">
      <w:pPr>
        <w:rPr>
          <w:b/>
          <w:color w:val="FF0000"/>
        </w:rPr>
      </w:pPr>
      <w:r w:rsidRPr="007D313F">
        <w:rPr>
          <w:b/>
          <w:color w:val="FF0000"/>
        </w:rPr>
        <w:t>Answer:</w:t>
      </w:r>
    </w:p>
    <w:p w14:paraId="44356DCC" w14:textId="77777777" w:rsidR="005F0772" w:rsidRPr="007D313F" w:rsidRDefault="005F0772" w:rsidP="005F0772">
      <w:pPr>
        <w:widowControl/>
        <w:autoSpaceDE/>
        <w:autoSpaceDN/>
        <w:spacing w:after="200" w:line="276" w:lineRule="auto"/>
        <w:ind w:left="360"/>
        <w:rPr>
          <w:b/>
          <w:color w:val="FF0000"/>
        </w:rPr>
      </w:pPr>
      <w:r w:rsidRPr="007D313F">
        <w:rPr>
          <w:color w:val="FF0000"/>
        </w:rPr>
        <w:t xml:space="preserve">(i) </w:t>
      </w:r>
      <w:r w:rsidR="002C02A4" w:rsidRPr="007D313F">
        <w:rPr>
          <w:color w:val="FF0000"/>
        </w:rPr>
        <w:t>{1,2} – 1</w:t>
      </w:r>
    </w:p>
    <w:p w14:paraId="3405CF8F" w14:textId="77777777" w:rsidR="005F0772" w:rsidRPr="007D313F" w:rsidRDefault="005F0772" w:rsidP="005F0772">
      <w:pPr>
        <w:widowControl/>
        <w:autoSpaceDE/>
        <w:autoSpaceDN/>
        <w:spacing w:after="200" w:line="276" w:lineRule="auto"/>
        <w:ind w:left="360"/>
        <w:rPr>
          <w:b/>
          <w:color w:val="FF0000"/>
        </w:rPr>
      </w:pPr>
      <w:r w:rsidRPr="007D313F">
        <w:rPr>
          <w:bCs/>
          <w:color w:val="FF0000"/>
        </w:rPr>
        <w:t>(ii)</w:t>
      </w:r>
      <w:r w:rsidRPr="007D313F">
        <w:rPr>
          <w:b/>
          <w:color w:val="FF0000"/>
        </w:rPr>
        <w:t xml:space="preserve"> </w:t>
      </w:r>
      <w:r w:rsidR="002C02A4" w:rsidRPr="007D313F">
        <w:rPr>
          <w:color w:val="FF0000"/>
        </w:rPr>
        <w:t>{1}{2} –3</w:t>
      </w:r>
    </w:p>
    <w:p w14:paraId="0A3A750D" w14:textId="77777777" w:rsidR="005F0772" w:rsidRPr="007D313F" w:rsidRDefault="005F0772" w:rsidP="005F0772">
      <w:pPr>
        <w:widowControl/>
        <w:autoSpaceDE/>
        <w:autoSpaceDN/>
        <w:spacing w:after="200" w:line="276" w:lineRule="auto"/>
        <w:ind w:left="360"/>
        <w:rPr>
          <w:b/>
          <w:color w:val="FF0000"/>
        </w:rPr>
      </w:pPr>
      <w:r w:rsidRPr="007D313F">
        <w:rPr>
          <w:bCs/>
          <w:color w:val="FF0000"/>
        </w:rPr>
        <w:t>(iii)</w:t>
      </w:r>
      <w:r w:rsidRPr="007D313F">
        <w:rPr>
          <w:b/>
          <w:color w:val="FF0000"/>
        </w:rPr>
        <w:t xml:space="preserve"> </w:t>
      </w:r>
      <w:r w:rsidR="002C02A4" w:rsidRPr="007D313F">
        <w:rPr>
          <w:color w:val="FF0000"/>
        </w:rPr>
        <w:t>{2}{5} – 3</w:t>
      </w:r>
    </w:p>
    <w:p w14:paraId="21DE8884" w14:textId="77777777" w:rsidR="005F0772" w:rsidRPr="007D313F" w:rsidRDefault="002C02A4" w:rsidP="00AF51F7">
      <w:pPr>
        <w:widowControl/>
        <w:numPr>
          <w:ilvl w:val="0"/>
          <w:numId w:val="51"/>
        </w:numPr>
        <w:autoSpaceDE/>
        <w:autoSpaceDN/>
        <w:spacing w:after="200" w:line="276" w:lineRule="auto"/>
        <w:rPr>
          <w:b/>
          <w:color w:val="FF0000"/>
        </w:rPr>
      </w:pPr>
      <w:r w:rsidRPr="007D313F">
        <w:rPr>
          <w:color w:val="FF0000"/>
        </w:rPr>
        <w:t>{</w:t>
      </w:r>
      <w:proofErr w:type="gramStart"/>
      <w:r w:rsidRPr="007D313F">
        <w:rPr>
          <w:color w:val="FF0000"/>
        </w:rPr>
        <w:t>2}{</w:t>
      </w:r>
      <w:proofErr w:type="gramEnd"/>
      <w:r w:rsidRPr="007D313F">
        <w:rPr>
          <w:color w:val="FF0000"/>
        </w:rPr>
        <w:t>4,5} –2</w:t>
      </w:r>
    </w:p>
    <w:p w14:paraId="39D2C77A" w14:textId="276B89A9" w:rsidR="002C02A4" w:rsidRPr="007D313F" w:rsidRDefault="002C02A4" w:rsidP="00AF51F7">
      <w:pPr>
        <w:widowControl/>
        <w:numPr>
          <w:ilvl w:val="0"/>
          <w:numId w:val="51"/>
        </w:numPr>
        <w:autoSpaceDE/>
        <w:autoSpaceDN/>
        <w:spacing w:after="200" w:line="276" w:lineRule="auto"/>
        <w:rPr>
          <w:b/>
          <w:color w:val="FF0000"/>
        </w:rPr>
      </w:pPr>
      <w:r w:rsidRPr="007D313F">
        <w:rPr>
          <w:color w:val="FF0000"/>
        </w:rPr>
        <w:t>{</w:t>
      </w:r>
      <w:proofErr w:type="gramStart"/>
      <w:r w:rsidRPr="007D313F">
        <w:rPr>
          <w:color w:val="FF0000"/>
        </w:rPr>
        <w:t>1}{</w:t>
      </w:r>
      <w:proofErr w:type="gramEnd"/>
      <w:r w:rsidRPr="007D313F">
        <w:rPr>
          <w:color w:val="FF0000"/>
        </w:rPr>
        <w:t>2,5} – 2</w:t>
      </w:r>
    </w:p>
    <w:p w14:paraId="663B5927" w14:textId="77777777" w:rsidR="002C02A4" w:rsidRPr="000F46B1" w:rsidRDefault="002C02A4" w:rsidP="002C02A4">
      <w:pPr>
        <w:pStyle w:val="ListParagraph"/>
        <w:ind w:left="1440"/>
      </w:pPr>
    </w:p>
    <w:p w14:paraId="0DD8121A" w14:textId="77777777" w:rsidR="002C02A4" w:rsidRPr="000F46B1" w:rsidRDefault="002C02A4" w:rsidP="00AF51F7">
      <w:pPr>
        <w:pStyle w:val="ListParagraph"/>
        <w:widowControl/>
        <w:numPr>
          <w:ilvl w:val="0"/>
          <w:numId w:val="106"/>
        </w:numPr>
        <w:autoSpaceDE/>
        <w:autoSpaceDN/>
        <w:spacing w:after="200" w:line="276" w:lineRule="auto"/>
      </w:pPr>
      <w:r w:rsidRPr="000F46B1">
        <w:t>Which of the following rules satisfy the minconf requirement?</w:t>
      </w:r>
    </w:p>
    <w:p w14:paraId="353B1642" w14:textId="77777777" w:rsidR="002C02A4" w:rsidRPr="000F46B1" w:rsidRDefault="002C02A4" w:rsidP="00AF51F7">
      <w:pPr>
        <w:pStyle w:val="ListParagraph"/>
        <w:widowControl/>
        <w:numPr>
          <w:ilvl w:val="0"/>
          <w:numId w:val="102"/>
        </w:numPr>
        <w:autoSpaceDE/>
        <w:autoSpaceDN/>
        <w:spacing w:after="200" w:line="276" w:lineRule="auto"/>
      </w:pPr>
      <w:r w:rsidRPr="000F46B1">
        <w:t>{1</w:t>
      </w:r>
      <w:proofErr w:type="gramStart"/>
      <w:r w:rsidRPr="000F46B1">
        <w:t>}  -</w:t>
      </w:r>
      <w:proofErr w:type="gramEnd"/>
      <w:r w:rsidRPr="000F46B1">
        <w:t>&gt; {2}</w:t>
      </w:r>
    </w:p>
    <w:p w14:paraId="36D1BF43" w14:textId="77777777" w:rsidR="002C02A4" w:rsidRPr="000F46B1" w:rsidRDefault="002C02A4" w:rsidP="00AF51F7">
      <w:pPr>
        <w:pStyle w:val="ListParagraph"/>
        <w:widowControl/>
        <w:numPr>
          <w:ilvl w:val="0"/>
          <w:numId w:val="102"/>
        </w:numPr>
        <w:autoSpaceDE/>
        <w:autoSpaceDN/>
        <w:spacing w:after="200" w:line="276" w:lineRule="auto"/>
      </w:pPr>
      <w:r w:rsidRPr="000F46B1">
        <w:t>{2} -&gt; {5}</w:t>
      </w:r>
    </w:p>
    <w:p w14:paraId="27A34CA7" w14:textId="77777777" w:rsidR="002C02A4" w:rsidRPr="000F46B1" w:rsidRDefault="002C02A4" w:rsidP="00AF51F7">
      <w:pPr>
        <w:pStyle w:val="ListParagraph"/>
        <w:widowControl/>
        <w:numPr>
          <w:ilvl w:val="0"/>
          <w:numId w:val="102"/>
        </w:numPr>
        <w:autoSpaceDE/>
        <w:autoSpaceDN/>
        <w:spacing w:after="200" w:line="276" w:lineRule="auto"/>
      </w:pPr>
      <w:r w:rsidRPr="000F46B1">
        <w:t>{3} -</w:t>
      </w:r>
      <w:proofErr w:type="gramStart"/>
      <w:r w:rsidRPr="000F46B1">
        <w:t>&gt;{</w:t>
      </w:r>
      <w:proofErr w:type="gramEnd"/>
      <w:r w:rsidRPr="000F46B1">
        <w:t>5}</w:t>
      </w:r>
    </w:p>
    <w:p w14:paraId="3EC057F1" w14:textId="77777777" w:rsidR="002C02A4" w:rsidRPr="007D313F" w:rsidRDefault="002C02A4" w:rsidP="002C02A4">
      <w:pPr>
        <w:rPr>
          <w:b/>
          <w:color w:val="FF0000"/>
        </w:rPr>
      </w:pPr>
      <w:proofErr w:type="gramStart"/>
      <w:r w:rsidRPr="007D313F">
        <w:rPr>
          <w:b/>
          <w:color w:val="FF0000"/>
        </w:rPr>
        <w:t>Answer :</w:t>
      </w:r>
      <w:proofErr w:type="gramEnd"/>
    </w:p>
    <w:p w14:paraId="73FA9802" w14:textId="77777777" w:rsidR="002C02A4" w:rsidRPr="007D313F" w:rsidRDefault="002C02A4" w:rsidP="00AF51F7">
      <w:pPr>
        <w:pStyle w:val="ListParagraph"/>
        <w:widowControl/>
        <w:numPr>
          <w:ilvl w:val="0"/>
          <w:numId w:val="103"/>
        </w:numPr>
        <w:autoSpaceDE/>
        <w:autoSpaceDN/>
        <w:spacing w:after="200" w:line="276" w:lineRule="auto"/>
        <w:rPr>
          <w:b/>
          <w:color w:val="FF0000"/>
        </w:rPr>
      </w:pPr>
      <w:r w:rsidRPr="007D313F">
        <w:rPr>
          <w:color w:val="FF0000"/>
        </w:rPr>
        <w:t>{1} - &gt; {2</w:t>
      </w:r>
      <w:proofErr w:type="gramStart"/>
      <w:r w:rsidRPr="007D313F">
        <w:rPr>
          <w:color w:val="FF0000"/>
        </w:rPr>
        <w:t xml:space="preserve">}  </w:t>
      </w:r>
      <w:r w:rsidRPr="007D313F">
        <w:rPr>
          <w:i/>
          <w:color w:val="FF0000"/>
        </w:rPr>
        <w:t>Confidence</w:t>
      </w:r>
      <w:proofErr w:type="gramEnd"/>
      <w:r w:rsidRPr="007D313F">
        <w:rPr>
          <w:i/>
          <w:color w:val="FF0000"/>
        </w:rPr>
        <w:t xml:space="preserve"> = 60/60 = 100 %</w:t>
      </w:r>
    </w:p>
    <w:p w14:paraId="6FA66E4C" w14:textId="77777777" w:rsidR="002C02A4" w:rsidRPr="007D313F" w:rsidRDefault="002C02A4" w:rsidP="00AF51F7">
      <w:pPr>
        <w:pStyle w:val="ListParagraph"/>
        <w:widowControl/>
        <w:numPr>
          <w:ilvl w:val="0"/>
          <w:numId w:val="103"/>
        </w:numPr>
        <w:autoSpaceDE/>
        <w:autoSpaceDN/>
        <w:spacing w:after="200" w:line="276" w:lineRule="auto"/>
        <w:rPr>
          <w:b/>
          <w:color w:val="FF0000"/>
        </w:rPr>
      </w:pPr>
      <w:r w:rsidRPr="007D313F">
        <w:rPr>
          <w:color w:val="FF0000"/>
        </w:rPr>
        <w:t>{2} -&gt; {5</w:t>
      </w:r>
      <w:proofErr w:type="gramStart"/>
      <w:r w:rsidRPr="007D313F">
        <w:rPr>
          <w:color w:val="FF0000"/>
        </w:rPr>
        <w:t xml:space="preserve">}  </w:t>
      </w:r>
      <w:r w:rsidRPr="007D313F">
        <w:rPr>
          <w:i/>
          <w:color w:val="FF0000"/>
        </w:rPr>
        <w:t>Confidence</w:t>
      </w:r>
      <w:proofErr w:type="gramEnd"/>
      <w:r w:rsidRPr="007D313F">
        <w:rPr>
          <w:i/>
          <w:color w:val="FF0000"/>
        </w:rPr>
        <w:t xml:space="preserve"> = 60/100 = 60 %</w:t>
      </w:r>
    </w:p>
    <w:p w14:paraId="5EE25743" w14:textId="77777777" w:rsidR="002C02A4" w:rsidRPr="007D313F" w:rsidRDefault="002C02A4" w:rsidP="00AF51F7">
      <w:pPr>
        <w:pStyle w:val="ListParagraph"/>
        <w:widowControl/>
        <w:numPr>
          <w:ilvl w:val="0"/>
          <w:numId w:val="103"/>
        </w:numPr>
        <w:autoSpaceDE/>
        <w:autoSpaceDN/>
        <w:spacing w:after="200" w:line="276" w:lineRule="auto"/>
        <w:rPr>
          <w:b/>
          <w:color w:val="FF0000"/>
        </w:rPr>
      </w:pPr>
      <w:r w:rsidRPr="007D313F">
        <w:rPr>
          <w:b/>
          <w:color w:val="FF0000"/>
        </w:rPr>
        <w:t xml:space="preserve"> </w:t>
      </w:r>
      <w:r w:rsidRPr="007D313F">
        <w:rPr>
          <w:color w:val="FF0000"/>
        </w:rPr>
        <w:t>{3} -&gt; {5</w:t>
      </w:r>
      <w:proofErr w:type="gramStart"/>
      <w:r w:rsidRPr="007D313F">
        <w:rPr>
          <w:color w:val="FF0000"/>
        </w:rPr>
        <w:t xml:space="preserve">}  </w:t>
      </w:r>
      <w:r w:rsidRPr="007D313F">
        <w:rPr>
          <w:i/>
          <w:color w:val="FF0000"/>
        </w:rPr>
        <w:t>Confidence</w:t>
      </w:r>
      <w:proofErr w:type="gramEnd"/>
      <w:r w:rsidRPr="007D313F">
        <w:rPr>
          <w:i/>
          <w:color w:val="FF0000"/>
        </w:rPr>
        <w:t xml:space="preserve"> = 40/40 = 100 %</w:t>
      </w:r>
    </w:p>
    <w:p w14:paraId="2C3A96B5" w14:textId="46D945B7" w:rsidR="002C02A4" w:rsidRPr="007D313F" w:rsidRDefault="002C02A4" w:rsidP="002C02A4">
      <w:pPr>
        <w:pStyle w:val="ListParagraph"/>
        <w:rPr>
          <w:color w:val="FF0000"/>
        </w:rPr>
      </w:pPr>
      <w:r w:rsidRPr="007D313F">
        <w:rPr>
          <w:color w:val="FF0000"/>
        </w:rPr>
        <w:t xml:space="preserve">All </w:t>
      </w:r>
      <w:r w:rsidR="00607AC6">
        <w:rPr>
          <w:color w:val="FF0000"/>
        </w:rPr>
        <w:t xml:space="preserve">the rules </w:t>
      </w:r>
      <w:r w:rsidRPr="007D313F">
        <w:rPr>
          <w:color w:val="FF0000"/>
        </w:rPr>
        <w:t>satisfied</w:t>
      </w:r>
      <w:r w:rsidR="00607AC6">
        <w:rPr>
          <w:color w:val="FF0000"/>
        </w:rPr>
        <w:t xml:space="preserve"> the minconf requirement</w:t>
      </w:r>
      <w:r w:rsidRPr="007D313F">
        <w:rPr>
          <w:color w:val="FF0000"/>
        </w:rPr>
        <w:t>.</w:t>
      </w:r>
    </w:p>
    <w:p w14:paraId="5EB470C6" w14:textId="77777777" w:rsidR="002C02A4" w:rsidRPr="001F7D84" w:rsidRDefault="002C02A4" w:rsidP="002C02A4">
      <w:pPr>
        <w:pStyle w:val="ListParagraph"/>
      </w:pPr>
    </w:p>
    <w:p w14:paraId="4B573FA9" w14:textId="5225307E" w:rsidR="002C02A4" w:rsidRDefault="002C02A4" w:rsidP="00AF51F7">
      <w:pPr>
        <w:pStyle w:val="ListParagraph"/>
        <w:widowControl/>
        <w:numPr>
          <w:ilvl w:val="0"/>
          <w:numId w:val="106"/>
        </w:numPr>
        <w:autoSpaceDE/>
        <w:autoSpaceDN/>
        <w:spacing w:after="200" w:line="276" w:lineRule="auto"/>
      </w:pPr>
      <w:r w:rsidRPr="000F46B1">
        <w:t xml:space="preserve">Suppose there were 100 customers similar to </w:t>
      </w:r>
      <w:proofErr w:type="gramStart"/>
      <w:r w:rsidRPr="000F46B1">
        <w:t>A,  200</w:t>
      </w:r>
      <w:proofErr w:type="gramEnd"/>
      <w:r w:rsidRPr="000F46B1">
        <w:t xml:space="preserve"> customers similar to B, 50 customers similar to C, and 500 customers similar to D and E each. Repeat part a) and b) for this scenario.</w:t>
      </w:r>
    </w:p>
    <w:p w14:paraId="6D32072A" w14:textId="77777777" w:rsidR="002C02A4" w:rsidRPr="007D313F" w:rsidRDefault="002C02A4" w:rsidP="002C02A4">
      <w:pPr>
        <w:rPr>
          <w:color w:val="FF0000"/>
        </w:rPr>
      </w:pPr>
      <w:proofErr w:type="gramStart"/>
      <w:r w:rsidRPr="007D313F">
        <w:rPr>
          <w:b/>
          <w:color w:val="FF0000"/>
        </w:rPr>
        <w:t>Answer :</w:t>
      </w:r>
      <w:proofErr w:type="gramEnd"/>
      <w:r w:rsidRPr="007D313F">
        <w:rPr>
          <w:b/>
          <w:color w:val="FF0000"/>
        </w:rPr>
        <w:t xml:space="preserve"> </w:t>
      </w:r>
      <w:r w:rsidRPr="007D313F">
        <w:rPr>
          <w:color w:val="FF0000"/>
        </w:rPr>
        <w:t>Support count of the subsequences -</w:t>
      </w:r>
    </w:p>
    <w:p w14:paraId="3349CF1E" w14:textId="77777777" w:rsidR="002C02A4" w:rsidRPr="007D313F" w:rsidRDefault="002C02A4" w:rsidP="00AF51F7">
      <w:pPr>
        <w:pStyle w:val="ListParagraph"/>
        <w:widowControl/>
        <w:numPr>
          <w:ilvl w:val="0"/>
          <w:numId w:val="104"/>
        </w:numPr>
        <w:autoSpaceDE/>
        <w:autoSpaceDN/>
        <w:spacing w:after="200" w:line="276" w:lineRule="auto"/>
        <w:rPr>
          <w:b/>
          <w:color w:val="FF0000"/>
        </w:rPr>
      </w:pPr>
      <w:r w:rsidRPr="007D313F">
        <w:rPr>
          <w:color w:val="FF0000"/>
        </w:rPr>
        <w:t>{1,2} – 100</w:t>
      </w:r>
    </w:p>
    <w:p w14:paraId="319B8B4A" w14:textId="5AD4D5B0" w:rsidR="002C02A4" w:rsidRPr="007D313F" w:rsidRDefault="002C02A4" w:rsidP="00AF51F7">
      <w:pPr>
        <w:pStyle w:val="ListParagraph"/>
        <w:widowControl/>
        <w:numPr>
          <w:ilvl w:val="0"/>
          <w:numId w:val="104"/>
        </w:numPr>
        <w:autoSpaceDE/>
        <w:autoSpaceDN/>
        <w:spacing w:after="200" w:line="276" w:lineRule="auto"/>
        <w:rPr>
          <w:b/>
          <w:color w:val="FF0000"/>
        </w:rPr>
      </w:pPr>
      <w:r w:rsidRPr="007D313F">
        <w:rPr>
          <w:color w:val="FF0000"/>
        </w:rPr>
        <w:t xml:space="preserve">{1}{2} </w:t>
      </w:r>
      <w:proofErr w:type="gramStart"/>
      <w:r w:rsidRPr="007D313F">
        <w:rPr>
          <w:color w:val="FF0000"/>
        </w:rPr>
        <w:t xml:space="preserve">–  </w:t>
      </w:r>
      <w:r w:rsidR="00607AC6">
        <w:rPr>
          <w:color w:val="FF0000"/>
        </w:rPr>
        <w:t>100</w:t>
      </w:r>
      <w:proofErr w:type="gramEnd"/>
      <w:r w:rsidR="00607AC6">
        <w:rPr>
          <w:color w:val="FF0000"/>
        </w:rPr>
        <w:t xml:space="preserve"> + 200 + 50 = </w:t>
      </w:r>
      <w:r w:rsidRPr="007D313F">
        <w:rPr>
          <w:color w:val="FF0000"/>
        </w:rPr>
        <w:t>350</w:t>
      </w:r>
    </w:p>
    <w:p w14:paraId="373B641C" w14:textId="1F800F37" w:rsidR="002C02A4" w:rsidRPr="007D313F" w:rsidRDefault="002C02A4" w:rsidP="00AF51F7">
      <w:pPr>
        <w:pStyle w:val="ListParagraph"/>
        <w:widowControl/>
        <w:numPr>
          <w:ilvl w:val="0"/>
          <w:numId w:val="104"/>
        </w:numPr>
        <w:autoSpaceDE/>
        <w:autoSpaceDN/>
        <w:spacing w:after="200" w:line="276" w:lineRule="auto"/>
        <w:rPr>
          <w:b/>
          <w:color w:val="FF0000"/>
        </w:rPr>
      </w:pPr>
      <w:r w:rsidRPr="007D313F">
        <w:rPr>
          <w:color w:val="FF0000"/>
        </w:rPr>
        <w:t xml:space="preserve">{2}{5} </w:t>
      </w:r>
      <w:proofErr w:type="gramStart"/>
      <w:r w:rsidRPr="007D313F">
        <w:rPr>
          <w:color w:val="FF0000"/>
        </w:rPr>
        <w:t>–  100</w:t>
      </w:r>
      <w:proofErr w:type="gramEnd"/>
      <w:r w:rsidRPr="007D313F">
        <w:rPr>
          <w:color w:val="FF0000"/>
        </w:rPr>
        <w:t xml:space="preserve"> + 200 + 500</w:t>
      </w:r>
      <w:r w:rsidR="00607AC6">
        <w:rPr>
          <w:color w:val="FF0000"/>
        </w:rPr>
        <w:t xml:space="preserve"> = 800</w:t>
      </w:r>
    </w:p>
    <w:p w14:paraId="7C7C51EC" w14:textId="4C65102D" w:rsidR="002C02A4" w:rsidRPr="007D313F" w:rsidRDefault="002C02A4" w:rsidP="00AF51F7">
      <w:pPr>
        <w:pStyle w:val="ListParagraph"/>
        <w:widowControl/>
        <w:numPr>
          <w:ilvl w:val="0"/>
          <w:numId w:val="104"/>
        </w:numPr>
        <w:autoSpaceDE/>
        <w:autoSpaceDN/>
        <w:spacing w:after="200" w:line="276" w:lineRule="auto"/>
        <w:rPr>
          <w:b/>
          <w:color w:val="FF0000"/>
        </w:rPr>
      </w:pPr>
      <w:r w:rsidRPr="007D313F">
        <w:rPr>
          <w:color w:val="FF0000"/>
        </w:rPr>
        <w:t>{</w:t>
      </w:r>
      <w:proofErr w:type="gramStart"/>
      <w:r w:rsidRPr="007D313F">
        <w:rPr>
          <w:color w:val="FF0000"/>
        </w:rPr>
        <w:t>2}{</w:t>
      </w:r>
      <w:proofErr w:type="gramEnd"/>
      <w:r w:rsidRPr="007D313F">
        <w:rPr>
          <w:color w:val="FF0000"/>
        </w:rPr>
        <w:t xml:space="preserve">4,5} – </w:t>
      </w:r>
      <w:r w:rsidR="00607AC6">
        <w:rPr>
          <w:color w:val="FF0000"/>
        </w:rPr>
        <w:t>1</w:t>
      </w:r>
      <w:r w:rsidRPr="007D313F">
        <w:rPr>
          <w:color w:val="FF0000"/>
        </w:rPr>
        <w:t xml:space="preserve">00 + </w:t>
      </w:r>
      <w:r w:rsidR="00607AC6">
        <w:rPr>
          <w:color w:val="FF0000"/>
        </w:rPr>
        <w:t>2</w:t>
      </w:r>
      <w:r w:rsidRPr="007D313F">
        <w:rPr>
          <w:color w:val="FF0000"/>
        </w:rPr>
        <w:t xml:space="preserve">00 </w:t>
      </w:r>
      <w:r w:rsidR="00607AC6">
        <w:rPr>
          <w:color w:val="FF0000"/>
        </w:rPr>
        <w:t>= 300</w:t>
      </w:r>
    </w:p>
    <w:p w14:paraId="485FBD13" w14:textId="625FE365" w:rsidR="002C02A4" w:rsidRPr="007D313F" w:rsidRDefault="002C02A4" w:rsidP="00AF51F7">
      <w:pPr>
        <w:pStyle w:val="ListParagraph"/>
        <w:widowControl/>
        <w:numPr>
          <w:ilvl w:val="0"/>
          <w:numId w:val="104"/>
        </w:numPr>
        <w:autoSpaceDE/>
        <w:autoSpaceDN/>
        <w:spacing w:after="200" w:line="276" w:lineRule="auto"/>
        <w:rPr>
          <w:b/>
          <w:color w:val="FF0000"/>
        </w:rPr>
      </w:pPr>
      <w:r w:rsidRPr="007D313F">
        <w:rPr>
          <w:color w:val="FF0000"/>
        </w:rPr>
        <w:t>{</w:t>
      </w:r>
      <w:proofErr w:type="gramStart"/>
      <w:r w:rsidRPr="007D313F">
        <w:rPr>
          <w:color w:val="FF0000"/>
        </w:rPr>
        <w:t>1}{</w:t>
      </w:r>
      <w:proofErr w:type="gramEnd"/>
      <w:r w:rsidRPr="007D313F">
        <w:rPr>
          <w:color w:val="FF0000"/>
        </w:rPr>
        <w:t xml:space="preserve">2,5} –  </w:t>
      </w:r>
      <w:r w:rsidR="00607AC6">
        <w:rPr>
          <w:color w:val="FF0000"/>
        </w:rPr>
        <w:t>1</w:t>
      </w:r>
      <w:r w:rsidRPr="007D313F">
        <w:rPr>
          <w:color w:val="FF0000"/>
        </w:rPr>
        <w:t xml:space="preserve">00 + </w:t>
      </w:r>
      <w:r w:rsidR="00607AC6">
        <w:rPr>
          <w:color w:val="FF0000"/>
        </w:rPr>
        <w:t>2</w:t>
      </w:r>
      <w:r w:rsidRPr="007D313F">
        <w:rPr>
          <w:color w:val="FF0000"/>
        </w:rPr>
        <w:t>00</w:t>
      </w:r>
      <w:r w:rsidR="00607AC6">
        <w:rPr>
          <w:color w:val="FF0000"/>
        </w:rPr>
        <w:t xml:space="preserve"> = 300</w:t>
      </w:r>
    </w:p>
    <w:p w14:paraId="1BE562F0" w14:textId="77777777" w:rsidR="002C02A4" w:rsidRPr="007D313F" w:rsidRDefault="002C02A4" w:rsidP="002C02A4">
      <w:pPr>
        <w:pStyle w:val="ListParagraph"/>
        <w:rPr>
          <w:color w:val="FF0000"/>
        </w:rPr>
      </w:pPr>
    </w:p>
    <w:p w14:paraId="4A114D48" w14:textId="77777777" w:rsidR="002C02A4" w:rsidRPr="007D313F" w:rsidRDefault="002C02A4" w:rsidP="002C02A4">
      <w:pPr>
        <w:pStyle w:val="ListParagraph"/>
        <w:rPr>
          <w:color w:val="FF0000"/>
        </w:rPr>
      </w:pPr>
      <w:r w:rsidRPr="007D313F">
        <w:rPr>
          <w:color w:val="FF0000"/>
        </w:rPr>
        <w:t>Confidence of the rules –</w:t>
      </w:r>
    </w:p>
    <w:p w14:paraId="14CE908F" w14:textId="77777777" w:rsidR="002C02A4" w:rsidRPr="007D313F" w:rsidRDefault="002C02A4" w:rsidP="00AF51F7">
      <w:pPr>
        <w:pStyle w:val="ListParagraph"/>
        <w:widowControl/>
        <w:numPr>
          <w:ilvl w:val="0"/>
          <w:numId w:val="105"/>
        </w:numPr>
        <w:autoSpaceDE/>
        <w:autoSpaceDN/>
        <w:spacing w:after="200" w:line="276" w:lineRule="auto"/>
        <w:rPr>
          <w:b/>
          <w:color w:val="FF0000"/>
        </w:rPr>
      </w:pPr>
      <w:r w:rsidRPr="007D313F">
        <w:rPr>
          <w:color w:val="FF0000"/>
        </w:rPr>
        <w:t>{1} - &gt; {2</w:t>
      </w:r>
      <w:proofErr w:type="gramStart"/>
      <w:r w:rsidRPr="007D313F">
        <w:rPr>
          <w:color w:val="FF0000"/>
        </w:rPr>
        <w:t xml:space="preserve">}  </w:t>
      </w:r>
      <w:r w:rsidRPr="007D313F">
        <w:rPr>
          <w:i/>
          <w:color w:val="FF0000"/>
        </w:rPr>
        <w:t>Confidence</w:t>
      </w:r>
      <w:proofErr w:type="gramEnd"/>
      <w:r w:rsidRPr="007D313F">
        <w:rPr>
          <w:i/>
          <w:color w:val="FF0000"/>
        </w:rPr>
        <w:t xml:space="preserve"> = </w:t>
      </w:r>
      <w:r w:rsidRPr="007D313F">
        <w:rPr>
          <w:color w:val="FF0000"/>
        </w:rPr>
        <w:t>(350/1350)</w:t>
      </w:r>
      <w:r w:rsidRPr="007D313F">
        <w:rPr>
          <w:i/>
          <w:color w:val="FF0000"/>
        </w:rPr>
        <w:t>/(</w:t>
      </w:r>
      <w:r w:rsidRPr="007D313F">
        <w:rPr>
          <w:color w:val="FF0000"/>
        </w:rPr>
        <w:t>350/1350)</w:t>
      </w:r>
      <w:r w:rsidRPr="007D313F">
        <w:rPr>
          <w:i/>
          <w:color w:val="FF0000"/>
        </w:rPr>
        <w:t xml:space="preserve"> = 100 %</w:t>
      </w:r>
    </w:p>
    <w:p w14:paraId="538C89C7" w14:textId="77777777" w:rsidR="002C02A4" w:rsidRPr="007D313F" w:rsidRDefault="002C02A4" w:rsidP="00AF51F7">
      <w:pPr>
        <w:pStyle w:val="ListParagraph"/>
        <w:widowControl/>
        <w:numPr>
          <w:ilvl w:val="0"/>
          <w:numId w:val="105"/>
        </w:numPr>
        <w:autoSpaceDE/>
        <w:autoSpaceDN/>
        <w:spacing w:after="200" w:line="276" w:lineRule="auto"/>
        <w:rPr>
          <w:b/>
          <w:color w:val="FF0000"/>
        </w:rPr>
      </w:pPr>
      <w:r w:rsidRPr="007D313F">
        <w:rPr>
          <w:color w:val="FF0000"/>
        </w:rPr>
        <w:t>{2} -&gt; {5</w:t>
      </w:r>
      <w:proofErr w:type="gramStart"/>
      <w:r w:rsidRPr="007D313F">
        <w:rPr>
          <w:color w:val="FF0000"/>
        </w:rPr>
        <w:t xml:space="preserve">}  </w:t>
      </w:r>
      <w:r w:rsidRPr="007D313F">
        <w:rPr>
          <w:i/>
          <w:color w:val="FF0000"/>
        </w:rPr>
        <w:t>Confidence</w:t>
      </w:r>
      <w:proofErr w:type="gramEnd"/>
      <w:r w:rsidRPr="007D313F">
        <w:rPr>
          <w:i/>
          <w:color w:val="FF0000"/>
        </w:rPr>
        <w:t xml:space="preserve"> = </w:t>
      </w:r>
      <w:r w:rsidRPr="007D313F">
        <w:rPr>
          <w:color w:val="FF0000"/>
        </w:rPr>
        <w:t>(800/1350)</w:t>
      </w:r>
      <w:r w:rsidRPr="007D313F">
        <w:rPr>
          <w:i/>
          <w:color w:val="FF0000"/>
        </w:rPr>
        <w:t>/(1</w:t>
      </w:r>
      <w:r w:rsidRPr="007D313F">
        <w:rPr>
          <w:color w:val="FF0000"/>
        </w:rPr>
        <w:t>350/1350)</w:t>
      </w:r>
      <w:r w:rsidRPr="007D313F">
        <w:rPr>
          <w:i/>
          <w:color w:val="FF0000"/>
        </w:rPr>
        <w:t xml:space="preserve"> = 59.26%</w:t>
      </w:r>
    </w:p>
    <w:p w14:paraId="518E6A3D" w14:textId="77777777" w:rsidR="002C02A4" w:rsidRPr="007D313F" w:rsidRDefault="002C02A4" w:rsidP="00AF51F7">
      <w:pPr>
        <w:pStyle w:val="ListParagraph"/>
        <w:widowControl/>
        <w:numPr>
          <w:ilvl w:val="0"/>
          <w:numId w:val="105"/>
        </w:numPr>
        <w:autoSpaceDE/>
        <w:autoSpaceDN/>
        <w:spacing w:after="200" w:line="276" w:lineRule="auto"/>
        <w:rPr>
          <w:b/>
          <w:color w:val="FF0000"/>
        </w:rPr>
      </w:pPr>
      <w:r w:rsidRPr="007D313F">
        <w:rPr>
          <w:color w:val="FF0000"/>
        </w:rPr>
        <w:t>{3} -&gt; {5</w:t>
      </w:r>
      <w:proofErr w:type="gramStart"/>
      <w:r w:rsidRPr="007D313F">
        <w:rPr>
          <w:color w:val="FF0000"/>
        </w:rPr>
        <w:t xml:space="preserve">}  </w:t>
      </w:r>
      <w:r w:rsidRPr="007D313F">
        <w:rPr>
          <w:i/>
          <w:color w:val="FF0000"/>
        </w:rPr>
        <w:t>Confidence</w:t>
      </w:r>
      <w:proofErr w:type="gramEnd"/>
      <w:r w:rsidRPr="007D313F">
        <w:rPr>
          <w:i/>
          <w:color w:val="FF0000"/>
        </w:rPr>
        <w:t xml:space="preserve"> = </w:t>
      </w:r>
      <w:r w:rsidRPr="007D313F">
        <w:rPr>
          <w:color w:val="FF0000"/>
        </w:rPr>
        <w:t>(300/1350)</w:t>
      </w:r>
      <w:r w:rsidRPr="007D313F">
        <w:rPr>
          <w:i/>
          <w:color w:val="FF0000"/>
        </w:rPr>
        <w:t>/(</w:t>
      </w:r>
      <w:r w:rsidRPr="007D313F">
        <w:rPr>
          <w:color w:val="FF0000"/>
        </w:rPr>
        <w:t>300/1350)</w:t>
      </w:r>
      <w:r w:rsidRPr="007D313F">
        <w:rPr>
          <w:i/>
          <w:color w:val="FF0000"/>
        </w:rPr>
        <w:t xml:space="preserve">  = 100 %</w:t>
      </w:r>
    </w:p>
    <w:p w14:paraId="5F8E82EB" w14:textId="77777777" w:rsidR="002C02A4" w:rsidRDefault="002C02A4" w:rsidP="002C02A4">
      <w:pPr>
        <w:pStyle w:val="ListParagraph"/>
      </w:pPr>
      <w:r w:rsidRPr="007D313F">
        <w:rPr>
          <w:color w:val="FF0000"/>
        </w:rPr>
        <w:t>Only i) and ii) are satisfied.</w:t>
      </w:r>
    </w:p>
    <w:p w14:paraId="79416CA0" w14:textId="77777777" w:rsidR="002C02A4" w:rsidRPr="000F46B1" w:rsidRDefault="002C02A4" w:rsidP="002C02A4">
      <w:pPr>
        <w:pStyle w:val="ListParagraph"/>
      </w:pPr>
    </w:p>
    <w:p w14:paraId="5DF12E9C" w14:textId="78617AF1" w:rsidR="002C02A4" w:rsidRPr="000F46B1" w:rsidRDefault="00CC18A2" w:rsidP="00AF51F7">
      <w:pPr>
        <w:pStyle w:val="ListParagraph"/>
        <w:widowControl/>
        <w:numPr>
          <w:ilvl w:val="0"/>
          <w:numId w:val="106"/>
        </w:numPr>
        <w:autoSpaceDE/>
        <w:autoSpaceDN/>
        <w:spacing w:after="200" w:line="276" w:lineRule="auto"/>
      </w:pPr>
      <w:r>
        <w:t>Do the</w:t>
      </w:r>
      <w:r w:rsidR="002C02A4" w:rsidRPr="000F46B1">
        <w:t xml:space="preserve"> rules {2} -</w:t>
      </w:r>
      <w:proofErr w:type="gramStart"/>
      <w:r w:rsidR="002C02A4" w:rsidRPr="000F46B1">
        <w:t>&gt;{</w:t>
      </w:r>
      <w:proofErr w:type="gramEnd"/>
      <w:r w:rsidR="002C02A4" w:rsidRPr="000F46B1">
        <w:t xml:space="preserve">5} and {2} -&gt;{2,5} </w:t>
      </w:r>
      <w:r>
        <w:t>have the</w:t>
      </w:r>
      <w:r w:rsidR="002C02A4">
        <w:t xml:space="preserve"> same confidence</w:t>
      </w:r>
      <w:r w:rsidR="002C02A4" w:rsidRPr="000F46B1">
        <w:t>? Give a brief justification.</w:t>
      </w:r>
    </w:p>
    <w:p w14:paraId="0895F383" w14:textId="77777777" w:rsidR="002C02A4" w:rsidRPr="007D313F" w:rsidRDefault="002C02A4" w:rsidP="002C02A4">
      <w:pPr>
        <w:pStyle w:val="Default"/>
        <w:rPr>
          <w:b/>
          <w:color w:val="FF0000"/>
          <w:sz w:val="22"/>
          <w:szCs w:val="22"/>
        </w:rPr>
      </w:pPr>
      <w:r w:rsidRPr="007D313F">
        <w:rPr>
          <w:b/>
          <w:color w:val="FF0000"/>
          <w:sz w:val="22"/>
          <w:szCs w:val="22"/>
        </w:rPr>
        <w:t>Answer:</w:t>
      </w:r>
    </w:p>
    <w:p w14:paraId="7BAB9E16" w14:textId="77777777" w:rsidR="002C02A4" w:rsidRPr="007D313F" w:rsidRDefault="002C02A4" w:rsidP="002C02A4">
      <w:pPr>
        <w:pStyle w:val="Default"/>
        <w:rPr>
          <w:color w:val="FF0000"/>
          <w:sz w:val="22"/>
          <w:szCs w:val="22"/>
        </w:rPr>
      </w:pPr>
      <w:r w:rsidRPr="007D313F">
        <w:rPr>
          <w:color w:val="FF0000"/>
          <w:sz w:val="22"/>
          <w:szCs w:val="22"/>
        </w:rPr>
        <w:t>Confidence of rule {2} - &gt;{5}  would be ((|A|+|B| + |E|)/(|A| + |B| +|C| + |D| + |E|)) *(100) % = 59.26 %</w:t>
      </w:r>
    </w:p>
    <w:p w14:paraId="08E6CE59" w14:textId="1598DA5A" w:rsidR="002C02A4" w:rsidRPr="007D313F" w:rsidRDefault="002C02A4" w:rsidP="0048099C">
      <w:pPr>
        <w:pStyle w:val="Default"/>
        <w:rPr>
          <w:color w:val="FF0000"/>
          <w:sz w:val="22"/>
          <w:szCs w:val="22"/>
        </w:rPr>
      </w:pPr>
      <w:r w:rsidRPr="007D313F">
        <w:rPr>
          <w:color w:val="FF0000"/>
          <w:sz w:val="22"/>
          <w:szCs w:val="22"/>
        </w:rPr>
        <w:lastRenderedPageBreak/>
        <w:t xml:space="preserve">Confidence of rule {2} -&gt; {2,5} would be supported only by the sequences where there is a subsequence </w:t>
      </w:r>
      <w:proofErr w:type="gramStart"/>
      <w:r w:rsidRPr="007D313F">
        <w:rPr>
          <w:color w:val="FF0000"/>
          <w:sz w:val="22"/>
          <w:szCs w:val="22"/>
        </w:rPr>
        <w:t>&lt;{</w:t>
      </w:r>
      <w:proofErr w:type="gramEnd"/>
      <w:r w:rsidRPr="007D313F">
        <w:rPr>
          <w:color w:val="FF0000"/>
          <w:sz w:val="22"/>
          <w:szCs w:val="22"/>
        </w:rPr>
        <w:t>2} {2,5}&gt; present</w:t>
      </w:r>
      <w:r w:rsidR="00CC18A2">
        <w:rPr>
          <w:color w:val="FF0000"/>
          <w:sz w:val="22"/>
          <w:szCs w:val="22"/>
        </w:rPr>
        <w:t>. T</w:t>
      </w:r>
      <w:r w:rsidRPr="007D313F">
        <w:rPr>
          <w:color w:val="FF0000"/>
          <w:sz w:val="22"/>
          <w:szCs w:val="22"/>
        </w:rPr>
        <w:t xml:space="preserve">herefore confidence of this rule </w:t>
      </w:r>
      <w:r w:rsidR="00CC18A2">
        <w:rPr>
          <w:color w:val="FF0000"/>
          <w:sz w:val="22"/>
          <w:szCs w:val="22"/>
        </w:rPr>
        <w:t xml:space="preserve">would </w:t>
      </w:r>
      <w:proofErr w:type="gramStart"/>
      <w:r w:rsidR="00CC18A2">
        <w:rPr>
          <w:color w:val="FF0000"/>
          <w:sz w:val="22"/>
          <w:szCs w:val="22"/>
        </w:rPr>
        <w:t xml:space="preserve">be </w:t>
      </w:r>
      <w:r w:rsidRPr="007D313F">
        <w:rPr>
          <w:color w:val="FF0000"/>
          <w:sz w:val="22"/>
          <w:szCs w:val="22"/>
        </w:rPr>
        <w:t xml:space="preserve"> (</w:t>
      </w:r>
      <w:proofErr w:type="gramEnd"/>
      <w:r w:rsidRPr="007D313F">
        <w:rPr>
          <w:color w:val="FF0000"/>
          <w:sz w:val="22"/>
          <w:szCs w:val="22"/>
        </w:rPr>
        <w:t>(|A|+|B|)/(|A| + |B| +|C| + |D| + |E|)) *(100) % = 22.22 %</w:t>
      </w:r>
    </w:p>
    <w:p w14:paraId="7B6A7225" w14:textId="77C2271D" w:rsidR="002C02A4" w:rsidRPr="007D313F" w:rsidRDefault="002C02A4" w:rsidP="007D313F">
      <w:pPr>
        <w:pBdr>
          <w:top w:val="nil"/>
          <w:left w:val="nil"/>
          <w:bottom w:val="nil"/>
          <w:right w:val="nil"/>
          <w:between w:val="nil"/>
        </w:pBdr>
        <w:rPr>
          <w:color w:val="FF0000"/>
        </w:rPr>
      </w:pPr>
      <w:r w:rsidRPr="007D313F">
        <w:rPr>
          <w:color w:val="FF0000"/>
        </w:rPr>
        <w:t xml:space="preserve">The confidence is not </w:t>
      </w:r>
      <w:r w:rsidR="00504F9A">
        <w:rPr>
          <w:color w:val="FF0000"/>
        </w:rPr>
        <w:t xml:space="preserve">the </w:t>
      </w:r>
      <w:r w:rsidRPr="007D313F">
        <w:rPr>
          <w:color w:val="FF0000"/>
        </w:rPr>
        <w:t>same.</w:t>
      </w:r>
    </w:p>
    <w:p w14:paraId="3C588BA7" w14:textId="77777777" w:rsidR="002C02A4" w:rsidRDefault="002C02A4" w:rsidP="007D313F">
      <w:pPr>
        <w:pStyle w:val="ListParagraph"/>
        <w:pBdr>
          <w:top w:val="nil"/>
          <w:left w:val="nil"/>
          <w:bottom w:val="nil"/>
          <w:right w:val="nil"/>
          <w:between w:val="nil"/>
        </w:pBdr>
        <w:ind w:left="360"/>
      </w:pPr>
    </w:p>
    <w:p w14:paraId="02E25FAC" w14:textId="2F4307A8" w:rsidR="00CC18A2" w:rsidRPr="000F46B1" w:rsidRDefault="002C02A4" w:rsidP="007D313F">
      <w:pPr>
        <w:pStyle w:val="ListParagraph"/>
        <w:numPr>
          <w:ilvl w:val="0"/>
          <w:numId w:val="6"/>
        </w:numPr>
        <w:pBdr>
          <w:top w:val="nil"/>
          <w:left w:val="nil"/>
          <w:bottom w:val="nil"/>
          <w:right w:val="nil"/>
          <w:between w:val="nil"/>
        </w:pBdr>
        <w:ind w:left="360"/>
      </w:pPr>
      <w:r>
        <w:t xml:space="preserve"> </w:t>
      </w:r>
      <w:r w:rsidR="00CC18A2" w:rsidRPr="000F46B1">
        <w:t>Consider the following frequent 3-sequences:</w:t>
      </w:r>
    </w:p>
    <w:p w14:paraId="760568C0" w14:textId="0B68D587" w:rsidR="00CC18A2" w:rsidRPr="000F46B1" w:rsidRDefault="00CC18A2" w:rsidP="0048099C">
      <w:pPr>
        <w:pStyle w:val="Default"/>
        <w:ind w:left="720"/>
      </w:pPr>
      <w:r w:rsidRPr="000F46B1">
        <w:t>&lt;{r}, {s, t}&gt;</w:t>
      </w:r>
      <w:r>
        <w:br/>
      </w:r>
      <w:r w:rsidRPr="000F46B1">
        <w:t>&lt;{p}, {s, t}&gt;</w:t>
      </w:r>
      <w:r>
        <w:br/>
      </w:r>
      <w:r w:rsidRPr="000F46B1">
        <w:t>&lt;{p}, {r}, {s}&gt;</w:t>
      </w:r>
      <w:r>
        <w:br/>
      </w:r>
      <w:r w:rsidRPr="000F46B1">
        <w:t>&lt;{p}, {r}, {t}&gt;</w:t>
      </w:r>
      <w:r>
        <w:br/>
      </w:r>
      <w:r w:rsidRPr="000F46B1">
        <w:t>&lt;{p},{r,t}&gt;</w:t>
      </w:r>
      <w:r>
        <w:br/>
      </w:r>
      <w:r w:rsidRPr="000F46B1">
        <w:t>&lt;{s, t}, {w}&gt;</w:t>
      </w:r>
      <w:r>
        <w:br/>
      </w:r>
      <w:r w:rsidRPr="000F46B1">
        <w:t>&lt;{p,r,s}&gt;</w:t>
      </w:r>
      <w:r>
        <w:br/>
      </w:r>
      <w:r w:rsidRPr="000F46B1">
        <w:t>&lt;{r,s,t}&gt;</w:t>
      </w:r>
    </w:p>
    <w:p w14:paraId="38BDA33C" w14:textId="6476E198" w:rsidR="00CC18A2" w:rsidRDefault="00CC18A2" w:rsidP="00CC18A2">
      <w:pPr>
        <w:pStyle w:val="Default"/>
      </w:pPr>
      <w:r>
        <w:t xml:space="preserve">(a) </w:t>
      </w:r>
      <w:r w:rsidRPr="000F46B1">
        <w:t xml:space="preserve">Generate all the candidate 4-sequences from the given frequent 3-sequences, using the method for candidate generation described in the Book (page 433). For every 4-sequence generated, also write down the corresponding 3-sequences that were merged to generate the 4-sequence. </w:t>
      </w:r>
    </w:p>
    <w:p w14:paraId="71640C44" w14:textId="77777777" w:rsidR="00CC18A2" w:rsidRPr="007D313F" w:rsidRDefault="00CC18A2" w:rsidP="00CC18A2">
      <w:pPr>
        <w:pStyle w:val="Default"/>
        <w:tabs>
          <w:tab w:val="left" w:pos="3080"/>
        </w:tabs>
        <w:rPr>
          <w:b/>
          <w:color w:val="FF0000"/>
        </w:rPr>
      </w:pPr>
      <w:proofErr w:type="gramStart"/>
      <w:r w:rsidRPr="007D313F">
        <w:rPr>
          <w:b/>
          <w:color w:val="FF0000"/>
        </w:rPr>
        <w:t>Solution :</w:t>
      </w:r>
      <w:proofErr w:type="gramEnd"/>
      <w:r w:rsidRPr="007D313F">
        <w:rPr>
          <w:b/>
          <w:color w:val="FF0000"/>
        </w:rPr>
        <w:t xml:space="preserve"> </w:t>
      </w:r>
    </w:p>
    <w:p w14:paraId="263782B8" w14:textId="77777777" w:rsidR="00CC18A2" w:rsidRPr="007D313F" w:rsidRDefault="00CC18A2" w:rsidP="00CC18A2">
      <w:pPr>
        <w:pStyle w:val="Default"/>
        <w:tabs>
          <w:tab w:val="left" w:pos="3080"/>
        </w:tabs>
        <w:rPr>
          <w:bCs/>
          <w:color w:val="FF0000"/>
        </w:rPr>
      </w:pPr>
      <w:r w:rsidRPr="007D313F">
        <w:rPr>
          <w:bCs/>
          <w:color w:val="FF0000"/>
        </w:rPr>
        <w:t xml:space="preserve">Candidate </w:t>
      </w:r>
      <w:proofErr w:type="gramStart"/>
      <w:r w:rsidRPr="007D313F">
        <w:rPr>
          <w:bCs/>
          <w:color w:val="FF0000"/>
        </w:rPr>
        <w:t>generated :</w:t>
      </w:r>
      <w:proofErr w:type="gramEnd"/>
      <w:r w:rsidRPr="007D313F">
        <w:rPr>
          <w:bCs/>
          <w:color w:val="FF0000"/>
        </w:rPr>
        <w:t xml:space="preserve"> </w:t>
      </w:r>
      <w:r w:rsidRPr="007D313F">
        <w:rPr>
          <w:bCs/>
          <w:color w:val="FF0000"/>
        </w:rPr>
        <w:tab/>
      </w:r>
    </w:p>
    <w:p w14:paraId="3A9E839E" w14:textId="2CFD56CA" w:rsidR="00CC18A2" w:rsidRPr="007D313F" w:rsidRDefault="00135268" w:rsidP="00CC18A2">
      <w:pPr>
        <w:pStyle w:val="Default"/>
        <w:rPr>
          <w:b/>
          <w:color w:val="FF0000"/>
        </w:rPr>
      </w:pPr>
      <w:r>
        <w:rPr>
          <w:b/>
          <w:color w:val="FF0000"/>
        </w:rPr>
        <w:tab/>
      </w:r>
      <w:r w:rsidR="00CC18A2" w:rsidRPr="007D313F">
        <w:rPr>
          <w:b/>
          <w:color w:val="FF0000"/>
        </w:rPr>
        <w:t>&lt;</w:t>
      </w:r>
      <w:r w:rsidR="00CC18A2" w:rsidRPr="007D313F">
        <w:rPr>
          <w:color w:val="FF0000"/>
        </w:rPr>
        <w:t>{r</w:t>
      </w:r>
      <w:proofErr w:type="gramStart"/>
      <w:r w:rsidR="00CC18A2" w:rsidRPr="007D313F">
        <w:rPr>
          <w:color w:val="FF0000"/>
        </w:rPr>
        <w:t>},{</w:t>
      </w:r>
      <w:proofErr w:type="gramEnd"/>
      <w:r w:rsidR="00CC18A2" w:rsidRPr="007D313F">
        <w:rPr>
          <w:color w:val="FF0000"/>
        </w:rPr>
        <w:t>s,t},{w}</w:t>
      </w:r>
      <w:r w:rsidR="00CC18A2" w:rsidRPr="007D313F">
        <w:rPr>
          <w:b/>
          <w:color w:val="FF0000"/>
        </w:rPr>
        <w:t>&gt;   by merging &lt;</w:t>
      </w:r>
      <w:r w:rsidR="00CC18A2" w:rsidRPr="007D313F">
        <w:rPr>
          <w:color w:val="FF0000"/>
        </w:rPr>
        <w:t>{r},{s,t}&gt; and &lt;{s,t},{w}&gt;</w:t>
      </w:r>
    </w:p>
    <w:p w14:paraId="6E2C15C5" w14:textId="0DF73F7B" w:rsidR="00CC18A2" w:rsidRPr="007D313F" w:rsidRDefault="00135268" w:rsidP="00CC18A2">
      <w:pPr>
        <w:pStyle w:val="Default"/>
        <w:rPr>
          <w:color w:val="FF0000"/>
        </w:rPr>
      </w:pPr>
      <w:r>
        <w:rPr>
          <w:b/>
          <w:color w:val="FF0000"/>
        </w:rPr>
        <w:tab/>
      </w:r>
      <w:r w:rsidR="00CC18A2" w:rsidRPr="007D313F">
        <w:rPr>
          <w:b/>
          <w:color w:val="FF0000"/>
        </w:rPr>
        <w:t>&lt;</w:t>
      </w:r>
      <w:r w:rsidR="00CC18A2" w:rsidRPr="007D313F">
        <w:rPr>
          <w:color w:val="FF0000"/>
        </w:rPr>
        <w:t>{p</w:t>
      </w:r>
      <w:proofErr w:type="gramStart"/>
      <w:r w:rsidR="00CC18A2" w:rsidRPr="007D313F">
        <w:rPr>
          <w:color w:val="FF0000"/>
        </w:rPr>
        <w:t>},{</w:t>
      </w:r>
      <w:proofErr w:type="gramEnd"/>
      <w:r w:rsidR="00CC18A2" w:rsidRPr="007D313F">
        <w:rPr>
          <w:color w:val="FF0000"/>
        </w:rPr>
        <w:t>s,t},{w}</w:t>
      </w:r>
      <w:r w:rsidR="00CC18A2" w:rsidRPr="007D313F">
        <w:rPr>
          <w:b/>
          <w:color w:val="FF0000"/>
        </w:rPr>
        <w:t>&gt; by merging &lt;</w:t>
      </w:r>
      <w:r w:rsidR="00CC18A2" w:rsidRPr="007D313F">
        <w:rPr>
          <w:color w:val="FF0000"/>
        </w:rPr>
        <w:t>{p},{s,t}</w:t>
      </w:r>
      <w:r w:rsidR="00CC18A2" w:rsidRPr="007D313F">
        <w:rPr>
          <w:b/>
          <w:color w:val="FF0000"/>
        </w:rPr>
        <w:t xml:space="preserve">&gt; </w:t>
      </w:r>
      <w:r w:rsidR="00CC18A2" w:rsidRPr="007D313F">
        <w:rPr>
          <w:color w:val="FF0000"/>
        </w:rPr>
        <w:t>and &lt;{s,t},{w}&gt;</w:t>
      </w:r>
    </w:p>
    <w:p w14:paraId="2C4C0A73" w14:textId="614AF8B8" w:rsidR="00CC18A2" w:rsidRPr="007D313F" w:rsidRDefault="00135268" w:rsidP="00CC18A2">
      <w:pPr>
        <w:pStyle w:val="Default"/>
        <w:rPr>
          <w:color w:val="FF0000"/>
        </w:rPr>
      </w:pPr>
      <w:r>
        <w:rPr>
          <w:b/>
          <w:color w:val="FF0000"/>
        </w:rPr>
        <w:tab/>
      </w:r>
      <w:r w:rsidR="00CC18A2" w:rsidRPr="007D313F">
        <w:rPr>
          <w:b/>
          <w:color w:val="FF0000"/>
        </w:rPr>
        <w:t>&lt;</w:t>
      </w:r>
      <w:r w:rsidR="00CC18A2" w:rsidRPr="007D313F">
        <w:rPr>
          <w:color w:val="FF0000"/>
        </w:rPr>
        <w:t>{p</w:t>
      </w:r>
      <w:proofErr w:type="gramStart"/>
      <w:r w:rsidR="00CC18A2" w:rsidRPr="007D313F">
        <w:rPr>
          <w:color w:val="FF0000"/>
        </w:rPr>
        <w:t>},{</w:t>
      </w:r>
      <w:proofErr w:type="gramEnd"/>
      <w:r w:rsidR="00CC18A2" w:rsidRPr="007D313F">
        <w:rPr>
          <w:color w:val="FF0000"/>
        </w:rPr>
        <w:t>r},{s,t}</w:t>
      </w:r>
      <w:r w:rsidR="00CC18A2" w:rsidRPr="007D313F">
        <w:rPr>
          <w:b/>
          <w:color w:val="FF0000"/>
        </w:rPr>
        <w:t>&gt;  by merging &lt;</w:t>
      </w:r>
      <w:r w:rsidR="00CC18A2" w:rsidRPr="007D313F">
        <w:rPr>
          <w:color w:val="FF0000"/>
        </w:rPr>
        <w:t>{p},{r},{s}&gt; and &lt;{r},{s,t}&gt;</w:t>
      </w:r>
    </w:p>
    <w:p w14:paraId="7C399632" w14:textId="14349D0A" w:rsidR="00CC18A2" w:rsidRPr="007D313F" w:rsidRDefault="00135268" w:rsidP="00CC18A2">
      <w:pPr>
        <w:pStyle w:val="Default"/>
        <w:rPr>
          <w:b/>
          <w:color w:val="FF0000"/>
        </w:rPr>
      </w:pPr>
      <w:r>
        <w:rPr>
          <w:b/>
          <w:color w:val="FF0000"/>
        </w:rPr>
        <w:tab/>
      </w:r>
      <w:r w:rsidR="00CC18A2" w:rsidRPr="007D313F">
        <w:rPr>
          <w:b/>
          <w:color w:val="FF0000"/>
        </w:rPr>
        <w:t>&lt;</w:t>
      </w:r>
      <w:r w:rsidR="00CC18A2" w:rsidRPr="007D313F">
        <w:rPr>
          <w:color w:val="FF0000"/>
        </w:rPr>
        <w:t>{</w:t>
      </w:r>
      <w:proofErr w:type="gramStart"/>
      <w:r w:rsidR="00CC18A2" w:rsidRPr="007D313F">
        <w:rPr>
          <w:color w:val="FF0000"/>
        </w:rPr>
        <w:t>p,r</w:t>
      </w:r>
      <w:proofErr w:type="gramEnd"/>
      <w:r w:rsidR="00CC18A2" w:rsidRPr="007D313F">
        <w:rPr>
          <w:color w:val="FF0000"/>
        </w:rPr>
        <w:t>,s,t}</w:t>
      </w:r>
      <w:r w:rsidR="00CC18A2" w:rsidRPr="007D313F">
        <w:rPr>
          <w:b/>
          <w:color w:val="FF0000"/>
        </w:rPr>
        <w:t>&gt; by merging &lt;</w:t>
      </w:r>
      <w:r w:rsidR="00CC18A2" w:rsidRPr="007D313F">
        <w:rPr>
          <w:color w:val="FF0000"/>
        </w:rPr>
        <w:t>{p,r,s}</w:t>
      </w:r>
      <w:r w:rsidR="00CC18A2" w:rsidRPr="007D313F">
        <w:rPr>
          <w:b/>
          <w:color w:val="FF0000"/>
        </w:rPr>
        <w:t xml:space="preserve">&gt; </w:t>
      </w:r>
      <w:r w:rsidR="00CC18A2" w:rsidRPr="007D313F">
        <w:rPr>
          <w:color w:val="FF0000"/>
        </w:rPr>
        <w:t>and</w:t>
      </w:r>
      <w:r w:rsidR="00CC18A2" w:rsidRPr="007D313F">
        <w:rPr>
          <w:b/>
          <w:color w:val="FF0000"/>
        </w:rPr>
        <w:t xml:space="preserve"> &lt;</w:t>
      </w:r>
      <w:r w:rsidR="00CC18A2" w:rsidRPr="007D313F">
        <w:rPr>
          <w:color w:val="FF0000"/>
        </w:rPr>
        <w:t>{r,s,t}</w:t>
      </w:r>
      <w:r w:rsidR="00CC18A2" w:rsidRPr="007D313F">
        <w:rPr>
          <w:b/>
          <w:color w:val="FF0000"/>
        </w:rPr>
        <w:t>&gt;</w:t>
      </w:r>
    </w:p>
    <w:p w14:paraId="4843F3C0" w14:textId="41793537" w:rsidR="00CC18A2" w:rsidRPr="007D313F" w:rsidRDefault="00CC18A2" w:rsidP="00CC18A2">
      <w:pPr>
        <w:pStyle w:val="Default"/>
        <w:rPr>
          <w:b/>
          <w:color w:val="FF0000"/>
        </w:rPr>
      </w:pPr>
      <w:r w:rsidRPr="007D313F">
        <w:rPr>
          <w:b/>
          <w:color w:val="FF0000"/>
        </w:rPr>
        <w:t xml:space="preserve">  </w:t>
      </w:r>
      <w:r w:rsidR="00135268">
        <w:rPr>
          <w:b/>
          <w:color w:val="FF0000"/>
        </w:rPr>
        <w:tab/>
      </w:r>
      <w:r w:rsidRPr="007D313F">
        <w:rPr>
          <w:b/>
          <w:color w:val="FF0000"/>
        </w:rPr>
        <w:t>&lt;</w:t>
      </w:r>
      <w:r w:rsidRPr="007D313F">
        <w:rPr>
          <w:color w:val="FF0000"/>
        </w:rPr>
        <w:t>{</w:t>
      </w:r>
      <w:proofErr w:type="gramStart"/>
      <w:r w:rsidRPr="007D313F">
        <w:rPr>
          <w:color w:val="FF0000"/>
        </w:rPr>
        <w:t>r,s</w:t>
      </w:r>
      <w:proofErr w:type="gramEnd"/>
      <w:r w:rsidRPr="007D313F">
        <w:rPr>
          <w:color w:val="FF0000"/>
        </w:rPr>
        <w:t>,t},{w}</w:t>
      </w:r>
      <w:r w:rsidRPr="007D313F">
        <w:rPr>
          <w:b/>
          <w:color w:val="FF0000"/>
        </w:rPr>
        <w:t>&gt;  by merging &lt;</w:t>
      </w:r>
      <w:r w:rsidRPr="007D313F">
        <w:rPr>
          <w:color w:val="FF0000"/>
        </w:rPr>
        <w:t>{r,s,t}</w:t>
      </w:r>
      <w:r w:rsidRPr="007D313F">
        <w:rPr>
          <w:b/>
          <w:color w:val="FF0000"/>
        </w:rPr>
        <w:t xml:space="preserve">&gt; </w:t>
      </w:r>
      <w:r w:rsidRPr="007D313F">
        <w:rPr>
          <w:color w:val="FF0000"/>
        </w:rPr>
        <w:t>and</w:t>
      </w:r>
      <w:r w:rsidRPr="007D313F">
        <w:rPr>
          <w:b/>
          <w:color w:val="FF0000"/>
        </w:rPr>
        <w:t xml:space="preserve"> &lt;</w:t>
      </w:r>
      <w:r w:rsidRPr="007D313F">
        <w:rPr>
          <w:color w:val="FF0000"/>
        </w:rPr>
        <w:t>{s,t},{w}</w:t>
      </w:r>
      <w:r w:rsidRPr="007D313F">
        <w:rPr>
          <w:b/>
          <w:color w:val="FF0000"/>
        </w:rPr>
        <w:t>&gt;</w:t>
      </w:r>
    </w:p>
    <w:p w14:paraId="5B078740" w14:textId="77777777" w:rsidR="00CC18A2" w:rsidRPr="00415C58" w:rsidRDefault="00CC18A2" w:rsidP="00415C58">
      <w:pPr>
        <w:pStyle w:val="Default"/>
        <w:ind w:left="720"/>
        <w:rPr>
          <w:color w:val="FF0000"/>
        </w:rPr>
      </w:pPr>
      <w:r w:rsidRPr="00415C58">
        <w:rPr>
          <w:color w:val="FF0000"/>
        </w:rPr>
        <w:t>&lt;{r</w:t>
      </w:r>
      <w:proofErr w:type="gramStart"/>
      <w:r w:rsidRPr="00415C58">
        <w:rPr>
          <w:color w:val="FF0000"/>
        </w:rPr>
        <w:t>},{</w:t>
      </w:r>
      <w:proofErr w:type="gramEnd"/>
      <w:r w:rsidRPr="00415C58">
        <w:rPr>
          <w:color w:val="FF0000"/>
        </w:rPr>
        <w:t xml:space="preserve">r,s,t}&gt; </w:t>
      </w:r>
      <w:r w:rsidRPr="00415C58">
        <w:rPr>
          <w:b/>
          <w:color w:val="FF0000"/>
        </w:rPr>
        <w:t xml:space="preserve">by merging </w:t>
      </w:r>
      <w:r w:rsidRPr="00415C58">
        <w:rPr>
          <w:color w:val="FF0000"/>
        </w:rPr>
        <w:t>&lt;{r},{s,t}&gt; and &lt;{r,s,t}&gt;</w:t>
      </w:r>
    </w:p>
    <w:p w14:paraId="4ADC9244" w14:textId="77777777" w:rsidR="00CC18A2" w:rsidRPr="00415C58" w:rsidRDefault="00CC18A2" w:rsidP="00415C58">
      <w:pPr>
        <w:pStyle w:val="Default"/>
        <w:ind w:left="720"/>
        <w:rPr>
          <w:color w:val="FF0000"/>
        </w:rPr>
      </w:pPr>
      <w:r w:rsidRPr="00415C58">
        <w:rPr>
          <w:b/>
          <w:color w:val="FF0000"/>
        </w:rPr>
        <w:t>&lt;</w:t>
      </w:r>
      <w:r w:rsidRPr="00415C58">
        <w:rPr>
          <w:color w:val="FF0000"/>
        </w:rPr>
        <w:t>{p</w:t>
      </w:r>
      <w:proofErr w:type="gramStart"/>
      <w:r w:rsidRPr="00415C58">
        <w:rPr>
          <w:color w:val="FF0000"/>
        </w:rPr>
        <w:t>},{</w:t>
      </w:r>
      <w:proofErr w:type="gramEnd"/>
      <w:r w:rsidRPr="00415C58">
        <w:rPr>
          <w:color w:val="FF0000"/>
        </w:rPr>
        <w:t xml:space="preserve">r,s,t} &gt; </w:t>
      </w:r>
      <w:r w:rsidRPr="00415C58">
        <w:rPr>
          <w:b/>
          <w:color w:val="FF0000"/>
        </w:rPr>
        <w:t>by merging</w:t>
      </w:r>
      <w:r w:rsidRPr="00415C58">
        <w:rPr>
          <w:color w:val="FF0000"/>
        </w:rPr>
        <w:t xml:space="preserve"> &lt;{p},{r,t}&gt; and &lt;{r,s,t}&gt;</w:t>
      </w:r>
    </w:p>
    <w:p w14:paraId="3FB97429" w14:textId="77777777" w:rsidR="00CC18A2" w:rsidRDefault="00CC18A2" w:rsidP="00CC18A2">
      <w:pPr>
        <w:pStyle w:val="Default"/>
      </w:pPr>
    </w:p>
    <w:p w14:paraId="6DA82FB1" w14:textId="7DDBCDD3" w:rsidR="00CC18A2" w:rsidRDefault="00CC18A2" w:rsidP="00CC18A2">
      <w:pPr>
        <w:pStyle w:val="Default"/>
      </w:pPr>
      <w:r>
        <w:t xml:space="preserve">(b) </w:t>
      </w:r>
      <w:r w:rsidRPr="000F46B1">
        <w:t>Find out the candidate 4-sequence that would survive the candidate pruning.</w:t>
      </w:r>
    </w:p>
    <w:p w14:paraId="64438DAD" w14:textId="77777777" w:rsidR="00CC18A2" w:rsidRPr="00DE1BE2" w:rsidRDefault="00CC18A2" w:rsidP="00CC18A2">
      <w:pPr>
        <w:pStyle w:val="Default"/>
        <w:tabs>
          <w:tab w:val="left" w:pos="3080"/>
        </w:tabs>
        <w:rPr>
          <w:b/>
          <w:color w:val="FF0000"/>
        </w:rPr>
      </w:pPr>
      <w:proofErr w:type="gramStart"/>
      <w:r w:rsidRPr="00DE1BE2">
        <w:rPr>
          <w:b/>
          <w:color w:val="FF0000"/>
        </w:rPr>
        <w:t>Solution :</w:t>
      </w:r>
      <w:proofErr w:type="gramEnd"/>
      <w:r w:rsidRPr="00DE1BE2">
        <w:rPr>
          <w:b/>
          <w:color w:val="FF0000"/>
        </w:rPr>
        <w:t xml:space="preserve"> </w:t>
      </w:r>
    </w:p>
    <w:p w14:paraId="2C50FA07" w14:textId="0030E379" w:rsidR="002C02A4" w:rsidRPr="0048099C" w:rsidRDefault="00CC18A2" w:rsidP="00CC18A2">
      <w:pPr>
        <w:pStyle w:val="ListParagraph"/>
        <w:pBdr>
          <w:top w:val="nil"/>
          <w:left w:val="nil"/>
          <w:bottom w:val="nil"/>
          <w:right w:val="nil"/>
          <w:between w:val="nil"/>
        </w:pBdr>
        <w:ind w:left="360"/>
        <w:rPr>
          <w:bCs/>
        </w:rPr>
      </w:pPr>
      <w:r w:rsidRPr="007D313F">
        <w:rPr>
          <w:bCs/>
          <w:color w:val="FF0000"/>
        </w:rPr>
        <w:t xml:space="preserve">Candidate that survives </w:t>
      </w:r>
      <w:proofErr w:type="gramStart"/>
      <w:r w:rsidRPr="007D313F">
        <w:rPr>
          <w:bCs/>
          <w:color w:val="FF0000"/>
        </w:rPr>
        <w:t>pruning :</w:t>
      </w:r>
      <w:proofErr w:type="gramEnd"/>
      <w:r w:rsidRPr="007D313F">
        <w:rPr>
          <w:bCs/>
          <w:color w:val="FF0000"/>
        </w:rPr>
        <w:t xml:space="preserve"> &lt;{p},{r},{s,t}&gt;</w:t>
      </w:r>
    </w:p>
    <w:p w14:paraId="7FCC1E64" w14:textId="54B6E035" w:rsidR="00CC18A2" w:rsidRDefault="00CC18A2" w:rsidP="002C02A4">
      <w:pPr>
        <w:pStyle w:val="ListParagraph"/>
        <w:pBdr>
          <w:top w:val="nil"/>
          <w:left w:val="nil"/>
          <w:bottom w:val="nil"/>
          <w:right w:val="nil"/>
          <w:between w:val="nil"/>
        </w:pBdr>
        <w:ind w:left="360"/>
      </w:pPr>
    </w:p>
    <w:p w14:paraId="06C43117" w14:textId="77777777" w:rsidR="00CC18A2" w:rsidRDefault="00CC18A2" w:rsidP="007D313F">
      <w:pPr>
        <w:pStyle w:val="ListParagraph"/>
        <w:pBdr>
          <w:top w:val="nil"/>
          <w:left w:val="nil"/>
          <w:bottom w:val="nil"/>
          <w:right w:val="nil"/>
          <w:between w:val="nil"/>
        </w:pBdr>
        <w:ind w:left="360"/>
      </w:pPr>
    </w:p>
    <w:p w14:paraId="7DE62E31" w14:textId="2D88913C" w:rsidR="00CC18A2" w:rsidRPr="0048099C" w:rsidRDefault="00CC18A2" w:rsidP="007D313F">
      <w:pPr>
        <w:pStyle w:val="ListParagraph"/>
        <w:numPr>
          <w:ilvl w:val="0"/>
          <w:numId w:val="6"/>
        </w:numPr>
        <w:pBdr>
          <w:top w:val="nil"/>
          <w:left w:val="nil"/>
          <w:bottom w:val="nil"/>
          <w:right w:val="nil"/>
          <w:between w:val="nil"/>
        </w:pBdr>
        <w:ind w:left="360"/>
      </w:pPr>
      <w:r>
        <w:t xml:space="preserve"> </w:t>
      </w:r>
      <w:r w:rsidRPr="0048099C">
        <w:rPr>
          <w:bCs/>
        </w:rPr>
        <w:t>Assume that the following four sequences are the only frequent 5-sequences (i.e., sequences with 5 events) found from a sequence data set.</w:t>
      </w:r>
    </w:p>
    <w:p w14:paraId="02871B1F" w14:textId="77777777" w:rsidR="00CC18A2" w:rsidRPr="000F46B1" w:rsidRDefault="00CC18A2" w:rsidP="00CC18A2">
      <w:pPr>
        <w:pStyle w:val="Default"/>
        <w:tabs>
          <w:tab w:val="left" w:pos="900"/>
        </w:tabs>
        <w:ind w:left="720"/>
        <w:rPr>
          <w:sz w:val="22"/>
          <w:szCs w:val="22"/>
        </w:rPr>
      </w:pPr>
      <w:proofErr w:type="gramStart"/>
      <w:r w:rsidRPr="000F46B1">
        <w:rPr>
          <w:sz w:val="22"/>
          <w:szCs w:val="22"/>
        </w:rPr>
        <w:t>&lt;{</w:t>
      </w:r>
      <w:proofErr w:type="gramEnd"/>
      <w:r w:rsidRPr="000F46B1">
        <w:rPr>
          <w:sz w:val="22"/>
          <w:szCs w:val="22"/>
        </w:rPr>
        <w:t xml:space="preserve">2,8} {2,8} {9}&gt; </w:t>
      </w:r>
    </w:p>
    <w:p w14:paraId="1428178E" w14:textId="77777777" w:rsidR="00CC18A2" w:rsidRPr="000F46B1" w:rsidRDefault="00CC18A2" w:rsidP="00CC18A2">
      <w:pPr>
        <w:pStyle w:val="Default"/>
        <w:tabs>
          <w:tab w:val="left" w:pos="900"/>
        </w:tabs>
        <w:ind w:left="720"/>
        <w:rPr>
          <w:sz w:val="22"/>
          <w:szCs w:val="22"/>
        </w:rPr>
      </w:pPr>
      <w:r w:rsidRPr="000F46B1">
        <w:rPr>
          <w:bCs/>
          <w:sz w:val="22"/>
          <w:szCs w:val="22"/>
        </w:rPr>
        <w:t xml:space="preserve"> </w:t>
      </w:r>
      <w:proofErr w:type="gramStart"/>
      <w:r w:rsidRPr="000F46B1">
        <w:rPr>
          <w:sz w:val="22"/>
          <w:szCs w:val="22"/>
        </w:rPr>
        <w:t>&lt;{</w:t>
      </w:r>
      <w:proofErr w:type="gramEnd"/>
      <w:r w:rsidRPr="000F46B1">
        <w:rPr>
          <w:sz w:val="22"/>
          <w:szCs w:val="22"/>
        </w:rPr>
        <w:t>7,8} {2,7} {1}&gt;</w:t>
      </w:r>
    </w:p>
    <w:p w14:paraId="611C6B44" w14:textId="77777777" w:rsidR="00CC18A2" w:rsidRPr="000F46B1" w:rsidRDefault="00CC18A2" w:rsidP="00CC18A2">
      <w:pPr>
        <w:pStyle w:val="Default"/>
        <w:tabs>
          <w:tab w:val="left" w:pos="900"/>
        </w:tabs>
        <w:ind w:left="720"/>
        <w:rPr>
          <w:sz w:val="22"/>
          <w:szCs w:val="22"/>
        </w:rPr>
      </w:pPr>
      <w:proofErr w:type="gramStart"/>
      <w:r w:rsidRPr="000F46B1">
        <w:rPr>
          <w:sz w:val="22"/>
          <w:szCs w:val="22"/>
        </w:rPr>
        <w:t>&lt;{</w:t>
      </w:r>
      <w:proofErr w:type="gramEnd"/>
      <w:r w:rsidRPr="000F46B1">
        <w:rPr>
          <w:sz w:val="22"/>
          <w:szCs w:val="22"/>
        </w:rPr>
        <w:t>5} {1,2} {1,8}&gt;</w:t>
      </w:r>
    </w:p>
    <w:p w14:paraId="1A4C07E4" w14:textId="77777777" w:rsidR="00CC18A2" w:rsidRPr="000F46B1" w:rsidRDefault="00CC18A2" w:rsidP="00CC18A2">
      <w:pPr>
        <w:pStyle w:val="Default"/>
        <w:tabs>
          <w:tab w:val="left" w:pos="900"/>
        </w:tabs>
        <w:ind w:left="720"/>
        <w:rPr>
          <w:bCs/>
          <w:sz w:val="22"/>
          <w:szCs w:val="22"/>
        </w:rPr>
      </w:pPr>
      <w:proofErr w:type="gramStart"/>
      <w:r w:rsidRPr="000F46B1">
        <w:rPr>
          <w:sz w:val="22"/>
          <w:szCs w:val="22"/>
        </w:rPr>
        <w:t>&lt;{</w:t>
      </w:r>
      <w:proofErr w:type="gramEnd"/>
      <w:r w:rsidRPr="000F46B1">
        <w:rPr>
          <w:sz w:val="22"/>
          <w:szCs w:val="22"/>
        </w:rPr>
        <w:t>7} {2,7} {1,2}&gt;</w:t>
      </w:r>
    </w:p>
    <w:p w14:paraId="71D776CA" w14:textId="77777777" w:rsidR="00CC18A2" w:rsidRPr="000F46B1" w:rsidRDefault="00CC18A2" w:rsidP="00AF51F7">
      <w:pPr>
        <w:pStyle w:val="Default"/>
        <w:numPr>
          <w:ilvl w:val="0"/>
          <w:numId w:val="107"/>
        </w:numPr>
        <w:tabs>
          <w:tab w:val="left" w:pos="900"/>
        </w:tabs>
      </w:pPr>
      <w:r w:rsidRPr="000F46B1">
        <w:rPr>
          <w:bCs/>
          <w:sz w:val="22"/>
          <w:szCs w:val="22"/>
        </w:rPr>
        <w:t>Which candidate 6-sequences can be generated from these four 5-sequences?</w:t>
      </w:r>
    </w:p>
    <w:p w14:paraId="61694595" w14:textId="6C601DB6" w:rsidR="00CC18A2" w:rsidRDefault="00CC18A2" w:rsidP="007D313F">
      <w:pPr>
        <w:pStyle w:val="Default"/>
        <w:tabs>
          <w:tab w:val="left" w:pos="900"/>
        </w:tabs>
        <w:ind w:left="1080"/>
        <w:rPr>
          <w:color w:val="FF0000"/>
          <w:sz w:val="22"/>
          <w:szCs w:val="22"/>
        </w:rPr>
      </w:pPr>
      <w:r w:rsidRPr="000D5497">
        <w:rPr>
          <w:b/>
          <w:bCs/>
          <w:color w:val="FF0000"/>
          <w:sz w:val="22"/>
          <w:szCs w:val="22"/>
        </w:rPr>
        <w:t>Answer</w:t>
      </w:r>
      <w:r w:rsidRPr="000D5497">
        <w:rPr>
          <w:bCs/>
          <w:color w:val="FF0000"/>
          <w:sz w:val="22"/>
          <w:szCs w:val="22"/>
        </w:rPr>
        <w:t xml:space="preserve">: </w:t>
      </w:r>
      <w:proofErr w:type="gramStart"/>
      <w:r w:rsidRPr="000D5497">
        <w:rPr>
          <w:color w:val="FF0000"/>
          <w:sz w:val="22"/>
          <w:szCs w:val="22"/>
        </w:rPr>
        <w:t>&lt;{</w:t>
      </w:r>
      <w:proofErr w:type="gramEnd"/>
      <w:r w:rsidRPr="000D5497">
        <w:rPr>
          <w:color w:val="FF0000"/>
          <w:sz w:val="22"/>
          <w:szCs w:val="22"/>
        </w:rPr>
        <w:t xml:space="preserve">7,8} {2,7} {1,2}&gt; is the only candidate 6-sequence that will be generated. </w:t>
      </w:r>
    </w:p>
    <w:p w14:paraId="1E9F5E71" w14:textId="77777777" w:rsidR="00CC18A2" w:rsidRPr="000F46B1" w:rsidRDefault="00CC18A2" w:rsidP="00AF51F7">
      <w:pPr>
        <w:pStyle w:val="Default"/>
        <w:numPr>
          <w:ilvl w:val="0"/>
          <w:numId w:val="107"/>
        </w:numPr>
        <w:tabs>
          <w:tab w:val="left" w:pos="900"/>
        </w:tabs>
        <w:rPr>
          <w:sz w:val="22"/>
          <w:szCs w:val="22"/>
        </w:rPr>
      </w:pPr>
      <w:r w:rsidRPr="000F46B1">
        <w:rPr>
          <w:sz w:val="22"/>
          <w:szCs w:val="22"/>
        </w:rPr>
        <w:t>How many of those generated in (a) would be frequent?</w:t>
      </w:r>
    </w:p>
    <w:p w14:paraId="62F6CB72" w14:textId="77777777" w:rsidR="00CC18A2" w:rsidRPr="000F46B1" w:rsidRDefault="00CC18A2" w:rsidP="00CC18A2">
      <w:pPr>
        <w:pStyle w:val="Default"/>
        <w:tabs>
          <w:tab w:val="left" w:pos="900"/>
        </w:tabs>
        <w:ind w:left="1080"/>
        <w:rPr>
          <w:sz w:val="22"/>
          <w:szCs w:val="22"/>
        </w:rPr>
      </w:pPr>
      <w:r w:rsidRPr="007D313F">
        <w:rPr>
          <w:b/>
          <w:color w:val="FF0000"/>
          <w:sz w:val="22"/>
          <w:szCs w:val="22"/>
        </w:rPr>
        <w:t xml:space="preserve">Answer: </w:t>
      </w:r>
      <w:r w:rsidRPr="007D313F">
        <w:rPr>
          <w:color w:val="FF0000"/>
          <w:sz w:val="22"/>
          <w:szCs w:val="22"/>
        </w:rPr>
        <w:t xml:space="preserve">None. </w:t>
      </w:r>
    </w:p>
    <w:p w14:paraId="30E7CFAC" w14:textId="77777777" w:rsidR="00CC18A2" w:rsidRPr="000F46B1" w:rsidRDefault="00CC18A2" w:rsidP="00AF51F7">
      <w:pPr>
        <w:pStyle w:val="Default"/>
        <w:numPr>
          <w:ilvl w:val="0"/>
          <w:numId w:val="107"/>
        </w:numPr>
        <w:tabs>
          <w:tab w:val="left" w:pos="900"/>
        </w:tabs>
        <w:rPr>
          <w:sz w:val="22"/>
          <w:szCs w:val="22"/>
        </w:rPr>
      </w:pPr>
      <w:r w:rsidRPr="000F46B1">
        <w:rPr>
          <w:sz w:val="22"/>
          <w:szCs w:val="22"/>
        </w:rPr>
        <w:t>Is it possible to answer (b) without doing part (a)?</w:t>
      </w:r>
    </w:p>
    <w:p w14:paraId="3406A49F" w14:textId="7A1DE2DA" w:rsidR="00CC18A2" w:rsidRPr="00BA665C" w:rsidRDefault="00CC18A2" w:rsidP="007D313F">
      <w:pPr>
        <w:pStyle w:val="Default"/>
        <w:tabs>
          <w:tab w:val="left" w:pos="900"/>
        </w:tabs>
        <w:ind w:left="1080"/>
      </w:pPr>
      <w:r w:rsidRPr="007D313F">
        <w:rPr>
          <w:b/>
          <w:color w:val="FF0000"/>
          <w:sz w:val="22"/>
          <w:szCs w:val="22"/>
        </w:rPr>
        <w:t xml:space="preserve">Answer: </w:t>
      </w:r>
      <w:r w:rsidRPr="007D313F">
        <w:rPr>
          <w:color w:val="FF0000"/>
          <w:sz w:val="22"/>
          <w:szCs w:val="22"/>
        </w:rPr>
        <w:t>Yes, because if any 6-sequence is frequent, then there are five subsequences containing 5 events and each of them should be frequent.  Since there are only four frequent 5-sequences in the question, no 6-sequence can be frequent.</w:t>
      </w:r>
    </w:p>
    <w:p w14:paraId="780CE488" w14:textId="778D59A1" w:rsidR="00340F84" w:rsidRDefault="00340F84" w:rsidP="007D313F">
      <w:pPr>
        <w:pBdr>
          <w:top w:val="nil"/>
          <w:left w:val="nil"/>
          <w:bottom w:val="nil"/>
          <w:right w:val="nil"/>
          <w:between w:val="nil"/>
        </w:pBdr>
      </w:pPr>
    </w:p>
    <w:p w14:paraId="0F77B943" w14:textId="617673BC" w:rsidR="00340F84" w:rsidRDefault="00340F84" w:rsidP="0048099C">
      <w:pPr>
        <w:pStyle w:val="ListParagraph"/>
        <w:numPr>
          <w:ilvl w:val="0"/>
          <w:numId w:val="6"/>
        </w:numPr>
        <w:pBdr>
          <w:top w:val="nil"/>
          <w:left w:val="nil"/>
          <w:bottom w:val="nil"/>
          <w:right w:val="nil"/>
          <w:between w:val="nil"/>
        </w:pBdr>
        <w:ind w:left="360"/>
      </w:pPr>
      <w:r>
        <w:t xml:space="preserve"> </w:t>
      </w:r>
      <w:r w:rsidRPr="0048099C">
        <w:t xml:space="preserve">The following parts of this question assume that the sequence </w:t>
      </w:r>
      <w:r w:rsidRPr="0048099C">
        <w:rPr>
          <w:i/>
          <w:iCs/>
        </w:rPr>
        <w:t xml:space="preserve">s </w:t>
      </w:r>
      <w:r w:rsidRPr="0048099C">
        <w:t>is defined as follows:</w:t>
      </w:r>
    </w:p>
    <w:p w14:paraId="5F730F5F" w14:textId="77777777" w:rsidR="00340F84" w:rsidRDefault="00340F84" w:rsidP="007D313F">
      <w:pPr>
        <w:pStyle w:val="ListParagraph"/>
        <w:pBdr>
          <w:top w:val="nil"/>
          <w:left w:val="nil"/>
          <w:bottom w:val="nil"/>
          <w:right w:val="nil"/>
          <w:between w:val="nil"/>
        </w:pBdr>
        <w:ind w:left="360"/>
      </w:pPr>
    </w:p>
    <w:p w14:paraId="7F0AF210" w14:textId="77777777" w:rsidR="00340F84" w:rsidRDefault="00340F84" w:rsidP="00340F84">
      <w:pPr>
        <w:pStyle w:val="Default"/>
        <w:ind w:left="720"/>
      </w:pPr>
      <w:r>
        <w:rPr>
          <w:i/>
          <w:iCs/>
          <w:sz w:val="22"/>
          <w:szCs w:val="22"/>
        </w:rPr>
        <w:t xml:space="preserve">s </w:t>
      </w:r>
      <w:r>
        <w:rPr>
          <w:sz w:val="22"/>
          <w:szCs w:val="22"/>
        </w:rPr>
        <w:t xml:space="preserve">= {1, 3, 6} {3, 6, 8} {2, 7} {9} {5, 7} </w:t>
      </w:r>
    </w:p>
    <w:p w14:paraId="100357D3" w14:textId="77777777" w:rsidR="00340F84" w:rsidRDefault="00340F84" w:rsidP="00340F84">
      <w:pPr>
        <w:pStyle w:val="Default"/>
        <w:ind w:left="1080" w:hanging="360"/>
        <w:rPr>
          <w:sz w:val="22"/>
          <w:szCs w:val="22"/>
        </w:rPr>
      </w:pPr>
      <w:r>
        <w:rPr>
          <w:sz w:val="22"/>
          <w:szCs w:val="22"/>
        </w:rPr>
        <w:t xml:space="preserve">a. Is </w:t>
      </w:r>
      <w:r>
        <w:rPr>
          <w:i/>
          <w:iCs/>
          <w:sz w:val="22"/>
          <w:szCs w:val="22"/>
        </w:rPr>
        <w:t xml:space="preserve">t </w:t>
      </w:r>
      <w:r>
        <w:rPr>
          <w:sz w:val="22"/>
          <w:szCs w:val="22"/>
        </w:rPr>
        <w:t xml:space="preserve">= {6, 7} {5, 7} a subsequence of s? </w:t>
      </w:r>
    </w:p>
    <w:p w14:paraId="1AE05D11" w14:textId="3896C393" w:rsidR="00340F84" w:rsidRDefault="00340F84" w:rsidP="007D313F">
      <w:pPr>
        <w:pStyle w:val="Default"/>
        <w:ind w:left="1080" w:hanging="360"/>
      </w:pPr>
      <w:r w:rsidRPr="007D313F">
        <w:rPr>
          <w:color w:val="FF0000"/>
          <w:sz w:val="22"/>
          <w:szCs w:val="22"/>
        </w:rPr>
        <w:t>Answer: No</w:t>
      </w:r>
    </w:p>
    <w:p w14:paraId="7450E67F" w14:textId="77777777" w:rsidR="00340F84" w:rsidRDefault="00340F84" w:rsidP="00340F84">
      <w:pPr>
        <w:pStyle w:val="Default"/>
        <w:ind w:left="1080" w:hanging="360"/>
        <w:rPr>
          <w:sz w:val="22"/>
          <w:szCs w:val="22"/>
        </w:rPr>
      </w:pPr>
      <w:r>
        <w:rPr>
          <w:sz w:val="22"/>
          <w:szCs w:val="22"/>
        </w:rPr>
        <w:t xml:space="preserve">b. Is </w:t>
      </w:r>
      <w:r>
        <w:rPr>
          <w:i/>
          <w:iCs/>
          <w:sz w:val="22"/>
          <w:szCs w:val="22"/>
        </w:rPr>
        <w:t xml:space="preserve">t </w:t>
      </w:r>
      <w:r>
        <w:rPr>
          <w:sz w:val="22"/>
          <w:szCs w:val="22"/>
        </w:rPr>
        <w:t xml:space="preserve">= {1} {6} {7} a subsequence of s? </w:t>
      </w:r>
    </w:p>
    <w:p w14:paraId="584E38A3" w14:textId="480CC252" w:rsidR="00340F84" w:rsidRPr="007D313F" w:rsidRDefault="00340F84" w:rsidP="007D313F">
      <w:pPr>
        <w:pStyle w:val="Default"/>
        <w:ind w:left="1080" w:hanging="360"/>
        <w:rPr>
          <w:color w:val="FF0000"/>
        </w:rPr>
      </w:pPr>
      <w:r w:rsidRPr="007D313F">
        <w:rPr>
          <w:color w:val="FF0000"/>
          <w:sz w:val="22"/>
          <w:szCs w:val="22"/>
        </w:rPr>
        <w:t>Answer: Yes</w:t>
      </w:r>
    </w:p>
    <w:p w14:paraId="4CB3F9B5" w14:textId="77777777" w:rsidR="00340F84" w:rsidRDefault="00340F84" w:rsidP="00340F84">
      <w:pPr>
        <w:pStyle w:val="Default"/>
        <w:ind w:left="1080" w:hanging="360"/>
        <w:rPr>
          <w:sz w:val="22"/>
          <w:szCs w:val="22"/>
        </w:rPr>
      </w:pPr>
      <w:r>
        <w:rPr>
          <w:sz w:val="22"/>
          <w:szCs w:val="22"/>
        </w:rPr>
        <w:t xml:space="preserve">c. Is </w:t>
      </w:r>
      <w:r>
        <w:rPr>
          <w:i/>
          <w:iCs/>
          <w:sz w:val="22"/>
          <w:szCs w:val="22"/>
        </w:rPr>
        <w:t xml:space="preserve">t </w:t>
      </w:r>
      <w:r>
        <w:rPr>
          <w:sz w:val="22"/>
          <w:szCs w:val="22"/>
        </w:rPr>
        <w:t xml:space="preserve">= {1, 3} {2, 7} a contiguous subsequence of s? </w:t>
      </w:r>
    </w:p>
    <w:p w14:paraId="5CF40D1C" w14:textId="674CF6F7" w:rsidR="00340F84" w:rsidRDefault="00340F84" w:rsidP="007D313F">
      <w:pPr>
        <w:pStyle w:val="Default"/>
        <w:ind w:left="1080" w:hanging="360"/>
      </w:pPr>
      <w:r w:rsidRPr="007D313F">
        <w:rPr>
          <w:color w:val="FF0000"/>
          <w:sz w:val="22"/>
          <w:szCs w:val="22"/>
        </w:rPr>
        <w:t>Answer: No</w:t>
      </w:r>
    </w:p>
    <w:p w14:paraId="19A7D652" w14:textId="61FB5BBD" w:rsidR="00340F84" w:rsidRDefault="00340F84" w:rsidP="00340F84">
      <w:pPr>
        <w:pStyle w:val="Default"/>
        <w:ind w:left="1080" w:hanging="360"/>
        <w:rPr>
          <w:sz w:val="22"/>
          <w:szCs w:val="22"/>
        </w:rPr>
      </w:pPr>
      <w:r>
        <w:rPr>
          <w:sz w:val="22"/>
          <w:szCs w:val="22"/>
        </w:rPr>
        <w:t xml:space="preserve">d. Briefly discuss the impact on finding sequential patterns if </w:t>
      </w:r>
      <w:r>
        <w:rPr>
          <w:i/>
          <w:iCs/>
          <w:sz w:val="22"/>
          <w:szCs w:val="22"/>
        </w:rPr>
        <w:t xml:space="preserve">maxspan </w:t>
      </w:r>
      <w:r>
        <w:rPr>
          <w:sz w:val="22"/>
          <w:szCs w:val="22"/>
        </w:rPr>
        <w:t xml:space="preserve">is set too low or too high. </w:t>
      </w:r>
    </w:p>
    <w:p w14:paraId="02FB5CEC" w14:textId="6794B151" w:rsidR="00135268" w:rsidRPr="007D313F" w:rsidRDefault="00135268" w:rsidP="00340F84">
      <w:pPr>
        <w:pStyle w:val="Default"/>
        <w:ind w:left="1080" w:hanging="360"/>
        <w:rPr>
          <w:sz w:val="22"/>
          <w:szCs w:val="22"/>
        </w:rPr>
      </w:pPr>
      <w:r w:rsidRPr="007D313F">
        <w:rPr>
          <w:color w:val="FF0000"/>
          <w:sz w:val="22"/>
          <w:szCs w:val="22"/>
        </w:rPr>
        <w:t xml:space="preserve">Answer: If maxspan is too low, interesting patterns that span </w:t>
      </w:r>
      <w:r w:rsidR="00504F9A">
        <w:rPr>
          <w:color w:val="FF0000"/>
          <w:sz w:val="22"/>
          <w:szCs w:val="22"/>
        </w:rPr>
        <w:t xml:space="preserve">a </w:t>
      </w:r>
      <w:r w:rsidRPr="007D313F">
        <w:rPr>
          <w:color w:val="FF0000"/>
          <w:sz w:val="22"/>
          <w:szCs w:val="22"/>
        </w:rPr>
        <w:t xml:space="preserve">longer </w:t>
      </w:r>
      <w:proofErr w:type="gramStart"/>
      <w:r w:rsidRPr="007D313F">
        <w:rPr>
          <w:color w:val="FF0000"/>
          <w:sz w:val="22"/>
          <w:szCs w:val="22"/>
        </w:rPr>
        <w:t>time period</w:t>
      </w:r>
      <w:proofErr w:type="gramEnd"/>
      <w:r w:rsidRPr="007D313F">
        <w:rPr>
          <w:color w:val="FF0000"/>
          <w:sz w:val="22"/>
          <w:szCs w:val="22"/>
        </w:rPr>
        <w:t xml:space="preserve"> could be missed. If maxspan is too high, this increases computation time considerably.</w:t>
      </w:r>
    </w:p>
    <w:p w14:paraId="56D5D7E3" w14:textId="4E634E76" w:rsidR="00340F84" w:rsidRDefault="00340F84" w:rsidP="00340F84">
      <w:pPr>
        <w:pStyle w:val="Default"/>
        <w:ind w:left="1080" w:hanging="360"/>
      </w:pPr>
      <w:r>
        <w:rPr>
          <w:sz w:val="22"/>
          <w:szCs w:val="22"/>
        </w:rPr>
        <w:t xml:space="preserve">e. Consider a sequential data set where each object is a sequence of elements, each element is the set of items purchased by a customer at a particular time, and elements occur at successive, but not necessarily equally spaced times. Briefly explain the benefit of </w:t>
      </w:r>
      <w:r>
        <w:rPr>
          <w:i/>
          <w:iCs/>
          <w:sz w:val="22"/>
          <w:szCs w:val="22"/>
        </w:rPr>
        <w:t xml:space="preserve">maxgap </w:t>
      </w:r>
      <w:r>
        <w:rPr>
          <w:sz w:val="22"/>
          <w:szCs w:val="22"/>
        </w:rPr>
        <w:t xml:space="preserve">in finding sequential patterns in such data. </w:t>
      </w:r>
    </w:p>
    <w:p w14:paraId="357674DD" w14:textId="7A4EF5C5" w:rsidR="00340F84" w:rsidRDefault="00135268" w:rsidP="007D313F">
      <w:pPr>
        <w:pStyle w:val="ListParagraph"/>
        <w:pBdr>
          <w:top w:val="nil"/>
          <w:left w:val="nil"/>
          <w:bottom w:val="nil"/>
          <w:right w:val="nil"/>
          <w:between w:val="nil"/>
        </w:pBdr>
      </w:pPr>
      <w:r w:rsidRPr="007D313F">
        <w:rPr>
          <w:color w:val="FF0000"/>
        </w:rPr>
        <w:lastRenderedPageBreak/>
        <w:t xml:space="preserve">Answer: </w:t>
      </w:r>
      <w:r w:rsidR="00C740FC">
        <w:rPr>
          <w:color w:val="FF0000"/>
        </w:rPr>
        <w:t>The constraint</w:t>
      </w:r>
      <w:r w:rsidRPr="007D313F">
        <w:rPr>
          <w:color w:val="FF0000"/>
        </w:rPr>
        <w:t xml:space="preserve"> ensures that items contained in successive elements </w:t>
      </w:r>
      <w:r w:rsidR="00C740FC" w:rsidRPr="007D313F">
        <w:rPr>
          <w:color w:val="FF0000"/>
        </w:rPr>
        <w:t xml:space="preserve">of the pattern </w:t>
      </w:r>
      <w:r w:rsidRPr="007D313F">
        <w:rPr>
          <w:color w:val="FF0000"/>
        </w:rPr>
        <w:t xml:space="preserve">are purchased within </w:t>
      </w:r>
      <w:r w:rsidR="00C740FC">
        <w:rPr>
          <w:color w:val="FF0000"/>
        </w:rPr>
        <w:t>the maxgap</w:t>
      </w:r>
      <w:r w:rsidRPr="007D313F">
        <w:rPr>
          <w:color w:val="FF0000"/>
        </w:rPr>
        <w:t xml:space="preserve"> </w:t>
      </w:r>
      <w:proofErr w:type="gramStart"/>
      <w:r w:rsidRPr="007D313F">
        <w:rPr>
          <w:color w:val="FF0000"/>
        </w:rPr>
        <w:t>time period</w:t>
      </w:r>
      <w:proofErr w:type="gramEnd"/>
      <w:r w:rsidRPr="007D313F">
        <w:rPr>
          <w:color w:val="FF0000"/>
        </w:rPr>
        <w:t xml:space="preserve">. </w:t>
      </w:r>
    </w:p>
    <w:p w14:paraId="443D2BB3" w14:textId="79C23B14" w:rsidR="00340F84" w:rsidRDefault="00340F84" w:rsidP="00340F84">
      <w:pPr>
        <w:pStyle w:val="ListParagraph"/>
        <w:pBdr>
          <w:top w:val="nil"/>
          <w:left w:val="nil"/>
          <w:bottom w:val="nil"/>
          <w:right w:val="nil"/>
          <w:between w:val="nil"/>
        </w:pBdr>
        <w:ind w:left="360"/>
      </w:pPr>
    </w:p>
    <w:p w14:paraId="2B61724A" w14:textId="77777777" w:rsidR="00340F84" w:rsidRDefault="00340F84" w:rsidP="007D313F">
      <w:pPr>
        <w:pStyle w:val="ListParagraph"/>
        <w:pBdr>
          <w:top w:val="nil"/>
          <w:left w:val="nil"/>
          <w:bottom w:val="nil"/>
          <w:right w:val="nil"/>
          <w:between w:val="nil"/>
        </w:pBdr>
        <w:ind w:left="360"/>
      </w:pPr>
    </w:p>
    <w:p w14:paraId="75AF4BDE" w14:textId="77777777" w:rsidR="00340F84" w:rsidRDefault="00340F84" w:rsidP="007D313F">
      <w:pPr>
        <w:numPr>
          <w:ilvl w:val="0"/>
          <w:numId w:val="6"/>
        </w:numPr>
        <w:pBdr>
          <w:top w:val="nil"/>
          <w:left w:val="nil"/>
          <w:bottom w:val="nil"/>
          <w:right w:val="nil"/>
          <w:between w:val="nil"/>
        </w:pBdr>
        <w:ind w:left="360"/>
        <w:contextualSpacing/>
      </w:pPr>
      <w:r w:rsidRPr="0048099C">
        <w:t>Sequence mining without timing constraints.</w:t>
      </w:r>
      <w:r w:rsidRPr="0048099C">
        <w:br/>
      </w:r>
      <w:r w:rsidRPr="0048099C">
        <w:br/>
        <w:t>For each sequence shown in parts (i), (ii), and (</w:t>
      </w:r>
      <w:r w:rsidRPr="00340F84">
        <w:t xml:space="preserve">iii) indicate whether it is a subsequence of the sequence </w:t>
      </w:r>
      <w:proofErr w:type="gramStart"/>
      <w:r w:rsidRPr="00340F84">
        <w:t>&lt;{</w:t>
      </w:r>
      <w:proofErr w:type="gramEnd"/>
      <w:r w:rsidRPr="00340F84">
        <w:t>b c}{a}{e d}&gt;.</w:t>
      </w:r>
      <w:r w:rsidRPr="00340F84">
        <w:br/>
      </w:r>
    </w:p>
    <w:p w14:paraId="37F2BE71" w14:textId="0EE05A49" w:rsidR="00340F84" w:rsidRDefault="00340F84" w:rsidP="007D313F">
      <w:pPr>
        <w:pBdr>
          <w:top w:val="nil"/>
          <w:left w:val="nil"/>
          <w:bottom w:val="nil"/>
          <w:right w:val="nil"/>
          <w:between w:val="nil"/>
        </w:pBdr>
        <w:ind w:firstLine="360"/>
        <w:contextualSpacing/>
      </w:pPr>
      <w:r w:rsidRPr="0048099C">
        <w:t xml:space="preserve">If a sequence is not a subsequence, give a one sentence explanation </w:t>
      </w:r>
      <w:r w:rsidR="00504F9A">
        <w:t xml:space="preserve">of </w:t>
      </w:r>
      <w:r w:rsidRPr="0048099C">
        <w:t>why this is so.</w:t>
      </w:r>
    </w:p>
    <w:p w14:paraId="4AB1916A" w14:textId="77777777" w:rsidR="00340F84" w:rsidRDefault="00340F84" w:rsidP="007D313F">
      <w:pPr>
        <w:pBdr>
          <w:top w:val="nil"/>
          <w:left w:val="nil"/>
          <w:bottom w:val="nil"/>
          <w:right w:val="nil"/>
          <w:between w:val="nil"/>
        </w:pBdr>
        <w:ind w:left="360"/>
        <w:contextualSpacing/>
      </w:pPr>
    </w:p>
    <w:p w14:paraId="4714EC6C" w14:textId="44D13ED7" w:rsidR="00340F84" w:rsidRDefault="00340F84" w:rsidP="00AF51F7">
      <w:pPr>
        <w:widowControl/>
        <w:numPr>
          <w:ilvl w:val="0"/>
          <w:numId w:val="108"/>
        </w:numPr>
        <w:tabs>
          <w:tab w:val="left" w:pos="709"/>
        </w:tabs>
        <w:suppressAutoHyphens/>
        <w:autoSpaceDE/>
        <w:autoSpaceDN/>
        <w:spacing w:after="200" w:line="276" w:lineRule="auto"/>
      </w:pPr>
      <w:r>
        <w:t>&lt;{a}{c}&gt;</w:t>
      </w:r>
      <w:r>
        <w:br/>
      </w:r>
      <w:r>
        <w:br/>
      </w:r>
      <w:r w:rsidRPr="007D313F">
        <w:rPr>
          <w:color w:val="FF0000"/>
        </w:rPr>
        <w:t>Answer: No. incorrect sequential order.</w:t>
      </w:r>
    </w:p>
    <w:p w14:paraId="08BEC2D4" w14:textId="61E006F0" w:rsidR="00340F84" w:rsidRDefault="00340F84" w:rsidP="00AF51F7">
      <w:pPr>
        <w:pStyle w:val="ListParagraph"/>
        <w:widowControl/>
        <w:numPr>
          <w:ilvl w:val="0"/>
          <w:numId w:val="108"/>
        </w:numPr>
        <w:tabs>
          <w:tab w:val="left" w:pos="709"/>
        </w:tabs>
        <w:suppressAutoHyphens/>
        <w:autoSpaceDE/>
        <w:autoSpaceDN/>
        <w:spacing w:after="200" w:line="276" w:lineRule="auto"/>
        <w:contextualSpacing w:val="0"/>
      </w:pPr>
      <w:proofErr w:type="gramStart"/>
      <w:r>
        <w:rPr>
          <w:lang w:val="es-ES"/>
        </w:rPr>
        <w:t>&lt;{</w:t>
      </w:r>
      <w:proofErr w:type="gramEnd"/>
      <w:r>
        <w:rPr>
          <w:lang w:val="es-ES"/>
        </w:rPr>
        <w:t>a b c}&gt;</w:t>
      </w:r>
      <w:r>
        <w:rPr>
          <w:lang w:val="es-ES"/>
        </w:rPr>
        <w:br/>
      </w:r>
      <w:r>
        <w:rPr>
          <w:lang w:val="es-ES"/>
        </w:rPr>
        <w:br/>
      </w:r>
      <w:r w:rsidRPr="007D313F">
        <w:rPr>
          <w:color w:val="FF0000"/>
          <w:lang w:val="es-ES"/>
        </w:rPr>
        <w:t>Answer: No. no superset.</w:t>
      </w:r>
      <w:r>
        <w:rPr>
          <w:lang w:val="es-ES"/>
        </w:rPr>
        <w:br/>
      </w:r>
    </w:p>
    <w:p w14:paraId="6F36DA6E" w14:textId="7A8D2897" w:rsidR="00340F84" w:rsidRDefault="00340F84" w:rsidP="00AF51F7">
      <w:pPr>
        <w:pStyle w:val="ListParagraph"/>
        <w:widowControl/>
        <w:numPr>
          <w:ilvl w:val="0"/>
          <w:numId w:val="108"/>
        </w:numPr>
        <w:tabs>
          <w:tab w:val="left" w:pos="709"/>
        </w:tabs>
        <w:suppressAutoHyphens/>
        <w:autoSpaceDE/>
        <w:autoSpaceDN/>
        <w:spacing w:after="200" w:line="276" w:lineRule="auto"/>
        <w:contextualSpacing w:val="0"/>
      </w:pPr>
      <w:r>
        <w:t>&lt;{e}{d}&gt;</w:t>
      </w:r>
    </w:p>
    <w:p w14:paraId="6DEAD6F6" w14:textId="144899D6" w:rsidR="00340F84" w:rsidRDefault="00340F84" w:rsidP="007D313F">
      <w:pPr>
        <w:pStyle w:val="ListParagraph"/>
        <w:widowControl/>
        <w:tabs>
          <w:tab w:val="left" w:pos="709"/>
        </w:tabs>
        <w:suppressAutoHyphens/>
        <w:autoSpaceDE/>
        <w:autoSpaceDN/>
        <w:spacing w:after="200" w:line="276" w:lineRule="auto"/>
        <w:contextualSpacing w:val="0"/>
      </w:pPr>
      <w:r w:rsidRPr="007D313F">
        <w:rPr>
          <w:color w:val="FF0000"/>
        </w:rPr>
        <w:t>Answer: No, split.</w:t>
      </w:r>
    </w:p>
    <w:p w14:paraId="5D59622C" w14:textId="68BE7712" w:rsidR="00340F84" w:rsidRDefault="00340F84" w:rsidP="007D313F">
      <w:pPr>
        <w:pStyle w:val="ListParagraph"/>
        <w:pBdr>
          <w:top w:val="nil"/>
          <w:left w:val="nil"/>
          <w:bottom w:val="nil"/>
          <w:right w:val="nil"/>
          <w:between w:val="nil"/>
        </w:pBdr>
        <w:ind w:left="360"/>
      </w:pPr>
      <w:r>
        <w:t xml:space="preserve">  </w:t>
      </w:r>
    </w:p>
    <w:p w14:paraId="124C7078" w14:textId="484C5277" w:rsidR="00914709" w:rsidRDefault="00914709" w:rsidP="00914709">
      <w:pPr>
        <w:numPr>
          <w:ilvl w:val="0"/>
          <w:numId w:val="6"/>
        </w:numPr>
        <w:pBdr>
          <w:top w:val="nil"/>
          <w:left w:val="nil"/>
          <w:bottom w:val="nil"/>
          <w:right w:val="nil"/>
          <w:between w:val="nil"/>
        </w:pBdr>
        <w:ind w:left="360"/>
        <w:contextualSpacing/>
      </w:pPr>
      <w:r>
        <w:t xml:space="preserve"> </w:t>
      </w:r>
      <w:r w:rsidRPr="0048099C">
        <w:t xml:space="preserve">The </w:t>
      </w:r>
      <w:r w:rsidRPr="0048099C">
        <w:rPr>
          <w:i/>
        </w:rPr>
        <w:t>maxspan</w:t>
      </w:r>
      <w:r w:rsidRPr="0048099C">
        <w:t xml:space="preserve"> parameter is used in sequence mining to constrain the patterns discovered.  However, one can do sequence mining without specifying any of the constraining parameters (including </w:t>
      </w:r>
      <w:r w:rsidRPr="00914709">
        <w:rPr>
          <w:i/>
        </w:rPr>
        <w:t>maxspan</w:t>
      </w:r>
      <w:r w:rsidRPr="00914709">
        <w:t xml:space="preserve">).  What do we gain or lose by specifying the </w:t>
      </w:r>
      <w:r w:rsidRPr="00914709">
        <w:rPr>
          <w:i/>
        </w:rPr>
        <w:t>maxspan</w:t>
      </w:r>
      <w:r w:rsidRPr="00914709">
        <w:t xml:space="preserve"> parameter in terms of the considerations below?  Briefly explain.</w:t>
      </w:r>
    </w:p>
    <w:p w14:paraId="3304800A" w14:textId="4EB0CD2F" w:rsidR="00914709" w:rsidRDefault="00914709" w:rsidP="00914709">
      <w:pPr>
        <w:pBdr>
          <w:top w:val="nil"/>
          <w:left w:val="nil"/>
          <w:bottom w:val="nil"/>
          <w:right w:val="nil"/>
          <w:between w:val="nil"/>
        </w:pBdr>
        <w:ind w:left="360"/>
        <w:contextualSpacing/>
      </w:pPr>
    </w:p>
    <w:p w14:paraId="6FBC5DD6" w14:textId="11B5AD96" w:rsidR="00914709" w:rsidRPr="007D313F" w:rsidRDefault="00914709" w:rsidP="007D313F">
      <w:pPr>
        <w:pBdr>
          <w:top w:val="nil"/>
          <w:left w:val="nil"/>
          <w:bottom w:val="nil"/>
          <w:right w:val="nil"/>
          <w:between w:val="nil"/>
        </w:pBdr>
        <w:ind w:left="360"/>
        <w:contextualSpacing/>
        <w:rPr>
          <w:color w:val="FF0000"/>
        </w:rPr>
      </w:pPr>
      <w:r w:rsidRPr="007D313F">
        <w:rPr>
          <w:color w:val="FF0000"/>
        </w:rPr>
        <w:t>Answer:</w:t>
      </w:r>
    </w:p>
    <w:p w14:paraId="17700DD4" w14:textId="4FAA2447" w:rsidR="00914709" w:rsidRPr="007D313F" w:rsidRDefault="00914709" w:rsidP="00AF51F7">
      <w:pPr>
        <w:widowControl/>
        <w:numPr>
          <w:ilvl w:val="0"/>
          <w:numId w:val="109"/>
        </w:numPr>
        <w:tabs>
          <w:tab w:val="left" w:pos="709"/>
        </w:tabs>
        <w:suppressAutoHyphens/>
        <w:autoSpaceDE/>
        <w:autoSpaceDN/>
        <w:spacing w:after="200" w:line="276" w:lineRule="auto"/>
        <w:rPr>
          <w:color w:val="FF0000"/>
        </w:rPr>
      </w:pPr>
      <w:r w:rsidRPr="007D313F">
        <w:rPr>
          <w:color w:val="FF0000"/>
        </w:rPr>
        <w:t>Computational efficiency:</w:t>
      </w:r>
      <w:r w:rsidRPr="007D313F">
        <w:rPr>
          <w:color w:val="FF0000"/>
        </w:rPr>
        <w:tab/>
        <w:t xml:space="preserve">Can </w:t>
      </w:r>
      <w:r>
        <w:rPr>
          <w:color w:val="FF0000"/>
        </w:rPr>
        <w:t xml:space="preserve">be used for </w:t>
      </w:r>
      <w:r w:rsidRPr="007D313F">
        <w:rPr>
          <w:color w:val="FF0000"/>
        </w:rPr>
        <w:t>prun</w:t>
      </w:r>
      <w:r>
        <w:rPr>
          <w:color w:val="FF0000"/>
        </w:rPr>
        <w:t>ing</w:t>
      </w:r>
      <w:r w:rsidRPr="007D313F">
        <w:rPr>
          <w:color w:val="FF0000"/>
        </w:rPr>
        <w:t>.</w:t>
      </w:r>
    </w:p>
    <w:p w14:paraId="5491A3A7" w14:textId="77777777" w:rsidR="00914709" w:rsidRDefault="00914709" w:rsidP="00AF51F7">
      <w:pPr>
        <w:widowControl/>
        <w:numPr>
          <w:ilvl w:val="0"/>
          <w:numId w:val="109"/>
        </w:numPr>
        <w:tabs>
          <w:tab w:val="left" w:pos="709"/>
        </w:tabs>
        <w:suppressAutoHyphens/>
        <w:autoSpaceDE/>
        <w:autoSpaceDN/>
        <w:spacing w:after="200" w:line="276" w:lineRule="auto"/>
        <w:rPr>
          <w:color w:val="FF0000"/>
        </w:rPr>
      </w:pPr>
      <w:r w:rsidRPr="007D313F">
        <w:rPr>
          <w:color w:val="FF0000"/>
        </w:rPr>
        <w:t>Filtering out undesirable patterns: Can filter too long</w:t>
      </w:r>
      <w:r>
        <w:rPr>
          <w:color w:val="FF0000"/>
        </w:rPr>
        <w:t xml:space="preserve"> patterns</w:t>
      </w:r>
      <w:r w:rsidRPr="007D313F">
        <w:rPr>
          <w:color w:val="FF0000"/>
        </w:rPr>
        <w:t>.</w:t>
      </w:r>
    </w:p>
    <w:p w14:paraId="11FF82DF" w14:textId="6FD4DF91" w:rsidR="00914709" w:rsidRPr="007D313F" w:rsidRDefault="00914709" w:rsidP="00AF51F7">
      <w:pPr>
        <w:widowControl/>
        <w:numPr>
          <w:ilvl w:val="0"/>
          <w:numId w:val="109"/>
        </w:numPr>
        <w:tabs>
          <w:tab w:val="left" w:pos="709"/>
        </w:tabs>
        <w:suppressAutoHyphens/>
        <w:autoSpaceDE/>
        <w:autoSpaceDN/>
        <w:spacing w:after="200" w:line="276" w:lineRule="auto"/>
        <w:rPr>
          <w:color w:val="FF0000"/>
        </w:rPr>
      </w:pPr>
      <w:r w:rsidRPr="007D313F">
        <w:rPr>
          <w:color w:val="FF0000"/>
        </w:rPr>
        <w:t xml:space="preserve">Missing desirable patterns: Can lose </w:t>
      </w:r>
      <w:r w:rsidRPr="0048099C">
        <w:rPr>
          <w:color w:val="FF0000"/>
        </w:rPr>
        <w:t xml:space="preserve">patterns </w:t>
      </w:r>
      <w:r w:rsidRPr="007D313F">
        <w:rPr>
          <w:color w:val="FF0000"/>
        </w:rPr>
        <w:t>if set too high.</w:t>
      </w:r>
    </w:p>
    <w:p w14:paraId="1AA8826E" w14:textId="706C9E3D" w:rsidR="00340F84" w:rsidRDefault="00914709" w:rsidP="007D313F">
      <w:pPr>
        <w:pStyle w:val="ListParagraph"/>
        <w:pBdr>
          <w:top w:val="nil"/>
          <w:left w:val="nil"/>
          <w:bottom w:val="nil"/>
          <w:right w:val="nil"/>
          <w:between w:val="nil"/>
        </w:pBdr>
        <w:ind w:left="360"/>
      </w:pPr>
      <w:r>
        <w:t xml:space="preserve"> </w:t>
      </w:r>
    </w:p>
    <w:p w14:paraId="3CF626C3" w14:textId="77777777" w:rsidR="00914709" w:rsidRDefault="00914709" w:rsidP="00914709">
      <w:pPr>
        <w:pStyle w:val="ListParagraph"/>
        <w:numPr>
          <w:ilvl w:val="0"/>
          <w:numId w:val="6"/>
        </w:numPr>
        <w:pBdr>
          <w:top w:val="nil"/>
          <w:left w:val="nil"/>
          <w:bottom w:val="nil"/>
          <w:right w:val="nil"/>
          <w:between w:val="nil"/>
        </w:pBdr>
        <w:ind w:left="360"/>
      </w:pPr>
      <w:r w:rsidRPr="0048099C">
        <w:t>You are given data from a study of 1,000 children (500 males, 500 females) in five different cities. For each child, the data consists of measurements of height and weight taken when the children were between the ages of 7 and 18, as well as in</w:t>
      </w:r>
      <w:r w:rsidRPr="00914709">
        <w:t xml:space="preserve">formation about the children’s birthdate, sex, and city. Assume that, for the duration of the study, each child stayed with the same physician and remained in the same city.  Finally, all children in the study had their weight and height recorded at least every two years and the dates of any measurement are always available. (Dates are recorded in terms of the month and year.) However, height and weight measurements were also taken whenever a child came in for a visit, and thus, the number of height and weight measurements can vary from one child to another.  </w:t>
      </w:r>
    </w:p>
    <w:p w14:paraId="18A384EF" w14:textId="37DE630F" w:rsidR="00914709" w:rsidRDefault="00914709" w:rsidP="0048099C">
      <w:pPr>
        <w:pStyle w:val="ListParagraph"/>
        <w:pBdr>
          <w:top w:val="nil"/>
          <w:left w:val="nil"/>
          <w:bottom w:val="nil"/>
          <w:right w:val="nil"/>
          <w:between w:val="nil"/>
        </w:pBdr>
        <w:ind w:left="360"/>
      </w:pPr>
      <w:r w:rsidRPr="0048099C">
        <w:br/>
      </w:r>
      <w:r>
        <w:t xml:space="preserve">Assume that medical professionals categorize the growth of every child in each of the six two-year periods as </w:t>
      </w:r>
      <w:r w:rsidRPr="0048099C">
        <w:rPr>
          <w:i/>
        </w:rPr>
        <w:t>below normal</w:t>
      </w:r>
      <w:r>
        <w:t xml:space="preserve">, </w:t>
      </w:r>
      <w:r w:rsidRPr="0048099C">
        <w:rPr>
          <w:i/>
        </w:rPr>
        <w:t>normal</w:t>
      </w:r>
      <w:r>
        <w:t xml:space="preserve">, or </w:t>
      </w:r>
      <w:r w:rsidRPr="0048099C">
        <w:rPr>
          <w:i/>
        </w:rPr>
        <w:t>above normal</w:t>
      </w:r>
      <w:r>
        <w:t xml:space="preserve">, with respect to that child.  </w:t>
      </w:r>
      <w:r>
        <w:br/>
      </w:r>
      <w:r>
        <w:lastRenderedPageBreak/>
        <w:br/>
        <w:t xml:space="preserve">A growth spurt is a pattern of growth involving several years of above normal growth preceded and followed by at least one year of normal or below normal growth. Comment on the ability of sequential association patterns to capture growth spurt patterns. </w:t>
      </w:r>
      <w:r>
        <w:br/>
      </w:r>
      <w:r>
        <w:br/>
      </w:r>
      <w:r w:rsidRPr="0048099C">
        <w:rPr>
          <w:b/>
        </w:rPr>
        <w:t xml:space="preserve">Answer: </w:t>
      </w:r>
      <w:r>
        <w:t xml:space="preserve">A growth spurt is easily described as a regular expression – a below average or average growth event followed by one or more above average events followed by a below average or average growth event. </w:t>
      </w:r>
      <w:r>
        <w:br/>
      </w:r>
      <w:r>
        <w:br/>
        <w:t xml:space="preserve">However, you need to specify several sequential patterns </w:t>
      </w:r>
      <w:proofErr w:type="gramStart"/>
      <w:r>
        <w:t>in order to</w:t>
      </w:r>
      <w:proofErr w:type="gramEnd"/>
      <w:r>
        <w:t xml:space="preserve"> model such behavior. For example, you would need to set maxgap to 1 and specify patterns of all possible lengths since sequential patterns cannot directly model the notion of one or more. Also, you would have to combine below average and average into one type of event or specify even more patterns. </w:t>
      </w:r>
      <w:r>
        <w:br/>
      </w:r>
      <w:r>
        <w:br/>
        <w:t>Also, sequential patterns cannot distinguish when (in absolute time) a pattern begins or ends. For growth spurts, this would be interesting. For example, males experience their adolescent growth spurt later than females.</w:t>
      </w:r>
    </w:p>
    <w:p w14:paraId="3E4BFAF2" w14:textId="77777777" w:rsidR="00914709" w:rsidRDefault="00914709" w:rsidP="007D313F">
      <w:pPr>
        <w:pStyle w:val="ListParagraph"/>
        <w:pBdr>
          <w:top w:val="nil"/>
          <w:left w:val="nil"/>
          <w:bottom w:val="nil"/>
          <w:right w:val="nil"/>
          <w:between w:val="nil"/>
        </w:pBdr>
        <w:ind w:left="360"/>
      </w:pPr>
    </w:p>
    <w:p w14:paraId="7833C4C0" w14:textId="20500F09" w:rsidR="00914709" w:rsidRDefault="00914709" w:rsidP="00CC18A2">
      <w:pPr>
        <w:pStyle w:val="ListParagraph"/>
        <w:numPr>
          <w:ilvl w:val="0"/>
          <w:numId w:val="6"/>
        </w:numPr>
        <w:pBdr>
          <w:top w:val="nil"/>
          <w:left w:val="nil"/>
          <w:bottom w:val="nil"/>
          <w:right w:val="nil"/>
          <w:between w:val="nil"/>
        </w:pBdr>
        <w:ind w:left="360"/>
      </w:pPr>
      <w:r>
        <w:t xml:space="preserve">     </w:t>
      </w:r>
    </w:p>
    <w:p w14:paraId="7F28EC13" w14:textId="1F0664BE" w:rsidR="00914709" w:rsidRDefault="00914709" w:rsidP="007D313F">
      <w:pPr>
        <w:pStyle w:val="ListParagraph"/>
        <w:pBdr>
          <w:top w:val="nil"/>
          <w:left w:val="nil"/>
          <w:bottom w:val="nil"/>
          <w:right w:val="nil"/>
          <w:between w:val="nil"/>
        </w:pBdr>
        <w:ind w:left="360"/>
        <w:jc w:val="center"/>
      </w:pPr>
      <w:r>
        <w:rPr>
          <w:rFonts w:ascii="Times" w:hAnsi="Times" w:cs="Times"/>
          <w:noProof/>
        </w:rPr>
        <w:drawing>
          <wp:inline distT="0" distB="0" distL="0" distR="0" wp14:anchorId="53537D20" wp14:editId="44F425FE">
            <wp:extent cx="3207266" cy="40386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214309" cy="4047469"/>
                    </a:xfrm>
                    <a:prstGeom prst="rect">
                      <a:avLst/>
                    </a:prstGeom>
                    <a:noFill/>
                    <a:ln>
                      <a:noFill/>
                    </a:ln>
                  </pic:spPr>
                </pic:pic>
              </a:graphicData>
            </a:graphic>
          </wp:inline>
        </w:drawing>
      </w:r>
    </w:p>
    <w:p w14:paraId="18A065AD" w14:textId="05B142D2" w:rsidR="00914709" w:rsidRDefault="00914709" w:rsidP="00914709">
      <w:pPr>
        <w:pStyle w:val="Default"/>
      </w:pPr>
      <w:r>
        <w:rPr>
          <w:sz w:val="22"/>
          <w:szCs w:val="22"/>
        </w:rPr>
        <w:t xml:space="preserve">Find all the frequent subsequences with support </w:t>
      </w:r>
      <w:r>
        <w:rPr>
          <w:b/>
          <w:bCs/>
          <w:sz w:val="22"/>
          <w:szCs w:val="22"/>
        </w:rPr>
        <w:t xml:space="preserve">&gt;= </w:t>
      </w:r>
      <w:r>
        <w:rPr>
          <w:sz w:val="22"/>
          <w:szCs w:val="22"/>
        </w:rPr>
        <w:t>50% given the sequence database shown in the table above. Assume that there are no timing constraints imposed on the sequences. List the candidate and frequent subsequences at each level clearly.</w:t>
      </w:r>
    </w:p>
    <w:p w14:paraId="5C695D03" w14:textId="77777777" w:rsidR="00914709" w:rsidRPr="00372E9B" w:rsidRDefault="00914709" w:rsidP="00914709">
      <w:pPr>
        <w:pStyle w:val="Default"/>
        <w:rPr>
          <w:b/>
          <w:color w:val="FF0000"/>
        </w:rPr>
      </w:pPr>
      <w:r w:rsidRPr="00372E9B">
        <w:rPr>
          <w:b/>
          <w:color w:val="FF0000"/>
          <w:sz w:val="22"/>
          <w:szCs w:val="22"/>
        </w:rPr>
        <w:t>Answer:</w:t>
      </w:r>
    </w:p>
    <w:p w14:paraId="51221AA6" w14:textId="334BED92" w:rsidR="00914709" w:rsidRPr="007D313F" w:rsidRDefault="00914709" w:rsidP="007D313F">
      <w:pPr>
        <w:pStyle w:val="Default"/>
        <w:ind w:left="709" w:hanging="709"/>
        <w:rPr>
          <w:color w:val="FF0000"/>
          <w:sz w:val="22"/>
          <w:szCs w:val="22"/>
        </w:rPr>
      </w:pPr>
      <w:r w:rsidRPr="007D313F">
        <w:rPr>
          <w:color w:val="FF0000"/>
          <w:sz w:val="22"/>
          <w:szCs w:val="22"/>
        </w:rPr>
        <w:lastRenderedPageBreak/>
        <w:t xml:space="preserve">The events in the given data set are A, B, C, D and E. So, the candidate level-1 subsequences are: </w:t>
      </w:r>
      <w:r>
        <w:rPr>
          <w:color w:val="FF0000"/>
          <w:sz w:val="22"/>
          <w:szCs w:val="22"/>
        </w:rPr>
        <w:br/>
      </w:r>
      <w:r w:rsidRPr="007D313F">
        <w:rPr>
          <w:color w:val="FF0000"/>
          <w:sz w:val="22"/>
          <w:szCs w:val="22"/>
        </w:rPr>
        <w:t xml:space="preserve">&lt; </w:t>
      </w:r>
      <w:r w:rsidRPr="007D313F">
        <w:rPr>
          <w:b/>
          <w:bCs/>
          <w:color w:val="FF0000"/>
          <w:sz w:val="22"/>
          <w:szCs w:val="22"/>
        </w:rPr>
        <w:t>{</w:t>
      </w:r>
      <w:r w:rsidRPr="007D313F">
        <w:rPr>
          <w:color w:val="FF0000"/>
          <w:sz w:val="22"/>
          <w:szCs w:val="22"/>
        </w:rPr>
        <w:t>A</w:t>
      </w:r>
      <w:r w:rsidRPr="007D313F">
        <w:rPr>
          <w:b/>
          <w:bCs/>
          <w:color w:val="FF0000"/>
          <w:sz w:val="22"/>
          <w:szCs w:val="22"/>
        </w:rPr>
        <w:t xml:space="preserve">} </w:t>
      </w:r>
      <w:r w:rsidRPr="007D313F">
        <w:rPr>
          <w:color w:val="FF0000"/>
          <w:sz w:val="22"/>
          <w:szCs w:val="22"/>
        </w:rPr>
        <w:t xml:space="preserve">&gt;, &lt; </w:t>
      </w:r>
      <w:r w:rsidRPr="007D313F">
        <w:rPr>
          <w:b/>
          <w:bCs/>
          <w:color w:val="FF0000"/>
          <w:sz w:val="22"/>
          <w:szCs w:val="22"/>
        </w:rPr>
        <w:t>{</w:t>
      </w:r>
      <w:r w:rsidRPr="007D313F">
        <w:rPr>
          <w:color w:val="FF0000"/>
          <w:sz w:val="22"/>
          <w:szCs w:val="22"/>
        </w:rPr>
        <w:t>B</w:t>
      </w:r>
      <w:r w:rsidRPr="007D313F">
        <w:rPr>
          <w:b/>
          <w:bCs/>
          <w:color w:val="FF0000"/>
          <w:sz w:val="22"/>
          <w:szCs w:val="22"/>
        </w:rPr>
        <w:t xml:space="preserve">} </w:t>
      </w:r>
      <w:r w:rsidRPr="007D313F">
        <w:rPr>
          <w:color w:val="FF0000"/>
          <w:sz w:val="22"/>
          <w:szCs w:val="22"/>
        </w:rPr>
        <w:t xml:space="preserve">&gt;, &lt; </w:t>
      </w:r>
      <w:r w:rsidRPr="007D313F">
        <w:rPr>
          <w:b/>
          <w:bCs/>
          <w:color w:val="FF0000"/>
          <w:sz w:val="22"/>
          <w:szCs w:val="22"/>
        </w:rPr>
        <w:t>{</w:t>
      </w:r>
      <w:r w:rsidRPr="007D313F">
        <w:rPr>
          <w:color w:val="FF0000"/>
          <w:sz w:val="22"/>
          <w:szCs w:val="22"/>
        </w:rPr>
        <w:t>C</w:t>
      </w:r>
      <w:r w:rsidRPr="007D313F">
        <w:rPr>
          <w:b/>
          <w:bCs/>
          <w:color w:val="FF0000"/>
          <w:sz w:val="22"/>
          <w:szCs w:val="22"/>
        </w:rPr>
        <w:t xml:space="preserve">} </w:t>
      </w:r>
      <w:r w:rsidRPr="007D313F">
        <w:rPr>
          <w:color w:val="FF0000"/>
          <w:sz w:val="22"/>
          <w:szCs w:val="22"/>
        </w:rPr>
        <w:t xml:space="preserve">&gt;, &lt; </w:t>
      </w:r>
      <w:r w:rsidRPr="007D313F">
        <w:rPr>
          <w:b/>
          <w:bCs/>
          <w:color w:val="FF0000"/>
          <w:sz w:val="22"/>
          <w:szCs w:val="22"/>
        </w:rPr>
        <w:t>{</w:t>
      </w:r>
      <w:r w:rsidRPr="007D313F">
        <w:rPr>
          <w:color w:val="FF0000"/>
          <w:sz w:val="22"/>
          <w:szCs w:val="22"/>
        </w:rPr>
        <w:t>D</w:t>
      </w:r>
      <w:r w:rsidRPr="007D313F">
        <w:rPr>
          <w:b/>
          <w:bCs/>
          <w:color w:val="FF0000"/>
          <w:sz w:val="22"/>
          <w:szCs w:val="22"/>
        </w:rPr>
        <w:t xml:space="preserve">} </w:t>
      </w:r>
      <w:r w:rsidRPr="007D313F">
        <w:rPr>
          <w:color w:val="FF0000"/>
          <w:sz w:val="22"/>
          <w:szCs w:val="22"/>
        </w:rPr>
        <w:t xml:space="preserve">&gt;, &lt; </w:t>
      </w:r>
      <w:r w:rsidRPr="007D313F">
        <w:rPr>
          <w:b/>
          <w:bCs/>
          <w:color w:val="FF0000"/>
          <w:sz w:val="22"/>
          <w:szCs w:val="22"/>
        </w:rPr>
        <w:t>{</w:t>
      </w:r>
      <w:r w:rsidRPr="007D313F">
        <w:rPr>
          <w:color w:val="FF0000"/>
          <w:sz w:val="22"/>
          <w:szCs w:val="22"/>
        </w:rPr>
        <w:t>E</w:t>
      </w:r>
      <w:r w:rsidRPr="007D313F">
        <w:rPr>
          <w:b/>
          <w:bCs/>
          <w:color w:val="FF0000"/>
          <w:sz w:val="22"/>
          <w:szCs w:val="22"/>
        </w:rPr>
        <w:t xml:space="preserve">} </w:t>
      </w:r>
      <w:r w:rsidRPr="007D313F">
        <w:rPr>
          <w:color w:val="FF0000"/>
          <w:sz w:val="22"/>
          <w:szCs w:val="22"/>
        </w:rPr>
        <w:t>&gt;</w:t>
      </w:r>
    </w:p>
    <w:p w14:paraId="246534FD" w14:textId="77777777" w:rsidR="00914709" w:rsidRPr="007D313F" w:rsidRDefault="00914709" w:rsidP="00914709">
      <w:pPr>
        <w:pStyle w:val="Default"/>
        <w:rPr>
          <w:color w:val="FF0000"/>
        </w:rPr>
      </w:pPr>
      <w:r w:rsidRPr="007D313F">
        <w:rPr>
          <w:color w:val="FF0000"/>
          <w:sz w:val="22"/>
          <w:szCs w:val="22"/>
        </w:rPr>
        <w:t xml:space="preserve">Since the support of each of these level-1 subsequences is 80% and is greater than the support threshold 50%, the level-1 frequent subsequences are: &lt; </w:t>
      </w:r>
      <w:r w:rsidRPr="007D313F">
        <w:rPr>
          <w:b/>
          <w:bCs/>
          <w:color w:val="FF0000"/>
          <w:sz w:val="22"/>
          <w:szCs w:val="22"/>
        </w:rPr>
        <w:t>{</w:t>
      </w:r>
      <w:r w:rsidRPr="007D313F">
        <w:rPr>
          <w:color w:val="FF0000"/>
          <w:sz w:val="22"/>
          <w:szCs w:val="22"/>
        </w:rPr>
        <w:t>A</w:t>
      </w:r>
      <w:r w:rsidRPr="007D313F">
        <w:rPr>
          <w:b/>
          <w:bCs/>
          <w:color w:val="FF0000"/>
          <w:sz w:val="22"/>
          <w:szCs w:val="22"/>
        </w:rPr>
        <w:t xml:space="preserve">} </w:t>
      </w:r>
      <w:r w:rsidRPr="007D313F">
        <w:rPr>
          <w:color w:val="FF0000"/>
          <w:sz w:val="22"/>
          <w:szCs w:val="22"/>
        </w:rPr>
        <w:t xml:space="preserve">&gt;, &lt; </w:t>
      </w:r>
      <w:r w:rsidRPr="007D313F">
        <w:rPr>
          <w:b/>
          <w:bCs/>
          <w:color w:val="FF0000"/>
          <w:sz w:val="22"/>
          <w:szCs w:val="22"/>
        </w:rPr>
        <w:t>{</w:t>
      </w:r>
      <w:r w:rsidRPr="007D313F">
        <w:rPr>
          <w:color w:val="FF0000"/>
          <w:sz w:val="22"/>
          <w:szCs w:val="22"/>
        </w:rPr>
        <w:t>B</w:t>
      </w:r>
      <w:r w:rsidRPr="007D313F">
        <w:rPr>
          <w:b/>
          <w:bCs/>
          <w:color w:val="FF0000"/>
          <w:sz w:val="22"/>
          <w:szCs w:val="22"/>
        </w:rPr>
        <w:t xml:space="preserve">} </w:t>
      </w:r>
      <w:r w:rsidRPr="007D313F">
        <w:rPr>
          <w:color w:val="FF0000"/>
          <w:sz w:val="22"/>
          <w:szCs w:val="22"/>
        </w:rPr>
        <w:t xml:space="preserve">&gt;, &lt; </w:t>
      </w:r>
      <w:r w:rsidRPr="007D313F">
        <w:rPr>
          <w:b/>
          <w:bCs/>
          <w:color w:val="FF0000"/>
          <w:sz w:val="22"/>
          <w:szCs w:val="22"/>
        </w:rPr>
        <w:t>{</w:t>
      </w:r>
      <w:r w:rsidRPr="007D313F">
        <w:rPr>
          <w:color w:val="FF0000"/>
          <w:sz w:val="22"/>
          <w:szCs w:val="22"/>
        </w:rPr>
        <w:t>C</w:t>
      </w:r>
      <w:r w:rsidRPr="007D313F">
        <w:rPr>
          <w:b/>
          <w:bCs/>
          <w:color w:val="FF0000"/>
          <w:sz w:val="22"/>
          <w:szCs w:val="22"/>
        </w:rPr>
        <w:t xml:space="preserve">} </w:t>
      </w:r>
      <w:r w:rsidRPr="007D313F">
        <w:rPr>
          <w:color w:val="FF0000"/>
          <w:sz w:val="22"/>
          <w:szCs w:val="22"/>
        </w:rPr>
        <w:t xml:space="preserve">&gt;, &lt; </w:t>
      </w:r>
      <w:r w:rsidRPr="007D313F">
        <w:rPr>
          <w:b/>
          <w:bCs/>
          <w:color w:val="FF0000"/>
          <w:sz w:val="22"/>
          <w:szCs w:val="22"/>
        </w:rPr>
        <w:t>{</w:t>
      </w:r>
      <w:r w:rsidRPr="007D313F">
        <w:rPr>
          <w:color w:val="FF0000"/>
          <w:sz w:val="22"/>
          <w:szCs w:val="22"/>
        </w:rPr>
        <w:t>D</w:t>
      </w:r>
      <w:r w:rsidRPr="007D313F">
        <w:rPr>
          <w:b/>
          <w:bCs/>
          <w:color w:val="FF0000"/>
          <w:sz w:val="22"/>
          <w:szCs w:val="22"/>
        </w:rPr>
        <w:t xml:space="preserve">} </w:t>
      </w:r>
      <w:r w:rsidRPr="007D313F">
        <w:rPr>
          <w:color w:val="FF0000"/>
          <w:sz w:val="22"/>
          <w:szCs w:val="22"/>
        </w:rPr>
        <w:t xml:space="preserve">&gt;, &lt; </w:t>
      </w:r>
      <w:r w:rsidRPr="007D313F">
        <w:rPr>
          <w:b/>
          <w:bCs/>
          <w:color w:val="FF0000"/>
          <w:sz w:val="22"/>
          <w:szCs w:val="22"/>
        </w:rPr>
        <w:t>{</w:t>
      </w:r>
      <w:r w:rsidRPr="007D313F">
        <w:rPr>
          <w:color w:val="FF0000"/>
          <w:sz w:val="22"/>
          <w:szCs w:val="22"/>
        </w:rPr>
        <w:t>E</w:t>
      </w:r>
      <w:r w:rsidRPr="007D313F">
        <w:rPr>
          <w:b/>
          <w:bCs/>
          <w:color w:val="FF0000"/>
          <w:sz w:val="22"/>
          <w:szCs w:val="22"/>
        </w:rPr>
        <w:t xml:space="preserve">} </w:t>
      </w:r>
      <w:r w:rsidRPr="007D313F">
        <w:rPr>
          <w:color w:val="FF0000"/>
          <w:sz w:val="22"/>
          <w:szCs w:val="22"/>
        </w:rPr>
        <w:t>&gt;.</w:t>
      </w:r>
    </w:p>
    <w:p w14:paraId="17EB5607" w14:textId="310AA338" w:rsidR="00914709" w:rsidRPr="007D313F" w:rsidRDefault="00914709" w:rsidP="00914709">
      <w:pPr>
        <w:pStyle w:val="Default"/>
        <w:rPr>
          <w:color w:val="FF0000"/>
        </w:rPr>
      </w:pPr>
      <w:r w:rsidRPr="007D313F">
        <w:rPr>
          <w:color w:val="FF0000"/>
          <w:sz w:val="22"/>
          <w:szCs w:val="22"/>
        </w:rPr>
        <w:t>The candidate level-2 subsequences are: (enumerated as discussed in the book)</w:t>
      </w:r>
    </w:p>
    <w:p w14:paraId="3A4FF840" w14:textId="0024574A" w:rsidR="00914709" w:rsidRPr="007D313F" w:rsidRDefault="00914709" w:rsidP="00914709">
      <w:pPr>
        <w:pStyle w:val="Default"/>
        <w:rPr>
          <w:color w:val="FF0000"/>
        </w:rPr>
      </w:pPr>
      <w:r>
        <w:rPr>
          <w:color w:val="FF0000"/>
          <w:sz w:val="22"/>
          <w:szCs w:val="22"/>
        </w:rPr>
        <w:tab/>
      </w:r>
      <w:r w:rsidRPr="007D313F">
        <w:rPr>
          <w:color w:val="FF0000"/>
          <w:sz w:val="22"/>
          <w:szCs w:val="22"/>
        </w:rPr>
        <w:t xml:space="preserve">&lt; </w:t>
      </w:r>
      <w:r w:rsidRPr="007D313F">
        <w:rPr>
          <w:b/>
          <w:bCs/>
          <w:color w:val="FF0000"/>
          <w:sz w:val="22"/>
          <w:szCs w:val="22"/>
        </w:rPr>
        <w:t>{</w:t>
      </w:r>
      <w:proofErr w:type="gramStart"/>
      <w:r w:rsidRPr="007D313F">
        <w:rPr>
          <w:color w:val="FF0000"/>
          <w:sz w:val="22"/>
          <w:szCs w:val="22"/>
        </w:rPr>
        <w:t>A,B</w:t>
      </w:r>
      <w:proofErr w:type="gramEnd"/>
      <w:r w:rsidRPr="007D313F">
        <w:rPr>
          <w:b/>
          <w:bCs/>
          <w:color w:val="FF0000"/>
          <w:sz w:val="22"/>
          <w:szCs w:val="22"/>
        </w:rPr>
        <w:t xml:space="preserve">} </w:t>
      </w:r>
      <w:r w:rsidRPr="007D313F">
        <w:rPr>
          <w:color w:val="FF0000"/>
          <w:sz w:val="22"/>
          <w:szCs w:val="22"/>
        </w:rPr>
        <w:t xml:space="preserve">&gt; (0.4), &lt; </w:t>
      </w:r>
      <w:r w:rsidRPr="007D313F">
        <w:rPr>
          <w:b/>
          <w:bCs/>
          <w:color w:val="FF0000"/>
          <w:sz w:val="22"/>
          <w:szCs w:val="22"/>
        </w:rPr>
        <w:t>{</w:t>
      </w:r>
      <w:r w:rsidRPr="007D313F">
        <w:rPr>
          <w:color w:val="FF0000"/>
          <w:sz w:val="22"/>
          <w:szCs w:val="22"/>
        </w:rPr>
        <w:t>A,C</w:t>
      </w:r>
      <w:r w:rsidRPr="007D313F">
        <w:rPr>
          <w:b/>
          <w:bCs/>
          <w:color w:val="FF0000"/>
          <w:sz w:val="22"/>
          <w:szCs w:val="22"/>
        </w:rPr>
        <w:t xml:space="preserve">} </w:t>
      </w:r>
      <w:r w:rsidRPr="007D313F">
        <w:rPr>
          <w:color w:val="FF0000"/>
          <w:sz w:val="22"/>
          <w:szCs w:val="22"/>
        </w:rPr>
        <w:t xml:space="preserve">&gt; (0), &lt; </w:t>
      </w:r>
      <w:r w:rsidRPr="007D313F">
        <w:rPr>
          <w:b/>
          <w:bCs/>
          <w:color w:val="FF0000"/>
          <w:sz w:val="22"/>
          <w:szCs w:val="22"/>
        </w:rPr>
        <w:t>{</w:t>
      </w:r>
      <w:r w:rsidRPr="007D313F">
        <w:rPr>
          <w:color w:val="FF0000"/>
          <w:sz w:val="22"/>
          <w:szCs w:val="22"/>
        </w:rPr>
        <w:t>A,D</w:t>
      </w:r>
      <w:r w:rsidRPr="007D313F">
        <w:rPr>
          <w:b/>
          <w:bCs/>
          <w:color w:val="FF0000"/>
          <w:sz w:val="22"/>
          <w:szCs w:val="22"/>
        </w:rPr>
        <w:t xml:space="preserve">} </w:t>
      </w:r>
      <w:r w:rsidRPr="007D313F">
        <w:rPr>
          <w:color w:val="FF0000"/>
          <w:sz w:val="22"/>
          <w:szCs w:val="22"/>
        </w:rPr>
        <w:t xml:space="preserve">&gt; (0.2), &lt; </w:t>
      </w:r>
      <w:r w:rsidRPr="007D313F">
        <w:rPr>
          <w:b/>
          <w:bCs/>
          <w:color w:val="FF0000"/>
          <w:sz w:val="22"/>
          <w:szCs w:val="22"/>
        </w:rPr>
        <w:t>{</w:t>
      </w:r>
      <w:r w:rsidRPr="007D313F">
        <w:rPr>
          <w:color w:val="FF0000"/>
          <w:sz w:val="22"/>
          <w:szCs w:val="22"/>
        </w:rPr>
        <w:t>A,E</w:t>
      </w:r>
      <w:r w:rsidRPr="007D313F">
        <w:rPr>
          <w:b/>
          <w:bCs/>
          <w:color w:val="FF0000"/>
          <w:sz w:val="22"/>
          <w:szCs w:val="22"/>
        </w:rPr>
        <w:t xml:space="preserve">} </w:t>
      </w:r>
      <w:r w:rsidRPr="007D313F">
        <w:rPr>
          <w:color w:val="FF0000"/>
          <w:sz w:val="22"/>
          <w:szCs w:val="22"/>
        </w:rPr>
        <w:t>&gt; (0),</w:t>
      </w:r>
    </w:p>
    <w:p w14:paraId="28F38173" w14:textId="0D35715A" w:rsidR="00914709" w:rsidRPr="007D313F" w:rsidRDefault="00914709" w:rsidP="00914709">
      <w:pPr>
        <w:pStyle w:val="Default"/>
        <w:rPr>
          <w:color w:val="FF0000"/>
        </w:rPr>
      </w:pPr>
      <w:r>
        <w:rPr>
          <w:color w:val="FF0000"/>
          <w:sz w:val="22"/>
          <w:szCs w:val="22"/>
        </w:rPr>
        <w:tab/>
      </w:r>
      <w:r w:rsidRPr="007D313F">
        <w:rPr>
          <w:color w:val="FF0000"/>
          <w:sz w:val="22"/>
          <w:szCs w:val="22"/>
        </w:rPr>
        <w:t xml:space="preserve">&lt; </w:t>
      </w:r>
      <w:r w:rsidRPr="007D313F">
        <w:rPr>
          <w:b/>
          <w:bCs/>
          <w:color w:val="FF0000"/>
          <w:sz w:val="22"/>
          <w:szCs w:val="22"/>
        </w:rPr>
        <w:t>{</w:t>
      </w:r>
      <w:proofErr w:type="gramStart"/>
      <w:r w:rsidRPr="007D313F">
        <w:rPr>
          <w:color w:val="FF0000"/>
          <w:sz w:val="22"/>
          <w:szCs w:val="22"/>
        </w:rPr>
        <w:t>B,C</w:t>
      </w:r>
      <w:proofErr w:type="gramEnd"/>
      <w:r w:rsidRPr="007D313F">
        <w:rPr>
          <w:b/>
          <w:bCs/>
          <w:color w:val="FF0000"/>
          <w:sz w:val="22"/>
          <w:szCs w:val="22"/>
        </w:rPr>
        <w:t xml:space="preserve">} </w:t>
      </w:r>
      <w:r w:rsidRPr="007D313F">
        <w:rPr>
          <w:color w:val="FF0000"/>
          <w:sz w:val="22"/>
          <w:szCs w:val="22"/>
        </w:rPr>
        <w:t xml:space="preserve">&gt; (0.2), &lt; </w:t>
      </w:r>
      <w:r w:rsidRPr="007D313F">
        <w:rPr>
          <w:b/>
          <w:bCs/>
          <w:color w:val="FF0000"/>
          <w:sz w:val="22"/>
          <w:szCs w:val="22"/>
        </w:rPr>
        <w:t>{</w:t>
      </w:r>
      <w:r w:rsidRPr="007D313F">
        <w:rPr>
          <w:color w:val="FF0000"/>
          <w:sz w:val="22"/>
          <w:szCs w:val="22"/>
        </w:rPr>
        <w:t>B,D</w:t>
      </w:r>
      <w:r w:rsidRPr="007D313F">
        <w:rPr>
          <w:b/>
          <w:bCs/>
          <w:color w:val="FF0000"/>
          <w:sz w:val="22"/>
          <w:szCs w:val="22"/>
        </w:rPr>
        <w:t xml:space="preserve">} </w:t>
      </w:r>
      <w:r w:rsidRPr="007D313F">
        <w:rPr>
          <w:color w:val="FF0000"/>
          <w:sz w:val="22"/>
          <w:szCs w:val="22"/>
        </w:rPr>
        <w:t xml:space="preserve">&gt; (0), &lt; </w:t>
      </w:r>
      <w:r w:rsidRPr="007D313F">
        <w:rPr>
          <w:b/>
          <w:bCs/>
          <w:color w:val="FF0000"/>
          <w:sz w:val="22"/>
          <w:szCs w:val="22"/>
        </w:rPr>
        <w:t>{</w:t>
      </w:r>
      <w:r w:rsidRPr="007D313F">
        <w:rPr>
          <w:color w:val="FF0000"/>
          <w:sz w:val="22"/>
          <w:szCs w:val="22"/>
        </w:rPr>
        <w:t>B,E</w:t>
      </w:r>
      <w:r w:rsidRPr="007D313F">
        <w:rPr>
          <w:b/>
          <w:bCs/>
          <w:color w:val="FF0000"/>
          <w:sz w:val="22"/>
          <w:szCs w:val="22"/>
        </w:rPr>
        <w:t xml:space="preserve">} </w:t>
      </w:r>
      <w:r w:rsidRPr="007D313F">
        <w:rPr>
          <w:color w:val="FF0000"/>
          <w:sz w:val="22"/>
          <w:szCs w:val="22"/>
        </w:rPr>
        <w:t>&gt; (0),</w:t>
      </w:r>
    </w:p>
    <w:p w14:paraId="20B9D639" w14:textId="564A3767" w:rsidR="00914709" w:rsidRPr="007D313F" w:rsidRDefault="00914709" w:rsidP="00914709">
      <w:pPr>
        <w:pStyle w:val="Default"/>
        <w:rPr>
          <w:color w:val="FF0000"/>
        </w:rPr>
      </w:pPr>
      <w:r>
        <w:rPr>
          <w:color w:val="FF0000"/>
          <w:sz w:val="22"/>
          <w:szCs w:val="22"/>
        </w:rPr>
        <w:tab/>
      </w:r>
      <w:r w:rsidRPr="007D313F">
        <w:rPr>
          <w:color w:val="FF0000"/>
          <w:sz w:val="22"/>
          <w:szCs w:val="22"/>
        </w:rPr>
        <w:t xml:space="preserve">&lt; </w:t>
      </w:r>
      <w:r w:rsidRPr="007D313F">
        <w:rPr>
          <w:b/>
          <w:bCs/>
          <w:color w:val="FF0000"/>
          <w:sz w:val="22"/>
          <w:szCs w:val="22"/>
        </w:rPr>
        <w:t>{</w:t>
      </w:r>
      <w:proofErr w:type="gramStart"/>
      <w:r w:rsidRPr="007D313F">
        <w:rPr>
          <w:color w:val="FF0000"/>
          <w:sz w:val="22"/>
          <w:szCs w:val="22"/>
        </w:rPr>
        <w:t>C,D</w:t>
      </w:r>
      <w:proofErr w:type="gramEnd"/>
      <w:r w:rsidRPr="007D313F">
        <w:rPr>
          <w:b/>
          <w:bCs/>
          <w:color w:val="FF0000"/>
          <w:sz w:val="22"/>
          <w:szCs w:val="22"/>
        </w:rPr>
        <w:t xml:space="preserve">} </w:t>
      </w:r>
      <w:r w:rsidRPr="007D313F">
        <w:rPr>
          <w:color w:val="FF0000"/>
          <w:sz w:val="22"/>
          <w:szCs w:val="22"/>
        </w:rPr>
        <w:t xml:space="preserve">&gt; (0.2), &lt; </w:t>
      </w:r>
      <w:r w:rsidRPr="007D313F">
        <w:rPr>
          <w:b/>
          <w:bCs/>
          <w:color w:val="FF0000"/>
          <w:sz w:val="22"/>
          <w:szCs w:val="22"/>
        </w:rPr>
        <w:t>{</w:t>
      </w:r>
      <w:r w:rsidRPr="007D313F">
        <w:rPr>
          <w:color w:val="FF0000"/>
          <w:sz w:val="22"/>
          <w:szCs w:val="22"/>
        </w:rPr>
        <w:t>C,E</w:t>
      </w:r>
      <w:r w:rsidRPr="007D313F">
        <w:rPr>
          <w:b/>
          <w:bCs/>
          <w:color w:val="FF0000"/>
          <w:sz w:val="22"/>
          <w:szCs w:val="22"/>
        </w:rPr>
        <w:t xml:space="preserve">} </w:t>
      </w:r>
      <w:r w:rsidRPr="007D313F">
        <w:rPr>
          <w:color w:val="FF0000"/>
          <w:sz w:val="22"/>
          <w:szCs w:val="22"/>
        </w:rPr>
        <w:t xml:space="preserve">&gt; (0), &lt; </w:t>
      </w:r>
      <w:r w:rsidRPr="007D313F">
        <w:rPr>
          <w:b/>
          <w:bCs/>
          <w:color w:val="FF0000"/>
          <w:sz w:val="22"/>
          <w:szCs w:val="22"/>
        </w:rPr>
        <w:t>{</w:t>
      </w:r>
      <w:r w:rsidRPr="007D313F">
        <w:rPr>
          <w:color w:val="FF0000"/>
          <w:sz w:val="22"/>
          <w:szCs w:val="22"/>
        </w:rPr>
        <w:t>D,E</w:t>
      </w:r>
      <w:r w:rsidRPr="007D313F">
        <w:rPr>
          <w:b/>
          <w:bCs/>
          <w:color w:val="FF0000"/>
          <w:sz w:val="22"/>
          <w:szCs w:val="22"/>
        </w:rPr>
        <w:t xml:space="preserve">} </w:t>
      </w:r>
      <w:r w:rsidRPr="007D313F">
        <w:rPr>
          <w:color w:val="FF0000"/>
          <w:sz w:val="22"/>
          <w:szCs w:val="22"/>
        </w:rPr>
        <w:t>&gt; (0.6),</w:t>
      </w:r>
    </w:p>
    <w:p w14:paraId="145BFA16" w14:textId="783C4AFD" w:rsidR="00914709" w:rsidRPr="007D313F" w:rsidRDefault="00914709" w:rsidP="00914709">
      <w:pPr>
        <w:pStyle w:val="Default"/>
        <w:rPr>
          <w:color w:val="FF0000"/>
        </w:rPr>
      </w:pPr>
      <w:r>
        <w:rPr>
          <w:color w:val="FF0000"/>
          <w:sz w:val="22"/>
          <w:szCs w:val="22"/>
        </w:rPr>
        <w:tab/>
      </w:r>
      <w:r w:rsidRPr="007D313F">
        <w:rPr>
          <w:color w:val="FF0000"/>
          <w:sz w:val="22"/>
          <w:szCs w:val="22"/>
        </w:rPr>
        <w:t xml:space="preserve">&lt; </w:t>
      </w:r>
      <w:r w:rsidRPr="007D313F">
        <w:rPr>
          <w:b/>
          <w:bCs/>
          <w:color w:val="FF0000"/>
          <w:sz w:val="22"/>
          <w:szCs w:val="22"/>
        </w:rPr>
        <w:t>{</w:t>
      </w:r>
      <w:r w:rsidRPr="007D313F">
        <w:rPr>
          <w:color w:val="FF0000"/>
          <w:sz w:val="22"/>
          <w:szCs w:val="22"/>
        </w:rPr>
        <w:t>A</w:t>
      </w:r>
      <w:r w:rsidRPr="007D313F">
        <w:rPr>
          <w:b/>
          <w:bCs/>
          <w:color w:val="FF0000"/>
          <w:sz w:val="22"/>
          <w:szCs w:val="22"/>
        </w:rPr>
        <w:t>} {</w:t>
      </w:r>
      <w:r w:rsidRPr="007D313F">
        <w:rPr>
          <w:color w:val="FF0000"/>
          <w:sz w:val="22"/>
          <w:szCs w:val="22"/>
        </w:rPr>
        <w:t>A</w:t>
      </w:r>
      <w:r w:rsidRPr="007D313F">
        <w:rPr>
          <w:b/>
          <w:bCs/>
          <w:color w:val="FF0000"/>
          <w:sz w:val="22"/>
          <w:szCs w:val="22"/>
        </w:rPr>
        <w:t xml:space="preserve">} </w:t>
      </w:r>
      <w:r w:rsidRPr="007D313F">
        <w:rPr>
          <w:color w:val="FF0000"/>
          <w:sz w:val="22"/>
          <w:szCs w:val="22"/>
        </w:rPr>
        <w:t xml:space="preserve">&gt; (0.2), &lt; </w:t>
      </w:r>
      <w:r w:rsidRPr="007D313F">
        <w:rPr>
          <w:b/>
          <w:bCs/>
          <w:color w:val="FF0000"/>
          <w:sz w:val="22"/>
          <w:szCs w:val="22"/>
        </w:rPr>
        <w:t>{</w:t>
      </w:r>
      <w:r w:rsidRPr="007D313F">
        <w:rPr>
          <w:color w:val="FF0000"/>
          <w:sz w:val="22"/>
          <w:szCs w:val="22"/>
        </w:rPr>
        <w:t>A</w:t>
      </w:r>
      <w:r w:rsidRPr="007D313F">
        <w:rPr>
          <w:b/>
          <w:bCs/>
          <w:color w:val="FF0000"/>
          <w:sz w:val="22"/>
          <w:szCs w:val="22"/>
        </w:rPr>
        <w:t>} {</w:t>
      </w:r>
      <w:r w:rsidRPr="007D313F">
        <w:rPr>
          <w:color w:val="FF0000"/>
          <w:sz w:val="22"/>
          <w:szCs w:val="22"/>
        </w:rPr>
        <w:t>B</w:t>
      </w:r>
      <w:r w:rsidRPr="007D313F">
        <w:rPr>
          <w:b/>
          <w:bCs/>
          <w:color w:val="FF0000"/>
          <w:sz w:val="22"/>
          <w:szCs w:val="22"/>
        </w:rPr>
        <w:t xml:space="preserve">} </w:t>
      </w:r>
      <w:r w:rsidRPr="007D313F">
        <w:rPr>
          <w:color w:val="FF0000"/>
          <w:sz w:val="22"/>
          <w:szCs w:val="22"/>
        </w:rPr>
        <w:t xml:space="preserve">&gt; (0.4), &lt; </w:t>
      </w:r>
      <w:r w:rsidRPr="007D313F">
        <w:rPr>
          <w:b/>
          <w:bCs/>
          <w:color w:val="FF0000"/>
          <w:sz w:val="22"/>
          <w:szCs w:val="22"/>
        </w:rPr>
        <w:t>{</w:t>
      </w:r>
      <w:r w:rsidRPr="007D313F">
        <w:rPr>
          <w:color w:val="FF0000"/>
          <w:sz w:val="22"/>
          <w:szCs w:val="22"/>
        </w:rPr>
        <w:t>A</w:t>
      </w:r>
      <w:r w:rsidRPr="007D313F">
        <w:rPr>
          <w:b/>
          <w:bCs/>
          <w:color w:val="FF0000"/>
          <w:sz w:val="22"/>
          <w:szCs w:val="22"/>
        </w:rPr>
        <w:t>} {</w:t>
      </w:r>
      <w:r w:rsidRPr="007D313F">
        <w:rPr>
          <w:color w:val="FF0000"/>
          <w:sz w:val="22"/>
          <w:szCs w:val="22"/>
        </w:rPr>
        <w:t>C</w:t>
      </w:r>
      <w:r w:rsidRPr="007D313F">
        <w:rPr>
          <w:b/>
          <w:bCs/>
          <w:color w:val="FF0000"/>
          <w:sz w:val="22"/>
          <w:szCs w:val="22"/>
        </w:rPr>
        <w:t xml:space="preserve">} </w:t>
      </w:r>
      <w:r w:rsidRPr="007D313F">
        <w:rPr>
          <w:color w:val="FF0000"/>
          <w:sz w:val="22"/>
          <w:szCs w:val="22"/>
        </w:rPr>
        <w:t xml:space="preserve">&gt; (0.6), &lt; </w:t>
      </w:r>
      <w:r w:rsidRPr="007D313F">
        <w:rPr>
          <w:b/>
          <w:bCs/>
          <w:color w:val="FF0000"/>
          <w:sz w:val="22"/>
          <w:szCs w:val="22"/>
        </w:rPr>
        <w:t>{</w:t>
      </w:r>
      <w:r w:rsidRPr="007D313F">
        <w:rPr>
          <w:color w:val="FF0000"/>
          <w:sz w:val="22"/>
          <w:szCs w:val="22"/>
        </w:rPr>
        <w:t>A</w:t>
      </w:r>
      <w:r w:rsidRPr="007D313F">
        <w:rPr>
          <w:b/>
          <w:bCs/>
          <w:color w:val="FF0000"/>
          <w:sz w:val="22"/>
          <w:szCs w:val="22"/>
        </w:rPr>
        <w:t>} {</w:t>
      </w:r>
      <w:r w:rsidRPr="007D313F">
        <w:rPr>
          <w:color w:val="FF0000"/>
          <w:sz w:val="22"/>
          <w:szCs w:val="22"/>
        </w:rPr>
        <w:t>D</w:t>
      </w:r>
      <w:r w:rsidRPr="007D313F">
        <w:rPr>
          <w:b/>
          <w:bCs/>
          <w:color w:val="FF0000"/>
          <w:sz w:val="22"/>
          <w:szCs w:val="22"/>
        </w:rPr>
        <w:t xml:space="preserve">} </w:t>
      </w:r>
      <w:r w:rsidRPr="007D313F">
        <w:rPr>
          <w:color w:val="FF0000"/>
          <w:sz w:val="22"/>
          <w:szCs w:val="22"/>
        </w:rPr>
        <w:t>&gt; (0.8),</w:t>
      </w:r>
      <w:r w:rsidRPr="007D313F">
        <w:rPr>
          <w:color w:val="FF0000"/>
        </w:rPr>
        <w:t xml:space="preserve"> </w:t>
      </w:r>
      <w:r w:rsidRPr="007D313F">
        <w:rPr>
          <w:color w:val="FF0000"/>
          <w:sz w:val="22"/>
          <w:szCs w:val="22"/>
        </w:rPr>
        <w:t xml:space="preserve">&lt; </w:t>
      </w:r>
      <w:r w:rsidRPr="007D313F">
        <w:rPr>
          <w:b/>
          <w:bCs/>
          <w:color w:val="FF0000"/>
          <w:sz w:val="22"/>
          <w:szCs w:val="22"/>
        </w:rPr>
        <w:t>{</w:t>
      </w:r>
      <w:r w:rsidRPr="007D313F">
        <w:rPr>
          <w:color w:val="FF0000"/>
          <w:sz w:val="22"/>
          <w:szCs w:val="22"/>
        </w:rPr>
        <w:t>A</w:t>
      </w:r>
      <w:r w:rsidRPr="007D313F">
        <w:rPr>
          <w:b/>
          <w:bCs/>
          <w:color w:val="FF0000"/>
          <w:sz w:val="22"/>
          <w:szCs w:val="22"/>
        </w:rPr>
        <w:t>} {</w:t>
      </w:r>
      <w:r w:rsidRPr="007D313F">
        <w:rPr>
          <w:color w:val="FF0000"/>
          <w:sz w:val="22"/>
          <w:szCs w:val="22"/>
        </w:rPr>
        <w:t>E</w:t>
      </w:r>
      <w:r w:rsidRPr="007D313F">
        <w:rPr>
          <w:b/>
          <w:bCs/>
          <w:color w:val="FF0000"/>
          <w:sz w:val="22"/>
          <w:szCs w:val="22"/>
        </w:rPr>
        <w:t xml:space="preserve">} </w:t>
      </w:r>
      <w:r w:rsidRPr="007D313F">
        <w:rPr>
          <w:color w:val="FF0000"/>
          <w:sz w:val="22"/>
          <w:szCs w:val="22"/>
        </w:rPr>
        <w:t>&gt; (0.6),</w:t>
      </w:r>
    </w:p>
    <w:p w14:paraId="2795EC5E" w14:textId="3C15C1FF" w:rsidR="00914709" w:rsidRPr="007D313F" w:rsidRDefault="00914709" w:rsidP="00914709">
      <w:pPr>
        <w:pStyle w:val="Default"/>
        <w:rPr>
          <w:color w:val="FF0000"/>
        </w:rPr>
      </w:pPr>
      <w:r>
        <w:rPr>
          <w:color w:val="FF0000"/>
          <w:sz w:val="22"/>
          <w:szCs w:val="22"/>
        </w:rPr>
        <w:tab/>
      </w:r>
      <w:r w:rsidRPr="007D313F">
        <w:rPr>
          <w:color w:val="FF0000"/>
          <w:sz w:val="22"/>
          <w:szCs w:val="22"/>
        </w:rPr>
        <w:t xml:space="preserve">&lt;{B}{A}&gt; (0.4), &lt; </w:t>
      </w:r>
      <w:r w:rsidRPr="007D313F">
        <w:rPr>
          <w:b/>
          <w:bCs/>
          <w:color w:val="FF0000"/>
          <w:sz w:val="22"/>
          <w:szCs w:val="22"/>
        </w:rPr>
        <w:t>{</w:t>
      </w:r>
      <w:r w:rsidRPr="007D313F">
        <w:rPr>
          <w:color w:val="FF0000"/>
          <w:sz w:val="22"/>
          <w:szCs w:val="22"/>
        </w:rPr>
        <w:t>B</w:t>
      </w:r>
      <w:r w:rsidRPr="007D313F">
        <w:rPr>
          <w:b/>
          <w:bCs/>
          <w:color w:val="FF0000"/>
          <w:sz w:val="22"/>
          <w:szCs w:val="22"/>
        </w:rPr>
        <w:t>} {</w:t>
      </w:r>
      <w:r w:rsidRPr="007D313F">
        <w:rPr>
          <w:color w:val="FF0000"/>
          <w:sz w:val="22"/>
          <w:szCs w:val="22"/>
        </w:rPr>
        <w:t>B</w:t>
      </w:r>
      <w:r w:rsidRPr="007D313F">
        <w:rPr>
          <w:b/>
          <w:bCs/>
          <w:color w:val="FF0000"/>
          <w:sz w:val="22"/>
          <w:szCs w:val="22"/>
        </w:rPr>
        <w:t xml:space="preserve">} </w:t>
      </w:r>
      <w:r w:rsidRPr="007D313F">
        <w:rPr>
          <w:color w:val="FF0000"/>
          <w:sz w:val="22"/>
          <w:szCs w:val="22"/>
        </w:rPr>
        <w:t xml:space="preserve">&gt; (0.4), &lt; </w:t>
      </w:r>
      <w:r w:rsidRPr="007D313F">
        <w:rPr>
          <w:b/>
          <w:bCs/>
          <w:color w:val="FF0000"/>
          <w:sz w:val="22"/>
          <w:szCs w:val="22"/>
        </w:rPr>
        <w:t>{</w:t>
      </w:r>
      <w:r w:rsidRPr="007D313F">
        <w:rPr>
          <w:color w:val="FF0000"/>
          <w:sz w:val="22"/>
          <w:szCs w:val="22"/>
        </w:rPr>
        <w:t>B</w:t>
      </w:r>
      <w:r w:rsidRPr="007D313F">
        <w:rPr>
          <w:b/>
          <w:bCs/>
          <w:color w:val="FF0000"/>
          <w:sz w:val="22"/>
          <w:szCs w:val="22"/>
        </w:rPr>
        <w:t>} {</w:t>
      </w:r>
      <w:r w:rsidRPr="007D313F">
        <w:rPr>
          <w:color w:val="FF0000"/>
          <w:sz w:val="22"/>
          <w:szCs w:val="22"/>
        </w:rPr>
        <w:t>C</w:t>
      </w:r>
      <w:r w:rsidRPr="007D313F">
        <w:rPr>
          <w:b/>
          <w:bCs/>
          <w:color w:val="FF0000"/>
          <w:sz w:val="22"/>
          <w:szCs w:val="22"/>
        </w:rPr>
        <w:t xml:space="preserve">} </w:t>
      </w:r>
      <w:r w:rsidRPr="007D313F">
        <w:rPr>
          <w:color w:val="FF0000"/>
          <w:sz w:val="22"/>
          <w:szCs w:val="22"/>
        </w:rPr>
        <w:t xml:space="preserve">&gt; (0.6), &lt; </w:t>
      </w:r>
      <w:r w:rsidRPr="007D313F">
        <w:rPr>
          <w:b/>
          <w:bCs/>
          <w:color w:val="FF0000"/>
          <w:sz w:val="22"/>
          <w:szCs w:val="22"/>
        </w:rPr>
        <w:t>{</w:t>
      </w:r>
      <w:r w:rsidRPr="007D313F">
        <w:rPr>
          <w:color w:val="FF0000"/>
          <w:sz w:val="22"/>
          <w:szCs w:val="22"/>
        </w:rPr>
        <w:t>B</w:t>
      </w:r>
      <w:r w:rsidRPr="007D313F">
        <w:rPr>
          <w:b/>
          <w:bCs/>
          <w:color w:val="FF0000"/>
          <w:sz w:val="22"/>
          <w:szCs w:val="22"/>
        </w:rPr>
        <w:t>} {</w:t>
      </w:r>
      <w:r w:rsidRPr="007D313F">
        <w:rPr>
          <w:color w:val="FF0000"/>
          <w:sz w:val="22"/>
          <w:szCs w:val="22"/>
        </w:rPr>
        <w:t>D</w:t>
      </w:r>
      <w:r w:rsidRPr="007D313F">
        <w:rPr>
          <w:b/>
          <w:bCs/>
          <w:color w:val="FF0000"/>
          <w:sz w:val="22"/>
          <w:szCs w:val="22"/>
        </w:rPr>
        <w:t xml:space="preserve">} </w:t>
      </w:r>
      <w:r w:rsidRPr="007D313F">
        <w:rPr>
          <w:color w:val="FF0000"/>
          <w:sz w:val="22"/>
          <w:szCs w:val="22"/>
        </w:rPr>
        <w:t xml:space="preserve">&gt; (0.8), &lt; </w:t>
      </w:r>
      <w:r w:rsidRPr="007D313F">
        <w:rPr>
          <w:b/>
          <w:bCs/>
          <w:color w:val="FF0000"/>
          <w:sz w:val="22"/>
          <w:szCs w:val="22"/>
        </w:rPr>
        <w:t>{</w:t>
      </w:r>
      <w:r w:rsidRPr="007D313F">
        <w:rPr>
          <w:color w:val="FF0000"/>
          <w:sz w:val="22"/>
          <w:szCs w:val="22"/>
        </w:rPr>
        <w:t>B</w:t>
      </w:r>
      <w:r w:rsidRPr="007D313F">
        <w:rPr>
          <w:b/>
          <w:bCs/>
          <w:color w:val="FF0000"/>
          <w:sz w:val="22"/>
          <w:szCs w:val="22"/>
        </w:rPr>
        <w:t>} {</w:t>
      </w:r>
      <w:r w:rsidRPr="007D313F">
        <w:rPr>
          <w:color w:val="FF0000"/>
          <w:sz w:val="22"/>
          <w:szCs w:val="22"/>
        </w:rPr>
        <w:t>E</w:t>
      </w:r>
      <w:r w:rsidRPr="007D313F">
        <w:rPr>
          <w:b/>
          <w:bCs/>
          <w:color w:val="FF0000"/>
          <w:sz w:val="22"/>
          <w:szCs w:val="22"/>
        </w:rPr>
        <w:t xml:space="preserve">} </w:t>
      </w:r>
      <w:r w:rsidRPr="007D313F">
        <w:rPr>
          <w:color w:val="FF0000"/>
          <w:sz w:val="22"/>
          <w:szCs w:val="22"/>
        </w:rPr>
        <w:t>&gt; (0.6),</w:t>
      </w:r>
    </w:p>
    <w:p w14:paraId="3D99ABD7" w14:textId="29C037AB" w:rsidR="00914709" w:rsidRPr="007D313F" w:rsidRDefault="00914709" w:rsidP="00914709">
      <w:pPr>
        <w:pStyle w:val="Default"/>
        <w:rPr>
          <w:color w:val="FF0000"/>
        </w:rPr>
      </w:pPr>
      <w:r>
        <w:rPr>
          <w:color w:val="FF0000"/>
          <w:sz w:val="22"/>
          <w:szCs w:val="22"/>
        </w:rPr>
        <w:tab/>
      </w:r>
      <w:r w:rsidRPr="007D313F">
        <w:rPr>
          <w:color w:val="FF0000"/>
          <w:sz w:val="22"/>
          <w:szCs w:val="22"/>
        </w:rPr>
        <w:t xml:space="preserve">&lt;{C}{A}&gt;(0.2), &lt;{C}{B}&gt;(0), &lt; </w:t>
      </w:r>
      <w:r w:rsidRPr="007D313F">
        <w:rPr>
          <w:b/>
          <w:bCs/>
          <w:color w:val="FF0000"/>
          <w:sz w:val="22"/>
          <w:szCs w:val="22"/>
        </w:rPr>
        <w:t>{</w:t>
      </w:r>
      <w:r w:rsidRPr="007D313F">
        <w:rPr>
          <w:color w:val="FF0000"/>
          <w:sz w:val="22"/>
          <w:szCs w:val="22"/>
        </w:rPr>
        <w:t>C</w:t>
      </w:r>
      <w:r w:rsidRPr="007D313F">
        <w:rPr>
          <w:b/>
          <w:bCs/>
          <w:color w:val="FF0000"/>
          <w:sz w:val="22"/>
          <w:szCs w:val="22"/>
        </w:rPr>
        <w:t>} {</w:t>
      </w:r>
      <w:r w:rsidRPr="007D313F">
        <w:rPr>
          <w:color w:val="FF0000"/>
          <w:sz w:val="22"/>
          <w:szCs w:val="22"/>
        </w:rPr>
        <w:t>C</w:t>
      </w:r>
      <w:r w:rsidRPr="007D313F">
        <w:rPr>
          <w:b/>
          <w:bCs/>
          <w:color w:val="FF0000"/>
          <w:sz w:val="22"/>
          <w:szCs w:val="22"/>
        </w:rPr>
        <w:t xml:space="preserve">} </w:t>
      </w:r>
      <w:r w:rsidRPr="007D313F">
        <w:rPr>
          <w:color w:val="FF0000"/>
          <w:sz w:val="22"/>
          <w:szCs w:val="22"/>
        </w:rPr>
        <w:t xml:space="preserve">&gt; (0.4), &lt; </w:t>
      </w:r>
      <w:r w:rsidRPr="007D313F">
        <w:rPr>
          <w:b/>
          <w:bCs/>
          <w:color w:val="FF0000"/>
          <w:sz w:val="22"/>
          <w:szCs w:val="22"/>
        </w:rPr>
        <w:t>{</w:t>
      </w:r>
      <w:r w:rsidRPr="007D313F">
        <w:rPr>
          <w:color w:val="FF0000"/>
          <w:sz w:val="22"/>
          <w:szCs w:val="22"/>
        </w:rPr>
        <w:t>C</w:t>
      </w:r>
      <w:r w:rsidRPr="007D313F">
        <w:rPr>
          <w:b/>
          <w:bCs/>
          <w:color w:val="FF0000"/>
          <w:sz w:val="22"/>
          <w:szCs w:val="22"/>
        </w:rPr>
        <w:t>} {</w:t>
      </w:r>
      <w:r w:rsidRPr="007D313F">
        <w:rPr>
          <w:color w:val="FF0000"/>
          <w:sz w:val="22"/>
          <w:szCs w:val="22"/>
        </w:rPr>
        <w:t>D</w:t>
      </w:r>
      <w:r w:rsidRPr="007D313F">
        <w:rPr>
          <w:b/>
          <w:bCs/>
          <w:color w:val="FF0000"/>
          <w:sz w:val="22"/>
          <w:szCs w:val="22"/>
        </w:rPr>
        <w:t xml:space="preserve">} </w:t>
      </w:r>
      <w:r w:rsidRPr="007D313F">
        <w:rPr>
          <w:color w:val="FF0000"/>
          <w:sz w:val="22"/>
          <w:szCs w:val="22"/>
        </w:rPr>
        <w:t xml:space="preserve">&gt; (0.6), &lt; </w:t>
      </w:r>
      <w:r w:rsidRPr="007D313F">
        <w:rPr>
          <w:b/>
          <w:bCs/>
          <w:color w:val="FF0000"/>
          <w:sz w:val="22"/>
          <w:szCs w:val="22"/>
        </w:rPr>
        <w:t>{</w:t>
      </w:r>
      <w:r w:rsidRPr="007D313F">
        <w:rPr>
          <w:color w:val="FF0000"/>
          <w:sz w:val="22"/>
          <w:szCs w:val="22"/>
        </w:rPr>
        <w:t>C</w:t>
      </w:r>
      <w:r w:rsidRPr="007D313F">
        <w:rPr>
          <w:b/>
          <w:bCs/>
          <w:color w:val="FF0000"/>
          <w:sz w:val="22"/>
          <w:szCs w:val="22"/>
        </w:rPr>
        <w:t>} {</w:t>
      </w:r>
      <w:r w:rsidRPr="007D313F">
        <w:rPr>
          <w:color w:val="FF0000"/>
          <w:sz w:val="22"/>
          <w:szCs w:val="22"/>
        </w:rPr>
        <w:t>E</w:t>
      </w:r>
      <w:r w:rsidRPr="007D313F">
        <w:rPr>
          <w:b/>
          <w:bCs/>
          <w:color w:val="FF0000"/>
          <w:sz w:val="22"/>
          <w:szCs w:val="22"/>
        </w:rPr>
        <w:t xml:space="preserve">} </w:t>
      </w:r>
      <w:r w:rsidRPr="007D313F">
        <w:rPr>
          <w:color w:val="FF0000"/>
          <w:sz w:val="22"/>
          <w:szCs w:val="22"/>
        </w:rPr>
        <w:t>&gt; (0.6),</w:t>
      </w:r>
    </w:p>
    <w:p w14:paraId="4B621AD7" w14:textId="4E246167" w:rsidR="00914709" w:rsidRPr="007D313F" w:rsidRDefault="00914709" w:rsidP="00914709">
      <w:pPr>
        <w:pStyle w:val="Default"/>
        <w:rPr>
          <w:color w:val="FF0000"/>
          <w:sz w:val="22"/>
          <w:szCs w:val="22"/>
        </w:rPr>
      </w:pPr>
      <w:r>
        <w:rPr>
          <w:color w:val="FF0000"/>
          <w:sz w:val="22"/>
          <w:szCs w:val="22"/>
        </w:rPr>
        <w:tab/>
      </w:r>
      <w:r w:rsidRPr="007D313F">
        <w:rPr>
          <w:color w:val="FF0000"/>
          <w:sz w:val="22"/>
          <w:szCs w:val="22"/>
        </w:rPr>
        <w:t xml:space="preserve">&lt;{D}{A}&gt;(0), &lt;{D}{B}&gt;(0), &lt;{D}{C}&gt;(0.4), &lt; </w:t>
      </w:r>
      <w:r w:rsidRPr="007D313F">
        <w:rPr>
          <w:b/>
          <w:bCs/>
          <w:color w:val="FF0000"/>
          <w:sz w:val="22"/>
          <w:szCs w:val="22"/>
        </w:rPr>
        <w:t>{</w:t>
      </w:r>
      <w:r w:rsidRPr="007D313F">
        <w:rPr>
          <w:color w:val="FF0000"/>
          <w:sz w:val="22"/>
          <w:szCs w:val="22"/>
        </w:rPr>
        <w:t>D</w:t>
      </w:r>
      <w:r w:rsidRPr="007D313F">
        <w:rPr>
          <w:b/>
          <w:bCs/>
          <w:color w:val="FF0000"/>
          <w:sz w:val="22"/>
          <w:szCs w:val="22"/>
        </w:rPr>
        <w:t>} {</w:t>
      </w:r>
      <w:r w:rsidRPr="007D313F">
        <w:rPr>
          <w:color w:val="FF0000"/>
          <w:sz w:val="22"/>
          <w:szCs w:val="22"/>
        </w:rPr>
        <w:t>D</w:t>
      </w:r>
      <w:r w:rsidRPr="007D313F">
        <w:rPr>
          <w:b/>
          <w:bCs/>
          <w:color w:val="FF0000"/>
          <w:sz w:val="22"/>
          <w:szCs w:val="22"/>
        </w:rPr>
        <w:t xml:space="preserve">} </w:t>
      </w:r>
      <w:r w:rsidRPr="007D313F">
        <w:rPr>
          <w:color w:val="FF0000"/>
          <w:sz w:val="22"/>
          <w:szCs w:val="22"/>
        </w:rPr>
        <w:t xml:space="preserve">&gt; (0), &lt; </w:t>
      </w:r>
      <w:r w:rsidRPr="007D313F">
        <w:rPr>
          <w:b/>
          <w:bCs/>
          <w:color w:val="FF0000"/>
          <w:sz w:val="22"/>
          <w:szCs w:val="22"/>
        </w:rPr>
        <w:t>{</w:t>
      </w:r>
      <w:r w:rsidRPr="007D313F">
        <w:rPr>
          <w:color w:val="FF0000"/>
          <w:sz w:val="22"/>
          <w:szCs w:val="22"/>
        </w:rPr>
        <w:t>D</w:t>
      </w:r>
      <w:r w:rsidRPr="007D313F">
        <w:rPr>
          <w:b/>
          <w:bCs/>
          <w:color w:val="FF0000"/>
          <w:sz w:val="22"/>
          <w:szCs w:val="22"/>
        </w:rPr>
        <w:t>} {</w:t>
      </w:r>
      <w:r w:rsidRPr="007D313F">
        <w:rPr>
          <w:color w:val="FF0000"/>
          <w:sz w:val="22"/>
          <w:szCs w:val="22"/>
        </w:rPr>
        <w:t>E</w:t>
      </w:r>
      <w:r w:rsidRPr="007D313F">
        <w:rPr>
          <w:b/>
          <w:bCs/>
          <w:color w:val="FF0000"/>
          <w:sz w:val="22"/>
          <w:szCs w:val="22"/>
        </w:rPr>
        <w:t xml:space="preserve">} </w:t>
      </w:r>
      <w:r w:rsidRPr="007D313F">
        <w:rPr>
          <w:color w:val="FF0000"/>
          <w:sz w:val="22"/>
          <w:szCs w:val="22"/>
        </w:rPr>
        <w:t xml:space="preserve">&gt; (0.4), </w:t>
      </w:r>
    </w:p>
    <w:p w14:paraId="0DAC8BBE" w14:textId="64B994CB" w:rsidR="00914709" w:rsidRPr="007D313F" w:rsidRDefault="00914709" w:rsidP="00914709">
      <w:pPr>
        <w:pStyle w:val="Default"/>
        <w:rPr>
          <w:color w:val="FF0000"/>
        </w:rPr>
      </w:pPr>
      <w:r>
        <w:rPr>
          <w:color w:val="FF0000"/>
          <w:sz w:val="22"/>
          <w:szCs w:val="22"/>
        </w:rPr>
        <w:tab/>
      </w:r>
      <w:r w:rsidRPr="007D313F">
        <w:rPr>
          <w:color w:val="FF0000"/>
          <w:sz w:val="22"/>
          <w:szCs w:val="22"/>
        </w:rPr>
        <w:t xml:space="preserve">&lt;{E}{A}&gt;(0), &lt;{E}{B}&gt;(0), &lt;{E}{C}&gt;(0.4), &lt;{E}{D}&gt;(0), &lt; </w:t>
      </w:r>
      <w:r w:rsidRPr="007D313F">
        <w:rPr>
          <w:b/>
          <w:bCs/>
          <w:color w:val="FF0000"/>
          <w:sz w:val="22"/>
          <w:szCs w:val="22"/>
        </w:rPr>
        <w:t>{</w:t>
      </w:r>
      <w:r w:rsidRPr="007D313F">
        <w:rPr>
          <w:color w:val="FF0000"/>
          <w:sz w:val="22"/>
          <w:szCs w:val="22"/>
        </w:rPr>
        <w:t>E</w:t>
      </w:r>
      <w:r w:rsidRPr="007D313F">
        <w:rPr>
          <w:b/>
          <w:bCs/>
          <w:color w:val="FF0000"/>
          <w:sz w:val="22"/>
          <w:szCs w:val="22"/>
        </w:rPr>
        <w:t>} {</w:t>
      </w:r>
      <w:r w:rsidRPr="007D313F">
        <w:rPr>
          <w:color w:val="FF0000"/>
          <w:sz w:val="22"/>
          <w:szCs w:val="22"/>
        </w:rPr>
        <w:t>E</w:t>
      </w:r>
      <w:r w:rsidRPr="007D313F">
        <w:rPr>
          <w:b/>
          <w:bCs/>
          <w:color w:val="FF0000"/>
          <w:sz w:val="22"/>
          <w:szCs w:val="22"/>
        </w:rPr>
        <w:t xml:space="preserve">} </w:t>
      </w:r>
      <w:r w:rsidRPr="007D313F">
        <w:rPr>
          <w:color w:val="FF0000"/>
          <w:sz w:val="22"/>
          <w:szCs w:val="22"/>
        </w:rPr>
        <w:t>&gt; (0.2)</w:t>
      </w:r>
    </w:p>
    <w:p w14:paraId="67DAD482" w14:textId="77777777" w:rsidR="00914709" w:rsidRPr="007D313F" w:rsidRDefault="00914709" w:rsidP="00914709">
      <w:pPr>
        <w:pStyle w:val="Default"/>
        <w:rPr>
          <w:color w:val="FF0000"/>
        </w:rPr>
      </w:pPr>
      <w:r w:rsidRPr="007D313F">
        <w:rPr>
          <w:color w:val="FF0000"/>
          <w:sz w:val="22"/>
          <w:szCs w:val="22"/>
        </w:rPr>
        <w:t>The level-2 frequent subsequences are:</w:t>
      </w:r>
    </w:p>
    <w:p w14:paraId="5117746A" w14:textId="7EEB3239" w:rsidR="00914709" w:rsidRPr="007D313F" w:rsidRDefault="00914709" w:rsidP="00914709">
      <w:pPr>
        <w:pStyle w:val="Default"/>
        <w:rPr>
          <w:color w:val="FF0000"/>
        </w:rPr>
      </w:pPr>
      <w:r>
        <w:rPr>
          <w:color w:val="FF0000"/>
          <w:sz w:val="22"/>
          <w:szCs w:val="22"/>
        </w:rPr>
        <w:tab/>
      </w:r>
      <w:r w:rsidRPr="007D313F">
        <w:rPr>
          <w:color w:val="FF0000"/>
          <w:sz w:val="22"/>
          <w:szCs w:val="22"/>
        </w:rPr>
        <w:t xml:space="preserve">&lt; </w:t>
      </w:r>
      <w:r w:rsidRPr="007D313F">
        <w:rPr>
          <w:b/>
          <w:bCs/>
          <w:color w:val="FF0000"/>
          <w:sz w:val="22"/>
          <w:szCs w:val="22"/>
        </w:rPr>
        <w:t>{</w:t>
      </w:r>
      <w:r w:rsidRPr="007D313F">
        <w:rPr>
          <w:color w:val="FF0000"/>
          <w:sz w:val="22"/>
          <w:szCs w:val="22"/>
        </w:rPr>
        <w:t>A</w:t>
      </w:r>
      <w:r w:rsidRPr="007D313F">
        <w:rPr>
          <w:b/>
          <w:bCs/>
          <w:color w:val="FF0000"/>
          <w:sz w:val="22"/>
          <w:szCs w:val="22"/>
        </w:rPr>
        <w:t>} {</w:t>
      </w:r>
      <w:r w:rsidRPr="007D313F">
        <w:rPr>
          <w:color w:val="FF0000"/>
          <w:sz w:val="22"/>
          <w:szCs w:val="22"/>
        </w:rPr>
        <w:t>C</w:t>
      </w:r>
      <w:r w:rsidRPr="007D313F">
        <w:rPr>
          <w:b/>
          <w:bCs/>
          <w:color w:val="FF0000"/>
          <w:sz w:val="22"/>
          <w:szCs w:val="22"/>
        </w:rPr>
        <w:t xml:space="preserve">} </w:t>
      </w:r>
      <w:r w:rsidRPr="007D313F">
        <w:rPr>
          <w:color w:val="FF0000"/>
          <w:sz w:val="22"/>
          <w:szCs w:val="22"/>
        </w:rPr>
        <w:t xml:space="preserve">&gt;, &lt; </w:t>
      </w:r>
      <w:r w:rsidRPr="007D313F">
        <w:rPr>
          <w:b/>
          <w:bCs/>
          <w:color w:val="FF0000"/>
          <w:sz w:val="22"/>
          <w:szCs w:val="22"/>
        </w:rPr>
        <w:t>{</w:t>
      </w:r>
      <w:r w:rsidRPr="007D313F">
        <w:rPr>
          <w:color w:val="FF0000"/>
          <w:sz w:val="22"/>
          <w:szCs w:val="22"/>
        </w:rPr>
        <w:t>A</w:t>
      </w:r>
      <w:r w:rsidRPr="007D313F">
        <w:rPr>
          <w:b/>
          <w:bCs/>
          <w:color w:val="FF0000"/>
          <w:sz w:val="22"/>
          <w:szCs w:val="22"/>
        </w:rPr>
        <w:t>} {</w:t>
      </w:r>
      <w:r w:rsidRPr="007D313F">
        <w:rPr>
          <w:color w:val="FF0000"/>
          <w:sz w:val="22"/>
          <w:szCs w:val="22"/>
        </w:rPr>
        <w:t>D</w:t>
      </w:r>
      <w:r w:rsidRPr="007D313F">
        <w:rPr>
          <w:b/>
          <w:bCs/>
          <w:color w:val="FF0000"/>
          <w:sz w:val="22"/>
          <w:szCs w:val="22"/>
        </w:rPr>
        <w:t xml:space="preserve">} </w:t>
      </w:r>
      <w:r w:rsidRPr="007D313F">
        <w:rPr>
          <w:color w:val="FF0000"/>
          <w:sz w:val="22"/>
          <w:szCs w:val="22"/>
        </w:rPr>
        <w:t xml:space="preserve">&gt;, &lt; </w:t>
      </w:r>
      <w:r w:rsidRPr="007D313F">
        <w:rPr>
          <w:b/>
          <w:bCs/>
          <w:color w:val="FF0000"/>
          <w:sz w:val="22"/>
          <w:szCs w:val="22"/>
        </w:rPr>
        <w:t>{</w:t>
      </w:r>
      <w:r w:rsidRPr="007D313F">
        <w:rPr>
          <w:color w:val="FF0000"/>
          <w:sz w:val="22"/>
          <w:szCs w:val="22"/>
        </w:rPr>
        <w:t>A</w:t>
      </w:r>
      <w:r w:rsidRPr="007D313F">
        <w:rPr>
          <w:b/>
          <w:bCs/>
          <w:color w:val="FF0000"/>
          <w:sz w:val="22"/>
          <w:szCs w:val="22"/>
        </w:rPr>
        <w:t>} {</w:t>
      </w:r>
      <w:r w:rsidRPr="007D313F">
        <w:rPr>
          <w:color w:val="FF0000"/>
          <w:sz w:val="22"/>
          <w:szCs w:val="22"/>
        </w:rPr>
        <w:t>E</w:t>
      </w:r>
      <w:r w:rsidRPr="007D313F">
        <w:rPr>
          <w:b/>
          <w:bCs/>
          <w:color w:val="FF0000"/>
          <w:sz w:val="22"/>
          <w:szCs w:val="22"/>
        </w:rPr>
        <w:t xml:space="preserve">} </w:t>
      </w:r>
      <w:r w:rsidRPr="007D313F">
        <w:rPr>
          <w:color w:val="FF0000"/>
          <w:sz w:val="22"/>
          <w:szCs w:val="22"/>
        </w:rPr>
        <w:t xml:space="preserve">&gt;, &lt; </w:t>
      </w:r>
      <w:r w:rsidRPr="007D313F">
        <w:rPr>
          <w:b/>
          <w:bCs/>
          <w:color w:val="FF0000"/>
          <w:sz w:val="22"/>
          <w:szCs w:val="22"/>
        </w:rPr>
        <w:t>{</w:t>
      </w:r>
      <w:r w:rsidRPr="007D313F">
        <w:rPr>
          <w:color w:val="FF0000"/>
          <w:sz w:val="22"/>
          <w:szCs w:val="22"/>
        </w:rPr>
        <w:t>B</w:t>
      </w:r>
      <w:r w:rsidRPr="007D313F">
        <w:rPr>
          <w:b/>
          <w:bCs/>
          <w:color w:val="FF0000"/>
          <w:sz w:val="22"/>
          <w:szCs w:val="22"/>
        </w:rPr>
        <w:t>} {</w:t>
      </w:r>
      <w:r w:rsidRPr="007D313F">
        <w:rPr>
          <w:color w:val="FF0000"/>
          <w:sz w:val="22"/>
          <w:szCs w:val="22"/>
        </w:rPr>
        <w:t>C</w:t>
      </w:r>
      <w:r w:rsidRPr="007D313F">
        <w:rPr>
          <w:b/>
          <w:bCs/>
          <w:color w:val="FF0000"/>
          <w:sz w:val="22"/>
          <w:szCs w:val="22"/>
        </w:rPr>
        <w:t xml:space="preserve">} </w:t>
      </w:r>
      <w:r w:rsidRPr="007D313F">
        <w:rPr>
          <w:color w:val="FF0000"/>
          <w:sz w:val="22"/>
          <w:szCs w:val="22"/>
        </w:rPr>
        <w:t>&gt;,</w:t>
      </w:r>
    </w:p>
    <w:p w14:paraId="0BD9E3A6" w14:textId="29ABB815" w:rsidR="00914709" w:rsidRPr="007D313F" w:rsidRDefault="00A35FF3" w:rsidP="00914709">
      <w:pPr>
        <w:pStyle w:val="Default"/>
        <w:rPr>
          <w:color w:val="FF0000"/>
        </w:rPr>
      </w:pPr>
      <w:r>
        <w:rPr>
          <w:color w:val="FF0000"/>
          <w:sz w:val="22"/>
          <w:szCs w:val="22"/>
        </w:rPr>
        <w:tab/>
      </w:r>
      <w:r w:rsidR="00914709" w:rsidRPr="007D313F">
        <w:rPr>
          <w:color w:val="FF0000"/>
          <w:sz w:val="22"/>
          <w:szCs w:val="22"/>
        </w:rPr>
        <w:t xml:space="preserve">&lt; </w:t>
      </w:r>
      <w:r w:rsidR="00914709" w:rsidRPr="007D313F">
        <w:rPr>
          <w:b/>
          <w:bCs/>
          <w:color w:val="FF0000"/>
          <w:sz w:val="22"/>
          <w:szCs w:val="22"/>
        </w:rPr>
        <w:t>{</w:t>
      </w:r>
      <w:r w:rsidR="00914709" w:rsidRPr="007D313F">
        <w:rPr>
          <w:color w:val="FF0000"/>
          <w:sz w:val="22"/>
          <w:szCs w:val="22"/>
        </w:rPr>
        <w:t>B</w:t>
      </w:r>
      <w:r w:rsidR="00914709" w:rsidRPr="007D313F">
        <w:rPr>
          <w:b/>
          <w:bCs/>
          <w:color w:val="FF0000"/>
          <w:sz w:val="22"/>
          <w:szCs w:val="22"/>
        </w:rPr>
        <w:t>} {</w:t>
      </w:r>
      <w:r w:rsidR="00914709" w:rsidRPr="007D313F">
        <w:rPr>
          <w:color w:val="FF0000"/>
          <w:sz w:val="22"/>
          <w:szCs w:val="22"/>
        </w:rPr>
        <w:t>D</w:t>
      </w:r>
      <w:r w:rsidR="00914709" w:rsidRPr="007D313F">
        <w:rPr>
          <w:b/>
          <w:bCs/>
          <w:color w:val="FF0000"/>
          <w:sz w:val="22"/>
          <w:szCs w:val="22"/>
        </w:rPr>
        <w:t xml:space="preserve">} </w:t>
      </w:r>
      <w:r w:rsidR="00914709" w:rsidRPr="007D313F">
        <w:rPr>
          <w:color w:val="FF0000"/>
          <w:sz w:val="22"/>
          <w:szCs w:val="22"/>
        </w:rPr>
        <w:t xml:space="preserve">&gt;, &lt; </w:t>
      </w:r>
      <w:r w:rsidR="00914709" w:rsidRPr="007D313F">
        <w:rPr>
          <w:b/>
          <w:bCs/>
          <w:color w:val="FF0000"/>
          <w:sz w:val="22"/>
          <w:szCs w:val="22"/>
        </w:rPr>
        <w:t>{</w:t>
      </w:r>
      <w:r w:rsidR="00914709" w:rsidRPr="007D313F">
        <w:rPr>
          <w:color w:val="FF0000"/>
          <w:sz w:val="22"/>
          <w:szCs w:val="22"/>
        </w:rPr>
        <w:t>B</w:t>
      </w:r>
      <w:r w:rsidR="00914709" w:rsidRPr="007D313F">
        <w:rPr>
          <w:b/>
          <w:bCs/>
          <w:color w:val="FF0000"/>
          <w:sz w:val="22"/>
          <w:szCs w:val="22"/>
        </w:rPr>
        <w:t>} {</w:t>
      </w:r>
      <w:r w:rsidR="00914709" w:rsidRPr="007D313F">
        <w:rPr>
          <w:color w:val="FF0000"/>
          <w:sz w:val="22"/>
          <w:szCs w:val="22"/>
        </w:rPr>
        <w:t>E</w:t>
      </w:r>
      <w:r w:rsidR="00914709" w:rsidRPr="007D313F">
        <w:rPr>
          <w:b/>
          <w:bCs/>
          <w:color w:val="FF0000"/>
          <w:sz w:val="22"/>
          <w:szCs w:val="22"/>
        </w:rPr>
        <w:t xml:space="preserve">} </w:t>
      </w:r>
      <w:r w:rsidR="00914709" w:rsidRPr="007D313F">
        <w:rPr>
          <w:color w:val="FF0000"/>
          <w:sz w:val="22"/>
          <w:szCs w:val="22"/>
        </w:rPr>
        <w:t xml:space="preserve">&gt;, &lt; </w:t>
      </w:r>
      <w:r w:rsidR="00914709" w:rsidRPr="007D313F">
        <w:rPr>
          <w:b/>
          <w:bCs/>
          <w:color w:val="FF0000"/>
          <w:sz w:val="22"/>
          <w:szCs w:val="22"/>
        </w:rPr>
        <w:t>{</w:t>
      </w:r>
      <w:r w:rsidR="00914709" w:rsidRPr="007D313F">
        <w:rPr>
          <w:color w:val="FF0000"/>
          <w:sz w:val="22"/>
          <w:szCs w:val="22"/>
        </w:rPr>
        <w:t>C</w:t>
      </w:r>
      <w:r w:rsidR="00914709" w:rsidRPr="007D313F">
        <w:rPr>
          <w:b/>
          <w:bCs/>
          <w:color w:val="FF0000"/>
          <w:sz w:val="22"/>
          <w:szCs w:val="22"/>
        </w:rPr>
        <w:t>} {</w:t>
      </w:r>
      <w:r w:rsidR="00914709" w:rsidRPr="007D313F">
        <w:rPr>
          <w:color w:val="FF0000"/>
          <w:sz w:val="22"/>
          <w:szCs w:val="22"/>
        </w:rPr>
        <w:t>D</w:t>
      </w:r>
      <w:r w:rsidR="00914709" w:rsidRPr="007D313F">
        <w:rPr>
          <w:b/>
          <w:bCs/>
          <w:color w:val="FF0000"/>
          <w:sz w:val="22"/>
          <w:szCs w:val="22"/>
        </w:rPr>
        <w:t xml:space="preserve">} </w:t>
      </w:r>
      <w:r w:rsidR="00914709" w:rsidRPr="007D313F">
        <w:rPr>
          <w:color w:val="FF0000"/>
          <w:sz w:val="22"/>
          <w:szCs w:val="22"/>
        </w:rPr>
        <w:t xml:space="preserve">&gt;, &lt; </w:t>
      </w:r>
      <w:r w:rsidR="00914709" w:rsidRPr="007D313F">
        <w:rPr>
          <w:b/>
          <w:bCs/>
          <w:color w:val="FF0000"/>
          <w:sz w:val="22"/>
          <w:szCs w:val="22"/>
        </w:rPr>
        <w:t>{</w:t>
      </w:r>
      <w:r w:rsidR="00914709" w:rsidRPr="007D313F">
        <w:rPr>
          <w:color w:val="FF0000"/>
          <w:sz w:val="22"/>
          <w:szCs w:val="22"/>
        </w:rPr>
        <w:t>C</w:t>
      </w:r>
      <w:r w:rsidR="00914709" w:rsidRPr="007D313F">
        <w:rPr>
          <w:b/>
          <w:bCs/>
          <w:color w:val="FF0000"/>
          <w:sz w:val="22"/>
          <w:szCs w:val="22"/>
        </w:rPr>
        <w:t>} {</w:t>
      </w:r>
      <w:r w:rsidR="00914709" w:rsidRPr="007D313F">
        <w:rPr>
          <w:color w:val="FF0000"/>
          <w:sz w:val="22"/>
          <w:szCs w:val="22"/>
        </w:rPr>
        <w:t>E</w:t>
      </w:r>
      <w:r w:rsidR="00914709" w:rsidRPr="007D313F">
        <w:rPr>
          <w:b/>
          <w:bCs/>
          <w:color w:val="FF0000"/>
          <w:sz w:val="22"/>
          <w:szCs w:val="22"/>
        </w:rPr>
        <w:t xml:space="preserve">} </w:t>
      </w:r>
      <w:r w:rsidR="00914709" w:rsidRPr="007D313F">
        <w:rPr>
          <w:color w:val="FF0000"/>
          <w:sz w:val="22"/>
          <w:szCs w:val="22"/>
        </w:rPr>
        <w:t xml:space="preserve">&gt;, &lt; </w:t>
      </w:r>
      <w:r w:rsidR="00914709" w:rsidRPr="007D313F">
        <w:rPr>
          <w:b/>
          <w:bCs/>
          <w:color w:val="FF0000"/>
          <w:sz w:val="22"/>
          <w:szCs w:val="22"/>
        </w:rPr>
        <w:t>{</w:t>
      </w:r>
      <w:proofErr w:type="gramStart"/>
      <w:r w:rsidR="00914709" w:rsidRPr="007D313F">
        <w:rPr>
          <w:color w:val="FF0000"/>
          <w:sz w:val="22"/>
          <w:szCs w:val="22"/>
        </w:rPr>
        <w:t>D,E</w:t>
      </w:r>
      <w:proofErr w:type="gramEnd"/>
      <w:r w:rsidR="00914709" w:rsidRPr="007D313F">
        <w:rPr>
          <w:b/>
          <w:bCs/>
          <w:color w:val="FF0000"/>
          <w:sz w:val="22"/>
          <w:szCs w:val="22"/>
        </w:rPr>
        <w:t xml:space="preserve">} </w:t>
      </w:r>
      <w:r w:rsidR="00914709" w:rsidRPr="007D313F">
        <w:rPr>
          <w:color w:val="FF0000"/>
          <w:sz w:val="22"/>
          <w:szCs w:val="22"/>
        </w:rPr>
        <w:t>&gt;</w:t>
      </w:r>
    </w:p>
    <w:p w14:paraId="028882DC" w14:textId="77777777" w:rsidR="006322FA" w:rsidRDefault="00914709" w:rsidP="00914709">
      <w:pPr>
        <w:pStyle w:val="Default"/>
        <w:rPr>
          <w:color w:val="FF0000"/>
          <w:sz w:val="22"/>
          <w:szCs w:val="22"/>
        </w:rPr>
      </w:pPr>
      <w:r w:rsidRPr="007D313F">
        <w:rPr>
          <w:color w:val="FF0000"/>
          <w:sz w:val="22"/>
          <w:szCs w:val="22"/>
        </w:rPr>
        <w:t xml:space="preserve">The candidate level-3 subsequences are: </w:t>
      </w:r>
    </w:p>
    <w:p w14:paraId="12089AF2" w14:textId="4A10F309" w:rsidR="00914709" w:rsidRPr="007D313F" w:rsidRDefault="006322FA" w:rsidP="00914709">
      <w:pPr>
        <w:pStyle w:val="Default"/>
        <w:rPr>
          <w:color w:val="FF0000"/>
          <w:sz w:val="22"/>
          <w:szCs w:val="22"/>
        </w:rPr>
      </w:pPr>
      <w:r>
        <w:rPr>
          <w:color w:val="FF0000"/>
          <w:sz w:val="22"/>
          <w:szCs w:val="22"/>
        </w:rPr>
        <w:tab/>
      </w:r>
      <w:r w:rsidR="00914709" w:rsidRPr="007D313F">
        <w:rPr>
          <w:color w:val="FF0000"/>
          <w:sz w:val="22"/>
          <w:szCs w:val="22"/>
        </w:rPr>
        <w:t xml:space="preserve">&lt; </w:t>
      </w:r>
      <w:r w:rsidR="00914709" w:rsidRPr="007D313F">
        <w:rPr>
          <w:b/>
          <w:bCs/>
          <w:color w:val="FF0000"/>
          <w:sz w:val="22"/>
          <w:szCs w:val="22"/>
        </w:rPr>
        <w:t>{</w:t>
      </w:r>
      <w:r w:rsidR="00914709" w:rsidRPr="007D313F">
        <w:rPr>
          <w:color w:val="FF0000"/>
          <w:sz w:val="22"/>
          <w:szCs w:val="22"/>
        </w:rPr>
        <w:t>A</w:t>
      </w:r>
      <w:r w:rsidR="00914709" w:rsidRPr="007D313F">
        <w:rPr>
          <w:b/>
          <w:bCs/>
          <w:color w:val="FF0000"/>
          <w:sz w:val="22"/>
          <w:szCs w:val="22"/>
        </w:rPr>
        <w:t>} {</w:t>
      </w:r>
      <w:r w:rsidR="00914709" w:rsidRPr="007D313F">
        <w:rPr>
          <w:color w:val="FF0000"/>
          <w:sz w:val="22"/>
          <w:szCs w:val="22"/>
        </w:rPr>
        <w:t>C</w:t>
      </w:r>
      <w:r w:rsidR="00914709" w:rsidRPr="007D313F">
        <w:rPr>
          <w:b/>
          <w:bCs/>
          <w:color w:val="FF0000"/>
          <w:sz w:val="22"/>
          <w:szCs w:val="22"/>
        </w:rPr>
        <w:t>} {</w:t>
      </w:r>
      <w:r w:rsidR="00914709" w:rsidRPr="007D313F">
        <w:rPr>
          <w:color w:val="FF0000"/>
          <w:sz w:val="22"/>
          <w:szCs w:val="22"/>
        </w:rPr>
        <w:t>D</w:t>
      </w:r>
      <w:r w:rsidR="00914709" w:rsidRPr="007D313F">
        <w:rPr>
          <w:b/>
          <w:bCs/>
          <w:color w:val="FF0000"/>
          <w:sz w:val="22"/>
          <w:szCs w:val="22"/>
        </w:rPr>
        <w:t xml:space="preserve">} </w:t>
      </w:r>
      <w:r w:rsidR="00914709" w:rsidRPr="007D313F">
        <w:rPr>
          <w:color w:val="FF0000"/>
          <w:sz w:val="22"/>
          <w:szCs w:val="22"/>
        </w:rPr>
        <w:t xml:space="preserve">&gt; (0.4), &lt; </w:t>
      </w:r>
      <w:r w:rsidR="00914709" w:rsidRPr="007D313F">
        <w:rPr>
          <w:b/>
          <w:bCs/>
          <w:color w:val="FF0000"/>
          <w:sz w:val="22"/>
          <w:szCs w:val="22"/>
        </w:rPr>
        <w:t>{</w:t>
      </w:r>
      <w:r w:rsidR="00914709" w:rsidRPr="007D313F">
        <w:rPr>
          <w:color w:val="FF0000"/>
          <w:sz w:val="22"/>
          <w:szCs w:val="22"/>
        </w:rPr>
        <w:t>A</w:t>
      </w:r>
      <w:r w:rsidR="00914709" w:rsidRPr="007D313F">
        <w:rPr>
          <w:b/>
          <w:bCs/>
          <w:color w:val="FF0000"/>
          <w:sz w:val="22"/>
          <w:szCs w:val="22"/>
        </w:rPr>
        <w:t>} {</w:t>
      </w:r>
      <w:r w:rsidR="00914709" w:rsidRPr="007D313F">
        <w:rPr>
          <w:color w:val="FF0000"/>
          <w:sz w:val="22"/>
          <w:szCs w:val="22"/>
        </w:rPr>
        <w:t>C</w:t>
      </w:r>
      <w:r w:rsidR="00914709" w:rsidRPr="007D313F">
        <w:rPr>
          <w:b/>
          <w:bCs/>
          <w:color w:val="FF0000"/>
          <w:sz w:val="22"/>
          <w:szCs w:val="22"/>
        </w:rPr>
        <w:t>} {</w:t>
      </w:r>
      <w:r w:rsidR="00914709" w:rsidRPr="007D313F">
        <w:rPr>
          <w:color w:val="FF0000"/>
          <w:sz w:val="22"/>
          <w:szCs w:val="22"/>
        </w:rPr>
        <w:t>E</w:t>
      </w:r>
      <w:r w:rsidR="00914709" w:rsidRPr="007D313F">
        <w:rPr>
          <w:b/>
          <w:bCs/>
          <w:color w:val="FF0000"/>
          <w:sz w:val="22"/>
          <w:szCs w:val="22"/>
        </w:rPr>
        <w:t xml:space="preserve">} </w:t>
      </w:r>
      <w:r w:rsidR="00914709" w:rsidRPr="007D313F">
        <w:rPr>
          <w:color w:val="FF0000"/>
          <w:sz w:val="22"/>
          <w:szCs w:val="22"/>
        </w:rPr>
        <w:t xml:space="preserve">&gt; (0.4), </w:t>
      </w:r>
    </w:p>
    <w:p w14:paraId="6F2CEE42" w14:textId="07487432" w:rsidR="00914709" w:rsidRPr="007D313F" w:rsidRDefault="006322FA" w:rsidP="00914709">
      <w:pPr>
        <w:pStyle w:val="Default"/>
        <w:rPr>
          <w:color w:val="FF0000"/>
        </w:rPr>
      </w:pPr>
      <w:r>
        <w:rPr>
          <w:color w:val="FF0000"/>
          <w:sz w:val="22"/>
          <w:szCs w:val="22"/>
        </w:rPr>
        <w:tab/>
      </w:r>
      <w:r w:rsidR="00914709" w:rsidRPr="007D313F">
        <w:rPr>
          <w:color w:val="FF0000"/>
          <w:sz w:val="22"/>
          <w:szCs w:val="22"/>
        </w:rPr>
        <w:t>&lt;{A}{</w:t>
      </w:r>
      <w:proofErr w:type="gramStart"/>
      <w:r w:rsidR="00914709" w:rsidRPr="007D313F">
        <w:rPr>
          <w:color w:val="FF0000"/>
          <w:sz w:val="22"/>
          <w:szCs w:val="22"/>
        </w:rPr>
        <w:t>D,E</w:t>
      </w:r>
      <w:proofErr w:type="gramEnd"/>
      <w:r w:rsidR="00914709" w:rsidRPr="007D313F">
        <w:rPr>
          <w:color w:val="FF0000"/>
          <w:sz w:val="22"/>
          <w:szCs w:val="22"/>
        </w:rPr>
        <w:t>}&gt;(0.4), &lt;{B}{D,E}&gt;(0.4), &lt;{C}{D,E}&gt;(0.4),</w:t>
      </w:r>
    </w:p>
    <w:p w14:paraId="5DE3835B" w14:textId="327EE3CB" w:rsidR="00914709" w:rsidRPr="007D313F" w:rsidRDefault="006322FA" w:rsidP="00914709">
      <w:pPr>
        <w:pStyle w:val="Default"/>
        <w:rPr>
          <w:color w:val="FF0000"/>
        </w:rPr>
      </w:pPr>
      <w:r>
        <w:rPr>
          <w:color w:val="FF0000"/>
          <w:sz w:val="22"/>
          <w:szCs w:val="22"/>
        </w:rPr>
        <w:tab/>
      </w:r>
      <w:r w:rsidR="00914709" w:rsidRPr="007D313F">
        <w:rPr>
          <w:color w:val="FF0000"/>
          <w:sz w:val="22"/>
          <w:szCs w:val="22"/>
        </w:rPr>
        <w:t xml:space="preserve">&lt; </w:t>
      </w:r>
      <w:r w:rsidR="00914709" w:rsidRPr="007D313F">
        <w:rPr>
          <w:b/>
          <w:bCs/>
          <w:color w:val="FF0000"/>
          <w:sz w:val="22"/>
          <w:szCs w:val="22"/>
        </w:rPr>
        <w:t>{</w:t>
      </w:r>
      <w:r w:rsidR="00914709" w:rsidRPr="007D313F">
        <w:rPr>
          <w:color w:val="FF0000"/>
          <w:sz w:val="22"/>
          <w:szCs w:val="22"/>
        </w:rPr>
        <w:t>B</w:t>
      </w:r>
      <w:r w:rsidR="00914709" w:rsidRPr="007D313F">
        <w:rPr>
          <w:b/>
          <w:bCs/>
          <w:color w:val="FF0000"/>
          <w:sz w:val="22"/>
          <w:szCs w:val="22"/>
        </w:rPr>
        <w:t>} {</w:t>
      </w:r>
      <w:r w:rsidR="00914709" w:rsidRPr="007D313F">
        <w:rPr>
          <w:color w:val="FF0000"/>
          <w:sz w:val="22"/>
          <w:szCs w:val="22"/>
        </w:rPr>
        <w:t>C</w:t>
      </w:r>
      <w:r w:rsidR="00914709" w:rsidRPr="007D313F">
        <w:rPr>
          <w:b/>
          <w:bCs/>
          <w:color w:val="FF0000"/>
          <w:sz w:val="22"/>
          <w:szCs w:val="22"/>
        </w:rPr>
        <w:t>} {</w:t>
      </w:r>
      <w:r w:rsidR="00914709" w:rsidRPr="007D313F">
        <w:rPr>
          <w:color w:val="FF0000"/>
          <w:sz w:val="22"/>
          <w:szCs w:val="22"/>
        </w:rPr>
        <w:t>D</w:t>
      </w:r>
      <w:r w:rsidR="00914709" w:rsidRPr="007D313F">
        <w:rPr>
          <w:b/>
          <w:bCs/>
          <w:color w:val="FF0000"/>
          <w:sz w:val="22"/>
          <w:szCs w:val="22"/>
        </w:rPr>
        <w:t xml:space="preserve">} </w:t>
      </w:r>
      <w:r w:rsidR="00914709" w:rsidRPr="007D313F">
        <w:rPr>
          <w:color w:val="FF0000"/>
          <w:sz w:val="22"/>
          <w:szCs w:val="22"/>
        </w:rPr>
        <w:t xml:space="preserve">&gt; (0.4), &lt; </w:t>
      </w:r>
      <w:r w:rsidR="00914709" w:rsidRPr="007D313F">
        <w:rPr>
          <w:b/>
          <w:bCs/>
          <w:color w:val="FF0000"/>
          <w:sz w:val="22"/>
          <w:szCs w:val="22"/>
        </w:rPr>
        <w:t>{</w:t>
      </w:r>
      <w:r w:rsidR="00914709" w:rsidRPr="007D313F">
        <w:rPr>
          <w:color w:val="FF0000"/>
          <w:sz w:val="22"/>
          <w:szCs w:val="22"/>
        </w:rPr>
        <w:t>B</w:t>
      </w:r>
      <w:r w:rsidR="00914709" w:rsidRPr="007D313F">
        <w:rPr>
          <w:b/>
          <w:bCs/>
          <w:color w:val="FF0000"/>
          <w:sz w:val="22"/>
          <w:szCs w:val="22"/>
        </w:rPr>
        <w:t>} {</w:t>
      </w:r>
      <w:r w:rsidR="00914709" w:rsidRPr="007D313F">
        <w:rPr>
          <w:color w:val="FF0000"/>
          <w:sz w:val="22"/>
          <w:szCs w:val="22"/>
        </w:rPr>
        <w:t>C</w:t>
      </w:r>
      <w:r w:rsidR="00914709" w:rsidRPr="007D313F">
        <w:rPr>
          <w:b/>
          <w:bCs/>
          <w:color w:val="FF0000"/>
          <w:sz w:val="22"/>
          <w:szCs w:val="22"/>
        </w:rPr>
        <w:t>} {</w:t>
      </w:r>
      <w:r w:rsidR="00914709" w:rsidRPr="007D313F">
        <w:rPr>
          <w:color w:val="FF0000"/>
          <w:sz w:val="22"/>
          <w:szCs w:val="22"/>
        </w:rPr>
        <w:t>E</w:t>
      </w:r>
      <w:r w:rsidR="00914709" w:rsidRPr="007D313F">
        <w:rPr>
          <w:b/>
          <w:bCs/>
          <w:color w:val="FF0000"/>
          <w:sz w:val="22"/>
          <w:szCs w:val="22"/>
        </w:rPr>
        <w:t xml:space="preserve">} </w:t>
      </w:r>
      <w:r w:rsidR="00914709" w:rsidRPr="007D313F">
        <w:rPr>
          <w:color w:val="FF0000"/>
          <w:sz w:val="22"/>
          <w:szCs w:val="22"/>
        </w:rPr>
        <w:t xml:space="preserve">&gt; (0.4), </w:t>
      </w:r>
    </w:p>
    <w:p w14:paraId="6D76E6C2" w14:textId="3B9BF0A4" w:rsidR="00914709" w:rsidRPr="007D313F" w:rsidRDefault="00914709" w:rsidP="007D313F">
      <w:pPr>
        <w:pBdr>
          <w:top w:val="nil"/>
          <w:left w:val="nil"/>
          <w:bottom w:val="nil"/>
          <w:right w:val="nil"/>
          <w:between w:val="nil"/>
        </w:pBdr>
        <w:rPr>
          <w:color w:val="FF0000"/>
        </w:rPr>
      </w:pPr>
      <w:r w:rsidRPr="007D313F">
        <w:rPr>
          <w:color w:val="FF0000"/>
        </w:rPr>
        <w:t>Since there are no candidate level-3 subsequences with support greater than 50%, there are no level-3 frequent subsequences.</w:t>
      </w:r>
    </w:p>
    <w:p w14:paraId="5F42281B" w14:textId="5FF5A2E4" w:rsidR="00914709" w:rsidRDefault="00914709" w:rsidP="007D313F">
      <w:pPr>
        <w:pStyle w:val="ListParagraph"/>
        <w:pBdr>
          <w:top w:val="nil"/>
          <w:left w:val="nil"/>
          <w:bottom w:val="nil"/>
          <w:right w:val="nil"/>
          <w:between w:val="nil"/>
        </w:pBdr>
        <w:ind w:left="360"/>
      </w:pPr>
      <w:r>
        <w:t xml:space="preserve"> </w:t>
      </w:r>
    </w:p>
    <w:p w14:paraId="60869D1B" w14:textId="77777777" w:rsidR="006322FA" w:rsidRDefault="006322FA" w:rsidP="00CC18A2">
      <w:pPr>
        <w:pStyle w:val="ListParagraph"/>
        <w:numPr>
          <w:ilvl w:val="0"/>
          <w:numId w:val="6"/>
        </w:numPr>
        <w:pBdr>
          <w:top w:val="nil"/>
          <w:left w:val="nil"/>
          <w:bottom w:val="nil"/>
          <w:right w:val="nil"/>
          <w:between w:val="nil"/>
        </w:pBdr>
        <w:ind w:left="360"/>
      </w:pPr>
      <w:r>
        <w:t xml:space="preserve"> </w:t>
      </w:r>
    </w:p>
    <w:p w14:paraId="711E5C25" w14:textId="77777777" w:rsidR="006322FA" w:rsidRDefault="006322FA" w:rsidP="006322FA">
      <w:pPr>
        <w:pStyle w:val="ListParagraph"/>
        <w:pBdr>
          <w:top w:val="nil"/>
          <w:left w:val="nil"/>
          <w:bottom w:val="nil"/>
          <w:right w:val="nil"/>
          <w:between w:val="nil"/>
        </w:pBdr>
        <w:ind w:left="360"/>
      </w:pPr>
    </w:p>
    <w:p w14:paraId="24F58D68" w14:textId="77777777" w:rsidR="006322FA" w:rsidRPr="000F46B1" w:rsidRDefault="006322FA" w:rsidP="006322FA">
      <w:pPr>
        <w:pStyle w:val="Default"/>
      </w:pPr>
      <w:r w:rsidRPr="000F46B1">
        <w:rPr>
          <w:sz w:val="22"/>
          <w:szCs w:val="22"/>
        </w:rPr>
        <w:t>(a) Determine which of the following sequence t is a valid subsequence of the corresponding sequence s:</w:t>
      </w:r>
    </w:p>
    <w:p w14:paraId="7B3E8540" w14:textId="7CB9C0CB" w:rsidR="006322FA" w:rsidRPr="000F46B1" w:rsidRDefault="006322FA" w:rsidP="006322FA">
      <w:pPr>
        <w:pStyle w:val="Default"/>
      </w:pPr>
      <w:r w:rsidRPr="000F46B1">
        <w:rPr>
          <w:sz w:val="22"/>
          <w:szCs w:val="22"/>
        </w:rPr>
        <w:t xml:space="preserve">       </w:t>
      </w:r>
      <w:r>
        <w:rPr>
          <w:sz w:val="22"/>
          <w:szCs w:val="22"/>
        </w:rPr>
        <w:tab/>
      </w:r>
      <w:r w:rsidRPr="000F46B1">
        <w:rPr>
          <w:sz w:val="22"/>
          <w:szCs w:val="22"/>
        </w:rPr>
        <w:t>Sequence s</w:t>
      </w:r>
      <w:r w:rsidRPr="000F46B1">
        <w:rPr>
          <w:sz w:val="22"/>
          <w:szCs w:val="22"/>
        </w:rPr>
        <w:tab/>
      </w:r>
      <w:r w:rsidRPr="000F46B1">
        <w:rPr>
          <w:sz w:val="22"/>
          <w:szCs w:val="22"/>
        </w:rPr>
        <w:tab/>
      </w:r>
      <w:r w:rsidRPr="000F46B1">
        <w:rPr>
          <w:sz w:val="22"/>
          <w:szCs w:val="22"/>
        </w:rPr>
        <w:tab/>
        <w:t>Sequence t</w:t>
      </w:r>
      <w:r w:rsidRPr="000F46B1">
        <w:rPr>
          <w:sz w:val="22"/>
          <w:szCs w:val="22"/>
        </w:rPr>
        <w:tab/>
      </w:r>
      <w:r w:rsidRPr="000F46B1">
        <w:rPr>
          <w:sz w:val="22"/>
          <w:szCs w:val="22"/>
        </w:rPr>
        <w:tab/>
      </w:r>
      <w:r w:rsidRPr="000F46B1">
        <w:rPr>
          <w:b/>
          <w:bCs/>
          <w:sz w:val="22"/>
          <w:szCs w:val="22"/>
        </w:rPr>
        <w:t>Answer</w:t>
      </w:r>
    </w:p>
    <w:p w14:paraId="288AEA7A" w14:textId="5E299804" w:rsidR="006322FA" w:rsidRPr="000F46B1" w:rsidRDefault="006322FA" w:rsidP="006322FA">
      <w:pPr>
        <w:pStyle w:val="Default"/>
      </w:pPr>
      <w:r>
        <w:rPr>
          <w:sz w:val="22"/>
          <w:szCs w:val="22"/>
        </w:rPr>
        <w:tab/>
      </w:r>
      <w:proofErr w:type="gramStart"/>
      <w:r w:rsidRPr="000F46B1">
        <w:rPr>
          <w:sz w:val="22"/>
          <w:szCs w:val="22"/>
        </w:rPr>
        <w:t>&lt;{</w:t>
      </w:r>
      <w:proofErr w:type="gramEnd"/>
      <w:r w:rsidRPr="000F46B1">
        <w:rPr>
          <w:sz w:val="22"/>
          <w:szCs w:val="22"/>
        </w:rPr>
        <w:t>2,4} {2,4} {6}&gt;</w:t>
      </w:r>
      <w:r w:rsidRPr="000F46B1">
        <w:rPr>
          <w:sz w:val="22"/>
          <w:szCs w:val="22"/>
        </w:rPr>
        <w:tab/>
      </w:r>
      <w:r w:rsidRPr="000F46B1">
        <w:rPr>
          <w:sz w:val="22"/>
          <w:szCs w:val="22"/>
        </w:rPr>
        <w:tab/>
        <w:t>&lt;{2} {4,6}&gt;</w:t>
      </w:r>
      <w:r w:rsidRPr="000F46B1">
        <w:rPr>
          <w:sz w:val="22"/>
          <w:szCs w:val="22"/>
        </w:rPr>
        <w:tab/>
      </w:r>
      <w:r w:rsidRPr="000F46B1">
        <w:rPr>
          <w:sz w:val="22"/>
          <w:szCs w:val="22"/>
        </w:rPr>
        <w:tab/>
      </w:r>
    </w:p>
    <w:p w14:paraId="74521878" w14:textId="7D2628CC" w:rsidR="006322FA" w:rsidRPr="000F46B1" w:rsidRDefault="006322FA" w:rsidP="006322FA">
      <w:pPr>
        <w:pStyle w:val="Default"/>
      </w:pPr>
      <w:r>
        <w:rPr>
          <w:sz w:val="22"/>
          <w:szCs w:val="22"/>
        </w:rPr>
        <w:tab/>
      </w:r>
      <w:proofErr w:type="gramStart"/>
      <w:r w:rsidRPr="000F46B1">
        <w:rPr>
          <w:sz w:val="22"/>
          <w:szCs w:val="22"/>
        </w:rPr>
        <w:t>&lt;{</w:t>
      </w:r>
      <w:proofErr w:type="gramEnd"/>
      <w:r w:rsidRPr="000F46B1">
        <w:rPr>
          <w:sz w:val="22"/>
          <w:szCs w:val="22"/>
        </w:rPr>
        <w:t>3,4} {2,3} {1}&gt;</w:t>
      </w:r>
      <w:r w:rsidRPr="000F46B1">
        <w:rPr>
          <w:sz w:val="22"/>
          <w:szCs w:val="22"/>
        </w:rPr>
        <w:tab/>
      </w:r>
      <w:r w:rsidRPr="000F46B1">
        <w:rPr>
          <w:sz w:val="22"/>
          <w:szCs w:val="22"/>
        </w:rPr>
        <w:tab/>
        <w:t>&lt;{4}{1}&gt;</w:t>
      </w:r>
      <w:r w:rsidRPr="000F46B1">
        <w:rPr>
          <w:sz w:val="22"/>
          <w:szCs w:val="22"/>
        </w:rPr>
        <w:tab/>
      </w:r>
      <w:r w:rsidRPr="000F46B1">
        <w:rPr>
          <w:sz w:val="22"/>
          <w:szCs w:val="22"/>
        </w:rPr>
        <w:tab/>
      </w:r>
    </w:p>
    <w:p w14:paraId="0C819EBF" w14:textId="3BF82075" w:rsidR="006322FA" w:rsidRPr="000F46B1" w:rsidRDefault="006322FA" w:rsidP="006322FA">
      <w:pPr>
        <w:pStyle w:val="Default"/>
      </w:pPr>
      <w:r>
        <w:rPr>
          <w:sz w:val="22"/>
          <w:szCs w:val="22"/>
        </w:rPr>
        <w:tab/>
      </w:r>
      <w:proofErr w:type="gramStart"/>
      <w:r w:rsidRPr="000F46B1">
        <w:rPr>
          <w:sz w:val="22"/>
          <w:szCs w:val="22"/>
        </w:rPr>
        <w:t>&lt;{</w:t>
      </w:r>
      <w:proofErr w:type="gramEnd"/>
      <w:r w:rsidRPr="000F46B1">
        <w:rPr>
          <w:sz w:val="22"/>
          <w:szCs w:val="22"/>
        </w:rPr>
        <w:t>5} {1,2} {4,1}&gt;</w:t>
      </w:r>
      <w:r w:rsidRPr="000F46B1">
        <w:rPr>
          <w:sz w:val="22"/>
          <w:szCs w:val="22"/>
        </w:rPr>
        <w:tab/>
      </w:r>
      <w:r w:rsidRPr="000F46B1">
        <w:rPr>
          <w:sz w:val="22"/>
          <w:szCs w:val="22"/>
        </w:rPr>
        <w:tab/>
        <w:t>&lt;{2}{5}&gt;</w:t>
      </w:r>
      <w:r w:rsidRPr="000F46B1">
        <w:rPr>
          <w:sz w:val="22"/>
          <w:szCs w:val="22"/>
        </w:rPr>
        <w:tab/>
      </w:r>
      <w:r w:rsidRPr="000F46B1">
        <w:rPr>
          <w:sz w:val="22"/>
          <w:szCs w:val="22"/>
        </w:rPr>
        <w:tab/>
      </w:r>
    </w:p>
    <w:p w14:paraId="63B3AF45" w14:textId="3901F635" w:rsidR="006322FA" w:rsidRPr="000F46B1" w:rsidRDefault="006322FA" w:rsidP="006322FA">
      <w:pPr>
        <w:pStyle w:val="Default"/>
        <w:tabs>
          <w:tab w:val="left" w:pos="900"/>
        </w:tabs>
      </w:pPr>
      <w:r>
        <w:rPr>
          <w:sz w:val="22"/>
          <w:szCs w:val="22"/>
        </w:rPr>
        <w:lastRenderedPageBreak/>
        <w:tab/>
      </w:r>
      <w:proofErr w:type="gramStart"/>
      <w:r w:rsidRPr="000F46B1">
        <w:rPr>
          <w:sz w:val="22"/>
          <w:szCs w:val="22"/>
        </w:rPr>
        <w:t>&lt;{</w:t>
      </w:r>
      <w:proofErr w:type="gramEnd"/>
      <w:r w:rsidRPr="000F46B1">
        <w:rPr>
          <w:sz w:val="22"/>
          <w:szCs w:val="22"/>
        </w:rPr>
        <w:t>3} {2,3} {1,2}&gt;</w:t>
      </w:r>
      <w:r w:rsidRPr="000F46B1">
        <w:rPr>
          <w:sz w:val="22"/>
          <w:szCs w:val="22"/>
        </w:rPr>
        <w:tab/>
      </w:r>
      <w:r w:rsidRPr="000F46B1">
        <w:rPr>
          <w:sz w:val="22"/>
          <w:szCs w:val="22"/>
        </w:rPr>
        <w:tab/>
        <w:t>&lt;{3}{2}&gt;</w:t>
      </w:r>
      <w:r w:rsidRPr="000F46B1">
        <w:rPr>
          <w:sz w:val="22"/>
          <w:szCs w:val="22"/>
        </w:rPr>
        <w:tab/>
      </w:r>
      <w:r w:rsidRPr="000F46B1">
        <w:rPr>
          <w:sz w:val="22"/>
          <w:szCs w:val="22"/>
        </w:rPr>
        <w:tab/>
      </w:r>
    </w:p>
    <w:p w14:paraId="7F57D882" w14:textId="1B4F1098" w:rsidR="006322FA" w:rsidRPr="000F46B1" w:rsidRDefault="006322FA" w:rsidP="006322FA">
      <w:pPr>
        <w:pStyle w:val="Default"/>
      </w:pPr>
      <w:r>
        <w:tab/>
      </w:r>
      <w:proofErr w:type="gramStart"/>
      <w:r w:rsidRPr="000F46B1">
        <w:t>&lt;{</w:t>
      </w:r>
      <w:proofErr w:type="gramEnd"/>
      <w:r w:rsidRPr="000F46B1">
        <w:t>1} {1} {1}  &gt;</w:t>
      </w:r>
      <w:r w:rsidRPr="000F46B1">
        <w:tab/>
        <w:t xml:space="preserve">      </w:t>
      </w:r>
      <w:r w:rsidRPr="000F46B1">
        <w:tab/>
        <w:t>&lt;{1,1}&gt;</w:t>
      </w:r>
    </w:p>
    <w:p w14:paraId="6819E963" w14:textId="433C59AE" w:rsidR="006322FA" w:rsidRPr="000F46B1" w:rsidRDefault="006322FA" w:rsidP="006322FA">
      <w:pPr>
        <w:pStyle w:val="Default"/>
      </w:pPr>
      <w:r>
        <w:tab/>
      </w:r>
      <w:proofErr w:type="gramStart"/>
      <w:r w:rsidRPr="000F46B1">
        <w:t>&lt;{</w:t>
      </w:r>
      <w:proofErr w:type="gramEnd"/>
      <w:r w:rsidRPr="000F46B1">
        <w:t>1,2} {1,2} {1} {2}&gt;         &lt;{1} {2} {1,2}&gt;</w:t>
      </w:r>
    </w:p>
    <w:p w14:paraId="472656C3" w14:textId="7D494678" w:rsidR="006322FA" w:rsidRPr="000F46B1" w:rsidRDefault="006322FA" w:rsidP="006322FA">
      <w:pPr>
        <w:pStyle w:val="Default"/>
      </w:pPr>
      <w:r>
        <w:tab/>
      </w:r>
      <w:proofErr w:type="gramStart"/>
      <w:r w:rsidRPr="000F46B1">
        <w:t>&lt;{</w:t>
      </w:r>
      <w:proofErr w:type="gramEnd"/>
      <w:r w:rsidRPr="000F46B1">
        <w:t>1} {1,2} {2} {1}&gt;</w:t>
      </w:r>
      <w:r w:rsidRPr="000F46B1">
        <w:tab/>
      </w:r>
      <w:r w:rsidRPr="000F46B1">
        <w:tab/>
        <w:t>&lt;{1} {2} {1}&gt;</w:t>
      </w:r>
    </w:p>
    <w:p w14:paraId="24DB5B78" w14:textId="7F2156C3" w:rsidR="006322FA" w:rsidRPr="007D313F" w:rsidRDefault="006322FA" w:rsidP="006322FA">
      <w:pPr>
        <w:pStyle w:val="Default"/>
        <w:rPr>
          <w:b/>
          <w:color w:val="FF0000"/>
        </w:rPr>
      </w:pPr>
      <w:r w:rsidRPr="007D313F">
        <w:rPr>
          <w:b/>
          <w:color w:val="FF0000"/>
        </w:rPr>
        <w:t xml:space="preserve">Solution: </w:t>
      </w:r>
    </w:p>
    <w:p w14:paraId="0E50E243" w14:textId="3D0A69B5" w:rsidR="006322FA" w:rsidRPr="007D313F" w:rsidRDefault="006322FA" w:rsidP="006322FA">
      <w:pPr>
        <w:pStyle w:val="Default"/>
        <w:rPr>
          <w:color w:val="FF0000"/>
        </w:rPr>
      </w:pPr>
      <w:r w:rsidRPr="007D313F">
        <w:rPr>
          <w:color w:val="FF0000"/>
          <w:sz w:val="22"/>
          <w:szCs w:val="22"/>
        </w:rPr>
        <w:t xml:space="preserve">       </w:t>
      </w:r>
      <w:r w:rsidRPr="007D313F">
        <w:rPr>
          <w:color w:val="FF0000"/>
          <w:sz w:val="22"/>
          <w:szCs w:val="22"/>
        </w:rPr>
        <w:tab/>
        <w:t>Sequence s</w:t>
      </w:r>
      <w:r w:rsidRPr="007D313F">
        <w:rPr>
          <w:color w:val="FF0000"/>
          <w:sz w:val="22"/>
          <w:szCs w:val="22"/>
        </w:rPr>
        <w:tab/>
      </w:r>
      <w:r w:rsidRPr="007D313F">
        <w:rPr>
          <w:color w:val="FF0000"/>
          <w:sz w:val="22"/>
          <w:szCs w:val="22"/>
        </w:rPr>
        <w:tab/>
      </w:r>
      <w:r w:rsidRPr="007D313F">
        <w:rPr>
          <w:color w:val="FF0000"/>
          <w:sz w:val="22"/>
          <w:szCs w:val="22"/>
        </w:rPr>
        <w:tab/>
        <w:t>Sequence t</w:t>
      </w:r>
      <w:r w:rsidRPr="007D313F">
        <w:rPr>
          <w:color w:val="FF0000"/>
          <w:sz w:val="22"/>
          <w:szCs w:val="22"/>
        </w:rPr>
        <w:tab/>
      </w:r>
      <w:r w:rsidRPr="007D313F">
        <w:rPr>
          <w:color w:val="FF0000"/>
          <w:sz w:val="22"/>
          <w:szCs w:val="22"/>
        </w:rPr>
        <w:tab/>
      </w:r>
      <w:r w:rsidRPr="007D313F">
        <w:rPr>
          <w:b/>
          <w:bCs/>
          <w:color w:val="FF0000"/>
          <w:sz w:val="22"/>
          <w:szCs w:val="22"/>
        </w:rPr>
        <w:t>Answer</w:t>
      </w:r>
    </w:p>
    <w:p w14:paraId="5004EBBF" w14:textId="538609C3" w:rsidR="006322FA" w:rsidRPr="007D313F" w:rsidRDefault="006322FA" w:rsidP="006322FA">
      <w:pPr>
        <w:pStyle w:val="Default"/>
        <w:rPr>
          <w:color w:val="FF0000"/>
        </w:rPr>
      </w:pPr>
      <w:r w:rsidRPr="007D313F">
        <w:rPr>
          <w:color w:val="FF0000"/>
          <w:sz w:val="22"/>
          <w:szCs w:val="22"/>
        </w:rPr>
        <w:tab/>
      </w:r>
      <w:proofErr w:type="gramStart"/>
      <w:r w:rsidRPr="007D313F">
        <w:rPr>
          <w:color w:val="FF0000"/>
          <w:sz w:val="22"/>
          <w:szCs w:val="22"/>
        </w:rPr>
        <w:t>&lt;{</w:t>
      </w:r>
      <w:proofErr w:type="gramEnd"/>
      <w:r w:rsidRPr="007D313F">
        <w:rPr>
          <w:color w:val="FF0000"/>
          <w:sz w:val="22"/>
          <w:szCs w:val="22"/>
        </w:rPr>
        <w:t>2,4} {2,4} {6}&gt;</w:t>
      </w:r>
      <w:r w:rsidRPr="007D313F">
        <w:rPr>
          <w:color w:val="FF0000"/>
          <w:sz w:val="22"/>
          <w:szCs w:val="22"/>
        </w:rPr>
        <w:tab/>
      </w:r>
      <w:r w:rsidRPr="007D313F">
        <w:rPr>
          <w:color w:val="FF0000"/>
          <w:sz w:val="22"/>
          <w:szCs w:val="22"/>
        </w:rPr>
        <w:tab/>
        <w:t>&lt;{2} {4,6}&gt;</w:t>
      </w:r>
      <w:r w:rsidRPr="007D313F">
        <w:rPr>
          <w:color w:val="FF0000"/>
          <w:sz w:val="22"/>
          <w:szCs w:val="22"/>
        </w:rPr>
        <w:tab/>
      </w:r>
      <w:r w:rsidRPr="007D313F">
        <w:rPr>
          <w:color w:val="FF0000"/>
          <w:sz w:val="22"/>
          <w:szCs w:val="22"/>
        </w:rPr>
        <w:tab/>
      </w:r>
      <w:r w:rsidRPr="007D313F">
        <w:rPr>
          <w:b/>
          <w:bCs/>
          <w:color w:val="FF0000"/>
          <w:sz w:val="22"/>
          <w:szCs w:val="22"/>
        </w:rPr>
        <w:t>NO</w:t>
      </w:r>
    </w:p>
    <w:p w14:paraId="67D4DC32" w14:textId="583162D8" w:rsidR="006322FA" w:rsidRPr="007D313F" w:rsidRDefault="006322FA" w:rsidP="006322FA">
      <w:pPr>
        <w:pStyle w:val="Default"/>
        <w:rPr>
          <w:color w:val="FF0000"/>
        </w:rPr>
      </w:pPr>
      <w:r w:rsidRPr="007D313F">
        <w:rPr>
          <w:color w:val="FF0000"/>
          <w:sz w:val="22"/>
          <w:szCs w:val="22"/>
        </w:rPr>
        <w:tab/>
      </w:r>
      <w:proofErr w:type="gramStart"/>
      <w:r w:rsidRPr="007D313F">
        <w:rPr>
          <w:color w:val="FF0000"/>
          <w:sz w:val="22"/>
          <w:szCs w:val="22"/>
        </w:rPr>
        <w:t>&lt;{</w:t>
      </w:r>
      <w:proofErr w:type="gramEnd"/>
      <w:r w:rsidRPr="007D313F">
        <w:rPr>
          <w:color w:val="FF0000"/>
          <w:sz w:val="22"/>
          <w:szCs w:val="22"/>
        </w:rPr>
        <w:t>3,4} {2,3} {1}&gt;</w:t>
      </w:r>
      <w:r w:rsidRPr="007D313F">
        <w:rPr>
          <w:color w:val="FF0000"/>
          <w:sz w:val="22"/>
          <w:szCs w:val="22"/>
        </w:rPr>
        <w:tab/>
      </w:r>
      <w:r w:rsidRPr="007D313F">
        <w:rPr>
          <w:color w:val="FF0000"/>
          <w:sz w:val="22"/>
          <w:szCs w:val="22"/>
        </w:rPr>
        <w:tab/>
        <w:t>&lt;{4}{1}&gt;</w:t>
      </w:r>
      <w:r w:rsidRPr="007D313F">
        <w:rPr>
          <w:color w:val="FF0000"/>
          <w:sz w:val="22"/>
          <w:szCs w:val="22"/>
        </w:rPr>
        <w:tab/>
      </w:r>
      <w:r w:rsidRPr="007D313F">
        <w:rPr>
          <w:color w:val="FF0000"/>
          <w:sz w:val="22"/>
          <w:szCs w:val="22"/>
        </w:rPr>
        <w:tab/>
      </w:r>
      <w:r w:rsidRPr="007D313F">
        <w:rPr>
          <w:b/>
          <w:bCs/>
          <w:color w:val="FF0000"/>
          <w:sz w:val="22"/>
          <w:szCs w:val="22"/>
        </w:rPr>
        <w:t>YES</w:t>
      </w:r>
    </w:p>
    <w:p w14:paraId="6C1053E3" w14:textId="79A9CC9C" w:rsidR="006322FA" w:rsidRPr="007D313F" w:rsidRDefault="006322FA" w:rsidP="006322FA">
      <w:pPr>
        <w:pStyle w:val="Default"/>
        <w:rPr>
          <w:color w:val="FF0000"/>
        </w:rPr>
      </w:pPr>
      <w:r w:rsidRPr="007D313F">
        <w:rPr>
          <w:color w:val="FF0000"/>
          <w:sz w:val="22"/>
          <w:szCs w:val="22"/>
        </w:rPr>
        <w:tab/>
      </w:r>
      <w:proofErr w:type="gramStart"/>
      <w:r w:rsidRPr="007D313F">
        <w:rPr>
          <w:color w:val="FF0000"/>
          <w:sz w:val="22"/>
          <w:szCs w:val="22"/>
        </w:rPr>
        <w:t>&lt;{</w:t>
      </w:r>
      <w:proofErr w:type="gramEnd"/>
      <w:r w:rsidRPr="007D313F">
        <w:rPr>
          <w:color w:val="FF0000"/>
          <w:sz w:val="22"/>
          <w:szCs w:val="22"/>
        </w:rPr>
        <w:t>5} {1,2} {4,1}&gt;</w:t>
      </w:r>
      <w:r w:rsidRPr="007D313F">
        <w:rPr>
          <w:color w:val="FF0000"/>
          <w:sz w:val="22"/>
          <w:szCs w:val="22"/>
        </w:rPr>
        <w:tab/>
      </w:r>
      <w:r w:rsidRPr="007D313F">
        <w:rPr>
          <w:color w:val="FF0000"/>
          <w:sz w:val="22"/>
          <w:szCs w:val="22"/>
        </w:rPr>
        <w:tab/>
        <w:t>&lt;{2}{5}&gt;</w:t>
      </w:r>
      <w:r w:rsidRPr="007D313F">
        <w:rPr>
          <w:color w:val="FF0000"/>
          <w:sz w:val="22"/>
          <w:szCs w:val="22"/>
        </w:rPr>
        <w:tab/>
      </w:r>
      <w:r w:rsidRPr="007D313F">
        <w:rPr>
          <w:color w:val="FF0000"/>
          <w:sz w:val="22"/>
          <w:szCs w:val="22"/>
        </w:rPr>
        <w:tab/>
      </w:r>
      <w:r w:rsidRPr="007D313F">
        <w:rPr>
          <w:b/>
          <w:bCs/>
          <w:color w:val="FF0000"/>
          <w:sz w:val="22"/>
          <w:szCs w:val="22"/>
        </w:rPr>
        <w:t>NO</w:t>
      </w:r>
    </w:p>
    <w:p w14:paraId="496F109E" w14:textId="021B7C34" w:rsidR="006322FA" w:rsidRPr="007D313F" w:rsidRDefault="006322FA" w:rsidP="006322FA">
      <w:pPr>
        <w:pStyle w:val="Default"/>
        <w:tabs>
          <w:tab w:val="left" w:pos="900"/>
        </w:tabs>
        <w:rPr>
          <w:b/>
          <w:bCs/>
          <w:color w:val="FF0000"/>
          <w:sz w:val="22"/>
          <w:szCs w:val="22"/>
        </w:rPr>
      </w:pPr>
      <w:r w:rsidRPr="007D313F">
        <w:rPr>
          <w:color w:val="FF0000"/>
          <w:sz w:val="22"/>
          <w:szCs w:val="22"/>
        </w:rPr>
        <w:tab/>
      </w:r>
      <w:proofErr w:type="gramStart"/>
      <w:r w:rsidRPr="007D313F">
        <w:rPr>
          <w:color w:val="FF0000"/>
          <w:sz w:val="22"/>
          <w:szCs w:val="22"/>
        </w:rPr>
        <w:t>&lt;{</w:t>
      </w:r>
      <w:proofErr w:type="gramEnd"/>
      <w:r w:rsidRPr="007D313F">
        <w:rPr>
          <w:color w:val="FF0000"/>
          <w:sz w:val="22"/>
          <w:szCs w:val="22"/>
        </w:rPr>
        <w:t>3} {2,3} {1,2}&gt;</w:t>
      </w:r>
      <w:r w:rsidRPr="007D313F">
        <w:rPr>
          <w:color w:val="FF0000"/>
          <w:sz w:val="22"/>
          <w:szCs w:val="22"/>
        </w:rPr>
        <w:tab/>
      </w:r>
      <w:r w:rsidRPr="007D313F">
        <w:rPr>
          <w:color w:val="FF0000"/>
          <w:sz w:val="22"/>
          <w:szCs w:val="22"/>
        </w:rPr>
        <w:tab/>
        <w:t>&lt;{3}{2}&gt;</w:t>
      </w:r>
      <w:r w:rsidRPr="007D313F">
        <w:rPr>
          <w:color w:val="FF0000"/>
          <w:sz w:val="22"/>
          <w:szCs w:val="22"/>
        </w:rPr>
        <w:tab/>
      </w:r>
      <w:r w:rsidRPr="007D313F">
        <w:rPr>
          <w:color w:val="FF0000"/>
          <w:sz w:val="22"/>
          <w:szCs w:val="22"/>
        </w:rPr>
        <w:tab/>
      </w:r>
      <w:r w:rsidRPr="007D313F">
        <w:rPr>
          <w:b/>
          <w:bCs/>
          <w:color w:val="FF0000"/>
          <w:sz w:val="22"/>
          <w:szCs w:val="22"/>
        </w:rPr>
        <w:t>YES</w:t>
      </w:r>
    </w:p>
    <w:p w14:paraId="44DD5FA1" w14:textId="7378905C" w:rsidR="006322FA" w:rsidRPr="007D313F" w:rsidRDefault="006322FA" w:rsidP="006322FA">
      <w:pPr>
        <w:pStyle w:val="Default"/>
        <w:rPr>
          <w:color w:val="FF0000"/>
        </w:rPr>
      </w:pPr>
      <w:r w:rsidRPr="007D313F">
        <w:rPr>
          <w:color w:val="FF0000"/>
        </w:rPr>
        <w:tab/>
      </w:r>
      <w:proofErr w:type="gramStart"/>
      <w:r w:rsidRPr="007D313F">
        <w:rPr>
          <w:color w:val="FF0000"/>
        </w:rPr>
        <w:t>&lt;{</w:t>
      </w:r>
      <w:proofErr w:type="gramEnd"/>
      <w:r w:rsidRPr="007D313F">
        <w:rPr>
          <w:color w:val="FF0000"/>
        </w:rPr>
        <w:t>1} {1} {1}  &gt;</w:t>
      </w:r>
      <w:r w:rsidRPr="007D313F">
        <w:rPr>
          <w:color w:val="FF0000"/>
        </w:rPr>
        <w:tab/>
        <w:t xml:space="preserve">      </w:t>
      </w:r>
      <w:r w:rsidRPr="007D313F">
        <w:rPr>
          <w:color w:val="FF0000"/>
        </w:rPr>
        <w:tab/>
        <w:t>&lt;{1,1}&gt;</w:t>
      </w:r>
      <w:r w:rsidRPr="007D313F">
        <w:rPr>
          <w:color w:val="FF0000"/>
        </w:rPr>
        <w:tab/>
      </w:r>
      <w:r w:rsidRPr="007D313F">
        <w:rPr>
          <w:color w:val="FF0000"/>
        </w:rPr>
        <w:tab/>
      </w:r>
      <w:r w:rsidRPr="007D313F">
        <w:rPr>
          <w:b/>
          <w:bCs/>
          <w:color w:val="FF0000"/>
          <w:sz w:val="22"/>
          <w:szCs w:val="22"/>
        </w:rPr>
        <w:t>NO</w:t>
      </w:r>
    </w:p>
    <w:p w14:paraId="7BAA8258" w14:textId="7346FF79" w:rsidR="006322FA" w:rsidRPr="007D313F" w:rsidRDefault="006322FA" w:rsidP="006322FA">
      <w:pPr>
        <w:pStyle w:val="Default"/>
        <w:rPr>
          <w:color w:val="FF0000"/>
        </w:rPr>
      </w:pPr>
      <w:r w:rsidRPr="007D313F">
        <w:rPr>
          <w:color w:val="FF0000"/>
        </w:rPr>
        <w:tab/>
      </w:r>
      <w:proofErr w:type="gramStart"/>
      <w:r w:rsidRPr="007D313F">
        <w:rPr>
          <w:color w:val="FF0000"/>
        </w:rPr>
        <w:t>&lt;{</w:t>
      </w:r>
      <w:proofErr w:type="gramEnd"/>
      <w:r w:rsidRPr="007D313F">
        <w:rPr>
          <w:color w:val="FF0000"/>
        </w:rPr>
        <w:t>1,2} {1,2} {1} {2}&gt;         &lt;{1} {2} {1,2}&gt;</w:t>
      </w:r>
      <w:r w:rsidRPr="007D313F">
        <w:rPr>
          <w:color w:val="FF0000"/>
        </w:rPr>
        <w:tab/>
      </w:r>
      <w:r w:rsidRPr="007D313F">
        <w:rPr>
          <w:b/>
          <w:color w:val="FF0000"/>
        </w:rPr>
        <w:t>NO</w:t>
      </w:r>
    </w:p>
    <w:p w14:paraId="0E2CBECD" w14:textId="05C3C503" w:rsidR="006322FA" w:rsidRDefault="006322FA" w:rsidP="007D313F">
      <w:pPr>
        <w:pStyle w:val="ListParagraph"/>
        <w:pBdr>
          <w:top w:val="nil"/>
          <w:left w:val="nil"/>
          <w:bottom w:val="nil"/>
          <w:right w:val="nil"/>
          <w:between w:val="nil"/>
        </w:pBdr>
        <w:ind w:left="360" w:firstLine="360"/>
      </w:pPr>
      <w:proofErr w:type="gramStart"/>
      <w:r w:rsidRPr="007D313F">
        <w:rPr>
          <w:color w:val="FF0000"/>
        </w:rPr>
        <w:t>&lt;{</w:t>
      </w:r>
      <w:proofErr w:type="gramEnd"/>
      <w:r w:rsidRPr="007D313F">
        <w:rPr>
          <w:color w:val="FF0000"/>
        </w:rPr>
        <w:t>1} {1,2} {2} {1}&gt;</w:t>
      </w:r>
      <w:r w:rsidRPr="007D313F">
        <w:rPr>
          <w:color w:val="FF0000"/>
        </w:rPr>
        <w:tab/>
      </w:r>
      <w:r w:rsidRPr="007D313F">
        <w:rPr>
          <w:color w:val="FF0000"/>
        </w:rPr>
        <w:tab/>
        <w:t>&lt;{1} {2} {1}&gt;</w:t>
      </w:r>
      <w:r w:rsidRPr="007D313F">
        <w:rPr>
          <w:color w:val="FF0000"/>
        </w:rPr>
        <w:tab/>
      </w:r>
      <w:r w:rsidRPr="007D313F">
        <w:rPr>
          <w:color w:val="FF0000"/>
        </w:rPr>
        <w:tab/>
      </w:r>
      <w:r w:rsidRPr="007D313F">
        <w:rPr>
          <w:b/>
          <w:color w:val="FF0000"/>
        </w:rPr>
        <w:t>YES</w:t>
      </w:r>
    </w:p>
    <w:p w14:paraId="57B063E8" w14:textId="77777777" w:rsidR="006322FA" w:rsidRDefault="006322FA" w:rsidP="006322FA">
      <w:pPr>
        <w:pStyle w:val="ListParagraph"/>
        <w:pBdr>
          <w:top w:val="nil"/>
          <w:left w:val="nil"/>
          <w:bottom w:val="nil"/>
          <w:right w:val="nil"/>
          <w:between w:val="nil"/>
        </w:pBdr>
        <w:ind w:left="360"/>
      </w:pPr>
    </w:p>
    <w:p w14:paraId="5BA1D14E" w14:textId="65A074DE" w:rsidR="006322FA" w:rsidRDefault="006322FA" w:rsidP="007D313F">
      <w:pPr>
        <w:pStyle w:val="ListParagraph"/>
        <w:pBdr>
          <w:top w:val="nil"/>
          <w:left w:val="nil"/>
          <w:bottom w:val="nil"/>
          <w:right w:val="nil"/>
          <w:between w:val="nil"/>
        </w:pBdr>
        <w:ind w:left="360"/>
      </w:pPr>
      <w:r>
        <w:t xml:space="preserve"> </w:t>
      </w:r>
    </w:p>
    <w:p w14:paraId="62121972" w14:textId="77777777" w:rsidR="001826F2" w:rsidRDefault="001826F2" w:rsidP="00CC18A2">
      <w:pPr>
        <w:pStyle w:val="ListParagraph"/>
        <w:numPr>
          <w:ilvl w:val="0"/>
          <w:numId w:val="6"/>
        </w:numPr>
        <w:pBdr>
          <w:top w:val="nil"/>
          <w:left w:val="nil"/>
          <w:bottom w:val="nil"/>
          <w:right w:val="nil"/>
          <w:between w:val="nil"/>
        </w:pBdr>
        <w:ind w:left="360"/>
      </w:pPr>
      <w:r>
        <w:t xml:space="preserve"> </w:t>
      </w:r>
    </w:p>
    <w:p w14:paraId="43C6CCC6" w14:textId="77777777" w:rsidR="001826F2" w:rsidRDefault="001826F2" w:rsidP="001826F2">
      <w:pPr>
        <w:pStyle w:val="ListParagraph"/>
        <w:pBdr>
          <w:top w:val="nil"/>
          <w:left w:val="nil"/>
          <w:bottom w:val="nil"/>
          <w:right w:val="nil"/>
          <w:between w:val="nil"/>
        </w:pBdr>
        <w:ind w:left="360"/>
      </w:pPr>
    </w:p>
    <w:p w14:paraId="490752D9" w14:textId="40C921BA" w:rsidR="001826F2" w:rsidRDefault="001826F2" w:rsidP="001826F2">
      <w:pPr>
        <w:pStyle w:val="Default"/>
      </w:pPr>
      <w:r>
        <w:rPr>
          <w:sz w:val="22"/>
          <w:szCs w:val="22"/>
        </w:rPr>
        <w:t>(a) Determine which of the following sequence t is a valid subsequence of the corresponding sequence s:</w:t>
      </w:r>
    </w:p>
    <w:p w14:paraId="39023855" w14:textId="7DB156CE" w:rsidR="001826F2" w:rsidRDefault="001826F2" w:rsidP="001826F2">
      <w:pPr>
        <w:pStyle w:val="Default"/>
      </w:pPr>
      <w:r>
        <w:rPr>
          <w:sz w:val="22"/>
          <w:szCs w:val="22"/>
        </w:rPr>
        <w:t xml:space="preserve">       </w:t>
      </w:r>
      <w:r>
        <w:rPr>
          <w:sz w:val="22"/>
          <w:szCs w:val="22"/>
        </w:rPr>
        <w:tab/>
        <w:t>Sequence s</w:t>
      </w:r>
      <w:r>
        <w:rPr>
          <w:sz w:val="22"/>
          <w:szCs w:val="22"/>
        </w:rPr>
        <w:tab/>
      </w:r>
      <w:r>
        <w:rPr>
          <w:sz w:val="22"/>
          <w:szCs w:val="22"/>
        </w:rPr>
        <w:tab/>
      </w:r>
      <w:r>
        <w:rPr>
          <w:sz w:val="22"/>
          <w:szCs w:val="22"/>
        </w:rPr>
        <w:tab/>
        <w:t>Sequence t</w:t>
      </w:r>
      <w:r>
        <w:rPr>
          <w:sz w:val="22"/>
          <w:szCs w:val="22"/>
        </w:rPr>
        <w:tab/>
      </w:r>
      <w:r>
        <w:rPr>
          <w:sz w:val="22"/>
          <w:szCs w:val="22"/>
        </w:rPr>
        <w:tab/>
      </w:r>
      <w:r w:rsidRPr="007D313F">
        <w:rPr>
          <w:b/>
          <w:bCs/>
          <w:color w:val="FF0000"/>
          <w:sz w:val="22"/>
          <w:szCs w:val="22"/>
        </w:rPr>
        <w:t>Answer</w:t>
      </w:r>
    </w:p>
    <w:p w14:paraId="2537E521" w14:textId="175C21B0" w:rsidR="001826F2" w:rsidRDefault="001826F2" w:rsidP="001826F2">
      <w:pPr>
        <w:pStyle w:val="Default"/>
      </w:pPr>
      <w:bookmarkStart w:id="18" w:name="DDE_LINK"/>
      <w:r>
        <w:rPr>
          <w:sz w:val="22"/>
          <w:szCs w:val="22"/>
        </w:rPr>
        <w:tab/>
      </w:r>
      <w:proofErr w:type="gramStart"/>
      <w:r>
        <w:rPr>
          <w:sz w:val="22"/>
          <w:szCs w:val="22"/>
        </w:rPr>
        <w:t>&lt;{</w:t>
      </w:r>
      <w:proofErr w:type="gramEnd"/>
      <w:r>
        <w:rPr>
          <w:sz w:val="22"/>
          <w:szCs w:val="22"/>
        </w:rPr>
        <w:t>2,4} {2,4} {6}&gt;</w:t>
      </w:r>
      <w:r>
        <w:rPr>
          <w:sz w:val="22"/>
          <w:szCs w:val="22"/>
        </w:rPr>
        <w:tab/>
      </w:r>
      <w:r>
        <w:rPr>
          <w:sz w:val="22"/>
          <w:szCs w:val="22"/>
        </w:rPr>
        <w:tab/>
        <w:t>&lt;{2} {4,6}&gt;</w:t>
      </w:r>
      <w:bookmarkEnd w:id="18"/>
      <w:r>
        <w:rPr>
          <w:sz w:val="22"/>
          <w:szCs w:val="22"/>
        </w:rPr>
        <w:tab/>
      </w:r>
      <w:r>
        <w:rPr>
          <w:sz w:val="22"/>
          <w:szCs w:val="22"/>
        </w:rPr>
        <w:tab/>
      </w:r>
      <w:r w:rsidRPr="007D313F">
        <w:rPr>
          <w:b/>
          <w:bCs/>
          <w:color w:val="FF0000"/>
          <w:sz w:val="22"/>
          <w:szCs w:val="22"/>
        </w:rPr>
        <w:t>NO</w:t>
      </w:r>
    </w:p>
    <w:p w14:paraId="6C5DEB11" w14:textId="4485125D" w:rsidR="001826F2" w:rsidRDefault="001826F2" w:rsidP="001826F2">
      <w:pPr>
        <w:pStyle w:val="Default"/>
      </w:pPr>
      <w:r>
        <w:rPr>
          <w:sz w:val="22"/>
          <w:szCs w:val="22"/>
        </w:rPr>
        <w:tab/>
      </w:r>
      <w:proofErr w:type="gramStart"/>
      <w:r>
        <w:rPr>
          <w:sz w:val="22"/>
          <w:szCs w:val="22"/>
        </w:rPr>
        <w:t>&lt;{</w:t>
      </w:r>
      <w:proofErr w:type="gramEnd"/>
      <w:r>
        <w:rPr>
          <w:sz w:val="22"/>
          <w:szCs w:val="22"/>
        </w:rPr>
        <w:t>3,4} {2,3} {1}&gt;</w:t>
      </w:r>
      <w:r>
        <w:rPr>
          <w:sz w:val="22"/>
          <w:szCs w:val="22"/>
        </w:rPr>
        <w:tab/>
      </w:r>
      <w:r>
        <w:rPr>
          <w:sz w:val="22"/>
          <w:szCs w:val="22"/>
        </w:rPr>
        <w:tab/>
        <w:t>&lt;{4}{1}&gt;</w:t>
      </w:r>
      <w:r>
        <w:rPr>
          <w:sz w:val="22"/>
          <w:szCs w:val="22"/>
        </w:rPr>
        <w:tab/>
      </w:r>
      <w:r>
        <w:rPr>
          <w:sz w:val="22"/>
          <w:szCs w:val="22"/>
        </w:rPr>
        <w:tab/>
      </w:r>
      <w:r w:rsidRPr="007D313F">
        <w:rPr>
          <w:b/>
          <w:bCs/>
          <w:color w:val="FF0000"/>
          <w:sz w:val="22"/>
          <w:szCs w:val="22"/>
        </w:rPr>
        <w:t>YES</w:t>
      </w:r>
    </w:p>
    <w:p w14:paraId="6A0FE156" w14:textId="401E40D1" w:rsidR="001826F2" w:rsidRDefault="001826F2" w:rsidP="001826F2">
      <w:pPr>
        <w:pStyle w:val="Default"/>
      </w:pPr>
      <w:r>
        <w:rPr>
          <w:sz w:val="22"/>
          <w:szCs w:val="22"/>
        </w:rPr>
        <w:tab/>
      </w:r>
      <w:proofErr w:type="gramStart"/>
      <w:r>
        <w:rPr>
          <w:sz w:val="22"/>
          <w:szCs w:val="22"/>
        </w:rPr>
        <w:t>&lt;{</w:t>
      </w:r>
      <w:proofErr w:type="gramEnd"/>
      <w:r>
        <w:rPr>
          <w:sz w:val="22"/>
          <w:szCs w:val="22"/>
        </w:rPr>
        <w:t>5} {1,2} {4,1}&gt;</w:t>
      </w:r>
      <w:r>
        <w:rPr>
          <w:sz w:val="22"/>
          <w:szCs w:val="22"/>
        </w:rPr>
        <w:tab/>
      </w:r>
      <w:r>
        <w:rPr>
          <w:sz w:val="22"/>
          <w:szCs w:val="22"/>
        </w:rPr>
        <w:tab/>
        <w:t>&lt;{2}{5}&gt;</w:t>
      </w:r>
      <w:r>
        <w:rPr>
          <w:sz w:val="22"/>
          <w:szCs w:val="22"/>
        </w:rPr>
        <w:tab/>
      </w:r>
      <w:r>
        <w:rPr>
          <w:sz w:val="22"/>
          <w:szCs w:val="22"/>
        </w:rPr>
        <w:tab/>
      </w:r>
      <w:r w:rsidRPr="007D313F">
        <w:rPr>
          <w:b/>
          <w:bCs/>
          <w:color w:val="FF0000"/>
          <w:sz w:val="22"/>
          <w:szCs w:val="22"/>
        </w:rPr>
        <w:t>NO</w:t>
      </w:r>
    </w:p>
    <w:p w14:paraId="19A80B38" w14:textId="7A133B9A" w:rsidR="001826F2" w:rsidRDefault="001826F2" w:rsidP="001826F2">
      <w:pPr>
        <w:pStyle w:val="Default"/>
        <w:tabs>
          <w:tab w:val="left" w:pos="900"/>
        </w:tabs>
      </w:pPr>
      <w:bookmarkStart w:id="19" w:name="DDE_LINK1"/>
      <w:r>
        <w:rPr>
          <w:sz w:val="22"/>
          <w:szCs w:val="22"/>
        </w:rPr>
        <w:tab/>
      </w:r>
      <w:proofErr w:type="gramStart"/>
      <w:r>
        <w:rPr>
          <w:sz w:val="22"/>
          <w:szCs w:val="22"/>
        </w:rPr>
        <w:t>&lt;{</w:t>
      </w:r>
      <w:proofErr w:type="gramEnd"/>
      <w:r w:rsidR="007739CE">
        <w:rPr>
          <w:sz w:val="22"/>
          <w:szCs w:val="22"/>
        </w:rPr>
        <w:t>4</w:t>
      </w:r>
      <w:r>
        <w:rPr>
          <w:sz w:val="22"/>
          <w:szCs w:val="22"/>
        </w:rPr>
        <w:t>} {2,3} {1,2}&gt;</w:t>
      </w:r>
      <w:r>
        <w:rPr>
          <w:sz w:val="22"/>
          <w:szCs w:val="22"/>
        </w:rPr>
        <w:tab/>
      </w:r>
      <w:r>
        <w:rPr>
          <w:sz w:val="22"/>
          <w:szCs w:val="22"/>
        </w:rPr>
        <w:tab/>
        <w:t>&lt;{3}{2}&gt;</w:t>
      </w:r>
      <w:r>
        <w:rPr>
          <w:sz w:val="22"/>
          <w:szCs w:val="22"/>
        </w:rPr>
        <w:tab/>
      </w:r>
      <w:r>
        <w:rPr>
          <w:sz w:val="22"/>
          <w:szCs w:val="22"/>
        </w:rPr>
        <w:tab/>
      </w:r>
      <w:bookmarkEnd w:id="19"/>
      <w:r w:rsidRPr="007D313F">
        <w:rPr>
          <w:b/>
          <w:bCs/>
          <w:color w:val="FF0000"/>
          <w:sz w:val="22"/>
          <w:szCs w:val="22"/>
        </w:rPr>
        <w:t>YES</w:t>
      </w:r>
    </w:p>
    <w:p w14:paraId="7CFBEBB5" w14:textId="76B782F0" w:rsidR="001826F2" w:rsidRDefault="001826F2" w:rsidP="001826F2">
      <w:pPr>
        <w:pStyle w:val="Default"/>
        <w:tabs>
          <w:tab w:val="left" w:pos="900"/>
        </w:tabs>
      </w:pPr>
      <w:r>
        <w:rPr>
          <w:bCs/>
          <w:sz w:val="22"/>
          <w:szCs w:val="22"/>
        </w:rPr>
        <w:t>(b) Assume that the four sequences in the left column are the only frequent 5-sequences (i.e., sequences with 5 events) found from a sequence data set. Which candidate 6-sequences can be generated from these four 5-sequences?</w:t>
      </w:r>
    </w:p>
    <w:p w14:paraId="7A54857E" w14:textId="0825ACAC" w:rsidR="001826F2" w:rsidRPr="007D313F" w:rsidRDefault="001826F2" w:rsidP="001826F2">
      <w:pPr>
        <w:pStyle w:val="ListParagraph"/>
        <w:pBdr>
          <w:top w:val="nil"/>
          <w:left w:val="nil"/>
          <w:bottom w:val="nil"/>
          <w:right w:val="nil"/>
          <w:between w:val="nil"/>
        </w:pBdr>
        <w:ind w:left="360"/>
        <w:rPr>
          <w:color w:val="FF0000"/>
        </w:rPr>
      </w:pPr>
      <w:r w:rsidRPr="007D313F">
        <w:rPr>
          <w:b/>
          <w:bCs/>
          <w:color w:val="FF0000"/>
        </w:rPr>
        <w:t>Answer</w:t>
      </w:r>
      <w:r w:rsidRPr="007D313F">
        <w:rPr>
          <w:bCs/>
          <w:color w:val="FF0000"/>
        </w:rPr>
        <w:t xml:space="preserve">: </w:t>
      </w:r>
      <w:r w:rsidRPr="007D313F">
        <w:rPr>
          <w:color w:val="FF0000"/>
        </w:rPr>
        <w:t>&lt;{3,4} {2,3} {1,2}&gt; is the only candidate 6-sequence that will be generated</w:t>
      </w:r>
      <w:r w:rsidR="007739CE">
        <w:rPr>
          <w:color w:val="FF0000"/>
        </w:rPr>
        <w:t xml:space="preserve"> by merging </w:t>
      </w:r>
      <w:r w:rsidR="007739CE" w:rsidRPr="007D313F">
        <w:rPr>
          <w:color w:val="FF0000"/>
        </w:rPr>
        <w:t>&lt;{3,4} {2,3} {1}&gt; with &lt;{4} {2,3} {1,2}&gt;</w:t>
      </w:r>
      <w:r w:rsidR="007739CE">
        <w:rPr>
          <w:color w:val="FF0000"/>
        </w:rPr>
        <w:t>.</w:t>
      </w:r>
    </w:p>
    <w:p w14:paraId="6418F6C3" w14:textId="193EEDEE" w:rsidR="001826F2" w:rsidRDefault="001826F2" w:rsidP="007D313F">
      <w:pPr>
        <w:pStyle w:val="ListParagraph"/>
        <w:pBdr>
          <w:top w:val="nil"/>
          <w:left w:val="nil"/>
          <w:bottom w:val="nil"/>
          <w:right w:val="nil"/>
          <w:between w:val="nil"/>
        </w:pBdr>
        <w:ind w:left="360"/>
      </w:pPr>
      <w:r>
        <w:t xml:space="preserve">  </w:t>
      </w:r>
    </w:p>
    <w:p w14:paraId="18B46687" w14:textId="439B6ABD" w:rsidR="001826F2" w:rsidRDefault="001826F2" w:rsidP="00CC18A2">
      <w:pPr>
        <w:pStyle w:val="ListParagraph"/>
        <w:numPr>
          <w:ilvl w:val="0"/>
          <w:numId w:val="6"/>
        </w:numPr>
        <w:pBdr>
          <w:top w:val="nil"/>
          <w:left w:val="nil"/>
          <w:bottom w:val="nil"/>
          <w:right w:val="nil"/>
          <w:between w:val="nil"/>
        </w:pBdr>
        <w:ind w:left="360"/>
      </w:pPr>
      <w:r>
        <w:t xml:space="preserve"> </w:t>
      </w:r>
      <w:r w:rsidR="00630FD1">
        <w:t xml:space="preserve"> </w:t>
      </w:r>
    </w:p>
    <w:p w14:paraId="69E0254A" w14:textId="77777777" w:rsidR="00630FD1" w:rsidRDefault="00630FD1" w:rsidP="00630FD1">
      <w:pPr>
        <w:pStyle w:val="ListParagraph"/>
        <w:pBdr>
          <w:top w:val="nil"/>
          <w:left w:val="nil"/>
          <w:bottom w:val="nil"/>
          <w:right w:val="nil"/>
          <w:between w:val="nil"/>
        </w:pBdr>
        <w:ind w:left="360"/>
      </w:pPr>
    </w:p>
    <w:p w14:paraId="1804A3FD" w14:textId="77777777" w:rsidR="00630FD1" w:rsidRDefault="00630FD1" w:rsidP="007D313F">
      <w:r>
        <w:t>(a) Consider the following data sequence:</w:t>
      </w:r>
    </w:p>
    <w:p w14:paraId="0513D5BD" w14:textId="77777777" w:rsidR="00630FD1" w:rsidRDefault="00630FD1" w:rsidP="00630FD1">
      <w:pPr>
        <w:pStyle w:val="ListParagraph"/>
      </w:pPr>
      <w:r>
        <w:lastRenderedPageBreak/>
        <w:t xml:space="preserve">&lt; {A, B} {C, D} {E, </w:t>
      </w:r>
      <w:proofErr w:type="gramStart"/>
      <w:r>
        <w:t>F }</w:t>
      </w:r>
      <w:proofErr w:type="gramEnd"/>
      <w:r>
        <w:t xml:space="preserve"> {A, B} {D, E, F }&gt;</w:t>
      </w:r>
    </w:p>
    <w:p w14:paraId="64FB694F" w14:textId="4FF468E0" w:rsidR="00630FD1" w:rsidRDefault="00630FD1" w:rsidP="007D313F">
      <w:r>
        <w:t xml:space="preserve">State whether </w:t>
      </w:r>
      <w:r w:rsidR="00504F9A">
        <w:t xml:space="preserve">the </w:t>
      </w:r>
      <w:r>
        <w:t>following are subsequences of the above data sequence. Answer yes or no.</w:t>
      </w:r>
    </w:p>
    <w:p w14:paraId="1C03D7A4" w14:textId="77777777" w:rsidR="00630FD1" w:rsidRDefault="00630FD1" w:rsidP="00630FD1">
      <w:pPr>
        <w:pStyle w:val="ListParagraph"/>
      </w:pPr>
    </w:p>
    <w:p w14:paraId="5A745D2F" w14:textId="51C64846" w:rsidR="00630FD1" w:rsidRDefault="00630FD1" w:rsidP="007D313F">
      <w:pPr>
        <w:ind w:firstLine="720"/>
      </w:pPr>
      <w:r>
        <w:t xml:space="preserve">(i)  </w:t>
      </w:r>
      <w:proofErr w:type="gramStart"/>
      <w:r>
        <w:t>&lt;{</w:t>
      </w:r>
      <w:proofErr w:type="gramEnd"/>
      <w:r>
        <w:t>A, F}&gt;</w:t>
      </w:r>
    </w:p>
    <w:p w14:paraId="3D27AD2A" w14:textId="77777777" w:rsidR="00630FD1" w:rsidRDefault="00630FD1" w:rsidP="007D313F">
      <w:pPr>
        <w:ind w:left="720" w:firstLine="720"/>
      </w:pPr>
      <w:r w:rsidRPr="007D313F">
        <w:rPr>
          <w:color w:val="FF0000"/>
        </w:rPr>
        <w:t>Answer: No</w:t>
      </w:r>
    </w:p>
    <w:p w14:paraId="362AFCF9" w14:textId="77777777" w:rsidR="00630FD1" w:rsidRDefault="00630FD1" w:rsidP="00630FD1">
      <w:pPr>
        <w:pStyle w:val="ListParagraph"/>
      </w:pPr>
    </w:p>
    <w:p w14:paraId="2A37B8B2" w14:textId="77777777" w:rsidR="00630FD1" w:rsidRDefault="00630FD1" w:rsidP="007D313F">
      <w:pPr>
        <w:ind w:firstLine="720"/>
      </w:pPr>
      <w:r>
        <w:t>(ii) &lt;{E}, {F}&gt;</w:t>
      </w:r>
    </w:p>
    <w:p w14:paraId="64AA070C" w14:textId="5CB7991C" w:rsidR="00630FD1" w:rsidRDefault="00630FD1" w:rsidP="007D313F">
      <w:pPr>
        <w:pStyle w:val="ListParagraph"/>
        <w:ind w:firstLine="720"/>
      </w:pPr>
      <w:r w:rsidRPr="007D313F">
        <w:rPr>
          <w:color w:val="FF0000"/>
        </w:rPr>
        <w:t>Answer: Yes</w:t>
      </w:r>
      <w:r>
        <w:br/>
      </w:r>
    </w:p>
    <w:p w14:paraId="69DD3192" w14:textId="45D9723B" w:rsidR="00630FD1" w:rsidRDefault="00630FD1" w:rsidP="007D313F">
      <w:r>
        <w:t xml:space="preserve">(b) Using the candidate generation method discussed in the book, what candidate 4-sequence can be obtained by merging two frequent 3-sequences &lt; {A, </w:t>
      </w:r>
      <w:proofErr w:type="gramStart"/>
      <w:r>
        <w:t>B }</w:t>
      </w:r>
      <w:proofErr w:type="gramEnd"/>
      <w:r>
        <w:t xml:space="preserve"> {C}&gt; and &lt; {B} {C, D}&gt;</w:t>
      </w:r>
    </w:p>
    <w:p w14:paraId="65C3A28D" w14:textId="77777777" w:rsidR="00630FD1" w:rsidRDefault="00630FD1" w:rsidP="00630FD1">
      <w:pPr>
        <w:pStyle w:val="ListParagraph"/>
      </w:pPr>
      <w:r w:rsidRPr="007D313F">
        <w:rPr>
          <w:color w:val="FF0000"/>
        </w:rPr>
        <w:t>Answer: &lt;{</w:t>
      </w:r>
      <w:proofErr w:type="gramStart"/>
      <w:r w:rsidRPr="007D313F">
        <w:rPr>
          <w:color w:val="FF0000"/>
        </w:rPr>
        <w:t>A,B</w:t>
      </w:r>
      <w:proofErr w:type="gramEnd"/>
      <w:r w:rsidRPr="007D313F">
        <w:rPr>
          <w:color w:val="FF0000"/>
        </w:rPr>
        <w:t>}, {C,D}&gt;</w:t>
      </w:r>
    </w:p>
    <w:p w14:paraId="1D3FE65F" w14:textId="77777777" w:rsidR="00630FD1" w:rsidRDefault="00630FD1" w:rsidP="00630FD1">
      <w:pPr>
        <w:pStyle w:val="ListParagraph"/>
      </w:pPr>
    </w:p>
    <w:p w14:paraId="37759A9C" w14:textId="42002397" w:rsidR="00630FD1" w:rsidRDefault="00630FD1" w:rsidP="007D313F">
      <w:r>
        <w:t>(c) Assume that the following six frequent 3-sequences are generated in the candidate generation step:</w:t>
      </w:r>
    </w:p>
    <w:p w14:paraId="35B9332E" w14:textId="77777777" w:rsidR="00630FD1" w:rsidRDefault="00630FD1" w:rsidP="00630FD1">
      <w:pPr>
        <w:pStyle w:val="ListParagraph"/>
      </w:pPr>
      <w:r>
        <w:t>&lt;{A} {B} {C}&gt;   &lt;{A} {C} {B}&gt;</w:t>
      </w:r>
    </w:p>
    <w:p w14:paraId="1CED43C1" w14:textId="77777777" w:rsidR="00630FD1" w:rsidRDefault="00630FD1" w:rsidP="00630FD1">
      <w:pPr>
        <w:pStyle w:val="ListParagraph"/>
      </w:pPr>
      <w:r>
        <w:t>&lt;{A} {C} {D}&gt;   &lt;{B} {C} {D}&gt;   </w:t>
      </w:r>
    </w:p>
    <w:p w14:paraId="554D06FF" w14:textId="43CE8EB3" w:rsidR="00630FD1" w:rsidRDefault="00630FD1" w:rsidP="00630FD1">
      <w:pPr>
        <w:pStyle w:val="ListParagraph"/>
      </w:pPr>
      <w:r>
        <w:t>&lt;{A} {C} {E}&gt;   &lt;{C} {D, E}&gt;</w:t>
      </w:r>
    </w:p>
    <w:p w14:paraId="07125435" w14:textId="77777777" w:rsidR="00630FD1" w:rsidRDefault="00630FD1" w:rsidP="00630FD1">
      <w:pPr>
        <w:pStyle w:val="ListParagraph"/>
      </w:pPr>
    </w:p>
    <w:p w14:paraId="65353A7C" w14:textId="4CDD8134" w:rsidR="00630FD1" w:rsidRDefault="00630FD1" w:rsidP="00630FD1">
      <w:pPr>
        <w:pStyle w:val="ListParagraph"/>
      </w:pPr>
      <w:r>
        <w:t>&lt;{A} {C} {D, E}&gt; is one of the candidate 4-sequence generated by merging &lt;{A} {C} {D}&gt; and &lt;{C} {D, E}&gt;. Will this be pruned in the candidate pruning step? Explain your answer.</w:t>
      </w:r>
    </w:p>
    <w:p w14:paraId="4611A0F5" w14:textId="77777777" w:rsidR="00630FD1" w:rsidRDefault="00630FD1" w:rsidP="00630FD1">
      <w:pPr>
        <w:pStyle w:val="ListParagraph"/>
      </w:pPr>
    </w:p>
    <w:p w14:paraId="3A77C8F8" w14:textId="10112470" w:rsidR="00630FD1" w:rsidRDefault="00630FD1" w:rsidP="00630FD1">
      <w:pPr>
        <w:pStyle w:val="ListParagraph"/>
        <w:pBdr>
          <w:top w:val="nil"/>
          <w:left w:val="nil"/>
          <w:bottom w:val="nil"/>
          <w:right w:val="nil"/>
          <w:between w:val="nil"/>
        </w:pBdr>
        <w:ind w:left="360"/>
        <w:rPr>
          <w:color w:val="FF0000"/>
        </w:rPr>
      </w:pPr>
      <w:r w:rsidRPr="007D313F">
        <w:rPr>
          <w:color w:val="FF0000"/>
        </w:rPr>
        <w:t>Answer: Yes. A subsequence &lt;{A} {D</w:t>
      </w:r>
      <w:r>
        <w:rPr>
          <w:color w:val="FF0000"/>
        </w:rPr>
        <w:t xml:space="preserve">, </w:t>
      </w:r>
      <w:r w:rsidRPr="007D313F">
        <w:rPr>
          <w:color w:val="FF0000"/>
        </w:rPr>
        <w:t>E}&gt; is not frequent.</w:t>
      </w:r>
    </w:p>
    <w:p w14:paraId="7CAFA0F2" w14:textId="78BE4FF5" w:rsidR="00682193" w:rsidRDefault="00682193" w:rsidP="00630FD1">
      <w:pPr>
        <w:pStyle w:val="ListParagraph"/>
        <w:pBdr>
          <w:top w:val="nil"/>
          <w:left w:val="nil"/>
          <w:bottom w:val="nil"/>
          <w:right w:val="nil"/>
          <w:between w:val="nil"/>
        </w:pBdr>
        <w:ind w:left="360"/>
        <w:rPr>
          <w:color w:val="FF0000"/>
        </w:rPr>
      </w:pPr>
    </w:p>
    <w:p w14:paraId="6A6D2C36" w14:textId="5FBB8A2A" w:rsidR="00682193" w:rsidRPr="00191641" w:rsidRDefault="00682193" w:rsidP="00682193">
      <w:pPr>
        <w:pStyle w:val="ListParagraph"/>
        <w:numPr>
          <w:ilvl w:val="0"/>
          <w:numId w:val="6"/>
        </w:numPr>
        <w:pBdr>
          <w:top w:val="nil"/>
          <w:left w:val="nil"/>
          <w:bottom w:val="nil"/>
          <w:right w:val="nil"/>
          <w:between w:val="nil"/>
        </w:pBdr>
        <w:ind w:left="360"/>
      </w:pPr>
      <w:r w:rsidRPr="00191641">
        <w:t xml:space="preserve">Assume that the following </w:t>
      </w:r>
      <w:r w:rsidR="00A06712" w:rsidRPr="00191641">
        <w:t>seven</w:t>
      </w:r>
      <w:r w:rsidRPr="00191641">
        <w:t xml:space="preserve"> frequent 3-sequences are generated in the candidate generation step:</w:t>
      </w:r>
    </w:p>
    <w:p w14:paraId="79460CC6" w14:textId="77777777" w:rsidR="00682193" w:rsidRPr="00191641" w:rsidRDefault="00682193" w:rsidP="00682193">
      <w:pPr>
        <w:rPr>
          <w:color w:val="000000"/>
        </w:rPr>
      </w:pPr>
      <w:r w:rsidRPr="00191641">
        <w:rPr>
          <w:color w:val="000000"/>
        </w:rPr>
        <w:t>&lt;{A} {C} {D}&gt;  </w:t>
      </w:r>
    </w:p>
    <w:p w14:paraId="0F64FD1F" w14:textId="77777777" w:rsidR="00682193" w:rsidRPr="00191641" w:rsidRDefault="00682193" w:rsidP="00682193">
      <w:r w:rsidRPr="00191641">
        <w:rPr>
          <w:color w:val="000000"/>
        </w:rPr>
        <w:t>&lt;{B} {C} {D}&gt;   </w:t>
      </w:r>
    </w:p>
    <w:p w14:paraId="304F4509" w14:textId="77777777" w:rsidR="00682193" w:rsidRPr="00191641" w:rsidRDefault="00682193" w:rsidP="00682193">
      <w:pPr>
        <w:rPr>
          <w:color w:val="000000"/>
        </w:rPr>
      </w:pPr>
      <w:r w:rsidRPr="00191641">
        <w:rPr>
          <w:color w:val="000000"/>
        </w:rPr>
        <w:t>&lt;{A} {C} {E}&gt;  </w:t>
      </w:r>
    </w:p>
    <w:p w14:paraId="6C183BA4" w14:textId="77777777" w:rsidR="00682193" w:rsidRPr="00191641" w:rsidRDefault="00682193" w:rsidP="00682193">
      <w:pPr>
        <w:rPr>
          <w:color w:val="000000"/>
        </w:rPr>
      </w:pPr>
      <w:r w:rsidRPr="00191641">
        <w:rPr>
          <w:color w:val="000000"/>
        </w:rPr>
        <w:t>&lt;{A} {D, E}&gt;</w:t>
      </w:r>
    </w:p>
    <w:p w14:paraId="78B4E674" w14:textId="77777777" w:rsidR="00682193" w:rsidRPr="00191641" w:rsidRDefault="00682193" w:rsidP="00682193">
      <w:pPr>
        <w:rPr>
          <w:color w:val="000000"/>
        </w:rPr>
      </w:pPr>
      <w:r w:rsidRPr="00191641">
        <w:rPr>
          <w:color w:val="000000"/>
        </w:rPr>
        <w:t xml:space="preserve">&lt; {A, B} {D}&gt; </w:t>
      </w:r>
    </w:p>
    <w:p w14:paraId="4EF9F54A" w14:textId="77777777" w:rsidR="00682193" w:rsidRPr="00191641" w:rsidRDefault="00682193" w:rsidP="00682193">
      <w:pPr>
        <w:rPr>
          <w:color w:val="000000"/>
        </w:rPr>
      </w:pPr>
      <w:r w:rsidRPr="00191641">
        <w:rPr>
          <w:color w:val="000000"/>
        </w:rPr>
        <w:t>&lt;{A} {C, D}&gt;</w:t>
      </w:r>
    </w:p>
    <w:p w14:paraId="6643E92E" w14:textId="77777777" w:rsidR="00682193" w:rsidRPr="00191641" w:rsidRDefault="00682193" w:rsidP="00682193">
      <w:pPr>
        <w:rPr>
          <w:color w:val="000000"/>
        </w:rPr>
      </w:pPr>
      <w:r w:rsidRPr="00191641">
        <w:rPr>
          <w:color w:val="000000"/>
        </w:rPr>
        <w:t>&lt;{C} {D, E}&gt;</w:t>
      </w:r>
    </w:p>
    <w:p w14:paraId="5655669F" w14:textId="77777777" w:rsidR="00682193" w:rsidRPr="00191641" w:rsidRDefault="00682193" w:rsidP="00682193"/>
    <w:p w14:paraId="254EC498" w14:textId="77777777" w:rsidR="00682193" w:rsidRPr="00191641" w:rsidRDefault="00682193" w:rsidP="00682193">
      <w:r w:rsidRPr="00191641">
        <w:t xml:space="preserve">(a) Is it possible to merge </w:t>
      </w:r>
      <w:proofErr w:type="gramStart"/>
      <w:r w:rsidRPr="00191641">
        <w:rPr>
          <w:color w:val="000000"/>
        </w:rPr>
        <w:t>&lt;{</w:t>
      </w:r>
      <w:proofErr w:type="gramEnd"/>
      <w:r w:rsidRPr="00191641">
        <w:rPr>
          <w:color w:val="000000"/>
        </w:rPr>
        <w:t>A, B} {D}&gt; and &lt;{A} {C, D}&gt;, and generate a 4-sequence? If yes, write down the sequence.</w:t>
      </w:r>
      <w:r w:rsidRPr="00191641">
        <w:rPr>
          <w:b/>
          <w:color w:val="000000"/>
        </w:rPr>
        <w:t xml:space="preserve"> If no, explain briefly</w:t>
      </w:r>
      <w:r w:rsidRPr="00191641">
        <w:rPr>
          <w:color w:val="000000"/>
        </w:rPr>
        <w:t>.</w:t>
      </w:r>
    </w:p>
    <w:p w14:paraId="59D8C519" w14:textId="45A0176C" w:rsidR="00682193" w:rsidRPr="00191641" w:rsidRDefault="00682193" w:rsidP="00682193">
      <w:pPr>
        <w:rPr>
          <w:color w:val="FF0000"/>
        </w:rPr>
      </w:pPr>
      <w:r w:rsidRPr="00191641">
        <w:rPr>
          <w:b/>
          <w:color w:val="000000" w:themeColor="text1"/>
        </w:rPr>
        <w:t xml:space="preserve">Answer: </w:t>
      </w:r>
      <w:r w:rsidRPr="00191641">
        <w:rPr>
          <w:color w:val="FF0000"/>
        </w:rPr>
        <w:t>No. removing first element of first sequence (&lt;{B}{D}&gt;) and last element of last sequence (&lt;{A}{C}&gt;) does not produce the same sequence. Hence cannot be merged.</w:t>
      </w:r>
    </w:p>
    <w:p w14:paraId="6C0E2DAA" w14:textId="77777777" w:rsidR="00682193" w:rsidRPr="00191641" w:rsidRDefault="00682193" w:rsidP="00682193">
      <w:pPr>
        <w:spacing w:after="120"/>
      </w:pPr>
    </w:p>
    <w:p w14:paraId="76FACDF0" w14:textId="77777777" w:rsidR="00682193" w:rsidRPr="00191641" w:rsidRDefault="00682193" w:rsidP="00682193">
      <w:r w:rsidRPr="00191641">
        <w:rPr>
          <w:color w:val="000000"/>
        </w:rPr>
        <w:t xml:space="preserve">(b) &lt;{A} {C} {D, E}&gt; is one of the candidate 4-sequence generated by merging &lt;{A} {C} {D}&gt; and &lt;{C} {D, E}&gt;. Will this be pruned in the candidate pruning step? </w:t>
      </w:r>
      <w:r w:rsidRPr="00191641">
        <w:rPr>
          <w:b/>
          <w:color w:val="000000"/>
        </w:rPr>
        <w:t>Explain briefly</w:t>
      </w:r>
      <w:r w:rsidRPr="00191641">
        <w:rPr>
          <w:color w:val="000000"/>
        </w:rPr>
        <w:t>.</w:t>
      </w:r>
    </w:p>
    <w:p w14:paraId="0EBB61B5" w14:textId="57FA94B0" w:rsidR="00682193" w:rsidRPr="00191641" w:rsidRDefault="00682193" w:rsidP="00682193">
      <w:pPr>
        <w:pStyle w:val="NormalWeb"/>
        <w:spacing w:before="0" w:beforeAutospacing="0" w:after="0" w:afterAutospacing="0"/>
        <w:contextualSpacing/>
        <w:rPr>
          <w:color w:val="FF0000"/>
          <w:sz w:val="22"/>
          <w:szCs w:val="22"/>
        </w:rPr>
      </w:pPr>
      <w:r w:rsidRPr="00191641">
        <w:rPr>
          <w:b/>
          <w:color w:val="000000" w:themeColor="text1"/>
          <w:sz w:val="22"/>
          <w:szCs w:val="22"/>
        </w:rPr>
        <w:t xml:space="preserve">Answer: </w:t>
      </w:r>
      <w:r w:rsidRPr="00191641">
        <w:rPr>
          <w:color w:val="FF0000"/>
          <w:sz w:val="22"/>
          <w:szCs w:val="22"/>
        </w:rPr>
        <w:t>No, it will not be pruned. All 3-subsequences (&lt;{A}{C}{D}&gt;, &lt;{A}{C}{E}&gt;, &lt;{A}{D,E}&gt;,&lt;{C}{D,E}&gt;) is present.</w:t>
      </w:r>
    </w:p>
    <w:p w14:paraId="432712AF" w14:textId="4D0488E2" w:rsidR="00A06712" w:rsidRPr="00191641" w:rsidRDefault="00A06712" w:rsidP="00682193">
      <w:pPr>
        <w:pStyle w:val="NormalWeb"/>
        <w:spacing w:before="0" w:beforeAutospacing="0" w:after="0" w:afterAutospacing="0"/>
        <w:contextualSpacing/>
        <w:rPr>
          <w:color w:val="FF0000"/>
          <w:sz w:val="22"/>
          <w:szCs w:val="22"/>
        </w:rPr>
      </w:pPr>
    </w:p>
    <w:p w14:paraId="176F925F" w14:textId="1CBB3479" w:rsidR="00A06712" w:rsidRPr="00191641" w:rsidRDefault="00A06712" w:rsidP="00A06712">
      <w:pPr>
        <w:pStyle w:val="ListParagraph"/>
        <w:numPr>
          <w:ilvl w:val="0"/>
          <w:numId w:val="6"/>
        </w:numPr>
        <w:pBdr>
          <w:top w:val="nil"/>
          <w:left w:val="nil"/>
          <w:bottom w:val="nil"/>
          <w:right w:val="nil"/>
          <w:between w:val="nil"/>
        </w:pBdr>
        <w:ind w:left="360"/>
      </w:pPr>
      <w:r w:rsidRPr="00191641">
        <w:t>Assume that the following seven frequent 3-sequences are generated in the candidate generation step:</w:t>
      </w:r>
    </w:p>
    <w:p w14:paraId="359D4BB1" w14:textId="77777777" w:rsidR="00A06712" w:rsidRPr="00191641" w:rsidRDefault="00A06712" w:rsidP="00A06712">
      <w:pPr>
        <w:rPr>
          <w:color w:val="000000"/>
        </w:rPr>
      </w:pPr>
      <w:r w:rsidRPr="00191641">
        <w:rPr>
          <w:color w:val="000000"/>
        </w:rPr>
        <w:t xml:space="preserve">&lt;{A} {C} {D}&gt;  </w:t>
      </w:r>
    </w:p>
    <w:p w14:paraId="6E6D8879" w14:textId="77777777" w:rsidR="00A06712" w:rsidRPr="00191641" w:rsidRDefault="00A06712" w:rsidP="00A06712">
      <w:pPr>
        <w:rPr>
          <w:color w:val="000000"/>
        </w:rPr>
      </w:pPr>
      <w:r w:rsidRPr="00191641">
        <w:rPr>
          <w:color w:val="000000"/>
        </w:rPr>
        <w:t xml:space="preserve">&lt;{B} {C} {D}&gt;   </w:t>
      </w:r>
    </w:p>
    <w:p w14:paraId="7B1970E8" w14:textId="77777777" w:rsidR="00A06712" w:rsidRPr="00191641" w:rsidRDefault="00A06712" w:rsidP="00A06712">
      <w:pPr>
        <w:rPr>
          <w:color w:val="000000"/>
        </w:rPr>
      </w:pPr>
      <w:r w:rsidRPr="00191641">
        <w:rPr>
          <w:color w:val="000000"/>
        </w:rPr>
        <w:t xml:space="preserve">&lt;{A} {C} {E}&gt;  </w:t>
      </w:r>
    </w:p>
    <w:p w14:paraId="1A0D644D" w14:textId="77777777" w:rsidR="00A06712" w:rsidRPr="00191641" w:rsidRDefault="00A06712" w:rsidP="00A06712">
      <w:pPr>
        <w:rPr>
          <w:color w:val="000000"/>
        </w:rPr>
      </w:pPr>
      <w:r w:rsidRPr="00191641">
        <w:rPr>
          <w:color w:val="000000"/>
        </w:rPr>
        <w:t>&lt;{A} {D, E}&gt;</w:t>
      </w:r>
    </w:p>
    <w:p w14:paraId="0ECDA6BB" w14:textId="77777777" w:rsidR="00A06712" w:rsidRPr="00191641" w:rsidRDefault="00A06712" w:rsidP="00A06712">
      <w:pPr>
        <w:rPr>
          <w:color w:val="000000"/>
        </w:rPr>
      </w:pPr>
      <w:r w:rsidRPr="00191641">
        <w:rPr>
          <w:color w:val="000000"/>
        </w:rPr>
        <w:t xml:space="preserve">&lt; {A, B} {E}&gt; </w:t>
      </w:r>
    </w:p>
    <w:p w14:paraId="028215BA" w14:textId="77777777" w:rsidR="00A06712" w:rsidRPr="00191641" w:rsidRDefault="00A06712" w:rsidP="00A06712">
      <w:pPr>
        <w:rPr>
          <w:color w:val="000000"/>
        </w:rPr>
      </w:pPr>
      <w:r w:rsidRPr="00191641">
        <w:rPr>
          <w:color w:val="000000"/>
        </w:rPr>
        <w:t>&lt;{A} {C, D}&gt;</w:t>
      </w:r>
    </w:p>
    <w:p w14:paraId="2FCBC402" w14:textId="5388201D" w:rsidR="00A06712" w:rsidRPr="00191641" w:rsidRDefault="00A06712" w:rsidP="00A06712">
      <w:r w:rsidRPr="00191641">
        <w:rPr>
          <w:color w:val="000000"/>
        </w:rPr>
        <w:t>&lt;{C} {D, E}&gt;</w:t>
      </w:r>
    </w:p>
    <w:p w14:paraId="3623676D" w14:textId="77777777" w:rsidR="00191641" w:rsidRPr="00191641" w:rsidRDefault="00191641" w:rsidP="00191641">
      <w:pPr>
        <w:widowControl/>
        <w:autoSpaceDE/>
        <w:autoSpaceDN/>
      </w:pPr>
      <w:r w:rsidRPr="00191641">
        <w:rPr>
          <w:color w:val="000000"/>
        </w:rPr>
        <w:lastRenderedPageBreak/>
        <w:t xml:space="preserve">(a) Is it possible to merge </w:t>
      </w:r>
      <w:proofErr w:type="gramStart"/>
      <w:r w:rsidRPr="00191641">
        <w:rPr>
          <w:color w:val="000000"/>
        </w:rPr>
        <w:t>&lt;{</w:t>
      </w:r>
      <w:proofErr w:type="gramEnd"/>
      <w:r w:rsidRPr="00191641">
        <w:rPr>
          <w:color w:val="000000"/>
        </w:rPr>
        <w:t>A, B} {E}&gt; and &lt;{A} {C} {E}&gt;, and generate a 4-sequence? If yes, write down the sequence.</w:t>
      </w:r>
      <w:r w:rsidRPr="00191641">
        <w:rPr>
          <w:b/>
          <w:bCs/>
          <w:color w:val="000000"/>
        </w:rPr>
        <w:t xml:space="preserve"> If no, explain briefly</w:t>
      </w:r>
      <w:r w:rsidRPr="00191641">
        <w:rPr>
          <w:color w:val="000000"/>
        </w:rPr>
        <w:t>.</w:t>
      </w:r>
    </w:p>
    <w:p w14:paraId="074388C2" w14:textId="77777777" w:rsidR="00191641" w:rsidRPr="00191641" w:rsidRDefault="00191641" w:rsidP="00191641">
      <w:pPr>
        <w:widowControl/>
        <w:autoSpaceDE/>
        <w:autoSpaceDN/>
      </w:pPr>
      <w:r w:rsidRPr="00191641">
        <w:rPr>
          <w:b/>
          <w:bCs/>
          <w:color w:val="000000"/>
        </w:rPr>
        <w:t xml:space="preserve">Answer: </w:t>
      </w:r>
      <w:r w:rsidRPr="00191641">
        <w:rPr>
          <w:color w:val="FF0000"/>
        </w:rPr>
        <w:t>No. removing first element of first sequence (&lt;{B}{E}&gt;) and last element of last sequence (&lt;{A}{C}&gt;) does not produce the same sequence. Hence cannot be merged.</w:t>
      </w:r>
    </w:p>
    <w:p w14:paraId="711F1D60" w14:textId="77777777" w:rsidR="00A06712" w:rsidRPr="00191641" w:rsidRDefault="00A06712" w:rsidP="00A06712">
      <w:pPr>
        <w:spacing w:after="120"/>
      </w:pPr>
    </w:p>
    <w:p w14:paraId="3E4E3D22" w14:textId="77777777" w:rsidR="00191641" w:rsidRPr="00191641" w:rsidRDefault="00191641" w:rsidP="00191641">
      <w:pPr>
        <w:widowControl/>
        <w:autoSpaceDE/>
        <w:autoSpaceDN/>
      </w:pPr>
      <w:r w:rsidRPr="00191641">
        <w:rPr>
          <w:color w:val="000000"/>
        </w:rPr>
        <w:t xml:space="preserve">(b) &lt;{B} {C} {D, E}&gt; is one of the candidate 4-sequence generated by merging &lt;{B} {C} {D}&gt; and &lt;{C} {D, E}&gt;. Will this be pruned in the candidate pruning step? </w:t>
      </w:r>
      <w:r w:rsidRPr="00191641">
        <w:rPr>
          <w:b/>
          <w:bCs/>
          <w:color w:val="000000"/>
        </w:rPr>
        <w:t>Explain briefly</w:t>
      </w:r>
      <w:r w:rsidRPr="00191641">
        <w:rPr>
          <w:color w:val="000000"/>
        </w:rPr>
        <w:t>.</w:t>
      </w:r>
    </w:p>
    <w:p w14:paraId="5A8C174B" w14:textId="77777777" w:rsidR="00191641" w:rsidRPr="00191641" w:rsidRDefault="00191641" w:rsidP="00191641">
      <w:pPr>
        <w:widowControl/>
        <w:autoSpaceDE/>
        <w:autoSpaceDN/>
      </w:pPr>
      <w:r w:rsidRPr="00191641">
        <w:rPr>
          <w:b/>
          <w:bCs/>
          <w:color w:val="000000"/>
        </w:rPr>
        <w:t xml:space="preserve">Answer: </w:t>
      </w:r>
      <w:r w:rsidRPr="00191641">
        <w:rPr>
          <w:color w:val="FF0000"/>
        </w:rPr>
        <w:t xml:space="preserve">Yes, it will be pruned. The 3-subsequences </w:t>
      </w:r>
      <w:proofErr w:type="gramStart"/>
      <w:r w:rsidRPr="00191641">
        <w:rPr>
          <w:color w:val="FF0000"/>
        </w:rPr>
        <w:t>( &lt;</w:t>
      </w:r>
      <w:proofErr w:type="gramEnd"/>
      <w:r w:rsidRPr="00191641">
        <w:rPr>
          <w:color w:val="FF0000"/>
        </w:rPr>
        <w:t>{B}{C}{E}&gt;, &lt;{B}{D,E}&gt;) are not present. (Sufficient to list one of these as not present)</w:t>
      </w:r>
    </w:p>
    <w:p w14:paraId="71690E90" w14:textId="1A8D6AFD" w:rsidR="00A06712" w:rsidRPr="00191641" w:rsidRDefault="00A06712" w:rsidP="00A06712">
      <w:pPr>
        <w:pStyle w:val="NormalWeb"/>
        <w:spacing w:before="0" w:beforeAutospacing="0" w:after="0" w:afterAutospacing="0"/>
        <w:contextualSpacing/>
        <w:rPr>
          <w:color w:val="FF0000"/>
          <w:sz w:val="22"/>
          <w:szCs w:val="22"/>
        </w:rPr>
      </w:pPr>
    </w:p>
    <w:p w14:paraId="666095C2" w14:textId="77777777" w:rsidR="00A06712" w:rsidRDefault="00A06712" w:rsidP="00A06712">
      <w:pPr>
        <w:pStyle w:val="NormalWeb"/>
        <w:spacing w:before="0" w:beforeAutospacing="0" w:after="0" w:afterAutospacing="0"/>
        <w:contextualSpacing/>
        <w:rPr>
          <w:color w:val="FF0000"/>
        </w:rPr>
      </w:pPr>
    </w:p>
    <w:p w14:paraId="4204209D" w14:textId="77777777" w:rsidR="00A06712" w:rsidRPr="00682193" w:rsidRDefault="00A06712" w:rsidP="00682193">
      <w:pPr>
        <w:pStyle w:val="NormalWeb"/>
        <w:spacing w:before="0" w:beforeAutospacing="0" w:after="0" w:afterAutospacing="0"/>
        <w:contextualSpacing/>
        <w:rPr>
          <w:color w:val="FF0000"/>
        </w:rPr>
      </w:pPr>
    </w:p>
    <w:p w14:paraId="3C5AB698" w14:textId="4FDF3B67" w:rsidR="00630FD1" w:rsidRPr="00682193" w:rsidRDefault="00630FD1" w:rsidP="007D313F">
      <w:pPr>
        <w:pBdr>
          <w:top w:val="nil"/>
          <w:left w:val="nil"/>
          <w:bottom w:val="nil"/>
          <w:right w:val="nil"/>
          <w:between w:val="nil"/>
        </w:pBdr>
        <w:rPr>
          <w:sz w:val="24"/>
          <w:szCs w:val="24"/>
        </w:rPr>
      </w:pPr>
    </w:p>
    <w:p w14:paraId="6B1002CD" w14:textId="46A70254" w:rsidR="007739CE" w:rsidRDefault="007739CE" w:rsidP="00D052A9">
      <w:pPr>
        <w:pStyle w:val="ListParagraph"/>
        <w:numPr>
          <w:ilvl w:val="0"/>
          <w:numId w:val="6"/>
        </w:numPr>
        <w:pBdr>
          <w:top w:val="nil"/>
          <w:left w:val="nil"/>
          <w:bottom w:val="nil"/>
          <w:right w:val="nil"/>
          <w:between w:val="nil"/>
        </w:pBdr>
        <w:ind w:left="360"/>
      </w:pPr>
      <w:r>
        <w:t xml:space="preserve"> </w:t>
      </w:r>
      <w:r w:rsidRPr="0048099C">
        <w:t>Consider the data sequence shown in following Figure:</w:t>
      </w:r>
    </w:p>
    <w:p w14:paraId="5447C0E8" w14:textId="5F5AF937" w:rsidR="007739CE" w:rsidRDefault="007739CE" w:rsidP="007739CE">
      <w:pPr>
        <w:pStyle w:val="Default"/>
      </w:pPr>
      <w:r>
        <w:tab/>
      </w:r>
      <w:r w:rsidR="00C87BC6" w:rsidRPr="00C87BC6">
        <w:rPr>
          <w:noProof/>
          <w:highlight w:val="yellow"/>
        </w:rPr>
        <w:drawing>
          <wp:inline distT="0" distB="0" distL="0" distR="0" wp14:anchorId="70AC5B9C" wp14:editId="35B53155">
            <wp:extent cx="5555894" cy="1120775"/>
            <wp:effectExtent l="0" t="0" r="6985" b="3175"/>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rotWithShape="1">
                    <a:blip r:embed="rId66">
                      <a:extLst>
                        <a:ext uri="{28A0092B-C50C-407E-A947-70E740481C1C}">
                          <a14:useLocalDpi xmlns:a14="http://schemas.microsoft.com/office/drawing/2010/main" val="0"/>
                        </a:ext>
                      </a:extLst>
                    </a:blip>
                    <a:srcRect l="6523"/>
                    <a:stretch/>
                  </pic:blipFill>
                  <pic:spPr bwMode="auto">
                    <a:xfrm>
                      <a:off x="0" y="0"/>
                      <a:ext cx="5555894" cy="1120775"/>
                    </a:xfrm>
                    <a:prstGeom prst="rect">
                      <a:avLst/>
                    </a:prstGeom>
                    <a:noFill/>
                    <a:ln>
                      <a:noFill/>
                    </a:ln>
                    <a:extLst>
                      <a:ext uri="{53640926-AAD7-44D8-BBD7-CCE9431645EC}">
                        <a14:shadowObscured xmlns:a14="http://schemas.microsoft.com/office/drawing/2010/main"/>
                      </a:ext>
                    </a:extLst>
                  </pic:spPr>
                </pic:pic>
              </a:graphicData>
            </a:graphic>
          </wp:inline>
        </w:drawing>
      </w:r>
    </w:p>
    <w:p w14:paraId="5FC06C21" w14:textId="77777777" w:rsidR="007739CE" w:rsidRDefault="007739CE" w:rsidP="007739CE">
      <w:pPr>
        <w:pStyle w:val="Default"/>
      </w:pPr>
      <w:r>
        <w:rPr>
          <w:sz w:val="22"/>
          <w:szCs w:val="22"/>
        </w:rPr>
        <w:t>(a) Determine whether the following sequential pattern is supported by the data sequence shown in Figure, subject to the following constraints:</w:t>
      </w:r>
    </w:p>
    <w:p w14:paraId="6AEBAFC4" w14:textId="3ED3F6F2" w:rsidR="007739CE" w:rsidRDefault="007739CE" w:rsidP="007739CE">
      <w:pPr>
        <w:pStyle w:val="Default"/>
      </w:pPr>
      <w:r>
        <w:rPr>
          <w:sz w:val="22"/>
          <w:szCs w:val="22"/>
        </w:rPr>
        <w:tab/>
        <w:t xml:space="preserve">mingap = 0, maxgap = 2, </w:t>
      </w:r>
      <w:proofErr w:type="gramStart"/>
      <w:r>
        <w:rPr>
          <w:sz w:val="22"/>
          <w:szCs w:val="22"/>
        </w:rPr>
        <w:t>maxspan  =</w:t>
      </w:r>
      <w:proofErr w:type="gramEnd"/>
      <w:r>
        <w:rPr>
          <w:sz w:val="22"/>
          <w:szCs w:val="22"/>
        </w:rPr>
        <w:t xml:space="preserve"> 5, and window size (ws ) = 1.</w:t>
      </w:r>
    </w:p>
    <w:p w14:paraId="6EC2E01F" w14:textId="77777777" w:rsidR="007739CE" w:rsidRDefault="007739CE" w:rsidP="007739CE">
      <w:pPr>
        <w:pStyle w:val="Default"/>
      </w:pPr>
      <w:proofErr w:type="gramStart"/>
      <w:r>
        <w:rPr>
          <w:sz w:val="22"/>
          <w:szCs w:val="22"/>
        </w:rPr>
        <w:t>w  =</w:t>
      </w:r>
      <w:proofErr w:type="gramEnd"/>
      <w:r>
        <w:rPr>
          <w:sz w:val="22"/>
          <w:szCs w:val="22"/>
        </w:rPr>
        <w:t xml:space="preserve"> </w:t>
      </w:r>
      <w:r>
        <w:rPr>
          <w:b/>
          <w:bCs/>
          <w:sz w:val="22"/>
          <w:szCs w:val="22"/>
        </w:rPr>
        <w:t>&lt;{</w:t>
      </w:r>
      <w:r>
        <w:rPr>
          <w:sz w:val="22"/>
          <w:szCs w:val="22"/>
        </w:rPr>
        <w:t>a</w:t>
      </w:r>
      <w:r>
        <w:rPr>
          <w:b/>
          <w:bCs/>
          <w:sz w:val="22"/>
          <w:szCs w:val="22"/>
        </w:rPr>
        <w:t>} {</w:t>
      </w:r>
      <w:r>
        <w:rPr>
          <w:sz w:val="22"/>
          <w:szCs w:val="22"/>
        </w:rPr>
        <w:t>b, c</w:t>
      </w:r>
      <w:r>
        <w:rPr>
          <w:b/>
          <w:bCs/>
          <w:sz w:val="22"/>
          <w:szCs w:val="22"/>
        </w:rPr>
        <w:t>} {</w:t>
      </w:r>
      <w:r>
        <w:rPr>
          <w:sz w:val="22"/>
          <w:szCs w:val="22"/>
        </w:rPr>
        <w:t>d</w:t>
      </w:r>
      <w:r>
        <w:rPr>
          <w:b/>
          <w:bCs/>
          <w:sz w:val="22"/>
          <w:szCs w:val="22"/>
        </w:rPr>
        <w:t>}&gt;</w:t>
      </w:r>
    </w:p>
    <w:p w14:paraId="02599B28" w14:textId="1D8982D3" w:rsidR="007739CE" w:rsidRPr="007D313F" w:rsidRDefault="007739CE" w:rsidP="007739CE">
      <w:pPr>
        <w:pStyle w:val="Default"/>
        <w:rPr>
          <w:color w:val="FF0000"/>
        </w:rPr>
      </w:pPr>
      <w:r>
        <w:rPr>
          <w:sz w:val="22"/>
          <w:szCs w:val="22"/>
        </w:rPr>
        <w:tab/>
      </w:r>
      <w:r w:rsidRPr="007D313F">
        <w:rPr>
          <w:color w:val="FF0000"/>
          <w:sz w:val="22"/>
          <w:szCs w:val="22"/>
        </w:rPr>
        <w:t>Answer:  True.</w:t>
      </w:r>
    </w:p>
    <w:p w14:paraId="5E4981AA" w14:textId="77777777" w:rsidR="007739CE" w:rsidRDefault="007739CE" w:rsidP="007739CE">
      <w:pPr>
        <w:pStyle w:val="Default"/>
      </w:pPr>
      <w:r>
        <w:rPr>
          <w:sz w:val="22"/>
          <w:szCs w:val="22"/>
        </w:rPr>
        <w:t xml:space="preserve">(b) Determine whether the sequence </w:t>
      </w:r>
      <w:r>
        <w:rPr>
          <w:b/>
          <w:bCs/>
          <w:sz w:val="22"/>
          <w:szCs w:val="22"/>
        </w:rPr>
        <w:t>&lt;{</w:t>
      </w:r>
      <w:r>
        <w:rPr>
          <w:sz w:val="22"/>
          <w:szCs w:val="22"/>
        </w:rPr>
        <w:t>a</w:t>
      </w:r>
      <w:r>
        <w:rPr>
          <w:b/>
          <w:bCs/>
          <w:sz w:val="22"/>
          <w:szCs w:val="22"/>
        </w:rPr>
        <w:t>} {</w:t>
      </w:r>
      <w:r>
        <w:rPr>
          <w:sz w:val="22"/>
          <w:szCs w:val="22"/>
        </w:rPr>
        <w:t>b, c</w:t>
      </w:r>
      <w:r>
        <w:rPr>
          <w:b/>
          <w:bCs/>
          <w:sz w:val="22"/>
          <w:szCs w:val="22"/>
        </w:rPr>
        <w:t>} {</w:t>
      </w:r>
      <w:r>
        <w:rPr>
          <w:sz w:val="22"/>
          <w:szCs w:val="22"/>
        </w:rPr>
        <w:t>d</w:t>
      </w:r>
      <w:r>
        <w:rPr>
          <w:b/>
          <w:bCs/>
          <w:sz w:val="22"/>
          <w:szCs w:val="22"/>
        </w:rPr>
        <w:t xml:space="preserve">}&gt; </w:t>
      </w:r>
      <w:r>
        <w:rPr>
          <w:sz w:val="22"/>
          <w:szCs w:val="22"/>
        </w:rPr>
        <w:t xml:space="preserve"> is a contiguous subsequence of </w:t>
      </w:r>
      <w:r>
        <w:rPr>
          <w:b/>
          <w:bCs/>
          <w:sz w:val="22"/>
          <w:szCs w:val="22"/>
        </w:rPr>
        <w:t>&lt;{</w:t>
      </w:r>
      <w:r>
        <w:rPr>
          <w:sz w:val="22"/>
          <w:szCs w:val="22"/>
        </w:rPr>
        <w:t>a, b, c</w:t>
      </w:r>
      <w:r>
        <w:rPr>
          <w:b/>
          <w:bCs/>
          <w:sz w:val="22"/>
          <w:szCs w:val="22"/>
        </w:rPr>
        <w:t>} {</w:t>
      </w:r>
      <w:r>
        <w:rPr>
          <w:sz w:val="22"/>
          <w:szCs w:val="22"/>
        </w:rPr>
        <w:t>b, c, d</w:t>
      </w:r>
      <w:r>
        <w:rPr>
          <w:b/>
          <w:bCs/>
          <w:sz w:val="22"/>
          <w:szCs w:val="22"/>
        </w:rPr>
        <w:t>} {</w:t>
      </w:r>
      <w:r>
        <w:rPr>
          <w:sz w:val="22"/>
          <w:szCs w:val="22"/>
        </w:rPr>
        <w:t>c, d, e</w:t>
      </w:r>
      <w:r>
        <w:rPr>
          <w:b/>
          <w:bCs/>
          <w:sz w:val="22"/>
          <w:szCs w:val="22"/>
        </w:rPr>
        <w:t>} {</w:t>
      </w:r>
      <w:r>
        <w:rPr>
          <w:sz w:val="22"/>
          <w:szCs w:val="22"/>
        </w:rPr>
        <w:t>d, e, f</w:t>
      </w:r>
      <w:r>
        <w:rPr>
          <w:b/>
          <w:bCs/>
          <w:sz w:val="22"/>
          <w:szCs w:val="22"/>
        </w:rPr>
        <w:t>}&gt;</w:t>
      </w:r>
      <w:r>
        <w:rPr>
          <w:sz w:val="22"/>
          <w:szCs w:val="22"/>
        </w:rPr>
        <w:t>.</w:t>
      </w:r>
    </w:p>
    <w:p w14:paraId="1E5154A4" w14:textId="348BA14A" w:rsidR="007739CE" w:rsidRPr="007D313F" w:rsidRDefault="007739CE" w:rsidP="007739CE">
      <w:pPr>
        <w:pStyle w:val="ListParagraph"/>
        <w:pBdr>
          <w:top w:val="nil"/>
          <w:left w:val="nil"/>
          <w:bottom w:val="nil"/>
          <w:right w:val="nil"/>
          <w:between w:val="nil"/>
        </w:pBdr>
        <w:ind w:left="360"/>
        <w:rPr>
          <w:color w:val="FF0000"/>
        </w:rPr>
      </w:pPr>
      <w:r w:rsidRPr="007D313F">
        <w:rPr>
          <w:color w:val="FF0000"/>
        </w:rPr>
        <w:t>Answer:  True.</w:t>
      </w:r>
    </w:p>
    <w:p w14:paraId="2A55D98E" w14:textId="3F6CA8FA" w:rsidR="007739CE" w:rsidRDefault="007739CE" w:rsidP="007D313F">
      <w:pPr>
        <w:pBdr>
          <w:top w:val="nil"/>
          <w:left w:val="nil"/>
          <w:bottom w:val="nil"/>
          <w:right w:val="nil"/>
          <w:between w:val="nil"/>
        </w:pBdr>
      </w:pPr>
    </w:p>
    <w:p w14:paraId="12FD512C" w14:textId="77777777" w:rsidR="007739CE" w:rsidRDefault="007739CE" w:rsidP="007739CE">
      <w:pPr>
        <w:pStyle w:val="ListParagraph"/>
        <w:numPr>
          <w:ilvl w:val="0"/>
          <w:numId w:val="6"/>
        </w:numPr>
        <w:pBdr>
          <w:top w:val="nil"/>
          <w:left w:val="nil"/>
          <w:bottom w:val="nil"/>
          <w:right w:val="nil"/>
          <w:between w:val="nil"/>
        </w:pBdr>
        <w:ind w:left="360"/>
      </w:pPr>
      <w:r>
        <w:t xml:space="preserve"> </w:t>
      </w:r>
      <w:r w:rsidRPr="0048099C">
        <w:t>Consider the following data sequence:</w:t>
      </w:r>
    </w:p>
    <w:p w14:paraId="2DCB97D2" w14:textId="77777777" w:rsidR="007739CE" w:rsidRDefault="007739CE" w:rsidP="007739CE">
      <w:pPr>
        <w:pStyle w:val="ListParagraph"/>
        <w:pBdr>
          <w:top w:val="nil"/>
          <w:left w:val="nil"/>
          <w:bottom w:val="nil"/>
          <w:right w:val="nil"/>
          <w:between w:val="nil"/>
        </w:pBdr>
        <w:ind w:left="360"/>
      </w:pPr>
    </w:p>
    <w:p w14:paraId="44645944" w14:textId="1B1FCB6B" w:rsidR="007739CE" w:rsidRDefault="007739CE" w:rsidP="007D313F">
      <w:pPr>
        <w:pStyle w:val="ListParagraph"/>
        <w:pBdr>
          <w:top w:val="nil"/>
          <w:left w:val="nil"/>
          <w:bottom w:val="nil"/>
          <w:right w:val="nil"/>
          <w:between w:val="nil"/>
        </w:pBdr>
        <w:ind w:left="1080" w:firstLine="360"/>
      </w:pPr>
      <w:r w:rsidRPr="0048099C">
        <w:t xml:space="preserve">&lt; </w:t>
      </w:r>
      <w:r w:rsidRPr="0048099C">
        <w:rPr>
          <w:b/>
          <w:bCs/>
        </w:rPr>
        <w:t>{</w:t>
      </w:r>
      <w:proofErr w:type="gramStart"/>
      <w:r w:rsidRPr="0048099C">
        <w:t>A,B</w:t>
      </w:r>
      <w:proofErr w:type="gramEnd"/>
      <w:r w:rsidRPr="00BA665C">
        <w:rPr>
          <w:b/>
          <w:bCs/>
        </w:rPr>
        <w:t>} {</w:t>
      </w:r>
      <w:r w:rsidRPr="004D56D1">
        <w:t>C,D</w:t>
      </w:r>
      <w:r w:rsidRPr="00FC22C3">
        <w:rPr>
          <w:b/>
          <w:bCs/>
        </w:rPr>
        <w:t>} {</w:t>
      </w:r>
      <w:r w:rsidRPr="00FC22C3">
        <w:t>E, F</w:t>
      </w:r>
      <w:r w:rsidRPr="00FC22C3">
        <w:rPr>
          <w:b/>
          <w:bCs/>
        </w:rPr>
        <w:t>} {</w:t>
      </w:r>
      <w:r w:rsidRPr="00FC22C3">
        <w:t>A,B</w:t>
      </w:r>
      <w:r w:rsidRPr="00FC22C3">
        <w:rPr>
          <w:b/>
          <w:bCs/>
        </w:rPr>
        <w:t>} {</w:t>
      </w:r>
      <w:r w:rsidRPr="00BC55F6">
        <w:t>D,E,F</w:t>
      </w:r>
      <w:r w:rsidRPr="00BC55F6">
        <w:rPr>
          <w:b/>
          <w:bCs/>
        </w:rPr>
        <w:t>} {</w:t>
      </w:r>
      <w:r w:rsidRPr="00BC55F6">
        <w:t>A,B</w:t>
      </w:r>
      <w:r w:rsidRPr="00BC55F6">
        <w:rPr>
          <w:b/>
          <w:bCs/>
        </w:rPr>
        <w:t xml:space="preserve">} </w:t>
      </w:r>
      <w:r w:rsidRPr="00BC55F6">
        <w:t>&gt;</w:t>
      </w:r>
    </w:p>
    <w:p w14:paraId="79954934" w14:textId="77777777" w:rsidR="007739CE" w:rsidRDefault="007739CE" w:rsidP="007739CE">
      <w:pPr>
        <w:pStyle w:val="Default"/>
      </w:pPr>
    </w:p>
    <w:p w14:paraId="0D5B8A98" w14:textId="2F9D4B7D" w:rsidR="007739CE" w:rsidRDefault="007739CE" w:rsidP="007D313F">
      <w:pPr>
        <w:pStyle w:val="Default"/>
        <w:ind w:left="360" w:hanging="360"/>
      </w:pPr>
      <w:r>
        <w:rPr>
          <w:sz w:val="22"/>
          <w:szCs w:val="22"/>
        </w:rPr>
        <w:t>(a)  State whether following subsequences are supported by the above data sequence subject to the following timing constraints:</w:t>
      </w:r>
    </w:p>
    <w:p w14:paraId="0BE0A337" w14:textId="77777777" w:rsidR="007739CE" w:rsidRDefault="007739CE" w:rsidP="007739CE">
      <w:pPr>
        <w:pStyle w:val="Default"/>
        <w:jc w:val="center"/>
      </w:pPr>
      <w:r>
        <w:rPr>
          <w:sz w:val="22"/>
          <w:szCs w:val="22"/>
        </w:rPr>
        <w:t>mingap = 0, maxgap = 3, and window size = 1.</w:t>
      </w:r>
    </w:p>
    <w:p w14:paraId="599AFB1E" w14:textId="4065BC80" w:rsidR="007739CE" w:rsidRDefault="007739CE" w:rsidP="007D313F">
      <w:pPr>
        <w:pStyle w:val="Default"/>
        <w:ind w:left="360"/>
      </w:pPr>
      <w:r>
        <w:rPr>
          <w:sz w:val="22"/>
          <w:szCs w:val="22"/>
        </w:rPr>
        <w:t>Answer yes or no.</w:t>
      </w:r>
    </w:p>
    <w:p w14:paraId="11A90B20" w14:textId="1341E133" w:rsidR="007739CE" w:rsidRDefault="007739CE" w:rsidP="007739CE">
      <w:pPr>
        <w:pStyle w:val="Default"/>
        <w:rPr>
          <w:b/>
          <w:bCs/>
          <w:sz w:val="22"/>
          <w:szCs w:val="22"/>
        </w:rPr>
      </w:pPr>
      <w:r>
        <w:rPr>
          <w:b/>
          <w:bCs/>
          <w:sz w:val="22"/>
          <w:szCs w:val="22"/>
        </w:rPr>
        <w:tab/>
        <w:t>• {</w:t>
      </w:r>
      <w:proofErr w:type="gramStart"/>
      <w:r>
        <w:rPr>
          <w:sz w:val="22"/>
          <w:szCs w:val="22"/>
        </w:rPr>
        <w:t>A,B</w:t>
      </w:r>
      <w:proofErr w:type="gramEnd"/>
      <w:r>
        <w:rPr>
          <w:sz w:val="22"/>
          <w:szCs w:val="22"/>
        </w:rPr>
        <w:t>,C</w:t>
      </w:r>
      <w:r>
        <w:rPr>
          <w:b/>
          <w:bCs/>
          <w:sz w:val="22"/>
          <w:szCs w:val="22"/>
        </w:rPr>
        <w:t>} {</w:t>
      </w:r>
      <w:r>
        <w:rPr>
          <w:sz w:val="22"/>
          <w:szCs w:val="22"/>
        </w:rPr>
        <w:t>D,E, F</w:t>
      </w:r>
      <w:r>
        <w:rPr>
          <w:b/>
          <w:bCs/>
          <w:sz w:val="22"/>
          <w:szCs w:val="22"/>
        </w:rPr>
        <w:t>}</w:t>
      </w:r>
    </w:p>
    <w:p w14:paraId="1335D53B" w14:textId="315D229C" w:rsidR="007739CE" w:rsidRDefault="007739CE" w:rsidP="007739CE">
      <w:pPr>
        <w:pStyle w:val="Default"/>
      </w:pPr>
      <w:r>
        <w:lastRenderedPageBreak/>
        <w:tab/>
      </w:r>
      <w:r>
        <w:tab/>
      </w:r>
      <w:r>
        <w:tab/>
      </w:r>
      <w:r w:rsidRPr="007D313F">
        <w:rPr>
          <w:color w:val="FF0000"/>
        </w:rPr>
        <w:t>Answer: No.</w:t>
      </w:r>
      <w:r>
        <w:t xml:space="preserve"> </w:t>
      </w:r>
    </w:p>
    <w:p w14:paraId="689A4310" w14:textId="37537777" w:rsidR="007739CE" w:rsidRDefault="007739CE" w:rsidP="007739CE">
      <w:pPr>
        <w:pStyle w:val="Default"/>
        <w:rPr>
          <w:b/>
          <w:bCs/>
          <w:sz w:val="22"/>
          <w:szCs w:val="22"/>
        </w:rPr>
      </w:pPr>
      <w:r>
        <w:rPr>
          <w:b/>
          <w:bCs/>
          <w:sz w:val="22"/>
          <w:szCs w:val="22"/>
        </w:rPr>
        <w:tab/>
        <w:t>• {</w:t>
      </w:r>
      <w:proofErr w:type="gramStart"/>
      <w:r>
        <w:rPr>
          <w:sz w:val="22"/>
          <w:szCs w:val="22"/>
        </w:rPr>
        <w:t>A,B</w:t>
      </w:r>
      <w:proofErr w:type="gramEnd"/>
      <w:r>
        <w:rPr>
          <w:sz w:val="22"/>
          <w:szCs w:val="22"/>
        </w:rPr>
        <w:t>,C</w:t>
      </w:r>
      <w:r>
        <w:rPr>
          <w:b/>
          <w:bCs/>
          <w:sz w:val="22"/>
          <w:szCs w:val="22"/>
        </w:rPr>
        <w:t>} {</w:t>
      </w:r>
      <w:r>
        <w:rPr>
          <w:sz w:val="22"/>
          <w:szCs w:val="22"/>
        </w:rPr>
        <w:t>A,B,E</w:t>
      </w:r>
      <w:r>
        <w:rPr>
          <w:b/>
          <w:bCs/>
          <w:sz w:val="22"/>
          <w:szCs w:val="22"/>
        </w:rPr>
        <w:t>} {</w:t>
      </w:r>
      <w:r>
        <w:rPr>
          <w:sz w:val="22"/>
          <w:szCs w:val="22"/>
        </w:rPr>
        <w:t>A,B,E</w:t>
      </w:r>
      <w:r>
        <w:rPr>
          <w:b/>
          <w:bCs/>
          <w:sz w:val="22"/>
          <w:szCs w:val="22"/>
        </w:rPr>
        <w:t>}</w:t>
      </w:r>
    </w:p>
    <w:p w14:paraId="181ADFF5" w14:textId="357E89D6" w:rsidR="007739CE" w:rsidRPr="0048099C" w:rsidRDefault="007739CE" w:rsidP="007D313F">
      <w:pPr>
        <w:pStyle w:val="Default"/>
        <w:tabs>
          <w:tab w:val="left" w:pos="360"/>
        </w:tabs>
      </w:pPr>
      <w:r>
        <w:rPr>
          <w:b/>
          <w:bCs/>
          <w:sz w:val="22"/>
          <w:szCs w:val="22"/>
        </w:rPr>
        <w:tab/>
      </w:r>
      <w:r>
        <w:rPr>
          <w:b/>
          <w:bCs/>
          <w:sz w:val="22"/>
          <w:szCs w:val="22"/>
        </w:rPr>
        <w:tab/>
      </w:r>
      <w:r>
        <w:rPr>
          <w:b/>
          <w:bCs/>
          <w:sz w:val="22"/>
          <w:szCs w:val="22"/>
        </w:rPr>
        <w:tab/>
      </w:r>
      <w:r>
        <w:rPr>
          <w:b/>
          <w:bCs/>
          <w:sz w:val="22"/>
          <w:szCs w:val="22"/>
        </w:rPr>
        <w:tab/>
      </w:r>
      <w:r w:rsidRPr="007D313F">
        <w:rPr>
          <w:color w:val="FF0000"/>
          <w:sz w:val="22"/>
          <w:szCs w:val="22"/>
        </w:rPr>
        <w:t>Answer: Yes</w:t>
      </w:r>
    </w:p>
    <w:p w14:paraId="39F798C8" w14:textId="4BB41CD3" w:rsidR="007739CE" w:rsidRDefault="007739CE" w:rsidP="007D313F">
      <w:pPr>
        <w:pStyle w:val="Default"/>
        <w:ind w:left="360" w:hanging="360"/>
      </w:pPr>
      <w:r>
        <w:rPr>
          <w:sz w:val="22"/>
          <w:szCs w:val="22"/>
        </w:rPr>
        <w:t>(b)  State whether the following sequences are contiguous subsequences of the above data sequence. Answer yes or no.</w:t>
      </w:r>
    </w:p>
    <w:p w14:paraId="6AAD04F3" w14:textId="47ACD79C" w:rsidR="007739CE" w:rsidRDefault="007739CE" w:rsidP="007739CE">
      <w:pPr>
        <w:pStyle w:val="Default"/>
      </w:pPr>
      <w:r>
        <w:rPr>
          <w:b/>
          <w:bCs/>
          <w:sz w:val="22"/>
          <w:szCs w:val="22"/>
        </w:rPr>
        <w:tab/>
        <w:t>• {</w:t>
      </w:r>
      <w:proofErr w:type="gramStart"/>
      <w:r>
        <w:rPr>
          <w:sz w:val="22"/>
          <w:szCs w:val="22"/>
        </w:rPr>
        <w:t>A,B</w:t>
      </w:r>
      <w:proofErr w:type="gramEnd"/>
      <w:r>
        <w:rPr>
          <w:b/>
          <w:bCs/>
          <w:sz w:val="22"/>
          <w:szCs w:val="22"/>
        </w:rPr>
        <w:t>} {</w:t>
      </w:r>
      <w:r>
        <w:rPr>
          <w:sz w:val="22"/>
          <w:szCs w:val="22"/>
        </w:rPr>
        <w:t>D,E</w:t>
      </w:r>
      <w:r>
        <w:rPr>
          <w:b/>
          <w:bCs/>
          <w:sz w:val="22"/>
          <w:szCs w:val="22"/>
        </w:rPr>
        <w:t>}</w:t>
      </w:r>
    </w:p>
    <w:p w14:paraId="0AA3D0D9" w14:textId="4AF20949" w:rsidR="007739CE" w:rsidRDefault="007739CE" w:rsidP="007739CE">
      <w:pPr>
        <w:pStyle w:val="Default"/>
      </w:pPr>
      <w:r>
        <w:tab/>
      </w:r>
      <w:r>
        <w:tab/>
      </w:r>
      <w:r>
        <w:tab/>
      </w:r>
      <w:r w:rsidRPr="007D313F">
        <w:rPr>
          <w:color w:val="FF0000"/>
        </w:rPr>
        <w:t>Answer: No</w:t>
      </w:r>
    </w:p>
    <w:p w14:paraId="498FBDE4" w14:textId="57C2B054" w:rsidR="007739CE" w:rsidRDefault="007739CE" w:rsidP="007739CE">
      <w:pPr>
        <w:pStyle w:val="Default"/>
      </w:pPr>
      <w:r>
        <w:rPr>
          <w:b/>
          <w:bCs/>
          <w:sz w:val="22"/>
          <w:szCs w:val="22"/>
        </w:rPr>
        <w:tab/>
        <w:t>• {</w:t>
      </w:r>
      <w:proofErr w:type="gramStart"/>
      <w:r>
        <w:rPr>
          <w:sz w:val="22"/>
          <w:szCs w:val="22"/>
        </w:rPr>
        <w:t>A,B</w:t>
      </w:r>
      <w:proofErr w:type="gramEnd"/>
      <w:r>
        <w:rPr>
          <w:b/>
          <w:bCs/>
          <w:sz w:val="22"/>
          <w:szCs w:val="22"/>
        </w:rPr>
        <w:t>} {</w:t>
      </w:r>
      <w:r>
        <w:rPr>
          <w:sz w:val="22"/>
          <w:szCs w:val="22"/>
        </w:rPr>
        <w:t>A,B</w:t>
      </w:r>
      <w:r>
        <w:rPr>
          <w:b/>
          <w:bCs/>
          <w:sz w:val="22"/>
          <w:szCs w:val="22"/>
        </w:rPr>
        <w:t>} {</w:t>
      </w:r>
      <w:r>
        <w:rPr>
          <w:sz w:val="22"/>
          <w:szCs w:val="22"/>
        </w:rPr>
        <w:t>A,B</w:t>
      </w:r>
      <w:r>
        <w:rPr>
          <w:b/>
          <w:bCs/>
          <w:sz w:val="22"/>
          <w:szCs w:val="22"/>
        </w:rPr>
        <w:t>}</w:t>
      </w:r>
    </w:p>
    <w:p w14:paraId="2A74C259" w14:textId="5F45AAB3" w:rsidR="007739CE" w:rsidRDefault="007739CE" w:rsidP="007739CE">
      <w:pPr>
        <w:pStyle w:val="Default"/>
      </w:pPr>
      <w:r>
        <w:tab/>
      </w:r>
      <w:r>
        <w:tab/>
      </w:r>
      <w:r>
        <w:tab/>
      </w:r>
      <w:r w:rsidRPr="007D313F">
        <w:rPr>
          <w:color w:val="FF0000"/>
        </w:rPr>
        <w:t>Answer: No</w:t>
      </w:r>
    </w:p>
    <w:p w14:paraId="1D2750F6" w14:textId="7E9D293D" w:rsidR="007739CE" w:rsidRDefault="007739CE" w:rsidP="007D313F">
      <w:pPr>
        <w:pStyle w:val="Default"/>
        <w:ind w:left="360" w:hanging="360"/>
      </w:pPr>
      <w:r>
        <w:rPr>
          <w:sz w:val="22"/>
          <w:szCs w:val="22"/>
        </w:rPr>
        <w:t xml:space="preserve">(c)  The Apriori principle states that if a pattern of length k is frequent, then </w:t>
      </w:r>
      <w:proofErr w:type="gramStart"/>
      <w:r>
        <w:rPr>
          <w:sz w:val="22"/>
          <w:szCs w:val="22"/>
        </w:rPr>
        <w:t>all of</w:t>
      </w:r>
      <w:proofErr w:type="gramEnd"/>
      <w:r>
        <w:rPr>
          <w:sz w:val="22"/>
          <w:szCs w:val="22"/>
        </w:rPr>
        <w:t xml:space="preserve"> its subpatterns of length k </w:t>
      </w:r>
      <w:r>
        <w:rPr>
          <w:b/>
          <w:bCs/>
          <w:sz w:val="22"/>
          <w:szCs w:val="22"/>
        </w:rPr>
        <w:t xml:space="preserve">− </w:t>
      </w:r>
      <w:r>
        <w:rPr>
          <w:sz w:val="22"/>
          <w:szCs w:val="22"/>
        </w:rPr>
        <w:t>1 must also be frequent. For each of the sequential pattern mining problem below, state whether the Apriori principle holds (answer yes or no).</w:t>
      </w:r>
    </w:p>
    <w:p w14:paraId="0859AFE8" w14:textId="6E4416D9" w:rsidR="007739CE" w:rsidRDefault="007739CE" w:rsidP="007739CE">
      <w:pPr>
        <w:pStyle w:val="Default"/>
      </w:pPr>
      <w:r>
        <w:rPr>
          <w:b/>
          <w:bCs/>
          <w:sz w:val="22"/>
          <w:szCs w:val="22"/>
        </w:rPr>
        <w:tab/>
        <w:t xml:space="preserve">• </w:t>
      </w:r>
      <w:r>
        <w:rPr>
          <w:sz w:val="22"/>
          <w:szCs w:val="22"/>
        </w:rPr>
        <w:t>Mingap and maxgap are the only timing constraints.</w:t>
      </w:r>
    </w:p>
    <w:p w14:paraId="73BE1625" w14:textId="6E6848B7" w:rsidR="007739CE" w:rsidRDefault="007739CE" w:rsidP="007739CE">
      <w:pPr>
        <w:pStyle w:val="Default"/>
      </w:pPr>
      <w:r>
        <w:tab/>
      </w:r>
      <w:r>
        <w:tab/>
      </w:r>
      <w:r>
        <w:tab/>
      </w:r>
      <w:r w:rsidRPr="007D313F">
        <w:rPr>
          <w:color w:val="FF0000"/>
        </w:rPr>
        <w:t>Answer: No</w:t>
      </w:r>
      <w:r w:rsidR="00504F9A">
        <w:rPr>
          <w:color w:val="FF0000"/>
        </w:rPr>
        <w:t>,</w:t>
      </w:r>
      <w:r>
        <w:rPr>
          <w:color w:val="FF0000"/>
        </w:rPr>
        <w:t xml:space="preserve"> because of maxgap constraint.</w:t>
      </w:r>
    </w:p>
    <w:p w14:paraId="27FCF2BD" w14:textId="5E64727D" w:rsidR="007739CE" w:rsidRDefault="007739CE" w:rsidP="007D313F">
      <w:pPr>
        <w:pStyle w:val="ListParagraph"/>
        <w:pBdr>
          <w:top w:val="nil"/>
          <w:left w:val="nil"/>
          <w:bottom w:val="nil"/>
          <w:right w:val="nil"/>
          <w:between w:val="nil"/>
        </w:pBdr>
        <w:ind w:left="360" w:firstLine="360"/>
      </w:pPr>
      <w:r>
        <w:rPr>
          <w:b/>
          <w:bCs/>
        </w:rPr>
        <w:t xml:space="preserve">• </w:t>
      </w:r>
      <w:r>
        <w:t>Window size is the only timing constraint.</w:t>
      </w:r>
    </w:p>
    <w:p w14:paraId="192B651F" w14:textId="77777777" w:rsidR="007739CE" w:rsidRDefault="007739CE" w:rsidP="007739CE">
      <w:pPr>
        <w:pStyle w:val="ListParagraph"/>
        <w:pBdr>
          <w:top w:val="nil"/>
          <w:left w:val="nil"/>
          <w:bottom w:val="nil"/>
          <w:right w:val="nil"/>
          <w:between w:val="nil"/>
        </w:pBdr>
        <w:ind w:left="360"/>
      </w:pPr>
      <w:r>
        <w:tab/>
      </w:r>
      <w:r>
        <w:tab/>
      </w:r>
    </w:p>
    <w:p w14:paraId="088B5DC7" w14:textId="0F9F10C0" w:rsidR="007739CE" w:rsidRPr="007D313F" w:rsidRDefault="007739CE" w:rsidP="007D313F">
      <w:pPr>
        <w:pStyle w:val="ListParagraph"/>
        <w:pBdr>
          <w:top w:val="nil"/>
          <w:left w:val="nil"/>
          <w:bottom w:val="nil"/>
          <w:right w:val="nil"/>
          <w:between w:val="nil"/>
        </w:pBdr>
        <w:ind w:left="1080" w:firstLine="360"/>
        <w:rPr>
          <w:color w:val="FF0000"/>
        </w:rPr>
      </w:pPr>
      <w:r w:rsidRPr="007D313F">
        <w:rPr>
          <w:color w:val="FF0000"/>
        </w:rPr>
        <w:t xml:space="preserve">Answer: </w:t>
      </w:r>
      <w:r w:rsidR="00316B8D" w:rsidRPr="007D313F">
        <w:rPr>
          <w:color w:val="FF0000"/>
        </w:rPr>
        <w:t>Yes.</w:t>
      </w:r>
    </w:p>
    <w:p w14:paraId="44DEA0D5" w14:textId="77777777" w:rsidR="007739CE" w:rsidRDefault="007739CE" w:rsidP="007D313F">
      <w:pPr>
        <w:pStyle w:val="ListParagraph"/>
        <w:pBdr>
          <w:top w:val="nil"/>
          <w:left w:val="nil"/>
          <w:bottom w:val="nil"/>
          <w:right w:val="nil"/>
          <w:between w:val="nil"/>
        </w:pBdr>
        <w:ind w:left="360"/>
      </w:pPr>
    </w:p>
    <w:p w14:paraId="6A0ACC7D" w14:textId="77777777" w:rsidR="00316B8D" w:rsidRPr="007D313F" w:rsidRDefault="00316B8D" w:rsidP="00316B8D">
      <w:pPr>
        <w:pStyle w:val="ListParagraph"/>
        <w:numPr>
          <w:ilvl w:val="0"/>
          <w:numId w:val="6"/>
        </w:numPr>
        <w:pBdr>
          <w:top w:val="nil"/>
          <w:left w:val="nil"/>
          <w:bottom w:val="nil"/>
          <w:right w:val="nil"/>
          <w:between w:val="nil"/>
        </w:pBdr>
        <w:ind w:left="360"/>
      </w:pPr>
      <w:r w:rsidRPr="007D313F">
        <w:rPr>
          <w:rFonts w:ascii="ZZLQLJ+TimesNewRomanPSMT" w:eastAsia="ZZLQLJ+TimesNewRomanPSMT" w:hAnsi="ZZLQLJ+TimesNewRomanPSMT" w:cs="ZZLQLJ+TimesNewRomanPSMT"/>
        </w:rPr>
        <w:t>Assume that the following six frequent 3-sequences are generated in the candidate generation ste</w:t>
      </w:r>
      <w:r>
        <w:rPr>
          <w:rFonts w:ascii="ZZLQLJ+TimesNewRomanPSMT" w:eastAsia="ZZLQLJ+TimesNewRomanPSMT" w:hAnsi="ZZLQLJ+TimesNewRomanPSMT" w:cs="ZZLQLJ+TimesNewRomanPSMT"/>
        </w:rPr>
        <w:t>p</w:t>
      </w:r>
      <w:r w:rsidRPr="007D313F">
        <w:rPr>
          <w:rFonts w:ascii="ZZLQLJ+TimesNewRomanPSMT" w:eastAsia="ZZLQLJ+TimesNewRomanPSMT" w:hAnsi="ZZLQLJ+TimesNewRomanPSMT" w:cs="ZZLQLJ+TimesNewRomanPSMT"/>
        </w:rPr>
        <w:t>:</w:t>
      </w:r>
      <w:r w:rsidRPr="007D313F">
        <w:rPr>
          <w:rFonts w:ascii="ZZLQLJ+TimesNewRomanPSMT" w:eastAsia="ZZLQLJ+TimesNewRomanPSMT" w:hAnsi="ZZLQLJ+TimesNewRomanPSMT" w:cs="ZZLQLJ+TimesNewRomanPSMT"/>
        </w:rPr>
        <w:tab/>
      </w:r>
    </w:p>
    <w:p w14:paraId="18784B3F" w14:textId="77777777" w:rsidR="00316B8D" w:rsidRDefault="00316B8D" w:rsidP="00316B8D">
      <w:pPr>
        <w:pStyle w:val="ListParagraph"/>
        <w:pBdr>
          <w:top w:val="nil"/>
          <w:left w:val="nil"/>
          <w:bottom w:val="nil"/>
          <w:right w:val="nil"/>
          <w:between w:val="nil"/>
        </w:pBdr>
        <w:ind w:left="360"/>
        <w:rPr>
          <w:rFonts w:ascii="ZZLQLJ+TimesNewRomanPSMT" w:eastAsia="ZZLQLJ+TimesNewRomanPSMT" w:hAnsi="ZZLQLJ+TimesNewRomanPSMT" w:cs="ZZLQLJ+TimesNewRomanPSMT"/>
        </w:rPr>
      </w:pPr>
    </w:p>
    <w:p w14:paraId="7C770A42" w14:textId="3B53C9FA" w:rsidR="00316B8D" w:rsidRDefault="00316B8D" w:rsidP="007D313F">
      <w:pPr>
        <w:pStyle w:val="ListParagraph"/>
        <w:pBdr>
          <w:top w:val="nil"/>
          <w:left w:val="nil"/>
          <w:bottom w:val="nil"/>
          <w:right w:val="nil"/>
          <w:between w:val="nil"/>
        </w:pBdr>
        <w:ind w:left="360" w:firstLine="360"/>
      </w:pPr>
      <w:r w:rsidRPr="007D313F">
        <w:rPr>
          <w:rFonts w:ascii="ZZLQLJ+TimesNewRomanPSMT" w:eastAsia="ZZLQLJ+TimesNewRomanPSMT" w:hAnsi="ZZLQLJ+TimesNewRomanPSMT" w:cs="ZZLQLJ+TimesNewRomanPSMT"/>
        </w:rPr>
        <w:t>&lt;{A} {B} {C}&gt;</w:t>
      </w:r>
    </w:p>
    <w:p w14:paraId="4895921F" w14:textId="6B1448AD" w:rsidR="00316B8D" w:rsidRDefault="00316B8D" w:rsidP="007D313F">
      <w:pPr>
        <w:pStyle w:val="Default"/>
        <w:autoSpaceDE w:val="0"/>
        <w:ind w:left="709"/>
      </w:pPr>
      <w:r>
        <w:rPr>
          <w:rFonts w:ascii="ZZLQLJ+TimesNewRomanPSMT" w:eastAsia="ZZLQLJ+TimesNewRomanPSMT" w:hAnsi="ZZLQLJ+TimesNewRomanPSMT" w:cs="ZZLQLJ+TimesNewRomanPSMT"/>
          <w:sz w:val="22"/>
          <w:szCs w:val="22"/>
        </w:rPr>
        <w:tab/>
        <w:t>&lt;{B} {C} {D}&gt;</w:t>
      </w:r>
      <w:r>
        <w:br/>
      </w:r>
      <w:r>
        <w:rPr>
          <w:rFonts w:ascii="ZZLQLJ+TimesNewRomanPSMT" w:eastAsia="ZZLQLJ+TimesNewRomanPSMT" w:hAnsi="ZZLQLJ+TimesNewRomanPSMT" w:cs="ZZLQLJ+TimesNewRomanPSMT"/>
          <w:sz w:val="22"/>
          <w:szCs w:val="22"/>
        </w:rPr>
        <w:t>&lt;{A} {B E}&gt;</w:t>
      </w:r>
      <w:r>
        <w:br/>
      </w:r>
      <w:r>
        <w:rPr>
          <w:rFonts w:ascii="ZZLQLJ+TimesNewRomanPSMT" w:eastAsia="ZZLQLJ+TimesNewRomanPSMT" w:hAnsi="ZZLQLJ+TimesNewRomanPSMT" w:cs="ZZLQLJ+TimesNewRomanPSMT"/>
          <w:sz w:val="22"/>
          <w:szCs w:val="22"/>
        </w:rPr>
        <w:t>&lt;{B E} {C}&gt;</w:t>
      </w:r>
      <w:r>
        <w:br/>
      </w:r>
      <w:r>
        <w:rPr>
          <w:rFonts w:ascii="ZZLQLJ+TimesNewRomanPSMT" w:eastAsia="ZZLQLJ+TimesNewRomanPSMT" w:hAnsi="ZZLQLJ+TimesNewRomanPSMT" w:cs="ZZLQLJ+TimesNewRomanPSMT"/>
          <w:sz w:val="22"/>
          <w:szCs w:val="22"/>
        </w:rPr>
        <w:t>&lt;{E} {C D}&gt;</w:t>
      </w:r>
      <w:r>
        <w:br/>
      </w:r>
      <w:r>
        <w:rPr>
          <w:rFonts w:ascii="ZZLQLJ+TimesNewRomanPSMT" w:eastAsia="ZZLQLJ+TimesNewRomanPSMT" w:hAnsi="ZZLQLJ+TimesNewRomanPSMT" w:cs="ZZLQLJ+TimesNewRomanPSMT"/>
          <w:sz w:val="22"/>
          <w:szCs w:val="22"/>
        </w:rPr>
        <w:t>&lt;{A} {B} {E}&gt;</w:t>
      </w:r>
      <w:r>
        <w:br/>
      </w:r>
      <w:r>
        <w:rPr>
          <w:rFonts w:ascii="ZZLQLJ+TimesNewRomanPSMT" w:eastAsia="ZZLQLJ+TimesNewRomanPSMT" w:hAnsi="ZZLQLJ+TimesNewRomanPSMT" w:cs="ZZLQLJ+TimesNewRomanPSMT"/>
          <w:sz w:val="22"/>
          <w:szCs w:val="22"/>
        </w:rPr>
        <w:t>&lt;{A} {E} {C}&gt;</w:t>
      </w:r>
    </w:p>
    <w:p w14:paraId="2D137A6B" w14:textId="0F122573" w:rsidR="00316B8D" w:rsidRDefault="00316B8D" w:rsidP="00316B8D">
      <w:pPr>
        <w:pStyle w:val="Default"/>
        <w:autoSpaceDE w:val="0"/>
      </w:pPr>
      <w:r>
        <w:rPr>
          <w:rFonts w:ascii="ZZLQLJ+TimesNewRomanPSMT" w:eastAsia="ZZLQLJ+TimesNewRomanPSMT" w:hAnsi="ZZLQLJ+TimesNewRomanPSMT" w:cs="ZZLQLJ+TimesNewRomanPSMT"/>
          <w:sz w:val="22"/>
          <w:szCs w:val="22"/>
        </w:rPr>
        <w:t>(a) List all the candidates 4-sequence generated from them.</w:t>
      </w:r>
    </w:p>
    <w:p w14:paraId="568BCE9A" w14:textId="6C8C933F" w:rsidR="00316B8D" w:rsidRDefault="00316B8D" w:rsidP="00316B8D">
      <w:pPr>
        <w:pStyle w:val="Default"/>
        <w:autoSpaceDE w:val="0"/>
      </w:pPr>
      <w:r>
        <w:rPr>
          <w:rFonts w:ascii="ZZLQLJ+TimesNewRomanPSMT" w:eastAsia="ZZLQLJ+TimesNewRomanPSMT" w:hAnsi="ZZLQLJ+TimesNewRomanPSMT" w:cs="ZZLQLJ+TimesNewRomanPSMT"/>
          <w:sz w:val="22"/>
          <w:szCs w:val="22"/>
        </w:rPr>
        <w:tab/>
      </w:r>
      <w:r w:rsidRPr="007D313F">
        <w:rPr>
          <w:rFonts w:ascii="ZZLQLJ+TimesNewRomanPSMT" w:eastAsia="ZZLQLJ+TimesNewRomanPSMT" w:hAnsi="ZZLQLJ+TimesNewRomanPSMT" w:cs="ZZLQLJ+TimesNewRomanPSMT"/>
          <w:color w:val="FF0000"/>
          <w:sz w:val="22"/>
          <w:szCs w:val="22"/>
        </w:rPr>
        <w:t>Solution: &lt;{A} {B} {C} {D}&gt;</w:t>
      </w:r>
      <w:r w:rsidRPr="007D313F">
        <w:rPr>
          <w:color w:val="FF0000"/>
        </w:rPr>
        <w:t xml:space="preserve">,  </w:t>
      </w:r>
      <w:r w:rsidRPr="007D313F">
        <w:rPr>
          <w:rFonts w:ascii="ZZLQLJ+TimesNewRomanPSMT" w:eastAsia="ZZLQLJ+TimesNewRomanPSMT" w:hAnsi="ZZLQLJ+TimesNewRomanPSMT" w:cs="ZZLQLJ+TimesNewRomanPSMT"/>
          <w:color w:val="FF0000"/>
          <w:sz w:val="22"/>
          <w:szCs w:val="22"/>
        </w:rPr>
        <w:t>&lt;{A} {B E} {C}&gt;</w:t>
      </w:r>
      <w:r w:rsidRPr="007D313F">
        <w:rPr>
          <w:color w:val="FF0000"/>
        </w:rPr>
        <w:t xml:space="preserve">, </w:t>
      </w:r>
      <w:r w:rsidRPr="007D313F">
        <w:rPr>
          <w:rFonts w:ascii="ZZLQLJ+TimesNewRomanPSMT" w:eastAsia="ZZLQLJ+TimesNewRomanPSMT" w:hAnsi="ZZLQLJ+TimesNewRomanPSMT" w:cs="ZZLQLJ+TimesNewRomanPSMT"/>
          <w:color w:val="FF0000"/>
          <w:sz w:val="22"/>
          <w:szCs w:val="22"/>
        </w:rPr>
        <w:t>&lt;{B E} {C D}&gt;</w:t>
      </w:r>
      <w:r w:rsidRPr="007D313F">
        <w:rPr>
          <w:color w:val="FF0000"/>
        </w:rPr>
        <w:t xml:space="preserve">, </w:t>
      </w:r>
      <w:r w:rsidRPr="007D313F">
        <w:rPr>
          <w:rFonts w:ascii="ZZLQLJ+TimesNewRomanPSMT" w:eastAsia="ZZLQLJ+TimesNewRomanPSMT" w:hAnsi="ZZLQLJ+TimesNewRomanPSMT" w:cs="ZZLQLJ+TimesNewRomanPSMT"/>
          <w:color w:val="FF0000"/>
          <w:sz w:val="22"/>
          <w:szCs w:val="22"/>
        </w:rPr>
        <w:t>&lt;{A}{E}{C D}&gt;</w:t>
      </w:r>
    </w:p>
    <w:p w14:paraId="4C81C06A" w14:textId="1336A7F3" w:rsidR="00316B8D" w:rsidRDefault="00316B8D" w:rsidP="00316B8D">
      <w:pPr>
        <w:pStyle w:val="Default"/>
        <w:autoSpaceDE w:val="0"/>
      </w:pPr>
      <w:r>
        <w:rPr>
          <w:rFonts w:ascii="ZZLQLJ+TimesNewRomanPSMT" w:eastAsia="ZZLQLJ+TimesNewRomanPSMT" w:hAnsi="ZZLQLJ+TimesNewRomanPSMT" w:cs="ZZLQLJ+TimesNewRomanPSMT"/>
          <w:sz w:val="22"/>
          <w:szCs w:val="22"/>
        </w:rPr>
        <w:t>(b) List all the 4-sequence left after pruning.</w:t>
      </w:r>
    </w:p>
    <w:p w14:paraId="7E201F6C" w14:textId="600F1C9D" w:rsidR="0040074D" w:rsidRPr="007D313F" w:rsidRDefault="00316B8D" w:rsidP="007D313F">
      <w:pPr>
        <w:pStyle w:val="ListParagraph"/>
        <w:pBdr>
          <w:top w:val="nil"/>
          <w:left w:val="nil"/>
          <w:bottom w:val="nil"/>
          <w:right w:val="nil"/>
          <w:between w:val="nil"/>
        </w:pBdr>
        <w:ind w:left="360" w:firstLine="360"/>
        <w:rPr>
          <w:color w:val="FF0000"/>
        </w:rPr>
      </w:pPr>
      <w:r w:rsidRPr="007D313F">
        <w:rPr>
          <w:rFonts w:ascii="ZZLQLJ+TimesNewRomanPSMT" w:eastAsia="ZZLQLJ+TimesNewRomanPSMT" w:hAnsi="ZZLQLJ+TimesNewRomanPSMT" w:cs="ZZLQLJ+TimesNewRomanPSMT"/>
          <w:color w:val="FF0000"/>
        </w:rPr>
        <w:t>Solution: &lt;{A} {B E} {C}&gt;</w:t>
      </w:r>
    </w:p>
    <w:p w14:paraId="292BE018" w14:textId="347B31C0" w:rsidR="0040074D" w:rsidRDefault="0040074D" w:rsidP="008D6CD4">
      <w:pPr>
        <w:pBdr>
          <w:top w:val="nil"/>
          <w:left w:val="nil"/>
          <w:bottom w:val="nil"/>
          <w:right w:val="nil"/>
          <w:between w:val="nil"/>
        </w:pBdr>
        <w:rPr>
          <w:rFonts w:eastAsia="Arial Unicode MS"/>
        </w:rPr>
      </w:pPr>
    </w:p>
    <w:p w14:paraId="753072F4" w14:textId="5EB70388" w:rsidR="007F07D5" w:rsidRDefault="007F07D5" w:rsidP="008D6CD4">
      <w:pPr>
        <w:pBdr>
          <w:top w:val="nil"/>
          <w:left w:val="nil"/>
          <w:bottom w:val="nil"/>
          <w:right w:val="nil"/>
          <w:between w:val="nil"/>
        </w:pBdr>
        <w:rPr>
          <w:rFonts w:eastAsia="Arial Unicode MS"/>
        </w:rPr>
      </w:pPr>
    </w:p>
    <w:p w14:paraId="1601BD37" w14:textId="62165D0A" w:rsidR="007F07D5" w:rsidRPr="00DE1BE2" w:rsidRDefault="007F07D5" w:rsidP="007F07D5">
      <w:pPr>
        <w:pStyle w:val="ListParagraph"/>
        <w:numPr>
          <w:ilvl w:val="0"/>
          <w:numId w:val="6"/>
        </w:numPr>
        <w:pBdr>
          <w:top w:val="nil"/>
          <w:left w:val="nil"/>
          <w:bottom w:val="nil"/>
          <w:right w:val="nil"/>
          <w:between w:val="nil"/>
        </w:pBdr>
        <w:ind w:left="360"/>
      </w:pPr>
      <w:r>
        <w:rPr>
          <w:rFonts w:eastAsiaTheme="minorEastAsia"/>
        </w:rPr>
        <w:t>Answer True/False for the following with a very brief explanation</w:t>
      </w:r>
      <w:r>
        <w:rPr>
          <w:rFonts w:ascii="ZZLQLJ+TimesNewRomanPSMT" w:eastAsia="ZZLQLJ+TimesNewRomanPSMT" w:hAnsi="ZZLQLJ+TimesNewRomanPSMT" w:cs="ZZLQLJ+TimesNewRomanPSMT"/>
        </w:rPr>
        <w:t xml:space="preserve"> </w:t>
      </w:r>
      <w:r w:rsidRPr="00DE1BE2">
        <w:rPr>
          <w:rFonts w:ascii="ZZLQLJ+TimesNewRomanPSMT" w:eastAsia="ZZLQLJ+TimesNewRomanPSMT" w:hAnsi="ZZLQLJ+TimesNewRomanPSMT" w:cs="ZZLQLJ+TimesNewRomanPSMT"/>
        </w:rPr>
        <w:tab/>
      </w:r>
    </w:p>
    <w:p w14:paraId="1A308E27" w14:textId="36A855BF" w:rsidR="007F07D5" w:rsidRPr="005D3F67" w:rsidRDefault="007F07D5" w:rsidP="007D313F">
      <w:pPr>
        <w:pStyle w:val="Default"/>
        <w:autoSpaceDE w:val="0"/>
        <w:rPr>
          <w:rFonts w:eastAsiaTheme="minorEastAsia"/>
          <w:color w:val="auto"/>
          <w:sz w:val="22"/>
          <w:szCs w:val="22"/>
          <w:lang w:eastAsia="en-US"/>
        </w:rPr>
      </w:pPr>
    </w:p>
    <w:p w14:paraId="0C5FA9C8" w14:textId="51A17560" w:rsidR="007F07D5" w:rsidRDefault="007F07D5" w:rsidP="007D313F">
      <w:pPr>
        <w:pStyle w:val="Default"/>
        <w:autoSpaceDE w:val="0"/>
        <w:jc w:val="center"/>
        <w:rPr>
          <w:rFonts w:asciiTheme="minorHAnsi" w:eastAsiaTheme="minorEastAsia" w:hAnsiTheme="minorHAnsi" w:cstheme="minorBidi"/>
          <w:color w:val="auto"/>
          <w:sz w:val="22"/>
          <w:szCs w:val="22"/>
          <w:lang w:eastAsia="en-US"/>
        </w:rPr>
      </w:pPr>
      <w:r w:rsidRPr="000F46B1">
        <w:rPr>
          <w:noProof/>
          <w:lang w:eastAsia="en-US"/>
        </w:rPr>
        <w:lastRenderedPageBreak/>
        <w:drawing>
          <wp:inline distT="0" distB="0" distL="0" distR="0" wp14:anchorId="24A49589" wp14:editId="4F1009F5">
            <wp:extent cx="2919934" cy="36576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933853" cy="3675035"/>
                    </a:xfrm>
                    <a:prstGeom prst="rect">
                      <a:avLst/>
                    </a:prstGeom>
                    <a:noFill/>
                    <a:ln>
                      <a:noFill/>
                    </a:ln>
                  </pic:spPr>
                </pic:pic>
              </a:graphicData>
            </a:graphic>
          </wp:inline>
        </w:drawing>
      </w:r>
    </w:p>
    <w:p w14:paraId="4D010F68" w14:textId="3BAD408E" w:rsidR="007F07D5" w:rsidRDefault="007F07D5" w:rsidP="00AF51F7">
      <w:pPr>
        <w:pStyle w:val="Default"/>
        <w:numPr>
          <w:ilvl w:val="0"/>
          <w:numId w:val="124"/>
        </w:numPr>
        <w:autoSpaceDE w:val="0"/>
        <w:rPr>
          <w:rFonts w:eastAsiaTheme="minorEastAsia"/>
          <w:color w:val="auto"/>
          <w:sz w:val="22"/>
          <w:szCs w:val="22"/>
          <w:lang w:eastAsia="en-US"/>
        </w:rPr>
      </w:pPr>
      <w:r>
        <w:rPr>
          <w:rFonts w:eastAsiaTheme="minorEastAsia"/>
          <w:color w:val="auto"/>
          <w:sz w:val="22"/>
          <w:szCs w:val="22"/>
          <w:lang w:eastAsia="en-US"/>
        </w:rPr>
        <w:t xml:space="preserve">There are four sequences in the data, each corresponding to a timestamp.  </w:t>
      </w:r>
    </w:p>
    <w:p w14:paraId="3CB8FA00" w14:textId="169B4354" w:rsidR="007F07D5" w:rsidRPr="005D3F67" w:rsidRDefault="007F07D5" w:rsidP="007F07D5">
      <w:pPr>
        <w:pStyle w:val="Default"/>
        <w:autoSpaceDE w:val="0"/>
        <w:ind w:left="720"/>
        <w:rPr>
          <w:rFonts w:eastAsiaTheme="minorEastAsia"/>
          <w:color w:val="auto"/>
          <w:sz w:val="22"/>
          <w:szCs w:val="22"/>
          <w:lang w:eastAsia="en-US"/>
        </w:rPr>
      </w:pPr>
      <w:r w:rsidRPr="007D313F">
        <w:rPr>
          <w:rFonts w:eastAsiaTheme="minorEastAsia"/>
          <w:b/>
          <w:color w:val="FF0000"/>
          <w:sz w:val="22"/>
          <w:szCs w:val="22"/>
          <w:lang w:eastAsia="en-US"/>
        </w:rPr>
        <w:t xml:space="preserve">Answer: </w:t>
      </w:r>
      <w:r w:rsidRPr="007D313F">
        <w:rPr>
          <w:rFonts w:eastAsiaTheme="minorEastAsia"/>
          <w:color w:val="FF0000"/>
          <w:sz w:val="22"/>
          <w:szCs w:val="22"/>
          <w:lang w:eastAsia="en-US"/>
        </w:rPr>
        <w:t xml:space="preserve">False. There are 5 sequences, each corresponding to a sensor. </w:t>
      </w:r>
      <w:r>
        <w:rPr>
          <w:rFonts w:eastAsiaTheme="minorEastAsia"/>
          <w:color w:val="auto"/>
          <w:sz w:val="22"/>
          <w:szCs w:val="22"/>
          <w:lang w:eastAsia="en-US"/>
        </w:rPr>
        <w:t xml:space="preserve"> </w:t>
      </w:r>
    </w:p>
    <w:p w14:paraId="1F5B9716" w14:textId="77777777" w:rsidR="007F07D5" w:rsidRDefault="007F07D5" w:rsidP="00AF51F7">
      <w:pPr>
        <w:pStyle w:val="Default"/>
        <w:numPr>
          <w:ilvl w:val="0"/>
          <w:numId w:val="124"/>
        </w:numPr>
        <w:autoSpaceDE w:val="0"/>
        <w:rPr>
          <w:rFonts w:eastAsiaTheme="minorEastAsia"/>
          <w:color w:val="auto"/>
          <w:sz w:val="22"/>
          <w:szCs w:val="22"/>
          <w:lang w:eastAsia="en-US"/>
        </w:rPr>
      </w:pPr>
      <w:r>
        <w:rPr>
          <w:rFonts w:eastAsiaTheme="minorEastAsia"/>
          <w:color w:val="auto"/>
          <w:sz w:val="22"/>
          <w:szCs w:val="22"/>
          <w:lang w:eastAsia="en-US"/>
        </w:rPr>
        <w:t xml:space="preserve">The longest sequence is of size 5. </w:t>
      </w:r>
    </w:p>
    <w:p w14:paraId="17BFEC9A" w14:textId="726725E4" w:rsidR="007F07D5" w:rsidRPr="007D313F" w:rsidRDefault="007F07D5" w:rsidP="007F07D5">
      <w:pPr>
        <w:pStyle w:val="Default"/>
        <w:autoSpaceDE w:val="0"/>
        <w:ind w:left="720"/>
        <w:rPr>
          <w:rFonts w:eastAsiaTheme="minorEastAsia"/>
          <w:color w:val="FF0000"/>
          <w:sz w:val="22"/>
          <w:szCs w:val="22"/>
          <w:lang w:eastAsia="en-US"/>
        </w:rPr>
      </w:pPr>
      <w:r w:rsidRPr="007D313F">
        <w:rPr>
          <w:rFonts w:eastAsiaTheme="minorEastAsia"/>
          <w:b/>
          <w:color w:val="FF0000"/>
          <w:sz w:val="22"/>
          <w:szCs w:val="22"/>
          <w:lang w:eastAsia="en-US"/>
        </w:rPr>
        <w:t xml:space="preserve">Answer: </w:t>
      </w:r>
      <w:r w:rsidRPr="007D313F">
        <w:rPr>
          <w:rFonts w:eastAsiaTheme="minorEastAsia"/>
          <w:color w:val="FF0000"/>
          <w:sz w:val="22"/>
          <w:szCs w:val="22"/>
          <w:lang w:eastAsia="en-US"/>
        </w:rPr>
        <w:t xml:space="preserve">False. The longest sequence is a 6-sequence, sequences </w:t>
      </w:r>
      <w:proofErr w:type="gramStart"/>
      <w:r w:rsidRPr="007D313F">
        <w:rPr>
          <w:rFonts w:eastAsiaTheme="minorEastAsia"/>
          <w:color w:val="FF0000"/>
          <w:sz w:val="22"/>
          <w:szCs w:val="22"/>
          <w:lang w:eastAsia="en-US"/>
        </w:rPr>
        <w:t>of  S</w:t>
      </w:r>
      <w:proofErr w:type="gramEnd"/>
      <w:r w:rsidRPr="007D313F">
        <w:rPr>
          <w:rFonts w:eastAsiaTheme="minorEastAsia"/>
          <w:color w:val="FF0000"/>
          <w:sz w:val="22"/>
          <w:szCs w:val="22"/>
          <w:lang w:eastAsia="en-US"/>
        </w:rPr>
        <w:t xml:space="preserve">1 and S5. </w:t>
      </w:r>
    </w:p>
    <w:p w14:paraId="38E49FF8" w14:textId="77777777" w:rsidR="007F07D5" w:rsidRPr="005733E9" w:rsidRDefault="007F07D5" w:rsidP="00AF51F7">
      <w:pPr>
        <w:pStyle w:val="Default"/>
        <w:numPr>
          <w:ilvl w:val="0"/>
          <w:numId w:val="124"/>
        </w:numPr>
        <w:autoSpaceDE w:val="0"/>
        <w:rPr>
          <w:rFonts w:eastAsiaTheme="minorEastAsia"/>
          <w:color w:val="auto"/>
          <w:sz w:val="22"/>
          <w:szCs w:val="22"/>
          <w:lang w:eastAsia="en-US"/>
        </w:rPr>
      </w:pPr>
      <w:r>
        <w:rPr>
          <w:rFonts w:eastAsiaTheme="minorEastAsia"/>
          <w:color w:val="auto"/>
          <w:sz w:val="22"/>
          <w:szCs w:val="22"/>
          <w:lang w:eastAsia="en-US"/>
        </w:rPr>
        <w:t xml:space="preserve">The smallest sequence is of size 3. </w:t>
      </w:r>
    </w:p>
    <w:p w14:paraId="35D9C6A2" w14:textId="77777777" w:rsidR="007F07D5" w:rsidRDefault="007F07D5" w:rsidP="007F07D5">
      <w:pPr>
        <w:pStyle w:val="Default"/>
        <w:autoSpaceDE w:val="0"/>
        <w:ind w:left="720"/>
        <w:rPr>
          <w:rFonts w:eastAsiaTheme="minorEastAsia"/>
          <w:color w:val="auto"/>
          <w:sz w:val="22"/>
          <w:szCs w:val="22"/>
          <w:lang w:eastAsia="en-US"/>
        </w:rPr>
      </w:pPr>
      <w:r w:rsidRPr="007D313F">
        <w:rPr>
          <w:rFonts w:eastAsiaTheme="minorEastAsia"/>
          <w:b/>
          <w:color w:val="FF0000"/>
          <w:sz w:val="22"/>
          <w:szCs w:val="22"/>
          <w:lang w:eastAsia="en-US"/>
        </w:rPr>
        <w:t xml:space="preserve">Answer: </w:t>
      </w:r>
      <w:r w:rsidRPr="007D313F">
        <w:rPr>
          <w:rFonts w:eastAsiaTheme="minorEastAsia"/>
          <w:color w:val="FF0000"/>
          <w:sz w:val="22"/>
          <w:szCs w:val="22"/>
          <w:lang w:eastAsia="en-US"/>
        </w:rPr>
        <w:t xml:space="preserve">False. The smallest sequence is a 5-sequence. </w:t>
      </w:r>
    </w:p>
    <w:p w14:paraId="7EA61103" w14:textId="786F373C" w:rsidR="007F07D5" w:rsidRDefault="007F07D5" w:rsidP="00AF51F7">
      <w:pPr>
        <w:pStyle w:val="Default"/>
        <w:numPr>
          <w:ilvl w:val="0"/>
          <w:numId w:val="124"/>
        </w:numPr>
        <w:autoSpaceDE w:val="0"/>
        <w:rPr>
          <w:rFonts w:eastAsiaTheme="minorEastAsia"/>
          <w:color w:val="auto"/>
          <w:sz w:val="22"/>
          <w:szCs w:val="22"/>
          <w:lang w:eastAsia="en-US"/>
        </w:rPr>
      </w:pPr>
      <w:r>
        <w:rPr>
          <w:rFonts w:eastAsiaTheme="minorEastAsia"/>
          <w:color w:val="auto"/>
          <w:sz w:val="22"/>
          <w:szCs w:val="22"/>
          <w:lang w:eastAsia="en-US"/>
        </w:rPr>
        <w:t>The support count of {A}{</w:t>
      </w:r>
      <w:proofErr w:type="gramStart"/>
      <w:r>
        <w:rPr>
          <w:rFonts w:eastAsiaTheme="minorEastAsia"/>
          <w:color w:val="auto"/>
          <w:sz w:val="22"/>
          <w:szCs w:val="22"/>
          <w:lang w:eastAsia="en-US"/>
        </w:rPr>
        <w:t>B,C</w:t>
      </w:r>
      <w:proofErr w:type="gramEnd"/>
      <w:r>
        <w:rPr>
          <w:rFonts w:eastAsiaTheme="minorEastAsia"/>
          <w:color w:val="auto"/>
          <w:sz w:val="22"/>
          <w:szCs w:val="22"/>
          <w:lang w:eastAsia="en-US"/>
        </w:rPr>
        <w:t xml:space="preserve">} is greater than {A}{C}.  </w:t>
      </w:r>
    </w:p>
    <w:p w14:paraId="4FC71A41" w14:textId="53005542" w:rsidR="007F07D5" w:rsidRDefault="007F07D5" w:rsidP="00376A23">
      <w:pPr>
        <w:pBdr>
          <w:top w:val="nil"/>
          <w:left w:val="nil"/>
          <w:bottom w:val="nil"/>
          <w:right w:val="nil"/>
          <w:between w:val="nil"/>
        </w:pBdr>
        <w:ind w:left="720"/>
        <w:rPr>
          <w:rFonts w:eastAsiaTheme="minorEastAsia"/>
          <w:color w:val="FF0000"/>
        </w:rPr>
      </w:pPr>
      <w:r w:rsidRPr="007D313F">
        <w:rPr>
          <w:rFonts w:eastAsiaTheme="minorEastAsia"/>
          <w:b/>
          <w:color w:val="FF0000"/>
        </w:rPr>
        <w:t xml:space="preserve">Answer: </w:t>
      </w:r>
      <w:r w:rsidRPr="007D313F">
        <w:rPr>
          <w:rFonts w:eastAsiaTheme="minorEastAsia"/>
          <w:color w:val="FF0000"/>
        </w:rPr>
        <w:t>False. By Apriori principle, support count of {A}{C} is greater than or equal to {A}{</w:t>
      </w:r>
      <w:proofErr w:type="gramStart"/>
      <w:r w:rsidRPr="007D313F">
        <w:rPr>
          <w:rFonts w:eastAsiaTheme="minorEastAsia"/>
          <w:color w:val="FF0000"/>
        </w:rPr>
        <w:t>B,C</w:t>
      </w:r>
      <w:proofErr w:type="gramEnd"/>
      <w:r w:rsidRPr="007D313F">
        <w:rPr>
          <w:rFonts w:eastAsiaTheme="minorEastAsia"/>
          <w:color w:val="FF0000"/>
        </w:rPr>
        <w:t>}.</w:t>
      </w:r>
    </w:p>
    <w:p w14:paraId="4ED39CA4" w14:textId="272D2D5A" w:rsidR="00376A23" w:rsidRDefault="00376A23" w:rsidP="00376A23">
      <w:pPr>
        <w:pBdr>
          <w:top w:val="nil"/>
          <w:left w:val="nil"/>
          <w:bottom w:val="nil"/>
          <w:right w:val="nil"/>
          <w:between w:val="nil"/>
        </w:pBdr>
        <w:rPr>
          <w:rFonts w:eastAsiaTheme="minorEastAsia"/>
          <w:b/>
          <w:color w:val="FF0000"/>
        </w:rPr>
      </w:pPr>
    </w:p>
    <w:p w14:paraId="641D15EF" w14:textId="77777777" w:rsidR="00376A23" w:rsidRPr="007D313F" w:rsidRDefault="00376A23" w:rsidP="00376A23">
      <w:pPr>
        <w:pStyle w:val="ListParagraph"/>
        <w:numPr>
          <w:ilvl w:val="0"/>
          <w:numId w:val="6"/>
        </w:numPr>
        <w:pBdr>
          <w:top w:val="nil"/>
          <w:left w:val="nil"/>
          <w:bottom w:val="nil"/>
          <w:right w:val="nil"/>
          <w:between w:val="nil"/>
        </w:pBdr>
        <w:ind w:left="360"/>
      </w:pPr>
    </w:p>
    <w:p w14:paraId="0F5FE436" w14:textId="5FA9116C" w:rsidR="00376A23" w:rsidRPr="00DE1BE2" w:rsidRDefault="00376A23" w:rsidP="007D313F">
      <w:pPr>
        <w:pBdr>
          <w:top w:val="nil"/>
          <w:left w:val="nil"/>
          <w:bottom w:val="nil"/>
          <w:right w:val="nil"/>
          <w:between w:val="nil"/>
        </w:pBdr>
      </w:pPr>
      <w:r w:rsidRPr="00AE06F7">
        <w:rPr>
          <w:rFonts w:eastAsiaTheme="minorEastAsia"/>
        </w:rPr>
        <w:t>(a) Answer True/False for the following with a very brief explanation</w:t>
      </w:r>
      <w:r w:rsidRPr="00AE06F7">
        <w:rPr>
          <w:rFonts w:ascii="ZZLQLJ+TimesNewRomanPSMT" w:eastAsia="ZZLQLJ+TimesNewRomanPSMT" w:hAnsi="ZZLQLJ+TimesNewRomanPSMT" w:cs="ZZLQLJ+TimesNewRomanPSMT"/>
        </w:rPr>
        <w:t xml:space="preserve"> </w:t>
      </w:r>
      <w:r w:rsidRPr="00AE06F7">
        <w:rPr>
          <w:rFonts w:ascii="ZZLQLJ+TimesNewRomanPSMT" w:eastAsia="ZZLQLJ+TimesNewRomanPSMT" w:hAnsi="ZZLQLJ+TimesNewRomanPSMT" w:cs="ZZLQLJ+TimesNewRomanPSMT"/>
        </w:rPr>
        <w:tab/>
      </w:r>
    </w:p>
    <w:p w14:paraId="6CC2962D" w14:textId="77777777" w:rsidR="00376A23" w:rsidRPr="005D3F67" w:rsidRDefault="00376A23" w:rsidP="00376A23">
      <w:pPr>
        <w:pStyle w:val="Default"/>
        <w:autoSpaceDE w:val="0"/>
        <w:rPr>
          <w:rFonts w:eastAsiaTheme="minorEastAsia"/>
          <w:color w:val="auto"/>
          <w:sz w:val="22"/>
          <w:szCs w:val="22"/>
          <w:lang w:eastAsia="en-US"/>
        </w:rPr>
      </w:pPr>
    </w:p>
    <w:p w14:paraId="24BAF24B" w14:textId="344AD572" w:rsidR="00376A23" w:rsidRDefault="00376A23" w:rsidP="007D313F">
      <w:pPr>
        <w:pStyle w:val="Default"/>
        <w:autoSpaceDE w:val="0"/>
        <w:jc w:val="center"/>
        <w:rPr>
          <w:rFonts w:asciiTheme="minorHAnsi" w:eastAsiaTheme="minorEastAsia" w:hAnsiTheme="minorHAnsi" w:cstheme="minorBidi"/>
          <w:color w:val="auto"/>
          <w:sz w:val="22"/>
          <w:szCs w:val="22"/>
          <w:lang w:eastAsia="en-US"/>
        </w:rPr>
      </w:pPr>
      <w:r w:rsidRPr="000F46B1">
        <w:rPr>
          <w:noProof/>
          <w:lang w:eastAsia="en-US"/>
        </w:rPr>
        <w:lastRenderedPageBreak/>
        <w:drawing>
          <wp:inline distT="0" distB="0" distL="0" distR="0" wp14:anchorId="703B74CA" wp14:editId="17C2A81B">
            <wp:extent cx="2928623" cy="3668486"/>
            <wp:effectExtent l="0" t="0" r="5080" b="825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933050" cy="3674031"/>
                    </a:xfrm>
                    <a:prstGeom prst="rect">
                      <a:avLst/>
                    </a:prstGeom>
                    <a:noFill/>
                    <a:ln>
                      <a:noFill/>
                    </a:ln>
                  </pic:spPr>
                </pic:pic>
              </a:graphicData>
            </a:graphic>
          </wp:inline>
        </w:drawing>
      </w:r>
    </w:p>
    <w:p w14:paraId="5C62FE53" w14:textId="77777777" w:rsidR="00376A23" w:rsidRDefault="00376A23" w:rsidP="00AF51F7">
      <w:pPr>
        <w:pStyle w:val="Default"/>
        <w:numPr>
          <w:ilvl w:val="0"/>
          <w:numId w:val="127"/>
        </w:numPr>
        <w:autoSpaceDE w:val="0"/>
        <w:rPr>
          <w:rFonts w:eastAsiaTheme="minorEastAsia"/>
          <w:color w:val="auto"/>
          <w:sz w:val="22"/>
          <w:szCs w:val="22"/>
          <w:lang w:eastAsia="en-US"/>
        </w:rPr>
      </w:pPr>
      <w:r>
        <w:rPr>
          <w:rFonts w:eastAsiaTheme="minorEastAsia"/>
          <w:color w:val="auto"/>
          <w:sz w:val="22"/>
          <w:szCs w:val="22"/>
          <w:lang w:eastAsia="en-US"/>
        </w:rPr>
        <w:t>The support count of {A}{B} is 4.</w:t>
      </w:r>
    </w:p>
    <w:p w14:paraId="5CC3AFE9" w14:textId="5D6E14C0" w:rsidR="00376A23" w:rsidRDefault="00376A23" w:rsidP="00376A23">
      <w:pPr>
        <w:pStyle w:val="Default"/>
        <w:autoSpaceDE w:val="0"/>
        <w:ind w:left="720"/>
        <w:rPr>
          <w:rFonts w:eastAsiaTheme="minorEastAsia"/>
          <w:color w:val="auto"/>
          <w:sz w:val="22"/>
          <w:szCs w:val="22"/>
          <w:lang w:eastAsia="en-US"/>
        </w:rPr>
      </w:pPr>
      <w:r w:rsidRPr="007D313F">
        <w:rPr>
          <w:rFonts w:eastAsiaTheme="minorEastAsia"/>
          <w:b/>
          <w:color w:val="FF0000"/>
          <w:sz w:val="22"/>
          <w:szCs w:val="22"/>
          <w:lang w:eastAsia="en-US"/>
        </w:rPr>
        <w:t xml:space="preserve">Answer: </w:t>
      </w:r>
      <w:r w:rsidRPr="007D313F">
        <w:rPr>
          <w:rFonts w:eastAsiaTheme="minorEastAsia"/>
          <w:color w:val="FF0000"/>
          <w:sz w:val="22"/>
          <w:szCs w:val="22"/>
          <w:lang w:eastAsia="en-US"/>
        </w:rPr>
        <w:t>False. The support count is 2 (present in S3 an</w:t>
      </w:r>
      <w:r w:rsidR="00504F9A">
        <w:rPr>
          <w:rFonts w:eastAsiaTheme="minorEastAsia"/>
          <w:color w:val="FF0000"/>
          <w:sz w:val="22"/>
          <w:szCs w:val="22"/>
          <w:lang w:eastAsia="en-US"/>
        </w:rPr>
        <w:t>d</w:t>
      </w:r>
      <w:r w:rsidRPr="007D313F">
        <w:rPr>
          <w:rFonts w:eastAsiaTheme="minorEastAsia"/>
          <w:color w:val="FF0000"/>
          <w:sz w:val="22"/>
          <w:szCs w:val="22"/>
          <w:lang w:eastAsia="en-US"/>
        </w:rPr>
        <w:t xml:space="preserve"> S5). </w:t>
      </w:r>
    </w:p>
    <w:p w14:paraId="5A405DDA" w14:textId="77777777" w:rsidR="00376A23" w:rsidRDefault="00376A23" w:rsidP="00AF51F7">
      <w:pPr>
        <w:pStyle w:val="Default"/>
        <w:numPr>
          <w:ilvl w:val="0"/>
          <w:numId w:val="127"/>
        </w:numPr>
        <w:autoSpaceDE w:val="0"/>
        <w:rPr>
          <w:rFonts w:eastAsiaTheme="minorEastAsia"/>
          <w:color w:val="auto"/>
          <w:sz w:val="22"/>
          <w:szCs w:val="22"/>
          <w:lang w:eastAsia="en-US"/>
        </w:rPr>
      </w:pPr>
      <w:r>
        <w:rPr>
          <w:rFonts w:eastAsiaTheme="minorEastAsia"/>
          <w:color w:val="auto"/>
          <w:sz w:val="22"/>
          <w:szCs w:val="22"/>
          <w:lang w:eastAsia="en-US"/>
        </w:rPr>
        <w:t xml:space="preserve">The support count </w:t>
      </w:r>
      <w:proofErr w:type="gramStart"/>
      <w:r>
        <w:rPr>
          <w:rFonts w:eastAsiaTheme="minorEastAsia"/>
          <w:color w:val="auto"/>
          <w:sz w:val="22"/>
          <w:szCs w:val="22"/>
          <w:lang w:eastAsia="en-US"/>
        </w:rPr>
        <w:t>of  {</w:t>
      </w:r>
      <w:proofErr w:type="gramEnd"/>
      <w:r>
        <w:rPr>
          <w:rFonts w:eastAsiaTheme="minorEastAsia"/>
          <w:color w:val="auto"/>
          <w:sz w:val="22"/>
          <w:szCs w:val="22"/>
          <w:lang w:eastAsia="en-US"/>
        </w:rPr>
        <w:t>A,B}{C}{D} is 3.</w:t>
      </w:r>
    </w:p>
    <w:p w14:paraId="725D56B9" w14:textId="77777777" w:rsidR="00376A23" w:rsidRDefault="00376A23" w:rsidP="00376A23">
      <w:pPr>
        <w:pStyle w:val="Default"/>
        <w:autoSpaceDE w:val="0"/>
        <w:ind w:left="720"/>
        <w:rPr>
          <w:rFonts w:eastAsiaTheme="minorEastAsia"/>
          <w:color w:val="auto"/>
          <w:sz w:val="22"/>
          <w:szCs w:val="22"/>
          <w:lang w:eastAsia="en-US"/>
        </w:rPr>
      </w:pPr>
      <w:r w:rsidRPr="007D313F">
        <w:rPr>
          <w:rFonts w:eastAsiaTheme="minorEastAsia"/>
          <w:b/>
          <w:color w:val="FF0000"/>
          <w:sz w:val="22"/>
          <w:szCs w:val="22"/>
          <w:lang w:eastAsia="en-US"/>
        </w:rPr>
        <w:t xml:space="preserve">Answer: </w:t>
      </w:r>
      <w:r w:rsidRPr="007D313F">
        <w:rPr>
          <w:rFonts w:eastAsiaTheme="minorEastAsia"/>
          <w:color w:val="FF0000"/>
          <w:sz w:val="22"/>
          <w:szCs w:val="22"/>
          <w:lang w:eastAsia="en-US"/>
        </w:rPr>
        <w:t>False. It is only present in S1.</w:t>
      </w:r>
      <w:r>
        <w:rPr>
          <w:rFonts w:eastAsiaTheme="minorEastAsia"/>
          <w:color w:val="auto"/>
          <w:sz w:val="22"/>
          <w:szCs w:val="22"/>
          <w:lang w:eastAsia="en-US"/>
        </w:rPr>
        <w:t xml:space="preserve"> </w:t>
      </w:r>
    </w:p>
    <w:p w14:paraId="01D4F1F2" w14:textId="77777777" w:rsidR="00376A23" w:rsidRDefault="00376A23" w:rsidP="00AF51F7">
      <w:pPr>
        <w:pStyle w:val="Default"/>
        <w:numPr>
          <w:ilvl w:val="0"/>
          <w:numId w:val="127"/>
        </w:numPr>
        <w:autoSpaceDE w:val="0"/>
        <w:rPr>
          <w:rFonts w:eastAsiaTheme="minorEastAsia"/>
          <w:color w:val="auto"/>
          <w:sz w:val="22"/>
          <w:szCs w:val="22"/>
          <w:lang w:eastAsia="en-US"/>
        </w:rPr>
      </w:pPr>
      <w:r>
        <w:rPr>
          <w:rFonts w:eastAsiaTheme="minorEastAsia"/>
          <w:color w:val="auto"/>
          <w:sz w:val="22"/>
          <w:szCs w:val="22"/>
          <w:lang w:eastAsia="en-US"/>
        </w:rPr>
        <w:t>The support count of {A} is equal to 5.</w:t>
      </w:r>
    </w:p>
    <w:p w14:paraId="61527268" w14:textId="77777777" w:rsidR="00376A23" w:rsidRPr="007D313F" w:rsidRDefault="00376A23" w:rsidP="00376A23">
      <w:pPr>
        <w:pStyle w:val="Default"/>
        <w:autoSpaceDE w:val="0"/>
        <w:ind w:left="720"/>
        <w:rPr>
          <w:rFonts w:eastAsiaTheme="minorEastAsia"/>
          <w:color w:val="FF0000"/>
          <w:sz w:val="22"/>
          <w:szCs w:val="22"/>
          <w:lang w:eastAsia="en-US"/>
        </w:rPr>
      </w:pPr>
      <w:r w:rsidRPr="007D313F">
        <w:rPr>
          <w:rFonts w:eastAsiaTheme="minorEastAsia"/>
          <w:b/>
          <w:color w:val="FF0000"/>
          <w:sz w:val="22"/>
          <w:szCs w:val="22"/>
          <w:lang w:eastAsia="en-US"/>
        </w:rPr>
        <w:t xml:space="preserve">Answer: </w:t>
      </w:r>
      <w:r w:rsidRPr="007D313F">
        <w:rPr>
          <w:rFonts w:eastAsiaTheme="minorEastAsia"/>
          <w:color w:val="FF0000"/>
          <w:sz w:val="22"/>
          <w:szCs w:val="22"/>
          <w:lang w:eastAsia="en-US"/>
        </w:rPr>
        <w:t xml:space="preserve">False. The support count of {A} is 4. </w:t>
      </w:r>
    </w:p>
    <w:p w14:paraId="32FBE10B" w14:textId="409B6E30" w:rsidR="00376A23" w:rsidRDefault="00AE06F7" w:rsidP="007D313F">
      <w:pPr>
        <w:pStyle w:val="Default"/>
        <w:autoSpaceDE w:val="0"/>
        <w:rPr>
          <w:rFonts w:eastAsiaTheme="minorEastAsia"/>
          <w:color w:val="auto"/>
          <w:sz w:val="22"/>
          <w:szCs w:val="22"/>
          <w:lang w:eastAsia="en-US"/>
        </w:rPr>
      </w:pPr>
      <w:r>
        <w:rPr>
          <w:rFonts w:eastAsiaTheme="minorEastAsia"/>
          <w:color w:val="auto"/>
          <w:sz w:val="22"/>
          <w:szCs w:val="22"/>
          <w:lang w:eastAsia="en-US"/>
        </w:rPr>
        <w:t xml:space="preserve">(b) </w:t>
      </w:r>
      <w:r w:rsidR="00376A23">
        <w:rPr>
          <w:rFonts w:eastAsiaTheme="minorEastAsia"/>
          <w:color w:val="auto"/>
          <w:sz w:val="22"/>
          <w:szCs w:val="22"/>
          <w:lang w:eastAsia="en-US"/>
        </w:rPr>
        <w:t>Answer the following - (no explanation required)</w:t>
      </w:r>
    </w:p>
    <w:p w14:paraId="03F524A3" w14:textId="7F9F1785" w:rsidR="00376A23" w:rsidRDefault="00AE06F7" w:rsidP="007D313F">
      <w:pPr>
        <w:pStyle w:val="Default"/>
        <w:autoSpaceDE w:val="0"/>
        <w:ind w:left="709"/>
        <w:rPr>
          <w:rFonts w:eastAsiaTheme="minorEastAsia"/>
          <w:color w:val="auto"/>
          <w:sz w:val="22"/>
          <w:szCs w:val="22"/>
          <w:lang w:eastAsia="en-US"/>
        </w:rPr>
      </w:pPr>
      <w:r>
        <w:rPr>
          <w:rFonts w:eastAsiaTheme="minorEastAsia"/>
          <w:color w:val="auto"/>
          <w:sz w:val="22"/>
          <w:szCs w:val="22"/>
          <w:lang w:eastAsia="en-US"/>
        </w:rPr>
        <w:tab/>
        <w:t xml:space="preserve">1) </w:t>
      </w:r>
      <w:r w:rsidR="00376A23">
        <w:rPr>
          <w:rFonts w:eastAsiaTheme="minorEastAsia"/>
          <w:color w:val="auto"/>
          <w:sz w:val="22"/>
          <w:szCs w:val="22"/>
          <w:lang w:eastAsia="en-US"/>
        </w:rPr>
        <w:t xml:space="preserve">Which sequence(s) has(have) the highest support count? Write down the corresponding support count(s). </w:t>
      </w:r>
    </w:p>
    <w:p w14:paraId="6E8B392F" w14:textId="6ABF05D4" w:rsidR="00376A23" w:rsidRPr="00B8173E" w:rsidRDefault="00AE06F7" w:rsidP="007D313F">
      <w:pPr>
        <w:pStyle w:val="Default"/>
        <w:autoSpaceDE w:val="0"/>
        <w:rPr>
          <w:rFonts w:eastAsiaTheme="minorEastAsia"/>
          <w:color w:val="auto"/>
          <w:sz w:val="22"/>
          <w:szCs w:val="22"/>
          <w:lang w:eastAsia="en-US"/>
        </w:rPr>
      </w:pPr>
      <w:r>
        <w:rPr>
          <w:rFonts w:eastAsiaTheme="minorEastAsia"/>
          <w:b/>
          <w:color w:val="auto"/>
          <w:sz w:val="22"/>
          <w:szCs w:val="22"/>
          <w:lang w:eastAsia="en-US"/>
        </w:rPr>
        <w:tab/>
      </w:r>
      <w:r w:rsidR="00376A23" w:rsidRPr="007D313F">
        <w:rPr>
          <w:rFonts w:eastAsiaTheme="minorEastAsia"/>
          <w:b/>
          <w:color w:val="FF0000"/>
          <w:sz w:val="22"/>
          <w:szCs w:val="22"/>
          <w:lang w:eastAsia="en-US"/>
        </w:rPr>
        <w:t xml:space="preserve">Answer: </w:t>
      </w:r>
      <w:r w:rsidR="00376A23" w:rsidRPr="007D313F">
        <w:rPr>
          <w:rFonts w:eastAsiaTheme="minorEastAsia"/>
          <w:color w:val="FF0000"/>
          <w:sz w:val="22"/>
          <w:szCs w:val="22"/>
          <w:lang w:eastAsia="en-US"/>
        </w:rPr>
        <w:t>{D</w:t>
      </w:r>
      <w:proofErr w:type="gramStart"/>
      <w:r w:rsidR="00376A23" w:rsidRPr="007D313F">
        <w:rPr>
          <w:rFonts w:eastAsiaTheme="minorEastAsia"/>
          <w:color w:val="FF0000"/>
          <w:sz w:val="22"/>
          <w:szCs w:val="22"/>
          <w:lang w:eastAsia="en-US"/>
        </w:rPr>
        <w:t>} ,</w:t>
      </w:r>
      <w:proofErr w:type="gramEnd"/>
      <w:r w:rsidR="00376A23" w:rsidRPr="007D313F">
        <w:rPr>
          <w:rFonts w:eastAsiaTheme="minorEastAsia"/>
          <w:color w:val="FF0000"/>
          <w:sz w:val="22"/>
          <w:szCs w:val="22"/>
          <w:lang w:eastAsia="en-US"/>
        </w:rPr>
        <w:t xml:space="preserve"> count = 5.</w:t>
      </w:r>
      <w:r w:rsidR="00376A23">
        <w:rPr>
          <w:rFonts w:eastAsiaTheme="minorEastAsia"/>
          <w:color w:val="auto"/>
          <w:sz w:val="22"/>
          <w:szCs w:val="22"/>
          <w:lang w:eastAsia="en-US"/>
        </w:rPr>
        <w:t xml:space="preserve"> </w:t>
      </w:r>
    </w:p>
    <w:p w14:paraId="6E1DB436" w14:textId="6762D476" w:rsidR="00376A23" w:rsidRDefault="00AE06F7" w:rsidP="007D313F">
      <w:pPr>
        <w:pStyle w:val="Default"/>
        <w:autoSpaceDE w:val="0"/>
        <w:ind w:left="720"/>
        <w:rPr>
          <w:rFonts w:eastAsiaTheme="minorEastAsia"/>
          <w:color w:val="auto"/>
          <w:sz w:val="22"/>
          <w:szCs w:val="22"/>
          <w:lang w:eastAsia="en-US"/>
        </w:rPr>
      </w:pPr>
      <w:r>
        <w:rPr>
          <w:rFonts w:eastAsiaTheme="minorEastAsia"/>
          <w:color w:val="auto"/>
          <w:sz w:val="22"/>
          <w:szCs w:val="22"/>
          <w:lang w:eastAsia="en-US"/>
        </w:rPr>
        <w:t xml:space="preserve">2) </w:t>
      </w:r>
      <w:r w:rsidR="00376A23">
        <w:rPr>
          <w:rFonts w:eastAsiaTheme="minorEastAsia"/>
          <w:color w:val="auto"/>
          <w:sz w:val="22"/>
          <w:szCs w:val="22"/>
          <w:lang w:eastAsia="en-US"/>
        </w:rPr>
        <w:t>Which sequence has the lower support count – {A}{B} or {B}{A}?</w:t>
      </w:r>
    </w:p>
    <w:p w14:paraId="7E7CCE5E" w14:textId="32B77C23" w:rsidR="00376A23" w:rsidRDefault="00AE06F7" w:rsidP="00376A23">
      <w:pPr>
        <w:pStyle w:val="Default"/>
        <w:autoSpaceDE w:val="0"/>
        <w:rPr>
          <w:rFonts w:asciiTheme="minorHAnsi" w:eastAsiaTheme="minorEastAsia" w:hAnsiTheme="minorHAnsi" w:cstheme="minorBidi"/>
          <w:color w:val="auto"/>
          <w:sz w:val="22"/>
          <w:szCs w:val="22"/>
          <w:lang w:eastAsia="en-US"/>
        </w:rPr>
      </w:pPr>
      <w:r>
        <w:rPr>
          <w:rFonts w:eastAsiaTheme="minorEastAsia"/>
          <w:b/>
          <w:color w:val="auto"/>
          <w:sz w:val="22"/>
          <w:szCs w:val="22"/>
          <w:lang w:eastAsia="en-US"/>
        </w:rPr>
        <w:tab/>
      </w:r>
      <w:r w:rsidR="00376A23" w:rsidRPr="007D313F">
        <w:rPr>
          <w:rFonts w:eastAsiaTheme="minorEastAsia"/>
          <w:b/>
          <w:color w:val="FF0000"/>
          <w:sz w:val="22"/>
          <w:szCs w:val="22"/>
          <w:lang w:eastAsia="en-US"/>
        </w:rPr>
        <w:t>Answer:</w:t>
      </w:r>
      <w:r w:rsidR="00376A23" w:rsidRPr="007D313F">
        <w:rPr>
          <w:rFonts w:eastAsiaTheme="minorEastAsia"/>
          <w:color w:val="FF0000"/>
          <w:sz w:val="22"/>
          <w:szCs w:val="22"/>
          <w:lang w:eastAsia="en-US"/>
        </w:rPr>
        <w:t xml:space="preserve"> Both have the same support count = 2.</w:t>
      </w:r>
    </w:p>
    <w:p w14:paraId="4D9D6E85" w14:textId="77777777" w:rsidR="00AE06F7" w:rsidRPr="00BA665C" w:rsidRDefault="00AE06F7" w:rsidP="007D313F">
      <w:pPr>
        <w:pStyle w:val="ListParagraph"/>
        <w:numPr>
          <w:ilvl w:val="0"/>
          <w:numId w:val="6"/>
        </w:numPr>
        <w:pBdr>
          <w:top w:val="nil"/>
          <w:left w:val="nil"/>
          <w:bottom w:val="nil"/>
          <w:right w:val="nil"/>
          <w:between w:val="nil"/>
        </w:pBdr>
        <w:ind w:left="360"/>
      </w:pPr>
      <w:r w:rsidRPr="007D313F">
        <w:rPr>
          <w:rFonts w:eastAsiaTheme="minorEastAsia"/>
          <w:b/>
        </w:rPr>
        <w:t xml:space="preserve">True / False with a brief explanation – </w:t>
      </w:r>
    </w:p>
    <w:p w14:paraId="2BA5D097" w14:textId="77777777" w:rsidR="00AE06F7" w:rsidRDefault="00AE06F7" w:rsidP="00AF51F7">
      <w:pPr>
        <w:pStyle w:val="Default"/>
        <w:numPr>
          <w:ilvl w:val="0"/>
          <w:numId w:val="129"/>
        </w:numPr>
        <w:autoSpaceDE w:val="0"/>
        <w:rPr>
          <w:rFonts w:eastAsiaTheme="minorEastAsia"/>
          <w:color w:val="auto"/>
          <w:sz w:val="22"/>
          <w:szCs w:val="22"/>
          <w:lang w:eastAsia="en-US"/>
        </w:rPr>
      </w:pPr>
      <w:r>
        <w:rPr>
          <w:rFonts w:eastAsiaTheme="minorEastAsia"/>
          <w:color w:val="auto"/>
          <w:sz w:val="22"/>
          <w:szCs w:val="22"/>
          <w:lang w:eastAsia="en-US"/>
        </w:rPr>
        <w:t xml:space="preserve">In some sequential data, it was found out that sequences {A}{B} and {B}{A} were frequent. Then answer the following as True/False with a brief explanation – </w:t>
      </w:r>
    </w:p>
    <w:p w14:paraId="133FF664" w14:textId="77777777" w:rsidR="00AE06F7" w:rsidRDefault="00AE06F7" w:rsidP="00AF51F7">
      <w:pPr>
        <w:pStyle w:val="Default"/>
        <w:numPr>
          <w:ilvl w:val="0"/>
          <w:numId w:val="128"/>
        </w:numPr>
        <w:autoSpaceDE w:val="0"/>
        <w:rPr>
          <w:rFonts w:eastAsiaTheme="minorEastAsia"/>
          <w:color w:val="auto"/>
          <w:sz w:val="22"/>
          <w:szCs w:val="22"/>
          <w:lang w:eastAsia="en-US"/>
        </w:rPr>
      </w:pPr>
      <w:r>
        <w:rPr>
          <w:rFonts w:eastAsiaTheme="minorEastAsia"/>
          <w:color w:val="auto"/>
          <w:sz w:val="22"/>
          <w:szCs w:val="22"/>
          <w:lang w:eastAsia="en-US"/>
        </w:rPr>
        <w:lastRenderedPageBreak/>
        <w:t xml:space="preserve">Sequence {A}{B}{A} would be necessarily frequent. </w:t>
      </w:r>
    </w:p>
    <w:p w14:paraId="17DC2363" w14:textId="77777777" w:rsidR="00AE06F7" w:rsidRPr="00B8173E" w:rsidRDefault="00AE06F7" w:rsidP="00AE06F7">
      <w:pPr>
        <w:pStyle w:val="Default"/>
        <w:autoSpaceDE w:val="0"/>
        <w:ind w:left="1069"/>
        <w:rPr>
          <w:rFonts w:eastAsiaTheme="minorEastAsia"/>
          <w:color w:val="auto"/>
          <w:sz w:val="22"/>
          <w:szCs w:val="22"/>
          <w:lang w:eastAsia="en-US"/>
        </w:rPr>
      </w:pPr>
      <w:r w:rsidRPr="007D313F">
        <w:rPr>
          <w:rFonts w:eastAsiaTheme="minorEastAsia"/>
          <w:b/>
          <w:color w:val="FF0000"/>
          <w:sz w:val="22"/>
          <w:szCs w:val="22"/>
          <w:lang w:eastAsia="en-US"/>
        </w:rPr>
        <w:t xml:space="preserve">Answer: False. </w:t>
      </w:r>
      <w:r w:rsidRPr="007D313F">
        <w:rPr>
          <w:rFonts w:eastAsiaTheme="minorEastAsia"/>
          <w:color w:val="FF0000"/>
          <w:sz w:val="22"/>
          <w:szCs w:val="22"/>
          <w:lang w:eastAsia="en-US"/>
        </w:rPr>
        <w:t>For example, when all the sequences are {B}{A}{B}.</w:t>
      </w:r>
    </w:p>
    <w:p w14:paraId="73464442" w14:textId="77777777" w:rsidR="00AE06F7" w:rsidRDefault="00AE06F7" w:rsidP="00AF51F7">
      <w:pPr>
        <w:pStyle w:val="Default"/>
        <w:numPr>
          <w:ilvl w:val="0"/>
          <w:numId w:val="128"/>
        </w:numPr>
        <w:autoSpaceDE w:val="0"/>
        <w:rPr>
          <w:rFonts w:eastAsiaTheme="minorEastAsia"/>
          <w:color w:val="auto"/>
          <w:sz w:val="22"/>
          <w:szCs w:val="22"/>
          <w:lang w:eastAsia="en-US"/>
        </w:rPr>
      </w:pPr>
      <w:r>
        <w:rPr>
          <w:rFonts w:eastAsiaTheme="minorEastAsia"/>
          <w:color w:val="auto"/>
          <w:sz w:val="22"/>
          <w:szCs w:val="22"/>
          <w:lang w:eastAsia="en-US"/>
        </w:rPr>
        <w:t xml:space="preserve">Sequence {B}{A}{B} would be necessarily frequent. </w:t>
      </w:r>
    </w:p>
    <w:p w14:paraId="69B59A20" w14:textId="77777777" w:rsidR="00AE06F7" w:rsidRPr="00B8173E" w:rsidRDefault="00AE06F7" w:rsidP="00AE06F7">
      <w:pPr>
        <w:pStyle w:val="Default"/>
        <w:autoSpaceDE w:val="0"/>
        <w:ind w:left="1069"/>
        <w:rPr>
          <w:rFonts w:eastAsiaTheme="minorEastAsia"/>
          <w:color w:val="auto"/>
          <w:sz w:val="22"/>
          <w:szCs w:val="22"/>
          <w:lang w:eastAsia="en-US"/>
        </w:rPr>
      </w:pPr>
      <w:r w:rsidRPr="007D313F">
        <w:rPr>
          <w:rFonts w:eastAsiaTheme="minorEastAsia"/>
          <w:b/>
          <w:color w:val="FF0000"/>
          <w:sz w:val="22"/>
          <w:szCs w:val="22"/>
          <w:lang w:eastAsia="en-US"/>
        </w:rPr>
        <w:t xml:space="preserve">Answer: False. </w:t>
      </w:r>
      <w:r w:rsidRPr="007D313F">
        <w:rPr>
          <w:rFonts w:eastAsiaTheme="minorEastAsia"/>
          <w:color w:val="FF0000"/>
          <w:sz w:val="22"/>
          <w:szCs w:val="22"/>
          <w:lang w:eastAsia="en-US"/>
        </w:rPr>
        <w:t>For example, when all the sequences are {A}{B}{A}.</w:t>
      </w:r>
    </w:p>
    <w:p w14:paraId="76E6AB18" w14:textId="77777777" w:rsidR="00AE06F7" w:rsidRDefault="00AE06F7" w:rsidP="00AF51F7">
      <w:pPr>
        <w:pStyle w:val="Default"/>
        <w:numPr>
          <w:ilvl w:val="0"/>
          <w:numId w:val="128"/>
        </w:numPr>
        <w:autoSpaceDE w:val="0"/>
        <w:rPr>
          <w:rFonts w:eastAsiaTheme="minorEastAsia"/>
          <w:color w:val="auto"/>
          <w:sz w:val="22"/>
          <w:szCs w:val="22"/>
          <w:lang w:eastAsia="en-US"/>
        </w:rPr>
      </w:pPr>
      <w:r>
        <w:rPr>
          <w:rFonts w:eastAsiaTheme="minorEastAsia"/>
          <w:color w:val="auto"/>
          <w:sz w:val="22"/>
          <w:szCs w:val="22"/>
          <w:lang w:eastAsia="en-US"/>
        </w:rPr>
        <w:t xml:space="preserve">At least one of the sequences {B}{A}{B} and {A}{B}{A} is frequent. </w:t>
      </w:r>
    </w:p>
    <w:p w14:paraId="0A3EA006" w14:textId="36F91C65" w:rsidR="00AE06F7" w:rsidRPr="007D313F" w:rsidRDefault="00AE06F7" w:rsidP="00AE06F7">
      <w:pPr>
        <w:pStyle w:val="Default"/>
        <w:autoSpaceDE w:val="0"/>
        <w:ind w:left="1069"/>
        <w:rPr>
          <w:rFonts w:eastAsiaTheme="minorEastAsia"/>
          <w:color w:val="FF0000"/>
          <w:sz w:val="22"/>
          <w:szCs w:val="22"/>
          <w:lang w:eastAsia="en-US"/>
        </w:rPr>
      </w:pPr>
      <w:r w:rsidRPr="007D313F">
        <w:rPr>
          <w:rFonts w:eastAsiaTheme="minorEastAsia"/>
          <w:b/>
          <w:color w:val="FF0000"/>
          <w:sz w:val="22"/>
          <w:szCs w:val="22"/>
          <w:lang w:eastAsia="en-US"/>
        </w:rPr>
        <w:t xml:space="preserve">Answer: False. </w:t>
      </w:r>
      <w:r w:rsidRPr="007D313F">
        <w:rPr>
          <w:rFonts w:eastAsiaTheme="minorEastAsia"/>
          <w:color w:val="FF0000"/>
          <w:sz w:val="22"/>
          <w:szCs w:val="22"/>
          <w:lang w:eastAsia="en-US"/>
        </w:rPr>
        <w:t>For example, when half the sequences are {B}{A}{B} and the other ha</w:t>
      </w:r>
      <w:r w:rsidR="00504F9A">
        <w:rPr>
          <w:rFonts w:eastAsiaTheme="minorEastAsia"/>
          <w:color w:val="FF0000"/>
          <w:sz w:val="22"/>
          <w:szCs w:val="22"/>
          <w:lang w:eastAsia="en-US"/>
        </w:rPr>
        <w:t>n</w:t>
      </w:r>
      <w:r w:rsidRPr="007D313F">
        <w:rPr>
          <w:rFonts w:eastAsiaTheme="minorEastAsia"/>
          <w:color w:val="FF0000"/>
          <w:sz w:val="22"/>
          <w:szCs w:val="22"/>
          <w:lang w:eastAsia="en-US"/>
        </w:rPr>
        <w:t xml:space="preserve">d are {A}{B}{A}, and s/2&lt; minsup &lt; s. </w:t>
      </w:r>
    </w:p>
    <w:p w14:paraId="1F8DB3AA" w14:textId="77777777" w:rsidR="00AE06F7" w:rsidRDefault="00AE06F7" w:rsidP="00AF51F7">
      <w:pPr>
        <w:pStyle w:val="Default"/>
        <w:numPr>
          <w:ilvl w:val="0"/>
          <w:numId w:val="128"/>
        </w:numPr>
        <w:autoSpaceDE w:val="0"/>
        <w:rPr>
          <w:rFonts w:eastAsiaTheme="minorEastAsia"/>
          <w:color w:val="auto"/>
          <w:sz w:val="22"/>
          <w:szCs w:val="22"/>
          <w:lang w:eastAsia="en-US"/>
        </w:rPr>
      </w:pPr>
      <w:r>
        <w:rPr>
          <w:rFonts w:eastAsiaTheme="minorEastAsia"/>
          <w:color w:val="auto"/>
          <w:sz w:val="22"/>
          <w:szCs w:val="22"/>
          <w:lang w:eastAsia="en-US"/>
        </w:rPr>
        <w:t xml:space="preserve">Sequence {A} may not be frequent. </w:t>
      </w:r>
    </w:p>
    <w:p w14:paraId="14834288" w14:textId="0DC31547" w:rsidR="00AE06F7" w:rsidRDefault="00AE06F7">
      <w:pPr>
        <w:pStyle w:val="Default"/>
        <w:autoSpaceDE w:val="0"/>
        <w:ind w:left="1069"/>
        <w:rPr>
          <w:rFonts w:eastAsiaTheme="minorEastAsia"/>
          <w:color w:val="auto"/>
          <w:sz w:val="22"/>
          <w:szCs w:val="22"/>
          <w:lang w:eastAsia="en-US"/>
        </w:rPr>
      </w:pPr>
      <w:r w:rsidRPr="007D313F">
        <w:rPr>
          <w:rFonts w:eastAsiaTheme="minorEastAsia"/>
          <w:b/>
          <w:color w:val="FF0000"/>
          <w:sz w:val="22"/>
          <w:szCs w:val="22"/>
          <w:lang w:eastAsia="en-US"/>
        </w:rPr>
        <w:t xml:space="preserve">Answer: False. </w:t>
      </w:r>
      <w:r w:rsidRPr="007D313F">
        <w:rPr>
          <w:rFonts w:eastAsiaTheme="minorEastAsia"/>
          <w:color w:val="FF0000"/>
          <w:sz w:val="22"/>
          <w:szCs w:val="22"/>
          <w:lang w:eastAsia="en-US"/>
        </w:rPr>
        <w:t xml:space="preserve">By </w:t>
      </w:r>
      <w:r w:rsidR="00504F9A">
        <w:rPr>
          <w:rFonts w:eastAsiaTheme="minorEastAsia"/>
          <w:color w:val="FF0000"/>
          <w:sz w:val="22"/>
          <w:szCs w:val="22"/>
          <w:lang w:eastAsia="en-US"/>
        </w:rPr>
        <w:t xml:space="preserve">the </w:t>
      </w:r>
      <w:r w:rsidRPr="007D313F">
        <w:rPr>
          <w:rFonts w:eastAsiaTheme="minorEastAsia"/>
          <w:color w:val="FF0000"/>
          <w:sz w:val="22"/>
          <w:szCs w:val="22"/>
          <w:lang w:eastAsia="en-US"/>
        </w:rPr>
        <w:t xml:space="preserve">Apriori principle, {A} would be necessarily frequent. </w:t>
      </w:r>
    </w:p>
    <w:p w14:paraId="0A9C0BAA" w14:textId="77777777" w:rsidR="00AE06F7" w:rsidRDefault="00AE06F7" w:rsidP="00AF51F7">
      <w:pPr>
        <w:pStyle w:val="Default"/>
        <w:numPr>
          <w:ilvl w:val="0"/>
          <w:numId w:val="129"/>
        </w:numPr>
        <w:autoSpaceDE w:val="0"/>
        <w:rPr>
          <w:rFonts w:eastAsiaTheme="minorEastAsia"/>
          <w:color w:val="auto"/>
          <w:sz w:val="22"/>
          <w:szCs w:val="22"/>
          <w:lang w:eastAsia="en-US"/>
        </w:rPr>
      </w:pPr>
      <w:r>
        <w:rPr>
          <w:rFonts w:eastAsiaTheme="minorEastAsia"/>
          <w:color w:val="auto"/>
          <w:sz w:val="22"/>
          <w:szCs w:val="22"/>
          <w:lang w:eastAsia="en-US"/>
        </w:rPr>
        <w:t>Now, if it is also known that {A}{B} and {B}{A} have the same support count (= s, s&gt;1) and always occur together, then answer the following as True/False with a brief explanation –</w:t>
      </w:r>
    </w:p>
    <w:p w14:paraId="1F782B56" w14:textId="77777777" w:rsidR="00AE06F7" w:rsidRDefault="00AE06F7" w:rsidP="00AF51F7">
      <w:pPr>
        <w:pStyle w:val="Default"/>
        <w:numPr>
          <w:ilvl w:val="0"/>
          <w:numId w:val="130"/>
        </w:numPr>
        <w:autoSpaceDE w:val="0"/>
        <w:rPr>
          <w:rFonts w:eastAsiaTheme="minorEastAsia"/>
          <w:color w:val="auto"/>
          <w:sz w:val="22"/>
          <w:szCs w:val="22"/>
          <w:lang w:eastAsia="en-US"/>
        </w:rPr>
      </w:pPr>
      <w:r>
        <w:rPr>
          <w:rFonts w:eastAsiaTheme="minorEastAsia"/>
          <w:color w:val="auto"/>
          <w:sz w:val="22"/>
          <w:szCs w:val="22"/>
          <w:lang w:eastAsia="en-US"/>
        </w:rPr>
        <w:t>Sequence {A}{B}{A} would necessarily have the support count equal to s.</w:t>
      </w:r>
    </w:p>
    <w:p w14:paraId="60234D05" w14:textId="77777777" w:rsidR="00AE06F7" w:rsidRPr="007D313F" w:rsidRDefault="00AE06F7" w:rsidP="00AE06F7">
      <w:pPr>
        <w:pStyle w:val="Default"/>
        <w:autoSpaceDE w:val="0"/>
        <w:ind w:left="1440"/>
        <w:rPr>
          <w:rFonts w:eastAsiaTheme="minorEastAsia"/>
          <w:color w:val="FF0000"/>
          <w:sz w:val="22"/>
          <w:szCs w:val="22"/>
          <w:lang w:eastAsia="en-US"/>
        </w:rPr>
      </w:pPr>
      <w:r w:rsidRPr="007D313F">
        <w:rPr>
          <w:rFonts w:eastAsiaTheme="minorEastAsia"/>
          <w:b/>
          <w:color w:val="FF0000"/>
          <w:sz w:val="22"/>
          <w:szCs w:val="22"/>
          <w:lang w:eastAsia="en-US"/>
        </w:rPr>
        <w:t>Answer: False.</w:t>
      </w:r>
      <w:r w:rsidRPr="007D313F">
        <w:rPr>
          <w:rFonts w:eastAsiaTheme="minorEastAsia"/>
          <w:color w:val="FF0000"/>
          <w:sz w:val="22"/>
          <w:szCs w:val="22"/>
          <w:lang w:eastAsia="en-US"/>
        </w:rPr>
        <w:t xml:space="preserve"> For example, when all the sequences are {B}{A}{B}, support count of {A}{B}{A} is 0.</w:t>
      </w:r>
    </w:p>
    <w:p w14:paraId="454E9D4C" w14:textId="77777777" w:rsidR="00AE06F7" w:rsidRDefault="00AE06F7" w:rsidP="00AF51F7">
      <w:pPr>
        <w:pStyle w:val="Default"/>
        <w:numPr>
          <w:ilvl w:val="0"/>
          <w:numId w:val="130"/>
        </w:numPr>
        <w:autoSpaceDE w:val="0"/>
        <w:rPr>
          <w:rFonts w:eastAsiaTheme="minorEastAsia"/>
          <w:color w:val="auto"/>
          <w:sz w:val="22"/>
          <w:szCs w:val="22"/>
          <w:lang w:eastAsia="en-US"/>
        </w:rPr>
      </w:pPr>
      <w:r>
        <w:rPr>
          <w:rFonts w:eastAsiaTheme="minorEastAsia"/>
          <w:color w:val="auto"/>
          <w:sz w:val="22"/>
          <w:szCs w:val="22"/>
          <w:lang w:eastAsia="en-US"/>
        </w:rPr>
        <w:t xml:space="preserve">Sequence {B}{A}{B} would necessarily have the support count equal to s. </w:t>
      </w:r>
    </w:p>
    <w:p w14:paraId="73F53656" w14:textId="77777777" w:rsidR="00AE06F7" w:rsidRPr="00032789" w:rsidRDefault="00AE06F7" w:rsidP="00AE06F7">
      <w:pPr>
        <w:pStyle w:val="Default"/>
        <w:autoSpaceDE w:val="0"/>
        <w:ind w:left="1440"/>
        <w:rPr>
          <w:rFonts w:eastAsiaTheme="minorEastAsia"/>
          <w:b/>
          <w:color w:val="auto"/>
          <w:sz w:val="22"/>
          <w:szCs w:val="22"/>
          <w:lang w:eastAsia="en-US"/>
        </w:rPr>
      </w:pPr>
      <w:r w:rsidRPr="007D313F">
        <w:rPr>
          <w:rFonts w:eastAsiaTheme="minorEastAsia"/>
          <w:b/>
          <w:color w:val="FF0000"/>
          <w:sz w:val="22"/>
          <w:szCs w:val="22"/>
          <w:lang w:eastAsia="en-US"/>
        </w:rPr>
        <w:t>Answer: False.</w:t>
      </w:r>
      <w:r w:rsidRPr="007D313F">
        <w:rPr>
          <w:rFonts w:eastAsiaTheme="minorEastAsia"/>
          <w:color w:val="FF0000"/>
          <w:sz w:val="22"/>
          <w:szCs w:val="22"/>
          <w:lang w:eastAsia="en-US"/>
        </w:rPr>
        <w:t xml:space="preserve"> For example, when all the sequences are {A}{B}{A}, support count of {B}{A}{B} is 0.</w:t>
      </w:r>
    </w:p>
    <w:p w14:paraId="21327742" w14:textId="77777777" w:rsidR="00AE06F7" w:rsidRDefault="00AE06F7" w:rsidP="00AF51F7">
      <w:pPr>
        <w:pStyle w:val="Default"/>
        <w:numPr>
          <w:ilvl w:val="0"/>
          <w:numId w:val="130"/>
        </w:numPr>
        <w:autoSpaceDE w:val="0"/>
        <w:rPr>
          <w:rFonts w:eastAsiaTheme="minorEastAsia"/>
          <w:color w:val="auto"/>
          <w:sz w:val="22"/>
          <w:szCs w:val="22"/>
          <w:lang w:eastAsia="en-US"/>
        </w:rPr>
      </w:pPr>
      <w:r>
        <w:rPr>
          <w:rFonts w:eastAsiaTheme="minorEastAsia"/>
          <w:color w:val="auto"/>
          <w:sz w:val="22"/>
          <w:szCs w:val="22"/>
          <w:lang w:eastAsia="en-US"/>
        </w:rPr>
        <w:t xml:space="preserve">At least one of the sequences &lt;{B}{A}{B}&gt; or &lt;{A}{B}{A}&gt; would necessarily have the support count s. </w:t>
      </w:r>
    </w:p>
    <w:p w14:paraId="2815D5C0" w14:textId="77777777" w:rsidR="00AE06F7" w:rsidRPr="00032789" w:rsidRDefault="00AE06F7" w:rsidP="00AE06F7">
      <w:pPr>
        <w:pStyle w:val="Default"/>
        <w:autoSpaceDE w:val="0"/>
        <w:ind w:left="1440"/>
        <w:rPr>
          <w:rFonts w:eastAsiaTheme="minorEastAsia"/>
          <w:b/>
          <w:color w:val="auto"/>
          <w:sz w:val="22"/>
          <w:szCs w:val="22"/>
          <w:lang w:eastAsia="en-US"/>
        </w:rPr>
      </w:pPr>
      <w:r w:rsidRPr="007D313F">
        <w:rPr>
          <w:rFonts w:eastAsiaTheme="minorEastAsia"/>
          <w:b/>
          <w:color w:val="FF0000"/>
          <w:sz w:val="22"/>
          <w:szCs w:val="22"/>
          <w:lang w:eastAsia="en-US"/>
        </w:rPr>
        <w:t xml:space="preserve">Answer:  False. </w:t>
      </w:r>
      <w:r w:rsidRPr="007D313F">
        <w:rPr>
          <w:rFonts w:eastAsiaTheme="minorEastAsia"/>
          <w:color w:val="FF0000"/>
          <w:sz w:val="22"/>
          <w:szCs w:val="22"/>
          <w:lang w:eastAsia="en-US"/>
        </w:rPr>
        <w:t>For example, when half the sequences are {B}{A}{B} and the other half are {A}{B}{A}, then each of them has a support count equal to s/2.</w:t>
      </w:r>
    </w:p>
    <w:p w14:paraId="68B5F81F" w14:textId="77777777" w:rsidR="00AE06F7" w:rsidRDefault="00AE06F7" w:rsidP="00AF51F7">
      <w:pPr>
        <w:pStyle w:val="Default"/>
        <w:numPr>
          <w:ilvl w:val="0"/>
          <w:numId w:val="130"/>
        </w:numPr>
        <w:autoSpaceDE w:val="0"/>
        <w:rPr>
          <w:rFonts w:eastAsiaTheme="minorEastAsia"/>
          <w:color w:val="auto"/>
          <w:sz w:val="22"/>
          <w:szCs w:val="22"/>
          <w:lang w:eastAsia="en-US"/>
        </w:rPr>
      </w:pPr>
      <w:r>
        <w:rPr>
          <w:rFonts w:eastAsiaTheme="minorEastAsia"/>
          <w:color w:val="auto"/>
          <w:sz w:val="22"/>
          <w:szCs w:val="22"/>
          <w:lang w:eastAsia="en-US"/>
        </w:rPr>
        <w:t xml:space="preserve">Sequences &lt;{B}{A}{B}&gt; </w:t>
      </w:r>
      <w:proofErr w:type="gramStart"/>
      <w:r>
        <w:rPr>
          <w:rFonts w:eastAsiaTheme="minorEastAsia"/>
          <w:color w:val="auto"/>
          <w:sz w:val="22"/>
          <w:szCs w:val="22"/>
          <w:lang w:eastAsia="en-US"/>
        </w:rPr>
        <w:t>and  &lt;</w:t>
      </w:r>
      <w:proofErr w:type="gramEnd"/>
      <w:r>
        <w:rPr>
          <w:rFonts w:eastAsiaTheme="minorEastAsia"/>
          <w:color w:val="auto"/>
          <w:sz w:val="22"/>
          <w:szCs w:val="22"/>
          <w:lang w:eastAsia="en-US"/>
        </w:rPr>
        <w:t xml:space="preserve">{A}{B}{A}&gt; may occur together. </w:t>
      </w:r>
    </w:p>
    <w:p w14:paraId="27FCA125" w14:textId="77777777" w:rsidR="00AE06F7" w:rsidRPr="007D313F" w:rsidRDefault="00AE06F7" w:rsidP="00AE06F7">
      <w:pPr>
        <w:pStyle w:val="Default"/>
        <w:autoSpaceDE w:val="0"/>
        <w:ind w:left="1440"/>
        <w:rPr>
          <w:rFonts w:eastAsiaTheme="minorEastAsia"/>
          <w:color w:val="FF0000"/>
          <w:sz w:val="22"/>
          <w:szCs w:val="22"/>
          <w:lang w:eastAsia="en-US"/>
        </w:rPr>
      </w:pPr>
      <w:r w:rsidRPr="007D313F">
        <w:rPr>
          <w:rFonts w:eastAsiaTheme="minorEastAsia"/>
          <w:b/>
          <w:color w:val="FF0000"/>
          <w:sz w:val="22"/>
          <w:szCs w:val="22"/>
          <w:lang w:eastAsia="en-US"/>
        </w:rPr>
        <w:t xml:space="preserve">Answer: True. </w:t>
      </w:r>
      <w:r w:rsidRPr="007D313F">
        <w:rPr>
          <w:rFonts w:eastAsiaTheme="minorEastAsia"/>
          <w:color w:val="FF0000"/>
          <w:sz w:val="22"/>
          <w:szCs w:val="22"/>
          <w:lang w:eastAsia="en-US"/>
        </w:rPr>
        <w:t xml:space="preserve">For example, in a sequence &lt;{A}{B}{A}{B}&gt;, </w:t>
      </w:r>
      <w:proofErr w:type="gramStart"/>
      <w:r w:rsidRPr="007D313F">
        <w:rPr>
          <w:rFonts w:eastAsiaTheme="minorEastAsia"/>
          <w:color w:val="FF0000"/>
          <w:sz w:val="22"/>
          <w:szCs w:val="22"/>
          <w:lang w:eastAsia="en-US"/>
        </w:rPr>
        <w:t>both of the given</w:t>
      </w:r>
      <w:proofErr w:type="gramEnd"/>
      <w:r w:rsidRPr="007D313F">
        <w:rPr>
          <w:rFonts w:eastAsiaTheme="minorEastAsia"/>
          <w:color w:val="FF0000"/>
          <w:sz w:val="22"/>
          <w:szCs w:val="22"/>
          <w:lang w:eastAsia="en-US"/>
        </w:rPr>
        <w:t xml:space="preserve"> sequences occur together.</w:t>
      </w:r>
    </w:p>
    <w:p w14:paraId="21BEC0CA" w14:textId="1DA211EF" w:rsidR="00AE06F7" w:rsidRDefault="00504F9A" w:rsidP="00AF51F7">
      <w:pPr>
        <w:pStyle w:val="Default"/>
        <w:numPr>
          <w:ilvl w:val="0"/>
          <w:numId w:val="130"/>
        </w:numPr>
        <w:autoSpaceDE w:val="0"/>
        <w:rPr>
          <w:rFonts w:eastAsiaTheme="minorEastAsia"/>
          <w:color w:val="auto"/>
          <w:sz w:val="22"/>
          <w:szCs w:val="22"/>
          <w:lang w:eastAsia="en-US"/>
        </w:rPr>
      </w:pPr>
      <w:r>
        <w:rPr>
          <w:rFonts w:eastAsiaTheme="minorEastAsia"/>
          <w:color w:val="auto"/>
          <w:sz w:val="22"/>
          <w:szCs w:val="22"/>
          <w:lang w:eastAsia="en-US"/>
        </w:rPr>
        <w:t>The sum</w:t>
      </w:r>
      <w:r w:rsidR="00AE06F7">
        <w:rPr>
          <w:rFonts w:eastAsiaTheme="minorEastAsia"/>
          <w:color w:val="auto"/>
          <w:sz w:val="22"/>
          <w:szCs w:val="22"/>
          <w:lang w:eastAsia="en-US"/>
        </w:rPr>
        <w:t xml:space="preserve"> of the support counts of sequences &lt;{B}{A}{B}&gt; </w:t>
      </w:r>
      <w:proofErr w:type="gramStart"/>
      <w:r w:rsidR="00AE06F7">
        <w:rPr>
          <w:rFonts w:eastAsiaTheme="minorEastAsia"/>
          <w:color w:val="auto"/>
          <w:sz w:val="22"/>
          <w:szCs w:val="22"/>
          <w:lang w:eastAsia="en-US"/>
        </w:rPr>
        <w:t>and  &lt;</w:t>
      </w:r>
      <w:proofErr w:type="gramEnd"/>
      <w:r w:rsidR="00AE06F7">
        <w:rPr>
          <w:rFonts w:eastAsiaTheme="minorEastAsia"/>
          <w:color w:val="auto"/>
          <w:sz w:val="22"/>
          <w:szCs w:val="22"/>
          <w:lang w:eastAsia="en-US"/>
        </w:rPr>
        <w:t>{A}{B}{A}&gt; would be greater than or equal to s.</w:t>
      </w:r>
    </w:p>
    <w:p w14:paraId="350D50DD" w14:textId="5AE409FF" w:rsidR="00AE06F7" w:rsidRPr="00AE06F7" w:rsidRDefault="00AE06F7" w:rsidP="007D313F">
      <w:pPr>
        <w:tabs>
          <w:tab w:val="left" w:pos="3977"/>
        </w:tabs>
        <w:rPr>
          <w:rFonts w:eastAsiaTheme="minorEastAsia"/>
        </w:rPr>
      </w:pPr>
      <w:r>
        <w:rPr>
          <w:rFonts w:eastAsiaTheme="minorEastAsia"/>
        </w:rPr>
        <w:tab/>
      </w:r>
    </w:p>
    <w:p w14:paraId="2DF6CFA3" w14:textId="77777777" w:rsidR="00AE06F7" w:rsidRPr="00B0107A" w:rsidRDefault="00AE06F7" w:rsidP="00AE06F7">
      <w:pPr>
        <w:pStyle w:val="Default"/>
        <w:autoSpaceDE w:val="0"/>
        <w:ind w:left="1440"/>
        <w:rPr>
          <w:rFonts w:eastAsiaTheme="minorEastAsia"/>
          <w:color w:val="auto"/>
          <w:sz w:val="22"/>
          <w:szCs w:val="22"/>
          <w:lang w:eastAsia="en-US"/>
        </w:rPr>
      </w:pPr>
      <w:r w:rsidRPr="007D313F">
        <w:rPr>
          <w:rFonts w:eastAsiaTheme="minorEastAsia"/>
          <w:b/>
          <w:color w:val="FF0000"/>
          <w:sz w:val="22"/>
          <w:szCs w:val="22"/>
          <w:lang w:eastAsia="en-US"/>
        </w:rPr>
        <w:t xml:space="preserve">Answer: True. </w:t>
      </w:r>
      <w:r w:rsidRPr="007D313F">
        <w:rPr>
          <w:rFonts w:eastAsiaTheme="minorEastAsia"/>
          <w:color w:val="FF0000"/>
          <w:sz w:val="22"/>
          <w:szCs w:val="22"/>
          <w:lang w:eastAsia="en-US"/>
        </w:rPr>
        <w:t xml:space="preserve">For each sequence where both {A}{B} and {B}{A} are present, at least one of the given sequences would be present. Hence the sump of their support counts would be greater than or equal to s. </w:t>
      </w:r>
    </w:p>
    <w:p w14:paraId="70887A47" w14:textId="0461AFC4" w:rsidR="00AE06F7" w:rsidRDefault="00967FBE" w:rsidP="00AF51F7">
      <w:pPr>
        <w:pStyle w:val="Default"/>
        <w:numPr>
          <w:ilvl w:val="0"/>
          <w:numId w:val="130"/>
        </w:numPr>
        <w:autoSpaceDE w:val="0"/>
        <w:rPr>
          <w:rFonts w:eastAsiaTheme="minorEastAsia"/>
          <w:color w:val="auto"/>
          <w:sz w:val="22"/>
          <w:szCs w:val="22"/>
          <w:lang w:eastAsia="en-US"/>
        </w:rPr>
      </w:pPr>
      <w:r>
        <w:rPr>
          <w:rFonts w:eastAsiaTheme="minorEastAsia"/>
          <w:color w:val="auto"/>
          <w:sz w:val="22"/>
          <w:szCs w:val="22"/>
          <w:lang w:eastAsia="en-US"/>
        </w:rPr>
        <w:lastRenderedPageBreak/>
        <w:t>The s</w:t>
      </w:r>
      <w:r w:rsidR="00AE06F7">
        <w:rPr>
          <w:rFonts w:eastAsiaTheme="minorEastAsia"/>
          <w:color w:val="auto"/>
          <w:sz w:val="22"/>
          <w:szCs w:val="22"/>
          <w:lang w:eastAsia="en-US"/>
        </w:rPr>
        <w:t xml:space="preserve">um of the support counts of sequences &lt;{B}{A}{B}&gt; </w:t>
      </w:r>
      <w:proofErr w:type="gramStart"/>
      <w:r w:rsidR="00AE06F7">
        <w:rPr>
          <w:rFonts w:eastAsiaTheme="minorEastAsia"/>
          <w:color w:val="auto"/>
          <w:sz w:val="22"/>
          <w:szCs w:val="22"/>
          <w:lang w:eastAsia="en-US"/>
        </w:rPr>
        <w:t>and  &lt;</w:t>
      </w:r>
      <w:proofErr w:type="gramEnd"/>
      <w:r w:rsidR="00AE06F7">
        <w:rPr>
          <w:rFonts w:eastAsiaTheme="minorEastAsia"/>
          <w:color w:val="auto"/>
          <w:sz w:val="22"/>
          <w:szCs w:val="22"/>
          <w:lang w:eastAsia="en-US"/>
        </w:rPr>
        <w:t>{A}{B}{A}&gt; would be less than 2s.</w:t>
      </w:r>
    </w:p>
    <w:p w14:paraId="3EC7DC5F" w14:textId="77777777" w:rsidR="00AE06F7" w:rsidRPr="007D313F" w:rsidRDefault="00AE06F7" w:rsidP="00AE06F7">
      <w:pPr>
        <w:pStyle w:val="Default"/>
        <w:autoSpaceDE w:val="0"/>
        <w:ind w:left="1440"/>
        <w:rPr>
          <w:rFonts w:eastAsiaTheme="minorEastAsia"/>
          <w:color w:val="FF0000"/>
          <w:sz w:val="22"/>
          <w:szCs w:val="22"/>
          <w:lang w:eastAsia="en-US"/>
        </w:rPr>
      </w:pPr>
      <w:r w:rsidRPr="007D313F">
        <w:rPr>
          <w:rFonts w:eastAsiaTheme="minorEastAsia"/>
          <w:b/>
          <w:color w:val="FF0000"/>
          <w:sz w:val="22"/>
          <w:szCs w:val="22"/>
          <w:lang w:eastAsia="en-US"/>
        </w:rPr>
        <w:t xml:space="preserve">Answer: True. </w:t>
      </w:r>
      <w:r w:rsidRPr="007D313F">
        <w:rPr>
          <w:rFonts w:eastAsiaTheme="minorEastAsia"/>
          <w:color w:val="FF0000"/>
          <w:sz w:val="22"/>
          <w:szCs w:val="22"/>
          <w:lang w:eastAsia="en-US"/>
        </w:rPr>
        <w:t xml:space="preserve">None of the given sequences can occur in any sequence where none of the &lt;{A}{B}&gt; and &lt;{B}{A}&gt; </w:t>
      </w:r>
    </w:p>
    <w:p w14:paraId="145DF59E" w14:textId="77777777" w:rsidR="00AE06F7" w:rsidRDefault="00AE06F7" w:rsidP="00AF51F7">
      <w:pPr>
        <w:pStyle w:val="Default"/>
        <w:numPr>
          <w:ilvl w:val="0"/>
          <w:numId w:val="130"/>
        </w:numPr>
        <w:autoSpaceDE w:val="0"/>
        <w:rPr>
          <w:rFonts w:eastAsiaTheme="minorEastAsia"/>
          <w:color w:val="auto"/>
          <w:sz w:val="22"/>
          <w:szCs w:val="22"/>
          <w:lang w:eastAsia="en-US"/>
        </w:rPr>
      </w:pPr>
      <w:r>
        <w:rPr>
          <w:rFonts w:eastAsiaTheme="minorEastAsia"/>
          <w:color w:val="auto"/>
          <w:sz w:val="22"/>
          <w:szCs w:val="22"/>
          <w:lang w:eastAsia="en-US"/>
        </w:rPr>
        <w:t xml:space="preserve">The support count of sequence {A} must be equal to s. </w:t>
      </w:r>
    </w:p>
    <w:p w14:paraId="76A5E89D" w14:textId="5A9323C3" w:rsidR="00AE06F7" w:rsidRPr="007D313F" w:rsidRDefault="00AE06F7" w:rsidP="002A4A14">
      <w:pPr>
        <w:pBdr>
          <w:top w:val="nil"/>
          <w:left w:val="nil"/>
          <w:bottom w:val="nil"/>
          <w:right w:val="nil"/>
          <w:between w:val="nil"/>
        </w:pBdr>
        <w:ind w:left="1440"/>
        <w:rPr>
          <w:rFonts w:ascii="ZZLQLJ+TimesNewRomanPSMT" w:eastAsia="ZZLQLJ+TimesNewRomanPSMT" w:hAnsi="ZZLQLJ+TimesNewRomanPSMT" w:cs="ZZLQLJ+TimesNewRomanPSMT"/>
          <w:color w:val="FF0000"/>
        </w:rPr>
      </w:pPr>
      <w:r w:rsidRPr="007D313F">
        <w:rPr>
          <w:rFonts w:eastAsiaTheme="minorEastAsia"/>
          <w:b/>
          <w:color w:val="FF0000"/>
        </w:rPr>
        <w:t xml:space="preserve">Answer: False. </w:t>
      </w:r>
      <w:r w:rsidRPr="007D313F">
        <w:rPr>
          <w:rFonts w:eastAsiaTheme="minorEastAsia"/>
          <w:color w:val="FF0000"/>
        </w:rPr>
        <w:t>For example</w:t>
      </w:r>
      <w:r w:rsidRPr="007D313F">
        <w:rPr>
          <w:rFonts w:eastAsiaTheme="minorEastAsia"/>
          <w:b/>
          <w:color w:val="FF0000"/>
        </w:rPr>
        <w:t xml:space="preserve">, </w:t>
      </w:r>
      <w:proofErr w:type="gramStart"/>
      <w:r w:rsidRPr="007D313F">
        <w:rPr>
          <w:rFonts w:eastAsiaTheme="minorEastAsia"/>
          <w:color w:val="FF0000"/>
        </w:rPr>
        <w:t>There</w:t>
      </w:r>
      <w:proofErr w:type="gramEnd"/>
      <w:r w:rsidRPr="007D313F">
        <w:rPr>
          <w:rFonts w:eastAsiaTheme="minorEastAsia"/>
          <w:color w:val="FF0000"/>
        </w:rPr>
        <w:t xml:space="preserve"> can be sequences </w:t>
      </w:r>
      <w:r w:rsidR="00967FBE">
        <w:rPr>
          <w:rFonts w:eastAsiaTheme="minorEastAsia"/>
          <w:color w:val="FF0000"/>
        </w:rPr>
        <w:t>that</w:t>
      </w:r>
      <w:r w:rsidRPr="007D313F">
        <w:rPr>
          <w:rFonts w:eastAsiaTheme="minorEastAsia"/>
          <w:color w:val="FF0000"/>
        </w:rPr>
        <w:t xml:space="preserve"> can have {A}, but not {A}{B} or {B}{A}.</w:t>
      </w:r>
    </w:p>
    <w:p w14:paraId="203AE58C" w14:textId="77777777" w:rsidR="00AE06F7" w:rsidRPr="007D313F" w:rsidRDefault="00AE06F7" w:rsidP="002A4A14">
      <w:pPr>
        <w:pBdr>
          <w:top w:val="nil"/>
          <w:left w:val="nil"/>
          <w:bottom w:val="nil"/>
          <w:right w:val="nil"/>
          <w:between w:val="nil"/>
        </w:pBdr>
        <w:rPr>
          <w:rFonts w:ascii="ZZLQLJ+TimesNewRomanPSMT" w:eastAsia="ZZLQLJ+TimesNewRomanPSMT" w:hAnsi="ZZLQLJ+TimesNewRomanPSMT" w:cs="ZZLQLJ+TimesNewRomanPSMT"/>
        </w:rPr>
      </w:pPr>
    </w:p>
    <w:p w14:paraId="5D3B5CC4" w14:textId="213F0B7D" w:rsidR="00AE06F7" w:rsidRPr="007D313F" w:rsidRDefault="00AE06F7" w:rsidP="007D313F">
      <w:pPr>
        <w:pStyle w:val="ListParagraph"/>
        <w:pBdr>
          <w:top w:val="nil"/>
          <w:left w:val="nil"/>
          <w:bottom w:val="nil"/>
          <w:right w:val="nil"/>
          <w:between w:val="nil"/>
        </w:pBdr>
        <w:ind w:left="360"/>
      </w:pPr>
      <w:r w:rsidRPr="00DE1BE2">
        <w:rPr>
          <w:rFonts w:ascii="ZZLQLJ+TimesNewRomanPSMT" w:eastAsia="ZZLQLJ+TimesNewRomanPSMT" w:hAnsi="ZZLQLJ+TimesNewRomanPSMT" w:cs="ZZLQLJ+TimesNewRomanPSMT"/>
        </w:rPr>
        <w:tab/>
      </w:r>
    </w:p>
    <w:p w14:paraId="0D0FDC18" w14:textId="0C06FFEA" w:rsidR="007F07D5" w:rsidRPr="007D313F" w:rsidRDefault="007F07D5" w:rsidP="002A4A14">
      <w:pPr>
        <w:pBdr>
          <w:top w:val="nil"/>
          <w:left w:val="nil"/>
          <w:bottom w:val="nil"/>
          <w:right w:val="nil"/>
          <w:between w:val="nil"/>
        </w:pBdr>
      </w:pPr>
    </w:p>
    <w:p w14:paraId="600E7F3E" w14:textId="75AD1BC9" w:rsidR="00C67CE2" w:rsidRPr="00C509D2" w:rsidRDefault="0023294D" w:rsidP="00C509D2">
      <w:pPr>
        <w:pStyle w:val="Heading1"/>
        <w:pageBreakBefore/>
        <w:rPr>
          <w:rFonts w:ascii="Times New Roman" w:hAnsi="Times New Roman" w:cs="Times New Roman"/>
          <w:b/>
          <w:bCs/>
          <w:color w:val="000000" w:themeColor="text1"/>
        </w:rPr>
      </w:pPr>
      <w:bookmarkStart w:id="20" w:name="_Toc71656437"/>
      <w:r w:rsidRPr="00C509D2">
        <w:rPr>
          <w:rFonts w:ascii="Times New Roman" w:hAnsi="Times New Roman" w:cs="Times New Roman"/>
          <w:b/>
          <w:bCs/>
          <w:color w:val="000000" w:themeColor="text1"/>
        </w:rPr>
        <w:lastRenderedPageBreak/>
        <w:t>Subgraph Patterns</w:t>
      </w:r>
      <w:bookmarkEnd w:id="20"/>
    </w:p>
    <w:p w14:paraId="5F32B23C" w14:textId="02BF8843" w:rsidR="00E25416" w:rsidRPr="00CD529E" w:rsidRDefault="00E25416" w:rsidP="00CD0CB9">
      <w:pPr>
        <w:pStyle w:val="Heading4"/>
        <w:ind w:left="360" w:firstLine="0"/>
        <w:rPr>
          <w:color w:val="050505"/>
          <w:w w:val="115"/>
        </w:rPr>
      </w:pPr>
    </w:p>
    <w:p w14:paraId="60F05490" w14:textId="77777777" w:rsidR="00C67CE2" w:rsidRPr="00CD529E" w:rsidRDefault="00C67CE2" w:rsidP="00C67CE2">
      <w:pPr>
        <w:pStyle w:val="Heading4"/>
        <w:tabs>
          <w:tab w:val="left" w:pos="913"/>
          <w:tab w:val="left" w:pos="915"/>
        </w:tabs>
        <w:ind w:left="0" w:firstLine="0"/>
        <w:rPr>
          <w:color w:val="050505"/>
        </w:rPr>
      </w:pPr>
    </w:p>
    <w:p w14:paraId="0FDCAF45" w14:textId="77777777" w:rsidR="00C87BC6" w:rsidRPr="00C87BC6" w:rsidRDefault="00C87BC6" w:rsidP="00AF51F7">
      <w:pPr>
        <w:pStyle w:val="ListParagraph"/>
        <w:numPr>
          <w:ilvl w:val="0"/>
          <w:numId w:val="132"/>
        </w:numPr>
        <w:pBdr>
          <w:top w:val="nil"/>
          <w:left w:val="nil"/>
          <w:bottom w:val="nil"/>
          <w:right w:val="nil"/>
          <w:between w:val="nil"/>
        </w:pBdr>
        <w:ind w:left="360"/>
        <w:rPr>
          <w:rFonts w:eastAsiaTheme="minorEastAsia"/>
          <w:bCs/>
        </w:rPr>
      </w:pPr>
      <w:r w:rsidRPr="00C87BC6">
        <w:rPr>
          <w:rFonts w:eastAsiaTheme="minorEastAsia"/>
          <w:bCs/>
        </w:rPr>
        <w:t>Draw all the candidate subgraphs obtained by merging the following subgraphs.</w:t>
      </w:r>
    </w:p>
    <w:p w14:paraId="2C00C489" w14:textId="70D99D18" w:rsidR="003103E1" w:rsidRDefault="00C87BC6" w:rsidP="00C87BC6">
      <w:pPr>
        <w:pStyle w:val="ListParagraph"/>
        <w:pBdr>
          <w:top w:val="nil"/>
          <w:left w:val="nil"/>
          <w:bottom w:val="nil"/>
          <w:right w:val="nil"/>
          <w:between w:val="nil"/>
        </w:pBdr>
        <w:ind w:left="360"/>
        <w:rPr>
          <w:rFonts w:eastAsiaTheme="minorEastAsia"/>
          <w:bCs/>
        </w:rPr>
      </w:pPr>
      <w:r w:rsidRPr="00C87BC6">
        <w:rPr>
          <w:rFonts w:eastAsiaTheme="minorEastAsia"/>
          <w:bCs/>
        </w:rPr>
        <w:t>Assume that the core must be connected.</w:t>
      </w:r>
    </w:p>
    <w:p w14:paraId="676C8692" w14:textId="49737BC2" w:rsidR="00C87BC6" w:rsidRDefault="00C87BC6" w:rsidP="00C87BC6">
      <w:pPr>
        <w:pStyle w:val="ListParagraph"/>
        <w:pBdr>
          <w:top w:val="nil"/>
          <w:left w:val="nil"/>
          <w:bottom w:val="nil"/>
          <w:right w:val="nil"/>
          <w:between w:val="nil"/>
        </w:pBdr>
        <w:ind w:left="360"/>
        <w:rPr>
          <w:rFonts w:eastAsiaTheme="minorEastAsia"/>
          <w:bCs/>
        </w:rPr>
      </w:pPr>
    </w:p>
    <w:p w14:paraId="6E5FB0D1" w14:textId="1062B8F6" w:rsidR="00C87BC6" w:rsidRDefault="00E6735C" w:rsidP="00C87BC6">
      <w:pPr>
        <w:pStyle w:val="ListParagraph"/>
        <w:pBdr>
          <w:top w:val="nil"/>
          <w:left w:val="nil"/>
          <w:bottom w:val="nil"/>
          <w:right w:val="nil"/>
          <w:between w:val="nil"/>
        </w:pBdr>
        <w:ind w:left="360"/>
        <w:rPr>
          <w:rFonts w:eastAsiaTheme="minorEastAsia"/>
          <w:bCs/>
        </w:rPr>
      </w:pPr>
      <w:r w:rsidRPr="00E6735C">
        <w:rPr>
          <w:rFonts w:eastAsiaTheme="minorEastAsia"/>
          <w:bCs/>
          <w:noProof/>
        </w:rPr>
        <w:drawing>
          <wp:inline distT="0" distB="0" distL="0" distR="0" wp14:anchorId="6C8F98AA" wp14:editId="633C0398">
            <wp:extent cx="5943600" cy="1976120"/>
            <wp:effectExtent l="0" t="0" r="0" b="5080"/>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1976120"/>
                    </a:xfrm>
                    <a:prstGeom prst="rect">
                      <a:avLst/>
                    </a:prstGeom>
                    <a:noFill/>
                    <a:ln>
                      <a:noFill/>
                    </a:ln>
                  </pic:spPr>
                </pic:pic>
              </a:graphicData>
            </a:graphic>
          </wp:inline>
        </w:drawing>
      </w:r>
    </w:p>
    <w:p w14:paraId="365E6792" w14:textId="129E205B" w:rsidR="00E6735C" w:rsidRDefault="00E6735C" w:rsidP="00C87BC6">
      <w:pPr>
        <w:pStyle w:val="ListParagraph"/>
        <w:pBdr>
          <w:top w:val="nil"/>
          <w:left w:val="nil"/>
          <w:bottom w:val="nil"/>
          <w:right w:val="nil"/>
          <w:between w:val="nil"/>
        </w:pBdr>
        <w:ind w:left="360"/>
        <w:rPr>
          <w:rFonts w:eastAsiaTheme="minorEastAsia"/>
          <w:bCs/>
          <w:color w:val="FF0000"/>
        </w:rPr>
      </w:pPr>
      <w:r w:rsidRPr="00E6735C">
        <w:rPr>
          <w:rFonts w:eastAsiaTheme="minorEastAsia"/>
          <w:bCs/>
          <w:color w:val="FF0000"/>
        </w:rPr>
        <w:t>Solution</w:t>
      </w:r>
      <w:r>
        <w:rPr>
          <w:rFonts w:eastAsiaTheme="minorEastAsia"/>
          <w:bCs/>
          <w:color w:val="FF0000"/>
        </w:rPr>
        <w:t>:</w:t>
      </w:r>
    </w:p>
    <w:p w14:paraId="574C0C1D" w14:textId="1B799233" w:rsidR="00E6735C" w:rsidRDefault="00E6735C" w:rsidP="00C87BC6">
      <w:pPr>
        <w:pStyle w:val="ListParagraph"/>
        <w:pBdr>
          <w:top w:val="nil"/>
          <w:left w:val="nil"/>
          <w:bottom w:val="nil"/>
          <w:right w:val="nil"/>
          <w:between w:val="nil"/>
        </w:pBdr>
        <w:ind w:left="360"/>
        <w:rPr>
          <w:rFonts w:eastAsiaTheme="minorEastAsia"/>
          <w:bCs/>
          <w:color w:val="FF0000"/>
        </w:rPr>
      </w:pPr>
    </w:p>
    <w:p w14:paraId="21EA63F4" w14:textId="239B7A69" w:rsidR="00E6735C" w:rsidRPr="00E6735C" w:rsidRDefault="00E6735C" w:rsidP="00C87BC6">
      <w:pPr>
        <w:pStyle w:val="ListParagraph"/>
        <w:pBdr>
          <w:top w:val="nil"/>
          <w:left w:val="nil"/>
          <w:bottom w:val="nil"/>
          <w:right w:val="nil"/>
          <w:between w:val="nil"/>
        </w:pBdr>
        <w:ind w:left="360"/>
        <w:rPr>
          <w:rFonts w:eastAsiaTheme="minorEastAsia"/>
          <w:bCs/>
          <w:color w:val="FF0000"/>
        </w:rPr>
      </w:pPr>
      <w:r w:rsidRPr="00E6735C">
        <w:rPr>
          <w:rFonts w:eastAsiaTheme="minorEastAsia"/>
          <w:bCs/>
          <w:noProof/>
          <w:color w:val="FF0000"/>
        </w:rPr>
        <w:drawing>
          <wp:inline distT="0" distB="0" distL="0" distR="0" wp14:anchorId="2312981C" wp14:editId="1BF193F8">
            <wp:extent cx="5943600" cy="1769110"/>
            <wp:effectExtent l="0" t="0" r="0" b="2540"/>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1769110"/>
                    </a:xfrm>
                    <a:prstGeom prst="rect">
                      <a:avLst/>
                    </a:prstGeom>
                    <a:noFill/>
                    <a:ln>
                      <a:noFill/>
                    </a:ln>
                  </pic:spPr>
                </pic:pic>
              </a:graphicData>
            </a:graphic>
          </wp:inline>
        </w:drawing>
      </w:r>
    </w:p>
    <w:sectPr w:rsidR="00E6735C" w:rsidRPr="00E6735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w:panose1 w:val="02040604050505020304"/>
    <w:charset w:val="00"/>
    <w:family w:val="roman"/>
    <w:pitch w:val="variable"/>
    <w:sig w:usb0="00000287" w:usb1="00000000" w:usb2="00000000" w:usb3="00000000" w:csb0="0000009F" w:csb1="00000000"/>
  </w:font>
  <w:font w:name="Cardo">
    <w:altName w:val="Calibri"/>
    <w:charset w:val="00"/>
    <w:family w:val="auto"/>
    <w:pitch w:val="default"/>
  </w:font>
  <w:font w:name="Gulim">
    <w:altName w:val="굴림"/>
    <w:panose1 w:val="020B0600000101010101"/>
    <w:charset w:val="81"/>
    <w:family w:val="swiss"/>
    <w:pitch w:val="variable"/>
    <w:sig w:usb0="B00002AF" w:usb1="69D77CFB" w:usb2="00000030" w:usb3="00000000" w:csb0="0008009F" w:csb1="00000000"/>
  </w:font>
  <w:font w:name="CMSY10">
    <w:altName w:val="MS Mincho"/>
    <w:panose1 w:val="00000000000000000000"/>
    <w:charset w:val="80"/>
    <w:family w:val="auto"/>
    <w:notTrueType/>
    <w:pitch w:val="default"/>
    <w:sig w:usb0="00000003" w:usb1="08070000" w:usb2="00000010" w:usb3="00000000" w:csb0="00020001" w:csb1="00000000"/>
  </w:font>
  <w:font w:name="Cambria Math">
    <w:panose1 w:val="02040503050406030204"/>
    <w:charset w:val="00"/>
    <w:family w:val="roman"/>
    <w:pitch w:val="variable"/>
    <w:sig w:usb0="E00006FF" w:usb1="420024FF" w:usb2="02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ZZLQLJ+TimesNewRomanPSMT">
    <w:altName w:val="Times New Roman"/>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Times">
    <w:altName w:val="Times"/>
    <w:panose1 w:val="02020603050405020304"/>
    <w:charset w:val="00"/>
    <w:family w:val="roman"/>
    <w:pitch w:val="variable"/>
    <w:sig w:usb0="20002A87" w:usb1="00000000" w:usb2="00000000" w:usb3="00000000" w:csb0="000001FF" w:csb1="00000000"/>
  </w:font>
  <w:font w:name="Palatino Linotype">
    <w:panose1 w:val="02040502050505030304"/>
    <w:charset w:val="00"/>
    <w:family w:val="roman"/>
    <w:pitch w:val="variable"/>
    <w:sig w:usb0="E0000287" w:usb1="40000013"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Menlo Regular">
    <w:altName w:val="Calibri"/>
    <w:charset w:val="00"/>
    <w:family w:val="modern"/>
    <w:pitch w:val="fixed"/>
    <w:sig w:usb0="E60022FF" w:usb1="D200F9FB" w:usb2="02000028" w:usb3="00000000" w:csb0="000001DF" w:csb1="00000000"/>
  </w:font>
  <w:font w:name="CMR10">
    <w:altName w:val="Cambria"/>
    <w:panose1 w:val="00000000000000000000"/>
    <w:charset w:val="00"/>
    <w:family w:val="roman"/>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52ACE"/>
    <w:multiLevelType w:val="multilevel"/>
    <w:tmpl w:val="A77A685C"/>
    <w:lvl w:ilvl="0">
      <w:start w:val="1"/>
      <w:numFmt w:val="lowerRoman"/>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1E3230C"/>
    <w:multiLevelType w:val="hybridMultilevel"/>
    <w:tmpl w:val="F0603AB8"/>
    <w:lvl w:ilvl="0" w:tplc="137492E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AA41D2"/>
    <w:multiLevelType w:val="multilevel"/>
    <w:tmpl w:val="677099C2"/>
    <w:styleLink w:val="WWNum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52E537E"/>
    <w:multiLevelType w:val="multilevel"/>
    <w:tmpl w:val="7E36637A"/>
    <w:lvl w:ilvl="0">
      <w:start w:val="1"/>
      <w:numFmt w:val="low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5EA1EDD"/>
    <w:multiLevelType w:val="hybridMultilevel"/>
    <w:tmpl w:val="B41ACE62"/>
    <w:lvl w:ilvl="0" w:tplc="04090019">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69B1A19"/>
    <w:multiLevelType w:val="multilevel"/>
    <w:tmpl w:val="D244F6F2"/>
    <w:styleLink w:val="WWNum4"/>
    <w:lvl w:ilvl="0">
      <w:start w:val="1"/>
      <w:numFmt w:val="lowerLetter"/>
      <w:lvlText w:val="%1."/>
      <w:lvlJc w:val="left"/>
      <w:pPr>
        <w:ind w:left="720" w:hanging="360"/>
      </w:pPr>
      <w:rPr>
        <w:rFonts w:ascii="Times New Roman" w:hAnsi="Times New Roman"/>
        <w:u w:val="none"/>
      </w:rPr>
    </w:lvl>
    <w:lvl w:ilvl="1">
      <w:start w:val="1"/>
      <w:numFmt w:val="lowerRoman"/>
      <w:lvlText w:val="%2."/>
      <w:lvlJc w:val="left"/>
      <w:pPr>
        <w:ind w:left="1440" w:hanging="360"/>
      </w:pPr>
      <w:rPr>
        <w:u w:val="none"/>
      </w:rPr>
    </w:lvl>
    <w:lvl w:ilvl="2">
      <w:start w:val="1"/>
      <w:numFmt w:val="decimal"/>
      <w:lvlText w:val="%3."/>
      <w:lvlJc w:val="righ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left"/>
      <w:pPr>
        <w:ind w:left="3600" w:hanging="360"/>
      </w:pPr>
      <w:rPr>
        <w:u w:val="none"/>
      </w:rPr>
    </w:lvl>
    <w:lvl w:ilvl="5">
      <w:start w:val="1"/>
      <w:numFmt w:val="decimal"/>
      <w:lvlText w:val="%6."/>
      <w:lvlJc w:val="righ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left"/>
      <w:pPr>
        <w:ind w:left="5760" w:hanging="360"/>
      </w:pPr>
      <w:rPr>
        <w:u w:val="none"/>
      </w:rPr>
    </w:lvl>
    <w:lvl w:ilvl="8">
      <w:start w:val="1"/>
      <w:numFmt w:val="decimal"/>
      <w:lvlText w:val="%9."/>
      <w:lvlJc w:val="right"/>
      <w:pPr>
        <w:ind w:left="6480" w:hanging="360"/>
      </w:pPr>
      <w:rPr>
        <w:u w:val="none"/>
      </w:rPr>
    </w:lvl>
  </w:abstractNum>
  <w:abstractNum w:abstractNumId="6" w15:restartNumberingAfterBreak="0">
    <w:nsid w:val="07AD2FE8"/>
    <w:multiLevelType w:val="multilevel"/>
    <w:tmpl w:val="46163772"/>
    <w:lvl w:ilvl="0">
      <w:start w:val="1"/>
      <w:numFmt w:val="lowerRoman"/>
      <w:lvlText w:val="%1."/>
      <w:lvlJc w:val="left"/>
      <w:pPr>
        <w:ind w:left="1440" w:hanging="72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15:restartNumberingAfterBreak="0">
    <w:nsid w:val="09A35D9F"/>
    <w:multiLevelType w:val="multilevel"/>
    <w:tmpl w:val="F1AA98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A9F17B8"/>
    <w:multiLevelType w:val="hybridMultilevel"/>
    <w:tmpl w:val="5CBAC434"/>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C985EAC"/>
    <w:multiLevelType w:val="multilevel"/>
    <w:tmpl w:val="7E60BD2A"/>
    <w:lvl w:ilvl="0">
      <w:start w:val="1"/>
      <w:numFmt w:val="lowerRoman"/>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0E5051D7"/>
    <w:multiLevelType w:val="hybridMultilevel"/>
    <w:tmpl w:val="5AAA86C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EA74CA5"/>
    <w:multiLevelType w:val="multilevel"/>
    <w:tmpl w:val="0D804B88"/>
    <w:lvl w:ilvl="0">
      <w:start w:val="1"/>
      <w:numFmt w:val="lowerLetter"/>
      <w:lvlText w:val="%1)"/>
      <w:lvlJc w:val="left"/>
      <w:pPr>
        <w:ind w:left="720" w:hanging="360"/>
      </w:pPr>
    </w:lvl>
    <w:lvl w:ilvl="1">
      <w:start w:val="1"/>
      <w:numFmt w:val="upperLetter"/>
      <w:lvlText w:val="%2."/>
      <w:lvlJc w:val="left"/>
      <w:pPr>
        <w:ind w:left="1440" w:hanging="360"/>
      </w:pPr>
    </w:lvl>
    <w:lvl w:ilvl="2">
      <w:start w:val="1"/>
      <w:numFmt w:val="lowerRoman"/>
      <w:lvlText w:val="%2.%3."/>
      <w:lvlJc w:val="right"/>
      <w:pPr>
        <w:ind w:left="990" w:hanging="180"/>
      </w:pPr>
    </w:lvl>
    <w:lvl w:ilvl="3">
      <w:start w:val="1"/>
      <w:numFmt w:val="decimal"/>
      <w:lvlText w:val="%2.%3.%4."/>
      <w:lvlJc w:val="left"/>
      <w:pPr>
        <w:ind w:left="2880" w:hanging="360"/>
      </w:pPr>
    </w:lvl>
    <w:lvl w:ilvl="4">
      <w:start w:val="1"/>
      <w:numFmt w:val="lowerLetter"/>
      <w:lvlText w:val="%2.%3.%4.%5."/>
      <w:lvlJc w:val="left"/>
      <w:pPr>
        <w:ind w:left="3600" w:hanging="360"/>
      </w:pPr>
    </w:lvl>
    <w:lvl w:ilvl="5">
      <w:start w:val="1"/>
      <w:numFmt w:val="lowerRoman"/>
      <w:lvlText w:val="%2.%3.%4.%5.%6."/>
      <w:lvlJc w:val="right"/>
      <w:pPr>
        <w:ind w:left="4320" w:hanging="180"/>
      </w:pPr>
    </w:lvl>
    <w:lvl w:ilvl="6">
      <w:start w:val="1"/>
      <w:numFmt w:val="decimal"/>
      <w:lvlText w:val="%2.%3.%4.%5.%6.%7."/>
      <w:lvlJc w:val="left"/>
      <w:pPr>
        <w:ind w:left="5040" w:hanging="360"/>
      </w:pPr>
    </w:lvl>
    <w:lvl w:ilvl="7">
      <w:start w:val="1"/>
      <w:numFmt w:val="lowerLetter"/>
      <w:lvlText w:val="%2.%3.%4.%5.%6.%7.%8."/>
      <w:lvlJc w:val="left"/>
      <w:pPr>
        <w:ind w:left="5760" w:hanging="360"/>
      </w:pPr>
    </w:lvl>
    <w:lvl w:ilvl="8">
      <w:start w:val="1"/>
      <w:numFmt w:val="lowerRoman"/>
      <w:lvlText w:val="%2.%3.%4.%5.%6.%7.%8.%9."/>
      <w:lvlJc w:val="right"/>
      <w:pPr>
        <w:ind w:left="6480" w:hanging="180"/>
      </w:pPr>
    </w:lvl>
  </w:abstractNum>
  <w:abstractNum w:abstractNumId="12" w15:restartNumberingAfterBreak="0">
    <w:nsid w:val="0F9450DA"/>
    <w:multiLevelType w:val="hybridMultilevel"/>
    <w:tmpl w:val="477A5F44"/>
    <w:lvl w:ilvl="0" w:tplc="1B6EC34E">
      <w:start w:val="1"/>
      <w:numFmt w:val="lowerRoman"/>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1F1028A"/>
    <w:multiLevelType w:val="multilevel"/>
    <w:tmpl w:val="216222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2347ACF"/>
    <w:multiLevelType w:val="multilevel"/>
    <w:tmpl w:val="71CE58CC"/>
    <w:styleLink w:val="WWNum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5" w15:restartNumberingAfterBreak="0">
    <w:nsid w:val="13333D88"/>
    <w:multiLevelType w:val="multilevel"/>
    <w:tmpl w:val="B5B0B7E2"/>
    <w:styleLink w:val="WWNum14"/>
    <w:lvl w:ilvl="0">
      <w:numFmt w:val="bullet"/>
      <w:lvlText w:val="●"/>
      <w:lvlJc w:val="left"/>
      <w:pPr>
        <w:ind w:left="720" w:hanging="360"/>
      </w:pPr>
      <w:rPr>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16" w15:restartNumberingAfterBreak="0">
    <w:nsid w:val="136A10B9"/>
    <w:multiLevelType w:val="multilevel"/>
    <w:tmpl w:val="7E7A817A"/>
    <w:lvl w:ilvl="0">
      <w:start w:val="2"/>
      <w:numFmt w:val="lowerLetter"/>
      <w:lvlText w:val="%1."/>
      <w:lvlJc w:val="left"/>
      <w:pPr>
        <w:ind w:left="720" w:firstLine="360"/>
      </w:pPr>
      <w:rPr>
        <w:u w:val="none"/>
      </w:rPr>
    </w:lvl>
    <w:lvl w:ilvl="1">
      <w:start w:val="1"/>
      <w:numFmt w:val="lowerRoman"/>
      <w:lvlText w:val="%2."/>
      <w:lvlJc w:val="left"/>
      <w:pPr>
        <w:ind w:left="1440" w:firstLine="1080"/>
      </w:pPr>
      <w:rPr>
        <w:u w:val="none"/>
      </w:rPr>
    </w:lvl>
    <w:lvl w:ilvl="2">
      <w:start w:val="1"/>
      <w:numFmt w:val="decimal"/>
      <w:lvlText w:val="%3."/>
      <w:lvlJc w:val="righ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left"/>
      <w:pPr>
        <w:ind w:left="3600" w:firstLine="3240"/>
      </w:pPr>
      <w:rPr>
        <w:u w:val="none"/>
      </w:rPr>
    </w:lvl>
    <w:lvl w:ilvl="5">
      <w:start w:val="1"/>
      <w:numFmt w:val="decimal"/>
      <w:lvlText w:val="%6."/>
      <w:lvlJc w:val="righ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left"/>
      <w:pPr>
        <w:ind w:left="5760" w:firstLine="5400"/>
      </w:pPr>
      <w:rPr>
        <w:u w:val="none"/>
      </w:rPr>
    </w:lvl>
    <w:lvl w:ilvl="8">
      <w:start w:val="1"/>
      <w:numFmt w:val="decimal"/>
      <w:lvlText w:val="%9."/>
      <w:lvlJc w:val="right"/>
      <w:pPr>
        <w:ind w:left="6480" w:firstLine="6120"/>
      </w:pPr>
      <w:rPr>
        <w:u w:val="none"/>
      </w:rPr>
    </w:lvl>
  </w:abstractNum>
  <w:abstractNum w:abstractNumId="17" w15:restartNumberingAfterBreak="0">
    <w:nsid w:val="13F42265"/>
    <w:multiLevelType w:val="hybridMultilevel"/>
    <w:tmpl w:val="C3BC7850"/>
    <w:lvl w:ilvl="0" w:tplc="9EF6C9A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145117AA"/>
    <w:multiLevelType w:val="hybridMultilevel"/>
    <w:tmpl w:val="32AA227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14F8206D"/>
    <w:multiLevelType w:val="hybridMultilevel"/>
    <w:tmpl w:val="251056DA"/>
    <w:lvl w:ilvl="0" w:tplc="2280CD5A">
      <w:start w:val="1"/>
      <w:numFmt w:val="decimal"/>
      <w:lvlText w:val="%1."/>
      <w:lvlJc w:val="left"/>
      <w:pPr>
        <w:ind w:left="9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7C64244"/>
    <w:multiLevelType w:val="hybridMultilevel"/>
    <w:tmpl w:val="5E625414"/>
    <w:lvl w:ilvl="0" w:tplc="5928C0BC">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188E220E"/>
    <w:multiLevelType w:val="hybridMultilevel"/>
    <w:tmpl w:val="8C32DC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9144008"/>
    <w:multiLevelType w:val="multilevel"/>
    <w:tmpl w:val="E1982930"/>
    <w:lvl w:ilvl="0">
      <w:start w:val="1"/>
      <w:numFmt w:val="lowerLetter"/>
      <w:lvlText w:val="%1."/>
      <w:lvlJc w:val="left"/>
      <w:pPr>
        <w:ind w:left="720" w:hanging="360"/>
      </w:pPr>
      <w:rPr>
        <w:b w:val="0"/>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1AB416F1"/>
    <w:multiLevelType w:val="multilevel"/>
    <w:tmpl w:val="A5821E6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2.%3."/>
      <w:lvlJc w:val="right"/>
      <w:pPr>
        <w:ind w:left="2160" w:hanging="180"/>
      </w:pPr>
    </w:lvl>
    <w:lvl w:ilvl="3">
      <w:start w:val="1"/>
      <w:numFmt w:val="decimal"/>
      <w:lvlText w:val="%2.%3.%4."/>
      <w:lvlJc w:val="left"/>
      <w:pPr>
        <w:ind w:left="2880" w:hanging="360"/>
      </w:pPr>
    </w:lvl>
    <w:lvl w:ilvl="4">
      <w:start w:val="1"/>
      <w:numFmt w:val="lowerLetter"/>
      <w:lvlText w:val="%2.%3.%4.%5."/>
      <w:lvlJc w:val="left"/>
      <w:pPr>
        <w:ind w:left="3600" w:hanging="360"/>
      </w:pPr>
    </w:lvl>
    <w:lvl w:ilvl="5">
      <w:start w:val="1"/>
      <w:numFmt w:val="lowerRoman"/>
      <w:lvlText w:val="%2.%3.%4.%5.%6."/>
      <w:lvlJc w:val="right"/>
      <w:pPr>
        <w:ind w:left="4320" w:hanging="180"/>
      </w:pPr>
    </w:lvl>
    <w:lvl w:ilvl="6">
      <w:start w:val="1"/>
      <w:numFmt w:val="decimal"/>
      <w:lvlText w:val="%2.%3.%4.%5.%6.%7."/>
      <w:lvlJc w:val="left"/>
      <w:pPr>
        <w:ind w:left="5040" w:hanging="360"/>
      </w:pPr>
    </w:lvl>
    <w:lvl w:ilvl="7">
      <w:start w:val="1"/>
      <w:numFmt w:val="lowerLetter"/>
      <w:lvlText w:val="%2.%3.%4.%5.%6.%7.%8."/>
      <w:lvlJc w:val="left"/>
      <w:pPr>
        <w:ind w:left="5760" w:hanging="360"/>
      </w:pPr>
    </w:lvl>
    <w:lvl w:ilvl="8">
      <w:start w:val="1"/>
      <w:numFmt w:val="lowerRoman"/>
      <w:lvlText w:val="%2.%3.%4.%5.%6.%7.%8.%9."/>
      <w:lvlJc w:val="right"/>
      <w:pPr>
        <w:ind w:left="6480" w:hanging="180"/>
      </w:pPr>
    </w:lvl>
  </w:abstractNum>
  <w:abstractNum w:abstractNumId="24" w15:restartNumberingAfterBreak="0">
    <w:nsid w:val="1B833566"/>
    <w:multiLevelType w:val="multilevel"/>
    <w:tmpl w:val="AA527682"/>
    <w:lvl w:ilvl="0">
      <w:start w:val="1"/>
      <w:numFmt w:val="lowerRoman"/>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1C06407E"/>
    <w:multiLevelType w:val="multilevel"/>
    <w:tmpl w:val="E1B44C78"/>
    <w:lvl w:ilvl="0">
      <w:start w:val="1"/>
      <w:numFmt w:val="lowerRoman"/>
      <w:lvlText w:val="%1."/>
      <w:lvlJc w:val="right"/>
      <w:pPr>
        <w:ind w:left="1069" w:hanging="360"/>
      </w:pPr>
    </w:lvl>
    <w:lvl w:ilvl="1">
      <w:start w:val="1"/>
      <w:numFmt w:val="lowerLetter"/>
      <w:lvlText w:val="%2."/>
      <w:lvlJc w:val="left"/>
      <w:pPr>
        <w:ind w:left="1789" w:hanging="360"/>
      </w:pPr>
    </w:lvl>
    <w:lvl w:ilvl="2">
      <w:start w:val="1"/>
      <w:numFmt w:val="lowerRoman"/>
      <w:lvlText w:val="%2.%3."/>
      <w:lvlJc w:val="right"/>
      <w:pPr>
        <w:ind w:left="1339" w:hanging="180"/>
      </w:pPr>
    </w:lvl>
    <w:lvl w:ilvl="3">
      <w:start w:val="1"/>
      <w:numFmt w:val="decimal"/>
      <w:lvlText w:val="%2.%3.%4."/>
      <w:lvlJc w:val="left"/>
      <w:pPr>
        <w:ind w:left="3229" w:hanging="360"/>
      </w:pPr>
    </w:lvl>
    <w:lvl w:ilvl="4">
      <w:start w:val="1"/>
      <w:numFmt w:val="lowerLetter"/>
      <w:lvlText w:val="%2.%3.%4.%5."/>
      <w:lvlJc w:val="left"/>
      <w:pPr>
        <w:ind w:left="3949" w:hanging="360"/>
      </w:pPr>
    </w:lvl>
    <w:lvl w:ilvl="5">
      <w:start w:val="1"/>
      <w:numFmt w:val="lowerRoman"/>
      <w:lvlText w:val="%2.%3.%4.%5.%6."/>
      <w:lvlJc w:val="right"/>
      <w:pPr>
        <w:ind w:left="4669" w:hanging="180"/>
      </w:pPr>
    </w:lvl>
    <w:lvl w:ilvl="6">
      <w:start w:val="1"/>
      <w:numFmt w:val="decimal"/>
      <w:lvlText w:val="%2.%3.%4.%5.%6.%7."/>
      <w:lvlJc w:val="left"/>
      <w:pPr>
        <w:ind w:left="5389" w:hanging="360"/>
      </w:pPr>
    </w:lvl>
    <w:lvl w:ilvl="7">
      <w:start w:val="1"/>
      <w:numFmt w:val="lowerLetter"/>
      <w:lvlText w:val="%2.%3.%4.%5.%6.%7.%8."/>
      <w:lvlJc w:val="left"/>
      <w:pPr>
        <w:ind w:left="6109" w:hanging="360"/>
      </w:pPr>
    </w:lvl>
    <w:lvl w:ilvl="8">
      <w:start w:val="1"/>
      <w:numFmt w:val="lowerRoman"/>
      <w:lvlText w:val="%2.%3.%4.%5.%6.%7.%8.%9."/>
      <w:lvlJc w:val="right"/>
      <w:pPr>
        <w:ind w:left="6829" w:hanging="180"/>
      </w:pPr>
    </w:lvl>
  </w:abstractNum>
  <w:abstractNum w:abstractNumId="26" w15:restartNumberingAfterBreak="0">
    <w:nsid w:val="1CF9215D"/>
    <w:multiLevelType w:val="hybridMultilevel"/>
    <w:tmpl w:val="5AC0012C"/>
    <w:lvl w:ilvl="0" w:tplc="0AFEF9D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23C91886"/>
    <w:multiLevelType w:val="multilevel"/>
    <w:tmpl w:val="5AC0F398"/>
    <w:lvl w:ilvl="0">
      <w:start w:val="1"/>
      <w:numFmt w:val="decimal"/>
      <w:lvlText w:val="%1."/>
      <w:lvlJc w:val="left"/>
      <w:pPr>
        <w:ind w:left="720" w:firstLine="360"/>
      </w:pPr>
    </w:lvl>
    <w:lvl w:ilvl="1">
      <w:start w:val="1"/>
      <w:numFmt w:val="lowerLetter"/>
      <w:lvlText w:val="%2."/>
      <w:lvlJc w:val="left"/>
      <w:pPr>
        <w:ind w:left="1440" w:firstLine="1080"/>
      </w:pPr>
      <w:rPr>
        <w:b w:val="0"/>
        <w:bCs/>
      </w:rPr>
    </w:lvl>
    <w:lvl w:ilvl="2">
      <w:start w:val="1"/>
      <w:numFmt w:val="lowerRoman"/>
      <w:lvlText w:val="%2.%3."/>
      <w:lvlJc w:val="right"/>
      <w:pPr>
        <w:ind w:left="2160" w:firstLine="1980"/>
      </w:pPr>
    </w:lvl>
    <w:lvl w:ilvl="3">
      <w:start w:val="1"/>
      <w:numFmt w:val="decimal"/>
      <w:lvlText w:val="%2.%3.%4."/>
      <w:lvlJc w:val="left"/>
      <w:pPr>
        <w:ind w:left="2880" w:firstLine="2520"/>
      </w:pPr>
    </w:lvl>
    <w:lvl w:ilvl="4">
      <w:start w:val="1"/>
      <w:numFmt w:val="lowerLetter"/>
      <w:lvlText w:val="%2.%3.%4.%5."/>
      <w:lvlJc w:val="left"/>
      <w:pPr>
        <w:ind w:left="3600" w:firstLine="3240"/>
      </w:pPr>
    </w:lvl>
    <w:lvl w:ilvl="5">
      <w:start w:val="1"/>
      <w:numFmt w:val="lowerRoman"/>
      <w:lvlText w:val="%2.%3.%4.%5.%6."/>
      <w:lvlJc w:val="right"/>
      <w:pPr>
        <w:ind w:left="4320" w:firstLine="4140"/>
      </w:pPr>
    </w:lvl>
    <w:lvl w:ilvl="6">
      <w:start w:val="1"/>
      <w:numFmt w:val="decimal"/>
      <w:lvlText w:val="%2.%3.%4.%5.%6.%7."/>
      <w:lvlJc w:val="left"/>
      <w:pPr>
        <w:ind w:left="5040" w:firstLine="4680"/>
      </w:pPr>
    </w:lvl>
    <w:lvl w:ilvl="7">
      <w:start w:val="1"/>
      <w:numFmt w:val="lowerLetter"/>
      <w:lvlText w:val="%2.%3.%4.%5.%6.%7.%8."/>
      <w:lvlJc w:val="left"/>
      <w:pPr>
        <w:ind w:left="5760" w:firstLine="5400"/>
      </w:pPr>
    </w:lvl>
    <w:lvl w:ilvl="8">
      <w:start w:val="1"/>
      <w:numFmt w:val="lowerRoman"/>
      <w:lvlText w:val="%2.%3.%4.%5.%6.%7.%8.%9."/>
      <w:lvlJc w:val="right"/>
      <w:pPr>
        <w:ind w:left="6480" w:firstLine="6300"/>
      </w:pPr>
    </w:lvl>
  </w:abstractNum>
  <w:abstractNum w:abstractNumId="28" w15:restartNumberingAfterBreak="0">
    <w:nsid w:val="244F1734"/>
    <w:multiLevelType w:val="multilevel"/>
    <w:tmpl w:val="B7B2C142"/>
    <w:lvl w:ilvl="0">
      <w:start w:val="1"/>
      <w:numFmt w:val="decimal"/>
      <w:lvlText w:val="Question %1."/>
      <w:lvlJc w:val="left"/>
      <w:pPr>
        <w:ind w:left="432" w:hanging="432"/>
      </w:pPr>
      <w:rPr>
        <w:b/>
      </w:rPr>
    </w:lvl>
    <w:lvl w:ilvl="1">
      <w:start w:val="1"/>
      <w:numFmt w:val="lowerLetter"/>
      <w:lvlText w:val="%2)"/>
      <w:lvlJc w:val="left"/>
      <w:pPr>
        <w:ind w:left="1080" w:hanging="180"/>
      </w:pPr>
    </w:lvl>
    <w:lvl w:ilvl="2">
      <w:start w:val="1"/>
      <w:numFmt w:val="lowerLetter"/>
      <w:lvlText w:val="%2.%3."/>
      <w:lvlJc w:val="left"/>
      <w:pPr>
        <w:ind w:left="2160" w:hanging="360"/>
      </w:pPr>
    </w:lvl>
    <w:lvl w:ilvl="3">
      <w:start w:val="1"/>
      <w:numFmt w:val="bullet"/>
      <w:lvlText w:val=""/>
      <w:lvlJc w:val="left"/>
      <w:pPr>
        <w:ind w:left="2700" w:hanging="360"/>
      </w:pPr>
      <w:rPr>
        <w:rFonts w:ascii="Symbol" w:hAnsi="Symbol" w:cs="Symbol" w:hint="default"/>
      </w:rPr>
    </w:lvl>
    <w:lvl w:ilvl="4">
      <w:start w:val="1"/>
      <w:numFmt w:val="lowerLetter"/>
      <w:lvlText w:val="%2.%3.%4.%5."/>
      <w:lvlJc w:val="left"/>
      <w:pPr>
        <w:ind w:left="3420" w:hanging="360"/>
      </w:pPr>
    </w:lvl>
    <w:lvl w:ilvl="5">
      <w:start w:val="1"/>
      <w:numFmt w:val="lowerRoman"/>
      <w:lvlText w:val="%2.%3.%4.%5.%6."/>
      <w:lvlJc w:val="left"/>
      <w:pPr>
        <w:ind w:left="4140" w:hanging="180"/>
      </w:pPr>
    </w:lvl>
    <w:lvl w:ilvl="6">
      <w:start w:val="1"/>
      <w:numFmt w:val="decimal"/>
      <w:lvlText w:val="%2.%3.%4.%5.%6.%7."/>
      <w:lvlJc w:val="left"/>
      <w:pPr>
        <w:ind w:left="4860" w:hanging="360"/>
      </w:pPr>
      <w:rPr>
        <w:b/>
      </w:rPr>
    </w:lvl>
    <w:lvl w:ilvl="7">
      <w:start w:val="1"/>
      <w:numFmt w:val="lowerLetter"/>
      <w:lvlText w:val="%2.%3.%4.%5.%6.%7.%8."/>
      <w:lvlJc w:val="left"/>
      <w:pPr>
        <w:ind w:left="5580" w:hanging="360"/>
      </w:pPr>
    </w:lvl>
    <w:lvl w:ilvl="8">
      <w:start w:val="1"/>
      <w:numFmt w:val="lowerRoman"/>
      <w:lvlText w:val="%2.%3.%4.%5.%6.%7.%8.%9."/>
      <w:lvlJc w:val="left"/>
      <w:pPr>
        <w:ind w:left="6300" w:hanging="180"/>
      </w:pPr>
    </w:lvl>
  </w:abstractNum>
  <w:abstractNum w:abstractNumId="29" w15:restartNumberingAfterBreak="0">
    <w:nsid w:val="2480072D"/>
    <w:multiLevelType w:val="hybridMultilevel"/>
    <w:tmpl w:val="5EFECFCC"/>
    <w:lvl w:ilvl="0" w:tplc="2280CD5A">
      <w:start w:val="1"/>
      <w:numFmt w:val="decimal"/>
      <w:lvlText w:val="%1."/>
      <w:lvlJc w:val="left"/>
      <w:pPr>
        <w:ind w:left="9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76C1773"/>
    <w:multiLevelType w:val="multilevel"/>
    <w:tmpl w:val="30582292"/>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27DC60BC"/>
    <w:multiLevelType w:val="multilevel"/>
    <w:tmpl w:val="B76E8352"/>
    <w:lvl w:ilvl="0">
      <w:start w:val="1"/>
      <w:numFmt w:val="lowerLetter"/>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2" w15:restartNumberingAfterBreak="0">
    <w:nsid w:val="28D524CD"/>
    <w:multiLevelType w:val="hybridMultilevel"/>
    <w:tmpl w:val="488C6F3E"/>
    <w:lvl w:ilvl="0" w:tplc="04090017">
      <w:start w:val="9"/>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9043001"/>
    <w:multiLevelType w:val="hybridMultilevel"/>
    <w:tmpl w:val="251056DA"/>
    <w:lvl w:ilvl="0" w:tplc="2280CD5A">
      <w:start w:val="1"/>
      <w:numFmt w:val="decimal"/>
      <w:lvlText w:val="%1."/>
      <w:lvlJc w:val="left"/>
      <w:pPr>
        <w:ind w:left="9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90C66A2"/>
    <w:multiLevelType w:val="multilevel"/>
    <w:tmpl w:val="278A408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5" w15:restartNumberingAfterBreak="0">
    <w:nsid w:val="29113B75"/>
    <w:multiLevelType w:val="multilevel"/>
    <w:tmpl w:val="F420F89C"/>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6" w15:restartNumberingAfterBreak="0">
    <w:nsid w:val="2945662C"/>
    <w:multiLevelType w:val="hybridMultilevel"/>
    <w:tmpl w:val="3B76A43E"/>
    <w:lvl w:ilvl="0" w:tplc="AFCCAD5C">
      <w:start w:val="1"/>
      <w:numFmt w:val="lowerRoman"/>
      <w:lvlText w:val="%1."/>
      <w:lvlJc w:val="left"/>
      <w:pPr>
        <w:ind w:left="99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95A0ED3"/>
    <w:multiLevelType w:val="hybridMultilevel"/>
    <w:tmpl w:val="FBE296CE"/>
    <w:lvl w:ilvl="0" w:tplc="8436801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AE55623"/>
    <w:multiLevelType w:val="multilevel"/>
    <w:tmpl w:val="B2CE221C"/>
    <w:lvl w:ilvl="0">
      <w:start w:val="1"/>
      <w:numFmt w:val="low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9" w15:restartNumberingAfterBreak="0">
    <w:nsid w:val="2B866F4B"/>
    <w:multiLevelType w:val="multilevel"/>
    <w:tmpl w:val="A098932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2.%3."/>
      <w:lvlJc w:val="right"/>
      <w:pPr>
        <w:ind w:left="2160" w:hanging="180"/>
      </w:pPr>
    </w:lvl>
    <w:lvl w:ilvl="3">
      <w:start w:val="1"/>
      <w:numFmt w:val="decimal"/>
      <w:lvlText w:val="%2.%3.%4."/>
      <w:lvlJc w:val="left"/>
      <w:pPr>
        <w:ind w:left="2880" w:hanging="360"/>
      </w:pPr>
    </w:lvl>
    <w:lvl w:ilvl="4">
      <w:start w:val="1"/>
      <w:numFmt w:val="lowerLetter"/>
      <w:lvlText w:val="%2.%3.%4.%5."/>
      <w:lvlJc w:val="left"/>
      <w:pPr>
        <w:ind w:left="3600" w:hanging="360"/>
      </w:pPr>
    </w:lvl>
    <w:lvl w:ilvl="5">
      <w:start w:val="1"/>
      <w:numFmt w:val="lowerRoman"/>
      <w:lvlText w:val="%2.%3.%4.%5.%6."/>
      <w:lvlJc w:val="right"/>
      <w:pPr>
        <w:ind w:left="4320" w:hanging="180"/>
      </w:pPr>
    </w:lvl>
    <w:lvl w:ilvl="6">
      <w:start w:val="1"/>
      <w:numFmt w:val="decimal"/>
      <w:lvlText w:val="%2.%3.%4.%5.%6.%7."/>
      <w:lvlJc w:val="left"/>
      <w:pPr>
        <w:ind w:left="5040" w:hanging="360"/>
      </w:pPr>
    </w:lvl>
    <w:lvl w:ilvl="7">
      <w:start w:val="1"/>
      <w:numFmt w:val="lowerLetter"/>
      <w:lvlText w:val="%2.%3.%4.%5.%6.%7.%8."/>
      <w:lvlJc w:val="left"/>
      <w:pPr>
        <w:ind w:left="5760" w:hanging="360"/>
      </w:pPr>
    </w:lvl>
    <w:lvl w:ilvl="8">
      <w:start w:val="1"/>
      <w:numFmt w:val="lowerRoman"/>
      <w:lvlText w:val="%2.%3.%4.%5.%6.%7.%8.%9."/>
      <w:lvlJc w:val="right"/>
      <w:pPr>
        <w:ind w:left="6480" w:hanging="180"/>
      </w:pPr>
    </w:lvl>
  </w:abstractNum>
  <w:abstractNum w:abstractNumId="40" w15:restartNumberingAfterBreak="0">
    <w:nsid w:val="2BBD3B5B"/>
    <w:multiLevelType w:val="multilevel"/>
    <w:tmpl w:val="80D60BA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2C016FF5"/>
    <w:multiLevelType w:val="multilevel"/>
    <w:tmpl w:val="A8BCC9CA"/>
    <w:lvl w:ilvl="0">
      <w:start w:val="1"/>
      <w:numFmt w:val="lowerLetter"/>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2" w15:restartNumberingAfterBreak="0">
    <w:nsid w:val="2C1900F8"/>
    <w:multiLevelType w:val="hybridMultilevel"/>
    <w:tmpl w:val="A7284CD0"/>
    <w:lvl w:ilvl="0" w:tplc="6E169B8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D624759"/>
    <w:multiLevelType w:val="multilevel"/>
    <w:tmpl w:val="E0D034E4"/>
    <w:lvl w:ilvl="0">
      <w:start w:val="1"/>
      <w:numFmt w:val="lowerRoman"/>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15:restartNumberingAfterBreak="0">
    <w:nsid w:val="2D9B4F7A"/>
    <w:multiLevelType w:val="multilevel"/>
    <w:tmpl w:val="7D78C58A"/>
    <w:lvl w:ilvl="0">
      <w:start w:val="1"/>
      <w:numFmt w:val="lowerLetter"/>
      <w:lvlText w:val="%1."/>
      <w:lvlJc w:val="left"/>
      <w:pPr>
        <w:ind w:left="720" w:firstLine="360"/>
      </w:pPr>
      <w:rPr>
        <w:u w:val="none"/>
      </w:rPr>
    </w:lvl>
    <w:lvl w:ilvl="1">
      <w:start w:val="1"/>
      <w:numFmt w:val="lowerRoman"/>
      <w:lvlText w:val="%2."/>
      <w:lvlJc w:val="left"/>
      <w:pPr>
        <w:ind w:left="1440" w:firstLine="1080"/>
      </w:pPr>
      <w:rPr>
        <w:u w:val="none"/>
      </w:rPr>
    </w:lvl>
    <w:lvl w:ilvl="2">
      <w:start w:val="1"/>
      <w:numFmt w:val="decimal"/>
      <w:lvlText w:val="%3."/>
      <w:lvlJc w:val="righ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left"/>
      <w:pPr>
        <w:ind w:left="3600" w:firstLine="3240"/>
      </w:pPr>
      <w:rPr>
        <w:u w:val="none"/>
      </w:rPr>
    </w:lvl>
    <w:lvl w:ilvl="5">
      <w:start w:val="1"/>
      <w:numFmt w:val="decimal"/>
      <w:lvlText w:val="%6."/>
      <w:lvlJc w:val="righ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left"/>
      <w:pPr>
        <w:ind w:left="5760" w:firstLine="5400"/>
      </w:pPr>
      <w:rPr>
        <w:u w:val="none"/>
      </w:rPr>
    </w:lvl>
    <w:lvl w:ilvl="8">
      <w:start w:val="1"/>
      <w:numFmt w:val="decimal"/>
      <w:lvlText w:val="%9."/>
      <w:lvlJc w:val="right"/>
      <w:pPr>
        <w:ind w:left="6480" w:firstLine="6120"/>
      </w:pPr>
      <w:rPr>
        <w:u w:val="none"/>
      </w:rPr>
    </w:lvl>
  </w:abstractNum>
  <w:abstractNum w:abstractNumId="45" w15:restartNumberingAfterBreak="0">
    <w:nsid w:val="2FD35C18"/>
    <w:multiLevelType w:val="multilevel"/>
    <w:tmpl w:val="D8002D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2.%3."/>
      <w:lvlJc w:val="right"/>
      <w:pPr>
        <w:ind w:left="990" w:hanging="180"/>
      </w:pPr>
    </w:lvl>
    <w:lvl w:ilvl="3">
      <w:start w:val="1"/>
      <w:numFmt w:val="decimal"/>
      <w:lvlText w:val="%2.%3.%4."/>
      <w:lvlJc w:val="left"/>
      <w:pPr>
        <w:ind w:left="2880" w:hanging="360"/>
      </w:pPr>
    </w:lvl>
    <w:lvl w:ilvl="4">
      <w:start w:val="1"/>
      <w:numFmt w:val="lowerLetter"/>
      <w:lvlText w:val="%2.%3.%4.%5."/>
      <w:lvlJc w:val="left"/>
      <w:pPr>
        <w:ind w:left="3600" w:hanging="360"/>
      </w:pPr>
    </w:lvl>
    <w:lvl w:ilvl="5">
      <w:start w:val="1"/>
      <w:numFmt w:val="lowerRoman"/>
      <w:lvlText w:val="%2.%3.%4.%5.%6."/>
      <w:lvlJc w:val="right"/>
      <w:pPr>
        <w:ind w:left="4320" w:hanging="180"/>
      </w:pPr>
    </w:lvl>
    <w:lvl w:ilvl="6">
      <w:start w:val="1"/>
      <w:numFmt w:val="decimal"/>
      <w:lvlText w:val="%2.%3.%4.%5.%6.%7."/>
      <w:lvlJc w:val="left"/>
      <w:pPr>
        <w:ind w:left="5040" w:hanging="360"/>
      </w:pPr>
    </w:lvl>
    <w:lvl w:ilvl="7">
      <w:start w:val="1"/>
      <w:numFmt w:val="lowerLetter"/>
      <w:lvlText w:val="%2.%3.%4.%5.%6.%7.%8."/>
      <w:lvlJc w:val="left"/>
      <w:pPr>
        <w:ind w:left="5760" w:hanging="360"/>
      </w:pPr>
    </w:lvl>
    <w:lvl w:ilvl="8">
      <w:start w:val="1"/>
      <w:numFmt w:val="lowerRoman"/>
      <w:lvlText w:val="%2.%3.%4.%5.%6.%7.%8.%9."/>
      <w:lvlJc w:val="right"/>
      <w:pPr>
        <w:ind w:left="6480" w:hanging="180"/>
      </w:pPr>
    </w:lvl>
  </w:abstractNum>
  <w:abstractNum w:abstractNumId="46" w15:restartNumberingAfterBreak="0">
    <w:nsid w:val="32FB0344"/>
    <w:multiLevelType w:val="hybridMultilevel"/>
    <w:tmpl w:val="07D852BA"/>
    <w:lvl w:ilvl="0" w:tplc="0409000F">
      <w:start w:val="1"/>
      <w:numFmt w:val="decimal"/>
      <w:lvlText w:val="%1."/>
      <w:lvlJc w:val="left"/>
      <w:pPr>
        <w:ind w:left="901" w:hanging="360"/>
      </w:pPr>
    </w:lvl>
    <w:lvl w:ilvl="1" w:tplc="04090019">
      <w:start w:val="1"/>
      <w:numFmt w:val="lowerLetter"/>
      <w:lvlText w:val="%2."/>
      <w:lvlJc w:val="left"/>
      <w:pPr>
        <w:ind w:left="1621" w:hanging="360"/>
      </w:pPr>
    </w:lvl>
    <w:lvl w:ilvl="2" w:tplc="0409001B" w:tentative="1">
      <w:start w:val="1"/>
      <w:numFmt w:val="lowerRoman"/>
      <w:lvlText w:val="%3."/>
      <w:lvlJc w:val="right"/>
      <w:pPr>
        <w:ind w:left="2341" w:hanging="180"/>
      </w:pPr>
    </w:lvl>
    <w:lvl w:ilvl="3" w:tplc="0409000F" w:tentative="1">
      <w:start w:val="1"/>
      <w:numFmt w:val="decimal"/>
      <w:lvlText w:val="%4."/>
      <w:lvlJc w:val="left"/>
      <w:pPr>
        <w:ind w:left="3061" w:hanging="360"/>
      </w:pPr>
    </w:lvl>
    <w:lvl w:ilvl="4" w:tplc="04090019" w:tentative="1">
      <w:start w:val="1"/>
      <w:numFmt w:val="lowerLetter"/>
      <w:lvlText w:val="%5."/>
      <w:lvlJc w:val="left"/>
      <w:pPr>
        <w:ind w:left="3781" w:hanging="360"/>
      </w:pPr>
    </w:lvl>
    <w:lvl w:ilvl="5" w:tplc="0409001B" w:tentative="1">
      <w:start w:val="1"/>
      <w:numFmt w:val="lowerRoman"/>
      <w:lvlText w:val="%6."/>
      <w:lvlJc w:val="right"/>
      <w:pPr>
        <w:ind w:left="4501" w:hanging="180"/>
      </w:pPr>
    </w:lvl>
    <w:lvl w:ilvl="6" w:tplc="0409000F" w:tentative="1">
      <w:start w:val="1"/>
      <w:numFmt w:val="decimal"/>
      <w:lvlText w:val="%7."/>
      <w:lvlJc w:val="left"/>
      <w:pPr>
        <w:ind w:left="5221" w:hanging="360"/>
      </w:pPr>
    </w:lvl>
    <w:lvl w:ilvl="7" w:tplc="04090019" w:tentative="1">
      <w:start w:val="1"/>
      <w:numFmt w:val="lowerLetter"/>
      <w:lvlText w:val="%8."/>
      <w:lvlJc w:val="left"/>
      <w:pPr>
        <w:ind w:left="5941" w:hanging="360"/>
      </w:pPr>
    </w:lvl>
    <w:lvl w:ilvl="8" w:tplc="0409001B" w:tentative="1">
      <w:start w:val="1"/>
      <w:numFmt w:val="lowerRoman"/>
      <w:lvlText w:val="%9."/>
      <w:lvlJc w:val="right"/>
      <w:pPr>
        <w:ind w:left="6661" w:hanging="180"/>
      </w:pPr>
    </w:lvl>
  </w:abstractNum>
  <w:abstractNum w:abstractNumId="47" w15:restartNumberingAfterBreak="0">
    <w:nsid w:val="34763F0B"/>
    <w:multiLevelType w:val="multilevel"/>
    <w:tmpl w:val="80DAA9FC"/>
    <w:lvl w:ilvl="0">
      <w:start w:val="1"/>
      <w:numFmt w:val="lowerLetter"/>
      <w:lvlText w:val="%1."/>
      <w:lvlJc w:val="left"/>
      <w:pPr>
        <w:ind w:left="0" w:firstLine="0"/>
      </w:pPr>
    </w:lvl>
    <w:lvl w:ilvl="1">
      <w:start w:val="1"/>
      <w:numFmt w:val="lowerRoman"/>
      <w:lvlText w:val="%2."/>
      <w:lvlJc w:val="right"/>
      <w:pPr>
        <w:ind w:left="0" w:firstLine="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8" w15:restartNumberingAfterBreak="0">
    <w:nsid w:val="37F03319"/>
    <w:multiLevelType w:val="multilevel"/>
    <w:tmpl w:val="29D071C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9" w15:restartNumberingAfterBreak="0">
    <w:nsid w:val="383E558A"/>
    <w:multiLevelType w:val="multilevel"/>
    <w:tmpl w:val="B590F0AE"/>
    <w:styleLink w:val="WWNum17"/>
    <w:lvl w:ilvl="0">
      <w:start w:val="1"/>
      <w:numFmt w:val="decimal"/>
      <w:lvlText w:val="%1."/>
      <w:lvlJc w:val="right"/>
      <w:pPr>
        <w:ind w:left="720" w:hanging="360"/>
      </w:pPr>
      <w:rPr>
        <w:rFonts w:ascii="Times New Roman" w:hAnsi="Times New Roman"/>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0" w15:restartNumberingAfterBreak="0">
    <w:nsid w:val="3ADB2011"/>
    <w:multiLevelType w:val="multilevel"/>
    <w:tmpl w:val="3D6A56B2"/>
    <w:lvl w:ilvl="0">
      <w:start w:val="1"/>
      <w:numFmt w:val="lowerRoman"/>
      <w:lvlText w:val="%1)"/>
      <w:lvlJc w:val="left"/>
      <w:pPr>
        <w:ind w:left="2880" w:firstLine="2520"/>
      </w:pPr>
    </w:lvl>
    <w:lvl w:ilvl="1">
      <w:start w:val="1"/>
      <w:numFmt w:val="lowerLetter"/>
      <w:lvlText w:val="%2."/>
      <w:lvlJc w:val="left"/>
      <w:pPr>
        <w:ind w:left="3600" w:firstLine="3240"/>
      </w:pPr>
    </w:lvl>
    <w:lvl w:ilvl="2">
      <w:start w:val="1"/>
      <w:numFmt w:val="lowerRoman"/>
      <w:lvlText w:val="%3."/>
      <w:lvlJc w:val="right"/>
      <w:pPr>
        <w:ind w:left="4320" w:firstLine="4140"/>
      </w:pPr>
    </w:lvl>
    <w:lvl w:ilvl="3">
      <w:start w:val="1"/>
      <w:numFmt w:val="decimal"/>
      <w:lvlText w:val="%4."/>
      <w:lvlJc w:val="left"/>
      <w:pPr>
        <w:ind w:left="5040" w:firstLine="4680"/>
      </w:pPr>
    </w:lvl>
    <w:lvl w:ilvl="4">
      <w:start w:val="1"/>
      <w:numFmt w:val="lowerLetter"/>
      <w:lvlText w:val="%5."/>
      <w:lvlJc w:val="left"/>
      <w:pPr>
        <w:ind w:left="5760" w:firstLine="5400"/>
      </w:pPr>
    </w:lvl>
    <w:lvl w:ilvl="5">
      <w:start w:val="1"/>
      <w:numFmt w:val="lowerRoman"/>
      <w:lvlText w:val="%6."/>
      <w:lvlJc w:val="right"/>
      <w:pPr>
        <w:ind w:left="6480" w:firstLine="6300"/>
      </w:pPr>
    </w:lvl>
    <w:lvl w:ilvl="6">
      <w:start w:val="1"/>
      <w:numFmt w:val="decimal"/>
      <w:lvlText w:val="%7."/>
      <w:lvlJc w:val="left"/>
      <w:pPr>
        <w:ind w:left="7200" w:firstLine="6840"/>
      </w:pPr>
    </w:lvl>
    <w:lvl w:ilvl="7">
      <w:start w:val="1"/>
      <w:numFmt w:val="lowerLetter"/>
      <w:lvlText w:val="%8."/>
      <w:lvlJc w:val="left"/>
      <w:pPr>
        <w:ind w:left="7920" w:firstLine="7560"/>
      </w:pPr>
    </w:lvl>
    <w:lvl w:ilvl="8">
      <w:start w:val="1"/>
      <w:numFmt w:val="lowerRoman"/>
      <w:lvlText w:val="%9."/>
      <w:lvlJc w:val="right"/>
      <w:pPr>
        <w:ind w:left="8640" w:firstLine="8460"/>
      </w:pPr>
    </w:lvl>
  </w:abstractNum>
  <w:abstractNum w:abstractNumId="51" w15:restartNumberingAfterBreak="0">
    <w:nsid w:val="3B601028"/>
    <w:multiLevelType w:val="hybridMultilevel"/>
    <w:tmpl w:val="64F68756"/>
    <w:lvl w:ilvl="0" w:tplc="802E0DD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3D594F71"/>
    <w:multiLevelType w:val="multilevel"/>
    <w:tmpl w:val="CDBC517C"/>
    <w:lvl w:ilvl="0">
      <w:start w:val="1"/>
      <w:numFmt w:val="lowerLetter"/>
      <w:lvlText w:val="%1."/>
      <w:lvlJc w:val="left"/>
      <w:pPr>
        <w:ind w:left="108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53" w15:restartNumberingAfterBreak="0">
    <w:nsid w:val="3E877665"/>
    <w:multiLevelType w:val="hybridMultilevel"/>
    <w:tmpl w:val="84CE7230"/>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3F92115D"/>
    <w:multiLevelType w:val="multilevel"/>
    <w:tmpl w:val="96FE0142"/>
    <w:lvl w:ilvl="0">
      <w:start w:val="1"/>
      <w:numFmt w:val="lowerRoman"/>
      <w:lvlText w:val="(%1)"/>
      <w:lvlJc w:val="left"/>
      <w:pPr>
        <w:ind w:left="1440" w:hanging="72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5" w15:restartNumberingAfterBreak="0">
    <w:nsid w:val="3FE61F77"/>
    <w:multiLevelType w:val="multilevel"/>
    <w:tmpl w:val="A948B958"/>
    <w:lvl w:ilvl="0">
      <w:start w:val="1"/>
      <w:numFmt w:val="lowerRoman"/>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6" w15:restartNumberingAfterBreak="0">
    <w:nsid w:val="401B13C4"/>
    <w:multiLevelType w:val="multilevel"/>
    <w:tmpl w:val="F7B80A18"/>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57" w15:restartNumberingAfterBreak="0">
    <w:nsid w:val="432B1527"/>
    <w:multiLevelType w:val="hybridMultilevel"/>
    <w:tmpl w:val="422029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462B2973"/>
    <w:multiLevelType w:val="hybridMultilevel"/>
    <w:tmpl w:val="BC1ADF98"/>
    <w:lvl w:ilvl="0" w:tplc="54B4DF42">
      <w:start w:val="1"/>
      <w:numFmt w:val="lowerRoman"/>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6543A74"/>
    <w:multiLevelType w:val="hybridMultilevel"/>
    <w:tmpl w:val="5AAA86C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7332C4A"/>
    <w:multiLevelType w:val="multilevel"/>
    <w:tmpl w:val="AA646A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Letter"/>
      <w:lvlText w:val="%3)"/>
      <w:lvlJc w:val="right"/>
      <w:pPr>
        <w:ind w:left="990" w:hanging="180"/>
      </w:pPr>
      <w:rPr>
        <w:rFonts w:ascii="Times New Roman" w:eastAsia="SimSun" w:hAnsi="Times New Roman" w:cs="Times New Roman"/>
        <w:color w:val="auto"/>
      </w:rPr>
    </w:lvl>
    <w:lvl w:ilvl="3">
      <w:start w:val="1"/>
      <w:numFmt w:val="decimal"/>
      <w:lvlText w:val="%2.%3.%4."/>
      <w:lvlJc w:val="left"/>
      <w:pPr>
        <w:ind w:left="2880" w:hanging="360"/>
      </w:pPr>
    </w:lvl>
    <w:lvl w:ilvl="4">
      <w:start w:val="1"/>
      <w:numFmt w:val="lowerLetter"/>
      <w:lvlText w:val="%2.%3.%4.%5."/>
      <w:lvlJc w:val="left"/>
      <w:pPr>
        <w:ind w:left="3600" w:hanging="360"/>
      </w:pPr>
    </w:lvl>
    <w:lvl w:ilvl="5">
      <w:start w:val="1"/>
      <w:numFmt w:val="lowerRoman"/>
      <w:lvlText w:val="%2.%3.%4.%5.%6."/>
      <w:lvlJc w:val="right"/>
      <w:pPr>
        <w:ind w:left="4320" w:hanging="180"/>
      </w:pPr>
    </w:lvl>
    <w:lvl w:ilvl="6">
      <w:start w:val="1"/>
      <w:numFmt w:val="decimal"/>
      <w:lvlText w:val="%2.%3.%4.%5.%6.%7."/>
      <w:lvlJc w:val="left"/>
      <w:pPr>
        <w:ind w:left="5040" w:hanging="360"/>
      </w:pPr>
    </w:lvl>
    <w:lvl w:ilvl="7">
      <w:start w:val="1"/>
      <w:numFmt w:val="lowerLetter"/>
      <w:lvlText w:val="%2.%3.%4.%5.%6.%7.%8."/>
      <w:lvlJc w:val="left"/>
      <w:pPr>
        <w:ind w:left="5760" w:hanging="360"/>
      </w:pPr>
    </w:lvl>
    <w:lvl w:ilvl="8">
      <w:start w:val="1"/>
      <w:numFmt w:val="lowerRoman"/>
      <w:lvlText w:val="%2.%3.%4.%5.%6.%7.%8.%9."/>
      <w:lvlJc w:val="right"/>
      <w:pPr>
        <w:ind w:left="6480" w:hanging="180"/>
      </w:pPr>
    </w:lvl>
  </w:abstractNum>
  <w:abstractNum w:abstractNumId="61" w15:restartNumberingAfterBreak="0">
    <w:nsid w:val="47E85DE5"/>
    <w:multiLevelType w:val="hybridMultilevel"/>
    <w:tmpl w:val="E3A2418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8B33EB1"/>
    <w:multiLevelType w:val="multilevel"/>
    <w:tmpl w:val="7E9228E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3" w15:restartNumberingAfterBreak="0">
    <w:nsid w:val="48DF5670"/>
    <w:multiLevelType w:val="hybridMultilevel"/>
    <w:tmpl w:val="A7C496FC"/>
    <w:lvl w:ilvl="0" w:tplc="BF383A6C">
      <w:start w:val="1"/>
      <w:numFmt w:val="lowerLetter"/>
      <w:lvlText w:val="(%1)"/>
      <w:lvlJc w:val="left"/>
      <w:pPr>
        <w:ind w:left="1080" w:hanging="360"/>
      </w:pPr>
      <w:rPr>
        <w:rFonts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15:restartNumberingAfterBreak="0">
    <w:nsid w:val="4AD7633D"/>
    <w:multiLevelType w:val="multilevel"/>
    <w:tmpl w:val="837A4C0A"/>
    <w:lvl w:ilvl="0">
      <w:start w:val="3"/>
      <w:numFmt w:val="lowerLetter"/>
      <w:lvlText w:val="%1."/>
      <w:lvlJc w:val="left"/>
      <w:pPr>
        <w:ind w:left="720" w:hanging="360"/>
      </w:pPr>
      <w:rPr>
        <w:b w:val="0"/>
        <w:bCs/>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5" w15:restartNumberingAfterBreak="0">
    <w:nsid w:val="4B1D5367"/>
    <w:multiLevelType w:val="multilevel"/>
    <w:tmpl w:val="BDEECB1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6" w15:restartNumberingAfterBreak="0">
    <w:nsid w:val="4B6474B3"/>
    <w:multiLevelType w:val="hybridMultilevel"/>
    <w:tmpl w:val="2D52034A"/>
    <w:lvl w:ilvl="0" w:tplc="2280CD5A">
      <w:start w:val="1"/>
      <w:numFmt w:val="decimal"/>
      <w:lvlText w:val="%1."/>
      <w:lvlJc w:val="left"/>
      <w:pPr>
        <w:ind w:left="9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4BA01113"/>
    <w:multiLevelType w:val="multilevel"/>
    <w:tmpl w:val="B48E4A48"/>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15:restartNumberingAfterBreak="0">
    <w:nsid w:val="4BCF7ABE"/>
    <w:multiLevelType w:val="multilevel"/>
    <w:tmpl w:val="3FF63F8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9" w15:restartNumberingAfterBreak="0">
    <w:nsid w:val="4C3D01D7"/>
    <w:multiLevelType w:val="multilevel"/>
    <w:tmpl w:val="F894E310"/>
    <w:styleLink w:val="WWNum13"/>
    <w:lvl w:ilvl="0">
      <w:start w:val="1"/>
      <w:numFmt w:val="lowerLetter"/>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0" w15:restartNumberingAfterBreak="0">
    <w:nsid w:val="4D2E22C0"/>
    <w:multiLevelType w:val="multilevel"/>
    <w:tmpl w:val="C138FF6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decimal"/>
      <w:lvlText w:val="(%2.%3.%4)"/>
      <w:lvlJc w:val="left"/>
      <w:pPr>
        <w:ind w:left="1440" w:hanging="360"/>
      </w:pPr>
    </w:lvl>
    <w:lvl w:ilvl="4">
      <w:start w:val="1"/>
      <w:numFmt w:val="lowerLetter"/>
      <w:lvlText w:val="(%2.%3.%4.%5)"/>
      <w:lvlJc w:val="left"/>
      <w:pPr>
        <w:ind w:left="1800" w:hanging="360"/>
      </w:pPr>
    </w:lvl>
    <w:lvl w:ilvl="5">
      <w:start w:val="1"/>
      <w:numFmt w:val="lowerRoman"/>
      <w:lvlText w:val="(%2.%3.%4.%5.%6)"/>
      <w:lvlJc w:val="left"/>
      <w:pPr>
        <w:ind w:left="2160" w:hanging="360"/>
      </w:pPr>
    </w:lvl>
    <w:lvl w:ilvl="6">
      <w:start w:val="1"/>
      <w:numFmt w:val="decimal"/>
      <w:lvlText w:val="%2.%3.%4.%5.%6.%7."/>
      <w:lvlJc w:val="left"/>
      <w:pPr>
        <w:ind w:left="2520" w:hanging="360"/>
      </w:pPr>
    </w:lvl>
    <w:lvl w:ilvl="7">
      <w:start w:val="1"/>
      <w:numFmt w:val="lowerLetter"/>
      <w:lvlText w:val="%2.%3.%4.%5.%6.%7.%8."/>
      <w:lvlJc w:val="left"/>
      <w:pPr>
        <w:ind w:left="2880" w:hanging="360"/>
      </w:pPr>
    </w:lvl>
    <w:lvl w:ilvl="8">
      <w:start w:val="1"/>
      <w:numFmt w:val="lowerRoman"/>
      <w:lvlText w:val="%2.%3.%4.%5.%6.%7.%8.%9."/>
      <w:lvlJc w:val="left"/>
      <w:pPr>
        <w:ind w:left="3240" w:hanging="360"/>
      </w:pPr>
    </w:lvl>
  </w:abstractNum>
  <w:abstractNum w:abstractNumId="71" w15:restartNumberingAfterBreak="0">
    <w:nsid w:val="4D323621"/>
    <w:multiLevelType w:val="hybridMultilevel"/>
    <w:tmpl w:val="BBE27CBC"/>
    <w:lvl w:ilvl="0" w:tplc="2280CD5A">
      <w:start w:val="1"/>
      <w:numFmt w:val="decimal"/>
      <w:lvlText w:val="%1."/>
      <w:lvlJc w:val="left"/>
      <w:pPr>
        <w:ind w:left="9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4D876BE2"/>
    <w:multiLevelType w:val="multilevel"/>
    <w:tmpl w:val="3014FDD0"/>
    <w:styleLink w:val="WWNum1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3" w15:restartNumberingAfterBreak="0">
    <w:nsid w:val="4D9C2423"/>
    <w:multiLevelType w:val="multilevel"/>
    <w:tmpl w:val="0DC8EF86"/>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74" w15:restartNumberingAfterBreak="0">
    <w:nsid w:val="4ECC30A9"/>
    <w:multiLevelType w:val="hybridMultilevel"/>
    <w:tmpl w:val="60A86FEA"/>
    <w:lvl w:ilvl="0" w:tplc="04090017">
      <w:start w:val="1"/>
      <w:numFmt w:val="lowerLetter"/>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4F983EA0"/>
    <w:multiLevelType w:val="hybridMultilevel"/>
    <w:tmpl w:val="A8A656A8"/>
    <w:lvl w:ilvl="0" w:tplc="E2240A44">
      <w:start w:val="1"/>
      <w:numFmt w:val="lowerRoman"/>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519F7C18"/>
    <w:multiLevelType w:val="multilevel"/>
    <w:tmpl w:val="EC6EE40A"/>
    <w:lvl w:ilvl="0">
      <w:start w:val="5"/>
      <w:numFmt w:val="lowerRoman"/>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7" w15:restartNumberingAfterBreak="0">
    <w:nsid w:val="52252756"/>
    <w:multiLevelType w:val="multilevel"/>
    <w:tmpl w:val="86CA56B0"/>
    <w:styleLink w:val="WWNum3"/>
    <w:lvl w:ilvl="0">
      <w:start w:val="1"/>
      <w:numFmt w:val="lowerLetter"/>
      <w:lvlText w:val="%1."/>
      <w:lvlJc w:val="left"/>
      <w:pPr>
        <w:ind w:left="720" w:hanging="360"/>
      </w:pPr>
      <w:rPr>
        <w:rFonts w:ascii="Times New Roman" w:hAnsi="Times New Roman"/>
        <w:u w:val="none"/>
      </w:rPr>
    </w:lvl>
    <w:lvl w:ilvl="1">
      <w:start w:val="1"/>
      <w:numFmt w:val="lowerRoman"/>
      <w:lvlText w:val="%2."/>
      <w:lvlJc w:val="left"/>
      <w:pPr>
        <w:ind w:left="1440" w:hanging="360"/>
      </w:pPr>
      <w:rPr>
        <w:u w:val="none"/>
      </w:rPr>
    </w:lvl>
    <w:lvl w:ilvl="2">
      <w:start w:val="1"/>
      <w:numFmt w:val="decimal"/>
      <w:lvlText w:val="%3."/>
      <w:lvlJc w:val="righ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left"/>
      <w:pPr>
        <w:ind w:left="3600" w:hanging="360"/>
      </w:pPr>
      <w:rPr>
        <w:u w:val="none"/>
      </w:rPr>
    </w:lvl>
    <w:lvl w:ilvl="5">
      <w:start w:val="1"/>
      <w:numFmt w:val="decimal"/>
      <w:lvlText w:val="%6."/>
      <w:lvlJc w:val="righ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left"/>
      <w:pPr>
        <w:ind w:left="5760" w:hanging="360"/>
      </w:pPr>
      <w:rPr>
        <w:u w:val="none"/>
      </w:rPr>
    </w:lvl>
    <w:lvl w:ilvl="8">
      <w:start w:val="1"/>
      <w:numFmt w:val="decimal"/>
      <w:lvlText w:val="%9."/>
      <w:lvlJc w:val="right"/>
      <w:pPr>
        <w:ind w:left="6480" w:hanging="360"/>
      </w:pPr>
      <w:rPr>
        <w:u w:val="none"/>
      </w:rPr>
    </w:lvl>
  </w:abstractNum>
  <w:abstractNum w:abstractNumId="78" w15:restartNumberingAfterBreak="0">
    <w:nsid w:val="529D220A"/>
    <w:multiLevelType w:val="multilevel"/>
    <w:tmpl w:val="3D6A56B2"/>
    <w:lvl w:ilvl="0">
      <w:start w:val="1"/>
      <w:numFmt w:val="lowerRoman"/>
      <w:lvlText w:val="%1)"/>
      <w:lvlJc w:val="left"/>
      <w:pPr>
        <w:ind w:left="2880" w:firstLine="2520"/>
      </w:pPr>
    </w:lvl>
    <w:lvl w:ilvl="1">
      <w:start w:val="1"/>
      <w:numFmt w:val="lowerLetter"/>
      <w:lvlText w:val="%2."/>
      <w:lvlJc w:val="left"/>
      <w:pPr>
        <w:ind w:left="3600" w:firstLine="3240"/>
      </w:pPr>
    </w:lvl>
    <w:lvl w:ilvl="2">
      <w:start w:val="1"/>
      <w:numFmt w:val="lowerRoman"/>
      <w:lvlText w:val="%3."/>
      <w:lvlJc w:val="right"/>
      <w:pPr>
        <w:ind w:left="4320" w:firstLine="4140"/>
      </w:pPr>
    </w:lvl>
    <w:lvl w:ilvl="3">
      <w:start w:val="1"/>
      <w:numFmt w:val="decimal"/>
      <w:lvlText w:val="%4."/>
      <w:lvlJc w:val="left"/>
      <w:pPr>
        <w:ind w:left="5040" w:firstLine="4680"/>
      </w:pPr>
    </w:lvl>
    <w:lvl w:ilvl="4">
      <w:start w:val="1"/>
      <w:numFmt w:val="lowerLetter"/>
      <w:lvlText w:val="%5."/>
      <w:lvlJc w:val="left"/>
      <w:pPr>
        <w:ind w:left="5760" w:firstLine="5400"/>
      </w:pPr>
    </w:lvl>
    <w:lvl w:ilvl="5">
      <w:start w:val="1"/>
      <w:numFmt w:val="lowerRoman"/>
      <w:lvlText w:val="%6."/>
      <w:lvlJc w:val="right"/>
      <w:pPr>
        <w:ind w:left="6480" w:firstLine="6300"/>
      </w:pPr>
    </w:lvl>
    <w:lvl w:ilvl="6">
      <w:start w:val="1"/>
      <w:numFmt w:val="decimal"/>
      <w:lvlText w:val="%7."/>
      <w:lvlJc w:val="left"/>
      <w:pPr>
        <w:ind w:left="7200" w:firstLine="6840"/>
      </w:pPr>
    </w:lvl>
    <w:lvl w:ilvl="7">
      <w:start w:val="1"/>
      <w:numFmt w:val="lowerLetter"/>
      <w:lvlText w:val="%8."/>
      <w:lvlJc w:val="left"/>
      <w:pPr>
        <w:ind w:left="7920" w:firstLine="7560"/>
      </w:pPr>
    </w:lvl>
    <w:lvl w:ilvl="8">
      <w:start w:val="1"/>
      <w:numFmt w:val="lowerRoman"/>
      <w:lvlText w:val="%9."/>
      <w:lvlJc w:val="right"/>
      <w:pPr>
        <w:ind w:left="8640" w:firstLine="8460"/>
      </w:pPr>
    </w:lvl>
  </w:abstractNum>
  <w:abstractNum w:abstractNumId="79" w15:restartNumberingAfterBreak="0">
    <w:nsid w:val="53095130"/>
    <w:multiLevelType w:val="multilevel"/>
    <w:tmpl w:val="C73E4BF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0" w15:restartNumberingAfterBreak="0">
    <w:nsid w:val="538F6952"/>
    <w:multiLevelType w:val="multilevel"/>
    <w:tmpl w:val="54FCA50A"/>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1" w15:restartNumberingAfterBreak="0">
    <w:nsid w:val="53A52ADE"/>
    <w:multiLevelType w:val="hybridMultilevel"/>
    <w:tmpl w:val="5A92E48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1B">
      <w:start w:val="1"/>
      <w:numFmt w:val="lowerRoman"/>
      <w:lvlText w:val="%4."/>
      <w:lvlJc w:val="righ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54E81382"/>
    <w:multiLevelType w:val="hybridMultilevel"/>
    <w:tmpl w:val="00FAF836"/>
    <w:lvl w:ilvl="0" w:tplc="BC2693EC">
      <w:start w:val="1"/>
      <w:numFmt w:val="lowerLetter"/>
      <w:lvlText w:val="(%1)"/>
      <w:lvlJc w:val="left"/>
      <w:pPr>
        <w:ind w:left="1440" w:hanging="720"/>
      </w:pPr>
      <w:rPr>
        <w:rFonts w:ascii="Calibri" w:eastAsia="Times New Roman" w:hAnsi="Calibri"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3" w15:restartNumberingAfterBreak="0">
    <w:nsid w:val="55A13C45"/>
    <w:multiLevelType w:val="hybridMultilevel"/>
    <w:tmpl w:val="8C32DC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56391FBE"/>
    <w:multiLevelType w:val="multilevel"/>
    <w:tmpl w:val="E612F10C"/>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85" w15:restartNumberingAfterBreak="0">
    <w:nsid w:val="568D3165"/>
    <w:multiLevelType w:val="multilevel"/>
    <w:tmpl w:val="2FA097FE"/>
    <w:lvl w:ilvl="0">
      <w:start w:val="1"/>
      <w:numFmt w:val="lowerLetter"/>
      <w:lvlText w:val="%1)"/>
      <w:lvlJc w:val="left"/>
      <w:pPr>
        <w:ind w:left="720" w:hanging="360"/>
      </w:pPr>
      <w:rPr>
        <w:rFonts w:ascii="Times New Roman" w:hAnsi="Times New Roman" w:cs="Times New Roman" w:hint="default"/>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6" w15:restartNumberingAfterBreak="0">
    <w:nsid w:val="56B81901"/>
    <w:multiLevelType w:val="multilevel"/>
    <w:tmpl w:val="D85CD4B2"/>
    <w:lvl w:ilvl="0">
      <w:start w:val="1"/>
      <w:numFmt w:val="lowerLetter"/>
      <w:lvlText w:val="%1)"/>
      <w:lvlJc w:val="left"/>
      <w:pPr>
        <w:ind w:left="720" w:hanging="360"/>
      </w:pPr>
      <w:rPr>
        <w:rFonts w:ascii="Times New Roman" w:eastAsia="Times New Roman" w:hAnsi="Times New Roman" w:cs="Times New Roman"/>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7" w15:restartNumberingAfterBreak="0">
    <w:nsid w:val="58741B25"/>
    <w:multiLevelType w:val="multilevel"/>
    <w:tmpl w:val="1318D2D4"/>
    <w:styleLink w:val="WWNum10"/>
    <w:lvl w:ilvl="0">
      <w:start w:val="1"/>
      <w:numFmt w:val="lowerLetter"/>
      <w:lvlText w:val="%1)"/>
      <w:lvlJc w:val="lef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8" w15:restartNumberingAfterBreak="0">
    <w:nsid w:val="5879667B"/>
    <w:multiLevelType w:val="multilevel"/>
    <w:tmpl w:val="2F10D110"/>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9" w15:restartNumberingAfterBreak="0">
    <w:nsid w:val="59415D6A"/>
    <w:multiLevelType w:val="hybridMultilevel"/>
    <w:tmpl w:val="07689046"/>
    <w:lvl w:ilvl="0" w:tplc="2B76962C">
      <w:start w:val="1"/>
      <w:numFmt w:val="lowerLetter"/>
      <w:lvlText w:val="(%1)"/>
      <w:lvlJc w:val="left"/>
      <w:pPr>
        <w:ind w:left="546" w:hanging="327"/>
      </w:pPr>
      <w:rPr>
        <w:rFonts w:ascii="Times New Roman" w:eastAsia="Times New Roman" w:hAnsi="Times New Roman" w:cs="Times New Roman" w:hint="default"/>
        <w:spacing w:val="-1"/>
        <w:w w:val="100"/>
        <w:sz w:val="24"/>
        <w:szCs w:val="24"/>
      </w:rPr>
    </w:lvl>
    <w:lvl w:ilvl="1" w:tplc="04090017">
      <w:start w:val="1"/>
      <w:numFmt w:val="lowerLetter"/>
      <w:lvlText w:val="%2)"/>
      <w:lvlJc w:val="left"/>
      <w:pPr>
        <w:ind w:left="940" w:hanging="360"/>
      </w:pPr>
      <w:rPr>
        <w:rFonts w:hint="default"/>
        <w:spacing w:val="-1"/>
        <w:w w:val="100"/>
        <w:sz w:val="22"/>
        <w:szCs w:val="22"/>
      </w:rPr>
    </w:lvl>
    <w:lvl w:ilvl="2" w:tplc="B6648A1A">
      <w:numFmt w:val="bullet"/>
      <w:lvlText w:val="•"/>
      <w:lvlJc w:val="left"/>
      <w:pPr>
        <w:ind w:left="1915" w:hanging="360"/>
      </w:pPr>
      <w:rPr>
        <w:rFonts w:hint="default"/>
      </w:rPr>
    </w:lvl>
    <w:lvl w:ilvl="3" w:tplc="786C2C98">
      <w:numFmt w:val="bullet"/>
      <w:lvlText w:val="•"/>
      <w:lvlJc w:val="left"/>
      <w:pPr>
        <w:ind w:left="2891" w:hanging="360"/>
      </w:pPr>
      <w:rPr>
        <w:rFonts w:hint="default"/>
      </w:rPr>
    </w:lvl>
    <w:lvl w:ilvl="4" w:tplc="0898ECE0">
      <w:numFmt w:val="bullet"/>
      <w:lvlText w:val="•"/>
      <w:lvlJc w:val="left"/>
      <w:pPr>
        <w:ind w:left="3866" w:hanging="360"/>
      </w:pPr>
      <w:rPr>
        <w:rFonts w:hint="default"/>
      </w:rPr>
    </w:lvl>
    <w:lvl w:ilvl="5" w:tplc="FFE6E284">
      <w:numFmt w:val="bullet"/>
      <w:lvlText w:val="•"/>
      <w:lvlJc w:val="left"/>
      <w:pPr>
        <w:ind w:left="4842" w:hanging="360"/>
      </w:pPr>
      <w:rPr>
        <w:rFonts w:hint="default"/>
      </w:rPr>
    </w:lvl>
    <w:lvl w:ilvl="6" w:tplc="81F62232">
      <w:numFmt w:val="bullet"/>
      <w:lvlText w:val="•"/>
      <w:lvlJc w:val="left"/>
      <w:pPr>
        <w:ind w:left="5817" w:hanging="360"/>
      </w:pPr>
      <w:rPr>
        <w:rFonts w:hint="default"/>
      </w:rPr>
    </w:lvl>
    <w:lvl w:ilvl="7" w:tplc="19EE0052">
      <w:numFmt w:val="bullet"/>
      <w:lvlText w:val="•"/>
      <w:lvlJc w:val="left"/>
      <w:pPr>
        <w:ind w:left="6793" w:hanging="360"/>
      </w:pPr>
      <w:rPr>
        <w:rFonts w:hint="default"/>
      </w:rPr>
    </w:lvl>
    <w:lvl w:ilvl="8" w:tplc="BFEE8E7C">
      <w:numFmt w:val="bullet"/>
      <w:lvlText w:val="•"/>
      <w:lvlJc w:val="left"/>
      <w:pPr>
        <w:ind w:left="7768" w:hanging="360"/>
      </w:pPr>
      <w:rPr>
        <w:rFonts w:hint="default"/>
      </w:rPr>
    </w:lvl>
  </w:abstractNum>
  <w:abstractNum w:abstractNumId="90" w15:restartNumberingAfterBreak="0">
    <w:nsid w:val="5A1F2943"/>
    <w:multiLevelType w:val="hybridMultilevel"/>
    <w:tmpl w:val="BA68B0D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1" w15:restartNumberingAfterBreak="0">
    <w:nsid w:val="5BB61FDC"/>
    <w:multiLevelType w:val="hybridMultilevel"/>
    <w:tmpl w:val="134A3ED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5C474C48"/>
    <w:multiLevelType w:val="multilevel"/>
    <w:tmpl w:val="033EDEDA"/>
    <w:lvl w:ilvl="0">
      <w:start w:val="1"/>
      <w:numFmt w:val="low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3" w15:restartNumberingAfterBreak="0">
    <w:nsid w:val="5E146B60"/>
    <w:multiLevelType w:val="multilevel"/>
    <w:tmpl w:val="32FA2C96"/>
    <w:lvl w:ilvl="0">
      <w:start w:val="1"/>
      <w:numFmt w:val="lowerRoman"/>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4" w15:restartNumberingAfterBreak="0">
    <w:nsid w:val="5E2623BC"/>
    <w:multiLevelType w:val="hybridMultilevel"/>
    <w:tmpl w:val="36C6C72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5E731FF4"/>
    <w:multiLevelType w:val="hybridMultilevel"/>
    <w:tmpl w:val="DCF061E2"/>
    <w:lvl w:ilvl="0" w:tplc="0682F33C">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6" w15:restartNumberingAfterBreak="0">
    <w:nsid w:val="5F7D0DF7"/>
    <w:multiLevelType w:val="multilevel"/>
    <w:tmpl w:val="AA646A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Letter"/>
      <w:lvlText w:val="%3)"/>
      <w:lvlJc w:val="right"/>
      <w:pPr>
        <w:ind w:left="990" w:hanging="180"/>
      </w:pPr>
      <w:rPr>
        <w:rFonts w:ascii="Times New Roman" w:eastAsia="SimSun" w:hAnsi="Times New Roman" w:cs="Times New Roman"/>
        <w:color w:val="auto"/>
      </w:rPr>
    </w:lvl>
    <w:lvl w:ilvl="3">
      <w:start w:val="1"/>
      <w:numFmt w:val="decimal"/>
      <w:lvlText w:val="%2.%3.%4."/>
      <w:lvlJc w:val="left"/>
      <w:pPr>
        <w:ind w:left="2880" w:hanging="360"/>
      </w:pPr>
    </w:lvl>
    <w:lvl w:ilvl="4">
      <w:start w:val="1"/>
      <w:numFmt w:val="lowerLetter"/>
      <w:lvlText w:val="%2.%3.%4.%5."/>
      <w:lvlJc w:val="left"/>
      <w:pPr>
        <w:ind w:left="3600" w:hanging="360"/>
      </w:pPr>
    </w:lvl>
    <w:lvl w:ilvl="5">
      <w:start w:val="1"/>
      <w:numFmt w:val="lowerRoman"/>
      <w:lvlText w:val="%2.%3.%4.%5.%6."/>
      <w:lvlJc w:val="right"/>
      <w:pPr>
        <w:ind w:left="4320" w:hanging="180"/>
      </w:pPr>
    </w:lvl>
    <w:lvl w:ilvl="6">
      <w:start w:val="1"/>
      <w:numFmt w:val="decimal"/>
      <w:lvlText w:val="%2.%3.%4.%5.%6.%7."/>
      <w:lvlJc w:val="left"/>
      <w:pPr>
        <w:ind w:left="5040" w:hanging="360"/>
      </w:pPr>
    </w:lvl>
    <w:lvl w:ilvl="7">
      <w:start w:val="1"/>
      <w:numFmt w:val="lowerLetter"/>
      <w:lvlText w:val="%2.%3.%4.%5.%6.%7.%8."/>
      <w:lvlJc w:val="left"/>
      <w:pPr>
        <w:ind w:left="5760" w:hanging="360"/>
      </w:pPr>
    </w:lvl>
    <w:lvl w:ilvl="8">
      <w:start w:val="1"/>
      <w:numFmt w:val="lowerRoman"/>
      <w:lvlText w:val="%2.%3.%4.%5.%6.%7.%8.%9."/>
      <w:lvlJc w:val="right"/>
      <w:pPr>
        <w:ind w:left="6480" w:hanging="180"/>
      </w:pPr>
    </w:lvl>
  </w:abstractNum>
  <w:abstractNum w:abstractNumId="97" w15:restartNumberingAfterBreak="0">
    <w:nsid w:val="5FBB5600"/>
    <w:multiLevelType w:val="multilevel"/>
    <w:tmpl w:val="FEB04536"/>
    <w:lvl w:ilvl="0">
      <w:start w:val="1"/>
      <w:numFmt w:val="lowerLetter"/>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8" w15:restartNumberingAfterBreak="0">
    <w:nsid w:val="6016029B"/>
    <w:multiLevelType w:val="hybridMultilevel"/>
    <w:tmpl w:val="07D852BA"/>
    <w:lvl w:ilvl="0" w:tplc="0409000F">
      <w:start w:val="1"/>
      <w:numFmt w:val="decimal"/>
      <w:lvlText w:val="%1."/>
      <w:lvlJc w:val="left"/>
      <w:pPr>
        <w:ind w:left="901" w:hanging="360"/>
      </w:pPr>
    </w:lvl>
    <w:lvl w:ilvl="1" w:tplc="04090019">
      <w:start w:val="1"/>
      <w:numFmt w:val="lowerLetter"/>
      <w:lvlText w:val="%2."/>
      <w:lvlJc w:val="left"/>
      <w:pPr>
        <w:ind w:left="1621" w:hanging="360"/>
      </w:pPr>
    </w:lvl>
    <w:lvl w:ilvl="2" w:tplc="0409001B" w:tentative="1">
      <w:start w:val="1"/>
      <w:numFmt w:val="lowerRoman"/>
      <w:lvlText w:val="%3."/>
      <w:lvlJc w:val="right"/>
      <w:pPr>
        <w:ind w:left="2341" w:hanging="180"/>
      </w:pPr>
    </w:lvl>
    <w:lvl w:ilvl="3" w:tplc="0409000F" w:tentative="1">
      <w:start w:val="1"/>
      <w:numFmt w:val="decimal"/>
      <w:lvlText w:val="%4."/>
      <w:lvlJc w:val="left"/>
      <w:pPr>
        <w:ind w:left="3061" w:hanging="360"/>
      </w:pPr>
    </w:lvl>
    <w:lvl w:ilvl="4" w:tplc="04090019" w:tentative="1">
      <w:start w:val="1"/>
      <w:numFmt w:val="lowerLetter"/>
      <w:lvlText w:val="%5."/>
      <w:lvlJc w:val="left"/>
      <w:pPr>
        <w:ind w:left="3781" w:hanging="360"/>
      </w:pPr>
    </w:lvl>
    <w:lvl w:ilvl="5" w:tplc="0409001B" w:tentative="1">
      <w:start w:val="1"/>
      <w:numFmt w:val="lowerRoman"/>
      <w:lvlText w:val="%6."/>
      <w:lvlJc w:val="right"/>
      <w:pPr>
        <w:ind w:left="4501" w:hanging="180"/>
      </w:pPr>
    </w:lvl>
    <w:lvl w:ilvl="6" w:tplc="0409000F" w:tentative="1">
      <w:start w:val="1"/>
      <w:numFmt w:val="decimal"/>
      <w:lvlText w:val="%7."/>
      <w:lvlJc w:val="left"/>
      <w:pPr>
        <w:ind w:left="5221" w:hanging="360"/>
      </w:pPr>
    </w:lvl>
    <w:lvl w:ilvl="7" w:tplc="04090019" w:tentative="1">
      <w:start w:val="1"/>
      <w:numFmt w:val="lowerLetter"/>
      <w:lvlText w:val="%8."/>
      <w:lvlJc w:val="left"/>
      <w:pPr>
        <w:ind w:left="5941" w:hanging="360"/>
      </w:pPr>
    </w:lvl>
    <w:lvl w:ilvl="8" w:tplc="0409001B" w:tentative="1">
      <w:start w:val="1"/>
      <w:numFmt w:val="lowerRoman"/>
      <w:lvlText w:val="%9."/>
      <w:lvlJc w:val="right"/>
      <w:pPr>
        <w:ind w:left="6661" w:hanging="180"/>
      </w:pPr>
    </w:lvl>
  </w:abstractNum>
  <w:abstractNum w:abstractNumId="99" w15:restartNumberingAfterBreak="0">
    <w:nsid w:val="606419CC"/>
    <w:multiLevelType w:val="multilevel"/>
    <w:tmpl w:val="C902DA22"/>
    <w:lvl w:ilvl="0">
      <w:start w:val="1"/>
      <w:numFmt w:val="lowerRoman"/>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0" w15:restartNumberingAfterBreak="0">
    <w:nsid w:val="607E1885"/>
    <w:multiLevelType w:val="hybridMultilevel"/>
    <w:tmpl w:val="CB2C05C0"/>
    <w:lvl w:ilvl="0" w:tplc="3868445A">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61097482"/>
    <w:multiLevelType w:val="hybridMultilevel"/>
    <w:tmpl w:val="C734A2FE"/>
    <w:lvl w:ilvl="0" w:tplc="3648F976">
      <w:start w:val="1"/>
      <w:numFmt w:val="lowerLetter"/>
      <w:lvlText w:val="%1)"/>
      <w:lvlJc w:val="left"/>
      <w:pPr>
        <w:ind w:left="360" w:hanging="360"/>
      </w:pPr>
      <w:rPr>
        <w:rFonts w:hint="default"/>
      </w:rPr>
    </w:lvl>
    <w:lvl w:ilvl="1" w:tplc="04090019" w:tentative="1">
      <w:start w:val="1"/>
      <w:numFmt w:val="lowerLetter"/>
      <w:lvlText w:val="%2."/>
      <w:lvlJc w:val="left"/>
      <w:pPr>
        <w:ind w:left="0" w:hanging="360"/>
      </w:pPr>
    </w:lvl>
    <w:lvl w:ilvl="2" w:tplc="0409001B" w:tentative="1">
      <w:start w:val="1"/>
      <w:numFmt w:val="lowerRoman"/>
      <w:lvlText w:val="%3."/>
      <w:lvlJc w:val="right"/>
      <w:pPr>
        <w:ind w:left="720" w:hanging="180"/>
      </w:pPr>
    </w:lvl>
    <w:lvl w:ilvl="3" w:tplc="0409000F" w:tentative="1">
      <w:start w:val="1"/>
      <w:numFmt w:val="decimal"/>
      <w:lvlText w:val="%4."/>
      <w:lvlJc w:val="left"/>
      <w:pPr>
        <w:ind w:left="1440" w:hanging="360"/>
      </w:pPr>
    </w:lvl>
    <w:lvl w:ilvl="4" w:tplc="04090019" w:tentative="1">
      <w:start w:val="1"/>
      <w:numFmt w:val="lowerLetter"/>
      <w:lvlText w:val="%5."/>
      <w:lvlJc w:val="left"/>
      <w:pPr>
        <w:ind w:left="2160" w:hanging="360"/>
      </w:pPr>
    </w:lvl>
    <w:lvl w:ilvl="5" w:tplc="0409001B" w:tentative="1">
      <w:start w:val="1"/>
      <w:numFmt w:val="lowerRoman"/>
      <w:lvlText w:val="%6."/>
      <w:lvlJc w:val="right"/>
      <w:pPr>
        <w:ind w:left="2880" w:hanging="180"/>
      </w:pPr>
    </w:lvl>
    <w:lvl w:ilvl="6" w:tplc="0409000F" w:tentative="1">
      <w:start w:val="1"/>
      <w:numFmt w:val="decimal"/>
      <w:lvlText w:val="%7."/>
      <w:lvlJc w:val="left"/>
      <w:pPr>
        <w:ind w:left="3600" w:hanging="360"/>
      </w:pPr>
    </w:lvl>
    <w:lvl w:ilvl="7" w:tplc="04090019" w:tentative="1">
      <w:start w:val="1"/>
      <w:numFmt w:val="lowerLetter"/>
      <w:lvlText w:val="%8."/>
      <w:lvlJc w:val="left"/>
      <w:pPr>
        <w:ind w:left="4320" w:hanging="360"/>
      </w:pPr>
    </w:lvl>
    <w:lvl w:ilvl="8" w:tplc="0409001B" w:tentative="1">
      <w:start w:val="1"/>
      <w:numFmt w:val="lowerRoman"/>
      <w:lvlText w:val="%9."/>
      <w:lvlJc w:val="right"/>
      <w:pPr>
        <w:ind w:left="5040" w:hanging="180"/>
      </w:pPr>
    </w:lvl>
  </w:abstractNum>
  <w:abstractNum w:abstractNumId="102" w15:restartNumberingAfterBreak="0">
    <w:nsid w:val="615970C6"/>
    <w:multiLevelType w:val="hybridMultilevel"/>
    <w:tmpl w:val="B60EC7A0"/>
    <w:lvl w:ilvl="0" w:tplc="04090017">
      <w:start w:val="1"/>
      <w:numFmt w:val="lowerLetter"/>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62634C56"/>
    <w:multiLevelType w:val="multilevel"/>
    <w:tmpl w:val="71D6860A"/>
    <w:lvl w:ilvl="0">
      <w:start w:val="4"/>
      <w:numFmt w:val="lowerRoman"/>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04" w15:restartNumberingAfterBreak="0">
    <w:nsid w:val="62A81505"/>
    <w:multiLevelType w:val="multilevel"/>
    <w:tmpl w:val="286AD7DC"/>
    <w:lvl w:ilvl="0">
      <w:start w:val="4"/>
      <w:numFmt w:val="lowerRoman"/>
      <w:lvlText w:val="%1."/>
      <w:lvlJc w:val="left"/>
      <w:pPr>
        <w:ind w:left="1080" w:hanging="72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5" w15:restartNumberingAfterBreak="0">
    <w:nsid w:val="64746FD9"/>
    <w:multiLevelType w:val="hybridMultilevel"/>
    <w:tmpl w:val="9B7A16A8"/>
    <w:lvl w:ilvl="0" w:tplc="F4E4865A">
      <w:start w:val="1"/>
      <w:numFmt w:val="decimal"/>
      <w:lvlText w:val="%1."/>
      <w:lvlJc w:val="left"/>
      <w:pPr>
        <w:ind w:left="720" w:hanging="360"/>
      </w:pPr>
      <w:rPr>
        <w:rFonts w:ascii="Times New Roman" w:eastAsia="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64B36E89"/>
    <w:multiLevelType w:val="multilevel"/>
    <w:tmpl w:val="8D7C50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15:restartNumberingAfterBreak="0">
    <w:nsid w:val="68166704"/>
    <w:multiLevelType w:val="multilevel"/>
    <w:tmpl w:val="BDDEA62A"/>
    <w:lvl w:ilvl="0">
      <w:start w:val="1"/>
      <w:numFmt w:val="low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8" w15:restartNumberingAfterBreak="0">
    <w:nsid w:val="682760E2"/>
    <w:multiLevelType w:val="multilevel"/>
    <w:tmpl w:val="2A1CE37E"/>
    <w:lvl w:ilvl="0">
      <w:start w:val="1"/>
      <w:numFmt w:val="lowerRoman"/>
      <w:lvlText w:val="%1."/>
      <w:lvlJc w:val="left"/>
      <w:pPr>
        <w:ind w:left="1440" w:hanging="72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9" w15:restartNumberingAfterBreak="0">
    <w:nsid w:val="69676553"/>
    <w:multiLevelType w:val="multilevel"/>
    <w:tmpl w:val="5108FF3A"/>
    <w:styleLink w:val="WWNum15"/>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0" w15:restartNumberingAfterBreak="0">
    <w:nsid w:val="6AE76D87"/>
    <w:multiLevelType w:val="hybridMultilevel"/>
    <w:tmpl w:val="44D28884"/>
    <w:lvl w:ilvl="0" w:tplc="0AFEF9D8">
      <w:start w:val="1"/>
      <w:numFmt w:val="lowerRoman"/>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6BB850C0"/>
    <w:multiLevelType w:val="multilevel"/>
    <w:tmpl w:val="561AA48C"/>
    <w:styleLink w:val="WWNum18"/>
    <w:lvl w:ilvl="0">
      <w:start w:val="1"/>
      <w:numFmt w:val="lowerLetter"/>
      <w:lvlText w:val="%1."/>
      <w:lvlJc w:val="left"/>
      <w:pPr>
        <w:ind w:left="720" w:hanging="360"/>
      </w:pPr>
      <w:rPr>
        <w:rFonts w:ascii="Times New Roman" w:hAnsi="Times New Roman"/>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2" w15:restartNumberingAfterBreak="0">
    <w:nsid w:val="6C293226"/>
    <w:multiLevelType w:val="multilevel"/>
    <w:tmpl w:val="53F44FB0"/>
    <w:lvl w:ilvl="0">
      <w:start w:val="1"/>
      <w:numFmt w:val="lowerLetter"/>
      <w:lvlText w:val="%1)"/>
      <w:lvlJc w:val="left"/>
      <w:pPr>
        <w:ind w:left="720" w:hanging="360"/>
      </w:pPr>
      <w:rPr>
        <w:rFonts w:ascii="Times New Roman" w:eastAsia="Times New Roman" w:hAnsi="Times New Roman" w:cs="Times New Roman"/>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13" w15:restartNumberingAfterBreak="0">
    <w:nsid w:val="6CAC599D"/>
    <w:multiLevelType w:val="multilevel"/>
    <w:tmpl w:val="2D4290B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2.%3."/>
      <w:lvlJc w:val="right"/>
      <w:pPr>
        <w:ind w:left="2160" w:hanging="180"/>
      </w:pPr>
    </w:lvl>
    <w:lvl w:ilvl="3">
      <w:start w:val="1"/>
      <w:numFmt w:val="decimal"/>
      <w:lvlText w:val="%2.%3.%4."/>
      <w:lvlJc w:val="left"/>
      <w:pPr>
        <w:ind w:left="2880" w:hanging="360"/>
      </w:pPr>
    </w:lvl>
    <w:lvl w:ilvl="4">
      <w:start w:val="1"/>
      <w:numFmt w:val="lowerLetter"/>
      <w:lvlText w:val="%2.%3.%4.%5."/>
      <w:lvlJc w:val="left"/>
      <w:pPr>
        <w:ind w:left="3600" w:hanging="360"/>
      </w:pPr>
    </w:lvl>
    <w:lvl w:ilvl="5">
      <w:start w:val="1"/>
      <w:numFmt w:val="lowerRoman"/>
      <w:lvlText w:val="%2.%3.%4.%5.%6."/>
      <w:lvlJc w:val="right"/>
      <w:pPr>
        <w:ind w:left="4320" w:hanging="180"/>
      </w:pPr>
    </w:lvl>
    <w:lvl w:ilvl="6">
      <w:start w:val="1"/>
      <w:numFmt w:val="decimal"/>
      <w:lvlText w:val="%2.%3.%4.%5.%6.%7."/>
      <w:lvlJc w:val="left"/>
      <w:pPr>
        <w:ind w:left="5040" w:hanging="360"/>
      </w:pPr>
    </w:lvl>
    <w:lvl w:ilvl="7">
      <w:start w:val="1"/>
      <w:numFmt w:val="lowerLetter"/>
      <w:lvlText w:val="%2.%3.%4.%5.%6.%7.%8."/>
      <w:lvlJc w:val="left"/>
      <w:pPr>
        <w:ind w:left="5760" w:hanging="360"/>
      </w:pPr>
    </w:lvl>
    <w:lvl w:ilvl="8">
      <w:start w:val="1"/>
      <w:numFmt w:val="lowerRoman"/>
      <w:lvlText w:val="%2.%3.%4.%5.%6.%7.%8.%9."/>
      <w:lvlJc w:val="right"/>
      <w:pPr>
        <w:ind w:left="6480" w:hanging="180"/>
      </w:pPr>
    </w:lvl>
  </w:abstractNum>
  <w:abstractNum w:abstractNumId="114" w15:restartNumberingAfterBreak="0">
    <w:nsid w:val="6D081FF8"/>
    <w:multiLevelType w:val="multilevel"/>
    <w:tmpl w:val="34E6E8F2"/>
    <w:lvl w:ilvl="0">
      <w:start w:val="1"/>
      <w:numFmt w:val="lowerLetter"/>
      <w:lvlText w:val="%1."/>
      <w:lvlJc w:val="left"/>
      <w:pPr>
        <w:ind w:left="720" w:firstLine="360"/>
      </w:pPr>
      <w:rPr>
        <w:u w:val="none"/>
      </w:rPr>
    </w:lvl>
    <w:lvl w:ilvl="1">
      <w:start w:val="1"/>
      <w:numFmt w:val="lowerRoman"/>
      <w:lvlText w:val="%2."/>
      <w:lvlJc w:val="left"/>
      <w:pPr>
        <w:ind w:left="1440" w:firstLine="1080"/>
      </w:pPr>
      <w:rPr>
        <w:u w:val="none"/>
      </w:rPr>
    </w:lvl>
    <w:lvl w:ilvl="2">
      <w:start w:val="1"/>
      <w:numFmt w:val="decimal"/>
      <w:lvlText w:val="%3."/>
      <w:lvlJc w:val="righ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left"/>
      <w:pPr>
        <w:ind w:left="3600" w:firstLine="3240"/>
      </w:pPr>
      <w:rPr>
        <w:u w:val="none"/>
      </w:rPr>
    </w:lvl>
    <w:lvl w:ilvl="5">
      <w:start w:val="1"/>
      <w:numFmt w:val="decimal"/>
      <w:lvlText w:val="%6."/>
      <w:lvlJc w:val="righ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left"/>
      <w:pPr>
        <w:ind w:left="5760" w:firstLine="5400"/>
      </w:pPr>
      <w:rPr>
        <w:u w:val="none"/>
      </w:rPr>
    </w:lvl>
    <w:lvl w:ilvl="8">
      <w:start w:val="1"/>
      <w:numFmt w:val="decimal"/>
      <w:lvlText w:val="%9."/>
      <w:lvlJc w:val="right"/>
      <w:pPr>
        <w:ind w:left="6480" w:firstLine="6120"/>
      </w:pPr>
      <w:rPr>
        <w:u w:val="none"/>
      </w:rPr>
    </w:lvl>
  </w:abstractNum>
  <w:abstractNum w:abstractNumId="115" w15:restartNumberingAfterBreak="0">
    <w:nsid w:val="6D5527DB"/>
    <w:multiLevelType w:val="hybridMultilevel"/>
    <w:tmpl w:val="595230A2"/>
    <w:lvl w:ilvl="0" w:tplc="2280CD5A">
      <w:start w:val="1"/>
      <w:numFmt w:val="decimal"/>
      <w:lvlText w:val="%1."/>
      <w:lvlJc w:val="left"/>
      <w:pPr>
        <w:ind w:left="9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6DB2222B"/>
    <w:multiLevelType w:val="multilevel"/>
    <w:tmpl w:val="2A0697DE"/>
    <w:lvl w:ilvl="0">
      <w:start w:val="1"/>
      <w:numFmt w:val="lowerRoman"/>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7" w15:restartNumberingAfterBreak="0">
    <w:nsid w:val="6DE1159F"/>
    <w:multiLevelType w:val="hybridMultilevel"/>
    <w:tmpl w:val="5BD0CCC4"/>
    <w:lvl w:ilvl="0" w:tplc="6E169B84">
      <w:start w:val="1"/>
      <w:numFmt w:val="lowerRoman"/>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8" w15:restartNumberingAfterBreak="0">
    <w:nsid w:val="6DF1006D"/>
    <w:multiLevelType w:val="multilevel"/>
    <w:tmpl w:val="3E2A31F6"/>
    <w:lvl w:ilvl="0">
      <w:start w:val="1"/>
      <w:numFmt w:val="decimal"/>
      <w:lvlText w:val="Question %1."/>
      <w:lvlJc w:val="left"/>
      <w:pPr>
        <w:ind w:left="432" w:hanging="432"/>
      </w:pPr>
      <w:rPr>
        <w:b/>
      </w:rPr>
    </w:lvl>
    <w:lvl w:ilvl="1">
      <w:start w:val="1"/>
      <w:numFmt w:val="lowerLetter"/>
      <w:lvlText w:val="%2)"/>
      <w:lvlJc w:val="left"/>
      <w:pPr>
        <w:ind w:left="1260" w:hanging="180"/>
      </w:pPr>
    </w:lvl>
    <w:lvl w:ilvl="2">
      <w:start w:val="1"/>
      <w:numFmt w:val="lowerLetter"/>
      <w:lvlText w:val="%2.%3."/>
      <w:lvlJc w:val="left"/>
      <w:pPr>
        <w:ind w:left="2340" w:hanging="360"/>
      </w:pPr>
    </w:lvl>
    <w:lvl w:ilvl="3">
      <w:start w:val="1"/>
      <w:numFmt w:val="bullet"/>
      <w:lvlText w:val=""/>
      <w:lvlJc w:val="left"/>
      <w:pPr>
        <w:ind w:left="2880" w:hanging="360"/>
      </w:pPr>
      <w:rPr>
        <w:rFonts w:ascii="Symbol" w:hAnsi="Symbol" w:cs="Symbol" w:hint="default"/>
      </w:rPr>
    </w:lvl>
    <w:lvl w:ilvl="4">
      <w:start w:val="1"/>
      <w:numFmt w:val="lowerLetter"/>
      <w:lvlText w:val="(%2.%3.%4.%5)"/>
      <w:lvlJc w:val="left"/>
      <w:pPr>
        <w:ind w:left="3600" w:hanging="360"/>
      </w:pPr>
    </w:lvl>
    <w:lvl w:ilvl="5">
      <w:start w:val="1"/>
      <w:numFmt w:val="lowerRoman"/>
      <w:lvlText w:val="%2.%3.%4.%5.%6."/>
      <w:lvlJc w:val="left"/>
      <w:pPr>
        <w:ind w:left="4320" w:hanging="180"/>
      </w:pPr>
    </w:lvl>
    <w:lvl w:ilvl="6">
      <w:start w:val="1"/>
      <w:numFmt w:val="decimal"/>
      <w:lvlText w:val="%2.%3.%4.%5.%6.%7."/>
      <w:lvlJc w:val="left"/>
      <w:pPr>
        <w:ind w:left="5040" w:hanging="360"/>
      </w:pPr>
    </w:lvl>
    <w:lvl w:ilvl="7">
      <w:start w:val="1"/>
      <w:numFmt w:val="lowerLetter"/>
      <w:lvlText w:val="%2.%3.%4.%5.%6.%7.%8."/>
      <w:lvlJc w:val="left"/>
      <w:pPr>
        <w:ind w:left="5760" w:hanging="360"/>
      </w:pPr>
    </w:lvl>
    <w:lvl w:ilvl="8">
      <w:start w:val="1"/>
      <w:numFmt w:val="lowerRoman"/>
      <w:lvlText w:val="%2.%3.%4.%5.%6.%7.%8.%9."/>
      <w:lvlJc w:val="left"/>
      <w:pPr>
        <w:ind w:left="6480" w:hanging="180"/>
      </w:pPr>
    </w:lvl>
  </w:abstractNum>
  <w:abstractNum w:abstractNumId="119" w15:restartNumberingAfterBreak="0">
    <w:nsid w:val="700E1904"/>
    <w:multiLevelType w:val="hybridMultilevel"/>
    <w:tmpl w:val="93BAE136"/>
    <w:lvl w:ilvl="0" w:tplc="6FFA340E">
      <w:start w:val="1"/>
      <w:numFmt w:val="lowerRoman"/>
      <w:lvlText w:val="%1)"/>
      <w:lvlJc w:val="left"/>
      <w:pPr>
        <w:ind w:left="144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70E60021"/>
    <w:multiLevelType w:val="multilevel"/>
    <w:tmpl w:val="3AC056E0"/>
    <w:lvl w:ilvl="0">
      <w:start w:val="1"/>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1" w15:restartNumberingAfterBreak="0">
    <w:nsid w:val="714D5991"/>
    <w:multiLevelType w:val="hybridMultilevel"/>
    <w:tmpl w:val="B5E6EC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714E0C62"/>
    <w:multiLevelType w:val="hybridMultilevel"/>
    <w:tmpl w:val="92D0A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727C51D4"/>
    <w:multiLevelType w:val="multilevel"/>
    <w:tmpl w:val="FC12D29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4" w15:restartNumberingAfterBreak="0">
    <w:nsid w:val="735A0E33"/>
    <w:multiLevelType w:val="multilevel"/>
    <w:tmpl w:val="F420F89C"/>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5" w15:restartNumberingAfterBreak="0">
    <w:nsid w:val="75311A1E"/>
    <w:multiLevelType w:val="multilevel"/>
    <w:tmpl w:val="6470AC46"/>
    <w:lvl w:ilvl="0">
      <w:start w:val="1"/>
      <w:numFmt w:val="upperRoman"/>
      <w:lvlText w:val="%1."/>
      <w:lvlJc w:val="right"/>
      <w:pPr>
        <w:ind w:left="720" w:firstLine="360"/>
      </w:pPr>
      <w:rPr>
        <w:u w:val="none"/>
      </w:rPr>
    </w:lvl>
    <w:lvl w:ilvl="1">
      <w:start w:val="1"/>
      <w:numFmt w:val="upperLetter"/>
      <w:lvlText w:val="%2."/>
      <w:lvlJc w:val="lef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decimal"/>
      <w:lvlText w:val="(%5)"/>
      <w:lvlJc w:val="left"/>
      <w:pPr>
        <w:ind w:left="3600" w:firstLine="3240"/>
      </w:pPr>
      <w:rPr>
        <w:u w:val="none"/>
      </w:rPr>
    </w:lvl>
    <w:lvl w:ilvl="5">
      <w:start w:val="1"/>
      <w:numFmt w:val="lowerLetter"/>
      <w:lvlText w:val="(%6)"/>
      <w:lvlJc w:val="left"/>
      <w:pPr>
        <w:ind w:left="4320" w:firstLine="3960"/>
      </w:pPr>
      <w:rPr>
        <w:u w:val="none"/>
      </w:rPr>
    </w:lvl>
    <w:lvl w:ilvl="6">
      <w:start w:val="1"/>
      <w:numFmt w:val="lowerRoman"/>
      <w:lvlText w:val="(%7)"/>
      <w:lvlJc w:val="righ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6" w15:restartNumberingAfterBreak="0">
    <w:nsid w:val="75367BA8"/>
    <w:multiLevelType w:val="hybridMultilevel"/>
    <w:tmpl w:val="4C0605AA"/>
    <w:lvl w:ilvl="0" w:tplc="6E169B84">
      <w:start w:val="1"/>
      <w:numFmt w:val="lowerRoman"/>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27" w15:restartNumberingAfterBreak="0">
    <w:nsid w:val="76DF0D93"/>
    <w:multiLevelType w:val="multilevel"/>
    <w:tmpl w:val="C54A220E"/>
    <w:lvl w:ilvl="0">
      <w:start w:val="1"/>
      <w:numFmt w:val="bullet"/>
      <w:lvlText w:val=""/>
      <w:lvlJc w:val="left"/>
      <w:pPr>
        <w:ind w:left="1152" w:hanging="360"/>
      </w:pPr>
      <w:rPr>
        <w:rFonts w:ascii="Symbol" w:hAnsi="Symbol" w:cs="Symbol" w:hint="default"/>
      </w:rPr>
    </w:lvl>
    <w:lvl w:ilvl="1">
      <w:start w:val="1"/>
      <w:numFmt w:val="bullet"/>
      <w:lvlText w:val="o"/>
      <w:lvlJc w:val="left"/>
      <w:pPr>
        <w:ind w:left="1872" w:hanging="360"/>
      </w:pPr>
      <w:rPr>
        <w:rFonts w:ascii="Courier New" w:hAnsi="Courier New" w:cs="Courier New" w:hint="default"/>
      </w:rPr>
    </w:lvl>
    <w:lvl w:ilvl="2">
      <w:start w:val="1"/>
      <w:numFmt w:val="bullet"/>
      <w:lvlText w:val=""/>
      <w:lvlJc w:val="left"/>
      <w:pPr>
        <w:ind w:left="2592" w:hanging="360"/>
      </w:pPr>
      <w:rPr>
        <w:rFonts w:ascii="Wingdings" w:hAnsi="Wingdings" w:cs="Wingdings" w:hint="default"/>
      </w:rPr>
    </w:lvl>
    <w:lvl w:ilvl="3">
      <w:start w:val="1"/>
      <w:numFmt w:val="bullet"/>
      <w:lvlText w:val=""/>
      <w:lvlJc w:val="left"/>
      <w:pPr>
        <w:ind w:left="3312" w:hanging="360"/>
      </w:pPr>
      <w:rPr>
        <w:rFonts w:ascii="Symbol" w:hAnsi="Symbol" w:cs="Symbol" w:hint="default"/>
      </w:rPr>
    </w:lvl>
    <w:lvl w:ilvl="4">
      <w:start w:val="1"/>
      <w:numFmt w:val="bullet"/>
      <w:lvlText w:val="o"/>
      <w:lvlJc w:val="left"/>
      <w:pPr>
        <w:ind w:left="4032" w:hanging="360"/>
      </w:pPr>
      <w:rPr>
        <w:rFonts w:ascii="Courier New" w:hAnsi="Courier New" w:cs="Courier New" w:hint="default"/>
      </w:rPr>
    </w:lvl>
    <w:lvl w:ilvl="5">
      <w:start w:val="1"/>
      <w:numFmt w:val="bullet"/>
      <w:lvlText w:val=""/>
      <w:lvlJc w:val="left"/>
      <w:pPr>
        <w:ind w:left="4752" w:hanging="360"/>
      </w:pPr>
      <w:rPr>
        <w:rFonts w:ascii="Wingdings" w:hAnsi="Wingdings" w:cs="Wingdings" w:hint="default"/>
      </w:rPr>
    </w:lvl>
    <w:lvl w:ilvl="6">
      <w:start w:val="1"/>
      <w:numFmt w:val="bullet"/>
      <w:lvlText w:val=""/>
      <w:lvlJc w:val="left"/>
      <w:pPr>
        <w:ind w:left="5472" w:hanging="360"/>
      </w:pPr>
      <w:rPr>
        <w:rFonts w:ascii="Symbol" w:hAnsi="Symbol" w:cs="Symbol" w:hint="default"/>
      </w:rPr>
    </w:lvl>
    <w:lvl w:ilvl="7">
      <w:start w:val="1"/>
      <w:numFmt w:val="bullet"/>
      <w:lvlText w:val="o"/>
      <w:lvlJc w:val="left"/>
      <w:pPr>
        <w:ind w:left="6192" w:hanging="360"/>
      </w:pPr>
      <w:rPr>
        <w:rFonts w:ascii="Courier New" w:hAnsi="Courier New" w:cs="Courier New" w:hint="default"/>
      </w:rPr>
    </w:lvl>
    <w:lvl w:ilvl="8">
      <w:start w:val="1"/>
      <w:numFmt w:val="bullet"/>
      <w:lvlText w:val=""/>
      <w:lvlJc w:val="left"/>
      <w:pPr>
        <w:ind w:left="6912" w:hanging="360"/>
      </w:pPr>
      <w:rPr>
        <w:rFonts w:ascii="Wingdings" w:hAnsi="Wingdings" w:cs="Wingdings" w:hint="default"/>
      </w:rPr>
    </w:lvl>
  </w:abstractNum>
  <w:abstractNum w:abstractNumId="128" w15:restartNumberingAfterBreak="0">
    <w:nsid w:val="77955D54"/>
    <w:multiLevelType w:val="multilevel"/>
    <w:tmpl w:val="3446AB7A"/>
    <w:lvl w:ilvl="0">
      <w:start w:val="1"/>
      <w:numFmt w:val="lowerRoman"/>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9" w15:restartNumberingAfterBreak="0">
    <w:nsid w:val="78105367"/>
    <w:multiLevelType w:val="multilevel"/>
    <w:tmpl w:val="D8002D10"/>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2.%3."/>
      <w:lvlJc w:val="right"/>
      <w:pPr>
        <w:ind w:left="1339" w:hanging="180"/>
      </w:pPr>
    </w:lvl>
    <w:lvl w:ilvl="3">
      <w:start w:val="1"/>
      <w:numFmt w:val="decimal"/>
      <w:lvlText w:val="%2.%3.%4."/>
      <w:lvlJc w:val="left"/>
      <w:pPr>
        <w:ind w:left="3229" w:hanging="360"/>
      </w:pPr>
    </w:lvl>
    <w:lvl w:ilvl="4">
      <w:start w:val="1"/>
      <w:numFmt w:val="lowerLetter"/>
      <w:lvlText w:val="%2.%3.%4.%5."/>
      <w:lvlJc w:val="left"/>
      <w:pPr>
        <w:ind w:left="3949" w:hanging="360"/>
      </w:pPr>
    </w:lvl>
    <w:lvl w:ilvl="5">
      <w:start w:val="1"/>
      <w:numFmt w:val="lowerRoman"/>
      <w:lvlText w:val="%2.%3.%4.%5.%6."/>
      <w:lvlJc w:val="right"/>
      <w:pPr>
        <w:ind w:left="4669" w:hanging="180"/>
      </w:pPr>
    </w:lvl>
    <w:lvl w:ilvl="6">
      <w:start w:val="1"/>
      <w:numFmt w:val="decimal"/>
      <w:lvlText w:val="%2.%3.%4.%5.%6.%7."/>
      <w:lvlJc w:val="left"/>
      <w:pPr>
        <w:ind w:left="5389" w:hanging="360"/>
      </w:pPr>
    </w:lvl>
    <w:lvl w:ilvl="7">
      <w:start w:val="1"/>
      <w:numFmt w:val="lowerLetter"/>
      <w:lvlText w:val="%2.%3.%4.%5.%6.%7.%8."/>
      <w:lvlJc w:val="left"/>
      <w:pPr>
        <w:ind w:left="6109" w:hanging="360"/>
      </w:pPr>
    </w:lvl>
    <w:lvl w:ilvl="8">
      <w:start w:val="1"/>
      <w:numFmt w:val="lowerRoman"/>
      <w:lvlText w:val="%2.%3.%4.%5.%6.%7.%8.%9."/>
      <w:lvlJc w:val="right"/>
      <w:pPr>
        <w:ind w:left="6829" w:hanging="180"/>
      </w:pPr>
    </w:lvl>
  </w:abstractNum>
  <w:abstractNum w:abstractNumId="130" w15:restartNumberingAfterBreak="0">
    <w:nsid w:val="79797942"/>
    <w:multiLevelType w:val="multilevel"/>
    <w:tmpl w:val="42DA04D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1" w15:restartNumberingAfterBreak="0">
    <w:nsid w:val="79D93DFA"/>
    <w:multiLevelType w:val="hybridMultilevel"/>
    <w:tmpl w:val="5EFECFCC"/>
    <w:lvl w:ilvl="0" w:tplc="2280CD5A">
      <w:start w:val="1"/>
      <w:numFmt w:val="decimal"/>
      <w:lvlText w:val="%1."/>
      <w:lvlJc w:val="left"/>
      <w:pPr>
        <w:ind w:left="9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15:restartNumberingAfterBreak="0">
    <w:nsid w:val="7A27074A"/>
    <w:multiLevelType w:val="multilevel"/>
    <w:tmpl w:val="ADC4C1A0"/>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3" w15:restartNumberingAfterBreak="0">
    <w:nsid w:val="7D34061E"/>
    <w:multiLevelType w:val="multilevel"/>
    <w:tmpl w:val="D26640B8"/>
    <w:lvl w:ilvl="0">
      <w:start w:val="1"/>
      <w:numFmt w:val="lowerLetter"/>
      <w:lvlText w:val="%1."/>
      <w:lvlJc w:val="left"/>
      <w:pPr>
        <w:ind w:left="270" w:firstLine="0"/>
      </w:pPr>
    </w:lvl>
    <w:lvl w:ilvl="1">
      <w:start w:val="1"/>
      <w:numFmt w:val="decimal"/>
      <w:lvlText w:val="%2."/>
      <w:lvlJc w:val="left"/>
      <w:pPr>
        <w:ind w:left="1710" w:hanging="360"/>
      </w:pPr>
    </w:lvl>
    <w:lvl w:ilvl="2">
      <w:start w:val="1"/>
      <w:numFmt w:val="decimal"/>
      <w:lvlText w:val="%3."/>
      <w:lvlJc w:val="left"/>
      <w:pPr>
        <w:ind w:left="2430" w:hanging="360"/>
      </w:pPr>
    </w:lvl>
    <w:lvl w:ilvl="3">
      <w:start w:val="1"/>
      <w:numFmt w:val="decimal"/>
      <w:lvlText w:val="%4."/>
      <w:lvlJc w:val="left"/>
      <w:pPr>
        <w:ind w:left="3150" w:hanging="360"/>
      </w:pPr>
    </w:lvl>
    <w:lvl w:ilvl="4">
      <w:start w:val="1"/>
      <w:numFmt w:val="decimal"/>
      <w:lvlText w:val="%5."/>
      <w:lvlJc w:val="left"/>
      <w:pPr>
        <w:ind w:left="3870" w:hanging="360"/>
      </w:pPr>
    </w:lvl>
    <w:lvl w:ilvl="5">
      <w:start w:val="1"/>
      <w:numFmt w:val="decimal"/>
      <w:lvlText w:val="%6."/>
      <w:lvlJc w:val="left"/>
      <w:pPr>
        <w:ind w:left="4590" w:hanging="360"/>
      </w:pPr>
    </w:lvl>
    <w:lvl w:ilvl="6">
      <w:start w:val="1"/>
      <w:numFmt w:val="decimal"/>
      <w:lvlText w:val="%7."/>
      <w:lvlJc w:val="left"/>
      <w:pPr>
        <w:ind w:left="5310" w:hanging="360"/>
      </w:pPr>
    </w:lvl>
    <w:lvl w:ilvl="7">
      <w:start w:val="1"/>
      <w:numFmt w:val="decimal"/>
      <w:lvlText w:val="%8."/>
      <w:lvlJc w:val="left"/>
      <w:pPr>
        <w:ind w:left="6030" w:hanging="360"/>
      </w:pPr>
    </w:lvl>
    <w:lvl w:ilvl="8">
      <w:start w:val="1"/>
      <w:numFmt w:val="decimal"/>
      <w:lvlText w:val="%9."/>
      <w:lvlJc w:val="left"/>
      <w:pPr>
        <w:ind w:left="6750" w:hanging="360"/>
      </w:pPr>
    </w:lvl>
  </w:abstractNum>
  <w:abstractNum w:abstractNumId="134" w15:restartNumberingAfterBreak="0">
    <w:nsid w:val="7E206F75"/>
    <w:multiLevelType w:val="multilevel"/>
    <w:tmpl w:val="65F279F2"/>
    <w:lvl w:ilvl="0">
      <w:start w:val="3"/>
      <w:numFmt w:val="lowerRoman"/>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35" w15:restartNumberingAfterBreak="0">
    <w:nsid w:val="7FB342EF"/>
    <w:multiLevelType w:val="hybridMultilevel"/>
    <w:tmpl w:val="105E2E26"/>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83"/>
  </w:num>
  <w:num w:numId="2">
    <w:abstractNumId w:val="106"/>
  </w:num>
  <w:num w:numId="3">
    <w:abstractNumId w:val="7"/>
  </w:num>
  <w:num w:numId="4">
    <w:abstractNumId w:val="13"/>
  </w:num>
  <w:num w:numId="5">
    <w:abstractNumId w:val="48"/>
  </w:num>
  <w:num w:numId="6">
    <w:abstractNumId w:val="46"/>
  </w:num>
  <w:num w:numId="7">
    <w:abstractNumId w:val="9"/>
  </w:num>
  <w:num w:numId="8">
    <w:abstractNumId w:val="84"/>
  </w:num>
  <w:num w:numId="9">
    <w:abstractNumId w:val="0"/>
  </w:num>
  <w:num w:numId="10">
    <w:abstractNumId w:val="55"/>
  </w:num>
  <w:num w:numId="11">
    <w:abstractNumId w:val="130"/>
  </w:num>
  <w:num w:numId="12">
    <w:abstractNumId w:val="128"/>
  </w:num>
  <w:num w:numId="13">
    <w:abstractNumId w:val="3"/>
  </w:num>
  <w:num w:numId="14">
    <w:abstractNumId w:val="72"/>
  </w:num>
  <w:num w:numId="15">
    <w:abstractNumId w:val="33"/>
  </w:num>
  <w:num w:numId="16">
    <w:abstractNumId w:val="15"/>
  </w:num>
  <w:num w:numId="17">
    <w:abstractNumId w:val="14"/>
  </w:num>
  <w:num w:numId="18">
    <w:abstractNumId w:val="14"/>
    <w:lvlOverride w:ilvl="0">
      <w:startOverride w:val="1"/>
    </w:lvlOverride>
  </w:num>
  <w:num w:numId="19">
    <w:abstractNumId w:val="49"/>
  </w:num>
  <w:num w:numId="20">
    <w:abstractNumId w:val="85"/>
  </w:num>
  <w:num w:numId="21">
    <w:abstractNumId w:val="5"/>
  </w:num>
  <w:num w:numId="22">
    <w:abstractNumId w:val="5"/>
    <w:lvlOverride w:ilvl="0">
      <w:startOverride w:val="1"/>
    </w:lvlOverride>
  </w:num>
  <w:num w:numId="23">
    <w:abstractNumId w:val="77"/>
  </w:num>
  <w:num w:numId="24">
    <w:abstractNumId w:val="77"/>
    <w:lvlOverride w:ilvl="0">
      <w:startOverride w:val="1"/>
    </w:lvlOverride>
  </w:num>
  <w:num w:numId="25">
    <w:abstractNumId w:val="2"/>
    <w:lvlOverride w:ilvl="0">
      <w:lvl w:ilvl="0">
        <w:start w:val="1"/>
        <w:numFmt w:val="lowerLetter"/>
        <w:lvlText w:val="%1."/>
        <w:lvlJc w:val="left"/>
        <w:pPr>
          <w:ind w:left="720" w:hanging="360"/>
        </w:pPr>
        <w:rPr>
          <w:rFonts w:ascii="Times New Roman" w:hAnsi="Times New Roman" w:cs="Times New Roman" w:hint="default"/>
        </w:rPr>
      </w:lvl>
    </w:lvlOverride>
  </w:num>
  <w:num w:numId="26">
    <w:abstractNumId w:val="69"/>
    <w:lvlOverride w:ilvl="0">
      <w:lvl w:ilvl="0">
        <w:start w:val="1"/>
        <w:numFmt w:val="lowerLetter"/>
        <w:lvlText w:val="%1)"/>
        <w:lvlJc w:val="left"/>
        <w:pPr>
          <w:ind w:left="1080" w:hanging="720"/>
        </w:pPr>
        <w:rPr>
          <w:rFonts w:ascii="Times New Roman" w:hAnsi="Times New Roman" w:cs="Times New Roman" w:hint="default"/>
        </w:rPr>
      </w:lvl>
    </w:lvlOverride>
  </w:num>
  <w:num w:numId="27">
    <w:abstractNumId w:val="109"/>
    <w:lvlOverride w:ilvl="0">
      <w:lvl w:ilvl="0">
        <w:start w:val="1"/>
        <w:numFmt w:val="lowerLetter"/>
        <w:lvlText w:val="%1."/>
        <w:lvlJc w:val="left"/>
        <w:pPr>
          <w:ind w:left="720" w:hanging="360"/>
        </w:pPr>
        <w:rPr>
          <w:rFonts w:ascii="Times New Roman" w:hAnsi="Times New Roman" w:cs="Times New Roman" w:hint="default"/>
        </w:rPr>
      </w:lvl>
    </w:lvlOverride>
  </w:num>
  <w:num w:numId="28">
    <w:abstractNumId w:val="111"/>
  </w:num>
  <w:num w:numId="29">
    <w:abstractNumId w:val="111"/>
    <w:lvlOverride w:ilvl="0">
      <w:startOverride w:val="1"/>
    </w:lvlOverride>
  </w:num>
  <w:num w:numId="30">
    <w:abstractNumId w:val="109"/>
    <w:lvlOverride w:ilvl="0">
      <w:startOverride w:val="1"/>
      <w:lvl w:ilvl="0">
        <w:start w:val="1"/>
        <w:numFmt w:val="lowerLetter"/>
        <w:lvlText w:val="%1."/>
        <w:lvlJc w:val="left"/>
        <w:pPr>
          <w:ind w:left="720" w:hanging="360"/>
        </w:pPr>
        <w:rPr>
          <w:rFonts w:ascii="Times New Roman" w:hAnsi="Times New Roman" w:cs="Times New Roman" w:hint="default"/>
        </w:rPr>
      </w:lvl>
    </w:lvlOverride>
  </w:num>
  <w:num w:numId="31">
    <w:abstractNumId w:val="2"/>
    <w:lvlOverride w:ilvl="0">
      <w:startOverride w:val="1"/>
      <w:lvl w:ilvl="0">
        <w:start w:val="1"/>
        <w:numFmt w:val="lowerLetter"/>
        <w:lvlText w:val="%1."/>
        <w:lvlJc w:val="left"/>
        <w:pPr>
          <w:ind w:left="720" w:hanging="360"/>
        </w:pPr>
        <w:rPr>
          <w:rFonts w:ascii="Times New Roman" w:hAnsi="Times New Roman" w:cs="Times New Roman" w:hint="default"/>
        </w:rPr>
      </w:lvl>
    </w:lvlOverride>
  </w:num>
  <w:num w:numId="32">
    <w:abstractNumId w:val="124"/>
  </w:num>
  <w:num w:numId="33">
    <w:abstractNumId w:val="107"/>
  </w:num>
  <w:num w:numId="34">
    <w:abstractNumId w:val="92"/>
  </w:num>
  <w:num w:numId="35">
    <w:abstractNumId w:val="38"/>
  </w:num>
  <w:num w:numId="36">
    <w:abstractNumId w:val="105"/>
  </w:num>
  <w:num w:numId="37">
    <w:abstractNumId w:val="79"/>
  </w:num>
  <w:num w:numId="38">
    <w:abstractNumId w:val="108"/>
  </w:num>
  <w:num w:numId="39">
    <w:abstractNumId w:val="68"/>
  </w:num>
  <w:num w:numId="40">
    <w:abstractNumId w:val="6"/>
  </w:num>
  <w:num w:numId="41">
    <w:abstractNumId w:val="40"/>
  </w:num>
  <w:num w:numId="42">
    <w:abstractNumId w:val="31"/>
  </w:num>
  <w:num w:numId="43">
    <w:abstractNumId w:val="133"/>
  </w:num>
  <w:num w:numId="44">
    <w:abstractNumId w:val="47"/>
  </w:num>
  <w:num w:numId="45">
    <w:abstractNumId w:val="41"/>
  </w:num>
  <w:num w:numId="46">
    <w:abstractNumId w:val="97"/>
  </w:num>
  <w:num w:numId="47">
    <w:abstractNumId w:val="117"/>
  </w:num>
  <w:num w:numId="48">
    <w:abstractNumId w:val="74"/>
  </w:num>
  <w:num w:numId="49">
    <w:abstractNumId w:val="96"/>
  </w:num>
  <w:num w:numId="50">
    <w:abstractNumId w:val="20"/>
  </w:num>
  <w:num w:numId="51">
    <w:abstractNumId w:val="43"/>
  </w:num>
  <w:num w:numId="52">
    <w:abstractNumId w:val="54"/>
  </w:num>
  <w:num w:numId="53">
    <w:abstractNumId w:val="123"/>
  </w:num>
  <w:num w:numId="54">
    <w:abstractNumId w:val="99"/>
  </w:num>
  <w:num w:numId="55">
    <w:abstractNumId w:val="116"/>
  </w:num>
  <w:num w:numId="56">
    <w:abstractNumId w:val="93"/>
  </w:num>
  <w:num w:numId="57">
    <w:abstractNumId w:val="51"/>
  </w:num>
  <w:num w:numId="58">
    <w:abstractNumId w:val="24"/>
  </w:num>
  <w:num w:numId="59">
    <w:abstractNumId w:val="120"/>
  </w:num>
  <w:num w:numId="60">
    <w:abstractNumId w:val="104"/>
  </w:num>
  <w:num w:numId="61">
    <w:abstractNumId w:val="22"/>
  </w:num>
  <w:num w:numId="62">
    <w:abstractNumId w:val="64"/>
  </w:num>
  <w:num w:numId="63">
    <w:abstractNumId w:val="73"/>
  </w:num>
  <w:num w:numId="64">
    <w:abstractNumId w:val="52"/>
  </w:num>
  <w:num w:numId="65">
    <w:abstractNumId w:val="122"/>
  </w:num>
  <w:num w:numId="66">
    <w:abstractNumId w:val="59"/>
  </w:num>
  <w:num w:numId="67">
    <w:abstractNumId w:val="18"/>
  </w:num>
  <w:num w:numId="68">
    <w:abstractNumId w:val="10"/>
  </w:num>
  <w:num w:numId="69">
    <w:abstractNumId w:val="78"/>
  </w:num>
  <w:num w:numId="70">
    <w:abstractNumId w:val="27"/>
  </w:num>
  <w:num w:numId="71">
    <w:abstractNumId w:val="94"/>
  </w:num>
  <w:num w:numId="72">
    <w:abstractNumId w:val="125"/>
  </w:num>
  <w:num w:numId="73">
    <w:abstractNumId w:val="80"/>
  </w:num>
  <w:num w:numId="74">
    <w:abstractNumId w:val="30"/>
  </w:num>
  <w:num w:numId="75">
    <w:abstractNumId w:val="69"/>
  </w:num>
  <w:num w:numId="76">
    <w:abstractNumId w:val="39"/>
  </w:num>
  <w:num w:numId="77">
    <w:abstractNumId w:val="50"/>
  </w:num>
  <w:num w:numId="78">
    <w:abstractNumId w:val="44"/>
  </w:num>
  <w:num w:numId="79">
    <w:abstractNumId w:val="114"/>
  </w:num>
  <w:num w:numId="80">
    <w:abstractNumId w:val="17"/>
  </w:num>
  <w:num w:numId="81">
    <w:abstractNumId w:val="8"/>
  </w:num>
  <w:num w:numId="82">
    <w:abstractNumId w:val="81"/>
  </w:num>
  <w:num w:numId="83">
    <w:abstractNumId w:val="88"/>
  </w:num>
  <w:num w:numId="84">
    <w:abstractNumId w:val="67"/>
  </w:num>
  <w:num w:numId="85">
    <w:abstractNumId w:val="87"/>
  </w:num>
  <w:num w:numId="86">
    <w:abstractNumId w:val="32"/>
  </w:num>
  <w:num w:numId="87">
    <w:abstractNumId w:val="2"/>
  </w:num>
  <w:num w:numId="88">
    <w:abstractNumId w:val="109"/>
  </w:num>
  <w:num w:numId="89">
    <w:abstractNumId w:val="82"/>
  </w:num>
  <w:num w:numId="90">
    <w:abstractNumId w:val="95"/>
  </w:num>
  <w:num w:numId="91">
    <w:abstractNumId w:val="42"/>
  </w:num>
  <w:num w:numId="92">
    <w:abstractNumId w:val="119"/>
  </w:num>
  <w:num w:numId="93">
    <w:abstractNumId w:val="121"/>
  </w:num>
  <w:num w:numId="94">
    <w:abstractNumId w:val="61"/>
  </w:num>
  <w:num w:numId="95">
    <w:abstractNumId w:val="4"/>
  </w:num>
  <w:num w:numId="96">
    <w:abstractNumId w:val="23"/>
  </w:num>
  <w:num w:numId="97">
    <w:abstractNumId w:val="118"/>
  </w:num>
  <w:num w:numId="98">
    <w:abstractNumId w:val="28"/>
  </w:num>
  <w:num w:numId="99">
    <w:abstractNumId w:val="110"/>
  </w:num>
  <w:num w:numId="100">
    <w:abstractNumId w:val="37"/>
  </w:num>
  <w:num w:numId="101">
    <w:abstractNumId w:val="135"/>
  </w:num>
  <w:num w:numId="102">
    <w:abstractNumId w:val="26"/>
  </w:num>
  <w:num w:numId="103">
    <w:abstractNumId w:val="58"/>
  </w:num>
  <w:num w:numId="104">
    <w:abstractNumId w:val="12"/>
  </w:num>
  <w:num w:numId="105">
    <w:abstractNumId w:val="75"/>
  </w:num>
  <w:num w:numId="106">
    <w:abstractNumId w:val="101"/>
  </w:num>
  <w:num w:numId="107">
    <w:abstractNumId w:val="63"/>
  </w:num>
  <w:num w:numId="108">
    <w:abstractNumId w:val="34"/>
  </w:num>
  <w:num w:numId="109">
    <w:abstractNumId w:val="127"/>
  </w:num>
  <w:num w:numId="110">
    <w:abstractNumId w:val="113"/>
  </w:num>
  <w:num w:numId="111">
    <w:abstractNumId w:val="60"/>
  </w:num>
  <w:num w:numId="112">
    <w:abstractNumId w:val="56"/>
  </w:num>
  <w:num w:numId="113">
    <w:abstractNumId w:val="16"/>
  </w:num>
  <w:num w:numId="114">
    <w:abstractNumId w:val="91"/>
  </w:num>
  <w:num w:numId="115">
    <w:abstractNumId w:val="126"/>
  </w:num>
  <w:num w:numId="116">
    <w:abstractNumId w:val="53"/>
  </w:num>
  <w:num w:numId="117">
    <w:abstractNumId w:val="134"/>
  </w:num>
  <w:num w:numId="118">
    <w:abstractNumId w:val="103"/>
  </w:num>
  <w:num w:numId="119">
    <w:abstractNumId w:val="76"/>
  </w:num>
  <w:num w:numId="120">
    <w:abstractNumId w:val="36"/>
  </w:num>
  <w:num w:numId="121">
    <w:abstractNumId w:val="21"/>
  </w:num>
  <w:num w:numId="122">
    <w:abstractNumId w:val="100"/>
  </w:num>
  <w:num w:numId="123">
    <w:abstractNumId w:val="1"/>
  </w:num>
  <w:num w:numId="124">
    <w:abstractNumId w:val="45"/>
  </w:num>
  <w:num w:numId="125">
    <w:abstractNumId w:val="102"/>
  </w:num>
  <w:num w:numId="126">
    <w:abstractNumId w:val="57"/>
  </w:num>
  <w:num w:numId="127">
    <w:abstractNumId w:val="129"/>
  </w:num>
  <w:num w:numId="128">
    <w:abstractNumId w:val="25"/>
  </w:num>
  <w:num w:numId="129">
    <w:abstractNumId w:val="11"/>
  </w:num>
  <w:num w:numId="130">
    <w:abstractNumId w:val="90"/>
  </w:num>
  <w:num w:numId="131">
    <w:abstractNumId w:val="70"/>
  </w:num>
  <w:num w:numId="132">
    <w:abstractNumId w:val="98"/>
  </w:num>
  <w:num w:numId="133">
    <w:abstractNumId w:val="19"/>
  </w:num>
  <w:num w:numId="134">
    <w:abstractNumId w:val="66"/>
  </w:num>
  <w:num w:numId="135">
    <w:abstractNumId w:val="115"/>
  </w:num>
  <w:num w:numId="136">
    <w:abstractNumId w:val="131"/>
  </w:num>
  <w:num w:numId="137">
    <w:abstractNumId w:val="35"/>
  </w:num>
  <w:num w:numId="138">
    <w:abstractNumId w:val="71"/>
  </w:num>
  <w:num w:numId="139">
    <w:abstractNumId w:val="29"/>
  </w:num>
  <w:num w:numId="140">
    <w:abstractNumId w:val="89"/>
  </w:num>
  <w:num w:numId="141">
    <w:abstractNumId w:val="132"/>
  </w:num>
  <w:num w:numId="142">
    <w:abstractNumId w:val="112"/>
  </w:num>
  <w:num w:numId="143">
    <w:abstractNumId w:val="86"/>
  </w:num>
  <w:num w:numId="144">
    <w:abstractNumId w:val="62"/>
  </w:num>
  <w:num w:numId="145">
    <w:abstractNumId w:val="65"/>
  </w:num>
  <w:numIdMacAtCleanup w:val="1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CxtDAxM7M0MTI3trRU0lEKTi0uzszPAykwNqgFAKPNFV0tAAAA"/>
  </w:docVars>
  <w:rsids>
    <w:rsidRoot w:val="0080444E"/>
    <w:rsid w:val="00004204"/>
    <w:rsid w:val="0001220D"/>
    <w:rsid w:val="00013609"/>
    <w:rsid w:val="00020300"/>
    <w:rsid w:val="00025DA8"/>
    <w:rsid w:val="00057177"/>
    <w:rsid w:val="00064403"/>
    <w:rsid w:val="00070EAC"/>
    <w:rsid w:val="00077F83"/>
    <w:rsid w:val="0008691D"/>
    <w:rsid w:val="0009043D"/>
    <w:rsid w:val="00094514"/>
    <w:rsid w:val="000A0E17"/>
    <w:rsid w:val="000B458A"/>
    <w:rsid w:val="000B78ED"/>
    <w:rsid w:val="000C0754"/>
    <w:rsid w:val="000C3775"/>
    <w:rsid w:val="000C6194"/>
    <w:rsid w:val="000C7F2A"/>
    <w:rsid w:val="000D37CE"/>
    <w:rsid w:val="000D3A42"/>
    <w:rsid w:val="000D545F"/>
    <w:rsid w:val="000D5497"/>
    <w:rsid w:val="000D6875"/>
    <w:rsid w:val="000E1593"/>
    <w:rsid w:val="000E229C"/>
    <w:rsid w:val="000E3F34"/>
    <w:rsid w:val="000F536B"/>
    <w:rsid w:val="001002A0"/>
    <w:rsid w:val="001062F0"/>
    <w:rsid w:val="00106696"/>
    <w:rsid w:val="00107DFF"/>
    <w:rsid w:val="001126E9"/>
    <w:rsid w:val="00124470"/>
    <w:rsid w:val="001309EB"/>
    <w:rsid w:val="00132702"/>
    <w:rsid w:val="00135268"/>
    <w:rsid w:val="00145D1A"/>
    <w:rsid w:val="001503CA"/>
    <w:rsid w:val="00152336"/>
    <w:rsid w:val="0015637B"/>
    <w:rsid w:val="00160DB5"/>
    <w:rsid w:val="0017095B"/>
    <w:rsid w:val="001755A2"/>
    <w:rsid w:val="00181566"/>
    <w:rsid w:val="001826F2"/>
    <w:rsid w:val="00185C4A"/>
    <w:rsid w:val="00191641"/>
    <w:rsid w:val="001916E1"/>
    <w:rsid w:val="00194057"/>
    <w:rsid w:val="001A0BA7"/>
    <w:rsid w:val="001A2A31"/>
    <w:rsid w:val="001B1A78"/>
    <w:rsid w:val="001B38DB"/>
    <w:rsid w:val="001B3FC5"/>
    <w:rsid w:val="001B5076"/>
    <w:rsid w:val="001C1915"/>
    <w:rsid w:val="001C664C"/>
    <w:rsid w:val="001C7B61"/>
    <w:rsid w:val="001D155B"/>
    <w:rsid w:val="001D6DC3"/>
    <w:rsid w:val="001D6E32"/>
    <w:rsid w:val="001F05CB"/>
    <w:rsid w:val="001F0E97"/>
    <w:rsid w:val="001F3011"/>
    <w:rsid w:val="001F5112"/>
    <w:rsid w:val="001F65E9"/>
    <w:rsid w:val="002040A3"/>
    <w:rsid w:val="002054AE"/>
    <w:rsid w:val="00206A5C"/>
    <w:rsid w:val="00211EF6"/>
    <w:rsid w:val="00220A23"/>
    <w:rsid w:val="002210E0"/>
    <w:rsid w:val="00224402"/>
    <w:rsid w:val="00231EE8"/>
    <w:rsid w:val="0023294D"/>
    <w:rsid w:val="00237EA6"/>
    <w:rsid w:val="002418F7"/>
    <w:rsid w:val="00280F73"/>
    <w:rsid w:val="002825BC"/>
    <w:rsid w:val="00283602"/>
    <w:rsid w:val="00290643"/>
    <w:rsid w:val="002A3FBB"/>
    <w:rsid w:val="002A4A14"/>
    <w:rsid w:val="002A5205"/>
    <w:rsid w:val="002A7230"/>
    <w:rsid w:val="002B21B0"/>
    <w:rsid w:val="002C02A4"/>
    <w:rsid w:val="002C03CF"/>
    <w:rsid w:val="002C3E2A"/>
    <w:rsid w:val="002E48AF"/>
    <w:rsid w:val="002F6C5A"/>
    <w:rsid w:val="00301EDE"/>
    <w:rsid w:val="003103E1"/>
    <w:rsid w:val="00316A05"/>
    <w:rsid w:val="00316B8D"/>
    <w:rsid w:val="00323F65"/>
    <w:rsid w:val="0032535B"/>
    <w:rsid w:val="00330E58"/>
    <w:rsid w:val="003363E5"/>
    <w:rsid w:val="00336AAF"/>
    <w:rsid w:val="00337C59"/>
    <w:rsid w:val="00340F84"/>
    <w:rsid w:val="003447AA"/>
    <w:rsid w:val="0034502C"/>
    <w:rsid w:val="0036085F"/>
    <w:rsid w:val="00366F02"/>
    <w:rsid w:val="00373BC9"/>
    <w:rsid w:val="00376A23"/>
    <w:rsid w:val="00393E6E"/>
    <w:rsid w:val="003A3483"/>
    <w:rsid w:val="003A370B"/>
    <w:rsid w:val="003A632A"/>
    <w:rsid w:val="003C30E3"/>
    <w:rsid w:val="003C5384"/>
    <w:rsid w:val="003C7E8D"/>
    <w:rsid w:val="003D5A25"/>
    <w:rsid w:val="003D738F"/>
    <w:rsid w:val="003E5BFD"/>
    <w:rsid w:val="003F0D07"/>
    <w:rsid w:val="0040074D"/>
    <w:rsid w:val="004009E8"/>
    <w:rsid w:val="004037BF"/>
    <w:rsid w:val="00406199"/>
    <w:rsid w:val="00407A1C"/>
    <w:rsid w:val="00413987"/>
    <w:rsid w:val="00415C58"/>
    <w:rsid w:val="0042391A"/>
    <w:rsid w:val="00425E80"/>
    <w:rsid w:val="00431DDC"/>
    <w:rsid w:val="00432D1F"/>
    <w:rsid w:val="00433F07"/>
    <w:rsid w:val="00446246"/>
    <w:rsid w:val="00453739"/>
    <w:rsid w:val="00455CAE"/>
    <w:rsid w:val="00461AE0"/>
    <w:rsid w:val="00465BA6"/>
    <w:rsid w:val="00475407"/>
    <w:rsid w:val="0048099C"/>
    <w:rsid w:val="004829C6"/>
    <w:rsid w:val="004861FD"/>
    <w:rsid w:val="00490AAD"/>
    <w:rsid w:val="00493E09"/>
    <w:rsid w:val="004C0B92"/>
    <w:rsid w:val="004C5047"/>
    <w:rsid w:val="004C764A"/>
    <w:rsid w:val="004D491B"/>
    <w:rsid w:val="004D56D1"/>
    <w:rsid w:val="004E402C"/>
    <w:rsid w:val="004E41D4"/>
    <w:rsid w:val="004E6334"/>
    <w:rsid w:val="004F5A4B"/>
    <w:rsid w:val="00501D66"/>
    <w:rsid w:val="00504A1A"/>
    <w:rsid w:val="00504F9A"/>
    <w:rsid w:val="00517726"/>
    <w:rsid w:val="0052577F"/>
    <w:rsid w:val="00533650"/>
    <w:rsid w:val="00543C76"/>
    <w:rsid w:val="0055449B"/>
    <w:rsid w:val="0056488B"/>
    <w:rsid w:val="00567673"/>
    <w:rsid w:val="005715FD"/>
    <w:rsid w:val="005854AD"/>
    <w:rsid w:val="00585B17"/>
    <w:rsid w:val="00591864"/>
    <w:rsid w:val="0059307A"/>
    <w:rsid w:val="00597D5F"/>
    <w:rsid w:val="005D18FB"/>
    <w:rsid w:val="005D454A"/>
    <w:rsid w:val="005E1687"/>
    <w:rsid w:val="005E50F5"/>
    <w:rsid w:val="005F0772"/>
    <w:rsid w:val="005F4CE9"/>
    <w:rsid w:val="005F5A82"/>
    <w:rsid w:val="005F710D"/>
    <w:rsid w:val="00607AC6"/>
    <w:rsid w:val="00611751"/>
    <w:rsid w:val="006178F4"/>
    <w:rsid w:val="0062003D"/>
    <w:rsid w:val="006254B1"/>
    <w:rsid w:val="00630FD1"/>
    <w:rsid w:val="006322FA"/>
    <w:rsid w:val="006361A1"/>
    <w:rsid w:val="00637492"/>
    <w:rsid w:val="00637BB4"/>
    <w:rsid w:val="006463C3"/>
    <w:rsid w:val="006529F6"/>
    <w:rsid w:val="00656022"/>
    <w:rsid w:val="00664FF7"/>
    <w:rsid w:val="0066647C"/>
    <w:rsid w:val="00670DC8"/>
    <w:rsid w:val="006767D0"/>
    <w:rsid w:val="00682193"/>
    <w:rsid w:val="006A4847"/>
    <w:rsid w:val="006A64E6"/>
    <w:rsid w:val="006B3708"/>
    <w:rsid w:val="006B7492"/>
    <w:rsid w:val="006C1112"/>
    <w:rsid w:val="006C24F7"/>
    <w:rsid w:val="006D0B42"/>
    <w:rsid w:val="006D1334"/>
    <w:rsid w:val="006D4ECE"/>
    <w:rsid w:val="006E37C8"/>
    <w:rsid w:val="006E7613"/>
    <w:rsid w:val="006F7720"/>
    <w:rsid w:val="007059C7"/>
    <w:rsid w:val="00715AD5"/>
    <w:rsid w:val="00724654"/>
    <w:rsid w:val="007250B3"/>
    <w:rsid w:val="0073025A"/>
    <w:rsid w:val="00735BD4"/>
    <w:rsid w:val="00745724"/>
    <w:rsid w:val="00753535"/>
    <w:rsid w:val="00762120"/>
    <w:rsid w:val="0076220C"/>
    <w:rsid w:val="0076375F"/>
    <w:rsid w:val="00766CA2"/>
    <w:rsid w:val="007739CE"/>
    <w:rsid w:val="00774E40"/>
    <w:rsid w:val="00776465"/>
    <w:rsid w:val="0078598D"/>
    <w:rsid w:val="00785E6C"/>
    <w:rsid w:val="007905BC"/>
    <w:rsid w:val="0079247E"/>
    <w:rsid w:val="007A0BE3"/>
    <w:rsid w:val="007B17E2"/>
    <w:rsid w:val="007B311D"/>
    <w:rsid w:val="007B64C3"/>
    <w:rsid w:val="007B7C29"/>
    <w:rsid w:val="007C0FA1"/>
    <w:rsid w:val="007D07B0"/>
    <w:rsid w:val="007D313F"/>
    <w:rsid w:val="007D416A"/>
    <w:rsid w:val="007D7BF8"/>
    <w:rsid w:val="007E153F"/>
    <w:rsid w:val="007E5A92"/>
    <w:rsid w:val="007F07BA"/>
    <w:rsid w:val="007F07D5"/>
    <w:rsid w:val="007F13FA"/>
    <w:rsid w:val="007F4AFA"/>
    <w:rsid w:val="0080444E"/>
    <w:rsid w:val="00816221"/>
    <w:rsid w:val="00827620"/>
    <w:rsid w:val="008325B2"/>
    <w:rsid w:val="00840C3B"/>
    <w:rsid w:val="00854C75"/>
    <w:rsid w:val="0085511A"/>
    <w:rsid w:val="008555CE"/>
    <w:rsid w:val="008570DA"/>
    <w:rsid w:val="00862CB7"/>
    <w:rsid w:val="00865A5C"/>
    <w:rsid w:val="00866187"/>
    <w:rsid w:val="00866ABD"/>
    <w:rsid w:val="00871761"/>
    <w:rsid w:val="008800C7"/>
    <w:rsid w:val="00881950"/>
    <w:rsid w:val="00885D77"/>
    <w:rsid w:val="008909CC"/>
    <w:rsid w:val="00890F97"/>
    <w:rsid w:val="00894215"/>
    <w:rsid w:val="008A0EE9"/>
    <w:rsid w:val="008A3CA9"/>
    <w:rsid w:val="008B04F8"/>
    <w:rsid w:val="008B05C8"/>
    <w:rsid w:val="008B1A3E"/>
    <w:rsid w:val="008B6A11"/>
    <w:rsid w:val="008D4A58"/>
    <w:rsid w:val="008D4F7D"/>
    <w:rsid w:val="008D6CD4"/>
    <w:rsid w:val="008D769A"/>
    <w:rsid w:val="008E2F25"/>
    <w:rsid w:val="008F4040"/>
    <w:rsid w:val="00901D1C"/>
    <w:rsid w:val="00904AC7"/>
    <w:rsid w:val="00914709"/>
    <w:rsid w:val="00921C0E"/>
    <w:rsid w:val="00927417"/>
    <w:rsid w:val="009304F4"/>
    <w:rsid w:val="00930C28"/>
    <w:rsid w:val="0093105C"/>
    <w:rsid w:val="00940FDF"/>
    <w:rsid w:val="00942EC1"/>
    <w:rsid w:val="0094517A"/>
    <w:rsid w:val="00946069"/>
    <w:rsid w:val="0094647A"/>
    <w:rsid w:val="009502F2"/>
    <w:rsid w:val="00964D11"/>
    <w:rsid w:val="00967D2F"/>
    <w:rsid w:val="00967FBE"/>
    <w:rsid w:val="0097286E"/>
    <w:rsid w:val="009839DE"/>
    <w:rsid w:val="009863D7"/>
    <w:rsid w:val="00996644"/>
    <w:rsid w:val="00997CBA"/>
    <w:rsid w:val="009A024F"/>
    <w:rsid w:val="009A29E9"/>
    <w:rsid w:val="009A412F"/>
    <w:rsid w:val="009A6CD0"/>
    <w:rsid w:val="009B497B"/>
    <w:rsid w:val="009E3AB4"/>
    <w:rsid w:val="009F5955"/>
    <w:rsid w:val="009F7993"/>
    <w:rsid w:val="00A05960"/>
    <w:rsid w:val="00A06712"/>
    <w:rsid w:val="00A13613"/>
    <w:rsid w:val="00A15D82"/>
    <w:rsid w:val="00A16160"/>
    <w:rsid w:val="00A2179C"/>
    <w:rsid w:val="00A235DD"/>
    <w:rsid w:val="00A236D0"/>
    <w:rsid w:val="00A35FF3"/>
    <w:rsid w:val="00A360EB"/>
    <w:rsid w:val="00A40900"/>
    <w:rsid w:val="00A4134A"/>
    <w:rsid w:val="00A47DF1"/>
    <w:rsid w:val="00A5671F"/>
    <w:rsid w:val="00A56FEE"/>
    <w:rsid w:val="00A5748B"/>
    <w:rsid w:val="00A6179A"/>
    <w:rsid w:val="00A648D1"/>
    <w:rsid w:val="00A66995"/>
    <w:rsid w:val="00A802D0"/>
    <w:rsid w:val="00A813F8"/>
    <w:rsid w:val="00A82F9D"/>
    <w:rsid w:val="00A909E0"/>
    <w:rsid w:val="00A93B6A"/>
    <w:rsid w:val="00A9600C"/>
    <w:rsid w:val="00AA0290"/>
    <w:rsid w:val="00AA6B2D"/>
    <w:rsid w:val="00AB6C95"/>
    <w:rsid w:val="00AC06CE"/>
    <w:rsid w:val="00AC0935"/>
    <w:rsid w:val="00AC0BF3"/>
    <w:rsid w:val="00AC3BF8"/>
    <w:rsid w:val="00AC6F77"/>
    <w:rsid w:val="00AE06F7"/>
    <w:rsid w:val="00AF5009"/>
    <w:rsid w:val="00AF51F7"/>
    <w:rsid w:val="00AF60A7"/>
    <w:rsid w:val="00AF66D8"/>
    <w:rsid w:val="00B00208"/>
    <w:rsid w:val="00B0395B"/>
    <w:rsid w:val="00B03DFB"/>
    <w:rsid w:val="00B12ED5"/>
    <w:rsid w:val="00B15F33"/>
    <w:rsid w:val="00B178EF"/>
    <w:rsid w:val="00B269A3"/>
    <w:rsid w:val="00B32BF7"/>
    <w:rsid w:val="00B4242E"/>
    <w:rsid w:val="00B6276B"/>
    <w:rsid w:val="00B629F3"/>
    <w:rsid w:val="00B62B02"/>
    <w:rsid w:val="00B65C65"/>
    <w:rsid w:val="00B73D2F"/>
    <w:rsid w:val="00B76379"/>
    <w:rsid w:val="00B76621"/>
    <w:rsid w:val="00B76EEB"/>
    <w:rsid w:val="00B7774F"/>
    <w:rsid w:val="00B84CBB"/>
    <w:rsid w:val="00B905A9"/>
    <w:rsid w:val="00B9697D"/>
    <w:rsid w:val="00B96C93"/>
    <w:rsid w:val="00BA004D"/>
    <w:rsid w:val="00BA0B45"/>
    <w:rsid w:val="00BA20D5"/>
    <w:rsid w:val="00BA50FB"/>
    <w:rsid w:val="00BA665C"/>
    <w:rsid w:val="00BB406D"/>
    <w:rsid w:val="00BB4344"/>
    <w:rsid w:val="00BC55F6"/>
    <w:rsid w:val="00BD0DF2"/>
    <w:rsid w:val="00BD5055"/>
    <w:rsid w:val="00BD64D2"/>
    <w:rsid w:val="00BF0CC7"/>
    <w:rsid w:val="00C0144B"/>
    <w:rsid w:val="00C02D80"/>
    <w:rsid w:val="00C03CC0"/>
    <w:rsid w:val="00C10BE2"/>
    <w:rsid w:val="00C14B70"/>
    <w:rsid w:val="00C15CF3"/>
    <w:rsid w:val="00C20FC0"/>
    <w:rsid w:val="00C3160C"/>
    <w:rsid w:val="00C319A1"/>
    <w:rsid w:val="00C3276B"/>
    <w:rsid w:val="00C4258A"/>
    <w:rsid w:val="00C43AFC"/>
    <w:rsid w:val="00C46EA8"/>
    <w:rsid w:val="00C509D2"/>
    <w:rsid w:val="00C5490A"/>
    <w:rsid w:val="00C63A99"/>
    <w:rsid w:val="00C6414F"/>
    <w:rsid w:val="00C66712"/>
    <w:rsid w:val="00C6705E"/>
    <w:rsid w:val="00C67CE2"/>
    <w:rsid w:val="00C72115"/>
    <w:rsid w:val="00C72E90"/>
    <w:rsid w:val="00C740FC"/>
    <w:rsid w:val="00C82E49"/>
    <w:rsid w:val="00C85291"/>
    <w:rsid w:val="00C87BC6"/>
    <w:rsid w:val="00C92865"/>
    <w:rsid w:val="00CA02B8"/>
    <w:rsid w:val="00CA43F9"/>
    <w:rsid w:val="00CA6808"/>
    <w:rsid w:val="00CB0832"/>
    <w:rsid w:val="00CB17BE"/>
    <w:rsid w:val="00CB556B"/>
    <w:rsid w:val="00CC050D"/>
    <w:rsid w:val="00CC18A2"/>
    <w:rsid w:val="00CC29EC"/>
    <w:rsid w:val="00CC485E"/>
    <w:rsid w:val="00CD0CB9"/>
    <w:rsid w:val="00CD25DC"/>
    <w:rsid w:val="00CD529E"/>
    <w:rsid w:val="00CD76E8"/>
    <w:rsid w:val="00CE20F9"/>
    <w:rsid w:val="00CE2100"/>
    <w:rsid w:val="00D051DB"/>
    <w:rsid w:val="00D052A9"/>
    <w:rsid w:val="00D13C8F"/>
    <w:rsid w:val="00D2397F"/>
    <w:rsid w:val="00D31FA6"/>
    <w:rsid w:val="00D35C8C"/>
    <w:rsid w:val="00D4177A"/>
    <w:rsid w:val="00D437F5"/>
    <w:rsid w:val="00D44A9D"/>
    <w:rsid w:val="00D4549E"/>
    <w:rsid w:val="00D457B0"/>
    <w:rsid w:val="00D45C4F"/>
    <w:rsid w:val="00D519AD"/>
    <w:rsid w:val="00D55EC1"/>
    <w:rsid w:val="00D5798C"/>
    <w:rsid w:val="00D6165E"/>
    <w:rsid w:val="00D6596C"/>
    <w:rsid w:val="00D67E73"/>
    <w:rsid w:val="00D706C9"/>
    <w:rsid w:val="00D774AC"/>
    <w:rsid w:val="00D83557"/>
    <w:rsid w:val="00D90A84"/>
    <w:rsid w:val="00DB2A57"/>
    <w:rsid w:val="00DB6263"/>
    <w:rsid w:val="00DC57B2"/>
    <w:rsid w:val="00DC60B4"/>
    <w:rsid w:val="00DC6654"/>
    <w:rsid w:val="00DD305B"/>
    <w:rsid w:val="00DD602D"/>
    <w:rsid w:val="00DD72AD"/>
    <w:rsid w:val="00DE67A9"/>
    <w:rsid w:val="00DF206C"/>
    <w:rsid w:val="00DF2285"/>
    <w:rsid w:val="00E03916"/>
    <w:rsid w:val="00E045C9"/>
    <w:rsid w:val="00E06014"/>
    <w:rsid w:val="00E06C95"/>
    <w:rsid w:val="00E2368C"/>
    <w:rsid w:val="00E2378A"/>
    <w:rsid w:val="00E24C8E"/>
    <w:rsid w:val="00E25416"/>
    <w:rsid w:val="00E40149"/>
    <w:rsid w:val="00E426B5"/>
    <w:rsid w:val="00E42C3C"/>
    <w:rsid w:val="00E435EA"/>
    <w:rsid w:val="00E45500"/>
    <w:rsid w:val="00E50098"/>
    <w:rsid w:val="00E504B7"/>
    <w:rsid w:val="00E5230C"/>
    <w:rsid w:val="00E553BE"/>
    <w:rsid w:val="00E5558A"/>
    <w:rsid w:val="00E61A6D"/>
    <w:rsid w:val="00E628C3"/>
    <w:rsid w:val="00E65DD6"/>
    <w:rsid w:val="00E6735C"/>
    <w:rsid w:val="00E75973"/>
    <w:rsid w:val="00E82BD9"/>
    <w:rsid w:val="00E84942"/>
    <w:rsid w:val="00E86D85"/>
    <w:rsid w:val="00E875C1"/>
    <w:rsid w:val="00E97253"/>
    <w:rsid w:val="00E972AF"/>
    <w:rsid w:val="00EA78D9"/>
    <w:rsid w:val="00EA7C79"/>
    <w:rsid w:val="00EB03F2"/>
    <w:rsid w:val="00EC04A3"/>
    <w:rsid w:val="00EC153B"/>
    <w:rsid w:val="00EC4A23"/>
    <w:rsid w:val="00EC4E55"/>
    <w:rsid w:val="00EC7F55"/>
    <w:rsid w:val="00EE4508"/>
    <w:rsid w:val="00EE7049"/>
    <w:rsid w:val="00EF43F4"/>
    <w:rsid w:val="00F012E4"/>
    <w:rsid w:val="00F02241"/>
    <w:rsid w:val="00F127B8"/>
    <w:rsid w:val="00F2293F"/>
    <w:rsid w:val="00F24BF2"/>
    <w:rsid w:val="00F31666"/>
    <w:rsid w:val="00F359DF"/>
    <w:rsid w:val="00F4190D"/>
    <w:rsid w:val="00F432F0"/>
    <w:rsid w:val="00F4518B"/>
    <w:rsid w:val="00F50803"/>
    <w:rsid w:val="00F51446"/>
    <w:rsid w:val="00F54C8A"/>
    <w:rsid w:val="00F5719B"/>
    <w:rsid w:val="00F57654"/>
    <w:rsid w:val="00F57A8A"/>
    <w:rsid w:val="00F60BFE"/>
    <w:rsid w:val="00F66065"/>
    <w:rsid w:val="00F74588"/>
    <w:rsid w:val="00F76E5C"/>
    <w:rsid w:val="00F841D3"/>
    <w:rsid w:val="00F844D1"/>
    <w:rsid w:val="00FA09F6"/>
    <w:rsid w:val="00FA0DEA"/>
    <w:rsid w:val="00FB4B0D"/>
    <w:rsid w:val="00FB5E32"/>
    <w:rsid w:val="00FB7B8C"/>
    <w:rsid w:val="00FC22C3"/>
    <w:rsid w:val="00FD0BB3"/>
    <w:rsid w:val="00FD1467"/>
    <w:rsid w:val="00FD3413"/>
    <w:rsid w:val="00FD720A"/>
    <w:rsid w:val="00FD753A"/>
    <w:rsid w:val="00FE0ACE"/>
    <w:rsid w:val="00FE2A53"/>
    <w:rsid w:val="00FE6E8F"/>
    <w:rsid w:val="00FF25BD"/>
    <w:rsid w:val="00FF37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86B84F"/>
  <w15:chartTrackingRefBased/>
  <w15:docId w15:val="{EAD89526-FFFB-4C48-A240-75D4110FD9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5416"/>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next w:val="Normal"/>
    <w:link w:val="Heading1Char"/>
    <w:uiPriority w:val="9"/>
    <w:qFormat/>
    <w:rsid w:val="00E24C8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2465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24654"/>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unhideWhenUsed/>
    <w:qFormat/>
    <w:rsid w:val="00E25416"/>
    <w:pPr>
      <w:ind w:left="913" w:hanging="733"/>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E25416"/>
    <w:rPr>
      <w:rFonts w:ascii="Times New Roman" w:eastAsia="Times New Roman" w:hAnsi="Times New Roman" w:cs="Times New Roman"/>
      <w:b/>
      <w:bCs/>
      <w:sz w:val="28"/>
      <w:szCs w:val="28"/>
    </w:rPr>
  </w:style>
  <w:style w:type="paragraph" w:styleId="BodyText">
    <w:name w:val="Body Text"/>
    <w:basedOn w:val="Normal"/>
    <w:link w:val="BodyTextChar"/>
    <w:uiPriority w:val="1"/>
    <w:qFormat/>
    <w:rsid w:val="00E25416"/>
    <w:rPr>
      <w:sz w:val="21"/>
      <w:szCs w:val="21"/>
    </w:rPr>
  </w:style>
  <w:style w:type="character" w:customStyle="1" w:styleId="BodyTextChar">
    <w:name w:val="Body Text Char"/>
    <w:basedOn w:val="DefaultParagraphFont"/>
    <w:link w:val="BodyText"/>
    <w:uiPriority w:val="1"/>
    <w:rsid w:val="00E25416"/>
    <w:rPr>
      <w:rFonts w:ascii="Times New Roman" w:eastAsia="Times New Roman" w:hAnsi="Times New Roman" w:cs="Times New Roman"/>
      <w:sz w:val="21"/>
      <w:szCs w:val="21"/>
    </w:rPr>
  </w:style>
  <w:style w:type="paragraph" w:styleId="ListParagraph">
    <w:name w:val="List Paragraph"/>
    <w:basedOn w:val="Normal"/>
    <w:uiPriority w:val="1"/>
    <w:qFormat/>
    <w:rsid w:val="00C67CE2"/>
    <w:pPr>
      <w:ind w:left="720"/>
      <w:contextualSpacing/>
    </w:pPr>
  </w:style>
  <w:style w:type="paragraph" w:customStyle="1" w:styleId="Standard">
    <w:name w:val="Standard"/>
    <w:rsid w:val="00AC0BF3"/>
    <w:pPr>
      <w:widowControl w:val="0"/>
      <w:suppressAutoHyphens/>
      <w:autoSpaceDN w:val="0"/>
      <w:spacing w:after="0" w:line="276" w:lineRule="auto"/>
      <w:textAlignment w:val="baseline"/>
    </w:pPr>
    <w:rPr>
      <w:rFonts w:ascii="Arial" w:eastAsia="Arial" w:hAnsi="Arial" w:cs="Arial"/>
      <w:lang w:eastAsia="zh-CN" w:bidi="hi-IN"/>
    </w:rPr>
  </w:style>
  <w:style w:type="numbering" w:customStyle="1" w:styleId="WWNum11">
    <w:name w:val="WWNum11"/>
    <w:basedOn w:val="NoList"/>
    <w:rsid w:val="00AC0BF3"/>
    <w:pPr>
      <w:numPr>
        <w:numId w:val="14"/>
      </w:numPr>
    </w:pPr>
  </w:style>
  <w:style w:type="numbering" w:customStyle="1" w:styleId="WWNum14">
    <w:name w:val="WWNum14"/>
    <w:basedOn w:val="NoList"/>
    <w:rsid w:val="000F536B"/>
    <w:pPr>
      <w:numPr>
        <w:numId w:val="16"/>
      </w:numPr>
    </w:pPr>
  </w:style>
  <w:style w:type="numbering" w:customStyle="1" w:styleId="WWNum5">
    <w:name w:val="WWNum5"/>
    <w:basedOn w:val="NoList"/>
    <w:rsid w:val="008570DA"/>
    <w:pPr>
      <w:numPr>
        <w:numId w:val="17"/>
      </w:numPr>
    </w:pPr>
  </w:style>
  <w:style w:type="character" w:styleId="PlaceholderText">
    <w:name w:val="Placeholder Text"/>
    <w:basedOn w:val="DefaultParagraphFont"/>
    <w:rsid w:val="00EE4508"/>
    <w:rPr>
      <w:color w:val="808080"/>
    </w:rPr>
  </w:style>
  <w:style w:type="numbering" w:customStyle="1" w:styleId="WWNum10">
    <w:name w:val="WWNum10"/>
    <w:basedOn w:val="NoList"/>
    <w:rsid w:val="00EA78D9"/>
    <w:pPr>
      <w:numPr>
        <w:numId w:val="85"/>
      </w:numPr>
    </w:pPr>
  </w:style>
  <w:style w:type="numbering" w:customStyle="1" w:styleId="WWNum17">
    <w:name w:val="WWNum17"/>
    <w:basedOn w:val="NoList"/>
    <w:rsid w:val="00EA78D9"/>
    <w:pPr>
      <w:numPr>
        <w:numId w:val="19"/>
      </w:numPr>
    </w:pPr>
  </w:style>
  <w:style w:type="numbering" w:customStyle="1" w:styleId="WWNum4">
    <w:name w:val="WWNum4"/>
    <w:basedOn w:val="NoList"/>
    <w:rsid w:val="006D1334"/>
    <w:pPr>
      <w:numPr>
        <w:numId w:val="21"/>
      </w:numPr>
    </w:pPr>
  </w:style>
  <w:style w:type="table" w:styleId="TableGrid">
    <w:name w:val="Table Grid"/>
    <w:basedOn w:val="TableNormal"/>
    <w:uiPriority w:val="59"/>
    <w:rsid w:val="006D1334"/>
    <w:pPr>
      <w:widowControl w:val="0"/>
      <w:suppressAutoHyphens/>
      <w:autoSpaceDN w:val="0"/>
      <w:spacing w:after="0" w:line="240" w:lineRule="auto"/>
      <w:textAlignment w:val="baseline"/>
    </w:pPr>
    <w:rPr>
      <w:rFonts w:ascii="Arial" w:eastAsia="Arial" w:hAnsi="Arial" w:cs="Arial"/>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WWNum3">
    <w:name w:val="WWNum3"/>
    <w:basedOn w:val="NoList"/>
    <w:rsid w:val="008D4A58"/>
    <w:pPr>
      <w:numPr>
        <w:numId w:val="23"/>
      </w:numPr>
    </w:pPr>
  </w:style>
  <w:style w:type="numbering" w:customStyle="1" w:styleId="WWNum6">
    <w:name w:val="WWNum6"/>
    <w:basedOn w:val="NoList"/>
    <w:rsid w:val="008D4A58"/>
    <w:pPr>
      <w:numPr>
        <w:numId w:val="87"/>
      </w:numPr>
    </w:pPr>
  </w:style>
  <w:style w:type="numbering" w:customStyle="1" w:styleId="WWNum13">
    <w:name w:val="WWNum13"/>
    <w:basedOn w:val="NoList"/>
    <w:rsid w:val="008D4A58"/>
    <w:pPr>
      <w:numPr>
        <w:numId w:val="75"/>
      </w:numPr>
    </w:pPr>
  </w:style>
  <w:style w:type="numbering" w:customStyle="1" w:styleId="WWNum15">
    <w:name w:val="WWNum15"/>
    <w:basedOn w:val="NoList"/>
    <w:rsid w:val="008D4A58"/>
    <w:pPr>
      <w:numPr>
        <w:numId w:val="88"/>
      </w:numPr>
    </w:pPr>
  </w:style>
  <w:style w:type="numbering" w:customStyle="1" w:styleId="WWNum18">
    <w:name w:val="WWNum18"/>
    <w:basedOn w:val="NoList"/>
    <w:rsid w:val="008D4A58"/>
    <w:pPr>
      <w:numPr>
        <w:numId w:val="28"/>
      </w:numPr>
    </w:pPr>
  </w:style>
  <w:style w:type="character" w:customStyle="1" w:styleId="Heading1Char">
    <w:name w:val="Heading 1 Char"/>
    <w:basedOn w:val="DefaultParagraphFont"/>
    <w:link w:val="Heading1"/>
    <w:uiPriority w:val="9"/>
    <w:rsid w:val="00E24C8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24C8E"/>
    <w:pPr>
      <w:widowControl/>
      <w:autoSpaceDE/>
      <w:autoSpaceDN/>
      <w:spacing w:line="259" w:lineRule="auto"/>
      <w:outlineLvl w:val="9"/>
    </w:pPr>
  </w:style>
  <w:style w:type="paragraph" w:styleId="TOC1">
    <w:name w:val="toc 1"/>
    <w:basedOn w:val="Normal"/>
    <w:next w:val="Normal"/>
    <w:autoRedefine/>
    <w:uiPriority w:val="39"/>
    <w:unhideWhenUsed/>
    <w:rsid w:val="00E24C8E"/>
    <w:pPr>
      <w:spacing w:after="100"/>
    </w:pPr>
  </w:style>
  <w:style w:type="character" w:styleId="Hyperlink">
    <w:name w:val="Hyperlink"/>
    <w:basedOn w:val="DefaultParagraphFont"/>
    <w:uiPriority w:val="99"/>
    <w:unhideWhenUsed/>
    <w:rsid w:val="00E24C8E"/>
    <w:rPr>
      <w:color w:val="0563C1" w:themeColor="hyperlink"/>
      <w:u w:val="single"/>
    </w:rPr>
  </w:style>
  <w:style w:type="paragraph" w:customStyle="1" w:styleId="Default">
    <w:name w:val="Default"/>
    <w:rsid w:val="00064403"/>
    <w:pPr>
      <w:tabs>
        <w:tab w:val="left" w:pos="709"/>
      </w:tabs>
      <w:suppressAutoHyphens/>
      <w:spacing w:after="200" w:line="276" w:lineRule="auto"/>
    </w:pPr>
    <w:rPr>
      <w:rFonts w:ascii="Times New Roman" w:eastAsia="SimSun" w:hAnsi="Times New Roman" w:cs="Times New Roman"/>
      <w:color w:val="000000"/>
      <w:sz w:val="24"/>
      <w:szCs w:val="24"/>
      <w:lang w:eastAsia="zh-CN"/>
    </w:rPr>
  </w:style>
  <w:style w:type="paragraph" w:customStyle="1" w:styleId="Normal1">
    <w:name w:val="Normal1"/>
    <w:rsid w:val="00611751"/>
    <w:pPr>
      <w:spacing w:after="0" w:line="276" w:lineRule="auto"/>
    </w:pPr>
    <w:rPr>
      <w:rFonts w:ascii="Arial" w:eastAsia="Arial" w:hAnsi="Arial" w:cs="Arial"/>
      <w:color w:val="000000"/>
      <w:szCs w:val="20"/>
    </w:rPr>
  </w:style>
  <w:style w:type="paragraph" w:styleId="BalloonText">
    <w:name w:val="Balloon Text"/>
    <w:basedOn w:val="Normal"/>
    <w:link w:val="BalloonTextChar"/>
    <w:uiPriority w:val="99"/>
    <w:semiHidden/>
    <w:unhideWhenUsed/>
    <w:rsid w:val="0092741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27417"/>
    <w:rPr>
      <w:rFonts w:ascii="Segoe UI" w:eastAsia="Times New Roman" w:hAnsi="Segoe UI" w:cs="Segoe UI"/>
      <w:sz w:val="18"/>
      <w:szCs w:val="18"/>
    </w:rPr>
  </w:style>
  <w:style w:type="character" w:styleId="CommentReference">
    <w:name w:val="annotation reference"/>
    <w:basedOn w:val="DefaultParagraphFont"/>
    <w:uiPriority w:val="99"/>
    <w:semiHidden/>
    <w:unhideWhenUsed/>
    <w:rsid w:val="00F74588"/>
    <w:rPr>
      <w:sz w:val="16"/>
      <w:szCs w:val="16"/>
    </w:rPr>
  </w:style>
  <w:style w:type="paragraph" w:styleId="CommentText">
    <w:name w:val="annotation text"/>
    <w:basedOn w:val="Normal"/>
    <w:link w:val="CommentTextChar"/>
    <w:uiPriority w:val="99"/>
    <w:semiHidden/>
    <w:unhideWhenUsed/>
    <w:rsid w:val="00F74588"/>
    <w:rPr>
      <w:sz w:val="20"/>
      <w:szCs w:val="20"/>
    </w:rPr>
  </w:style>
  <w:style w:type="character" w:customStyle="1" w:styleId="CommentTextChar">
    <w:name w:val="Comment Text Char"/>
    <w:basedOn w:val="DefaultParagraphFont"/>
    <w:link w:val="CommentText"/>
    <w:uiPriority w:val="99"/>
    <w:semiHidden/>
    <w:rsid w:val="00F7458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F74588"/>
    <w:rPr>
      <w:b/>
      <w:bCs/>
    </w:rPr>
  </w:style>
  <w:style w:type="character" w:customStyle="1" w:styleId="CommentSubjectChar">
    <w:name w:val="Comment Subject Char"/>
    <w:basedOn w:val="CommentTextChar"/>
    <w:link w:val="CommentSubject"/>
    <w:uiPriority w:val="99"/>
    <w:semiHidden/>
    <w:rsid w:val="00F74588"/>
    <w:rPr>
      <w:rFonts w:ascii="Times New Roman" w:eastAsia="Times New Roman" w:hAnsi="Times New Roman" w:cs="Times New Roman"/>
      <w:b/>
      <w:bCs/>
      <w:sz w:val="20"/>
      <w:szCs w:val="20"/>
    </w:rPr>
  </w:style>
  <w:style w:type="character" w:customStyle="1" w:styleId="ListLabel1">
    <w:name w:val="ListLabel 1"/>
    <w:rsid w:val="008B6A11"/>
    <w:rPr>
      <w:b/>
    </w:rPr>
  </w:style>
  <w:style w:type="paragraph" w:styleId="TOC2">
    <w:name w:val="toc 2"/>
    <w:basedOn w:val="Normal"/>
    <w:next w:val="Normal"/>
    <w:autoRedefine/>
    <w:uiPriority w:val="39"/>
    <w:unhideWhenUsed/>
    <w:rsid w:val="00E75973"/>
    <w:pPr>
      <w:spacing w:after="100"/>
      <w:ind w:left="220"/>
    </w:pPr>
  </w:style>
  <w:style w:type="paragraph" w:styleId="TOC3">
    <w:name w:val="toc 3"/>
    <w:basedOn w:val="Normal"/>
    <w:next w:val="Normal"/>
    <w:autoRedefine/>
    <w:uiPriority w:val="39"/>
    <w:unhideWhenUsed/>
    <w:rsid w:val="00CA43F9"/>
    <w:pPr>
      <w:spacing w:after="100"/>
      <w:ind w:left="440"/>
    </w:pPr>
  </w:style>
  <w:style w:type="paragraph" w:customStyle="1" w:styleId="TableParagraph">
    <w:name w:val="Table Paragraph"/>
    <w:basedOn w:val="Normal"/>
    <w:uiPriority w:val="1"/>
    <w:qFormat/>
    <w:rsid w:val="00AF66D8"/>
    <w:pPr>
      <w:widowControl/>
      <w:adjustRightInd w:val="0"/>
      <w:spacing w:line="219" w:lineRule="exact"/>
      <w:ind w:left="122"/>
    </w:pPr>
    <w:rPr>
      <w:rFonts w:ascii="Century" w:eastAsiaTheme="minorHAnsi" w:hAnsi="Century" w:cs="Century"/>
      <w:sz w:val="24"/>
      <w:szCs w:val="24"/>
    </w:rPr>
  </w:style>
  <w:style w:type="paragraph" w:styleId="Revision">
    <w:name w:val="Revision"/>
    <w:hidden/>
    <w:uiPriority w:val="99"/>
    <w:semiHidden/>
    <w:rsid w:val="00A236D0"/>
    <w:pPr>
      <w:spacing w:after="0" w:line="240" w:lineRule="auto"/>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72465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24654"/>
    <w:rPr>
      <w:rFonts w:asciiTheme="majorHAnsi" w:eastAsiaTheme="majorEastAsia" w:hAnsiTheme="majorHAnsi" w:cstheme="majorBidi"/>
      <w:color w:val="1F3763" w:themeColor="accent1" w:themeShade="7F"/>
      <w:sz w:val="24"/>
      <w:szCs w:val="24"/>
    </w:rPr>
  </w:style>
  <w:style w:type="table" w:styleId="GridTable5Dark-Accent5">
    <w:name w:val="Grid Table 5 Dark Accent 5"/>
    <w:basedOn w:val="TableNormal"/>
    <w:uiPriority w:val="50"/>
    <w:rsid w:val="007B17E2"/>
    <w:pPr>
      <w:spacing w:after="0" w:line="240" w:lineRule="auto"/>
    </w:pPr>
    <w:rPr>
      <w:sz w:val="24"/>
      <w:szCs w:val="24"/>
      <w:lang w:val="en-GB"/>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NormalWeb">
    <w:name w:val="Normal (Web)"/>
    <w:basedOn w:val="Normal"/>
    <w:uiPriority w:val="99"/>
    <w:unhideWhenUsed/>
    <w:rsid w:val="00A13613"/>
    <w:pPr>
      <w:widowControl/>
      <w:autoSpaceDE/>
      <w:autoSpaceDN/>
      <w:spacing w:before="100" w:beforeAutospacing="1" w:after="100" w:afterAutospacing="1"/>
    </w:pPr>
    <w:rPr>
      <w:rFonts w:eastAsiaTheme="minorHAnsi"/>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466860">
      <w:bodyDiv w:val="1"/>
      <w:marLeft w:val="0"/>
      <w:marRight w:val="0"/>
      <w:marTop w:val="0"/>
      <w:marBottom w:val="0"/>
      <w:divBdr>
        <w:top w:val="none" w:sz="0" w:space="0" w:color="auto"/>
        <w:left w:val="none" w:sz="0" w:space="0" w:color="auto"/>
        <w:bottom w:val="none" w:sz="0" w:space="0" w:color="auto"/>
        <w:right w:val="none" w:sz="0" w:space="0" w:color="auto"/>
      </w:divBdr>
    </w:div>
    <w:div w:id="133111454">
      <w:bodyDiv w:val="1"/>
      <w:marLeft w:val="0"/>
      <w:marRight w:val="0"/>
      <w:marTop w:val="0"/>
      <w:marBottom w:val="0"/>
      <w:divBdr>
        <w:top w:val="none" w:sz="0" w:space="0" w:color="auto"/>
        <w:left w:val="none" w:sz="0" w:space="0" w:color="auto"/>
        <w:bottom w:val="none" w:sz="0" w:space="0" w:color="auto"/>
        <w:right w:val="none" w:sz="0" w:space="0" w:color="auto"/>
      </w:divBdr>
    </w:div>
    <w:div w:id="404449750">
      <w:bodyDiv w:val="1"/>
      <w:marLeft w:val="0"/>
      <w:marRight w:val="0"/>
      <w:marTop w:val="0"/>
      <w:marBottom w:val="0"/>
      <w:divBdr>
        <w:top w:val="none" w:sz="0" w:space="0" w:color="auto"/>
        <w:left w:val="none" w:sz="0" w:space="0" w:color="auto"/>
        <w:bottom w:val="none" w:sz="0" w:space="0" w:color="auto"/>
        <w:right w:val="none" w:sz="0" w:space="0" w:color="auto"/>
      </w:divBdr>
    </w:div>
    <w:div w:id="436873628">
      <w:bodyDiv w:val="1"/>
      <w:marLeft w:val="0"/>
      <w:marRight w:val="0"/>
      <w:marTop w:val="0"/>
      <w:marBottom w:val="0"/>
      <w:divBdr>
        <w:top w:val="none" w:sz="0" w:space="0" w:color="auto"/>
        <w:left w:val="none" w:sz="0" w:space="0" w:color="auto"/>
        <w:bottom w:val="none" w:sz="0" w:space="0" w:color="auto"/>
        <w:right w:val="none" w:sz="0" w:space="0" w:color="auto"/>
      </w:divBdr>
    </w:div>
    <w:div w:id="547765625">
      <w:bodyDiv w:val="1"/>
      <w:marLeft w:val="0"/>
      <w:marRight w:val="0"/>
      <w:marTop w:val="0"/>
      <w:marBottom w:val="0"/>
      <w:divBdr>
        <w:top w:val="none" w:sz="0" w:space="0" w:color="auto"/>
        <w:left w:val="none" w:sz="0" w:space="0" w:color="auto"/>
        <w:bottom w:val="none" w:sz="0" w:space="0" w:color="auto"/>
        <w:right w:val="none" w:sz="0" w:space="0" w:color="auto"/>
      </w:divBdr>
    </w:div>
    <w:div w:id="1094940963">
      <w:bodyDiv w:val="1"/>
      <w:marLeft w:val="0"/>
      <w:marRight w:val="0"/>
      <w:marTop w:val="0"/>
      <w:marBottom w:val="0"/>
      <w:divBdr>
        <w:top w:val="none" w:sz="0" w:space="0" w:color="auto"/>
        <w:left w:val="none" w:sz="0" w:space="0" w:color="auto"/>
        <w:bottom w:val="none" w:sz="0" w:space="0" w:color="auto"/>
        <w:right w:val="none" w:sz="0" w:space="0" w:color="auto"/>
      </w:divBdr>
    </w:div>
    <w:div w:id="1275214136">
      <w:bodyDiv w:val="1"/>
      <w:marLeft w:val="0"/>
      <w:marRight w:val="0"/>
      <w:marTop w:val="0"/>
      <w:marBottom w:val="0"/>
      <w:divBdr>
        <w:top w:val="none" w:sz="0" w:space="0" w:color="auto"/>
        <w:left w:val="none" w:sz="0" w:space="0" w:color="auto"/>
        <w:bottom w:val="none" w:sz="0" w:space="0" w:color="auto"/>
        <w:right w:val="none" w:sz="0" w:space="0" w:color="auto"/>
      </w:divBdr>
    </w:div>
    <w:div w:id="1371109672">
      <w:bodyDiv w:val="1"/>
      <w:marLeft w:val="0"/>
      <w:marRight w:val="0"/>
      <w:marTop w:val="0"/>
      <w:marBottom w:val="0"/>
      <w:divBdr>
        <w:top w:val="none" w:sz="0" w:space="0" w:color="auto"/>
        <w:left w:val="none" w:sz="0" w:space="0" w:color="auto"/>
        <w:bottom w:val="none" w:sz="0" w:space="0" w:color="auto"/>
        <w:right w:val="none" w:sz="0" w:space="0" w:color="auto"/>
      </w:divBdr>
    </w:div>
    <w:div w:id="1616214671">
      <w:bodyDiv w:val="1"/>
      <w:marLeft w:val="0"/>
      <w:marRight w:val="0"/>
      <w:marTop w:val="0"/>
      <w:marBottom w:val="0"/>
      <w:divBdr>
        <w:top w:val="none" w:sz="0" w:space="0" w:color="auto"/>
        <w:left w:val="none" w:sz="0" w:space="0" w:color="auto"/>
        <w:bottom w:val="none" w:sz="0" w:space="0" w:color="auto"/>
        <w:right w:val="none" w:sz="0" w:space="0" w:color="auto"/>
      </w:divBdr>
    </w:div>
    <w:div w:id="1667853923">
      <w:bodyDiv w:val="1"/>
      <w:marLeft w:val="0"/>
      <w:marRight w:val="0"/>
      <w:marTop w:val="0"/>
      <w:marBottom w:val="0"/>
      <w:divBdr>
        <w:top w:val="none" w:sz="0" w:space="0" w:color="auto"/>
        <w:left w:val="none" w:sz="0" w:space="0" w:color="auto"/>
        <w:bottom w:val="none" w:sz="0" w:space="0" w:color="auto"/>
        <w:right w:val="none" w:sz="0" w:space="0" w:color="auto"/>
      </w:divBdr>
    </w:div>
    <w:div w:id="1691830227">
      <w:bodyDiv w:val="1"/>
      <w:marLeft w:val="0"/>
      <w:marRight w:val="0"/>
      <w:marTop w:val="0"/>
      <w:marBottom w:val="0"/>
      <w:divBdr>
        <w:top w:val="none" w:sz="0" w:space="0" w:color="auto"/>
        <w:left w:val="none" w:sz="0" w:space="0" w:color="auto"/>
        <w:bottom w:val="none" w:sz="0" w:space="0" w:color="auto"/>
        <w:right w:val="none" w:sz="0" w:space="0" w:color="auto"/>
      </w:divBdr>
    </w:div>
    <w:div w:id="1725981396">
      <w:bodyDiv w:val="1"/>
      <w:marLeft w:val="0"/>
      <w:marRight w:val="0"/>
      <w:marTop w:val="0"/>
      <w:marBottom w:val="0"/>
      <w:divBdr>
        <w:top w:val="none" w:sz="0" w:space="0" w:color="auto"/>
        <w:left w:val="none" w:sz="0" w:space="0" w:color="auto"/>
        <w:bottom w:val="none" w:sz="0" w:space="0" w:color="auto"/>
        <w:right w:val="none" w:sz="0" w:space="0" w:color="auto"/>
      </w:divBdr>
    </w:div>
    <w:div w:id="1893230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jpeg"/><Relationship Id="rId21" Type="http://schemas.openxmlformats.org/officeDocument/2006/relationships/image" Target="media/image15.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4.emf"/><Relationship Id="rId68" Type="http://schemas.openxmlformats.org/officeDocument/2006/relationships/image" Target="media/image59.emf"/><Relationship Id="rId7" Type="http://schemas.openxmlformats.org/officeDocument/2006/relationships/image" Target="media/image2.png"/><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emf"/><Relationship Id="rId29" Type="http://schemas.openxmlformats.org/officeDocument/2006/relationships/image" Target="media/image23.emf"/><Relationship Id="rId11" Type="http://schemas.openxmlformats.org/officeDocument/2006/relationships/package" Target="embeddings/Microsoft_Visio_Drawing.vsdx"/><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31.png"/><Relationship Id="rId45" Type="http://schemas.openxmlformats.org/officeDocument/2006/relationships/image" Target="media/image38.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emf"/><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emf"/><Relationship Id="rId30" Type="http://schemas.openxmlformats.org/officeDocument/2006/relationships/image" Target="media/image24.emf"/><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emf"/><Relationship Id="rId8" Type="http://schemas.openxmlformats.org/officeDocument/2006/relationships/image" Target="media/image3.png"/><Relationship Id="rId51" Type="http://schemas.openxmlformats.org/officeDocument/2006/relationships/image" Target="media/image380.emf"/><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png"/><Relationship Id="rId59" Type="http://schemas.openxmlformats.org/officeDocument/2006/relationships/image" Target="media/image50.png"/><Relationship Id="rId67" Type="http://schemas.openxmlformats.org/officeDocument/2006/relationships/image" Target="media/image58.emf"/><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5.wmf"/><Relationship Id="rId62" Type="http://schemas.openxmlformats.org/officeDocument/2006/relationships/image" Target="media/image53.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emf"/><Relationship Id="rId36" Type="http://schemas.openxmlformats.org/officeDocument/2006/relationships/image" Target="media/image30.png"/><Relationship Id="rId49" Type="http://schemas.openxmlformats.org/officeDocument/2006/relationships/image" Target="media/image42.emf"/><Relationship Id="rId57" Type="http://schemas.openxmlformats.org/officeDocument/2006/relationships/image" Target="media/image48.png"/><Relationship Id="rId10" Type="http://schemas.openxmlformats.org/officeDocument/2006/relationships/image" Target="media/image5.emf"/><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image" Target="media/image4.jpe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370.emf"/><Relationship Id="rId55"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9F40B3-8A33-47F1-B69B-46DE16F157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1463</TotalTime>
  <Pages>133</Pages>
  <Words>28088</Words>
  <Characters>160108</Characters>
  <Application>Microsoft Office Word</Application>
  <DocSecurity>0</DocSecurity>
  <Lines>1334</Lines>
  <Paragraphs>375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Steinbach</dc:creator>
  <cp:keywords/>
  <dc:description/>
  <cp:lastModifiedBy>Michael Steinbach</cp:lastModifiedBy>
  <cp:revision>80</cp:revision>
  <cp:lastPrinted>2020-06-18T00:11:00Z</cp:lastPrinted>
  <dcterms:created xsi:type="dcterms:W3CDTF">2020-07-05T22:02:00Z</dcterms:created>
  <dcterms:modified xsi:type="dcterms:W3CDTF">2021-05-12T01:14:00Z</dcterms:modified>
</cp:coreProperties>
</file>