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Birla Institute of Technology and Science–Pilani, Hyderabad Campus</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Second Semester, 2018-2019</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Assignment II</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Course No.:</w:t>
      </w:r>
      <w:r>
        <w:rPr>
          <w:rFonts w:cs="Times New Roman" w:ascii="Times New Roman" w:hAnsi="Times New Roman"/>
          <w:sz w:val="24"/>
          <w:szCs w:val="24"/>
        </w:rPr>
        <w:t xml:space="preserve">  MATH F342</w:t>
        <w:tab/>
        <w:tab/>
        <w:tab/>
        <w:tab/>
        <w:tab/>
        <w:tab/>
      </w:r>
      <w:r>
        <w:rPr>
          <w:rFonts w:cs="Times New Roman" w:ascii="Times New Roman" w:hAnsi="Times New Roman"/>
          <w:b/>
          <w:sz w:val="24"/>
          <w:szCs w:val="24"/>
        </w:rPr>
        <w:t>Course Title:</w:t>
      </w:r>
      <w:r>
        <w:rPr>
          <w:rFonts w:cs="Times New Roman" w:ascii="Times New Roman" w:hAnsi="Times New Roman"/>
          <w:sz w:val="24"/>
          <w:szCs w:val="24"/>
        </w:rPr>
        <w:t xml:space="preserve"> Differential Geometry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Date of submission:</w:t>
      </w:r>
      <w:r>
        <w:rPr>
          <w:rFonts w:cs="Times New Roman" w:ascii="Times New Roman" w:hAnsi="Times New Roman"/>
          <w:sz w:val="24"/>
          <w:szCs w:val="24"/>
        </w:rPr>
        <w:t xml:space="preserve"> 02.03.2019</w:t>
        <w:tab/>
        <w:tab/>
        <w:tab/>
        <w:tab/>
        <w:tab/>
      </w:r>
      <w:r>
        <w:rPr>
          <w:rFonts w:cs="Times New Roman" w:ascii="Times New Roman" w:hAnsi="Times New Roman"/>
          <w:b/>
          <w:sz w:val="24"/>
          <w:szCs w:val="24"/>
        </w:rPr>
        <w:t>Time:</w:t>
      </w:r>
      <w:r>
        <w:rPr>
          <w:rFonts w:cs="Times New Roman" w:ascii="Times New Roman" w:hAnsi="Times New Roman"/>
          <w:sz w:val="24"/>
          <w:szCs w:val="24"/>
        </w:rPr>
        <w:t xml:space="preserve"> 9.30 A.M. – 9.50 A.M.</w:t>
      </w:r>
    </w:p>
    <w:p>
      <w:pPr>
        <w:pStyle w:val="Normal"/>
        <w:pBdr>
          <w:bottom w:val="single" w:sz="6"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Day:</w:t>
      </w:r>
      <w:r>
        <w:rPr>
          <w:rFonts w:cs="Times New Roman" w:ascii="Times New Roman" w:hAnsi="Times New Roman"/>
          <w:sz w:val="24"/>
          <w:szCs w:val="24"/>
        </w:rPr>
        <w:t xml:space="preserve"> Saturday</w:t>
        <w:tab/>
        <w:tab/>
        <w:tab/>
        <w:tab/>
        <w:tab/>
        <w:tab/>
        <w:tab/>
        <w:tab/>
      </w:r>
      <w:r>
        <w:rPr>
          <w:rFonts w:cs="Times New Roman" w:ascii="Times New Roman" w:hAnsi="Times New Roman"/>
          <w:b/>
          <w:sz w:val="24"/>
          <w:szCs w:val="24"/>
        </w:rPr>
        <w:t>Max. Marks:</w:t>
      </w:r>
      <w:r>
        <w:rPr>
          <w:rFonts w:cs="Times New Roman" w:ascii="Times New Roman" w:hAnsi="Times New Roman"/>
          <w:sz w:val="24"/>
          <w:szCs w:val="24"/>
        </w:rPr>
        <w:t xml:space="preserve"> 7</w:t>
      </w:r>
    </w:p>
    <w:p>
      <w:pPr>
        <w:pStyle w:val="Normal"/>
        <w:pBdr>
          <w:bottom w:val="single" w:sz="12" w:space="1" w:color="000000"/>
        </w:pBdr>
        <w:spacing w:lineRule="auto" w:line="240" w:before="0" w:after="0"/>
        <w:jc w:val="both"/>
        <w:rPr>
          <w:rFonts w:ascii="Times New Roman" w:hAnsi="Times New Roman" w:cs="Times New Roman"/>
        </w:rPr>
      </w:pPr>
      <w:r>
        <w:rPr>
          <w:rFonts w:cs="Times New Roman" w:ascii="Times New Roman" w:hAnsi="Times New Roman"/>
        </w:rPr>
        <w:t>Notes: There are two questions. Answer all the questions. Marks for each question are given at the end of the question. Symbols carry the usual meaning as given in the text book. Your answer must adhere to the approach, formula contained in the scope of the course.</w:t>
      </w:r>
    </w:p>
    <w:p>
      <w:pPr>
        <w:pStyle w:val="Normal"/>
        <w:spacing w:lineRule="auto" w:line="360" w:before="120" w:after="120"/>
        <w:ind w:left="720" w:hanging="720"/>
        <w:jc w:val="both"/>
        <w:rPr>
          <w:rFonts w:ascii="Times New Roman" w:hAnsi="Times New Roman" w:cs="Times New Roman"/>
          <w:sz w:val="24"/>
          <w:szCs w:val="24"/>
        </w:rPr>
      </w:pPr>
      <w:r>
        <w:rPr>
          <w:rFonts w:cs="Times New Roman" w:ascii="Times New Roman" w:hAnsi="Times New Roman"/>
          <w:sz w:val="24"/>
          <w:szCs w:val="24"/>
        </w:rPr>
        <w:t xml:space="preserve">1. </w:t>
        <w:tab/>
        <w:t xml:space="preserve">Parametrize with the parameter </w:t>
      </w:r>
      <w:r>
        <w:rPr/>
      </w:r>
      <m:oMath xmlns:m="http://schemas.openxmlformats.org/officeDocument/2006/math">
        <m:r>
          <w:rPr>
            <w:rFonts w:ascii="Cambria Math" w:hAnsi="Cambria Math"/>
          </w:rPr>
          <m:t xml:space="preserve">x</m:t>
        </m:r>
      </m:oMath>
      <w:r>
        <w:rPr>
          <w:rFonts w:cs="Times New Roman" w:ascii="Times New Roman" w:hAnsi="Times New Roman"/>
          <w:sz w:val="24"/>
          <w:szCs w:val="24"/>
        </w:rPr>
        <w:t xml:space="preserve"> and derive the relation for which the curve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cs="Times New Roman" w:ascii="Times New Roman" w:hAnsi="Times New Roman"/>
          <w:sz w:val="24"/>
          <w:szCs w:val="24"/>
        </w:rPr>
        <w:t xml:space="preserve"> has vertices.</w:t>
        <w:tab/>
        <w:tab/>
        <w:tab/>
        <w:t xml:space="preserve">    </w:t>
        <w:tab/>
        <w:tab/>
        <w:tab/>
        <w:tab/>
        <w:tab/>
        <w:tab/>
        <w:tab/>
        <w:tab/>
        <w:tab/>
        <w:tab/>
        <w:tab/>
      </w:r>
      <w:r>
        <w:rPr>
          <w:rFonts w:cs="Times New Roman" w:ascii="Times New Roman" w:hAnsi="Times New Roman"/>
          <w:b/>
          <w:sz w:val="24"/>
          <w:szCs w:val="24"/>
        </w:rPr>
        <w:t>[3]</w:t>
      </w:r>
    </w:p>
    <w:p>
      <w:pPr>
        <w:pStyle w:val="Normal"/>
        <w:spacing w:lineRule="auto" w:line="360" w:before="120" w:after="120"/>
        <w:ind w:left="720" w:hanging="720"/>
        <w:jc w:val="both"/>
        <w:rPr>
          <w:rFonts w:ascii="Times New Roman" w:hAnsi="Times New Roman" w:cs="Times New Roman"/>
          <w:sz w:val="24"/>
          <w:szCs w:val="24"/>
        </w:rPr>
      </w:pPr>
      <w:r>
        <w:rPr>
          <w:rFonts w:cs="Times New Roman" w:ascii="Times New Roman" w:hAnsi="Times New Roman"/>
          <w:sz w:val="24"/>
          <w:szCs w:val="24"/>
        </w:rPr>
        <w:t>2.</w:t>
        <w:tab/>
        <w:t>Show that the quadric</w:t>
      </w:r>
    </w:p>
    <w:p>
      <w:pPr>
        <w:pStyle w:val="Normal"/>
        <w:spacing w:lineRule="auto" w:line="360" w:before="120" w:after="120"/>
        <w:ind w:left="720" w:firstLine="720"/>
        <w:jc w:val="both"/>
        <w:rPr>
          <w:rFonts w:ascii="Times New Roman" w:hAnsi="Times New Roman" w:cs="Times New Roman"/>
          <w:b w:val="false"/>
          <w:b w:val="false"/>
          <w:i w:val="false"/>
          <w:i w:val="false"/>
          <w:sz w:val="24"/>
          <w:szCs w:val="24"/>
        </w:rPr>
      </w:pPr>
      <w:r>
        <w:rPr>
          <w:rFonts w:cs="Times New Roman" w:ascii="Times New Roman" w:hAnsi="Times New Roman"/>
          <w:sz w:val="24"/>
          <w:szCs w:val="24"/>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xy</m:t>
        </m:r>
        <m:r>
          <w:rPr>
            <w:rFonts w:ascii="Cambria Math" w:hAnsi="Cambria Math"/>
          </w:rPr>
          <m:t xml:space="preserve">+</m:t>
        </m:r>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c</m:t>
        </m:r>
      </m:oMath>
      <w:r>
        <w:rPr>
          <w:rFonts w:cs="Times New Roman" w:ascii="Times New Roman" w:hAnsi="Times New Roman"/>
          <w:sz w:val="24"/>
          <w:szCs w:val="24"/>
        </w:rPr>
        <w:t xml:space="preserve"> </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ab/>
        <w:t xml:space="preserve">is a hyperboloid of one sheet if </w:t>
      </w:r>
      <w:r>
        <w:rPr/>
      </w:r>
      <m:oMath xmlns:m="http://schemas.openxmlformats.org/officeDocument/2006/math">
        <m:r>
          <w:rPr>
            <w:rFonts w:ascii="Cambria Math" w:hAnsi="Cambria Math"/>
          </w:rPr>
          <m:t xml:space="preserve">c</m:t>
        </m:r>
        <m:r>
          <w:rPr>
            <w:rFonts w:ascii="Cambria Math" w:hAnsi="Cambria Math"/>
          </w:rPr>
          <m:t xml:space="preserve">&gt;</m:t>
        </m:r>
        <m:r>
          <w:rPr>
            <w:rFonts w:ascii="Cambria Math" w:hAnsi="Cambria Math"/>
          </w:rPr>
          <m:t xml:space="preserve">2</m:t>
        </m:r>
      </m:oMath>
      <w:r>
        <w:rPr>
          <w:rFonts w:cs="Times New Roman" w:ascii="Times New Roman" w:hAnsi="Times New Roman"/>
          <w:sz w:val="24"/>
          <w:szCs w:val="24"/>
        </w:rPr>
        <w:t xml:space="preserve">, and a hyperboloid of two sheets if </w:t>
      </w:r>
      <w:r>
        <w:rPr/>
      </w:r>
      <m:oMath xmlns:m="http://schemas.openxmlformats.org/officeDocument/2006/math">
        <m:r>
          <w:rPr>
            <w:rFonts w:ascii="Cambria Math" w:hAnsi="Cambria Math"/>
          </w:rPr>
          <m:t xml:space="preserve">c</m:t>
        </m:r>
        <m:r>
          <w:rPr>
            <w:rFonts w:ascii="Cambria Math" w:hAnsi="Cambria Math"/>
          </w:rPr>
          <m:t xml:space="preserve">&lt;</m:t>
        </m:r>
        <m:r>
          <w:rPr>
            <w:rFonts w:ascii="Cambria Math" w:hAnsi="Cambria Math"/>
          </w:rPr>
          <m:t xml:space="preserve">2</m:t>
        </m:r>
      </m:oMath>
      <w:r>
        <w:rPr>
          <w:rFonts w:cs="Times New Roman" w:ascii="Times New Roman" w:hAnsi="Times New Roman"/>
          <w:sz w:val="24"/>
          <w:szCs w:val="24"/>
        </w:rPr>
        <w:t xml:space="preserve">. </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ab/>
        <w:t xml:space="preserve">Find the geometry for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m:t>
        </m:r>
      </m:oMath>
      <w:r>
        <w:rPr>
          <w:rFonts w:cs="Times New Roman" w:ascii="Times New Roman" w:hAnsi="Times New Roman"/>
          <w:sz w:val="24"/>
          <w:szCs w:val="24"/>
        </w:rPr>
        <w:t xml:space="preserve">. </w:t>
        <w:tab/>
        <w:tab/>
      </w:r>
      <w:r>
        <w:rPr>
          <w:rFonts w:cs="Times New Roman" w:ascii="Times New Roman" w:hAnsi="Times New Roman"/>
          <w:b/>
          <w:sz w:val="24"/>
          <w:szCs w:val="24"/>
        </w:rPr>
        <w:tab/>
        <w:tab/>
        <w:tab/>
        <w:tab/>
        <w:tab/>
        <w:tab/>
        <w:tab/>
        <w:tab/>
        <w:t>[4]</w:t>
      </w:r>
    </w:p>
    <w:p>
      <w:pPr>
        <w:pStyle w:val="Normal"/>
        <w:spacing w:lineRule="auto" w:line="360" w:before="120" w:after="120"/>
        <w:ind w:left="720" w:hanging="720"/>
        <w:jc w:val="both"/>
        <w:rPr>
          <w:rFonts w:ascii="Times New Roman" w:hAnsi="Times New Roman" w:cs="Times New Roman"/>
          <w:b/>
          <w:b/>
          <w:sz w:val="24"/>
          <w:szCs w:val="24"/>
        </w:rPr>
      </w:pPr>
      <w:r>
        <w:rPr>
          <w:rFonts w:cs="Times New Roman" w:ascii="Times New Roman" w:hAnsi="Times New Roman"/>
          <w:b/>
          <w:sz w:val="24"/>
          <w:szCs w:val="24"/>
        </w:rPr>
        <w:t>__________________________________________________________________________________________</w:t>
      </w:r>
    </w:p>
    <w:p>
      <w:pPr>
        <w:pStyle w:val="Normal"/>
        <w:spacing w:lineRule="auto" w:line="360" w:before="120" w:after="120"/>
        <w:ind w:left="720" w:hanging="720"/>
        <w:jc w:val="both"/>
        <w:rPr/>
      </w:pPr>
      <w:r>
        <w:rPr>
          <w:rFonts w:cs="Times New Roman" w:ascii="Times New Roman" w:hAnsi="Times New Roman"/>
          <w:b/>
          <w:sz w:val="24"/>
          <w:szCs w:val="24"/>
        </w:rPr>
        <w:t>Instructions:</w:t>
        <w:tab/>
      </w:r>
    </w:p>
    <w:p>
      <w:pPr>
        <w:pStyle w:val="ListParagraph"/>
        <w:numPr>
          <w:ilvl w:val="0"/>
          <w:numId w:val="1"/>
        </w:numPr>
        <w:spacing w:lineRule="auto" w:line="360" w:before="120" w:after="120"/>
        <w:contextualSpacing/>
        <w:jc w:val="both"/>
        <w:rPr>
          <w:rFonts w:ascii="Times New Roman" w:hAnsi="Times New Roman" w:cs="Times New Roman"/>
          <w:b/>
          <w:b/>
          <w:sz w:val="24"/>
          <w:szCs w:val="24"/>
        </w:rPr>
      </w:pPr>
      <w:r>
        <w:rPr>
          <w:rFonts w:cs="Times New Roman" w:ascii="Times New Roman" w:hAnsi="Times New Roman"/>
          <w:sz w:val="24"/>
          <w:szCs w:val="24"/>
        </w:rPr>
        <w:t xml:space="preserve">The assignment to be submitted on </w:t>
      </w:r>
      <w:r>
        <w:rPr>
          <w:rFonts w:cs="Times New Roman" w:ascii="Times New Roman" w:hAnsi="Times New Roman"/>
          <w:b/>
          <w:sz w:val="24"/>
          <w:szCs w:val="24"/>
        </w:rPr>
        <w:t>02.03.2019</w:t>
      </w:r>
      <w:r>
        <w:rPr>
          <w:rFonts w:cs="Times New Roman" w:ascii="Times New Roman" w:hAnsi="Times New Roman"/>
          <w:sz w:val="24"/>
          <w:szCs w:val="24"/>
        </w:rPr>
        <w:t xml:space="preserve"> during 9.30-9.50 AM in room number </w:t>
      </w:r>
      <w:r>
        <w:rPr>
          <w:rFonts w:cs="Times New Roman" w:ascii="Times New Roman" w:hAnsi="Times New Roman"/>
          <w:b/>
          <w:sz w:val="24"/>
          <w:szCs w:val="24"/>
        </w:rPr>
        <w:t>I112</w:t>
      </w:r>
      <w:r>
        <w:rPr>
          <w:rFonts w:cs="Times New Roman" w:ascii="Times New Roman" w:hAnsi="Times New Roman"/>
          <w:sz w:val="24"/>
          <w:szCs w:val="24"/>
        </w:rPr>
        <w:t xml:space="preserve"> personally. Do not insert your sheet under the door of my office room or send through your friend. </w:t>
      </w:r>
      <w:r>
        <w:rPr>
          <w:rFonts w:cs="Times New Roman" w:ascii="Times New Roman" w:hAnsi="Times New Roman"/>
          <w:b/>
          <w:sz w:val="24"/>
          <w:szCs w:val="24"/>
        </w:rPr>
        <w:t>Please bring your ID card.</w:t>
      </w:r>
    </w:p>
    <w:p>
      <w:pPr>
        <w:pStyle w:val="ListParagraph"/>
        <w:numPr>
          <w:ilvl w:val="0"/>
          <w:numId w:val="1"/>
        </w:numPr>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Write your answer sequentially and in A4 size paper. Write on both sides of the paper and put the page number.</w:t>
      </w:r>
    </w:p>
    <w:p>
      <w:pPr>
        <w:pStyle w:val="ListParagraph"/>
        <w:numPr>
          <w:ilvl w:val="0"/>
          <w:numId w:val="1"/>
        </w:numPr>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Write your name and ID number at the top of the assignment sheet.</w:t>
      </w:r>
    </w:p>
    <w:p>
      <w:pPr>
        <w:pStyle w:val="ListParagraph"/>
        <w:numPr>
          <w:ilvl w:val="0"/>
          <w:numId w:val="1"/>
        </w:numPr>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All the formulation, derivation must be according to the scope of the course handout and text book.</w:t>
      </w:r>
    </w:p>
    <w:p>
      <w:pPr>
        <w:pStyle w:val="ListParagraph"/>
        <w:numPr>
          <w:ilvl w:val="0"/>
          <w:numId w:val="1"/>
        </w:numPr>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Do not ask for any kind of early/late submission.</w:t>
      </w:r>
    </w:p>
    <w:p>
      <w:pPr>
        <w:pStyle w:val="ListParagraph"/>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t>*******************</w:t>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120" w:after="120"/>
        <w:contextualSpacing/>
        <w:jc w:val="center"/>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1324"/>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2f1324"/>
    <w:rPr>
      <w:rFonts w:ascii="Tahoma" w:hAnsi="Tahoma" w:eastAsia="" w:cs="Tahoma" w:eastAsiaTheme="minorEastAsia"/>
      <w:sz w:val="16"/>
      <w:szCs w:val="16"/>
    </w:rPr>
  </w:style>
  <w:style w:type="character" w:styleId="PlaceholderText">
    <w:name w:val="Placeholder Text"/>
    <w:basedOn w:val="DefaultParagraphFont"/>
    <w:uiPriority w:val="99"/>
    <w:semiHidden/>
    <w:qFormat/>
    <w:rsid w:val="002e3f26"/>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f1324"/>
    <w:pPr>
      <w:spacing w:lineRule="auto" w:line="240" w:before="0" w:after="0"/>
    </w:pPr>
    <w:rPr>
      <w:rFonts w:ascii="Tahoma" w:hAnsi="Tahoma" w:cs="Tahoma"/>
      <w:sz w:val="16"/>
      <w:szCs w:val="16"/>
    </w:rPr>
  </w:style>
  <w:style w:type="paragraph" w:styleId="ListParagraph">
    <w:name w:val="List Paragraph"/>
    <w:basedOn w:val="Normal"/>
    <w:uiPriority w:val="34"/>
    <w:qFormat/>
    <w:rsid w:val="00ac4b7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Application>LibreOffice/6.0.7.3$Linux_X86_64 LibreOffice_project/00m0$Build-3</Application>
  <Pages>2</Pages>
  <Words>231</Words>
  <Characters>1187</Characters>
  <CharactersWithSpaces>1447</CharactersWithSpaces>
  <Paragraphs>20</Paragraphs>
  <Company>bits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2014-02-11T10:33:00Z</dcterms:created>
  <dc:creator>Admin</dc:creator>
  <dc:description/>
  <dc:language>en-IN</dc:language>
  <cp:lastModifiedBy/>
  <cp:lastPrinted>2019-02-05T06:32:00Z</cp:lastPrinted>
  <dcterms:modified xsi:type="dcterms:W3CDTF">2019-03-01T19:14:22Z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