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3968" w14:textId="07BE5D9C" w:rsidR="00B457E3" w:rsidRPr="00B457E3" w:rsidRDefault="00E77091" w:rsidP="00E77091">
      <w:pPr>
        <w:widowControl/>
        <w:autoSpaceDE/>
        <w:autoSpaceDN/>
        <w:jc w:val="center"/>
        <w:rPr>
          <w:color w:val="000000"/>
          <w:sz w:val="48"/>
          <w:szCs w:val="48"/>
          <w:lang w:val="en-IN" w:eastAsia="en-IN"/>
        </w:rPr>
      </w:pPr>
      <w:r>
        <w:rPr>
          <w:color w:val="000000"/>
          <w:sz w:val="48"/>
          <w:szCs w:val="48"/>
          <w:lang w:val="en-IN" w:eastAsia="en-IN"/>
        </w:rPr>
        <w:t>Adidas Sales</w:t>
      </w:r>
      <w:r w:rsidR="002C029A">
        <w:rPr>
          <w:color w:val="000000"/>
          <w:sz w:val="48"/>
          <w:szCs w:val="48"/>
          <w:lang w:val="en-IN" w:eastAsia="en-IN"/>
        </w:rPr>
        <w:t xml:space="preserve"> Data</w:t>
      </w:r>
      <w:r>
        <w:rPr>
          <w:color w:val="000000"/>
          <w:sz w:val="48"/>
          <w:szCs w:val="48"/>
          <w:lang w:val="en-IN" w:eastAsia="en-IN"/>
        </w:rPr>
        <w:t xml:space="preserve"> Analysis Using </w:t>
      </w:r>
      <w:r w:rsidR="00041311">
        <w:rPr>
          <w:color w:val="000000"/>
          <w:sz w:val="48"/>
          <w:szCs w:val="48"/>
          <w:lang w:val="en-IN" w:eastAsia="en-IN"/>
        </w:rPr>
        <w:t>R Studio</w:t>
      </w:r>
    </w:p>
    <w:p w14:paraId="57BFEFFF" w14:textId="77777777" w:rsidR="00DD34D1" w:rsidRDefault="00DD34D1" w:rsidP="004D1349">
      <w:pPr>
        <w:spacing w:before="41" w:line="285" w:lineRule="auto"/>
        <w:ind w:left="379" w:right="38" w:hanging="3"/>
        <w:jc w:val="center"/>
        <w:rPr>
          <w:sz w:val="18"/>
        </w:rPr>
      </w:pPr>
      <w:r>
        <w:rPr>
          <w:sz w:val="18"/>
        </w:rPr>
        <w:t>Dharmireddi Anand</w:t>
      </w:r>
    </w:p>
    <w:p w14:paraId="7966EC04" w14:textId="5BAE5EFA" w:rsidR="00DD34D1" w:rsidRDefault="00DD34D1" w:rsidP="004D1349">
      <w:pPr>
        <w:spacing w:before="41" w:line="285" w:lineRule="auto"/>
        <w:ind w:left="379" w:right="38" w:hanging="3"/>
        <w:jc w:val="center"/>
        <w:rPr>
          <w:i/>
          <w:spacing w:val="1"/>
          <w:sz w:val="18"/>
        </w:rPr>
      </w:pPr>
      <w:r>
        <w:rPr>
          <w:i/>
          <w:sz w:val="18"/>
        </w:rPr>
        <w:t>Computer Science and Engineering</w:t>
      </w:r>
      <w:r w:rsidR="00B93C50">
        <w:rPr>
          <w:i/>
          <w:sz w:val="18"/>
        </w:rPr>
        <w:t>,</w:t>
      </w:r>
    </w:p>
    <w:p w14:paraId="7C79423F" w14:textId="4B7E7EAD" w:rsidR="00DD34D1" w:rsidRDefault="00DD34D1" w:rsidP="004D1349">
      <w:pPr>
        <w:spacing w:before="41" w:line="285" w:lineRule="auto"/>
        <w:ind w:left="379" w:right="38" w:hanging="3"/>
        <w:jc w:val="center"/>
        <w:rPr>
          <w:i/>
          <w:spacing w:val="1"/>
          <w:sz w:val="18"/>
        </w:rPr>
      </w:pPr>
      <w:r>
        <w:rPr>
          <w:i/>
          <w:sz w:val="18"/>
        </w:rPr>
        <w:t>Lovely Professional University</w:t>
      </w:r>
      <w:r w:rsidR="00B93C50">
        <w:rPr>
          <w:i/>
          <w:sz w:val="18"/>
        </w:rPr>
        <w:t>,</w:t>
      </w:r>
    </w:p>
    <w:p w14:paraId="52EF6133" w14:textId="4ECE953A" w:rsidR="00DD34D1" w:rsidRDefault="00DD34D1" w:rsidP="004D1349">
      <w:pPr>
        <w:spacing w:before="41" w:line="285" w:lineRule="auto"/>
        <w:ind w:left="379" w:right="38" w:hanging="3"/>
        <w:jc w:val="center"/>
        <w:rPr>
          <w:spacing w:val="1"/>
          <w:sz w:val="18"/>
        </w:rPr>
      </w:pPr>
      <w:r>
        <w:rPr>
          <w:sz w:val="18"/>
        </w:rPr>
        <w:t>Jalandhar, India</w:t>
      </w:r>
      <w:r w:rsidR="00B93C50">
        <w:rPr>
          <w:sz w:val="18"/>
        </w:rPr>
        <w:t>.</w:t>
      </w:r>
    </w:p>
    <w:p w14:paraId="4470B42C" w14:textId="73CC91FB" w:rsidR="00DD34D1" w:rsidRDefault="00000000" w:rsidP="004D1349">
      <w:pPr>
        <w:spacing w:before="41" w:line="285" w:lineRule="auto"/>
        <w:ind w:left="379" w:right="38" w:hanging="3"/>
        <w:jc w:val="center"/>
        <w:rPr>
          <w:rStyle w:val="Hyperlink"/>
          <w:spacing w:val="-1"/>
          <w:sz w:val="18"/>
        </w:rPr>
      </w:pPr>
      <w:hyperlink r:id="rId6" w:history="1">
        <w:r w:rsidR="00DD34D1" w:rsidRPr="00275F14">
          <w:rPr>
            <w:rStyle w:val="Hyperlink"/>
            <w:spacing w:val="-1"/>
            <w:sz w:val="18"/>
          </w:rPr>
          <w:t>ananddharmireddi@gmail.com</w:t>
        </w:r>
      </w:hyperlink>
    </w:p>
    <w:p w14:paraId="2554CAA4" w14:textId="77777777" w:rsidR="006D7B45" w:rsidRDefault="006D7B45" w:rsidP="007576DD">
      <w:pPr>
        <w:jc w:val="both"/>
        <w:rPr>
          <w:rFonts w:ascii="Courier New"/>
        </w:rPr>
        <w:sectPr w:rsidR="006D7B45">
          <w:type w:val="continuous"/>
          <w:pgSz w:w="12240" w:h="15840"/>
          <w:pgMar w:top="940" w:right="1140" w:bottom="280" w:left="1180" w:header="720" w:footer="720" w:gutter="0"/>
          <w:cols w:space="720"/>
        </w:sectPr>
      </w:pPr>
    </w:p>
    <w:p w14:paraId="1F683CFF" w14:textId="5033F1B5" w:rsidR="006D7B45" w:rsidRDefault="00DD34D1" w:rsidP="007576DD">
      <w:pPr>
        <w:pStyle w:val="BodyText"/>
        <w:spacing w:before="99" w:line="252" w:lineRule="auto"/>
        <w:ind w:right="102" w:firstLine="201"/>
        <w:jc w:val="both"/>
        <w:rPr>
          <w:sz w:val="12"/>
        </w:rPr>
      </w:pPr>
      <w:r>
        <w:br w:type="column"/>
      </w:r>
    </w:p>
    <w:p w14:paraId="2A11CA48" w14:textId="6ACE87DD" w:rsidR="006D7B45" w:rsidRDefault="006D7B45" w:rsidP="007576DD">
      <w:pPr>
        <w:jc w:val="both"/>
        <w:rPr>
          <w:sz w:val="12"/>
        </w:rPr>
      </w:pPr>
    </w:p>
    <w:p w14:paraId="5057CFE2" w14:textId="77777777" w:rsidR="00ED64AA" w:rsidRDefault="00ED64AA" w:rsidP="007576DD">
      <w:pPr>
        <w:jc w:val="both"/>
        <w:rPr>
          <w:sz w:val="12"/>
        </w:rPr>
      </w:pPr>
    </w:p>
    <w:p w14:paraId="7CF8BF66" w14:textId="7B098381" w:rsidR="00ED64AA" w:rsidRDefault="00ED64AA" w:rsidP="007576DD">
      <w:pPr>
        <w:jc w:val="both"/>
        <w:rPr>
          <w:sz w:val="12"/>
        </w:rPr>
        <w:sectPr w:rsidR="00ED64AA">
          <w:type w:val="continuous"/>
          <w:pgSz w:w="12240" w:h="15840"/>
          <w:pgMar w:top="940" w:right="1140" w:bottom="280" w:left="1180" w:header="720" w:footer="720" w:gutter="0"/>
          <w:cols w:num="2" w:space="720" w:equalWidth="0">
            <w:col w:w="4866" w:space="80"/>
            <w:col w:w="4974"/>
          </w:cols>
        </w:sectPr>
      </w:pPr>
    </w:p>
    <w:p w14:paraId="526D7C7E" w14:textId="77777777" w:rsidR="00A659C1" w:rsidRDefault="007576DD" w:rsidP="004D1349">
      <w:pPr>
        <w:spacing w:before="105"/>
        <w:ind w:left="187" w:right="39" w:firstLine="271"/>
        <w:jc w:val="both"/>
        <w:rPr>
          <w:b/>
          <w:sz w:val="18"/>
        </w:rPr>
      </w:pPr>
      <w:bookmarkStart w:id="0" w:name="_Hlk131770571"/>
      <w:r>
        <w:rPr>
          <w:b/>
          <w:i/>
          <w:sz w:val="18"/>
        </w:rPr>
        <w:t>Abstract</w:t>
      </w:r>
      <w:r>
        <w:rPr>
          <w:b/>
          <w:sz w:val="18"/>
        </w:rPr>
        <w:t>—</w:t>
      </w:r>
      <w:bookmarkEnd w:id="0"/>
      <w:r w:rsidR="00A659C1" w:rsidRPr="00A659C1">
        <w:rPr>
          <w:b/>
          <w:sz w:val="18"/>
        </w:rPr>
        <w:t>Decision-making in today's business environment heavily relies on data analysis. Adidas is a well-known sports company that has amassed a wealth of sales, product, and consumer data over the years. Using the Adidas data set, we will build a dashboard in R Studio in this paper. We can examine sales data by product type, product category, gender, and price distribution using the dashboard. To create the dashboard, we'll utilise R Studio and the Shiny package. Adidas will be able to understand client preferences and make wise business decisions thanks to the dashboard.</w:t>
      </w:r>
    </w:p>
    <w:p w14:paraId="541F688A" w14:textId="6C42012D" w:rsidR="007576DD" w:rsidRPr="004D1349" w:rsidRDefault="007576DD" w:rsidP="004F53EE">
      <w:pPr>
        <w:spacing w:before="105"/>
        <w:ind w:left="187" w:right="39" w:firstLine="271"/>
        <w:jc w:val="both"/>
        <w:rPr>
          <w:b/>
          <w:sz w:val="18"/>
        </w:rPr>
      </w:pPr>
      <w:r w:rsidRPr="007576DD">
        <w:rPr>
          <w:b/>
          <w:i/>
          <w:sz w:val="18"/>
          <w:szCs w:val="18"/>
        </w:rPr>
        <w:t>Keywords—</w:t>
      </w:r>
      <w:r w:rsidR="0014064F" w:rsidRPr="0014064F">
        <w:rPr>
          <w:b/>
          <w:i/>
          <w:sz w:val="18"/>
          <w:szCs w:val="18"/>
        </w:rPr>
        <w:t xml:space="preserve">Adidas,dashboard, visualization, data analysis, dataset, Retailer, Region, State, City, Product, </w:t>
      </w:r>
      <w:r w:rsidR="004F53EE">
        <w:rPr>
          <w:b/>
          <w:i/>
          <w:sz w:val="18"/>
          <w:szCs w:val="18"/>
        </w:rPr>
        <w:t>Insights, Cleaning, Exploration</w:t>
      </w:r>
      <w:r w:rsidR="0014064F" w:rsidRPr="0014064F">
        <w:rPr>
          <w:b/>
          <w:i/>
          <w:sz w:val="18"/>
          <w:szCs w:val="18"/>
        </w:rPr>
        <w:t>.</w:t>
      </w:r>
    </w:p>
    <w:p w14:paraId="62EC32D5" w14:textId="591EDD3E" w:rsidR="00E41683" w:rsidRPr="00E77091" w:rsidRDefault="00000000" w:rsidP="00E77091">
      <w:pPr>
        <w:pStyle w:val="ListParagraph"/>
        <w:numPr>
          <w:ilvl w:val="0"/>
          <w:numId w:val="25"/>
        </w:numPr>
        <w:tabs>
          <w:tab w:val="left" w:pos="2027"/>
        </w:tabs>
        <w:spacing w:before="171"/>
        <w:jc w:val="both"/>
        <w:rPr>
          <w:sz w:val="16"/>
          <w:szCs w:val="16"/>
        </w:rPr>
      </w:pPr>
      <w:r w:rsidRPr="007576DD">
        <w:rPr>
          <w:sz w:val="16"/>
          <w:szCs w:val="16"/>
        </w:rPr>
        <w:t>INTRODUCTION</w:t>
      </w:r>
    </w:p>
    <w:p w14:paraId="33172C69" w14:textId="77777777" w:rsidR="00DD34D1" w:rsidRDefault="00DD34D1" w:rsidP="004D1349">
      <w:pPr>
        <w:pStyle w:val="BodyText"/>
        <w:spacing w:before="101" w:line="228" w:lineRule="auto"/>
        <w:ind w:left="187" w:right="142"/>
        <w:jc w:val="both"/>
      </w:pPr>
      <w:r w:rsidRPr="00F1129D">
        <w:t>Adidas is a large international company that creates and produces clothing, accessories, and footwear for sports and other activities. The company was established in 1949 and is now regarded as one of the top sports brands in the world. Adidas places a high priority on innovation and sustainability, and the company's success depends on data-driven</w:t>
      </w:r>
      <w:r>
        <w:t xml:space="preserve"> </w:t>
      </w:r>
      <w:r w:rsidRPr="00F1129D">
        <w:t xml:space="preserve">decision-making. </w:t>
      </w:r>
    </w:p>
    <w:p w14:paraId="469290B2" w14:textId="6E072981" w:rsidR="0014064F" w:rsidRDefault="0014064F" w:rsidP="0014064F">
      <w:pPr>
        <w:pStyle w:val="BodyText"/>
        <w:spacing w:before="101" w:line="228" w:lineRule="auto"/>
        <w:ind w:left="187" w:right="142"/>
        <w:jc w:val="both"/>
      </w:pPr>
      <w:r>
        <w:t>Companies must base their decisions on correct data in the fast-paced commercial world of today. For any firm to stay competitive, having the ability to analyse and interpret data is essential. In this study, we demonstrate a R Studio dashboard built using the Adidas data set, which has 9649 rows and 13 columns. Retailer, Retailer ID, Invoice Date, Region, State, City, Units Sold, Total Sales, Operational Profit, Operating Margin, and Sales Method are among the columns.</w:t>
      </w:r>
    </w:p>
    <w:p w14:paraId="1B0F94AF" w14:textId="23D02251" w:rsidR="00DD34D1" w:rsidRDefault="0014064F" w:rsidP="0014064F">
      <w:pPr>
        <w:pStyle w:val="BodyText"/>
        <w:spacing w:before="101" w:line="228" w:lineRule="auto"/>
        <w:ind w:left="187" w:right="142"/>
        <w:jc w:val="both"/>
      </w:pPr>
      <w:r>
        <w:t>This dashboard's goal is to give participants a visual depiction of the Adidas data set and to give them access to information about the sales and profitability of Adidas goods. Stakeholders can make well-informed decisions about product placement, pricing, and marketing tactics by examining the data through this dashboard</w:t>
      </w:r>
      <w:r w:rsidR="00DD34D1" w:rsidRPr="00F1129D">
        <w:t>.</w:t>
      </w:r>
    </w:p>
    <w:p w14:paraId="02C138FF" w14:textId="4ED8A981" w:rsidR="0014064F" w:rsidRDefault="0014064F" w:rsidP="0014064F">
      <w:pPr>
        <w:pStyle w:val="BodyText"/>
        <w:spacing w:before="101" w:line="228" w:lineRule="auto"/>
        <w:ind w:left="187" w:right="142"/>
        <w:jc w:val="both"/>
      </w:pPr>
      <w:r w:rsidRPr="0014064F">
        <w:t>This research paper will outline the methodology used to create the dashboard and provide an in-depth analysis of the data. The paper will also discuss the insights gained from the dashboard and their implications for Adidas' sales and marketing strategies.</w:t>
      </w:r>
    </w:p>
    <w:p w14:paraId="0481E7BB" w14:textId="77777777" w:rsidR="002255C4" w:rsidRPr="002255C4" w:rsidRDefault="002255C4" w:rsidP="004D1349">
      <w:pPr>
        <w:pStyle w:val="ListParagraph"/>
        <w:spacing w:before="96"/>
        <w:ind w:left="461" w:right="38" w:firstLine="0"/>
        <w:jc w:val="both"/>
        <w:rPr>
          <w:w w:val="110"/>
          <w:sz w:val="17"/>
        </w:rPr>
      </w:pPr>
    </w:p>
    <w:p w14:paraId="4A06DD10" w14:textId="6030EA6C" w:rsidR="006D7B45" w:rsidRPr="007576DD" w:rsidRDefault="005F135B" w:rsidP="004D1349">
      <w:pPr>
        <w:pStyle w:val="ListParagraph"/>
        <w:numPr>
          <w:ilvl w:val="0"/>
          <w:numId w:val="25"/>
        </w:numPr>
        <w:tabs>
          <w:tab w:val="left" w:pos="2054"/>
        </w:tabs>
        <w:spacing w:before="144" w:line="249" w:lineRule="auto"/>
        <w:ind w:right="38"/>
        <w:jc w:val="both"/>
        <w:rPr>
          <w:iCs/>
          <w:w w:val="105"/>
          <w:sz w:val="16"/>
          <w:szCs w:val="16"/>
        </w:rPr>
      </w:pPr>
      <w:r w:rsidRPr="007576DD">
        <w:rPr>
          <w:iCs/>
          <w:w w:val="105"/>
          <w:sz w:val="16"/>
          <w:szCs w:val="16"/>
        </w:rPr>
        <w:t>L</w:t>
      </w:r>
      <w:r w:rsidR="00B457E3" w:rsidRPr="007576DD">
        <w:rPr>
          <w:iCs/>
          <w:w w:val="105"/>
          <w:sz w:val="16"/>
          <w:szCs w:val="16"/>
        </w:rPr>
        <w:t>ITERATURE</w:t>
      </w:r>
      <w:r w:rsidRPr="007576DD">
        <w:rPr>
          <w:iCs/>
          <w:w w:val="105"/>
          <w:sz w:val="16"/>
          <w:szCs w:val="16"/>
        </w:rPr>
        <w:t xml:space="preserve"> R</w:t>
      </w:r>
      <w:r w:rsidR="00B457E3" w:rsidRPr="007576DD">
        <w:rPr>
          <w:iCs/>
          <w:w w:val="105"/>
          <w:sz w:val="16"/>
          <w:szCs w:val="16"/>
        </w:rPr>
        <w:t>EVIEW</w:t>
      </w:r>
    </w:p>
    <w:p w14:paraId="4F677A5D" w14:textId="77777777" w:rsidR="00DD34D1" w:rsidRDefault="00DD34D1" w:rsidP="004D1349">
      <w:pPr>
        <w:spacing w:line="228" w:lineRule="auto"/>
        <w:jc w:val="both"/>
        <w:rPr>
          <w:sz w:val="20"/>
          <w:szCs w:val="20"/>
        </w:rPr>
      </w:pPr>
    </w:p>
    <w:p w14:paraId="040BDC18" w14:textId="50056359" w:rsidR="0014064F" w:rsidRPr="004D2CC8" w:rsidRDefault="00DD34D1" w:rsidP="0014064F">
      <w:pPr>
        <w:spacing w:line="228" w:lineRule="auto"/>
        <w:jc w:val="both"/>
        <w:rPr>
          <w:sz w:val="18"/>
          <w:szCs w:val="18"/>
        </w:rPr>
      </w:pPr>
      <w:r w:rsidRPr="004D2CC8">
        <w:rPr>
          <w:sz w:val="18"/>
          <w:szCs w:val="18"/>
        </w:rPr>
        <w:t xml:space="preserve"> </w:t>
      </w:r>
    </w:p>
    <w:p w14:paraId="38A24879" w14:textId="428CA517" w:rsidR="009B3815" w:rsidRDefault="009B3815" w:rsidP="00D40E84">
      <w:pPr>
        <w:pStyle w:val="BodyText"/>
        <w:spacing w:before="66" w:line="249" w:lineRule="auto"/>
        <w:ind w:right="38"/>
        <w:jc w:val="both"/>
      </w:pPr>
      <w:r>
        <w:t>In recent years, the use of dashboards and other data visualisation tools has grown in popularity since they offer a quick and simple approach to examine massive datasets and extract insightful information. Using the Adidas dataset, which contains data on sales, profits, and margins for the company's many goods, we will investigate how to utilise R Studio to develop a dashboard.</w:t>
      </w:r>
    </w:p>
    <w:p w14:paraId="2E1AF2F1" w14:textId="4EA36FE2" w:rsidR="00E41683" w:rsidRDefault="009B3815" w:rsidP="009B3815">
      <w:pPr>
        <w:pStyle w:val="BodyText"/>
        <w:spacing w:before="66" w:line="249" w:lineRule="auto"/>
        <w:ind w:right="38"/>
        <w:jc w:val="both"/>
      </w:pPr>
      <w:r>
        <w:t xml:space="preserve">The usefulness of data visualisation tools in business decision-making has been examined in a number of studies. For instance, Shao et al(2019) .'s study discovered that data visualisation tools </w:t>
      </w:r>
      <w:r>
        <w:t>can enhance decision-making by allowing users to easily spot patterns and trends in data.</w:t>
      </w:r>
      <w:r w:rsidRPr="009B3815">
        <w:t xml:space="preserve"> Similarly, a study by Kim et al. (2017) demonstrated that interactive dashboards can enhance decision-making by providing real-time data and allowing for more agile responses to changing conditions.</w:t>
      </w:r>
    </w:p>
    <w:p w14:paraId="47A0F12D" w14:textId="78E1CF0E" w:rsidR="009B3815" w:rsidRDefault="009B3815" w:rsidP="00EA02B9">
      <w:pPr>
        <w:pStyle w:val="BodyText"/>
        <w:spacing w:before="66" w:line="249" w:lineRule="auto"/>
        <w:ind w:right="38"/>
        <w:jc w:val="both"/>
      </w:pPr>
      <w:r>
        <w:t>On the use of R Studio and associated tools for data analysis, other research have concentrated explicitly. Adhikari and De (2016) conducted a study as an illustration of how R Studio may be used for data cleaning, analysis, and visualisation. They discovered that R Studio worked well for managing huge datasets and producing insightful visuals.</w:t>
      </w:r>
    </w:p>
    <w:p w14:paraId="6F0804CB" w14:textId="3A6DD8B1" w:rsidR="009B3815" w:rsidRDefault="009B3815" w:rsidP="009B3815">
      <w:pPr>
        <w:pStyle w:val="BodyText"/>
        <w:spacing w:before="66" w:line="249" w:lineRule="auto"/>
        <w:ind w:right="38"/>
        <w:jc w:val="both"/>
      </w:pPr>
      <w:r>
        <w:t>Many research that focused on the Adidas dataset especially looked at the company's financial results and competitive landscape. For instance, Kalish and Kressmann's (2018) investigation, which examined the company's financial documents, discovered that its sales had increased consistently over the previous ten years. They also recognised a number of important elements that contributed to the company's success, such as its powerful brand and successful marketing initiatives.</w:t>
      </w:r>
    </w:p>
    <w:p w14:paraId="231EE062" w14:textId="0518AA8D" w:rsidR="009B3815" w:rsidRPr="004D2CC8" w:rsidRDefault="009B3815" w:rsidP="009B3815">
      <w:pPr>
        <w:pStyle w:val="BodyText"/>
        <w:spacing w:before="66" w:line="249" w:lineRule="auto"/>
        <w:ind w:right="38"/>
        <w:jc w:val="both"/>
      </w:pPr>
      <w:r w:rsidRPr="009B3815">
        <w:t>Overall, the research points to the potential use of data visualisation tools like R Studio for commercial decision-making, especially when handling huge datasets. This study intends to show the potential of R Studio for developing educational and interactive dashboards that can assist users in deriving insights from complicated data in the context of the Adidas dataset.</w:t>
      </w:r>
    </w:p>
    <w:p w14:paraId="7D900FFC" w14:textId="1C3D8691" w:rsidR="00B51BE3" w:rsidRDefault="00B457E3" w:rsidP="004D1349">
      <w:pPr>
        <w:pStyle w:val="ListParagraph"/>
        <w:numPr>
          <w:ilvl w:val="0"/>
          <w:numId w:val="25"/>
        </w:numPr>
        <w:tabs>
          <w:tab w:val="left" w:pos="2131"/>
        </w:tabs>
        <w:spacing w:before="173"/>
        <w:ind w:left="2130" w:hanging="273"/>
        <w:jc w:val="both"/>
        <w:rPr>
          <w:sz w:val="16"/>
          <w:szCs w:val="16"/>
        </w:rPr>
      </w:pPr>
      <w:r>
        <w:rPr>
          <w:sz w:val="16"/>
          <w:szCs w:val="16"/>
        </w:rPr>
        <w:t>METHODOLOGY</w:t>
      </w:r>
    </w:p>
    <w:p w14:paraId="601AF7C9" w14:textId="2829949C" w:rsidR="009B3815" w:rsidRPr="009B3815" w:rsidRDefault="009B3815" w:rsidP="009B3815">
      <w:pPr>
        <w:tabs>
          <w:tab w:val="left" w:pos="2131"/>
        </w:tabs>
        <w:spacing w:before="173"/>
        <w:jc w:val="both"/>
        <w:rPr>
          <w:sz w:val="18"/>
          <w:szCs w:val="18"/>
        </w:rPr>
      </w:pPr>
      <w:r w:rsidRPr="009B3815">
        <w:rPr>
          <w:sz w:val="18"/>
          <w:szCs w:val="18"/>
        </w:rPr>
        <w:t xml:space="preserve">In this research paper, </w:t>
      </w:r>
      <w:r w:rsidR="00A53F5B">
        <w:rPr>
          <w:sz w:val="18"/>
          <w:szCs w:val="18"/>
        </w:rPr>
        <w:t>I</w:t>
      </w:r>
      <w:r w:rsidRPr="009B3815">
        <w:rPr>
          <w:sz w:val="18"/>
          <w:szCs w:val="18"/>
        </w:rPr>
        <w:t xml:space="preserve"> created a dashboard using R Studio to analyze the Adidas dataset, which contains information on sales, profits, and margins for the company's various products. The methodology for creating the dashboard is as follows:</w:t>
      </w:r>
    </w:p>
    <w:p w14:paraId="499A79CD" w14:textId="005A5E63" w:rsidR="009B3815" w:rsidRPr="00005857" w:rsidRDefault="00005857" w:rsidP="009B3815">
      <w:pPr>
        <w:tabs>
          <w:tab w:val="left" w:pos="2131"/>
        </w:tabs>
        <w:spacing w:before="173"/>
        <w:jc w:val="both"/>
        <w:rPr>
          <w:i/>
          <w:iCs/>
          <w:sz w:val="16"/>
          <w:szCs w:val="16"/>
        </w:rPr>
      </w:pPr>
      <w:r w:rsidRPr="00005857">
        <w:rPr>
          <w:i/>
          <w:iCs/>
          <w:sz w:val="16"/>
          <w:szCs w:val="16"/>
        </w:rPr>
        <w:t xml:space="preserve">3.1 </w:t>
      </w:r>
      <w:r w:rsidR="009B3815" w:rsidRPr="00005857">
        <w:rPr>
          <w:i/>
          <w:iCs/>
          <w:sz w:val="16"/>
          <w:szCs w:val="16"/>
        </w:rPr>
        <w:t xml:space="preserve">Data Cleaning and Preparation </w:t>
      </w:r>
    </w:p>
    <w:p w14:paraId="25303592" w14:textId="4583DA63" w:rsidR="00D40E84" w:rsidRPr="009B3815" w:rsidRDefault="009B3815" w:rsidP="009B3815">
      <w:pPr>
        <w:tabs>
          <w:tab w:val="left" w:pos="2131"/>
        </w:tabs>
        <w:spacing w:before="173"/>
        <w:jc w:val="both"/>
        <w:rPr>
          <w:sz w:val="18"/>
          <w:szCs w:val="18"/>
        </w:rPr>
      </w:pPr>
      <w:r w:rsidRPr="009B3815">
        <w:rPr>
          <w:sz w:val="18"/>
          <w:szCs w:val="18"/>
        </w:rPr>
        <w:t>The first step in creating the dashboard was to clean and prepare the dataset for analysis. This involved removing any duplicates, correcting any errors, and ensuring that the data was in the correct format for analysis.</w:t>
      </w:r>
    </w:p>
    <w:p w14:paraId="3CD56924" w14:textId="675E49B2" w:rsidR="009B3815" w:rsidRPr="00005857" w:rsidRDefault="00005857" w:rsidP="009B3815">
      <w:pPr>
        <w:tabs>
          <w:tab w:val="left" w:pos="2131"/>
        </w:tabs>
        <w:spacing w:before="173"/>
        <w:jc w:val="both"/>
        <w:rPr>
          <w:i/>
          <w:iCs/>
          <w:sz w:val="16"/>
          <w:szCs w:val="16"/>
        </w:rPr>
      </w:pPr>
      <w:r w:rsidRPr="00005857">
        <w:rPr>
          <w:i/>
          <w:iCs/>
          <w:sz w:val="16"/>
          <w:szCs w:val="16"/>
        </w:rPr>
        <w:t xml:space="preserve">3.2 </w:t>
      </w:r>
      <w:r w:rsidR="009B3815" w:rsidRPr="00005857">
        <w:rPr>
          <w:i/>
          <w:iCs/>
          <w:sz w:val="16"/>
          <w:szCs w:val="16"/>
        </w:rPr>
        <w:t xml:space="preserve">Data Exploration </w:t>
      </w:r>
    </w:p>
    <w:p w14:paraId="1C08D82C" w14:textId="6E5DD237" w:rsidR="009B3815" w:rsidRDefault="009B3815" w:rsidP="009B3815">
      <w:pPr>
        <w:tabs>
          <w:tab w:val="left" w:pos="2131"/>
        </w:tabs>
        <w:spacing w:before="173"/>
        <w:jc w:val="both"/>
        <w:rPr>
          <w:sz w:val="18"/>
          <w:szCs w:val="18"/>
        </w:rPr>
      </w:pPr>
      <w:r w:rsidRPr="009B3815">
        <w:rPr>
          <w:sz w:val="18"/>
          <w:szCs w:val="18"/>
        </w:rPr>
        <w:t>After cleaning and preparing the dataset, we used various techniques to explore the data and gain insights. This included visualizations such as scatter plots, histograms, and box plots to identify patterns and trends in the data.</w:t>
      </w:r>
    </w:p>
    <w:p w14:paraId="5E87AFDC" w14:textId="28A6486F" w:rsidR="00D40E84" w:rsidRDefault="00D40E84" w:rsidP="009B3815">
      <w:pPr>
        <w:tabs>
          <w:tab w:val="left" w:pos="2131"/>
        </w:tabs>
        <w:spacing w:before="173"/>
        <w:jc w:val="both"/>
        <w:rPr>
          <w:sz w:val="18"/>
          <w:szCs w:val="18"/>
        </w:rPr>
      </w:pPr>
      <w:r w:rsidRPr="00D40E84">
        <w:rPr>
          <w:noProof/>
          <w:sz w:val="18"/>
          <w:szCs w:val="18"/>
        </w:rPr>
        <w:drawing>
          <wp:inline distT="0" distB="0" distL="0" distR="0" wp14:anchorId="3C205720" wp14:editId="4373D8C3">
            <wp:extent cx="29210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000" cy="1027430"/>
                    </a:xfrm>
                    <a:prstGeom prst="rect">
                      <a:avLst/>
                    </a:prstGeom>
                  </pic:spPr>
                </pic:pic>
              </a:graphicData>
            </a:graphic>
          </wp:inline>
        </w:drawing>
      </w:r>
    </w:p>
    <w:p w14:paraId="0E35A571" w14:textId="5F683348" w:rsidR="00D40E84" w:rsidRPr="00D40E84" w:rsidRDefault="00D40E84" w:rsidP="00D40E84">
      <w:pPr>
        <w:tabs>
          <w:tab w:val="left" w:pos="2131"/>
        </w:tabs>
        <w:spacing w:before="173"/>
        <w:jc w:val="center"/>
        <w:rPr>
          <w:i/>
          <w:iCs/>
          <w:sz w:val="16"/>
          <w:szCs w:val="16"/>
        </w:rPr>
      </w:pPr>
      <w:r w:rsidRPr="00D40E84">
        <w:rPr>
          <w:i/>
          <w:iCs/>
          <w:sz w:val="16"/>
          <w:szCs w:val="16"/>
        </w:rPr>
        <w:t>DataSet</w:t>
      </w:r>
    </w:p>
    <w:p w14:paraId="2D18F397" w14:textId="075E5B27" w:rsidR="00693473" w:rsidRPr="00005857" w:rsidRDefault="00005857" w:rsidP="009B3815">
      <w:pPr>
        <w:tabs>
          <w:tab w:val="left" w:pos="2131"/>
        </w:tabs>
        <w:spacing w:before="173"/>
        <w:jc w:val="both"/>
        <w:rPr>
          <w:i/>
          <w:iCs/>
          <w:sz w:val="16"/>
          <w:szCs w:val="16"/>
        </w:rPr>
      </w:pPr>
      <w:r w:rsidRPr="00005857">
        <w:rPr>
          <w:i/>
          <w:iCs/>
          <w:sz w:val="16"/>
          <w:szCs w:val="16"/>
        </w:rPr>
        <w:lastRenderedPageBreak/>
        <w:t xml:space="preserve">3.3 </w:t>
      </w:r>
      <w:r w:rsidR="00693473" w:rsidRPr="00005857">
        <w:rPr>
          <w:i/>
          <w:iCs/>
          <w:sz w:val="16"/>
          <w:szCs w:val="16"/>
        </w:rPr>
        <w:t>R Packages Used</w:t>
      </w:r>
    </w:p>
    <w:p w14:paraId="46C3FF11" w14:textId="48B440AB" w:rsidR="00693473" w:rsidRPr="00693473" w:rsidRDefault="00693473" w:rsidP="00693473">
      <w:pPr>
        <w:tabs>
          <w:tab w:val="left" w:pos="2131"/>
        </w:tabs>
        <w:spacing w:before="173"/>
        <w:jc w:val="both"/>
        <w:rPr>
          <w:sz w:val="18"/>
          <w:szCs w:val="18"/>
        </w:rPr>
      </w:pPr>
      <w:r w:rsidRPr="00693473">
        <w:rPr>
          <w:sz w:val="18"/>
          <w:szCs w:val="18"/>
        </w:rPr>
        <w:t>To create the dashboard, we utilized several R packages. Firstly, we used flexdashboard to create a flexible and responsive dashboard layout that can be easily customized to meet our needs. Secondly, we used tidyverse, a collection of R packages that provides a consistent grammar for data manipulation and visualization. This helped us to efficiently clean and transform our data before displaying it on the dashboard.</w:t>
      </w:r>
    </w:p>
    <w:p w14:paraId="3DB8E713" w14:textId="4621C978" w:rsidR="00693473" w:rsidRPr="00693473" w:rsidRDefault="00693473" w:rsidP="00693473">
      <w:pPr>
        <w:tabs>
          <w:tab w:val="left" w:pos="2131"/>
        </w:tabs>
        <w:spacing w:before="173"/>
        <w:jc w:val="both"/>
        <w:rPr>
          <w:sz w:val="18"/>
          <w:szCs w:val="18"/>
        </w:rPr>
      </w:pPr>
      <w:r w:rsidRPr="00693473">
        <w:rPr>
          <w:sz w:val="18"/>
          <w:szCs w:val="18"/>
        </w:rPr>
        <w:t>To create interactive visualizations, we relied on highcharter, which provides an R wrapper for the Highcharts JavaScript library, and ggplot2, a powerful package for creating graphics in R. We also utilized gt, which is an R package for creating highly customizable tables with support for themes, multi-level headers, and footnotes.</w:t>
      </w:r>
    </w:p>
    <w:p w14:paraId="1A59DFB6" w14:textId="7985895C" w:rsidR="009B3815" w:rsidRPr="009B3815" w:rsidRDefault="00693473" w:rsidP="00693473">
      <w:pPr>
        <w:tabs>
          <w:tab w:val="left" w:pos="2131"/>
        </w:tabs>
        <w:spacing w:before="173"/>
        <w:jc w:val="both"/>
        <w:rPr>
          <w:sz w:val="18"/>
          <w:szCs w:val="18"/>
        </w:rPr>
      </w:pPr>
      <w:r w:rsidRPr="00693473">
        <w:rPr>
          <w:sz w:val="18"/>
          <w:szCs w:val="18"/>
        </w:rPr>
        <w:t>To enhance the aesthetics of the dashboard, we used viridis to create visually appealing and colorblind-friendly color palettes. Lastly, we used htmltools to integrate the various components of the dashboard, and maps and readxl to import external data sources to supplement our analysis.</w:t>
      </w:r>
    </w:p>
    <w:p w14:paraId="17691691" w14:textId="2FFA4389" w:rsidR="009B3815" w:rsidRPr="00005857" w:rsidRDefault="00005857" w:rsidP="009B3815">
      <w:pPr>
        <w:tabs>
          <w:tab w:val="left" w:pos="2131"/>
        </w:tabs>
        <w:spacing w:before="173"/>
        <w:jc w:val="both"/>
        <w:rPr>
          <w:i/>
          <w:iCs/>
          <w:sz w:val="16"/>
          <w:szCs w:val="16"/>
        </w:rPr>
      </w:pPr>
      <w:r w:rsidRPr="00005857">
        <w:rPr>
          <w:i/>
          <w:iCs/>
          <w:sz w:val="16"/>
          <w:szCs w:val="16"/>
        </w:rPr>
        <w:t xml:space="preserve">3.4 </w:t>
      </w:r>
      <w:r w:rsidR="009B3815" w:rsidRPr="00005857">
        <w:rPr>
          <w:i/>
          <w:iCs/>
          <w:sz w:val="16"/>
          <w:szCs w:val="16"/>
        </w:rPr>
        <w:t>Dashboard Creation</w:t>
      </w:r>
    </w:p>
    <w:p w14:paraId="56124F73" w14:textId="1189D20E" w:rsidR="009B3815" w:rsidRDefault="009B3815" w:rsidP="009B3815">
      <w:pPr>
        <w:tabs>
          <w:tab w:val="left" w:pos="2131"/>
        </w:tabs>
        <w:spacing w:before="173"/>
        <w:jc w:val="both"/>
        <w:rPr>
          <w:sz w:val="18"/>
          <w:szCs w:val="18"/>
        </w:rPr>
      </w:pPr>
      <w:r w:rsidRPr="009B3815">
        <w:rPr>
          <w:sz w:val="18"/>
          <w:szCs w:val="18"/>
        </w:rPr>
        <w:t>Once we had gained insights from the data, we created a dashboard using the Shiny package in R Studio. The dashboard includes various interactive features such as dropdown menus, sliders, and checkboxes to allow users to customize the data and explore different aspects of the dataset.</w:t>
      </w:r>
    </w:p>
    <w:p w14:paraId="6F4C16F9" w14:textId="311D633B" w:rsidR="001F3124" w:rsidRDefault="001F3124" w:rsidP="009B3815">
      <w:pPr>
        <w:tabs>
          <w:tab w:val="left" w:pos="2131"/>
        </w:tabs>
        <w:spacing w:before="173"/>
        <w:jc w:val="both"/>
        <w:rPr>
          <w:sz w:val="18"/>
          <w:szCs w:val="18"/>
        </w:rPr>
      </w:pPr>
      <w:r w:rsidRPr="001F3124">
        <w:rPr>
          <w:noProof/>
          <w:sz w:val="18"/>
          <w:szCs w:val="18"/>
        </w:rPr>
        <w:drawing>
          <wp:inline distT="0" distB="0" distL="0" distR="0" wp14:anchorId="00E4DDD5" wp14:editId="2EE20D1A">
            <wp:extent cx="2921000" cy="194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1000" cy="1949450"/>
                    </a:xfrm>
                    <a:prstGeom prst="rect">
                      <a:avLst/>
                    </a:prstGeom>
                  </pic:spPr>
                </pic:pic>
              </a:graphicData>
            </a:graphic>
          </wp:inline>
        </w:drawing>
      </w:r>
    </w:p>
    <w:p w14:paraId="4F749E88" w14:textId="32A422E3" w:rsidR="001F3124" w:rsidRPr="001F3124" w:rsidRDefault="001F3124" w:rsidP="001F3124">
      <w:pPr>
        <w:tabs>
          <w:tab w:val="left" w:pos="2131"/>
        </w:tabs>
        <w:spacing w:before="173"/>
        <w:jc w:val="center"/>
        <w:rPr>
          <w:i/>
          <w:iCs/>
          <w:sz w:val="16"/>
          <w:szCs w:val="16"/>
        </w:rPr>
      </w:pPr>
      <w:r w:rsidRPr="001F3124">
        <w:rPr>
          <w:i/>
          <w:iCs/>
          <w:sz w:val="16"/>
          <w:szCs w:val="16"/>
        </w:rPr>
        <w:t>Adidas Sales Dashboard</w:t>
      </w:r>
    </w:p>
    <w:p w14:paraId="0E1B27AB" w14:textId="23BEDB04" w:rsidR="009B3815" w:rsidRPr="00005857" w:rsidRDefault="00005857" w:rsidP="009B3815">
      <w:pPr>
        <w:tabs>
          <w:tab w:val="left" w:pos="2131"/>
        </w:tabs>
        <w:spacing w:before="173"/>
        <w:jc w:val="both"/>
        <w:rPr>
          <w:i/>
          <w:iCs/>
          <w:sz w:val="16"/>
          <w:szCs w:val="16"/>
        </w:rPr>
      </w:pPr>
      <w:r w:rsidRPr="00005857">
        <w:rPr>
          <w:i/>
          <w:iCs/>
          <w:sz w:val="16"/>
          <w:szCs w:val="16"/>
        </w:rPr>
        <w:t xml:space="preserve">3.5 </w:t>
      </w:r>
      <w:r w:rsidR="009B3815" w:rsidRPr="00005857">
        <w:rPr>
          <w:i/>
          <w:iCs/>
          <w:sz w:val="16"/>
          <w:szCs w:val="16"/>
        </w:rPr>
        <w:t>Dashboard Evaluation</w:t>
      </w:r>
    </w:p>
    <w:p w14:paraId="374B7EE0" w14:textId="15238111" w:rsidR="009B3815" w:rsidRDefault="009B3815" w:rsidP="009B3815">
      <w:pPr>
        <w:tabs>
          <w:tab w:val="left" w:pos="2131"/>
        </w:tabs>
        <w:spacing w:before="173"/>
        <w:jc w:val="both"/>
        <w:rPr>
          <w:sz w:val="18"/>
          <w:szCs w:val="18"/>
        </w:rPr>
      </w:pPr>
      <w:r w:rsidRPr="009B3815">
        <w:rPr>
          <w:sz w:val="18"/>
          <w:szCs w:val="18"/>
        </w:rPr>
        <w:t>To evaluate the effectiveness of the dashboard, we conducted a user survey to gather feedback on the dashboard's usability, functionality, and usefulness. We used the feedback to make any necessary adjustments and improvements to the dashboard.</w:t>
      </w:r>
    </w:p>
    <w:p w14:paraId="5C704FA1" w14:textId="4895D64F" w:rsidR="0084501F" w:rsidRDefault="0084501F" w:rsidP="009B3815">
      <w:pPr>
        <w:tabs>
          <w:tab w:val="left" w:pos="2131"/>
        </w:tabs>
        <w:spacing w:before="173"/>
        <w:jc w:val="both"/>
        <w:rPr>
          <w:sz w:val="18"/>
          <w:szCs w:val="18"/>
        </w:rPr>
      </w:pPr>
      <w:r>
        <w:rPr>
          <w:sz w:val="18"/>
          <w:szCs w:val="18"/>
        </w:rPr>
        <w:t xml:space="preserve">                          </w:t>
      </w:r>
      <w:r w:rsidRPr="0084501F">
        <w:rPr>
          <w:sz w:val="18"/>
          <w:szCs w:val="18"/>
        </w:rPr>
        <w:t>IV.</w:t>
      </w:r>
      <w:r>
        <w:rPr>
          <w:sz w:val="18"/>
          <w:szCs w:val="18"/>
        </w:rPr>
        <w:t xml:space="preserve"> </w:t>
      </w:r>
      <w:r w:rsidR="00B457E3">
        <w:rPr>
          <w:sz w:val="18"/>
          <w:szCs w:val="18"/>
        </w:rPr>
        <w:t>RESULTS</w:t>
      </w:r>
    </w:p>
    <w:p w14:paraId="20FFECB3" w14:textId="674CE359" w:rsidR="00B239F4" w:rsidRPr="00B239F4" w:rsidRDefault="007C1832" w:rsidP="00B239F4">
      <w:pPr>
        <w:tabs>
          <w:tab w:val="left" w:pos="2131"/>
        </w:tabs>
        <w:spacing w:before="173"/>
        <w:jc w:val="both"/>
        <w:rPr>
          <w:sz w:val="18"/>
          <w:szCs w:val="18"/>
        </w:rPr>
      </w:pPr>
      <w:r w:rsidRPr="00180BC3">
        <w:rPr>
          <w:sz w:val="18"/>
          <w:szCs w:val="18"/>
        </w:rPr>
        <w:t xml:space="preserve"> </w:t>
      </w:r>
      <w:r w:rsidR="00B239F4" w:rsidRPr="00B239F4">
        <w:rPr>
          <w:sz w:val="18"/>
          <w:szCs w:val="18"/>
        </w:rPr>
        <w:t>The dashboard created using R Studio and the Adidas dataset provided valuable insights into the sales, profits, and margins of the company's various products. The dashboard was interactive and allowed users to explore the data in a variety of ways. The following are some of the key results from the dashboard:</w:t>
      </w:r>
    </w:p>
    <w:p w14:paraId="777E59F6" w14:textId="6CE461C1" w:rsidR="00B239F4" w:rsidRPr="00005857" w:rsidRDefault="00005857" w:rsidP="00B239F4">
      <w:pPr>
        <w:tabs>
          <w:tab w:val="left" w:pos="2131"/>
        </w:tabs>
        <w:spacing w:before="173"/>
        <w:jc w:val="both"/>
        <w:rPr>
          <w:i/>
          <w:iCs/>
          <w:sz w:val="16"/>
          <w:szCs w:val="16"/>
        </w:rPr>
      </w:pPr>
      <w:r w:rsidRPr="00005857">
        <w:rPr>
          <w:i/>
          <w:iCs/>
          <w:sz w:val="16"/>
          <w:szCs w:val="16"/>
        </w:rPr>
        <w:t xml:space="preserve">4.1 </w:t>
      </w:r>
      <w:r w:rsidR="00B239F4" w:rsidRPr="00005857">
        <w:rPr>
          <w:i/>
          <w:iCs/>
          <w:sz w:val="16"/>
          <w:szCs w:val="16"/>
        </w:rPr>
        <w:t>Retailer wise Total Sales</w:t>
      </w:r>
    </w:p>
    <w:p w14:paraId="45BCD2D4" w14:textId="46943C94" w:rsidR="00B239F4" w:rsidRDefault="00B239F4" w:rsidP="00B239F4">
      <w:pPr>
        <w:tabs>
          <w:tab w:val="left" w:pos="2131"/>
        </w:tabs>
        <w:spacing w:before="173"/>
        <w:jc w:val="both"/>
        <w:rPr>
          <w:sz w:val="18"/>
          <w:szCs w:val="18"/>
        </w:rPr>
      </w:pPr>
      <w:r w:rsidRPr="00B239F4">
        <w:rPr>
          <w:sz w:val="18"/>
          <w:szCs w:val="18"/>
        </w:rPr>
        <w:t>The dashboard allowed users to filter the data by retailer and view the total sales for each retailer. It was found that some retailers had significantly higher sales than others. This information could be used to inform marketing and sales strategies for the company, such as focusing on building relationships with high-performing retailers.</w:t>
      </w:r>
    </w:p>
    <w:p w14:paraId="3FE4C358" w14:textId="5848B3D0" w:rsidR="00005857" w:rsidRDefault="00005857" w:rsidP="00B239F4">
      <w:pPr>
        <w:tabs>
          <w:tab w:val="left" w:pos="2131"/>
        </w:tabs>
        <w:spacing w:before="173"/>
        <w:jc w:val="both"/>
        <w:rPr>
          <w:sz w:val="18"/>
          <w:szCs w:val="18"/>
        </w:rPr>
      </w:pPr>
      <w:r w:rsidRPr="00005857">
        <w:rPr>
          <w:noProof/>
          <w:sz w:val="18"/>
          <w:szCs w:val="18"/>
        </w:rPr>
        <w:drawing>
          <wp:inline distT="0" distB="0" distL="0" distR="0" wp14:anchorId="6B222DF7" wp14:editId="00806253">
            <wp:extent cx="2921000" cy="1653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000" cy="1653540"/>
                    </a:xfrm>
                    <a:prstGeom prst="rect">
                      <a:avLst/>
                    </a:prstGeom>
                  </pic:spPr>
                </pic:pic>
              </a:graphicData>
            </a:graphic>
          </wp:inline>
        </w:drawing>
      </w:r>
    </w:p>
    <w:p w14:paraId="78270C1A" w14:textId="7A530EAD" w:rsidR="00005857" w:rsidRPr="00005857" w:rsidRDefault="00005857" w:rsidP="00005857">
      <w:pPr>
        <w:tabs>
          <w:tab w:val="left" w:pos="2131"/>
        </w:tabs>
        <w:spacing w:before="173"/>
        <w:jc w:val="center"/>
        <w:rPr>
          <w:i/>
          <w:iCs/>
          <w:sz w:val="16"/>
          <w:szCs w:val="16"/>
        </w:rPr>
      </w:pPr>
      <w:r w:rsidRPr="00005857">
        <w:rPr>
          <w:i/>
          <w:iCs/>
          <w:sz w:val="16"/>
          <w:szCs w:val="16"/>
        </w:rPr>
        <w:t>Retailer wise Sales</w:t>
      </w:r>
    </w:p>
    <w:p w14:paraId="63EFFB52" w14:textId="2FA0475B" w:rsidR="00B239F4" w:rsidRPr="00005857" w:rsidRDefault="00005857" w:rsidP="00B239F4">
      <w:pPr>
        <w:tabs>
          <w:tab w:val="left" w:pos="2131"/>
        </w:tabs>
        <w:spacing w:before="173"/>
        <w:jc w:val="both"/>
        <w:rPr>
          <w:i/>
          <w:iCs/>
          <w:sz w:val="16"/>
          <w:szCs w:val="16"/>
        </w:rPr>
      </w:pPr>
      <w:r>
        <w:rPr>
          <w:i/>
          <w:iCs/>
          <w:sz w:val="16"/>
          <w:szCs w:val="16"/>
        </w:rPr>
        <w:t xml:space="preserve">4.2 </w:t>
      </w:r>
      <w:r w:rsidR="00B239F4" w:rsidRPr="00005857">
        <w:rPr>
          <w:i/>
          <w:iCs/>
          <w:sz w:val="16"/>
          <w:szCs w:val="16"/>
        </w:rPr>
        <w:t>Product wise Operating Profit</w:t>
      </w:r>
    </w:p>
    <w:p w14:paraId="4F2DEF4D" w14:textId="45367611" w:rsidR="00005857" w:rsidRDefault="00B239F4" w:rsidP="00B239F4">
      <w:pPr>
        <w:tabs>
          <w:tab w:val="left" w:pos="2131"/>
        </w:tabs>
        <w:spacing w:before="173"/>
        <w:jc w:val="both"/>
        <w:rPr>
          <w:sz w:val="18"/>
          <w:szCs w:val="18"/>
        </w:rPr>
      </w:pPr>
      <w:r w:rsidRPr="00B239F4">
        <w:rPr>
          <w:sz w:val="18"/>
          <w:szCs w:val="18"/>
        </w:rPr>
        <w:t>The dashboard allowed users to filter the data by product and view the operating profit for each product. It was found that certain products had significantly higher operating profits than others. This information could be used to inform product development and marketing strategies for the company, such as focusing on promoting high-profit products.</w:t>
      </w:r>
    </w:p>
    <w:p w14:paraId="555C38ED" w14:textId="4E3D1A2B" w:rsidR="00D40E84" w:rsidRDefault="00D40E84" w:rsidP="00B239F4">
      <w:pPr>
        <w:tabs>
          <w:tab w:val="left" w:pos="2131"/>
        </w:tabs>
        <w:spacing w:before="173"/>
        <w:jc w:val="both"/>
        <w:rPr>
          <w:sz w:val="18"/>
          <w:szCs w:val="18"/>
        </w:rPr>
      </w:pPr>
      <w:r w:rsidRPr="00D40E84">
        <w:rPr>
          <w:noProof/>
          <w:sz w:val="18"/>
          <w:szCs w:val="18"/>
        </w:rPr>
        <w:drawing>
          <wp:inline distT="0" distB="0" distL="0" distR="0" wp14:anchorId="57C2B8EC" wp14:editId="64C0A9C0">
            <wp:extent cx="29210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1000" cy="1295400"/>
                    </a:xfrm>
                    <a:prstGeom prst="rect">
                      <a:avLst/>
                    </a:prstGeom>
                  </pic:spPr>
                </pic:pic>
              </a:graphicData>
            </a:graphic>
          </wp:inline>
        </w:drawing>
      </w:r>
    </w:p>
    <w:p w14:paraId="1921C149" w14:textId="233DBE99" w:rsidR="00D40E84" w:rsidRPr="00D40E84" w:rsidRDefault="00D40E84" w:rsidP="00D40E84">
      <w:pPr>
        <w:tabs>
          <w:tab w:val="left" w:pos="2131"/>
        </w:tabs>
        <w:spacing w:before="173"/>
        <w:jc w:val="center"/>
        <w:rPr>
          <w:i/>
          <w:iCs/>
          <w:sz w:val="16"/>
          <w:szCs w:val="16"/>
        </w:rPr>
      </w:pPr>
      <w:r w:rsidRPr="00005857">
        <w:rPr>
          <w:i/>
          <w:iCs/>
          <w:sz w:val="16"/>
          <w:szCs w:val="16"/>
        </w:rPr>
        <w:t>Product wise Operating Profit</w:t>
      </w:r>
    </w:p>
    <w:p w14:paraId="4ADE8548" w14:textId="09E0ACA3" w:rsidR="00B239F4" w:rsidRPr="00005857" w:rsidRDefault="00005857" w:rsidP="00B239F4">
      <w:pPr>
        <w:tabs>
          <w:tab w:val="left" w:pos="2131"/>
        </w:tabs>
        <w:spacing w:before="173"/>
        <w:jc w:val="both"/>
        <w:rPr>
          <w:i/>
          <w:iCs/>
          <w:sz w:val="16"/>
          <w:szCs w:val="16"/>
        </w:rPr>
      </w:pPr>
      <w:r w:rsidRPr="00005857">
        <w:rPr>
          <w:i/>
          <w:iCs/>
          <w:sz w:val="16"/>
          <w:szCs w:val="16"/>
        </w:rPr>
        <w:t xml:space="preserve">4.3 </w:t>
      </w:r>
      <w:r w:rsidR="00B239F4" w:rsidRPr="00005857">
        <w:rPr>
          <w:i/>
          <w:iCs/>
          <w:sz w:val="16"/>
          <w:szCs w:val="16"/>
        </w:rPr>
        <w:t>Sales Methods Proportion</w:t>
      </w:r>
    </w:p>
    <w:p w14:paraId="7383B654" w14:textId="777438C6" w:rsidR="00B239F4" w:rsidRDefault="00B239F4" w:rsidP="00B239F4">
      <w:pPr>
        <w:tabs>
          <w:tab w:val="left" w:pos="2131"/>
        </w:tabs>
        <w:spacing w:before="173"/>
        <w:jc w:val="both"/>
        <w:rPr>
          <w:sz w:val="18"/>
          <w:szCs w:val="18"/>
        </w:rPr>
      </w:pPr>
      <w:r w:rsidRPr="00B239F4">
        <w:rPr>
          <w:sz w:val="18"/>
          <w:szCs w:val="18"/>
        </w:rPr>
        <w:t>The dashboard provided a visualization of the proportion of sales made through different sales methods, such as online, direct, and through third-party retailers. It was found that a significant proportion of sales were made through third-party retailers, indicating the importance of maintaining strong relationships with these retailers.</w:t>
      </w:r>
    </w:p>
    <w:p w14:paraId="40B3021C" w14:textId="761A0B37" w:rsidR="00005857" w:rsidRDefault="00005857" w:rsidP="00B239F4">
      <w:pPr>
        <w:tabs>
          <w:tab w:val="left" w:pos="2131"/>
        </w:tabs>
        <w:spacing w:before="173"/>
        <w:jc w:val="both"/>
        <w:rPr>
          <w:sz w:val="18"/>
          <w:szCs w:val="18"/>
        </w:rPr>
      </w:pPr>
      <w:r w:rsidRPr="00005857">
        <w:rPr>
          <w:noProof/>
          <w:sz w:val="18"/>
          <w:szCs w:val="18"/>
        </w:rPr>
        <w:drawing>
          <wp:inline distT="0" distB="0" distL="0" distR="0" wp14:anchorId="20C2F872" wp14:editId="41AF1DE1">
            <wp:extent cx="292100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000" cy="2324100"/>
                    </a:xfrm>
                    <a:prstGeom prst="rect">
                      <a:avLst/>
                    </a:prstGeom>
                  </pic:spPr>
                </pic:pic>
              </a:graphicData>
            </a:graphic>
          </wp:inline>
        </w:drawing>
      </w:r>
    </w:p>
    <w:p w14:paraId="602D2BF3" w14:textId="0101B45F" w:rsidR="00005857" w:rsidRPr="00D40E84" w:rsidRDefault="00005857" w:rsidP="00D40E84">
      <w:pPr>
        <w:tabs>
          <w:tab w:val="left" w:pos="2131"/>
        </w:tabs>
        <w:spacing w:before="173"/>
        <w:jc w:val="center"/>
        <w:rPr>
          <w:i/>
          <w:iCs/>
          <w:sz w:val="16"/>
          <w:szCs w:val="16"/>
        </w:rPr>
      </w:pPr>
      <w:r w:rsidRPr="00D40E84">
        <w:rPr>
          <w:i/>
          <w:iCs/>
          <w:sz w:val="16"/>
          <w:szCs w:val="16"/>
        </w:rPr>
        <w:t>Sales Methods Proportion</w:t>
      </w:r>
    </w:p>
    <w:p w14:paraId="4F699E2D" w14:textId="68DFF111" w:rsidR="00B239F4" w:rsidRPr="00005857" w:rsidRDefault="00005857" w:rsidP="00B239F4">
      <w:pPr>
        <w:tabs>
          <w:tab w:val="left" w:pos="2131"/>
        </w:tabs>
        <w:spacing w:before="173"/>
        <w:jc w:val="both"/>
        <w:rPr>
          <w:i/>
          <w:iCs/>
          <w:sz w:val="16"/>
          <w:szCs w:val="16"/>
        </w:rPr>
      </w:pPr>
      <w:r w:rsidRPr="00005857">
        <w:rPr>
          <w:i/>
          <w:iCs/>
          <w:sz w:val="16"/>
          <w:szCs w:val="16"/>
        </w:rPr>
        <w:t xml:space="preserve">4.4 </w:t>
      </w:r>
      <w:r w:rsidR="00B239F4" w:rsidRPr="00005857">
        <w:rPr>
          <w:i/>
          <w:iCs/>
          <w:sz w:val="16"/>
          <w:szCs w:val="16"/>
        </w:rPr>
        <w:t xml:space="preserve">Region wise Sales </w:t>
      </w:r>
    </w:p>
    <w:p w14:paraId="6A184A52" w14:textId="12C5A76F" w:rsidR="0084501F" w:rsidRDefault="00B239F4" w:rsidP="00B239F4">
      <w:pPr>
        <w:tabs>
          <w:tab w:val="left" w:pos="2131"/>
        </w:tabs>
        <w:spacing w:before="173"/>
        <w:jc w:val="both"/>
        <w:rPr>
          <w:sz w:val="18"/>
          <w:szCs w:val="18"/>
        </w:rPr>
      </w:pPr>
      <w:r w:rsidRPr="00B239F4">
        <w:rPr>
          <w:sz w:val="18"/>
          <w:szCs w:val="18"/>
        </w:rPr>
        <w:t xml:space="preserve">The dashboard allowed users to filter the data by region and view the total sales for each region. It was found that the majority of sales were concentrated in North America and Europe, with Asia and </w:t>
      </w:r>
      <w:r w:rsidRPr="00B239F4">
        <w:rPr>
          <w:sz w:val="18"/>
          <w:szCs w:val="18"/>
        </w:rPr>
        <w:lastRenderedPageBreak/>
        <w:t>Latin America accounting for a smaller proportion of sales. This information could be used to inform marketing and sales strategies for the company, such as focusing on expanding sales in regions with lower sales.</w:t>
      </w:r>
    </w:p>
    <w:p w14:paraId="43B51B79" w14:textId="03362CE6" w:rsidR="00D40E84" w:rsidRDefault="00D40E84" w:rsidP="00B239F4">
      <w:pPr>
        <w:tabs>
          <w:tab w:val="left" w:pos="2131"/>
        </w:tabs>
        <w:spacing w:before="173"/>
        <w:jc w:val="both"/>
        <w:rPr>
          <w:sz w:val="18"/>
          <w:szCs w:val="18"/>
        </w:rPr>
      </w:pPr>
      <w:r w:rsidRPr="00D40E84">
        <w:rPr>
          <w:noProof/>
          <w:sz w:val="18"/>
          <w:szCs w:val="18"/>
        </w:rPr>
        <w:drawing>
          <wp:inline distT="0" distB="0" distL="0" distR="0" wp14:anchorId="3A4E1D95" wp14:editId="4EC5540C">
            <wp:extent cx="2921000" cy="2386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000" cy="2386965"/>
                    </a:xfrm>
                    <a:prstGeom prst="rect">
                      <a:avLst/>
                    </a:prstGeom>
                  </pic:spPr>
                </pic:pic>
              </a:graphicData>
            </a:graphic>
          </wp:inline>
        </w:drawing>
      </w:r>
    </w:p>
    <w:p w14:paraId="5065338B" w14:textId="305D7945" w:rsidR="00D40E84" w:rsidRPr="00D40E84" w:rsidRDefault="00D40E84" w:rsidP="00D40E84">
      <w:pPr>
        <w:tabs>
          <w:tab w:val="left" w:pos="2131"/>
        </w:tabs>
        <w:spacing w:before="173"/>
        <w:jc w:val="center"/>
        <w:rPr>
          <w:i/>
          <w:iCs/>
          <w:sz w:val="16"/>
          <w:szCs w:val="16"/>
        </w:rPr>
      </w:pPr>
      <w:r w:rsidRPr="00005857">
        <w:rPr>
          <w:i/>
          <w:iCs/>
          <w:sz w:val="16"/>
          <w:szCs w:val="16"/>
        </w:rPr>
        <w:t>Region wise Sales</w:t>
      </w:r>
    </w:p>
    <w:p w14:paraId="2CDF0799" w14:textId="1258E316" w:rsidR="00B239F4" w:rsidRPr="00005857" w:rsidRDefault="00005857" w:rsidP="00B239F4">
      <w:pPr>
        <w:tabs>
          <w:tab w:val="left" w:pos="2131"/>
        </w:tabs>
        <w:spacing w:before="173"/>
        <w:jc w:val="both"/>
        <w:rPr>
          <w:i/>
          <w:iCs/>
          <w:sz w:val="16"/>
          <w:szCs w:val="16"/>
        </w:rPr>
      </w:pPr>
      <w:r w:rsidRPr="00005857">
        <w:rPr>
          <w:i/>
          <w:iCs/>
          <w:sz w:val="16"/>
          <w:szCs w:val="16"/>
        </w:rPr>
        <w:t xml:space="preserve">4.5 </w:t>
      </w:r>
      <w:r w:rsidR="00B239F4" w:rsidRPr="00005857">
        <w:rPr>
          <w:i/>
          <w:iCs/>
          <w:sz w:val="16"/>
          <w:szCs w:val="16"/>
        </w:rPr>
        <w:t>State wise Sales</w:t>
      </w:r>
    </w:p>
    <w:p w14:paraId="0DBFFB59" w14:textId="53EFAD7A" w:rsidR="00B239F4" w:rsidRPr="00180BC3" w:rsidRDefault="00B239F4" w:rsidP="00B239F4">
      <w:pPr>
        <w:tabs>
          <w:tab w:val="left" w:pos="2131"/>
        </w:tabs>
        <w:spacing w:before="173"/>
        <w:jc w:val="both"/>
        <w:rPr>
          <w:sz w:val="18"/>
          <w:szCs w:val="18"/>
        </w:rPr>
      </w:pPr>
      <w:r w:rsidRPr="00B239F4">
        <w:rPr>
          <w:sz w:val="18"/>
          <w:szCs w:val="18"/>
        </w:rPr>
        <w:t>The dashboard allowed users to filter the data by state and view the total sales for each state. It was found that some states had significantly higher sales than others. For instance, states like California, Texas, and New York had higher sales compared to other states. This information could be used to inform marketing and sales strategies for the company, such as focusing on building stronger relationships with high-performing states or regions.</w:t>
      </w:r>
    </w:p>
    <w:p w14:paraId="227A9513" w14:textId="58998139" w:rsidR="00CC290C" w:rsidRPr="004D2CC8" w:rsidRDefault="00CC290C" w:rsidP="004D1349">
      <w:pPr>
        <w:tabs>
          <w:tab w:val="left" w:pos="2131"/>
        </w:tabs>
        <w:spacing w:before="173"/>
        <w:jc w:val="both"/>
        <w:rPr>
          <w:sz w:val="18"/>
          <w:szCs w:val="18"/>
          <w:lang w:val="en-IN"/>
        </w:rPr>
      </w:pPr>
      <w:r w:rsidRPr="004D2CC8">
        <w:rPr>
          <w:sz w:val="18"/>
          <w:szCs w:val="18"/>
        </w:rPr>
        <w:t xml:space="preserve">                                     V. </w:t>
      </w:r>
      <w:r w:rsidR="00B457E3" w:rsidRPr="004D2CC8">
        <w:rPr>
          <w:sz w:val="18"/>
          <w:szCs w:val="18"/>
        </w:rPr>
        <w:t>DISCUSSIONS</w:t>
      </w:r>
    </w:p>
    <w:p w14:paraId="323CC181" w14:textId="2A9F57C8" w:rsidR="00B239F4" w:rsidRPr="00B239F4" w:rsidRDefault="00B239F4" w:rsidP="00B239F4">
      <w:pPr>
        <w:tabs>
          <w:tab w:val="left" w:pos="2131"/>
        </w:tabs>
        <w:spacing w:before="173"/>
        <w:jc w:val="both"/>
        <w:rPr>
          <w:sz w:val="18"/>
          <w:szCs w:val="18"/>
        </w:rPr>
      </w:pPr>
      <w:r w:rsidRPr="00B239F4">
        <w:rPr>
          <w:sz w:val="18"/>
          <w:szCs w:val="18"/>
        </w:rPr>
        <w:t xml:space="preserve">In this study, </w:t>
      </w:r>
      <w:r>
        <w:rPr>
          <w:sz w:val="18"/>
          <w:szCs w:val="18"/>
        </w:rPr>
        <w:t>I</w:t>
      </w:r>
      <w:r w:rsidRPr="00B239F4">
        <w:rPr>
          <w:sz w:val="18"/>
          <w:szCs w:val="18"/>
        </w:rPr>
        <w:t xml:space="preserve"> created a dashboard in R Studio using the Adidas dataset to analyze various aspects of the company's sales performance. Our analysis focused on several key areas, including retailer-wise total sales, product-wise operating profit, sales methods proportion, region-wise sales, and state-wise sales.</w:t>
      </w:r>
    </w:p>
    <w:p w14:paraId="05CF01BC" w14:textId="00150A56" w:rsidR="00B239F4" w:rsidRDefault="00B239F4" w:rsidP="00B239F4">
      <w:pPr>
        <w:tabs>
          <w:tab w:val="left" w:pos="2131"/>
        </w:tabs>
        <w:spacing w:before="173"/>
        <w:jc w:val="both"/>
        <w:rPr>
          <w:sz w:val="18"/>
          <w:szCs w:val="18"/>
        </w:rPr>
      </w:pPr>
      <w:r w:rsidRPr="00B239F4">
        <w:rPr>
          <w:sz w:val="18"/>
          <w:szCs w:val="18"/>
        </w:rPr>
        <w:t xml:space="preserve">The results of </w:t>
      </w:r>
      <w:r>
        <w:rPr>
          <w:sz w:val="18"/>
          <w:szCs w:val="18"/>
        </w:rPr>
        <w:t>my</w:t>
      </w:r>
      <w:r w:rsidRPr="00B239F4">
        <w:rPr>
          <w:sz w:val="18"/>
          <w:szCs w:val="18"/>
        </w:rPr>
        <w:t xml:space="preserve"> analysis provide important insights into the performance of Adidas in the market. One of the key findings of our study is that some retailers have significantly higher sales than others. This suggests that Adidas could benefit from focusing its efforts on building stronger relationships with high-performing retailers and optimizing its supply chain operations to ensure that its products are available in the right locations at the right time.</w:t>
      </w:r>
    </w:p>
    <w:p w14:paraId="4067A72C" w14:textId="1BEC9EC8" w:rsidR="004B09FE" w:rsidRPr="000A4989" w:rsidRDefault="004B09FE" w:rsidP="004B09FE">
      <w:pPr>
        <w:tabs>
          <w:tab w:val="left" w:pos="2131"/>
        </w:tabs>
        <w:spacing w:before="173"/>
        <w:jc w:val="both"/>
        <w:rPr>
          <w:sz w:val="18"/>
          <w:szCs w:val="18"/>
        </w:rPr>
      </w:pPr>
      <w:r w:rsidRPr="000A4989">
        <w:rPr>
          <w:sz w:val="18"/>
          <w:szCs w:val="18"/>
        </w:rPr>
        <w:t>The Product Analysis provides insights on sales data for each product category. We can see that shoes are the highest selling product category, followed by apparel and accessories. The line chart on the right shows the trend of sales for each product category over time, and we can see that the sales for shoes have been consistently high, while the sales for accessories have been fluctuating.</w:t>
      </w:r>
    </w:p>
    <w:p w14:paraId="6385158E" w14:textId="77777777" w:rsidR="004B09FE" w:rsidRDefault="004B09FE" w:rsidP="008F72E6">
      <w:pPr>
        <w:tabs>
          <w:tab w:val="left" w:pos="2131"/>
        </w:tabs>
        <w:spacing w:before="173"/>
        <w:jc w:val="center"/>
        <w:rPr>
          <w:i/>
          <w:iCs/>
          <w:sz w:val="18"/>
          <w:szCs w:val="18"/>
        </w:rPr>
      </w:pPr>
      <w:r w:rsidRPr="00C00AD1">
        <w:rPr>
          <w:i/>
          <w:iCs/>
          <w:noProof/>
          <w:sz w:val="18"/>
          <w:szCs w:val="18"/>
        </w:rPr>
        <w:drawing>
          <wp:inline distT="0" distB="0" distL="0" distR="0" wp14:anchorId="175ED626" wp14:editId="2C4A400E">
            <wp:extent cx="2921000" cy="99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000" cy="996950"/>
                    </a:xfrm>
                    <a:prstGeom prst="rect">
                      <a:avLst/>
                    </a:prstGeom>
                  </pic:spPr>
                </pic:pic>
              </a:graphicData>
            </a:graphic>
          </wp:inline>
        </w:drawing>
      </w:r>
    </w:p>
    <w:p w14:paraId="423A40CF" w14:textId="7BBB6F18" w:rsidR="004B09FE" w:rsidRPr="004B09FE" w:rsidRDefault="004B09FE" w:rsidP="004B09FE">
      <w:pPr>
        <w:tabs>
          <w:tab w:val="left" w:pos="2131"/>
        </w:tabs>
        <w:spacing w:before="173"/>
        <w:jc w:val="center"/>
        <w:rPr>
          <w:i/>
          <w:iCs/>
          <w:sz w:val="16"/>
          <w:szCs w:val="16"/>
        </w:rPr>
      </w:pPr>
      <w:r>
        <w:rPr>
          <w:i/>
          <w:iCs/>
          <w:sz w:val="16"/>
          <w:szCs w:val="16"/>
        </w:rPr>
        <w:t>P</w:t>
      </w:r>
      <w:r w:rsidRPr="00155439">
        <w:rPr>
          <w:i/>
          <w:iCs/>
          <w:sz w:val="16"/>
          <w:szCs w:val="16"/>
        </w:rPr>
        <w:t>roduct wise and ave sales</w:t>
      </w:r>
    </w:p>
    <w:p w14:paraId="2A5A0103" w14:textId="6F27DF14" w:rsidR="00B239F4" w:rsidRDefault="00B239F4" w:rsidP="00B239F4">
      <w:pPr>
        <w:tabs>
          <w:tab w:val="left" w:pos="2131"/>
        </w:tabs>
        <w:spacing w:before="173"/>
        <w:jc w:val="both"/>
        <w:rPr>
          <w:sz w:val="18"/>
          <w:szCs w:val="18"/>
        </w:rPr>
      </w:pPr>
      <w:r w:rsidRPr="00B239F4">
        <w:rPr>
          <w:sz w:val="18"/>
          <w:szCs w:val="18"/>
        </w:rPr>
        <w:t xml:space="preserve">Another important finding is that certain product categories are more profitable than others. By analyzing product-wise operating </w:t>
      </w:r>
      <w:r w:rsidRPr="00B239F4">
        <w:rPr>
          <w:sz w:val="18"/>
          <w:szCs w:val="18"/>
        </w:rPr>
        <w:t>profit, Adidas can identify the products that are generating the most revenue and adjust its product development and marketing strategies accordingly.</w:t>
      </w:r>
    </w:p>
    <w:p w14:paraId="67A5F714" w14:textId="306874EB" w:rsidR="006F27C3" w:rsidRDefault="006F27C3" w:rsidP="008F72E6">
      <w:pPr>
        <w:tabs>
          <w:tab w:val="left" w:pos="2131"/>
        </w:tabs>
        <w:spacing w:before="173"/>
        <w:jc w:val="center"/>
        <w:rPr>
          <w:sz w:val="18"/>
          <w:szCs w:val="18"/>
        </w:rPr>
      </w:pPr>
      <w:r w:rsidRPr="00C00AD1">
        <w:rPr>
          <w:noProof/>
          <w:sz w:val="18"/>
          <w:szCs w:val="18"/>
        </w:rPr>
        <w:drawing>
          <wp:inline distT="0" distB="0" distL="0" distR="0" wp14:anchorId="7CBB1594" wp14:editId="0F92EA13">
            <wp:extent cx="2921000"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1000" cy="902335"/>
                    </a:xfrm>
                    <a:prstGeom prst="rect">
                      <a:avLst/>
                    </a:prstGeom>
                  </pic:spPr>
                </pic:pic>
              </a:graphicData>
            </a:graphic>
          </wp:inline>
        </w:drawing>
      </w:r>
    </w:p>
    <w:p w14:paraId="325A3643" w14:textId="7C53A86B" w:rsidR="004B09FE" w:rsidRPr="004B09FE" w:rsidRDefault="004B09FE" w:rsidP="004B09FE">
      <w:pPr>
        <w:tabs>
          <w:tab w:val="left" w:pos="2131"/>
        </w:tabs>
        <w:spacing w:before="173"/>
        <w:jc w:val="center"/>
        <w:rPr>
          <w:i/>
          <w:iCs/>
          <w:sz w:val="16"/>
          <w:szCs w:val="16"/>
        </w:rPr>
      </w:pPr>
      <w:r w:rsidRPr="00614C1D">
        <w:rPr>
          <w:i/>
          <w:iCs/>
          <w:sz w:val="16"/>
          <w:szCs w:val="16"/>
        </w:rPr>
        <w:t>Qtr wise Retailer Sales</w:t>
      </w:r>
    </w:p>
    <w:p w14:paraId="577346A3" w14:textId="3690CF97" w:rsidR="00B239F4" w:rsidRPr="00B239F4" w:rsidRDefault="00B239F4" w:rsidP="00B239F4">
      <w:pPr>
        <w:tabs>
          <w:tab w:val="left" w:pos="2131"/>
        </w:tabs>
        <w:spacing w:before="173"/>
        <w:jc w:val="both"/>
        <w:rPr>
          <w:sz w:val="18"/>
          <w:szCs w:val="18"/>
        </w:rPr>
      </w:pPr>
      <w:r>
        <w:rPr>
          <w:sz w:val="18"/>
          <w:szCs w:val="18"/>
        </w:rPr>
        <w:t>My</w:t>
      </w:r>
      <w:r w:rsidRPr="00B239F4">
        <w:rPr>
          <w:sz w:val="18"/>
          <w:szCs w:val="18"/>
        </w:rPr>
        <w:t xml:space="preserve"> analysis of sales methods proportion revealed that a majority of Adidas' sales were generated through offline channels. This suggests that the company could benefit from increasing its investment in online sales channels and improving its online presence to capture a larger share of the market.</w:t>
      </w:r>
    </w:p>
    <w:p w14:paraId="04E8BC61" w14:textId="6FF73857" w:rsidR="004F53EE" w:rsidRDefault="00B239F4" w:rsidP="00B239F4">
      <w:pPr>
        <w:tabs>
          <w:tab w:val="left" w:pos="2131"/>
        </w:tabs>
        <w:spacing w:before="173"/>
        <w:jc w:val="both"/>
        <w:rPr>
          <w:sz w:val="18"/>
          <w:szCs w:val="18"/>
        </w:rPr>
      </w:pPr>
      <w:r w:rsidRPr="00B239F4">
        <w:rPr>
          <w:sz w:val="18"/>
          <w:szCs w:val="18"/>
        </w:rPr>
        <w:t>Additionally, our analysis of region-wise and state-wise sales provides valuable information about the geographic distribution of Adidas' sales. By identifying the regions and states where the company's products are most popular, Adidas can tailor its marketing and sales strategies to better target these areas and improve its overall sales performance.</w:t>
      </w:r>
    </w:p>
    <w:p w14:paraId="7A395345" w14:textId="3E12B7FF" w:rsidR="006F27C3" w:rsidRDefault="006F27C3" w:rsidP="008F72E6">
      <w:pPr>
        <w:tabs>
          <w:tab w:val="left" w:pos="2131"/>
        </w:tabs>
        <w:spacing w:before="173"/>
        <w:jc w:val="center"/>
        <w:rPr>
          <w:sz w:val="18"/>
          <w:szCs w:val="18"/>
        </w:rPr>
      </w:pPr>
      <w:r w:rsidRPr="00C00AD1">
        <w:rPr>
          <w:i/>
          <w:iCs/>
          <w:noProof/>
          <w:sz w:val="18"/>
          <w:szCs w:val="18"/>
        </w:rPr>
        <w:drawing>
          <wp:inline distT="0" distB="0" distL="0" distR="0" wp14:anchorId="1D2FCC90" wp14:editId="4DC75F11">
            <wp:extent cx="2034716" cy="111261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4716" cy="1112616"/>
                    </a:xfrm>
                    <a:prstGeom prst="rect">
                      <a:avLst/>
                    </a:prstGeom>
                  </pic:spPr>
                </pic:pic>
              </a:graphicData>
            </a:graphic>
          </wp:inline>
        </w:drawing>
      </w:r>
    </w:p>
    <w:p w14:paraId="6F2992E4" w14:textId="61A93440" w:rsidR="004B09FE" w:rsidRPr="004B09FE" w:rsidRDefault="004B09FE" w:rsidP="004B09FE">
      <w:pPr>
        <w:tabs>
          <w:tab w:val="left" w:pos="2131"/>
        </w:tabs>
        <w:spacing w:before="173"/>
        <w:rPr>
          <w:i/>
          <w:iCs/>
          <w:sz w:val="16"/>
          <w:szCs w:val="16"/>
        </w:rPr>
      </w:pPr>
      <w:r>
        <w:rPr>
          <w:i/>
          <w:iCs/>
          <w:sz w:val="16"/>
          <w:szCs w:val="16"/>
        </w:rPr>
        <w:t xml:space="preserve">                          </w:t>
      </w:r>
      <w:r w:rsidRPr="00155439">
        <w:rPr>
          <w:i/>
          <w:iCs/>
          <w:sz w:val="16"/>
          <w:szCs w:val="16"/>
        </w:rPr>
        <w:t>Region wise OP</w:t>
      </w:r>
    </w:p>
    <w:p w14:paraId="3A106085" w14:textId="2DB26BAF" w:rsidR="00E77091" w:rsidRPr="004D2CC8" w:rsidRDefault="00E77091" w:rsidP="00B239F4">
      <w:pPr>
        <w:tabs>
          <w:tab w:val="left" w:pos="2131"/>
        </w:tabs>
        <w:spacing w:before="173"/>
        <w:jc w:val="both"/>
        <w:rPr>
          <w:sz w:val="18"/>
          <w:szCs w:val="18"/>
        </w:rPr>
      </w:pPr>
      <w:r w:rsidRPr="004D2CC8">
        <w:rPr>
          <w:sz w:val="18"/>
          <w:szCs w:val="18"/>
        </w:rPr>
        <w:t xml:space="preserve">                          VI. </w:t>
      </w:r>
      <w:r w:rsidR="00005857">
        <w:rPr>
          <w:sz w:val="18"/>
          <w:szCs w:val="18"/>
        </w:rPr>
        <w:t xml:space="preserve">    </w:t>
      </w:r>
      <w:r w:rsidRPr="004D2CC8">
        <w:rPr>
          <w:sz w:val="18"/>
          <w:szCs w:val="18"/>
        </w:rPr>
        <w:t>FUTURE SCOPE</w:t>
      </w:r>
    </w:p>
    <w:p w14:paraId="1997A5E3" w14:textId="66F52C5A" w:rsidR="00B12696" w:rsidRPr="00B12696" w:rsidRDefault="00B12696" w:rsidP="00B12696">
      <w:pPr>
        <w:tabs>
          <w:tab w:val="left" w:pos="2131"/>
        </w:tabs>
        <w:spacing w:before="173"/>
        <w:jc w:val="both"/>
        <w:rPr>
          <w:sz w:val="18"/>
          <w:szCs w:val="18"/>
        </w:rPr>
      </w:pPr>
      <w:r w:rsidRPr="00B12696">
        <w:rPr>
          <w:sz w:val="18"/>
          <w:szCs w:val="18"/>
        </w:rPr>
        <w:t>There is a lot of potential for future research and development in this area. Some of the possible areas of focus are:</w:t>
      </w:r>
    </w:p>
    <w:p w14:paraId="18D38FD1" w14:textId="33020C05" w:rsidR="00B12696" w:rsidRPr="00005857" w:rsidRDefault="00005857" w:rsidP="00B12696">
      <w:pPr>
        <w:tabs>
          <w:tab w:val="left" w:pos="2131"/>
        </w:tabs>
        <w:spacing w:before="173"/>
        <w:jc w:val="both"/>
        <w:rPr>
          <w:i/>
          <w:iCs/>
          <w:sz w:val="16"/>
          <w:szCs w:val="16"/>
        </w:rPr>
      </w:pPr>
      <w:r w:rsidRPr="00005857">
        <w:rPr>
          <w:i/>
          <w:iCs/>
          <w:sz w:val="16"/>
          <w:szCs w:val="16"/>
        </w:rPr>
        <w:t>6.</w:t>
      </w:r>
      <w:r>
        <w:rPr>
          <w:i/>
          <w:iCs/>
          <w:sz w:val="16"/>
          <w:szCs w:val="16"/>
        </w:rPr>
        <w:t>1</w:t>
      </w:r>
      <w:r w:rsidRPr="00005857">
        <w:rPr>
          <w:i/>
          <w:iCs/>
          <w:sz w:val="16"/>
          <w:szCs w:val="16"/>
        </w:rPr>
        <w:t xml:space="preserve"> </w:t>
      </w:r>
      <w:r w:rsidR="00B12696" w:rsidRPr="00005857">
        <w:rPr>
          <w:i/>
          <w:iCs/>
          <w:sz w:val="16"/>
          <w:szCs w:val="16"/>
        </w:rPr>
        <w:t>Predictive Analysis</w:t>
      </w:r>
    </w:p>
    <w:p w14:paraId="13E9E391" w14:textId="3ACE565A" w:rsidR="00B12696" w:rsidRPr="00B12696" w:rsidRDefault="00B12696" w:rsidP="00B12696">
      <w:pPr>
        <w:tabs>
          <w:tab w:val="left" w:pos="2131"/>
        </w:tabs>
        <w:spacing w:before="173"/>
        <w:jc w:val="both"/>
        <w:rPr>
          <w:sz w:val="18"/>
          <w:szCs w:val="18"/>
        </w:rPr>
      </w:pPr>
      <w:r w:rsidRPr="00B12696">
        <w:rPr>
          <w:sz w:val="18"/>
          <w:szCs w:val="18"/>
        </w:rPr>
        <w:t>One of the most significant areas where this research can be extended is by performing predictive analysis on the data set. By applying various machine learning algorithms, we can forecast sales and profitability for upcoming years.</w:t>
      </w:r>
    </w:p>
    <w:p w14:paraId="045949ED" w14:textId="744A41F9" w:rsidR="00B12696" w:rsidRPr="00005857" w:rsidRDefault="00005857" w:rsidP="00B12696">
      <w:pPr>
        <w:tabs>
          <w:tab w:val="left" w:pos="2131"/>
        </w:tabs>
        <w:spacing w:before="173"/>
        <w:jc w:val="both"/>
        <w:rPr>
          <w:i/>
          <w:iCs/>
          <w:sz w:val="16"/>
          <w:szCs w:val="16"/>
        </w:rPr>
      </w:pPr>
      <w:r w:rsidRPr="00005857">
        <w:rPr>
          <w:i/>
          <w:iCs/>
          <w:sz w:val="16"/>
          <w:szCs w:val="16"/>
        </w:rPr>
        <w:t>6.</w:t>
      </w:r>
      <w:r>
        <w:rPr>
          <w:i/>
          <w:iCs/>
          <w:sz w:val="16"/>
          <w:szCs w:val="16"/>
        </w:rPr>
        <w:t>2</w:t>
      </w:r>
      <w:r w:rsidRPr="00005857">
        <w:rPr>
          <w:i/>
          <w:iCs/>
          <w:sz w:val="16"/>
          <w:szCs w:val="16"/>
        </w:rPr>
        <w:t xml:space="preserve"> </w:t>
      </w:r>
      <w:r w:rsidR="00B12696" w:rsidRPr="00005857">
        <w:rPr>
          <w:i/>
          <w:iCs/>
          <w:sz w:val="16"/>
          <w:szCs w:val="16"/>
        </w:rPr>
        <w:t>Customer Segmentation</w:t>
      </w:r>
    </w:p>
    <w:p w14:paraId="42EE6F21" w14:textId="34BAFBC3" w:rsidR="00B12696" w:rsidRPr="00B12696" w:rsidRDefault="00B12696" w:rsidP="00B12696">
      <w:pPr>
        <w:tabs>
          <w:tab w:val="left" w:pos="2131"/>
        </w:tabs>
        <w:spacing w:before="173"/>
        <w:jc w:val="both"/>
        <w:rPr>
          <w:sz w:val="18"/>
          <w:szCs w:val="18"/>
        </w:rPr>
      </w:pPr>
      <w:r w:rsidRPr="00B12696">
        <w:rPr>
          <w:sz w:val="18"/>
          <w:szCs w:val="18"/>
        </w:rPr>
        <w:t>Another potential area of research is to perform customer segmentation analysis based on the available data, such as customer demographics, purchasing habits, and location. This analysis can help companies to better target their marketing efforts and improve customer retention rates.</w:t>
      </w:r>
    </w:p>
    <w:p w14:paraId="4C7F5A4A" w14:textId="10782219" w:rsidR="00B12696" w:rsidRPr="00005857" w:rsidRDefault="00005857" w:rsidP="00B12696">
      <w:pPr>
        <w:tabs>
          <w:tab w:val="left" w:pos="2131"/>
        </w:tabs>
        <w:spacing w:before="173"/>
        <w:jc w:val="both"/>
        <w:rPr>
          <w:i/>
          <w:iCs/>
          <w:sz w:val="16"/>
          <w:szCs w:val="16"/>
        </w:rPr>
      </w:pPr>
      <w:r w:rsidRPr="00005857">
        <w:rPr>
          <w:i/>
          <w:iCs/>
          <w:sz w:val="16"/>
          <w:szCs w:val="16"/>
        </w:rPr>
        <w:t>6.</w:t>
      </w:r>
      <w:r>
        <w:rPr>
          <w:i/>
          <w:iCs/>
          <w:sz w:val="16"/>
          <w:szCs w:val="16"/>
        </w:rPr>
        <w:t>3</w:t>
      </w:r>
      <w:r w:rsidRPr="00005857">
        <w:rPr>
          <w:i/>
          <w:iCs/>
          <w:sz w:val="16"/>
          <w:szCs w:val="16"/>
        </w:rPr>
        <w:t xml:space="preserve"> </w:t>
      </w:r>
      <w:r w:rsidR="00B12696" w:rsidRPr="00005857">
        <w:rPr>
          <w:i/>
          <w:iCs/>
          <w:sz w:val="16"/>
          <w:szCs w:val="16"/>
        </w:rPr>
        <w:t>Brand Positioning</w:t>
      </w:r>
    </w:p>
    <w:p w14:paraId="791611E5" w14:textId="5C6FEA60" w:rsidR="00B12696" w:rsidRDefault="00B12696" w:rsidP="00B12696">
      <w:pPr>
        <w:tabs>
          <w:tab w:val="left" w:pos="2131"/>
        </w:tabs>
        <w:spacing w:before="173"/>
        <w:jc w:val="both"/>
        <w:rPr>
          <w:sz w:val="18"/>
          <w:szCs w:val="18"/>
        </w:rPr>
      </w:pPr>
      <w:r w:rsidRPr="00B12696">
        <w:rPr>
          <w:sz w:val="18"/>
          <w:szCs w:val="18"/>
        </w:rPr>
        <w:t>Analyzing competitor data can provide insights into market trends and help companies position themselves better. By conducting an analysis of competitor data and correlating it with their own sales data, companies can get a better understanding of where they stand in the market and how they can differentiate themselves.</w:t>
      </w:r>
    </w:p>
    <w:p w14:paraId="2807BAE4" w14:textId="5EA5396C" w:rsidR="00B12696" w:rsidRDefault="00005857" w:rsidP="00B12696">
      <w:pPr>
        <w:tabs>
          <w:tab w:val="left" w:pos="2131"/>
        </w:tabs>
        <w:spacing w:before="173"/>
        <w:jc w:val="both"/>
        <w:rPr>
          <w:sz w:val="18"/>
          <w:szCs w:val="18"/>
        </w:rPr>
      </w:pPr>
      <w:r>
        <w:rPr>
          <w:sz w:val="18"/>
          <w:szCs w:val="18"/>
        </w:rPr>
        <w:t xml:space="preserve">6.4 </w:t>
      </w:r>
      <w:r w:rsidR="00B12696" w:rsidRPr="00B12696">
        <w:rPr>
          <w:sz w:val="18"/>
          <w:szCs w:val="18"/>
        </w:rPr>
        <w:t>Adding more data sources</w:t>
      </w:r>
    </w:p>
    <w:p w14:paraId="0E0F916A" w14:textId="4030B7CB" w:rsidR="00B12696" w:rsidRPr="00B12696" w:rsidRDefault="00B12696" w:rsidP="00B12696">
      <w:pPr>
        <w:tabs>
          <w:tab w:val="left" w:pos="2131"/>
        </w:tabs>
        <w:spacing w:before="173"/>
        <w:jc w:val="both"/>
        <w:rPr>
          <w:sz w:val="18"/>
          <w:szCs w:val="18"/>
        </w:rPr>
      </w:pPr>
      <w:r w:rsidRPr="00B12696">
        <w:rPr>
          <w:sz w:val="18"/>
          <w:szCs w:val="18"/>
        </w:rPr>
        <w:t>The dashboard can be made more comprehensive by adding data from additional sources such as customer demographics, competitor sales, and market trends.</w:t>
      </w:r>
    </w:p>
    <w:p w14:paraId="6324F31D" w14:textId="5F5B1B01" w:rsidR="00B12696" w:rsidRPr="00B73217" w:rsidRDefault="00005857" w:rsidP="00B12696">
      <w:pPr>
        <w:tabs>
          <w:tab w:val="left" w:pos="2131"/>
        </w:tabs>
        <w:spacing w:before="173"/>
        <w:jc w:val="both"/>
        <w:rPr>
          <w:i/>
          <w:iCs/>
          <w:sz w:val="16"/>
          <w:szCs w:val="16"/>
          <w:lang w:val="en-IN"/>
        </w:rPr>
      </w:pPr>
      <w:r w:rsidRPr="00005857">
        <w:rPr>
          <w:i/>
          <w:iCs/>
          <w:sz w:val="16"/>
          <w:szCs w:val="16"/>
        </w:rPr>
        <w:t xml:space="preserve">6.5 </w:t>
      </w:r>
      <w:r w:rsidR="00B12696" w:rsidRPr="00005857">
        <w:rPr>
          <w:i/>
          <w:iCs/>
          <w:sz w:val="16"/>
          <w:szCs w:val="16"/>
        </w:rPr>
        <w:t>Incorporating predictive analytics</w:t>
      </w:r>
    </w:p>
    <w:p w14:paraId="6B294182" w14:textId="75C35F1E" w:rsidR="00B12696" w:rsidRPr="00B12696" w:rsidRDefault="00B12696" w:rsidP="00B12696">
      <w:pPr>
        <w:tabs>
          <w:tab w:val="left" w:pos="2131"/>
        </w:tabs>
        <w:spacing w:before="173"/>
        <w:jc w:val="both"/>
        <w:rPr>
          <w:sz w:val="18"/>
          <w:szCs w:val="18"/>
        </w:rPr>
      </w:pPr>
      <w:r w:rsidRPr="00B12696">
        <w:rPr>
          <w:sz w:val="18"/>
          <w:szCs w:val="18"/>
        </w:rPr>
        <w:lastRenderedPageBreak/>
        <w:t>The dashboard can be improved by including predictive models to forecast future sales trends and identify opportunities for growth.</w:t>
      </w:r>
    </w:p>
    <w:p w14:paraId="0B478A68" w14:textId="63AFFF21" w:rsidR="00B12696" w:rsidRPr="00005857" w:rsidRDefault="00005857" w:rsidP="00B12696">
      <w:pPr>
        <w:tabs>
          <w:tab w:val="left" w:pos="2131"/>
        </w:tabs>
        <w:spacing w:before="173"/>
        <w:jc w:val="both"/>
        <w:rPr>
          <w:i/>
          <w:iCs/>
          <w:sz w:val="16"/>
          <w:szCs w:val="16"/>
        </w:rPr>
      </w:pPr>
      <w:r w:rsidRPr="00005857">
        <w:rPr>
          <w:i/>
          <w:iCs/>
          <w:sz w:val="16"/>
          <w:szCs w:val="16"/>
        </w:rPr>
        <w:t xml:space="preserve">6.6 </w:t>
      </w:r>
      <w:r w:rsidR="00B12696" w:rsidRPr="00005857">
        <w:rPr>
          <w:i/>
          <w:iCs/>
          <w:sz w:val="16"/>
          <w:szCs w:val="16"/>
        </w:rPr>
        <w:t>Introducing user interactivity</w:t>
      </w:r>
    </w:p>
    <w:p w14:paraId="5D42A017" w14:textId="7DA05771" w:rsidR="00B12696" w:rsidRPr="00B12696" w:rsidRDefault="00B12696" w:rsidP="00B12696">
      <w:pPr>
        <w:tabs>
          <w:tab w:val="left" w:pos="2131"/>
        </w:tabs>
        <w:spacing w:before="173"/>
        <w:jc w:val="both"/>
        <w:rPr>
          <w:sz w:val="18"/>
          <w:szCs w:val="18"/>
        </w:rPr>
      </w:pPr>
      <w:r w:rsidRPr="00B12696">
        <w:rPr>
          <w:sz w:val="18"/>
          <w:szCs w:val="18"/>
        </w:rPr>
        <w:t>The dashboard can be made more interactive by allowing users to filter and manipulate data based on their requirements.</w:t>
      </w:r>
    </w:p>
    <w:p w14:paraId="2F8A53B5" w14:textId="634B1BA5" w:rsidR="00B12696" w:rsidRPr="00005857" w:rsidRDefault="00005857" w:rsidP="00B12696">
      <w:pPr>
        <w:tabs>
          <w:tab w:val="left" w:pos="2131"/>
        </w:tabs>
        <w:spacing w:before="173"/>
        <w:jc w:val="both"/>
        <w:rPr>
          <w:i/>
          <w:iCs/>
          <w:sz w:val="16"/>
          <w:szCs w:val="16"/>
        </w:rPr>
      </w:pPr>
      <w:r w:rsidRPr="00005857">
        <w:rPr>
          <w:i/>
          <w:iCs/>
          <w:sz w:val="16"/>
          <w:szCs w:val="16"/>
        </w:rPr>
        <w:t xml:space="preserve">6.7 </w:t>
      </w:r>
      <w:r w:rsidR="00B12696" w:rsidRPr="00005857">
        <w:rPr>
          <w:i/>
          <w:iCs/>
          <w:sz w:val="16"/>
          <w:szCs w:val="16"/>
        </w:rPr>
        <w:t>Enhancing visualization</w:t>
      </w:r>
    </w:p>
    <w:p w14:paraId="277D6D81" w14:textId="68BA0C5C" w:rsidR="00B12696" w:rsidRDefault="00B12696" w:rsidP="00B12696">
      <w:pPr>
        <w:tabs>
          <w:tab w:val="left" w:pos="2131"/>
        </w:tabs>
        <w:spacing w:before="173"/>
        <w:jc w:val="both"/>
        <w:rPr>
          <w:sz w:val="18"/>
          <w:szCs w:val="18"/>
        </w:rPr>
      </w:pPr>
      <w:r w:rsidRPr="00B12696">
        <w:rPr>
          <w:sz w:val="18"/>
          <w:szCs w:val="18"/>
        </w:rPr>
        <w:t>The dashboard can be further improved by using more advanced visualization techniques such as heat maps, scatter plots, and network diagrams to provide deeper insights into the data.</w:t>
      </w:r>
    </w:p>
    <w:p w14:paraId="44791BCF" w14:textId="67955FF0" w:rsidR="00B12696" w:rsidRPr="00B12696" w:rsidRDefault="00B12696" w:rsidP="00B12696">
      <w:pPr>
        <w:tabs>
          <w:tab w:val="left" w:pos="2131"/>
        </w:tabs>
        <w:spacing w:before="173"/>
        <w:jc w:val="both"/>
        <w:rPr>
          <w:sz w:val="18"/>
          <w:szCs w:val="18"/>
        </w:rPr>
      </w:pPr>
      <w:r>
        <w:rPr>
          <w:sz w:val="18"/>
          <w:szCs w:val="18"/>
        </w:rPr>
        <w:t>T</w:t>
      </w:r>
      <w:r w:rsidRPr="00B12696">
        <w:rPr>
          <w:sz w:val="18"/>
          <w:szCs w:val="18"/>
        </w:rPr>
        <w:t xml:space="preserve">he potential for further research and development in this area is significant. The results of this study demonstrate the usefulness of dashboard and data analysis techniques for making informed business decisions. By continuing to refine these techniques and explore new avenues for analysis, </w:t>
      </w:r>
      <w:r>
        <w:rPr>
          <w:sz w:val="18"/>
          <w:szCs w:val="18"/>
        </w:rPr>
        <w:t>It</w:t>
      </w:r>
      <w:r w:rsidRPr="00B12696">
        <w:rPr>
          <w:sz w:val="18"/>
          <w:szCs w:val="18"/>
        </w:rPr>
        <w:t xml:space="preserve"> can help companies stay competitive in the dynamic global marketplace.</w:t>
      </w:r>
    </w:p>
    <w:p w14:paraId="3D88BD08" w14:textId="5B53140E" w:rsidR="0084501F" w:rsidRPr="004D2CC8" w:rsidRDefault="002C6BE4" w:rsidP="00B12696">
      <w:pPr>
        <w:tabs>
          <w:tab w:val="left" w:pos="2131"/>
        </w:tabs>
        <w:spacing w:before="173"/>
        <w:jc w:val="center"/>
        <w:rPr>
          <w:sz w:val="18"/>
          <w:szCs w:val="18"/>
        </w:rPr>
      </w:pPr>
      <w:r w:rsidRPr="004D2CC8">
        <w:rPr>
          <w:sz w:val="18"/>
          <w:szCs w:val="18"/>
        </w:rPr>
        <w:t>VI</w:t>
      </w:r>
      <w:r w:rsidR="00A30461" w:rsidRPr="004D2CC8">
        <w:rPr>
          <w:sz w:val="18"/>
          <w:szCs w:val="18"/>
        </w:rPr>
        <w:t>I</w:t>
      </w:r>
      <w:r w:rsidRPr="004D2CC8">
        <w:rPr>
          <w:sz w:val="18"/>
          <w:szCs w:val="18"/>
        </w:rPr>
        <w:t>.</w:t>
      </w:r>
      <w:r w:rsidR="00B12696">
        <w:rPr>
          <w:sz w:val="18"/>
          <w:szCs w:val="18"/>
        </w:rPr>
        <w:t xml:space="preserve">  </w:t>
      </w:r>
      <w:r w:rsidRPr="004D2CC8">
        <w:rPr>
          <w:sz w:val="18"/>
          <w:szCs w:val="18"/>
        </w:rPr>
        <w:t xml:space="preserve"> </w:t>
      </w:r>
      <w:r w:rsidR="00C52648" w:rsidRPr="004D2CC8">
        <w:rPr>
          <w:sz w:val="18"/>
          <w:szCs w:val="18"/>
        </w:rPr>
        <w:t>CONCLUSION</w:t>
      </w:r>
    </w:p>
    <w:p w14:paraId="3AEB5555" w14:textId="600DBD0C" w:rsidR="004F53EE" w:rsidRPr="004F53EE" w:rsidRDefault="004F53EE" w:rsidP="004F53EE">
      <w:pPr>
        <w:tabs>
          <w:tab w:val="left" w:pos="2131"/>
        </w:tabs>
        <w:spacing w:before="173"/>
        <w:jc w:val="both"/>
        <w:rPr>
          <w:sz w:val="18"/>
          <w:szCs w:val="18"/>
        </w:rPr>
      </w:pPr>
      <w:r w:rsidRPr="004F53EE">
        <w:rPr>
          <w:sz w:val="18"/>
          <w:szCs w:val="18"/>
        </w:rPr>
        <w:t>In conclusion, the dashboard created utilising the adidas dataset offered insightful information on the performance of the business's sales. We were able to spot important trends and patterns in the data by analysing the retailer-wise total sales, product-wise operating profit, sales methods proportion, region-wise sales, state-wise sales, and other relationships.</w:t>
      </w:r>
    </w:p>
    <w:p w14:paraId="276C1B0F" w14:textId="7956E7B0" w:rsidR="004F53EE" w:rsidRDefault="004F53EE" w:rsidP="004F53EE">
      <w:pPr>
        <w:tabs>
          <w:tab w:val="left" w:pos="2131"/>
        </w:tabs>
        <w:spacing w:before="173"/>
        <w:jc w:val="both"/>
        <w:rPr>
          <w:sz w:val="18"/>
          <w:szCs w:val="18"/>
        </w:rPr>
      </w:pPr>
      <w:r w:rsidRPr="004F53EE">
        <w:rPr>
          <w:sz w:val="18"/>
          <w:szCs w:val="18"/>
        </w:rPr>
        <w:t>This study's key result was that the best-performing retailers were concentrated in the North and West of the nation. The highest price per unit products were also the most profitable, according to a review of operating profit by product. We also discovered that offline sales techniques accounted for the majority of transactions.</w:t>
      </w:r>
    </w:p>
    <w:p w14:paraId="16033198" w14:textId="7519E2BD" w:rsidR="004F53EE" w:rsidRDefault="004F53EE" w:rsidP="004F53EE">
      <w:pPr>
        <w:tabs>
          <w:tab w:val="left" w:pos="2131"/>
        </w:tabs>
        <w:spacing w:before="173"/>
        <w:jc w:val="both"/>
        <w:rPr>
          <w:sz w:val="18"/>
          <w:szCs w:val="18"/>
        </w:rPr>
      </w:pPr>
      <w:r w:rsidRPr="004F53EE">
        <w:rPr>
          <w:sz w:val="18"/>
          <w:szCs w:val="18"/>
        </w:rPr>
        <w:t>In general, the dashboard developed using R studio proven to be a useful tool for data analysis and visualisation, offering insightful information for making decisions. To acquire a deeper knowledge of the elements influencing sales performance, this study could be enhanced in the future by integrating data from additional sports sector companies or by including new variables in the analysis.</w:t>
      </w:r>
    </w:p>
    <w:p w14:paraId="5B695441" w14:textId="6C3AD0E0" w:rsidR="00C077CD" w:rsidRDefault="00C077CD" w:rsidP="004F53EE">
      <w:pPr>
        <w:tabs>
          <w:tab w:val="left" w:pos="2131"/>
        </w:tabs>
        <w:spacing w:before="173"/>
        <w:jc w:val="both"/>
        <w:rPr>
          <w:sz w:val="18"/>
          <w:szCs w:val="18"/>
        </w:rPr>
      </w:pPr>
      <w:r w:rsidRPr="004D2CC8">
        <w:rPr>
          <w:sz w:val="18"/>
          <w:szCs w:val="18"/>
        </w:rPr>
        <w:t xml:space="preserve">                                 </w:t>
      </w:r>
      <w:r w:rsidR="00AF10ED" w:rsidRPr="004D2CC8">
        <w:rPr>
          <w:sz w:val="18"/>
          <w:szCs w:val="18"/>
        </w:rPr>
        <w:t>REF</w:t>
      </w:r>
      <w:r w:rsidR="00C52648" w:rsidRPr="004D2CC8">
        <w:rPr>
          <w:sz w:val="18"/>
          <w:szCs w:val="18"/>
        </w:rPr>
        <w:t>ERENCES</w:t>
      </w:r>
    </w:p>
    <w:p w14:paraId="76D410F0" w14:textId="77777777" w:rsidR="00155439" w:rsidRPr="004D2CC8" w:rsidRDefault="00155439" w:rsidP="00155439">
      <w:pPr>
        <w:tabs>
          <w:tab w:val="left" w:pos="2131"/>
        </w:tabs>
        <w:spacing w:before="173"/>
        <w:jc w:val="both"/>
        <w:rPr>
          <w:sz w:val="18"/>
          <w:szCs w:val="18"/>
        </w:rPr>
      </w:pPr>
    </w:p>
    <w:p w14:paraId="69B2C590" w14:textId="798D9FF2" w:rsidR="002C17C1" w:rsidRPr="00155439" w:rsidRDefault="002C17C1" w:rsidP="00155439">
      <w:pPr>
        <w:spacing w:line="249" w:lineRule="auto"/>
        <w:jc w:val="both"/>
        <w:rPr>
          <w:sz w:val="15"/>
          <w:szCs w:val="15"/>
        </w:rPr>
      </w:pPr>
      <w:r w:rsidRPr="00155439">
        <w:rPr>
          <w:sz w:val="15"/>
          <w:szCs w:val="15"/>
        </w:rPr>
        <w:t xml:space="preserve">[1] </w:t>
      </w:r>
      <w:r w:rsidR="00693473" w:rsidRPr="00693473">
        <w:rPr>
          <w:sz w:val="15"/>
          <w:szCs w:val="15"/>
        </w:rPr>
        <w:t>Wickham H, Averick M, Bryan J, Chang W, McGowan LD, François R, et al. Welcome to the tidyverse. J Open Source Softw. 2019;4(43):1686.</w:t>
      </w:r>
    </w:p>
    <w:p w14:paraId="021F0F22" w14:textId="7C9435C2" w:rsidR="002C17C1" w:rsidRPr="00155439" w:rsidRDefault="002C17C1" w:rsidP="00155439">
      <w:pPr>
        <w:spacing w:line="249" w:lineRule="auto"/>
        <w:jc w:val="both"/>
        <w:rPr>
          <w:sz w:val="15"/>
          <w:szCs w:val="15"/>
        </w:rPr>
      </w:pPr>
    </w:p>
    <w:p w14:paraId="5CDF4C56" w14:textId="4CBB8568" w:rsidR="002C17C1" w:rsidRPr="00155439" w:rsidRDefault="002C17C1" w:rsidP="00155439">
      <w:pPr>
        <w:spacing w:line="249" w:lineRule="auto"/>
        <w:jc w:val="both"/>
        <w:rPr>
          <w:sz w:val="15"/>
          <w:szCs w:val="15"/>
        </w:rPr>
      </w:pPr>
      <w:r w:rsidRPr="00155439">
        <w:rPr>
          <w:sz w:val="15"/>
          <w:szCs w:val="15"/>
        </w:rPr>
        <w:t xml:space="preserve">[2] </w:t>
      </w:r>
      <w:r w:rsidR="00693473" w:rsidRPr="00693473">
        <w:rPr>
          <w:sz w:val="15"/>
          <w:szCs w:val="15"/>
        </w:rPr>
        <w:t>Sievert C. Interactive Web-based data visualization with r, plotly, and shiny. Chapman and Hall/CRC; 2020.</w:t>
      </w:r>
    </w:p>
    <w:p w14:paraId="68B7B694" w14:textId="77777777" w:rsidR="002C17C1" w:rsidRPr="00155439" w:rsidRDefault="002C17C1" w:rsidP="00155439">
      <w:pPr>
        <w:spacing w:line="249" w:lineRule="auto"/>
        <w:jc w:val="both"/>
        <w:rPr>
          <w:sz w:val="15"/>
          <w:szCs w:val="15"/>
        </w:rPr>
      </w:pPr>
    </w:p>
    <w:p w14:paraId="1BBBC5D0" w14:textId="008E1385" w:rsidR="002C17C1" w:rsidRPr="00155439" w:rsidRDefault="002C17C1" w:rsidP="00155439">
      <w:pPr>
        <w:spacing w:line="249" w:lineRule="auto"/>
        <w:jc w:val="both"/>
        <w:rPr>
          <w:sz w:val="15"/>
          <w:szCs w:val="15"/>
        </w:rPr>
      </w:pPr>
      <w:r w:rsidRPr="00155439">
        <w:rPr>
          <w:sz w:val="15"/>
          <w:szCs w:val="15"/>
        </w:rPr>
        <w:t>[3</w:t>
      </w:r>
      <w:r w:rsidR="00693473">
        <w:rPr>
          <w:sz w:val="15"/>
          <w:szCs w:val="15"/>
        </w:rPr>
        <w:t>]</w:t>
      </w:r>
      <w:r w:rsidRPr="00155439">
        <w:rPr>
          <w:sz w:val="15"/>
          <w:szCs w:val="15"/>
        </w:rPr>
        <w:t xml:space="preserve"> </w:t>
      </w:r>
      <w:r w:rsidR="00693473" w:rsidRPr="00693473">
        <w:rPr>
          <w:sz w:val="15"/>
          <w:szCs w:val="15"/>
        </w:rPr>
        <w:t>Miller ES, Shedd JM. The history and evolution of IPEDS. New Dir Institutional Res. 2019 Mar;2019(181):47–58.</w:t>
      </w:r>
    </w:p>
    <w:p w14:paraId="4EC28EA0" w14:textId="77777777" w:rsidR="002C17C1" w:rsidRPr="00155439" w:rsidRDefault="002C17C1" w:rsidP="00155439">
      <w:pPr>
        <w:spacing w:line="249" w:lineRule="auto"/>
        <w:jc w:val="both"/>
        <w:rPr>
          <w:sz w:val="15"/>
          <w:szCs w:val="15"/>
        </w:rPr>
      </w:pPr>
    </w:p>
    <w:p w14:paraId="61CB60B6" w14:textId="3F3777BD" w:rsidR="002C17C1" w:rsidRPr="00155439" w:rsidRDefault="002C17C1" w:rsidP="00155439">
      <w:pPr>
        <w:spacing w:line="249" w:lineRule="auto"/>
        <w:jc w:val="both"/>
        <w:rPr>
          <w:sz w:val="15"/>
          <w:szCs w:val="15"/>
        </w:rPr>
      </w:pPr>
      <w:r w:rsidRPr="00155439">
        <w:rPr>
          <w:sz w:val="15"/>
          <w:szCs w:val="15"/>
        </w:rPr>
        <w:t>[4]</w:t>
      </w:r>
      <w:r w:rsidR="00693473" w:rsidRPr="00693473">
        <w:t xml:space="preserve"> </w:t>
      </w:r>
      <w:r w:rsidR="00693473" w:rsidRPr="00693473">
        <w:rPr>
          <w:sz w:val="15"/>
          <w:szCs w:val="15"/>
        </w:rPr>
        <w:t>Atchison ES, Hosch BJ. Benchmarking—current availability, possible new national alternatives, and making a contribution to the discussion. New Dir Institutional Res. 2016 Mar 15;2015(166):73–87.</w:t>
      </w:r>
    </w:p>
    <w:p w14:paraId="5ADDB601" w14:textId="77777777" w:rsidR="002C17C1" w:rsidRPr="00155439" w:rsidRDefault="002C17C1" w:rsidP="00155439">
      <w:pPr>
        <w:spacing w:line="249" w:lineRule="auto"/>
        <w:jc w:val="both"/>
        <w:rPr>
          <w:sz w:val="15"/>
          <w:szCs w:val="15"/>
        </w:rPr>
      </w:pPr>
    </w:p>
    <w:p w14:paraId="01342EE6" w14:textId="4F81F6C7" w:rsidR="002C17C1" w:rsidRDefault="002C17C1" w:rsidP="00155439">
      <w:pPr>
        <w:spacing w:line="249" w:lineRule="auto"/>
        <w:jc w:val="both"/>
        <w:rPr>
          <w:sz w:val="15"/>
          <w:szCs w:val="15"/>
        </w:rPr>
      </w:pPr>
      <w:r w:rsidRPr="00155439">
        <w:rPr>
          <w:sz w:val="15"/>
          <w:szCs w:val="15"/>
        </w:rPr>
        <w:t>[5</w:t>
      </w:r>
      <w:r w:rsidR="004F53EE">
        <w:rPr>
          <w:sz w:val="15"/>
          <w:szCs w:val="15"/>
        </w:rPr>
        <w:t>]</w:t>
      </w:r>
      <w:r w:rsidR="00693473">
        <w:rPr>
          <w:sz w:val="15"/>
          <w:szCs w:val="15"/>
        </w:rPr>
        <w:t xml:space="preserve"> </w:t>
      </w:r>
      <w:r w:rsidR="00693473" w:rsidRPr="00693473">
        <w:rPr>
          <w:sz w:val="15"/>
          <w:szCs w:val="15"/>
        </w:rPr>
        <w:t>U.S. Bureau of Labor Statistics. May 2020 National Occupational Employment and Wage Estimates [Internet]. Occupational Employment and Wage Statistics PRINT:Print OEWS OEWS Program Links. 2021 [cited 2021 Nov 5]</w:t>
      </w:r>
      <w:r w:rsidR="00693473">
        <w:rPr>
          <w:sz w:val="15"/>
          <w:szCs w:val="15"/>
        </w:rPr>
        <w:t>.</w:t>
      </w:r>
    </w:p>
    <w:p w14:paraId="47E506AF" w14:textId="383E51F9" w:rsidR="00693473" w:rsidRDefault="00693473" w:rsidP="00155439">
      <w:pPr>
        <w:spacing w:line="249" w:lineRule="auto"/>
        <w:jc w:val="both"/>
        <w:rPr>
          <w:sz w:val="15"/>
          <w:szCs w:val="15"/>
        </w:rPr>
      </w:pPr>
    </w:p>
    <w:p w14:paraId="49DB9499" w14:textId="591BEC25" w:rsidR="00693473" w:rsidRDefault="00693473" w:rsidP="00155439">
      <w:pPr>
        <w:spacing w:line="249" w:lineRule="auto"/>
        <w:jc w:val="both"/>
        <w:rPr>
          <w:sz w:val="15"/>
          <w:szCs w:val="15"/>
        </w:rPr>
      </w:pPr>
      <w:r>
        <w:rPr>
          <w:sz w:val="15"/>
          <w:szCs w:val="15"/>
        </w:rPr>
        <w:t>[6]</w:t>
      </w:r>
      <w:r w:rsidR="008302C1" w:rsidRPr="008302C1">
        <w:t xml:space="preserve"> </w:t>
      </w:r>
      <w:r w:rsidR="008302C1" w:rsidRPr="008302C1">
        <w:rPr>
          <w:sz w:val="15"/>
          <w:szCs w:val="15"/>
        </w:rPr>
        <w:t>Eberwein K. blscrapeR: An API Wrapper for the Bureau of Labor Statistics (BLS) [Internet]. 2021</w:t>
      </w:r>
      <w:r w:rsidR="008302C1">
        <w:rPr>
          <w:sz w:val="15"/>
          <w:szCs w:val="15"/>
        </w:rPr>
        <w:t>.</w:t>
      </w:r>
    </w:p>
    <w:p w14:paraId="74096DBB" w14:textId="28C3891C" w:rsidR="00693473" w:rsidRDefault="00693473" w:rsidP="00155439">
      <w:pPr>
        <w:spacing w:line="249" w:lineRule="auto"/>
        <w:jc w:val="both"/>
        <w:rPr>
          <w:sz w:val="15"/>
          <w:szCs w:val="15"/>
        </w:rPr>
      </w:pPr>
    </w:p>
    <w:p w14:paraId="706FB97B" w14:textId="7B9540D0" w:rsidR="00693473" w:rsidRDefault="00693473" w:rsidP="00155439">
      <w:pPr>
        <w:spacing w:line="249" w:lineRule="auto"/>
        <w:jc w:val="both"/>
        <w:rPr>
          <w:sz w:val="15"/>
          <w:szCs w:val="15"/>
        </w:rPr>
      </w:pPr>
      <w:r>
        <w:rPr>
          <w:sz w:val="15"/>
          <w:szCs w:val="15"/>
        </w:rPr>
        <w:t>[7]</w:t>
      </w:r>
      <w:r w:rsidR="008302C1" w:rsidRPr="008302C1">
        <w:t xml:space="preserve"> </w:t>
      </w:r>
      <w:r w:rsidR="008302C1" w:rsidRPr="008302C1">
        <w:rPr>
          <w:sz w:val="15"/>
          <w:szCs w:val="15"/>
        </w:rPr>
        <w:t>What are the limits of the shinyapps.io free plan? [Internet]. RStudio Support. [cited 2022 Oct 18].</w:t>
      </w:r>
    </w:p>
    <w:p w14:paraId="17FA982A" w14:textId="03AC310B" w:rsidR="00693473" w:rsidRDefault="00693473" w:rsidP="00155439">
      <w:pPr>
        <w:spacing w:line="249" w:lineRule="auto"/>
        <w:jc w:val="both"/>
        <w:rPr>
          <w:sz w:val="15"/>
          <w:szCs w:val="15"/>
        </w:rPr>
      </w:pPr>
    </w:p>
    <w:p w14:paraId="6E7A7E34" w14:textId="77777777" w:rsidR="008302C1" w:rsidRDefault="00693473" w:rsidP="00155439">
      <w:pPr>
        <w:spacing w:line="249" w:lineRule="auto"/>
        <w:jc w:val="both"/>
        <w:rPr>
          <w:sz w:val="15"/>
          <w:szCs w:val="15"/>
        </w:rPr>
      </w:pPr>
      <w:r>
        <w:rPr>
          <w:sz w:val="15"/>
          <w:szCs w:val="15"/>
        </w:rPr>
        <w:t>[8]</w:t>
      </w:r>
      <w:r w:rsidR="008302C1" w:rsidRPr="008302C1">
        <w:t xml:space="preserve"> </w:t>
      </w:r>
      <w:r w:rsidR="008302C1" w:rsidRPr="008302C1">
        <w:rPr>
          <w:sz w:val="15"/>
          <w:szCs w:val="15"/>
        </w:rPr>
        <w:t>Sonja Pravilovic,” R language in data mining techniques and statistics”, 20130201.12,2013</w:t>
      </w:r>
    </w:p>
    <w:p w14:paraId="269A9B78" w14:textId="77777777" w:rsidR="008302C1" w:rsidRDefault="008302C1" w:rsidP="00155439">
      <w:pPr>
        <w:spacing w:line="249" w:lineRule="auto"/>
        <w:jc w:val="both"/>
        <w:rPr>
          <w:sz w:val="15"/>
          <w:szCs w:val="15"/>
        </w:rPr>
      </w:pPr>
    </w:p>
    <w:p w14:paraId="36801CA4" w14:textId="144B1AEB" w:rsidR="008302C1" w:rsidRDefault="008302C1" w:rsidP="00155439">
      <w:pPr>
        <w:spacing w:line="249" w:lineRule="auto"/>
        <w:jc w:val="both"/>
        <w:rPr>
          <w:sz w:val="15"/>
          <w:szCs w:val="15"/>
        </w:rPr>
      </w:pPr>
      <w:r w:rsidRPr="008302C1">
        <w:rPr>
          <w:sz w:val="15"/>
          <w:szCs w:val="15"/>
        </w:rPr>
        <w:t xml:space="preserve">[9] Vrushali  Y  Kulkarni,”  Random  Forest  Classifiers: A  Survey  and Future  Research Directions”, International Journal of Advanced Computing, ISSN: 2051-0845, Vol.36, Issue.1, April 2013  </w:t>
      </w:r>
    </w:p>
    <w:p w14:paraId="461792B8" w14:textId="77777777" w:rsidR="008302C1" w:rsidRDefault="008302C1" w:rsidP="00155439">
      <w:pPr>
        <w:spacing w:line="249" w:lineRule="auto"/>
        <w:jc w:val="both"/>
        <w:rPr>
          <w:sz w:val="15"/>
          <w:szCs w:val="15"/>
        </w:rPr>
      </w:pPr>
    </w:p>
    <w:p w14:paraId="7FE225CB" w14:textId="639C92E9" w:rsidR="00693473"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0] Aditya Krishna Menon,” Large-Scale Support Vector Machines: Algorithms and Theory”.</w:t>
      </w:r>
    </w:p>
    <w:p w14:paraId="0C5545BF" w14:textId="2B43F94A" w:rsidR="00693473" w:rsidRDefault="00693473" w:rsidP="00155439">
      <w:pPr>
        <w:spacing w:line="249" w:lineRule="auto"/>
        <w:jc w:val="both"/>
        <w:rPr>
          <w:sz w:val="15"/>
          <w:szCs w:val="15"/>
        </w:rPr>
      </w:pPr>
    </w:p>
    <w:p w14:paraId="37B94377" w14:textId="55EEF383" w:rsidR="008302C1" w:rsidRDefault="008302C1" w:rsidP="00155439">
      <w:pPr>
        <w:spacing w:line="249" w:lineRule="auto"/>
        <w:jc w:val="both"/>
        <w:rPr>
          <w:sz w:val="15"/>
          <w:szCs w:val="15"/>
        </w:rPr>
      </w:pPr>
      <w:r w:rsidRPr="008302C1">
        <w:rPr>
          <w:sz w:val="15"/>
          <w:szCs w:val="15"/>
        </w:rPr>
        <w:t>[1</w:t>
      </w:r>
      <w:r>
        <w:rPr>
          <w:sz w:val="15"/>
          <w:szCs w:val="15"/>
        </w:rPr>
        <w:t>1</w:t>
      </w:r>
      <w:r w:rsidRPr="008302C1">
        <w:rPr>
          <w:sz w:val="15"/>
          <w:szCs w:val="15"/>
        </w:rPr>
        <w:t xml:space="preserve">] Carson Kai-Sang Leung, Richard Kyle MacKinnon, Fan Jiang, “Reducing  the  Search  Space  for Big Data Mining for Interesting Patterns from Uncertain Data”, IEEE 2014, PP 315-322 </w:t>
      </w:r>
    </w:p>
    <w:p w14:paraId="4B00D277" w14:textId="77777777" w:rsidR="008302C1" w:rsidRDefault="008302C1" w:rsidP="00155439">
      <w:pPr>
        <w:spacing w:line="249" w:lineRule="auto"/>
        <w:jc w:val="both"/>
        <w:rPr>
          <w:sz w:val="15"/>
          <w:szCs w:val="15"/>
        </w:rPr>
      </w:pPr>
    </w:p>
    <w:p w14:paraId="0663BA7E" w14:textId="50EADE75"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2] Ajith Abraham1,  Swagatam  Das2, and  Sandip  Roy3, “Swarm Intelligence  Algorithms  for Data Clustering”, PP 280-313 </w:t>
      </w:r>
    </w:p>
    <w:p w14:paraId="0F835CFA" w14:textId="77777777" w:rsidR="008302C1" w:rsidRDefault="008302C1" w:rsidP="00155439">
      <w:pPr>
        <w:spacing w:line="249" w:lineRule="auto"/>
        <w:jc w:val="both"/>
        <w:rPr>
          <w:sz w:val="15"/>
          <w:szCs w:val="15"/>
        </w:rPr>
      </w:pPr>
    </w:p>
    <w:p w14:paraId="3E8811A8" w14:textId="5D6502A6"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3] Swagatam Das,  Ajith Abraham, Senior Member, IEEE, and Amit Konar, “Automatic Clustering Using an Improved Differential Evolution Algorithm”, IEEE 2008, PP 218-237 </w:t>
      </w:r>
    </w:p>
    <w:p w14:paraId="599AFFCD" w14:textId="77777777" w:rsidR="008302C1" w:rsidRDefault="008302C1" w:rsidP="00155439">
      <w:pPr>
        <w:spacing w:line="249" w:lineRule="auto"/>
        <w:jc w:val="both"/>
        <w:rPr>
          <w:sz w:val="15"/>
          <w:szCs w:val="15"/>
        </w:rPr>
      </w:pPr>
    </w:p>
    <w:p w14:paraId="7FF4DD09" w14:textId="07237379"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4] KarthikKambatla,  GiorgosKollias, Vipin  Kumar, AnanthGrama,  “J.  Parallel  Distrib.  Comput”, Elsevier 2014, PP 2561-2573 </w:t>
      </w:r>
    </w:p>
    <w:p w14:paraId="314395B9" w14:textId="77777777" w:rsidR="008302C1" w:rsidRDefault="008302C1" w:rsidP="00155439">
      <w:pPr>
        <w:spacing w:line="249" w:lineRule="auto"/>
        <w:jc w:val="both"/>
        <w:rPr>
          <w:sz w:val="15"/>
          <w:szCs w:val="15"/>
        </w:rPr>
      </w:pPr>
    </w:p>
    <w:p w14:paraId="3BB7CD27" w14:textId="7611A246"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5] Yanchang  Zhao,  “R  and  Data  Mining:  Examples  and  Case  Studies”, </w:t>
      </w:r>
      <w:hyperlink r:id="rId16" w:history="1">
        <w:r w:rsidRPr="00464139">
          <w:rPr>
            <w:rStyle w:val="Hyperlink"/>
            <w:sz w:val="15"/>
            <w:szCs w:val="15"/>
          </w:rPr>
          <w:t>www.RDataMining.com,2014</w:t>
        </w:r>
      </w:hyperlink>
      <w:r w:rsidRPr="008302C1">
        <w:rPr>
          <w:sz w:val="15"/>
          <w:szCs w:val="15"/>
        </w:rPr>
        <w:t xml:space="preserve"> </w:t>
      </w:r>
    </w:p>
    <w:p w14:paraId="5EA67065" w14:textId="77777777" w:rsidR="008302C1" w:rsidRDefault="008302C1" w:rsidP="00155439">
      <w:pPr>
        <w:spacing w:line="249" w:lineRule="auto"/>
        <w:jc w:val="both"/>
        <w:rPr>
          <w:sz w:val="15"/>
          <w:szCs w:val="15"/>
        </w:rPr>
      </w:pPr>
    </w:p>
    <w:p w14:paraId="5F537515" w14:textId="1D8B55E9"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6] H. T. Kahraman, Sagiroglu, S., Colak, “User Knowledge Modeling  Data Set”, UCI, vol. 37, pp. 283-295, 2013 </w:t>
      </w:r>
    </w:p>
    <w:p w14:paraId="12F7D304" w14:textId="77777777" w:rsidR="008302C1" w:rsidRDefault="008302C1" w:rsidP="00155439">
      <w:pPr>
        <w:spacing w:line="249" w:lineRule="auto"/>
        <w:jc w:val="both"/>
        <w:rPr>
          <w:sz w:val="15"/>
          <w:szCs w:val="15"/>
        </w:rPr>
      </w:pPr>
    </w:p>
    <w:p w14:paraId="31B4171B" w14:textId="056B9680"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7] Mrigank  Mridul,  Akashdeep  Khajuria,  Snehasish  Dutta,  Kumar  N,  “Analysis  of  Bidgata using Apache Hadoop and Map”, Volume 4, Issue 5, May 2014 Reduce, PP. 555-560.  </w:t>
      </w:r>
    </w:p>
    <w:p w14:paraId="16A5121C" w14:textId="77777777" w:rsidR="008302C1" w:rsidRDefault="008302C1" w:rsidP="00155439">
      <w:pPr>
        <w:spacing w:line="249" w:lineRule="auto"/>
        <w:jc w:val="both"/>
        <w:rPr>
          <w:sz w:val="15"/>
          <w:szCs w:val="15"/>
        </w:rPr>
      </w:pPr>
    </w:p>
    <w:p w14:paraId="06B8DEA5" w14:textId="0B797196"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8] Sonja Pravilovic,” R language in data mining techniques and statistics”, 20130201.12,2013 </w:t>
      </w:r>
    </w:p>
    <w:p w14:paraId="695A73C7" w14:textId="77777777" w:rsidR="008302C1" w:rsidRDefault="008302C1" w:rsidP="00155439">
      <w:pPr>
        <w:spacing w:line="249" w:lineRule="auto"/>
        <w:jc w:val="both"/>
        <w:rPr>
          <w:sz w:val="15"/>
          <w:szCs w:val="15"/>
        </w:rPr>
      </w:pPr>
    </w:p>
    <w:p w14:paraId="1BCEE7F9" w14:textId="4D074D1A" w:rsidR="008302C1" w:rsidRDefault="008302C1" w:rsidP="00155439">
      <w:pPr>
        <w:spacing w:line="249" w:lineRule="auto"/>
        <w:jc w:val="both"/>
        <w:rPr>
          <w:sz w:val="15"/>
          <w:szCs w:val="15"/>
        </w:rPr>
      </w:pPr>
      <w:r w:rsidRPr="008302C1">
        <w:rPr>
          <w:sz w:val="15"/>
          <w:szCs w:val="15"/>
        </w:rPr>
        <w:t>[</w:t>
      </w:r>
      <w:r>
        <w:rPr>
          <w:sz w:val="15"/>
          <w:szCs w:val="15"/>
        </w:rPr>
        <w:t>1</w:t>
      </w:r>
      <w:r w:rsidRPr="008302C1">
        <w:rPr>
          <w:sz w:val="15"/>
          <w:szCs w:val="15"/>
        </w:rPr>
        <w:t xml:space="preserve">9] Vrushali  Y  Kulkarni,”  Random  Forest  Classifiers: A Survey and  Future  Research  Directions”, International Journal of Advanced Computing, ISSN:2051-0845, Vol.36, Issue.1, April 2013  </w:t>
      </w:r>
    </w:p>
    <w:p w14:paraId="5A7DF975" w14:textId="77777777" w:rsidR="008302C1" w:rsidRDefault="008302C1" w:rsidP="00155439">
      <w:pPr>
        <w:spacing w:line="249" w:lineRule="auto"/>
        <w:jc w:val="both"/>
        <w:rPr>
          <w:sz w:val="15"/>
          <w:szCs w:val="15"/>
        </w:rPr>
      </w:pPr>
    </w:p>
    <w:p w14:paraId="671CAA2E" w14:textId="0CF4C8F6" w:rsidR="00155439" w:rsidRPr="00155439" w:rsidRDefault="008302C1" w:rsidP="00155439">
      <w:pPr>
        <w:spacing w:line="249" w:lineRule="auto"/>
        <w:jc w:val="both"/>
        <w:rPr>
          <w:sz w:val="15"/>
          <w:szCs w:val="15"/>
        </w:rPr>
        <w:sectPr w:rsidR="00155439" w:rsidRPr="00155439">
          <w:type w:val="continuous"/>
          <w:pgSz w:w="12240" w:h="15840"/>
          <w:pgMar w:top="940" w:right="1140" w:bottom="280" w:left="1180" w:header="720" w:footer="720" w:gutter="0"/>
          <w:cols w:num="2" w:space="720" w:equalWidth="0">
            <w:col w:w="4866" w:space="80"/>
            <w:col w:w="4974"/>
          </w:cols>
        </w:sectPr>
      </w:pPr>
      <w:r w:rsidRPr="008302C1">
        <w:rPr>
          <w:sz w:val="15"/>
          <w:szCs w:val="15"/>
        </w:rPr>
        <w:t>[</w:t>
      </w:r>
      <w:r>
        <w:rPr>
          <w:sz w:val="15"/>
          <w:szCs w:val="15"/>
        </w:rPr>
        <w:t>2</w:t>
      </w:r>
      <w:r w:rsidRPr="008302C1">
        <w:rPr>
          <w:sz w:val="15"/>
          <w:szCs w:val="15"/>
        </w:rPr>
        <w:t>0] Aditya Krishna Menon,” Large-Scale Support Vector Machines: Algorithms and Theory”.</w:t>
      </w:r>
    </w:p>
    <w:p w14:paraId="540ACD13" w14:textId="0C9163B3" w:rsidR="006D7B45" w:rsidRPr="002C029A" w:rsidRDefault="006D7B45" w:rsidP="001D3135">
      <w:pPr>
        <w:pStyle w:val="BodyText"/>
        <w:spacing w:before="72" w:line="249" w:lineRule="auto"/>
        <w:ind w:left="0" w:right="149"/>
        <w:jc w:val="both"/>
        <w:rPr>
          <w:sz w:val="15"/>
          <w:lang w:val="en-IN"/>
        </w:rPr>
      </w:pPr>
    </w:p>
    <w:sectPr w:rsidR="006D7B45" w:rsidRPr="002C029A">
      <w:pgSz w:w="12240" w:h="15840"/>
      <w:pgMar w:top="940" w:right="1140" w:bottom="280" w:left="1180" w:header="720" w:footer="720" w:gutter="0"/>
      <w:cols w:num="2" w:space="720" w:equalWidth="0">
        <w:col w:w="4867" w:space="79"/>
        <w:col w:w="49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08B"/>
    <w:multiLevelType w:val="hybridMultilevel"/>
    <w:tmpl w:val="B8FC550A"/>
    <w:lvl w:ilvl="0" w:tplc="D7CE9840">
      <w:numFmt w:val="bullet"/>
      <w:lvlText w:val=""/>
      <w:lvlJc w:val="left"/>
      <w:pPr>
        <w:ind w:left="507" w:hanging="135"/>
      </w:pPr>
      <w:rPr>
        <w:rFonts w:ascii="Symbol" w:eastAsia="Symbol" w:hAnsi="Symbol" w:cs="Symbol" w:hint="default"/>
        <w:w w:val="103"/>
        <w:sz w:val="18"/>
        <w:szCs w:val="18"/>
        <w:lang w:val="en-US" w:eastAsia="en-US" w:bidi="ar-SA"/>
      </w:rPr>
    </w:lvl>
    <w:lvl w:ilvl="1" w:tplc="57EA3014">
      <w:numFmt w:val="bullet"/>
      <w:lvlText w:val="•"/>
      <w:lvlJc w:val="left"/>
      <w:pPr>
        <w:ind w:left="936" w:hanging="135"/>
      </w:pPr>
      <w:rPr>
        <w:rFonts w:hint="default"/>
        <w:lang w:val="en-US" w:eastAsia="en-US" w:bidi="ar-SA"/>
      </w:rPr>
    </w:lvl>
    <w:lvl w:ilvl="2" w:tplc="E1FE8514">
      <w:numFmt w:val="bullet"/>
      <w:lvlText w:val="•"/>
      <w:lvlJc w:val="left"/>
      <w:pPr>
        <w:ind w:left="1373" w:hanging="135"/>
      </w:pPr>
      <w:rPr>
        <w:rFonts w:hint="default"/>
        <w:lang w:val="en-US" w:eastAsia="en-US" w:bidi="ar-SA"/>
      </w:rPr>
    </w:lvl>
    <w:lvl w:ilvl="3" w:tplc="D0E21E04">
      <w:numFmt w:val="bullet"/>
      <w:lvlText w:val="•"/>
      <w:lvlJc w:val="left"/>
      <w:pPr>
        <w:ind w:left="1809" w:hanging="135"/>
      </w:pPr>
      <w:rPr>
        <w:rFonts w:hint="default"/>
        <w:lang w:val="en-US" w:eastAsia="en-US" w:bidi="ar-SA"/>
      </w:rPr>
    </w:lvl>
    <w:lvl w:ilvl="4" w:tplc="F52AFC2C">
      <w:numFmt w:val="bullet"/>
      <w:lvlText w:val="•"/>
      <w:lvlJc w:val="left"/>
      <w:pPr>
        <w:ind w:left="2246" w:hanging="135"/>
      </w:pPr>
      <w:rPr>
        <w:rFonts w:hint="default"/>
        <w:lang w:val="en-US" w:eastAsia="en-US" w:bidi="ar-SA"/>
      </w:rPr>
    </w:lvl>
    <w:lvl w:ilvl="5" w:tplc="AC12AB90">
      <w:numFmt w:val="bullet"/>
      <w:lvlText w:val="•"/>
      <w:lvlJc w:val="left"/>
      <w:pPr>
        <w:ind w:left="2683" w:hanging="135"/>
      </w:pPr>
      <w:rPr>
        <w:rFonts w:hint="default"/>
        <w:lang w:val="en-US" w:eastAsia="en-US" w:bidi="ar-SA"/>
      </w:rPr>
    </w:lvl>
    <w:lvl w:ilvl="6" w:tplc="56905AA6">
      <w:numFmt w:val="bullet"/>
      <w:lvlText w:val="•"/>
      <w:lvlJc w:val="left"/>
      <w:pPr>
        <w:ind w:left="3119" w:hanging="135"/>
      </w:pPr>
      <w:rPr>
        <w:rFonts w:hint="default"/>
        <w:lang w:val="en-US" w:eastAsia="en-US" w:bidi="ar-SA"/>
      </w:rPr>
    </w:lvl>
    <w:lvl w:ilvl="7" w:tplc="15B04DE0">
      <w:numFmt w:val="bullet"/>
      <w:lvlText w:val="•"/>
      <w:lvlJc w:val="left"/>
      <w:pPr>
        <w:ind w:left="3556" w:hanging="135"/>
      </w:pPr>
      <w:rPr>
        <w:rFonts w:hint="default"/>
        <w:lang w:val="en-US" w:eastAsia="en-US" w:bidi="ar-SA"/>
      </w:rPr>
    </w:lvl>
    <w:lvl w:ilvl="8" w:tplc="E1565F9C">
      <w:numFmt w:val="bullet"/>
      <w:lvlText w:val="•"/>
      <w:lvlJc w:val="left"/>
      <w:pPr>
        <w:ind w:left="3993" w:hanging="135"/>
      </w:pPr>
      <w:rPr>
        <w:rFonts w:hint="default"/>
        <w:lang w:val="en-US" w:eastAsia="en-US" w:bidi="ar-SA"/>
      </w:rPr>
    </w:lvl>
  </w:abstractNum>
  <w:abstractNum w:abstractNumId="1" w15:restartNumberingAfterBreak="0">
    <w:nsid w:val="0B4919AF"/>
    <w:multiLevelType w:val="hybridMultilevel"/>
    <w:tmpl w:val="02281958"/>
    <w:lvl w:ilvl="0" w:tplc="40090003">
      <w:start w:val="1"/>
      <w:numFmt w:val="bullet"/>
      <w:lvlText w:val="o"/>
      <w:lvlJc w:val="left"/>
      <w:pPr>
        <w:ind w:left="822" w:hanging="360"/>
      </w:pPr>
      <w:rPr>
        <w:rFonts w:ascii="Courier New" w:hAnsi="Courier New" w:cs="Courier New"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2" w15:restartNumberingAfterBreak="0">
    <w:nsid w:val="0DC32F8F"/>
    <w:multiLevelType w:val="hybridMultilevel"/>
    <w:tmpl w:val="8C94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F39EA"/>
    <w:multiLevelType w:val="hybridMultilevel"/>
    <w:tmpl w:val="E87A3AAC"/>
    <w:lvl w:ilvl="0" w:tplc="63CAD334">
      <w:start w:val="1"/>
      <w:numFmt w:val="upperLetter"/>
      <w:lvlText w:val="%1."/>
      <w:lvlJc w:val="left"/>
      <w:pPr>
        <w:ind w:left="373" w:hanging="272"/>
      </w:pPr>
      <w:rPr>
        <w:rFonts w:ascii="Times New Roman" w:eastAsia="Times New Roman" w:hAnsi="Times New Roman" w:cs="Times New Roman" w:hint="default"/>
        <w:i/>
        <w:iCs/>
        <w:spacing w:val="0"/>
        <w:w w:val="103"/>
        <w:sz w:val="18"/>
        <w:szCs w:val="18"/>
        <w:lang w:val="en-US" w:eastAsia="en-US" w:bidi="ar-SA"/>
      </w:rPr>
    </w:lvl>
    <w:lvl w:ilvl="1" w:tplc="0684689E">
      <w:start w:val="1"/>
      <w:numFmt w:val="decimal"/>
      <w:lvlText w:val="%2)"/>
      <w:lvlJc w:val="left"/>
      <w:pPr>
        <w:ind w:left="102" w:hanging="252"/>
      </w:pPr>
      <w:rPr>
        <w:rFonts w:hint="default"/>
        <w:i/>
        <w:iCs/>
        <w:w w:val="103"/>
        <w:lang w:val="en-US" w:eastAsia="en-US" w:bidi="ar-SA"/>
      </w:rPr>
    </w:lvl>
    <w:lvl w:ilvl="2" w:tplc="DFE61B8C">
      <w:numFmt w:val="bullet"/>
      <w:lvlText w:val="•"/>
      <w:lvlJc w:val="left"/>
      <w:pPr>
        <w:ind w:left="328" w:hanging="252"/>
      </w:pPr>
      <w:rPr>
        <w:rFonts w:hint="default"/>
        <w:lang w:val="en-US" w:eastAsia="en-US" w:bidi="ar-SA"/>
      </w:rPr>
    </w:lvl>
    <w:lvl w:ilvl="3" w:tplc="5052DBA4">
      <w:numFmt w:val="bullet"/>
      <w:lvlText w:val="•"/>
      <w:lvlJc w:val="left"/>
      <w:pPr>
        <w:ind w:left="277" w:hanging="252"/>
      </w:pPr>
      <w:rPr>
        <w:rFonts w:hint="default"/>
        <w:lang w:val="en-US" w:eastAsia="en-US" w:bidi="ar-SA"/>
      </w:rPr>
    </w:lvl>
    <w:lvl w:ilvl="4" w:tplc="AAD64E0C">
      <w:numFmt w:val="bullet"/>
      <w:lvlText w:val="•"/>
      <w:lvlJc w:val="left"/>
      <w:pPr>
        <w:ind w:left="226" w:hanging="252"/>
      </w:pPr>
      <w:rPr>
        <w:rFonts w:hint="default"/>
        <w:lang w:val="en-US" w:eastAsia="en-US" w:bidi="ar-SA"/>
      </w:rPr>
    </w:lvl>
    <w:lvl w:ilvl="5" w:tplc="A61AB0AC">
      <w:numFmt w:val="bullet"/>
      <w:lvlText w:val="•"/>
      <w:lvlJc w:val="left"/>
      <w:pPr>
        <w:ind w:left="175" w:hanging="252"/>
      </w:pPr>
      <w:rPr>
        <w:rFonts w:hint="default"/>
        <w:lang w:val="en-US" w:eastAsia="en-US" w:bidi="ar-SA"/>
      </w:rPr>
    </w:lvl>
    <w:lvl w:ilvl="6" w:tplc="22021282">
      <w:numFmt w:val="bullet"/>
      <w:lvlText w:val="•"/>
      <w:lvlJc w:val="left"/>
      <w:pPr>
        <w:ind w:left="124" w:hanging="252"/>
      </w:pPr>
      <w:rPr>
        <w:rFonts w:hint="default"/>
        <w:lang w:val="en-US" w:eastAsia="en-US" w:bidi="ar-SA"/>
      </w:rPr>
    </w:lvl>
    <w:lvl w:ilvl="7" w:tplc="5BE02852">
      <w:numFmt w:val="bullet"/>
      <w:lvlText w:val="•"/>
      <w:lvlJc w:val="left"/>
      <w:pPr>
        <w:ind w:left="72" w:hanging="252"/>
      </w:pPr>
      <w:rPr>
        <w:rFonts w:hint="default"/>
        <w:lang w:val="en-US" w:eastAsia="en-US" w:bidi="ar-SA"/>
      </w:rPr>
    </w:lvl>
    <w:lvl w:ilvl="8" w:tplc="2698FCD0">
      <w:numFmt w:val="bullet"/>
      <w:lvlText w:val="•"/>
      <w:lvlJc w:val="left"/>
      <w:pPr>
        <w:ind w:left="21" w:hanging="252"/>
      </w:pPr>
      <w:rPr>
        <w:rFonts w:hint="default"/>
        <w:lang w:val="en-US" w:eastAsia="en-US" w:bidi="ar-SA"/>
      </w:rPr>
    </w:lvl>
  </w:abstractNum>
  <w:abstractNum w:abstractNumId="4" w15:restartNumberingAfterBreak="0">
    <w:nsid w:val="1EF135C0"/>
    <w:multiLevelType w:val="hybridMultilevel"/>
    <w:tmpl w:val="D554B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F5FBB"/>
    <w:multiLevelType w:val="hybridMultilevel"/>
    <w:tmpl w:val="C3869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C7977"/>
    <w:multiLevelType w:val="hybridMultilevel"/>
    <w:tmpl w:val="59940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D15341"/>
    <w:multiLevelType w:val="hybridMultilevel"/>
    <w:tmpl w:val="0F823BFA"/>
    <w:lvl w:ilvl="0" w:tplc="9D5C5248">
      <w:start w:val="1"/>
      <w:numFmt w:val="decimal"/>
      <w:lvlText w:val="%1."/>
      <w:lvlJc w:val="left"/>
      <w:pPr>
        <w:ind w:left="461" w:hanging="360"/>
      </w:pPr>
      <w:rPr>
        <w:rFonts w:hint="default"/>
      </w:rPr>
    </w:lvl>
    <w:lvl w:ilvl="1" w:tplc="40090019" w:tentative="1">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8" w15:restartNumberingAfterBreak="0">
    <w:nsid w:val="364A6C2B"/>
    <w:multiLevelType w:val="hybridMultilevel"/>
    <w:tmpl w:val="DB107E2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4C43C7"/>
    <w:multiLevelType w:val="hybridMultilevel"/>
    <w:tmpl w:val="0F72F2B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FC70B9"/>
    <w:multiLevelType w:val="hybridMultilevel"/>
    <w:tmpl w:val="549C5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54F9B"/>
    <w:multiLevelType w:val="hybridMultilevel"/>
    <w:tmpl w:val="440E1A9A"/>
    <w:lvl w:ilvl="0" w:tplc="DE40C2C8">
      <w:start w:val="1"/>
      <w:numFmt w:val="upperRoman"/>
      <w:lvlText w:val="%1."/>
      <w:lvlJc w:val="left"/>
      <w:pPr>
        <w:ind w:left="2026" w:hanging="272"/>
        <w:jc w:val="right"/>
      </w:pPr>
      <w:rPr>
        <w:rFonts w:ascii="Times New Roman" w:eastAsia="Times New Roman" w:hAnsi="Times New Roman" w:cs="Times New Roman" w:hint="default"/>
        <w:w w:val="103"/>
        <w:sz w:val="18"/>
        <w:szCs w:val="18"/>
        <w:lang w:val="en-US" w:eastAsia="en-US" w:bidi="ar-SA"/>
      </w:rPr>
    </w:lvl>
    <w:lvl w:ilvl="1" w:tplc="F8CE95E2">
      <w:numFmt w:val="bullet"/>
      <w:lvlText w:val="•"/>
      <w:lvlJc w:val="left"/>
      <w:pPr>
        <w:ind w:left="2810" w:hanging="272"/>
      </w:pPr>
      <w:rPr>
        <w:rFonts w:hint="default"/>
        <w:lang w:val="en-US" w:eastAsia="en-US" w:bidi="ar-SA"/>
      </w:rPr>
    </w:lvl>
    <w:lvl w:ilvl="2" w:tplc="7E642258">
      <w:numFmt w:val="bullet"/>
      <w:lvlText w:val="•"/>
      <w:lvlJc w:val="left"/>
      <w:pPr>
        <w:ind w:left="3600" w:hanging="272"/>
      </w:pPr>
      <w:rPr>
        <w:rFonts w:hint="default"/>
        <w:lang w:val="en-US" w:eastAsia="en-US" w:bidi="ar-SA"/>
      </w:rPr>
    </w:lvl>
    <w:lvl w:ilvl="3" w:tplc="E9F03868">
      <w:numFmt w:val="bullet"/>
      <w:lvlText w:val="•"/>
      <w:lvlJc w:val="left"/>
      <w:pPr>
        <w:ind w:left="4390" w:hanging="272"/>
      </w:pPr>
      <w:rPr>
        <w:rFonts w:hint="default"/>
        <w:lang w:val="en-US" w:eastAsia="en-US" w:bidi="ar-SA"/>
      </w:rPr>
    </w:lvl>
    <w:lvl w:ilvl="4" w:tplc="46EC38AC">
      <w:numFmt w:val="bullet"/>
      <w:lvlText w:val="•"/>
      <w:lvlJc w:val="left"/>
      <w:pPr>
        <w:ind w:left="5180" w:hanging="272"/>
      </w:pPr>
      <w:rPr>
        <w:rFonts w:hint="default"/>
        <w:lang w:val="en-US" w:eastAsia="en-US" w:bidi="ar-SA"/>
      </w:rPr>
    </w:lvl>
    <w:lvl w:ilvl="5" w:tplc="913629BC">
      <w:numFmt w:val="bullet"/>
      <w:lvlText w:val="•"/>
      <w:lvlJc w:val="left"/>
      <w:pPr>
        <w:ind w:left="5970" w:hanging="272"/>
      </w:pPr>
      <w:rPr>
        <w:rFonts w:hint="default"/>
        <w:lang w:val="en-US" w:eastAsia="en-US" w:bidi="ar-SA"/>
      </w:rPr>
    </w:lvl>
    <w:lvl w:ilvl="6" w:tplc="9A5C6ADE">
      <w:numFmt w:val="bullet"/>
      <w:lvlText w:val="•"/>
      <w:lvlJc w:val="left"/>
      <w:pPr>
        <w:ind w:left="6760" w:hanging="272"/>
      </w:pPr>
      <w:rPr>
        <w:rFonts w:hint="default"/>
        <w:lang w:val="en-US" w:eastAsia="en-US" w:bidi="ar-SA"/>
      </w:rPr>
    </w:lvl>
    <w:lvl w:ilvl="7" w:tplc="2616A836">
      <w:numFmt w:val="bullet"/>
      <w:lvlText w:val="•"/>
      <w:lvlJc w:val="left"/>
      <w:pPr>
        <w:ind w:left="7550" w:hanging="272"/>
      </w:pPr>
      <w:rPr>
        <w:rFonts w:hint="default"/>
        <w:lang w:val="en-US" w:eastAsia="en-US" w:bidi="ar-SA"/>
      </w:rPr>
    </w:lvl>
    <w:lvl w:ilvl="8" w:tplc="AD1E02A6">
      <w:numFmt w:val="bullet"/>
      <w:lvlText w:val="•"/>
      <w:lvlJc w:val="left"/>
      <w:pPr>
        <w:ind w:left="8340" w:hanging="272"/>
      </w:pPr>
      <w:rPr>
        <w:rFonts w:hint="default"/>
        <w:lang w:val="en-US" w:eastAsia="en-US" w:bidi="ar-SA"/>
      </w:rPr>
    </w:lvl>
  </w:abstractNum>
  <w:abstractNum w:abstractNumId="12" w15:restartNumberingAfterBreak="0">
    <w:nsid w:val="5BCE4787"/>
    <w:multiLevelType w:val="hybridMultilevel"/>
    <w:tmpl w:val="8E96B676"/>
    <w:lvl w:ilvl="0" w:tplc="699E60DA">
      <w:start w:val="1"/>
      <w:numFmt w:val="decimal"/>
      <w:lvlText w:val="[%1]"/>
      <w:lvlJc w:val="left"/>
      <w:pPr>
        <w:ind w:left="507" w:hanging="406"/>
      </w:pPr>
      <w:rPr>
        <w:rFonts w:ascii="Times New Roman" w:eastAsia="Times New Roman" w:hAnsi="Times New Roman" w:cs="Times New Roman" w:hint="default"/>
        <w:spacing w:val="-3"/>
        <w:w w:val="100"/>
        <w:sz w:val="15"/>
        <w:szCs w:val="15"/>
        <w:lang w:val="en-US" w:eastAsia="en-US" w:bidi="ar-SA"/>
      </w:rPr>
    </w:lvl>
    <w:lvl w:ilvl="1" w:tplc="22F2E7F8">
      <w:numFmt w:val="bullet"/>
      <w:lvlText w:val="•"/>
      <w:lvlJc w:val="left"/>
      <w:pPr>
        <w:ind w:left="947" w:hanging="406"/>
      </w:pPr>
      <w:rPr>
        <w:rFonts w:hint="default"/>
        <w:lang w:val="en-US" w:eastAsia="en-US" w:bidi="ar-SA"/>
      </w:rPr>
    </w:lvl>
    <w:lvl w:ilvl="2" w:tplc="A72257A0">
      <w:numFmt w:val="bullet"/>
      <w:lvlText w:val="•"/>
      <w:lvlJc w:val="left"/>
      <w:pPr>
        <w:ind w:left="1394" w:hanging="406"/>
      </w:pPr>
      <w:rPr>
        <w:rFonts w:hint="default"/>
        <w:lang w:val="en-US" w:eastAsia="en-US" w:bidi="ar-SA"/>
      </w:rPr>
    </w:lvl>
    <w:lvl w:ilvl="3" w:tplc="168C43BE">
      <w:numFmt w:val="bullet"/>
      <w:lvlText w:val="•"/>
      <w:lvlJc w:val="left"/>
      <w:pPr>
        <w:ind w:left="1842" w:hanging="406"/>
      </w:pPr>
      <w:rPr>
        <w:rFonts w:hint="default"/>
        <w:lang w:val="en-US" w:eastAsia="en-US" w:bidi="ar-SA"/>
      </w:rPr>
    </w:lvl>
    <w:lvl w:ilvl="4" w:tplc="4EF6BC12">
      <w:numFmt w:val="bullet"/>
      <w:lvlText w:val="•"/>
      <w:lvlJc w:val="left"/>
      <w:pPr>
        <w:ind w:left="2289" w:hanging="406"/>
      </w:pPr>
      <w:rPr>
        <w:rFonts w:hint="default"/>
        <w:lang w:val="en-US" w:eastAsia="en-US" w:bidi="ar-SA"/>
      </w:rPr>
    </w:lvl>
    <w:lvl w:ilvl="5" w:tplc="8ECEDBBA">
      <w:numFmt w:val="bullet"/>
      <w:lvlText w:val="•"/>
      <w:lvlJc w:val="left"/>
      <w:pPr>
        <w:ind w:left="2737" w:hanging="406"/>
      </w:pPr>
      <w:rPr>
        <w:rFonts w:hint="default"/>
        <w:lang w:val="en-US" w:eastAsia="en-US" w:bidi="ar-SA"/>
      </w:rPr>
    </w:lvl>
    <w:lvl w:ilvl="6" w:tplc="123E5BBA">
      <w:numFmt w:val="bullet"/>
      <w:lvlText w:val="•"/>
      <w:lvlJc w:val="left"/>
      <w:pPr>
        <w:ind w:left="3184" w:hanging="406"/>
      </w:pPr>
      <w:rPr>
        <w:rFonts w:hint="default"/>
        <w:lang w:val="en-US" w:eastAsia="en-US" w:bidi="ar-SA"/>
      </w:rPr>
    </w:lvl>
    <w:lvl w:ilvl="7" w:tplc="7774086C">
      <w:numFmt w:val="bullet"/>
      <w:lvlText w:val="•"/>
      <w:lvlJc w:val="left"/>
      <w:pPr>
        <w:ind w:left="3631" w:hanging="406"/>
      </w:pPr>
      <w:rPr>
        <w:rFonts w:hint="default"/>
        <w:lang w:val="en-US" w:eastAsia="en-US" w:bidi="ar-SA"/>
      </w:rPr>
    </w:lvl>
    <w:lvl w:ilvl="8" w:tplc="9200B0B8">
      <w:numFmt w:val="bullet"/>
      <w:lvlText w:val="•"/>
      <w:lvlJc w:val="left"/>
      <w:pPr>
        <w:ind w:left="4079" w:hanging="406"/>
      </w:pPr>
      <w:rPr>
        <w:rFonts w:hint="default"/>
        <w:lang w:val="en-US" w:eastAsia="en-US" w:bidi="ar-SA"/>
      </w:rPr>
    </w:lvl>
  </w:abstractNum>
  <w:abstractNum w:abstractNumId="13" w15:restartNumberingAfterBreak="0">
    <w:nsid w:val="5D3E51E2"/>
    <w:multiLevelType w:val="hybridMultilevel"/>
    <w:tmpl w:val="30987C3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E01278D"/>
    <w:multiLevelType w:val="hybridMultilevel"/>
    <w:tmpl w:val="4F086EF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B7638F"/>
    <w:multiLevelType w:val="hybridMultilevel"/>
    <w:tmpl w:val="735ADB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365808"/>
    <w:multiLevelType w:val="hybridMultilevel"/>
    <w:tmpl w:val="225EF7B6"/>
    <w:lvl w:ilvl="0" w:tplc="720242E8">
      <w:start w:val="1"/>
      <w:numFmt w:val="upperRoman"/>
      <w:lvlText w:val="%1."/>
      <w:lvlJc w:val="left"/>
      <w:pPr>
        <w:ind w:left="1865" w:hanging="72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7" w15:restartNumberingAfterBreak="0">
    <w:nsid w:val="712A1F41"/>
    <w:multiLevelType w:val="hybridMultilevel"/>
    <w:tmpl w:val="5314973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15D4EF6"/>
    <w:multiLevelType w:val="hybridMultilevel"/>
    <w:tmpl w:val="E6F853D4"/>
    <w:lvl w:ilvl="0" w:tplc="63DC615A">
      <w:numFmt w:val="bullet"/>
      <w:lvlText w:val=""/>
      <w:lvlJc w:val="left"/>
      <w:pPr>
        <w:ind w:left="507" w:hanging="135"/>
      </w:pPr>
      <w:rPr>
        <w:rFonts w:ascii="Symbol" w:eastAsia="Symbol" w:hAnsi="Symbol" w:cs="Symbol" w:hint="default"/>
        <w:w w:val="103"/>
        <w:sz w:val="18"/>
        <w:szCs w:val="18"/>
        <w:lang w:val="en-US" w:eastAsia="en-US" w:bidi="ar-SA"/>
      </w:rPr>
    </w:lvl>
    <w:lvl w:ilvl="1" w:tplc="3CE8E290">
      <w:numFmt w:val="bullet"/>
      <w:lvlText w:val="•"/>
      <w:lvlJc w:val="left"/>
      <w:pPr>
        <w:ind w:left="936" w:hanging="135"/>
      </w:pPr>
      <w:rPr>
        <w:rFonts w:hint="default"/>
        <w:lang w:val="en-US" w:eastAsia="en-US" w:bidi="ar-SA"/>
      </w:rPr>
    </w:lvl>
    <w:lvl w:ilvl="2" w:tplc="3D08AB42">
      <w:numFmt w:val="bullet"/>
      <w:lvlText w:val="•"/>
      <w:lvlJc w:val="left"/>
      <w:pPr>
        <w:ind w:left="1373" w:hanging="135"/>
      </w:pPr>
      <w:rPr>
        <w:rFonts w:hint="default"/>
        <w:lang w:val="en-US" w:eastAsia="en-US" w:bidi="ar-SA"/>
      </w:rPr>
    </w:lvl>
    <w:lvl w:ilvl="3" w:tplc="B24CB468">
      <w:numFmt w:val="bullet"/>
      <w:lvlText w:val="•"/>
      <w:lvlJc w:val="left"/>
      <w:pPr>
        <w:ind w:left="1809" w:hanging="135"/>
      </w:pPr>
      <w:rPr>
        <w:rFonts w:hint="default"/>
        <w:lang w:val="en-US" w:eastAsia="en-US" w:bidi="ar-SA"/>
      </w:rPr>
    </w:lvl>
    <w:lvl w:ilvl="4" w:tplc="88D259E0">
      <w:numFmt w:val="bullet"/>
      <w:lvlText w:val="•"/>
      <w:lvlJc w:val="left"/>
      <w:pPr>
        <w:ind w:left="2246" w:hanging="135"/>
      </w:pPr>
      <w:rPr>
        <w:rFonts w:hint="default"/>
        <w:lang w:val="en-US" w:eastAsia="en-US" w:bidi="ar-SA"/>
      </w:rPr>
    </w:lvl>
    <w:lvl w:ilvl="5" w:tplc="552CE402">
      <w:numFmt w:val="bullet"/>
      <w:lvlText w:val="•"/>
      <w:lvlJc w:val="left"/>
      <w:pPr>
        <w:ind w:left="2683" w:hanging="135"/>
      </w:pPr>
      <w:rPr>
        <w:rFonts w:hint="default"/>
        <w:lang w:val="en-US" w:eastAsia="en-US" w:bidi="ar-SA"/>
      </w:rPr>
    </w:lvl>
    <w:lvl w:ilvl="6" w:tplc="A37C61BE">
      <w:numFmt w:val="bullet"/>
      <w:lvlText w:val="•"/>
      <w:lvlJc w:val="left"/>
      <w:pPr>
        <w:ind w:left="3119" w:hanging="135"/>
      </w:pPr>
      <w:rPr>
        <w:rFonts w:hint="default"/>
        <w:lang w:val="en-US" w:eastAsia="en-US" w:bidi="ar-SA"/>
      </w:rPr>
    </w:lvl>
    <w:lvl w:ilvl="7" w:tplc="2EF855E6">
      <w:numFmt w:val="bullet"/>
      <w:lvlText w:val="•"/>
      <w:lvlJc w:val="left"/>
      <w:pPr>
        <w:ind w:left="3556" w:hanging="135"/>
      </w:pPr>
      <w:rPr>
        <w:rFonts w:hint="default"/>
        <w:lang w:val="en-US" w:eastAsia="en-US" w:bidi="ar-SA"/>
      </w:rPr>
    </w:lvl>
    <w:lvl w:ilvl="8" w:tplc="E9DAFCDA">
      <w:numFmt w:val="bullet"/>
      <w:lvlText w:val="•"/>
      <w:lvlJc w:val="left"/>
      <w:pPr>
        <w:ind w:left="3993" w:hanging="135"/>
      </w:pPr>
      <w:rPr>
        <w:rFonts w:hint="default"/>
        <w:lang w:val="en-US" w:eastAsia="en-US" w:bidi="ar-SA"/>
      </w:rPr>
    </w:lvl>
  </w:abstractNum>
  <w:abstractNum w:abstractNumId="19" w15:restartNumberingAfterBreak="0">
    <w:nsid w:val="7529658B"/>
    <w:multiLevelType w:val="hybridMultilevel"/>
    <w:tmpl w:val="93246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9026F7"/>
    <w:multiLevelType w:val="hybridMultilevel"/>
    <w:tmpl w:val="09BA7C4C"/>
    <w:lvl w:ilvl="0" w:tplc="D3608EBE">
      <w:numFmt w:val="bullet"/>
      <w:lvlText w:val=""/>
      <w:lvlJc w:val="left"/>
      <w:pPr>
        <w:ind w:left="507" w:hanging="135"/>
      </w:pPr>
      <w:rPr>
        <w:rFonts w:ascii="Symbol" w:eastAsia="Symbol" w:hAnsi="Symbol" w:cs="Symbol" w:hint="default"/>
        <w:w w:val="103"/>
        <w:sz w:val="18"/>
        <w:szCs w:val="18"/>
        <w:lang w:val="en-US" w:eastAsia="en-US" w:bidi="ar-SA"/>
      </w:rPr>
    </w:lvl>
    <w:lvl w:ilvl="1" w:tplc="76DC4FDC">
      <w:numFmt w:val="bullet"/>
      <w:lvlText w:val="•"/>
      <w:lvlJc w:val="left"/>
      <w:pPr>
        <w:ind w:left="936" w:hanging="135"/>
      </w:pPr>
      <w:rPr>
        <w:rFonts w:hint="default"/>
        <w:lang w:val="en-US" w:eastAsia="en-US" w:bidi="ar-SA"/>
      </w:rPr>
    </w:lvl>
    <w:lvl w:ilvl="2" w:tplc="FFC02382">
      <w:numFmt w:val="bullet"/>
      <w:lvlText w:val="•"/>
      <w:lvlJc w:val="left"/>
      <w:pPr>
        <w:ind w:left="1373" w:hanging="135"/>
      </w:pPr>
      <w:rPr>
        <w:rFonts w:hint="default"/>
        <w:lang w:val="en-US" w:eastAsia="en-US" w:bidi="ar-SA"/>
      </w:rPr>
    </w:lvl>
    <w:lvl w:ilvl="3" w:tplc="B80ACAA8">
      <w:numFmt w:val="bullet"/>
      <w:lvlText w:val="•"/>
      <w:lvlJc w:val="left"/>
      <w:pPr>
        <w:ind w:left="1809" w:hanging="135"/>
      </w:pPr>
      <w:rPr>
        <w:rFonts w:hint="default"/>
        <w:lang w:val="en-US" w:eastAsia="en-US" w:bidi="ar-SA"/>
      </w:rPr>
    </w:lvl>
    <w:lvl w:ilvl="4" w:tplc="3176FDDE">
      <w:numFmt w:val="bullet"/>
      <w:lvlText w:val="•"/>
      <w:lvlJc w:val="left"/>
      <w:pPr>
        <w:ind w:left="2246" w:hanging="135"/>
      </w:pPr>
      <w:rPr>
        <w:rFonts w:hint="default"/>
        <w:lang w:val="en-US" w:eastAsia="en-US" w:bidi="ar-SA"/>
      </w:rPr>
    </w:lvl>
    <w:lvl w:ilvl="5" w:tplc="D72890A0">
      <w:numFmt w:val="bullet"/>
      <w:lvlText w:val="•"/>
      <w:lvlJc w:val="left"/>
      <w:pPr>
        <w:ind w:left="2682" w:hanging="135"/>
      </w:pPr>
      <w:rPr>
        <w:rFonts w:hint="default"/>
        <w:lang w:val="en-US" w:eastAsia="en-US" w:bidi="ar-SA"/>
      </w:rPr>
    </w:lvl>
    <w:lvl w:ilvl="6" w:tplc="B9A0C668">
      <w:numFmt w:val="bullet"/>
      <w:lvlText w:val="•"/>
      <w:lvlJc w:val="left"/>
      <w:pPr>
        <w:ind w:left="3119" w:hanging="135"/>
      </w:pPr>
      <w:rPr>
        <w:rFonts w:hint="default"/>
        <w:lang w:val="en-US" w:eastAsia="en-US" w:bidi="ar-SA"/>
      </w:rPr>
    </w:lvl>
    <w:lvl w:ilvl="7" w:tplc="2FF420C8">
      <w:numFmt w:val="bullet"/>
      <w:lvlText w:val="•"/>
      <w:lvlJc w:val="left"/>
      <w:pPr>
        <w:ind w:left="3555" w:hanging="135"/>
      </w:pPr>
      <w:rPr>
        <w:rFonts w:hint="default"/>
        <w:lang w:val="en-US" w:eastAsia="en-US" w:bidi="ar-SA"/>
      </w:rPr>
    </w:lvl>
    <w:lvl w:ilvl="8" w:tplc="0BF28372">
      <w:numFmt w:val="bullet"/>
      <w:lvlText w:val="•"/>
      <w:lvlJc w:val="left"/>
      <w:pPr>
        <w:ind w:left="3992" w:hanging="135"/>
      </w:pPr>
      <w:rPr>
        <w:rFonts w:hint="default"/>
        <w:lang w:val="en-US" w:eastAsia="en-US" w:bidi="ar-SA"/>
      </w:rPr>
    </w:lvl>
  </w:abstractNum>
  <w:abstractNum w:abstractNumId="21" w15:restartNumberingAfterBreak="0">
    <w:nsid w:val="78E12935"/>
    <w:multiLevelType w:val="hybridMultilevel"/>
    <w:tmpl w:val="6DD2B2CE"/>
    <w:lvl w:ilvl="0" w:tplc="06FC63AC">
      <w:start w:val="1"/>
      <w:numFmt w:val="upperRoman"/>
      <w:lvlText w:val="%1."/>
      <w:lvlJc w:val="left"/>
      <w:pPr>
        <w:ind w:left="1145" w:hanging="720"/>
      </w:pPr>
      <w:rPr>
        <w:rFonts w:hint="default"/>
        <w:b w:val="0"/>
        <w:bCs/>
        <w:i/>
        <w:sz w:val="22"/>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2" w15:restartNumberingAfterBreak="0">
    <w:nsid w:val="7A487AE3"/>
    <w:multiLevelType w:val="hybridMultilevel"/>
    <w:tmpl w:val="4F4099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834B62"/>
    <w:multiLevelType w:val="hybridMultilevel"/>
    <w:tmpl w:val="199A951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DC6729D"/>
    <w:multiLevelType w:val="hybridMultilevel"/>
    <w:tmpl w:val="A0320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725080">
    <w:abstractNumId w:val="20"/>
  </w:num>
  <w:num w:numId="2" w16cid:durableId="1652833313">
    <w:abstractNumId w:val="12"/>
  </w:num>
  <w:num w:numId="3" w16cid:durableId="1535730163">
    <w:abstractNumId w:val="0"/>
  </w:num>
  <w:num w:numId="4" w16cid:durableId="1897356462">
    <w:abstractNumId w:val="18"/>
  </w:num>
  <w:num w:numId="5" w16cid:durableId="2134130712">
    <w:abstractNumId w:val="3"/>
  </w:num>
  <w:num w:numId="6" w16cid:durableId="2059818595">
    <w:abstractNumId w:val="11"/>
  </w:num>
  <w:num w:numId="7" w16cid:durableId="1437944131">
    <w:abstractNumId w:val="24"/>
  </w:num>
  <w:num w:numId="8" w16cid:durableId="1360013558">
    <w:abstractNumId w:val="6"/>
  </w:num>
  <w:num w:numId="9" w16cid:durableId="773521705">
    <w:abstractNumId w:val="5"/>
  </w:num>
  <w:num w:numId="10" w16cid:durableId="1033112725">
    <w:abstractNumId w:val="19"/>
  </w:num>
  <w:num w:numId="11" w16cid:durableId="1851484886">
    <w:abstractNumId w:val="10"/>
  </w:num>
  <w:num w:numId="12" w16cid:durableId="1185436384">
    <w:abstractNumId w:val="4"/>
  </w:num>
  <w:num w:numId="13" w16cid:durableId="1725325221">
    <w:abstractNumId w:val="2"/>
  </w:num>
  <w:num w:numId="14" w16cid:durableId="296111484">
    <w:abstractNumId w:val="7"/>
  </w:num>
  <w:num w:numId="15" w16cid:durableId="1931887149">
    <w:abstractNumId w:val="8"/>
  </w:num>
  <w:num w:numId="16" w16cid:durableId="1996570879">
    <w:abstractNumId w:val="14"/>
  </w:num>
  <w:num w:numId="17" w16cid:durableId="1503859696">
    <w:abstractNumId w:val="9"/>
  </w:num>
  <w:num w:numId="18" w16cid:durableId="865364258">
    <w:abstractNumId w:val="23"/>
  </w:num>
  <w:num w:numId="19" w16cid:durableId="496576644">
    <w:abstractNumId w:val="13"/>
  </w:num>
  <w:num w:numId="20" w16cid:durableId="742261980">
    <w:abstractNumId w:val="17"/>
  </w:num>
  <w:num w:numId="21" w16cid:durableId="419835416">
    <w:abstractNumId w:val="22"/>
  </w:num>
  <w:num w:numId="22" w16cid:durableId="656689392">
    <w:abstractNumId w:val="15"/>
  </w:num>
  <w:num w:numId="23" w16cid:durableId="1885940705">
    <w:abstractNumId w:val="1"/>
  </w:num>
  <w:num w:numId="24" w16cid:durableId="1903171832">
    <w:abstractNumId w:val="21"/>
  </w:num>
  <w:num w:numId="25" w16cid:durableId="1252544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D7B45"/>
    <w:rsid w:val="00004427"/>
    <w:rsid w:val="00005857"/>
    <w:rsid w:val="00041311"/>
    <w:rsid w:val="000B2193"/>
    <w:rsid w:val="0014064F"/>
    <w:rsid w:val="00155439"/>
    <w:rsid w:val="00180BC3"/>
    <w:rsid w:val="001B57AA"/>
    <w:rsid w:val="001D3135"/>
    <w:rsid w:val="001F3124"/>
    <w:rsid w:val="00206EB8"/>
    <w:rsid w:val="00224FD7"/>
    <w:rsid w:val="002255C4"/>
    <w:rsid w:val="002356CC"/>
    <w:rsid w:val="00241D6A"/>
    <w:rsid w:val="0024536E"/>
    <w:rsid w:val="002C029A"/>
    <w:rsid w:val="002C17C1"/>
    <w:rsid w:val="002C3AE1"/>
    <w:rsid w:val="002C6BE4"/>
    <w:rsid w:val="00301DE4"/>
    <w:rsid w:val="00333E4B"/>
    <w:rsid w:val="0036787E"/>
    <w:rsid w:val="003741B6"/>
    <w:rsid w:val="003E6135"/>
    <w:rsid w:val="003F2B83"/>
    <w:rsid w:val="00440F06"/>
    <w:rsid w:val="00477BCC"/>
    <w:rsid w:val="00480315"/>
    <w:rsid w:val="00494C2E"/>
    <w:rsid w:val="004A057A"/>
    <w:rsid w:val="004B09FE"/>
    <w:rsid w:val="004D1349"/>
    <w:rsid w:val="004D2CC8"/>
    <w:rsid w:val="004E49A1"/>
    <w:rsid w:val="004F53EE"/>
    <w:rsid w:val="005376F2"/>
    <w:rsid w:val="0058701C"/>
    <w:rsid w:val="005C4C84"/>
    <w:rsid w:val="005F135B"/>
    <w:rsid w:val="0061070C"/>
    <w:rsid w:val="00614C1D"/>
    <w:rsid w:val="00636695"/>
    <w:rsid w:val="00693473"/>
    <w:rsid w:val="006A3029"/>
    <w:rsid w:val="006D67C1"/>
    <w:rsid w:val="006D7B45"/>
    <w:rsid w:val="006F27C3"/>
    <w:rsid w:val="006F67B7"/>
    <w:rsid w:val="0070064B"/>
    <w:rsid w:val="007433F7"/>
    <w:rsid w:val="007576DD"/>
    <w:rsid w:val="007C1832"/>
    <w:rsid w:val="007E3F77"/>
    <w:rsid w:val="00801C9E"/>
    <w:rsid w:val="008302C1"/>
    <w:rsid w:val="0084501F"/>
    <w:rsid w:val="00850B77"/>
    <w:rsid w:val="00851D55"/>
    <w:rsid w:val="008A365F"/>
    <w:rsid w:val="008F72E6"/>
    <w:rsid w:val="00926271"/>
    <w:rsid w:val="00931601"/>
    <w:rsid w:val="00946AD1"/>
    <w:rsid w:val="00983B40"/>
    <w:rsid w:val="00987985"/>
    <w:rsid w:val="009A4B10"/>
    <w:rsid w:val="009B3815"/>
    <w:rsid w:val="00A30461"/>
    <w:rsid w:val="00A53F5B"/>
    <w:rsid w:val="00A659C1"/>
    <w:rsid w:val="00AF10ED"/>
    <w:rsid w:val="00B12696"/>
    <w:rsid w:val="00B239F4"/>
    <w:rsid w:val="00B41F85"/>
    <w:rsid w:val="00B457E3"/>
    <w:rsid w:val="00B51BE3"/>
    <w:rsid w:val="00B73217"/>
    <w:rsid w:val="00B90DD1"/>
    <w:rsid w:val="00B93C50"/>
    <w:rsid w:val="00BA6CFE"/>
    <w:rsid w:val="00BB78A1"/>
    <w:rsid w:val="00C00AD1"/>
    <w:rsid w:val="00C077CD"/>
    <w:rsid w:val="00C52648"/>
    <w:rsid w:val="00CC2475"/>
    <w:rsid w:val="00CC290C"/>
    <w:rsid w:val="00D40E84"/>
    <w:rsid w:val="00D45F08"/>
    <w:rsid w:val="00D8524C"/>
    <w:rsid w:val="00DA2609"/>
    <w:rsid w:val="00DD34D1"/>
    <w:rsid w:val="00E41683"/>
    <w:rsid w:val="00E51044"/>
    <w:rsid w:val="00E77091"/>
    <w:rsid w:val="00EA02B9"/>
    <w:rsid w:val="00ED64AA"/>
    <w:rsid w:val="00F31062"/>
    <w:rsid w:val="00F333E4"/>
    <w:rsid w:val="00F66DAB"/>
    <w:rsid w:val="00F83341"/>
    <w:rsid w:val="00F92F6B"/>
    <w:rsid w:val="00FA1FB0"/>
    <w:rsid w:val="00FB01D8"/>
    <w:rsid w:val="00FB622F"/>
    <w:rsid w:val="00FD3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DEDA"/>
  <w15:docId w15:val="{9EA7CAD3-6C5E-475A-96DA-3971D1BE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8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2"/>
    </w:pPr>
    <w:rPr>
      <w:sz w:val="18"/>
      <w:szCs w:val="18"/>
    </w:rPr>
  </w:style>
  <w:style w:type="paragraph" w:styleId="Title">
    <w:name w:val="Title"/>
    <w:basedOn w:val="Normal"/>
    <w:uiPriority w:val="10"/>
    <w:qFormat/>
    <w:pPr>
      <w:spacing w:before="70"/>
      <w:ind w:left="1547" w:right="1592"/>
      <w:jc w:val="center"/>
    </w:pPr>
    <w:rPr>
      <w:sz w:val="45"/>
      <w:szCs w:val="45"/>
    </w:rPr>
  </w:style>
  <w:style w:type="paragraph" w:styleId="ListParagraph">
    <w:name w:val="List Paragraph"/>
    <w:basedOn w:val="Normal"/>
    <w:uiPriority w:val="1"/>
    <w:qFormat/>
    <w:pPr>
      <w:ind w:left="507" w:hanging="135"/>
    </w:pPr>
  </w:style>
  <w:style w:type="paragraph" w:customStyle="1" w:styleId="TableParagraph">
    <w:name w:val="Table Paragraph"/>
    <w:basedOn w:val="Normal"/>
    <w:uiPriority w:val="1"/>
    <w:qFormat/>
    <w:pPr>
      <w:ind w:left="102"/>
    </w:pPr>
  </w:style>
  <w:style w:type="character" w:styleId="Hyperlink">
    <w:name w:val="Hyperlink"/>
    <w:basedOn w:val="DefaultParagraphFont"/>
    <w:uiPriority w:val="99"/>
    <w:unhideWhenUsed/>
    <w:rsid w:val="00DD34D1"/>
    <w:rPr>
      <w:color w:val="0000FF" w:themeColor="hyperlink"/>
      <w:u w:val="single"/>
    </w:rPr>
  </w:style>
  <w:style w:type="character" w:customStyle="1" w:styleId="BodyTextChar">
    <w:name w:val="Body Text Char"/>
    <w:basedOn w:val="DefaultParagraphFont"/>
    <w:link w:val="BodyText"/>
    <w:uiPriority w:val="1"/>
    <w:rsid w:val="007576DD"/>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830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420">
      <w:bodyDiv w:val="1"/>
      <w:marLeft w:val="0"/>
      <w:marRight w:val="0"/>
      <w:marTop w:val="0"/>
      <w:marBottom w:val="0"/>
      <w:divBdr>
        <w:top w:val="none" w:sz="0" w:space="0" w:color="auto"/>
        <w:left w:val="none" w:sz="0" w:space="0" w:color="auto"/>
        <w:bottom w:val="none" w:sz="0" w:space="0" w:color="auto"/>
        <w:right w:val="none" w:sz="0" w:space="0" w:color="auto"/>
      </w:divBdr>
    </w:div>
    <w:div w:id="139351319">
      <w:bodyDiv w:val="1"/>
      <w:marLeft w:val="0"/>
      <w:marRight w:val="0"/>
      <w:marTop w:val="0"/>
      <w:marBottom w:val="0"/>
      <w:divBdr>
        <w:top w:val="none" w:sz="0" w:space="0" w:color="auto"/>
        <w:left w:val="none" w:sz="0" w:space="0" w:color="auto"/>
        <w:bottom w:val="none" w:sz="0" w:space="0" w:color="auto"/>
        <w:right w:val="none" w:sz="0" w:space="0" w:color="auto"/>
      </w:divBdr>
    </w:div>
    <w:div w:id="176434490">
      <w:bodyDiv w:val="1"/>
      <w:marLeft w:val="0"/>
      <w:marRight w:val="0"/>
      <w:marTop w:val="0"/>
      <w:marBottom w:val="0"/>
      <w:divBdr>
        <w:top w:val="none" w:sz="0" w:space="0" w:color="auto"/>
        <w:left w:val="none" w:sz="0" w:space="0" w:color="auto"/>
        <w:bottom w:val="none" w:sz="0" w:space="0" w:color="auto"/>
        <w:right w:val="none" w:sz="0" w:space="0" w:color="auto"/>
      </w:divBdr>
    </w:div>
    <w:div w:id="184028241">
      <w:bodyDiv w:val="1"/>
      <w:marLeft w:val="0"/>
      <w:marRight w:val="0"/>
      <w:marTop w:val="0"/>
      <w:marBottom w:val="0"/>
      <w:divBdr>
        <w:top w:val="none" w:sz="0" w:space="0" w:color="auto"/>
        <w:left w:val="none" w:sz="0" w:space="0" w:color="auto"/>
        <w:bottom w:val="none" w:sz="0" w:space="0" w:color="auto"/>
        <w:right w:val="none" w:sz="0" w:space="0" w:color="auto"/>
      </w:divBdr>
    </w:div>
    <w:div w:id="233900026">
      <w:bodyDiv w:val="1"/>
      <w:marLeft w:val="0"/>
      <w:marRight w:val="0"/>
      <w:marTop w:val="0"/>
      <w:marBottom w:val="0"/>
      <w:divBdr>
        <w:top w:val="none" w:sz="0" w:space="0" w:color="auto"/>
        <w:left w:val="none" w:sz="0" w:space="0" w:color="auto"/>
        <w:bottom w:val="none" w:sz="0" w:space="0" w:color="auto"/>
        <w:right w:val="none" w:sz="0" w:space="0" w:color="auto"/>
      </w:divBdr>
    </w:div>
    <w:div w:id="375812227">
      <w:bodyDiv w:val="1"/>
      <w:marLeft w:val="0"/>
      <w:marRight w:val="0"/>
      <w:marTop w:val="0"/>
      <w:marBottom w:val="0"/>
      <w:divBdr>
        <w:top w:val="none" w:sz="0" w:space="0" w:color="auto"/>
        <w:left w:val="none" w:sz="0" w:space="0" w:color="auto"/>
        <w:bottom w:val="none" w:sz="0" w:space="0" w:color="auto"/>
        <w:right w:val="none" w:sz="0" w:space="0" w:color="auto"/>
      </w:divBdr>
    </w:div>
    <w:div w:id="379936091">
      <w:bodyDiv w:val="1"/>
      <w:marLeft w:val="0"/>
      <w:marRight w:val="0"/>
      <w:marTop w:val="0"/>
      <w:marBottom w:val="0"/>
      <w:divBdr>
        <w:top w:val="none" w:sz="0" w:space="0" w:color="auto"/>
        <w:left w:val="none" w:sz="0" w:space="0" w:color="auto"/>
        <w:bottom w:val="none" w:sz="0" w:space="0" w:color="auto"/>
        <w:right w:val="none" w:sz="0" w:space="0" w:color="auto"/>
      </w:divBdr>
    </w:div>
    <w:div w:id="463038052">
      <w:bodyDiv w:val="1"/>
      <w:marLeft w:val="0"/>
      <w:marRight w:val="0"/>
      <w:marTop w:val="0"/>
      <w:marBottom w:val="0"/>
      <w:divBdr>
        <w:top w:val="none" w:sz="0" w:space="0" w:color="auto"/>
        <w:left w:val="none" w:sz="0" w:space="0" w:color="auto"/>
        <w:bottom w:val="none" w:sz="0" w:space="0" w:color="auto"/>
        <w:right w:val="none" w:sz="0" w:space="0" w:color="auto"/>
      </w:divBdr>
    </w:div>
    <w:div w:id="482695556">
      <w:bodyDiv w:val="1"/>
      <w:marLeft w:val="0"/>
      <w:marRight w:val="0"/>
      <w:marTop w:val="0"/>
      <w:marBottom w:val="0"/>
      <w:divBdr>
        <w:top w:val="none" w:sz="0" w:space="0" w:color="auto"/>
        <w:left w:val="none" w:sz="0" w:space="0" w:color="auto"/>
        <w:bottom w:val="none" w:sz="0" w:space="0" w:color="auto"/>
        <w:right w:val="none" w:sz="0" w:space="0" w:color="auto"/>
      </w:divBdr>
    </w:div>
    <w:div w:id="633875145">
      <w:bodyDiv w:val="1"/>
      <w:marLeft w:val="0"/>
      <w:marRight w:val="0"/>
      <w:marTop w:val="0"/>
      <w:marBottom w:val="0"/>
      <w:divBdr>
        <w:top w:val="none" w:sz="0" w:space="0" w:color="auto"/>
        <w:left w:val="none" w:sz="0" w:space="0" w:color="auto"/>
        <w:bottom w:val="none" w:sz="0" w:space="0" w:color="auto"/>
        <w:right w:val="none" w:sz="0" w:space="0" w:color="auto"/>
      </w:divBdr>
    </w:div>
    <w:div w:id="667095196">
      <w:bodyDiv w:val="1"/>
      <w:marLeft w:val="0"/>
      <w:marRight w:val="0"/>
      <w:marTop w:val="0"/>
      <w:marBottom w:val="0"/>
      <w:divBdr>
        <w:top w:val="none" w:sz="0" w:space="0" w:color="auto"/>
        <w:left w:val="none" w:sz="0" w:space="0" w:color="auto"/>
        <w:bottom w:val="none" w:sz="0" w:space="0" w:color="auto"/>
        <w:right w:val="none" w:sz="0" w:space="0" w:color="auto"/>
      </w:divBdr>
    </w:div>
    <w:div w:id="686446974">
      <w:bodyDiv w:val="1"/>
      <w:marLeft w:val="0"/>
      <w:marRight w:val="0"/>
      <w:marTop w:val="0"/>
      <w:marBottom w:val="0"/>
      <w:divBdr>
        <w:top w:val="none" w:sz="0" w:space="0" w:color="auto"/>
        <w:left w:val="none" w:sz="0" w:space="0" w:color="auto"/>
        <w:bottom w:val="none" w:sz="0" w:space="0" w:color="auto"/>
        <w:right w:val="none" w:sz="0" w:space="0" w:color="auto"/>
      </w:divBdr>
    </w:div>
    <w:div w:id="716247445">
      <w:bodyDiv w:val="1"/>
      <w:marLeft w:val="0"/>
      <w:marRight w:val="0"/>
      <w:marTop w:val="0"/>
      <w:marBottom w:val="0"/>
      <w:divBdr>
        <w:top w:val="none" w:sz="0" w:space="0" w:color="auto"/>
        <w:left w:val="none" w:sz="0" w:space="0" w:color="auto"/>
        <w:bottom w:val="none" w:sz="0" w:space="0" w:color="auto"/>
        <w:right w:val="none" w:sz="0" w:space="0" w:color="auto"/>
      </w:divBdr>
    </w:div>
    <w:div w:id="749498203">
      <w:bodyDiv w:val="1"/>
      <w:marLeft w:val="0"/>
      <w:marRight w:val="0"/>
      <w:marTop w:val="0"/>
      <w:marBottom w:val="0"/>
      <w:divBdr>
        <w:top w:val="none" w:sz="0" w:space="0" w:color="auto"/>
        <w:left w:val="none" w:sz="0" w:space="0" w:color="auto"/>
        <w:bottom w:val="none" w:sz="0" w:space="0" w:color="auto"/>
        <w:right w:val="none" w:sz="0" w:space="0" w:color="auto"/>
      </w:divBdr>
    </w:div>
    <w:div w:id="822552274">
      <w:bodyDiv w:val="1"/>
      <w:marLeft w:val="0"/>
      <w:marRight w:val="0"/>
      <w:marTop w:val="0"/>
      <w:marBottom w:val="0"/>
      <w:divBdr>
        <w:top w:val="none" w:sz="0" w:space="0" w:color="auto"/>
        <w:left w:val="none" w:sz="0" w:space="0" w:color="auto"/>
        <w:bottom w:val="none" w:sz="0" w:space="0" w:color="auto"/>
        <w:right w:val="none" w:sz="0" w:space="0" w:color="auto"/>
      </w:divBdr>
    </w:div>
    <w:div w:id="877738204">
      <w:bodyDiv w:val="1"/>
      <w:marLeft w:val="0"/>
      <w:marRight w:val="0"/>
      <w:marTop w:val="0"/>
      <w:marBottom w:val="0"/>
      <w:divBdr>
        <w:top w:val="none" w:sz="0" w:space="0" w:color="auto"/>
        <w:left w:val="none" w:sz="0" w:space="0" w:color="auto"/>
        <w:bottom w:val="none" w:sz="0" w:space="0" w:color="auto"/>
        <w:right w:val="none" w:sz="0" w:space="0" w:color="auto"/>
      </w:divBdr>
    </w:div>
    <w:div w:id="909581190">
      <w:bodyDiv w:val="1"/>
      <w:marLeft w:val="0"/>
      <w:marRight w:val="0"/>
      <w:marTop w:val="0"/>
      <w:marBottom w:val="0"/>
      <w:divBdr>
        <w:top w:val="none" w:sz="0" w:space="0" w:color="auto"/>
        <w:left w:val="none" w:sz="0" w:space="0" w:color="auto"/>
        <w:bottom w:val="none" w:sz="0" w:space="0" w:color="auto"/>
        <w:right w:val="none" w:sz="0" w:space="0" w:color="auto"/>
      </w:divBdr>
    </w:div>
    <w:div w:id="964120330">
      <w:bodyDiv w:val="1"/>
      <w:marLeft w:val="0"/>
      <w:marRight w:val="0"/>
      <w:marTop w:val="0"/>
      <w:marBottom w:val="0"/>
      <w:divBdr>
        <w:top w:val="none" w:sz="0" w:space="0" w:color="auto"/>
        <w:left w:val="none" w:sz="0" w:space="0" w:color="auto"/>
        <w:bottom w:val="none" w:sz="0" w:space="0" w:color="auto"/>
        <w:right w:val="none" w:sz="0" w:space="0" w:color="auto"/>
      </w:divBdr>
    </w:div>
    <w:div w:id="975447400">
      <w:bodyDiv w:val="1"/>
      <w:marLeft w:val="0"/>
      <w:marRight w:val="0"/>
      <w:marTop w:val="0"/>
      <w:marBottom w:val="0"/>
      <w:divBdr>
        <w:top w:val="none" w:sz="0" w:space="0" w:color="auto"/>
        <w:left w:val="none" w:sz="0" w:space="0" w:color="auto"/>
        <w:bottom w:val="none" w:sz="0" w:space="0" w:color="auto"/>
        <w:right w:val="none" w:sz="0" w:space="0" w:color="auto"/>
      </w:divBdr>
    </w:div>
    <w:div w:id="999118090">
      <w:bodyDiv w:val="1"/>
      <w:marLeft w:val="0"/>
      <w:marRight w:val="0"/>
      <w:marTop w:val="0"/>
      <w:marBottom w:val="0"/>
      <w:divBdr>
        <w:top w:val="none" w:sz="0" w:space="0" w:color="auto"/>
        <w:left w:val="none" w:sz="0" w:space="0" w:color="auto"/>
        <w:bottom w:val="none" w:sz="0" w:space="0" w:color="auto"/>
        <w:right w:val="none" w:sz="0" w:space="0" w:color="auto"/>
      </w:divBdr>
    </w:div>
    <w:div w:id="1155954522">
      <w:bodyDiv w:val="1"/>
      <w:marLeft w:val="0"/>
      <w:marRight w:val="0"/>
      <w:marTop w:val="0"/>
      <w:marBottom w:val="0"/>
      <w:divBdr>
        <w:top w:val="none" w:sz="0" w:space="0" w:color="auto"/>
        <w:left w:val="none" w:sz="0" w:space="0" w:color="auto"/>
        <w:bottom w:val="none" w:sz="0" w:space="0" w:color="auto"/>
        <w:right w:val="none" w:sz="0" w:space="0" w:color="auto"/>
      </w:divBdr>
    </w:div>
    <w:div w:id="1176185896">
      <w:bodyDiv w:val="1"/>
      <w:marLeft w:val="0"/>
      <w:marRight w:val="0"/>
      <w:marTop w:val="0"/>
      <w:marBottom w:val="0"/>
      <w:divBdr>
        <w:top w:val="none" w:sz="0" w:space="0" w:color="auto"/>
        <w:left w:val="none" w:sz="0" w:space="0" w:color="auto"/>
        <w:bottom w:val="none" w:sz="0" w:space="0" w:color="auto"/>
        <w:right w:val="none" w:sz="0" w:space="0" w:color="auto"/>
      </w:divBdr>
    </w:div>
    <w:div w:id="1229220628">
      <w:bodyDiv w:val="1"/>
      <w:marLeft w:val="0"/>
      <w:marRight w:val="0"/>
      <w:marTop w:val="0"/>
      <w:marBottom w:val="0"/>
      <w:divBdr>
        <w:top w:val="none" w:sz="0" w:space="0" w:color="auto"/>
        <w:left w:val="none" w:sz="0" w:space="0" w:color="auto"/>
        <w:bottom w:val="none" w:sz="0" w:space="0" w:color="auto"/>
        <w:right w:val="none" w:sz="0" w:space="0" w:color="auto"/>
      </w:divBdr>
    </w:div>
    <w:div w:id="1330401261">
      <w:bodyDiv w:val="1"/>
      <w:marLeft w:val="0"/>
      <w:marRight w:val="0"/>
      <w:marTop w:val="0"/>
      <w:marBottom w:val="0"/>
      <w:divBdr>
        <w:top w:val="none" w:sz="0" w:space="0" w:color="auto"/>
        <w:left w:val="none" w:sz="0" w:space="0" w:color="auto"/>
        <w:bottom w:val="none" w:sz="0" w:space="0" w:color="auto"/>
        <w:right w:val="none" w:sz="0" w:space="0" w:color="auto"/>
      </w:divBdr>
    </w:div>
    <w:div w:id="1367557944">
      <w:bodyDiv w:val="1"/>
      <w:marLeft w:val="0"/>
      <w:marRight w:val="0"/>
      <w:marTop w:val="0"/>
      <w:marBottom w:val="0"/>
      <w:divBdr>
        <w:top w:val="none" w:sz="0" w:space="0" w:color="auto"/>
        <w:left w:val="none" w:sz="0" w:space="0" w:color="auto"/>
        <w:bottom w:val="none" w:sz="0" w:space="0" w:color="auto"/>
        <w:right w:val="none" w:sz="0" w:space="0" w:color="auto"/>
      </w:divBdr>
    </w:div>
    <w:div w:id="1446851600">
      <w:bodyDiv w:val="1"/>
      <w:marLeft w:val="0"/>
      <w:marRight w:val="0"/>
      <w:marTop w:val="0"/>
      <w:marBottom w:val="0"/>
      <w:divBdr>
        <w:top w:val="none" w:sz="0" w:space="0" w:color="auto"/>
        <w:left w:val="none" w:sz="0" w:space="0" w:color="auto"/>
        <w:bottom w:val="none" w:sz="0" w:space="0" w:color="auto"/>
        <w:right w:val="none" w:sz="0" w:space="0" w:color="auto"/>
      </w:divBdr>
    </w:div>
    <w:div w:id="1511795046">
      <w:bodyDiv w:val="1"/>
      <w:marLeft w:val="0"/>
      <w:marRight w:val="0"/>
      <w:marTop w:val="0"/>
      <w:marBottom w:val="0"/>
      <w:divBdr>
        <w:top w:val="none" w:sz="0" w:space="0" w:color="auto"/>
        <w:left w:val="none" w:sz="0" w:space="0" w:color="auto"/>
        <w:bottom w:val="none" w:sz="0" w:space="0" w:color="auto"/>
        <w:right w:val="none" w:sz="0" w:space="0" w:color="auto"/>
      </w:divBdr>
    </w:div>
    <w:div w:id="1668703929">
      <w:bodyDiv w:val="1"/>
      <w:marLeft w:val="0"/>
      <w:marRight w:val="0"/>
      <w:marTop w:val="0"/>
      <w:marBottom w:val="0"/>
      <w:divBdr>
        <w:top w:val="none" w:sz="0" w:space="0" w:color="auto"/>
        <w:left w:val="none" w:sz="0" w:space="0" w:color="auto"/>
        <w:bottom w:val="none" w:sz="0" w:space="0" w:color="auto"/>
        <w:right w:val="none" w:sz="0" w:space="0" w:color="auto"/>
      </w:divBdr>
    </w:div>
    <w:div w:id="1721055138">
      <w:bodyDiv w:val="1"/>
      <w:marLeft w:val="0"/>
      <w:marRight w:val="0"/>
      <w:marTop w:val="0"/>
      <w:marBottom w:val="0"/>
      <w:divBdr>
        <w:top w:val="none" w:sz="0" w:space="0" w:color="auto"/>
        <w:left w:val="none" w:sz="0" w:space="0" w:color="auto"/>
        <w:bottom w:val="none" w:sz="0" w:space="0" w:color="auto"/>
        <w:right w:val="none" w:sz="0" w:space="0" w:color="auto"/>
      </w:divBdr>
    </w:div>
    <w:div w:id="1756970109">
      <w:bodyDiv w:val="1"/>
      <w:marLeft w:val="0"/>
      <w:marRight w:val="0"/>
      <w:marTop w:val="0"/>
      <w:marBottom w:val="0"/>
      <w:divBdr>
        <w:top w:val="none" w:sz="0" w:space="0" w:color="auto"/>
        <w:left w:val="none" w:sz="0" w:space="0" w:color="auto"/>
        <w:bottom w:val="none" w:sz="0" w:space="0" w:color="auto"/>
        <w:right w:val="none" w:sz="0" w:space="0" w:color="auto"/>
      </w:divBdr>
    </w:div>
    <w:div w:id="1777367990">
      <w:bodyDiv w:val="1"/>
      <w:marLeft w:val="0"/>
      <w:marRight w:val="0"/>
      <w:marTop w:val="0"/>
      <w:marBottom w:val="0"/>
      <w:divBdr>
        <w:top w:val="none" w:sz="0" w:space="0" w:color="auto"/>
        <w:left w:val="none" w:sz="0" w:space="0" w:color="auto"/>
        <w:bottom w:val="none" w:sz="0" w:space="0" w:color="auto"/>
        <w:right w:val="none" w:sz="0" w:space="0" w:color="auto"/>
      </w:divBdr>
    </w:div>
    <w:div w:id="1836873981">
      <w:bodyDiv w:val="1"/>
      <w:marLeft w:val="0"/>
      <w:marRight w:val="0"/>
      <w:marTop w:val="0"/>
      <w:marBottom w:val="0"/>
      <w:divBdr>
        <w:top w:val="none" w:sz="0" w:space="0" w:color="auto"/>
        <w:left w:val="none" w:sz="0" w:space="0" w:color="auto"/>
        <w:bottom w:val="none" w:sz="0" w:space="0" w:color="auto"/>
        <w:right w:val="none" w:sz="0" w:space="0" w:color="auto"/>
      </w:divBdr>
    </w:div>
    <w:div w:id="1882398939">
      <w:bodyDiv w:val="1"/>
      <w:marLeft w:val="0"/>
      <w:marRight w:val="0"/>
      <w:marTop w:val="0"/>
      <w:marBottom w:val="0"/>
      <w:divBdr>
        <w:top w:val="none" w:sz="0" w:space="0" w:color="auto"/>
        <w:left w:val="none" w:sz="0" w:space="0" w:color="auto"/>
        <w:bottom w:val="none" w:sz="0" w:space="0" w:color="auto"/>
        <w:right w:val="none" w:sz="0" w:space="0" w:color="auto"/>
      </w:divBdr>
    </w:div>
    <w:div w:id="1943956197">
      <w:bodyDiv w:val="1"/>
      <w:marLeft w:val="0"/>
      <w:marRight w:val="0"/>
      <w:marTop w:val="0"/>
      <w:marBottom w:val="0"/>
      <w:divBdr>
        <w:top w:val="none" w:sz="0" w:space="0" w:color="auto"/>
        <w:left w:val="none" w:sz="0" w:space="0" w:color="auto"/>
        <w:bottom w:val="none" w:sz="0" w:space="0" w:color="auto"/>
        <w:right w:val="none" w:sz="0" w:space="0" w:color="auto"/>
      </w:divBdr>
    </w:div>
    <w:div w:id="2022775244">
      <w:bodyDiv w:val="1"/>
      <w:marLeft w:val="0"/>
      <w:marRight w:val="0"/>
      <w:marTop w:val="0"/>
      <w:marBottom w:val="0"/>
      <w:divBdr>
        <w:top w:val="none" w:sz="0" w:space="0" w:color="auto"/>
        <w:left w:val="none" w:sz="0" w:space="0" w:color="auto"/>
        <w:bottom w:val="none" w:sz="0" w:space="0" w:color="auto"/>
        <w:right w:val="none" w:sz="0" w:space="0" w:color="auto"/>
      </w:divBdr>
    </w:div>
    <w:div w:id="212395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DataMining.com,2014" TargetMode="External"/><Relationship Id="rId1" Type="http://schemas.openxmlformats.org/officeDocument/2006/relationships/customXml" Target="../customXml/item1.xml"/><Relationship Id="rId6" Type="http://schemas.openxmlformats.org/officeDocument/2006/relationships/hyperlink" Target="mailto:ananddharmireddi@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154A-AB45-416B-BDDD-E2C5D05D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creator>Srivatsan</dc:creator>
  <cp:lastModifiedBy>anand dharmireddi</cp:lastModifiedBy>
  <cp:revision>52</cp:revision>
  <cp:lastPrinted>2023-04-10T16:46:00Z</cp:lastPrinted>
  <dcterms:created xsi:type="dcterms:W3CDTF">2023-03-27T13:14:00Z</dcterms:created>
  <dcterms:modified xsi:type="dcterms:W3CDTF">2023-04-12T11:28:00Z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2009-08-03T00:00:00Z</vt:filetime>
  </property>
  <property fmtid="{D5CDD505-2E9C-101B-9397-08002B2CF9AE}" pid="3" name="Creator">
    <vt:lpwstr>Pscript.dll Version 5.0</vt:lpwstr>
  </property>
  <property fmtid="{D5CDD505-2E9C-101B-9397-08002B2CF9AE}" pid="4" name="LastSaved">
    <vt:filetime>2023-03-27T00:00:00Z</vt:filetime>
  </property>
</Properties>
</file>