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BA5FE" w14:textId="77777777" w:rsidR="0001543E" w:rsidRDefault="00EA1F87">
      <w:r>
        <w:t>The following columns will have a constant Unique ID Value: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41C30524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B5BEAA0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Account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BE70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F8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4A9F02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71A901C1" w14:textId="77777777" w:rsidR="00EA1F87" w:rsidRPr="00EA1F87" w:rsidRDefault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dbe895ac-686d-41b2-857f-c01e7b594d3b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752C23A5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BB5347B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Account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5E1F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1F87">
              <w:rPr>
                <w:rFonts w:ascii="Calibri" w:eastAsia="Times New Roman" w:hAnsi="Calibri" w:cs="Times New Roman"/>
                <w:color w:val="000000"/>
              </w:rPr>
              <w:t>SourceTypeLookup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46CCD0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39607A36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bf69bfcd-ded8-4b3a-ad2b-ced8a9a37569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16BC5C8E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53D3A77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Account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C0B2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1F87">
              <w:rPr>
                <w:rFonts w:ascii="Calibri" w:eastAsia="Times New Roman" w:hAnsi="Calibri" w:cs="Times New Roman"/>
                <w:color w:val="000000"/>
              </w:rPr>
              <w:t>SourceName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0541DB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53377FF0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8b72bf82-a85b-4d41-8b6e-bc57e9f4a663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5D9E3144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333F78D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Account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9C23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F87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EC23B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State: </w:t>
            </w:r>
          </w:p>
        </w:tc>
      </w:tr>
    </w:tbl>
    <w:p w14:paraId="18D4E3C2" w14:textId="77777777" w:rsidR="00EA1F87" w:rsidRDefault="00EA1F87" w:rsidP="00EA1F87">
      <w:pPr>
        <w:spacing w:after="0"/>
      </w:pPr>
      <w:r>
        <w:t>For the time being, we are only receiving Texas leads therefore (until we receive leads from other states) this will be a constant of:</w:t>
      </w:r>
    </w:p>
    <w:p w14:paraId="3A324C17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beae2282-f36b-1410-fd98-00155d043204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0D482E71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69DD431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1A5D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F87">
              <w:rPr>
                <w:rFonts w:ascii="Calibri" w:eastAsia="Times New Roman" w:hAnsi="Calibri" w:cs="Times New Roman"/>
                <w:color w:val="000000"/>
              </w:rPr>
              <w:t>State/Province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1A5554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252A5E00" w14:textId="77777777" w:rsidR="00EA1F87" w:rsidRDefault="00EA1F87" w:rsidP="00EA1F87">
      <w:pPr>
        <w:spacing w:after="0"/>
      </w:pPr>
      <w:r>
        <w:t>For the time being, we are only receiving Texas leads therefore (until we receive leads from other states) this will be a constant of:</w:t>
      </w:r>
    </w:p>
    <w:p w14:paraId="6564E9A6" w14:textId="77777777" w:rsid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471808d8-34fe-df11-b154-001d60e938c6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15D84D0E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B647715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46D6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1F87">
              <w:rPr>
                <w:rFonts w:ascii="Calibri" w:eastAsia="Times New Roman" w:hAnsi="Calibri" w:cs="Times New Roman"/>
                <w:color w:val="000000"/>
              </w:rPr>
              <w:t>PropertyCategoryLookup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5F29EE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2610D167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44904d7e-6395-411d-8847-03d5e67e5c44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EA1F87" w:rsidRPr="00EA1F87" w14:paraId="04CA5570" w14:textId="77777777" w:rsidTr="00EA1F8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E3E228C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55A9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1F87">
              <w:rPr>
                <w:rFonts w:ascii="Calibri" w:eastAsia="Times New Roman" w:hAnsi="Calibri" w:cs="Times New Roman"/>
                <w:color w:val="000000"/>
              </w:rPr>
              <w:t>PropertyTypeLookup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A31786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613C506C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efb45f30-b3b9-479a-a2f6-e688f5df3a97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EA1F87" w:rsidRPr="00EA1F87" w14:paraId="0F893F43" w14:textId="77777777" w:rsidTr="00EA1F87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1E63BEA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6370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F8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49AF2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1F4C9EDF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a2532764-d14c-48a5-83a3-4123c9c04bae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EA1F87" w:rsidRPr="00EA1F87" w14:paraId="70E1D0BB" w14:textId="77777777" w:rsidTr="00EA1F87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97786F5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EA1F87">
              <w:rPr>
                <w:rFonts w:ascii="Calibri" w:eastAsia="Times New Roman" w:hAnsi="Calibri" w:cs="Times New Roman"/>
                <w:color w:val="FFFFFF"/>
              </w:rPr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5CD0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F87">
              <w:rPr>
                <w:rFonts w:ascii="Calibri" w:eastAsia="Times New Roman" w:hAnsi="Calibri" w:cs="Times New Roman"/>
                <w:color w:val="000000"/>
              </w:rPr>
              <w:t>Stage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D28269" w14:textId="77777777" w:rsidR="00EA1F87" w:rsidRPr="00EA1F87" w:rsidRDefault="00EA1F87" w:rsidP="00EA1F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EA1F87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221186ED" w14:textId="77777777" w:rsidR="00EA1F87" w:rsidRPr="00EA1F87" w:rsidRDefault="00EA1F87" w:rsidP="00EA1F87">
      <w:pPr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Pr="00EA1F87">
        <w:rPr>
          <w:rFonts w:ascii="Calibri" w:eastAsia="Times New Roman" w:hAnsi="Calibri" w:cs="Times New Roman"/>
          <w:color w:val="000000"/>
        </w:rPr>
        <w:t>cd4937b4-3553-4f14-8186-8751272fc748</w:t>
      </w:r>
    </w:p>
    <w:p w14:paraId="157208A5" w14:textId="77777777" w:rsidR="009237C4" w:rsidRDefault="009237C4"/>
    <w:p w14:paraId="52C24D8D" w14:textId="77777777" w:rsidR="009237C4" w:rsidRDefault="009237C4">
      <w:r>
        <w:t xml:space="preserve">Additionally, one more value needs to be passed to 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9237C4" w:rsidRPr="009237C4" w14:paraId="1441D951" w14:textId="77777777" w:rsidTr="009237C4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25E920" w14:textId="77777777" w:rsidR="009237C4" w:rsidRPr="009237C4" w:rsidRDefault="009237C4" w:rsidP="009237C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9237C4">
              <w:rPr>
                <w:rFonts w:ascii="Calibri" w:eastAsia="Times New Roman" w:hAnsi="Calibri" w:cs="Times New Roman"/>
                <w:color w:val="FFFFFF"/>
              </w:rPr>
              <w:t>Account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E5D" w14:textId="77777777" w:rsidR="009237C4" w:rsidRPr="009237C4" w:rsidRDefault="009237C4" w:rsidP="009237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7C4">
              <w:rPr>
                <w:rFonts w:ascii="Calibri" w:eastAsia="Times New Roman" w:hAnsi="Calibri" w:cs="Times New Roman"/>
                <w:color w:val="000000"/>
              </w:rPr>
              <w:t>SalesStageLookup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89967" w14:textId="77777777" w:rsidR="009237C4" w:rsidRPr="009237C4" w:rsidRDefault="009237C4" w:rsidP="009237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F0"/>
              </w:rPr>
            </w:pPr>
            <w:r w:rsidRPr="009237C4">
              <w:rPr>
                <w:rFonts w:ascii="Calibri" w:eastAsia="Times New Roman" w:hAnsi="Calibri" w:cs="Times New Roman"/>
                <w:b/>
                <w:bCs/>
                <w:color w:val="00B0F0"/>
              </w:rPr>
              <w:t>Constant</w:t>
            </w:r>
          </w:p>
        </w:tc>
      </w:tr>
    </w:tbl>
    <w:p w14:paraId="3D3AA42F" w14:textId="77777777" w:rsidR="00EA1F87" w:rsidRPr="00EA1F87" w:rsidRDefault="009237C4" w:rsidP="00EA1F8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Unique ID: </w:t>
      </w:r>
      <w:r w:rsidR="00EA1F87" w:rsidRPr="00EA1F87">
        <w:rPr>
          <w:rFonts w:ascii="Calibri" w:eastAsia="Times New Roman" w:hAnsi="Calibri" w:cs="Times New Roman"/>
          <w:color w:val="000000"/>
        </w:rPr>
        <w:t>335af4ea-0a9c-4567-bcb2-9cf257331cd3</w:t>
      </w:r>
      <w:bookmarkStart w:id="0" w:name="_GoBack"/>
      <w:bookmarkEnd w:id="0"/>
    </w:p>
    <w:sectPr w:rsidR="00EA1F87" w:rsidRPr="00EA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87"/>
    <w:rsid w:val="0001543E"/>
    <w:rsid w:val="009237C4"/>
    <w:rsid w:val="00E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2AC1"/>
  <w15:chartTrackingRefBased/>
  <w15:docId w15:val="{E6136519-A265-4449-ACC5-D7E456E9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2013-07-30T15:27:00Z</dcterms:created>
  <dcterms:modified xsi:type="dcterms:W3CDTF">2013-07-30T16:19:00Z</dcterms:modified>
</cp:coreProperties>
</file>