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52DA" w14:textId="348A235D" w:rsidR="001C17FC" w:rsidRPr="001C17FC" w:rsidRDefault="00CB7807" w:rsidP="00CB7807">
      <w:pPr>
        <w:pStyle w:val="WPDocumentTitle"/>
        <w:rPr>
          <w:rFonts w:ascii="Arial" w:hAnsi="Arial" w:cs="Arial"/>
        </w:rPr>
      </w:pPr>
      <w:r>
        <w:rPr>
          <w:rFonts w:ascii="Arial" w:hAnsi="Arial" w:cs="Arial"/>
        </w:rPr>
        <w:t>Deployment Guide</w:t>
      </w:r>
    </w:p>
    <w:sdt>
      <w:sdtPr>
        <w:rPr>
          <w:rStyle w:val="Style6Char"/>
          <w:rFonts w:cs="Arial"/>
          <w:sz w:val="28"/>
          <w:szCs w:val="28"/>
        </w:rPr>
        <w:id w:val="839979607"/>
        <w:placeholder>
          <w:docPart w:val="7268AF68613941BE931702D9A993209A"/>
        </w:placeholder>
        <w15:appearance w15:val="hidden"/>
      </w:sdtPr>
      <w:sdtEndPr>
        <w:rPr>
          <w:rStyle w:val="DefaultParagraphFont"/>
          <w:noProof/>
          <w:color w:val="auto"/>
        </w:rPr>
      </w:sdtEndPr>
      <w:sdtContent>
        <w:p w14:paraId="6F0E6B29" w14:textId="416D03A3" w:rsidR="001C17FC" w:rsidRPr="00AC5CFF" w:rsidRDefault="00AC54DB" w:rsidP="001C17FC">
          <w:pPr>
            <w:rPr>
              <w:rFonts w:cs="Arial"/>
              <w:noProof/>
              <w:color w:val="808080" w:themeColor="background1" w:themeShade="80"/>
              <w:sz w:val="28"/>
              <w:szCs w:val="28"/>
            </w:rPr>
          </w:pPr>
          <w:r>
            <w:rPr>
              <w:rStyle w:val="Style6Char"/>
              <w:rFonts w:cs="Arial"/>
              <w:sz w:val="28"/>
              <w:szCs w:val="28"/>
            </w:rPr>
            <w:t xml:space="preserve">Health Check </w:t>
          </w:r>
          <w:r w:rsidR="004F3803">
            <w:rPr>
              <w:rStyle w:val="Style6Char"/>
              <w:rFonts w:cs="Arial"/>
              <w:sz w:val="28"/>
              <w:szCs w:val="28"/>
            </w:rPr>
            <w:t>Data Protector</w:t>
          </w:r>
        </w:p>
      </w:sdtContent>
    </w:sdt>
    <w:p w14:paraId="499AEE1E" w14:textId="77777777" w:rsidR="001C17FC" w:rsidRDefault="001C17FC" w:rsidP="001C17FC">
      <w:pPr>
        <w:rPr>
          <w:rFonts w:cs="Arial"/>
          <w:noProof/>
          <w:sz w:val="28"/>
          <w:szCs w:val="28"/>
        </w:rPr>
      </w:pPr>
    </w:p>
    <w:p w14:paraId="7471BCBE" w14:textId="77777777" w:rsidR="001C17FC" w:rsidRPr="001C17FC" w:rsidRDefault="001C17FC" w:rsidP="001C17FC">
      <w:pPr>
        <w:rPr>
          <w:rFonts w:cs="Arial"/>
          <w:noProof/>
          <w:sz w:val="28"/>
          <w:szCs w:val="28"/>
        </w:rPr>
      </w:pPr>
    </w:p>
    <w:p w14:paraId="57ADDB8D" w14:textId="5FA6B10F" w:rsidR="001C17FC" w:rsidRPr="001C17FC" w:rsidRDefault="001C17FC" w:rsidP="001C17FC">
      <w:pPr>
        <w:pStyle w:val="Doc"/>
        <w:spacing w:after="40"/>
        <w:rPr>
          <w:b w:val="0"/>
          <w:sz w:val="28"/>
          <w:szCs w:val="28"/>
        </w:rPr>
      </w:pPr>
      <w:r w:rsidRPr="001C17FC">
        <w:rPr>
          <w:color w:val="auto"/>
          <w:sz w:val="28"/>
          <w:szCs w:val="28"/>
        </w:rPr>
        <w:t xml:space="preserve">Version </w:t>
      </w:r>
      <w:sdt>
        <w:sdtPr>
          <w:rPr>
            <w:rStyle w:val="Style6Char"/>
            <w:sz w:val="28"/>
            <w:szCs w:val="28"/>
          </w:rPr>
          <w:id w:val="-387658163"/>
          <w:placeholder>
            <w:docPart w:val="93B08CC9CD5F43AFAD496C478BB16307"/>
          </w:placeholder>
          <w15:appearance w15:val="hidden"/>
          <w:text/>
        </w:sdtPr>
        <w:sdtEndPr>
          <w:rPr>
            <w:rStyle w:val="DefaultParagraphFont"/>
            <w:color w:val="auto"/>
          </w:rPr>
        </w:sdtEndPr>
        <w:sdtContent>
          <w:r w:rsidR="00AC54DB">
            <w:rPr>
              <w:rStyle w:val="Style6Char"/>
              <w:sz w:val="28"/>
              <w:szCs w:val="28"/>
            </w:rPr>
            <w:t>1.0</w:t>
          </w:r>
        </w:sdtContent>
      </w:sdt>
    </w:p>
    <w:sdt>
      <w:sdtPr>
        <w:rPr>
          <w:rStyle w:val="Style6Char"/>
          <w:sz w:val="28"/>
        </w:rPr>
        <w:id w:val="-860901626"/>
        <w:placeholder>
          <w:docPart w:val="0976DE8165A94E8ABE22F3C5D3C4026D"/>
        </w:placeholder>
        <w:date w:fullDate="2021-11-30T00:00:00Z">
          <w:dateFormat w:val="MMMM dd, yyyy"/>
          <w:lid w:val="en-US"/>
          <w:storeMappedDataAs w:val="dateTime"/>
          <w:calendar w:val="gregorian"/>
        </w:date>
      </w:sdtPr>
      <w:sdtEndPr>
        <w:rPr>
          <w:rStyle w:val="DefaultParagraphFont"/>
          <w:color w:val="FF8D6D" w:themeColor="accent3"/>
        </w:rPr>
      </w:sdtEndPr>
      <w:sdtContent>
        <w:p w14:paraId="11E14ACE" w14:textId="2B9BB174" w:rsidR="001C17FC" w:rsidRPr="00AC5CFF" w:rsidRDefault="00AC54DB" w:rsidP="001C17FC">
          <w:pPr>
            <w:pStyle w:val="DocDate"/>
            <w:spacing w:before="40" w:after="40"/>
            <w:rPr>
              <w:color w:val="808080" w:themeColor="background1" w:themeShade="80"/>
            </w:rPr>
          </w:pPr>
          <w:r>
            <w:rPr>
              <w:rStyle w:val="Style6Char"/>
              <w:sz w:val="28"/>
            </w:rPr>
            <w:t xml:space="preserve">November </w:t>
          </w:r>
          <w:r w:rsidR="0043724A">
            <w:rPr>
              <w:rStyle w:val="Style6Char"/>
              <w:sz w:val="28"/>
            </w:rPr>
            <w:t>30</w:t>
          </w:r>
          <w:r>
            <w:rPr>
              <w:rStyle w:val="Style6Char"/>
              <w:sz w:val="28"/>
            </w:rPr>
            <w:t>, 2021</w:t>
          </w:r>
        </w:p>
      </w:sdtContent>
    </w:sdt>
    <w:p w14:paraId="05A7EC88" w14:textId="2F5721E2" w:rsidR="001C17FC" w:rsidRPr="00A6498A" w:rsidRDefault="001C17FC" w:rsidP="001C17FC">
      <w:pPr>
        <w:pStyle w:val="WPDocumentSubtitle"/>
        <w:rPr>
          <w:b/>
        </w:rPr>
        <w:sectPr w:rsidR="001C17FC" w:rsidRPr="00A6498A" w:rsidSect="00A76675">
          <w:headerReference w:type="default" r:id="rId11"/>
          <w:footerReference w:type="default" r:id="rId12"/>
          <w:headerReference w:type="first" r:id="rId13"/>
          <w:footerReference w:type="first" r:id="rId14"/>
          <w:pgSz w:w="11900" w:h="16820"/>
          <w:pgMar w:top="2700" w:right="851" w:bottom="1134" w:left="4253" w:header="851" w:footer="851" w:gutter="0"/>
          <w:cols w:space="720"/>
          <w:titlePg/>
          <w:docGrid w:linePitch="360"/>
        </w:sectPr>
      </w:pPr>
      <w:r>
        <w:rPr>
          <w:b/>
          <w:noProof/>
          <w:lang w:val="en-GB" w:eastAsia="en-GB"/>
        </w:rPr>
        <w:drawing>
          <wp:anchor distT="0" distB="0" distL="114300" distR="114300" simplePos="0" relativeHeight="251658240" behindDoc="1" locked="0" layoutInCell="1" allowOverlap="1" wp14:anchorId="1629CA71" wp14:editId="5C480AE5">
            <wp:simplePos x="0" y="0"/>
            <wp:positionH relativeFrom="page">
              <wp:posOffset>0</wp:posOffset>
            </wp:positionH>
            <wp:positionV relativeFrom="page">
              <wp:posOffset>4320540</wp:posOffset>
            </wp:positionV>
            <wp:extent cx="7560000" cy="6372000"/>
            <wp:effectExtent l="0" t="0" r="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000" cy="6372000"/>
                    </a:xfrm>
                    <a:prstGeom prst="rect">
                      <a:avLst/>
                    </a:prstGeom>
                    <a:noFill/>
                    <a:ln>
                      <a:noFill/>
                    </a:ln>
                    <a:extLst>
                      <a:ext uri="{FAA26D3D-D897-4be2-8F04-BA451C77F1D7}">
                        <ma14:placeholderFlag xmlns:arto="http://schemas.microsoft.com/office/word/2006/arto"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E7AED1F" w14:textId="758F9A13" w:rsidR="00DC2138" w:rsidRPr="00A23326" w:rsidRDefault="00DC2138" w:rsidP="00681994">
      <w:pPr>
        <w:pStyle w:val="Heading2"/>
        <w:numPr>
          <w:ilvl w:val="0"/>
          <w:numId w:val="0"/>
        </w:numPr>
        <w:rPr>
          <w:bCs/>
          <w:noProof/>
          <w:spacing w:val="10"/>
          <w:sz w:val="32"/>
          <w:szCs w:val="32"/>
        </w:rPr>
      </w:pPr>
      <w:bookmarkStart w:id="0" w:name="_Toc89093506"/>
      <w:bookmarkStart w:id="1" w:name="_Toc89694730"/>
      <w:r w:rsidRPr="00A23326">
        <w:rPr>
          <w:bCs/>
          <w:noProof/>
          <w:spacing w:val="10"/>
          <w:sz w:val="32"/>
          <w:szCs w:val="32"/>
        </w:rPr>
        <w:lastRenderedPageBreak/>
        <w:t>Document Information</w:t>
      </w:r>
      <w:bookmarkEnd w:id="0"/>
      <w:bookmarkEnd w:id="1"/>
    </w:p>
    <w:tbl>
      <w:tblPr>
        <w:tblStyle w:val="TableGrid"/>
        <w:tblW w:w="9429"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9429"/>
      </w:tblGrid>
      <w:tr w:rsidR="00DC2138" w:rsidRPr="006C46BA" w14:paraId="74626415" w14:textId="77777777" w:rsidTr="005A54A8">
        <w:trPr>
          <w:trHeight w:val="296"/>
        </w:trPr>
        <w:tc>
          <w:tcPr>
            <w:tcW w:w="9429" w:type="dxa"/>
            <w:tcBorders>
              <w:top w:val="single" w:sz="2" w:space="0" w:color="auto"/>
              <w:bottom w:val="single" w:sz="2" w:space="0" w:color="auto"/>
            </w:tcBorders>
            <w:tcMar>
              <w:top w:w="115" w:type="dxa"/>
              <w:bottom w:w="187" w:type="dxa"/>
            </w:tcMar>
          </w:tcPr>
          <w:p w14:paraId="1CE766E0" w14:textId="51A52F11" w:rsidR="00DC2138" w:rsidRPr="006C46BA" w:rsidRDefault="00DC2138" w:rsidP="00090E35">
            <w:pPr>
              <w:pStyle w:val="hpeintrotableheads"/>
              <w:rPr>
                <w:sz w:val="20"/>
              </w:rPr>
            </w:pPr>
            <w:r w:rsidRPr="006C46BA">
              <w:rPr>
                <w:sz w:val="20"/>
              </w:rPr>
              <w:t>Use Case</w:t>
            </w:r>
            <w:r w:rsidR="006C46BA">
              <w:rPr>
                <w:sz w:val="20"/>
              </w:rPr>
              <w:t xml:space="preserve"> </w:t>
            </w:r>
            <w:r w:rsidRPr="006C46BA">
              <w:rPr>
                <w:sz w:val="20"/>
              </w:rPr>
              <w:t xml:space="preserve">/ Content Request (UCMS) # </w:t>
            </w:r>
            <w:sdt>
              <w:sdtPr>
                <w:rPr>
                  <w:rStyle w:val="GreayArea"/>
                </w:rPr>
                <w:id w:val="-1094471890"/>
                <w:placeholder>
                  <w:docPart w:val="1B011259492C4224994DB01A303B8630"/>
                </w:placeholder>
                <w15:appearance w15:val="hidden"/>
              </w:sdtPr>
              <w:sdtEndPr>
                <w:rPr>
                  <w:rStyle w:val="DefaultParagraphFont"/>
                  <w:b/>
                  <w:color w:val="000000" w:themeColor="text1"/>
                  <w:sz w:val="16"/>
                </w:rPr>
              </w:sdtEndPr>
              <w:sdtContent>
                <w:r w:rsidR="00437C5C">
                  <w:rPr>
                    <w:rFonts w:ascii="Calibri" w:hAnsi="Calibri" w:cs="Calibri"/>
                    <w:color w:val="444444"/>
                    <w:sz w:val="22"/>
                    <w:shd w:val="clear" w:color="auto" w:fill="FFFFFF"/>
                  </w:rPr>
                  <w:t xml:space="preserve">44269 &amp; </w:t>
                </w:r>
                <w:r w:rsidR="003607C9">
                  <w:rPr>
                    <w:rFonts w:ascii="Calibri" w:hAnsi="Calibri" w:cs="Calibri"/>
                    <w:color w:val="444444"/>
                    <w:sz w:val="22"/>
                    <w:shd w:val="clear" w:color="auto" w:fill="FFFFFF"/>
                  </w:rPr>
                  <w:t>53361</w:t>
                </w:r>
              </w:sdtContent>
            </w:sdt>
          </w:p>
        </w:tc>
      </w:tr>
      <w:tr w:rsidR="00E74007" w:rsidRPr="00E74007" w14:paraId="65113891" w14:textId="77777777" w:rsidTr="005A54A8">
        <w:trPr>
          <w:trHeight w:val="296"/>
        </w:trPr>
        <w:tc>
          <w:tcPr>
            <w:tcW w:w="9429" w:type="dxa"/>
            <w:tcBorders>
              <w:top w:val="single" w:sz="2" w:space="0" w:color="auto"/>
              <w:bottom w:val="single" w:sz="2" w:space="0" w:color="auto"/>
            </w:tcBorders>
            <w:tcMar>
              <w:top w:w="115" w:type="dxa"/>
              <w:bottom w:w="187" w:type="dxa"/>
            </w:tcMar>
          </w:tcPr>
          <w:p w14:paraId="7DA6691E" w14:textId="71383A2D" w:rsidR="00DC2138" w:rsidRPr="00E74007" w:rsidRDefault="00A60D4A" w:rsidP="00CD558A">
            <w:pPr>
              <w:pStyle w:val="hpeintrotableheads"/>
              <w:rPr>
                <w:color w:val="auto"/>
                <w:sz w:val="20"/>
              </w:rPr>
            </w:pPr>
            <w:r>
              <w:rPr>
                <w:color w:val="auto"/>
                <w:sz w:val="20"/>
              </w:rPr>
              <w:t xml:space="preserve">CB </w:t>
            </w:r>
            <w:r w:rsidR="00DC2138" w:rsidRPr="00E74007">
              <w:rPr>
                <w:color w:val="auto"/>
                <w:sz w:val="20"/>
              </w:rPr>
              <w:t>Prepared by</w:t>
            </w:r>
          </w:p>
          <w:p w14:paraId="741BAEE3" w14:textId="3F446170" w:rsidR="00DC2138" w:rsidRPr="00E74007" w:rsidRDefault="00DB333F" w:rsidP="00CD558A">
            <w:pPr>
              <w:rPr>
                <w:color w:val="808080" w:themeColor="background1" w:themeShade="80"/>
                <w:sz w:val="20"/>
                <w:szCs w:val="16"/>
              </w:rPr>
            </w:pPr>
            <w:r>
              <w:rPr>
                <w:rFonts w:ascii="Calibri" w:hAnsi="Calibri" w:cs="Calibri"/>
                <w:color w:val="444444"/>
                <w:sz w:val="22"/>
                <w:shd w:val="clear" w:color="auto" w:fill="FFFFFF"/>
              </w:rPr>
              <w:t>M, Kishore &lt;kishore.m@dxc.com&gt;</w:t>
            </w:r>
          </w:p>
        </w:tc>
      </w:tr>
      <w:tr w:rsidR="004423E5" w:rsidRPr="006C46BA" w14:paraId="66FB2D6F" w14:textId="77777777" w:rsidTr="003B23EA">
        <w:trPr>
          <w:trHeight w:val="421"/>
        </w:trPr>
        <w:tc>
          <w:tcPr>
            <w:tcW w:w="9429" w:type="dxa"/>
            <w:tcBorders>
              <w:top w:val="single" w:sz="2" w:space="0" w:color="auto"/>
              <w:bottom w:val="single" w:sz="2" w:space="0" w:color="auto"/>
            </w:tcBorders>
            <w:tcMar>
              <w:top w:w="115" w:type="dxa"/>
              <w:bottom w:w="187" w:type="dxa"/>
            </w:tcMar>
          </w:tcPr>
          <w:p w14:paraId="6BD6F0A1" w14:textId="21712E84" w:rsidR="004423E5" w:rsidRDefault="00CB7807" w:rsidP="00CD558A">
            <w:pPr>
              <w:pStyle w:val="hpeintrotableheads"/>
              <w:rPr>
                <w:sz w:val="20"/>
                <w:szCs w:val="20"/>
              </w:rPr>
            </w:pPr>
            <w:r>
              <w:rPr>
                <w:sz w:val="20"/>
                <w:szCs w:val="20"/>
              </w:rPr>
              <w:t>Developer</w:t>
            </w:r>
          </w:p>
          <w:p w14:paraId="3FE59E6A" w14:textId="4695860D" w:rsidR="00AE20DA" w:rsidRPr="00AE20DA" w:rsidRDefault="00761277" w:rsidP="00CD558A">
            <w:pPr>
              <w:pStyle w:val="hpeintrotableheads"/>
              <w:rPr>
                <w:b w:val="0"/>
                <w:bCs/>
                <w:sz w:val="20"/>
                <w:szCs w:val="20"/>
              </w:rPr>
            </w:pPr>
            <w:r w:rsidRPr="00761277">
              <w:rPr>
                <w:b w:val="0"/>
                <w:bCs/>
                <w:sz w:val="20"/>
                <w:szCs w:val="20"/>
              </w:rPr>
              <w:t>CHINTALAPUDI, ANAND VARDHAN &lt;a.chintalapudi@dxc.com&gt;</w:t>
            </w:r>
          </w:p>
        </w:tc>
      </w:tr>
      <w:tr w:rsidR="00462293" w:rsidRPr="006C46BA" w14:paraId="76B58A30" w14:textId="77777777" w:rsidTr="003B23EA">
        <w:trPr>
          <w:trHeight w:val="421"/>
        </w:trPr>
        <w:tc>
          <w:tcPr>
            <w:tcW w:w="9429" w:type="dxa"/>
            <w:tcBorders>
              <w:top w:val="single" w:sz="2" w:space="0" w:color="auto"/>
              <w:bottom w:val="single" w:sz="2" w:space="0" w:color="auto"/>
            </w:tcBorders>
            <w:tcMar>
              <w:top w:w="115" w:type="dxa"/>
              <w:bottom w:w="187" w:type="dxa"/>
            </w:tcMar>
          </w:tcPr>
          <w:p w14:paraId="412CDAD2" w14:textId="7D263A14" w:rsidR="00462293" w:rsidRDefault="00462293" w:rsidP="00CD558A">
            <w:pPr>
              <w:pStyle w:val="hpeintrotableheads"/>
              <w:rPr>
                <w:sz w:val="20"/>
                <w:szCs w:val="20"/>
              </w:rPr>
            </w:pPr>
            <w:r>
              <w:rPr>
                <w:sz w:val="20"/>
                <w:szCs w:val="20"/>
              </w:rPr>
              <w:t>Design</w:t>
            </w:r>
          </w:p>
          <w:p w14:paraId="58F2D3D5" w14:textId="6A9AD337" w:rsidR="00462293" w:rsidRPr="00462293" w:rsidRDefault="00462293" w:rsidP="00CD558A">
            <w:pPr>
              <w:pStyle w:val="hpeintrotableheads"/>
              <w:rPr>
                <w:b w:val="0"/>
                <w:color w:val="808080" w:themeColor="background1" w:themeShade="80"/>
                <w:sz w:val="20"/>
              </w:rPr>
            </w:pPr>
            <w:r w:rsidRPr="00090E35">
              <w:rPr>
                <w:rStyle w:val="GreayArea"/>
              </w:rPr>
              <w:t>Sethupathy, Balaji Hamsaraj &lt;balaji.sh@</w:t>
            </w:r>
            <w:r>
              <w:rPr>
                <w:rStyle w:val="GreayArea"/>
              </w:rPr>
              <w:t>dxc</w:t>
            </w:r>
            <w:r w:rsidRPr="00090E35">
              <w:rPr>
                <w:rStyle w:val="GreayArea"/>
              </w:rPr>
              <w:t>.com&gt;</w:t>
            </w:r>
          </w:p>
        </w:tc>
      </w:tr>
      <w:tr w:rsidR="00DC2138" w:rsidRPr="006C46BA" w14:paraId="096B5B6C" w14:textId="77777777" w:rsidTr="003B23EA">
        <w:trPr>
          <w:trHeight w:val="421"/>
        </w:trPr>
        <w:tc>
          <w:tcPr>
            <w:tcW w:w="9429" w:type="dxa"/>
            <w:tcBorders>
              <w:top w:val="single" w:sz="2" w:space="0" w:color="auto"/>
              <w:bottom w:val="single" w:sz="2" w:space="0" w:color="auto"/>
            </w:tcBorders>
            <w:tcMar>
              <w:top w:w="115" w:type="dxa"/>
              <w:bottom w:w="187" w:type="dxa"/>
            </w:tcMar>
          </w:tcPr>
          <w:p w14:paraId="60B4077D" w14:textId="77777777" w:rsidR="00DC2138" w:rsidRPr="006C46BA" w:rsidRDefault="00DC2138" w:rsidP="00CD558A">
            <w:pPr>
              <w:pStyle w:val="hpeintrotableheads"/>
              <w:rPr>
                <w:sz w:val="20"/>
                <w:szCs w:val="20"/>
              </w:rPr>
            </w:pPr>
            <w:r w:rsidRPr="006C46BA">
              <w:rPr>
                <w:sz w:val="20"/>
                <w:szCs w:val="20"/>
              </w:rPr>
              <w:t>Approved by</w:t>
            </w:r>
          </w:p>
          <w:p w14:paraId="7C133F2B" w14:textId="56C900FB" w:rsidR="004423E5" w:rsidRPr="00462293" w:rsidRDefault="004423E5" w:rsidP="003B23EA">
            <w:pPr>
              <w:pStyle w:val="hpeintrotableheads"/>
              <w:rPr>
                <w:b w:val="0"/>
                <w:color w:val="808080" w:themeColor="background1" w:themeShade="80"/>
                <w:sz w:val="20"/>
              </w:rPr>
            </w:pPr>
            <w:r w:rsidRPr="00090E35">
              <w:rPr>
                <w:rStyle w:val="GreayArea"/>
              </w:rPr>
              <w:t>Sethupathy, Balaji Hamsaraj &lt;balaji.sh@</w:t>
            </w:r>
            <w:r>
              <w:rPr>
                <w:rStyle w:val="GreayArea"/>
              </w:rPr>
              <w:t>dxc</w:t>
            </w:r>
            <w:r w:rsidRPr="00090E35">
              <w:rPr>
                <w:rStyle w:val="GreayArea"/>
              </w:rPr>
              <w:t>.com&gt;</w:t>
            </w:r>
          </w:p>
        </w:tc>
      </w:tr>
      <w:tr w:rsidR="00DC2138" w:rsidRPr="006C46BA" w14:paraId="3DF5B79B" w14:textId="77777777" w:rsidTr="005A54A8">
        <w:trPr>
          <w:trHeight w:val="296"/>
        </w:trPr>
        <w:tc>
          <w:tcPr>
            <w:tcW w:w="9429" w:type="dxa"/>
            <w:tcBorders>
              <w:top w:val="single" w:sz="2" w:space="0" w:color="auto"/>
              <w:bottom w:val="single" w:sz="2" w:space="0" w:color="auto"/>
            </w:tcBorders>
            <w:tcMar>
              <w:top w:w="115" w:type="dxa"/>
              <w:bottom w:w="187" w:type="dxa"/>
            </w:tcMar>
          </w:tcPr>
          <w:p w14:paraId="769EE904" w14:textId="77777777" w:rsidR="00DC2138" w:rsidRPr="006C46BA" w:rsidRDefault="00DC2138" w:rsidP="00CD558A">
            <w:pPr>
              <w:pStyle w:val="hpeintrotableheads"/>
              <w:rPr>
                <w:sz w:val="20"/>
              </w:rPr>
            </w:pPr>
            <w:r w:rsidRPr="006C46BA">
              <w:rPr>
                <w:sz w:val="20"/>
              </w:rPr>
              <w:t>Owning Capability</w:t>
            </w:r>
          </w:p>
          <w:p w14:paraId="495E33CA" w14:textId="326897A7" w:rsidR="00DC2138" w:rsidRPr="006C46BA" w:rsidRDefault="00EA4FC2" w:rsidP="00285C87">
            <w:pPr>
              <w:pStyle w:val="hpeintrotableheads"/>
              <w:rPr>
                <w:sz w:val="20"/>
              </w:rPr>
            </w:pPr>
            <w:sdt>
              <w:sdtPr>
                <w:rPr>
                  <w:rStyle w:val="Style3"/>
                  <w:sz w:val="20"/>
                </w:rPr>
                <w:id w:val="655886075"/>
                <w:placeholder>
                  <w:docPart w:val="4276BF623D444F0BAC329C7658F09407"/>
                </w:placeholder>
                <w:comboBox>
                  <w:listItem w:displayText="Backup" w:value="Backup"/>
                  <w:listItem w:displayText="Batch Services" w:value="Batch Services"/>
                  <w:listItem w:displayText="Database" w:value="Database"/>
                  <w:listItem w:displayText="EAO" w:value="EAO"/>
                  <w:listItem w:displayText="Messaging &amp; Collaboration" w:value="Messaging &amp; Collaboration"/>
                  <w:listItem w:displayText="Middleware" w:value="Middleware"/>
                  <w:listItem w:displayText="Monitoring" w:value="Monitoring"/>
                  <w:listItem w:displayText="Network" w:value="Network"/>
                  <w:listItem w:displayText="Storage" w:value="Storage"/>
                  <w:listItem w:displayText="Unix" w:value="Unix"/>
                  <w:listItem w:displayText="Windows" w:value="Windows"/>
                </w:comboBox>
              </w:sdtPr>
              <w:sdtEndPr>
                <w:rPr>
                  <w:rStyle w:val="DefaultParagraphFont"/>
                  <w:color w:val="000000" w:themeColor="text1"/>
                </w:rPr>
              </w:sdtEndPr>
              <w:sdtContent>
                <w:r w:rsidR="00090E35">
                  <w:rPr>
                    <w:rStyle w:val="Style3"/>
                    <w:sz w:val="20"/>
                  </w:rPr>
                  <w:t>Backup</w:t>
                </w:r>
              </w:sdtContent>
            </w:sdt>
          </w:p>
        </w:tc>
      </w:tr>
      <w:tr w:rsidR="00DC2138" w:rsidRPr="00531EE3" w14:paraId="1FF9B1C2" w14:textId="77777777" w:rsidTr="00EA0AD6">
        <w:trPr>
          <w:trHeight w:val="825"/>
        </w:trPr>
        <w:tc>
          <w:tcPr>
            <w:tcW w:w="9429" w:type="dxa"/>
            <w:tcBorders>
              <w:top w:val="single" w:sz="2" w:space="0" w:color="auto"/>
            </w:tcBorders>
            <w:tcMar>
              <w:top w:w="144" w:type="dxa"/>
              <w:bottom w:w="115" w:type="dxa"/>
            </w:tcMar>
          </w:tcPr>
          <w:p w14:paraId="68C31B42" w14:textId="1D7CBB29" w:rsidR="008A186C" w:rsidRPr="008A186C" w:rsidRDefault="008A186C" w:rsidP="006C46BA">
            <w:pPr>
              <w:pStyle w:val="hpeintrotablefootgreen"/>
              <w:ind w:right="0"/>
              <w:rPr>
                <w:color w:val="000000" w:themeColor="text1"/>
                <w:szCs w:val="12"/>
              </w:rPr>
            </w:pPr>
          </w:p>
        </w:tc>
      </w:tr>
    </w:tbl>
    <w:p w14:paraId="118C31FC" w14:textId="7FC04A0C" w:rsidR="00696F59" w:rsidRDefault="00696F59" w:rsidP="00DC2138"/>
    <w:p w14:paraId="0EE5A220" w14:textId="076425E4" w:rsidR="00696F59" w:rsidRDefault="00696F59">
      <w:pPr>
        <w:spacing w:before="0" w:after="0"/>
        <w:jc w:val="left"/>
      </w:pPr>
      <w:r>
        <w:br w:type="page"/>
      </w:r>
    </w:p>
    <w:p w14:paraId="38D4B2FF" w14:textId="6A324F61" w:rsidR="00DC2138" w:rsidRPr="008A186C" w:rsidRDefault="00DC2138" w:rsidP="008A186C">
      <w:pPr>
        <w:pStyle w:val="Heading2"/>
        <w:numPr>
          <w:ilvl w:val="0"/>
          <w:numId w:val="0"/>
        </w:numPr>
        <w:ind w:left="576" w:hanging="576"/>
        <w:rPr>
          <w:bCs/>
          <w:noProof/>
          <w:spacing w:val="10"/>
          <w:sz w:val="32"/>
          <w:szCs w:val="32"/>
        </w:rPr>
      </w:pPr>
      <w:bookmarkStart w:id="2" w:name="_Toc89093507"/>
      <w:bookmarkStart w:id="3" w:name="_Toc89694731"/>
      <w:r w:rsidRPr="007D0E30">
        <w:rPr>
          <w:bCs/>
          <w:noProof/>
          <w:spacing w:val="10"/>
          <w:sz w:val="32"/>
          <w:szCs w:val="32"/>
        </w:rPr>
        <w:lastRenderedPageBreak/>
        <w:t>version history</w:t>
      </w:r>
      <w:bookmarkEnd w:id="2"/>
      <w:bookmarkEnd w:id="3"/>
    </w:p>
    <w:tbl>
      <w:tblPr>
        <w:tblStyle w:val="TableGrid"/>
        <w:tblW w:w="945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116"/>
        <w:gridCol w:w="1116"/>
        <w:gridCol w:w="2358"/>
        <w:gridCol w:w="4860"/>
      </w:tblGrid>
      <w:tr w:rsidR="00DC2138" w:rsidRPr="00DC2138" w14:paraId="167BBA7C" w14:textId="77777777" w:rsidTr="1D2E7323">
        <w:trPr>
          <w:trHeight w:val="288"/>
        </w:trPr>
        <w:tc>
          <w:tcPr>
            <w:tcW w:w="1116" w:type="dxa"/>
            <w:tcBorders>
              <w:top w:val="single" w:sz="2" w:space="0" w:color="auto"/>
              <w:bottom w:val="single" w:sz="2" w:space="0" w:color="auto"/>
            </w:tcBorders>
          </w:tcPr>
          <w:p w14:paraId="52E3B6A7" w14:textId="7EC1FC2E" w:rsidR="00DC2138" w:rsidRPr="00DC2138" w:rsidRDefault="00DC2138" w:rsidP="00CE4943">
            <w:pPr>
              <w:spacing w:line="240" w:lineRule="auto"/>
              <w:rPr>
                <w:rFonts w:eastAsia="Times New Roman" w:cs="Times New Roman"/>
                <w:b/>
                <w:sz w:val="20"/>
                <w:szCs w:val="20"/>
              </w:rPr>
            </w:pPr>
            <w:r w:rsidRPr="00DC2138">
              <w:rPr>
                <w:b/>
                <w:color w:val="000000" w:themeColor="text1"/>
              </w:rPr>
              <w:t>Version</w:t>
            </w:r>
          </w:p>
        </w:tc>
        <w:tc>
          <w:tcPr>
            <w:tcW w:w="1116" w:type="dxa"/>
            <w:tcBorders>
              <w:top w:val="single" w:sz="2" w:space="0" w:color="auto"/>
              <w:bottom w:val="single" w:sz="2" w:space="0" w:color="auto"/>
            </w:tcBorders>
          </w:tcPr>
          <w:p w14:paraId="04E31297" w14:textId="77777777" w:rsidR="00DC2138" w:rsidRPr="00DC2138" w:rsidRDefault="00DC2138" w:rsidP="00DC2138">
            <w:pPr>
              <w:spacing w:line="240" w:lineRule="auto"/>
              <w:rPr>
                <w:b/>
                <w:color w:val="000000" w:themeColor="text1"/>
              </w:rPr>
            </w:pPr>
            <w:r w:rsidRPr="00DC2138">
              <w:rPr>
                <w:b/>
                <w:color w:val="000000" w:themeColor="text1"/>
              </w:rPr>
              <w:t>Version date</w:t>
            </w:r>
          </w:p>
        </w:tc>
        <w:tc>
          <w:tcPr>
            <w:tcW w:w="2358" w:type="dxa"/>
            <w:tcBorders>
              <w:top w:val="single" w:sz="2" w:space="0" w:color="auto"/>
              <w:bottom w:val="single" w:sz="2" w:space="0" w:color="auto"/>
            </w:tcBorders>
          </w:tcPr>
          <w:p w14:paraId="164CF03E" w14:textId="77777777" w:rsidR="00DC2138" w:rsidRPr="00DC2138" w:rsidRDefault="00DC2138" w:rsidP="00DC2138">
            <w:pPr>
              <w:spacing w:line="240" w:lineRule="auto"/>
              <w:rPr>
                <w:b/>
                <w:color w:val="000000" w:themeColor="text1"/>
              </w:rPr>
            </w:pPr>
            <w:r w:rsidRPr="00DC2138">
              <w:rPr>
                <w:b/>
                <w:color w:val="000000" w:themeColor="text1"/>
              </w:rPr>
              <w:t>Updated by</w:t>
            </w:r>
          </w:p>
        </w:tc>
        <w:tc>
          <w:tcPr>
            <w:tcW w:w="4860" w:type="dxa"/>
            <w:tcBorders>
              <w:top w:val="single" w:sz="2" w:space="0" w:color="auto"/>
              <w:bottom w:val="single" w:sz="2" w:space="0" w:color="auto"/>
            </w:tcBorders>
          </w:tcPr>
          <w:p w14:paraId="20A935A5" w14:textId="77777777" w:rsidR="00DC2138" w:rsidRPr="00DC2138" w:rsidRDefault="00DC2138" w:rsidP="00DC2138">
            <w:pPr>
              <w:spacing w:line="240" w:lineRule="auto"/>
              <w:rPr>
                <w:b/>
                <w:color w:val="000000" w:themeColor="text1"/>
              </w:rPr>
            </w:pPr>
            <w:r w:rsidRPr="00DC2138">
              <w:rPr>
                <w:b/>
                <w:color w:val="000000" w:themeColor="text1"/>
              </w:rPr>
              <w:t>Affected section and description of change</w:t>
            </w:r>
          </w:p>
        </w:tc>
      </w:tr>
      <w:tr w:rsidR="00BB2113" w:rsidRPr="00DC2138" w14:paraId="41FD1600" w14:textId="77777777" w:rsidTr="1D2E7323">
        <w:trPr>
          <w:trHeight w:val="288"/>
        </w:trPr>
        <w:tc>
          <w:tcPr>
            <w:tcW w:w="1116" w:type="dxa"/>
            <w:tcBorders>
              <w:top w:val="single" w:sz="2" w:space="0" w:color="auto"/>
              <w:bottom w:val="single" w:sz="2" w:space="0" w:color="auto"/>
            </w:tcBorders>
          </w:tcPr>
          <w:p w14:paraId="23ADDBB9" w14:textId="22177364" w:rsidR="00BB2113" w:rsidRPr="00DC2138" w:rsidRDefault="00BB2113" w:rsidP="00BB2113">
            <w:pPr>
              <w:spacing w:line="240" w:lineRule="auto"/>
              <w:rPr>
                <w:rFonts w:eastAsia="Times New Roman" w:cs="Times New Roman"/>
                <w:szCs w:val="16"/>
              </w:rPr>
            </w:pPr>
            <w:r>
              <w:t>1.0</w:t>
            </w:r>
          </w:p>
        </w:tc>
        <w:tc>
          <w:tcPr>
            <w:tcW w:w="1116" w:type="dxa"/>
            <w:tcBorders>
              <w:top w:val="single" w:sz="2" w:space="0" w:color="auto"/>
              <w:bottom w:val="single" w:sz="2" w:space="0" w:color="auto"/>
            </w:tcBorders>
          </w:tcPr>
          <w:p w14:paraId="5FD31648" w14:textId="57F3D17A" w:rsidR="00BB2113" w:rsidRPr="00DC2138" w:rsidRDefault="00AC54DB" w:rsidP="00BB2113">
            <w:pPr>
              <w:spacing w:line="240" w:lineRule="auto"/>
              <w:rPr>
                <w:rFonts w:eastAsia="Times New Roman" w:cs="Times New Roman"/>
                <w:szCs w:val="16"/>
              </w:rPr>
            </w:pPr>
            <w:r>
              <w:t>2021-11-29</w:t>
            </w:r>
          </w:p>
        </w:tc>
        <w:tc>
          <w:tcPr>
            <w:tcW w:w="2358" w:type="dxa"/>
            <w:tcBorders>
              <w:top w:val="single" w:sz="2" w:space="0" w:color="auto"/>
              <w:bottom w:val="single" w:sz="2" w:space="0" w:color="auto"/>
            </w:tcBorders>
          </w:tcPr>
          <w:p w14:paraId="400AAC56" w14:textId="74072FC7" w:rsidR="00BB2113" w:rsidRPr="00DC2138" w:rsidRDefault="00761277" w:rsidP="00BB2113">
            <w:pPr>
              <w:spacing w:line="240" w:lineRule="auto"/>
              <w:rPr>
                <w:rFonts w:eastAsia="Times New Roman" w:cs="Times New Roman"/>
                <w:szCs w:val="16"/>
              </w:rPr>
            </w:pPr>
            <w:r w:rsidRPr="00761277">
              <w:rPr>
                <w:rFonts w:ascii="Calibri" w:hAnsi="Calibri"/>
                <w:color w:val="000000"/>
              </w:rPr>
              <w:t>CHINTALAPUDI, ANAND VARDHAN &lt;a.chintalapudi@dxc.com&gt;</w:t>
            </w:r>
          </w:p>
        </w:tc>
        <w:tc>
          <w:tcPr>
            <w:tcW w:w="4860" w:type="dxa"/>
            <w:tcBorders>
              <w:top w:val="single" w:sz="2" w:space="0" w:color="auto"/>
              <w:bottom w:val="single" w:sz="2" w:space="0" w:color="auto"/>
            </w:tcBorders>
          </w:tcPr>
          <w:p w14:paraId="74823375" w14:textId="027E2557" w:rsidR="00BB2113" w:rsidRPr="00DC2138" w:rsidRDefault="00BB2113" w:rsidP="00BB2113">
            <w:pPr>
              <w:spacing w:line="240" w:lineRule="auto"/>
              <w:rPr>
                <w:rFonts w:eastAsia="Times New Roman" w:cs="Times New Roman"/>
                <w:szCs w:val="16"/>
              </w:rPr>
            </w:pPr>
            <w:r>
              <w:t>Initial Release</w:t>
            </w:r>
          </w:p>
        </w:tc>
      </w:tr>
      <w:tr w:rsidR="00BB2113" w:rsidRPr="00DC2138" w14:paraId="1E1EFFA9" w14:textId="77777777" w:rsidTr="1D2E7323">
        <w:trPr>
          <w:trHeight w:val="288"/>
        </w:trPr>
        <w:tc>
          <w:tcPr>
            <w:tcW w:w="1116" w:type="dxa"/>
            <w:tcBorders>
              <w:top w:val="single" w:sz="2" w:space="0" w:color="auto"/>
              <w:bottom w:val="single" w:sz="2" w:space="0" w:color="auto"/>
            </w:tcBorders>
          </w:tcPr>
          <w:p w14:paraId="5B905B85" w14:textId="54B69A01" w:rsidR="00BB2113" w:rsidRPr="00DC2138" w:rsidRDefault="00C65939" w:rsidP="00696F59">
            <w:pPr>
              <w:spacing w:line="240" w:lineRule="auto"/>
              <w:rPr>
                <w:rFonts w:eastAsia="Times New Roman" w:cs="Times New Roman"/>
                <w:szCs w:val="16"/>
              </w:rPr>
            </w:pPr>
            <w:r>
              <w:rPr>
                <w:rFonts w:eastAsia="Times New Roman" w:cs="Times New Roman"/>
                <w:szCs w:val="16"/>
              </w:rPr>
              <w:t>1.1</w:t>
            </w:r>
          </w:p>
        </w:tc>
        <w:tc>
          <w:tcPr>
            <w:tcW w:w="1116" w:type="dxa"/>
            <w:tcBorders>
              <w:top w:val="single" w:sz="2" w:space="0" w:color="auto"/>
              <w:bottom w:val="single" w:sz="2" w:space="0" w:color="auto"/>
            </w:tcBorders>
          </w:tcPr>
          <w:p w14:paraId="4C13EEE8" w14:textId="37C7CF44" w:rsidR="00BB2113" w:rsidRPr="00DC2138" w:rsidRDefault="00C65939" w:rsidP="00BB2113">
            <w:pPr>
              <w:spacing w:line="240" w:lineRule="auto"/>
              <w:rPr>
                <w:rFonts w:eastAsia="Times New Roman" w:cs="Times New Roman"/>
                <w:szCs w:val="16"/>
              </w:rPr>
            </w:pPr>
            <w:r>
              <w:rPr>
                <w:rFonts w:eastAsia="Times New Roman" w:cs="Times New Roman"/>
                <w:szCs w:val="16"/>
              </w:rPr>
              <w:t xml:space="preserve">2022-03-22 </w:t>
            </w:r>
          </w:p>
        </w:tc>
        <w:tc>
          <w:tcPr>
            <w:tcW w:w="2358" w:type="dxa"/>
            <w:tcBorders>
              <w:top w:val="single" w:sz="2" w:space="0" w:color="auto"/>
              <w:bottom w:val="single" w:sz="2" w:space="0" w:color="auto"/>
            </w:tcBorders>
          </w:tcPr>
          <w:p w14:paraId="33C12235" w14:textId="1DED57F7" w:rsidR="00BB2113" w:rsidRPr="00DC2138" w:rsidRDefault="00C65939" w:rsidP="00BB2113">
            <w:pPr>
              <w:spacing w:line="240" w:lineRule="auto"/>
              <w:rPr>
                <w:rFonts w:eastAsia="Times New Roman" w:cs="Times New Roman"/>
                <w:szCs w:val="16"/>
              </w:rPr>
            </w:pPr>
            <w:r w:rsidRPr="00761277">
              <w:rPr>
                <w:rFonts w:ascii="Calibri" w:hAnsi="Calibri"/>
                <w:color w:val="000000"/>
              </w:rPr>
              <w:t>CHINTALAPUDI, ANAND VARDHAN &lt;a.chintalapudi@dxc.com&gt;</w:t>
            </w:r>
          </w:p>
        </w:tc>
        <w:tc>
          <w:tcPr>
            <w:tcW w:w="4860" w:type="dxa"/>
            <w:tcBorders>
              <w:top w:val="single" w:sz="2" w:space="0" w:color="auto"/>
              <w:bottom w:val="single" w:sz="2" w:space="0" w:color="auto"/>
            </w:tcBorders>
          </w:tcPr>
          <w:p w14:paraId="71BC4831" w14:textId="3A1A0111" w:rsidR="00BB2113" w:rsidRDefault="00C65939" w:rsidP="00C65939">
            <w:pPr>
              <w:pStyle w:val="ListParagraph"/>
              <w:numPr>
                <w:ilvl w:val="0"/>
                <w:numId w:val="45"/>
              </w:numPr>
              <w:rPr>
                <w:szCs w:val="16"/>
              </w:rPr>
            </w:pPr>
            <w:proofErr w:type="spellStart"/>
            <w:r>
              <w:rPr>
                <w:szCs w:val="16"/>
              </w:rPr>
              <w:t>Userdefined</w:t>
            </w:r>
            <w:proofErr w:type="spellEnd"/>
            <w:r>
              <w:rPr>
                <w:szCs w:val="16"/>
              </w:rPr>
              <w:t xml:space="preserve"> </w:t>
            </w:r>
            <w:proofErr w:type="spellStart"/>
            <w:r>
              <w:rPr>
                <w:szCs w:val="16"/>
              </w:rPr>
              <w:t>OsType</w:t>
            </w:r>
            <w:proofErr w:type="spellEnd"/>
            <w:r>
              <w:rPr>
                <w:szCs w:val="16"/>
              </w:rPr>
              <w:t xml:space="preserve"> in </w:t>
            </w:r>
            <w:proofErr w:type="spellStart"/>
            <w:r>
              <w:rPr>
                <w:szCs w:val="16"/>
              </w:rPr>
              <w:t>Healthcheck</w:t>
            </w:r>
            <w:proofErr w:type="spellEnd"/>
            <w:r>
              <w:rPr>
                <w:szCs w:val="16"/>
              </w:rPr>
              <w:t xml:space="preserve"> script.</w:t>
            </w:r>
          </w:p>
          <w:p w14:paraId="134A22A0" w14:textId="16FE6FF6" w:rsidR="00C65939" w:rsidRPr="00C65939" w:rsidRDefault="00C65939" w:rsidP="00C65939">
            <w:pPr>
              <w:pStyle w:val="ListParagraph"/>
              <w:numPr>
                <w:ilvl w:val="0"/>
                <w:numId w:val="45"/>
              </w:numPr>
              <w:rPr>
                <w:szCs w:val="16"/>
              </w:rPr>
            </w:pPr>
            <w:r>
              <w:rPr>
                <w:szCs w:val="16"/>
              </w:rPr>
              <w:t>Credential Script for creating cred files.</w:t>
            </w:r>
          </w:p>
        </w:tc>
      </w:tr>
      <w:tr w:rsidR="00BB2113" w:rsidRPr="00DC2138" w14:paraId="21CF1C61" w14:textId="77777777" w:rsidTr="1D2E7323">
        <w:trPr>
          <w:trHeight w:val="288"/>
        </w:trPr>
        <w:tc>
          <w:tcPr>
            <w:tcW w:w="1116" w:type="dxa"/>
            <w:tcBorders>
              <w:top w:val="single" w:sz="2" w:space="0" w:color="auto"/>
              <w:bottom w:val="single" w:sz="2" w:space="0" w:color="auto"/>
            </w:tcBorders>
          </w:tcPr>
          <w:p w14:paraId="19C9D402" w14:textId="6D019CDF" w:rsidR="00BB2113" w:rsidRPr="00DC2138" w:rsidRDefault="00BB2113" w:rsidP="00BB2113">
            <w:pPr>
              <w:spacing w:line="240" w:lineRule="auto"/>
              <w:rPr>
                <w:rFonts w:eastAsia="Times New Roman" w:cs="Times New Roman"/>
                <w:szCs w:val="16"/>
              </w:rPr>
            </w:pPr>
          </w:p>
        </w:tc>
        <w:tc>
          <w:tcPr>
            <w:tcW w:w="1116" w:type="dxa"/>
            <w:tcBorders>
              <w:top w:val="single" w:sz="2" w:space="0" w:color="auto"/>
              <w:bottom w:val="single" w:sz="2" w:space="0" w:color="auto"/>
            </w:tcBorders>
          </w:tcPr>
          <w:p w14:paraId="6ED7088C" w14:textId="6B8F2169" w:rsidR="00BB2113" w:rsidRPr="00DC2138" w:rsidRDefault="00BB2113" w:rsidP="00BB2113">
            <w:pPr>
              <w:spacing w:line="240" w:lineRule="auto"/>
              <w:rPr>
                <w:rFonts w:eastAsia="Times New Roman" w:cs="Times New Roman"/>
                <w:szCs w:val="16"/>
              </w:rPr>
            </w:pPr>
          </w:p>
        </w:tc>
        <w:tc>
          <w:tcPr>
            <w:tcW w:w="2358" w:type="dxa"/>
            <w:tcBorders>
              <w:top w:val="single" w:sz="2" w:space="0" w:color="auto"/>
              <w:bottom w:val="single" w:sz="2" w:space="0" w:color="auto"/>
            </w:tcBorders>
          </w:tcPr>
          <w:p w14:paraId="4A6FC910" w14:textId="5C4559B3" w:rsidR="00BB2113" w:rsidRPr="00DC2138" w:rsidRDefault="00BB2113" w:rsidP="00BB2113">
            <w:pPr>
              <w:spacing w:line="240" w:lineRule="auto"/>
              <w:rPr>
                <w:rFonts w:eastAsia="Times New Roman" w:cs="Times New Roman"/>
                <w:szCs w:val="16"/>
              </w:rPr>
            </w:pPr>
          </w:p>
        </w:tc>
        <w:tc>
          <w:tcPr>
            <w:tcW w:w="4860" w:type="dxa"/>
            <w:tcBorders>
              <w:top w:val="single" w:sz="2" w:space="0" w:color="auto"/>
              <w:bottom w:val="single" w:sz="2" w:space="0" w:color="auto"/>
            </w:tcBorders>
          </w:tcPr>
          <w:p w14:paraId="3D813B5C" w14:textId="32A4184F" w:rsidR="00BB2113" w:rsidRPr="00DC2138" w:rsidRDefault="00BB2113" w:rsidP="00BB2113">
            <w:pPr>
              <w:spacing w:line="240" w:lineRule="auto"/>
              <w:rPr>
                <w:rFonts w:eastAsia="Times New Roman" w:cs="Times New Roman"/>
                <w:szCs w:val="16"/>
              </w:rPr>
            </w:pPr>
          </w:p>
        </w:tc>
      </w:tr>
      <w:tr w:rsidR="00BB2113" w:rsidRPr="00DC2138" w14:paraId="08DF1BF0" w14:textId="77777777" w:rsidTr="1D2E7323">
        <w:trPr>
          <w:trHeight w:val="288"/>
        </w:trPr>
        <w:tc>
          <w:tcPr>
            <w:tcW w:w="1116" w:type="dxa"/>
            <w:tcBorders>
              <w:top w:val="single" w:sz="2" w:space="0" w:color="auto"/>
              <w:bottom w:val="single" w:sz="2" w:space="0" w:color="auto"/>
            </w:tcBorders>
          </w:tcPr>
          <w:p w14:paraId="126C1B3C" w14:textId="1AC5591B" w:rsidR="00BB2113" w:rsidRDefault="00BB2113" w:rsidP="00BB2113"/>
        </w:tc>
        <w:tc>
          <w:tcPr>
            <w:tcW w:w="1116" w:type="dxa"/>
            <w:tcBorders>
              <w:top w:val="single" w:sz="2" w:space="0" w:color="auto"/>
              <w:bottom w:val="single" w:sz="2" w:space="0" w:color="auto"/>
            </w:tcBorders>
          </w:tcPr>
          <w:p w14:paraId="585D79FA" w14:textId="49609F20" w:rsidR="00BB2113" w:rsidRDefault="00BB2113" w:rsidP="00BB2113"/>
        </w:tc>
        <w:tc>
          <w:tcPr>
            <w:tcW w:w="2358" w:type="dxa"/>
            <w:tcBorders>
              <w:top w:val="single" w:sz="2" w:space="0" w:color="auto"/>
              <w:bottom w:val="single" w:sz="2" w:space="0" w:color="auto"/>
            </w:tcBorders>
          </w:tcPr>
          <w:p w14:paraId="151D59F8" w14:textId="07EA7A40" w:rsidR="00BB2113" w:rsidRDefault="00BB2113" w:rsidP="00BB2113"/>
        </w:tc>
        <w:tc>
          <w:tcPr>
            <w:tcW w:w="4860" w:type="dxa"/>
            <w:tcBorders>
              <w:top w:val="single" w:sz="2" w:space="0" w:color="auto"/>
              <w:bottom w:val="single" w:sz="2" w:space="0" w:color="auto"/>
            </w:tcBorders>
          </w:tcPr>
          <w:p w14:paraId="22113305" w14:textId="71EC0E38" w:rsidR="00BB2113" w:rsidRDefault="00BB2113" w:rsidP="00BB2113"/>
        </w:tc>
      </w:tr>
      <w:tr w:rsidR="00BB2113" w:rsidRPr="00DC2138" w14:paraId="6EED0C01" w14:textId="77777777" w:rsidTr="1D2E7323">
        <w:trPr>
          <w:trHeight w:val="288"/>
        </w:trPr>
        <w:tc>
          <w:tcPr>
            <w:tcW w:w="1116" w:type="dxa"/>
            <w:tcBorders>
              <w:top w:val="single" w:sz="2" w:space="0" w:color="auto"/>
              <w:bottom w:val="single" w:sz="2" w:space="0" w:color="auto"/>
            </w:tcBorders>
          </w:tcPr>
          <w:p w14:paraId="6EBF3510" w14:textId="0C1A0236" w:rsidR="00BB2113" w:rsidRDefault="00BB2113" w:rsidP="00696F59"/>
        </w:tc>
        <w:tc>
          <w:tcPr>
            <w:tcW w:w="1116" w:type="dxa"/>
            <w:tcBorders>
              <w:top w:val="single" w:sz="2" w:space="0" w:color="auto"/>
              <w:bottom w:val="single" w:sz="2" w:space="0" w:color="auto"/>
            </w:tcBorders>
          </w:tcPr>
          <w:p w14:paraId="38639A34" w14:textId="1F9E045C" w:rsidR="00BB2113" w:rsidRDefault="00BB2113" w:rsidP="00BB2113"/>
        </w:tc>
        <w:tc>
          <w:tcPr>
            <w:tcW w:w="2358" w:type="dxa"/>
            <w:tcBorders>
              <w:top w:val="single" w:sz="2" w:space="0" w:color="auto"/>
              <w:bottom w:val="single" w:sz="2" w:space="0" w:color="auto"/>
            </w:tcBorders>
          </w:tcPr>
          <w:p w14:paraId="601F8C3D" w14:textId="0E59A1BA" w:rsidR="00BB2113" w:rsidRDefault="00BB2113" w:rsidP="00BB2113">
            <w:pPr>
              <w:rPr>
                <w:rFonts w:ascii="Calibri" w:hAnsi="Calibri"/>
                <w:color w:val="000000"/>
              </w:rPr>
            </w:pPr>
          </w:p>
        </w:tc>
        <w:tc>
          <w:tcPr>
            <w:tcW w:w="4860" w:type="dxa"/>
            <w:tcBorders>
              <w:top w:val="single" w:sz="2" w:space="0" w:color="auto"/>
              <w:bottom w:val="single" w:sz="2" w:space="0" w:color="auto"/>
            </w:tcBorders>
          </w:tcPr>
          <w:p w14:paraId="3553E7B6" w14:textId="1FF8296B" w:rsidR="00BB2113" w:rsidRDefault="00BB2113" w:rsidP="00BB2113"/>
        </w:tc>
      </w:tr>
      <w:tr w:rsidR="00BB2113" w:rsidRPr="00DC2138" w14:paraId="59152EFA" w14:textId="77777777" w:rsidTr="1D2E7323">
        <w:trPr>
          <w:trHeight w:val="288"/>
        </w:trPr>
        <w:tc>
          <w:tcPr>
            <w:tcW w:w="1116" w:type="dxa"/>
            <w:tcBorders>
              <w:top w:val="single" w:sz="2" w:space="0" w:color="auto"/>
              <w:bottom w:val="single" w:sz="2" w:space="0" w:color="auto"/>
            </w:tcBorders>
          </w:tcPr>
          <w:p w14:paraId="5A76DAD9" w14:textId="0C50DAB6" w:rsidR="00BB2113" w:rsidRDefault="00BB2113" w:rsidP="00696F59"/>
        </w:tc>
        <w:tc>
          <w:tcPr>
            <w:tcW w:w="1116" w:type="dxa"/>
            <w:tcBorders>
              <w:top w:val="single" w:sz="2" w:space="0" w:color="auto"/>
              <w:bottom w:val="single" w:sz="2" w:space="0" w:color="auto"/>
            </w:tcBorders>
          </w:tcPr>
          <w:p w14:paraId="1CB69698" w14:textId="2650FEEF" w:rsidR="00BB2113" w:rsidRDefault="00BB2113" w:rsidP="00BB2113"/>
        </w:tc>
        <w:tc>
          <w:tcPr>
            <w:tcW w:w="2358" w:type="dxa"/>
            <w:tcBorders>
              <w:top w:val="single" w:sz="2" w:space="0" w:color="auto"/>
              <w:bottom w:val="single" w:sz="2" w:space="0" w:color="auto"/>
            </w:tcBorders>
          </w:tcPr>
          <w:p w14:paraId="23BBFDF1" w14:textId="38300C34" w:rsidR="00BB2113" w:rsidRDefault="00BB2113" w:rsidP="00BB2113">
            <w:pPr>
              <w:rPr>
                <w:rFonts w:ascii="Calibri" w:hAnsi="Calibri"/>
                <w:color w:val="000000"/>
              </w:rPr>
            </w:pPr>
          </w:p>
        </w:tc>
        <w:tc>
          <w:tcPr>
            <w:tcW w:w="4860" w:type="dxa"/>
            <w:tcBorders>
              <w:top w:val="single" w:sz="2" w:space="0" w:color="auto"/>
              <w:bottom w:val="single" w:sz="2" w:space="0" w:color="auto"/>
            </w:tcBorders>
          </w:tcPr>
          <w:p w14:paraId="7E09CD48" w14:textId="5CD37B5A" w:rsidR="00BB2113" w:rsidRDefault="00BB2113" w:rsidP="00BB2113"/>
        </w:tc>
      </w:tr>
      <w:tr w:rsidR="00696F59" w:rsidRPr="00DC2138" w14:paraId="6D288FAD" w14:textId="77777777" w:rsidTr="1D2E7323">
        <w:trPr>
          <w:trHeight w:val="288"/>
        </w:trPr>
        <w:tc>
          <w:tcPr>
            <w:tcW w:w="1116" w:type="dxa"/>
            <w:tcBorders>
              <w:top w:val="single" w:sz="2" w:space="0" w:color="auto"/>
              <w:bottom w:val="single" w:sz="2" w:space="0" w:color="auto"/>
            </w:tcBorders>
          </w:tcPr>
          <w:p w14:paraId="77F6EA1B" w14:textId="0366B073" w:rsidR="00696F59" w:rsidRDefault="00696F59" w:rsidP="00696F59"/>
        </w:tc>
        <w:tc>
          <w:tcPr>
            <w:tcW w:w="1116" w:type="dxa"/>
            <w:tcBorders>
              <w:top w:val="single" w:sz="2" w:space="0" w:color="auto"/>
              <w:bottom w:val="single" w:sz="2" w:space="0" w:color="auto"/>
            </w:tcBorders>
          </w:tcPr>
          <w:p w14:paraId="568006AB" w14:textId="5D8CF382" w:rsidR="00696F59" w:rsidRDefault="00696F59" w:rsidP="00696F59"/>
        </w:tc>
        <w:tc>
          <w:tcPr>
            <w:tcW w:w="2358" w:type="dxa"/>
            <w:tcBorders>
              <w:top w:val="single" w:sz="2" w:space="0" w:color="auto"/>
              <w:bottom w:val="single" w:sz="2" w:space="0" w:color="auto"/>
            </w:tcBorders>
          </w:tcPr>
          <w:p w14:paraId="088CA784" w14:textId="6D4DD262" w:rsidR="00696F59" w:rsidRDefault="00696F59" w:rsidP="00696F59">
            <w:pPr>
              <w:rPr>
                <w:rFonts w:ascii="Calibri" w:hAnsi="Calibri"/>
                <w:color w:val="000000"/>
              </w:rPr>
            </w:pPr>
          </w:p>
        </w:tc>
        <w:tc>
          <w:tcPr>
            <w:tcW w:w="4860" w:type="dxa"/>
            <w:tcBorders>
              <w:top w:val="single" w:sz="2" w:space="0" w:color="auto"/>
              <w:bottom w:val="single" w:sz="2" w:space="0" w:color="auto"/>
            </w:tcBorders>
          </w:tcPr>
          <w:p w14:paraId="17031AD1" w14:textId="14E34153" w:rsidR="00696F59" w:rsidRDefault="00696F59" w:rsidP="00696F59"/>
        </w:tc>
      </w:tr>
      <w:tr w:rsidR="008442DD" w:rsidRPr="00DC2138" w14:paraId="25B60863" w14:textId="77777777" w:rsidTr="1D2E7323">
        <w:trPr>
          <w:trHeight w:val="288"/>
        </w:trPr>
        <w:tc>
          <w:tcPr>
            <w:tcW w:w="1116" w:type="dxa"/>
            <w:tcBorders>
              <w:top w:val="single" w:sz="2" w:space="0" w:color="auto"/>
              <w:bottom w:val="single" w:sz="2" w:space="0" w:color="auto"/>
            </w:tcBorders>
          </w:tcPr>
          <w:p w14:paraId="294CCB79" w14:textId="5D6963F1" w:rsidR="008442DD" w:rsidRDefault="008442DD" w:rsidP="008442DD"/>
        </w:tc>
        <w:tc>
          <w:tcPr>
            <w:tcW w:w="1116" w:type="dxa"/>
            <w:tcBorders>
              <w:top w:val="single" w:sz="2" w:space="0" w:color="auto"/>
              <w:bottom w:val="single" w:sz="2" w:space="0" w:color="auto"/>
            </w:tcBorders>
          </w:tcPr>
          <w:p w14:paraId="0226BABA" w14:textId="0033C717" w:rsidR="008442DD" w:rsidRDefault="008442DD" w:rsidP="008442DD">
            <w:pPr>
              <w:rPr>
                <w:b/>
                <w:szCs w:val="16"/>
              </w:rPr>
            </w:pPr>
          </w:p>
        </w:tc>
        <w:tc>
          <w:tcPr>
            <w:tcW w:w="2358" w:type="dxa"/>
            <w:tcBorders>
              <w:top w:val="single" w:sz="2" w:space="0" w:color="auto"/>
              <w:bottom w:val="single" w:sz="2" w:space="0" w:color="auto"/>
            </w:tcBorders>
          </w:tcPr>
          <w:p w14:paraId="22D615EA" w14:textId="331D257C" w:rsidR="008442DD" w:rsidRDefault="008442DD" w:rsidP="008442DD">
            <w:pPr>
              <w:rPr>
                <w:szCs w:val="16"/>
              </w:rPr>
            </w:pPr>
          </w:p>
        </w:tc>
        <w:tc>
          <w:tcPr>
            <w:tcW w:w="4860" w:type="dxa"/>
            <w:tcBorders>
              <w:top w:val="single" w:sz="2" w:space="0" w:color="auto"/>
              <w:bottom w:val="single" w:sz="2" w:space="0" w:color="auto"/>
            </w:tcBorders>
          </w:tcPr>
          <w:p w14:paraId="0A136929" w14:textId="158BE6AD" w:rsidR="008442DD" w:rsidRDefault="008442DD" w:rsidP="00A429D6"/>
        </w:tc>
      </w:tr>
      <w:tr w:rsidR="00FE3651" w:rsidRPr="00DC2138" w14:paraId="080C5EC2" w14:textId="77777777" w:rsidTr="1D2E7323">
        <w:trPr>
          <w:trHeight w:val="288"/>
        </w:trPr>
        <w:tc>
          <w:tcPr>
            <w:tcW w:w="1116" w:type="dxa"/>
            <w:tcBorders>
              <w:top w:val="single" w:sz="2" w:space="0" w:color="auto"/>
              <w:bottom w:val="single" w:sz="2" w:space="0" w:color="auto"/>
            </w:tcBorders>
          </w:tcPr>
          <w:p w14:paraId="7290640A" w14:textId="0DADD723" w:rsidR="00FE3651" w:rsidRDefault="00FE3651" w:rsidP="00FE3651"/>
        </w:tc>
        <w:tc>
          <w:tcPr>
            <w:tcW w:w="1116" w:type="dxa"/>
            <w:tcBorders>
              <w:top w:val="single" w:sz="2" w:space="0" w:color="auto"/>
              <w:bottom w:val="single" w:sz="2" w:space="0" w:color="auto"/>
            </w:tcBorders>
          </w:tcPr>
          <w:p w14:paraId="285AD616" w14:textId="4FD3DC0E" w:rsidR="00FE3651" w:rsidRDefault="00FE3651" w:rsidP="00FE3651">
            <w:pPr>
              <w:rPr>
                <w:b/>
                <w:szCs w:val="16"/>
              </w:rPr>
            </w:pPr>
          </w:p>
        </w:tc>
        <w:tc>
          <w:tcPr>
            <w:tcW w:w="2358" w:type="dxa"/>
            <w:tcBorders>
              <w:top w:val="single" w:sz="2" w:space="0" w:color="auto"/>
              <w:bottom w:val="single" w:sz="2" w:space="0" w:color="auto"/>
            </w:tcBorders>
          </w:tcPr>
          <w:p w14:paraId="3FD3C69C" w14:textId="46874E4E" w:rsidR="00FE3651" w:rsidRDefault="00FE3651" w:rsidP="00FE3651">
            <w:pPr>
              <w:rPr>
                <w:szCs w:val="16"/>
              </w:rPr>
            </w:pPr>
          </w:p>
        </w:tc>
        <w:tc>
          <w:tcPr>
            <w:tcW w:w="4860" w:type="dxa"/>
            <w:tcBorders>
              <w:top w:val="single" w:sz="2" w:space="0" w:color="auto"/>
              <w:bottom w:val="single" w:sz="2" w:space="0" w:color="auto"/>
            </w:tcBorders>
          </w:tcPr>
          <w:p w14:paraId="3A77267D" w14:textId="2F2C034C" w:rsidR="00FE3651" w:rsidRDefault="00FE3651" w:rsidP="00A43F1C"/>
        </w:tc>
      </w:tr>
      <w:tr w:rsidR="00852B30" w:rsidRPr="00DC2138" w14:paraId="5DDFC32B" w14:textId="77777777" w:rsidTr="1D2E7323">
        <w:trPr>
          <w:trHeight w:val="288"/>
        </w:trPr>
        <w:tc>
          <w:tcPr>
            <w:tcW w:w="1116" w:type="dxa"/>
            <w:tcBorders>
              <w:top w:val="single" w:sz="2" w:space="0" w:color="auto"/>
              <w:bottom w:val="single" w:sz="2" w:space="0" w:color="auto"/>
            </w:tcBorders>
          </w:tcPr>
          <w:p w14:paraId="78592911" w14:textId="738FEF66" w:rsidR="00852B30" w:rsidRDefault="00852B30" w:rsidP="00852B30"/>
        </w:tc>
        <w:tc>
          <w:tcPr>
            <w:tcW w:w="1116" w:type="dxa"/>
            <w:tcBorders>
              <w:top w:val="single" w:sz="2" w:space="0" w:color="auto"/>
              <w:bottom w:val="single" w:sz="2" w:space="0" w:color="auto"/>
            </w:tcBorders>
          </w:tcPr>
          <w:p w14:paraId="0F8970EF" w14:textId="3C35B5E5" w:rsidR="00852B30" w:rsidRDefault="00852B30" w:rsidP="00852B30">
            <w:pPr>
              <w:rPr>
                <w:b/>
                <w:szCs w:val="16"/>
              </w:rPr>
            </w:pPr>
          </w:p>
        </w:tc>
        <w:tc>
          <w:tcPr>
            <w:tcW w:w="2358" w:type="dxa"/>
            <w:tcBorders>
              <w:top w:val="single" w:sz="2" w:space="0" w:color="auto"/>
              <w:bottom w:val="single" w:sz="2" w:space="0" w:color="auto"/>
            </w:tcBorders>
          </w:tcPr>
          <w:p w14:paraId="26BE28C3" w14:textId="1B9B9F29" w:rsidR="00852B30" w:rsidRDefault="00852B30" w:rsidP="00852B30">
            <w:pPr>
              <w:rPr>
                <w:szCs w:val="16"/>
              </w:rPr>
            </w:pPr>
          </w:p>
        </w:tc>
        <w:tc>
          <w:tcPr>
            <w:tcW w:w="4860" w:type="dxa"/>
            <w:tcBorders>
              <w:top w:val="single" w:sz="2" w:space="0" w:color="auto"/>
              <w:bottom w:val="single" w:sz="2" w:space="0" w:color="auto"/>
            </w:tcBorders>
          </w:tcPr>
          <w:p w14:paraId="682E938F" w14:textId="6DDB92CC" w:rsidR="00852B30" w:rsidRDefault="00852B30" w:rsidP="00852B30"/>
        </w:tc>
      </w:tr>
      <w:tr w:rsidR="00377D32" w:rsidRPr="00DC2138" w14:paraId="6D869AFE" w14:textId="77777777" w:rsidTr="1D2E7323">
        <w:trPr>
          <w:trHeight w:val="288"/>
        </w:trPr>
        <w:tc>
          <w:tcPr>
            <w:tcW w:w="1116" w:type="dxa"/>
            <w:tcBorders>
              <w:top w:val="single" w:sz="2" w:space="0" w:color="auto"/>
              <w:bottom w:val="single" w:sz="2" w:space="0" w:color="auto"/>
            </w:tcBorders>
          </w:tcPr>
          <w:p w14:paraId="2B1B1D63" w14:textId="23ED34CA" w:rsidR="00377D32" w:rsidRDefault="00377D32" w:rsidP="00852B30"/>
        </w:tc>
        <w:tc>
          <w:tcPr>
            <w:tcW w:w="1116" w:type="dxa"/>
            <w:tcBorders>
              <w:top w:val="single" w:sz="2" w:space="0" w:color="auto"/>
              <w:bottom w:val="single" w:sz="2" w:space="0" w:color="auto"/>
            </w:tcBorders>
          </w:tcPr>
          <w:p w14:paraId="4A432266" w14:textId="0EA9D215" w:rsidR="00377D32" w:rsidRDefault="00377D32" w:rsidP="00852B30">
            <w:pPr>
              <w:rPr>
                <w:b/>
                <w:szCs w:val="16"/>
              </w:rPr>
            </w:pPr>
          </w:p>
        </w:tc>
        <w:tc>
          <w:tcPr>
            <w:tcW w:w="2358" w:type="dxa"/>
            <w:tcBorders>
              <w:top w:val="single" w:sz="2" w:space="0" w:color="auto"/>
              <w:bottom w:val="single" w:sz="2" w:space="0" w:color="auto"/>
            </w:tcBorders>
          </w:tcPr>
          <w:p w14:paraId="0C8B8F2E" w14:textId="7FA8ED70" w:rsidR="00377D32" w:rsidRDefault="00377D32" w:rsidP="00852B30">
            <w:pPr>
              <w:rPr>
                <w:szCs w:val="16"/>
              </w:rPr>
            </w:pPr>
          </w:p>
        </w:tc>
        <w:tc>
          <w:tcPr>
            <w:tcW w:w="4860" w:type="dxa"/>
            <w:tcBorders>
              <w:top w:val="single" w:sz="2" w:space="0" w:color="auto"/>
              <w:bottom w:val="single" w:sz="2" w:space="0" w:color="auto"/>
            </w:tcBorders>
          </w:tcPr>
          <w:p w14:paraId="61008F4E" w14:textId="2BEEB52B" w:rsidR="00377D32" w:rsidRPr="00377D32" w:rsidRDefault="00377D32" w:rsidP="00377D32"/>
        </w:tc>
      </w:tr>
    </w:tbl>
    <w:p w14:paraId="5F888A5F" w14:textId="7F9D6135" w:rsidR="1D2E7323" w:rsidRDefault="1D2E7323"/>
    <w:p w14:paraId="4313F4AB" w14:textId="77777777" w:rsidR="005B467E" w:rsidRPr="0062377F" w:rsidRDefault="00531EE3" w:rsidP="0062377F">
      <w:pPr>
        <w:pStyle w:val="Heading0"/>
      </w:pPr>
      <w:r>
        <w:lastRenderedPageBreak/>
        <w:t xml:space="preserve">table of </w:t>
      </w:r>
      <w:r w:rsidR="0055500B" w:rsidRPr="0062377F">
        <w:t>Contents</w:t>
      </w:r>
    </w:p>
    <w:sdt>
      <w:sdtPr>
        <w:rPr>
          <w:rFonts w:ascii="Arial" w:eastAsia="Times New Roman" w:hAnsi="Arial" w:cs="Times New Roman"/>
          <w:color w:val="auto"/>
          <w:sz w:val="20"/>
          <w:szCs w:val="20"/>
        </w:rPr>
        <w:id w:val="328793758"/>
        <w:docPartObj>
          <w:docPartGallery w:val="Table of Contents"/>
          <w:docPartUnique/>
        </w:docPartObj>
      </w:sdtPr>
      <w:sdtEndPr>
        <w:rPr>
          <w:b/>
          <w:bCs/>
          <w:noProof/>
        </w:rPr>
      </w:sdtEndPr>
      <w:sdtContent>
        <w:p w14:paraId="6F9E15CA" w14:textId="37355B9E" w:rsidR="005B467E" w:rsidRDefault="005B467E">
          <w:pPr>
            <w:pStyle w:val="TOCHeading"/>
          </w:pPr>
        </w:p>
        <w:p w14:paraId="7261B945" w14:textId="40DE800E" w:rsidR="009329D1" w:rsidRDefault="005B467E">
          <w:pPr>
            <w:pStyle w:val="TOC2"/>
            <w:rPr>
              <w:rFonts w:asciiTheme="minorHAnsi" w:eastAsiaTheme="minorEastAsia" w:hAnsiTheme="minorHAnsi" w:cstheme="minorBidi"/>
              <w:caps w:val="0"/>
              <w:sz w:val="22"/>
              <w:szCs w:val="22"/>
              <w:lang w:val="en-IN" w:eastAsia="en-IN"/>
            </w:rPr>
          </w:pPr>
          <w:r>
            <w:fldChar w:fldCharType="begin"/>
          </w:r>
          <w:r>
            <w:instrText xml:space="preserve"> TOC \o "1-3" \h \z \u </w:instrText>
          </w:r>
          <w:r>
            <w:fldChar w:fldCharType="separate"/>
          </w:r>
          <w:hyperlink w:anchor="_Toc89694730" w:history="1">
            <w:r w:rsidR="009329D1" w:rsidRPr="003054BD">
              <w:rPr>
                <w:rStyle w:val="Hyperlink"/>
                <w:bCs/>
                <w:spacing w:val="10"/>
              </w:rPr>
              <w:t>Document Information</w:t>
            </w:r>
            <w:r w:rsidR="009329D1">
              <w:rPr>
                <w:webHidden/>
              </w:rPr>
              <w:tab/>
            </w:r>
            <w:r w:rsidR="009329D1">
              <w:rPr>
                <w:webHidden/>
              </w:rPr>
              <w:fldChar w:fldCharType="begin"/>
            </w:r>
            <w:r w:rsidR="009329D1">
              <w:rPr>
                <w:webHidden/>
              </w:rPr>
              <w:instrText xml:space="preserve"> PAGEREF _Toc89694730 \h </w:instrText>
            </w:r>
            <w:r w:rsidR="009329D1">
              <w:rPr>
                <w:webHidden/>
              </w:rPr>
            </w:r>
            <w:r w:rsidR="009329D1">
              <w:rPr>
                <w:webHidden/>
              </w:rPr>
              <w:fldChar w:fldCharType="separate"/>
            </w:r>
            <w:r w:rsidR="009329D1">
              <w:rPr>
                <w:webHidden/>
              </w:rPr>
              <w:t>1</w:t>
            </w:r>
            <w:r w:rsidR="009329D1">
              <w:rPr>
                <w:webHidden/>
              </w:rPr>
              <w:fldChar w:fldCharType="end"/>
            </w:r>
          </w:hyperlink>
        </w:p>
        <w:p w14:paraId="2A0D84C7" w14:textId="4121BDC0" w:rsidR="009329D1" w:rsidRDefault="00EA4FC2">
          <w:pPr>
            <w:pStyle w:val="TOC2"/>
            <w:rPr>
              <w:rFonts w:asciiTheme="minorHAnsi" w:eastAsiaTheme="minorEastAsia" w:hAnsiTheme="minorHAnsi" w:cstheme="minorBidi"/>
              <w:caps w:val="0"/>
              <w:sz w:val="22"/>
              <w:szCs w:val="22"/>
              <w:lang w:val="en-IN" w:eastAsia="en-IN"/>
            </w:rPr>
          </w:pPr>
          <w:hyperlink w:anchor="_Toc89694731" w:history="1">
            <w:r w:rsidR="009329D1" w:rsidRPr="003054BD">
              <w:rPr>
                <w:rStyle w:val="Hyperlink"/>
                <w:bCs/>
                <w:spacing w:val="10"/>
              </w:rPr>
              <w:t>version history</w:t>
            </w:r>
            <w:r w:rsidR="009329D1">
              <w:rPr>
                <w:webHidden/>
              </w:rPr>
              <w:tab/>
            </w:r>
            <w:r w:rsidR="009329D1">
              <w:rPr>
                <w:webHidden/>
              </w:rPr>
              <w:fldChar w:fldCharType="begin"/>
            </w:r>
            <w:r w:rsidR="009329D1">
              <w:rPr>
                <w:webHidden/>
              </w:rPr>
              <w:instrText xml:space="preserve"> PAGEREF _Toc89694731 \h </w:instrText>
            </w:r>
            <w:r w:rsidR="009329D1">
              <w:rPr>
                <w:webHidden/>
              </w:rPr>
            </w:r>
            <w:r w:rsidR="009329D1">
              <w:rPr>
                <w:webHidden/>
              </w:rPr>
              <w:fldChar w:fldCharType="separate"/>
            </w:r>
            <w:r w:rsidR="009329D1">
              <w:rPr>
                <w:webHidden/>
              </w:rPr>
              <w:t>2</w:t>
            </w:r>
            <w:r w:rsidR="009329D1">
              <w:rPr>
                <w:webHidden/>
              </w:rPr>
              <w:fldChar w:fldCharType="end"/>
            </w:r>
          </w:hyperlink>
        </w:p>
        <w:p w14:paraId="63AB91BE" w14:textId="5E9C4FBA" w:rsidR="009329D1" w:rsidRDefault="00EA4FC2">
          <w:pPr>
            <w:pStyle w:val="TOC1"/>
            <w:tabs>
              <w:tab w:val="left" w:pos="360"/>
            </w:tabs>
            <w:rPr>
              <w:rFonts w:asciiTheme="minorHAnsi" w:eastAsiaTheme="minorEastAsia" w:hAnsiTheme="minorHAnsi" w:cstheme="minorBidi"/>
              <w:b w:val="0"/>
              <w:caps w:val="0"/>
              <w:sz w:val="22"/>
              <w:szCs w:val="22"/>
              <w:lang w:val="en-IN" w:eastAsia="en-IN"/>
            </w:rPr>
          </w:pPr>
          <w:hyperlink w:anchor="_Toc89694732" w:history="1">
            <w:r w:rsidR="009329D1" w:rsidRPr="003054BD">
              <w:rPr>
                <w:rStyle w:val="Hyperlink"/>
              </w:rPr>
              <w:t>1</w:t>
            </w:r>
            <w:r w:rsidR="009329D1">
              <w:rPr>
                <w:rFonts w:asciiTheme="minorHAnsi" w:eastAsiaTheme="minorEastAsia" w:hAnsiTheme="minorHAnsi" w:cstheme="minorBidi"/>
                <w:b w:val="0"/>
                <w:caps w:val="0"/>
                <w:sz w:val="22"/>
                <w:szCs w:val="22"/>
                <w:lang w:val="en-IN" w:eastAsia="en-IN"/>
              </w:rPr>
              <w:tab/>
            </w:r>
            <w:r w:rsidR="009329D1" w:rsidRPr="003054BD">
              <w:rPr>
                <w:rStyle w:val="Hyperlink"/>
              </w:rPr>
              <w:t>OVERVIEW</w:t>
            </w:r>
            <w:r w:rsidR="009329D1">
              <w:rPr>
                <w:webHidden/>
              </w:rPr>
              <w:tab/>
            </w:r>
            <w:r w:rsidR="009329D1">
              <w:rPr>
                <w:webHidden/>
              </w:rPr>
              <w:fldChar w:fldCharType="begin"/>
            </w:r>
            <w:r w:rsidR="009329D1">
              <w:rPr>
                <w:webHidden/>
              </w:rPr>
              <w:instrText xml:space="preserve"> PAGEREF _Toc89694732 \h </w:instrText>
            </w:r>
            <w:r w:rsidR="009329D1">
              <w:rPr>
                <w:webHidden/>
              </w:rPr>
            </w:r>
            <w:r w:rsidR="009329D1">
              <w:rPr>
                <w:webHidden/>
              </w:rPr>
              <w:fldChar w:fldCharType="separate"/>
            </w:r>
            <w:r w:rsidR="009329D1">
              <w:rPr>
                <w:webHidden/>
              </w:rPr>
              <w:t>4</w:t>
            </w:r>
            <w:r w:rsidR="009329D1">
              <w:rPr>
                <w:webHidden/>
              </w:rPr>
              <w:fldChar w:fldCharType="end"/>
            </w:r>
          </w:hyperlink>
        </w:p>
        <w:p w14:paraId="480322DB" w14:textId="6BC3914A" w:rsidR="009329D1" w:rsidRDefault="00EA4FC2">
          <w:pPr>
            <w:pStyle w:val="TOC2"/>
            <w:tabs>
              <w:tab w:val="left" w:pos="880"/>
            </w:tabs>
            <w:rPr>
              <w:rFonts w:asciiTheme="minorHAnsi" w:eastAsiaTheme="minorEastAsia" w:hAnsiTheme="minorHAnsi" w:cstheme="minorBidi"/>
              <w:caps w:val="0"/>
              <w:sz w:val="22"/>
              <w:szCs w:val="22"/>
              <w:lang w:val="en-IN" w:eastAsia="en-IN"/>
            </w:rPr>
          </w:pPr>
          <w:hyperlink w:anchor="_Toc89694733" w:history="1">
            <w:r w:rsidR="009329D1" w:rsidRPr="003054BD">
              <w:rPr>
                <w:rStyle w:val="Hyperlink"/>
              </w:rPr>
              <w:t>1.1</w:t>
            </w:r>
            <w:r w:rsidR="009329D1">
              <w:rPr>
                <w:rFonts w:asciiTheme="minorHAnsi" w:eastAsiaTheme="minorEastAsia" w:hAnsiTheme="minorHAnsi" w:cstheme="minorBidi"/>
                <w:caps w:val="0"/>
                <w:sz w:val="22"/>
                <w:szCs w:val="22"/>
                <w:lang w:val="en-IN" w:eastAsia="en-IN"/>
              </w:rPr>
              <w:tab/>
            </w:r>
            <w:r w:rsidR="009329D1" w:rsidRPr="003054BD">
              <w:rPr>
                <w:rStyle w:val="Hyperlink"/>
              </w:rPr>
              <w:t>HIGH LEVEL OVERVIEW</w:t>
            </w:r>
            <w:r w:rsidR="009329D1">
              <w:rPr>
                <w:webHidden/>
              </w:rPr>
              <w:tab/>
            </w:r>
            <w:r w:rsidR="009329D1">
              <w:rPr>
                <w:webHidden/>
              </w:rPr>
              <w:fldChar w:fldCharType="begin"/>
            </w:r>
            <w:r w:rsidR="009329D1">
              <w:rPr>
                <w:webHidden/>
              </w:rPr>
              <w:instrText xml:space="preserve"> PAGEREF _Toc89694733 \h </w:instrText>
            </w:r>
            <w:r w:rsidR="009329D1">
              <w:rPr>
                <w:webHidden/>
              </w:rPr>
            </w:r>
            <w:r w:rsidR="009329D1">
              <w:rPr>
                <w:webHidden/>
              </w:rPr>
              <w:fldChar w:fldCharType="separate"/>
            </w:r>
            <w:r w:rsidR="009329D1">
              <w:rPr>
                <w:webHidden/>
              </w:rPr>
              <w:t>4</w:t>
            </w:r>
            <w:r w:rsidR="009329D1">
              <w:rPr>
                <w:webHidden/>
              </w:rPr>
              <w:fldChar w:fldCharType="end"/>
            </w:r>
          </w:hyperlink>
        </w:p>
        <w:p w14:paraId="3B5CF690" w14:textId="608C2CBB" w:rsidR="009329D1" w:rsidRDefault="00EA4FC2">
          <w:pPr>
            <w:pStyle w:val="TOC2"/>
            <w:tabs>
              <w:tab w:val="left" w:pos="880"/>
            </w:tabs>
            <w:rPr>
              <w:rFonts w:asciiTheme="minorHAnsi" w:eastAsiaTheme="minorEastAsia" w:hAnsiTheme="minorHAnsi" w:cstheme="minorBidi"/>
              <w:caps w:val="0"/>
              <w:sz w:val="22"/>
              <w:szCs w:val="22"/>
              <w:lang w:val="en-IN" w:eastAsia="en-IN"/>
            </w:rPr>
          </w:pPr>
          <w:hyperlink w:anchor="_Toc89694734" w:history="1">
            <w:r w:rsidR="009329D1" w:rsidRPr="003054BD">
              <w:rPr>
                <w:rStyle w:val="Hyperlink"/>
              </w:rPr>
              <w:t>1.2</w:t>
            </w:r>
            <w:r w:rsidR="009329D1">
              <w:rPr>
                <w:rFonts w:asciiTheme="minorHAnsi" w:eastAsiaTheme="minorEastAsia" w:hAnsiTheme="minorHAnsi" w:cstheme="minorBidi"/>
                <w:caps w:val="0"/>
                <w:sz w:val="22"/>
                <w:szCs w:val="22"/>
                <w:lang w:val="en-IN" w:eastAsia="en-IN"/>
              </w:rPr>
              <w:tab/>
            </w:r>
            <w:r w:rsidR="009329D1" w:rsidRPr="003054BD">
              <w:rPr>
                <w:rStyle w:val="Hyperlink"/>
              </w:rPr>
              <w:t>Platforms and products covered</w:t>
            </w:r>
            <w:r w:rsidR="009329D1">
              <w:rPr>
                <w:webHidden/>
              </w:rPr>
              <w:tab/>
            </w:r>
            <w:r w:rsidR="009329D1">
              <w:rPr>
                <w:webHidden/>
              </w:rPr>
              <w:fldChar w:fldCharType="begin"/>
            </w:r>
            <w:r w:rsidR="009329D1">
              <w:rPr>
                <w:webHidden/>
              </w:rPr>
              <w:instrText xml:space="preserve"> PAGEREF _Toc89694734 \h </w:instrText>
            </w:r>
            <w:r w:rsidR="009329D1">
              <w:rPr>
                <w:webHidden/>
              </w:rPr>
            </w:r>
            <w:r w:rsidR="009329D1">
              <w:rPr>
                <w:webHidden/>
              </w:rPr>
              <w:fldChar w:fldCharType="separate"/>
            </w:r>
            <w:r w:rsidR="009329D1">
              <w:rPr>
                <w:webHidden/>
              </w:rPr>
              <w:t>6</w:t>
            </w:r>
            <w:r w:rsidR="009329D1">
              <w:rPr>
                <w:webHidden/>
              </w:rPr>
              <w:fldChar w:fldCharType="end"/>
            </w:r>
          </w:hyperlink>
        </w:p>
        <w:p w14:paraId="786BC554" w14:textId="4886BB4B" w:rsidR="009329D1" w:rsidRDefault="00EA4FC2">
          <w:pPr>
            <w:pStyle w:val="TOC2"/>
            <w:tabs>
              <w:tab w:val="left" w:pos="880"/>
            </w:tabs>
            <w:rPr>
              <w:rFonts w:asciiTheme="minorHAnsi" w:eastAsiaTheme="minorEastAsia" w:hAnsiTheme="minorHAnsi" w:cstheme="minorBidi"/>
              <w:caps w:val="0"/>
              <w:sz w:val="22"/>
              <w:szCs w:val="22"/>
              <w:lang w:val="en-IN" w:eastAsia="en-IN"/>
            </w:rPr>
          </w:pPr>
          <w:hyperlink w:anchor="_Toc89694735" w:history="1">
            <w:r w:rsidR="009329D1" w:rsidRPr="003054BD">
              <w:rPr>
                <w:rStyle w:val="Hyperlink"/>
              </w:rPr>
              <w:t>1.3</w:t>
            </w:r>
            <w:r w:rsidR="009329D1">
              <w:rPr>
                <w:rFonts w:asciiTheme="minorHAnsi" w:eastAsiaTheme="minorEastAsia" w:hAnsiTheme="minorHAnsi" w:cstheme="minorBidi"/>
                <w:caps w:val="0"/>
                <w:sz w:val="22"/>
                <w:szCs w:val="22"/>
                <w:lang w:val="en-IN" w:eastAsia="en-IN"/>
              </w:rPr>
              <w:tab/>
            </w:r>
            <w:r w:rsidR="009329D1" w:rsidRPr="003054BD">
              <w:rPr>
                <w:rStyle w:val="Hyperlink"/>
              </w:rPr>
              <w:t>PREREQUISITES</w:t>
            </w:r>
            <w:r w:rsidR="009329D1">
              <w:rPr>
                <w:webHidden/>
              </w:rPr>
              <w:tab/>
            </w:r>
            <w:r w:rsidR="009329D1">
              <w:rPr>
                <w:webHidden/>
              </w:rPr>
              <w:fldChar w:fldCharType="begin"/>
            </w:r>
            <w:r w:rsidR="009329D1">
              <w:rPr>
                <w:webHidden/>
              </w:rPr>
              <w:instrText xml:space="preserve"> PAGEREF _Toc89694735 \h </w:instrText>
            </w:r>
            <w:r w:rsidR="009329D1">
              <w:rPr>
                <w:webHidden/>
              </w:rPr>
            </w:r>
            <w:r w:rsidR="009329D1">
              <w:rPr>
                <w:webHidden/>
              </w:rPr>
              <w:fldChar w:fldCharType="separate"/>
            </w:r>
            <w:r w:rsidR="009329D1">
              <w:rPr>
                <w:webHidden/>
              </w:rPr>
              <w:t>6</w:t>
            </w:r>
            <w:r w:rsidR="009329D1">
              <w:rPr>
                <w:webHidden/>
              </w:rPr>
              <w:fldChar w:fldCharType="end"/>
            </w:r>
          </w:hyperlink>
        </w:p>
        <w:p w14:paraId="597E319B" w14:textId="02064D78" w:rsidR="009329D1" w:rsidRDefault="00EA4FC2">
          <w:pPr>
            <w:pStyle w:val="TOC1"/>
            <w:tabs>
              <w:tab w:val="left" w:pos="360"/>
            </w:tabs>
            <w:rPr>
              <w:rFonts w:asciiTheme="minorHAnsi" w:eastAsiaTheme="minorEastAsia" w:hAnsiTheme="minorHAnsi" w:cstheme="minorBidi"/>
              <w:b w:val="0"/>
              <w:caps w:val="0"/>
              <w:sz w:val="22"/>
              <w:szCs w:val="22"/>
              <w:lang w:val="en-IN" w:eastAsia="en-IN"/>
            </w:rPr>
          </w:pPr>
          <w:hyperlink w:anchor="_Toc89694736" w:history="1">
            <w:r w:rsidR="009329D1" w:rsidRPr="003054BD">
              <w:rPr>
                <w:rStyle w:val="Hyperlink"/>
              </w:rPr>
              <w:t>2</w:t>
            </w:r>
            <w:r w:rsidR="009329D1">
              <w:rPr>
                <w:rFonts w:asciiTheme="minorHAnsi" w:eastAsiaTheme="minorEastAsia" w:hAnsiTheme="minorHAnsi" w:cstheme="minorBidi"/>
                <w:b w:val="0"/>
                <w:caps w:val="0"/>
                <w:sz w:val="22"/>
                <w:szCs w:val="22"/>
                <w:lang w:val="en-IN" w:eastAsia="en-IN"/>
              </w:rPr>
              <w:tab/>
            </w:r>
            <w:r w:rsidR="009329D1" w:rsidRPr="003054BD">
              <w:rPr>
                <w:rStyle w:val="Hyperlink"/>
              </w:rPr>
              <w:t>Design</w:t>
            </w:r>
            <w:r w:rsidR="009329D1">
              <w:rPr>
                <w:webHidden/>
              </w:rPr>
              <w:tab/>
            </w:r>
            <w:r w:rsidR="009329D1">
              <w:rPr>
                <w:webHidden/>
              </w:rPr>
              <w:fldChar w:fldCharType="begin"/>
            </w:r>
            <w:r w:rsidR="009329D1">
              <w:rPr>
                <w:webHidden/>
              </w:rPr>
              <w:instrText xml:space="preserve"> PAGEREF _Toc89694736 \h </w:instrText>
            </w:r>
            <w:r w:rsidR="009329D1">
              <w:rPr>
                <w:webHidden/>
              </w:rPr>
            </w:r>
            <w:r w:rsidR="009329D1">
              <w:rPr>
                <w:webHidden/>
              </w:rPr>
              <w:fldChar w:fldCharType="separate"/>
            </w:r>
            <w:r w:rsidR="009329D1">
              <w:rPr>
                <w:webHidden/>
              </w:rPr>
              <w:t>7</w:t>
            </w:r>
            <w:r w:rsidR="009329D1">
              <w:rPr>
                <w:webHidden/>
              </w:rPr>
              <w:fldChar w:fldCharType="end"/>
            </w:r>
          </w:hyperlink>
        </w:p>
        <w:p w14:paraId="5941FE85" w14:textId="00981894" w:rsidR="009329D1" w:rsidRDefault="00EA4FC2">
          <w:pPr>
            <w:pStyle w:val="TOC2"/>
            <w:tabs>
              <w:tab w:val="left" w:pos="880"/>
            </w:tabs>
            <w:rPr>
              <w:rFonts w:asciiTheme="minorHAnsi" w:eastAsiaTheme="minorEastAsia" w:hAnsiTheme="minorHAnsi" w:cstheme="minorBidi"/>
              <w:caps w:val="0"/>
              <w:sz w:val="22"/>
              <w:szCs w:val="22"/>
              <w:lang w:val="en-IN" w:eastAsia="en-IN"/>
            </w:rPr>
          </w:pPr>
          <w:hyperlink w:anchor="_Toc89694737" w:history="1">
            <w:r w:rsidR="009329D1" w:rsidRPr="003054BD">
              <w:rPr>
                <w:rStyle w:val="Hyperlink"/>
              </w:rPr>
              <w:t>2.1</w:t>
            </w:r>
            <w:r w:rsidR="009329D1">
              <w:rPr>
                <w:rFonts w:asciiTheme="minorHAnsi" w:eastAsiaTheme="minorEastAsia" w:hAnsiTheme="minorHAnsi" w:cstheme="minorBidi"/>
                <w:caps w:val="0"/>
                <w:sz w:val="22"/>
                <w:szCs w:val="22"/>
                <w:lang w:val="en-IN" w:eastAsia="en-IN"/>
              </w:rPr>
              <w:tab/>
            </w:r>
            <w:r w:rsidR="009329D1" w:rsidRPr="003054BD">
              <w:rPr>
                <w:rStyle w:val="Hyperlink"/>
              </w:rPr>
              <w:t>Design</w:t>
            </w:r>
            <w:r w:rsidR="009329D1">
              <w:rPr>
                <w:webHidden/>
              </w:rPr>
              <w:tab/>
            </w:r>
            <w:r w:rsidR="009329D1">
              <w:rPr>
                <w:webHidden/>
              </w:rPr>
              <w:fldChar w:fldCharType="begin"/>
            </w:r>
            <w:r w:rsidR="009329D1">
              <w:rPr>
                <w:webHidden/>
              </w:rPr>
              <w:instrText xml:space="preserve"> PAGEREF _Toc89694737 \h </w:instrText>
            </w:r>
            <w:r w:rsidR="009329D1">
              <w:rPr>
                <w:webHidden/>
              </w:rPr>
            </w:r>
            <w:r w:rsidR="009329D1">
              <w:rPr>
                <w:webHidden/>
              </w:rPr>
              <w:fldChar w:fldCharType="separate"/>
            </w:r>
            <w:r w:rsidR="009329D1">
              <w:rPr>
                <w:webHidden/>
              </w:rPr>
              <w:t>7</w:t>
            </w:r>
            <w:r w:rsidR="009329D1">
              <w:rPr>
                <w:webHidden/>
              </w:rPr>
              <w:fldChar w:fldCharType="end"/>
            </w:r>
          </w:hyperlink>
        </w:p>
        <w:p w14:paraId="53CE0DC8" w14:textId="2C5A274A" w:rsidR="009329D1" w:rsidRDefault="00EA4FC2">
          <w:pPr>
            <w:pStyle w:val="TOC1"/>
            <w:tabs>
              <w:tab w:val="left" w:pos="360"/>
            </w:tabs>
            <w:rPr>
              <w:rFonts w:asciiTheme="minorHAnsi" w:eastAsiaTheme="minorEastAsia" w:hAnsiTheme="minorHAnsi" w:cstheme="minorBidi"/>
              <w:b w:val="0"/>
              <w:caps w:val="0"/>
              <w:sz w:val="22"/>
              <w:szCs w:val="22"/>
              <w:lang w:val="en-IN" w:eastAsia="en-IN"/>
            </w:rPr>
          </w:pPr>
          <w:hyperlink w:anchor="_Toc89694738" w:history="1">
            <w:r w:rsidR="009329D1" w:rsidRPr="003054BD">
              <w:rPr>
                <w:rStyle w:val="Hyperlink"/>
              </w:rPr>
              <w:t>3</w:t>
            </w:r>
            <w:r w:rsidR="009329D1">
              <w:rPr>
                <w:rFonts w:asciiTheme="minorHAnsi" w:eastAsiaTheme="minorEastAsia" w:hAnsiTheme="minorHAnsi" w:cstheme="minorBidi"/>
                <w:b w:val="0"/>
                <w:caps w:val="0"/>
                <w:sz w:val="22"/>
                <w:szCs w:val="22"/>
                <w:lang w:val="en-IN" w:eastAsia="en-IN"/>
              </w:rPr>
              <w:tab/>
            </w:r>
            <w:r w:rsidR="009329D1" w:rsidRPr="003054BD">
              <w:rPr>
                <w:rStyle w:val="Hyperlink"/>
              </w:rPr>
              <w:t>Deployment Procedure</w:t>
            </w:r>
            <w:r w:rsidR="009329D1">
              <w:rPr>
                <w:webHidden/>
              </w:rPr>
              <w:tab/>
            </w:r>
            <w:r w:rsidR="009329D1">
              <w:rPr>
                <w:webHidden/>
              </w:rPr>
              <w:fldChar w:fldCharType="begin"/>
            </w:r>
            <w:r w:rsidR="009329D1">
              <w:rPr>
                <w:webHidden/>
              </w:rPr>
              <w:instrText xml:space="preserve"> PAGEREF _Toc89694738 \h </w:instrText>
            </w:r>
            <w:r w:rsidR="009329D1">
              <w:rPr>
                <w:webHidden/>
              </w:rPr>
            </w:r>
            <w:r w:rsidR="009329D1">
              <w:rPr>
                <w:webHidden/>
              </w:rPr>
              <w:fldChar w:fldCharType="separate"/>
            </w:r>
            <w:r w:rsidR="009329D1">
              <w:rPr>
                <w:webHidden/>
              </w:rPr>
              <w:t>8</w:t>
            </w:r>
            <w:r w:rsidR="009329D1">
              <w:rPr>
                <w:webHidden/>
              </w:rPr>
              <w:fldChar w:fldCharType="end"/>
            </w:r>
          </w:hyperlink>
        </w:p>
        <w:p w14:paraId="22F386DA" w14:textId="7EB64263" w:rsidR="009329D1" w:rsidRDefault="00EA4FC2">
          <w:pPr>
            <w:pStyle w:val="TOC2"/>
            <w:tabs>
              <w:tab w:val="left" w:pos="880"/>
            </w:tabs>
            <w:rPr>
              <w:rFonts w:asciiTheme="minorHAnsi" w:eastAsiaTheme="minorEastAsia" w:hAnsiTheme="minorHAnsi" w:cstheme="minorBidi"/>
              <w:caps w:val="0"/>
              <w:sz w:val="22"/>
              <w:szCs w:val="22"/>
              <w:lang w:val="en-IN" w:eastAsia="en-IN"/>
            </w:rPr>
          </w:pPr>
          <w:hyperlink w:anchor="_Toc89694739" w:history="1">
            <w:r w:rsidR="009329D1" w:rsidRPr="003054BD">
              <w:rPr>
                <w:rStyle w:val="Hyperlink"/>
              </w:rPr>
              <w:t>3.1</w:t>
            </w:r>
            <w:r w:rsidR="009329D1">
              <w:rPr>
                <w:rFonts w:asciiTheme="minorHAnsi" w:eastAsiaTheme="minorEastAsia" w:hAnsiTheme="minorHAnsi" w:cstheme="minorBidi"/>
                <w:caps w:val="0"/>
                <w:sz w:val="22"/>
                <w:szCs w:val="22"/>
                <w:lang w:val="en-IN" w:eastAsia="en-IN"/>
              </w:rPr>
              <w:tab/>
            </w:r>
            <w:r w:rsidR="009329D1" w:rsidRPr="003054BD">
              <w:rPr>
                <w:rStyle w:val="Hyperlink"/>
              </w:rPr>
              <w:t>Backup Server</w:t>
            </w:r>
            <w:r w:rsidR="009329D1">
              <w:rPr>
                <w:webHidden/>
              </w:rPr>
              <w:tab/>
            </w:r>
            <w:r w:rsidR="009329D1">
              <w:rPr>
                <w:webHidden/>
              </w:rPr>
              <w:fldChar w:fldCharType="begin"/>
            </w:r>
            <w:r w:rsidR="009329D1">
              <w:rPr>
                <w:webHidden/>
              </w:rPr>
              <w:instrText xml:space="preserve"> PAGEREF _Toc89694739 \h </w:instrText>
            </w:r>
            <w:r w:rsidR="009329D1">
              <w:rPr>
                <w:webHidden/>
              </w:rPr>
            </w:r>
            <w:r w:rsidR="009329D1">
              <w:rPr>
                <w:webHidden/>
              </w:rPr>
              <w:fldChar w:fldCharType="separate"/>
            </w:r>
            <w:r w:rsidR="009329D1">
              <w:rPr>
                <w:webHidden/>
              </w:rPr>
              <w:t>8</w:t>
            </w:r>
            <w:r w:rsidR="009329D1">
              <w:rPr>
                <w:webHidden/>
              </w:rPr>
              <w:fldChar w:fldCharType="end"/>
            </w:r>
          </w:hyperlink>
        </w:p>
        <w:p w14:paraId="738920D3" w14:textId="58B5A97F" w:rsidR="009329D1" w:rsidRDefault="00EA4FC2">
          <w:pPr>
            <w:pStyle w:val="TOC2"/>
            <w:tabs>
              <w:tab w:val="left" w:pos="880"/>
            </w:tabs>
            <w:rPr>
              <w:rFonts w:asciiTheme="minorHAnsi" w:eastAsiaTheme="minorEastAsia" w:hAnsiTheme="minorHAnsi" w:cstheme="minorBidi"/>
              <w:caps w:val="0"/>
              <w:sz w:val="22"/>
              <w:szCs w:val="22"/>
              <w:lang w:val="en-IN" w:eastAsia="en-IN"/>
            </w:rPr>
          </w:pPr>
          <w:hyperlink w:anchor="_Toc89694740" w:history="1">
            <w:r w:rsidR="009329D1" w:rsidRPr="003054BD">
              <w:rPr>
                <w:rStyle w:val="Hyperlink"/>
              </w:rPr>
              <w:t>3.2</w:t>
            </w:r>
            <w:r w:rsidR="009329D1">
              <w:rPr>
                <w:rFonts w:asciiTheme="minorHAnsi" w:eastAsiaTheme="minorEastAsia" w:hAnsiTheme="minorHAnsi" w:cstheme="minorBidi"/>
                <w:caps w:val="0"/>
                <w:sz w:val="22"/>
                <w:szCs w:val="22"/>
                <w:lang w:val="en-IN" w:eastAsia="en-IN"/>
              </w:rPr>
              <w:tab/>
            </w:r>
            <w:r w:rsidR="009329D1" w:rsidRPr="003054BD">
              <w:rPr>
                <w:rStyle w:val="Hyperlink"/>
              </w:rPr>
              <w:t>Dashboard</w:t>
            </w:r>
            <w:r w:rsidR="009329D1">
              <w:rPr>
                <w:webHidden/>
              </w:rPr>
              <w:tab/>
            </w:r>
            <w:r w:rsidR="009329D1">
              <w:rPr>
                <w:webHidden/>
              </w:rPr>
              <w:fldChar w:fldCharType="begin"/>
            </w:r>
            <w:r w:rsidR="009329D1">
              <w:rPr>
                <w:webHidden/>
              </w:rPr>
              <w:instrText xml:space="preserve"> PAGEREF _Toc89694740 \h </w:instrText>
            </w:r>
            <w:r w:rsidR="009329D1">
              <w:rPr>
                <w:webHidden/>
              </w:rPr>
            </w:r>
            <w:r w:rsidR="009329D1">
              <w:rPr>
                <w:webHidden/>
              </w:rPr>
              <w:fldChar w:fldCharType="separate"/>
            </w:r>
            <w:r w:rsidR="009329D1">
              <w:rPr>
                <w:webHidden/>
              </w:rPr>
              <w:t>10</w:t>
            </w:r>
            <w:r w:rsidR="009329D1">
              <w:rPr>
                <w:webHidden/>
              </w:rPr>
              <w:fldChar w:fldCharType="end"/>
            </w:r>
          </w:hyperlink>
        </w:p>
        <w:p w14:paraId="1EB6E623" w14:textId="6EBD315D" w:rsidR="005B467E" w:rsidRDefault="005B467E">
          <w:r>
            <w:rPr>
              <w:b/>
              <w:bCs/>
              <w:noProof/>
            </w:rPr>
            <w:fldChar w:fldCharType="end"/>
          </w:r>
        </w:p>
      </w:sdtContent>
    </w:sdt>
    <w:p w14:paraId="1977BA87" w14:textId="77777777" w:rsidR="006D71CC" w:rsidRDefault="006D71CC" w:rsidP="006D71CC">
      <w:pPr>
        <w:pStyle w:val="Heading1"/>
        <w:pageBreakBefore/>
        <w:ind w:left="431" w:hanging="431"/>
      </w:pPr>
      <w:bookmarkStart w:id="4" w:name="_Toc89694732"/>
      <w:bookmarkStart w:id="5" w:name="_Hlk89209117"/>
      <w:r>
        <w:lastRenderedPageBreak/>
        <w:t>OVERVIEW</w:t>
      </w:r>
      <w:bookmarkEnd w:id="4"/>
    </w:p>
    <w:p w14:paraId="213B86AA" w14:textId="77777777" w:rsidR="006D71CC" w:rsidRDefault="006D71CC" w:rsidP="006D71CC">
      <w:pPr>
        <w:pStyle w:val="Heading2"/>
      </w:pPr>
      <w:bookmarkStart w:id="6" w:name="_Toc89694733"/>
      <w:r>
        <w:t>HIGH LEVEL OVERVIEW</w:t>
      </w:r>
      <w:bookmarkEnd w:id="6"/>
    </w:p>
    <w:p w14:paraId="3D93AC24" w14:textId="77777777" w:rsidR="00FD1586" w:rsidRDefault="00FD1586" w:rsidP="00FD1586">
      <w:pPr>
        <w:rPr>
          <w:sz w:val="28"/>
          <w:szCs w:val="28"/>
        </w:rPr>
      </w:pPr>
      <w:r w:rsidRPr="00392166">
        <w:rPr>
          <w:sz w:val="24"/>
          <w:szCs w:val="24"/>
        </w:rPr>
        <w:t>This Automation idea is to generate Health Check dashboard for Data Protector. Here we have two Scripts, one will be run on the windows Backup Server / Jump Server which will send mails based on schedule and another is Dashboard Script, which need to run on Local machine to generate the dashboard.</w:t>
      </w:r>
    </w:p>
    <w:p w14:paraId="653FB05A" w14:textId="40846243" w:rsidR="00FD1586" w:rsidRDefault="00FD1586" w:rsidP="00FD1586">
      <w:pPr>
        <w:rPr>
          <w:sz w:val="24"/>
          <w:szCs w:val="24"/>
        </w:rPr>
      </w:pPr>
      <w:r>
        <w:rPr>
          <w:sz w:val="24"/>
          <w:szCs w:val="24"/>
        </w:rPr>
        <w:t>The Health Check Script can be run for Windows and Unix Machines from the windows JUMP Server or Backup Server. This will perform 15 Health Checks which are as follows,</w:t>
      </w:r>
    </w:p>
    <w:p w14:paraId="31BA6A40" w14:textId="77777777" w:rsidR="00FD1586" w:rsidRDefault="00FD1586" w:rsidP="00FD1586">
      <w:pPr>
        <w:rPr>
          <w:sz w:val="24"/>
          <w:szCs w:val="24"/>
        </w:rPr>
      </w:pPr>
    </w:p>
    <w:p w14:paraId="06723825" w14:textId="77777777" w:rsidR="00F22080" w:rsidRPr="00A13661" w:rsidRDefault="00F22080" w:rsidP="00F22080">
      <w:pPr>
        <w:rPr>
          <w:sz w:val="24"/>
          <w:szCs w:val="24"/>
        </w:rPr>
      </w:pPr>
      <w:r w:rsidRPr="007C4EFD">
        <w:rPr>
          <w:b/>
          <w:bCs/>
          <w:sz w:val="24"/>
          <w:szCs w:val="24"/>
        </w:rPr>
        <w:t>1. DP Service Status:</w:t>
      </w:r>
      <w:r>
        <w:rPr>
          <w:b/>
          <w:bCs/>
          <w:sz w:val="24"/>
          <w:szCs w:val="24"/>
        </w:rPr>
        <w:t xml:space="preserve"> </w:t>
      </w:r>
      <w:r>
        <w:rPr>
          <w:sz w:val="24"/>
          <w:szCs w:val="24"/>
        </w:rPr>
        <w:t xml:space="preserve">It gives Percentage of Active Service Count respective to Total Service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0" w:type="auto"/>
        <w:tblInd w:w="1763" w:type="dxa"/>
        <w:tblLook w:val="04A0" w:firstRow="1" w:lastRow="0" w:firstColumn="1" w:lastColumn="0" w:noHBand="0" w:noVBand="1"/>
      </w:tblPr>
      <w:tblGrid>
        <w:gridCol w:w="763"/>
        <w:gridCol w:w="664"/>
        <w:gridCol w:w="3621"/>
      </w:tblGrid>
      <w:tr w:rsidR="00F22080" w:rsidRPr="00F10EE7" w14:paraId="7CABCA43" w14:textId="77777777" w:rsidTr="005507D2">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6E09E55" w14:textId="77777777" w:rsidR="00F22080" w:rsidRPr="00F10EE7" w:rsidRDefault="00F22080" w:rsidP="005507D2">
            <w:pPr>
              <w:spacing w:after="0"/>
              <w:jc w:val="center"/>
              <w:rPr>
                <w:rFonts w:ascii="Calibri" w:hAnsi="Calibri" w:cs="Calibri"/>
                <w:b/>
                <w:bCs/>
                <w:color w:val="000000"/>
              </w:rPr>
            </w:pPr>
            <w:r w:rsidRPr="00F10EE7">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52271A3D" w14:textId="77777777" w:rsidR="00F22080" w:rsidRPr="00F10EE7" w:rsidRDefault="00F22080" w:rsidP="005507D2">
            <w:pPr>
              <w:spacing w:after="0"/>
              <w:jc w:val="center"/>
              <w:rPr>
                <w:rFonts w:ascii="Calibri" w:hAnsi="Calibri" w:cs="Calibri"/>
                <w:b/>
                <w:bCs/>
                <w:color w:val="000000"/>
              </w:rPr>
            </w:pPr>
            <w:r w:rsidRPr="00F10EE7">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41267D90" w14:textId="77777777" w:rsidR="00F22080" w:rsidRPr="00F10EE7" w:rsidRDefault="00F22080" w:rsidP="005507D2">
            <w:pPr>
              <w:spacing w:after="0"/>
              <w:jc w:val="center"/>
              <w:rPr>
                <w:rFonts w:ascii="Calibri" w:hAnsi="Calibri" w:cs="Calibri"/>
                <w:b/>
                <w:bCs/>
                <w:color w:val="FFFFFF"/>
              </w:rPr>
            </w:pPr>
            <w:r w:rsidRPr="00F10EE7">
              <w:rPr>
                <w:rFonts w:ascii="Calibri" w:hAnsi="Calibri" w:cs="Calibri"/>
                <w:b/>
                <w:bCs/>
                <w:color w:val="FFFFFF"/>
              </w:rPr>
              <w:t>Formula</w:t>
            </w:r>
          </w:p>
        </w:tc>
      </w:tr>
      <w:tr w:rsidR="00F22080" w:rsidRPr="00F10EE7" w14:paraId="150BC6DB" w14:textId="77777777" w:rsidTr="005507D2">
        <w:trPr>
          <w:trHeight w:val="2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7B5B15" w14:textId="77777777" w:rsidR="00F22080" w:rsidRPr="00F10EE7" w:rsidRDefault="00F22080" w:rsidP="005507D2">
            <w:pPr>
              <w:spacing w:after="0"/>
              <w:jc w:val="center"/>
              <w:rPr>
                <w:rFonts w:ascii="Calibri" w:hAnsi="Calibri" w:cs="Calibri"/>
                <w:color w:val="000000"/>
              </w:rPr>
            </w:pPr>
            <w:r w:rsidRPr="00F10EE7">
              <w:rPr>
                <w:rFonts w:ascii="Calibri" w:hAnsi="Calibri" w:cs="Calibri"/>
                <w:color w:val="000000"/>
              </w:rPr>
              <w:t>&lt;100%</w:t>
            </w:r>
          </w:p>
        </w:tc>
        <w:tc>
          <w:tcPr>
            <w:tcW w:w="0" w:type="auto"/>
            <w:tcBorders>
              <w:top w:val="nil"/>
              <w:left w:val="nil"/>
              <w:bottom w:val="single" w:sz="4" w:space="0" w:color="auto"/>
              <w:right w:val="single" w:sz="4" w:space="0" w:color="auto"/>
            </w:tcBorders>
            <w:shd w:val="clear" w:color="auto" w:fill="auto"/>
            <w:noWrap/>
            <w:vAlign w:val="center"/>
            <w:hideMark/>
          </w:tcPr>
          <w:p w14:paraId="48622073" w14:textId="77777777" w:rsidR="00F22080" w:rsidRPr="00F10EE7" w:rsidRDefault="00F22080" w:rsidP="005507D2">
            <w:pPr>
              <w:spacing w:after="0"/>
              <w:jc w:val="center"/>
              <w:rPr>
                <w:rFonts w:ascii="Calibri" w:hAnsi="Calibri" w:cs="Calibri"/>
                <w:color w:val="000000"/>
              </w:rPr>
            </w:pPr>
            <w:r w:rsidRPr="00F10EE7">
              <w:rPr>
                <w:rFonts w:ascii="Calibri" w:hAnsi="Calibri" w:cs="Calibri"/>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14:paraId="7783C439" w14:textId="77777777" w:rsidR="00F22080" w:rsidRPr="00F10EE7" w:rsidRDefault="00F22080" w:rsidP="005507D2">
            <w:pPr>
              <w:spacing w:after="0"/>
              <w:rPr>
                <w:rFonts w:ascii="Calibri" w:hAnsi="Calibri" w:cs="Calibri"/>
                <w:color w:val="000000"/>
              </w:rPr>
            </w:pPr>
            <w:r w:rsidRPr="00F10EE7">
              <w:rPr>
                <w:rFonts w:ascii="Calibri" w:hAnsi="Calibri" w:cs="Calibri"/>
                <w:color w:val="000000"/>
              </w:rPr>
              <w:t>Active</w:t>
            </w:r>
            <w:r>
              <w:rPr>
                <w:rFonts w:ascii="Calibri" w:hAnsi="Calibri" w:cs="Calibri"/>
                <w:color w:val="000000"/>
              </w:rPr>
              <w:t xml:space="preserve"> Service Count / Total Service Count</w:t>
            </w:r>
          </w:p>
        </w:tc>
      </w:tr>
    </w:tbl>
    <w:p w14:paraId="7FD874AE" w14:textId="77777777" w:rsidR="00F22080" w:rsidRPr="007C4EFD" w:rsidRDefault="00F22080" w:rsidP="00F22080"/>
    <w:tbl>
      <w:tblPr>
        <w:tblpPr w:leftFromText="180" w:rightFromText="180" w:vertAnchor="text" w:horzAnchor="margin" w:tblpXSpec="center" w:tblpY="1144"/>
        <w:tblW w:w="6244" w:type="dxa"/>
        <w:tblLook w:val="04A0" w:firstRow="1" w:lastRow="0" w:firstColumn="1" w:lastColumn="0" w:noHBand="0" w:noVBand="1"/>
      </w:tblPr>
      <w:tblGrid>
        <w:gridCol w:w="648"/>
        <w:gridCol w:w="1082"/>
        <w:gridCol w:w="647"/>
        <w:gridCol w:w="3867"/>
      </w:tblGrid>
      <w:tr w:rsidR="00F22080" w:rsidRPr="00322684" w14:paraId="5F269018" w14:textId="77777777" w:rsidTr="005507D2">
        <w:trPr>
          <w:trHeight w:val="211"/>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E012F19" w14:textId="77777777" w:rsidR="00F22080" w:rsidRPr="00322684" w:rsidRDefault="00F22080" w:rsidP="005507D2">
            <w:pPr>
              <w:spacing w:after="0"/>
              <w:jc w:val="center"/>
              <w:rPr>
                <w:rFonts w:ascii="Calibri" w:hAnsi="Calibri" w:cs="Calibri"/>
                <w:b/>
                <w:bCs/>
                <w:color w:val="000000"/>
              </w:rPr>
            </w:pPr>
            <w:r w:rsidRPr="00322684">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7E789D88" w14:textId="77777777" w:rsidR="00F22080" w:rsidRPr="00322684" w:rsidRDefault="00F22080" w:rsidP="005507D2">
            <w:pPr>
              <w:spacing w:after="0"/>
              <w:jc w:val="center"/>
              <w:rPr>
                <w:rFonts w:ascii="Calibri" w:hAnsi="Calibri" w:cs="Calibri"/>
                <w:b/>
                <w:bCs/>
                <w:color w:val="000000"/>
              </w:rPr>
            </w:pPr>
            <w:r w:rsidRPr="00322684">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7440673C" w14:textId="77777777" w:rsidR="00F22080" w:rsidRPr="00322684" w:rsidRDefault="00F22080" w:rsidP="005507D2">
            <w:pPr>
              <w:spacing w:after="0"/>
              <w:jc w:val="center"/>
              <w:rPr>
                <w:rFonts w:ascii="Calibri" w:hAnsi="Calibri" w:cs="Calibri"/>
                <w:b/>
                <w:bCs/>
                <w:color w:val="000000"/>
              </w:rPr>
            </w:pPr>
            <w:r w:rsidRPr="00322684">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65C55A50" w14:textId="77777777" w:rsidR="00F22080" w:rsidRPr="00322684" w:rsidRDefault="00F22080" w:rsidP="005507D2">
            <w:pPr>
              <w:spacing w:after="0"/>
              <w:jc w:val="center"/>
              <w:rPr>
                <w:rFonts w:ascii="Calibri" w:hAnsi="Calibri" w:cs="Calibri"/>
                <w:b/>
                <w:bCs/>
                <w:color w:val="FFFFFF"/>
              </w:rPr>
            </w:pPr>
            <w:r w:rsidRPr="00322684">
              <w:rPr>
                <w:rFonts w:ascii="Calibri" w:hAnsi="Calibri" w:cs="Calibri"/>
                <w:b/>
                <w:bCs/>
                <w:color w:val="FFFFFF"/>
              </w:rPr>
              <w:t>Formula</w:t>
            </w:r>
          </w:p>
        </w:tc>
      </w:tr>
      <w:tr w:rsidR="00F22080" w:rsidRPr="00322684" w14:paraId="1AED6DE2" w14:textId="77777777" w:rsidTr="005507D2">
        <w:trPr>
          <w:trHeight w:val="21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72CB2C" w14:textId="77777777" w:rsidR="00F22080" w:rsidRPr="00322684" w:rsidRDefault="00F22080" w:rsidP="005507D2">
            <w:pPr>
              <w:spacing w:after="0"/>
              <w:jc w:val="center"/>
              <w:rPr>
                <w:rFonts w:ascii="Calibri" w:hAnsi="Calibri" w:cs="Calibri"/>
                <w:color w:val="000000"/>
              </w:rPr>
            </w:pPr>
            <w:r w:rsidRPr="00322684">
              <w:rPr>
                <w:rFonts w:ascii="Calibri" w:hAnsi="Calibri" w:cs="Calibri"/>
                <w:color w:val="000000"/>
              </w:rPr>
              <w:t> &gt;2%</w:t>
            </w:r>
          </w:p>
        </w:tc>
        <w:tc>
          <w:tcPr>
            <w:tcW w:w="0" w:type="auto"/>
            <w:tcBorders>
              <w:top w:val="nil"/>
              <w:left w:val="nil"/>
              <w:bottom w:val="single" w:sz="4" w:space="0" w:color="auto"/>
              <w:right w:val="single" w:sz="4" w:space="0" w:color="auto"/>
            </w:tcBorders>
            <w:shd w:val="clear" w:color="auto" w:fill="auto"/>
            <w:noWrap/>
            <w:vAlign w:val="center"/>
            <w:hideMark/>
          </w:tcPr>
          <w:p w14:paraId="7FE94ABF" w14:textId="77777777" w:rsidR="00F22080" w:rsidRPr="00322684" w:rsidRDefault="00F22080" w:rsidP="005507D2">
            <w:pPr>
              <w:spacing w:after="0"/>
              <w:jc w:val="center"/>
              <w:rPr>
                <w:rFonts w:ascii="Calibri" w:hAnsi="Calibri" w:cs="Calibri"/>
                <w:color w:val="000000"/>
              </w:rPr>
            </w:pPr>
            <w:r w:rsidRPr="00322684">
              <w:rPr>
                <w:rFonts w:ascii="Calibri" w:hAnsi="Calibri" w:cs="Calibri"/>
                <w:color w:val="000000"/>
              </w:rPr>
              <w:t> 1% to 2%</w:t>
            </w:r>
          </w:p>
        </w:tc>
        <w:tc>
          <w:tcPr>
            <w:tcW w:w="0" w:type="auto"/>
            <w:tcBorders>
              <w:top w:val="nil"/>
              <w:left w:val="nil"/>
              <w:bottom w:val="single" w:sz="4" w:space="0" w:color="auto"/>
              <w:right w:val="single" w:sz="4" w:space="0" w:color="auto"/>
            </w:tcBorders>
            <w:shd w:val="clear" w:color="auto" w:fill="auto"/>
            <w:noWrap/>
            <w:vAlign w:val="center"/>
            <w:hideMark/>
          </w:tcPr>
          <w:p w14:paraId="33E57394" w14:textId="77777777" w:rsidR="00F22080" w:rsidRPr="00322684" w:rsidRDefault="00F22080" w:rsidP="005507D2">
            <w:pPr>
              <w:spacing w:after="0"/>
              <w:jc w:val="center"/>
              <w:rPr>
                <w:rFonts w:ascii="Calibri" w:hAnsi="Calibri" w:cs="Calibri"/>
                <w:color w:val="000000"/>
              </w:rPr>
            </w:pPr>
            <w:r w:rsidRPr="00322684">
              <w:rPr>
                <w:rFonts w:ascii="Calibri" w:hAnsi="Calibri" w:cs="Calibri"/>
                <w:color w:val="000000"/>
              </w:rPr>
              <w:t> &lt;1%</w:t>
            </w:r>
          </w:p>
        </w:tc>
        <w:tc>
          <w:tcPr>
            <w:tcW w:w="0" w:type="auto"/>
            <w:tcBorders>
              <w:top w:val="nil"/>
              <w:left w:val="nil"/>
              <w:bottom w:val="single" w:sz="4" w:space="0" w:color="auto"/>
              <w:right w:val="single" w:sz="4" w:space="0" w:color="auto"/>
            </w:tcBorders>
            <w:shd w:val="clear" w:color="auto" w:fill="auto"/>
            <w:noWrap/>
            <w:vAlign w:val="bottom"/>
            <w:hideMark/>
          </w:tcPr>
          <w:p w14:paraId="048FC7B7" w14:textId="77777777" w:rsidR="00F22080" w:rsidRPr="00322684" w:rsidRDefault="00F22080" w:rsidP="005507D2">
            <w:pPr>
              <w:spacing w:after="0"/>
              <w:rPr>
                <w:rFonts w:ascii="Calibri" w:hAnsi="Calibri" w:cs="Calibri"/>
                <w:color w:val="000000"/>
              </w:rPr>
            </w:pPr>
            <w:r w:rsidRPr="00322684">
              <w:rPr>
                <w:rFonts w:ascii="Calibri" w:hAnsi="Calibri" w:cs="Calibri"/>
                <w:color w:val="000000"/>
              </w:rPr>
              <w:t>Failed Backup Count</w:t>
            </w:r>
            <w:r>
              <w:rPr>
                <w:rFonts w:ascii="Calibri" w:hAnsi="Calibri" w:cs="Calibri"/>
                <w:color w:val="000000"/>
              </w:rPr>
              <w:t xml:space="preserve"> </w:t>
            </w:r>
            <w:r w:rsidRPr="00322684">
              <w:rPr>
                <w:rFonts w:ascii="Calibri" w:hAnsi="Calibri" w:cs="Calibri"/>
                <w:color w:val="000000"/>
              </w:rPr>
              <w:t>/</w:t>
            </w:r>
            <w:r>
              <w:rPr>
                <w:rFonts w:ascii="Calibri" w:hAnsi="Calibri" w:cs="Calibri"/>
                <w:color w:val="000000"/>
              </w:rPr>
              <w:t xml:space="preserve"> </w:t>
            </w:r>
            <w:r w:rsidRPr="00322684">
              <w:rPr>
                <w:rFonts w:ascii="Calibri" w:hAnsi="Calibri" w:cs="Calibri"/>
                <w:color w:val="000000"/>
              </w:rPr>
              <w:t>Total Backup Count</w:t>
            </w:r>
          </w:p>
        </w:tc>
      </w:tr>
    </w:tbl>
    <w:p w14:paraId="219D25A2" w14:textId="77777777" w:rsidR="00F22080" w:rsidRPr="00A13661" w:rsidRDefault="00F22080" w:rsidP="00F22080">
      <w:pPr>
        <w:rPr>
          <w:sz w:val="24"/>
          <w:szCs w:val="24"/>
        </w:rPr>
      </w:pPr>
      <w:r w:rsidRPr="00081B24">
        <w:rPr>
          <w:b/>
          <w:bCs/>
          <w:sz w:val="24"/>
          <w:szCs w:val="24"/>
        </w:rPr>
        <w:t>2. Failed Backup count:</w:t>
      </w:r>
      <w:r>
        <w:rPr>
          <w:b/>
          <w:bCs/>
          <w:sz w:val="24"/>
          <w:szCs w:val="24"/>
        </w:rPr>
        <w:t xml:space="preserve"> </w:t>
      </w:r>
      <w:r>
        <w:rPr>
          <w:sz w:val="24"/>
          <w:szCs w:val="24"/>
        </w:rPr>
        <w:t xml:space="preserve">It gives Percentage of Failed Backup Count respective to Total Backup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p w14:paraId="24B989FA" w14:textId="77777777" w:rsidR="00F22080" w:rsidRPr="00081B24" w:rsidRDefault="00F22080" w:rsidP="00F22080">
      <w:pPr>
        <w:rPr>
          <w:sz w:val="24"/>
          <w:szCs w:val="24"/>
        </w:rPr>
      </w:pPr>
    </w:p>
    <w:p w14:paraId="7CEEF24A" w14:textId="77777777" w:rsidR="00F22080" w:rsidRDefault="00F22080" w:rsidP="00F22080">
      <w:pPr>
        <w:rPr>
          <w:b/>
          <w:bCs/>
          <w:sz w:val="24"/>
          <w:szCs w:val="24"/>
        </w:rPr>
      </w:pPr>
    </w:p>
    <w:p w14:paraId="75D2031B" w14:textId="77777777" w:rsidR="00F22080" w:rsidRPr="00A13661" w:rsidRDefault="00F22080" w:rsidP="00F22080">
      <w:pPr>
        <w:rPr>
          <w:sz w:val="24"/>
          <w:szCs w:val="24"/>
        </w:rPr>
      </w:pPr>
      <w:r w:rsidRPr="00C638DA">
        <w:rPr>
          <w:b/>
          <w:bCs/>
          <w:sz w:val="24"/>
          <w:szCs w:val="24"/>
        </w:rPr>
        <w:t>3. Queuing Backup Count(&gt;30 mins):</w:t>
      </w:r>
      <w:r>
        <w:rPr>
          <w:b/>
          <w:bCs/>
          <w:sz w:val="24"/>
          <w:szCs w:val="24"/>
        </w:rPr>
        <w:t xml:space="preserve"> </w:t>
      </w:r>
      <w:r>
        <w:rPr>
          <w:sz w:val="24"/>
          <w:szCs w:val="24"/>
        </w:rPr>
        <w:t xml:space="preserve">It gives Percentage of </w:t>
      </w:r>
      <w:r w:rsidRPr="00E87D89">
        <w:rPr>
          <w:rFonts w:ascii="Calibri" w:hAnsi="Calibri" w:cs="Calibri"/>
          <w:color w:val="000000"/>
        </w:rPr>
        <w:t xml:space="preserve">Queuing </w:t>
      </w:r>
      <w:r>
        <w:rPr>
          <w:sz w:val="24"/>
          <w:szCs w:val="24"/>
        </w:rPr>
        <w:t xml:space="preserve">Backup Count respective to Total Backup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6469" w:type="dxa"/>
        <w:tblInd w:w="1273" w:type="dxa"/>
        <w:tblLook w:val="04A0" w:firstRow="1" w:lastRow="0" w:firstColumn="1" w:lastColumn="0" w:noHBand="0" w:noVBand="1"/>
      </w:tblPr>
      <w:tblGrid>
        <w:gridCol w:w="648"/>
        <w:gridCol w:w="1083"/>
        <w:gridCol w:w="648"/>
        <w:gridCol w:w="4090"/>
      </w:tblGrid>
      <w:tr w:rsidR="00F22080" w:rsidRPr="00E87D89" w14:paraId="2FDE2BCA" w14:textId="77777777" w:rsidTr="005507D2">
        <w:trPr>
          <w:trHeight w:val="177"/>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14CE1753" w14:textId="77777777" w:rsidR="00F22080" w:rsidRPr="00E87D89" w:rsidRDefault="00F22080" w:rsidP="005507D2">
            <w:pPr>
              <w:spacing w:after="0"/>
              <w:jc w:val="center"/>
              <w:rPr>
                <w:rFonts w:ascii="Calibri" w:hAnsi="Calibri" w:cs="Calibri"/>
                <w:b/>
                <w:bCs/>
                <w:color w:val="000000"/>
              </w:rPr>
            </w:pPr>
            <w:r w:rsidRPr="00E87D89">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41619003" w14:textId="77777777" w:rsidR="00F22080" w:rsidRPr="00E87D89" w:rsidRDefault="00F22080" w:rsidP="005507D2">
            <w:pPr>
              <w:spacing w:after="0"/>
              <w:jc w:val="center"/>
              <w:rPr>
                <w:rFonts w:ascii="Calibri" w:hAnsi="Calibri" w:cs="Calibri"/>
                <w:b/>
                <w:bCs/>
                <w:color w:val="000000"/>
              </w:rPr>
            </w:pPr>
            <w:r w:rsidRPr="00E87D89">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56DE9A28" w14:textId="77777777" w:rsidR="00F22080" w:rsidRPr="00E87D89" w:rsidRDefault="00F22080" w:rsidP="005507D2">
            <w:pPr>
              <w:spacing w:after="0"/>
              <w:jc w:val="center"/>
              <w:rPr>
                <w:rFonts w:ascii="Calibri" w:hAnsi="Calibri" w:cs="Calibri"/>
                <w:b/>
                <w:bCs/>
                <w:color w:val="000000"/>
              </w:rPr>
            </w:pPr>
            <w:r w:rsidRPr="00E87D89">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34CCCCEB" w14:textId="77777777" w:rsidR="00F22080" w:rsidRPr="00E87D89" w:rsidRDefault="00F22080" w:rsidP="005507D2">
            <w:pPr>
              <w:spacing w:after="0"/>
              <w:jc w:val="center"/>
              <w:rPr>
                <w:rFonts w:ascii="Calibri" w:hAnsi="Calibri" w:cs="Calibri"/>
                <w:b/>
                <w:bCs/>
                <w:color w:val="FFFFFF"/>
              </w:rPr>
            </w:pPr>
            <w:r w:rsidRPr="00E87D89">
              <w:rPr>
                <w:rFonts w:ascii="Calibri" w:hAnsi="Calibri" w:cs="Calibri"/>
                <w:b/>
                <w:bCs/>
                <w:color w:val="FFFFFF"/>
              </w:rPr>
              <w:t>Formula</w:t>
            </w:r>
          </w:p>
        </w:tc>
      </w:tr>
      <w:tr w:rsidR="00F22080" w:rsidRPr="00E87D89" w14:paraId="44E9548E" w14:textId="77777777" w:rsidTr="005507D2">
        <w:trPr>
          <w:trHeight w:val="17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42A4BE" w14:textId="77777777" w:rsidR="00F22080" w:rsidRPr="00E87D89" w:rsidRDefault="00F22080" w:rsidP="005507D2">
            <w:pPr>
              <w:spacing w:after="0"/>
              <w:jc w:val="center"/>
              <w:rPr>
                <w:rFonts w:ascii="Calibri" w:hAnsi="Calibri" w:cs="Calibri"/>
                <w:color w:val="000000"/>
              </w:rPr>
            </w:pPr>
            <w:r w:rsidRPr="00E87D89">
              <w:rPr>
                <w:rFonts w:ascii="Calibri" w:hAnsi="Calibri" w:cs="Calibri"/>
                <w:color w:val="000000"/>
              </w:rPr>
              <w:t> &gt;2%</w:t>
            </w:r>
          </w:p>
        </w:tc>
        <w:tc>
          <w:tcPr>
            <w:tcW w:w="0" w:type="auto"/>
            <w:tcBorders>
              <w:top w:val="nil"/>
              <w:left w:val="nil"/>
              <w:bottom w:val="single" w:sz="4" w:space="0" w:color="auto"/>
              <w:right w:val="single" w:sz="4" w:space="0" w:color="auto"/>
            </w:tcBorders>
            <w:shd w:val="clear" w:color="auto" w:fill="auto"/>
            <w:noWrap/>
            <w:vAlign w:val="center"/>
            <w:hideMark/>
          </w:tcPr>
          <w:p w14:paraId="0CB70E5A" w14:textId="77777777" w:rsidR="00F22080" w:rsidRPr="00E87D89" w:rsidRDefault="00F22080" w:rsidP="005507D2">
            <w:pPr>
              <w:spacing w:after="0"/>
              <w:jc w:val="center"/>
              <w:rPr>
                <w:rFonts w:ascii="Calibri" w:hAnsi="Calibri" w:cs="Calibri"/>
                <w:color w:val="000000"/>
              </w:rPr>
            </w:pPr>
            <w:r w:rsidRPr="00E87D89">
              <w:rPr>
                <w:rFonts w:ascii="Calibri" w:hAnsi="Calibri" w:cs="Calibri"/>
                <w:color w:val="000000"/>
              </w:rPr>
              <w:t> 1% to 2%</w:t>
            </w:r>
          </w:p>
        </w:tc>
        <w:tc>
          <w:tcPr>
            <w:tcW w:w="0" w:type="auto"/>
            <w:tcBorders>
              <w:top w:val="nil"/>
              <w:left w:val="nil"/>
              <w:bottom w:val="single" w:sz="4" w:space="0" w:color="auto"/>
              <w:right w:val="single" w:sz="4" w:space="0" w:color="auto"/>
            </w:tcBorders>
            <w:shd w:val="clear" w:color="auto" w:fill="auto"/>
            <w:noWrap/>
            <w:vAlign w:val="center"/>
            <w:hideMark/>
          </w:tcPr>
          <w:p w14:paraId="65AE59F3" w14:textId="77777777" w:rsidR="00F22080" w:rsidRPr="00E87D89" w:rsidRDefault="00F22080" w:rsidP="005507D2">
            <w:pPr>
              <w:spacing w:after="0"/>
              <w:jc w:val="center"/>
              <w:rPr>
                <w:rFonts w:ascii="Calibri" w:hAnsi="Calibri" w:cs="Calibri"/>
                <w:color w:val="000000"/>
              </w:rPr>
            </w:pPr>
            <w:r w:rsidRPr="00E87D89">
              <w:rPr>
                <w:rFonts w:ascii="Calibri" w:hAnsi="Calibri" w:cs="Calibri"/>
                <w:color w:val="000000"/>
              </w:rPr>
              <w:t> &lt;1%</w:t>
            </w:r>
          </w:p>
        </w:tc>
        <w:tc>
          <w:tcPr>
            <w:tcW w:w="0" w:type="auto"/>
            <w:tcBorders>
              <w:top w:val="nil"/>
              <w:left w:val="nil"/>
              <w:bottom w:val="single" w:sz="4" w:space="0" w:color="auto"/>
              <w:right w:val="single" w:sz="4" w:space="0" w:color="auto"/>
            </w:tcBorders>
            <w:shd w:val="clear" w:color="auto" w:fill="auto"/>
            <w:noWrap/>
            <w:vAlign w:val="bottom"/>
            <w:hideMark/>
          </w:tcPr>
          <w:p w14:paraId="6CBDB583" w14:textId="77777777" w:rsidR="00F22080" w:rsidRPr="00E87D89" w:rsidRDefault="00F22080" w:rsidP="005507D2">
            <w:pPr>
              <w:spacing w:after="0"/>
              <w:rPr>
                <w:rFonts w:ascii="Calibri" w:hAnsi="Calibri" w:cs="Calibri"/>
                <w:color w:val="000000"/>
              </w:rPr>
            </w:pPr>
            <w:r w:rsidRPr="00E87D89">
              <w:rPr>
                <w:rFonts w:ascii="Calibri" w:hAnsi="Calibri" w:cs="Calibri"/>
                <w:color w:val="000000"/>
              </w:rPr>
              <w:t>Queuing Backup Count</w:t>
            </w:r>
            <w:r>
              <w:rPr>
                <w:rFonts w:ascii="Calibri" w:hAnsi="Calibri" w:cs="Calibri"/>
                <w:color w:val="000000"/>
              </w:rPr>
              <w:t xml:space="preserve"> </w:t>
            </w:r>
            <w:r w:rsidRPr="00E87D89">
              <w:rPr>
                <w:rFonts w:ascii="Calibri" w:hAnsi="Calibri" w:cs="Calibri"/>
                <w:color w:val="000000"/>
              </w:rPr>
              <w:t>/</w:t>
            </w:r>
            <w:r>
              <w:rPr>
                <w:rFonts w:ascii="Calibri" w:hAnsi="Calibri" w:cs="Calibri"/>
                <w:color w:val="000000"/>
              </w:rPr>
              <w:t xml:space="preserve"> </w:t>
            </w:r>
            <w:r w:rsidRPr="00E87D89">
              <w:rPr>
                <w:rFonts w:ascii="Calibri" w:hAnsi="Calibri" w:cs="Calibri"/>
                <w:color w:val="000000"/>
              </w:rPr>
              <w:t>Total Backup Count</w:t>
            </w:r>
          </w:p>
        </w:tc>
      </w:tr>
    </w:tbl>
    <w:p w14:paraId="465DB011" w14:textId="77777777" w:rsidR="00F22080" w:rsidRPr="00C638DA" w:rsidRDefault="00F22080" w:rsidP="00F22080">
      <w:pPr>
        <w:rPr>
          <w:b/>
          <w:bCs/>
          <w:sz w:val="24"/>
          <w:szCs w:val="24"/>
        </w:rPr>
      </w:pPr>
    </w:p>
    <w:p w14:paraId="133845E9" w14:textId="77777777" w:rsidR="00F22080" w:rsidRPr="00A13661" w:rsidRDefault="00F22080" w:rsidP="00F22080">
      <w:pPr>
        <w:rPr>
          <w:sz w:val="24"/>
          <w:szCs w:val="24"/>
        </w:rPr>
      </w:pPr>
      <w:r w:rsidRPr="00EE72D8">
        <w:rPr>
          <w:b/>
          <w:bCs/>
          <w:sz w:val="24"/>
          <w:szCs w:val="24"/>
        </w:rPr>
        <w:t xml:space="preserve">4. Long Running Backup Count( &gt;12 </w:t>
      </w:r>
      <w:proofErr w:type="spellStart"/>
      <w:r w:rsidRPr="00EE72D8">
        <w:rPr>
          <w:b/>
          <w:bCs/>
          <w:sz w:val="24"/>
          <w:szCs w:val="24"/>
        </w:rPr>
        <w:t>Hr</w:t>
      </w:r>
      <w:proofErr w:type="spellEnd"/>
      <w:r w:rsidRPr="00EE72D8">
        <w:rPr>
          <w:b/>
          <w:bCs/>
          <w:sz w:val="24"/>
          <w:szCs w:val="24"/>
        </w:rPr>
        <w:t xml:space="preserve"> and &lt;24 </w:t>
      </w:r>
      <w:proofErr w:type="spellStart"/>
      <w:r w:rsidRPr="00EE72D8">
        <w:rPr>
          <w:b/>
          <w:bCs/>
          <w:sz w:val="24"/>
          <w:szCs w:val="24"/>
        </w:rPr>
        <w:t>Hr</w:t>
      </w:r>
      <w:proofErr w:type="spellEnd"/>
      <w:r w:rsidRPr="00EE72D8">
        <w:rPr>
          <w:b/>
          <w:bCs/>
          <w:sz w:val="24"/>
          <w:szCs w:val="24"/>
        </w:rPr>
        <w:t>):</w:t>
      </w:r>
      <w:r>
        <w:rPr>
          <w:b/>
          <w:bCs/>
          <w:sz w:val="24"/>
          <w:szCs w:val="24"/>
        </w:rPr>
        <w:t xml:space="preserve"> </w:t>
      </w:r>
      <w:r>
        <w:rPr>
          <w:sz w:val="24"/>
          <w:szCs w:val="24"/>
        </w:rPr>
        <w:t xml:space="preserve">It gives Percentage of </w:t>
      </w:r>
      <w:r w:rsidRPr="00A402B0">
        <w:rPr>
          <w:rFonts w:ascii="Calibri" w:hAnsi="Calibri" w:cs="Calibri"/>
          <w:color w:val="000000"/>
        </w:rPr>
        <w:t xml:space="preserve">Long running </w:t>
      </w:r>
      <w:r>
        <w:rPr>
          <w:sz w:val="24"/>
          <w:szCs w:val="24"/>
        </w:rPr>
        <w:t xml:space="preserve">Backup Count respective to Total Backup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6882" w:type="dxa"/>
        <w:tblInd w:w="1067" w:type="dxa"/>
        <w:tblLook w:val="04A0" w:firstRow="1" w:lastRow="0" w:firstColumn="1" w:lastColumn="0" w:noHBand="0" w:noVBand="1"/>
      </w:tblPr>
      <w:tblGrid>
        <w:gridCol w:w="649"/>
        <w:gridCol w:w="1085"/>
        <w:gridCol w:w="649"/>
        <w:gridCol w:w="4499"/>
      </w:tblGrid>
      <w:tr w:rsidR="00F22080" w:rsidRPr="00A402B0" w14:paraId="1111299C" w14:textId="77777777" w:rsidTr="005507D2">
        <w:trPr>
          <w:trHeight w:val="23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0DEA4ED" w14:textId="77777777" w:rsidR="00F22080" w:rsidRPr="00A402B0" w:rsidRDefault="00F22080" w:rsidP="005507D2">
            <w:pPr>
              <w:spacing w:after="0"/>
              <w:jc w:val="center"/>
              <w:rPr>
                <w:rFonts w:ascii="Calibri" w:hAnsi="Calibri" w:cs="Calibri"/>
                <w:b/>
                <w:bCs/>
                <w:color w:val="000000"/>
              </w:rPr>
            </w:pPr>
            <w:r w:rsidRPr="00A402B0">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286A1B86" w14:textId="77777777" w:rsidR="00F22080" w:rsidRPr="00A402B0" w:rsidRDefault="00F22080" w:rsidP="005507D2">
            <w:pPr>
              <w:spacing w:after="0"/>
              <w:jc w:val="center"/>
              <w:rPr>
                <w:rFonts w:ascii="Calibri" w:hAnsi="Calibri" w:cs="Calibri"/>
                <w:b/>
                <w:bCs/>
                <w:color w:val="000000"/>
              </w:rPr>
            </w:pPr>
            <w:r w:rsidRPr="00A402B0">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09AEAE3D" w14:textId="77777777" w:rsidR="00F22080" w:rsidRPr="00A402B0" w:rsidRDefault="00F22080" w:rsidP="005507D2">
            <w:pPr>
              <w:spacing w:after="0"/>
              <w:jc w:val="center"/>
              <w:rPr>
                <w:rFonts w:ascii="Calibri" w:hAnsi="Calibri" w:cs="Calibri"/>
                <w:b/>
                <w:bCs/>
                <w:color w:val="000000"/>
              </w:rPr>
            </w:pPr>
            <w:r w:rsidRPr="00A402B0">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0D5F0360" w14:textId="77777777" w:rsidR="00F22080" w:rsidRPr="00A402B0" w:rsidRDefault="00F22080" w:rsidP="005507D2">
            <w:pPr>
              <w:spacing w:after="0"/>
              <w:jc w:val="center"/>
              <w:rPr>
                <w:rFonts w:ascii="Calibri" w:hAnsi="Calibri" w:cs="Calibri"/>
                <w:b/>
                <w:bCs/>
                <w:color w:val="FFFFFF"/>
              </w:rPr>
            </w:pPr>
            <w:r w:rsidRPr="00A402B0">
              <w:rPr>
                <w:rFonts w:ascii="Calibri" w:hAnsi="Calibri" w:cs="Calibri"/>
                <w:b/>
                <w:bCs/>
                <w:color w:val="FFFFFF"/>
              </w:rPr>
              <w:t>Formula</w:t>
            </w:r>
          </w:p>
        </w:tc>
      </w:tr>
      <w:tr w:rsidR="00F22080" w:rsidRPr="00A402B0" w14:paraId="50C9B7BE" w14:textId="77777777" w:rsidTr="005507D2">
        <w:trPr>
          <w:trHeight w:val="2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75EDD5" w14:textId="77777777" w:rsidR="00F22080" w:rsidRPr="00A402B0" w:rsidRDefault="00F22080" w:rsidP="005507D2">
            <w:pPr>
              <w:spacing w:after="0"/>
              <w:jc w:val="center"/>
              <w:rPr>
                <w:rFonts w:ascii="Calibri" w:hAnsi="Calibri" w:cs="Calibri"/>
                <w:color w:val="000000"/>
              </w:rPr>
            </w:pPr>
            <w:r w:rsidRPr="00A402B0">
              <w:rPr>
                <w:rFonts w:ascii="Calibri" w:hAnsi="Calibri" w:cs="Calibri"/>
                <w:color w:val="000000"/>
              </w:rPr>
              <w:t> &gt;2%</w:t>
            </w:r>
          </w:p>
        </w:tc>
        <w:tc>
          <w:tcPr>
            <w:tcW w:w="0" w:type="auto"/>
            <w:tcBorders>
              <w:top w:val="nil"/>
              <w:left w:val="nil"/>
              <w:bottom w:val="single" w:sz="4" w:space="0" w:color="auto"/>
              <w:right w:val="single" w:sz="4" w:space="0" w:color="auto"/>
            </w:tcBorders>
            <w:shd w:val="clear" w:color="auto" w:fill="auto"/>
            <w:noWrap/>
            <w:vAlign w:val="center"/>
            <w:hideMark/>
          </w:tcPr>
          <w:p w14:paraId="7931EC00" w14:textId="77777777" w:rsidR="00F22080" w:rsidRPr="00A402B0" w:rsidRDefault="00F22080" w:rsidP="005507D2">
            <w:pPr>
              <w:spacing w:after="0"/>
              <w:jc w:val="center"/>
              <w:rPr>
                <w:rFonts w:ascii="Calibri" w:hAnsi="Calibri" w:cs="Calibri"/>
                <w:color w:val="000000"/>
              </w:rPr>
            </w:pPr>
            <w:r w:rsidRPr="00A402B0">
              <w:rPr>
                <w:rFonts w:ascii="Calibri" w:hAnsi="Calibri" w:cs="Calibri"/>
                <w:color w:val="000000"/>
              </w:rPr>
              <w:t> 1% to 2%</w:t>
            </w:r>
          </w:p>
        </w:tc>
        <w:tc>
          <w:tcPr>
            <w:tcW w:w="0" w:type="auto"/>
            <w:tcBorders>
              <w:top w:val="nil"/>
              <w:left w:val="nil"/>
              <w:bottom w:val="single" w:sz="4" w:space="0" w:color="auto"/>
              <w:right w:val="single" w:sz="4" w:space="0" w:color="auto"/>
            </w:tcBorders>
            <w:shd w:val="clear" w:color="auto" w:fill="auto"/>
            <w:noWrap/>
            <w:vAlign w:val="center"/>
            <w:hideMark/>
          </w:tcPr>
          <w:p w14:paraId="0B37C439" w14:textId="77777777" w:rsidR="00F22080" w:rsidRPr="00A402B0" w:rsidRDefault="00F22080" w:rsidP="005507D2">
            <w:pPr>
              <w:spacing w:after="0"/>
              <w:jc w:val="center"/>
              <w:rPr>
                <w:rFonts w:ascii="Calibri" w:hAnsi="Calibri" w:cs="Calibri"/>
                <w:color w:val="000000"/>
              </w:rPr>
            </w:pPr>
            <w:r w:rsidRPr="00A402B0">
              <w:rPr>
                <w:rFonts w:ascii="Calibri" w:hAnsi="Calibri" w:cs="Calibri"/>
                <w:color w:val="000000"/>
              </w:rPr>
              <w:t> &lt;1%</w:t>
            </w:r>
          </w:p>
        </w:tc>
        <w:tc>
          <w:tcPr>
            <w:tcW w:w="0" w:type="auto"/>
            <w:tcBorders>
              <w:top w:val="nil"/>
              <w:left w:val="nil"/>
              <w:bottom w:val="single" w:sz="4" w:space="0" w:color="auto"/>
              <w:right w:val="single" w:sz="4" w:space="0" w:color="auto"/>
            </w:tcBorders>
            <w:shd w:val="clear" w:color="auto" w:fill="auto"/>
            <w:noWrap/>
            <w:vAlign w:val="bottom"/>
            <w:hideMark/>
          </w:tcPr>
          <w:p w14:paraId="756F7ADF" w14:textId="77777777" w:rsidR="00F22080" w:rsidRPr="00A402B0" w:rsidRDefault="00F22080" w:rsidP="005507D2">
            <w:pPr>
              <w:spacing w:after="0"/>
              <w:rPr>
                <w:rFonts w:ascii="Calibri" w:hAnsi="Calibri" w:cs="Calibri"/>
                <w:color w:val="000000"/>
              </w:rPr>
            </w:pPr>
            <w:r w:rsidRPr="00A402B0">
              <w:rPr>
                <w:rFonts w:ascii="Calibri" w:hAnsi="Calibri" w:cs="Calibri"/>
                <w:color w:val="000000"/>
              </w:rPr>
              <w:t>Long running Backup Count</w:t>
            </w:r>
            <w:r>
              <w:rPr>
                <w:rFonts w:ascii="Calibri" w:hAnsi="Calibri" w:cs="Calibri"/>
                <w:color w:val="000000"/>
              </w:rPr>
              <w:t xml:space="preserve"> </w:t>
            </w:r>
            <w:r w:rsidRPr="00A402B0">
              <w:rPr>
                <w:rFonts w:ascii="Calibri" w:hAnsi="Calibri" w:cs="Calibri"/>
                <w:color w:val="000000"/>
              </w:rPr>
              <w:t>/</w:t>
            </w:r>
            <w:r>
              <w:rPr>
                <w:rFonts w:ascii="Calibri" w:hAnsi="Calibri" w:cs="Calibri"/>
                <w:color w:val="000000"/>
              </w:rPr>
              <w:t xml:space="preserve"> </w:t>
            </w:r>
            <w:r w:rsidRPr="00A402B0">
              <w:rPr>
                <w:rFonts w:ascii="Calibri" w:hAnsi="Calibri" w:cs="Calibri"/>
                <w:color w:val="000000"/>
              </w:rPr>
              <w:t>Total Backup Count</w:t>
            </w:r>
          </w:p>
        </w:tc>
      </w:tr>
    </w:tbl>
    <w:p w14:paraId="659AE23E" w14:textId="77777777" w:rsidR="00F22080" w:rsidRPr="00EE72D8" w:rsidRDefault="00F22080" w:rsidP="00F22080">
      <w:pPr>
        <w:rPr>
          <w:b/>
          <w:bCs/>
          <w:sz w:val="24"/>
          <w:szCs w:val="24"/>
        </w:rPr>
      </w:pPr>
    </w:p>
    <w:p w14:paraId="01E645C9" w14:textId="77777777" w:rsidR="00F22080" w:rsidRDefault="00F22080" w:rsidP="00F22080">
      <w:pPr>
        <w:rPr>
          <w:b/>
          <w:bCs/>
          <w:sz w:val="24"/>
          <w:szCs w:val="24"/>
        </w:rPr>
      </w:pPr>
      <w:r w:rsidRPr="00A343ED">
        <w:rPr>
          <w:b/>
          <w:bCs/>
          <w:sz w:val="24"/>
          <w:szCs w:val="24"/>
        </w:rPr>
        <w:t xml:space="preserve">5. Long Running Backup Count( &gt; 24 </w:t>
      </w:r>
      <w:proofErr w:type="spellStart"/>
      <w:r w:rsidRPr="00A343ED">
        <w:rPr>
          <w:b/>
          <w:bCs/>
          <w:sz w:val="24"/>
          <w:szCs w:val="24"/>
        </w:rPr>
        <w:t>Hr</w:t>
      </w:r>
      <w:proofErr w:type="spellEnd"/>
      <w:r w:rsidRPr="00A343ED">
        <w:rPr>
          <w:b/>
          <w:bCs/>
          <w:sz w:val="24"/>
          <w:szCs w:val="24"/>
        </w:rPr>
        <w:t>):</w:t>
      </w:r>
      <w:r>
        <w:rPr>
          <w:b/>
          <w:bCs/>
          <w:sz w:val="24"/>
          <w:szCs w:val="24"/>
        </w:rPr>
        <w:t xml:space="preserve"> </w:t>
      </w:r>
      <w:r>
        <w:rPr>
          <w:sz w:val="24"/>
          <w:szCs w:val="24"/>
        </w:rPr>
        <w:t xml:space="preserve">It gives Percentage of </w:t>
      </w:r>
      <w:r w:rsidRPr="00A402B0">
        <w:rPr>
          <w:rFonts w:ascii="Calibri" w:hAnsi="Calibri" w:cs="Calibri"/>
          <w:color w:val="000000"/>
        </w:rPr>
        <w:t xml:space="preserve">Long running </w:t>
      </w:r>
      <w:r>
        <w:rPr>
          <w:sz w:val="24"/>
          <w:szCs w:val="24"/>
        </w:rPr>
        <w:t xml:space="preserve">Backup Count  respective to Total Backup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6882" w:type="dxa"/>
        <w:tblInd w:w="1067" w:type="dxa"/>
        <w:tblLook w:val="04A0" w:firstRow="1" w:lastRow="0" w:firstColumn="1" w:lastColumn="0" w:noHBand="0" w:noVBand="1"/>
      </w:tblPr>
      <w:tblGrid>
        <w:gridCol w:w="649"/>
        <w:gridCol w:w="1085"/>
        <w:gridCol w:w="649"/>
        <w:gridCol w:w="4499"/>
      </w:tblGrid>
      <w:tr w:rsidR="00F22080" w:rsidRPr="00A402B0" w14:paraId="61C9432A" w14:textId="77777777" w:rsidTr="005507D2">
        <w:trPr>
          <w:trHeight w:val="23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A0FDAA7" w14:textId="77777777" w:rsidR="00F22080" w:rsidRPr="00A402B0" w:rsidRDefault="00F22080" w:rsidP="005507D2">
            <w:pPr>
              <w:spacing w:after="0"/>
              <w:jc w:val="center"/>
              <w:rPr>
                <w:rFonts w:ascii="Calibri" w:hAnsi="Calibri" w:cs="Calibri"/>
                <w:b/>
                <w:bCs/>
                <w:color w:val="000000"/>
              </w:rPr>
            </w:pPr>
            <w:r w:rsidRPr="00A402B0">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4D442012" w14:textId="77777777" w:rsidR="00F22080" w:rsidRPr="00A402B0" w:rsidRDefault="00F22080" w:rsidP="005507D2">
            <w:pPr>
              <w:spacing w:after="0"/>
              <w:jc w:val="center"/>
              <w:rPr>
                <w:rFonts w:ascii="Calibri" w:hAnsi="Calibri" w:cs="Calibri"/>
                <w:b/>
                <w:bCs/>
                <w:color w:val="000000"/>
              </w:rPr>
            </w:pPr>
            <w:r w:rsidRPr="00A402B0">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498F3691" w14:textId="77777777" w:rsidR="00F22080" w:rsidRPr="00A402B0" w:rsidRDefault="00F22080" w:rsidP="005507D2">
            <w:pPr>
              <w:spacing w:after="0"/>
              <w:jc w:val="center"/>
              <w:rPr>
                <w:rFonts w:ascii="Calibri" w:hAnsi="Calibri" w:cs="Calibri"/>
                <w:b/>
                <w:bCs/>
                <w:color w:val="000000"/>
              </w:rPr>
            </w:pPr>
            <w:r w:rsidRPr="00A402B0">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162D4553" w14:textId="77777777" w:rsidR="00F22080" w:rsidRPr="00A402B0" w:rsidRDefault="00F22080" w:rsidP="005507D2">
            <w:pPr>
              <w:spacing w:after="0"/>
              <w:jc w:val="center"/>
              <w:rPr>
                <w:rFonts w:ascii="Calibri" w:hAnsi="Calibri" w:cs="Calibri"/>
                <w:b/>
                <w:bCs/>
                <w:color w:val="FFFFFF"/>
              </w:rPr>
            </w:pPr>
            <w:r w:rsidRPr="00A402B0">
              <w:rPr>
                <w:rFonts w:ascii="Calibri" w:hAnsi="Calibri" w:cs="Calibri"/>
                <w:b/>
                <w:bCs/>
                <w:color w:val="FFFFFF"/>
              </w:rPr>
              <w:t>Formula</w:t>
            </w:r>
          </w:p>
        </w:tc>
      </w:tr>
      <w:tr w:rsidR="00F22080" w:rsidRPr="00A402B0" w14:paraId="2CEDDA18" w14:textId="77777777" w:rsidTr="005507D2">
        <w:trPr>
          <w:trHeight w:val="2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227D13" w14:textId="77777777" w:rsidR="00F22080" w:rsidRPr="00A402B0" w:rsidRDefault="00F22080" w:rsidP="005507D2">
            <w:pPr>
              <w:spacing w:after="0"/>
              <w:jc w:val="center"/>
              <w:rPr>
                <w:rFonts w:ascii="Calibri" w:hAnsi="Calibri" w:cs="Calibri"/>
                <w:color w:val="000000"/>
              </w:rPr>
            </w:pPr>
            <w:r w:rsidRPr="00A402B0">
              <w:rPr>
                <w:rFonts w:ascii="Calibri" w:hAnsi="Calibri" w:cs="Calibri"/>
                <w:color w:val="000000"/>
              </w:rPr>
              <w:t> &gt;2%</w:t>
            </w:r>
          </w:p>
        </w:tc>
        <w:tc>
          <w:tcPr>
            <w:tcW w:w="0" w:type="auto"/>
            <w:tcBorders>
              <w:top w:val="nil"/>
              <w:left w:val="nil"/>
              <w:bottom w:val="single" w:sz="4" w:space="0" w:color="auto"/>
              <w:right w:val="single" w:sz="4" w:space="0" w:color="auto"/>
            </w:tcBorders>
            <w:shd w:val="clear" w:color="auto" w:fill="auto"/>
            <w:noWrap/>
            <w:vAlign w:val="center"/>
            <w:hideMark/>
          </w:tcPr>
          <w:p w14:paraId="2324FB13" w14:textId="77777777" w:rsidR="00F22080" w:rsidRPr="00A402B0" w:rsidRDefault="00F22080" w:rsidP="005507D2">
            <w:pPr>
              <w:spacing w:after="0"/>
              <w:jc w:val="center"/>
              <w:rPr>
                <w:rFonts w:ascii="Calibri" w:hAnsi="Calibri" w:cs="Calibri"/>
                <w:color w:val="000000"/>
              </w:rPr>
            </w:pPr>
            <w:r w:rsidRPr="00A402B0">
              <w:rPr>
                <w:rFonts w:ascii="Calibri" w:hAnsi="Calibri" w:cs="Calibri"/>
                <w:color w:val="000000"/>
              </w:rPr>
              <w:t> 1% to 2%</w:t>
            </w:r>
          </w:p>
        </w:tc>
        <w:tc>
          <w:tcPr>
            <w:tcW w:w="0" w:type="auto"/>
            <w:tcBorders>
              <w:top w:val="nil"/>
              <w:left w:val="nil"/>
              <w:bottom w:val="single" w:sz="4" w:space="0" w:color="auto"/>
              <w:right w:val="single" w:sz="4" w:space="0" w:color="auto"/>
            </w:tcBorders>
            <w:shd w:val="clear" w:color="auto" w:fill="auto"/>
            <w:noWrap/>
            <w:vAlign w:val="center"/>
            <w:hideMark/>
          </w:tcPr>
          <w:p w14:paraId="5CC0D215" w14:textId="77777777" w:rsidR="00F22080" w:rsidRPr="00A402B0" w:rsidRDefault="00F22080" w:rsidP="005507D2">
            <w:pPr>
              <w:spacing w:after="0"/>
              <w:jc w:val="center"/>
              <w:rPr>
                <w:rFonts w:ascii="Calibri" w:hAnsi="Calibri" w:cs="Calibri"/>
                <w:color w:val="000000"/>
              </w:rPr>
            </w:pPr>
            <w:r w:rsidRPr="00A402B0">
              <w:rPr>
                <w:rFonts w:ascii="Calibri" w:hAnsi="Calibri" w:cs="Calibri"/>
                <w:color w:val="000000"/>
              </w:rPr>
              <w:t> &lt;1%</w:t>
            </w:r>
          </w:p>
        </w:tc>
        <w:tc>
          <w:tcPr>
            <w:tcW w:w="0" w:type="auto"/>
            <w:tcBorders>
              <w:top w:val="nil"/>
              <w:left w:val="nil"/>
              <w:bottom w:val="single" w:sz="4" w:space="0" w:color="auto"/>
              <w:right w:val="single" w:sz="4" w:space="0" w:color="auto"/>
            </w:tcBorders>
            <w:shd w:val="clear" w:color="auto" w:fill="auto"/>
            <w:noWrap/>
            <w:vAlign w:val="bottom"/>
            <w:hideMark/>
          </w:tcPr>
          <w:p w14:paraId="6C484E39" w14:textId="77777777" w:rsidR="00F22080" w:rsidRPr="00A402B0" w:rsidRDefault="00F22080" w:rsidP="005507D2">
            <w:pPr>
              <w:spacing w:after="0"/>
              <w:rPr>
                <w:rFonts w:ascii="Calibri" w:hAnsi="Calibri" w:cs="Calibri"/>
                <w:color w:val="000000"/>
              </w:rPr>
            </w:pPr>
            <w:r w:rsidRPr="00A402B0">
              <w:rPr>
                <w:rFonts w:ascii="Calibri" w:hAnsi="Calibri" w:cs="Calibri"/>
                <w:color w:val="000000"/>
              </w:rPr>
              <w:t>Long running Backup Count</w:t>
            </w:r>
            <w:r>
              <w:rPr>
                <w:rFonts w:ascii="Calibri" w:hAnsi="Calibri" w:cs="Calibri"/>
                <w:color w:val="000000"/>
              </w:rPr>
              <w:t xml:space="preserve"> </w:t>
            </w:r>
            <w:r w:rsidRPr="00A402B0">
              <w:rPr>
                <w:rFonts w:ascii="Calibri" w:hAnsi="Calibri" w:cs="Calibri"/>
                <w:color w:val="000000"/>
              </w:rPr>
              <w:t>/</w:t>
            </w:r>
            <w:r>
              <w:rPr>
                <w:rFonts w:ascii="Calibri" w:hAnsi="Calibri" w:cs="Calibri"/>
                <w:color w:val="000000"/>
              </w:rPr>
              <w:t xml:space="preserve"> </w:t>
            </w:r>
            <w:r w:rsidRPr="00A402B0">
              <w:rPr>
                <w:rFonts w:ascii="Calibri" w:hAnsi="Calibri" w:cs="Calibri"/>
                <w:color w:val="000000"/>
              </w:rPr>
              <w:t>Total Backup Count</w:t>
            </w:r>
          </w:p>
        </w:tc>
      </w:tr>
    </w:tbl>
    <w:p w14:paraId="3BD48816" w14:textId="77777777" w:rsidR="00F22080" w:rsidRPr="00A343ED" w:rsidRDefault="00F22080" w:rsidP="00F22080">
      <w:pPr>
        <w:rPr>
          <w:b/>
          <w:bCs/>
          <w:sz w:val="24"/>
          <w:szCs w:val="24"/>
        </w:rPr>
      </w:pPr>
    </w:p>
    <w:p w14:paraId="637584C3" w14:textId="77777777" w:rsidR="00F22080" w:rsidRDefault="00F22080" w:rsidP="00F22080">
      <w:pPr>
        <w:rPr>
          <w:b/>
          <w:bCs/>
          <w:sz w:val="24"/>
          <w:szCs w:val="24"/>
        </w:rPr>
      </w:pPr>
      <w:r w:rsidRPr="00D720D1">
        <w:rPr>
          <w:b/>
          <w:bCs/>
          <w:sz w:val="24"/>
          <w:szCs w:val="24"/>
        </w:rPr>
        <w:lastRenderedPageBreak/>
        <w:t>6. Disabled Tape Drive Count:</w:t>
      </w:r>
      <w:r>
        <w:rPr>
          <w:b/>
          <w:bCs/>
          <w:sz w:val="24"/>
          <w:szCs w:val="24"/>
        </w:rPr>
        <w:t xml:space="preserve"> </w:t>
      </w:r>
      <w:r>
        <w:rPr>
          <w:sz w:val="24"/>
          <w:szCs w:val="24"/>
        </w:rPr>
        <w:t xml:space="preserve">It gives Percentage of </w:t>
      </w:r>
      <w:r>
        <w:rPr>
          <w:rFonts w:ascii="Calibri" w:hAnsi="Calibri" w:cs="Calibri"/>
          <w:color w:val="000000"/>
        </w:rPr>
        <w:t>Disabled Tape Drive</w:t>
      </w:r>
      <w:r>
        <w:rPr>
          <w:sz w:val="24"/>
          <w:szCs w:val="24"/>
        </w:rPr>
        <w:t xml:space="preserve"> Count respective to Total </w:t>
      </w:r>
      <w:r>
        <w:rPr>
          <w:rFonts w:ascii="Calibri" w:hAnsi="Calibri" w:cs="Calibri"/>
          <w:color w:val="000000"/>
        </w:rPr>
        <w:t>Tape Drive</w:t>
      </w:r>
      <w:r>
        <w:rPr>
          <w:sz w:val="24"/>
          <w:szCs w:val="24"/>
        </w:rPr>
        <w:t xml:space="preserve">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6882" w:type="dxa"/>
        <w:tblInd w:w="1067" w:type="dxa"/>
        <w:tblLook w:val="04A0" w:firstRow="1" w:lastRow="0" w:firstColumn="1" w:lastColumn="0" w:noHBand="0" w:noVBand="1"/>
      </w:tblPr>
      <w:tblGrid>
        <w:gridCol w:w="629"/>
        <w:gridCol w:w="1053"/>
        <w:gridCol w:w="630"/>
        <w:gridCol w:w="4570"/>
      </w:tblGrid>
      <w:tr w:rsidR="00F22080" w:rsidRPr="00A402B0" w14:paraId="08C90FAC" w14:textId="77777777" w:rsidTr="005507D2">
        <w:trPr>
          <w:trHeight w:val="23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E7325B3" w14:textId="77777777" w:rsidR="00F22080" w:rsidRPr="00A402B0" w:rsidRDefault="00F22080" w:rsidP="005507D2">
            <w:pPr>
              <w:spacing w:after="0"/>
              <w:jc w:val="center"/>
              <w:rPr>
                <w:rFonts w:ascii="Calibri" w:hAnsi="Calibri" w:cs="Calibri"/>
                <w:b/>
                <w:bCs/>
                <w:color w:val="000000"/>
              </w:rPr>
            </w:pPr>
            <w:r w:rsidRPr="00A402B0">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127A1D58" w14:textId="77777777" w:rsidR="00F22080" w:rsidRPr="00A402B0" w:rsidRDefault="00F22080" w:rsidP="005507D2">
            <w:pPr>
              <w:spacing w:after="0"/>
              <w:jc w:val="center"/>
              <w:rPr>
                <w:rFonts w:ascii="Calibri" w:hAnsi="Calibri" w:cs="Calibri"/>
                <w:b/>
                <w:bCs/>
                <w:color w:val="000000"/>
              </w:rPr>
            </w:pPr>
            <w:r w:rsidRPr="00A402B0">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71C48039" w14:textId="77777777" w:rsidR="00F22080" w:rsidRPr="00A402B0" w:rsidRDefault="00F22080" w:rsidP="005507D2">
            <w:pPr>
              <w:spacing w:after="0"/>
              <w:jc w:val="center"/>
              <w:rPr>
                <w:rFonts w:ascii="Calibri" w:hAnsi="Calibri" w:cs="Calibri"/>
                <w:b/>
                <w:bCs/>
                <w:color w:val="000000"/>
              </w:rPr>
            </w:pPr>
            <w:r w:rsidRPr="00A402B0">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1A7800F2" w14:textId="77777777" w:rsidR="00F22080" w:rsidRPr="00A402B0" w:rsidRDefault="00F22080" w:rsidP="005507D2">
            <w:pPr>
              <w:spacing w:after="0"/>
              <w:jc w:val="center"/>
              <w:rPr>
                <w:rFonts w:ascii="Calibri" w:hAnsi="Calibri" w:cs="Calibri"/>
                <w:b/>
                <w:bCs/>
                <w:color w:val="FFFFFF"/>
              </w:rPr>
            </w:pPr>
            <w:r w:rsidRPr="00A402B0">
              <w:rPr>
                <w:rFonts w:ascii="Calibri" w:hAnsi="Calibri" w:cs="Calibri"/>
                <w:b/>
                <w:bCs/>
                <w:color w:val="FFFFFF"/>
              </w:rPr>
              <w:t>Formula</w:t>
            </w:r>
          </w:p>
        </w:tc>
      </w:tr>
      <w:tr w:rsidR="00F22080" w:rsidRPr="00A402B0" w14:paraId="407B1A45" w14:textId="77777777" w:rsidTr="005507D2">
        <w:trPr>
          <w:trHeight w:val="2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6ADF1A" w14:textId="77777777" w:rsidR="00F22080" w:rsidRPr="00A402B0" w:rsidRDefault="00F22080" w:rsidP="005507D2">
            <w:pPr>
              <w:spacing w:after="0"/>
              <w:jc w:val="center"/>
              <w:rPr>
                <w:rFonts w:ascii="Calibri" w:hAnsi="Calibri" w:cs="Calibri"/>
                <w:color w:val="000000"/>
              </w:rPr>
            </w:pPr>
            <w:r w:rsidRPr="00A402B0">
              <w:rPr>
                <w:rFonts w:ascii="Calibri" w:hAnsi="Calibri" w:cs="Calibri"/>
                <w:color w:val="000000"/>
              </w:rPr>
              <w:t> &gt;2%</w:t>
            </w:r>
          </w:p>
        </w:tc>
        <w:tc>
          <w:tcPr>
            <w:tcW w:w="0" w:type="auto"/>
            <w:tcBorders>
              <w:top w:val="nil"/>
              <w:left w:val="nil"/>
              <w:bottom w:val="single" w:sz="4" w:space="0" w:color="auto"/>
              <w:right w:val="single" w:sz="4" w:space="0" w:color="auto"/>
            </w:tcBorders>
            <w:shd w:val="clear" w:color="auto" w:fill="auto"/>
            <w:noWrap/>
            <w:vAlign w:val="center"/>
            <w:hideMark/>
          </w:tcPr>
          <w:p w14:paraId="32FDA2F7" w14:textId="77777777" w:rsidR="00F22080" w:rsidRPr="00A402B0" w:rsidRDefault="00F22080" w:rsidP="005507D2">
            <w:pPr>
              <w:spacing w:after="0"/>
              <w:jc w:val="center"/>
              <w:rPr>
                <w:rFonts w:ascii="Calibri" w:hAnsi="Calibri" w:cs="Calibri"/>
                <w:color w:val="000000"/>
              </w:rPr>
            </w:pPr>
            <w:r w:rsidRPr="00A402B0">
              <w:rPr>
                <w:rFonts w:ascii="Calibri" w:hAnsi="Calibri" w:cs="Calibri"/>
                <w:color w:val="000000"/>
              </w:rPr>
              <w:t> 1% to 2%</w:t>
            </w:r>
          </w:p>
        </w:tc>
        <w:tc>
          <w:tcPr>
            <w:tcW w:w="0" w:type="auto"/>
            <w:tcBorders>
              <w:top w:val="nil"/>
              <w:left w:val="nil"/>
              <w:bottom w:val="single" w:sz="4" w:space="0" w:color="auto"/>
              <w:right w:val="single" w:sz="4" w:space="0" w:color="auto"/>
            </w:tcBorders>
            <w:shd w:val="clear" w:color="auto" w:fill="auto"/>
            <w:noWrap/>
            <w:vAlign w:val="center"/>
            <w:hideMark/>
          </w:tcPr>
          <w:p w14:paraId="4761B240" w14:textId="77777777" w:rsidR="00F22080" w:rsidRPr="00A402B0" w:rsidRDefault="00F22080" w:rsidP="005507D2">
            <w:pPr>
              <w:spacing w:after="0"/>
              <w:jc w:val="center"/>
              <w:rPr>
                <w:rFonts w:ascii="Calibri" w:hAnsi="Calibri" w:cs="Calibri"/>
                <w:color w:val="000000"/>
              </w:rPr>
            </w:pPr>
            <w:r w:rsidRPr="00A402B0">
              <w:rPr>
                <w:rFonts w:ascii="Calibri" w:hAnsi="Calibri" w:cs="Calibri"/>
                <w:color w:val="000000"/>
              </w:rPr>
              <w:t> &lt;1%</w:t>
            </w:r>
          </w:p>
        </w:tc>
        <w:tc>
          <w:tcPr>
            <w:tcW w:w="0" w:type="auto"/>
            <w:tcBorders>
              <w:top w:val="nil"/>
              <w:left w:val="nil"/>
              <w:bottom w:val="single" w:sz="4" w:space="0" w:color="auto"/>
              <w:right w:val="single" w:sz="4" w:space="0" w:color="auto"/>
            </w:tcBorders>
            <w:shd w:val="clear" w:color="auto" w:fill="auto"/>
            <w:noWrap/>
            <w:vAlign w:val="bottom"/>
            <w:hideMark/>
          </w:tcPr>
          <w:p w14:paraId="0A0016E6" w14:textId="77777777" w:rsidR="00F22080" w:rsidRPr="00A402B0" w:rsidRDefault="00F22080" w:rsidP="005507D2">
            <w:pPr>
              <w:spacing w:after="0"/>
              <w:rPr>
                <w:rFonts w:ascii="Calibri" w:hAnsi="Calibri" w:cs="Calibri"/>
                <w:color w:val="000000"/>
              </w:rPr>
            </w:pPr>
            <w:r w:rsidRPr="00D52FC2">
              <w:rPr>
                <w:rFonts w:ascii="Calibri" w:hAnsi="Calibri" w:cs="Calibri"/>
                <w:color w:val="000000"/>
              </w:rPr>
              <w:t>Disabled Tape Drive Count</w:t>
            </w:r>
            <w:r>
              <w:rPr>
                <w:rFonts w:ascii="Calibri" w:hAnsi="Calibri" w:cs="Calibri"/>
                <w:color w:val="000000"/>
              </w:rPr>
              <w:t xml:space="preserve"> </w:t>
            </w:r>
            <w:r w:rsidRPr="00D52FC2">
              <w:rPr>
                <w:rFonts w:ascii="Calibri" w:hAnsi="Calibri" w:cs="Calibri"/>
                <w:color w:val="000000"/>
              </w:rPr>
              <w:t>/</w:t>
            </w:r>
            <w:r>
              <w:rPr>
                <w:rFonts w:ascii="Calibri" w:hAnsi="Calibri" w:cs="Calibri"/>
                <w:color w:val="000000"/>
              </w:rPr>
              <w:t xml:space="preserve"> </w:t>
            </w:r>
            <w:r w:rsidRPr="00D52FC2">
              <w:rPr>
                <w:rFonts w:ascii="Calibri" w:hAnsi="Calibri" w:cs="Calibri"/>
                <w:color w:val="000000"/>
              </w:rPr>
              <w:t xml:space="preserve">Total Tape Drive Count </w:t>
            </w:r>
          </w:p>
        </w:tc>
      </w:tr>
    </w:tbl>
    <w:p w14:paraId="4DABA30E" w14:textId="77777777" w:rsidR="00F22080" w:rsidRPr="00D720D1" w:rsidRDefault="00F22080" w:rsidP="00F22080">
      <w:pPr>
        <w:rPr>
          <w:b/>
          <w:bCs/>
          <w:sz w:val="24"/>
          <w:szCs w:val="24"/>
        </w:rPr>
      </w:pPr>
    </w:p>
    <w:p w14:paraId="4C9B2FB2" w14:textId="77777777" w:rsidR="00F22080" w:rsidRDefault="00F22080" w:rsidP="00F22080">
      <w:pPr>
        <w:rPr>
          <w:b/>
          <w:bCs/>
          <w:sz w:val="24"/>
          <w:szCs w:val="24"/>
        </w:rPr>
      </w:pPr>
      <w:r w:rsidRPr="005166F1">
        <w:rPr>
          <w:b/>
          <w:bCs/>
          <w:sz w:val="24"/>
          <w:szCs w:val="24"/>
        </w:rPr>
        <w:t>7. Scratch Media Count:</w:t>
      </w:r>
      <w:r>
        <w:rPr>
          <w:b/>
          <w:bCs/>
          <w:sz w:val="24"/>
          <w:szCs w:val="24"/>
        </w:rPr>
        <w:t xml:space="preserve"> </w:t>
      </w:r>
      <w:r>
        <w:rPr>
          <w:sz w:val="24"/>
          <w:szCs w:val="24"/>
        </w:rPr>
        <w:t xml:space="preserve">It gives Percentage of </w:t>
      </w:r>
      <w:r>
        <w:rPr>
          <w:rFonts w:ascii="Calibri" w:hAnsi="Calibri" w:cs="Calibri"/>
          <w:color w:val="000000"/>
        </w:rPr>
        <w:t>Free Media</w:t>
      </w:r>
      <w:r>
        <w:rPr>
          <w:sz w:val="24"/>
          <w:szCs w:val="24"/>
        </w:rPr>
        <w:t xml:space="preserve"> Count respective to Total </w:t>
      </w:r>
      <w:r>
        <w:rPr>
          <w:rFonts w:ascii="Calibri" w:hAnsi="Calibri" w:cs="Calibri"/>
          <w:color w:val="000000"/>
        </w:rPr>
        <w:t>Media</w:t>
      </w:r>
      <w:r>
        <w:rPr>
          <w:sz w:val="24"/>
          <w:szCs w:val="24"/>
        </w:rPr>
        <w:t xml:space="preserve">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0" w:type="auto"/>
        <w:tblInd w:w="1263" w:type="dxa"/>
        <w:tblLook w:val="04A0" w:firstRow="1" w:lastRow="0" w:firstColumn="1" w:lastColumn="0" w:noHBand="0" w:noVBand="1"/>
      </w:tblPr>
      <w:tblGrid>
        <w:gridCol w:w="707"/>
        <w:gridCol w:w="1216"/>
        <w:gridCol w:w="707"/>
        <w:gridCol w:w="3350"/>
      </w:tblGrid>
      <w:tr w:rsidR="00F22080" w:rsidRPr="0058790B" w14:paraId="0B30C4FF" w14:textId="77777777" w:rsidTr="005507D2">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88190CF" w14:textId="77777777" w:rsidR="00F22080" w:rsidRPr="0058790B" w:rsidRDefault="00F22080" w:rsidP="005507D2">
            <w:pPr>
              <w:spacing w:after="0"/>
              <w:jc w:val="center"/>
              <w:rPr>
                <w:rFonts w:ascii="Calibri" w:hAnsi="Calibri" w:cs="Calibri"/>
                <w:b/>
                <w:bCs/>
                <w:color w:val="000000"/>
              </w:rPr>
            </w:pPr>
            <w:r w:rsidRPr="0058790B">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1D9D4A8A" w14:textId="77777777" w:rsidR="00F22080" w:rsidRPr="0058790B" w:rsidRDefault="00F22080" w:rsidP="005507D2">
            <w:pPr>
              <w:spacing w:after="0"/>
              <w:jc w:val="center"/>
              <w:rPr>
                <w:rFonts w:ascii="Calibri" w:hAnsi="Calibri" w:cs="Calibri"/>
                <w:b/>
                <w:bCs/>
                <w:color w:val="000000"/>
              </w:rPr>
            </w:pPr>
            <w:r w:rsidRPr="0058790B">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364154FE" w14:textId="77777777" w:rsidR="00F22080" w:rsidRPr="0058790B" w:rsidRDefault="00F22080" w:rsidP="005507D2">
            <w:pPr>
              <w:spacing w:after="0"/>
              <w:jc w:val="center"/>
              <w:rPr>
                <w:rFonts w:ascii="Calibri" w:hAnsi="Calibri" w:cs="Calibri"/>
                <w:b/>
                <w:bCs/>
                <w:color w:val="000000"/>
              </w:rPr>
            </w:pPr>
            <w:r w:rsidRPr="0058790B">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03666B58" w14:textId="77777777" w:rsidR="00F22080" w:rsidRPr="0058790B" w:rsidRDefault="00F22080" w:rsidP="005507D2">
            <w:pPr>
              <w:spacing w:after="0"/>
              <w:jc w:val="center"/>
              <w:rPr>
                <w:rFonts w:ascii="Calibri" w:hAnsi="Calibri" w:cs="Calibri"/>
                <w:b/>
                <w:bCs/>
                <w:color w:val="FFFFFF"/>
              </w:rPr>
            </w:pPr>
            <w:r w:rsidRPr="0058790B">
              <w:rPr>
                <w:rFonts w:ascii="Calibri" w:hAnsi="Calibri" w:cs="Calibri"/>
                <w:b/>
                <w:bCs/>
                <w:color w:val="FFFFFF"/>
              </w:rPr>
              <w:t>Formula</w:t>
            </w:r>
          </w:p>
        </w:tc>
      </w:tr>
      <w:tr w:rsidR="00F22080" w:rsidRPr="0058790B" w14:paraId="415C935D" w14:textId="77777777" w:rsidTr="005507D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021CB0" w14:textId="77777777" w:rsidR="00F22080" w:rsidRPr="0058790B" w:rsidRDefault="00F22080" w:rsidP="005507D2">
            <w:pPr>
              <w:spacing w:after="0"/>
              <w:jc w:val="center"/>
              <w:rPr>
                <w:rFonts w:ascii="Calibri" w:hAnsi="Calibri" w:cs="Calibri"/>
                <w:color w:val="000000"/>
              </w:rPr>
            </w:pPr>
            <w:r w:rsidRPr="0058790B">
              <w:rPr>
                <w:rFonts w:ascii="Calibri" w:hAnsi="Calibri" w:cs="Calibri"/>
                <w:color w:val="000000"/>
              </w:rPr>
              <w:t> &lt;10%</w:t>
            </w:r>
          </w:p>
        </w:tc>
        <w:tc>
          <w:tcPr>
            <w:tcW w:w="0" w:type="auto"/>
            <w:tcBorders>
              <w:top w:val="nil"/>
              <w:left w:val="nil"/>
              <w:bottom w:val="single" w:sz="4" w:space="0" w:color="auto"/>
              <w:right w:val="single" w:sz="4" w:space="0" w:color="auto"/>
            </w:tcBorders>
            <w:shd w:val="clear" w:color="auto" w:fill="auto"/>
            <w:noWrap/>
            <w:vAlign w:val="center"/>
            <w:hideMark/>
          </w:tcPr>
          <w:p w14:paraId="111372AB" w14:textId="77777777" w:rsidR="00F22080" w:rsidRPr="0058790B" w:rsidRDefault="00F22080" w:rsidP="005507D2">
            <w:pPr>
              <w:spacing w:after="0"/>
              <w:jc w:val="center"/>
              <w:rPr>
                <w:rFonts w:ascii="Calibri" w:hAnsi="Calibri" w:cs="Calibri"/>
                <w:color w:val="000000"/>
              </w:rPr>
            </w:pPr>
            <w:r w:rsidRPr="0058790B">
              <w:rPr>
                <w:rFonts w:ascii="Calibri" w:hAnsi="Calibri" w:cs="Calibri"/>
                <w:color w:val="000000"/>
              </w:rPr>
              <w:t> 10% to 20%</w:t>
            </w:r>
          </w:p>
        </w:tc>
        <w:tc>
          <w:tcPr>
            <w:tcW w:w="0" w:type="auto"/>
            <w:tcBorders>
              <w:top w:val="nil"/>
              <w:left w:val="nil"/>
              <w:bottom w:val="single" w:sz="4" w:space="0" w:color="auto"/>
              <w:right w:val="single" w:sz="4" w:space="0" w:color="auto"/>
            </w:tcBorders>
            <w:shd w:val="clear" w:color="auto" w:fill="auto"/>
            <w:noWrap/>
            <w:vAlign w:val="center"/>
            <w:hideMark/>
          </w:tcPr>
          <w:p w14:paraId="3222BEB9" w14:textId="77777777" w:rsidR="00F22080" w:rsidRPr="0058790B" w:rsidRDefault="00F22080" w:rsidP="005507D2">
            <w:pPr>
              <w:spacing w:after="0"/>
              <w:jc w:val="center"/>
              <w:rPr>
                <w:rFonts w:ascii="Calibri" w:hAnsi="Calibri" w:cs="Calibri"/>
                <w:color w:val="000000"/>
              </w:rPr>
            </w:pPr>
            <w:r w:rsidRPr="0058790B">
              <w:rPr>
                <w:rFonts w:ascii="Calibri" w:hAnsi="Calibri" w:cs="Calibri"/>
                <w:color w:val="000000"/>
              </w:rPr>
              <w:t> &gt;20%</w:t>
            </w:r>
          </w:p>
        </w:tc>
        <w:tc>
          <w:tcPr>
            <w:tcW w:w="0" w:type="auto"/>
            <w:tcBorders>
              <w:top w:val="nil"/>
              <w:left w:val="nil"/>
              <w:bottom w:val="single" w:sz="4" w:space="0" w:color="auto"/>
              <w:right w:val="single" w:sz="4" w:space="0" w:color="auto"/>
            </w:tcBorders>
            <w:shd w:val="clear" w:color="auto" w:fill="auto"/>
            <w:noWrap/>
            <w:vAlign w:val="bottom"/>
            <w:hideMark/>
          </w:tcPr>
          <w:p w14:paraId="79FB8650" w14:textId="77777777" w:rsidR="00F22080" w:rsidRPr="0058790B" w:rsidRDefault="00F22080" w:rsidP="005507D2">
            <w:pPr>
              <w:spacing w:after="0"/>
              <w:rPr>
                <w:rFonts w:ascii="Calibri" w:hAnsi="Calibri" w:cs="Calibri"/>
                <w:color w:val="000000"/>
              </w:rPr>
            </w:pPr>
            <w:r>
              <w:rPr>
                <w:rFonts w:ascii="Calibri" w:hAnsi="Calibri" w:cs="Calibri"/>
                <w:color w:val="000000"/>
              </w:rPr>
              <w:t>Free</w:t>
            </w:r>
            <w:r w:rsidRPr="0058790B">
              <w:rPr>
                <w:rFonts w:ascii="Calibri" w:hAnsi="Calibri" w:cs="Calibri"/>
                <w:color w:val="000000"/>
              </w:rPr>
              <w:t xml:space="preserve"> Media Count / Total Media Count</w:t>
            </w:r>
          </w:p>
        </w:tc>
      </w:tr>
    </w:tbl>
    <w:p w14:paraId="178E2AA2" w14:textId="77777777" w:rsidR="00F22080" w:rsidRPr="005166F1" w:rsidRDefault="00F22080" w:rsidP="00F22080">
      <w:pPr>
        <w:rPr>
          <w:b/>
          <w:bCs/>
          <w:sz w:val="24"/>
          <w:szCs w:val="24"/>
        </w:rPr>
      </w:pPr>
    </w:p>
    <w:p w14:paraId="44064625" w14:textId="77777777" w:rsidR="00F22080" w:rsidRDefault="00F22080" w:rsidP="00F22080">
      <w:pPr>
        <w:rPr>
          <w:b/>
          <w:bCs/>
          <w:sz w:val="24"/>
          <w:szCs w:val="24"/>
        </w:rPr>
      </w:pPr>
      <w:r w:rsidRPr="00ED1CEB">
        <w:rPr>
          <w:b/>
          <w:bCs/>
          <w:sz w:val="24"/>
          <w:szCs w:val="24"/>
        </w:rPr>
        <w:t>8. IDB BKP Status:</w:t>
      </w:r>
      <w:r>
        <w:rPr>
          <w:b/>
          <w:bCs/>
          <w:sz w:val="24"/>
          <w:szCs w:val="24"/>
        </w:rPr>
        <w:t xml:space="preserve"> </w:t>
      </w:r>
      <w:r>
        <w:rPr>
          <w:sz w:val="24"/>
          <w:szCs w:val="24"/>
        </w:rPr>
        <w:t xml:space="preserve">It is  Red in color if IDB Backup is failed and represented as Green if IDB Backup is Completed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3129" w:type="dxa"/>
        <w:tblInd w:w="2943" w:type="dxa"/>
        <w:tblLook w:val="04A0" w:firstRow="1" w:lastRow="0" w:firstColumn="1" w:lastColumn="0" w:noHBand="0" w:noVBand="1"/>
      </w:tblPr>
      <w:tblGrid>
        <w:gridCol w:w="1458"/>
        <w:gridCol w:w="1671"/>
      </w:tblGrid>
      <w:tr w:rsidR="00F22080" w:rsidRPr="001D1A65" w14:paraId="62B713CD" w14:textId="77777777" w:rsidTr="005507D2">
        <w:trPr>
          <w:trHeight w:val="250"/>
        </w:trPr>
        <w:tc>
          <w:tcPr>
            <w:tcW w:w="1458"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FBDC33F" w14:textId="77777777" w:rsidR="00F22080" w:rsidRPr="001D1A65" w:rsidRDefault="00F22080" w:rsidP="005507D2">
            <w:pPr>
              <w:spacing w:after="0"/>
              <w:jc w:val="center"/>
              <w:rPr>
                <w:rFonts w:ascii="Calibri" w:hAnsi="Calibri" w:cs="Calibri"/>
                <w:b/>
                <w:bCs/>
                <w:color w:val="000000"/>
              </w:rPr>
            </w:pPr>
            <w:r w:rsidRPr="001D1A65">
              <w:rPr>
                <w:rFonts w:ascii="Calibri" w:hAnsi="Calibri" w:cs="Calibri"/>
                <w:b/>
                <w:bCs/>
                <w:color w:val="000000"/>
              </w:rPr>
              <w:t>R</w:t>
            </w:r>
          </w:p>
        </w:tc>
        <w:tc>
          <w:tcPr>
            <w:tcW w:w="1671" w:type="dxa"/>
            <w:tcBorders>
              <w:top w:val="single" w:sz="4" w:space="0" w:color="auto"/>
              <w:left w:val="nil"/>
              <w:bottom w:val="single" w:sz="4" w:space="0" w:color="auto"/>
              <w:right w:val="single" w:sz="4" w:space="0" w:color="auto"/>
            </w:tcBorders>
            <w:shd w:val="clear" w:color="000000" w:fill="70AD47"/>
            <w:noWrap/>
            <w:vAlign w:val="center"/>
            <w:hideMark/>
          </w:tcPr>
          <w:p w14:paraId="6DF81E80" w14:textId="77777777" w:rsidR="00F22080" w:rsidRPr="001D1A65" w:rsidRDefault="00F22080" w:rsidP="005507D2">
            <w:pPr>
              <w:spacing w:after="0"/>
              <w:jc w:val="center"/>
              <w:rPr>
                <w:rFonts w:ascii="Calibri" w:hAnsi="Calibri" w:cs="Calibri"/>
                <w:b/>
                <w:bCs/>
                <w:color w:val="000000"/>
              </w:rPr>
            </w:pPr>
            <w:r w:rsidRPr="001D1A65">
              <w:rPr>
                <w:rFonts w:ascii="Calibri" w:hAnsi="Calibri" w:cs="Calibri"/>
                <w:b/>
                <w:bCs/>
                <w:color w:val="000000"/>
              </w:rPr>
              <w:t>G</w:t>
            </w:r>
          </w:p>
        </w:tc>
      </w:tr>
      <w:tr w:rsidR="00F22080" w:rsidRPr="001D1A65" w14:paraId="12FBEA94" w14:textId="77777777" w:rsidTr="005507D2">
        <w:trPr>
          <w:trHeight w:val="250"/>
        </w:trPr>
        <w:tc>
          <w:tcPr>
            <w:tcW w:w="1458" w:type="dxa"/>
            <w:tcBorders>
              <w:top w:val="nil"/>
              <w:left w:val="single" w:sz="4" w:space="0" w:color="auto"/>
              <w:bottom w:val="single" w:sz="4" w:space="0" w:color="auto"/>
              <w:right w:val="single" w:sz="4" w:space="0" w:color="auto"/>
            </w:tcBorders>
            <w:shd w:val="clear" w:color="auto" w:fill="auto"/>
            <w:noWrap/>
            <w:vAlign w:val="center"/>
            <w:hideMark/>
          </w:tcPr>
          <w:p w14:paraId="247F90B1" w14:textId="77777777" w:rsidR="00F22080" w:rsidRPr="001D1A65" w:rsidRDefault="00F22080" w:rsidP="005507D2">
            <w:pPr>
              <w:spacing w:after="0"/>
              <w:jc w:val="center"/>
              <w:rPr>
                <w:rFonts w:ascii="Calibri" w:hAnsi="Calibri" w:cs="Calibri"/>
                <w:color w:val="000000"/>
              </w:rPr>
            </w:pPr>
            <w:r>
              <w:rPr>
                <w:rFonts w:ascii="Calibri" w:hAnsi="Calibri" w:cs="Calibri"/>
                <w:color w:val="000000"/>
              </w:rPr>
              <w:t>Failure</w:t>
            </w:r>
          </w:p>
        </w:tc>
        <w:tc>
          <w:tcPr>
            <w:tcW w:w="1671" w:type="dxa"/>
            <w:tcBorders>
              <w:top w:val="nil"/>
              <w:left w:val="nil"/>
              <w:bottom w:val="single" w:sz="4" w:space="0" w:color="auto"/>
              <w:right w:val="single" w:sz="4" w:space="0" w:color="auto"/>
            </w:tcBorders>
            <w:shd w:val="clear" w:color="auto" w:fill="auto"/>
            <w:noWrap/>
            <w:vAlign w:val="center"/>
            <w:hideMark/>
          </w:tcPr>
          <w:p w14:paraId="4CDE9B62" w14:textId="77777777" w:rsidR="00F22080" w:rsidRPr="001D1A65" w:rsidRDefault="00F22080" w:rsidP="005507D2">
            <w:pPr>
              <w:spacing w:after="0"/>
              <w:jc w:val="center"/>
              <w:rPr>
                <w:rFonts w:ascii="Calibri" w:hAnsi="Calibri" w:cs="Calibri"/>
                <w:color w:val="000000"/>
              </w:rPr>
            </w:pPr>
            <w:r>
              <w:rPr>
                <w:rFonts w:ascii="Calibri" w:hAnsi="Calibri" w:cs="Calibri"/>
                <w:color w:val="000000"/>
              </w:rPr>
              <w:t>Success</w:t>
            </w:r>
          </w:p>
        </w:tc>
      </w:tr>
    </w:tbl>
    <w:p w14:paraId="6562D96C" w14:textId="77777777" w:rsidR="00F22080" w:rsidRPr="00ED1CEB" w:rsidRDefault="00F22080" w:rsidP="00F22080">
      <w:pPr>
        <w:rPr>
          <w:b/>
          <w:bCs/>
          <w:sz w:val="24"/>
          <w:szCs w:val="24"/>
        </w:rPr>
      </w:pPr>
    </w:p>
    <w:p w14:paraId="1C3C0424" w14:textId="77777777" w:rsidR="00F22080" w:rsidRDefault="00F22080" w:rsidP="00F22080">
      <w:pPr>
        <w:rPr>
          <w:b/>
          <w:bCs/>
          <w:sz w:val="24"/>
          <w:szCs w:val="24"/>
        </w:rPr>
      </w:pPr>
      <w:r w:rsidRPr="0073457C">
        <w:rPr>
          <w:b/>
          <w:bCs/>
          <w:sz w:val="24"/>
          <w:szCs w:val="24"/>
        </w:rPr>
        <w:t>9. Critical Backup Status:</w:t>
      </w:r>
      <w:r>
        <w:rPr>
          <w:b/>
          <w:bCs/>
          <w:sz w:val="24"/>
          <w:szCs w:val="24"/>
        </w:rPr>
        <w:t xml:space="preserve"> </w:t>
      </w:r>
      <w:r>
        <w:rPr>
          <w:sz w:val="24"/>
          <w:szCs w:val="24"/>
        </w:rPr>
        <w:t xml:space="preserve">It gives Percentage of </w:t>
      </w:r>
      <w:r>
        <w:rPr>
          <w:rFonts w:ascii="Calibri" w:hAnsi="Calibri" w:cs="Calibri"/>
          <w:color w:val="000000"/>
        </w:rPr>
        <w:t>Completed Critical</w:t>
      </w:r>
      <w:r>
        <w:rPr>
          <w:sz w:val="24"/>
          <w:szCs w:val="24"/>
        </w:rPr>
        <w:t xml:space="preserve"> Count respective to Total </w:t>
      </w:r>
      <w:r>
        <w:rPr>
          <w:rFonts w:ascii="Calibri" w:hAnsi="Calibri" w:cs="Calibri"/>
          <w:color w:val="000000"/>
        </w:rPr>
        <w:t>Critical</w:t>
      </w:r>
      <w:r>
        <w:rPr>
          <w:sz w:val="24"/>
          <w:szCs w:val="24"/>
        </w:rPr>
        <w:t xml:space="preserve">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7148" w:type="dxa"/>
        <w:tblInd w:w="668" w:type="dxa"/>
        <w:tblLook w:val="04A0" w:firstRow="1" w:lastRow="0" w:firstColumn="1" w:lastColumn="0" w:noHBand="0" w:noVBand="1"/>
      </w:tblPr>
      <w:tblGrid>
        <w:gridCol w:w="820"/>
        <w:gridCol w:w="714"/>
        <w:gridCol w:w="5614"/>
      </w:tblGrid>
      <w:tr w:rsidR="00F22080" w:rsidRPr="00323B8D" w14:paraId="7E99A0A8" w14:textId="77777777" w:rsidTr="005507D2">
        <w:trPr>
          <w:trHeight w:val="221"/>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778EE0" w14:textId="77777777" w:rsidR="00F22080" w:rsidRPr="00323B8D" w:rsidRDefault="00F22080" w:rsidP="005507D2">
            <w:pPr>
              <w:spacing w:after="0"/>
              <w:jc w:val="center"/>
              <w:rPr>
                <w:rFonts w:ascii="Calibri" w:hAnsi="Calibri" w:cs="Calibri"/>
                <w:b/>
                <w:bCs/>
                <w:color w:val="000000"/>
              </w:rPr>
            </w:pPr>
            <w:r w:rsidRPr="00323B8D">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16B11140" w14:textId="77777777" w:rsidR="00F22080" w:rsidRPr="00323B8D" w:rsidRDefault="00F22080" w:rsidP="005507D2">
            <w:pPr>
              <w:spacing w:after="0"/>
              <w:jc w:val="center"/>
              <w:rPr>
                <w:rFonts w:ascii="Calibri" w:hAnsi="Calibri" w:cs="Calibri"/>
                <w:b/>
                <w:bCs/>
                <w:color w:val="000000"/>
              </w:rPr>
            </w:pPr>
            <w:r w:rsidRPr="00323B8D">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21EF90FB" w14:textId="77777777" w:rsidR="00F22080" w:rsidRPr="00323B8D" w:rsidRDefault="00F22080" w:rsidP="005507D2">
            <w:pPr>
              <w:spacing w:after="0"/>
              <w:jc w:val="center"/>
              <w:rPr>
                <w:rFonts w:ascii="Calibri" w:hAnsi="Calibri" w:cs="Calibri"/>
                <w:b/>
                <w:bCs/>
                <w:color w:val="FFFFFF"/>
              </w:rPr>
            </w:pPr>
            <w:r w:rsidRPr="00323B8D">
              <w:rPr>
                <w:rFonts w:ascii="Calibri" w:hAnsi="Calibri" w:cs="Calibri"/>
                <w:b/>
                <w:bCs/>
                <w:color w:val="FFFFFF"/>
              </w:rPr>
              <w:t>Formula</w:t>
            </w:r>
          </w:p>
        </w:tc>
      </w:tr>
      <w:tr w:rsidR="00F22080" w:rsidRPr="00323B8D" w14:paraId="69914B73" w14:textId="77777777" w:rsidTr="005507D2">
        <w:trPr>
          <w:trHeight w:val="22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B54510" w14:textId="77777777" w:rsidR="00F22080" w:rsidRPr="00323B8D" w:rsidRDefault="00F22080" w:rsidP="005507D2">
            <w:pPr>
              <w:spacing w:after="0"/>
              <w:jc w:val="center"/>
              <w:rPr>
                <w:rFonts w:ascii="Calibri" w:hAnsi="Calibri" w:cs="Calibri"/>
                <w:color w:val="000000"/>
              </w:rPr>
            </w:pPr>
            <w:r w:rsidRPr="00323B8D">
              <w:rPr>
                <w:rFonts w:ascii="Calibri" w:hAnsi="Calibri" w:cs="Calibri"/>
                <w:color w:val="000000"/>
              </w:rPr>
              <w:t>&lt;100%</w:t>
            </w:r>
          </w:p>
        </w:tc>
        <w:tc>
          <w:tcPr>
            <w:tcW w:w="0" w:type="auto"/>
            <w:tcBorders>
              <w:top w:val="nil"/>
              <w:left w:val="nil"/>
              <w:bottom w:val="single" w:sz="4" w:space="0" w:color="auto"/>
              <w:right w:val="single" w:sz="4" w:space="0" w:color="auto"/>
            </w:tcBorders>
            <w:shd w:val="clear" w:color="auto" w:fill="auto"/>
            <w:noWrap/>
            <w:vAlign w:val="center"/>
            <w:hideMark/>
          </w:tcPr>
          <w:p w14:paraId="532776B7" w14:textId="77777777" w:rsidR="00F22080" w:rsidRPr="00323B8D" w:rsidRDefault="00F22080" w:rsidP="005507D2">
            <w:pPr>
              <w:spacing w:after="0"/>
              <w:jc w:val="center"/>
              <w:rPr>
                <w:rFonts w:ascii="Calibri" w:hAnsi="Calibri" w:cs="Calibri"/>
                <w:color w:val="000000"/>
              </w:rPr>
            </w:pPr>
            <w:r w:rsidRPr="00323B8D">
              <w:rPr>
                <w:rFonts w:ascii="Calibri" w:hAnsi="Calibri" w:cs="Calibri"/>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14:paraId="2C0226A5" w14:textId="77777777" w:rsidR="00F22080" w:rsidRPr="00323B8D" w:rsidRDefault="00F22080" w:rsidP="005507D2">
            <w:pPr>
              <w:spacing w:after="0"/>
              <w:rPr>
                <w:rFonts w:ascii="Calibri" w:hAnsi="Calibri" w:cs="Calibri"/>
                <w:color w:val="000000"/>
              </w:rPr>
            </w:pPr>
            <w:r>
              <w:rPr>
                <w:rFonts w:ascii="Calibri" w:hAnsi="Calibri" w:cs="Calibri"/>
                <w:color w:val="000000"/>
              </w:rPr>
              <w:t xml:space="preserve">Completed </w:t>
            </w:r>
            <w:r w:rsidRPr="00323B8D">
              <w:rPr>
                <w:rFonts w:ascii="Calibri" w:hAnsi="Calibri" w:cs="Calibri"/>
                <w:color w:val="000000"/>
              </w:rPr>
              <w:t>Critical Backup Count</w:t>
            </w:r>
            <w:r>
              <w:rPr>
                <w:rFonts w:ascii="Calibri" w:hAnsi="Calibri" w:cs="Calibri"/>
                <w:color w:val="000000"/>
              </w:rPr>
              <w:t xml:space="preserve"> </w:t>
            </w:r>
            <w:r w:rsidRPr="00323B8D">
              <w:rPr>
                <w:rFonts w:ascii="Calibri" w:hAnsi="Calibri" w:cs="Calibri"/>
                <w:color w:val="000000"/>
              </w:rPr>
              <w:t>/</w:t>
            </w:r>
            <w:r>
              <w:rPr>
                <w:rFonts w:ascii="Calibri" w:hAnsi="Calibri" w:cs="Calibri"/>
                <w:color w:val="000000"/>
              </w:rPr>
              <w:t xml:space="preserve"> </w:t>
            </w:r>
            <w:r w:rsidRPr="00323B8D">
              <w:rPr>
                <w:rFonts w:ascii="Calibri" w:hAnsi="Calibri" w:cs="Calibri"/>
                <w:color w:val="000000"/>
              </w:rPr>
              <w:t xml:space="preserve">Total </w:t>
            </w:r>
            <w:r>
              <w:rPr>
                <w:rFonts w:ascii="Calibri" w:hAnsi="Calibri" w:cs="Calibri"/>
                <w:color w:val="000000"/>
              </w:rPr>
              <w:t xml:space="preserve">critical </w:t>
            </w:r>
            <w:r w:rsidRPr="00323B8D">
              <w:rPr>
                <w:rFonts w:ascii="Calibri" w:hAnsi="Calibri" w:cs="Calibri"/>
                <w:color w:val="000000"/>
              </w:rPr>
              <w:t>Backup Count</w:t>
            </w:r>
          </w:p>
        </w:tc>
      </w:tr>
    </w:tbl>
    <w:p w14:paraId="06086DDF" w14:textId="77777777" w:rsidR="00F22080" w:rsidRPr="0073457C" w:rsidRDefault="00F22080" w:rsidP="00F22080">
      <w:pPr>
        <w:rPr>
          <w:b/>
          <w:bCs/>
          <w:sz w:val="24"/>
          <w:szCs w:val="24"/>
        </w:rPr>
      </w:pPr>
    </w:p>
    <w:p w14:paraId="0C6BB77E" w14:textId="77777777" w:rsidR="00F22080" w:rsidRDefault="00F22080" w:rsidP="00F22080">
      <w:pPr>
        <w:rPr>
          <w:b/>
          <w:bCs/>
          <w:sz w:val="24"/>
          <w:szCs w:val="24"/>
        </w:rPr>
      </w:pPr>
      <w:r w:rsidRPr="0073457C">
        <w:rPr>
          <w:b/>
          <w:bCs/>
          <w:sz w:val="24"/>
          <w:szCs w:val="24"/>
        </w:rPr>
        <w:t xml:space="preserve">10. Free Disk Space: </w:t>
      </w:r>
      <w:r>
        <w:rPr>
          <w:sz w:val="24"/>
          <w:szCs w:val="24"/>
        </w:rPr>
        <w:t xml:space="preserve">It gives Percentage of </w:t>
      </w:r>
      <w:r>
        <w:rPr>
          <w:rFonts w:ascii="Calibri" w:hAnsi="Calibri" w:cs="Calibri"/>
          <w:color w:val="000000"/>
        </w:rPr>
        <w:t xml:space="preserve">Free Disk Space </w:t>
      </w:r>
      <w:r>
        <w:rPr>
          <w:sz w:val="24"/>
          <w:szCs w:val="24"/>
        </w:rPr>
        <w:t xml:space="preserve">respective to Total Disk Space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5763" w:type="dxa"/>
        <w:tblInd w:w="1628" w:type="dxa"/>
        <w:tblLook w:val="04A0" w:firstRow="1" w:lastRow="0" w:firstColumn="1" w:lastColumn="0" w:noHBand="0" w:noVBand="1"/>
      </w:tblPr>
      <w:tblGrid>
        <w:gridCol w:w="706"/>
        <w:gridCol w:w="1191"/>
        <w:gridCol w:w="705"/>
        <w:gridCol w:w="3161"/>
      </w:tblGrid>
      <w:tr w:rsidR="00F22080" w:rsidRPr="00323B8D" w14:paraId="6BCA9FBA" w14:textId="77777777" w:rsidTr="005507D2">
        <w:trPr>
          <w:trHeight w:val="204"/>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1B6B0816" w14:textId="77777777" w:rsidR="00F22080" w:rsidRPr="00323B8D" w:rsidRDefault="00F22080" w:rsidP="005507D2">
            <w:pPr>
              <w:spacing w:after="0"/>
              <w:jc w:val="center"/>
              <w:rPr>
                <w:rFonts w:ascii="Calibri" w:hAnsi="Calibri" w:cs="Calibri"/>
                <w:b/>
                <w:bCs/>
                <w:color w:val="000000"/>
              </w:rPr>
            </w:pPr>
            <w:r w:rsidRPr="00323B8D">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7421E704" w14:textId="77777777" w:rsidR="00F22080" w:rsidRPr="00323B8D" w:rsidRDefault="00F22080" w:rsidP="005507D2">
            <w:pPr>
              <w:spacing w:after="0"/>
              <w:jc w:val="center"/>
              <w:rPr>
                <w:rFonts w:ascii="Calibri" w:hAnsi="Calibri" w:cs="Calibri"/>
                <w:b/>
                <w:bCs/>
                <w:color w:val="000000"/>
              </w:rPr>
            </w:pPr>
            <w:r w:rsidRPr="00323B8D">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53A8790A" w14:textId="77777777" w:rsidR="00F22080" w:rsidRPr="00323B8D" w:rsidRDefault="00F22080" w:rsidP="005507D2">
            <w:pPr>
              <w:spacing w:after="0"/>
              <w:jc w:val="center"/>
              <w:rPr>
                <w:rFonts w:ascii="Calibri" w:hAnsi="Calibri" w:cs="Calibri"/>
                <w:b/>
                <w:bCs/>
                <w:color w:val="000000"/>
              </w:rPr>
            </w:pPr>
            <w:r w:rsidRPr="00323B8D">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013866C1" w14:textId="77777777" w:rsidR="00F22080" w:rsidRPr="00323B8D" w:rsidRDefault="00F22080" w:rsidP="005507D2">
            <w:pPr>
              <w:spacing w:after="0"/>
              <w:jc w:val="center"/>
              <w:rPr>
                <w:rFonts w:ascii="Calibri" w:hAnsi="Calibri" w:cs="Calibri"/>
                <w:b/>
                <w:bCs/>
                <w:color w:val="FFFFFF"/>
              </w:rPr>
            </w:pPr>
            <w:r w:rsidRPr="00323B8D">
              <w:rPr>
                <w:rFonts w:ascii="Calibri" w:hAnsi="Calibri" w:cs="Calibri"/>
                <w:b/>
                <w:bCs/>
                <w:color w:val="FFFFFF"/>
              </w:rPr>
              <w:t>Formula</w:t>
            </w:r>
          </w:p>
        </w:tc>
      </w:tr>
      <w:tr w:rsidR="00F22080" w:rsidRPr="00323B8D" w14:paraId="0069C38A" w14:textId="77777777" w:rsidTr="005507D2">
        <w:trPr>
          <w:trHeight w:val="20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5E8374" w14:textId="77777777" w:rsidR="00F22080" w:rsidRPr="00323B8D" w:rsidRDefault="00F22080" w:rsidP="005507D2">
            <w:pPr>
              <w:spacing w:after="0"/>
              <w:jc w:val="center"/>
              <w:rPr>
                <w:rFonts w:ascii="Calibri" w:hAnsi="Calibri" w:cs="Calibri"/>
                <w:color w:val="000000"/>
              </w:rPr>
            </w:pPr>
            <w:r w:rsidRPr="00323B8D">
              <w:rPr>
                <w:rFonts w:ascii="Calibri" w:hAnsi="Calibri" w:cs="Calibri"/>
                <w:color w:val="000000"/>
              </w:rPr>
              <w:t>&lt;10%</w:t>
            </w:r>
          </w:p>
        </w:tc>
        <w:tc>
          <w:tcPr>
            <w:tcW w:w="0" w:type="auto"/>
            <w:tcBorders>
              <w:top w:val="nil"/>
              <w:left w:val="nil"/>
              <w:bottom w:val="single" w:sz="4" w:space="0" w:color="auto"/>
              <w:right w:val="single" w:sz="4" w:space="0" w:color="auto"/>
            </w:tcBorders>
            <w:shd w:val="clear" w:color="auto" w:fill="auto"/>
            <w:noWrap/>
            <w:vAlign w:val="center"/>
            <w:hideMark/>
          </w:tcPr>
          <w:p w14:paraId="5FE5D946" w14:textId="77777777" w:rsidR="00F22080" w:rsidRPr="00323B8D" w:rsidRDefault="00F22080" w:rsidP="005507D2">
            <w:pPr>
              <w:spacing w:after="0"/>
              <w:jc w:val="center"/>
              <w:rPr>
                <w:rFonts w:ascii="Calibri" w:hAnsi="Calibri" w:cs="Calibri"/>
                <w:color w:val="000000"/>
              </w:rPr>
            </w:pPr>
            <w:r w:rsidRPr="00323B8D">
              <w:rPr>
                <w:rFonts w:ascii="Calibri" w:hAnsi="Calibri" w:cs="Calibri"/>
                <w:color w:val="000000"/>
              </w:rPr>
              <w:t> </w:t>
            </w:r>
            <w:r w:rsidRPr="00463266">
              <w:rPr>
                <w:rFonts w:ascii="Calibri" w:hAnsi="Calibri" w:cs="Calibri"/>
                <w:color w:val="000000"/>
              </w:rPr>
              <w:t xml:space="preserve">10 to 20 </w:t>
            </w:r>
            <w:r>
              <w:rPr>
                <w:rFonts w:ascii="Calibri"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0FCD2DFF" w14:textId="77777777" w:rsidR="00F22080" w:rsidRPr="00323B8D" w:rsidRDefault="00F22080" w:rsidP="005507D2">
            <w:pPr>
              <w:spacing w:after="0"/>
              <w:jc w:val="center"/>
              <w:rPr>
                <w:rFonts w:ascii="Calibri" w:hAnsi="Calibri" w:cs="Calibri"/>
                <w:color w:val="000000"/>
              </w:rPr>
            </w:pPr>
            <w:r>
              <w:rPr>
                <w:rFonts w:ascii="Calibri" w:hAnsi="Calibri" w:cs="Calibri"/>
                <w:color w:val="000000"/>
              </w:rPr>
              <w:t>&gt;2</w:t>
            </w:r>
            <w:r w:rsidRPr="00323B8D">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D6A41C3" w14:textId="77777777" w:rsidR="00F22080" w:rsidRPr="00323B8D" w:rsidRDefault="00F22080" w:rsidP="005507D2">
            <w:pPr>
              <w:spacing w:after="0"/>
              <w:rPr>
                <w:rFonts w:ascii="Calibri" w:hAnsi="Calibri" w:cs="Calibri"/>
                <w:color w:val="000000"/>
              </w:rPr>
            </w:pPr>
            <w:r>
              <w:rPr>
                <w:rFonts w:ascii="Calibri" w:hAnsi="Calibri" w:cs="Calibri"/>
                <w:color w:val="000000"/>
              </w:rPr>
              <w:t xml:space="preserve">Free Disk Space </w:t>
            </w:r>
            <w:r w:rsidRPr="00323B8D">
              <w:rPr>
                <w:rFonts w:ascii="Calibri" w:hAnsi="Calibri" w:cs="Calibri"/>
                <w:color w:val="000000"/>
              </w:rPr>
              <w:t>/</w:t>
            </w:r>
            <w:r>
              <w:rPr>
                <w:rFonts w:ascii="Calibri" w:hAnsi="Calibri" w:cs="Calibri"/>
                <w:color w:val="000000"/>
              </w:rPr>
              <w:t xml:space="preserve"> </w:t>
            </w:r>
            <w:r w:rsidRPr="00323B8D">
              <w:rPr>
                <w:rFonts w:ascii="Calibri" w:hAnsi="Calibri" w:cs="Calibri"/>
                <w:color w:val="000000"/>
              </w:rPr>
              <w:t xml:space="preserve">Total </w:t>
            </w:r>
            <w:r>
              <w:rPr>
                <w:rFonts w:ascii="Calibri" w:hAnsi="Calibri" w:cs="Calibri"/>
                <w:color w:val="000000"/>
              </w:rPr>
              <w:t>Disk Space</w:t>
            </w:r>
          </w:p>
        </w:tc>
      </w:tr>
    </w:tbl>
    <w:p w14:paraId="747F359C" w14:textId="77777777" w:rsidR="00F22080" w:rsidRPr="0073457C" w:rsidRDefault="00F22080" w:rsidP="00F22080">
      <w:pPr>
        <w:rPr>
          <w:b/>
          <w:bCs/>
          <w:sz w:val="24"/>
          <w:szCs w:val="24"/>
        </w:rPr>
      </w:pPr>
    </w:p>
    <w:p w14:paraId="4F388F85" w14:textId="77777777" w:rsidR="00F22080" w:rsidRDefault="00F22080" w:rsidP="00F22080">
      <w:pPr>
        <w:rPr>
          <w:b/>
          <w:bCs/>
          <w:sz w:val="24"/>
          <w:szCs w:val="24"/>
        </w:rPr>
      </w:pPr>
      <w:r w:rsidRPr="0073457C">
        <w:rPr>
          <w:b/>
          <w:bCs/>
          <w:sz w:val="24"/>
          <w:szCs w:val="24"/>
        </w:rPr>
        <w:t xml:space="preserve">11. Free Disk Space </w:t>
      </w:r>
      <w:proofErr w:type="spellStart"/>
      <w:r w:rsidRPr="0073457C">
        <w:rPr>
          <w:b/>
          <w:bCs/>
          <w:sz w:val="24"/>
          <w:szCs w:val="24"/>
        </w:rPr>
        <w:t>DataDisk</w:t>
      </w:r>
      <w:proofErr w:type="spellEnd"/>
      <w:r w:rsidRPr="0073457C">
        <w:rPr>
          <w:b/>
          <w:bCs/>
          <w:sz w:val="24"/>
          <w:szCs w:val="24"/>
        </w:rPr>
        <w:t>:</w:t>
      </w:r>
      <w:r>
        <w:rPr>
          <w:b/>
          <w:bCs/>
          <w:sz w:val="24"/>
          <w:szCs w:val="24"/>
        </w:rPr>
        <w:t xml:space="preserve"> </w:t>
      </w:r>
      <w:r>
        <w:rPr>
          <w:sz w:val="24"/>
          <w:szCs w:val="24"/>
        </w:rPr>
        <w:t xml:space="preserve">It gives Percentage of </w:t>
      </w:r>
      <w:r>
        <w:rPr>
          <w:rFonts w:ascii="Calibri" w:hAnsi="Calibri" w:cs="Calibri"/>
          <w:color w:val="000000"/>
        </w:rPr>
        <w:t xml:space="preserve">Free </w:t>
      </w:r>
      <w:proofErr w:type="spellStart"/>
      <w:r>
        <w:rPr>
          <w:rFonts w:ascii="Calibri" w:hAnsi="Calibri" w:cs="Calibri"/>
          <w:color w:val="000000"/>
        </w:rPr>
        <w:t>DataDisk</w:t>
      </w:r>
      <w:proofErr w:type="spellEnd"/>
      <w:r>
        <w:rPr>
          <w:rFonts w:ascii="Calibri" w:hAnsi="Calibri" w:cs="Calibri"/>
          <w:color w:val="000000"/>
        </w:rPr>
        <w:t xml:space="preserve"> Space</w:t>
      </w:r>
      <w:r>
        <w:rPr>
          <w:sz w:val="24"/>
          <w:szCs w:val="24"/>
        </w:rPr>
        <w:t xml:space="preserve"> to respective Total </w:t>
      </w:r>
      <w:proofErr w:type="spellStart"/>
      <w:r>
        <w:rPr>
          <w:sz w:val="24"/>
          <w:szCs w:val="24"/>
        </w:rPr>
        <w:t>Data</w:t>
      </w:r>
      <w:r>
        <w:rPr>
          <w:rFonts w:ascii="Calibri" w:hAnsi="Calibri" w:cs="Calibri"/>
          <w:color w:val="000000"/>
        </w:rPr>
        <w:t>Disk</w:t>
      </w:r>
      <w:proofErr w:type="spellEnd"/>
      <w:r>
        <w:rPr>
          <w:rFonts w:ascii="Calibri" w:hAnsi="Calibri" w:cs="Calibri"/>
          <w:color w:val="000000"/>
        </w:rPr>
        <w:t xml:space="preserve"> Space</w:t>
      </w:r>
      <w:r>
        <w:rPr>
          <w:sz w:val="24"/>
          <w:szCs w:val="24"/>
        </w:rPr>
        <w:t xml:space="preserve">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6602" w:type="dxa"/>
        <w:tblInd w:w="1203" w:type="dxa"/>
        <w:tblLook w:val="04A0" w:firstRow="1" w:lastRow="0" w:firstColumn="1" w:lastColumn="0" w:noHBand="0" w:noVBand="1"/>
      </w:tblPr>
      <w:tblGrid>
        <w:gridCol w:w="708"/>
        <w:gridCol w:w="1196"/>
        <w:gridCol w:w="708"/>
        <w:gridCol w:w="3990"/>
      </w:tblGrid>
      <w:tr w:rsidR="00F22080" w:rsidRPr="00323B8D" w14:paraId="60B0B005" w14:textId="77777777" w:rsidTr="005507D2">
        <w:trPr>
          <w:trHeight w:val="204"/>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7E6AE1E" w14:textId="77777777" w:rsidR="00F22080" w:rsidRPr="00323B8D" w:rsidRDefault="00F22080" w:rsidP="005507D2">
            <w:pPr>
              <w:spacing w:after="0"/>
              <w:jc w:val="center"/>
              <w:rPr>
                <w:rFonts w:ascii="Calibri" w:hAnsi="Calibri" w:cs="Calibri"/>
                <w:b/>
                <w:bCs/>
                <w:color w:val="000000"/>
              </w:rPr>
            </w:pPr>
            <w:r w:rsidRPr="00323B8D">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77B295B4" w14:textId="77777777" w:rsidR="00F22080" w:rsidRPr="00323B8D" w:rsidRDefault="00F22080" w:rsidP="005507D2">
            <w:pPr>
              <w:spacing w:after="0"/>
              <w:jc w:val="center"/>
              <w:rPr>
                <w:rFonts w:ascii="Calibri" w:hAnsi="Calibri" w:cs="Calibri"/>
                <w:b/>
                <w:bCs/>
                <w:color w:val="000000"/>
              </w:rPr>
            </w:pPr>
            <w:r w:rsidRPr="00323B8D">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19260E4F" w14:textId="77777777" w:rsidR="00F22080" w:rsidRPr="00323B8D" w:rsidRDefault="00F22080" w:rsidP="005507D2">
            <w:pPr>
              <w:spacing w:after="0"/>
              <w:jc w:val="center"/>
              <w:rPr>
                <w:rFonts w:ascii="Calibri" w:hAnsi="Calibri" w:cs="Calibri"/>
                <w:b/>
                <w:bCs/>
                <w:color w:val="000000"/>
              </w:rPr>
            </w:pPr>
            <w:r w:rsidRPr="00323B8D">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63FFA02C" w14:textId="77777777" w:rsidR="00F22080" w:rsidRPr="00323B8D" w:rsidRDefault="00F22080" w:rsidP="005507D2">
            <w:pPr>
              <w:spacing w:after="0"/>
              <w:jc w:val="center"/>
              <w:rPr>
                <w:rFonts w:ascii="Calibri" w:hAnsi="Calibri" w:cs="Calibri"/>
                <w:b/>
                <w:bCs/>
                <w:color w:val="FFFFFF"/>
              </w:rPr>
            </w:pPr>
            <w:r w:rsidRPr="00323B8D">
              <w:rPr>
                <w:rFonts w:ascii="Calibri" w:hAnsi="Calibri" w:cs="Calibri"/>
                <w:b/>
                <w:bCs/>
                <w:color w:val="FFFFFF"/>
              </w:rPr>
              <w:t>Formula</w:t>
            </w:r>
          </w:p>
        </w:tc>
      </w:tr>
      <w:tr w:rsidR="00F22080" w:rsidRPr="00323B8D" w14:paraId="354F3CCA" w14:textId="77777777" w:rsidTr="005507D2">
        <w:trPr>
          <w:trHeight w:val="20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5D8934" w14:textId="77777777" w:rsidR="00F22080" w:rsidRPr="00323B8D" w:rsidRDefault="00F22080" w:rsidP="005507D2">
            <w:pPr>
              <w:spacing w:after="0"/>
              <w:jc w:val="center"/>
              <w:rPr>
                <w:rFonts w:ascii="Calibri" w:hAnsi="Calibri" w:cs="Calibri"/>
                <w:color w:val="000000"/>
              </w:rPr>
            </w:pPr>
            <w:r w:rsidRPr="00323B8D">
              <w:rPr>
                <w:rFonts w:ascii="Calibri" w:hAnsi="Calibri" w:cs="Calibri"/>
                <w:color w:val="000000"/>
              </w:rPr>
              <w:t>&lt;10%</w:t>
            </w:r>
          </w:p>
        </w:tc>
        <w:tc>
          <w:tcPr>
            <w:tcW w:w="0" w:type="auto"/>
            <w:tcBorders>
              <w:top w:val="nil"/>
              <w:left w:val="nil"/>
              <w:bottom w:val="single" w:sz="4" w:space="0" w:color="auto"/>
              <w:right w:val="single" w:sz="4" w:space="0" w:color="auto"/>
            </w:tcBorders>
            <w:shd w:val="clear" w:color="auto" w:fill="auto"/>
            <w:noWrap/>
            <w:vAlign w:val="center"/>
            <w:hideMark/>
          </w:tcPr>
          <w:p w14:paraId="2065847B" w14:textId="77777777" w:rsidR="00F22080" w:rsidRPr="00323B8D" w:rsidRDefault="00F22080" w:rsidP="005507D2">
            <w:pPr>
              <w:spacing w:after="0"/>
              <w:jc w:val="center"/>
              <w:rPr>
                <w:rFonts w:ascii="Calibri" w:hAnsi="Calibri" w:cs="Calibri"/>
                <w:color w:val="000000"/>
              </w:rPr>
            </w:pPr>
            <w:r w:rsidRPr="00323B8D">
              <w:rPr>
                <w:rFonts w:ascii="Calibri" w:hAnsi="Calibri" w:cs="Calibri"/>
                <w:color w:val="000000"/>
              </w:rPr>
              <w:t> </w:t>
            </w:r>
            <w:r w:rsidRPr="00463266">
              <w:rPr>
                <w:rFonts w:ascii="Calibri" w:hAnsi="Calibri" w:cs="Calibri"/>
                <w:color w:val="000000"/>
              </w:rPr>
              <w:t xml:space="preserve">10 to 20 </w:t>
            </w:r>
            <w:r>
              <w:rPr>
                <w:rFonts w:ascii="Calibri"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71982E6F" w14:textId="77777777" w:rsidR="00F22080" w:rsidRPr="00323B8D" w:rsidRDefault="00F22080" w:rsidP="005507D2">
            <w:pPr>
              <w:spacing w:after="0"/>
              <w:jc w:val="center"/>
              <w:rPr>
                <w:rFonts w:ascii="Calibri" w:hAnsi="Calibri" w:cs="Calibri"/>
                <w:color w:val="000000"/>
              </w:rPr>
            </w:pPr>
            <w:r>
              <w:rPr>
                <w:rFonts w:ascii="Calibri" w:hAnsi="Calibri" w:cs="Calibri"/>
                <w:color w:val="000000"/>
              </w:rPr>
              <w:t>&gt;2</w:t>
            </w:r>
            <w:r w:rsidRPr="00323B8D">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763A4AA9" w14:textId="77777777" w:rsidR="00F22080" w:rsidRPr="00323B8D" w:rsidRDefault="00F22080" w:rsidP="005507D2">
            <w:pPr>
              <w:spacing w:after="0"/>
              <w:rPr>
                <w:rFonts w:ascii="Calibri" w:hAnsi="Calibri" w:cs="Calibri"/>
                <w:color w:val="000000"/>
              </w:rPr>
            </w:pPr>
            <w:r>
              <w:rPr>
                <w:rFonts w:ascii="Calibri" w:hAnsi="Calibri" w:cs="Calibri"/>
                <w:color w:val="000000"/>
              </w:rPr>
              <w:t xml:space="preserve">Free </w:t>
            </w:r>
            <w:proofErr w:type="spellStart"/>
            <w:r>
              <w:rPr>
                <w:rFonts w:ascii="Calibri" w:hAnsi="Calibri" w:cs="Calibri"/>
                <w:color w:val="000000"/>
              </w:rPr>
              <w:t>DataDisk</w:t>
            </w:r>
            <w:proofErr w:type="spellEnd"/>
            <w:r>
              <w:rPr>
                <w:rFonts w:ascii="Calibri" w:hAnsi="Calibri" w:cs="Calibri"/>
                <w:color w:val="000000"/>
              </w:rPr>
              <w:t xml:space="preserve"> Space </w:t>
            </w:r>
            <w:r w:rsidRPr="00323B8D">
              <w:rPr>
                <w:rFonts w:ascii="Calibri" w:hAnsi="Calibri" w:cs="Calibri"/>
                <w:color w:val="000000"/>
              </w:rPr>
              <w:t>/</w:t>
            </w:r>
            <w:r>
              <w:rPr>
                <w:rFonts w:ascii="Calibri" w:hAnsi="Calibri" w:cs="Calibri"/>
                <w:color w:val="000000"/>
              </w:rPr>
              <w:t xml:space="preserve"> </w:t>
            </w:r>
            <w:r w:rsidRPr="00323B8D">
              <w:rPr>
                <w:rFonts w:ascii="Calibri" w:hAnsi="Calibri" w:cs="Calibri"/>
                <w:color w:val="000000"/>
              </w:rPr>
              <w:t xml:space="preserve">Total </w:t>
            </w:r>
            <w:proofErr w:type="spellStart"/>
            <w:r>
              <w:rPr>
                <w:rFonts w:ascii="Calibri" w:hAnsi="Calibri" w:cs="Calibri"/>
                <w:color w:val="000000"/>
              </w:rPr>
              <w:t>DataDisk</w:t>
            </w:r>
            <w:proofErr w:type="spellEnd"/>
            <w:r>
              <w:rPr>
                <w:rFonts w:ascii="Calibri" w:hAnsi="Calibri" w:cs="Calibri"/>
                <w:color w:val="000000"/>
              </w:rPr>
              <w:t xml:space="preserve"> Space</w:t>
            </w:r>
          </w:p>
        </w:tc>
      </w:tr>
    </w:tbl>
    <w:p w14:paraId="3BDBF3EA" w14:textId="77777777" w:rsidR="00F22080" w:rsidRPr="0073457C" w:rsidRDefault="00F22080" w:rsidP="00F22080">
      <w:pPr>
        <w:rPr>
          <w:b/>
          <w:bCs/>
          <w:sz w:val="24"/>
          <w:szCs w:val="24"/>
        </w:rPr>
      </w:pPr>
    </w:p>
    <w:p w14:paraId="00292C62" w14:textId="77777777" w:rsidR="00F22080" w:rsidRDefault="00F22080" w:rsidP="00F22080">
      <w:pPr>
        <w:rPr>
          <w:b/>
          <w:bCs/>
          <w:sz w:val="24"/>
          <w:szCs w:val="24"/>
        </w:rPr>
      </w:pPr>
    </w:p>
    <w:p w14:paraId="46984CF2" w14:textId="77777777" w:rsidR="00F22080" w:rsidRDefault="00F22080" w:rsidP="00F22080">
      <w:pPr>
        <w:rPr>
          <w:b/>
          <w:bCs/>
          <w:sz w:val="24"/>
          <w:szCs w:val="24"/>
        </w:rPr>
      </w:pPr>
      <w:r w:rsidRPr="0073457C">
        <w:rPr>
          <w:b/>
          <w:bCs/>
          <w:sz w:val="24"/>
          <w:szCs w:val="24"/>
        </w:rPr>
        <w:t>12. Library Status:</w:t>
      </w:r>
      <w:r>
        <w:rPr>
          <w:b/>
          <w:bCs/>
          <w:sz w:val="24"/>
          <w:szCs w:val="24"/>
        </w:rPr>
        <w:t xml:space="preserve"> </w:t>
      </w:r>
      <w:r>
        <w:rPr>
          <w:sz w:val="24"/>
          <w:szCs w:val="24"/>
        </w:rPr>
        <w:t xml:space="preserve">It gives Percentage of </w:t>
      </w:r>
      <w:r w:rsidRPr="00A139C0">
        <w:rPr>
          <w:rFonts w:ascii="Calibri" w:hAnsi="Calibri" w:cs="Calibri"/>
          <w:color w:val="000000"/>
        </w:rPr>
        <w:t>Active Library Count</w:t>
      </w:r>
      <w:r>
        <w:rPr>
          <w:rFonts w:ascii="Calibri" w:hAnsi="Calibri" w:cs="Calibri"/>
          <w:color w:val="000000"/>
        </w:rPr>
        <w:t xml:space="preserve"> </w:t>
      </w:r>
      <w:r>
        <w:rPr>
          <w:sz w:val="24"/>
          <w:szCs w:val="24"/>
        </w:rPr>
        <w:t>respective</w:t>
      </w:r>
      <w:r w:rsidRPr="00A139C0">
        <w:rPr>
          <w:rFonts w:ascii="Calibri" w:hAnsi="Calibri" w:cs="Calibri"/>
          <w:color w:val="000000"/>
        </w:rPr>
        <w:t xml:space="preserve"> </w:t>
      </w:r>
      <w:r>
        <w:rPr>
          <w:sz w:val="24"/>
          <w:szCs w:val="24"/>
        </w:rPr>
        <w:t xml:space="preserve">to Total </w:t>
      </w:r>
      <w:r>
        <w:rPr>
          <w:rFonts w:ascii="Calibri" w:hAnsi="Calibri" w:cs="Calibri"/>
          <w:color w:val="000000"/>
        </w:rPr>
        <w:t>Library</w:t>
      </w:r>
      <w:r>
        <w:rPr>
          <w:sz w:val="24"/>
          <w:szCs w:val="24"/>
        </w:rPr>
        <w:t xml:space="preserve">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5442" w:type="dxa"/>
        <w:tblInd w:w="1788" w:type="dxa"/>
        <w:tblLook w:val="04A0" w:firstRow="1" w:lastRow="0" w:firstColumn="1" w:lastColumn="0" w:noHBand="0" w:noVBand="1"/>
      </w:tblPr>
      <w:tblGrid>
        <w:gridCol w:w="829"/>
        <w:gridCol w:w="722"/>
        <w:gridCol w:w="3891"/>
      </w:tblGrid>
      <w:tr w:rsidR="00F22080" w:rsidRPr="00A139C0" w14:paraId="4E3ECDBC" w14:textId="77777777" w:rsidTr="005507D2">
        <w:trPr>
          <w:trHeight w:val="25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5BCCB33C" w14:textId="77777777" w:rsidR="00F22080" w:rsidRPr="00A139C0" w:rsidRDefault="00F22080" w:rsidP="005507D2">
            <w:pPr>
              <w:spacing w:after="0"/>
              <w:jc w:val="center"/>
              <w:rPr>
                <w:rFonts w:ascii="Calibri" w:hAnsi="Calibri" w:cs="Calibri"/>
                <w:b/>
                <w:bCs/>
                <w:color w:val="000000"/>
              </w:rPr>
            </w:pPr>
            <w:r w:rsidRPr="00A139C0">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5704EC6C" w14:textId="77777777" w:rsidR="00F22080" w:rsidRPr="00A139C0" w:rsidRDefault="00F22080" w:rsidP="005507D2">
            <w:pPr>
              <w:spacing w:after="0"/>
              <w:jc w:val="center"/>
              <w:rPr>
                <w:rFonts w:ascii="Calibri" w:hAnsi="Calibri" w:cs="Calibri"/>
                <w:b/>
                <w:bCs/>
                <w:color w:val="000000"/>
              </w:rPr>
            </w:pPr>
            <w:r w:rsidRPr="00A139C0">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72EECD17" w14:textId="77777777" w:rsidR="00F22080" w:rsidRPr="00A139C0" w:rsidRDefault="00F22080" w:rsidP="005507D2">
            <w:pPr>
              <w:spacing w:after="0"/>
              <w:jc w:val="center"/>
              <w:rPr>
                <w:rFonts w:ascii="Calibri" w:hAnsi="Calibri" w:cs="Calibri"/>
                <w:b/>
                <w:bCs/>
                <w:color w:val="FFFFFF"/>
              </w:rPr>
            </w:pPr>
            <w:r w:rsidRPr="00A139C0">
              <w:rPr>
                <w:rFonts w:ascii="Calibri" w:hAnsi="Calibri" w:cs="Calibri"/>
                <w:b/>
                <w:bCs/>
                <w:color w:val="FFFFFF"/>
              </w:rPr>
              <w:t>Formula</w:t>
            </w:r>
          </w:p>
        </w:tc>
      </w:tr>
      <w:tr w:rsidR="00F22080" w:rsidRPr="00A139C0" w14:paraId="2916A2CA" w14:textId="77777777" w:rsidTr="005507D2">
        <w:trPr>
          <w:trHeight w:val="2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67922B" w14:textId="77777777" w:rsidR="00F22080" w:rsidRPr="00A139C0" w:rsidRDefault="00F22080" w:rsidP="005507D2">
            <w:pPr>
              <w:spacing w:after="0"/>
              <w:jc w:val="center"/>
              <w:rPr>
                <w:rFonts w:ascii="Calibri" w:hAnsi="Calibri" w:cs="Calibri"/>
                <w:color w:val="000000"/>
              </w:rPr>
            </w:pPr>
            <w:r w:rsidRPr="00A139C0">
              <w:rPr>
                <w:rFonts w:ascii="Calibri" w:hAnsi="Calibri" w:cs="Calibri"/>
                <w:color w:val="000000"/>
              </w:rPr>
              <w:t>&lt;100%</w:t>
            </w:r>
          </w:p>
        </w:tc>
        <w:tc>
          <w:tcPr>
            <w:tcW w:w="0" w:type="auto"/>
            <w:tcBorders>
              <w:top w:val="nil"/>
              <w:left w:val="nil"/>
              <w:bottom w:val="single" w:sz="4" w:space="0" w:color="auto"/>
              <w:right w:val="single" w:sz="4" w:space="0" w:color="auto"/>
            </w:tcBorders>
            <w:shd w:val="clear" w:color="auto" w:fill="auto"/>
            <w:noWrap/>
            <w:vAlign w:val="center"/>
            <w:hideMark/>
          </w:tcPr>
          <w:p w14:paraId="525F528A" w14:textId="77777777" w:rsidR="00F22080" w:rsidRPr="00A139C0" w:rsidRDefault="00F22080" w:rsidP="005507D2">
            <w:pPr>
              <w:spacing w:after="0"/>
              <w:jc w:val="center"/>
              <w:rPr>
                <w:rFonts w:ascii="Calibri" w:hAnsi="Calibri" w:cs="Calibri"/>
                <w:color w:val="000000"/>
              </w:rPr>
            </w:pPr>
            <w:r w:rsidRPr="00A139C0">
              <w:rPr>
                <w:rFonts w:ascii="Calibri" w:hAnsi="Calibri" w:cs="Calibri"/>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14:paraId="2DEE4696" w14:textId="77777777" w:rsidR="00F22080" w:rsidRPr="00A139C0" w:rsidRDefault="00F22080" w:rsidP="005507D2">
            <w:pPr>
              <w:spacing w:after="0"/>
              <w:rPr>
                <w:rFonts w:ascii="Calibri" w:hAnsi="Calibri" w:cs="Calibri"/>
                <w:color w:val="000000"/>
              </w:rPr>
            </w:pPr>
            <w:r w:rsidRPr="00A139C0">
              <w:rPr>
                <w:rFonts w:ascii="Calibri" w:hAnsi="Calibri" w:cs="Calibri"/>
                <w:color w:val="000000"/>
              </w:rPr>
              <w:t>Active Library Count / Total Library Count</w:t>
            </w:r>
          </w:p>
        </w:tc>
      </w:tr>
    </w:tbl>
    <w:p w14:paraId="646FDEFF" w14:textId="77777777" w:rsidR="00F22080" w:rsidRPr="0073457C" w:rsidRDefault="00F22080" w:rsidP="00F22080">
      <w:pPr>
        <w:rPr>
          <w:b/>
          <w:bCs/>
          <w:sz w:val="24"/>
          <w:szCs w:val="24"/>
        </w:rPr>
      </w:pPr>
    </w:p>
    <w:p w14:paraId="32CABEA5" w14:textId="77777777" w:rsidR="00F22080" w:rsidRDefault="00F22080" w:rsidP="00F22080">
      <w:pPr>
        <w:rPr>
          <w:b/>
          <w:bCs/>
          <w:sz w:val="24"/>
          <w:szCs w:val="24"/>
        </w:rPr>
      </w:pPr>
      <w:r w:rsidRPr="0073457C">
        <w:rPr>
          <w:b/>
          <w:bCs/>
          <w:sz w:val="24"/>
          <w:szCs w:val="24"/>
        </w:rPr>
        <w:lastRenderedPageBreak/>
        <w:t>13. Hung Backup Count:</w:t>
      </w:r>
      <w:r>
        <w:rPr>
          <w:b/>
          <w:bCs/>
          <w:sz w:val="24"/>
          <w:szCs w:val="24"/>
        </w:rPr>
        <w:t xml:space="preserve"> </w:t>
      </w:r>
      <w:r>
        <w:rPr>
          <w:sz w:val="24"/>
          <w:szCs w:val="24"/>
        </w:rPr>
        <w:t xml:space="preserve">It gives Percentage of </w:t>
      </w:r>
      <w:r>
        <w:rPr>
          <w:rFonts w:ascii="Calibri" w:hAnsi="Calibri" w:cs="Calibri"/>
          <w:color w:val="000000"/>
        </w:rPr>
        <w:t>Hung Backup</w:t>
      </w:r>
      <w:r>
        <w:rPr>
          <w:sz w:val="24"/>
          <w:szCs w:val="24"/>
        </w:rPr>
        <w:t xml:space="preserve"> Count respective to Total </w:t>
      </w:r>
      <w:r>
        <w:rPr>
          <w:rFonts w:ascii="Calibri" w:hAnsi="Calibri" w:cs="Calibri"/>
          <w:color w:val="000000"/>
        </w:rPr>
        <w:t>Backup</w:t>
      </w:r>
      <w:r>
        <w:rPr>
          <w:sz w:val="24"/>
          <w:szCs w:val="24"/>
        </w:rPr>
        <w:t xml:space="preserve">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0" w:type="auto"/>
        <w:tblInd w:w="2068" w:type="dxa"/>
        <w:tblLook w:val="04A0" w:firstRow="1" w:lastRow="0" w:firstColumn="1" w:lastColumn="0" w:noHBand="0" w:noVBand="1"/>
      </w:tblPr>
      <w:tblGrid>
        <w:gridCol w:w="560"/>
        <w:gridCol w:w="461"/>
        <w:gridCol w:w="3565"/>
      </w:tblGrid>
      <w:tr w:rsidR="00F22080" w:rsidRPr="00CF405A" w14:paraId="75FA1184" w14:textId="77777777" w:rsidTr="005507D2">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70089E6" w14:textId="77777777" w:rsidR="00F22080" w:rsidRPr="00CF405A" w:rsidRDefault="00F22080" w:rsidP="005507D2">
            <w:pPr>
              <w:spacing w:after="0"/>
              <w:jc w:val="center"/>
              <w:rPr>
                <w:rFonts w:ascii="Calibri" w:hAnsi="Calibri" w:cs="Calibri"/>
                <w:b/>
                <w:bCs/>
                <w:color w:val="000000"/>
              </w:rPr>
            </w:pPr>
            <w:r w:rsidRPr="00CF405A">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5AB6FABE" w14:textId="77777777" w:rsidR="00F22080" w:rsidRPr="00CF405A" w:rsidRDefault="00F22080" w:rsidP="005507D2">
            <w:pPr>
              <w:spacing w:after="0"/>
              <w:jc w:val="center"/>
              <w:rPr>
                <w:rFonts w:ascii="Calibri" w:hAnsi="Calibri" w:cs="Calibri"/>
                <w:b/>
                <w:bCs/>
                <w:color w:val="000000"/>
              </w:rPr>
            </w:pPr>
            <w:r w:rsidRPr="00CF405A">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38BE4216" w14:textId="77777777" w:rsidR="00F22080" w:rsidRPr="00CF405A" w:rsidRDefault="00F22080" w:rsidP="005507D2">
            <w:pPr>
              <w:spacing w:after="0"/>
              <w:jc w:val="center"/>
              <w:rPr>
                <w:rFonts w:ascii="Calibri" w:hAnsi="Calibri" w:cs="Calibri"/>
                <w:b/>
                <w:bCs/>
                <w:color w:val="FFFFFF"/>
              </w:rPr>
            </w:pPr>
            <w:r w:rsidRPr="00CF405A">
              <w:rPr>
                <w:rFonts w:ascii="Calibri" w:hAnsi="Calibri" w:cs="Calibri"/>
                <w:b/>
                <w:bCs/>
                <w:color w:val="FFFFFF"/>
              </w:rPr>
              <w:t>Formula</w:t>
            </w:r>
          </w:p>
        </w:tc>
      </w:tr>
      <w:tr w:rsidR="00F22080" w:rsidRPr="00CF405A" w14:paraId="6DBCB901" w14:textId="77777777" w:rsidTr="005507D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7EF8C1" w14:textId="77777777" w:rsidR="00F22080" w:rsidRPr="00CF405A" w:rsidRDefault="00F22080" w:rsidP="005507D2">
            <w:pPr>
              <w:spacing w:after="0"/>
              <w:jc w:val="center"/>
              <w:rPr>
                <w:rFonts w:ascii="Calibri" w:hAnsi="Calibri" w:cs="Calibri"/>
                <w:color w:val="000000"/>
              </w:rPr>
            </w:pPr>
            <w:r w:rsidRPr="00CF405A">
              <w:rPr>
                <w:rFonts w:ascii="Calibri" w:hAnsi="Calibri" w:cs="Calibri"/>
                <w:color w:val="000000"/>
              </w:rPr>
              <w:t>&gt;0%</w:t>
            </w:r>
          </w:p>
        </w:tc>
        <w:tc>
          <w:tcPr>
            <w:tcW w:w="0" w:type="auto"/>
            <w:tcBorders>
              <w:top w:val="nil"/>
              <w:left w:val="nil"/>
              <w:bottom w:val="single" w:sz="4" w:space="0" w:color="auto"/>
              <w:right w:val="single" w:sz="4" w:space="0" w:color="auto"/>
            </w:tcBorders>
            <w:shd w:val="clear" w:color="auto" w:fill="auto"/>
            <w:noWrap/>
            <w:vAlign w:val="center"/>
            <w:hideMark/>
          </w:tcPr>
          <w:p w14:paraId="4319CB12" w14:textId="77777777" w:rsidR="00F22080" w:rsidRPr="00CF405A" w:rsidRDefault="00F22080" w:rsidP="005507D2">
            <w:pPr>
              <w:spacing w:after="0"/>
              <w:jc w:val="center"/>
              <w:rPr>
                <w:rFonts w:ascii="Calibri" w:hAnsi="Calibri" w:cs="Calibri"/>
                <w:color w:val="000000"/>
              </w:rPr>
            </w:pPr>
            <w:r w:rsidRPr="00CF405A">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F904BE7" w14:textId="77777777" w:rsidR="00F22080" w:rsidRPr="00CF405A" w:rsidRDefault="00F22080" w:rsidP="005507D2">
            <w:pPr>
              <w:spacing w:after="0"/>
              <w:rPr>
                <w:rFonts w:ascii="Calibri" w:hAnsi="Calibri" w:cs="Calibri"/>
                <w:color w:val="000000"/>
              </w:rPr>
            </w:pPr>
            <w:r w:rsidRPr="00CF405A">
              <w:rPr>
                <w:rFonts w:ascii="Calibri" w:hAnsi="Calibri" w:cs="Calibri"/>
                <w:color w:val="000000"/>
              </w:rPr>
              <w:t>Hung Backup Count</w:t>
            </w:r>
            <w:r>
              <w:rPr>
                <w:rFonts w:ascii="Calibri" w:hAnsi="Calibri" w:cs="Calibri"/>
                <w:color w:val="000000"/>
              </w:rPr>
              <w:t xml:space="preserve"> </w:t>
            </w:r>
            <w:r w:rsidRPr="00CF405A">
              <w:rPr>
                <w:rFonts w:ascii="Calibri" w:hAnsi="Calibri" w:cs="Calibri"/>
                <w:color w:val="000000"/>
              </w:rPr>
              <w:t>/</w:t>
            </w:r>
            <w:r>
              <w:rPr>
                <w:rFonts w:ascii="Calibri" w:hAnsi="Calibri" w:cs="Calibri"/>
                <w:color w:val="000000"/>
              </w:rPr>
              <w:t xml:space="preserve"> </w:t>
            </w:r>
            <w:r w:rsidRPr="00CF405A">
              <w:rPr>
                <w:rFonts w:ascii="Calibri" w:hAnsi="Calibri" w:cs="Calibri"/>
                <w:color w:val="000000"/>
              </w:rPr>
              <w:t>Total Backup Count</w:t>
            </w:r>
          </w:p>
        </w:tc>
      </w:tr>
    </w:tbl>
    <w:p w14:paraId="7C123E44" w14:textId="77777777" w:rsidR="00F22080" w:rsidRPr="0073457C" w:rsidRDefault="00F22080" w:rsidP="00F22080">
      <w:pPr>
        <w:rPr>
          <w:b/>
          <w:bCs/>
          <w:sz w:val="24"/>
          <w:szCs w:val="24"/>
        </w:rPr>
      </w:pPr>
    </w:p>
    <w:p w14:paraId="62EBADEA" w14:textId="77777777" w:rsidR="00F22080" w:rsidRDefault="00F22080" w:rsidP="00F22080">
      <w:pPr>
        <w:rPr>
          <w:b/>
          <w:bCs/>
          <w:sz w:val="24"/>
          <w:szCs w:val="24"/>
        </w:rPr>
      </w:pPr>
      <w:r w:rsidRPr="0073457C">
        <w:rPr>
          <w:b/>
          <w:bCs/>
          <w:sz w:val="24"/>
          <w:szCs w:val="24"/>
        </w:rPr>
        <w:t>14. Mount Request Count:</w:t>
      </w:r>
      <w:r>
        <w:rPr>
          <w:b/>
          <w:bCs/>
          <w:sz w:val="24"/>
          <w:szCs w:val="24"/>
        </w:rPr>
        <w:t xml:space="preserve"> </w:t>
      </w:r>
      <w:r>
        <w:rPr>
          <w:sz w:val="24"/>
          <w:szCs w:val="24"/>
        </w:rPr>
        <w:t xml:space="preserve">It gives Percentage of </w:t>
      </w:r>
      <w:r>
        <w:rPr>
          <w:rFonts w:ascii="Calibri" w:hAnsi="Calibri" w:cs="Calibri"/>
          <w:color w:val="000000"/>
        </w:rPr>
        <w:t>Free Media</w:t>
      </w:r>
      <w:r>
        <w:rPr>
          <w:sz w:val="24"/>
          <w:szCs w:val="24"/>
        </w:rPr>
        <w:t xml:space="preserve"> Count respective to Total </w:t>
      </w:r>
      <w:r>
        <w:rPr>
          <w:rFonts w:ascii="Calibri" w:hAnsi="Calibri" w:cs="Calibri"/>
          <w:color w:val="000000"/>
        </w:rPr>
        <w:t>Media</w:t>
      </w:r>
      <w:r>
        <w:rPr>
          <w:sz w:val="24"/>
          <w:szCs w:val="24"/>
        </w:rPr>
        <w:t xml:space="preserve">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7019" w:type="dxa"/>
        <w:tblInd w:w="1003" w:type="dxa"/>
        <w:tblLook w:val="04A0" w:firstRow="1" w:lastRow="0" w:firstColumn="1" w:lastColumn="0" w:noHBand="0" w:noVBand="1"/>
      </w:tblPr>
      <w:tblGrid>
        <w:gridCol w:w="600"/>
        <w:gridCol w:w="1212"/>
        <w:gridCol w:w="494"/>
        <w:gridCol w:w="4713"/>
      </w:tblGrid>
      <w:tr w:rsidR="00F22080" w:rsidRPr="00CF405A" w14:paraId="5C482461" w14:textId="77777777" w:rsidTr="005507D2">
        <w:trPr>
          <w:trHeight w:val="25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067BC38D" w14:textId="77777777" w:rsidR="00F22080" w:rsidRPr="00CF405A" w:rsidRDefault="00F22080" w:rsidP="005507D2">
            <w:pPr>
              <w:spacing w:after="0"/>
              <w:jc w:val="center"/>
              <w:rPr>
                <w:rFonts w:ascii="Calibri" w:hAnsi="Calibri" w:cs="Calibri"/>
                <w:b/>
                <w:bCs/>
                <w:color w:val="000000"/>
              </w:rPr>
            </w:pPr>
            <w:r w:rsidRPr="00CF405A">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5509AE05" w14:textId="77777777" w:rsidR="00F22080" w:rsidRPr="00CF405A" w:rsidRDefault="00F22080" w:rsidP="005507D2">
            <w:pPr>
              <w:spacing w:after="0"/>
              <w:jc w:val="center"/>
              <w:rPr>
                <w:rFonts w:ascii="Calibri" w:hAnsi="Calibri" w:cs="Calibri"/>
                <w:b/>
                <w:bCs/>
                <w:color w:val="000000"/>
              </w:rPr>
            </w:pPr>
            <w:r w:rsidRPr="00CF405A">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6F65DFB0" w14:textId="77777777" w:rsidR="00F22080" w:rsidRPr="00CF405A" w:rsidRDefault="00F22080" w:rsidP="005507D2">
            <w:pPr>
              <w:spacing w:after="0"/>
              <w:jc w:val="center"/>
              <w:rPr>
                <w:rFonts w:ascii="Calibri" w:hAnsi="Calibri" w:cs="Calibri"/>
                <w:b/>
                <w:bCs/>
                <w:color w:val="000000"/>
              </w:rPr>
            </w:pPr>
            <w:r w:rsidRPr="00CF405A">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32435607" w14:textId="77777777" w:rsidR="00F22080" w:rsidRPr="00CF405A" w:rsidRDefault="00F22080" w:rsidP="005507D2">
            <w:pPr>
              <w:spacing w:after="0"/>
              <w:jc w:val="center"/>
              <w:rPr>
                <w:rFonts w:ascii="Calibri" w:hAnsi="Calibri" w:cs="Calibri"/>
                <w:b/>
                <w:bCs/>
                <w:color w:val="FFFFFF"/>
              </w:rPr>
            </w:pPr>
            <w:r w:rsidRPr="00CF405A">
              <w:rPr>
                <w:rFonts w:ascii="Calibri" w:hAnsi="Calibri" w:cs="Calibri"/>
                <w:b/>
                <w:bCs/>
                <w:color w:val="FFFFFF"/>
              </w:rPr>
              <w:t>Formula</w:t>
            </w:r>
          </w:p>
        </w:tc>
      </w:tr>
      <w:tr w:rsidR="00F22080" w:rsidRPr="00CF405A" w14:paraId="63799BBB" w14:textId="77777777" w:rsidTr="005507D2">
        <w:trPr>
          <w:trHeight w:val="2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A89546" w14:textId="77777777" w:rsidR="00F22080" w:rsidRPr="00CF405A" w:rsidRDefault="00F22080" w:rsidP="005507D2">
            <w:pPr>
              <w:spacing w:after="0"/>
              <w:jc w:val="center"/>
              <w:rPr>
                <w:rFonts w:ascii="Calibri" w:hAnsi="Calibri" w:cs="Calibri"/>
                <w:color w:val="000000"/>
              </w:rPr>
            </w:pPr>
            <w:r w:rsidRPr="00CF405A">
              <w:rPr>
                <w:rFonts w:ascii="Calibri" w:hAnsi="Calibri" w:cs="Calibri"/>
                <w:color w:val="000000"/>
              </w:rPr>
              <w:t>&gt;</w:t>
            </w: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14:paraId="1C7377D2" w14:textId="77777777" w:rsidR="00F22080" w:rsidRPr="00CF405A" w:rsidRDefault="00F22080" w:rsidP="005507D2">
            <w:pPr>
              <w:spacing w:after="0"/>
              <w:rPr>
                <w:rFonts w:ascii="Calibri" w:hAnsi="Calibri" w:cs="Calibri"/>
                <w:color w:val="000000"/>
              </w:rPr>
            </w:pPr>
            <w:r>
              <w:rPr>
                <w:rFonts w:ascii="Calibri" w:hAnsi="Calibri" w:cs="Calibri"/>
                <w:color w:val="000000"/>
              </w:rPr>
              <w:t>&gt;0% &amp; &lt;2%</w:t>
            </w:r>
          </w:p>
        </w:tc>
        <w:tc>
          <w:tcPr>
            <w:tcW w:w="0" w:type="auto"/>
            <w:tcBorders>
              <w:top w:val="nil"/>
              <w:left w:val="nil"/>
              <w:bottom w:val="single" w:sz="4" w:space="0" w:color="auto"/>
              <w:right w:val="single" w:sz="4" w:space="0" w:color="auto"/>
            </w:tcBorders>
            <w:shd w:val="clear" w:color="auto" w:fill="auto"/>
            <w:noWrap/>
            <w:vAlign w:val="center"/>
            <w:hideMark/>
          </w:tcPr>
          <w:p w14:paraId="14C88184" w14:textId="77777777" w:rsidR="00F22080" w:rsidRPr="00CF405A" w:rsidRDefault="00F22080" w:rsidP="005507D2">
            <w:pPr>
              <w:spacing w:after="0"/>
              <w:jc w:val="center"/>
              <w:rPr>
                <w:rFonts w:ascii="Calibri" w:hAnsi="Calibri" w:cs="Calibri"/>
                <w:color w:val="000000"/>
              </w:rPr>
            </w:pPr>
            <w:r w:rsidRPr="00CF405A">
              <w:rPr>
                <w:rFonts w:ascii="Calibri" w:hAnsi="Calibri" w:cs="Calibri"/>
                <w:color w:val="000000"/>
              </w:rPr>
              <w:t>0</w:t>
            </w:r>
            <w:r>
              <w:rPr>
                <w:rFonts w:ascii="Calibri"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6B1D70B4" w14:textId="77777777" w:rsidR="00F22080" w:rsidRPr="00CF405A" w:rsidRDefault="00F22080" w:rsidP="005507D2">
            <w:pPr>
              <w:spacing w:after="0"/>
              <w:rPr>
                <w:rFonts w:ascii="Calibri" w:hAnsi="Calibri" w:cs="Calibri"/>
                <w:color w:val="000000"/>
              </w:rPr>
            </w:pPr>
            <w:r w:rsidRPr="00CF405A">
              <w:rPr>
                <w:rFonts w:ascii="Calibri" w:hAnsi="Calibri" w:cs="Calibri"/>
                <w:color w:val="000000"/>
              </w:rPr>
              <w:t>Mount Request Backup Count</w:t>
            </w:r>
            <w:r>
              <w:rPr>
                <w:rFonts w:ascii="Calibri" w:hAnsi="Calibri" w:cs="Calibri"/>
                <w:color w:val="000000"/>
              </w:rPr>
              <w:t xml:space="preserve"> </w:t>
            </w:r>
            <w:r w:rsidRPr="00CF405A">
              <w:rPr>
                <w:rFonts w:ascii="Calibri" w:hAnsi="Calibri" w:cs="Calibri"/>
                <w:color w:val="000000"/>
              </w:rPr>
              <w:t>/</w:t>
            </w:r>
            <w:r>
              <w:rPr>
                <w:rFonts w:ascii="Calibri" w:hAnsi="Calibri" w:cs="Calibri"/>
                <w:color w:val="000000"/>
              </w:rPr>
              <w:t xml:space="preserve"> </w:t>
            </w:r>
            <w:r w:rsidRPr="00CF405A">
              <w:rPr>
                <w:rFonts w:ascii="Calibri" w:hAnsi="Calibri" w:cs="Calibri"/>
                <w:color w:val="000000"/>
              </w:rPr>
              <w:t>Total Backup Count</w:t>
            </w:r>
          </w:p>
        </w:tc>
      </w:tr>
    </w:tbl>
    <w:p w14:paraId="4B5835F7" w14:textId="77777777" w:rsidR="00F22080" w:rsidRPr="0073457C" w:rsidRDefault="00F22080" w:rsidP="00F22080">
      <w:pPr>
        <w:rPr>
          <w:b/>
          <w:bCs/>
          <w:sz w:val="24"/>
          <w:szCs w:val="24"/>
        </w:rPr>
      </w:pPr>
    </w:p>
    <w:p w14:paraId="121B2730" w14:textId="77777777" w:rsidR="00F22080" w:rsidRDefault="00F22080" w:rsidP="00F22080">
      <w:pPr>
        <w:rPr>
          <w:b/>
          <w:bCs/>
          <w:sz w:val="24"/>
          <w:szCs w:val="24"/>
        </w:rPr>
      </w:pPr>
      <w:r w:rsidRPr="0073457C">
        <w:rPr>
          <w:b/>
          <w:bCs/>
          <w:sz w:val="24"/>
          <w:szCs w:val="24"/>
        </w:rPr>
        <w:t>15. Disabled Backup Job Count:</w:t>
      </w:r>
      <w:r>
        <w:rPr>
          <w:b/>
          <w:bCs/>
          <w:sz w:val="24"/>
          <w:szCs w:val="24"/>
        </w:rPr>
        <w:t xml:space="preserve"> </w:t>
      </w:r>
      <w:r>
        <w:rPr>
          <w:sz w:val="24"/>
          <w:szCs w:val="24"/>
        </w:rPr>
        <w:t xml:space="preserve">It gives Percentage of </w:t>
      </w:r>
      <w:r>
        <w:rPr>
          <w:rFonts w:ascii="Calibri" w:hAnsi="Calibri" w:cs="Calibri"/>
          <w:color w:val="000000"/>
        </w:rPr>
        <w:t>Disabled Backup</w:t>
      </w:r>
      <w:r>
        <w:rPr>
          <w:sz w:val="24"/>
          <w:szCs w:val="24"/>
        </w:rPr>
        <w:t xml:space="preserve"> Count respective to Total </w:t>
      </w:r>
      <w:r>
        <w:rPr>
          <w:rFonts w:ascii="Calibri" w:hAnsi="Calibri" w:cs="Calibri"/>
          <w:color w:val="000000"/>
        </w:rPr>
        <w:t>Backup</w:t>
      </w:r>
      <w:r>
        <w:rPr>
          <w:sz w:val="24"/>
          <w:szCs w:val="24"/>
        </w:rPr>
        <w:t xml:space="preserve"> count and represented as below mentioned color in Dashboard and represented as </w:t>
      </w:r>
      <w:r w:rsidRPr="00A13661">
        <w:rPr>
          <w:b/>
          <w:bCs/>
          <w:sz w:val="24"/>
          <w:szCs w:val="24"/>
        </w:rPr>
        <w:t>“D”</w:t>
      </w:r>
      <w:r>
        <w:rPr>
          <w:b/>
          <w:bCs/>
          <w:sz w:val="24"/>
          <w:szCs w:val="24"/>
        </w:rPr>
        <w:t xml:space="preserve"> </w:t>
      </w:r>
      <w:r>
        <w:rPr>
          <w:sz w:val="24"/>
          <w:szCs w:val="24"/>
        </w:rPr>
        <w:t xml:space="preserve"> if it’s </w:t>
      </w:r>
      <w:r w:rsidRPr="001F4D32">
        <w:rPr>
          <w:b/>
          <w:bCs/>
          <w:sz w:val="24"/>
          <w:szCs w:val="24"/>
        </w:rPr>
        <w:t>Disabled</w:t>
      </w:r>
      <w:r>
        <w:rPr>
          <w:b/>
          <w:bCs/>
          <w:sz w:val="24"/>
          <w:szCs w:val="24"/>
        </w:rPr>
        <w:t>.</w:t>
      </w:r>
    </w:p>
    <w:tbl>
      <w:tblPr>
        <w:tblW w:w="5821" w:type="dxa"/>
        <w:tblInd w:w="1598" w:type="dxa"/>
        <w:tblLook w:val="04A0" w:firstRow="1" w:lastRow="0" w:firstColumn="1" w:lastColumn="0" w:noHBand="0" w:noVBand="1"/>
      </w:tblPr>
      <w:tblGrid>
        <w:gridCol w:w="606"/>
        <w:gridCol w:w="657"/>
        <w:gridCol w:w="500"/>
        <w:gridCol w:w="4058"/>
      </w:tblGrid>
      <w:tr w:rsidR="00F22080" w:rsidRPr="00411E56" w14:paraId="6A168868" w14:textId="77777777" w:rsidTr="005507D2">
        <w:trPr>
          <w:trHeight w:val="250"/>
        </w:trPr>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6BB29D7" w14:textId="77777777" w:rsidR="00F22080" w:rsidRPr="00411E56" w:rsidRDefault="00F22080" w:rsidP="005507D2">
            <w:pPr>
              <w:spacing w:after="0"/>
              <w:jc w:val="center"/>
              <w:rPr>
                <w:rFonts w:ascii="Calibri" w:hAnsi="Calibri" w:cs="Calibri"/>
                <w:b/>
                <w:bCs/>
                <w:color w:val="000000"/>
              </w:rPr>
            </w:pPr>
            <w:r w:rsidRPr="00411E56">
              <w:rPr>
                <w:rFonts w:ascii="Calibri" w:hAnsi="Calibri" w:cs="Calibri"/>
                <w:b/>
                <w:bCs/>
                <w:color w:val="000000"/>
              </w:rPr>
              <w:t>R</w:t>
            </w:r>
          </w:p>
        </w:tc>
        <w:tc>
          <w:tcPr>
            <w:tcW w:w="0" w:type="auto"/>
            <w:tcBorders>
              <w:top w:val="single" w:sz="4" w:space="0" w:color="auto"/>
              <w:left w:val="nil"/>
              <w:bottom w:val="single" w:sz="4" w:space="0" w:color="auto"/>
              <w:right w:val="single" w:sz="4" w:space="0" w:color="auto"/>
            </w:tcBorders>
            <w:shd w:val="clear" w:color="000000" w:fill="FFC000"/>
            <w:noWrap/>
            <w:vAlign w:val="center"/>
            <w:hideMark/>
          </w:tcPr>
          <w:p w14:paraId="4540E8EF" w14:textId="77777777" w:rsidR="00F22080" w:rsidRPr="00411E56" w:rsidRDefault="00F22080" w:rsidP="005507D2">
            <w:pPr>
              <w:spacing w:after="0"/>
              <w:jc w:val="center"/>
              <w:rPr>
                <w:rFonts w:ascii="Calibri" w:hAnsi="Calibri" w:cs="Calibri"/>
                <w:b/>
                <w:bCs/>
                <w:color w:val="000000"/>
              </w:rPr>
            </w:pPr>
            <w:r w:rsidRPr="00411E56">
              <w:rPr>
                <w:rFonts w:ascii="Calibri" w:hAnsi="Calibri" w:cs="Calibri"/>
                <w:b/>
                <w:bCs/>
                <w:color w:val="000000"/>
              </w:rPr>
              <w:t>Y</w:t>
            </w:r>
          </w:p>
        </w:tc>
        <w:tc>
          <w:tcPr>
            <w:tcW w:w="0" w:type="auto"/>
            <w:tcBorders>
              <w:top w:val="single" w:sz="4" w:space="0" w:color="auto"/>
              <w:left w:val="nil"/>
              <w:bottom w:val="single" w:sz="4" w:space="0" w:color="auto"/>
              <w:right w:val="single" w:sz="4" w:space="0" w:color="auto"/>
            </w:tcBorders>
            <w:shd w:val="clear" w:color="000000" w:fill="70AD47"/>
            <w:noWrap/>
            <w:vAlign w:val="center"/>
            <w:hideMark/>
          </w:tcPr>
          <w:p w14:paraId="6634EBC5" w14:textId="77777777" w:rsidR="00F22080" w:rsidRPr="00411E56" w:rsidRDefault="00F22080" w:rsidP="005507D2">
            <w:pPr>
              <w:spacing w:after="0"/>
              <w:jc w:val="center"/>
              <w:rPr>
                <w:rFonts w:ascii="Calibri" w:hAnsi="Calibri" w:cs="Calibri"/>
                <w:b/>
                <w:bCs/>
                <w:color w:val="000000"/>
              </w:rPr>
            </w:pPr>
            <w:r w:rsidRPr="00411E56">
              <w:rPr>
                <w:rFonts w:ascii="Calibri" w:hAnsi="Calibri" w:cs="Calibri"/>
                <w:b/>
                <w:bCs/>
                <w:color w:val="000000"/>
              </w:rPr>
              <w:t>G</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1745C155" w14:textId="77777777" w:rsidR="00F22080" w:rsidRPr="00411E56" w:rsidRDefault="00F22080" w:rsidP="005507D2">
            <w:pPr>
              <w:spacing w:after="0"/>
              <w:jc w:val="center"/>
              <w:rPr>
                <w:rFonts w:ascii="Calibri" w:hAnsi="Calibri" w:cs="Calibri"/>
                <w:b/>
                <w:bCs/>
                <w:color w:val="FFFFFF"/>
              </w:rPr>
            </w:pPr>
            <w:r w:rsidRPr="00411E56">
              <w:rPr>
                <w:rFonts w:ascii="Calibri" w:hAnsi="Calibri" w:cs="Calibri"/>
                <w:b/>
                <w:bCs/>
                <w:color w:val="FFFFFF"/>
              </w:rPr>
              <w:t>Formula</w:t>
            </w:r>
          </w:p>
        </w:tc>
      </w:tr>
      <w:tr w:rsidR="00F22080" w:rsidRPr="00411E56" w14:paraId="16CED078" w14:textId="77777777" w:rsidTr="005507D2">
        <w:trPr>
          <w:trHeight w:val="2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7BF643" w14:textId="77777777" w:rsidR="00F22080" w:rsidRPr="00411E56" w:rsidRDefault="00F22080" w:rsidP="005507D2">
            <w:pPr>
              <w:spacing w:after="0"/>
              <w:jc w:val="center"/>
              <w:rPr>
                <w:rFonts w:ascii="Calibri" w:hAnsi="Calibri" w:cs="Calibri"/>
                <w:color w:val="000000"/>
              </w:rPr>
            </w:pPr>
            <w:r w:rsidRPr="00411E56">
              <w:rPr>
                <w:rFonts w:ascii="Calibri" w:hAnsi="Calibri" w:cs="Calibri"/>
                <w:color w:val="000000"/>
              </w:rPr>
              <w:t>&gt;5%</w:t>
            </w:r>
          </w:p>
        </w:tc>
        <w:tc>
          <w:tcPr>
            <w:tcW w:w="0" w:type="auto"/>
            <w:tcBorders>
              <w:top w:val="nil"/>
              <w:left w:val="nil"/>
              <w:bottom w:val="single" w:sz="4" w:space="0" w:color="auto"/>
              <w:right w:val="single" w:sz="4" w:space="0" w:color="auto"/>
            </w:tcBorders>
            <w:shd w:val="clear" w:color="auto" w:fill="auto"/>
            <w:noWrap/>
            <w:vAlign w:val="center"/>
            <w:hideMark/>
          </w:tcPr>
          <w:p w14:paraId="17A36B8B" w14:textId="77777777" w:rsidR="00F22080" w:rsidRPr="00411E56" w:rsidRDefault="00F22080" w:rsidP="005507D2">
            <w:pPr>
              <w:spacing w:after="0"/>
              <w:jc w:val="center"/>
              <w:rPr>
                <w:rFonts w:ascii="Calibri" w:hAnsi="Calibri" w:cs="Calibri"/>
                <w:color w:val="000000"/>
              </w:rPr>
            </w:pPr>
            <w:r w:rsidRPr="00411E56">
              <w:rPr>
                <w:rFonts w:ascii="Calibri" w:hAnsi="Calibri" w:cs="Calibri"/>
                <w:color w:val="000000"/>
              </w:rPr>
              <w:t>&lt; 5%</w:t>
            </w:r>
          </w:p>
        </w:tc>
        <w:tc>
          <w:tcPr>
            <w:tcW w:w="0" w:type="auto"/>
            <w:tcBorders>
              <w:top w:val="nil"/>
              <w:left w:val="nil"/>
              <w:bottom w:val="single" w:sz="4" w:space="0" w:color="auto"/>
              <w:right w:val="single" w:sz="4" w:space="0" w:color="auto"/>
            </w:tcBorders>
            <w:shd w:val="clear" w:color="auto" w:fill="auto"/>
            <w:noWrap/>
            <w:vAlign w:val="center"/>
            <w:hideMark/>
          </w:tcPr>
          <w:p w14:paraId="73616911" w14:textId="77777777" w:rsidR="00F22080" w:rsidRPr="00411E56" w:rsidRDefault="00F22080" w:rsidP="005507D2">
            <w:pPr>
              <w:spacing w:after="0"/>
              <w:jc w:val="center"/>
              <w:rPr>
                <w:rFonts w:ascii="Calibri" w:hAnsi="Calibri" w:cs="Calibri"/>
                <w:color w:val="000000"/>
              </w:rPr>
            </w:pPr>
            <w:r w:rsidRPr="00411E56">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7B08AC81" w14:textId="77777777" w:rsidR="00F22080" w:rsidRPr="00411E56" w:rsidRDefault="00F22080" w:rsidP="005507D2">
            <w:pPr>
              <w:spacing w:after="0"/>
              <w:rPr>
                <w:rFonts w:ascii="Calibri" w:hAnsi="Calibri" w:cs="Calibri"/>
                <w:color w:val="000000"/>
              </w:rPr>
            </w:pPr>
            <w:r w:rsidRPr="00411E56">
              <w:rPr>
                <w:rFonts w:ascii="Calibri" w:hAnsi="Calibri" w:cs="Calibri"/>
                <w:color w:val="000000"/>
              </w:rPr>
              <w:t>Disabled Backup Count/Total Backup Count</w:t>
            </w:r>
          </w:p>
        </w:tc>
      </w:tr>
    </w:tbl>
    <w:p w14:paraId="73F4BCF8" w14:textId="568DD330" w:rsidR="00F22080" w:rsidRDefault="00F22080" w:rsidP="006D71CC">
      <w:pPr>
        <w:rPr>
          <w:rFonts w:cstheme="minorHAnsi"/>
          <w:sz w:val="24"/>
          <w:szCs w:val="24"/>
        </w:rPr>
      </w:pPr>
    </w:p>
    <w:p w14:paraId="19EBCE74" w14:textId="065BEED8" w:rsidR="00F22080" w:rsidRDefault="00F22080" w:rsidP="006D71CC">
      <w:pPr>
        <w:rPr>
          <w:rFonts w:cstheme="minorHAnsi"/>
          <w:sz w:val="24"/>
          <w:szCs w:val="24"/>
        </w:rPr>
      </w:pPr>
    </w:p>
    <w:p w14:paraId="06C020C0" w14:textId="77777777" w:rsidR="006D71CC" w:rsidRDefault="006D71CC" w:rsidP="006D71CC">
      <w:pPr>
        <w:spacing w:before="0" w:after="0"/>
        <w:jc w:val="left"/>
        <w:rPr>
          <w:rFonts w:cs="Arial"/>
          <w:b/>
          <w:caps/>
          <w:sz w:val="24"/>
          <w:szCs w:val="24"/>
        </w:rPr>
      </w:pPr>
    </w:p>
    <w:p w14:paraId="13B524D8" w14:textId="77777777" w:rsidR="006D71CC" w:rsidRDefault="006D71CC" w:rsidP="006D71CC">
      <w:pPr>
        <w:pStyle w:val="Heading2"/>
      </w:pPr>
      <w:bookmarkStart w:id="7" w:name="_Toc89093510"/>
      <w:bookmarkStart w:id="8" w:name="_Toc89694734"/>
      <w:r>
        <w:t>Platforms and products covered</w:t>
      </w:r>
      <w:bookmarkEnd w:id="7"/>
      <w:bookmarkEnd w:id="8"/>
    </w:p>
    <w:p w14:paraId="275323B3" w14:textId="77777777" w:rsidR="006D71CC" w:rsidRPr="004A4332" w:rsidRDefault="006D71CC" w:rsidP="006D71CC">
      <w:pPr>
        <w:pStyle w:val="Caption"/>
        <w:rPr>
          <w:sz w:val="22"/>
          <w:szCs w:val="22"/>
        </w:rPr>
      </w:pPr>
      <w:bookmarkStart w:id="9" w:name="_Toc478719363"/>
      <w:r w:rsidRPr="004A4332">
        <w:rPr>
          <w:sz w:val="22"/>
          <w:szCs w:val="22"/>
        </w:rPr>
        <w:t>Windows Platforms</w:t>
      </w:r>
      <w:bookmarkEnd w:id="9"/>
    </w:p>
    <w:p w14:paraId="3B8D4A77" w14:textId="77777777" w:rsidR="006D71CC" w:rsidRPr="00D762DC" w:rsidRDefault="00EA4FC2" w:rsidP="006D71CC">
      <w:sdt>
        <w:sdtPr>
          <w:id w:val="738682917"/>
          <w15:appearance w15:val="hidden"/>
          <w14:checkbox>
            <w14:checked w14:val="0"/>
            <w14:checkedState w14:val="2612" w14:font="MS Gothic"/>
            <w14:uncheckedState w14:val="2610" w14:font="MS Gothic"/>
          </w14:checkbox>
        </w:sdtPr>
        <w:sdtEndPr/>
        <w:sdtContent>
          <w:r w:rsidR="006D71CC">
            <w:rPr>
              <w:rFonts w:ascii="MS Gothic" w:eastAsia="MS Gothic" w:hAnsi="MS Gothic" w:hint="eastAsia"/>
            </w:rPr>
            <w:t>☐</w:t>
          </w:r>
        </w:sdtContent>
      </w:sdt>
      <w:r w:rsidR="006D71CC">
        <w:t> </w:t>
      </w:r>
      <w:r w:rsidR="006D71CC" w:rsidRPr="00D762DC">
        <w:t xml:space="preserve">Windows 2003 | </w:t>
      </w:r>
      <w:sdt>
        <w:sdtPr>
          <w:id w:val="574477408"/>
          <w15:appearance w15:val="hidden"/>
          <w14:checkbox>
            <w14:checked w14:val="1"/>
            <w14:checkedState w14:val="2612" w14:font="MS Gothic"/>
            <w14:uncheckedState w14:val="2610" w14:font="MS Gothic"/>
          </w14:checkbox>
        </w:sdtPr>
        <w:sdtEndPr/>
        <w:sdtContent>
          <w:r w:rsidR="006D71CC">
            <w:rPr>
              <w:rFonts w:ascii="MS Gothic" w:eastAsia="MS Gothic" w:hAnsi="MS Gothic" w:hint="eastAsia"/>
            </w:rPr>
            <w:t>☒</w:t>
          </w:r>
        </w:sdtContent>
      </w:sdt>
      <w:r w:rsidR="006D71CC" w:rsidRPr="00D762DC">
        <w:t xml:space="preserve"> Windows 2008 | </w:t>
      </w:r>
      <w:sdt>
        <w:sdtPr>
          <w:id w:val="256799335"/>
          <w15:appearance w15:val="hidden"/>
          <w14:checkbox>
            <w14:checked w14:val="1"/>
            <w14:checkedState w14:val="2612" w14:font="MS Gothic"/>
            <w14:uncheckedState w14:val="2610" w14:font="MS Gothic"/>
          </w14:checkbox>
        </w:sdtPr>
        <w:sdtEndPr/>
        <w:sdtContent>
          <w:r w:rsidR="006D71CC">
            <w:rPr>
              <w:rFonts w:ascii="MS Gothic" w:eastAsia="MS Gothic" w:hAnsi="MS Gothic" w:hint="eastAsia"/>
            </w:rPr>
            <w:t>☒</w:t>
          </w:r>
        </w:sdtContent>
      </w:sdt>
      <w:r w:rsidR="006D71CC" w:rsidRPr="00D762DC">
        <w:t xml:space="preserve"> Windows 2012 | </w:t>
      </w:r>
      <w:sdt>
        <w:sdtPr>
          <w:id w:val="835737408"/>
          <w15:appearance w15:val="hidden"/>
          <w14:checkbox>
            <w14:checked w14:val="1"/>
            <w14:checkedState w14:val="2612" w14:font="MS Gothic"/>
            <w14:uncheckedState w14:val="2610" w14:font="MS Gothic"/>
          </w14:checkbox>
        </w:sdtPr>
        <w:sdtEndPr/>
        <w:sdtContent>
          <w:r w:rsidR="006D71CC">
            <w:rPr>
              <w:rFonts w:ascii="MS Gothic" w:eastAsia="MS Gothic" w:hAnsi="MS Gothic" w:hint="eastAsia"/>
            </w:rPr>
            <w:t>☒</w:t>
          </w:r>
        </w:sdtContent>
      </w:sdt>
      <w:r w:rsidR="006D71CC" w:rsidRPr="00D762DC">
        <w:t> Windows 2016</w:t>
      </w:r>
    </w:p>
    <w:p w14:paraId="366E992A" w14:textId="77777777" w:rsidR="006D71CC" w:rsidRDefault="006D71CC" w:rsidP="006D71CC"/>
    <w:p w14:paraId="4BF6A33E" w14:textId="77777777" w:rsidR="006D71CC" w:rsidRPr="004A4332" w:rsidRDefault="006D71CC" w:rsidP="006D71CC">
      <w:pPr>
        <w:pStyle w:val="Caption"/>
        <w:rPr>
          <w:sz w:val="22"/>
          <w:szCs w:val="22"/>
        </w:rPr>
      </w:pPr>
      <w:bookmarkStart w:id="10" w:name="_Toc478719364"/>
      <w:r w:rsidRPr="004A4332">
        <w:rPr>
          <w:sz w:val="22"/>
          <w:szCs w:val="22"/>
        </w:rPr>
        <w:t>UNIX Platforms</w:t>
      </w:r>
      <w:bookmarkEnd w:id="10"/>
    </w:p>
    <w:p w14:paraId="4FE16A33" w14:textId="77777777" w:rsidR="006D71CC" w:rsidRDefault="00EA4FC2" w:rsidP="006D71CC">
      <w:sdt>
        <w:sdtPr>
          <w:id w:val="172146840"/>
          <w15:appearance w15:val="hidden"/>
          <w14:checkbox>
            <w14:checked w14:val="0"/>
            <w14:checkedState w14:val="2612" w14:font="MS Gothic"/>
            <w14:uncheckedState w14:val="2610" w14:font="MS Gothic"/>
          </w14:checkbox>
        </w:sdtPr>
        <w:sdtEndPr/>
        <w:sdtContent>
          <w:r w:rsidR="006D71CC">
            <w:rPr>
              <w:rFonts w:ascii="MS Gothic" w:eastAsia="MS Gothic" w:hAnsi="MS Gothic" w:hint="eastAsia"/>
            </w:rPr>
            <w:t>☐</w:t>
          </w:r>
        </w:sdtContent>
      </w:sdt>
      <w:r w:rsidR="006D71CC">
        <w:t xml:space="preserve"> AIX | </w:t>
      </w:r>
      <w:sdt>
        <w:sdtPr>
          <w:id w:val="-1340765389"/>
          <w15:appearance w15:val="hidden"/>
          <w14:checkbox>
            <w14:checked w14:val="0"/>
            <w14:checkedState w14:val="2612" w14:font="MS Gothic"/>
            <w14:uncheckedState w14:val="2610" w14:font="MS Gothic"/>
          </w14:checkbox>
        </w:sdtPr>
        <w:sdtEndPr/>
        <w:sdtContent>
          <w:r w:rsidR="006D71CC">
            <w:rPr>
              <w:rFonts w:ascii="MS Gothic" w:eastAsia="MS Gothic" w:hAnsi="MS Gothic" w:hint="eastAsia"/>
            </w:rPr>
            <w:t>☐</w:t>
          </w:r>
        </w:sdtContent>
      </w:sdt>
      <w:r w:rsidR="006D71CC">
        <w:t xml:space="preserve"> HP-UX | </w:t>
      </w:r>
      <w:sdt>
        <w:sdtPr>
          <w:id w:val="-1447463502"/>
          <w15:appearance w15:val="hidden"/>
          <w14:checkbox>
            <w14:checked w14:val="0"/>
            <w14:checkedState w14:val="2612" w14:font="MS Gothic"/>
            <w14:uncheckedState w14:val="2610" w14:font="MS Gothic"/>
          </w14:checkbox>
        </w:sdtPr>
        <w:sdtEndPr/>
        <w:sdtContent>
          <w:r w:rsidR="006D71CC">
            <w:rPr>
              <w:rFonts w:ascii="MS Gothic" w:eastAsia="MS Gothic" w:hAnsi="MS Gothic" w:hint="eastAsia"/>
            </w:rPr>
            <w:t>☐</w:t>
          </w:r>
        </w:sdtContent>
      </w:sdt>
      <w:r w:rsidR="006D71CC">
        <w:t xml:space="preserve"> Linux Red Hat | </w:t>
      </w:r>
      <w:sdt>
        <w:sdtPr>
          <w:id w:val="1114174438"/>
          <w15:appearance w15:val="hidden"/>
          <w14:checkbox>
            <w14:checked w14:val="0"/>
            <w14:checkedState w14:val="2612" w14:font="MS Gothic"/>
            <w14:uncheckedState w14:val="2610" w14:font="MS Gothic"/>
          </w14:checkbox>
        </w:sdtPr>
        <w:sdtEndPr/>
        <w:sdtContent>
          <w:r w:rsidR="006D71CC">
            <w:rPr>
              <w:rFonts w:ascii="MS Gothic" w:eastAsia="MS Gothic" w:hAnsi="MS Gothic" w:hint="eastAsia"/>
            </w:rPr>
            <w:t>☐</w:t>
          </w:r>
        </w:sdtContent>
      </w:sdt>
      <w:r w:rsidR="006D71CC">
        <w:t xml:space="preserve"> Linux SUSE | </w:t>
      </w:r>
      <w:sdt>
        <w:sdtPr>
          <w:id w:val="-1596091560"/>
          <w15:appearance w15:val="hidden"/>
          <w14:checkbox>
            <w14:checked w14:val="0"/>
            <w14:checkedState w14:val="2612" w14:font="MS Gothic"/>
            <w14:uncheckedState w14:val="2610" w14:font="MS Gothic"/>
          </w14:checkbox>
        </w:sdtPr>
        <w:sdtEndPr/>
        <w:sdtContent>
          <w:r w:rsidR="006D71CC">
            <w:rPr>
              <w:rFonts w:ascii="MS Gothic" w:eastAsia="MS Gothic" w:hAnsi="MS Gothic" w:hint="eastAsia"/>
            </w:rPr>
            <w:t>☐</w:t>
          </w:r>
        </w:sdtContent>
      </w:sdt>
      <w:r w:rsidR="006D71CC">
        <w:t> SunOS (Solaris)</w:t>
      </w:r>
    </w:p>
    <w:p w14:paraId="15B3F6DA" w14:textId="77777777" w:rsidR="006D71CC" w:rsidRDefault="006D71CC" w:rsidP="006D71CC"/>
    <w:p w14:paraId="3411D83F" w14:textId="77777777" w:rsidR="006D71CC" w:rsidRPr="004A4332" w:rsidRDefault="006D71CC" w:rsidP="006D71CC">
      <w:pPr>
        <w:pStyle w:val="Caption"/>
        <w:rPr>
          <w:sz w:val="22"/>
          <w:szCs w:val="22"/>
        </w:rPr>
      </w:pPr>
      <w:bookmarkStart w:id="11" w:name="_Toc478719366"/>
      <w:r w:rsidRPr="004A4332">
        <w:rPr>
          <w:sz w:val="22"/>
          <w:szCs w:val="22"/>
        </w:rPr>
        <w:t>Backup Products</w:t>
      </w:r>
      <w:bookmarkEnd w:id="11"/>
    </w:p>
    <w:p w14:paraId="2BA1B491" w14:textId="77777777" w:rsidR="006D71CC" w:rsidRDefault="00EA4FC2" w:rsidP="006D71CC">
      <w:sdt>
        <w:sdtPr>
          <w:id w:val="661818059"/>
          <w15:appearance w15:val="hidden"/>
          <w14:checkbox>
            <w14:checked w14:val="1"/>
            <w14:checkedState w14:val="2612" w14:font="MS Gothic"/>
            <w14:uncheckedState w14:val="2610" w14:font="MS Gothic"/>
          </w14:checkbox>
        </w:sdtPr>
        <w:sdtEndPr/>
        <w:sdtContent>
          <w:r w:rsidR="006D71CC">
            <w:rPr>
              <w:rFonts w:ascii="MS Gothic" w:eastAsia="MS Gothic" w:hAnsi="MS Gothic" w:hint="eastAsia"/>
            </w:rPr>
            <w:t>☒</w:t>
          </w:r>
        </w:sdtContent>
      </w:sdt>
      <w:r w:rsidR="006D71CC">
        <w:t> Avamar (AV) |</w:t>
      </w:r>
      <w:r w:rsidR="006D71CC" w:rsidRPr="00AD2743">
        <w:t xml:space="preserve"> </w:t>
      </w:r>
      <w:sdt>
        <w:sdtPr>
          <w:id w:val="1515341199"/>
          <w15:appearance w15:val="hidden"/>
          <w14:checkbox>
            <w14:checked w14:val="0"/>
            <w14:checkedState w14:val="2612" w14:font="MS Gothic"/>
            <w14:uncheckedState w14:val="2610" w14:font="MS Gothic"/>
          </w14:checkbox>
        </w:sdtPr>
        <w:sdtEndPr/>
        <w:sdtContent>
          <w:r w:rsidR="006D71CC">
            <w:rPr>
              <w:rFonts w:ascii="MS Gothic" w:eastAsia="MS Gothic" w:hAnsi="MS Gothic" w:hint="eastAsia"/>
            </w:rPr>
            <w:t>☐</w:t>
          </w:r>
        </w:sdtContent>
      </w:sdt>
      <w:r w:rsidR="006D71CC">
        <w:t> Legato |</w:t>
      </w:r>
      <w:r w:rsidR="006D71CC" w:rsidRPr="00AD2743">
        <w:t xml:space="preserve"> </w:t>
      </w:r>
      <w:sdt>
        <w:sdtPr>
          <w:id w:val="-1356882857"/>
          <w15:appearance w15:val="hidden"/>
          <w14:checkbox>
            <w14:checked w14:val="0"/>
            <w14:checkedState w14:val="2612" w14:font="MS Gothic"/>
            <w14:uncheckedState w14:val="2610" w14:font="MS Gothic"/>
          </w14:checkbox>
        </w:sdtPr>
        <w:sdtEndPr/>
        <w:sdtContent>
          <w:r w:rsidR="006D71CC">
            <w:rPr>
              <w:rFonts w:ascii="MS Gothic" w:eastAsia="MS Gothic" w:hAnsi="MS Gothic" w:hint="eastAsia"/>
            </w:rPr>
            <w:t>☐</w:t>
          </w:r>
        </w:sdtContent>
      </w:sdt>
      <w:r w:rsidR="006D71CC">
        <w:t xml:space="preserve"> NetBackup | </w:t>
      </w:r>
      <w:sdt>
        <w:sdtPr>
          <w:id w:val="-1729377516"/>
          <w15:appearance w15:val="hidden"/>
          <w14:checkbox>
            <w14:checked w14:val="0"/>
            <w14:checkedState w14:val="2612" w14:font="MS Gothic"/>
            <w14:uncheckedState w14:val="2610" w14:font="MS Gothic"/>
          </w14:checkbox>
        </w:sdtPr>
        <w:sdtEndPr/>
        <w:sdtContent>
          <w:r w:rsidR="006D71CC">
            <w:rPr>
              <w:rFonts w:ascii="MS Gothic" w:eastAsia="MS Gothic" w:hAnsi="MS Gothic" w:hint="eastAsia"/>
            </w:rPr>
            <w:t>☐</w:t>
          </w:r>
        </w:sdtContent>
      </w:sdt>
      <w:r w:rsidR="006D71CC">
        <w:t> Tivoli Storage Manager</w:t>
      </w:r>
    </w:p>
    <w:p w14:paraId="7598E3AF" w14:textId="77777777" w:rsidR="006D71CC" w:rsidRDefault="006D71CC" w:rsidP="006D71CC"/>
    <w:p w14:paraId="05639595" w14:textId="77777777" w:rsidR="006D71CC" w:rsidRDefault="006D71CC" w:rsidP="006D71CC">
      <w:pPr>
        <w:pStyle w:val="Heading2"/>
      </w:pPr>
      <w:bookmarkStart w:id="12" w:name="_Toc89093511"/>
      <w:bookmarkStart w:id="13" w:name="_Toc89694735"/>
      <w:r w:rsidRPr="00B53DAB">
        <w:t>PREREQUISITES</w:t>
      </w:r>
      <w:bookmarkEnd w:id="12"/>
      <w:bookmarkEnd w:id="13"/>
    </w:p>
    <w:p w14:paraId="586E22E9" w14:textId="30227A1B" w:rsidR="006D71CC" w:rsidRDefault="006D71CC" w:rsidP="001D4B3B">
      <w:pPr>
        <w:pStyle w:val="ListParagraph"/>
        <w:numPr>
          <w:ilvl w:val="0"/>
          <w:numId w:val="43"/>
        </w:numPr>
      </w:pPr>
      <w:r>
        <w:t xml:space="preserve">Script Hosting System should have </w:t>
      </w:r>
      <w:proofErr w:type="spellStart"/>
      <w:r>
        <w:t>powershell</w:t>
      </w:r>
      <w:proofErr w:type="spellEnd"/>
      <w:r>
        <w:t xml:space="preserve"> version 3.1 and above.</w:t>
      </w:r>
    </w:p>
    <w:p w14:paraId="7719E978" w14:textId="25CA25FD" w:rsidR="001D4B3B" w:rsidRDefault="001D4B3B" w:rsidP="001D4B3B">
      <w:pPr>
        <w:pStyle w:val="ListParagraph"/>
        <w:numPr>
          <w:ilvl w:val="0"/>
          <w:numId w:val="42"/>
        </w:numPr>
      </w:pPr>
      <w:r>
        <w:t xml:space="preserve">WINRM service should be enabled on the </w:t>
      </w:r>
      <w:r w:rsidR="0082364E">
        <w:t xml:space="preserve">Hosting &amp; </w:t>
      </w:r>
      <w:r w:rsidR="00413DD7">
        <w:t xml:space="preserve">Windows </w:t>
      </w:r>
      <w:r>
        <w:t>backup servers.</w:t>
      </w:r>
    </w:p>
    <w:p w14:paraId="6E2A9860" w14:textId="3E6688CD" w:rsidR="00AC1DD3" w:rsidRPr="00D762DC" w:rsidRDefault="00AC1DD3" w:rsidP="001D4B3B">
      <w:pPr>
        <w:pStyle w:val="ListParagraph"/>
        <w:numPr>
          <w:ilvl w:val="0"/>
          <w:numId w:val="42"/>
        </w:numPr>
      </w:pPr>
      <w:r>
        <w:t xml:space="preserve">Automation user should have </w:t>
      </w:r>
      <w:r w:rsidR="00752121">
        <w:t>necessary</w:t>
      </w:r>
      <w:r w:rsidR="00DE2B61">
        <w:t xml:space="preserve"> permission to access all the BKP Application directories without </w:t>
      </w:r>
      <w:proofErr w:type="spellStart"/>
      <w:r w:rsidR="00DE2B61">
        <w:t>sudo</w:t>
      </w:r>
      <w:proofErr w:type="spellEnd"/>
      <w:r w:rsidR="00DE2B61">
        <w:t xml:space="preserve"> access.</w:t>
      </w:r>
    </w:p>
    <w:p w14:paraId="35B322D2" w14:textId="77777777" w:rsidR="001D4B3B" w:rsidRPr="00D762DC" w:rsidRDefault="001D4B3B" w:rsidP="006D71CC"/>
    <w:p w14:paraId="143E1DD0" w14:textId="15A40BBF" w:rsidR="006D71CC" w:rsidRDefault="006D71CC" w:rsidP="006D71CC"/>
    <w:p w14:paraId="6ABE37A7" w14:textId="77777777" w:rsidR="0087700A" w:rsidRDefault="0087700A" w:rsidP="0087700A">
      <w:pPr>
        <w:pStyle w:val="Heading1"/>
        <w:pageBreakBefore/>
        <w:ind w:left="431" w:hanging="431"/>
      </w:pPr>
      <w:bookmarkStart w:id="14" w:name="_Toc89093515"/>
      <w:bookmarkStart w:id="15" w:name="_Toc89694736"/>
      <w:r>
        <w:lastRenderedPageBreak/>
        <w:t>Design</w:t>
      </w:r>
      <w:bookmarkEnd w:id="14"/>
      <w:bookmarkEnd w:id="15"/>
      <w:r>
        <w:t xml:space="preserve"> </w:t>
      </w:r>
    </w:p>
    <w:p w14:paraId="1E69F1EA" w14:textId="77777777" w:rsidR="0087700A" w:rsidRPr="001D5B17" w:rsidRDefault="0087700A" w:rsidP="0087700A">
      <w:pPr>
        <w:pStyle w:val="Heading2"/>
      </w:pPr>
      <w:bookmarkStart w:id="16" w:name="_Toc89093516"/>
      <w:bookmarkStart w:id="17" w:name="_Toc89694737"/>
      <w:r>
        <w:t>Design</w:t>
      </w:r>
      <w:bookmarkEnd w:id="16"/>
      <w:bookmarkEnd w:id="17"/>
    </w:p>
    <w:p w14:paraId="516354EF" w14:textId="3ACFCC6D" w:rsidR="0087700A" w:rsidRDefault="001E0CF8" w:rsidP="006D71CC">
      <w:r w:rsidRPr="001E0CF8">
        <w:rPr>
          <w:noProof/>
        </w:rPr>
        <w:drawing>
          <wp:inline distT="0" distB="0" distL="0" distR="0" wp14:anchorId="50E25507" wp14:editId="2BD9A45E">
            <wp:extent cx="6189345" cy="348170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9345" cy="3481705"/>
                    </a:xfrm>
                    <a:prstGeom prst="rect">
                      <a:avLst/>
                    </a:prstGeom>
                  </pic:spPr>
                </pic:pic>
              </a:graphicData>
            </a:graphic>
          </wp:inline>
        </w:drawing>
      </w:r>
    </w:p>
    <w:p w14:paraId="2E0A6DE2" w14:textId="77777777" w:rsidR="006D71CC" w:rsidRDefault="006D71CC" w:rsidP="006D71CC">
      <w:pPr>
        <w:pStyle w:val="Heading1"/>
        <w:pageBreakBefore/>
        <w:ind w:left="431" w:hanging="431"/>
      </w:pPr>
      <w:bookmarkStart w:id="18" w:name="_Toc89093512"/>
      <w:bookmarkStart w:id="19" w:name="_Toc89694738"/>
      <w:r>
        <w:lastRenderedPageBreak/>
        <w:t>Deployment Procedure</w:t>
      </w:r>
      <w:bookmarkEnd w:id="18"/>
      <w:bookmarkEnd w:id="19"/>
    </w:p>
    <w:p w14:paraId="2CA9F07D" w14:textId="3F0125F0" w:rsidR="00572607" w:rsidRPr="001D5B17" w:rsidRDefault="00572607" w:rsidP="00572607">
      <w:pPr>
        <w:pStyle w:val="Heading2"/>
      </w:pPr>
      <w:bookmarkStart w:id="20" w:name="_Toc89694739"/>
      <w:r>
        <w:t>Backup Server</w:t>
      </w:r>
      <w:bookmarkEnd w:id="20"/>
    </w:p>
    <w:p w14:paraId="2F1ED9E2" w14:textId="46F74C17" w:rsidR="00FC2CD3" w:rsidRDefault="00572607" w:rsidP="00572607">
      <w:pPr>
        <w:rPr>
          <w:b/>
          <w:bCs/>
          <w:sz w:val="24"/>
          <w:szCs w:val="24"/>
        </w:rPr>
      </w:pPr>
      <w:r>
        <w:rPr>
          <w:sz w:val="24"/>
          <w:szCs w:val="24"/>
        </w:rPr>
        <w:t xml:space="preserve">Logon to the Windows Backup Server or the Jump Server and copy the </w:t>
      </w:r>
      <w:r w:rsidR="00C871D8">
        <w:rPr>
          <w:sz w:val="24"/>
          <w:szCs w:val="24"/>
        </w:rPr>
        <w:t>solution</w:t>
      </w:r>
      <w:r>
        <w:rPr>
          <w:sz w:val="24"/>
          <w:szCs w:val="24"/>
        </w:rPr>
        <w:t xml:space="preserve"> to any directory and create folder as </w:t>
      </w:r>
      <w:proofErr w:type="spellStart"/>
      <w:r w:rsidRPr="00EA2293">
        <w:rPr>
          <w:b/>
          <w:bCs/>
          <w:sz w:val="24"/>
          <w:szCs w:val="24"/>
        </w:rPr>
        <w:t>BUR</w:t>
      </w:r>
      <w:r>
        <w:rPr>
          <w:b/>
          <w:bCs/>
          <w:sz w:val="24"/>
          <w:szCs w:val="24"/>
        </w:rPr>
        <w:t>Auto</w:t>
      </w:r>
      <w:proofErr w:type="spellEnd"/>
      <w:r>
        <w:rPr>
          <w:b/>
          <w:bCs/>
          <w:sz w:val="24"/>
          <w:szCs w:val="24"/>
        </w:rPr>
        <w:t>\HC.</w:t>
      </w:r>
    </w:p>
    <w:p w14:paraId="0B88B3EE" w14:textId="79A42307" w:rsidR="00FC2CD3" w:rsidRPr="00FC2CD3" w:rsidRDefault="00C871D8" w:rsidP="00572607">
      <w:pPr>
        <w:rPr>
          <w:sz w:val="24"/>
          <w:szCs w:val="24"/>
        </w:rPr>
      </w:pPr>
      <w:r>
        <w:rPr>
          <w:sz w:val="24"/>
          <w:szCs w:val="24"/>
        </w:rPr>
        <w:t xml:space="preserve">Please find the zip file in share point as </w:t>
      </w:r>
      <w:r w:rsidRPr="00C871D8">
        <w:rPr>
          <w:b/>
          <w:bCs/>
          <w:sz w:val="24"/>
          <w:szCs w:val="24"/>
        </w:rPr>
        <w:t>“HC-DP.zip”</w:t>
      </w:r>
      <w:r>
        <w:rPr>
          <w:b/>
          <w:bCs/>
          <w:sz w:val="24"/>
          <w:szCs w:val="24"/>
        </w:rPr>
        <w:t>.</w:t>
      </w:r>
    </w:p>
    <w:p w14:paraId="7C94E3FE" w14:textId="78828EA5" w:rsidR="00572607" w:rsidRDefault="00EC1B33" w:rsidP="00EC1B33">
      <w:pPr>
        <w:jc w:val="center"/>
        <w:rPr>
          <w:sz w:val="24"/>
          <w:szCs w:val="24"/>
        </w:rPr>
      </w:pPr>
      <w:r w:rsidRPr="00EC1B33">
        <w:rPr>
          <w:noProof/>
          <w:sz w:val="24"/>
          <w:szCs w:val="24"/>
        </w:rPr>
        <w:drawing>
          <wp:inline distT="0" distB="0" distL="0" distR="0" wp14:anchorId="43A7546A" wp14:editId="7C8769F5">
            <wp:extent cx="4873256" cy="9969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398" cy="997593"/>
                    </a:xfrm>
                    <a:prstGeom prst="rect">
                      <a:avLst/>
                    </a:prstGeom>
                  </pic:spPr>
                </pic:pic>
              </a:graphicData>
            </a:graphic>
          </wp:inline>
        </w:drawing>
      </w:r>
    </w:p>
    <w:p w14:paraId="76FB873F" w14:textId="77777777" w:rsidR="00572607" w:rsidRDefault="00572607" w:rsidP="00572607">
      <w:pPr>
        <w:pStyle w:val="ListParagraph"/>
        <w:numPr>
          <w:ilvl w:val="0"/>
          <w:numId w:val="36"/>
        </w:numPr>
        <w:spacing w:before="0" w:after="160" w:line="259" w:lineRule="auto"/>
        <w:jc w:val="left"/>
        <w:rPr>
          <w:sz w:val="24"/>
          <w:szCs w:val="24"/>
        </w:rPr>
      </w:pPr>
      <w:r w:rsidRPr="00EA2293">
        <w:rPr>
          <w:sz w:val="24"/>
          <w:szCs w:val="24"/>
        </w:rPr>
        <w:t>Before Extracting go to the properties of Zip file and unblock the file if it is blocked.</w:t>
      </w:r>
    </w:p>
    <w:p w14:paraId="2A808562" w14:textId="77777777" w:rsidR="00572607" w:rsidRDefault="00572607" w:rsidP="00572607">
      <w:pPr>
        <w:pStyle w:val="ListParagraph"/>
        <w:numPr>
          <w:ilvl w:val="0"/>
          <w:numId w:val="36"/>
        </w:numPr>
        <w:spacing w:before="0" w:after="160" w:line="259" w:lineRule="auto"/>
        <w:jc w:val="left"/>
        <w:rPr>
          <w:sz w:val="24"/>
          <w:szCs w:val="24"/>
        </w:rPr>
      </w:pPr>
      <w:r>
        <w:rPr>
          <w:sz w:val="24"/>
          <w:szCs w:val="24"/>
        </w:rPr>
        <w:t xml:space="preserve">Provide the required fields in the </w:t>
      </w:r>
      <w:r w:rsidRPr="00EA2293">
        <w:rPr>
          <w:b/>
          <w:bCs/>
          <w:sz w:val="24"/>
          <w:szCs w:val="24"/>
        </w:rPr>
        <w:t>config file(config.json)</w:t>
      </w:r>
      <w:r>
        <w:rPr>
          <w:sz w:val="24"/>
          <w:szCs w:val="24"/>
        </w:rPr>
        <w:t>,</w:t>
      </w:r>
      <w:r w:rsidRPr="005655E4">
        <w:rPr>
          <w:b/>
          <w:bCs/>
          <w:sz w:val="24"/>
          <w:szCs w:val="24"/>
        </w:rPr>
        <w:t>criticalbackup.txt</w:t>
      </w:r>
      <w:r>
        <w:rPr>
          <w:sz w:val="24"/>
          <w:szCs w:val="24"/>
        </w:rPr>
        <w:t xml:space="preserve"> and </w:t>
      </w:r>
      <w:r w:rsidRPr="005655E4">
        <w:rPr>
          <w:b/>
          <w:bCs/>
          <w:sz w:val="24"/>
          <w:szCs w:val="24"/>
        </w:rPr>
        <w:t>librarydetails.txt</w:t>
      </w:r>
      <w:r>
        <w:rPr>
          <w:sz w:val="24"/>
          <w:szCs w:val="24"/>
        </w:rPr>
        <w:t xml:space="preserve"> in the folder and run the </w:t>
      </w:r>
      <w:r w:rsidRPr="00EA2293">
        <w:rPr>
          <w:b/>
          <w:bCs/>
          <w:sz w:val="24"/>
          <w:szCs w:val="24"/>
        </w:rPr>
        <w:t>run.bat</w:t>
      </w:r>
      <w:r>
        <w:rPr>
          <w:b/>
          <w:bCs/>
          <w:sz w:val="24"/>
          <w:szCs w:val="24"/>
        </w:rPr>
        <w:t xml:space="preserve"> </w:t>
      </w:r>
      <w:r>
        <w:rPr>
          <w:sz w:val="24"/>
          <w:szCs w:val="24"/>
        </w:rPr>
        <w:t>file.</w:t>
      </w:r>
    </w:p>
    <w:p w14:paraId="1F89C011" w14:textId="77777777" w:rsidR="00572607" w:rsidRPr="00EA2293" w:rsidRDefault="00572607" w:rsidP="00572607">
      <w:pPr>
        <w:pStyle w:val="ListParagraph"/>
        <w:numPr>
          <w:ilvl w:val="0"/>
          <w:numId w:val="36"/>
        </w:numPr>
        <w:spacing w:before="0" w:after="160" w:line="259" w:lineRule="auto"/>
        <w:jc w:val="left"/>
        <w:rPr>
          <w:sz w:val="24"/>
          <w:szCs w:val="24"/>
        </w:rPr>
      </w:pPr>
      <w:r w:rsidRPr="00EA2293">
        <w:rPr>
          <w:sz w:val="24"/>
          <w:szCs w:val="24"/>
        </w:rPr>
        <w:t>This will ask the user credentials to logon  to Windows Backup server or Linux Backup server for remote connections and it does not require any credentials for running locally on windows Backup Server.</w:t>
      </w:r>
    </w:p>
    <w:p w14:paraId="029A2040" w14:textId="77777777" w:rsidR="00572607" w:rsidRDefault="00572607" w:rsidP="00572607">
      <w:pPr>
        <w:pStyle w:val="ListParagraph"/>
        <w:numPr>
          <w:ilvl w:val="0"/>
          <w:numId w:val="36"/>
        </w:numPr>
        <w:spacing w:before="0" w:after="160" w:line="259" w:lineRule="auto"/>
        <w:jc w:val="left"/>
        <w:rPr>
          <w:sz w:val="24"/>
          <w:szCs w:val="24"/>
        </w:rPr>
      </w:pPr>
      <w:r>
        <w:rPr>
          <w:sz w:val="24"/>
          <w:szCs w:val="24"/>
        </w:rPr>
        <w:t xml:space="preserve">This will create </w:t>
      </w:r>
      <w:r w:rsidRPr="00EA2293">
        <w:rPr>
          <w:b/>
          <w:bCs/>
          <w:sz w:val="24"/>
          <w:szCs w:val="24"/>
        </w:rPr>
        <w:t>cred.xml</w:t>
      </w:r>
      <w:r>
        <w:rPr>
          <w:b/>
          <w:bCs/>
          <w:sz w:val="24"/>
          <w:szCs w:val="24"/>
        </w:rPr>
        <w:t xml:space="preserve"> </w:t>
      </w:r>
      <w:r>
        <w:rPr>
          <w:sz w:val="24"/>
          <w:szCs w:val="24"/>
        </w:rPr>
        <w:t>file with given credentials which is encrypted.</w:t>
      </w:r>
    </w:p>
    <w:p w14:paraId="6DD3E315" w14:textId="29F59F61" w:rsidR="00572607" w:rsidRDefault="00572607" w:rsidP="00572607">
      <w:pPr>
        <w:pStyle w:val="ListParagraph"/>
        <w:numPr>
          <w:ilvl w:val="0"/>
          <w:numId w:val="36"/>
        </w:numPr>
        <w:spacing w:before="0" w:after="160" w:line="259" w:lineRule="auto"/>
        <w:jc w:val="left"/>
        <w:rPr>
          <w:sz w:val="24"/>
          <w:szCs w:val="24"/>
        </w:rPr>
      </w:pPr>
      <w:r>
        <w:rPr>
          <w:sz w:val="24"/>
          <w:szCs w:val="24"/>
        </w:rPr>
        <w:t xml:space="preserve">Schedule the </w:t>
      </w:r>
      <w:r w:rsidRPr="00EA2293">
        <w:rPr>
          <w:b/>
          <w:bCs/>
          <w:sz w:val="24"/>
          <w:szCs w:val="24"/>
        </w:rPr>
        <w:t>run.bat</w:t>
      </w:r>
      <w:r>
        <w:rPr>
          <w:b/>
          <w:bCs/>
          <w:sz w:val="24"/>
          <w:szCs w:val="24"/>
        </w:rPr>
        <w:t xml:space="preserve"> </w:t>
      </w:r>
      <w:r>
        <w:rPr>
          <w:sz w:val="24"/>
          <w:szCs w:val="24"/>
        </w:rPr>
        <w:t xml:space="preserve">file accordingly. </w:t>
      </w:r>
    </w:p>
    <w:p w14:paraId="694014FE" w14:textId="1F24ECC2" w:rsidR="002E28AF" w:rsidRDefault="002E28AF" w:rsidP="002E28AF">
      <w:pPr>
        <w:pStyle w:val="ListParagraph"/>
        <w:numPr>
          <w:ilvl w:val="0"/>
          <w:numId w:val="36"/>
        </w:numPr>
        <w:spacing w:before="0" w:after="160" w:line="259" w:lineRule="auto"/>
        <w:jc w:val="left"/>
        <w:rPr>
          <w:sz w:val="24"/>
          <w:szCs w:val="24"/>
        </w:rPr>
      </w:pPr>
      <w:r>
        <w:rPr>
          <w:sz w:val="24"/>
          <w:szCs w:val="24"/>
        </w:rPr>
        <w:t xml:space="preserve">If you have more than one backup </w:t>
      </w:r>
      <w:proofErr w:type="gramStart"/>
      <w:r>
        <w:rPr>
          <w:sz w:val="24"/>
          <w:szCs w:val="24"/>
        </w:rPr>
        <w:t>server ,</w:t>
      </w:r>
      <w:proofErr w:type="gramEnd"/>
      <w:r>
        <w:rPr>
          <w:sz w:val="24"/>
          <w:szCs w:val="24"/>
        </w:rPr>
        <w:t xml:space="preserve"> create separate directory</w:t>
      </w:r>
      <w:r w:rsidR="00C871D8">
        <w:rPr>
          <w:sz w:val="24"/>
          <w:szCs w:val="24"/>
        </w:rPr>
        <w:t xml:space="preserve"> with the </w:t>
      </w:r>
      <w:proofErr w:type="spellStart"/>
      <w:r w:rsidR="00C871D8">
        <w:rPr>
          <w:sz w:val="24"/>
          <w:szCs w:val="24"/>
        </w:rPr>
        <w:t>servername</w:t>
      </w:r>
      <w:proofErr w:type="spellEnd"/>
      <w:r>
        <w:rPr>
          <w:sz w:val="24"/>
          <w:szCs w:val="24"/>
        </w:rPr>
        <w:t xml:space="preserve"> and perform the steps mentioned above.</w:t>
      </w:r>
    </w:p>
    <w:p w14:paraId="4EF006C2" w14:textId="77777777" w:rsidR="002E28AF" w:rsidRDefault="002E28AF" w:rsidP="002E28AF">
      <w:pPr>
        <w:pStyle w:val="ListParagraph"/>
        <w:spacing w:before="0" w:after="160" w:line="259" w:lineRule="auto"/>
        <w:jc w:val="left"/>
        <w:rPr>
          <w:sz w:val="24"/>
          <w:szCs w:val="24"/>
        </w:rPr>
      </w:pPr>
    </w:p>
    <w:p w14:paraId="74BB806F" w14:textId="77777777" w:rsidR="00572607" w:rsidRDefault="00572607" w:rsidP="00572607">
      <w:pPr>
        <w:rPr>
          <w:b/>
          <w:bCs/>
          <w:sz w:val="28"/>
          <w:szCs w:val="28"/>
        </w:rPr>
      </w:pPr>
      <w:proofErr w:type="spellStart"/>
      <w:r>
        <w:rPr>
          <w:b/>
          <w:bCs/>
          <w:sz w:val="28"/>
          <w:szCs w:val="28"/>
        </w:rPr>
        <w:t>Config.json</w:t>
      </w:r>
      <w:proofErr w:type="spellEnd"/>
      <w:r>
        <w:rPr>
          <w:b/>
          <w:bCs/>
          <w:sz w:val="28"/>
          <w:szCs w:val="28"/>
        </w:rPr>
        <w:t xml:space="preserve"> Parameters</w:t>
      </w:r>
      <w:r w:rsidRPr="0084446C">
        <w:rPr>
          <w:b/>
          <w:bCs/>
          <w:sz w:val="28"/>
          <w:szCs w:val="28"/>
        </w:rPr>
        <w:t>:</w:t>
      </w:r>
    </w:p>
    <w:p w14:paraId="583B1124" w14:textId="77777777" w:rsidR="00572607" w:rsidRPr="009856ED" w:rsidRDefault="00572607" w:rsidP="00572607">
      <w:pPr>
        <w:rPr>
          <w:b/>
          <w:bCs/>
          <w:sz w:val="24"/>
          <w:szCs w:val="24"/>
        </w:rPr>
      </w:pPr>
      <w:r>
        <w:rPr>
          <w:b/>
          <w:bCs/>
          <w:sz w:val="24"/>
          <w:szCs w:val="24"/>
        </w:rPr>
        <w:t xml:space="preserve">Info 1: </w:t>
      </w:r>
      <w:r w:rsidRPr="009856ED">
        <w:rPr>
          <w:sz w:val="24"/>
          <w:szCs w:val="24"/>
        </w:rPr>
        <w:t>Change the parameters under this category accordingly.</w:t>
      </w:r>
    </w:p>
    <w:p w14:paraId="6D0D84CA" w14:textId="77777777" w:rsidR="00572607" w:rsidRPr="0084446C" w:rsidRDefault="00572607" w:rsidP="00572607">
      <w:pPr>
        <w:pStyle w:val="ListParagraph"/>
        <w:numPr>
          <w:ilvl w:val="0"/>
          <w:numId w:val="37"/>
        </w:numPr>
        <w:spacing w:before="0" w:after="160" w:line="259" w:lineRule="auto"/>
        <w:jc w:val="left"/>
        <w:rPr>
          <w:b/>
          <w:bCs/>
          <w:sz w:val="24"/>
          <w:szCs w:val="24"/>
        </w:rPr>
      </w:pPr>
      <w:r w:rsidRPr="0084446C">
        <w:rPr>
          <w:b/>
          <w:bCs/>
          <w:sz w:val="24"/>
          <w:szCs w:val="24"/>
        </w:rPr>
        <w:t>Account</w:t>
      </w:r>
      <w:r>
        <w:rPr>
          <w:b/>
          <w:bCs/>
          <w:sz w:val="24"/>
          <w:szCs w:val="24"/>
        </w:rPr>
        <w:t xml:space="preserve"> : </w:t>
      </w:r>
      <w:r>
        <w:rPr>
          <w:sz w:val="24"/>
          <w:szCs w:val="24"/>
        </w:rPr>
        <w:t>Provide the Account name.</w:t>
      </w:r>
    </w:p>
    <w:p w14:paraId="3AAC3D1B" w14:textId="77777777" w:rsidR="00572607" w:rsidRDefault="00572607" w:rsidP="00572607">
      <w:pPr>
        <w:pStyle w:val="ListParagraph"/>
        <w:numPr>
          <w:ilvl w:val="0"/>
          <w:numId w:val="37"/>
        </w:numPr>
        <w:spacing w:before="0" w:after="160" w:line="259" w:lineRule="auto"/>
        <w:jc w:val="left"/>
        <w:rPr>
          <w:b/>
          <w:bCs/>
          <w:sz w:val="24"/>
          <w:szCs w:val="24"/>
        </w:rPr>
      </w:pPr>
      <w:proofErr w:type="spellStart"/>
      <w:r>
        <w:rPr>
          <w:b/>
          <w:bCs/>
          <w:sz w:val="24"/>
          <w:szCs w:val="24"/>
        </w:rPr>
        <w:t>BackupServer</w:t>
      </w:r>
      <w:proofErr w:type="spellEnd"/>
      <w:r>
        <w:rPr>
          <w:b/>
          <w:bCs/>
          <w:sz w:val="24"/>
          <w:szCs w:val="24"/>
        </w:rPr>
        <w:t xml:space="preserve">: </w:t>
      </w:r>
    </w:p>
    <w:p w14:paraId="7CB11B3B" w14:textId="77777777" w:rsidR="00572607" w:rsidRPr="0084446C" w:rsidRDefault="00572607" w:rsidP="00572607">
      <w:pPr>
        <w:pStyle w:val="ListParagraph"/>
        <w:numPr>
          <w:ilvl w:val="1"/>
          <w:numId w:val="37"/>
        </w:numPr>
        <w:spacing w:before="0" w:after="160" w:line="259" w:lineRule="auto"/>
        <w:jc w:val="left"/>
        <w:rPr>
          <w:b/>
          <w:bCs/>
          <w:sz w:val="24"/>
          <w:szCs w:val="24"/>
        </w:rPr>
      </w:pPr>
      <w:r w:rsidRPr="0084446C">
        <w:rPr>
          <w:b/>
          <w:bCs/>
          <w:sz w:val="24"/>
          <w:szCs w:val="24"/>
        </w:rPr>
        <w:t>Remote:</w:t>
      </w:r>
      <w:r>
        <w:rPr>
          <w:b/>
          <w:bCs/>
          <w:sz w:val="24"/>
          <w:szCs w:val="24"/>
        </w:rPr>
        <w:t xml:space="preserve">  </w:t>
      </w:r>
      <w:r w:rsidRPr="0084446C">
        <w:rPr>
          <w:sz w:val="24"/>
          <w:szCs w:val="24"/>
        </w:rPr>
        <w:t xml:space="preserve">Provide the </w:t>
      </w:r>
      <w:proofErr w:type="spellStart"/>
      <w:r w:rsidRPr="0084446C">
        <w:rPr>
          <w:sz w:val="24"/>
          <w:szCs w:val="24"/>
        </w:rPr>
        <w:t>BackupServer</w:t>
      </w:r>
      <w:proofErr w:type="spellEnd"/>
      <w:r w:rsidRPr="0084446C">
        <w:rPr>
          <w:sz w:val="24"/>
          <w:szCs w:val="24"/>
        </w:rPr>
        <w:t xml:space="preserve"> name of Windows or Linux Machine</w:t>
      </w:r>
    </w:p>
    <w:p w14:paraId="316EB240" w14:textId="77777777" w:rsidR="00572607" w:rsidRPr="0084446C" w:rsidRDefault="00572607" w:rsidP="00572607">
      <w:pPr>
        <w:pStyle w:val="ListParagraph"/>
        <w:numPr>
          <w:ilvl w:val="1"/>
          <w:numId w:val="37"/>
        </w:numPr>
        <w:spacing w:before="0" w:after="160" w:line="259" w:lineRule="auto"/>
        <w:jc w:val="left"/>
        <w:rPr>
          <w:b/>
          <w:bCs/>
          <w:sz w:val="24"/>
          <w:szCs w:val="24"/>
        </w:rPr>
      </w:pPr>
      <w:r>
        <w:rPr>
          <w:b/>
          <w:bCs/>
          <w:sz w:val="24"/>
          <w:szCs w:val="24"/>
        </w:rPr>
        <w:t>Local</w:t>
      </w:r>
      <w:r w:rsidRPr="0084446C">
        <w:rPr>
          <w:b/>
          <w:bCs/>
          <w:sz w:val="24"/>
          <w:szCs w:val="24"/>
        </w:rPr>
        <w:t>:</w:t>
      </w:r>
      <w:r>
        <w:rPr>
          <w:b/>
          <w:bCs/>
          <w:sz w:val="24"/>
          <w:szCs w:val="24"/>
        </w:rPr>
        <w:t xml:space="preserve"> </w:t>
      </w:r>
      <w:r>
        <w:rPr>
          <w:sz w:val="24"/>
          <w:szCs w:val="24"/>
        </w:rPr>
        <w:t>Localhost.</w:t>
      </w:r>
    </w:p>
    <w:p w14:paraId="7EB918FD" w14:textId="77777777" w:rsidR="00572607" w:rsidRPr="0084446C" w:rsidRDefault="00572607" w:rsidP="00572607">
      <w:pPr>
        <w:pStyle w:val="ListParagraph"/>
        <w:numPr>
          <w:ilvl w:val="0"/>
          <w:numId w:val="37"/>
        </w:numPr>
        <w:spacing w:before="0" w:after="160" w:line="259" w:lineRule="auto"/>
        <w:jc w:val="left"/>
        <w:rPr>
          <w:b/>
          <w:bCs/>
          <w:sz w:val="24"/>
          <w:szCs w:val="24"/>
        </w:rPr>
      </w:pPr>
      <w:proofErr w:type="spellStart"/>
      <w:r>
        <w:rPr>
          <w:b/>
          <w:bCs/>
          <w:sz w:val="24"/>
          <w:szCs w:val="24"/>
        </w:rPr>
        <w:t>ReportPath</w:t>
      </w:r>
      <w:proofErr w:type="spellEnd"/>
      <w:r>
        <w:rPr>
          <w:b/>
          <w:bCs/>
          <w:sz w:val="24"/>
          <w:szCs w:val="24"/>
        </w:rPr>
        <w:t xml:space="preserve">: </w:t>
      </w:r>
      <w:r>
        <w:rPr>
          <w:sz w:val="24"/>
          <w:szCs w:val="24"/>
        </w:rPr>
        <w:t xml:space="preserve">Provide the path of </w:t>
      </w:r>
      <w:proofErr w:type="spellStart"/>
      <w:r w:rsidRPr="00EA2293">
        <w:rPr>
          <w:b/>
          <w:bCs/>
          <w:sz w:val="24"/>
          <w:szCs w:val="24"/>
        </w:rPr>
        <w:t>BUR</w:t>
      </w:r>
      <w:r>
        <w:rPr>
          <w:b/>
          <w:bCs/>
          <w:sz w:val="24"/>
          <w:szCs w:val="24"/>
        </w:rPr>
        <w:t>Auto</w:t>
      </w:r>
      <w:proofErr w:type="spellEnd"/>
      <w:r>
        <w:rPr>
          <w:b/>
          <w:bCs/>
          <w:sz w:val="24"/>
          <w:szCs w:val="24"/>
        </w:rPr>
        <w:t xml:space="preserve">\HC </w:t>
      </w:r>
      <w:r>
        <w:rPr>
          <w:sz w:val="24"/>
          <w:szCs w:val="24"/>
        </w:rPr>
        <w:t xml:space="preserve">folder separated by </w:t>
      </w:r>
      <w:r w:rsidRPr="0084446C">
        <w:rPr>
          <w:b/>
          <w:bCs/>
          <w:sz w:val="24"/>
          <w:szCs w:val="24"/>
        </w:rPr>
        <w:t>“\\”</w:t>
      </w:r>
      <w:r>
        <w:rPr>
          <w:b/>
          <w:bCs/>
          <w:sz w:val="24"/>
          <w:szCs w:val="24"/>
        </w:rPr>
        <w:t>.</w:t>
      </w:r>
    </w:p>
    <w:p w14:paraId="1E0096A7" w14:textId="0D60300A" w:rsidR="00572607" w:rsidRDefault="00572607" w:rsidP="00572607">
      <w:pPr>
        <w:pStyle w:val="ListParagraph"/>
        <w:rPr>
          <w:sz w:val="24"/>
          <w:szCs w:val="24"/>
        </w:rPr>
      </w:pPr>
      <w:proofErr w:type="spellStart"/>
      <w:r w:rsidRPr="0084446C">
        <w:rPr>
          <w:sz w:val="24"/>
          <w:szCs w:val="24"/>
        </w:rPr>
        <w:t>Eg</w:t>
      </w:r>
      <w:proofErr w:type="spellEnd"/>
      <w:r w:rsidRPr="0084446C">
        <w:rPr>
          <w:sz w:val="24"/>
          <w:szCs w:val="24"/>
        </w:rPr>
        <w:t xml:space="preserve">: C:\\ </w:t>
      </w:r>
      <w:proofErr w:type="spellStart"/>
      <w:r w:rsidRPr="00961AFC">
        <w:rPr>
          <w:sz w:val="24"/>
          <w:szCs w:val="24"/>
        </w:rPr>
        <w:t>BURAuto</w:t>
      </w:r>
      <w:proofErr w:type="spellEnd"/>
      <w:r w:rsidRPr="00961AFC">
        <w:rPr>
          <w:sz w:val="24"/>
          <w:szCs w:val="24"/>
        </w:rPr>
        <w:t>\\HC</w:t>
      </w:r>
    </w:p>
    <w:p w14:paraId="3E1FA894" w14:textId="68F17C72" w:rsidR="00EC1B33" w:rsidRPr="00EC1B33" w:rsidRDefault="00EC1B33" w:rsidP="00EC1B33">
      <w:pPr>
        <w:pStyle w:val="ListParagraph"/>
        <w:numPr>
          <w:ilvl w:val="0"/>
          <w:numId w:val="37"/>
        </w:numPr>
        <w:rPr>
          <w:b/>
          <w:bCs/>
          <w:sz w:val="24"/>
          <w:szCs w:val="24"/>
        </w:rPr>
      </w:pPr>
      <w:proofErr w:type="spellStart"/>
      <w:r w:rsidRPr="00EC1B33">
        <w:rPr>
          <w:b/>
          <w:bCs/>
          <w:sz w:val="24"/>
          <w:szCs w:val="24"/>
        </w:rPr>
        <w:t>OsType</w:t>
      </w:r>
      <w:proofErr w:type="spellEnd"/>
      <w:r>
        <w:rPr>
          <w:b/>
          <w:bCs/>
          <w:sz w:val="24"/>
          <w:szCs w:val="24"/>
        </w:rPr>
        <w:t xml:space="preserve">: </w:t>
      </w:r>
      <w:r>
        <w:rPr>
          <w:sz w:val="24"/>
          <w:szCs w:val="24"/>
        </w:rPr>
        <w:t xml:space="preserve">Provide </w:t>
      </w:r>
      <w:proofErr w:type="gramStart"/>
      <w:r>
        <w:rPr>
          <w:sz w:val="24"/>
          <w:szCs w:val="24"/>
        </w:rPr>
        <w:t xml:space="preserve">as  </w:t>
      </w:r>
      <w:r w:rsidRPr="00EC1B33">
        <w:rPr>
          <w:b/>
          <w:bCs/>
          <w:sz w:val="24"/>
          <w:szCs w:val="24"/>
        </w:rPr>
        <w:t>Windows</w:t>
      </w:r>
      <w:proofErr w:type="gramEnd"/>
      <w:r>
        <w:rPr>
          <w:sz w:val="24"/>
          <w:szCs w:val="24"/>
        </w:rPr>
        <w:t xml:space="preserve"> or </w:t>
      </w:r>
      <w:proofErr w:type="spellStart"/>
      <w:r w:rsidRPr="00EC1B33">
        <w:rPr>
          <w:b/>
          <w:bCs/>
          <w:sz w:val="24"/>
          <w:szCs w:val="24"/>
        </w:rPr>
        <w:t>NonWindows</w:t>
      </w:r>
      <w:proofErr w:type="spellEnd"/>
    </w:p>
    <w:p w14:paraId="17A03826" w14:textId="77777777" w:rsidR="00572607" w:rsidRDefault="00572607" w:rsidP="00572607">
      <w:pPr>
        <w:rPr>
          <w:b/>
          <w:bCs/>
          <w:sz w:val="24"/>
          <w:szCs w:val="24"/>
        </w:rPr>
      </w:pPr>
      <w:r>
        <w:rPr>
          <w:b/>
          <w:bCs/>
          <w:sz w:val="24"/>
          <w:szCs w:val="24"/>
        </w:rPr>
        <w:t>Enabling and Disabling Health Checks:</w:t>
      </w:r>
    </w:p>
    <w:p w14:paraId="7896B51C" w14:textId="77777777" w:rsidR="00572607" w:rsidRDefault="00572607" w:rsidP="00572607">
      <w:pPr>
        <w:rPr>
          <w:sz w:val="24"/>
          <w:szCs w:val="24"/>
        </w:rPr>
      </w:pPr>
      <w:r>
        <w:rPr>
          <w:b/>
          <w:bCs/>
          <w:sz w:val="24"/>
          <w:szCs w:val="24"/>
        </w:rPr>
        <w:tab/>
        <w:t xml:space="preserve">Enabled : </w:t>
      </w:r>
      <w:r>
        <w:rPr>
          <w:sz w:val="24"/>
          <w:szCs w:val="24"/>
        </w:rPr>
        <w:t>Enables the Health Check</w:t>
      </w:r>
    </w:p>
    <w:p w14:paraId="48AEF2ED" w14:textId="77777777" w:rsidR="00572607" w:rsidRPr="002A3419" w:rsidRDefault="00572607" w:rsidP="00572607">
      <w:pPr>
        <w:rPr>
          <w:sz w:val="24"/>
          <w:szCs w:val="24"/>
        </w:rPr>
      </w:pPr>
      <w:r>
        <w:rPr>
          <w:sz w:val="24"/>
          <w:szCs w:val="24"/>
        </w:rPr>
        <w:tab/>
      </w:r>
      <w:r>
        <w:rPr>
          <w:b/>
          <w:bCs/>
          <w:sz w:val="24"/>
          <w:szCs w:val="24"/>
        </w:rPr>
        <w:t xml:space="preserve">Disabled: </w:t>
      </w:r>
      <w:r>
        <w:rPr>
          <w:sz w:val="24"/>
          <w:szCs w:val="24"/>
        </w:rPr>
        <w:t>Disables the Health Check</w:t>
      </w:r>
    </w:p>
    <w:p w14:paraId="7AAA3C65" w14:textId="77777777" w:rsidR="00572607" w:rsidRPr="0084446C" w:rsidRDefault="00572607" w:rsidP="00572607">
      <w:pPr>
        <w:pStyle w:val="ListParagraph"/>
        <w:numPr>
          <w:ilvl w:val="0"/>
          <w:numId w:val="37"/>
        </w:numPr>
        <w:spacing w:before="0" w:after="160" w:line="259" w:lineRule="auto"/>
        <w:jc w:val="left"/>
        <w:rPr>
          <w:b/>
          <w:bCs/>
          <w:sz w:val="24"/>
          <w:szCs w:val="24"/>
        </w:rPr>
      </w:pPr>
      <w:proofErr w:type="spellStart"/>
      <w:r w:rsidRPr="0084446C">
        <w:rPr>
          <w:b/>
          <w:bCs/>
          <w:sz w:val="24"/>
          <w:szCs w:val="24"/>
        </w:rPr>
        <w:t>ServiceHealthCheck</w:t>
      </w:r>
      <w:proofErr w:type="spellEnd"/>
      <w:r>
        <w:rPr>
          <w:b/>
          <w:bCs/>
          <w:sz w:val="24"/>
          <w:szCs w:val="24"/>
        </w:rPr>
        <w:t xml:space="preserve">: </w:t>
      </w:r>
      <w:r>
        <w:rPr>
          <w:sz w:val="24"/>
          <w:szCs w:val="24"/>
        </w:rPr>
        <w:t>Enabled or Disabled Accordingly.</w:t>
      </w:r>
    </w:p>
    <w:p w14:paraId="6FDBE7C6" w14:textId="77777777" w:rsidR="00572607" w:rsidRPr="0084446C" w:rsidRDefault="00572607" w:rsidP="00572607">
      <w:pPr>
        <w:pStyle w:val="ListParagraph"/>
        <w:numPr>
          <w:ilvl w:val="0"/>
          <w:numId w:val="37"/>
        </w:numPr>
        <w:spacing w:before="0" w:after="160" w:line="259" w:lineRule="auto"/>
        <w:jc w:val="left"/>
        <w:rPr>
          <w:b/>
          <w:bCs/>
          <w:sz w:val="24"/>
          <w:szCs w:val="24"/>
        </w:rPr>
      </w:pPr>
      <w:r w:rsidRPr="0084446C">
        <w:rPr>
          <w:b/>
          <w:bCs/>
          <w:sz w:val="24"/>
          <w:szCs w:val="24"/>
        </w:rPr>
        <w:t>Queuing</w:t>
      </w:r>
      <w:r>
        <w:rPr>
          <w:b/>
          <w:bCs/>
          <w:sz w:val="24"/>
          <w:szCs w:val="24"/>
        </w:rPr>
        <w:t xml:space="preserve">: </w:t>
      </w:r>
      <w:r>
        <w:rPr>
          <w:sz w:val="24"/>
          <w:szCs w:val="24"/>
        </w:rPr>
        <w:t xml:space="preserve">Enabled or Disabled Accordingly. If Disabled the following </w:t>
      </w:r>
      <w:proofErr w:type="spellStart"/>
      <w:r>
        <w:rPr>
          <w:sz w:val="24"/>
          <w:szCs w:val="24"/>
        </w:rPr>
        <w:t>HealthChecks</w:t>
      </w:r>
      <w:proofErr w:type="spellEnd"/>
    </w:p>
    <w:p w14:paraId="62578526" w14:textId="77777777" w:rsidR="00572607" w:rsidRPr="0084446C" w:rsidRDefault="00572607" w:rsidP="00572607">
      <w:pPr>
        <w:pStyle w:val="ListParagraph"/>
        <w:rPr>
          <w:b/>
          <w:bCs/>
          <w:sz w:val="24"/>
          <w:szCs w:val="24"/>
        </w:rPr>
      </w:pPr>
      <w:r>
        <w:rPr>
          <w:sz w:val="24"/>
          <w:szCs w:val="24"/>
        </w:rPr>
        <w:t>also gets Disabled.</w:t>
      </w:r>
    </w:p>
    <w:p w14:paraId="529BE423" w14:textId="77777777" w:rsidR="00572607" w:rsidRPr="00EF0308" w:rsidRDefault="00572607" w:rsidP="00572607">
      <w:pPr>
        <w:pStyle w:val="ListParagraph"/>
        <w:numPr>
          <w:ilvl w:val="1"/>
          <w:numId w:val="37"/>
        </w:numPr>
        <w:spacing w:before="0" w:after="160" w:line="259" w:lineRule="auto"/>
        <w:jc w:val="left"/>
        <w:rPr>
          <w:sz w:val="24"/>
          <w:szCs w:val="24"/>
        </w:rPr>
      </w:pPr>
      <w:r w:rsidRPr="00EF0308">
        <w:rPr>
          <w:sz w:val="24"/>
          <w:szCs w:val="24"/>
        </w:rPr>
        <w:t>Queuing Backup Count(&gt;30 mins)</w:t>
      </w:r>
    </w:p>
    <w:p w14:paraId="418BEAAE" w14:textId="77777777" w:rsidR="00572607" w:rsidRDefault="00572607" w:rsidP="00572607">
      <w:pPr>
        <w:pStyle w:val="ListParagraph"/>
        <w:numPr>
          <w:ilvl w:val="1"/>
          <w:numId w:val="37"/>
        </w:numPr>
        <w:spacing w:before="0" w:after="160" w:line="259" w:lineRule="auto"/>
        <w:jc w:val="left"/>
        <w:rPr>
          <w:sz w:val="24"/>
          <w:szCs w:val="24"/>
        </w:rPr>
      </w:pPr>
      <w:r w:rsidRPr="00EF0308">
        <w:rPr>
          <w:sz w:val="24"/>
          <w:szCs w:val="24"/>
        </w:rPr>
        <w:t>Long Running Backup Count(</w:t>
      </w:r>
      <w:r>
        <w:rPr>
          <w:sz w:val="24"/>
          <w:szCs w:val="24"/>
        </w:rPr>
        <w:t xml:space="preserve"> </w:t>
      </w:r>
      <w:r w:rsidRPr="00EF0308">
        <w:rPr>
          <w:sz w:val="24"/>
          <w:szCs w:val="24"/>
        </w:rPr>
        <w:t xml:space="preserve">&gt;12 </w:t>
      </w:r>
      <w:proofErr w:type="spellStart"/>
      <w:r w:rsidRPr="00EF0308">
        <w:rPr>
          <w:sz w:val="24"/>
          <w:szCs w:val="24"/>
        </w:rPr>
        <w:t>Hr</w:t>
      </w:r>
      <w:proofErr w:type="spellEnd"/>
      <w:r w:rsidRPr="00EF0308">
        <w:rPr>
          <w:sz w:val="24"/>
          <w:szCs w:val="24"/>
        </w:rPr>
        <w:t xml:space="preserve"> and &lt;24 </w:t>
      </w:r>
      <w:proofErr w:type="spellStart"/>
      <w:r w:rsidRPr="00EF0308">
        <w:rPr>
          <w:sz w:val="24"/>
          <w:szCs w:val="24"/>
        </w:rPr>
        <w:t>Hr</w:t>
      </w:r>
      <w:proofErr w:type="spellEnd"/>
      <w:r w:rsidRPr="00EF0308">
        <w:rPr>
          <w:sz w:val="24"/>
          <w:szCs w:val="24"/>
        </w:rPr>
        <w:t>)</w:t>
      </w:r>
    </w:p>
    <w:p w14:paraId="2FB6F87E" w14:textId="77777777" w:rsidR="00572607" w:rsidRDefault="00572607" w:rsidP="00572607">
      <w:pPr>
        <w:pStyle w:val="ListParagraph"/>
        <w:numPr>
          <w:ilvl w:val="1"/>
          <w:numId w:val="37"/>
        </w:numPr>
        <w:spacing w:before="0" w:after="160" w:line="259" w:lineRule="auto"/>
        <w:jc w:val="left"/>
        <w:rPr>
          <w:sz w:val="24"/>
          <w:szCs w:val="24"/>
        </w:rPr>
      </w:pPr>
      <w:r w:rsidRPr="00EF0308">
        <w:rPr>
          <w:sz w:val="24"/>
          <w:szCs w:val="24"/>
        </w:rPr>
        <w:t>Long Running Backup Count</w:t>
      </w:r>
      <w:r>
        <w:rPr>
          <w:sz w:val="24"/>
          <w:szCs w:val="24"/>
        </w:rPr>
        <w:t>(</w:t>
      </w:r>
      <w:r w:rsidRPr="00EF0308">
        <w:rPr>
          <w:sz w:val="24"/>
          <w:szCs w:val="24"/>
        </w:rPr>
        <w:t xml:space="preserve"> &gt; 24 </w:t>
      </w:r>
      <w:proofErr w:type="spellStart"/>
      <w:r>
        <w:rPr>
          <w:sz w:val="24"/>
          <w:szCs w:val="24"/>
        </w:rPr>
        <w:t>Hr</w:t>
      </w:r>
      <w:proofErr w:type="spellEnd"/>
      <w:r>
        <w:rPr>
          <w:sz w:val="24"/>
          <w:szCs w:val="24"/>
        </w:rPr>
        <w:t>)</w:t>
      </w:r>
    </w:p>
    <w:p w14:paraId="1967C71A" w14:textId="77777777" w:rsidR="00572607" w:rsidRPr="00EF0308" w:rsidRDefault="00572607" w:rsidP="00572607">
      <w:pPr>
        <w:pStyle w:val="ListParagraph"/>
        <w:numPr>
          <w:ilvl w:val="1"/>
          <w:numId w:val="37"/>
        </w:numPr>
        <w:spacing w:before="0" w:after="160" w:line="259" w:lineRule="auto"/>
        <w:jc w:val="left"/>
        <w:rPr>
          <w:sz w:val="24"/>
          <w:szCs w:val="24"/>
        </w:rPr>
      </w:pPr>
      <w:r w:rsidRPr="00EF0308">
        <w:rPr>
          <w:sz w:val="24"/>
          <w:szCs w:val="24"/>
        </w:rPr>
        <w:t>Hung Backup Count</w:t>
      </w:r>
    </w:p>
    <w:p w14:paraId="3D4DF54E" w14:textId="77777777" w:rsidR="00572607" w:rsidRPr="00EF0308" w:rsidRDefault="00572607" w:rsidP="00572607">
      <w:pPr>
        <w:pStyle w:val="ListParagraph"/>
        <w:numPr>
          <w:ilvl w:val="1"/>
          <w:numId w:val="37"/>
        </w:numPr>
        <w:spacing w:before="0" w:after="160" w:line="259" w:lineRule="auto"/>
        <w:jc w:val="left"/>
        <w:rPr>
          <w:sz w:val="24"/>
          <w:szCs w:val="24"/>
        </w:rPr>
      </w:pPr>
      <w:r w:rsidRPr="00EF0308">
        <w:rPr>
          <w:sz w:val="24"/>
          <w:szCs w:val="24"/>
        </w:rPr>
        <w:lastRenderedPageBreak/>
        <w:t>Mount Request Count</w:t>
      </w:r>
    </w:p>
    <w:p w14:paraId="72C88866" w14:textId="77777777" w:rsidR="00572607" w:rsidRPr="0084446C" w:rsidRDefault="00572607" w:rsidP="00572607">
      <w:pPr>
        <w:pStyle w:val="ListParagraph"/>
        <w:numPr>
          <w:ilvl w:val="0"/>
          <w:numId w:val="37"/>
        </w:numPr>
        <w:spacing w:before="0" w:after="160" w:line="259" w:lineRule="auto"/>
        <w:jc w:val="left"/>
        <w:rPr>
          <w:b/>
          <w:bCs/>
          <w:sz w:val="24"/>
          <w:szCs w:val="24"/>
        </w:rPr>
      </w:pPr>
      <w:proofErr w:type="spellStart"/>
      <w:r w:rsidRPr="0084446C">
        <w:rPr>
          <w:b/>
          <w:bCs/>
          <w:sz w:val="24"/>
          <w:szCs w:val="24"/>
        </w:rPr>
        <w:t>DisabledTapeDriveCount</w:t>
      </w:r>
      <w:proofErr w:type="spellEnd"/>
      <w:r>
        <w:rPr>
          <w:b/>
          <w:bCs/>
          <w:sz w:val="24"/>
          <w:szCs w:val="24"/>
        </w:rPr>
        <w:t xml:space="preserve">: </w:t>
      </w:r>
      <w:r>
        <w:rPr>
          <w:sz w:val="24"/>
          <w:szCs w:val="24"/>
        </w:rPr>
        <w:t>Enabled or Disabled Accordingly.</w:t>
      </w:r>
    </w:p>
    <w:p w14:paraId="1225B3CF" w14:textId="77777777" w:rsidR="00572607" w:rsidRPr="0084446C" w:rsidRDefault="00572607" w:rsidP="00572607">
      <w:pPr>
        <w:pStyle w:val="ListParagraph"/>
        <w:numPr>
          <w:ilvl w:val="0"/>
          <w:numId w:val="37"/>
        </w:numPr>
        <w:spacing w:before="0" w:after="160" w:line="259" w:lineRule="auto"/>
        <w:jc w:val="left"/>
        <w:rPr>
          <w:b/>
          <w:bCs/>
          <w:sz w:val="24"/>
          <w:szCs w:val="24"/>
        </w:rPr>
      </w:pPr>
      <w:proofErr w:type="spellStart"/>
      <w:r w:rsidRPr="0084446C">
        <w:rPr>
          <w:b/>
          <w:bCs/>
          <w:sz w:val="24"/>
          <w:szCs w:val="24"/>
        </w:rPr>
        <w:t>ScratchMediaCount</w:t>
      </w:r>
      <w:proofErr w:type="spellEnd"/>
      <w:r>
        <w:rPr>
          <w:b/>
          <w:bCs/>
          <w:sz w:val="24"/>
          <w:szCs w:val="24"/>
        </w:rPr>
        <w:t xml:space="preserve">: </w:t>
      </w:r>
      <w:r>
        <w:rPr>
          <w:sz w:val="24"/>
          <w:szCs w:val="24"/>
        </w:rPr>
        <w:t>Enabled or Disabled Accordingly.</w:t>
      </w:r>
    </w:p>
    <w:p w14:paraId="4B6FBE53" w14:textId="77777777" w:rsidR="00572607" w:rsidRPr="0084446C" w:rsidRDefault="00572607" w:rsidP="00572607">
      <w:pPr>
        <w:pStyle w:val="ListParagraph"/>
        <w:numPr>
          <w:ilvl w:val="0"/>
          <w:numId w:val="37"/>
        </w:numPr>
        <w:spacing w:before="0" w:after="160" w:line="259" w:lineRule="auto"/>
        <w:jc w:val="left"/>
        <w:rPr>
          <w:b/>
          <w:bCs/>
          <w:sz w:val="24"/>
          <w:szCs w:val="24"/>
        </w:rPr>
      </w:pPr>
      <w:proofErr w:type="spellStart"/>
      <w:r w:rsidRPr="0084446C">
        <w:rPr>
          <w:b/>
          <w:bCs/>
          <w:sz w:val="24"/>
          <w:szCs w:val="24"/>
        </w:rPr>
        <w:t>FailedBackupCount</w:t>
      </w:r>
      <w:proofErr w:type="spellEnd"/>
      <w:r>
        <w:rPr>
          <w:b/>
          <w:bCs/>
          <w:sz w:val="24"/>
          <w:szCs w:val="24"/>
        </w:rPr>
        <w:t xml:space="preserve"> : </w:t>
      </w:r>
      <w:r>
        <w:rPr>
          <w:sz w:val="24"/>
          <w:szCs w:val="24"/>
        </w:rPr>
        <w:t xml:space="preserve">Enabled or Disabled Accordingly. If Disabled the following  </w:t>
      </w:r>
      <w:proofErr w:type="spellStart"/>
      <w:r>
        <w:rPr>
          <w:sz w:val="24"/>
          <w:szCs w:val="24"/>
        </w:rPr>
        <w:t>HealthChecks</w:t>
      </w:r>
      <w:proofErr w:type="spellEnd"/>
      <w:r>
        <w:rPr>
          <w:sz w:val="24"/>
          <w:szCs w:val="24"/>
        </w:rPr>
        <w:t xml:space="preserve"> </w:t>
      </w:r>
      <w:r w:rsidRPr="0084446C">
        <w:rPr>
          <w:sz w:val="24"/>
          <w:szCs w:val="24"/>
        </w:rPr>
        <w:t>also gets Disabled.</w:t>
      </w:r>
    </w:p>
    <w:p w14:paraId="18E563DA" w14:textId="77777777" w:rsidR="00572607" w:rsidRDefault="00572607" w:rsidP="00572607">
      <w:pPr>
        <w:pStyle w:val="ListParagraph"/>
        <w:numPr>
          <w:ilvl w:val="1"/>
          <w:numId w:val="37"/>
        </w:numPr>
        <w:spacing w:before="0" w:after="160" w:line="259" w:lineRule="auto"/>
        <w:jc w:val="left"/>
        <w:rPr>
          <w:sz w:val="24"/>
          <w:szCs w:val="24"/>
        </w:rPr>
      </w:pPr>
      <w:r w:rsidRPr="00EF0308">
        <w:rPr>
          <w:sz w:val="24"/>
          <w:szCs w:val="24"/>
        </w:rPr>
        <w:t>Failed Backup count</w:t>
      </w:r>
    </w:p>
    <w:p w14:paraId="333452AD" w14:textId="77777777" w:rsidR="00572607" w:rsidRPr="005655E4" w:rsidRDefault="00572607" w:rsidP="00572607">
      <w:pPr>
        <w:pStyle w:val="ListParagraph"/>
        <w:numPr>
          <w:ilvl w:val="1"/>
          <w:numId w:val="37"/>
        </w:numPr>
        <w:spacing w:before="0" w:after="160" w:line="259" w:lineRule="auto"/>
        <w:jc w:val="left"/>
        <w:rPr>
          <w:sz w:val="24"/>
          <w:szCs w:val="24"/>
        </w:rPr>
      </w:pPr>
      <w:r w:rsidRPr="00EF0308">
        <w:rPr>
          <w:sz w:val="24"/>
          <w:szCs w:val="24"/>
        </w:rPr>
        <w:t>Critical Backup Status</w:t>
      </w:r>
    </w:p>
    <w:p w14:paraId="79547E53" w14:textId="77777777" w:rsidR="00572607" w:rsidRPr="005655E4" w:rsidRDefault="00572607" w:rsidP="00572607">
      <w:pPr>
        <w:pStyle w:val="ListParagraph"/>
        <w:numPr>
          <w:ilvl w:val="0"/>
          <w:numId w:val="37"/>
        </w:numPr>
        <w:spacing w:before="0" w:after="160" w:line="259" w:lineRule="auto"/>
        <w:jc w:val="left"/>
        <w:rPr>
          <w:b/>
          <w:bCs/>
          <w:sz w:val="24"/>
          <w:szCs w:val="24"/>
        </w:rPr>
      </w:pPr>
      <w:proofErr w:type="spellStart"/>
      <w:r w:rsidRPr="005655E4">
        <w:rPr>
          <w:b/>
          <w:bCs/>
          <w:sz w:val="24"/>
          <w:szCs w:val="24"/>
        </w:rPr>
        <w:t>LibraryStatus</w:t>
      </w:r>
      <w:proofErr w:type="spellEnd"/>
      <w:r>
        <w:rPr>
          <w:b/>
          <w:bCs/>
          <w:sz w:val="24"/>
          <w:szCs w:val="24"/>
        </w:rPr>
        <w:t xml:space="preserve">: </w:t>
      </w:r>
      <w:r>
        <w:rPr>
          <w:sz w:val="24"/>
          <w:szCs w:val="24"/>
        </w:rPr>
        <w:t>Enabled or Disabled Accordingly.</w:t>
      </w:r>
    </w:p>
    <w:p w14:paraId="397F414B" w14:textId="77777777" w:rsidR="00572607" w:rsidRPr="005655E4" w:rsidRDefault="00572607" w:rsidP="00572607">
      <w:pPr>
        <w:pStyle w:val="ListParagraph"/>
        <w:numPr>
          <w:ilvl w:val="0"/>
          <w:numId w:val="37"/>
        </w:numPr>
        <w:spacing w:before="0" w:after="160" w:line="259" w:lineRule="auto"/>
        <w:jc w:val="left"/>
        <w:rPr>
          <w:b/>
          <w:bCs/>
          <w:sz w:val="24"/>
          <w:szCs w:val="24"/>
        </w:rPr>
      </w:pPr>
      <w:proofErr w:type="spellStart"/>
      <w:r w:rsidRPr="005655E4">
        <w:rPr>
          <w:b/>
          <w:bCs/>
          <w:sz w:val="24"/>
          <w:szCs w:val="24"/>
        </w:rPr>
        <w:t>FreeDiskSpace</w:t>
      </w:r>
      <w:proofErr w:type="spellEnd"/>
      <w:r>
        <w:rPr>
          <w:b/>
          <w:bCs/>
          <w:sz w:val="24"/>
          <w:szCs w:val="24"/>
        </w:rPr>
        <w:t xml:space="preserve">: </w:t>
      </w:r>
      <w:r>
        <w:rPr>
          <w:sz w:val="24"/>
          <w:szCs w:val="24"/>
        </w:rPr>
        <w:t xml:space="preserve">Enabled or Disabled Accordingly. If Disabled the following  </w:t>
      </w:r>
      <w:proofErr w:type="spellStart"/>
      <w:r>
        <w:rPr>
          <w:sz w:val="24"/>
          <w:szCs w:val="24"/>
        </w:rPr>
        <w:t>HealthChecks</w:t>
      </w:r>
      <w:proofErr w:type="spellEnd"/>
      <w:r>
        <w:rPr>
          <w:sz w:val="24"/>
          <w:szCs w:val="24"/>
        </w:rPr>
        <w:t xml:space="preserve"> </w:t>
      </w:r>
      <w:r w:rsidRPr="0084446C">
        <w:rPr>
          <w:sz w:val="24"/>
          <w:szCs w:val="24"/>
        </w:rPr>
        <w:t>also gets Disabled.</w:t>
      </w:r>
    </w:p>
    <w:p w14:paraId="61F8BFEC" w14:textId="77777777" w:rsidR="00572607" w:rsidRPr="00EF0308" w:rsidRDefault="00572607" w:rsidP="00572607">
      <w:pPr>
        <w:pStyle w:val="ListParagraph"/>
        <w:numPr>
          <w:ilvl w:val="1"/>
          <w:numId w:val="37"/>
        </w:numPr>
        <w:spacing w:before="0" w:after="160" w:line="259" w:lineRule="auto"/>
        <w:jc w:val="left"/>
        <w:rPr>
          <w:sz w:val="24"/>
          <w:szCs w:val="24"/>
        </w:rPr>
      </w:pPr>
      <w:r w:rsidRPr="00EF0308">
        <w:rPr>
          <w:sz w:val="24"/>
          <w:szCs w:val="24"/>
        </w:rPr>
        <w:t>Free Disk Space</w:t>
      </w:r>
    </w:p>
    <w:p w14:paraId="1EE7AD3C" w14:textId="77777777" w:rsidR="00572607" w:rsidRPr="00EF0308" w:rsidRDefault="00572607" w:rsidP="00572607">
      <w:pPr>
        <w:pStyle w:val="ListParagraph"/>
        <w:numPr>
          <w:ilvl w:val="1"/>
          <w:numId w:val="37"/>
        </w:numPr>
        <w:spacing w:before="0" w:after="160" w:line="259" w:lineRule="auto"/>
        <w:jc w:val="left"/>
        <w:rPr>
          <w:sz w:val="24"/>
          <w:szCs w:val="24"/>
        </w:rPr>
      </w:pPr>
      <w:r w:rsidRPr="00EF0308">
        <w:rPr>
          <w:sz w:val="24"/>
          <w:szCs w:val="24"/>
        </w:rPr>
        <w:t xml:space="preserve">Free Disk Space </w:t>
      </w:r>
      <w:proofErr w:type="spellStart"/>
      <w:r w:rsidRPr="00EF0308">
        <w:rPr>
          <w:sz w:val="24"/>
          <w:szCs w:val="24"/>
        </w:rPr>
        <w:t>DataDisk</w:t>
      </w:r>
      <w:proofErr w:type="spellEnd"/>
    </w:p>
    <w:p w14:paraId="38ED8ADF" w14:textId="77777777" w:rsidR="00572607" w:rsidRPr="005655E4" w:rsidRDefault="00572607" w:rsidP="00572607">
      <w:pPr>
        <w:pStyle w:val="ListParagraph"/>
        <w:numPr>
          <w:ilvl w:val="0"/>
          <w:numId w:val="37"/>
        </w:numPr>
        <w:spacing w:before="0" w:after="160" w:line="259" w:lineRule="auto"/>
        <w:jc w:val="left"/>
        <w:rPr>
          <w:b/>
          <w:bCs/>
          <w:sz w:val="24"/>
          <w:szCs w:val="24"/>
        </w:rPr>
      </w:pPr>
      <w:proofErr w:type="spellStart"/>
      <w:r w:rsidRPr="005655E4">
        <w:rPr>
          <w:b/>
          <w:bCs/>
          <w:sz w:val="24"/>
          <w:szCs w:val="24"/>
        </w:rPr>
        <w:t>DisabledBackupJob</w:t>
      </w:r>
      <w:proofErr w:type="spellEnd"/>
      <w:r>
        <w:rPr>
          <w:b/>
          <w:bCs/>
          <w:sz w:val="24"/>
          <w:szCs w:val="24"/>
        </w:rPr>
        <w:t xml:space="preserve">: </w:t>
      </w:r>
      <w:r>
        <w:rPr>
          <w:sz w:val="24"/>
          <w:szCs w:val="24"/>
        </w:rPr>
        <w:t>Enabled or Disabled Accordingly.</w:t>
      </w:r>
    </w:p>
    <w:p w14:paraId="0BF57012" w14:textId="77777777" w:rsidR="00572607" w:rsidRPr="005655E4" w:rsidRDefault="00572607" w:rsidP="00572607">
      <w:pPr>
        <w:pStyle w:val="ListParagraph"/>
        <w:numPr>
          <w:ilvl w:val="0"/>
          <w:numId w:val="37"/>
        </w:numPr>
        <w:spacing w:before="0" w:after="160" w:line="259" w:lineRule="auto"/>
        <w:jc w:val="left"/>
        <w:rPr>
          <w:b/>
          <w:bCs/>
          <w:sz w:val="24"/>
          <w:szCs w:val="24"/>
        </w:rPr>
      </w:pPr>
      <w:proofErr w:type="spellStart"/>
      <w:r w:rsidRPr="005655E4">
        <w:rPr>
          <w:b/>
          <w:bCs/>
          <w:sz w:val="24"/>
          <w:szCs w:val="24"/>
        </w:rPr>
        <w:t>Datadisks</w:t>
      </w:r>
      <w:proofErr w:type="spellEnd"/>
      <w:r>
        <w:rPr>
          <w:b/>
          <w:bCs/>
          <w:sz w:val="24"/>
          <w:szCs w:val="24"/>
        </w:rPr>
        <w:t xml:space="preserve">: </w:t>
      </w:r>
    </w:p>
    <w:p w14:paraId="61D91AF5" w14:textId="77777777" w:rsidR="00572607" w:rsidRPr="005655E4" w:rsidRDefault="00572607" w:rsidP="00572607">
      <w:pPr>
        <w:pStyle w:val="ListParagraph"/>
        <w:numPr>
          <w:ilvl w:val="1"/>
          <w:numId w:val="37"/>
        </w:numPr>
        <w:spacing w:before="0" w:after="160" w:line="259" w:lineRule="auto"/>
        <w:jc w:val="left"/>
        <w:rPr>
          <w:b/>
          <w:bCs/>
          <w:sz w:val="24"/>
          <w:szCs w:val="24"/>
        </w:rPr>
      </w:pPr>
      <w:r>
        <w:rPr>
          <w:b/>
          <w:bCs/>
          <w:sz w:val="24"/>
          <w:szCs w:val="24"/>
        </w:rPr>
        <w:t xml:space="preserve">Windows: </w:t>
      </w:r>
      <w:r>
        <w:rPr>
          <w:sz w:val="24"/>
          <w:szCs w:val="24"/>
        </w:rPr>
        <w:t xml:space="preserve">Provide the Drive letter where DP is installed, separate with </w:t>
      </w:r>
      <w:r w:rsidRPr="005655E4">
        <w:rPr>
          <w:b/>
          <w:bCs/>
          <w:sz w:val="24"/>
          <w:szCs w:val="24"/>
        </w:rPr>
        <w:t>“;”</w:t>
      </w:r>
      <w:r>
        <w:rPr>
          <w:b/>
          <w:bCs/>
          <w:sz w:val="24"/>
          <w:szCs w:val="24"/>
        </w:rPr>
        <w:t xml:space="preserve"> </w:t>
      </w:r>
      <w:r>
        <w:rPr>
          <w:sz w:val="24"/>
          <w:szCs w:val="24"/>
        </w:rPr>
        <w:t>if there are multiple Drives.</w:t>
      </w:r>
    </w:p>
    <w:p w14:paraId="60EC2096" w14:textId="77777777" w:rsidR="00572607" w:rsidRDefault="00572607" w:rsidP="00572607">
      <w:pPr>
        <w:pStyle w:val="ListParagraph"/>
        <w:ind w:left="1440"/>
        <w:rPr>
          <w:sz w:val="24"/>
          <w:szCs w:val="24"/>
        </w:rPr>
      </w:pPr>
      <w:proofErr w:type="spellStart"/>
      <w:r w:rsidRPr="005655E4">
        <w:rPr>
          <w:sz w:val="24"/>
          <w:szCs w:val="24"/>
        </w:rPr>
        <w:t>Eg</w:t>
      </w:r>
      <w:proofErr w:type="spellEnd"/>
      <w:r w:rsidRPr="005655E4">
        <w:rPr>
          <w:sz w:val="24"/>
          <w:szCs w:val="24"/>
        </w:rPr>
        <w:t>: “C;D” or “E”</w:t>
      </w:r>
    </w:p>
    <w:p w14:paraId="5DAB16CC" w14:textId="77777777" w:rsidR="00572607" w:rsidRPr="005655E4" w:rsidRDefault="00572607" w:rsidP="00572607">
      <w:pPr>
        <w:pStyle w:val="ListParagraph"/>
        <w:numPr>
          <w:ilvl w:val="1"/>
          <w:numId w:val="37"/>
        </w:numPr>
        <w:spacing w:before="0" w:after="160" w:line="259" w:lineRule="auto"/>
        <w:jc w:val="left"/>
        <w:rPr>
          <w:b/>
          <w:bCs/>
          <w:sz w:val="24"/>
          <w:szCs w:val="24"/>
        </w:rPr>
      </w:pPr>
      <w:r>
        <w:rPr>
          <w:b/>
          <w:bCs/>
          <w:sz w:val="24"/>
          <w:szCs w:val="24"/>
        </w:rPr>
        <w:t xml:space="preserve">Linux: </w:t>
      </w:r>
      <w:r>
        <w:rPr>
          <w:sz w:val="24"/>
          <w:szCs w:val="24"/>
        </w:rPr>
        <w:t xml:space="preserve">Provide the Mountpoint where DP is installed, separate with </w:t>
      </w:r>
      <w:r w:rsidRPr="005655E4">
        <w:rPr>
          <w:b/>
          <w:bCs/>
          <w:sz w:val="24"/>
          <w:szCs w:val="24"/>
        </w:rPr>
        <w:t>“;”</w:t>
      </w:r>
      <w:r>
        <w:rPr>
          <w:b/>
          <w:bCs/>
          <w:sz w:val="24"/>
          <w:szCs w:val="24"/>
        </w:rPr>
        <w:t xml:space="preserve"> </w:t>
      </w:r>
      <w:r>
        <w:rPr>
          <w:sz w:val="24"/>
          <w:szCs w:val="24"/>
        </w:rPr>
        <w:t>if</w:t>
      </w:r>
    </w:p>
    <w:p w14:paraId="07967711" w14:textId="77777777" w:rsidR="00572607" w:rsidRDefault="00572607" w:rsidP="00572607">
      <w:pPr>
        <w:pStyle w:val="ListParagraph"/>
        <w:ind w:left="1440"/>
        <w:rPr>
          <w:sz w:val="24"/>
          <w:szCs w:val="24"/>
        </w:rPr>
      </w:pPr>
      <w:r>
        <w:rPr>
          <w:sz w:val="24"/>
          <w:szCs w:val="24"/>
        </w:rPr>
        <w:t xml:space="preserve">there are multiple </w:t>
      </w:r>
      <w:proofErr w:type="spellStart"/>
      <w:r>
        <w:rPr>
          <w:sz w:val="24"/>
          <w:szCs w:val="24"/>
        </w:rPr>
        <w:t>MountPoints</w:t>
      </w:r>
      <w:proofErr w:type="spellEnd"/>
      <w:r>
        <w:rPr>
          <w:sz w:val="24"/>
          <w:szCs w:val="24"/>
        </w:rPr>
        <w:t>.</w:t>
      </w:r>
    </w:p>
    <w:p w14:paraId="32626A51" w14:textId="77777777" w:rsidR="00572607" w:rsidRPr="000D017E" w:rsidRDefault="00572607" w:rsidP="00572607">
      <w:pPr>
        <w:pStyle w:val="ListParagraph"/>
        <w:ind w:left="1440"/>
        <w:rPr>
          <w:sz w:val="24"/>
          <w:szCs w:val="24"/>
        </w:rPr>
      </w:pPr>
      <w:proofErr w:type="spellStart"/>
      <w:r w:rsidRPr="005655E4">
        <w:rPr>
          <w:sz w:val="24"/>
          <w:szCs w:val="24"/>
        </w:rPr>
        <w:t>Eg</w:t>
      </w:r>
      <w:proofErr w:type="spellEnd"/>
      <w:r w:rsidRPr="005655E4">
        <w:rPr>
          <w:sz w:val="24"/>
          <w:szCs w:val="24"/>
        </w:rPr>
        <w:t>: “</w:t>
      </w:r>
      <w:r w:rsidRPr="000D017E">
        <w:rPr>
          <w:sz w:val="24"/>
          <w:szCs w:val="24"/>
        </w:rPr>
        <w:t>/var/opt/omni</w:t>
      </w:r>
      <w:r w:rsidRPr="005655E4">
        <w:rPr>
          <w:sz w:val="24"/>
          <w:szCs w:val="24"/>
        </w:rPr>
        <w:t>” or “</w:t>
      </w:r>
      <w:r w:rsidRPr="000D017E">
        <w:rPr>
          <w:sz w:val="24"/>
          <w:szCs w:val="24"/>
        </w:rPr>
        <w:t>/var/opt/omni</w:t>
      </w:r>
      <w:r>
        <w:rPr>
          <w:sz w:val="24"/>
          <w:szCs w:val="24"/>
        </w:rPr>
        <w:t>;</w:t>
      </w:r>
      <w:r w:rsidRPr="000D017E">
        <w:t xml:space="preserve"> </w:t>
      </w:r>
      <w:r w:rsidRPr="000D017E">
        <w:rPr>
          <w:sz w:val="24"/>
          <w:szCs w:val="24"/>
        </w:rPr>
        <w:t>/opt/omni</w:t>
      </w:r>
      <w:r>
        <w:rPr>
          <w:sz w:val="24"/>
          <w:szCs w:val="24"/>
        </w:rPr>
        <w:t>/</w:t>
      </w:r>
      <w:r w:rsidRPr="005655E4">
        <w:rPr>
          <w:sz w:val="24"/>
          <w:szCs w:val="24"/>
        </w:rPr>
        <w:t>”</w:t>
      </w:r>
    </w:p>
    <w:p w14:paraId="04958689" w14:textId="77777777" w:rsidR="00572607" w:rsidRPr="000D017E" w:rsidRDefault="00572607" w:rsidP="00572607">
      <w:pPr>
        <w:pStyle w:val="ListParagraph"/>
        <w:numPr>
          <w:ilvl w:val="0"/>
          <w:numId w:val="37"/>
        </w:numPr>
        <w:spacing w:before="0" w:after="160" w:line="259" w:lineRule="auto"/>
        <w:jc w:val="left"/>
        <w:rPr>
          <w:b/>
          <w:bCs/>
          <w:sz w:val="24"/>
          <w:szCs w:val="24"/>
        </w:rPr>
      </w:pPr>
      <w:proofErr w:type="spellStart"/>
      <w:r w:rsidRPr="000D017E">
        <w:rPr>
          <w:b/>
          <w:bCs/>
          <w:sz w:val="24"/>
          <w:szCs w:val="24"/>
        </w:rPr>
        <w:t>SmtpServer</w:t>
      </w:r>
      <w:proofErr w:type="spellEnd"/>
      <w:r>
        <w:rPr>
          <w:b/>
          <w:bCs/>
          <w:sz w:val="24"/>
          <w:szCs w:val="24"/>
        </w:rPr>
        <w:t xml:space="preserve">: </w:t>
      </w:r>
      <w:r>
        <w:rPr>
          <w:sz w:val="24"/>
          <w:szCs w:val="24"/>
        </w:rPr>
        <w:t>Provide SMTP details.</w:t>
      </w:r>
    </w:p>
    <w:p w14:paraId="7756F8D4" w14:textId="77777777" w:rsidR="00572607" w:rsidRPr="000D017E" w:rsidRDefault="00572607" w:rsidP="00572607">
      <w:pPr>
        <w:pStyle w:val="ListParagraph"/>
        <w:numPr>
          <w:ilvl w:val="0"/>
          <w:numId w:val="37"/>
        </w:numPr>
        <w:spacing w:before="0" w:after="160" w:line="259" w:lineRule="auto"/>
        <w:jc w:val="left"/>
        <w:rPr>
          <w:b/>
          <w:bCs/>
          <w:sz w:val="24"/>
          <w:szCs w:val="24"/>
        </w:rPr>
      </w:pPr>
      <w:r w:rsidRPr="000D017E">
        <w:rPr>
          <w:b/>
          <w:bCs/>
          <w:sz w:val="24"/>
          <w:szCs w:val="24"/>
        </w:rPr>
        <w:t>To</w:t>
      </w:r>
      <w:r>
        <w:rPr>
          <w:b/>
          <w:bCs/>
          <w:sz w:val="24"/>
          <w:szCs w:val="24"/>
        </w:rPr>
        <w:t xml:space="preserve">: </w:t>
      </w:r>
      <w:r>
        <w:rPr>
          <w:sz w:val="24"/>
          <w:szCs w:val="24"/>
        </w:rPr>
        <w:t xml:space="preserve">Provide the To address, separate with </w:t>
      </w:r>
      <w:r w:rsidRPr="005655E4">
        <w:rPr>
          <w:b/>
          <w:bCs/>
          <w:sz w:val="24"/>
          <w:szCs w:val="24"/>
        </w:rPr>
        <w:t>“;”</w:t>
      </w:r>
      <w:r>
        <w:rPr>
          <w:b/>
          <w:bCs/>
          <w:sz w:val="24"/>
          <w:szCs w:val="24"/>
        </w:rPr>
        <w:t xml:space="preserve"> </w:t>
      </w:r>
      <w:r>
        <w:rPr>
          <w:sz w:val="24"/>
          <w:szCs w:val="24"/>
        </w:rPr>
        <w:t xml:space="preserve">if </w:t>
      </w:r>
      <w:r w:rsidRPr="000D017E">
        <w:rPr>
          <w:sz w:val="24"/>
          <w:szCs w:val="24"/>
        </w:rPr>
        <w:t xml:space="preserve">there are multiple </w:t>
      </w:r>
      <w:r>
        <w:rPr>
          <w:sz w:val="24"/>
          <w:szCs w:val="24"/>
        </w:rPr>
        <w:t>addresses</w:t>
      </w:r>
      <w:r w:rsidRPr="000D017E">
        <w:rPr>
          <w:sz w:val="24"/>
          <w:szCs w:val="24"/>
        </w:rPr>
        <w:t>.</w:t>
      </w:r>
    </w:p>
    <w:p w14:paraId="5E94CCA8" w14:textId="77777777" w:rsidR="00572607" w:rsidRPr="000D017E" w:rsidRDefault="00572607" w:rsidP="00572607">
      <w:pPr>
        <w:pStyle w:val="ListParagraph"/>
        <w:rPr>
          <w:sz w:val="24"/>
          <w:szCs w:val="24"/>
        </w:rPr>
      </w:pPr>
      <w:proofErr w:type="spellStart"/>
      <w:r w:rsidRPr="000D017E">
        <w:rPr>
          <w:sz w:val="24"/>
          <w:szCs w:val="24"/>
        </w:rPr>
        <w:t>Eg</w:t>
      </w:r>
      <w:proofErr w:type="spellEnd"/>
      <w:r w:rsidRPr="000D017E">
        <w:rPr>
          <w:sz w:val="24"/>
          <w:szCs w:val="24"/>
        </w:rPr>
        <w:t>:</w:t>
      </w:r>
      <w:r>
        <w:rPr>
          <w:sz w:val="24"/>
          <w:szCs w:val="24"/>
        </w:rPr>
        <w:t xml:space="preserve"> “</w:t>
      </w:r>
      <w:hyperlink r:id="rId18" w:history="1">
        <w:r w:rsidRPr="000E3878">
          <w:rPr>
            <w:rStyle w:val="Hyperlink"/>
            <w:sz w:val="24"/>
            <w:szCs w:val="24"/>
          </w:rPr>
          <w:t>example1@dxc.com;example2@dxc.com</w:t>
        </w:r>
      </w:hyperlink>
      <w:r>
        <w:rPr>
          <w:sz w:val="24"/>
          <w:szCs w:val="24"/>
        </w:rPr>
        <w:t xml:space="preserve"> “ or “</w:t>
      </w:r>
      <w:r w:rsidRPr="000D017E">
        <w:rPr>
          <w:sz w:val="24"/>
          <w:szCs w:val="24"/>
        </w:rPr>
        <w:t xml:space="preserve"> </w:t>
      </w:r>
      <w:r>
        <w:rPr>
          <w:sz w:val="24"/>
          <w:szCs w:val="24"/>
        </w:rPr>
        <w:t>example</w:t>
      </w:r>
      <w:r w:rsidRPr="000D017E">
        <w:rPr>
          <w:sz w:val="24"/>
          <w:szCs w:val="24"/>
        </w:rPr>
        <w:t>@dxc.com</w:t>
      </w:r>
      <w:r>
        <w:rPr>
          <w:sz w:val="24"/>
          <w:szCs w:val="24"/>
        </w:rPr>
        <w:t>”</w:t>
      </w:r>
    </w:p>
    <w:p w14:paraId="0D7C3BC0" w14:textId="77777777" w:rsidR="00572607" w:rsidRPr="000D017E" w:rsidRDefault="00572607" w:rsidP="00572607">
      <w:pPr>
        <w:pStyle w:val="ListParagraph"/>
        <w:numPr>
          <w:ilvl w:val="0"/>
          <w:numId w:val="37"/>
        </w:numPr>
        <w:spacing w:before="0" w:after="160" w:line="259" w:lineRule="auto"/>
        <w:jc w:val="left"/>
        <w:rPr>
          <w:b/>
          <w:bCs/>
          <w:sz w:val="24"/>
          <w:szCs w:val="24"/>
        </w:rPr>
      </w:pPr>
      <w:r w:rsidRPr="000D017E">
        <w:rPr>
          <w:b/>
          <w:bCs/>
          <w:sz w:val="24"/>
          <w:szCs w:val="24"/>
        </w:rPr>
        <w:t>CC</w:t>
      </w:r>
      <w:r>
        <w:rPr>
          <w:b/>
          <w:bCs/>
          <w:sz w:val="24"/>
          <w:szCs w:val="24"/>
        </w:rPr>
        <w:t xml:space="preserve">: </w:t>
      </w:r>
      <w:r>
        <w:rPr>
          <w:sz w:val="24"/>
          <w:szCs w:val="24"/>
        </w:rPr>
        <w:t xml:space="preserve">Provide the CC, separate with </w:t>
      </w:r>
      <w:r w:rsidRPr="005655E4">
        <w:rPr>
          <w:b/>
          <w:bCs/>
          <w:sz w:val="24"/>
          <w:szCs w:val="24"/>
        </w:rPr>
        <w:t>“;”</w:t>
      </w:r>
      <w:r>
        <w:rPr>
          <w:b/>
          <w:bCs/>
          <w:sz w:val="24"/>
          <w:szCs w:val="24"/>
        </w:rPr>
        <w:t xml:space="preserve"> </w:t>
      </w:r>
      <w:r>
        <w:rPr>
          <w:sz w:val="24"/>
          <w:szCs w:val="24"/>
        </w:rPr>
        <w:t xml:space="preserve">if </w:t>
      </w:r>
      <w:r w:rsidRPr="000D017E">
        <w:rPr>
          <w:sz w:val="24"/>
          <w:szCs w:val="24"/>
        </w:rPr>
        <w:t xml:space="preserve">there are multiple </w:t>
      </w:r>
      <w:r>
        <w:rPr>
          <w:sz w:val="24"/>
          <w:szCs w:val="24"/>
        </w:rPr>
        <w:t>addresses</w:t>
      </w:r>
      <w:r w:rsidRPr="000D017E">
        <w:rPr>
          <w:sz w:val="24"/>
          <w:szCs w:val="24"/>
        </w:rPr>
        <w:t>.</w:t>
      </w:r>
    </w:p>
    <w:p w14:paraId="720CEBBF" w14:textId="77777777" w:rsidR="00572607" w:rsidRPr="003C5CA8" w:rsidRDefault="00572607" w:rsidP="00572607">
      <w:pPr>
        <w:pStyle w:val="ListParagraph"/>
        <w:rPr>
          <w:sz w:val="24"/>
          <w:szCs w:val="24"/>
        </w:rPr>
      </w:pPr>
      <w:proofErr w:type="spellStart"/>
      <w:r w:rsidRPr="000D017E">
        <w:rPr>
          <w:sz w:val="24"/>
          <w:szCs w:val="24"/>
        </w:rPr>
        <w:t>Eg</w:t>
      </w:r>
      <w:proofErr w:type="spellEnd"/>
      <w:r w:rsidRPr="000D017E">
        <w:rPr>
          <w:sz w:val="24"/>
          <w:szCs w:val="24"/>
        </w:rPr>
        <w:t>:</w:t>
      </w:r>
      <w:r>
        <w:rPr>
          <w:sz w:val="24"/>
          <w:szCs w:val="24"/>
        </w:rPr>
        <w:t xml:space="preserve"> “</w:t>
      </w:r>
      <w:hyperlink r:id="rId19" w:history="1">
        <w:r w:rsidRPr="000E3878">
          <w:rPr>
            <w:rStyle w:val="Hyperlink"/>
            <w:sz w:val="24"/>
            <w:szCs w:val="24"/>
          </w:rPr>
          <w:t>example1@dxc.com;example2@dxc.com</w:t>
        </w:r>
      </w:hyperlink>
      <w:r>
        <w:rPr>
          <w:sz w:val="24"/>
          <w:szCs w:val="24"/>
        </w:rPr>
        <w:t xml:space="preserve"> “ or “</w:t>
      </w:r>
      <w:r w:rsidRPr="000D017E">
        <w:rPr>
          <w:sz w:val="24"/>
          <w:szCs w:val="24"/>
        </w:rPr>
        <w:t xml:space="preserve"> </w:t>
      </w:r>
      <w:r>
        <w:rPr>
          <w:sz w:val="24"/>
          <w:szCs w:val="24"/>
        </w:rPr>
        <w:t>example</w:t>
      </w:r>
      <w:r w:rsidRPr="000D017E">
        <w:rPr>
          <w:sz w:val="24"/>
          <w:szCs w:val="24"/>
        </w:rPr>
        <w:t>@dxc.com</w:t>
      </w:r>
      <w:r>
        <w:rPr>
          <w:sz w:val="24"/>
          <w:szCs w:val="24"/>
        </w:rPr>
        <w:t>”</w:t>
      </w:r>
    </w:p>
    <w:p w14:paraId="74BCE4A9" w14:textId="77777777" w:rsidR="00572607" w:rsidRDefault="00572607" w:rsidP="00572607">
      <w:pPr>
        <w:rPr>
          <w:sz w:val="24"/>
          <w:szCs w:val="24"/>
        </w:rPr>
      </w:pPr>
    </w:p>
    <w:p w14:paraId="0D9D255A" w14:textId="77777777" w:rsidR="00572607" w:rsidRDefault="00572607" w:rsidP="00572607">
      <w:pPr>
        <w:rPr>
          <w:b/>
          <w:bCs/>
          <w:sz w:val="24"/>
          <w:szCs w:val="24"/>
        </w:rPr>
      </w:pPr>
      <w:r>
        <w:rPr>
          <w:b/>
          <w:bCs/>
          <w:sz w:val="24"/>
          <w:szCs w:val="24"/>
        </w:rPr>
        <w:t>Info 2:(ONLY UNIX)</w:t>
      </w:r>
    </w:p>
    <w:p w14:paraId="60AEAE35" w14:textId="77777777" w:rsidR="00572607" w:rsidRPr="003C5CA8" w:rsidRDefault="00572607" w:rsidP="00572607">
      <w:pPr>
        <w:pStyle w:val="ListParagraph"/>
        <w:numPr>
          <w:ilvl w:val="0"/>
          <w:numId w:val="37"/>
        </w:numPr>
        <w:rPr>
          <w:sz w:val="24"/>
          <w:szCs w:val="24"/>
        </w:rPr>
      </w:pPr>
      <w:r>
        <w:rPr>
          <w:sz w:val="24"/>
          <w:szCs w:val="24"/>
        </w:rPr>
        <w:t xml:space="preserve">Change the paths under this category in case of </w:t>
      </w:r>
      <w:r w:rsidRPr="003C5CA8">
        <w:rPr>
          <w:b/>
          <w:bCs/>
          <w:sz w:val="24"/>
          <w:szCs w:val="24"/>
        </w:rPr>
        <w:t>UNIX</w:t>
      </w:r>
      <w:r>
        <w:rPr>
          <w:sz w:val="24"/>
          <w:szCs w:val="24"/>
        </w:rPr>
        <w:t xml:space="preserve"> if paths used are different.</w:t>
      </w:r>
    </w:p>
    <w:p w14:paraId="285E1028" w14:textId="77777777" w:rsidR="00572607" w:rsidRDefault="00572607" w:rsidP="00572607">
      <w:pPr>
        <w:rPr>
          <w:b/>
          <w:bCs/>
          <w:sz w:val="24"/>
          <w:szCs w:val="24"/>
        </w:rPr>
      </w:pPr>
      <w:r>
        <w:rPr>
          <w:b/>
          <w:bCs/>
          <w:sz w:val="24"/>
          <w:szCs w:val="24"/>
        </w:rPr>
        <w:t>Info 3:</w:t>
      </w:r>
    </w:p>
    <w:p w14:paraId="3B9E8D66" w14:textId="77777777" w:rsidR="00572607" w:rsidRPr="003C5CA8" w:rsidRDefault="00572607" w:rsidP="00572607">
      <w:pPr>
        <w:pStyle w:val="ListParagraph"/>
        <w:numPr>
          <w:ilvl w:val="0"/>
          <w:numId w:val="37"/>
        </w:numPr>
        <w:rPr>
          <w:sz w:val="24"/>
          <w:szCs w:val="24"/>
        </w:rPr>
      </w:pPr>
      <w:r>
        <w:rPr>
          <w:sz w:val="24"/>
          <w:szCs w:val="24"/>
        </w:rPr>
        <w:t>Do not change the parameters under this category.</w:t>
      </w:r>
    </w:p>
    <w:p w14:paraId="4CA344BE" w14:textId="77777777" w:rsidR="00572607" w:rsidRDefault="00572607" w:rsidP="00572607">
      <w:pPr>
        <w:rPr>
          <w:b/>
          <w:bCs/>
          <w:sz w:val="28"/>
          <w:szCs w:val="28"/>
        </w:rPr>
      </w:pPr>
      <w:r>
        <w:rPr>
          <w:b/>
          <w:bCs/>
          <w:sz w:val="28"/>
          <w:szCs w:val="28"/>
        </w:rPr>
        <w:t>CriticalBkp.txt Parameters</w:t>
      </w:r>
      <w:r w:rsidRPr="0084446C">
        <w:rPr>
          <w:b/>
          <w:bCs/>
          <w:sz w:val="28"/>
          <w:szCs w:val="28"/>
        </w:rPr>
        <w:t>:</w:t>
      </w:r>
    </w:p>
    <w:p w14:paraId="2E90F9D4" w14:textId="77777777" w:rsidR="00572607" w:rsidRPr="000D017E" w:rsidRDefault="00572607" w:rsidP="00572607">
      <w:pPr>
        <w:rPr>
          <w:b/>
          <w:bCs/>
          <w:sz w:val="28"/>
          <w:szCs w:val="28"/>
        </w:rPr>
      </w:pPr>
      <w:r>
        <w:rPr>
          <w:sz w:val="24"/>
          <w:szCs w:val="24"/>
        </w:rPr>
        <w:t>Provide the Critical Specifications that you want to monitor.</w:t>
      </w:r>
    </w:p>
    <w:p w14:paraId="0ACCF477" w14:textId="77777777" w:rsidR="00572607" w:rsidRDefault="00572607" w:rsidP="00572607">
      <w:pPr>
        <w:spacing w:after="0"/>
      </w:pPr>
      <w:r>
        <w:t>CriticalBkp.txt contain Backup specification in below format</w:t>
      </w:r>
    </w:p>
    <w:p w14:paraId="73CB206A" w14:textId="77777777" w:rsidR="00572607" w:rsidRPr="000D017E" w:rsidRDefault="00572607" w:rsidP="00572607">
      <w:pPr>
        <w:spacing w:after="0"/>
      </w:pPr>
      <w:proofErr w:type="spellStart"/>
      <w:r w:rsidRPr="000D017E">
        <w:t>JobName</w:t>
      </w:r>
      <w:proofErr w:type="spellEnd"/>
    </w:p>
    <w:p w14:paraId="52A782A2" w14:textId="77777777" w:rsidR="00572607" w:rsidRPr="002F669E" w:rsidRDefault="00572607" w:rsidP="00572607">
      <w:pPr>
        <w:spacing w:after="0"/>
      </w:pPr>
      <w:r w:rsidRPr="002F669E">
        <w:t>Specification1</w:t>
      </w:r>
    </w:p>
    <w:p w14:paraId="7F4B7211" w14:textId="77777777" w:rsidR="00572607" w:rsidRPr="002F669E" w:rsidRDefault="00572607" w:rsidP="00572607">
      <w:pPr>
        <w:spacing w:after="0"/>
      </w:pPr>
      <w:r w:rsidRPr="002F669E">
        <w:t>Specification2</w:t>
      </w:r>
    </w:p>
    <w:p w14:paraId="0C63E1A0" w14:textId="77777777" w:rsidR="00572607" w:rsidRDefault="00572607" w:rsidP="00572607">
      <w:r>
        <w:object w:dxaOrig="1508" w:dyaOrig="984" w14:anchorId="53E9AE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5pt;height:52pt" o:ole="">
            <v:imagedata r:id="rId20" o:title=""/>
          </v:shape>
          <o:OLEObject Type="Embed" ProgID="Package" ShapeID="_x0000_i1026" DrawAspect="Icon" ObjectID="_1709465241" r:id="rId21"/>
        </w:object>
      </w:r>
    </w:p>
    <w:p w14:paraId="6ED37CE1" w14:textId="77777777" w:rsidR="00572607" w:rsidRDefault="00572607" w:rsidP="00572607">
      <w:pPr>
        <w:rPr>
          <w:b/>
          <w:bCs/>
          <w:sz w:val="28"/>
          <w:szCs w:val="28"/>
        </w:rPr>
      </w:pPr>
      <w:r>
        <w:rPr>
          <w:b/>
          <w:bCs/>
          <w:sz w:val="28"/>
          <w:szCs w:val="28"/>
        </w:rPr>
        <w:t>LibraryDetails.txt Parameters</w:t>
      </w:r>
      <w:r w:rsidRPr="0084446C">
        <w:rPr>
          <w:b/>
          <w:bCs/>
          <w:sz w:val="28"/>
          <w:szCs w:val="28"/>
        </w:rPr>
        <w:t>:</w:t>
      </w:r>
    </w:p>
    <w:p w14:paraId="426AC810" w14:textId="77777777" w:rsidR="00572607" w:rsidRPr="000D017E" w:rsidRDefault="00572607" w:rsidP="00572607">
      <w:pPr>
        <w:rPr>
          <w:sz w:val="24"/>
          <w:szCs w:val="24"/>
        </w:rPr>
      </w:pPr>
      <w:r w:rsidRPr="000D017E">
        <w:rPr>
          <w:sz w:val="24"/>
          <w:szCs w:val="24"/>
        </w:rPr>
        <w:t>Provide the library details</w:t>
      </w:r>
      <w:r>
        <w:rPr>
          <w:sz w:val="24"/>
          <w:szCs w:val="24"/>
        </w:rPr>
        <w:t xml:space="preserve"> that you want to monitor.</w:t>
      </w:r>
    </w:p>
    <w:p w14:paraId="1589DF43" w14:textId="77777777" w:rsidR="00572607" w:rsidRDefault="00572607" w:rsidP="00572607">
      <w:pPr>
        <w:spacing w:after="0"/>
      </w:pPr>
      <w:r>
        <w:t>LibraryDetails.txt  contain details in below format</w:t>
      </w:r>
    </w:p>
    <w:p w14:paraId="6546D1D3" w14:textId="77777777" w:rsidR="00572607" w:rsidRDefault="00572607" w:rsidP="00572607">
      <w:pPr>
        <w:spacing w:after="0"/>
        <w:ind w:firstLine="360"/>
      </w:pPr>
    </w:p>
    <w:p w14:paraId="68EC663D" w14:textId="77777777" w:rsidR="00572607" w:rsidRDefault="00572607" w:rsidP="00572607">
      <w:pPr>
        <w:spacing w:after="0"/>
        <w:ind w:firstLine="360"/>
      </w:pPr>
      <w:proofErr w:type="spellStart"/>
      <w:r>
        <w:t>ConnectionType</w:t>
      </w:r>
      <w:proofErr w:type="spellEnd"/>
      <w:r>
        <w:t xml:space="preserve">, </w:t>
      </w:r>
      <w:proofErr w:type="spellStart"/>
      <w:r>
        <w:t>ConsoleIP</w:t>
      </w:r>
      <w:proofErr w:type="spellEnd"/>
      <w:r>
        <w:t xml:space="preserve">, </w:t>
      </w:r>
      <w:proofErr w:type="spellStart"/>
      <w:r>
        <w:t>UserName</w:t>
      </w:r>
      <w:proofErr w:type="spellEnd"/>
      <w:r>
        <w:t>, Password</w:t>
      </w:r>
    </w:p>
    <w:p w14:paraId="501B2327" w14:textId="77777777" w:rsidR="00572607" w:rsidRDefault="00572607" w:rsidP="00572607">
      <w:pPr>
        <w:spacing w:after="0"/>
        <w:ind w:firstLine="360"/>
      </w:pPr>
    </w:p>
    <w:p w14:paraId="3C2065B6" w14:textId="77777777" w:rsidR="00572607" w:rsidRDefault="00572607" w:rsidP="00572607">
      <w:pPr>
        <w:spacing w:after="0"/>
      </w:pPr>
      <w:r>
        <w:t xml:space="preserve">Example:- </w:t>
      </w:r>
    </w:p>
    <w:p w14:paraId="41EAC917" w14:textId="77777777" w:rsidR="00572607" w:rsidRDefault="00572607" w:rsidP="00572607">
      <w:pPr>
        <w:spacing w:after="0"/>
        <w:ind w:firstLine="360"/>
      </w:pPr>
      <w:r>
        <w:tab/>
        <w:t>SSH,10.10.10.102,User1,Pass123 – If connection to Library is Remote</w:t>
      </w:r>
    </w:p>
    <w:p w14:paraId="67314641" w14:textId="77777777" w:rsidR="00572607" w:rsidRDefault="00572607" w:rsidP="00572607">
      <w:pPr>
        <w:spacing w:after="0"/>
        <w:ind w:firstLine="720"/>
      </w:pPr>
      <w:r>
        <w:t>Local,</w:t>
      </w:r>
      <w:r w:rsidRPr="00481078">
        <w:t xml:space="preserve"> </w:t>
      </w:r>
      <w:r w:rsidRPr="00F70B32">
        <w:t>HP:MSL6480_peburdp01</w:t>
      </w:r>
      <w:r>
        <w:t xml:space="preserve"> – If connection to Library is Local</w:t>
      </w:r>
    </w:p>
    <w:p w14:paraId="71D95792" w14:textId="68610FB7" w:rsidR="006D71CC" w:rsidRDefault="00572607" w:rsidP="00572607">
      <w:r>
        <w:object w:dxaOrig="1508" w:dyaOrig="984" w14:anchorId="46D9CD68">
          <v:shape id="_x0000_i1027" type="#_x0000_t75" style="width:77.5pt;height:52pt" o:ole="">
            <v:imagedata r:id="rId22" o:title=""/>
          </v:shape>
          <o:OLEObject Type="Embed" ProgID="Package" ShapeID="_x0000_i1027" DrawAspect="Icon" ObjectID="_1709465242" r:id="rId23"/>
        </w:object>
      </w:r>
    </w:p>
    <w:p w14:paraId="3A015DF9" w14:textId="77777777" w:rsidR="006D71CC" w:rsidRDefault="006D71CC" w:rsidP="006D71CC"/>
    <w:p w14:paraId="617EDC84" w14:textId="77777777" w:rsidR="006D71CC" w:rsidRDefault="006D71CC" w:rsidP="006D71CC">
      <w:pPr>
        <w:autoSpaceDE w:val="0"/>
        <w:autoSpaceDN w:val="0"/>
      </w:pPr>
    </w:p>
    <w:p w14:paraId="5ADEA398" w14:textId="438AA1C2" w:rsidR="006D71CC" w:rsidRDefault="00B57E6F" w:rsidP="006D71CC">
      <w:pPr>
        <w:pStyle w:val="Heading2"/>
      </w:pPr>
      <w:bookmarkStart w:id="21" w:name="_Toc89694740"/>
      <w:r>
        <w:t>Dashboard</w:t>
      </w:r>
      <w:bookmarkEnd w:id="21"/>
    </w:p>
    <w:p w14:paraId="621F2B32" w14:textId="6B46352B" w:rsidR="00C871D8" w:rsidRPr="00C871D8" w:rsidRDefault="00C871D8" w:rsidP="00C871D8">
      <w:pPr>
        <w:pStyle w:val="ListParagraph"/>
        <w:numPr>
          <w:ilvl w:val="0"/>
          <w:numId w:val="37"/>
        </w:numPr>
        <w:rPr>
          <w:sz w:val="24"/>
          <w:szCs w:val="24"/>
        </w:rPr>
      </w:pPr>
      <w:r w:rsidRPr="00C871D8">
        <w:rPr>
          <w:sz w:val="24"/>
          <w:szCs w:val="24"/>
        </w:rPr>
        <w:t xml:space="preserve">Please find the zip file in share point as </w:t>
      </w:r>
      <w:r w:rsidRPr="00C871D8">
        <w:rPr>
          <w:b/>
          <w:bCs/>
          <w:sz w:val="24"/>
          <w:szCs w:val="24"/>
        </w:rPr>
        <w:t>“</w:t>
      </w:r>
      <w:r>
        <w:rPr>
          <w:b/>
          <w:bCs/>
          <w:sz w:val="24"/>
          <w:szCs w:val="24"/>
        </w:rPr>
        <w:t>HC_Dashboard</w:t>
      </w:r>
      <w:r w:rsidRPr="00C871D8">
        <w:rPr>
          <w:b/>
          <w:bCs/>
          <w:sz w:val="24"/>
          <w:szCs w:val="24"/>
        </w:rPr>
        <w:t>.zip”.</w:t>
      </w:r>
    </w:p>
    <w:p w14:paraId="18C01E72" w14:textId="732DDCAC" w:rsidR="006D71CC" w:rsidRPr="00C871D8" w:rsidRDefault="006D71CC" w:rsidP="00C871D8">
      <w:pPr>
        <w:pStyle w:val="ListParagraph"/>
        <w:numPr>
          <w:ilvl w:val="0"/>
          <w:numId w:val="37"/>
        </w:numPr>
        <w:spacing w:before="0" w:after="160" w:line="259" w:lineRule="auto"/>
        <w:jc w:val="left"/>
        <w:rPr>
          <w:sz w:val="24"/>
          <w:szCs w:val="24"/>
        </w:rPr>
      </w:pPr>
      <w:r w:rsidRPr="00D77F59">
        <w:rPr>
          <w:sz w:val="24"/>
          <w:szCs w:val="24"/>
        </w:rPr>
        <w:t xml:space="preserve">Extract the Dashboard </w:t>
      </w:r>
      <w:r w:rsidR="00C871D8">
        <w:rPr>
          <w:sz w:val="24"/>
          <w:szCs w:val="24"/>
        </w:rPr>
        <w:t>Solution.</w:t>
      </w:r>
    </w:p>
    <w:p w14:paraId="3B9FF8B8" w14:textId="1FE002C0" w:rsidR="0043035E" w:rsidRDefault="00EC1B33" w:rsidP="00EC1B33">
      <w:pPr>
        <w:jc w:val="center"/>
        <w:rPr>
          <w:sz w:val="24"/>
          <w:szCs w:val="24"/>
        </w:rPr>
      </w:pPr>
      <w:r w:rsidRPr="00EC1B33">
        <w:rPr>
          <w:noProof/>
          <w:sz w:val="24"/>
          <w:szCs w:val="24"/>
        </w:rPr>
        <w:drawing>
          <wp:inline distT="0" distB="0" distL="0" distR="0" wp14:anchorId="6FD650D2" wp14:editId="7897EA65">
            <wp:extent cx="4690745" cy="8056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8976" cy="810462"/>
                    </a:xfrm>
                    <a:prstGeom prst="rect">
                      <a:avLst/>
                    </a:prstGeom>
                  </pic:spPr>
                </pic:pic>
              </a:graphicData>
            </a:graphic>
          </wp:inline>
        </w:drawing>
      </w:r>
    </w:p>
    <w:p w14:paraId="1D5CC393" w14:textId="37CEBBE9" w:rsidR="006D71CC" w:rsidRPr="00453DE2" w:rsidRDefault="006D71CC" w:rsidP="006D71CC">
      <w:pPr>
        <w:pStyle w:val="ListParagraph"/>
        <w:numPr>
          <w:ilvl w:val="0"/>
          <w:numId w:val="37"/>
        </w:numPr>
        <w:spacing w:before="0" w:after="160" w:line="259" w:lineRule="auto"/>
        <w:jc w:val="left"/>
        <w:rPr>
          <w:b/>
          <w:bCs/>
          <w:sz w:val="24"/>
          <w:szCs w:val="24"/>
        </w:rPr>
      </w:pPr>
      <w:r>
        <w:rPr>
          <w:sz w:val="24"/>
          <w:szCs w:val="24"/>
        </w:rPr>
        <w:t xml:space="preserve">Create a Rule in the outlook with </w:t>
      </w:r>
      <w:r w:rsidRPr="00EE78AA">
        <w:rPr>
          <w:b/>
          <w:bCs/>
          <w:sz w:val="24"/>
          <w:szCs w:val="24"/>
        </w:rPr>
        <w:t>“BUR Automation &lt;do.not.reply@dxc.com&gt;”</w:t>
      </w:r>
      <w:r>
        <w:rPr>
          <w:b/>
          <w:bCs/>
          <w:sz w:val="24"/>
          <w:szCs w:val="24"/>
        </w:rPr>
        <w:t xml:space="preserve"> </w:t>
      </w:r>
      <w:r>
        <w:rPr>
          <w:sz w:val="24"/>
          <w:szCs w:val="24"/>
        </w:rPr>
        <w:t xml:space="preserve">and create a folder </w:t>
      </w:r>
      <w:r w:rsidRPr="00457CB2">
        <w:rPr>
          <w:b/>
          <w:bCs/>
          <w:sz w:val="24"/>
          <w:szCs w:val="24"/>
        </w:rPr>
        <w:t>“</w:t>
      </w:r>
      <w:r w:rsidR="00192252" w:rsidRPr="00192252">
        <w:rPr>
          <w:b/>
          <w:bCs/>
          <w:sz w:val="24"/>
          <w:szCs w:val="24"/>
        </w:rPr>
        <w:t>Inbox\BURAUTO\HC</w:t>
      </w:r>
      <w:r w:rsidRPr="00457CB2">
        <w:rPr>
          <w:b/>
          <w:bCs/>
          <w:sz w:val="24"/>
          <w:szCs w:val="24"/>
        </w:rPr>
        <w:t>”</w:t>
      </w:r>
      <w:r>
        <w:rPr>
          <w:b/>
          <w:bCs/>
          <w:sz w:val="24"/>
          <w:szCs w:val="24"/>
        </w:rPr>
        <w:t xml:space="preserve"> </w:t>
      </w:r>
      <w:r>
        <w:rPr>
          <w:sz w:val="24"/>
          <w:szCs w:val="24"/>
        </w:rPr>
        <w:t>so as to redirect all BUR Health Check mails to that folder.</w:t>
      </w:r>
    </w:p>
    <w:p w14:paraId="0AC78ECF" w14:textId="77777777" w:rsidR="006D71CC" w:rsidRPr="00573717" w:rsidRDefault="006D71CC" w:rsidP="006D71CC">
      <w:pPr>
        <w:pStyle w:val="ListParagraph"/>
        <w:numPr>
          <w:ilvl w:val="0"/>
          <w:numId w:val="37"/>
        </w:numPr>
        <w:spacing w:before="0" w:after="160" w:line="259" w:lineRule="auto"/>
        <w:jc w:val="left"/>
        <w:rPr>
          <w:b/>
          <w:bCs/>
          <w:sz w:val="24"/>
          <w:szCs w:val="24"/>
        </w:rPr>
      </w:pPr>
      <w:r>
        <w:rPr>
          <w:sz w:val="24"/>
          <w:szCs w:val="24"/>
        </w:rPr>
        <w:t xml:space="preserve">Provide the required fields in the </w:t>
      </w:r>
      <w:r w:rsidRPr="00573717">
        <w:rPr>
          <w:b/>
          <w:bCs/>
          <w:sz w:val="24"/>
          <w:szCs w:val="24"/>
        </w:rPr>
        <w:t>“</w:t>
      </w:r>
      <w:proofErr w:type="spellStart"/>
      <w:r w:rsidRPr="00573717">
        <w:rPr>
          <w:b/>
          <w:bCs/>
          <w:sz w:val="24"/>
          <w:szCs w:val="24"/>
        </w:rPr>
        <w:t>config.json</w:t>
      </w:r>
      <w:proofErr w:type="spellEnd"/>
      <w:r w:rsidRPr="00573717">
        <w:rPr>
          <w:b/>
          <w:bCs/>
          <w:sz w:val="24"/>
          <w:szCs w:val="24"/>
        </w:rPr>
        <w:t>”.</w:t>
      </w:r>
    </w:p>
    <w:p w14:paraId="24BE5BB7" w14:textId="77777777" w:rsidR="006D71CC" w:rsidRDefault="006D71CC" w:rsidP="006D71CC">
      <w:pPr>
        <w:pStyle w:val="ListParagraph"/>
        <w:numPr>
          <w:ilvl w:val="0"/>
          <w:numId w:val="37"/>
        </w:numPr>
        <w:spacing w:before="0" w:after="160" w:line="259" w:lineRule="auto"/>
        <w:jc w:val="left"/>
        <w:rPr>
          <w:sz w:val="24"/>
          <w:szCs w:val="24"/>
        </w:rPr>
      </w:pPr>
      <w:r>
        <w:rPr>
          <w:sz w:val="24"/>
          <w:szCs w:val="24"/>
        </w:rPr>
        <w:t xml:space="preserve">Run the </w:t>
      </w:r>
      <w:r w:rsidRPr="00573717">
        <w:rPr>
          <w:b/>
          <w:bCs/>
          <w:sz w:val="24"/>
          <w:szCs w:val="24"/>
        </w:rPr>
        <w:t>“Run.bat”</w:t>
      </w:r>
      <w:r>
        <w:rPr>
          <w:sz w:val="24"/>
          <w:szCs w:val="24"/>
        </w:rPr>
        <w:t xml:space="preserve"> file.</w:t>
      </w:r>
    </w:p>
    <w:p w14:paraId="35D13E05" w14:textId="77777777" w:rsidR="006D71CC" w:rsidRPr="00830E36" w:rsidRDefault="006D71CC" w:rsidP="006D71CC">
      <w:pPr>
        <w:pStyle w:val="ListParagraph"/>
        <w:numPr>
          <w:ilvl w:val="0"/>
          <w:numId w:val="37"/>
        </w:numPr>
        <w:spacing w:before="0" w:after="160" w:line="259" w:lineRule="auto"/>
        <w:jc w:val="left"/>
        <w:rPr>
          <w:sz w:val="24"/>
          <w:szCs w:val="24"/>
        </w:rPr>
      </w:pPr>
      <w:r>
        <w:rPr>
          <w:sz w:val="24"/>
          <w:szCs w:val="24"/>
        </w:rPr>
        <w:t xml:space="preserve">A HTML file will be opened in Default Browser or it will be available in Dashboard folder as </w:t>
      </w:r>
      <w:r w:rsidRPr="00C32FE1">
        <w:rPr>
          <w:b/>
          <w:bCs/>
          <w:sz w:val="24"/>
          <w:szCs w:val="24"/>
        </w:rPr>
        <w:t>“Index.html”</w:t>
      </w:r>
      <w:r>
        <w:rPr>
          <w:b/>
          <w:bCs/>
          <w:sz w:val="24"/>
          <w:szCs w:val="24"/>
        </w:rPr>
        <w:t>.</w:t>
      </w:r>
    </w:p>
    <w:p w14:paraId="374504AF" w14:textId="7C34162A" w:rsidR="006D71CC" w:rsidRPr="00165F8F" w:rsidRDefault="006D71CC" w:rsidP="006D71CC">
      <w:pPr>
        <w:pStyle w:val="ListParagraph"/>
        <w:spacing w:before="0" w:after="160" w:line="259" w:lineRule="auto"/>
        <w:jc w:val="left"/>
        <w:rPr>
          <w:sz w:val="24"/>
          <w:szCs w:val="24"/>
        </w:rPr>
      </w:pPr>
    </w:p>
    <w:p w14:paraId="6DD17042" w14:textId="77777777" w:rsidR="006D71CC" w:rsidRDefault="006D71CC" w:rsidP="006D71CC">
      <w:pPr>
        <w:rPr>
          <w:b/>
          <w:bCs/>
          <w:sz w:val="28"/>
          <w:szCs w:val="28"/>
        </w:rPr>
      </w:pPr>
      <w:proofErr w:type="spellStart"/>
      <w:r>
        <w:rPr>
          <w:b/>
          <w:bCs/>
          <w:sz w:val="28"/>
          <w:szCs w:val="28"/>
        </w:rPr>
        <w:t>Config.json</w:t>
      </w:r>
      <w:proofErr w:type="spellEnd"/>
      <w:r>
        <w:rPr>
          <w:b/>
          <w:bCs/>
          <w:sz w:val="28"/>
          <w:szCs w:val="28"/>
        </w:rPr>
        <w:t xml:space="preserve"> Parameters:</w:t>
      </w:r>
    </w:p>
    <w:p w14:paraId="16CC8725" w14:textId="77777777" w:rsidR="006D71CC" w:rsidRPr="00443D8C" w:rsidRDefault="006D71CC" w:rsidP="006D71CC">
      <w:pPr>
        <w:pStyle w:val="ListParagraph"/>
        <w:numPr>
          <w:ilvl w:val="0"/>
          <w:numId w:val="37"/>
        </w:numPr>
        <w:spacing w:before="0" w:after="160" w:line="259" w:lineRule="auto"/>
        <w:jc w:val="left"/>
        <w:rPr>
          <w:b/>
          <w:bCs/>
          <w:sz w:val="24"/>
          <w:szCs w:val="24"/>
        </w:rPr>
      </w:pPr>
      <w:r>
        <w:rPr>
          <w:b/>
          <w:bCs/>
          <w:sz w:val="24"/>
          <w:szCs w:val="24"/>
        </w:rPr>
        <w:t xml:space="preserve">Mailbox : </w:t>
      </w:r>
      <w:r>
        <w:rPr>
          <w:sz w:val="24"/>
          <w:szCs w:val="24"/>
        </w:rPr>
        <w:t>Provide your mail address.</w:t>
      </w:r>
    </w:p>
    <w:p w14:paraId="3F6950F6" w14:textId="39C47FBD" w:rsidR="006D71CC" w:rsidRPr="00BA79FA" w:rsidRDefault="006D71CC" w:rsidP="006D71CC">
      <w:pPr>
        <w:pStyle w:val="ListParagraph"/>
        <w:numPr>
          <w:ilvl w:val="0"/>
          <w:numId w:val="37"/>
        </w:numPr>
        <w:spacing w:before="0" w:after="160" w:line="259" w:lineRule="auto"/>
        <w:jc w:val="left"/>
        <w:rPr>
          <w:b/>
          <w:bCs/>
          <w:sz w:val="24"/>
          <w:szCs w:val="24"/>
        </w:rPr>
      </w:pPr>
      <w:proofErr w:type="spellStart"/>
      <w:r>
        <w:rPr>
          <w:b/>
          <w:bCs/>
          <w:sz w:val="24"/>
          <w:szCs w:val="24"/>
        </w:rPr>
        <w:t>M</w:t>
      </w:r>
      <w:r w:rsidRPr="00990A51">
        <w:rPr>
          <w:b/>
          <w:bCs/>
          <w:sz w:val="24"/>
          <w:szCs w:val="24"/>
        </w:rPr>
        <w:t>ailLocation</w:t>
      </w:r>
      <w:proofErr w:type="spellEnd"/>
      <w:r>
        <w:rPr>
          <w:b/>
          <w:bCs/>
          <w:sz w:val="24"/>
          <w:szCs w:val="24"/>
        </w:rPr>
        <w:t xml:space="preserve">: </w:t>
      </w:r>
      <w:r>
        <w:rPr>
          <w:sz w:val="24"/>
          <w:szCs w:val="24"/>
        </w:rPr>
        <w:t>Provide the path of outlook folder.</w:t>
      </w:r>
    </w:p>
    <w:p w14:paraId="42654250" w14:textId="1D942231" w:rsidR="00BA79FA" w:rsidRPr="008B7E07" w:rsidRDefault="00BA79FA" w:rsidP="006D71CC">
      <w:pPr>
        <w:pStyle w:val="ListParagraph"/>
        <w:numPr>
          <w:ilvl w:val="0"/>
          <w:numId w:val="37"/>
        </w:numPr>
        <w:spacing w:before="0" w:after="160" w:line="259" w:lineRule="auto"/>
        <w:jc w:val="left"/>
        <w:rPr>
          <w:sz w:val="24"/>
          <w:szCs w:val="24"/>
        </w:rPr>
      </w:pPr>
      <w:proofErr w:type="spellStart"/>
      <w:r w:rsidRPr="00BA79FA">
        <w:rPr>
          <w:b/>
          <w:bCs/>
          <w:sz w:val="24"/>
          <w:szCs w:val="24"/>
        </w:rPr>
        <w:t>senderMailAddress</w:t>
      </w:r>
      <w:proofErr w:type="spellEnd"/>
      <w:r>
        <w:rPr>
          <w:b/>
          <w:bCs/>
          <w:sz w:val="24"/>
          <w:szCs w:val="24"/>
        </w:rPr>
        <w:t xml:space="preserve"> : </w:t>
      </w:r>
      <w:r w:rsidR="008B7E07" w:rsidRPr="008B7E07">
        <w:rPr>
          <w:sz w:val="24"/>
          <w:szCs w:val="24"/>
        </w:rPr>
        <w:t>Provide the sender email id.</w:t>
      </w:r>
    </w:p>
    <w:p w14:paraId="4653C1E3" w14:textId="669B9475" w:rsidR="006D71CC" w:rsidRDefault="00044F03" w:rsidP="006D71CC">
      <w:pPr>
        <w:rPr>
          <w:b/>
          <w:bCs/>
          <w:sz w:val="24"/>
          <w:szCs w:val="24"/>
        </w:rPr>
      </w:pPr>
      <w:r w:rsidRPr="008D0CC8">
        <w:rPr>
          <w:noProof/>
          <w:sz w:val="24"/>
          <w:szCs w:val="24"/>
        </w:rPr>
        <w:drawing>
          <wp:inline distT="0" distB="0" distL="0" distR="0" wp14:anchorId="346728C0" wp14:editId="388FA0E3">
            <wp:extent cx="6189345" cy="1781810"/>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9345" cy="1781810"/>
                    </a:xfrm>
                    <a:prstGeom prst="rect">
                      <a:avLst/>
                    </a:prstGeom>
                  </pic:spPr>
                </pic:pic>
              </a:graphicData>
            </a:graphic>
          </wp:inline>
        </w:drawing>
      </w:r>
    </w:p>
    <w:p w14:paraId="799B3F5E" w14:textId="77777777" w:rsidR="00C871D8" w:rsidRPr="00830E36" w:rsidRDefault="00C871D8" w:rsidP="006D71CC">
      <w:pPr>
        <w:rPr>
          <w:b/>
          <w:bCs/>
          <w:sz w:val="24"/>
          <w:szCs w:val="24"/>
        </w:rPr>
      </w:pPr>
    </w:p>
    <w:p w14:paraId="5F86B4D3" w14:textId="77777777" w:rsidR="00C65939" w:rsidRDefault="00C65939" w:rsidP="00C65939">
      <w:pPr>
        <w:pStyle w:val="Heading2"/>
      </w:pPr>
      <w:r>
        <w:lastRenderedPageBreak/>
        <w:t>Credential Script</w:t>
      </w:r>
    </w:p>
    <w:p w14:paraId="4DD3E5EF" w14:textId="30DF8511" w:rsidR="00C65939" w:rsidRDefault="00C65939" w:rsidP="00C65939">
      <w:pPr>
        <w:pStyle w:val="ListParagraph"/>
        <w:numPr>
          <w:ilvl w:val="0"/>
          <w:numId w:val="44"/>
        </w:numPr>
        <w:jc w:val="left"/>
        <w:rPr>
          <w:sz w:val="24"/>
          <w:szCs w:val="24"/>
        </w:rPr>
      </w:pPr>
      <w:r>
        <w:rPr>
          <w:sz w:val="24"/>
          <w:szCs w:val="24"/>
        </w:rPr>
        <w:t xml:space="preserve">If Health-Check is deployed for multiple servers which have different password for each, use </w:t>
      </w:r>
      <w:r w:rsidR="00C871D8">
        <w:rPr>
          <w:sz w:val="24"/>
          <w:szCs w:val="24"/>
        </w:rPr>
        <w:t>Create-Credential solution</w:t>
      </w:r>
      <w:r>
        <w:rPr>
          <w:sz w:val="24"/>
          <w:szCs w:val="24"/>
        </w:rPr>
        <w:t xml:space="preserve"> to create credential file (cred.xml).</w:t>
      </w:r>
    </w:p>
    <w:p w14:paraId="7C3297CF" w14:textId="5A9EE136" w:rsidR="00C871D8" w:rsidRPr="00C871D8" w:rsidRDefault="00C871D8" w:rsidP="00C871D8">
      <w:pPr>
        <w:pStyle w:val="ListParagraph"/>
        <w:numPr>
          <w:ilvl w:val="0"/>
          <w:numId w:val="44"/>
        </w:numPr>
        <w:rPr>
          <w:sz w:val="24"/>
          <w:szCs w:val="24"/>
        </w:rPr>
      </w:pPr>
      <w:r w:rsidRPr="00C871D8">
        <w:rPr>
          <w:sz w:val="24"/>
          <w:szCs w:val="24"/>
        </w:rPr>
        <w:t xml:space="preserve">Please find the zip file in share point as </w:t>
      </w:r>
      <w:r w:rsidRPr="00C871D8">
        <w:rPr>
          <w:b/>
          <w:bCs/>
          <w:sz w:val="24"/>
          <w:szCs w:val="24"/>
        </w:rPr>
        <w:t>“</w:t>
      </w:r>
      <w:r>
        <w:rPr>
          <w:b/>
          <w:bCs/>
          <w:sz w:val="24"/>
          <w:szCs w:val="24"/>
        </w:rPr>
        <w:t>Create-Credential</w:t>
      </w:r>
      <w:r w:rsidRPr="00C871D8">
        <w:rPr>
          <w:b/>
          <w:bCs/>
          <w:sz w:val="24"/>
          <w:szCs w:val="24"/>
        </w:rPr>
        <w:t>.zip”.</w:t>
      </w:r>
    </w:p>
    <w:p w14:paraId="081A2C08" w14:textId="77777777" w:rsidR="00C871D8" w:rsidRPr="00C871D8" w:rsidRDefault="00C871D8" w:rsidP="00C871D8">
      <w:pPr>
        <w:pStyle w:val="ListParagraph"/>
        <w:rPr>
          <w:sz w:val="24"/>
          <w:szCs w:val="24"/>
        </w:rPr>
      </w:pPr>
    </w:p>
    <w:p w14:paraId="291A4262" w14:textId="77777777" w:rsidR="00C65939" w:rsidRDefault="00C65939" w:rsidP="00C65939">
      <w:pPr>
        <w:pStyle w:val="ListParagraph"/>
        <w:jc w:val="center"/>
        <w:rPr>
          <w:sz w:val="24"/>
          <w:szCs w:val="24"/>
        </w:rPr>
      </w:pPr>
      <w:r w:rsidRPr="0008102A">
        <w:rPr>
          <w:noProof/>
          <w:sz w:val="24"/>
          <w:szCs w:val="24"/>
        </w:rPr>
        <w:drawing>
          <wp:inline distT="0" distB="0" distL="0" distR="0" wp14:anchorId="6A6727AE" wp14:editId="126A3859">
            <wp:extent cx="2838450" cy="9192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3967" cy="924296"/>
                    </a:xfrm>
                    <a:prstGeom prst="rect">
                      <a:avLst/>
                    </a:prstGeom>
                  </pic:spPr>
                </pic:pic>
              </a:graphicData>
            </a:graphic>
          </wp:inline>
        </w:drawing>
      </w:r>
    </w:p>
    <w:p w14:paraId="6F71610C" w14:textId="77777777" w:rsidR="00C65939" w:rsidRDefault="00C65939" w:rsidP="00C65939">
      <w:pPr>
        <w:pStyle w:val="ListParagraph"/>
        <w:numPr>
          <w:ilvl w:val="0"/>
          <w:numId w:val="44"/>
        </w:numPr>
        <w:jc w:val="left"/>
        <w:rPr>
          <w:sz w:val="24"/>
          <w:szCs w:val="24"/>
        </w:rPr>
      </w:pPr>
      <w:r>
        <w:rPr>
          <w:sz w:val="24"/>
          <w:szCs w:val="24"/>
        </w:rPr>
        <w:t>Provide the usernames, password and paths for the respective servers in credential.csv.</w:t>
      </w:r>
    </w:p>
    <w:p w14:paraId="6BA4F315" w14:textId="77777777" w:rsidR="00C65939" w:rsidRDefault="00C65939" w:rsidP="00C65939">
      <w:pPr>
        <w:pStyle w:val="ListParagraph"/>
        <w:numPr>
          <w:ilvl w:val="0"/>
          <w:numId w:val="44"/>
        </w:numPr>
        <w:jc w:val="left"/>
        <w:rPr>
          <w:sz w:val="24"/>
          <w:szCs w:val="24"/>
        </w:rPr>
      </w:pPr>
      <w:r>
        <w:rPr>
          <w:sz w:val="24"/>
          <w:szCs w:val="24"/>
        </w:rPr>
        <w:t xml:space="preserve">Run the run.bat file which generates the credential </w:t>
      </w:r>
      <w:proofErr w:type="gramStart"/>
      <w:r>
        <w:rPr>
          <w:sz w:val="24"/>
          <w:szCs w:val="24"/>
        </w:rPr>
        <w:t>file(</w:t>
      </w:r>
      <w:proofErr w:type="gramEnd"/>
      <w:r>
        <w:rPr>
          <w:sz w:val="24"/>
          <w:szCs w:val="24"/>
        </w:rPr>
        <w:t>Encrypted) in the respective server folders.</w:t>
      </w:r>
    </w:p>
    <w:p w14:paraId="320E51DC" w14:textId="5D4815A0" w:rsidR="00C65939" w:rsidRDefault="00C65939" w:rsidP="00C65939">
      <w:pPr>
        <w:pStyle w:val="ListParagraph"/>
        <w:numPr>
          <w:ilvl w:val="0"/>
          <w:numId w:val="44"/>
        </w:numPr>
        <w:jc w:val="left"/>
        <w:rPr>
          <w:sz w:val="24"/>
          <w:szCs w:val="24"/>
        </w:rPr>
      </w:pPr>
      <w:r>
        <w:rPr>
          <w:sz w:val="24"/>
          <w:szCs w:val="24"/>
        </w:rPr>
        <w:t>Passwords will be removed from csv after running the script.</w:t>
      </w:r>
    </w:p>
    <w:p w14:paraId="227820AD" w14:textId="758A4FE8" w:rsidR="00FC2CD3" w:rsidRDefault="00FC2CD3" w:rsidP="00FC2CD3">
      <w:pPr>
        <w:pStyle w:val="ListParagraph"/>
        <w:jc w:val="left"/>
        <w:rPr>
          <w:sz w:val="24"/>
          <w:szCs w:val="24"/>
        </w:rPr>
      </w:pPr>
    </w:p>
    <w:p w14:paraId="713007FD" w14:textId="13AB0FB2" w:rsidR="00FC2CD3" w:rsidRDefault="00FC2CD3" w:rsidP="00FC2CD3">
      <w:pPr>
        <w:pStyle w:val="Heading2"/>
      </w:pPr>
      <w:r>
        <w:t>Licence</w:t>
      </w:r>
    </w:p>
    <w:p w14:paraId="3A913F23" w14:textId="4B4FF52C" w:rsidR="00FC2CD3" w:rsidRDefault="00FC2CD3" w:rsidP="00FC2CD3">
      <w:pPr>
        <w:pStyle w:val="ListParagraph"/>
        <w:numPr>
          <w:ilvl w:val="0"/>
          <w:numId w:val="48"/>
        </w:numPr>
        <w:jc w:val="left"/>
        <w:rPr>
          <w:sz w:val="24"/>
          <w:szCs w:val="24"/>
        </w:rPr>
      </w:pPr>
      <w:r>
        <w:rPr>
          <w:sz w:val="24"/>
          <w:szCs w:val="24"/>
        </w:rPr>
        <w:t xml:space="preserve">The user requires key to run the </w:t>
      </w:r>
      <w:proofErr w:type="spellStart"/>
      <w:r>
        <w:rPr>
          <w:sz w:val="24"/>
          <w:szCs w:val="24"/>
        </w:rPr>
        <w:t>HealthCheck</w:t>
      </w:r>
      <w:proofErr w:type="spellEnd"/>
      <w:r>
        <w:rPr>
          <w:sz w:val="24"/>
          <w:szCs w:val="24"/>
        </w:rPr>
        <w:t xml:space="preserve"> and Dashboard solutions.</w:t>
      </w:r>
    </w:p>
    <w:p w14:paraId="557D840E" w14:textId="5D401EFE" w:rsidR="00FC2CD3" w:rsidRDefault="00FC2CD3" w:rsidP="00FC2CD3">
      <w:pPr>
        <w:pStyle w:val="ListParagraph"/>
        <w:numPr>
          <w:ilvl w:val="0"/>
          <w:numId w:val="48"/>
        </w:numPr>
        <w:jc w:val="left"/>
        <w:rPr>
          <w:sz w:val="24"/>
          <w:szCs w:val="24"/>
        </w:rPr>
      </w:pPr>
      <w:proofErr w:type="gramStart"/>
      <w:r>
        <w:rPr>
          <w:sz w:val="24"/>
          <w:szCs w:val="24"/>
        </w:rPr>
        <w:t>User</w:t>
      </w:r>
      <w:proofErr w:type="gramEnd"/>
      <w:r>
        <w:rPr>
          <w:sz w:val="24"/>
          <w:szCs w:val="24"/>
        </w:rPr>
        <w:t xml:space="preserve"> need to acquire password from Backup SME or Automation Team.</w:t>
      </w:r>
    </w:p>
    <w:p w14:paraId="7FF1E803" w14:textId="323775E6" w:rsidR="00FC2CD3" w:rsidRDefault="00FC2CD3" w:rsidP="00FC2CD3">
      <w:pPr>
        <w:pStyle w:val="ListParagraph"/>
        <w:numPr>
          <w:ilvl w:val="0"/>
          <w:numId w:val="48"/>
        </w:numPr>
        <w:jc w:val="left"/>
        <w:rPr>
          <w:sz w:val="24"/>
          <w:szCs w:val="24"/>
        </w:rPr>
      </w:pPr>
      <w:r>
        <w:rPr>
          <w:sz w:val="24"/>
          <w:szCs w:val="24"/>
        </w:rPr>
        <w:t xml:space="preserve">Provide the Domain name of the Account where the solutions </w:t>
      </w:r>
      <w:proofErr w:type="gramStart"/>
      <w:r>
        <w:rPr>
          <w:sz w:val="24"/>
          <w:szCs w:val="24"/>
        </w:rPr>
        <w:t>needs</w:t>
      </w:r>
      <w:proofErr w:type="gramEnd"/>
      <w:r>
        <w:rPr>
          <w:sz w:val="24"/>
          <w:szCs w:val="24"/>
        </w:rPr>
        <w:t xml:space="preserve"> to be run.</w:t>
      </w:r>
    </w:p>
    <w:p w14:paraId="14B2BE04" w14:textId="37D7457F" w:rsidR="00FC2CD3" w:rsidRDefault="00FC2CD3" w:rsidP="00FC2CD3">
      <w:pPr>
        <w:pStyle w:val="ListParagraph"/>
        <w:numPr>
          <w:ilvl w:val="0"/>
          <w:numId w:val="48"/>
        </w:numPr>
        <w:jc w:val="left"/>
        <w:rPr>
          <w:sz w:val="24"/>
          <w:szCs w:val="24"/>
        </w:rPr>
      </w:pPr>
      <w:r>
        <w:rPr>
          <w:sz w:val="24"/>
          <w:szCs w:val="24"/>
        </w:rPr>
        <w:t xml:space="preserve">If the </w:t>
      </w:r>
      <w:proofErr w:type="spellStart"/>
      <w:r>
        <w:rPr>
          <w:sz w:val="24"/>
          <w:szCs w:val="24"/>
        </w:rPr>
        <w:t>HealthCheck</w:t>
      </w:r>
      <w:proofErr w:type="spellEnd"/>
      <w:r>
        <w:rPr>
          <w:sz w:val="24"/>
          <w:szCs w:val="24"/>
        </w:rPr>
        <w:t xml:space="preserve"> solution hosting system and Dashboard solution hosting system are different, request for two </w:t>
      </w:r>
      <w:proofErr w:type="spellStart"/>
      <w:r>
        <w:rPr>
          <w:sz w:val="24"/>
          <w:szCs w:val="24"/>
        </w:rPr>
        <w:t>licences</w:t>
      </w:r>
      <w:proofErr w:type="spellEnd"/>
      <w:r>
        <w:rPr>
          <w:sz w:val="24"/>
          <w:szCs w:val="24"/>
        </w:rPr>
        <w:t xml:space="preserve"> for both the domains.</w:t>
      </w:r>
    </w:p>
    <w:p w14:paraId="0AFD2CA4" w14:textId="46BA3E8E" w:rsidR="00C65939" w:rsidRPr="006B04D3" w:rsidRDefault="00FC2CD3" w:rsidP="00D41E79">
      <w:pPr>
        <w:pStyle w:val="ListParagraph"/>
        <w:numPr>
          <w:ilvl w:val="0"/>
          <w:numId w:val="48"/>
        </w:numPr>
        <w:jc w:val="left"/>
        <w:rPr>
          <w:b/>
          <w:bCs/>
          <w:sz w:val="28"/>
          <w:szCs w:val="28"/>
        </w:rPr>
      </w:pPr>
      <w:r w:rsidRPr="00FC2CD3">
        <w:rPr>
          <w:sz w:val="24"/>
          <w:szCs w:val="24"/>
        </w:rPr>
        <w:t xml:space="preserve">The key provided to you will be like </w:t>
      </w:r>
      <w:r w:rsidRPr="00FC2CD3">
        <w:rPr>
          <w:b/>
          <w:bCs/>
          <w:sz w:val="24"/>
          <w:szCs w:val="24"/>
        </w:rPr>
        <w:t>“</w:t>
      </w:r>
      <w:proofErr w:type="spellStart"/>
      <w:r w:rsidRPr="00FC2CD3">
        <w:rPr>
          <w:b/>
          <w:bCs/>
          <w:sz w:val="24"/>
          <w:szCs w:val="24"/>
        </w:rPr>
        <w:t>Key_DomainName</w:t>
      </w:r>
      <w:proofErr w:type="spellEnd"/>
      <w:r w:rsidRPr="00FC2CD3">
        <w:rPr>
          <w:b/>
          <w:bCs/>
          <w:sz w:val="24"/>
          <w:szCs w:val="24"/>
        </w:rPr>
        <w:t xml:space="preserve">”. </w:t>
      </w:r>
      <w:r w:rsidRPr="00FC2CD3">
        <w:rPr>
          <w:sz w:val="24"/>
          <w:szCs w:val="24"/>
        </w:rPr>
        <w:t>Please re</w:t>
      </w:r>
      <w:r>
        <w:rPr>
          <w:sz w:val="24"/>
          <w:szCs w:val="24"/>
        </w:rPr>
        <w:t xml:space="preserve">name it to just </w:t>
      </w:r>
      <w:r w:rsidRPr="00FC2CD3">
        <w:rPr>
          <w:b/>
          <w:bCs/>
          <w:sz w:val="24"/>
          <w:szCs w:val="24"/>
        </w:rPr>
        <w:t>“Key”</w:t>
      </w:r>
      <w:r>
        <w:rPr>
          <w:b/>
          <w:bCs/>
          <w:sz w:val="24"/>
          <w:szCs w:val="24"/>
        </w:rPr>
        <w:t xml:space="preserve"> </w:t>
      </w:r>
      <w:r>
        <w:rPr>
          <w:sz w:val="24"/>
          <w:szCs w:val="24"/>
        </w:rPr>
        <w:t>and place it along with the other files of the solution.</w:t>
      </w:r>
    </w:p>
    <w:p w14:paraId="71FEB715" w14:textId="660061A5" w:rsidR="006B04D3" w:rsidRPr="006B04D3" w:rsidRDefault="006B04D3" w:rsidP="00D41E79">
      <w:pPr>
        <w:pStyle w:val="ListParagraph"/>
        <w:numPr>
          <w:ilvl w:val="0"/>
          <w:numId w:val="48"/>
        </w:numPr>
        <w:jc w:val="left"/>
        <w:rPr>
          <w:b/>
          <w:bCs/>
          <w:sz w:val="28"/>
          <w:szCs w:val="28"/>
        </w:rPr>
      </w:pPr>
      <w:r>
        <w:rPr>
          <w:sz w:val="24"/>
          <w:szCs w:val="24"/>
        </w:rPr>
        <w:t xml:space="preserve">The key provided to user will be valid till </w:t>
      </w:r>
      <w:r w:rsidRPr="006B04D3">
        <w:rPr>
          <w:b/>
          <w:bCs/>
          <w:sz w:val="24"/>
          <w:szCs w:val="24"/>
        </w:rPr>
        <w:t>June</w:t>
      </w:r>
      <w:r>
        <w:rPr>
          <w:sz w:val="24"/>
          <w:szCs w:val="24"/>
        </w:rPr>
        <w:t xml:space="preserve"> or </w:t>
      </w:r>
      <w:r w:rsidRPr="006B04D3">
        <w:rPr>
          <w:b/>
          <w:bCs/>
          <w:sz w:val="24"/>
          <w:szCs w:val="24"/>
        </w:rPr>
        <w:t>December</w:t>
      </w:r>
      <w:r>
        <w:rPr>
          <w:sz w:val="24"/>
          <w:szCs w:val="24"/>
        </w:rPr>
        <w:t xml:space="preserve"> of that year.</w:t>
      </w:r>
    </w:p>
    <w:p w14:paraId="37AEDD12" w14:textId="02E57A48" w:rsidR="006B04D3" w:rsidRPr="00FC2CD3" w:rsidRDefault="006B04D3" w:rsidP="00D41E79">
      <w:pPr>
        <w:pStyle w:val="ListParagraph"/>
        <w:numPr>
          <w:ilvl w:val="0"/>
          <w:numId w:val="48"/>
        </w:numPr>
        <w:jc w:val="left"/>
        <w:rPr>
          <w:b/>
          <w:bCs/>
          <w:sz w:val="28"/>
          <w:szCs w:val="28"/>
        </w:rPr>
      </w:pPr>
      <w:r>
        <w:rPr>
          <w:sz w:val="24"/>
          <w:szCs w:val="24"/>
        </w:rPr>
        <w:t xml:space="preserve">User needs to request for new key in the month of June or </w:t>
      </w:r>
      <w:proofErr w:type="spellStart"/>
      <w:r>
        <w:rPr>
          <w:sz w:val="24"/>
          <w:szCs w:val="24"/>
        </w:rPr>
        <w:t>Ddecember</w:t>
      </w:r>
      <w:proofErr w:type="spellEnd"/>
      <w:r>
        <w:rPr>
          <w:sz w:val="24"/>
          <w:szCs w:val="24"/>
        </w:rPr>
        <w:t xml:space="preserve"> fo</w:t>
      </w:r>
      <w:r w:rsidR="002A4B7B">
        <w:rPr>
          <w:sz w:val="24"/>
          <w:szCs w:val="24"/>
        </w:rPr>
        <w:t>r renewing it for the next 6 months.</w:t>
      </w:r>
    </w:p>
    <w:p w14:paraId="1641F71C" w14:textId="37030C57" w:rsidR="006D71CC" w:rsidRDefault="006D71CC" w:rsidP="006D71CC">
      <w:pPr>
        <w:rPr>
          <w:b/>
          <w:bCs/>
          <w:sz w:val="28"/>
          <w:szCs w:val="28"/>
        </w:rPr>
      </w:pPr>
      <w:r>
        <w:rPr>
          <w:b/>
          <w:bCs/>
          <w:sz w:val="28"/>
          <w:szCs w:val="28"/>
        </w:rPr>
        <w:t>Creating Rule in Outlook:</w:t>
      </w:r>
    </w:p>
    <w:p w14:paraId="7BB1B83F" w14:textId="77777777" w:rsidR="006D71CC" w:rsidRDefault="006D71CC" w:rsidP="006D71CC">
      <w:r>
        <w:rPr>
          <w:b/>
          <w:bCs/>
        </w:rPr>
        <w:t>A</w:t>
      </w:r>
      <w:r w:rsidRPr="00494F96">
        <w:rPr>
          <w:b/>
          <w:bCs/>
        </w:rPr>
        <w:t>:</w:t>
      </w:r>
      <w:r>
        <w:t xml:space="preserve"> Click on File</w:t>
      </w:r>
    </w:p>
    <w:p w14:paraId="6BF6493D" w14:textId="77777777" w:rsidR="006D71CC" w:rsidRDefault="006D71CC" w:rsidP="006D71CC">
      <w:r>
        <w:rPr>
          <w:noProof/>
        </w:rPr>
        <w:drawing>
          <wp:inline distT="0" distB="0" distL="0" distR="0" wp14:anchorId="3E8B629D" wp14:editId="0452FD5A">
            <wp:extent cx="1473200" cy="778216"/>
            <wp:effectExtent l="0" t="0" r="0" b="3175"/>
            <wp:docPr id="1" name="Picture 1" descr="Diagram,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1521354" cy="803653"/>
                    </a:xfrm>
                    <a:prstGeom prst="rect">
                      <a:avLst/>
                    </a:prstGeom>
                  </pic:spPr>
                </pic:pic>
              </a:graphicData>
            </a:graphic>
          </wp:inline>
        </w:drawing>
      </w:r>
    </w:p>
    <w:p w14:paraId="626488D8" w14:textId="77777777" w:rsidR="006D71CC" w:rsidRDefault="006D71CC" w:rsidP="006D71CC"/>
    <w:p w14:paraId="45E29EA9" w14:textId="77777777" w:rsidR="006D71CC" w:rsidRDefault="006D71CC" w:rsidP="006D71CC">
      <w:r>
        <w:rPr>
          <w:b/>
          <w:bCs/>
        </w:rPr>
        <w:t>B</w:t>
      </w:r>
      <w:r w:rsidRPr="00494F96">
        <w:rPr>
          <w:b/>
          <w:bCs/>
        </w:rPr>
        <w:t>:</w:t>
      </w:r>
      <w:r>
        <w:t xml:space="preserve"> Select manage Rules and Alerts</w:t>
      </w:r>
    </w:p>
    <w:p w14:paraId="21ED8B38" w14:textId="77777777" w:rsidR="006D71CC" w:rsidRDefault="006D71CC" w:rsidP="006D71CC">
      <w:r>
        <w:rPr>
          <w:noProof/>
        </w:rPr>
        <w:drawing>
          <wp:inline distT="0" distB="0" distL="0" distR="0" wp14:anchorId="7ECE10C7" wp14:editId="42668D24">
            <wp:extent cx="2463800" cy="663176"/>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41887" cy="684194"/>
                    </a:xfrm>
                    <a:prstGeom prst="rect">
                      <a:avLst/>
                    </a:prstGeom>
                  </pic:spPr>
                </pic:pic>
              </a:graphicData>
            </a:graphic>
          </wp:inline>
        </w:drawing>
      </w:r>
    </w:p>
    <w:p w14:paraId="3102A44F" w14:textId="77777777" w:rsidR="006D71CC" w:rsidRDefault="006D71CC" w:rsidP="006D71CC"/>
    <w:p w14:paraId="4D6630AF" w14:textId="77777777" w:rsidR="006D71CC" w:rsidRDefault="006D71CC" w:rsidP="006D71CC">
      <w:r>
        <w:rPr>
          <w:b/>
          <w:bCs/>
        </w:rPr>
        <w:t>C</w:t>
      </w:r>
      <w:r w:rsidRPr="00494F96">
        <w:rPr>
          <w:b/>
          <w:bCs/>
        </w:rPr>
        <w:t>:</w:t>
      </w:r>
      <w:r>
        <w:t xml:space="preserve"> Click on New Rule</w:t>
      </w:r>
    </w:p>
    <w:p w14:paraId="64667613" w14:textId="77777777" w:rsidR="006D71CC" w:rsidRDefault="006D71CC" w:rsidP="006D71CC">
      <w:r>
        <w:rPr>
          <w:noProof/>
        </w:rPr>
        <w:lastRenderedPageBreak/>
        <w:drawing>
          <wp:inline distT="0" distB="0" distL="0" distR="0" wp14:anchorId="734178D0" wp14:editId="31C4C27E">
            <wp:extent cx="2101958" cy="6731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01958" cy="673135"/>
                    </a:xfrm>
                    <a:prstGeom prst="rect">
                      <a:avLst/>
                    </a:prstGeom>
                  </pic:spPr>
                </pic:pic>
              </a:graphicData>
            </a:graphic>
          </wp:inline>
        </w:drawing>
      </w:r>
    </w:p>
    <w:p w14:paraId="49CCA233" w14:textId="77777777" w:rsidR="006D71CC" w:rsidRDefault="006D71CC" w:rsidP="006D71CC"/>
    <w:p w14:paraId="4A775C90" w14:textId="77777777" w:rsidR="006D71CC" w:rsidRDefault="006D71CC" w:rsidP="006D71CC">
      <w:r>
        <w:rPr>
          <w:b/>
          <w:bCs/>
        </w:rPr>
        <w:t>D</w:t>
      </w:r>
      <w:r w:rsidRPr="00494F96">
        <w:rPr>
          <w:b/>
          <w:bCs/>
        </w:rPr>
        <w:t>:</w:t>
      </w:r>
      <w:r>
        <w:t xml:space="preserve"> Under Start From Blank Rule, Select Apply Rule on messages I receive and click Next.</w:t>
      </w:r>
    </w:p>
    <w:p w14:paraId="6026D894" w14:textId="77777777" w:rsidR="006D71CC" w:rsidRDefault="006D71CC" w:rsidP="006D71CC">
      <w:r>
        <w:rPr>
          <w:noProof/>
        </w:rPr>
        <w:drawing>
          <wp:inline distT="0" distB="0" distL="0" distR="0" wp14:anchorId="64662A39" wp14:editId="3E6EAD5D">
            <wp:extent cx="2121009" cy="520727"/>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121009" cy="520727"/>
                    </a:xfrm>
                    <a:prstGeom prst="rect">
                      <a:avLst/>
                    </a:prstGeom>
                  </pic:spPr>
                </pic:pic>
              </a:graphicData>
            </a:graphic>
          </wp:inline>
        </w:drawing>
      </w:r>
    </w:p>
    <w:p w14:paraId="4D4F7E8E" w14:textId="77777777" w:rsidR="006D71CC" w:rsidRPr="001C78A5" w:rsidRDefault="006D71CC" w:rsidP="006D71CC">
      <w:r>
        <w:rPr>
          <w:b/>
          <w:bCs/>
        </w:rPr>
        <w:t>E</w:t>
      </w:r>
      <w:r w:rsidRPr="00494F96">
        <w:rPr>
          <w:b/>
          <w:bCs/>
        </w:rPr>
        <w:t>:</w:t>
      </w:r>
      <w:r>
        <w:rPr>
          <w:b/>
          <w:bCs/>
        </w:rPr>
        <w:t xml:space="preserve"> </w:t>
      </w:r>
      <w:r>
        <w:t>Select the below mentioned two rows in 1</w:t>
      </w:r>
      <w:r w:rsidRPr="00C12FC4">
        <w:rPr>
          <w:vertAlign w:val="superscript"/>
        </w:rPr>
        <w:t>st</w:t>
      </w:r>
      <w:r>
        <w:t xml:space="preserve"> step of that window.</w:t>
      </w:r>
    </w:p>
    <w:p w14:paraId="7DB6F0CA" w14:textId="77777777" w:rsidR="006D71CC" w:rsidRDefault="006D71CC" w:rsidP="006D71CC">
      <w:pPr>
        <w:rPr>
          <w:b/>
          <w:bCs/>
          <w:sz w:val="28"/>
          <w:szCs w:val="28"/>
        </w:rPr>
      </w:pPr>
      <w:r w:rsidRPr="006C417E">
        <w:rPr>
          <w:b/>
          <w:bCs/>
          <w:noProof/>
          <w:sz w:val="28"/>
          <w:szCs w:val="28"/>
        </w:rPr>
        <w:drawing>
          <wp:inline distT="0" distB="0" distL="0" distR="0" wp14:anchorId="36FDAEC3" wp14:editId="3D2650D9">
            <wp:extent cx="1908083" cy="419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3234" cy="453791"/>
                    </a:xfrm>
                    <a:prstGeom prst="rect">
                      <a:avLst/>
                    </a:prstGeom>
                  </pic:spPr>
                </pic:pic>
              </a:graphicData>
            </a:graphic>
          </wp:inline>
        </w:drawing>
      </w:r>
    </w:p>
    <w:p w14:paraId="6E40621A" w14:textId="77777777" w:rsidR="006D71CC" w:rsidRDefault="006D71CC" w:rsidP="006D71CC">
      <w:r>
        <w:rPr>
          <w:b/>
          <w:bCs/>
        </w:rPr>
        <w:t>F</w:t>
      </w:r>
      <w:r w:rsidRPr="00494F96">
        <w:rPr>
          <w:b/>
          <w:bCs/>
        </w:rPr>
        <w:t>:</w:t>
      </w:r>
      <w:r>
        <w:rPr>
          <w:b/>
          <w:bCs/>
        </w:rPr>
        <w:t xml:space="preserve"> </w:t>
      </w:r>
      <w:r>
        <w:t>Open the below mentioned two rows in 2</w:t>
      </w:r>
      <w:r w:rsidRPr="00C61D67">
        <w:rPr>
          <w:vertAlign w:val="superscript"/>
        </w:rPr>
        <w:t>nd</w:t>
      </w:r>
      <w:r>
        <w:t xml:space="preserve"> step of that window and provide </w:t>
      </w:r>
    </w:p>
    <w:p w14:paraId="37006EDD" w14:textId="77777777" w:rsidR="006D71CC" w:rsidRDefault="006D71CC" w:rsidP="006D71CC">
      <w:r w:rsidRPr="00DB6613">
        <w:rPr>
          <w:b/>
          <w:bCs/>
        </w:rPr>
        <w:t>“BUR Automation &lt;do.not.reply@dxc.com&gt;”</w:t>
      </w:r>
      <w:r>
        <w:rPr>
          <w:b/>
          <w:bCs/>
        </w:rPr>
        <w:t xml:space="preserve"> </w:t>
      </w:r>
      <w:r>
        <w:t xml:space="preserve">in people or public group From field and </w:t>
      </w:r>
    </w:p>
    <w:p w14:paraId="26A9F206" w14:textId="77777777" w:rsidR="006D71CC" w:rsidRPr="000862CE" w:rsidRDefault="006D71CC" w:rsidP="006D71CC">
      <w:r w:rsidRPr="00DB10FA">
        <w:rPr>
          <w:b/>
          <w:bCs/>
        </w:rPr>
        <w:t>“Health Check”</w:t>
      </w:r>
      <w:r>
        <w:rPr>
          <w:b/>
          <w:bCs/>
        </w:rPr>
        <w:t xml:space="preserve"> </w:t>
      </w:r>
      <w:r>
        <w:t>specific words part and click ok.</w:t>
      </w:r>
    </w:p>
    <w:p w14:paraId="60B68C92" w14:textId="77777777" w:rsidR="006D71CC" w:rsidRDefault="006D71CC" w:rsidP="006D71CC">
      <w:pPr>
        <w:rPr>
          <w:noProof/>
        </w:rPr>
      </w:pPr>
      <w:r w:rsidRPr="00C61D67">
        <w:rPr>
          <w:noProof/>
          <w:sz w:val="24"/>
          <w:szCs w:val="24"/>
        </w:rPr>
        <w:drawing>
          <wp:inline distT="0" distB="0" distL="0" distR="0" wp14:anchorId="01F85ECA" wp14:editId="30592993">
            <wp:extent cx="2095104" cy="475700"/>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67677" cy="492178"/>
                    </a:xfrm>
                    <a:prstGeom prst="rect">
                      <a:avLst/>
                    </a:prstGeom>
                  </pic:spPr>
                </pic:pic>
              </a:graphicData>
            </a:graphic>
          </wp:inline>
        </w:drawing>
      </w:r>
      <w:r w:rsidRPr="00C80B51">
        <w:rPr>
          <w:noProof/>
        </w:rPr>
        <w:t xml:space="preserve"> </w:t>
      </w:r>
      <w:r w:rsidRPr="00C80B51">
        <w:rPr>
          <w:noProof/>
          <w:sz w:val="24"/>
          <w:szCs w:val="24"/>
        </w:rPr>
        <w:drawing>
          <wp:inline distT="0" distB="0" distL="0" distR="0" wp14:anchorId="679CBD1A" wp14:editId="030F70FB">
            <wp:extent cx="2309785" cy="2679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91087" cy="300602"/>
                    </a:xfrm>
                    <a:prstGeom prst="rect">
                      <a:avLst/>
                    </a:prstGeom>
                  </pic:spPr>
                </pic:pic>
              </a:graphicData>
            </a:graphic>
          </wp:inline>
        </w:drawing>
      </w:r>
    </w:p>
    <w:p w14:paraId="563BA650" w14:textId="77777777" w:rsidR="006D71CC" w:rsidRDefault="006D71CC" w:rsidP="006D71CC">
      <w:r>
        <w:rPr>
          <w:b/>
          <w:bCs/>
        </w:rPr>
        <w:t>G</w:t>
      </w:r>
      <w:r w:rsidRPr="00494F96">
        <w:rPr>
          <w:b/>
          <w:bCs/>
        </w:rPr>
        <w:t>:</w:t>
      </w:r>
      <w:r>
        <w:rPr>
          <w:b/>
          <w:bCs/>
        </w:rPr>
        <w:t xml:space="preserve"> </w:t>
      </w:r>
      <w:r>
        <w:t>Select the below mentioned row in 1</w:t>
      </w:r>
      <w:r w:rsidRPr="00C12FC4">
        <w:rPr>
          <w:vertAlign w:val="superscript"/>
        </w:rPr>
        <w:t>st</w:t>
      </w:r>
      <w:r>
        <w:t xml:space="preserve"> step of that window.</w:t>
      </w:r>
    </w:p>
    <w:p w14:paraId="49682CC5" w14:textId="77777777" w:rsidR="006D71CC" w:rsidRDefault="006D71CC" w:rsidP="006D71CC">
      <w:r w:rsidRPr="004B54E3">
        <w:rPr>
          <w:noProof/>
        </w:rPr>
        <w:drawing>
          <wp:inline distT="0" distB="0" distL="0" distR="0" wp14:anchorId="026DFB32" wp14:editId="504A4E82">
            <wp:extent cx="1493379" cy="269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55396" cy="280757"/>
                    </a:xfrm>
                    <a:prstGeom prst="rect">
                      <a:avLst/>
                    </a:prstGeom>
                  </pic:spPr>
                </pic:pic>
              </a:graphicData>
            </a:graphic>
          </wp:inline>
        </w:drawing>
      </w:r>
    </w:p>
    <w:p w14:paraId="3C8A5603" w14:textId="77777777" w:rsidR="006D71CC" w:rsidRDefault="006D71CC" w:rsidP="006D71CC">
      <w:pPr>
        <w:rPr>
          <w:b/>
          <w:bCs/>
        </w:rPr>
      </w:pPr>
    </w:p>
    <w:p w14:paraId="22127FC4" w14:textId="77777777" w:rsidR="006D71CC" w:rsidRDefault="006D71CC" w:rsidP="006D71CC">
      <w:pPr>
        <w:rPr>
          <w:b/>
          <w:bCs/>
        </w:rPr>
      </w:pPr>
    </w:p>
    <w:p w14:paraId="3ABC5167" w14:textId="77777777" w:rsidR="006D71CC" w:rsidRDefault="006D71CC" w:rsidP="006D71CC">
      <w:r>
        <w:rPr>
          <w:b/>
          <w:bCs/>
        </w:rPr>
        <w:t>H</w:t>
      </w:r>
      <w:r w:rsidRPr="00494F96">
        <w:rPr>
          <w:b/>
          <w:bCs/>
        </w:rPr>
        <w:t>:</w:t>
      </w:r>
      <w:r>
        <w:rPr>
          <w:b/>
          <w:bCs/>
        </w:rPr>
        <w:t xml:space="preserve"> </w:t>
      </w:r>
      <w:r>
        <w:t xml:space="preserve">Open the move to </w:t>
      </w:r>
      <w:r w:rsidRPr="00023AA5">
        <w:rPr>
          <w:b/>
          <w:bCs/>
        </w:rPr>
        <w:t>Specified</w:t>
      </w:r>
      <w:r>
        <w:t xml:space="preserve"> row in 2</w:t>
      </w:r>
      <w:r w:rsidRPr="00C61D67">
        <w:rPr>
          <w:vertAlign w:val="superscript"/>
        </w:rPr>
        <w:t>nd</w:t>
      </w:r>
      <w:r>
        <w:t xml:space="preserve"> step of that window and create a new folder as</w:t>
      </w:r>
    </w:p>
    <w:p w14:paraId="658BB608" w14:textId="77777777" w:rsidR="006D71CC" w:rsidRDefault="006D71CC" w:rsidP="006D71CC">
      <w:r>
        <w:t xml:space="preserve"> “</w:t>
      </w:r>
      <w:proofErr w:type="spellStart"/>
      <w:r w:rsidRPr="00457CB2">
        <w:rPr>
          <w:b/>
          <w:bCs/>
          <w:sz w:val="24"/>
          <w:szCs w:val="24"/>
        </w:rPr>
        <w:t>BURAuto_HC</w:t>
      </w:r>
      <w:proofErr w:type="spellEnd"/>
      <w:r>
        <w:t>” and click finish.</w:t>
      </w:r>
    </w:p>
    <w:p w14:paraId="3BD33409" w14:textId="77777777" w:rsidR="006D71CC" w:rsidRDefault="006D71CC" w:rsidP="006D71CC">
      <w:r w:rsidRPr="00023AA5">
        <w:rPr>
          <w:noProof/>
        </w:rPr>
        <w:drawing>
          <wp:inline distT="0" distB="0" distL="0" distR="0" wp14:anchorId="4DB2BB8B" wp14:editId="5CD1B263">
            <wp:extent cx="1384814" cy="487250"/>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21066" cy="500005"/>
                    </a:xfrm>
                    <a:prstGeom prst="rect">
                      <a:avLst/>
                    </a:prstGeom>
                  </pic:spPr>
                </pic:pic>
              </a:graphicData>
            </a:graphic>
          </wp:inline>
        </w:drawing>
      </w:r>
    </w:p>
    <w:bookmarkEnd w:id="5"/>
    <w:p w14:paraId="00851E76" w14:textId="0DEE4F51" w:rsidR="00F14B86" w:rsidRDefault="00F14B86" w:rsidP="001D5B17"/>
    <w:p w14:paraId="4B5243B4" w14:textId="2B2D5D3D" w:rsidR="00F14B86" w:rsidRDefault="00F14B86" w:rsidP="00F14B86">
      <w:pPr>
        <w:autoSpaceDE w:val="0"/>
        <w:autoSpaceDN w:val="0"/>
      </w:pPr>
    </w:p>
    <w:p w14:paraId="0A657D9E" w14:textId="77777777" w:rsidR="00F14B86" w:rsidRPr="00D762DC" w:rsidRDefault="00F14B86" w:rsidP="001D5B17"/>
    <w:p w14:paraId="1715D79B" w14:textId="352C27DE" w:rsidR="004A4332" w:rsidRDefault="004A4332">
      <w:pPr>
        <w:spacing w:before="0" w:after="0"/>
        <w:jc w:val="left"/>
        <w:rPr>
          <w:color w:val="A6A6A6" w:themeColor="background1" w:themeShade="A6"/>
        </w:rPr>
      </w:pPr>
    </w:p>
    <w:sectPr w:rsidR="004A4332" w:rsidSect="00765359">
      <w:headerReference w:type="even" r:id="rId36"/>
      <w:headerReference w:type="default" r:id="rId37"/>
      <w:footerReference w:type="default" r:id="rId38"/>
      <w:headerReference w:type="first" r:id="rId39"/>
      <w:pgSz w:w="11907" w:h="16839" w:code="9"/>
      <w:pgMar w:top="1440" w:right="1080" w:bottom="1440" w:left="1080" w:header="576" w:footer="432"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0CB3" w14:textId="77777777" w:rsidR="00EA4FC2" w:rsidRDefault="00EA4FC2">
      <w:r>
        <w:separator/>
      </w:r>
    </w:p>
    <w:p w14:paraId="5377F1B6" w14:textId="77777777" w:rsidR="00EA4FC2" w:rsidRDefault="00EA4FC2"/>
    <w:p w14:paraId="3B80C648" w14:textId="77777777" w:rsidR="00EA4FC2" w:rsidRDefault="00EA4FC2"/>
  </w:endnote>
  <w:endnote w:type="continuationSeparator" w:id="0">
    <w:p w14:paraId="7A500947" w14:textId="77777777" w:rsidR="00EA4FC2" w:rsidRDefault="00EA4FC2">
      <w:r>
        <w:continuationSeparator/>
      </w:r>
    </w:p>
    <w:p w14:paraId="6B80E8EB" w14:textId="77777777" w:rsidR="00EA4FC2" w:rsidRDefault="00EA4FC2"/>
    <w:p w14:paraId="4B747096" w14:textId="77777777" w:rsidR="00EA4FC2" w:rsidRDefault="00EA4FC2"/>
  </w:endnote>
  <w:endnote w:type="continuationNotice" w:id="1">
    <w:p w14:paraId="7D296407" w14:textId="77777777" w:rsidR="00EA4FC2" w:rsidRDefault="00EA4FC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D67E" w14:textId="4C126619" w:rsidR="00532430" w:rsidRPr="00765359" w:rsidRDefault="00532430" w:rsidP="00765359">
    <w:pPr>
      <w:pStyle w:val="Footer"/>
      <w:jc w:val="center"/>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CB5FC" w14:textId="1735AEEB" w:rsidR="00532430" w:rsidRPr="00765359" w:rsidRDefault="00532430" w:rsidP="00765359">
    <w:pPr>
      <w:pStyle w:val="Footer"/>
      <w:tabs>
        <w:tab w:val="clear" w:pos="8640"/>
        <w:tab w:val="right" w:pos="9720"/>
      </w:tabs>
      <w:jc w:val="center"/>
      <w:rPr>
        <w:sz w:val="14"/>
      </w:rPr>
    </w:pPr>
    <w:r w:rsidRPr="00765359">
      <w:rPr>
        <w:sz w:val="14"/>
      </w:rPr>
      <w:t>© Copyright 2017 DXC Technology Company.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4"/>
      </w:rPr>
      <w:id w:val="1819452995"/>
      <w:docPartObj>
        <w:docPartGallery w:val="Page Numbers (Bottom of Page)"/>
        <w:docPartUnique/>
      </w:docPartObj>
    </w:sdtPr>
    <w:sdtEndPr>
      <w:rPr>
        <w:noProof/>
        <w:sz w:val="16"/>
      </w:rPr>
    </w:sdtEndPr>
    <w:sdtContent>
      <w:p w14:paraId="37BCDCCF" w14:textId="4F38198F" w:rsidR="00532430" w:rsidRPr="00A76675" w:rsidRDefault="00532430">
        <w:pPr>
          <w:pStyle w:val="Footer"/>
          <w:jc w:val="right"/>
          <w:rPr>
            <w:sz w:val="16"/>
          </w:rPr>
        </w:pPr>
        <w:r w:rsidRPr="00A76675">
          <w:rPr>
            <w:sz w:val="16"/>
          </w:rPr>
          <w:fldChar w:fldCharType="begin"/>
        </w:r>
        <w:r w:rsidRPr="00A76675">
          <w:rPr>
            <w:sz w:val="16"/>
          </w:rPr>
          <w:instrText xml:space="preserve"> PAGE   \* MERGEFORMAT </w:instrText>
        </w:r>
        <w:r w:rsidRPr="00A76675">
          <w:rPr>
            <w:sz w:val="16"/>
          </w:rPr>
          <w:fldChar w:fldCharType="separate"/>
        </w:r>
        <w:r w:rsidR="002268C9">
          <w:rPr>
            <w:noProof/>
            <w:sz w:val="16"/>
          </w:rPr>
          <w:t>39</w:t>
        </w:r>
        <w:r w:rsidRPr="00A76675">
          <w:rPr>
            <w:noProof/>
            <w:sz w:val="16"/>
          </w:rPr>
          <w:fldChar w:fldCharType="end"/>
        </w:r>
      </w:p>
    </w:sdtContent>
  </w:sdt>
  <w:p w14:paraId="73B13396" w14:textId="05365E4C" w:rsidR="00532430" w:rsidRPr="00765359" w:rsidRDefault="00532430" w:rsidP="00765359">
    <w:pPr>
      <w:pStyle w:val="Footer"/>
      <w:jc w:val="center"/>
      <w:rPr>
        <w:sz w:val="8"/>
      </w:rPr>
    </w:pPr>
    <w:r w:rsidRPr="00765359">
      <w:rPr>
        <w:sz w:val="14"/>
      </w:rPr>
      <w:t>© Copyright 2017 DXC Technology Company.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C8CF" w14:textId="77777777" w:rsidR="00EA4FC2" w:rsidRDefault="00EA4FC2">
      <w:r>
        <w:separator/>
      </w:r>
    </w:p>
    <w:p w14:paraId="48B96A1E" w14:textId="77777777" w:rsidR="00EA4FC2" w:rsidRDefault="00EA4FC2"/>
    <w:p w14:paraId="0C28CE3A" w14:textId="77777777" w:rsidR="00EA4FC2" w:rsidRDefault="00EA4FC2"/>
  </w:footnote>
  <w:footnote w:type="continuationSeparator" w:id="0">
    <w:p w14:paraId="7F79C086" w14:textId="77777777" w:rsidR="00EA4FC2" w:rsidRDefault="00EA4FC2">
      <w:r>
        <w:continuationSeparator/>
      </w:r>
    </w:p>
    <w:p w14:paraId="7CDBD76D" w14:textId="77777777" w:rsidR="00EA4FC2" w:rsidRDefault="00EA4FC2"/>
    <w:p w14:paraId="18E46F74" w14:textId="77777777" w:rsidR="00EA4FC2" w:rsidRDefault="00EA4FC2"/>
  </w:footnote>
  <w:footnote w:type="continuationNotice" w:id="1">
    <w:p w14:paraId="717AE4AB" w14:textId="77777777" w:rsidR="00EA4FC2" w:rsidRDefault="00EA4FC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D5B9" w14:textId="5F0B9C7B" w:rsidR="00532430" w:rsidRPr="001C17FC" w:rsidRDefault="00532430" w:rsidP="00325330">
    <w:pPr>
      <w:pStyle w:val="Header"/>
      <w:spacing w:before="60"/>
      <w:jc w:val="right"/>
      <w:rPr>
        <w:b/>
      </w:rPr>
    </w:pPr>
    <w:r w:rsidRPr="001C17FC">
      <w:rPr>
        <w:b/>
        <w:noProof/>
        <w:lang w:val="en-GB" w:eastAsia="en-GB"/>
      </w:rPr>
      <w:drawing>
        <wp:anchor distT="0" distB="0" distL="114300" distR="114300" simplePos="0" relativeHeight="251658241" behindDoc="0" locked="0" layoutInCell="1" allowOverlap="1" wp14:anchorId="0EBA6B7A" wp14:editId="20B9D448">
          <wp:simplePos x="0" y="0"/>
          <wp:positionH relativeFrom="page">
            <wp:posOffset>2563375</wp:posOffset>
          </wp:positionH>
          <wp:positionV relativeFrom="page">
            <wp:posOffset>403225</wp:posOffset>
          </wp:positionV>
          <wp:extent cx="1975485" cy="56134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485" cy="561340"/>
                  </a:xfrm>
                  <a:prstGeom prst="rect">
                    <a:avLst/>
                  </a:prstGeom>
                  <a:noFill/>
                  <a:ln>
                    <a:noFill/>
                  </a:ln>
                  <a:extLst>
                    <a:ext uri="{FAA26D3D-D897-4be2-8F04-BA451C77F1D7}">
                      <ma14:placeholderFlag xmlns:arto="http://schemas.microsoft.com/office/word/2006/arto"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C17FC">
      <w:rPr>
        <w:b/>
      </w:rPr>
      <w:t>RBA Cookbook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3C0E5" w14:textId="0C2E8C40" w:rsidR="00532430" w:rsidRPr="00CB7807" w:rsidRDefault="00532430" w:rsidP="00CB7807">
    <w:pPr>
      <w:pStyle w:val="WPDocumentTitle"/>
      <w:ind w:left="2880" w:right="-292" w:firstLine="1656"/>
      <w:rPr>
        <w:rFonts w:ascii="Arial" w:hAnsi="Arial" w:cs="Arial"/>
        <w:bCs/>
        <w:sz w:val="28"/>
        <w:szCs w:val="28"/>
      </w:rPr>
    </w:pPr>
    <w:r w:rsidRPr="00CB7807">
      <w:rPr>
        <w:b w:val="0"/>
        <w:noProof/>
        <w:sz w:val="28"/>
        <w:szCs w:val="28"/>
        <w:lang w:val="en-GB" w:eastAsia="en-GB"/>
      </w:rPr>
      <w:drawing>
        <wp:anchor distT="0" distB="0" distL="114300" distR="114300" simplePos="0" relativeHeight="251658244" behindDoc="0" locked="0" layoutInCell="1" allowOverlap="1" wp14:anchorId="40B480BF" wp14:editId="67BC0357">
          <wp:simplePos x="0" y="0"/>
          <wp:positionH relativeFrom="page">
            <wp:posOffset>2563375</wp:posOffset>
          </wp:positionH>
          <wp:positionV relativeFrom="page">
            <wp:posOffset>403225</wp:posOffset>
          </wp:positionV>
          <wp:extent cx="1975485" cy="56134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485" cy="561340"/>
                  </a:xfrm>
                  <a:prstGeom prst="rect">
                    <a:avLst/>
                  </a:prstGeom>
                  <a:noFill/>
                  <a:ln>
                    <a:noFill/>
                  </a:ln>
                  <a:extLst>
                    <a:ext uri="{FAA26D3D-D897-4be2-8F04-BA451C77F1D7}">
                      <ma14:placeholderFlag xmlns:arto="http://schemas.microsoft.com/office/word/2006/arto"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B7807" w:rsidRPr="00CB7807">
      <w:rPr>
        <w:b w:val="0"/>
      </w:rPr>
      <w:t xml:space="preserve"> </w:t>
    </w:r>
    <w:r w:rsidR="00CB7807" w:rsidRPr="00CB7807">
      <w:rPr>
        <w:bCs/>
        <w:sz w:val="28"/>
        <w:szCs w:val="28"/>
      </w:rPr>
      <w:t>Deployment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C096" w14:textId="77777777" w:rsidR="00532430" w:rsidRDefault="00532430"/>
  <w:p w14:paraId="6F4AC097" w14:textId="77777777" w:rsidR="00532430" w:rsidRDefault="00532430"/>
  <w:p w14:paraId="6F4AC098" w14:textId="77777777" w:rsidR="00532430" w:rsidRDefault="0053243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C09A" w14:textId="27F65775" w:rsidR="00532430" w:rsidRPr="00E66370" w:rsidRDefault="00532430" w:rsidP="00E66370">
    <w:pPr>
      <w:jc w:val="right"/>
      <w:rPr>
        <w:noProof/>
      </w:rPr>
    </w:pPr>
    <w:r>
      <w:rPr>
        <w:noProof/>
        <w:lang w:val="en-GB" w:eastAsia="en-GB"/>
      </w:rPr>
      <mc:AlternateContent>
        <mc:Choice Requires="wps">
          <w:drawing>
            <wp:anchor distT="0" distB="0" distL="114300" distR="114300" simplePos="0" relativeHeight="251658240" behindDoc="0" locked="0" layoutInCell="1" allowOverlap="1" wp14:anchorId="34A960B3" wp14:editId="25DABF3E">
              <wp:simplePos x="0" y="0"/>
              <wp:positionH relativeFrom="column">
                <wp:posOffset>-114300</wp:posOffset>
              </wp:positionH>
              <wp:positionV relativeFrom="paragraph">
                <wp:posOffset>-48260</wp:posOffset>
              </wp:positionV>
              <wp:extent cx="220980" cy="190464"/>
              <wp:effectExtent l="19050" t="0" r="45720" b="38735"/>
              <wp:wrapNone/>
              <wp:docPr id="6" name="Isosceles Triangle 6"/>
              <wp:cNvGraphicFramePr/>
              <a:graphic xmlns:a="http://schemas.openxmlformats.org/drawingml/2006/main">
                <a:graphicData uri="http://schemas.microsoft.com/office/word/2010/wordprocessingShape">
                  <wps:wsp>
                    <wps:cNvSpPr/>
                    <wps:spPr>
                      <a:xfrm rot="10800000">
                        <a:off x="0" y="0"/>
                        <a:ext cx="220980" cy="190464"/>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F42C1F3">
            <v:shapetype id="_x0000_t5" coordsize="21600,21600" o:spt="5" adj="10800" path="m@0,l,21600r21600,xe" w14:anchorId="012CCE99">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6" style="position:absolute;margin-left:-9pt;margin-top:-3.8pt;width:17.4pt;height:1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1600]"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"/>
          </w:pict>
        </mc:Fallback>
      </mc:AlternateContent>
    </w:r>
    <w:r w:rsidR="00CB7807">
      <w:rPr>
        <w:b/>
      </w:rPr>
      <w:t>Deployment Guide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F8DC" w14:textId="77777777" w:rsidR="00532430" w:rsidRPr="00E66370" w:rsidRDefault="00532430" w:rsidP="00765359">
    <w:pPr>
      <w:jc w:val="right"/>
      <w:rPr>
        <w:noProof/>
      </w:rPr>
    </w:pPr>
    <w:r w:rsidRPr="001C17FC">
      <w:rPr>
        <w:b/>
        <w:noProof/>
        <w:lang w:val="en-GB" w:eastAsia="en-GB"/>
      </w:rPr>
      <w:drawing>
        <wp:anchor distT="0" distB="0" distL="114300" distR="114300" simplePos="0" relativeHeight="251658243" behindDoc="0" locked="0" layoutInCell="1" allowOverlap="1" wp14:anchorId="1F21D562" wp14:editId="7003D2B0">
          <wp:simplePos x="0" y="0"/>
          <wp:positionH relativeFrom="margin">
            <wp:posOffset>2106930</wp:posOffset>
          </wp:positionH>
          <wp:positionV relativeFrom="page">
            <wp:posOffset>176530</wp:posOffset>
          </wp:positionV>
          <wp:extent cx="1975485" cy="56134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485" cy="561340"/>
                  </a:xfrm>
                  <a:prstGeom prst="rect">
                    <a:avLst/>
                  </a:prstGeom>
                  <a:noFill/>
                  <a:ln>
                    <a:noFill/>
                  </a:ln>
                  <a:extLst>
                    <a:ext uri="{FAA26D3D-D897-4be2-8F04-BA451C77F1D7}">
                      <ma14:placeholderFlag xmlns:arto="http://schemas.microsoft.com/office/word/2006/arto"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8242" behindDoc="0" locked="0" layoutInCell="1" allowOverlap="1" wp14:anchorId="5DB68BB8" wp14:editId="3F1AED55">
              <wp:simplePos x="0" y="0"/>
              <wp:positionH relativeFrom="column">
                <wp:posOffset>-114300</wp:posOffset>
              </wp:positionH>
              <wp:positionV relativeFrom="paragraph">
                <wp:posOffset>-48260</wp:posOffset>
              </wp:positionV>
              <wp:extent cx="220980" cy="190464"/>
              <wp:effectExtent l="19050" t="0" r="45720" b="38735"/>
              <wp:wrapNone/>
              <wp:docPr id="24" name="Isosceles Triangle 24"/>
              <wp:cNvGraphicFramePr/>
              <a:graphic xmlns:a="http://schemas.openxmlformats.org/drawingml/2006/main">
                <a:graphicData uri="http://schemas.microsoft.com/office/word/2010/wordprocessingShape">
                  <wps:wsp>
                    <wps:cNvSpPr/>
                    <wps:spPr>
                      <a:xfrm rot="10800000">
                        <a:off x="0" y="0"/>
                        <a:ext cx="220980" cy="190464"/>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ma14="http://schemas.microsoft.com/office/mac/drawingml/2011/main">
          <w:pict w14:anchorId="72C42CD5">
            <v:shapetype id="_x0000_t5" coordsize="21600,21600" o:spt="5" adj="10800" path="m@0,l,21600r21600,xe" w14:anchorId="26876EC2">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24" style="position:absolute;margin-left:-9pt;margin-top:-3.8pt;width:17.4pt;height:1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1600]"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"/>
          </w:pict>
        </mc:Fallback>
      </mc:AlternateContent>
    </w:r>
    <w:r w:rsidRPr="001C17FC">
      <w:rPr>
        <w:b/>
      </w:rPr>
      <w:t>RBA Cookbook</w:t>
    </w:r>
  </w:p>
  <w:p w14:paraId="23C10905" w14:textId="77777777" w:rsidR="00532430" w:rsidRDefault="00532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D5B"/>
    <w:multiLevelType w:val="hybridMultilevel"/>
    <w:tmpl w:val="63A8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74845"/>
    <w:multiLevelType w:val="hybridMultilevel"/>
    <w:tmpl w:val="A7C2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94FDB"/>
    <w:multiLevelType w:val="hybridMultilevel"/>
    <w:tmpl w:val="A30EBC1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860AE"/>
    <w:multiLevelType w:val="hybridMultilevel"/>
    <w:tmpl w:val="57B42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26E76"/>
    <w:multiLevelType w:val="multilevel"/>
    <w:tmpl w:val="DF4622C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8053BAF"/>
    <w:multiLevelType w:val="hybridMultilevel"/>
    <w:tmpl w:val="BB38F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5B7F06"/>
    <w:multiLevelType w:val="hybridMultilevel"/>
    <w:tmpl w:val="250CA20C"/>
    <w:lvl w:ilvl="0" w:tplc="1E6C5D8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063B2"/>
    <w:multiLevelType w:val="hybridMultilevel"/>
    <w:tmpl w:val="F5623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DE42D0"/>
    <w:multiLevelType w:val="multilevel"/>
    <w:tmpl w:val="CC4E82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C0C7B44"/>
    <w:multiLevelType w:val="hybridMultilevel"/>
    <w:tmpl w:val="83C0E04C"/>
    <w:lvl w:ilvl="0" w:tplc="AC1E6FA6">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B87255"/>
    <w:multiLevelType w:val="hybridMultilevel"/>
    <w:tmpl w:val="46D00A54"/>
    <w:lvl w:ilvl="0" w:tplc="A86EF876">
      <w:start w:val="1"/>
      <w:numFmt w:val="decimal"/>
      <w:pStyle w:val="Numb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F0A4B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02A73D1"/>
    <w:multiLevelType w:val="hybridMultilevel"/>
    <w:tmpl w:val="FA30C7C2"/>
    <w:lvl w:ilvl="0" w:tplc="A86EF876">
      <w:start w:val="1"/>
      <w:numFmt w:val="none"/>
      <w:pStyle w:val="Warning"/>
      <w:lvlText w:val="%1Warning!"/>
      <w:lvlJc w:val="left"/>
      <w:pPr>
        <w:tabs>
          <w:tab w:val="num" w:pos="1152"/>
        </w:tabs>
        <w:ind w:left="1152" w:hanging="1152"/>
      </w:pPr>
      <w:rPr>
        <w:rFonts w:ascii="Verdana" w:hAnsi="Verdana" w:hint="default"/>
        <w:b/>
        <w:i w:val="0"/>
        <w:color w:val="CC000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2B7B26"/>
    <w:multiLevelType w:val="hybridMultilevel"/>
    <w:tmpl w:val="5EEC1246"/>
    <w:lvl w:ilvl="0" w:tplc="A86EF876">
      <w:start w:val="1"/>
      <w:numFmt w:val="lowerLetter"/>
      <w:pStyle w:val="Stepa"/>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8A3FC2"/>
    <w:multiLevelType w:val="hybridMultilevel"/>
    <w:tmpl w:val="7226AD82"/>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457610"/>
    <w:multiLevelType w:val="hybridMultilevel"/>
    <w:tmpl w:val="3566D2D2"/>
    <w:lvl w:ilvl="0" w:tplc="1B5258FC">
      <w:start w:val="1"/>
      <w:numFmt w:val="bullet"/>
      <w:lvlText w:val=""/>
      <w:lvlJc w:val="left"/>
      <w:pPr>
        <w:ind w:left="720" w:hanging="360"/>
      </w:pPr>
      <w:rPr>
        <w:rFonts w:ascii="Symbol" w:eastAsiaTheme="minorHAnsi" w:hAnsi="Symbol" w:cstheme="minorBidi" w:hint="default"/>
        <w:color w:val="5F7A76" w:themeColor="accent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403FD0"/>
    <w:multiLevelType w:val="hybridMultilevel"/>
    <w:tmpl w:val="86D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D0912"/>
    <w:multiLevelType w:val="hybridMultilevel"/>
    <w:tmpl w:val="6980E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BA492D"/>
    <w:multiLevelType w:val="hybridMultilevel"/>
    <w:tmpl w:val="FFBED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230538"/>
    <w:multiLevelType w:val="hybridMultilevel"/>
    <w:tmpl w:val="6E90EB7A"/>
    <w:lvl w:ilvl="0" w:tplc="055CE172">
      <w:start w:val="3"/>
      <w:numFmt w:val="bullet"/>
      <w:lvlText w:val=""/>
      <w:lvlJc w:val="left"/>
      <w:pPr>
        <w:ind w:left="360" w:hanging="360"/>
      </w:pPr>
      <w:rPr>
        <w:rFonts w:ascii="Symbol" w:eastAsia="MS Gothic"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2D532AB"/>
    <w:multiLevelType w:val="multilevel"/>
    <w:tmpl w:val="7520C2EC"/>
    <w:lvl w:ilvl="0">
      <w:start w:val="1"/>
      <w:numFmt w:val="decimal"/>
      <w:pStyle w:val="Number2"/>
      <w:lvlText w:val="%1."/>
      <w:lvlJc w:val="left"/>
      <w:pPr>
        <w:tabs>
          <w:tab w:val="num" w:pos="720"/>
        </w:tabs>
        <w:ind w:left="720" w:hanging="360"/>
      </w:pPr>
      <w:rPr>
        <w:rFonts w:ascii="Verdana" w:hAnsi="Verdana" w:hint="default"/>
        <w:sz w:val="18"/>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
        </w:tabs>
        <w:ind w:left="144" w:firstLine="936"/>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827371B"/>
    <w:multiLevelType w:val="multilevel"/>
    <w:tmpl w:val="2D3265DC"/>
    <w:lvl w:ilvl="0">
      <w:start w:val="1"/>
      <w:numFmt w:val="bullet"/>
      <w:pStyle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Times New Roman" w:hAnsi="Times New Roman"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4B203D1D"/>
    <w:multiLevelType w:val="hybridMultilevel"/>
    <w:tmpl w:val="250213B2"/>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995938"/>
    <w:multiLevelType w:val="hybridMultilevel"/>
    <w:tmpl w:val="F9A489E6"/>
    <w:lvl w:ilvl="0" w:tplc="AC1E6FA6">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817DED"/>
    <w:multiLevelType w:val="hybridMultilevel"/>
    <w:tmpl w:val="05C4A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C01A4"/>
    <w:multiLevelType w:val="singleLevel"/>
    <w:tmpl w:val="37A2AB70"/>
    <w:lvl w:ilvl="0">
      <w:start w:val="1"/>
      <w:numFmt w:val="bullet"/>
      <w:pStyle w:val="Bullet2"/>
      <w:lvlText w:val=""/>
      <w:lvlJc w:val="left"/>
      <w:pPr>
        <w:tabs>
          <w:tab w:val="num" w:pos="720"/>
        </w:tabs>
        <w:ind w:left="720" w:hanging="360"/>
      </w:pPr>
      <w:rPr>
        <w:rFonts w:ascii="Symbol" w:hAnsi="Symbol" w:hint="default"/>
      </w:rPr>
    </w:lvl>
  </w:abstractNum>
  <w:abstractNum w:abstractNumId="26" w15:restartNumberingAfterBreak="0">
    <w:nsid w:val="583B1E9B"/>
    <w:multiLevelType w:val="hybridMultilevel"/>
    <w:tmpl w:val="EBE2F08A"/>
    <w:lvl w:ilvl="0" w:tplc="C6D4448A">
      <w:start w:val="201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493335"/>
    <w:multiLevelType w:val="hybridMultilevel"/>
    <w:tmpl w:val="8A7402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0253F00"/>
    <w:multiLevelType w:val="hybridMultilevel"/>
    <w:tmpl w:val="C19036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281960"/>
    <w:multiLevelType w:val="hybridMultilevel"/>
    <w:tmpl w:val="5080A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5D399C"/>
    <w:multiLevelType w:val="hybridMultilevel"/>
    <w:tmpl w:val="F6B2A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251DA6"/>
    <w:multiLevelType w:val="hybridMultilevel"/>
    <w:tmpl w:val="AC48CC0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595EC4"/>
    <w:multiLevelType w:val="multilevel"/>
    <w:tmpl w:val="8D741CC0"/>
    <w:name w:val="Number2List"/>
    <w:lvl w:ilvl="0">
      <w:start w:val="1"/>
      <w:numFmt w:val="none"/>
      <w:lvlText w:val="%1Note:"/>
      <w:lvlJc w:val="left"/>
      <w:pPr>
        <w:tabs>
          <w:tab w:val="num" w:pos="792"/>
        </w:tabs>
        <w:ind w:left="792" w:hanging="792"/>
      </w:pPr>
      <w:rPr>
        <w:rFonts w:ascii="Verdana" w:hAnsi="Verdana" w:hint="default"/>
        <w:b/>
        <w:i w:val="0"/>
        <w:color w:val="3366CC"/>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0844719"/>
    <w:multiLevelType w:val="hybridMultilevel"/>
    <w:tmpl w:val="FE8002DE"/>
    <w:lvl w:ilvl="0" w:tplc="6DD06200">
      <w:start w:val="1"/>
      <w:numFmt w:val="none"/>
      <w:pStyle w:val="Note"/>
      <w:lvlText w:val="%1Note:"/>
      <w:lvlJc w:val="left"/>
      <w:pPr>
        <w:tabs>
          <w:tab w:val="num" w:pos="972"/>
        </w:tabs>
        <w:ind w:left="972" w:hanging="792"/>
      </w:pPr>
      <w:rPr>
        <w:rFonts w:ascii="Verdana" w:hAnsi="Verdana" w:hint="default"/>
        <w:b/>
        <w:i w:val="0"/>
        <w:color w:val="auto"/>
        <w:sz w:val="18"/>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34" w15:restartNumberingAfterBreak="0">
    <w:nsid w:val="725751A4"/>
    <w:multiLevelType w:val="hybridMultilevel"/>
    <w:tmpl w:val="75524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8013B6"/>
    <w:multiLevelType w:val="hybridMultilevel"/>
    <w:tmpl w:val="C60A0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512004B"/>
    <w:multiLevelType w:val="hybridMultilevel"/>
    <w:tmpl w:val="4E50D32A"/>
    <w:lvl w:ilvl="0" w:tplc="2892B1F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3"/>
  </w:num>
  <w:num w:numId="4">
    <w:abstractNumId w:val="20"/>
  </w:num>
  <w:num w:numId="5">
    <w:abstractNumId w:val="33"/>
  </w:num>
  <w:num w:numId="6">
    <w:abstractNumId w:val="12"/>
  </w:num>
  <w:num w:numId="7">
    <w:abstractNumId w:val="10"/>
  </w:num>
  <w:num w:numId="8">
    <w:abstractNumId w:val="11"/>
  </w:num>
  <w:num w:numId="9">
    <w:abstractNumId w:val="27"/>
  </w:num>
  <w:num w:numId="10">
    <w:abstractNumId w:val="15"/>
  </w:num>
  <w:num w:numId="11">
    <w:abstractNumId w:val="19"/>
  </w:num>
  <w:num w:numId="12">
    <w:abstractNumId w:val="8"/>
  </w:num>
  <w:num w:numId="13">
    <w:abstractNumId w:val="7"/>
  </w:num>
  <w:num w:numId="14">
    <w:abstractNumId w:val="4"/>
  </w:num>
  <w:num w:numId="15">
    <w:abstractNumId w:val="11"/>
  </w:num>
  <w:num w:numId="16">
    <w:abstractNumId w:val="36"/>
  </w:num>
  <w:num w:numId="17">
    <w:abstractNumId w:val="14"/>
  </w:num>
  <w:num w:numId="18">
    <w:abstractNumId w:val="3"/>
  </w:num>
  <w:num w:numId="19">
    <w:abstractNumId w:val="1"/>
  </w:num>
  <w:num w:numId="20">
    <w:abstractNumId w:val="6"/>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23"/>
  </w:num>
  <w:num w:numId="30">
    <w:abstractNumId w:val="9"/>
  </w:num>
  <w:num w:numId="31">
    <w:abstractNumId w:val="11"/>
  </w:num>
  <w:num w:numId="32">
    <w:abstractNumId w:val="11"/>
  </w:num>
  <w:num w:numId="33">
    <w:abstractNumId w:val="11"/>
  </w:num>
  <w:num w:numId="34">
    <w:abstractNumId w:val="16"/>
  </w:num>
  <w:num w:numId="35">
    <w:abstractNumId w:val="26"/>
  </w:num>
  <w:num w:numId="36">
    <w:abstractNumId w:val="2"/>
  </w:num>
  <w:num w:numId="37">
    <w:abstractNumId w:val="28"/>
  </w:num>
  <w:num w:numId="38">
    <w:abstractNumId w:val="24"/>
  </w:num>
  <w:num w:numId="39">
    <w:abstractNumId w:val="22"/>
  </w:num>
  <w:num w:numId="40">
    <w:abstractNumId w:val="31"/>
  </w:num>
  <w:num w:numId="41">
    <w:abstractNumId w:val="34"/>
  </w:num>
  <w:num w:numId="42">
    <w:abstractNumId w:val="5"/>
  </w:num>
  <w:num w:numId="43">
    <w:abstractNumId w:val="18"/>
  </w:num>
  <w:num w:numId="44">
    <w:abstractNumId w:val="0"/>
  </w:num>
  <w:num w:numId="45">
    <w:abstractNumId w:val="30"/>
  </w:num>
  <w:num w:numId="46">
    <w:abstractNumId w:val="17"/>
  </w:num>
  <w:num w:numId="47">
    <w:abstractNumId w:val="35"/>
  </w:num>
  <w:num w:numId="48">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90"/>
  <w:displayHorizontalDrawingGridEvery w:val="0"/>
  <w:displayVerticalDrawingGridEvery w:val="0"/>
  <w:noPunctuationKerning/>
  <w:characterSpacingControl w:val="doNotCompress"/>
  <w:hdrShapeDefaults>
    <o:shapedefaults v:ext="edit" spidmax="2049" strokecolor="#668195">
      <v:stroke color="#668195" weight=".5pt"/>
      <o:colormru v:ext="edit" colors="#006,#668195,#b4c2cc,#e2e97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NTU2tzQ3NzC0NDZR0lEKTi0uzszPAykwrAUAgglIGSwAAAA="/>
  </w:docVars>
  <w:rsids>
    <w:rsidRoot w:val="005B5B98"/>
    <w:rsid w:val="000000FE"/>
    <w:rsid w:val="00002B55"/>
    <w:rsid w:val="00006535"/>
    <w:rsid w:val="000073DA"/>
    <w:rsid w:val="00010301"/>
    <w:rsid w:val="000105DD"/>
    <w:rsid w:val="00010E73"/>
    <w:rsid w:val="0001125C"/>
    <w:rsid w:val="0001389B"/>
    <w:rsid w:val="0002118C"/>
    <w:rsid w:val="00024AA5"/>
    <w:rsid w:val="00025374"/>
    <w:rsid w:val="000265A3"/>
    <w:rsid w:val="0003161E"/>
    <w:rsid w:val="000329B8"/>
    <w:rsid w:val="00034724"/>
    <w:rsid w:val="00035DE7"/>
    <w:rsid w:val="00035E77"/>
    <w:rsid w:val="00036348"/>
    <w:rsid w:val="000365E9"/>
    <w:rsid w:val="00036890"/>
    <w:rsid w:val="000372D2"/>
    <w:rsid w:val="000400F7"/>
    <w:rsid w:val="00040188"/>
    <w:rsid w:val="0004375A"/>
    <w:rsid w:val="00044193"/>
    <w:rsid w:val="00044F03"/>
    <w:rsid w:val="000455F5"/>
    <w:rsid w:val="000550E5"/>
    <w:rsid w:val="000573F7"/>
    <w:rsid w:val="00057E5A"/>
    <w:rsid w:val="00060C93"/>
    <w:rsid w:val="000613BE"/>
    <w:rsid w:val="00064475"/>
    <w:rsid w:val="000648C4"/>
    <w:rsid w:val="00072EF9"/>
    <w:rsid w:val="00076483"/>
    <w:rsid w:val="000768FD"/>
    <w:rsid w:val="00077856"/>
    <w:rsid w:val="00080DE7"/>
    <w:rsid w:val="00086ADD"/>
    <w:rsid w:val="00086F35"/>
    <w:rsid w:val="00090CD4"/>
    <w:rsid w:val="00090E35"/>
    <w:rsid w:val="00091FC3"/>
    <w:rsid w:val="00094B90"/>
    <w:rsid w:val="00095071"/>
    <w:rsid w:val="00097E9F"/>
    <w:rsid w:val="000A0339"/>
    <w:rsid w:val="000A10B9"/>
    <w:rsid w:val="000A24C0"/>
    <w:rsid w:val="000A5E7E"/>
    <w:rsid w:val="000A6250"/>
    <w:rsid w:val="000A6CAE"/>
    <w:rsid w:val="000B2419"/>
    <w:rsid w:val="000B2C7E"/>
    <w:rsid w:val="000B2E01"/>
    <w:rsid w:val="000B5E1F"/>
    <w:rsid w:val="000B7639"/>
    <w:rsid w:val="000B794B"/>
    <w:rsid w:val="000C0C9D"/>
    <w:rsid w:val="000C12A0"/>
    <w:rsid w:val="000C2885"/>
    <w:rsid w:val="000C72F1"/>
    <w:rsid w:val="000C7A10"/>
    <w:rsid w:val="000D0C60"/>
    <w:rsid w:val="000D3414"/>
    <w:rsid w:val="000D65AF"/>
    <w:rsid w:val="000D6A40"/>
    <w:rsid w:val="000E03D4"/>
    <w:rsid w:val="000E12A2"/>
    <w:rsid w:val="000E2A5A"/>
    <w:rsid w:val="000E3606"/>
    <w:rsid w:val="000E48EE"/>
    <w:rsid w:val="000E7B14"/>
    <w:rsid w:val="000F1A96"/>
    <w:rsid w:val="000F2D2A"/>
    <w:rsid w:val="000F2F9A"/>
    <w:rsid w:val="000F4313"/>
    <w:rsid w:val="000F74C2"/>
    <w:rsid w:val="000F75E9"/>
    <w:rsid w:val="00101171"/>
    <w:rsid w:val="00101D42"/>
    <w:rsid w:val="00102777"/>
    <w:rsid w:val="0010641F"/>
    <w:rsid w:val="00106A89"/>
    <w:rsid w:val="0011151A"/>
    <w:rsid w:val="0011374E"/>
    <w:rsid w:val="00114AE8"/>
    <w:rsid w:val="00114D71"/>
    <w:rsid w:val="0012239E"/>
    <w:rsid w:val="001264CC"/>
    <w:rsid w:val="00133C58"/>
    <w:rsid w:val="00133F99"/>
    <w:rsid w:val="00134505"/>
    <w:rsid w:val="00134560"/>
    <w:rsid w:val="00142F82"/>
    <w:rsid w:val="00145A20"/>
    <w:rsid w:val="00145C6A"/>
    <w:rsid w:val="00145F6A"/>
    <w:rsid w:val="00145F80"/>
    <w:rsid w:val="00145FAE"/>
    <w:rsid w:val="001509E9"/>
    <w:rsid w:val="00150A86"/>
    <w:rsid w:val="0015270B"/>
    <w:rsid w:val="00155A55"/>
    <w:rsid w:val="00156911"/>
    <w:rsid w:val="00160C13"/>
    <w:rsid w:val="00165F8F"/>
    <w:rsid w:val="00166897"/>
    <w:rsid w:val="00170E2A"/>
    <w:rsid w:val="00171914"/>
    <w:rsid w:val="0017410C"/>
    <w:rsid w:val="0017497E"/>
    <w:rsid w:val="0018463C"/>
    <w:rsid w:val="00186B0D"/>
    <w:rsid w:val="00190149"/>
    <w:rsid w:val="001916F2"/>
    <w:rsid w:val="00192252"/>
    <w:rsid w:val="00193484"/>
    <w:rsid w:val="00195284"/>
    <w:rsid w:val="001A080F"/>
    <w:rsid w:val="001A1F51"/>
    <w:rsid w:val="001A4290"/>
    <w:rsid w:val="001A55FF"/>
    <w:rsid w:val="001A5794"/>
    <w:rsid w:val="001A619F"/>
    <w:rsid w:val="001B0FC6"/>
    <w:rsid w:val="001B4523"/>
    <w:rsid w:val="001B4CDD"/>
    <w:rsid w:val="001B6052"/>
    <w:rsid w:val="001B67FC"/>
    <w:rsid w:val="001B7730"/>
    <w:rsid w:val="001B7EB1"/>
    <w:rsid w:val="001C17FC"/>
    <w:rsid w:val="001C1BE8"/>
    <w:rsid w:val="001C3FF9"/>
    <w:rsid w:val="001C4337"/>
    <w:rsid w:val="001C45BF"/>
    <w:rsid w:val="001C5469"/>
    <w:rsid w:val="001C68A4"/>
    <w:rsid w:val="001D1A2B"/>
    <w:rsid w:val="001D4079"/>
    <w:rsid w:val="001D4B2F"/>
    <w:rsid w:val="001D4B3B"/>
    <w:rsid w:val="001D57DF"/>
    <w:rsid w:val="001D5B17"/>
    <w:rsid w:val="001D5EC2"/>
    <w:rsid w:val="001D6C7B"/>
    <w:rsid w:val="001E0CF8"/>
    <w:rsid w:val="001E1203"/>
    <w:rsid w:val="001E149F"/>
    <w:rsid w:val="001E2E80"/>
    <w:rsid w:val="001E6169"/>
    <w:rsid w:val="001E77F6"/>
    <w:rsid w:val="001F15CB"/>
    <w:rsid w:val="001F1E5B"/>
    <w:rsid w:val="001F29C6"/>
    <w:rsid w:val="001F3357"/>
    <w:rsid w:val="001F4575"/>
    <w:rsid w:val="001F5690"/>
    <w:rsid w:val="001F6F5D"/>
    <w:rsid w:val="002008A5"/>
    <w:rsid w:val="002012EE"/>
    <w:rsid w:val="002015EF"/>
    <w:rsid w:val="00202939"/>
    <w:rsid w:val="00204570"/>
    <w:rsid w:val="002053FB"/>
    <w:rsid w:val="002056B5"/>
    <w:rsid w:val="00207164"/>
    <w:rsid w:val="002071A2"/>
    <w:rsid w:val="00210F5B"/>
    <w:rsid w:val="00212055"/>
    <w:rsid w:val="00213D0B"/>
    <w:rsid w:val="00215908"/>
    <w:rsid w:val="00216D6D"/>
    <w:rsid w:val="00224344"/>
    <w:rsid w:val="002249EB"/>
    <w:rsid w:val="00226105"/>
    <w:rsid w:val="002268C9"/>
    <w:rsid w:val="00227CE5"/>
    <w:rsid w:val="0023145F"/>
    <w:rsid w:val="00233F3A"/>
    <w:rsid w:val="00234497"/>
    <w:rsid w:val="002347DC"/>
    <w:rsid w:val="00234CCE"/>
    <w:rsid w:val="00235430"/>
    <w:rsid w:val="00235946"/>
    <w:rsid w:val="0023692B"/>
    <w:rsid w:val="00243E02"/>
    <w:rsid w:val="00245129"/>
    <w:rsid w:val="00245714"/>
    <w:rsid w:val="0024693F"/>
    <w:rsid w:val="00256B28"/>
    <w:rsid w:val="00256DF0"/>
    <w:rsid w:val="00262157"/>
    <w:rsid w:val="00264D6C"/>
    <w:rsid w:val="002666C2"/>
    <w:rsid w:val="00267F5B"/>
    <w:rsid w:val="00270CF8"/>
    <w:rsid w:val="002737D4"/>
    <w:rsid w:val="00276B89"/>
    <w:rsid w:val="00277D01"/>
    <w:rsid w:val="002837F3"/>
    <w:rsid w:val="0028474C"/>
    <w:rsid w:val="00285C87"/>
    <w:rsid w:val="00286058"/>
    <w:rsid w:val="002867C0"/>
    <w:rsid w:val="002874E8"/>
    <w:rsid w:val="00292159"/>
    <w:rsid w:val="002936DE"/>
    <w:rsid w:val="002A0FD6"/>
    <w:rsid w:val="002A2F44"/>
    <w:rsid w:val="002A40DE"/>
    <w:rsid w:val="002A4B7B"/>
    <w:rsid w:val="002A4FB5"/>
    <w:rsid w:val="002A53F7"/>
    <w:rsid w:val="002B1F89"/>
    <w:rsid w:val="002B41E5"/>
    <w:rsid w:val="002B5E06"/>
    <w:rsid w:val="002B655A"/>
    <w:rsid w:val="002B76D3"/>
    <w:rsid w:val="002C54A1"/>
    <w:rsid w:val="002C6638"/>
    <w:rsid w:val="002D02F9"/>
    <w:rsid w:val="002D1B13"/>
    <w:rsid w:val="002D21E7"/>
    <w:rsid w:val="002D262B"/>
    <w:rsid w:val="002D2BC6"/>
    <w:rsid w:val="002D4F9B"/>
    <w:rsid w:val="002D6FD4"/>
    <w:rsid w:val="002E125A"/>
    <w:rsid w:val="002E1615"/>
    <w:rsid w:val="002E28AF"/>
    <w:rsid w:val="002E4FE4"/>
    <w:rsid w:val="002E50C4"/>
    <w:rsid w:val="002E52DB"/>
    <w:rsid w:val="002E75C0"/>
    <w:rsid w:val="002F0551"/>
    <w:rsid w:val="002F07A3"/>
    <w:rsid w:val="002F2F7F"/>
    <w:rsid w:val="002F37CD"/>
    <w:rsid w:val="002F529D"/>
    <w:rsid w:val="002F6F2E"/>
    <w:rsid w:val="003049B2"/>
    <w:rsid w:val="00304A96"/>
    <w:rsid w:val="00305498"/>
    <w:rsid w:val="00320363"/>
    <w:rsid w:val="00320385"/>
    <w:rsid w:val="00322A78"/>
    <w:rsid w:val="00324E45"/>
    <w:rsid w:val="00325330"/>
    <w:rsid w:val="003257DC"/>
    <w:rsid w:val="00326F6B"/>
    <w:rsid w:val="00335CD5"/>
    <w:rsid w:val="00335D18"/>
    <w:rsid w:val="003362F3"/>
    <w:rsid w:val="00337534"/>
    <w:rsid w:val="003408EB"/>
    <w:rsid w:val="003414C1"/>
    <w:rsid w:val="003418F8"/>
    <w:rsid w:val="00344B5F"/>
    <w:rsid w:val="00346602"/>
    <w:rsid w:val="003466ED"/>
    <w:rsid w:val="00346C42"/>
    <w:rsid w:val="00347B4A"/>
    <w:rsid w:val="003511E5"/>
    <w:rsid w:val="00353F85"/>
    <w:rsid w:val="0035561F"/>
    <w:rsid w:val="0035582E"/>
    <w:rsid w:val="00357273"/>
    <w:rsid w:val="00360636"/>
    <w:rsid w:val="003607C9"/>
    <w:rsid w:val="003613C8"/>
    <w:rsid w:val="0036166D"/>
    <w:rsid w:val="0036798D"/>
    <w:rsid w:val="00377D32"/>
    <w:rsid w:val="00377FB6"/>
    <w:rsid w:val="00382307"/>
    <w:rsid w:val="00383FAC"/>
    <w:rsid w:val="00385334"/>
    <w:rsid w:val="003859C0"/>
    <w:rsid w:val="00386896"/>
    <w:rsid w:val="00386C8B"/>
    <w:rsid w:val="0038726F"/>
    <w:rsid w:val="0039220B"/>
    <w:rsid w:val="00394294"/>
    <w:rsid w:val="00394DC5"/>
    <w:rsid w:val="003A09C8"/>
    <w:rsid w:val="003A1BEF"/>
    <w:rsid w:val="003A1C44"/>
    <w:rsid w:val="003A5A6C"/>
    <w:rsid w:val="003A78F2"/>
    <w:rsid w:val="003B0C33"/>
    <w:rsid w:val="003B23EA"/>
    <w:rsid w:val="003B33A7"/>
    <w:rsid w:val="003B5E2E"/>
    <w:rsid w:val="003C0D4A"/>
    <w:rsid w:val="003C1693"/>
    <w:rsid w:val="003D237F"/>
    <w:rsid w:val="003D2AEF"/>
    <w:rsid w:val="003D31A2"/>
    <w:rsid w:val="003D49D1"/>
    <w:rsid w:val="003D503E"/>
    <w:rsid w:val="003D5078"/>
    <w:rsid w:val="003E0AA5"/>
    <w:rsid w:val="003E4B3F"/>
    <w:rsid w:val="003E50DF"/>
    <w:rsid w:val="003E612A"/>
    <w:rsid w:val="003E6C65"/>
    <w:rsid w:val="003F163F"/>
    <w:rsid w:val="003F4D9B"/>
    <w:rsid w:val="003F7519"/>
    <w:rsid w:val="004021BA"/>
    <w:rsid w:val="004026C1"/>
    <w:rsid w:val="0040311D"/>
    <w:rsid w:val="00404A5A"/>
    <w:rsid w:val="0040513C"/>
    <w:rsid w:val="00405A87"/>
    <w:rsid w:val="0040624D"/>
    <w:rsid w:val="00406F72"/>
    <w:rsid w:val="00412FE2"/>
    <w:rsid w:val="00413DD7"/>
    <w:rsid w:val="004146A8"/>
    <w:rsid w:val="004158D6"/>
    <w:rsid w:val="00415AE6"/>
    <w:rsid w:val="00415F69"/>
    <w:rsid w:val="00416EB8"/>
    <w:rsid w:val="004202A4"/>
    <w:rsid w:val="004210D1"/>
    <w:rsid w:val="00421D21"/>
    <w:rsid w:val="004232CC"/>
    <w:rsid w:val="00424672"/>
    <w:rsid w:val="0043035E"/>
    <w:rsid w:val="004310AB"/>
    <w:rsid w:val="00431E53"/>
    <w:rsid w:val="00432999"/>
    <w:rsid w:val="0043366D"/>
    <w:rsid w:val="004345DD"/>
    <w:rsid w:val="00434BAE"/>
    <w:rsid w:val="004355DC"/>
    <w:rsid w:val="00435BA5"/>
    <w:rsid w:val="0043724A"/>
    <w:rsid w:val="004372C2"/>
    <w:rsid w:val="00437C5C"/>
    <w:rsid w:val="0044041C"/>
    <w:rsid w:val="0044237E"/>
    <w:rsid w:val="004423E5"/>
    <w:rsid w:val="00443755"/>
    <w:rsid w:val="00444128"/>
    <w:rsid w:val="00447831"/>
    <w:rsid w:val="004517F3"/>
    <w:rsid w:val="004521C0"/>
    <w:rsid w:val="00452DCF"/>
    <w:rsid w:val="00453254"/>
    <w:rsid w:val="00453815"/>
    <w:rsid w:val="004549FF"/>
    <w:rsid w:val="004569EE"/>
    <w:rsid w:val="0045734D"/>
    <w:rsid w:val="004576BA"/>
    <w:rsid w:val="00460C86"/>
    <w:rsid w:val="00461B15"/>
    <w:rsid w:val="00462293"/>
    <w:rsid w:val="00463F79"/>
    <w:rsid w:val="00466CFA"/>
    <w:rsid w:val="00467C6F"/>
    <w:rsid w:val="004751FC"/>
    <w:rsid w:val="00476F9A"/>
    <w:rsid w:val="0047711A"/>
    <w:rsid w:val="00477417"/>
    <w:rsid w:val="0048058F"/>
    <w:rsid w:val="004818A8"/>
    <w:rsid w:val="004827F8"/>
    <w:rsid w:val="00483533"/>
    <w:rsid w:val="00490CDE"/>
    <w:rsid w:val="004916C8"/>
    <w:rsid w:val="004937A1"/>
    <w:rsid w:val="00494B74"/>
    <w:rsid w:val="004965E3"/>
    <w:rsid w:val="004A2489"/>
    <w:rsid w:val="004A24A9"/>
    <w:rsid w:val="004A337B"/>
    <w:rsid w:val="004A4332"/>
    <w:rsid w:val="004A6607"/>
    <w:rsid w:val="004B0DE9"/>
    <w:rsid w:val="004B1C1D"/>
    <w:rsid w:val="004B5356"/>
    <w:rsid w:val="004B591C"/>
    <w:rsid w:val="004B5C1B"/>
    <w:rsid w:val="004B5ED3"/>
    <w:rsid w:val="004B6DB1"/>
    <w:rsid w:val="004C3889"/>
    <w:rsid w:val="004C4201"/>
    <w:rsid w:val="004D0A23"/>
    <w:rsid w:val="004D141E"/>
    <w:rsid w:val="004D355A"/>
    <w:rsid w:val="004E1310"/>
    <w:rsid w:val="004E1CCB"/>
    <w:rsid w:val="004E322B"/>
    <w:rsid w:val="004E3C31"/>
    <w:rsid w:val="004F27AE"/>
    <w:rsid w:val="004F3803"/>
    <w:rsid w:val="004F5A06"/>
    <w:rsid w:val="004F67EC"/>
    <w:rsid w:val="004F6D93"/>
    <w:rsid w:val="005001AF"/>
    <w:rsid w:val="00500F86"/>
    <w:rsid w:val="00501029"/>
    <w:rsid w:val="00511E5A"/>
    <w:rsid w:val="00514FF7"/>
    <w:rsid w:val="00517D65"/>
    <w:rsid w:val="00524DC1"/>
    <w:rsid w:val="0052664F"/>
    <w:rsid w:val="00531EE3"/>
    <w:rsid w:val="00532430"/>
    <w:rsid w:val="00535503"/>
    <w:rsid w:val="00535C76"/>
    <w:rsid w:val="00536975"/>
    <w:rsid w:val="005369D4"/>
    <w:rsid w:val="00540C95"/>
    <w:rsid w:val="00545E23"/>
    <w:rsid w:val="005475CA"/>
    <w:rsid w:val="005507D2"/>
    <w:rsid w:val="0055500B"/>
    <w:rsid w:val="00557ED0"/>
    <w:rsid w:val="0056507B"/>
    <w:rsid w:val="005653D1"/>
    <w:rsid w:val="005665A0"/>
    <w:rsid w:val="005670FF"/>
    <w:rsid w:val="005677CB"/>
    <w:rsid w:val="00572607"/>
    <w:rsid w:val="0057667E"/>
    <w:rsid w:val="005766B9"/>
    <w:rsid w:val="005768CA"/>
    <w:rsid w:val="0057788B"/>
    <w:rsid w:val="0057793C"/>
    <w:rsid w:val="0058241D"/>
    <w:rsid w:val="00582EFE"/>
    <w:rsid w:val="00583C6C"/>
    <w:rsid w:val="005856A5"/>
    <w:rsid w:val="00585C02"/>
    <w:rsid w:val="00587E8E"/>
    <w:rsid w:val="00593014"/>
    <w:rsid w:val="00594DA0"/>
    <w:rsid w:val="00595BD7"/>
    <w:rsid w:val="00597FAD"/>
    <w:rsid w:val="005A0BCC"/>
    <w:rsid w:val="005A0CF2"/>
    <w:rsid w:val="005A2267"/>
    <w:rsid w:val="005A2BEE"/>
    <w:rsid w:val="005A4FB9"/>
    <w:rsid w:val="005A53AD"/>
    <w:rsid w:val="005A54A8"/>
    <w:rsid w:val="005A715D"/>
    <w:rsid w:val="005B0101"/>
    <w:rsid w:val="005B065B"/>
    <w:rsid w:val="005B13DB"/>
    <w:rsid w:val="005B32AA"/>
    <w:rsid w:val="005B3F8F"/>
    <w:rsid w:val="005B467E"/>
    <w:rsid w:val="005B50D4"/>
    <w:rsid w:val="005B5B98"/>
    <w:rsid w:val="005C06C9"/>
    <w:rsid w:val="005C0795"/>
    <w:rsid w:val="005C2DE0"/>
    <w:rsid w:val="005C3133"/>
    <w:rsid w:val="005C44B5"/>
    <w:rsid w:val="005C4C31"/>
    <w:rsid w:val="005C6C42"/>
    <w:rsid w:val="005C6F80"/>
    <w:rsid w:val="005C721E"/>
    <w:rsid w:val="005D0C50"/>
    <w:rsid w:val="005D1ACA"/>
    <w:rsid w:val="005D2604"/>
    <w:rsid w:val="005D4641"/>
    <w:rsid w:val="005D5669"/>
    <w:rsid w:val="005D5D45"/>
    <w:rsid w:val="005D6C3F"/>
    <w:rsid w:val="005E0A22"/>
    <w:rsid w:val="005E4D47"/>
    <w:rsid w:val="005F0030"/>
    <w:rsid w:val="005F2722"/>
    <w:rsid w:val="005F4348"/>
    <w:rsid w:val="005F4D1A"/>
    <w:rsid w:val="005F7957"/>
    <w:rsid w:val="00600B07"/>
    <w:rsid w:val="006049A5"/>
    <w:rsid w:val="006058B0"/>
    <w:rsid w:val="00606689"/>
    <w:rsid w:val="00606915"/>
    <w:rsid w:val="00606D71"/>
    <w:rsid w:val="0060757D"/>
    <w:rsid w:val="006075C8"/>
    <w:rsid w:val="0061241E"/>
    <w:rsid w:val="00614021"/>
    <w:rsid w:val="00614F82"/>
    <w:rsid w:val="00615FBB"/>
    <w:rsid w:val="00616C6D"/>
    <w:rsid w:val="00616E52"/>
    <w:rsid w:val="00621F5E"/>
    <w:rsid w:val="00623176"/>
    <w:rsid w:val="0062377F"/>
    <w:rsid w:val="00624A37"/>
    <w:rsid w:val="006262A4"/>
    <w:rsid w:val="00632C7A"/>
    <w:rsid w:val="00633D45"/>
    <w:rsid w:val="006344CB"/>
    <w:rsid w:val="00634AEA"/>
    <w:rsid w:val="00635F56"/>
    <w:rsid w:val="00641825"/>
    <w:rsid w:val="00642504"/>
    <w:rsid w:val="00650516"/>
    <w:rsid w:val="00651AA7"/>
    <w:rsid w:val="00652983"/>
    <w:rsid w:val="00652FC1"/>
    <w:rsid w:val="00655F27"/>
    <w:rsid w:val="0066318B"/>
    <w:rsid w:val="00663F34"/>
    <w:rsid w:val="00667474"/>
    <w:rsid w:val="00670285"/>
    <w:rsid w:val="00670A1D"/>
    <w:rsid w:val="00670C1B"/>
    <w:rsid w:val="00671B5C"/>
    <w:rsid w:val="00673FDF"/>
    <w:rsid w:val="0067457B"/>
    <w:rsid w:val="006748A4"/>
    <w:rsid w:val="006749EF"/>
    <w:rsid w:val="00675B8F"/>
    <w:rsid w:val="00676092"/>
    <w:rsid w:val="00680240"/>
    <w:rsid w:val="0068156A"/>
    <w:rsid w:val="00681994"/>
    <w:rsid w:val="00681F99"/>
    <w:rsid w:val="00682583"/>
    <w:rsid w:val="006832F0"/>
    <w:rsid w:val="006848DB"/>
    <w:rsid w:val="006861F7"/>
    <w:rsid w:val="006938C1"/>
    <w:rsid w:val="00693B04"/>
    <w:rsid w:val="00696F59"/>
    <w:rsid w:val="006A3A94"/>
    <w:rsid w:val="006A714D"/>
    <w:rsid w:val="006B04D3"/>
    <w:rsid w:val="006B3641"/>
    <w:rsid w:val="006B3957"/>
    <w:rsid w:val="006B56F9"/>
    <w:rsid w:val="006B5B04"/>
    <w:rsid w:val="006B782C"/>
    <w:rsid w:val="006C0669"/>
    <w:rsid w:val="006C0DCB"/>
    <w:rsid w:val="006C2F50"/>
    <w:rsid w:val="006C3EC1"/>
    <w:rsid w:val="006C40A2"/>
    <w:rsid w:val="006C4582"/>
    <w:rsid w:val="006C46BA"/>
    <w:rsid w:val="006C712B"/>
    <w:rsid w:val="006D0469"/>
    <w:rsid w:val="006D0790"/>
    <w:rsid w:val="006D0C4B"/>
    <w:rsid w:val="006D2BC8"/>
    <w:rsid w:val="006D44A0"/>
    <w:rsid w:val="006D45D4"/>
    <w:rsid w:val="006D51EA"/>
    <w:rsid w:val="006D609C"/>
    <w:rsid w:val="006D71CC"/>
    <w:rsid w:val="006E2971"/>
    <w:rsid w:val="006E578C"/>
    <w:rsid w:val="006E5843"/>
    <w:rsid w:val="006E73A3"/>
    <w:rsid w:val="006F1EF6"/>
    <w:rsid w:val="006F2BD9"/>
    <w:rsid w:val="006F3D64"/>
    <w:rsid w:val="006F7570"/>
    <w:rsid w:val="007000DE"/>
    <w:rsid w:val="0070071A"/>
    <w:rsid w:val="00700A25"/>
    <w:rsid w:val="00702099"/>
    <w:rsid w:val="00702F9E"/>
    <w:rsid w:val="0071312B"/>
    <w:rsid w:val="00713E77"/>
    <w:rsid w:val="00714F15"/>
    <w:rsid w:val="007170D4"/>
    <w:rsid w:val="00717B06"/>
    <w:rsid w:val="007239E7"/>
    <w:rsid w:val="00725DF7"/>
    <w:rsid w:val="00726C25"/>
    <w:rsid w:val="00726FC1"/>
    <w:rsid w:val="00730108"/>
    <w:rsid w:val="00733F36"/>
    <w:rsid w:val="00735628"/>
    <w:rsid w:val="00741731"/>
    <w:rsid w:val="00741F71"/>
    <w:rsid w:val="00743793"/>
    <w:rsid w:val="007451B8"/>
    <w:rsid w:val="00745462"/>
    <w:rsid w:val="007461E5"/>
    <w:rsid w:val="00747426"/>
    <w:rsid w:val="0075002E"/>
    <w:rsid w:val="00751882"/>
    <w:rsid w:val="00752121"/>
    <w:rsid w:val="007543AB"/>
    <w:rsid w:val="00754F6A"/>
    <w:rsid w:val="00756799"/>
    <w:rsid w:val="00756A11"/>
    <w:rsid w:val="00761046"/>
    <w:rsid w:val="00761277"/>
    <w:rsid w:val="0076334C"/>
    <w:rsid w:val="00765359"/>
    <w:rsid w:val="00770AE4"/>
    <w:rsid w:val="007737AC"/>
    <w:rsid w:val="00774DF7"/>
    <w:rsid w:val="007773A4"/>
    <w:rsid w:val="00781593"/>
    <w:rsid w:val="00781A80"/>
    <w:rsid w:val="00781F17"/>
    <w:rsid w:val="00783C04"/>
    <w:rsid w:val="007842B3"/>
    <w:rsid w:val="00785399"/>
    <w:rsid w:val="00785483"/>
    <w:rsid w:val="00785FBA"/>
    <w:rsid w:val="00786EDC"/>
    <w:rsid w:val="00790C29"/>
    <w:rsid w:val="0079249A"/>
    <w:rsid w:val="00794950"/>
    <w:rsid w:val="007A0349"/>
    <w:rsid w:val="007A1A92"/>
    <w:rsid w:val="007A34B8"/>
    <w:rsid w:val="007A3781"/>
    <w:rsid w:val="007A5086"/>
    <w:rsid w:val="007A69DC"/>
    <w:rsid w:val="007B2797"/>
    <w:rsid w:val="007B30D2"/>
    <w:rsid w:val="007B5F78"/>
    <w:rsid w:val="007B6ABF"/>
    <w:rsid w:val="007C0D68"/>
    <w:rsid w:val="007C12ED"/>
    <w:rsid w:val="007C1958"/>
    <w:rsid w:val="007C4C70"/>
    <w:rsid w:val="007C546C"/>
    <w:rsid w:val="007C5935"/>
    <w:rsid w:val="007C66E2"/>
    <w:rsid w:val="007D08DB"/>
    <w:rsid w:val="007D0E30"/>
    <w:rsid w:val="007D1CBA"/>
    <w:rsid w:val="007D3731"/>
    <w:rsid w:val="007D4D5C"/>
    <w:rsid w:val="007E04E3"/>
    <w:rsid w:val="007E1749"/>
    <w:rsid w:val="007E194A"/>
    <w:rsid w:val="007E1F8F"/>
    <w:rsid w:val="007E30CF"/>
    <w:rsid w:val="007E49C4"/>
    <w:rsid w:val="007E66A9"/>
    <w:rsid w:val="007F0C0B"/>
    <w:rsid w:val="007F27FB"/>
    <w:rsid w:val="007F2C59"/>
    <w:rsid w:val="007F373F"/>
    <w:rsid w:val="007F7253"/>
    <w:rsid w:val="008000E2"/>
    <w:rsid w:val="008019E9"/>
    <w:rsid w:val="00802002"/>
    <w:rsid w:val="008157D3"/>
    <w:rsid w:val="00820CE2"/>
    <w:rsid w:val="00821509"/>
    <w:rsid w:val="00821CC2"/>
    <w:rsid w:val="0082364E"/>
    <w:rsid w:val="0082454B"/>
    <w:rsid w:val="00831887"/>
    <w:rsid w:val="00831DD6"/>
    <w:rsid w:val="00831F7C"/>
    <w:rsid w:val="0083565B"/>
    <w:rsid w:val="00835946"/>
    <w:rsid w:val="0084281C"/>
    <w:rsid w:val="008430DD"/>
    <w:rsid w:val="008442DD"/>
    <w:rsid w:val="00847A0A"/>
    <w:rsid w:val="00850F3D"/>
    <w:rsid w:val="00852B30"/>
    <w:rsid w:val="00852C7C"/>
    <w:rsid w:val="00854CBF"/>
    <w:rsid w:val="00860BD7"/>
    <w:rsid w:val="008679CD"/>
    <w:rsid w:val="00867C36"/>
    <w:rsid w:val="00867ED5"/>
    <w:rsid w:val="00870AA1"/>
    <w:rsid w:val="00871293"/>
    <w:rsid w:val="0087176C"/>
    <w:rsid w:val="00871D81"/>
    <w:rsid w:val="00874BFF"/>
    <w:rsid w:val="008752AA"/>
    <w:rsid w:val="0087700A"/>
    <w:rsid w:val="00877922"/>
    <w:rsid w:val="0088093C"/>
    <w:rsid w:val="008824E4"/>
    <w:rsid w:val="00883EB0"/>
    <w:rsid w:val="00885AE8"/>
    <w:rsid w:val="00885E17"/>
    <w:rsid w:val="00886975"/>
    <w:rsid w:val="00886BE9"/>
    <w:rsid w:val="00893556"/>
    <w:rsid w:val="00894E5E"/>
    <w:rsid w:val="00895ABF"/>
    <w:rsid w:val="008A186C"/>
    <w:rsid w:val="008A2D8A"/>
    <w:rsid w:val="008A4EF4"/>
    <w:rsid w:val="008A7540"/>
    <w:rsid w:val="008B103F"/>
    <w:rsid w:val="008B1FD5"/>
    <w:rsid w:val="008B4C3C"/>
    <w:rsid w:val="008B7E07"/>
    <w:rsid w:val="008C0263"/>
    <w:rsid w:val="008C1FA4"/>
    <w:rsid w:val="008C2158"/>
    <w:rsid w:val="008C2734"/>
    <w:rsid w:val="008C2A6B"/>
    <w:rsid w:val="008C3ACE"/>
    <w:rsid w:val="008C3C88"/>
    <w:rsid w:val="008C479B"/>
    <w:rsid w:val="008D03E3"/>
    <w:rsid w:val="008D0703"/>
    <w:rsid w:val="008D6F60"/>
    <w:rsid w:val="008D77DC"/>
    <w:rsid w:val="008E2DCA"/>
    <w:rsid w:val="008E5B13"/>
    <w:rsid w:val="008E64B9"/>
    <w:rsid w:val="008E72C4"/>
    <w:rsid w:val="008F103A"/>
    <w:rsid w:val="008F5992"/>
    <w:rsid w:val="008F59A9"/>
    <w:rsid w:val="00900289"/>
    <w:rsid w:val="009012DD"/>
    <w:rsid w:val="00902F99"/>
    <w:rsid w:val="00903715"/>
    <w:rsid w:val="00912894"/>
    <w:rsid w:val="00916751"/>
    <w:rsid w:val="009171AA"/>
    <w:rsid w:val="00920B17"/>
    <w:rsid w:val="00922501"/>
    <w:rsid w:val="00923AE1"/>
    <w:rsid w:val="00930EA3"/>
    <w:rsid w:val="00931827"/>
    <w:rsid w:val="009329D1"/>
    <w:rsid w:val="00932CE6"/>
    <w:rsid w:val="00937F2A"/>
    <w:rsid w:val="00942598"/>
    <w:rsid w:val="0094290A"/>
    <w:rsid w:val="00942DE7"/>
    <w:rsid w:val="00945527"/>
    <w:rsid w:val="009519DA"/>
    <w:rsid w:val="009562ED"/>
    <w:rsid w:val="00961FC8"/>
    <w:rsid w:val="0096215F"/>
    <w:rsid w:val="0096272F"/>
    <w:rsid w:val="00962C39"/>
    <w:rsid w:val="00962D9B"/>
    <w:rsid w:val="00966C25"/>
    <w:rsid w:val="0096756B"/>
    <w:rsid w:val="009678A3"/>
    <w:rsid w:val="00973969"/>
    <w:rsid w:val="00976C51"/>
    <w:rsid w:val="00981180"/>
    <w:rsid w:val="00981F33"/>
    <w:rsid w:val="00982285"/>
    <w:rsid w:val="00984DA2"/>
    <w:rsid w:val="00986191"/>
    <w:rsid w:val="00991CC7"/>
    <w:rsid w:val="00992120"/>
    <w:rsid w:val="00994CE1"/>
    <w:rsid w:val="00996E7A"/>
    <w:rsid w:val="009974C1"/>
    <w:rsid w:val="009A148C"/>
    <w:rsid w:val="009A199E"/>
    <w:rsid w:val="009A1BFA"/>
    <w:rsid w:val="009A215F"/>
    <w:rsid w:val="009A577D"/>
    <w:rsid w:val="009A5B12"/>
    <w:rsid w:val="009B1606"/>
    <w:rsid w:val="009B363D"/>
    <w:rsid w:val="009B4628"/>
    <w:rsid w:val="009B5263"/>
    <w:rsid w:val="009C169A"/>
    <w:rsid w:val="009C3F2F"/>
    <w:rsid w:val="009C7ECA"/>
    <w:rsid w:val="009D2192"/>
    <w:rsid w:val="009D2F81"/>
    <w:rsid w:val="009D3A9C"/>
    <w:rsid w:val="009D4B78"/>
    <w:rsid w:val="009D4ECA"/>
    <w:rsid w:val="009D5B47"/>
    <w:rsid w:val="009D6EF3"/>
    <w:rsid w:val="009D7211"/>
    <w:rsid w:val="009E012A"/>
    <w:rsid w:val="009E20EC"/>
    <w:rsid w:val="009E2681"/>
    <w:rsid w:val="009E3308"/>
    <w:rsid w:val="009E3ED1"/>
    <w:rsid w:val="009E510C"/>
    <w:rsid w:val="009E69EC"/>
    <w:rsid w:val="009E6B7A"/>
    <w:rsid w:val="009E77C8"/>
    <w:rsid w:val="009F0A67"/>
    <w:rsid w:val="009F0FC8"/>
    <w:rsid w:val="009F1E32"/>
    <w:rsid w:val="009F26E0"/>
    <w:rsid w:val="009F639A"/>
    <w:rsid w:val="009F79B2"/>
    <w:rsid w:val="00A0071F"/>
    <w:rsid w:val="00A02F38"/>
    <w:rsid w:val="00A02F7D"/>
    <w:rsid w:val="00A03081"/>
    <w:rsid w:val="00A05F59"/>
    <w:rsid w:val="00A12414"/>
    <w:rsid w:val="00A1324A"/>
    <w:rsid w:val="00A151C3"/>
    <w:rsid w:val="00A16192"/>
    <w:rsid w:val="00A16277"/>
    <w:rsid w:val="00A16742"/>
    <w:rsid w:val="00A22283"/>
    <w:rsid w:val="00A22846"/>
    <w:rsid w:val="00A23326"/>
    <w:rsid w:val="00A2377F"/>
    <w:rsid w:val="00A30498"/>
    <w:rsid w:val="00A33D4E"/>
    <w:rsid w:val="00A346C3"/>
    <w:rsid w:val="00A34C42"/>
    <w:rsid w:val="00A40FEC"/>
    <w:rsid w:val="00A429D6"/>
    <w:rsid w:val="00A42A40"/>
    <w:rsid w:val="00A434B0"/>
    <w:rsid w:val="00A436D9"/>
    <w:rsid w:val="00A43F1C"/>
    <w:rsid w:val="00A515AF"/>
    <w:rsid w:val="00A51EA2"/>
    <w:rsid w:val="00A525B6"/>
    <w:rsid w:val="00A529F1"/>
    <w:rsid w:val="00A538F1"/>
    <w:rsid w:val="00A53DB8"/>
    <w:rsid w:val="00A5409F"/>
    <w:rsid w:val="00A574E9"/>
    <w:rsid w:val="00A60D4A"/>
    <w:rsid w:val="00A61757"/>
    <w:rsid w:val="00A62398"/>
    <w:rsid w:val="00A64349"/>
    <w:rsid w:val="00A674F1"/>
    <w:rsid w:val="00A738A2"/>
    <w:rsid w:val="00A7410E"/>
    <w:rsid w:val="00A76675"/>
    <w:rsid w:val="00A76FC6"/>
    <w:rsid w:val="00A80243"/>
    <w:rsid w:val="00A80729"/>
    <w:rsid w:val="00A8151A"/>
    <w:rsid w:val="00A8403E"/>
    <w:rsid w:val="00A86B35"/>
    <w:rsid w:val="00A8774B"/>
    <w:rsid w:val="00A906BF"/>
    <w:rsid w:val="00A90FD3"/>
    <w:rsid w:val="00A92309"/>
    <w:rsid w:val="00A93810"/>
    <w:rsid w:val="00A95F19"/>
    <w:rsid w:val="00A9609D"/>
    <w:rsid w:val="00AA2D47"/>
    <w:rsid w:val="00AA33D6"/>
    <w:rsid w:val="00AA4A6D"/>
    <w:rsid w:val="00AA4A88"/>
    <w:rsid w:val="00AA4B07"/>
    <w:rsid w:val="00AA7B60"/>
    <w:rsid w:val="00AB1074"/>
    <w:rsid w:val="00AB222B"/>
    <w:rsid w:val="00AB2826"/>
    <w:rsid w:val="00AB53BF"/>
    <w:rsid w:val="00AB66BA"/>
    <w:rsid w:val="00AB76EC"/>
    <w:rsid w:val="00AC1DD3"/>
    <w:rsid w:val="00AC512E"/>
    <w:rsid w:val="00AC54DB"/>
    <w:rsid w:val="00AC5CFF"/>
    <w:rsid w:val="00AC5DD4"/>
    <w:rsid w:val="00AD2743"/>
    <w:rsid w:val="00AD2A05"/>
    <w:rsid w:val="00AD4FF4"/>
    <w:rsid w:val="00AD7682"/>
    <w:rsid w:val="00AE0265"/>
    <w:rsid w:val="00AE20DA"/>
    <w:rsid w:val="00AE2201"/>
    <w:rsid w:val="00AE2A0C"/>
    <w:rsid w:val="00AE3942"/>
    <w:rsid w:val="00AE4D69"/>
    <w:rsid w:val="00AF0C28"/>
    <w:rsid w:val="00AF3FF5"/>
    <w:rsid w:val="00AF68C5"/>
    <w:rsid w:val="00AF6A92"/>
    <w:rsid w:val="00B00009"/>
    <w:rsid w:val="00B014A3"/>
    <w:rsid w:val="00B03F83"/>
    <w:rsid w:val="00B04AF2"/>
    <w:rsid w:val="00B100AF"/>
    <w:rsid w:val="00B11C57"/>
    <w:rsid w:val="00B13C15"/>
    <w:rsid w:val="00B15B14"/>
    <w:rsid w:val="00B17919"/>
    <w:rsid w:val="00B217A5"/>
    <w:rsid w:val="00B23D1E"/>
    <w:rsid w:val="00B240F3"/>
    <w:rsid w:val="00B27B8E"/>
    <w:rsid w:val="00B27F74"/>
    <w:rsid w:val="00B3184C"/>
    <w:rsid w:val="00B31910"/>
    <w:rsid w:val="00B31CBE"/>
    <w:rsid w:val="00B31FD6"/>
    <w:rsid w:val="00B32A6C"/>
    <w:rsid w:val="00B4028D"/>
    <w:rsid w:val="00B403F3"/>
    <w:rsid w:val="00B4309F"/>
    <w:rsid w:val="00B441C9"/>
    <w:rsid w:val="00B453C5"/>
    <w:rsid w:val="00B46375"/>
    <w:rsid w:val="00B46D5F"/>
    <w:rsid w:val="00B52329"/>
    <w:rsid w:val="00B527D6"/>
    <w:rsid w:val="00B52E29"/>
    <w:rsid w:val="00B531CD"/>
    <w:rsid w:val="00B53DAB"/>
    <w:rsid w:val="00B54CEF"/>
    <w:rsid w:val="00B56B25"/>
    <w:rsid w:val="00B56B52"/>
    <w:rsid w:val="00B56F5A"/>
    <w:rsid w:val="00B57E6F"/>
    <w:rsid w:val="00B62A67"/>
    <w:rsid w:val="00B639F1"/>
    <w:rsid w:val="00B66411"/>
    <w:rsid w:val="00B70AC3"/>
    <w:rsid w:val="00B724E4"/>
    <w:rsid w:val="00B73043"/>
    <w:rsid w:val="00B7484F"/>
    <w:rsid w:val="00B75E70"/>
    <w:rsid w:val="00B76045"/>
    <w:rsid w:val="00B76CD3"/>
    <w:rsid w:val="00B77BA4"/>
    <w:rsid w:val="00B82AA3"/>
    <w:rsid w:val="00B82CA8"/>
    <w:rsid w:val="00B852F7"/>
    <w:rsid w:val="00B87C19"/>
    <w:rsid w:val="00B916EC"/>
    <w:rsid w:val="00B925DC"/>
    <w:rsid w:val="00B92807"/>
    <w:rsid w:val="00B92C82"/>
    <w:rsid w:val="00B96882"/>
    <w:rsid w:val="00B9714B"/>
    <w:rsid w:val="00BA2A4E"/>
    <w:rsid w:val="00BA3601"/>
    <w:rsid w:val="00BA3B76"/>
    <w:rsid w:val="00BA3D57"/>
    <w:rsid w:val="00BA79FA"/>
    <w:rsid w:val="00BB191E"/>
    <w:rsid w:val="00BB2113"/>
    <w:rsid w:val="00BB4019"/>
    <w:rsid w:val="00BB6423"/>
    <w:rsid w:val="00BB689D"/>
    <w:rsid w:val="00BC1A48"/>
    <w:rsid w:val="00BC2110"/>
    <w:rsid w:val="00BC22C1"/>
    <w:rsid w:val="00BC35B2"/>
    <w:rsid w:val="00BC56A7"/>
    <w:rsid w:val="00BC6598"/>
    <w:rsid w:val="00BC6A24"/>
    <w:rsid w:val="00BD1D95"/>
    <w:rsid w:val="00BD4424"/>
    <w:rsid w:val="00BD4C68"/>
    <w:rsid w:val="00BD62E7"/>
    <w:rsid w:val="00BD7E2C"/>
    <w:rsid w:val="00BE230B"/>
    <w:rsid w:val="00BE321A"/>
    <w:rsid w:val="00BE4A1B"/>
    <w:rsid w:val="00BE4AD8"/>
    <w:rsid w:val="00BE4D3D"/>
    <w:rsid w:val="00BF1FA0"/>
    <w:rsid w:val="00BF2C35"/>
    <w:rsid w:val="00BF5EE5"/>
    <w:rsid w:val="00BF72A2"/>
    <w:rsid w:val="00BF76E7"/>
    <w:rsid w:val="00C01847"/>
    <w:rsid w:val="00C0313F"/>
    <w:rsid w:val="00C04C46"/>
    <w:rsid w:val="00C06E3C"/>
    <w:rsid w:val="00C07B12"/>
    <w:rsid w:val="00C10709"/>
    <w:rsid w:val="00C109E1"/>
    <w:rsid w:val="00C11094"/>
    <w:rsid w:val="00C1167D"/>
    <w:rsid w:val="00C13ECC"/>
    <w:rsid w:val="00C152FD"/>
    <w:rsid w:val="00C16374"/>
    <w:rsid w:val="00C16942"/>
    <w:rsid w:val="00C16B00"/>
    <w:rsid w:val="00C248AD"/>
    <w:rsid w:val="00C25FC7"/>
    <w:rsid w:val="00C31ED5"/>
    <w:rsid w:val="00C3279B"/>
    <w:rsid w:val="00C34037"/>
    <w:rsid w:val="00C3466D"/>
    <w:rsid w:val="00C346C5"/>
    <w:rsid w:val="00C375FC"/>
    <w:rsid w:val="00C43832"/>
    <w:rsid w:val="00C4402E"/>
    <w:rsid w:val="00C4515E"/>
    <w:rsid w:val="00C45C66"/>
    <w:rsid w:val="00C50098"/>
    <w:rsid w:val="00C50A31"/>
    <w:rsid w:val="00C53830"/>
    <w:rsid w:val="00C53C4D"/>
    <w:rsid w:val="00C543F3"/>
    <w:rsid w:val="00C54F29"/>
    <w:rsid w:val="00C56763"/>
    <w:rsid w:val="00C57185"/>
    <w:rsid w:val="00C6015A"/>
    <w:rsid w:val="00C65478"/>
    <w:rsid w:val="00C65939"/>
    <w:rsid w:val="00C7148C"/>
    <w:rsid w:val="00C72EA5"/>
    <w:rsid w:val="00C751A9"/>
    <w:rsid w:val="00C75252"/>
    <w:rsid w:val="00C753C5"/>
    <w:rsid w:val="00C76589"/>
    <w:rsid w:val="00C828D6"/>
    <w:rsid w:val="00C82F7A"/>
    <w:rsid w:val="00C84BA2"/>
    <w:rsid w:val="00C871D8"/>
    <w:rsid w:val="00C875B2"/>
    <w:rsid w:val="00C904AC"/>
    <w:rsid w:val="00C91D8D"/>
    <w:rsid w:val="00C92725"/>
    <w:rsid w:val="00C92932"/>
    <w:rsid w:val="00C92F0D"/>
    <w:rsid w:val="00CA104C"/>
    <w:rsid w:val="00CA2AC8"/>
    <w:rsid w:val="00CA60F7"/>
    <w:rsid w:val="00CB2595"/>
    <w:rsid w:val="00CB3BAD"/>
    <w:rsid w:val="00CB4713"/>
    <w:rsid w:val="00CB5899"/>
    <w:rsid w:val="00CB63E3"/>
    <w:rsid w:val="00CB6691"/>
    <w:rsid w:val="00CB7807"/>
    <w:rsid w:val="00CC1304"/>
    <w:rsid w:val="00CC1394"/>
    <w:rsid w:val="00CC13A3"/>
    <w:rsid w:val="00CC7BD9"/>
    <w:rsid w:val="00CD30DF"/>
    <w:rsid w:val="00CD4237"/>
    <w:rsid w:val="00CD558A"/>
    <w:rsid w:val="00CD7961"/>
    <w:rsid w:val="00CE0442"/>
    <w:rsid w:val="00CE0F40"/>
    <w:rsid w:val="00CE48DE"/>
    <w:rsid w:val="00CE4943"/>
    <w:rsid w:val="00CE6C41"/>
    <w:rsid w:val="00CE7E95"/>
    <w:rsid w:val="00CF2815"/>
    <w:rsid w:val="00CF3F3C"/>
    <w:rsid w:val="00CF4C1F"/>
    <w:rsid w:val="00D03536"/>
    <w:rsid w:val="00D04C41"/>
    <w:rsid w:val="00D06831"/>
    <w:rsid w:val="00D07039"/>
    <w:rsid w:val="00D16FD9"/>
    <w:rsid w:val="00D20AB3"/>
    <w:rsid w:val="00D25162"/>
    <w:rsid w:val="00D2574D"/>
    <w:rsid w:val="00D30FE2"/>
    <w:rsid w:val="00D3120E"/>
    <w:rsid w:val="00D3195C"/>
    <w:rsid w:val="00D367EC"/>
    <w:rsid w:val="00D40443"/>
    <w:rsid w:val="00D413AD"/>
    <w:rsid w:val="00D4199E"/>
    <w:rsid w:val="00D440A3"/>
    <w:rsid w:val="00D44907"/>
    <w:rsid w:val="00D44C1E"/>
    <w:rsid w:val="00D50A95"/>
    <w:rsid w:val="00D51C87"/>
    <w:rsid w:val="00D52BD3"/>
    <w:rsid w:val="00D53C6F"/>
    <w:rsid w:val="00D54A37"/>
    <w:rsid w:val="00D6280B"/>
    <w:rsid w:val="00D63C4B"/>
    <w:rsid w:val="00D645D7"/>
    <w:rsid w:val="00D64F57"/>
    <w:rsid w:val="00D65BB6"/>
    <w:rsid w:val="00D6633A"/>
    <w:rsid w:val="00D70E12"/>
    <w:rsid w:val="00D74639"/>
    <w:rsid w:val="00D7561F"/>
    <w:rsid w:val="00D762DC"/>
    <w:rsid w:val="00D76CA8"/>
    <w:rsid w:val="00D779A0"/>
    <w:rsid w:val="00D84A3B"/>
    <w:rsid w:val="00D92BD7"/>
    <w:rsid w:val="00D93F0E"/>
    <w:rsid w:val="00D955F7"/>
    <w:rsid w:val="00DA0565"/>
    <w:rsid w:val="00DA1516"/>
    <w:rsid w:val="00DA1582"/>
    <w:rsid w:val="00DA3A4D"/>
    <w:rsid w:val="00DA3F7C"/>
    <w:rsid w:val="00DA4390"/>
    <w:rsid w:val="00DA6399"/>
    <w:rsid w:val="00DA6941"/>
    <w:rsid w:val="00DB333F"/>
    <w:rsid w:val="00DB57CE"/>
    <w:rsid w:val="00DC2138"/>
    <w:rsid w:val="00DC3FCE"/>
    <w:rsid w:val="00DC4199"/>
    <w:rsid w:val="00DC55AE"/>
    <w:rsid w:val="00DC5B96"/>
    <w:rsid w:val="00DD061B"/>
    <w:rsid w:val="00DD140A"/>
    <w:rsid w:val="00DD3D91"/>
    <w:rsid w:val="00DD598E"/>
    <w:rsid w:val="00DD7F52"/>
    <w:rsid w:val="00DE0059"/>
    <w:rsid w:val="00DE1241"/>
    <w:rsid w:val="00DE1524"/>
    <w:rsid w:val="00DE2B61"/>
    <w:rsid w:val="00DE4ED9"/>
    <w:rsid w:val="00DF0387"/>
    <w:rsid w:val="00DF157E"/>
    <w:rsid w:val="00DF22FC"/>
    <w:rsid w:val="00DF32B8"/>
    <w:rsid w:val="00DF60CC"/>
    <w:rsid w:val="00DF6433"/>
    <w:rsid w:val="00DF6CAC"/>
    <w:rsid w:val="00DF735D"/>
    <w:rsid w:val="00E01369"/>
    <w:rsid w:val="00E01F02"/>
    <w:rsid w:val="00E01FD3"/>
    <w:rsid w:val="00E04704"/>
    <w:rsid w:val="00E049FA"/>
    <w:rsid w:val="00E04E3A"/>
    <w:rsid w:val="00E04F13"/>
    <w:rsid w:val="00E1153A"/>
    <w:rsid w:val="00E1261B"/>
    <w:rsid w:val="00E13BAA"/>
    <w:rsid w:val="00E14096"/>
    <w:rsid w:val="00E148D6"/>
    <w:rsid w:val="00E151B2"/>
    <w:rsid w:val="00E1537E"/>
    <w:rsid w:val="00E20886"/>
    <w:rsid w:val="00E218B4"/>
    <w:rsid w:val="00E21D31"/>
    <w:rsid w:val="00E22D09"/>
    <w:rsid w:val="00E23780"/>
    <w:rsid w:val="00E30ED5"/>
    <w:rsid w:val="00E336ED"/>
    <w:rsid w:val="00E368E4"/>
    <w:rsid w:val="00E40BB5"/>
    <w:rsid w:val="00E4465D"/>
    <w:rsid w:val="00E4535D"/>
    <w:rsid w:val="00E466CB"/>
    <w:rsid w:val="00E4742D"/>
    <w:rsid w:val="00E47A8A"/>
    <w:rsid w:val="00E517FA"/>
    <w:rsid w:val="00E552CE"/>
    <w:rsid w:val="00E57840"/>
    <w:rsid w:val="00E60685"/>
    <w:rsid w:val="00E63745"/>
    <w:rsid w:val="00E63AB5"/>
    <w:rsid w:val="00E643F8"/>
    <w:rsid w:val="00E64D7C"/>
    <w:rsid w:val="00E65E0D"/>
    <w:rsid w:val="00E66370"/>
    <w:rsid w:val="00E7320D"/>
    <w:rsid w:val="00E74007"/>
    <w:rsid w:val="00E776FC"/>
    <w:rsid w:val="00E82724"/>
    <w:rsid w:val="00E83475"/>
    <w:rsid w:val="00E84469"/>
    <w:rsid w:val="00E849B9"/>
    <w:rsid w:val="00E8573A"/>
    <w:rsid w:val="00E866C5"/>
    <w:rsid w:val="00E86D44"/>
    <w:rsid w:val="00E86EBC"/>
    <w:rsid w:val="00E8757E"/>
    <w:rsid w:val="00E90686"/>
    <w:rsid w:val="00E90776"/>
    <w:rsid w:val="00E91089"/>
    <w:rsid w:val="00E91866"/>
    <w:rsid w:val="00E92F55"/>
    <w:rsid w:val="00E93C9B"/>
    <w:rsid w:val="00E9481C"/>
    <w:rsid w:val="00EA0AD6"/>
    <w:rsid w:val="00EA1DAB"/>
    <w:rsid w:val="00EA22BF"/>
    <w:rsid w:val="00EA4FC2"/>
    <w:rsid w:val="00EA5327"/>
    <w:rsid w:val="00EA66FF"/>
    <w:rsid w:val="00EA6C05"/>
    <w:rsid w:val="00EA734B"/>
    <w:rsid w:val="00EB0731"/>
    <w:rsid w:val="00EB1D90"/>
    <w:rsid w:val="00EB263A"/>
    <w:rsid w:val="00EB2BFE"/>
    <w:rsid w:val="00EB32BA"/>
    <w:rsid w:val="00EB6350"/>
    <w:rsid w:val="00EB640D"/>
    <w:rsid w:val="00EB7B60"/>
    <w:rsid w:val="00EC1B33"/>
    <w:rsid w:val="00EC313C"/>
    <w:rsid w:val="00EC4691"/>
    <w:rsid w:val="00EC5A3B"/>
    <w:rsid w:val="00EC5A79"/>
    <w:rsid w:val="00ED2E92"/>
    <w:rsid w:val="00ED3919"/>
    <w:rsid w:val="00ED3B12"/>
    <w:rsid w:val="00ED42D9"/>
    <w:rsid w:val="00ED5ECF"/>
    <w:rsid w:val="00ED6C1D"/>
    <w:rsid w:val="00EE69B5"/>
    <w:rsid w:val="00EF5E73"/>
    <w:rsid w:val="00F01769"/>
    <w:rsid w:val="00F05C03"/>
    <w:rsid w:val="00F102A1"/>
    <w:rsid w:val="00F14B86"/>
    <w:rsid w:val="00F2192E"/>
    <w:rsid w:val="00F22080"/>
    <w:rsid w:val="00F25847"/>
    <w:rsid w:val="00F3145A"/>
    <w:rsid w:val="00F33205"/>
    <w:rsid w:val="00F34838"/>
    <w:rsid w:val="00F35034"/>
    <w:rsid w:val="00F37FD1"/>
    <w:rsid w:val="00F43A1F"/>
    <w:rsid w:val="00F453A0"/>
    <w:rsid w:val="00F4562D"/>
    <w:rsid w:val="00F524D9"/>
    <w:rsid w:val="00F54B5F"/>
    <w:rsid w:val="00F562D7"/>
    <w:rsid w:val="00F56DDF"/>
    <w:rsid w:val="00F576A7"/>
    <w:rsid w:val="00F57FD1"/>
    <w:rsid w:val="00F644BD"/>
    <w:rsid w:val="00F64ADD"/>
    <w:rsid w:val="00F64BBD"/>
    <w:rsid w:val="00F64D89"/>
    <w:rsid w:val="00F65086"/>
    <w:rsid w:val="00F66673"/>
    <w:rsid w:val="00F66F9E"/>
    <w:rsid w:val="00F728B7"/>
    <w:rsid w:val="00F773C0"/>
    <w:rsid w:val="00F80156"/>
    <w:rsid w:val="00F8129B"/>
    <w:rsid w:val="00F82A50"/>
    <w:rsid w:val="00F84874"/>
    <w:rsid w:val="00F85825"/>
    <w:rsid w:val="00F866C6"/>
    <w:rsid w:val="00F877DA"/>
    <w:rsid w:val="00F9169F"/>
    <w:rsid w:val="00F93555"/>
    <w:rsid w:val="00F94166"/>
    <w:rsid w:val="00F94BFD"/>
    <w:rsid w:val="00FA24C0"/>
    <w:rsid w:val="00FA2A48"/>
    <w:rsid w:val="00FA2E8B"/>
    <w:rsid w:val="00FA46DE"/>
    <w:rsid w:val="00FA6A67"/>
    <w:rsid w:val="00FB0E0C"/>
    <w:rsid w:val="00FB0F54"/>
    <w:rsid w:val="00FB117B"/>
    <w:rsid w:val="00FB1A04"/>
    <w:rsid w:val="00FB319C"/>
    <w:rsid w:val="00FC068F"/>
    <w:rsid w:val="00FC2CD3"/>
    <w:rsid w:val="00FC3BE0"/>
    <w:rsid w:val="00FC46BA"/>
    <w:rsid w:val="00FC7E60"/>
    <w:rsid w:val="00FD0C81"/>
    <w:rsid w:val="00FD1586"/>
    <w:rsid w:val="00FD16B9"/>
    <w:rsid w:val="00FD4148"/>
    <w:rsid w:val="00FD60C9"/>
    <w:rsid w:val="00FD6630"/>
    <w:rsid w:val="00FD66E5"/>
    <w:rsid w:val="00FD712B"/>
    <w:rsid w:val="00FE22E4"/>
    <w:rsid w:val="00FE243B"/>
    <w:rsid w:val="00FE289E"/>
    <w:rsid w:val="00FE3651"/>
    <w:rsid w:val="00FE6CFA"/>
    <w:rsid w:val="00FE72C0"/>
    <w:rsid w:val="00FF20CF"/>
    <w:rsid w:val="00FF2829"/>
    <w:rsid w:val="00FF3021"/>
    <w:rsid w:val="00FF3FD5"/>
    <w:rsid w:val="00FF4991"/>
    <w:rsid w:val="00FF529E"/>
    <w:rsid w:val="00FF63DB"/>
    <w:rsid w:val="00FF75AE"/>
    <w:rsid w:val="079FBB53"/>
    <w:rsid w:val="1D2E7323"/>
    <w:rsid w:val="2DDBC8D2"/>
    <w:rsid w:val="57ACFEFC"/>
    <w:rsid w:val="64EA8C0B"/>
    <w:rsid w:val="72DEF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668195">
      <v:stroke color="#668195" weight=".5pt"/>
      <o:colormru v:ext="edit" colors="#006,#668195,#b4c2cc,#e2e977"/>
    </o:shapedefaults>
    <o:shapelayout v:ext="edit">
      <o:idmap v:ext="edit" data="1"/>
    </o:shapelayout>
  </w:shapeDefaults>
  <w:decimalSymbol w:val="."/>
  <w:listSeparator w:val=","/>
  <w14:docId w14:val="6F4ABE34"/>
  <w15:docId w15:val="{BE061DED-5728-4C65-9515-ABFC1F64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45"/>
    <w:pPr>
      <w:spacing w:before="40" w:after="120"/>
      <w:jc w:val="both"/>
    </w:pPr>
    <w:rPr>
      <w:rFonts w:ascii="Arial" w:hAnsi="Arial"/>
    </w:rPr>
  </w:style>
  <w:style w:type="paragraph" w:styleId="Heading1">
    <w:name w:val="heading 1"/>
    <w:basedOn w:val="H1"/>
    <w:next w:val="Normal"/>
    <w:qFormat/>
    <w:rsid w:val="006B3957"/>
    <w:pPr>
      <w:numPr>
        <w:numId w:val="8"/>
      </w:numPr>
      <w:pBdr>
        <w:bottom w:val="single" w:sz="4" w:space="1" w:color="auto"/>
      </w:pBdr>
    </w:pPr>
    <w:rPr>
      <w:b w:val="0"/>
    </w:rPr>
  </w:style>
  <w:style w:type="paragraph" w:styleId="Heading2">
    <w:name w:val="heading 2"/>
    <w:basedOn w:val="H2"/>
    <w:next w:val="Normal"/>
    <w:qFormat/>
    <w:rsid w:val="00114AE8"/>
    <w:pPr>
      <w:numPr>
        <w:ilvl w:val="1"/>
        <w:numId w:val="8"/>
      </w:numPr>
    </w:pPr>
  </w:style>
  <w:style w:type="paragraph" w:styleId="Heading3">
    <w:name w:val="heading 3"/>
    <w:basedOn w:val="H3"/>
    <w:next w:val="Normal"/>
    <w:qFormat/>
    <w:rsid w:val="007D3731"/>
    <w:pPr>
      <w:numPr>
        <w:ilvl w:val="2"/>
        <w:numId w:val="8"/>
      </w:numPr>
    </w:pPr>
  </w:style>
  <w:style w:type="paragraph" w:styleId="Heading4">
    <w:name w:val="heading 4"/>
    <w:basedOn w:val="H4"/>
    <w:next w:val="Normal"/>
    <w:qFormat/>
    <w:rsid w:val="00B76045"/>
    <w:pPr>
      <w:numPr>
        <w:ilvl w:val="3"/>
        <w:numId w:val="8"/>
      </w:numPr>
    </w:pPr>
  </w:style>
  <w:style w:type="paragraph" w:styleId="Heading5">
    <w:name w:val="heading 5"/>
    <w:basedOn w:val="Normal"/>
    <w:next w:val="Normal"/>
    <w:link w:val="Heading5Char"/>
    <w:unhideWhenUsed/>
    <w:qFormat/>
    <w:rsid w:val="00D50A95"/>
    <w:pPr>
      <w:keepNext/>
      <w:keepLines/>
      <w:numPr>
        <w:ilvl w:val="4"/>
        <w:numId w:val="8"/>
      </w:numPr>
      <w:spacing w:after="0"/>
      <w:outlineLvl w:val="4"/>
    </w:pPr>
    <w:rPr>
      <w:rFonts w:asciiTheme="majorHAnsi" w:eastAsiaTheme="majorEastAsia" w:hAnsiTheme="majorHAnsi" w:cstheme="majorBidi"/>
      <w:color w:val="007E60" w:themeColor="accent1" w:themeShade="BF"/>
    </w:rPr>
  </w:style>
  <w:style w:type="paragraph" w:styleId="Heading6">
    <w:name w:val="heading 6"/>
    <w:basedOn w:val="Normal"/>
    <w:next w:val="Normal"/>
    <w:link w:val="Heading6Char"/>
    <w:semiHidden/>
    <w:unhideWhenUsed/>
    <w:qFormat/>
    <w:rsid w:val="00D50A95"/>
    <w:pPr>
      <w:keepNext/>
      <w:keepLines/>
      <w:numPr>
        <w:ilvl w:val="5"/>
        <w:numId w:val="8"/>
      </w:numPr>
      <w:spacing w:after="0"/>
      <w:outlineLvl w:val="5"/>
    </w:pPr>
    <w:rPr>
      <w:rFonts w:asciiTheme="majorHAnsi" w:eastAsiaTheme="majorEastAsia" w:hAnsiTheme="majorHAnsi" w:cstheme="majorBidi"/>
      <w:color w:val="005440" w:themeColor="accent1" w:themeShade="7F"/>
    </w:rPr>
  </w:style>
  <w:style w:type="paragraph" w:styleId="Heading7">
    <w:name w:val="heading 7"/>
    <w:basedOn w:val="Normal"/>
    <w:next w:val="Normal"/>
    <w:link w:val="Heading7Char"/>
    <w:semiHidden/>
    <w:unhideWhenUsed/>
    <w:qFormat/>
    <w:rsid w:val="00D50A95"/>
    <w:pPr>
      <w:keepNext/>
      <w:keepLines/>
      <w:numPr>
        <w:ilvl w:val="6"/>
        <w:numId w:val="8"/>
      </w:numPr>
      <w:spacing w:after="0"/>
      <w:outlineLvl w:val="6"/>
    </w:pPr>
    <w:rPr>
      <w:rFonts w:asciiTheme="majorHAnsi" w:eastAsiaTheme="majorEastAsia" w:hAnsiTheme="majorHAnsi" w:cstheme="majorBidi"/>
      <w:i/>
      <w:iCs/>
      <w:color w:val="005440" w:themeColor="accent1" w:themeShade="7F"/>
    </w:rPr>
  </w:style>
  <w:style w:type="paragraph" w:styleId="Heading8">
    <w:name w:val="heading 8"/>
    <w:basedOn w:val="Normal"/>
    <w:next w:val="Normal"/>
    <w:link w:val="Heading8Char"/>
    <w:semiHidden/>
    <w:unhideWhenUsed/>
    <w:qFormat/>
    <w:rsid w:val="00D50A95"/>
    <w:pPr>
      <w:keepNext/>
      <w:keepLines/>
      <w:numPr>
        <w:ilvl w:val="7"/>
        <w:numId w:val="8"/>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50A95"/>
    <w:pPr>
      <w:keepNext/>
      <w:keepLines/>
      <w:numPr>
        <w:ilvl w:val="8"/>
        <w:numId w:val="8"/>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D50A95"/>
    <w:pPr>
      <w:keepNext/>
      <w:keepLines/>
      <w:spacing w:before="280" w:after="280"/>
      <w:outlineLvl w:val="0"/>
    </w:pPr>
    <w:rPr>
      <w:rFonts w:cs="Arial"/>
      <w:b/>
      <w:bCs/>
      <w:caps/>
      <w:spacing w:val="20"/>
      <w:sz w:val="32"/>
      <w:szCs w:val="32"/>
    </w:rPr>
  </w:style>
  <w:style w:type="paragraph" w:customStyle="1" w:styleId="H2">
    <w:name w:val="H2"/>
    <w:basedOn w:val="Normal"/>
    <w:next w:val="Normal"/>
    <w:rsid w:val="00D50A95"/>
    <w:pPr>
      <w:keepNext/>
      <w:keepLines/>
      <w:spacing w:before="280" w:after="240"/>
      <w:outlineLvl w:val="1"/>
    </w:pPr>
    <w:rPr>
      <w:rFonts w:cs="Arial"/>
      <w:b/>
      <w:caps/>
      <w:sz w:val="24"/>
      <w:szCs w:val="24"/>
    </w:rPr>
  </w:style>
  <w:style w:type="paragraph" w:customStyle="1" w:styleId="H3">
    <w:name w:val="H3"/>
    <w:next w:val="Normal"/>
    <w:rsid w:val="00D50A95"/>
    <w:pPr>
      <w:keepNext/>
      <w:keepLines/>
      <w:spacing w:before="160" w:after="80"/>
      <w:outlineLvl w:val="2"/>
    </w:pPr>
    <w:rPr>
      <w:rFonts w:ascii="Arial" w:hAnsi="Arial" w:cs="Arial"/>
      <w:b/>
      <w:sz w:val="22"/>
      <w:szCs w:val="22"/>
    </w:rPr>
  </w:style>
  <w:style w:type="paragraph" w:customStyle="1" w:styleId="H4">
    <w:name w:val="H4"/>
    <w:next w:val="Normal"/>
    <w:rsid w:val="0062377F"/>
    <w:pPr>
      <w:keepNext/>
      <w:keepLines/>
      <w:spacing w:before="160"/>
      <w:outlineLvl w:val="3"/>
    </w:pPr>
    <w:rPr>
      <w:rFonts w:ascii="Arial" w:hAnsi="Arial" w:cs="Arial"/>
      <w:b/>
    </w:rPr>
  </w:style>
  <w:style w:type="paragraph" w:customStyle="1" w:styleId="Heading0">
    <w:name w:val="Heading 0"/>
    <w:next w:val="Normal"/>
    <w:rsid w:val="0062377F"/>
    <w:pPr>
      <w:keepNext/>
      <w:keepLines/>
      <w:pageBreakBefore/>
      <w:spacing w:after="200"/>
    </w:pPr>
    <w:rPr>
      <w:rFonts w:ascii="Arial" w:hAnsi="Arial" w:cs="Arial"/>
      <w:b/>
      <w:bCs/>
      <w:caps/>
      <w:noProof/>
      <w:spacing w:val="10"/>
      <w:sz w:val="32"/>
      <w:szCs w:val="32"/>
    </w:rPr>
  </w:style>
  <w:style w:type="paragraph" w:styleId="TOC1">
    <w:name w:val="toc 1"/>
    <w:next w:val="Normal"/>
    <w:uiPriority w:val="39"/>
    <w:rsid w:val="0062377F"/>
    <w:pPr>
      <w:tabs>
        <w:tab w:val="right" w:leader="dot" w:pos="9360"/>
      </w:tabs>
      <w:spacing w:before="80" w:after="40"/>
    </w:pPr>
    <w:rPr>
      <w:rFonts w:ascii="Arial Bold" w:hAnsi="Arial Bold"/>
      <w:b/>
      <w:caps/>
      <w:noProof/>
    </w:rPr>
  </w:style>
  <w:style w:type="paragraph" w:customStyle="1" w:styleId="Doc">
    <w:name w:val="Doc#"/>
    <w:basedOn w:val="Normal"/>
    <w:next w:val="Normal"/>
    <w:rsid w:val="008F103A"/>
    <w:rPr>
      <w:rFonts w:cs="Arial"/>
      <w:b/>
      <w:color w:val="000000" w:themeColor="text1"/>
      <w:sz w:val="32"/>
      <w:szCs w:val="32"/>
    </w:rPr>
  </w:style>
  <w:style w:type="character" w:styleId="CommentReference">
    <w:name w:val="annotation reference"/>
    <w:basedOn w:val="DefaultParagraphFont"/>
    <w:semiHidden/>
    <w:rsid w:val="007D3731"/>
    <w:rPr>
      <w:sz w:val="16"/>
      <w:szCs w:val="16"/>
    </w:rPr>
  </w:style>
  <w:style w:type="paragraph" w:styleId="TOC2">
    <w:name w:val="toc 2"/>
    <w:next w:val="Normal"/>
    <w:uiPriority w:val="39"/>
    <w:rsid w:val="000E12A2"/>
    <w:pPr>
      <w:tabs>
        <w:tab w:val="right" w:leader="dot" w:pos="9360"/>
      </w:tabs>
      <w:spacing w:before="40" w:after="40"/>
      <w:ind w:left="187"/>
    </w:pPr>
    <w:rPr>
      <w:rFonts w:ascii="Arial" w:hAnsi="Arial"/>
      <w:caps/>
      <w:noProof/>
      <w:sz w:val="18"/>
      <w:szCs w:val="18"/>
    </w:rPr>
  </w:style>
  <w:style w:type="paragraph" w:customStyle="1" w:styleId="TableHeading">
    <w:name w:val="TableHeading"/>
    <w:rsid w:val="00937F2A"/>
    <w:pPr>
      <w:keepNext/>
      <w:spacing w:before="80" w:after="80"/>
      <w:jc w:val="center"/>
    </w:pPr>
    <w:rPr>
      <w:rFonts w:ascii="Arial" w:hAnsi="Arial" w:cs="Arial"/>
      <w:b/>
      <w:color w:val="000000" w:themeColor="text1"/>
      <w:sz w:val="18"/>
    </w:rPr>
  </w:style>
  <w:style w:type="paragraph" w:customStyle="1" w:styleId="TableText">
    <w:name w:val="TableText"/>
    <w:rsid w:val="00937F2A"/>
    <w:pPr>
      <w:spacing w:before="20" w:after="20"/>
    </w:pPr>
    <w:rPr>
      <w:rFonts w:ascii="Arial" w:hAnsi="Arial" w:cs="Arial"/>
      <w:sz w:val="18"/>
      <w:szCs w:val="18"/>
    </w:rPr>
  </w:style>
  <w:style w:type="paragraph" w:customStyle="1" w:styleId="H5">
    <w:name w:val="H5"/>
    <w:next w:val="Normal"/>
    <w:rsid w:val="0079249A"/>
    <w:pPr>
      <w:keepNext/>
      <w:keepLines/>
      <w:spacing w:before="160"/>
      <w:outlineLvl w:val="4"/>
    </w:pPr>
    <w:rPr>
      <w:rFonts w:ascii="Arial Bold" w:hAnsi="Arial Bold"/>
      <w:b/>
      <w:color w:val="00B388"/>
      <w:sz w:val="18"/>
      <w:szCs w:val="18"/>
    </w:rPr>
  </w:style>
  <w:style w:type="paragraph" w:styleId="TOC3">
    <w:name w:val="toc 3"/>
    <w:next w:val="Normal"/>
    <w:uiPriority w:val="39"/>
    <w:rsid w:val="000E12A2"/>
    <w:pPr>
      <w:tabs>
        <w:tab w:val="right" w:leader="dot" w:pos="9360"/>
      </w:tabs>
      <w:spacing w:before="40" w:after="40"/>
      <w:ind w:left="360"/>
    </w:pPr>
    <w:rPr>
      <w:rFonts w:ascii="Arial" w:hAnsi="Arial"/>
      <w:noProof/>
      <w:sz w:val="18"/>
      <w:szCs w:val="18"/>
    </w:rPr>
  </w:style>
  <w:style w:type="paragraph" w:customStyle="1" w:styleId="Bullet">
    <w:name w:val="Bullet"/>
    <w:link w:val="BulletCharChar"/>
    <w:rsid w:val="006C3EC1"/>
    <w:pPr>
      <w:numPr>
        <w:numId w:val="2"/>
      </w:numPr>
      <w:spacing w:before="40" w:after="40"/>
    </w:pPr>
    <w:rPr>
      <w:rFonts w:ascii="Arial" w:hAnsi="Arial" w:cs="Arial"/>
      <w:sz w:val="18"/>
    </w:rPr>
  </w:style>
  <w:style w:type="character" w:customStyle="1" w:styleId="BulletCharChar">
    <w:name w:val="Bullet Char Char"/>
    <w:basedOn w:val="DefaultParagraphFont"/>
    <w:link w:val="Bullet"/>
    <w:locked/>
    <w:rsid w:val="006C3EC1"/>
    <w:rPr>
      <w:rFonts w:ascii="Arial" w:hAnsi="Arial" w:cs="Arial"/>
      <w:sz w:val="18"/>
    </w:rPr>
  </w:style>
  <w:style w:type="paragraph" w:styleId="BodyText">
    <w:name w:val="Body Text"/>
    <w:basedOn w:val="Normal"/>
    <w:rsid w:val="000F4313"/>
    <w:rPr>
      <w:rFonts w:cs="Arial"/>
    </w:rPr>
  </w:style>
  <w:style w:type="character" w:styleId="FollowedHyperlink">
    <w:name w:val="FollowedHyperlink"/>
    <w:basedOn w:val="DefaultParagraphFont"/>
    <w:rsid w:val="007D3731"/>
    <w:rPr>
      <w:rFonts w:ascii="Verdana" w:eastAsia="Verdana" w:hAnsi="Verdana" w:cs="Verdana"/>
      <w:color w:val="800080"/>
      <w:u w:val="single"/>
    </w:rPr>
  </w:style>
  <w:style w:type="paragraph" w:customStyle="1" w:styleId="Bullet2">
    <w:name w:val="Bullet2"/>
    <w:basedOn w:val="Normal"/>
    <w:rsid w:val="006C3EC1"/>
    <w:pPr>
      <w:numPr>
        <w:numId w:val="1"/>
      </w:numPr>
      <w:spacing w:before="0" w:after="0"/>
    </w:pPr>
    <w:rPr>
      <w:rFonts w:cs="Arial"/>
    </w:rPr>
  </w:style>
  <w:style w:type="paragraph" w:customStyle="1" w:styleId="TableBullet">
    <w:name w:val="TableBullet"/>
    <w:basedOn w:val="TableText"/>
    <w:rsid w:val="007D3731"/>
    <w:pPr>
      <w:tabs>
        <w:tab w:val="num" w:pos="270"/>
      </w:tabs>
      <w:spacing w:before="0" w:after="0"/>
      <w:ind w:left="270" w:hanging="270"/>
    </w:pPr>
  </w:style>
  <w:style w:type="paragraph" w:styleId="CommentText">
    <w:name w:val="annotation text"/>
    <w:basedOn w:val="Normal"/>
    <w:link w:val="CommentTextChar"/>
    <w:semiHidden/>
    <w:rsid w:val="007D3731"/>
  </w:style>
  <w:style w:type="paragraph" w:styleId="BalloonText">
    <w:name w:val="Balloon Text"/>
    <w:basedOn w:val="Normal"/>
    <w:semiHidden/>
    <w:rsid w:val="007D3731"/>
    <w:rPr>
      <w:rFonts w:ascii="Tahoma" w:hAnsi="Tahoma" w:cs="Tahoma"/>
      <w:sz w:val="16"/>
      <w:szCs w:val="16"/>
    </w:rPr>
  </w:style>
  <w:style w:type="paragraph" w:styleId="TOC4">
    <w:name w:val="toc 4"/>
    <w:basedOn w:val="Normal"/>
    <w:next w:val="Normal"/>
    <w:autoRedefine/>
    <w:semiHidden/>
    <w:rsid w:val="005F0030"/>
    <w:pPr>
      <w:spacing w:before="20" w:after="20"/>
      <w:ind w:left="547"/>
    </w:pPr>
    <w:rPr>
      <w:sz w:val="16"/>
    </w:rPr>
  </w:style>
  <w:style w:type="paragraph" w:customStyle="1" w:styleId="Step1">
    <w:name w:val="Step 1"/>
    <w:aliases w:val="2,3"/>
    <w:basedOn w:val="Normal"/>
    <w:rsid w:val="007D3731"/>
    <w:pPr>
      <w:tabs>
        <w:tab w:val="num" w:pos="360"/>
      </w:tabs>
      <w:spacing w:after="40"/>
      <w:ind w:left="360" w:hanging="360"/>
    </w:pPr>
  </w:style>
  <w:style w:type="paragraph" w:customStyle="1" w:styleId="Stepa">
    <w:name w:val="Step a"/>
    <w:aliases w:val="b,c"/>
    <w:basedOn w:val="Normal"/>
    <w:rsid w:val="007D3731"/>
    <w:pPr>
      <w:numPr>
        <w:numId w:val="3"/>
      </w:numPr>
      <w:tabs>
        <w:tab w:val="clear" w:pos="1080"/>
        <w:tab w:val="num" w:pos="720"/>
      </w:tabs>
      <w:spacing w:after="40"/>
      <w:ind w:left="720" w:hanging="360"/>
    </w:pPr>
  </w:style>
  <w:style w:type="character" w:styleId="Hyperlink">
    <w:name w:val="Hyperlink"/>
    <w:basedOn w:val="DefaultParagraphFont"/>
    <w:uiPriority w:val="99"/>
    <w:rsid w:val="00A434B0"/>
    <w:rPr>
      <w:color w:val="617D78"/>
      <w:u w:val="single"/>
    </w:rPr>
  </w:style>
  <w:style w:type="paragraph" w:styleId="Header">
    <w:name w:val="header"/>
    <w:basedOn w:val="Normal"/>
    <w:link w:val="HeaderChar"/>
    <w:uiPriority w:val="99"/>
    <w:rsid w:val="001264CC"/>
    <w:pPr>
      <w:tabs>
        <w:tab w:val="center" w:pos="4320"/>
        <w:tab w:val="right" w:pos="8640"/>
      </w:tabs>
      <w:ind w:left="-900"/>
    </w:pPr>
    <w:rPr>
      <w:rFonts w:cs="Arial"/>
      <w:szCs w:val="18"/>
    </w:rPr>
  </w:style>
  <w:style w:type="paragraph" w:styleId="Footer">
    <w:name w:val="footer"/>
    <w:basedOn w:val="Normal"/>
    <w:link w:val="FooterChar"/>
    <w:uiPriority w:val="99"/>
    <w:rsid w:val="007D3731"/>
    <w:pPr>
      <w:tabs>
        <w:tab w:val="center" w:pos="4320"/>
        <w:tab w:val="right" w:pos="8640"/>
      </w:tabs>
    </w:pPr>
  </w:style>
  <w:style w:type="paragraph" w:customStyle="1" w:styleId="FooterEDSLegal">
    <w:name w:val="Footer EDS Legal"/>
    <w:autoRedefine/>
    <w:rsid w:val="00C92932"/>
    <w:pPr>
      <w:jc w:val="center"/>
    </w:pPr>
    <w:rPr>
      <w:rFonts w:ascii="Verdana" w:hAnsi="Verdana"/>
      <w:color w:val="00344D"/>
      <w:sz w:val="12"/>
      <w:szCs w:val="12"/>
    </w:rPr>
  </w:style>
  <w:style w:type="paragraph" w:customStyle="1" w:styleId="Footer-IntDoc">
    <w:name w:val="Footer - Int Doc"/>
    <w:rsid w:val="005B50D4"/>
    <w:pPr>
      <w:ind w:left="-540" w:right="-810"/>
      <w:jc w:val="center"/>
    </w:pPr>
    <w:rPr>
      <w:rFonts w:ascii="Arial" w:hAnsi="Arial" w:cs="Arial"/>
      <w:sz w:val="16"/>
      <w:szCs w:val="16"/>
    </w:rPr>
  </w:style>
  <w:style w:type="paragraph" w:customStyle="1" w:styleId="DocDate">
    <w:name w:val="DocDate"/>
    <w:basedOn w:val="Normal"/>
    <w:rsid w:val="008F103A"/>
    <w:pPr>
      <w:spacing w:before="280"/>
    </w:pPr>
    <w:rPr>
      <w:rFonts w:cs="Arial"/>
      <w:color w:val="000000" w:themeColor="text1"/>
      <w:sz w:val="28"/>
      <w:szCs w:val="28"/>
    </w:rPr>
  </w:style>
  <w:style w:type="paragraph" w:customStyle="1" w:styleId="Number">
    <w:name w:val="Number"/>
    <w:basedOn w:val="BodyText"/>
    <w:rsid w:val="00CA60F7"/>
    <w:pPr>
      <w:numPr>
        <w:numId w:val="7"/>
      </w:numPr>
      <w:adjustRightInd w:val="0"/>
      <w:snapToGrid w:val="0"/>
      <w:spacing w:after="40"/>
    </w:pPr>
  </w:style>
  <w:style w:type="paragraph" w:styleId="Caption">
    <w:name w:val="caption"/>
    <w:basedOn w:val="BodyText"/>
    <w:next w:val="Normal"/>
    <w:qFormat/>
    <w:rsid w:val="0082454B"/>
    <w:pPr>
      <w:spacing w:before="120" w:after="80"/>
    </w:pPr>
    <w:rPr>
      <w:b/>
      <w:bCs/>
    </w:rPr>
  </w:style>
  <w:style w:type="character" w:customStyle="1" w:styleId="Code">
    <w:name w:val="Code"/>
    <w:basedOn w:val="DefaultParagraphFont"/>
    <w:rsid w:val="0082454B"/>
    <w:rPr>
      <w:rFonts w:ascii="Courier New" w:eastAsia="MS Mincho" w:hAnsi="Courier New"/>
      <w:sz w:val="18"/>
      <w:lang w:val="en-US" w:eastAsia="en-US" w:bidi="ar-SA"/>
    </w:rPr>
  </w:style>
  <w:style w:type="paragraph" w:customStyle="1" w:styleId="Note">
    <w:name w:val="Note"/>
    <w:basedOn w:val="BodyText"/>
    <w:next w:val="BodyText"/>
    <w:rsid w:val="006832F0"/>
    <w:pPr>
      <w:numPr>
        <w:numId w:val="5"/>
      </w:numPr>
      <w:tabs>
        <w:tab w:val="num" w:pos="720"/>
      </w:tabs>
      <w:spacing w:before="120" w:after="80"/>
      <w:ind w:left="720" w:hanging="720"/>
    </w:pPr>
  </w:style>
  <w:style w:type="paragraph" w:customStyle="1" w:styleId="Number2">
    <w:name w:val="Number2"/>
    <w:basedOn w:val="BodyText"/>
    <w:rsid w:val="0082454B"/>
    <w:pPr>
      <w:numPr>
        <w:numId w:val="4"/>
      </w:numPr>
      <w:spacing w:after="40"/>
    </w:pPr>
  </w:style>
  <w:style w:type="paragraph" w:customStyle="1" w:styleId="Warning">
    <w:name w:val="Warning"/>
    <w:basedOn w:val="BodyText"/>
    <w:next w:val="BodyText"/>
    <w:rsid w:val="006832F0"/>
    <w:pPr>
      <w:numPr>
        <w:numId w:val="6"/>
      </w:numPr>
      <w:tabs>
        <w:tab w:val="clear" w:pos="1152"/>
        <w:tab w:val="num" w:pos="1080"/>
      </w:tabs>
      <w:spacing w:before="120" w:after="80"/>
      <w:ind w:left="1080" w:hanging="1080"/>
    </w:pPr>
    <w:rPr>
      <w:color w:val="CC0000"/>
    </w:rPr>
  </w:style>
  <w:style w:type="paragraph" w:styleId="NormalWeb">
    <w:name w:val="Normal (Web)"/>
    <w:basedOn w:val="Normal"/>
    <w:rsid w:val="00AE3942"/>
    <w:pPr>
      <w:spacing w:before="100" w:beforeAutospacing="1" w:after="100" w:afterAutospacing="1"/>
    </w:pPr>
    <w:rPr>
      <w:rFonts w:ascii="Times New Roman" w:hAnsi="Times New Roman"/>
      <w:sz w:val="24"/>
      <w:szCs w:val="24"/>
    </w:rPr>
  </w:style>
  <w:style w:type="paragraph" w:customStyle="1" w:styleId="CoverTitle">
    <w:name w:val="Cover Title"/>
    <w:basedOn w:val="BodyText"/>
    <w:rsid w:val="008F103A"/>
    <w:pPr>
      <w:spacing w:before="240" w:after="160"/>
    </w:pPr>
    <w:rPr>
      <w:bCs/>
      <w:color w:val="000000" w:themeColor="text1"/>
      <w:sz w:val="44"/>
      <w:szCs w:val="44"/>
    </w:rPr>
  </w:style>
  <w:style w:type="paragraph" w:styleId="BlockText">
    <w:name w:val="Block Text"/>
    <w:basedOn w:val="Normal"/>
    <w:rsid w:val="00142F82"/>
    <w:pPr>
      <w:ind w:left="1440" w:right="1440"/>
    </w:pPr>
  </w:style>
  <w:style w:type="character" w:customStyle="1" w:styleId="hpeBOLD">
    <w:name w:val="hpe_BOLD"/>
    <w:uiPriority w:val="1"/>
    <w:qFormat/>
    <w:rsid w:val="00531EE3"/>
    <w:rPr>
      <w:rFonts w:ascii="Arial" w:hAnsi="Arial"/>
      <w:b/>
    </w:rPr>
  </w:style>
  <w:style w:type="table" w:styleId="TableGrid">
    <w:name w:val="Table Grid"/>
    <w:basedOn w:val="TableNormal"/>
    <w:uiPriority w:val="59"/>
    <w:rsid w:val="00531EE3"/>
    <w:pPr>
      <w:spacing w:line="200" w:lineRule="exact"/>
    </w:pPr>
    <w:rPr>
      <w:rFonts w:asciiTheme="minorHAnsi" w:eastAsiaTheme="minorHAnsi" w:hAnsiTheme="minorHAnsi" w:cstheme="minorBidi"/>
      <w:sz w:val="1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eintrotableheads">
    <w:name w:val="hpe_intro_table_heads"/>
    <w:basedOn w:val="Normal"/>
    <w:qFormat/>
    <w:rsid w:val="00531EE3"/>
    <w:pPr>
      <w:suppressAutoHyphens/>
      <w:spacing w:before="0" w:after="0" w:line="200" w:lineRule="exact"/>
    </w:pPr>
    <w:rPr>
      <w:rFonts w:eastAsiaTheme="minorHAnsi" w:cstheme="minorBidi"/>
      <w:b/>
      <w:color w:val="000000" w:themeColor="text1"/>
      <w:sz w:val="16"/>
      <w:szCs w:val="22"/>
    </w:rPr>
  </w:style>
  <w:style w:type="paragraph" w:customStyle="1" w:styleId="hpeintrotablebody">
    <w:name w:val="hpe_intro_table_body"/>
    <w:basedOn w:val="Normal"/>
    <w:qFormat/>
    <w:rsid w:val="00531EE3"/>
    <w:pPr>
      <w:suppressAutoHyphens/>
      <w:spacing w:before="0" w:after="0" w:line="200" w:lineRule="exact"/>
    </w:pPr>
    <w:rPr>
      <w:rFonts w:eastAsiaTheme="minorHAnsi" w:cstheme="minorBidi"/>
      <w:color w:val="000000" w:themeColor="text1"/>
      <w:sz w:val="16"/>
      <w:szCs w:val="22"/>
    </w:rPr>
  </w:style>
  <w:style w:type="paragraph" w:customStyle="1" w:styleId="hpeintrotablefootnote">
    <w:name w:val="hpe_intro_table_footnote"/>
    <w:basedOn w:val="Normal"/>
    <w:qFormat/>
    <w:rsid w:val="00531EE3"/>
    <w:pPr>
      <w:tabs>
        <w:tab w:val="left" w:pos="144"/>
      </w:tabs>
      <w:suppressAutoHyphens/>
      <w:spacing w:before="0" w:after="0" w:line="200" w:lineRule="exact"/>
      <w:ind w:left="144" w:right="1872" w:hanging="144"/>
    </w:pPr>
    <w:rPr>
      <w:rFonts w:eastAsiaTheme="minorHAnsi" w:cstheme="minorBidi"/>
      <w:color w:val="000000" w:themeColor="text1"/>
      <w:sz w:val="16"/>
      <w:szCs w:val="22"/>
    </w:rPr>
  </w:style>
  <w:style w:type="paragraph" w:customStyle="1" w:styleId="hpeintrotablefootgreen">
    <w:name w:val="hpe_intro_table_foot_green"/>
    <w:basedOn w:val="Normal"/>
    <w:qFormat/>
    <w:rsid w:val="00531EE3"/>
    <w:pPr>
      <w:suppressAutoHyphens/>
      <w:spacing w:before="0" w:after="0" w:line="200" w:lineRule="exact"/>
      <w:ind w:right="1872"/>
    </w:pPr>
    <w:rPr>
      <w:rFonts w:eastAsiaTheme="minorHAnsi" w:cstheme="minorBidi"/>
      <w:color w:val="C6C9CA" w:themeColor="background2"/>
      <w:sz w:val="16"/>
      <w:szCs w:val="22"/>
    </w:rPr>
  </w:style>
  <w:style w:type="character" w:customStyle="1" w:styleId="hpeintrosuperscript">
    <w:name w:val="hpe_intro_superscript"/>
    <w:uiPriority w:val="1"/>
    <w:qFormat/>
    <w:rsid w:val="00531EE3"/>
    <w:rPr>
      <w:rFonts w:ascii="Arial" w:hAnsi="Arial"/>
      <w:b/>
      <w:position w:val="6"/>
      <w:sz w:val="14"/>
      <w:vertAlign w:val="baseline"/>
    </w:rPr>
  </w:style>
  <w:style w:type="paragraph" w:styleId="ListParagraph">
    <w:name w:val="List Paragraph"/>
    <w:basedOn w:val="Normal"/>
    <w:uiPriority w:val="34"/>
    <w:qFormat/>
    <w:rsid w:val="00854CBF"/>
    <w:pPr>
      <w:ind w:left="720"/>
      <w:contextualSpacing/>
    </w:pPr>
  </w:style>
  <w:style w:type="character" w:customStyle="1" w:styleId="Heading5Char">
    <w:name w:val="Heading 5 Char"/>
    <w:basedOn w:val="DefaultParagraphFont"/>
    <w:link w:val="Heading5"/>
    <w:rsid w:val="00D50A95"/>
    <w:rPr>
      <w:rFonts w:asciiTheme="majorHAnsi" w:eastAsiaTheme="majorEastAsia" w:hAnsiTheme="majorHAnsi" w:cstheme="majorBidi"/>
      <w:color w:val="007E60" w:themeColor="accent1" w:themeShade="BF"/>
    </w:rPr>
  </w:style>
  <w:style w:type="character" w:customStyle="1" w:styleId="Heading6Char">
    <w:name w:val="Heading 6 Char"/>
    <w:basedOn w:val="DefaultParagraphFont"/>
    <w:link w:val="Heading6"/>
    <w:semiHidden/>
    <w:rsid w:val="00D50A95"/>
    <w:rPr>
      <w:rFonts w:asciiTheme="majorHAnsi" w:eastAsiaTheme="majorEastAsia" w:hAnsiTheme="majorHAnsi" w:cstheme="majorBidi"/>
      <w:color w:val="005440" w:themeColor="accent1" w:themeShade="7F"/>
    </w:rPr>
  </w:style>
  <w:style w:type="character" w:customStyle="1" w:styleId="Heading7Char">
    <w:name w:val="Heading 7 Char"/>
    <w:basedOn w:val="DefaultParagraphFont"/>
    <w:link w:val="Heading7"/>
    <w:semiHidden/>
    <w:rsid w:val="00D50A95"/>
    <w:rPr>
      <w:rFonts w:asciiTheme="majorHAnsi" w:eastAsiaTheme="majorEastAsia" w:hAnsiTheme="majorHAnsi" w:cstheme="majorBidi"/>
      <w:i/>
      <w:iCs/>
      <w:color w:val="005440" w:themeColor="accent1" w:themeShade="7F"/>
    </w:rPr>
  </w:style>
  <w:style w:type="character" w:customStyle="1" w:styleId="Heading8Char">
    <w:name w:val="Heading 8 Char"/>
    <w:basedOn w:val="DefaultParagraphFont"/>
    <w:link w:val="Heading8"/>
    <w:semiHidden/>
    <w:rsid w:val="00D50A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50A95"/>
    <w:rPr>
      <w:rFonts w:asciiTheme="majorHAnsi" w:eastAsiaTheme="majorEastAsia" w:hAnsiTheme="majorHAnsi" w:cstheme="majorBidi"/>
      <w:i/>
      <w:iCs/>
      <w:color w:val="272727" w:themeColor="text1" w:themeTint="D8"/>
      <w:sz w:val="21"/>
      <w:szCs w:val="21"/>
    </w:rPr>
  </w:style>
  <w:style w:type="table" w:styleId="GridTable2-Accent3">
    <w:name w:val="Grid Table 2 Accent 3"/>
    <w:basedOn w:val="TableNormal"/>
    <w:uiPriority w:val="47"/>
    <w:rsid w:val="00741731"/>
    <w:tblPr>
      <w:tblStyleRowBandSize w:val="1"/>
      <w:tblStyleColBandSize w:val="1"/>
      <w:tblBorders>
        <w:top w:val="single" w:sz="2" w:space="0" w:color="FFBAA7" w:themeColor="accent3" w:themeTint="99"/>
        <w:bottom w:val="single" w:sz="2" w:space="0" w:color="FFBAA7" w:themeColor="accent3" w:themeTint="99"/>
        <w:insideH w:val="single" w:sz="2" w:space="0" w:color="FFBAA7" w:themeColor="accent3" w:themeTint="99"/>
        <w:insideV w:val="single" w:sz="2" w:space="0" w:color="FFBAA7" w:themeColor="accent3" w:themeTint="99"/>
      </w:tblBorders>
    </w:tblPr>
    <w:tblStylePr w:type="firstRow">
      <w:rPr>
        <w:b/>
        <w:bCs/>
      </w:rPr>
      <w:tblPr/>
      <w:tcPr>
        <w:tcBorders>
          <w:top w:val="nil"/>
          <w:bottom w:val="single" w:sz="12" w:space="0" w:color="FFBAA7" w:themeColor="accent3" w:themeTint="99"/>
          <w:insideH w:val="nil"/>
          <w:insideV w:val="nil"/>
        </w:tcBorders>
        <w:shd w:val="clear" w:color="auto" w:fill="FFFFFF" w:themeFill="background1"/>
      </w:tcPr>
    </w:tblStylePr>
    <w:tblStylePr w:type="lastRow">
      <w:rPr>
        <w:b/>
        <w:bCs/>
      </w:rPr>
      <w:tblPr/>
      <w:tcPr>
        <w:tcBorders>
          <w:top w:val="double" w:sz="2" w:space="0" w:color="FFBAA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E1" w:themeFill="accent3" w:themeFillTint="33"/>
      </w:tcPr>
    </w:tblStylePr>
    <w:tblStylePr w:type="band1Horz">
      <w:tblPr/>
      <w:tcPr>
        <w:shd w:val="clear" w:color="auto" w:fill="FFE7E1" w:themeFill="accent3" w:themeFillTint="33"/>
      </w:tcPr>
    </w:tblStylePr>
  </w:style>
  <w:style w:type="paragraph" w:styleId="CommentSubject">
    <w:name w:val="annotation subject"/>
    <w:basedOn w:val="CommentText"/>
    <w:next w:val="CommentText"/>
    <w:link w:val="CommentSubjectChar"/>
    <w:semiHidden/>
    <w:unhideWhenUsed/>
    <w:rsid w:val="007A5086"/>
    <w:rPr>
      <w:b/>
      <w:bCs/>
    </w:rPr>
  </w:style>
  <w:style w:type="character" w:customStyle="1" w:styleId="CommentTextChar">
    <w:name w:val="Comment Text Char"/>
    <w:basedOn w:val="DefaultParagraphFont"/>
    <w:link w:val="CommentText"/>
    <w:semiHidden/>
    <w:rsid w:val="007A5086"/>
    <w:rPr>
      <w:rFonts w:ascii="Arial" w:hAnsi="Arial"/>
    </w:rPr>
  </w:style>
  <w:style w:type="character" w:customStyle="1" w:styleId="CommentSubjectChar">
    <w:name w:val="Comment Subject Char"/>
    <w:basedOn w:val="CommentTextChar"/>
    <w:link w:val="CommentSubject"/>
    <w:semiHidden/>
    <w:rsid w:val="007A5086"/>
    <w:rPr>
      <w:rFonts w:ascii="Arial" w:hAnsi="Arial"/>
      <w:b/>
      <w:bCs/>
    </w:rPr>
  </w:style>
  <w:style w:type="paragraph" w:customStyle="1" w:styleId="consolecommand">
    <w:name w:val="# console command"/>
    <w:qFormat/>
    <w:rsid w:val="00B46375"/>
    <w:pPr>
      <w:shd w:val="clear" w:color="auto" w:fill="F2F2F2" w:themeFill="background1" w:themeFillShade="F2"/>
      <w:spacing w:before="120" w:after="240"/>
      <w:ind w:left="142"/>
      <w:contextualSpacing/>
    </w:pPr>
    <w:rPr>
      <w:rFonts w:ascii="Consolas" w:hAnsi="Consolas" w:cs="Consolas"/>
      <w:color w:val="000000" w:themeColor="text1"/>
      <w:sz w:val="18"/>
      <w:szCs w:val="16"/>
      <w14:textOutline w14:w="9525" w14:cap="rnd" w14:cmpd="sng" w14:algn="ctr">
        <w14:noFill/>
        <w14:prstDash w14:val="solid"/>
        <w14:bevel/>
      </w14:textOutline>
    </w:rPr>
  </w:style>
  <w:style w:type="character" w:styleId="PlaceholderText">
    <w:name w:val="Placeholder Text"/>
    <w:basedOn w:val="DefaultParagraphFont"/>
    <w:uiPriority w:val="99"/>
    <w:semiHidden/>
    <w:rsid w:val="00587E8E"/>
    <w:rPr>
      <w:color w:val="808080"/>
    </w:rPr>
  </w:style>
  <w:style w:type="character" w:customStyle="1" w:styleId="Style1">
    <w:name w:val="Style1"/>
    <w:basedOn w:val="DefaultParagraphFont"/>
    <w:uiPriority w:val="1"/>
    <w:rsid w:val="00C16B00"/>
    <w:rPr>
      <w:b/>
      <w:u w:val="single"/>
    </w:rPr>
  </w:style>
  <w:style w:type="character" w:customStyle="1" w:styleId="Style2">
    <w:name w:val="Style2"/>
    <w:basedOn w:val="DefaultParagraphFont"/>
    <w:uiPriority w:val="1"/>
    <w:rsid w:val="00134560"/>
    <w:rPr>
      <w:rFonts w:ascii="Arial" w:hAnsi="Arial"/>
      <w:color w:val="5492C0"/>
      <w:sz w:val="16"/>
    </w:rPr>
  </w:style>
  <w:style w:type="character" w:customStyle="1" w:styleId="Style3">
    <w:name w:val="Style3"/>
    <w:basedOn w:val="DefaultParagraphFont"/>
    <w:uiPriority w:val="1"/>
    <w:rsid w:val="0001125C"/>
    <w:rPr>
      <w:color w:val="808080" w:themeColor="background1" w:themeShade="80"/>
    </w:rPr>
  </w:style>
  <w:style w:type="character" w:customStyle="1" w:styleId="Style4">
    <w:name w:val="Style4"/>
    <w:basedOn w:val="DefaultParagraphFont"/>
    <w:uiPriority w:val="1"/>
    <w:rsid w:val="00C11094"/>
    <w:rPr>
      <w:rFonts w:ascii="Arial" w:hAnsi="Arial"/>
      <w:color w:val="FF4411" w:themeColor="accent3" w:themeShade="BF"/>
      <w:sz w:val="28"/>
    </w:rPr>
  </w:style>
  <w:style w:type="character" w:customStyle="1" w:styleId="Style5">
    <w:name w:val="Style5"/>
    <w:basedOn w:val="DefaultParagraphFont"/>
    <w:uiPriority w:val="1"/>
    <w:rsid w:val="001A4290"/>
    <w:rPr>
      <w:rFonts w:ascii="Arial" w:hAnsi="Arial"/>
      <w:color w:val="C00000"/>
      <w:sz w:val="32"/>
    </w:rPr>
  </w:style>
  <w:style w:type="paragraph" w:customStyle="1" w:styleId="Style6">
    <w:name w:val="Style6"/>
    <w:basedOn w:val="Normal"/>
    <w:link w:val="Style6Char"/>
    <w:qFormat/>
    <w:rsid w:val="00E74007"/>
    <w:rPr>
      <w:color w:val="808080" w:themeColor="background1" w:themeShade="80"/>
      <w:sz w:val="32"/>
    </w:rPr>
  </w:style>
  <w:style w:type="character" w:customStyle="1" w:styleId="Style6Char">
    <w:name w:val="Style6 Char"/>
    <w:basedOn w:val="DefaultParagraphFont"/>
    <w:link w:val="Style6"/>
    <w:rsid w:val="00E74007"/>
    <w:rPr>
      <w:rFonts w:ascii="Arial" w:hAnsi="Arial"/>
      <w:color w:val="808080" w:themeColor="background1" w:themeShade="80"/>
      <w:sz w:val="32"/>
    </w:rPr>
  </w:style>
  <w:style w:type="paragraph" w:styleId="NoSpacing">
    <w:name w:val="No Spacing"/>
    <w:link w:val="NoSpacingChar"/>
    <w:uiPriority w:val="1"/>
    <w:qFormat/>
    <w:rsid w:val="00B15B14"/>
    <w:pPr>
      <w:jc w:val="both"/>
    </w:pPr>
    <w:rPr>
      <w:rFonts w:ascii="Arial" w:hAnsi="Arial"/>
    </w:rPr>
  </w:style>
  <w:style w:type="table" w:styleId="GridTable1Light">
    <w:name w:val="Grid Table 1 Light"/>
    <w:basedOn w:val="TableNormal"/>
    <w:uiPriority w:val="46"/>
    <w:rsid w:val="00B15B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GreayArea">
    <w:name w:val="GreayArea"/>
    <w:basedOn w:val="DefaultParagraphFont"/>
    <w:uiPriority w:val="1"/>
    <w:rsid w:val="006049A5"/>
    <w:rPr>
      <w:rFonts w:ascii="Arial" w:hAnsi="Arial"/>
      <w:b/>
      <w:color w:val="808080" w:themeColor="background1" w:themeShade="80"/>
      <w:sz w:val="20"/>
    </w:rPr>
  </w:style>
  <w:style w:type="paragraph" w:customStyle="1" w:styleId="WPDocumentTitle">
    <w:name w:val="WP Document Title"/>
    <w:basedOn w:val="Normal"/>
    <w:next w:val="WPDocumentSubtitle"/>
    <w:qFormat/>
    <w:rsid w:val="001C17FC"/>
    <w:pPr>
      <w:spacing w:before="0" w:line="680" w:lineRule="atLeast"/>
      <w:jc w:val="left"/>
    </w:pPr>
    <w:rPr>
      <w:rFonts w:asciiTheme="minorHAnsi" w:eastAsiaTheme="minorHAnsi" w:hAnsiTheme="minorHAnsi" w:cstheme="minorBidi"/>
      <w:b/>
      <w:sz w:val="64"/>
      <w:szCs w:val="64"/>
    </w:rPr>
  </w:style>
  <w:style w:type="paragraph" w:customStyle="1" w:styleId="WPDocumentSubtitle">
    <w:name w:val="WP Document Subtitle"/>
    <w:basedOn w:val="Normal"/>
    <w:qFormat/>
    <w:rsid w:val="001C17FC"/>
    <w:pPr>
      <w:spacing w:before="0" w:after="0" w:line="360" w:lineRule="atLeast"/>
      <w:jc w:val="left"/>
    </w:pPr>
    <w:rPr>
      <w:rFonts w:asciiTheme="minorHAnsi" w:eastAsiaTheme="minorHAnsi" w:hAnsiTheme="minorHAnsi" w:cstheme="minorBidi"/>
      <w:sz w:val="28"/>
      <w:szCs w:val="28"/>
    </w:rPr>
  </w:style>
  <w:style w:type="character" w:customStyle="1" w:styleId="HeaderChar">
    <w:name w:val="Header Char"/>
    <w:basedOn w:val="DefaultParagraphFont"/>
    <w:link w:val="Header"/>
    <w:uiPriority w:val="99"/>
    <w:rsid w:val="001C17FC"/>
    <w:rPr>
      <w:rFonts w:ascii="Arial" w:hAnsi="Arial" w:cs="Arial"/>
      <w:szCs w:val="18"/>
    </w:rPr>
  </w:style>
  <w:style w:type="paragraph" w:customStyle="1" w:styleId="WPContactInfo">
    <w:name w:val="WP Contact Info"/>
    <w:basedOn w:val="Normal"/>
    <w:qFormat/>
    <w:rsid w:val="00765359"/>
    <w:pPr>
      <w:tabs>
        <w:tab w:val="left" w:pos="216"/>
      </w:tabs>
      <w:spacing w:before="0" w:after="0" w:line="240" w:lineRule="atLeast"/>
      <w:jc w:val="left"/>
    </w:pPr>
    <w:rPr>
      <w:rFonts w:asciiTheme="minorHAnsi" w:eastAsiaTheme="minorHAnsi" w:hAnsiTheme="minorHAnsi" w:cstheme="minorBidi"/>
      <w:sz w:val="16"/>
      <w:szCs w:val="16"/>
    </w:rPr>
  </w:style>
  <w:style w:type="character" w:customStyle="1" w:styleId="FooterChar">
    <w:name w:val="Footer Char"/>
    <w:basedOn w:val="DefaultParagraphFont"/>
    <w:link w:val="Footer"/>
    <w:uiPriority w:val="99"/>
    <w:rsid w:val="00765359"/>
    <w:rPr>
      <w:rFonts w:ascii="Arial" w:hAnsi="Arial"/>
    </w:rPr>
  </w:style>
  <w:style w:type="paragraph" w:customStyle="1" w:styleId="Default">
    <w:name w:val="Default"/>
    <w:rsid w:val="00226105"/>
    <w:pPr>
      <w:autoSpaceDE w:val="0"/>
      <w:autoSpaceDN w:val="0"/>
      <w:adjustRightInd w:val="0"/>
    </w:pPr>
    <w:rPr>
      <w:rFonts w:ascii="Consolas" w:hAnsi="Consolas" w:cs="Consolas"/>
      <w:color w:val="000000"/>
      <w:sz w:val="24"/>
      <w:szCs w:val="24"/>
    </w:rPr>
  </w:style>
  <w:style w:type="character" w:styleId="Strong">
    <w:name w:val="Strong"/>
    <w:basedOn w:val="DefaultParagraphFont"/>
    <w:uiPriority w:val="22"/>
    <w:qFormat/>
    <w:rsid w:val="001F6F5D"/>
    <w:rPr>
      <w:b/>
      <w:bCs/>
    </w:rPr>
  </w:style>
  <w:style w:type="character" w:customStyle="1" w:styleId="NoSpacingChar">
    <w:name w:val="No Spacing Char"/>
    <w:basedOn w:val="DefaultParagraphFont"/>
    <w:link w:val="NoSpacing"/>
    <w:uiPriority w:val="1"/>
    <w:rsid w:val="007E30CF"/>
    <w:rPr>
      <w:rFonts w:ascii="Arial" w:hAnsi="Arial"/>
    </w:rPr>
  </w:style>
  <w:style w:type="paragraph" w:customStyle="1" w:styleId="StyleForCondition">
    <w:name w:val="StyleForCondition"/>
    <w:basedOn w:val="NoSpacing"/>
    <w:link w:val="StyleForConditionChar"/>
    <w:qFormat/>
    <w:rsid w:val="00F94166"/>
    <w:pPr>
      <w:jc w:val="left"/>
    </w:pPr>
    <w:rPr>
      <w:b/>
      <w:bCs/>
      <w:color w:val="808080" w:themeColor="background1" w:themeShade="80"/>
    </w:rPr>
  </w:style>
  <w:style w:type="paragraph" w:customStyle="1" w:styleId="StyleForNextAction">
    <w:name w:val="StyleForNextAction"/>
    <w:basedOn w:val="StyleForCondition"/>
    <w:link w:val="StyleForNextActionChar"/>
    <w:qFormat/>
    <w:rsid w:val="00F94166"/>
    <w:pPr>
      <w:jc w:val="center"/>
    </w:pPr>
    <w:rPr>
      <w:b w:val="0"/>
      <w:sz w:val="18"/>
    </w:rPr>
  </w:style>
  <w:style w:type="character" w:customStyle="1" w:styleId="StyleForConditionChar">
    <w:name w:val="StyleForCondition Char"/>
    <w:basedOn w:val="NoSpacingChar"/>
    <w:link w:val="StyleForCondition"/>
    <w:rsid w:val="00F94166"/>
    <w:rPr>
      <w:rFonts w:ascii="Arial" w:hAnsi="Arial"/>
      <w:b/>
      <w:bCs/>
      <w:color w:val="808080" w:themeColor="background1" w:themeShade="80"/>
    </w:rPr>
  </w:style>
  <w:style w:type="character" w:customStyle="1" w:styleId="StyleForNextActionChar">
    <w:name w:val="StyleForNextAction Char"/>
    <w:basedOn w:val="StyleForConditionChar"/>
    <w:link w:val="StyleForNextAction"/>
    <w:rsid w:val="00F94166"/>
    <w:rPr>
      <w:rFonts w:ascii="Arial" w:hAnsi="Arial"/>
      <w:b w:val="0"/>
      <w:bCs/>
      <w:color w:val="808080" w:themeColor="background1" w:themeShade="80"/>
      <w:sz w:val="18"/>
    </w:rPr>
  </w:style>
  <w:style w:type="paragraph" w:customStyle="1" w:styleId="44AE2131DFBE4788A5CCC945E022CEDE">
    <w:name w:val="44AE2131DFBE4788A5CCC945E022CEDE"/>
    <w:rsid w:val="00670C1B"/>
    <w:pPr>
      <w:spacing w:after="160" w:line="259" w:lineRule="auto"/>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4423E5"/>
    <w:rPr>
      <w:color w:val="605E5C"/>
      <w:shd w:val="clear" w:color="auto" w:fill="E1DFDD"/>
    </w:rPr>
  </w:style>
  <w:style w:type="paragraph" w:styleId="TOCHeading">
    <w:name w:val="TOC Heading"/>
    <w:basedOn w:val="Heading1"/>
    <w:next w:val="Normal"/>
    <w:uiPriority w:val="39"/>
    <w:unhideWhenUsed/>
    <w:qFormat/>
    <w:rsid w:val="005B467E"/>
    <w:pPr>
      <w:numPr>
        <w:numId w:val="0"/>
      </w:numPr>
      <w:pBdr>
        <w:bottom w:val="none" w:sz="0" w:space="0" w:color="auto"/>
      </w:pBdr>
      <w:spacing w:before="240" w:after="0" w:line="259" w:lineRule="auto"/>
      <w:jc w:val="left"/>
      <w:outlineLvl w:val="9"/>
    </w:pPr>
    <w:rPr>
      <w:rFonts w:asciiTheme="majorHAnsi" w:eastAsiaTheme="majorEastAsia" w:hAnsiTheme="majorHAnsi" w:cstheme="majorBidi"/>
      <w:bCs w:val="0"/>
      <w:caps w:val="0"/>
      <w:color w:val="007E60" w:themeColor="accent1" w:themeShade="BF"/>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75">
      <w:bodyDiv w:val="1"/>
      <w:marLeft w:val="0"/>
      <w:marRight w:val="0"/>
      <w:marTop w:val="0"/>
      <w:marBottom w:val="0"/>
      <w:divBdr>
        <w:top w:val="none" w:sz="0" w:space="0" w:color="auto"/>
        <w:left w:val="none" w:sz="0" w:space="0" w:color="auto"/>
        <w:bottom w:val="none" w:sz="0" w:space="0" w:color="auto"/>
        <w:right w:val="none" w:sz="0" w:space="0" w:color="auto"/>
      </w:divBdr>
    </w:div>
    <w:div w:id="68038841">
      <w:bodyDiv w:val="1"/>
      <w:marLeft w:val="0"/>
      <w:marRight w:val="0"/>
      <w:marTop w:val="0"/>
      <w:marBottom w:val="0"/>
      <w:divBdr>
        <w:top w:val="none" w:sz="0" w:space="0" w:color="auto"/>
        <w:left w:val="none" w:sz="0" w:space="0" w:color="auto"/>
        <w:bottom w:val="none" w:sz="0" w:space="0" w:color="auto"/>
        <w:right w:val="none" w:sz="0" w:space="0" w:color="auto"/>
      </w:divBdr>
    </w:div>
    <w:div w:id="121467439">
      <w:bodyDiv w:val="1"/>
      <w:marLeft w:val="0"/>
      <w:marRight w:val="0"/>
      <w:marTop w:val="0"/>
      <w:marBottom w:val="0"/>
      <w:divBdr>
        <w:top w:val="none" w:sz="0" w:space="0" w:color="auto"/>
        <w:left w:val="none" w:sz="0" w:space="0" w:color="auto"/>
        <w:bottom w:val="none" w:sz="0" w:space="0" w:color="auto"/>
        <w:right w:val="none" w:sz="0" w:space="0" w:color="auto"/>
      </w:divBdr>
    </w:div>
    <w:div w:id="167643617">
      <w:bodyDiv w:val="1"/>
      <w:marLeft w:val="0"/>
      <w:marRight w:val="0"/>
      <w:marTop w:val="0"/>
      <w:marBottom w:val="0"/>
      <w:divBdr>
        <w:top w:val="none" w:sz="0" w:space="0" w:color="auto"/>
        <w:left w:val="none" w:sz="0" w:space="0" w:color="auto"/>
        <w:bottom w:val="none" w:sz="0" w:space="0" w:color="auto"/>
        <w:right w:val="none" w:sz="0" w:space="0" w:color="auto"/>
      </w:divBdr>
    </w:div>
    <w:div w:id="207690725">
      <w:bodyDiv w:val="1"/>
      <w:marLeft w:val="0"/>
      <w:marRight w:val="0"/>
      <w:marTop w:val="0"/>
      <w:marBottom w:val="0"/>
      <w:divBdr>
        <w:top w:val="none" w:sz="0" w:space="0" w:color="auto"/>
        <w:left w:val="none" w:sz="0" w:space="0" w:color="auto"/>
        <w:bottom w:val="none" w:sz="0" w:space="0" w:color="auto"/>
        <w:right w:val="none" w:sz="0" w:space="0" w:color="auto"/>
      </w:divBdr>
    </w:div>
    <w:div w:id="386925131">
      <w:bodyDiv w:val="1"/>
      <w:marLeft w:val="0"/>
      <w:marRight w:val="0"/>
      <w:marTop w:val="0"/>
      <w:marBottom w:val="0"/>
      <w:divBdr>
        <w:top w:val="none" w:sz="0" w:space="0" w:color="auto"/>
        <w:left w:val="none" w:sz="0" w:space="0" w:color="auto"/>
        <w:bottom w:val="none" w:sz="0" w:space="0" w:color="auto"/>
        <w:right w:val="none" w:sz="0" w:space="0" w:color="auto"/>
      </w:divBdr>
      <w:divsChild>
        <w:div w:id="631405003">
          <w:marLeft w:val="0"/>
          <w:marRight w:val="0"/>
          <w:marTop w:val="0"/>
          <w:marBottom w:val="0"/>
          <w:divBdr>
            <w:top w:val="none" w:sz="0" w:space="0" w:color="auto"/>
            <w:left w:val="none" w:sz="0" w:space="0" w:color="auto"/>
            <w:bottom w:val="none" w:sz="0" w:space="0" w:color="auto"/>
            <w:right w:val="none" w:sz="0" w:space="0" w:color="auto"/>
          </w:divBdr>
          <w:divsChild>
            <w:div w:id="1155995440">
              <w:marLeft w:val="0"/>
              <w:marRight w:val="0"/>
              <w:marTop w:val="0"/>
              <w:marBottom w:val="0"/>
              <w:divBdr>
                <w:top w:val="none" w:sz="0" w:space="0" w:color="auto"/>
                <w:left w:val="none" w:sz="0" w:space="0" w:color="auto"/>
                <w:bottom w:val="none" w:sz="0" w:space="0" w:color="auto"/>
                <w:right w:val="none" w:sz="0" w:space="0" w:color="auto"/>
              </w:divBdr>
              <w:divsChild>
                <w:div w:id="17410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5108">
      <w:bodyDiv w:val="1"/>
      <w:marLeft w:val="0"/>
      <w:marRight w:val="0"/>
      <w:marTop w:val="0"/>
      <w:marBottom w:val="0"/>
      <w:divBdr>
        <w:top w:val="none" w:sz="0" w:space="0" w:color="auto"/>
        <w:left w:val="none" w:sz="0" w:space="0" w:color="auto"/>
        <w:bottom w:val="none" w:sz="0" w:space="0" w:color="auto"/>
        <w:right w:val="none" w:sz="0" w:space="0" w:color="auto"/>
      </w:divBdr>
    </w:div>
    <w:div w:id="612857933">
      <w:bodyDiv w:val="1"/>
      <w:marLeft w:val="0"/>
      <w:marRight w:val="0"/>
      <w:marTop w:val="0"/>
      <w:marBottom w:val="0"/>
      <w:divBdr>
        <w:top w:val="none" w:sz="0" w:space="0" w:color="auto"/>
        <w:left w:val="none" w:sz="0" w:space="0" w:color="auto"/>
        <w:bottom w:val="none" w:sz="0" w:space="0" w:color="auto"/>
        <w:right w:val="none" w:sz="0" w:space="0" w:color="auto"/>
      </w:divBdr>
    </w:div>
    <w:div w:id="660700352">
      <w:bodyDiv w:val="1"/>
      <w:marLeft w:val="0"/>
      <w:marRight w:val="0"/>
      <w:marTop w:val="0"/>
      <w:marBottom w:val="0"/>
      <w:divBdr>
        <w:top w:val="none" w:sz="0" w:space="0" w:color="auto"/>
        <w:left w:val="none" w:sz="0" w:space="0" w:color="auto"/>
        <w:bottom w:val="none" w:sz="0" w:space="0" w:color="auto"/>
        <w:right w:val="none" w:sz="0" w:space="0" w:color="auto"/>
      </w:divBdr>
    </w:div>
    <w:div w:id="691882393">
      <w:bodyDiv w:val="1"/>
      <w:marLeft w:val="0"/>
      <w:marRight w:val="0"/>
      <w:marTop w:val="0"/>
      <w:marBottom w:val="0"/>
      <w:divBdr>
        <w:top w:val="none" w:sz="0" w:space="0" w:color="auto"/>
        <w:left w:val="none" w:sz="0" w:space="0" w:color="auto"/>
        <w:bottom w:val="none" w:sz="0" w:space="0" w:color="auto"/>
        <w:right w:val="none" w:sz="0" w:space="0" w:color="auto"/>
      </w:divBdr>
    </w:div>
    <w:div w:id="976185173">
      <w:bodyDiv w:val="1"/>
      <w:marLeft w:val="0"/>
      <w:marRight w:val="0"/>
      <w:marTop w:val="0"/>
      <w:marBottom w:val="0"/>
      <w:divBdr>
        <w:top w:val="none" w:sz="0" w:space="0" w:color="auto"/>
        <w:left w:val="none" w:sz="0" w:space="0" w:color="auto"/>
        <w:bottom w:val="none" w:sz="0" w:space="0" w:color="auto"/>
        <w:right w:val="none" w:sz="0" w:space="0" w:color="auto"/>
      </w:divBdr>
    </w:div>
    <w:div w:id="1159881471">
      <w:bodyDiv w:val="1"/>
      <w:marLeft w:val="0"/>
      <w:marRight w:val="0"/>
      <w:marTop w:val="0"/>
      <w:marBottom w:val="0"/>
      <w:divBdr>
        <w:top w:val="none" w:sz="0" w:space="0" w:color="auto"/>
        <w:left w:val="none" w:sz="0" w:space="0" w:color="auto"/>
        <w:bottom w:val="none" w:sz="0" w:space="0" w:color="auto"/>
        <w:right w:val="none" w:sz="0" w:space="0" w:color="auto"/>
      </w:divBdr>
    </w:div>
    <w:div w:id="1166507974">
      <w:bodyDiv w:val="1"/>
      <w:marLeft w:val="0"/>
      <w:marRight w:val="0"/>
      <w:marTop w:val="0"/>
      <w:marBottom w:val="0"/>
      <w:divBdr>
        <w:top w:val="none" w:sz="0" w:space="0" w:color="auto"/>
        <w:left w:val="none" w:sz="0" w:space="0" w:color="auto"/>
        <w:bottom w:val="none" w:sz="0" w:space="0" w:color="auto"/>
        <w:right w:val="none" w:sz="0" w:space="0" w:color="auto"/>
      </w:divBdr>
    </w:div>
    <w:div w:id="1174565707">
      <w:bodyDiv w:val="1"/>
      <w:marLeft w:val="0"/>
      <w:marRight w:val="0"/>
      <w:marTop w:val="0"/>
      <w:marBottom w:val="0"/>
      <w:divBdr>
        <w:top w:val="none" w:sz="0" w:space="0" w:color="auto"/>
        <w:left w:val="none" w:sz="0" w:space="0" w:color="auto"/>
        <w:bottom w:val="none" w:sz="0" w:space="0" w:color="auto"/>
        <w:right w:val="none" w:sz="0" w:space="0" w:color="auto"/>
      </w:divBdr>
    </w:div>
    <w:div w:id="1240140754">
      <w:bodyDiv w:val="1"/>
      <w:marLeft w:val="0"/>
      <w:marRight w:val="0"/>
      <w:marTop w:val="0"/>
      <w:marBottom w:val="0"/>
      <w:divBdr>
        <w:top w:val="none" w:sz="0" w:space="0" w:color="auto"/>
        <w:left w:val="none" w:sz="0" w:space="0" w:color="auto"/>
        <w:bottom w:val="none" w:sz="0" w:space="0" w:color="auto"/>
        <w:right w:val="none" w:sz="0" w:space="0" w:color="auto"/>
      </w:divBdr>
    </w:div>
    <w:div w:id="1308703892">
      <w:bodyDiv w:val="1"/>
      <w:marLeft w:val="0"/>
      <w:marRight w:val="0"/>
      <w:marTop w:val="0"/>
      <w:marBottom w:val="0"/>
      <w:divBdr>
        <w:top w:val="none" w:sz="0" w:space="0" w:color="auto"/>
        <w:left w:val="none" w:sz="0" w:space="0" w:color="auto"/>
        <w:bottom w:val="none" w:sz="0" w:space="0" w:color="auto"/>
        <w:right w:val="none" w:sz="0" w:space="0" w:color="auto"/>
      </w:divBdr>
    </w:div>
    <w:div w:id="1394040058">
      <w:bodyDiv w:val="1"/>
      <w:marLeft w:val="0"/>
      <w:marRight w:val="0"/>
      <w:marTop w:val="0"/>
      <w:marBottom w:val="0"/>
      <w:divBdr>
        <w:top w:val="none" w:sz="0" w:space="0" w:color="auto"/>
        <w:left w:val="none" w:sz="0" w:space="0" w:color="auto"/>
        <w:bottom w:val="none" w:sz="0" w:space="0" w:color="auto"/>
        <w:right w:val="none" w:sz="0" w:space="0" w:color="auto"/>
      </w:divBdr>
    </w:div>
    <w:div w:id="1485970699">
      <w:bodyDiv w:val="1"/>
      <w:marLeft w:val="0"/>
      <w:marRight w:val="0"/>
      <w:marTop w:val="0"/>
      <w:marBottom w:val="0"/>
      <w:divBdr>
        <w:top w:val="none" w:sz="0" w:space="0" w:color="auto"/>
        <w:left w:val="none" w:sz="0" w:space="0" w:color="auto"/>
        <w:bottom w:val="none" w:sz="0" w:space="0" w:color="auto"/>
        <w:right w:val="none" w:sz="0" w:space="0" w:color="auto"/>
      </w:divBdr>
    </w:div>
    <w:div w:id="1529218122">
      <w:bodyDiv w:val="1"/>
      <w:marLeft w:val="0"/>
      <w:marRight w:val="0"/>
      <w:marTop w:val="0"/>
      <w:marBottom w:val="0"/>
      <w:divBdr>
        <w:top w:val="none" w:sz="0" w:space="0" w:color="auto"/>
        <w:left w:val="none" w:sz="0" w:space="0" w:color="auto"/>
        <w:bottom w:val="none" w:sz="0" w:space="0" w:color="auto"/>
        <w:right w:val="none" w:sz="0" w:space="0" w:color="auto"/>
      </w:divBdr>
    </w:div>
    <w:div w:id="184112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example1@dxc.com;example2@dxc.com" TargetMode="External"/><Relationship Id="rId26" Type="http://schemas.openxmlformats.org/officeDocument/2006/relationships/image" Target="media/image9.png"/><Relationship Id="rId39" Type="http://schemas.openxmlformats.org/officeDocument/2006/relationships/header" Target="header5.xml"/><Relationship Id="rId21" Type="http://schemas.openxmlformats.org/officeDocument/2006/relationships/oleObject" Target="embeddings/oleObject1.bin"/><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emf"/><Relationship Id="rId29" Type="http://schemas.openxmlformats.org/officeDocument/2006/relationships/image" Target="media/image1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oleObject" Target="embeddings/oleObject2.bin"/><Relationship Id="rId28" Type="http://schemas.openxmlformats.org/officeDocument/2006/relationships/image" Target="media/image11.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mailto:example1@dxc.com;example2@dxc.com"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011259492C4224994DB01A303B8630"/>
        <w:category>
          <w:name w:val="General"/>
          <w:gallery w:val="placeholder"/>
        </w:category>
        <w:types>
          <w:type w:val="bbPlcHdr"/>
        </w:types>
        <w:behaviors>
          <w:behavior w:val="content"/>
        </w:behaviors>
        <w:guid w:val="{9C54550D-FC0F-49D2-A18B-56B3A03D55FC}"/>
      </w:docPartPr>
      <w:docPartBody>
        <w:p w:rsidR="00D165E1" w:rsidRDefault="00652FC1" w:rsidP="00652FC1">
          <w:pPr>
            <w:pStyle w:val="1B011259492C4224994DB01A303B8630106"/>
          </w:pPr>
          <w:r w:rsidRPr="006049A5">
            <w:rPr>
              <w:rStyle w:val="PlaceholderText"/>
              <w:b w:val="0"/>
              <w:sz w:val="20"/>
            </w:rPr>
            <w:t>Enter here</w:t>
          </w:r>
        </w:p>
      </w:docPartBody>
    </w:docPart>
    <w:docPart>
      <w:docPartPr>
        <w:name w:val="4276BF623D444F0BAC329C7658F09407"/>
        <w:category>
          <w:name w:val="General"/>
          <w:gallery w:val="placeholder"/>
        </w:category>
        <w:types>
          <w:type w:val="bbPlcHdr"/>
        </w:types>
        <w:behaviors>
          <w:behavior w:val="content"/>
        </w:behaviors>
        <w:guid w:val="{06CE7742-F354-4602-A589-3C2A2A7496EE}"/>
      </w:docPartPr>
      <w:docPartBody>
        <w:p w:rsidR="00D165E1" w:rsidRDefault="00652FC1" w:rsidP="00652FC1">
          <w:pPr>
            <w:pStyle w:val="4276BF623D444F0BAC329C7658F09407106"/>
          </w:pPr>
          <w:r w:rsidRPr="00E74007">
            <w:rPr>
              <w:rStyle w:val="PlaceholderText"/>
              <w:b w:val="0"/>
              <w:sz w:val="20"/>
            </w:rPr>
            <w:t>Choose Capability</w:t>
          </w:r>
        </w:p>
      </w:docPartBody>
    </w:docPart>
    <w:docPart>
      <w:docPartPr>
        <w:name w:val="7268AF68613941BE931702D9A993209A"/>
        <w:category>
          <w:name w:val="General"/>
          <w:gallery w:val="placeholder"/>
        </w:category>
        <w:types>
          <w:type w:val="bbPlcHdr"/>
        </w:types>
        <w:behaviors>
          <w:behavior w:val="content"/>
        </w:behaviors>
        <w:guid w:val="{0A7D2B73-9A98-4019-8924-0C92B7ED4726}"/>
      </w:docPartPr>
      <w:docPartBody>
        <w:p w:rsidR="00BC1159" w:rsidRDefault="00652FC1" w:rsidP="00652FC1">
          <w:pPr>
            <w:pStyle w:val="7268AF68613941BE931702D9A993209A7"/>
          </w:pPr>
          <w:r w:rsidRPr="001C17FC">
            <w:rPr>
              <w:rStyle w:val="Style6Char"/>
              <w:rFonts w:cs="Arial"/>
              <w:sz w:val="28"/>
              <w:szCs w:val="28"/>
            </w:rPr>
            <w:t>&lt;Insert Cookbook Title&gt;</w:t>
          </w:r>
        </w:p>
      </w:docPartBody>
    </w:docPart>
    <w:docPart>
      <w:docPartPr>
        <w:name w:val="93B08CC9CD5F43AFAD496C478BB16307"/>
        <w:category>
          <w:name w:val="General"/>
          <w:gallery w:val="placeholder"/>
        </w:category>
        <w:types>
          <w:type w:val="bbPlcHdr"/>
        </w:types>
        <w:behaviors>
          <w:behavior w:val="content"/>
        </w:behaviors>
        <w:guid w:val="{ACF5D268-38ED-4206-9200-184CA5C32ADC}"/>
      </w:docPartPr>
      <w:docPartBody>
        <w:p w:rsidR="00BC1159" w:rsidRDefault="00652FC1" w:rsidP="00652FC1">
          <w:pPr>
            <w:pStyle w:val="93B08CC9CD5F43AFAD496C478BB163077"/>
          </w:pPr>
          <w:r w:rsidRPr="001C17FC">
            <w:rPr>
              <w:b w:val="0"/>
              <w:color w:val="808080" w:themeColor="background1" w:themeShade="80"/>
              <w:sz w:val="28"/>
              <w:szCs w:val="28"/>
            </w:rPr>
            <w:t>n.n</w:t>
          </w:r>
        </w:p>
      </w:docPartBody>
    </w:docPart>
    <w:docPart>
      <w:docPartPr>
        <w:name w:val="0976DE8165A94E8ABE22F3C5D3C4026D"/>
        <w:category>
          <w:name w:val="General"/>
          <w:gallery w:val="placeholder"/>
        </w:category>
        <w:types>
          <w:type w:val="bbPlcHdr"/>
        </w:types>
        <w:behaviors>
          <w:behavior w:val="content"/>
        </w:behaviors>
        <w:guid w:val="{0DD9D6BB-06E0-47F9-ACF6-1492146B7B6F}"/>
      </w:docPartPr>
      <w:docPartBody>
        <w:p w:rsidR="00BC1159" w:rsidRDefault="00652FC1" w:rsidP="00652FC1">
          <w:pPr>
            <w:pStyle w:val="0976DE8165A94E8ABE22F3C5D3C4026D7"/>
          </w:pPr>
          <w:r w:rsidRPr="001C17FC">
            <w:rPr>
              <w:rStyle w:val="PlaceholderText"/>
            </w:rPr>
            <w:t>Last update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63A"/>
    <w:multiLevelType w:val="multilevel"/>
    <w:tmpl w:val="B56801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326E76"/>
    <w:multiLevelType w:val="multilevel"/>
    <w:tmpl w:val="DF4622C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5E6841"/>
    <w:multiLevelType w:val="multilevel"/>
    <w:tmpl w:val="C6D8BF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1A15CE"/>
    <w:multiLevelType w:val="multilevel"/>
    <w:tmpl w:val="61742B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6DE42D0"/>
    <w:multiLevelType w:val="multilevel"/>
    <w:tmpl w:val="CC4E82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7884218"/>
    <w:multiLevelType w:val="multilevel"/>
    <w:tmpl w:val="87E839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8457610"/>
    <w:multiLevelType w:val="hybridMultilevel"/>
    <w:tmpl w:val="3566D2D2"/>
    <w:lvl w:ilvl="0" w:tplc="1B5258FC">
      <w:start w:val="1"/>
      <w:numFmt w:val="bullet"/>
      <w:lvlText w:val=""/>
      <w:lvlJc w:val="left"/>
      <w:pPr>
        <w:ind w:left="720" w:hanging="360"/>
      </w:pPr>
      <w:rPr>
        <w:rFonts w:ascii="Symbol" w:eastAsiaTheme="minorHAnsi" w:hAnsi="Symbol" w:cstheme="minorBidi" w:hint="default"/>
        <w:color w:val="5B9BD5" w:themeColor="accent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D429F6"/>
    <w:multiLevelType w:val="multilevel"/>
    <w:tmpl w:val="206407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4"/>
  </w:num>
  <w:num w:numId="3">
    <w:abstractNumId w:val="1"/>
  </w:num>
  <w:num w:numId="4">
    <w:abstractNumId w:val="0"/>
  </w:num>
  <w:num w:numId="5">
    <w:abstractNumId w:val="2"/>
  </w:num>
  <w:num w:numId="6">
    <w:abstractNumId w:val="7"/>
  </w:num>
  <w:num w:numId="7">
    <w:abstractNumId w:val="5"/>
  </w:num>
  <w:num w:numId="8">
    <w:abstractNumId w:val="3"/>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478"/>
    <w:rsid w:val="00005A5D"/>
    <w:rsid w:val="00076956"/>
    <w:rsid w:val="000E0425"/>
    <w:rsid w:val="000F1826"/>
    <w:rsid w:val="0010520A"/>
    <w:rsid w:val="00154336"/>
    <w:rsid w:val="00176184"/>
    <w:rsid w:val="002101BB"/>
    <w:rsid w:val="0022445B"/>
    <w:rsid w:val="0022562D"/>
    <w:rsid w:val="002830DB"/>
    <w:rsid w:val="002F1AA5"/>
    <w:rsid w:val="00325CE7"/>
    <w:rsid w:val="003611C9"/>
    <w:rsid w:val="0037760C"/>
    <w:rsid w:val="0039197D"/>
    <w:rsid w:val="00395792"/>
    <w:rsid w:val="003D64B2"/>
    <w:rsid w:val="00471173"/>
    <w:rsid w:val="0052546B"/>
    <w:rsid w:val="005D23F9"/>
    <w:rsid w:val="00652FC1"/>
    <w:rsid w:val="006560BB"/>
    <w:rsid w:val="006847E1"/>
    <w:rsid w:val="006856EC"/>
    <w:rsid w:val="006C2229"/>
    <w:rsid w:val="006F2717"/>
    <w:rsid w:val="00712FDF"/>
    <w:rsid w:val="00770ABD"/>
    <w:rsid w:val="007768A2"/>
    <w:rsid w:val="00795F94"/>
    <w:rsid w:val="007D02A8"/>
    <w:rsid w:val="008039FA"/>
    <w:rsid w:val="0086012C"/>
    <w:rsid w:val="0089102A"/>
    <w:rsid w:val="00897517"/>
    <w:rsid w:val="008A071F"/>
    <w:rsid w:val="008A7E83"/>
    <w:rsid w:val="00902C50"/>
    <w:rsid w:val="009041FA"/>
    <w:rsid w:val="00946DE4"/>
    <w:rsid w:val="00983A3A"/>
    <w:rsid w:val="009C1798"/>
    <w:rsid w:val="009E12DF"/>
    <w:rsid w:val="009E48CF"/>
    <w:rsid w:val="00A060E2"/>
    <w:rsid w:val="00A41CC3"/>
    <w:rsid w:val="00AB5E12"/>
    <w:rsid w:val="00AC6677"/>
    <w:rsid w:val="00B454C6"/>
    <w:rsid w:val="00B5601E"/>
    <w:rsid w:val="00BC0349"/>
    <w:rsid w:val="00BC1159"/>
    <w:rsid w:val="00BC5934"/>
    <w:rsid w:val="00BF1C04"/>
    <w:rsid w:val="00C2465B"/>
    <w:rsid w:val="00C36087"/>
    <w:rsid w:val="00CC5533"/>
    <w:rsid w:val="00CC5949"/>
    <w:rsid w:val="00CC63E8"/>
    <w:rsid w:val="00CF081C"/>
    <w:rsid w:val="00CF0CEB"/>
    <w:rsid w:val="00D165E1"/>
    <w:rsid w:val="00D66B14"/>
    <w:rsid w:val="00D77A13"/>
    <w:rsid w:val="00DA4369"/>
    <w:rsid w:val="00DB0BB1"/>
    <w:rsid w:val="00E778F0"/>
    <w:rsid w:val="00E91633"/>
    <w:rsid w:val="00E97478"/>
    <w:rsid w:val="00EA5B28"/>
    <w:rsid w:val="00ED2B42"/>
    <w:rsid w:val="00EE7347"/>
    <w:rsid w:val="00F34129"/>
    <w:rsid w:val="00F71370"/>
    <w:rsid w:val="00FC781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DE4"/>
    <w:rPr>
      <w:color w:val="808080"/>
    </w:rPr>
  </w:style>
  <w:style w:type="character" w:styleId="Hyperlink">
    <w:name w:val="Hyperlink"/>
    <w:basedOn w:val="DefaultParagraphFont"/>
    <w:uiPriority w:val="99"/>
    <w:rsid w:val="00983A3A"/>
    <w:rPr>
      <w:color w:val="617D78"/>
      <w:u w:val="single"/>
    </w:rPr>
  </w:style>
  <w:style w:type="paragraph" w:customStyle="1" w:styleId="Style6">
    <w:name w:val="Style6"/>
    <w:basedOn w:val="Normal"/>
    <w:link w:val="Style6Char"/>
    <w:qFormat/>
    <w:rsid w:val="00652FC1"/>
    <w:pPr>
      <w:spacing w:before="40" w:after="120" w:line="240" w:lineRule="auto"/>
      <w:jc w:val="both"/>
    </w:pPr>
    <w:rPr>
      <w:rFonts w:ascii="Arial" w:eastAsia="Times New Roman" w:hAnsi="Arial" w:cs="Times New Roman"/>
      <w:color w:val="808080" w:themeColor="background1" w:themeShade="80"/>
      <w:sz w:val="32"/>
      <w:szCs w:val="20"/>
      <w:lang w:val="en-US" w:eastAsia="en-US"/>
    </w:rPr>
  </w:style>
  <w:style w:type="character" w:customStyle="1" w:styleId="Style6Char">
    <w:name w:val="Style6 Char"/>
    <w:basedOn w:val="DefaultParagraphFont"/>
    <w:link w:val="Style6"/>
    <w:rsid w:val="00652FC1"/>
    <w:rPr>
      <w:rFonts w:ascii="Arial" w:eastAsia="Times New Roman" w:hAnsi="Arial" w:cs="Times New Roman"/>
      <w:color w:val="808080" w:themeColor="background1" w:themeShade="80"/>
      <w:sz w:val="32"/>
      <w:szCs w:val="20"/>
      <w:lang w:val="en-US" w:eastAsia="en-US"/>
    </w:rPr>
  </w:style>
  <w:style w:type="paragraph" w:customStyle="1" w:styleId="7268AF68613941BE931702D9A993209A7">
    <w:name w:val="7268AF68613941BE931702D9A993209A7"/>
    <w:rsid w:val="00652FC1"/>
    <w:pPr>
      <w:spacing w:before="40" w:after="120" w:line="240" w:lineRule="auto"/>
      <w:jc w:val="both"/>
    </w:pPr>
    <w:rPr>
      <w:rFonts w:ascii="Arial" w:eastAsia="Times New Roman" w:hAnsi="Arial" w:cs="Times New Roman"/>
      <w:sz w:val="20"/>
      <w:szCs w:val="20"/>
      <w:lang w:val="en-US" w:eastAsia="en-US"/>
    </w:rPr>
  </w:style>
  <w:style w:type="paragraph" w:customStyle="1" w:styleId="93B08CC9CD5F43AFAD496C478BB163077">
    <w:name w:val="93B08CC9CD5F43AFAD496C478BB163077"/>
    <w:rsid w:val="00652FC1"/>
    <w:pPr>
      <w:spacing w:before="40" w:after="120" w:line="240" w:lineRule="auto"/>
      <w:jc w:val="both"/>
    </w:pPr>
    <w:rPr>
      <w:rFonts w:ascii="Arial" w:eastAsia="Times New Roman" w:hAnsi="Arial" w:cs="Arial"/>
      <w:b/>
      <w:color w:val="000000" w:themeColor="text1"/>
      <w:sz w:val="32"/>
      <w:szCs w:val="32"/>
      <w:lang w:val="en-US" w:eastAsia="en-US"/>
    </w:rPr>
  </w:style>
  <w:style w:type="paragraph" w:customStyle="1" w:styleId="0976DE8165A94E8ABE22F3C5D3C4026D7">
    <w:name w:val="0976DE8165A94E8ABE22F3C5D3C4026D7"/>
    <w:rsid w:val="00652FC1"/>
    <w:pPr>
      <w:spacing w:before="280" w:after="120" w:line="240" w:lineRule="auto"/>
      <w:jc w:val="both"/>
    </w:pPr>
    <w:rPr>
      <w:rFonts w:ascii="Arial" w:eastAsia="Times New Roman" w:hAnsi="Arial" w:cs="Arial"/>
      <w:color w:val="000000" w:themeColor="text1"/>
      <w:sz w:val="28"/>
      <w:szCs w:val="28"/>
      <w:lang w:val="en-US" w:eastAsia="en-US"/>
    </w:rPr>
  </w:style>
  <w:style w:type="paragraph" w:customStyle="1" w:styleId="1B011259492C4224994DB01A303B8630106">
    <w:name w:val="1B011259492C4224994DB01A303B8630106"/>
    <w:rsid w:val="00652FC1"/>
    <w:pPr>
      <w:suppressAutoHyphens/>
      <w:spacing w:after="0" w:line="200" w:lineRule="exact"/>
      <w:jc w:val="both"/>
    </w:pPr>
    <w:rPr>
      <w:rFonts w:ascii="Arial" w:eastAsiaTheme="minorHAnsi" w:hAnsi="Arial"/>
      <w:b/>
      <w:color w:val="000000" w:themeColor="text1"/>
      <w:sz w:val="16"/>
      <w:lang w:val="en-US" w:eastAsia="en-US"/>
    </w:rPr>
  </w:style>
  <w:style w:type="paragraph" w:customStyle="1" w:styleId="4276BF623D444F0BAC329C7658F09407106">
    <w:name w:val="4276BF623D444F0BAC329C7658F09407106"/>
    <w:rsid w:val="00652FC1"/>
    <w:pPr>
      <w:suppressAutoHyphens/>
      <w:spacing w:after="0" w:line="200" w:lineRule="exact"/>
      <w:jc w:val="both"/>
    </w:pPr>
    <w:rPr>
      <w:rFonts w:ascii="Arial" w:eastAsiaTheme="minorHAnsi" w:hAnsi="Arial"/>
      <w:b/>
      <w:color w:val="000000" w:themeColor="text1"/>
      <w:sz w:val="1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PE">
  <a:themeElements>
    <a:clrScheme name="HPE">
      <a:dk1>
        <a:sysClr val="windowText" lastClr="000000"/>
      </a:dk1>
      <a:lt1>
        <a:sysClr val="window" lastClr="FFFFFF"/>
      </a:lt1>
      <a:dk2>
        <a:srgbClr val="425563"/>
      </a:dk2>
      <a:lt2>
        <a:srgbClr val="C6C9CA"/>
      </a:lt2>
      <a:accent1>
        <a:srgbClr val="01A982"/>
      </a:accent1>
      <a:accent2>
        <a:srgbClr val="2AD2C9"/>
      </a:accent2>
      <a:accent3>
        <a:srgbClr val="FF8D6D"/>
      </a:accent3>
      <a:accent4>
        <a:srgbClr val="614767"/>
      </a:accent4>
      <a:accent5>
        <a:srgbClr val="5F7A76"/>
      </a:accent5>
      <a:accent6>
        <a:srgbClr val="80746E"/>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8922058CCAF04FAE18D87D4E3C7064" ma:contentTypeVersion="2" ma:contentTypeDescription="Create a new document." ma:contentTypeScope="" ma:versionID="9cf4da88300bc78a401b7f8c00eb116c">
  <xsd:schema xmlns:xsd="http://www.w3.org/2001/XMLSchema" xmlns:xs="http://www.w3.org/2001/XMLSchema" xmlns:p="http://schemas.microsoft.com/office/2006/metadata/properties" xmlns:ns2="21f7b882-a10d-4ff2-ba04-7b7828cd1280" targetNamespace="http://schemas.microsoft.com/office/2006/metadata/properties" ma:root="true" ma:fieldsID="af1e3f7839a9a4e703f96af4c287c65d" ns2:_="">
    <xsd:import namespace="21f7b882-a10d-4ff2-ba04-7b7828cd12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7b882-a10d-4ff2-ba04-7b7828cd12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47747-3B12-405C-9463-3A1DC12C8804}">
  <ds:schemaRefs>
    <ds:schemaRef ds:uri="http://schemas.microsoft.com/office/2006/metadata/properties"/>
  </ds:schemaRefs>
</ds:datastoreItem>
</file>

<file path=customXml/itemProps2.xml><?xml version="1.0" encoding="utf-8"?>
<ds:datastoreItem xmlns:ds="http://schemas.openxmlformats.org/officeDocument/2006/customXml" ds:itemID="{CDC3199A-F88E-40D6-B9CF-9E3EA6606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7b882-a10d-4ff2-ba04-7b7828cd12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CC2DC-E54D-4485-9E50-7ECBA36E5949}">
  <ds:schemaRefs>
    <ds:schemaRef ds:uri="http://schemas.openxmlformats.org/officeDocument/2006/bibliography"/>
  </ds:schemaRefs>
</ds:datastoreItem>
</file>

<file path=customXml/itemProps4.xml><?xml version="1.0" encoding="utf-8"?>
<ds:datastoreItem xmlns:ds="http://schemas.openxmlformats.org/officeDocument/2006/customXml" ds:itemID="{94DDD2EC-E6D3-43F6-A5AE-165AC47396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13</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oneRUN Cookbook Template</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oneRUN Cookbook Template</dc:title>
  <dc:subject/>
  <dc:creator>EDS</dc:creator>
  <cp:keywords/>
  <dc:description/>
  <cp:lastModifiedBy>CHINTALAPUDI, ANAND VARDHAN</cp:lastModifiedBy>
  <cp:revision>59</cp:revision>
  <cp:lastPrinted>2017-04-05T13:29:00Z</cp:lastPrinted>
  <dcterms:created xsi:type="dcterms:W3CDTF">2021-11-30T06:50:00Z</dcterms:created>
  <dcterms:modified xsi:type="dcterms:W3CDTF">2022-03-22T09:11:00Z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etePLink">
    <vt:lpwstr>True</vt:lpwstr>
  </property>
  <property fmtid="{D5CDD505-2E9C-101B-9397-08002B2CF9AE}" pid="3" name="Document Owner">
    <vt:lpwstr>4</vt:lpwstr>
  </property>
  <property fmtid="{D5CDD505-2E9C-101B-9397-08002B2CF9AE}" pid="4" name="EDS_Standard">
    <vt:lpwstr>Yes</vt:lpwstr>
  </property>
  <property fmtid="{D5CDD505-2E9C-101B-9397-08002B2CF9AE}" pid="5" name="QMSSubcategory">
    <vt:lpwstr>9</vt:lpwstr>
  </property>
  <property fmtid="{D5CDD505-2E9C-101B-9397-08002B2CF9AE}" pid="6" name="Display with Process Map">
    <vt:lpwstr>1</vt:lpwstr>
  </property>
  <property fmtid="{D5CDD505-2E9C-101B-9397-08002B2CF9AE}" pid="7" name="Security_Classification">
    <vt:lpwstr>EDS Internal</vt:lpwstr>
  </property>
  <property fmtid="{D5CDD505-2E9C-101B-9397-08002B2CF9AE}" pid="8" name="Document_Type">
    <vt:lpwstr>Example</vt:lpwstr>
  </property>
  <property fmtid="{D5CDD505-2E9C-101B-9397-08002B2CF9AE}" pid="9" name="Content_Approved">
    <vt:lpwstr>Yes</vt:lpwstr>
  </property>
  <property fmtid="{D5CDD505-2E9C-101B-9397-08002B2CF9AE}" pid="10" name="SortRanking">
    <vt:lpwstr>4</vt:lpwstr>
  </property>
  <property fmtid="{D5CDD505-2E9C-101B-9397-08002B2CF9AE}" pid="11" name="Order">
    <vt:lpwstr>38500.0000000000</vt:lpwstr>
  </property>
  <property fmtid="{D5CDD505-2E9C-101B-9397-08002B2CF9AE}" pid="12" name="ExpirationDate">
    <vt:filetime>2010-08-12T00:00:00Z</vt:filetime>
  </property>
  <property fmtid="{D5CDD505-2E9C-101B-9397-08002B2CF9AE}" pid="13" name="Description0">
    <vt:lpwstr>A blank document shell (template) in Word</vt:lpwstr>
  </property>
  <property fmtid="{D5CDD505-2E9C-101B-9397-08002B2CF9AE}" pid="14" name="Language">
    <vt:lpwstr>English</vt:lpwstr>
  </property>
  <property fmtid="{D5CDD505-2E9C-101B-9397-08002B2CF9AE}" pid="15" name="EDS_Subregion">
    <vt:lpwstr>Any</vt:lpwstr>
  </property>
  <property fmtid="{D5CDD505-2E9C-101B-9397-08002B2CF9AE}" pid="16" name="Geography">
    <vt:lpwstr>Global</vt:lpwstr>
  </property>
  <property fmtid="{D5CDD505-2E9C-101B-9397-08002B2CF9AE}" pid="17" name="Document Approver">
    <vt:lpwstr>3</vt:lpwstr>
  </property>
  <property fmtid="{D5CDD505-2E9C-101B-9397-08002B2CF9AE}" pid="18" name="QMSCategory">
    <vt:lpwstr>1</vt:lpwstr>
  </property>
  <property fmtid="{D5CDD505-2E9C-101B-9397-08002B2CF9AE}" pid="19" name="Site_Name">
    <vt:lpwstr>Global Engineering QMS</vt:lpwstr>
  </property>
  <property fmtid="{D5CDD505-2E9C-101B-9397-08002B2CF9AE}" pid="20" name="QMSProcess">
    <vt:lpwstr>82</vt:lpwstr>
  </property>
  <property fmtid="{D5CDD505-2E9C-101B-9397-08002B2CF9AE}" pid="21" name="Paradigm">
    <vt:lpwstr/>
  </property>
  <property fmtid="{D5CDD505-2E9C-101B-9397-08002B2CF9AE}" pid="22" name="Document_Owner">
    <vt:lpwstr>4</vt:lpwstr>
  </property>
  <property fmtid="{D5CDD505-2E9C-101B-9397-08002B2CF9AE}" pid="23" name="Document_Approver">
    <vt:lpwstr>3</vt:lpwstr>
  </property>
  <property fmtid="{D5CDD505-2E9C-101B-9397-08002B2CF9AE}" pid="24" name="Business_Unit">
    <vt:lpwstr>Information Technology Outsourcing</vt:lpwstr>
  </property>
  <property fmtid="{D5CDD505-2E9C-101B-9397-08002B2CF9AE}" pid="25" name="Document_Approver_Copy">
    <vt:lpwstr>Harding, Shari L</vt:lpwstr>
  </property>
  <property fmtid="{D5CDD505-2E9C-101B-9397-08002B2CF9AE}" pid="26" name="Document_Owner_Copy">
    <vt:lpwstr>Malinowski, Linda</vt:lpwstr>
  </property>
  <property fmtid="{D5CDD505-2E9C-101B-9397-08002B2CF9AE}" pid="27" name="Document_Approver(select)">
    <vt:lpwstr>35</vt:lpwstr>
  </property>
  <property fmtid="{D5CDD505-2E9C-101B-9397-08002B2CF9AE}" pid="28" name="Document_Owner(select)">
    <vt:lpwstr>23</vt:lpwstr>
  </property>
  <property fmtid="{D5CDD505-2E9C-101B-9397-08002B2CF9AE}" pid="29" name="DocumentWithOwner_Copy">
    <vt:lpwstr>DocShell (Word);Document Owner:Malinowski, Linda</vt:lpwstr>
  </property>
  <property fmtid="{D5CDD505-2E9C-101B-9397-08002B2CF9AE}" pid="30" name="Document_Owner_Email">
    <vt:lpwstr>23</vt:lpwstr>
  </property>
  <property fmtid="{D5CDD505-2E9C-101B-9397-08002B2CF9AE}" pid="31" name="Document_Approver_Email">
    <vt:lpwstr>35</vt:lpwstr>
  </property>
  <property fmtid="{D5CDD505-2E9C-101B-9397-08002B2CF9AE}" pid="32" name="Industry">
    <vt:lpwstr/>
  </property>
  <property fmtid="{D5CDD505-2E9C-101B-9397-08002B2CF9AE}" pid="33" name="Version0">
    <vt:lpwstr/>
  </property>
  <property fmtid="{D5CDD505-2E9C-101B-9397-08002B2CF9AE}" pid="34" name="ParadigmName">
    <vt:lpwstr/>
  </property>
  <property fmtid="{D5CDD505-2E9C-101B-9397-08002B2CF9AE}" pid="35" name="Client">
    <vt:lpwstr/>
  </property>
  <property fmtid="{D5CDD505-2E9C-101B-9397-08002B2CF9AE}" pid="36" name="Document Approver Login">
    <vt:lpwstr>35</vt:lpwstr>
  </property>
  <property fmtid="{D5CDD505-2E9C-101B-9397-08002B2CF9AE}" pid="37" name="Document Owner Login">
    <vt:lpwstr>23</vt:lpwstr>
  </property>
  <property fmtid="{D5CDD505-2E9C-101B-9397-08002B2CF9AE}" pid="38" name="_Category">
    <vt:lpwstr/>
  </property>
  <property fmtid="{D5CDD505-2E9C-101B-9397-08002B2CF9AE}" pid="39" name="Categories">
    <vt:lpwstr/>
  </property>
  <property fmtid="{D5CDD505-2E9C-101B-9397-08002B2CF9AE}" pid="40" name="Approval Level">
    <vt:lpwstr/>
  </property>
  <property fmtid="{D5CDD505-2E9C-101B-9397-08002B2CF9AE}" pid="41" name="Keywords">
    <vt:lpwstr/>
  </property>
  <property fmtid="{D5CDD505-2E9C-101B-9397-08002B2CF9AE}" pid="42" name="_Author">
    <vt:lpwstr>EDS</vt:lpwstr>
  </property>
  <property fmtid="{D5CDD505-2E9C-101B-9397-08002B2CF9AE}" pid="43" name="_Comments">
    <vt:lpwstr/>
  </property>
  <property fmtid="{D5CDD505-2E9C-101B-9397-08002B2CF9AE}" pid="44" name="Assigned To">
    <vt:lpwstr/>
  </property>
  <property fmtid="{D5CDD505-2E9C-101B-9397-08002B2CF9AE}" pid="45" name="Subject">
    <vt:lpwstr/>
  </property>
  <property fmtid="{D5CDD505-2E9C-101B-9397-08002B2CF9AE}" pid="46" name="display_urn:schemas-microsoft-com:office:office#Document_Owner_Email">
    <vt:lpwstr>Malinowski, Linda</vt:lpwstr>
  </property>
  <property fmtid="{D5CDD505-2E9C-101B-9397-08002B2CF9AE}" pid="47" name="display_urn:schemas-microsoft-com:office:office#Document_Approver_x0028_select_x0029_">
    <vt:lpwstr>Harding, Shari L</vt:lpwstr>
  </property>
  <property fmtid="{D5CDD505-2E9C-101B-9397-08002B2CF9AE}" pid="48" name="display_urn:schemas-microsoft-com:office:office#Document_Owner_x0028_select_x0029_">
    <vt:lpwstr>Malinowski, Linda</vt:lpwstr>
  </property>
  <property fmtid="{D5CDD505-2E9C-101B-9397-08002B2CF9AE}" pid="49" name="display_urn:schemas-microsoft-com:office:office#Document_Approver_Email">
    <vt:lpwstr>Harding, Shari L</vt:lpwstr>
  </property>
  <property fmtid="{D5CDD505-2E9C-101B-9397-08002B2CF9AE}" pid="50" name="display_urn:schemas-microsoft-com:office:office#Document_x0020_Owner_x0020_Login">
    <vt:lpwstr>Malinowski, Linda</vt:lpwstr>
  </property>
  <property fmtid="{D5CDD505-2E9C-101B-9397-08002B2CF9AE}" pid="51" name="display_urn:schemas-microsoft-com:office:office#Document_x0020_Approver_x0020_Login">
    <vt:lpwstr>Harding, Shari L</vt:lpwstr>
  </property>
  <property fmtid="{D5CDD505-2E9C-101B-9397-08002B2CF9AE}" pid="52" name="ContentTypeId">
    <vt:lpwstr>0x010100D38922058CCAF04FAE18D87D4E3C7064</vt:lpwstr>
  </property>
  <property fmtid="{D5CDD505-2E9C-101B-9397-08002B2CF9AE}" pid="53" name="ContentType">
    <vt:lpwstr>Document</vt:lpwstr>
  </property>
  <property fmtid="{D5CDD505-2E9C-101B-9397-08002B2CF9AE}" pid="54" name="TemplateUrl">
    <vt:lpwstr/>
  </property>
  <property fmtid="{D5CDD505-2E9C-101B-9397-08002B2CF9AE}" pid="55" name="xd_ProgID">
    <vt:lpwstr/>
  </property>
  <property fmtid="{D5CDD505-2E9C-101B-9397-08002B2CF9AE}" pid="56" name="MetaInfo">
    <vt:lpwstr/>
  </property>
</Properties>
</file>