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BCBA" w14:textId="77777777" w:rsidR="00B04F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66EF24E" w14:textId="77777777" w:rsidR="00B04F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525FCB" w14:textId="77777777" w:rsidR="00B04F01" w:rsidRDefault="00B04F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4F01" w14:paraId="5B8E7153" w14:textId="77777777">
        <w:tc>
          <w:tcPr>
            <w:tcW w:w="4508" w:type="dxa"/>
          </w:tcPr>
          <w:p w14:paraId="4831D732" w14:textId="77777777" w:rsidR="00B04F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197AF2" w14:textId="6BE76C19" w:rsidR="00B04F01" w:rsidRDefault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24-06-205</w:t>
            </w:r>
          </w:p>
        </w:tc>
      </w:tr>
      <w:tr w:rsidR="00122827" w14:paraId="5499C6A1" w14:textId="77777777">
        <w:tc>
          <w:tcPr>
            <w:tcW w:w="4508" w:type="dxa"/>
          </w:tcPr>
          <w:p w14:paraId="029E6E13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F1781E" w14:textId="69AC5005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122827" w14:paraId="09F281C6" w14:textId="77777777">
        <w:tc>
          <w:tcPr>
            <w:tcW w:w="4508" w:type="dxa"/>
          </w:tcPr>
          <w:p w14:paraId="2A65F405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30C541" w14:textId="77777777" w:rsidR="00122827" w:rsidRPr="008B1932" w:rsidRDefault="00122827" w:rsidP="001228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244F1C04" w14:textId="79C928D7" w:rsidR="00122827" w:rsidRDefault="00122827" w:rsidP="00122827">
            <w:pPr>
              <w:rPr>
                <w:rFonts w:ascii="Calibri" w:eastAsia="Calibri" w:hAnsi="Calibri" w:cs="Calibri"/>
              </w:rPr>
            </w:pPr>
          </w:p>
        </w:tc>
      </w:tr>
      <w:tr w:rsidR="00122827" w14:paraId="4FBA802D" w14:textId="77777777">
        <w:tc>
          <w:tcPr>
            <w:tcW w:w="4508" w:type="dxa"/>
          </w:tcPr>
          <w:p w14:paraId="376944E0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8404D6" w14:textId="77777777" w:rsidR="00122827" w:rsidRDefault="00122827" w:rsidP="00122827">
            <w:pPr>
              <w:rPr>
                <w:rFonts w:ascii="Calibri" w:eastAsia="Calibri" w:hAnsi="Calibri" w:cs="Calibri"/>
              </w:rPr>
            </w:pPr>
          </w:p>
        </w:tc>
      </w:tr>
    </w:tbl>
    <w:p w14:paraId="40D4108B" w14:textId="77777777" w:rsidR="00B04F01" w:rsidRDefault="00B04F01">
      <w:pPr>
        <w:spacing w:after="160" w:line="259" w:lineRule="auto"/>
        <w:rPr>
          <w:rFonts w:ascii="Calibri" w:eastAsia="Calibri" w:hAnsi="Calibri" w:cs="Calibri"/>
          <w:b/>
        </w:rPr>
      </w:pPr>
    </w:p>
    <w:p w14:paraId="228B884D" w14:textId="77777777" w:rsidR="00B04F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F8C9B6" w14:textId="77777777" w:rsidR="00B04F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2228"/>
        <w:gridCol w:w="4995"/>
        <w:gridCol w:w="1662"/>
      </w:tblGrid>
      <w:tr w:rsidR="00122827" w:rsidRPr="00122827" w14:paraId="33D226C1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5493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122827">
              <w:rPr>
                <w:rFonts w:ascii="Calibri" w:eastAsia="Calibri" w:hAnsi="Calibri" w:cs="Calibri"/>
                <w:lang w:val="en-IN"/>
              </w:rPr>
              <w:t>.No.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4AE8EFB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7AFE52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1F735A6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Screenshot</w:t>
            </w:r>
          </w:p>
        </w:tc>
      </w:tr>
      <w:tr w:rsidR="00122827" w:rsidRPr="00122827" w14:paraId="4273952D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80EC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9CFAA2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0EBFCB3A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VGG16-based transfer learning model</w:t>
            </w:r>
          </w:p>
        </w:tc>
        <w:tc>
          <w:tcPr>
            <w:tcW w:w="0" w:type="auto"/>
            <w:vAlign w:val="center"/>
            <w:hideMark/>
          </w:tcPr>
          <w:p w14:paraId="6EE42BDC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122827" w:rsidRPr="00122827" w14:paraId="4958696E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EBBBB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6E4F3B7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86673D9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Training Accuracy: 93%Validation Accuracy: 91%</w:t>
            </w:r>
          </w:p>
        </w:tc>
        <w:tc>
          <w:tcPr>
            <w:tcW w:w="0" w:type="auto"/>
            <w:vAlign w:val="center"/>
            <w:hideMark/>
          </w:tcPr>
          <w:p w14:paraId="2D77006F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  <w:tr w:rsidR="00122827" w:rsidRPr="00122827" w14:paraId="1A24695B" w14:textId="77777777" w:rsidTr="00122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8942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48BA330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Fine-Tuning Result (if done)</w:t>
            </w:r>
          </w:p>
        </w:tc>
        <w:tc>
          <w:tcPr>
            <w:tcW w:w="0" w:type="auto"/>
            <w:vAlign w:val="center"/>
            <w:hideMark/>
          </w:tcPr>
          <w:p w14:paraId="7C0025BA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Validation Accuracy: 92% (after unfreezing last few VGG16 layers)</w:t>
            </w:r>
          </w:p>
        </w:tc>
        <w:tc>
          <w:tcPr>
            <w:tcW w:w="0" w:type="auto"/>
            <w:vAlign w:val="center"/>
            <w:hideMark/>
          </w:tcPr>
          <w:p w14:paraId="2CB440BD" w14:textId="77777777" w:rsidR="00122827" w:rsidRPr="00122827" w:rsidRDefault="00122827" w:rsidP="00122827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122827">
              <w:rPr>
                <w:rFonts w:ascii="Calibri" w:eastAsia="Calibri" w:hAnsi="Calibri" w:cs="Calibri"/>
                <w:lang w:val="en-IN"/>
              </w:rPr>
              <w:t>[Insert Screenshot]</w:t>
            </w:r>
          </w:p>
        </w:tc>
      </w:tr>
    </w:tbl>
    <w:p w14:paraId="476CC21A" w14:textId="77777777" w:rsidR="00B04F01" w:rsidRDefault="00B04F01">
      <w:pPr>
        <w:spacing w:after="160" w:line="259" w:lineRule="auto"/>
        <w:rPr>
          <w:rFonts w:ascii="Calibri" w:eastAsia="Calibri" w:hAnsi="Calibri" w:cs="Calibri"/>
        </w:rPr>
      </w:pPr>
    </w:p>
    <w:p w14:paraId="325F2CC6" w14:textId="77777777" w:rsidR="00B04F01" w:rsidRDefault="00B04F01"/>
    <w:p w14:paraId="08456CCB" w14:textId="77777777" w:rsidR="00B04F01" w:rsidRDefault="00B04F01"/>
    <w:sectPr w:rsidR="00B04F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129F"/>
    <w:multiLevelType w:val="multilevel"/>
    <w:tmpl w:val="159ED5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200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01"/>
    <w:rsid w:val="00122827"/>
    <w:rsid w:val="006531B4"/>
    <w:rsid w:val="00B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F436"/>
  <w15:docId w15:val="{05371C14-64B3-4DE4-A50A-29CCC0F1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PSYCHO BABU</cp:lastModifiedBy>
  <cp:revision>2</cp:revision>
  <dcterms:created xsi:type="dcterms:W3CDTF">2025-06-28T16:27:00Z</dcterms:created>
  <dcterms:modified xsi:type="dcterms:W3CDTF">2025-06-28T16:28:00Z</dcterms:modified>
</cp:coreProperties>
</file>