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PSG COLLEGE OF TECHNOLOGY, COIMBATORE – 641004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 OF INFORMATION TECHNOLOGY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30/6/2022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PYTHON PROGRAMMING LABORATORY – CA2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SET - 1</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classes NLP and StringProcess. The NLP class consists of the following member functions:</w:t>
      </w:r>
    </w:p>
    <w:p w:rsidR="00000000" w:rsidDel="00000000" w:rsidP="00000000" w:rsidRDefault="00000000" w:rsidRPr="00000000" w14:paraId="00000008">
      <w:pPr>
        <w:ind w:left="1440" w:firstLine="0"/>
        <w:jc w:val="both"/>
        <w:rPr/>
      </w:pPr>
      <w:r w:rsidDel="00000000" w:rsidR="00000000" w:rsidRPr="00000000">
        <w:rPr>
          <w:b w:val="1"/>
          <w:rtl w:val="0"/>
        </w:rPr>
        <w:t xml:space="preserve">count</w:t>
      </w:r>
      <w:r w:rsidDel="00000000" w:rsidR="00000000" w:rsidRPr="00000000">
        <w:rPr>
          <w:rtl w:val="0"/>
        </w:rPr>
        <w:t xml:space="preserve"> – to find the number of characters of the given word.</w:t>
      </w:r>
    </w:p>
    <w:p w:rsidR="00000000" w:rsidDel="00000000" w:rsidP="00000000" w:rsidRDefault="00000000" w:rsidRPr="00000000" w14:paraId="00000009">
      <w:pPr>
        <w:ind w:left="1440" w:firstLine="0"/>
        <w:jc w:val="both"/>
        <w:rPr/>
      </w:pPr>
      <w:r w:rsidDel="00000000" w:rsidR="00000000" w:rsidRPr="00000000">
        <w:rPr>
          <w:b w:val="1"/>
          <w:rtl w:val="0"/>
        </w:rPr>
        <w:t xml:space="preserve">Tokenizer</w:t>
      </w:r>
      <w:r w:rsidDel="00000000" w:rsidR="00000000" w:rsidRPr="00000000">
        <w:rPr>
          <w:rtl w:val="0"/>
        </w:rPr>
        <w:t xml:space="preserve"> – to split the given string into words</w:t>
      </w:r>
    </w:p>
    <w:p w:rsidR="00000000" w:rsidDel="00000000" w:rsidP="00000000" w:rsidRDefault="00000000" w:rsidRPr="00000000" w14:paraId="0000000A">
      <w:pPr>
        <w:ind w:firstLine="720"/>
        <w:jc w:val="both"/>
        <w:rPr/>
      </w:pPr>
      <w:bookmarkStart w:colFirst="0" w:colLast="0" w:name="_heading=h.gjdgxs" w:id="0"/>
      <w:bookmarkEnd w:id="0"/>
      <w:r w:rsidDel="00000000" w:rsidR="00000000" w:rsidRPr="00000000">
        <w:rPr>
          <w:rtl w:val="0"/>
        </w:rPr>
        <w:t xml:space="preserve">The StringProcessing class consists of the following functions:</w:t>
      </w:r>
    </w:p>
    <w:p w:rsidR="00000000" w:rsidDel="00000000" w:rsidP="00000000" w:rsidRDefault="00000000" w:rsidRPr="00000000" w14:paraId="0000000B">
      <w:pPr>
        <w:ind w:left="1440" w:firstLine="0"/>
        <w:jc w:val="both"/>
        <w:rPr/>
      </w:pPr>
      <w:r w:rsidDel="00000000" w:rsidR="00000000" w:rsidRPr="00000000">
        <w:rPr>
          <w:b w:val="1"/>
          <w:rtl w:val="0"/>
        </w:rPr>
        <w:t xml:space="preserve">isPalindrome</w:t>
      </w:r>
      <w:r w:rsidDel="00000000" w:rsidR="00000000" w:rsidRPr="00000000">
        <w:rPr>
          <w:rtl w:val="0"/>
        </w:rPr>
        <w:t xml:space="preserve"> – to check whether the given word is a palindrome.</w:t>
      </w:r>
    </w:p>
    <w:p w:rsidR="00000000" w:rsidDel="00000000" w:rsidP="00000000" w:rsidRDefault="00000000" w:rsidRPr="00000000" w14:paraId="0000000C">
      <w:pPr>
        <w:ind w:left="1440" w:firstLine="0"/>
        <w:jc w:val="both"/>
        <w:rPr/>
      </w:pPr>
      <w:r w:rsidDel="00000000" w:rsidR="00000000" w:rsidRPr="00000000">
        <w:rPr>
          <w:b w:val="1"/>
          <w:rtl w:val="0"/>
        </w:rPr>
        <w:t xml:space="preserve">toLowerCase</w:t>
      </w:r>
      <w:r w:rsidDel="00000000" w:rsidR="00000000" w:rsidRPr="00000000">
        <w:rPr>
          <w:rtl w:val="0"/>
        </w:rPr>
        <w:t xml:space="preserve"> -  converts the given string into lower case letter</w:t>
      </w:r>
    </w:p>
    <w:p w:rsidR="00000000" w:rsidDel="00000000" w:rsidP="00000000" w:rsidRDefault="00000000" w:rsidRPr="00000000" w14:paraId="0000000D">
      <w:pPr>
        <w:ind w:left="1440" w:firstLine="0"/>
        <w:jc w:val="both"/>
        <w:rPr/>
      </w:pPr>
      <w:r w:rsidDel="00000000" w:rsidR="00000000" w:rsidRPr="00000000">
        <w:rPr>
          <w:b w:val="1"/>
          <w:rtl w:val="0"/>
        </w:rPr>
        <w:t xml:space="preserve">stopWordRemoval</w:t>
      </w:r>
      <w:r w:rsidDel="00000000" w:rsidR="00000000" w:rsidRPr="00000000">
        <w:rPr>
          <w:rtl w:val="0"/>
        </w:rPr>
        <w:t xml:space="preserve"> – this function checks for the strop words and remove it. Check for the following stop words: [is,of,are,was, were, the]</w:t>
      </w:r>
    </w:p>
    <w:p w:rsidR="00000000" w:rsidDel="00000000" w:rsidP="00000000" w:rsidRDefault="00000000" w:rsidRPr="00000000" w14:paraId="0000000E">
      <w:pPr>
        <w:ind w:left="720" w:firstLine="0"/>
        <w:jc w:val="both"/>
        <w:rPr/>
      </w:pPr>
      <w:r w:rsidDel="00000000" w:rsidR="00000000" w:rsidRPr="00000000">
        <w:rPr>
          <w:rtl w:val="0"/>
        </w:rPr>
        <w:t xml:space="preserve">The StringProcessing function inherits the class NLP. The application should receive a sentence [in upper case letter] from the user as input, convert that into lowercase, remove the stop word, tokenizes the sentence into words and display the words that are palindrome. It should also display the number of characters in the palindrome.</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b w:val="1"/>
        </w:rPr>
      </w:pPr>
      <w:r w:rsidDel="00000000" w:rsidR="00000000" w:rsidRPr="00000000">
        <w:rPr>
          <w:b w:val="1"/>
          <w:highlight w:val="yellow"/>
          <w:rtl w:val="0"/>
        </w:rPr>
        <w:t xml:space="preserve">SET - 2:</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a class “DigitExtraction” consisting of functions “extractFirst” and extractLast to extract the first and last digit of a given number respectively. Define a class “StepNumber” that inherits the DigitExtraction class. The StepNumber class consists of a function “step” which aims at calculating the number of steps needed to reduce the number N to 0. </w:t>
      </w:r>
    </w:p>
    <w:p w:rsidR="00000000" w:rsidDel="00000000" w:rsidP="00000000" w:rsidRDefault="00000000" w:rsidRPr="00000000" w14:paraId="00000012">
      <w:pPr>
        <w:spacing w:after="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Given an integer </w:t>
      </w:r>
      <w:r w:rsidDel="00000000" w:rsidR="00000000" w:rsidRPr="00000000">
        <w:rPr>
          <w:rFonts w:ascii="Arial" w:cs="Arial" w:eastAsia="Arial" w:hAnsi="Arial"/>
          <w:b w:val="1"/>
          <w:sz w:val="24"/>
          <w:szCs w:val="24"/>
          <w:rtl w:val="0"/>
        </w:rPr>
        <w:t xml:space="preserve">N</w:t>
      </w:r>
      <w:r w:rsidDel="00000000" w:rsidR="00000000" w:rsidRPr="00000000">
        <w:rPr>
          <w:rFonts w:ascii="Arial" w:cs="Arial" w:eastAsia="Arial" w:hAnsi="Arial"/>
          <w:sz w:val="24"/>
          <w:szCs w:val="24"/>
          <w:rtl w:val="0"/>
        </w:rPr>
        <w:t xml:space="preserve">. The following tasks are performed:</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number is noted.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leading digit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subtracted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 resulting value is       stored back in N.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142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process is continued till N becomes 0. Finally, the number of steps is displayed.</w:t>
      </w:r>
    </w:p>
    <w:p w:rsidR="00000000" w:rsidDel="00000000" w:rsidP="00000000" w:rsidRDefault="00000000" w:rsidRPr="00000000" w14:paraId="00000016">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example, take </w:t>
      </w:r>
      <w:r w:rsidDel="00000000" w:rsidR="00000000" w:rsidRPr="00000000">
        <w:rPr>
          <w:rFonts w:ascii="Arial" w:cs="Arial" w:eastAsia="Arial" w:hAnsi="Arial"/>
          <w:b w:val="1"/>
          <w:sz w:val="24"/>
          <w:szCs w:val="24"/>
          <w:rtl w:val="0"/>
        </w:rPr>
        <w:t xml:space="preserve">N = 13</w:t>
      </w:r>
      <w:r w:rsidDel="00000000" w:rsidR="00000000" w:rsidRPr="00000000">
        <w:rPr>
          <w:rFonts w:ascii="Arial" w:cs="Arial" w:eastAsia="Arial" w:hAnsi="Arial"/>
          <w:sz w:val="24"/>
          <w:szCs w:val="24"/>
          <w:rtl w:val="0"/>
        </w:rPr>
        <w:t xml:space="preserve">. The numbers noted down in the process of reducing 13 to 0 will be:</w:t>
      </w:r>
    </w:p>
    <w:p w:rsidR="00000000" w:rsidDel="00000000" w:rsidP="00000000" w:rsidRDefault="00000000" w:rsidRPr="00000000" w14:paraId="00000017">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w:t>
      </w:r>
    </w:p>
    <w:p w:rsidR="00000000" w:rsidDel="00000000" w:rsidP="00000000" w:rsidRDefault="00000000" w:rsidRPr="00000000" w14:paraId="00000018">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 1 = 12 </w:t>
      </w:r>
    </w:p>
    <w:p w:rsidR="00000000" w:rsidDel="00000000" w:rsidP="00000000" w:rsidRDefault="00000000" w:rsidRPr="00000000" w14:paraId="00000019">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 1 = 11 </w:t>
      </w:r>
    </w:p>
    <w:p w:rsidR="00000000" w:rsidDel="00000000" w:rsidP="00000000" w:rsidRDefault="00000000" w:rsidRPr="00000000" w14:paraId="0000001A">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 1 = 10 </w:t>
      </w:r>
    </w:p>
    <w:p w:rsidR="00000000" w:rsidDel="00000000" w:rsidP="00000000" w:rsidRDefault="00000000" w:rsidRPr="00000000" w14:paraId="0000001B">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 1 = 9 </w:t>
      </w:r>
    </w:p>
    <w:p w:rsidR="00000000" w:rsidDel="00000000" w:rsidP="00000000" w:rsidRDefault="00000000" w:rsidRPr="00000000" w14:paraId="0000001C">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 9 = 0 </w:t>
      </w:r>
    </w:p>
    <w:p w:rsidR="00000000" w:rsidDel="00000000" w:rsidP="00000000" w:rsidRDefault="00000000" w:rsidRPr="00000000" w14:paraId="0000001D">
      <w:pPr>
        <w:ind w:left="720" w:firstLine="0"/>
        <w:jc w:val="both"/>
        <w:rPr>
          <w:b w:val="1"/>
        </w:rPr>
      </w:pPr>
      <w:r w:rsidDel="00000000" w:rsidR="00000000" w:rsidRPr="00000000">
        <w:rPr>
          <w:rtl w:val="0"/>
        </w:rPr>
      </w:r>
    </w:p>
    <w:p w:rsidR="00000000" w:rsidDel="00000000" w:rsidP="00000000" w:rsidRDefault="00000000" w:rsidRPr="00000000" w14:paraId="0000001E">
      <w:pPr>
        <w:ind w:left="720" w:firstLine="0"/>
        <w:jc w:val="both"/>
        <w:rPr>
          <w:b w:val="1"/>
        </w:rPr>
      </w:pPr>
      <w:r w:rsidDel="00000000" w:rsidR="00000000" w:rsidRPr="00000000">
        <w:rPr>
          <w:rtl w:val="0"/>
        </w:rPr>
        <w:t xml:space="preserve">Number of Steps:</w:t>
      </w:r>
      <w:r w:rsidDel="00000000" w:rsidR="00000000" w:rsidRPr="00000000">
        <w:rPr>
          <w:b w:val="1"/>
          <w:rtl w:val="0"/>
        </w:rPr>
        <w:t xml:space="preserve"> 5</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SET -3</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“Account” that maintains the userid and account number of each customer.  Create a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CheckingAccount”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functions showAccount, deposit  and withdraw (double amount). If the balance amount after withdrawal is less than the minimum balance then throw a user defined error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InsufficientFundsException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showAccount function to receive the userid and display the corresponding account number. If the userid doesnot exist raise the user defined error “NoUserId” which displays the message “ class name: No such User id along with the user-id.</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highlight w:val="yellow"/>
          <w:rtl w:val="0"/>
        </w:rPr>
        <w:t xml:space="preserve">SET – 4</w:t>
      </w:r>
      <w:r w:rsidDel="00000000" w:rsidR="00000000" w:rsidRPr="00000000">
        <w:rPr>
          <w:rtl w:val="0"/>
        </w:rPr>
      </w:r>
    </w:p>
    <w:p w:rsidR="00000000" w:rsidDel="00000000" w:rsidP="00000000" w:rsidRDefault="00000000" w:rsidRPr="00000000" w14:paraId="00000023">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array A of N integers. Two functions NextGreater and NextSmaller are defined and the purpose of those functions are stated below.</w:t>
      </w:r>
    </w:p>
    <w:p w:rsidR="00000000" w:rsidDel="00000000" w:rsidP="00000000" w:rsidRDefault="00000000" w:rsidRPr="00000000" w14:paraId="00000024">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NextGreater(X):</w:t>
      </w:r>
      <w:sdt>
        <w:sdtPr>
          <w:tag w:val="goog_rdk_0"/>
        </w:sdtPr>
        <w:sdtContent>
          <w:r w:rsidDel="00000000" w:rsidR="00000000" w:rsidRPr="00000000">
            <w:rPr>
              <w:rFonts w:ascii="Gungsuh" w:cs="Gungsuh" w:eastAsia="Gungsuh" w:hAnsi="Gungsuh"/>
              <w:sz w:val="24"/>
              <w:szCs w:val="24"/>
              <w:rtl w:val="0"/>
            </w:rPr>
            <w:t xml:space="preserve"> This is the smallest number Z such that X&lt; Z ≤ N and A[X] &lt; A[Z]</w:t>
          </w:r>
        </w:sdtContent>
      </w:sdt>
    </w:p>
    <w:p w:rsidR="00000000" w:rsidDel="00000000" w:rsidP="00000000" w:rsidRDefault="00000000" w:rsidRPr="00000000" w14:paraId="00000025">
      <w:pPr>
        <w:shd w:fill="ffffff"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NextSmaller(X) :</w:t>
      </w:r>
      <w:sdt>
        <w:sdtPr>
          <w:tag w:val="goog_rdk_1"/>
        </w:sdtPr>
        <w:sdtContent>
          <w:r w:rsidDel="00000000" w:rsidR="00000000" w:rsidRPr="00000000">
            <w:rPr>
              <w:rFonts w:ascii="Gungsuh" w:cs="Gungsuh" w:eastAsia="Gungsuh" w:hAnsi="Gungsuh"/>
              <w:sz w:val="24"/>
              <w:szCs w:val="24"/>
              <w:rtl w:val="0"/>
            </w:rPr>
            <w:t xml:space="preserve"> This is the smallest number Z such that X &lt; Z ≤ N and A[X] &gt; A[Z]</w:t>
          </w:r>
        </w:sdtContent>
      </w:sdt>
    </w:p>
    <w:p w:rsidR="00000000" w:rsidDel="00000000" w:rsidP="00000000" w:rsidRDefault="00000000" w:rsidRPr="00000000" w14:paraId="00000026">
      <w:pPr>
        <w:shd w:fill="ffffff" w:val="clear"/>
        <w:spacing w:after="0" w:line="360" w:lineRule="auto"/>
        <w:rPr>
          <w:rFonts w:ascii="Times New Roman" w:cs="Times New Roman" w:eastAsia="Times New Roman" w:hAnsi="Times New Roman"/>
          <w:sz w:val="24"/>
          <w:szCs w:val="24"/>
        </w:rPr>
      </w:pPr>
      <w:sdt>
        <w:sdtPr>
          <w:tag w:val="goog_rdk_2"/>
        </w:sdtPr>
        <w:sdtContent>
          <w:r w:rsidDel="00000000" w:rsidR="00000000" w:rsidRPr="00000000">
            <w:rPr>
              <w:rFonts w:ascii="Gungsuh" w:cs="Gungsuh" w:eastAsia="Gungsuh" w:hAnsi="Gungsuh"/>
              <w:sz w:val="24"/>
              <w:szCs w:val="24"/>
              <w:rtl w:val="0"/>
            </w:rPr>
            <w:t xml:space="preserve">Now, you need to find for each index i of this array NextSmaller(NextGreater(i)), where 1≤i≤N . If such a number does not exist, for a particular index i, raise user defined error “NoSuchNumber”. If such a number does exist, output A[NextSmaller(NextGreater(i))]</w:t>
          </w:r>
        </w:sdtContent>
      </w:sdt>
    </w:p>
    <w:p w:rsidR="00000000" w:rsidDel="00000000" w:rsidP="00000000" w:rsidRDefault="00000000" w:rsidRPr="00000000" w14:paraId="00000027">
      <w:pPr>
        <w:shd w:fill="ffffff" w:val="clear"/>
        <w:spacing w:after="0" w:line="240" w:lineRule="auto"/>
        <w:rPr>
          <w:rFonts w:ascii="Times New Roman" w:cs="Times New Roman" w:eastAsia="Times New Roman" w:hAnsi="Times New Roman"/>
          <w:b w:val="1"/>
          <w:color w:val="9ca3a8"/>
        </w:rPr>
      </w:pPr>
      <w:r w:rsidDel="00000000" w:rsidR="00000000" w:rsidRPr="00000000">
        <w:rPr>
          <w:rtl w:val="0"/>
        </w:rPr>
      </w:r>
    </w:p>
    <w:p w:rsidR="00000000" w:rsidDel="00000000" w:rsidP="00000000" w:rsidRDefault="00000000" w:rsidRPr="00000000" w14:paraId="00000028">
      <w:pPr>
        <w:shd w:fill="ffffff" w:val="clea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Sample Input</w:t>
      </w:r>
    </w:p>
    <w:p w:rsidR="00000000" w:rsidDel="00000000" w:rsidP="00000000" w:rsidRDefault="00000000" w:rsidRPr="00000000" w14:paraId="000000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p w:rsidR="00000000" w:rsidDel="00000000" w:rsidP="00000000" w:rsidRDefault="00000000" w:rsidRPr="00000000" w14:paraId="000000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p w:rsidR="00000000" w:rsidDel="00000000" w:rsidP="00000000" w:rsidRDefault="00000000" w:rsidRPr="00000000" w14:paraId="000000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p w:rsidR="00000000" w:rsidDel="00000000" w:rsidP="00000000" w:rsidRDefault="00000000" w:rsidRPr="00000000" w14:paraId="000000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p w:rsidR="00000000" w:rsidDel="00000000" w:rsidP="00000000" w:rsidRDefault="00000000" w:rsidRPr="00000000" w14:paraId="000000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w:t>
      </w:r>
    </w:p>
    <w:p w:rsidR="00000000" w:rsidDel="00000000" w:rsidP="00000000" w:rsidRDefault="00000000" w:rsidRPr="00000000" w14:paraId="000000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p w:rsidR="00000000" w:rsidDel="00000000" w:rsidP="00000000" w:rsidRDefault="00000000" w:rsidRPr="00000000" w14:paraId="000000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p w:rsidR="00000000" w:rsidDel="00000000" w:rsidP="00000000" w:rsidRDefault="00000000" w:rsidRPr="00000000" w14:paraId="000000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p w:rsidR="00000000" w:rsidDel="00000000" w:rsidP="00000000" w:rsidRDefault="00000000" w:rsidRPr="00000000" w14:paraId="00000032">
      <w:pPr>
        <w:shd w:fill="ffffff" w:val="clea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Sample Output</w:t>
      </w:r>
    </w:p>
    <w:p w:rsidR="00000000" w:rsidDel="00000000" w:rsidP="00000000" w:rsidRDefault="00000000" w:rsidRPr="00000000" w14:paraId="000000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4 4 4 -1 2 -1 -1</w:t>
      </w:r>
    </w:p>
    <w:p w:rsidR="00000000" w:rsidDel="00000000" w:rsidP="00000000" w:rsidRDefault="00000000" w:rsidRPr="00000000" w14:paraId="00000034">
      <w:pPr>
        <w:shd w:fill="ffffff" w:val="clear"/>
        <w:spacing w:after="0" w:lineRule="auto"/>
        <w:rPr>
          <w:rFonts w:ascii="Times New Roman" w:cs="Times New Roman" w:eastAsia="Times New Roman" w:hAnsi="Times New Roman"/>
          <w:b w:val="1"/>
          <w:color w:val="333333"/>
        </w:rPr>
      </w:pPr>
      <w:r w:rsidDel="00000000" w:rsidR="00000000" w:rsidRPr="00000000">
        <w:rPr>
          <w:rtl w:val="0"/>
        </w:rPr>
      </w:r>
    </w:p>
    <w:p w:rsidR="00000000" w:rsidDel="00000000" w:rsidP="00000000" w:rsidRDefault="00000000" w:rsidRPr="00000000" w14:paraId="00000035">
      <w:pPr>
        <w:shd w:fill="ffffff" w:val="clear"/>
        <w:spacing w:after="0"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Explanation</w:t>
      </w:r>
    </w:p>
    <w:p w:rsidR="00000000" w:rsidDel="00000000" w:rsidP="00000000" w:rsidRDefault="00000000" w:rsidRPr="00000000" w14:paraId="00000036">
      <w:pPr>
        <w:shd w:fill="ffffff" w:val="clear"/>
        <w:spacing w:after="225" w:before="225" w:line="240" w:lineRule="auto"/>
        <w:rPr>
          <w:rFonts w:ascii="Helvetica Neue" w:cs="Helvetica Neue" w:eastAsia="Helvetica Neue" w:hAnsi="Helvetica Neue"/>
          <w:color w:val="666666"/>
          <w:sz w:val="21"/>
          <w:szCs w:val="21"/>
        </w:rPr>
      </w:pPr>
      <w:r w:rsidDel="00000000" w:rsidR="00000000" w:rsidRPr="00000000">
        <w:rPr>
          <w:rFonts w:ascii="Helvetica Neue" w:cs="Helvetica Neue" w:eastAsia="Helvetica Neue" w:hAnsi="Helvetica Neue"/>
          <w:color w:val="666666"/>
          <w:sz w:val="21"/>
          <w:szCs w:val="21"/>
          <w:rtl w:val="0"/>
        </w:rPr>
        <w:t xml:space="preserve">Next Greater     Next Smaller</w:t>
        <w:br w:type="textWrapping"/>
        <w:t xml:space="preserve">3 --&gt; 7                 7 --&gt;1</w:t>
        <w:br w:type="textWrapping"/>
        <w:t xml:space="preserve">7 --&gt; 8                 8 --&gt;4</w:t>
        <w:br w:type="textWrapping"/>
        <w:t xml:space="preserve">1 --&gt; 7                 7 --&gt; 4</w:t>
        <w:br w:type="textWrapping"/>
        <w:t xml:space="preserve">7 --&gt; 8                 8 --&gt; 4</w:t>
        <w:br w:type="textWrapping"/>
        <w:t xml:space="preserve">8 --&gt; -1                -1 --&gt; -1</w:t>
        <w:br w:type="textWrapping"/>
        <w:t xml:space="preserve">4 --&gt; 5                 5 --&gt; 2</w:t>
        <w:br w:type="textWrapping"/>
        <w:t xml:space="preserve">5 --&gt; -1                -1 --&gt; -1</w:t>
        <w:br w:type="textWrapping"/>
        <w:t xml:space="preserve">2 --&gt; -1                -1 --&gt; -1</w:t>
      </w:r>
    </w:p>
    <w:p w:rsidR="00000000" w:rsidDel="00000000" w:rsidP="00000000" w:rsidRDefault="00000000" w:rsidRPr="00000000" w14:paraId="00000037">
      <w:pPr>
        <w:jc w:val="both"/>
        <w:rPr>
          <w:b w:val="1"/>
        </w:rPr>
      </w:pPr>
      <w:r w:rsidDel="00000000" w:rsidR="00000000" w:rsidRPr="00000000">
        <w:rPr>
          <w:b w:val="1"/>
          <w:highlight w:val="yellow"/>
          <w:rtl w:val="0"/>
        </w:rPr>
        <w:t xml:space="preserve">SET- 5</w:t>
      </w:r>
      <w:r w:rsidDel="00000000" w:rsidR="00000000" w:rsidRPr="00000000">
        <w:rPr>
          <w:rtl w:val="0"/>
        </w:rPr>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with a class English which contains two methods: getAWord() and getASentence(). getAWord() should throw a user defined exception “IllegalWordexception” if the user  entered string contains at least a non-English alphabet. getASentence should throw a user defined exception “IllegalSentenceException” , if the last character of the sentence is not an English alphabet or the length of the string exceeds 50. Create a main class with a function getInput() which accepts the value from the user and gives a function call to the above 2 functions. Throw appropriate error messages for the same.</w:t>
      </w:r>
    </w:p>
    <w:p w:rsidR="00000000" w:rsidDel="00000000" w:rsidP="00000000" w:rsidRDefault="00000000" w:rsidRPr="00000000" w14:paraId="00000039">
      <w:pPr>
        <w:jc w:val="both"/>
        <w:rPr>
          <w:b w:val="1"/>
        </w:rPr>
      </w:pPr>
      <w:r w:rsidDel="00000000" w:rsidR="00000000" w:rsidRPr="00000000">
        <w:rPr>
          <w:b w:val="1"/>
          <w:highlight w:val="yellow"/>
          <w:rtl w:val="0"/>
        </w:rPr>
        <w:t xml:space="preserve">SET – 6</w:t>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sz w:val="24"/>
          <w:szCs w:val="24"/>
          <w:rtl w:val="0"/>
        </w:rPr>
        <w:t xml:space="preserve">Define  a class “Fantabulous” consisting of member function “pair” to identify whether the given number of a fantabulous number. </w:t>
      </w:r>
      <w:r w:rsidDel="00000000" w:rsidR="00000000" w:rsidRPr="00000000">
        <w:rPr>
          <w:rFonts w:ascii="Times New Roman" w:cs="Times New Roman" w:eastAsia="Times New Roman" w:hAnsi="Times New Roman"/>
          <w:color w:val="666666"/>
          <w:sz w:val="24"/>
          <w:szCs w:val="24"/>
          <w:highlight w:val="white"/>
          <w:rtl w:val="0"/>
        </w:rPr>
        <w:t xml:space="preserve">An array of length at least 2 having distinct integers is said to be fantabulous iff the second highest element lies </w:t>
      </w:r>
      <w:r w:rsidDel="00000000" w:rsidR="00000000" w:rsidRPr="00000000">
        <w:rPr>
          <w:rFonts w:ascii="Times New Roman" w:cs="Times New Roman" w:eastAsia="Times New Roman" w:hAnsi="Times New Roman"/>
          <w:b w:val="1"/>
          <w:color w:val="333333"/>
          <w:sz w:val="24"/>
          <w:szCs w:val="24"/>
          <w:highlight w:val="white"/>
          <w:rtl w:val="0"/>
        </w:rPr>
        <w:t xml:space="preserve">strictly to the left</w:t>
      </w:r>
      <w:r w:rsidDel="00000000" w:rsidR="00000000" w:rsidRPr="00000000">
        <w:rPr>
          <w:rFonts w:ascii="Times New Roman" w:cs="Times New Roman" w:eastAsia="Times New Roman" w:hAnsi="Times New Roman"/>
          <w:color w:val="666666"/>
          <w:sz w:val="24"/>
          <w:szCs w:val="24"/>
          <w:highlight w:val="white"/>
          <w:rtl w:val="0"/>
        </w:rPr>
        <w:t xml:space="preserve"> of the highest value. For example, </w:t>
      </w:r>
      <w:r w:rsidDel="00000000" w:rsidR="00000000" w:rsidRPr="00000000">
        <w:rPr>
          <w:rFonts w:ascii="Times New Roman" w:cs="Times New Roman" w:eastAsia="Times New Roman" w:hAnsi="Times New Roman"/>
          <w:i w:val="1"/>
          <w:color w:val="666666"/>
          <w:sz w:val="24"/>
          <w:szCs w:val="24"/>
          <w:highlight w:val="white"/>
          <w:rtl w:val="0"/>
        </w:rPr>
        <w:t xml:space="preserve">[1, 2, 13, 10, 15]</w:t>
      </w:r>
      <w:r w:rsidDel="00000000" w:rsidR="00000000" w:rsidRPr="00000000">
        <w:rPr>
          <w:rFonts w:ascii="Times New Roman" w:cs="Times New Roman" w:eastAsia="Times New Roman" w:hAnsi="Times New Roman"/>
          <w:color w:val="666666"/>
          <w:sz w:val="24"/>
          <w:szCs w:val="24"/>
          <w:highlight w:val="white"/>
          <w:rtl w:val="0"/>
        </w:rPr>
        <w:t xml:space="preserve"> is fantabulous as the second-highest value </w:t>
      </w:r>
      <w:r w:rsidDel="00000000" w:rsidR="00000000" w:rsidRPr="00000000">
        <w:rPr>
          <w:rFonts w:ascii="Times New Roman" w:cs="Times New Roman" w:eastAsia="Times New Roman" w:hAnsi="Times New Roman"/>
          <w:i w:val="1"/>
          <w:color w:val="666666"/>
          <w:sz w:val="24"/>
          <w:szCs w:val="24"/>
          <w:highlight w:val="white"/>
          <w:rtl w:val="0"/>
        </w:rPr>
        <w:t xml:space="preserve">13</w:t>
      </w:r>
      <w:r w:rsidDel="00000000" w:rsidR="00000000" w:rsidRPr="00000000">
        <w:rPr>
          <w:rFonts w:ascii="Times New Roman" w:cs="Times New Roman" w:eastAsia="Times New Roman" w:hAnsi="Times New Roman"/>
          <w:color w:val="666666"/>
          <w:sz w:val="24"/>
          <w:szCs w:val="24"/>
          <w:highlight w:val="white"/>
          <w:rtl w:val="0"/>
        </w:rPr>
        <w:t xml:space="preserve"> lies to the left of highest value </w:t>
      </w:r>
      <w:r w:rsidDel="00000000" w:rsidR="00000000" w:rsidRPr="00000000">
        <w:rPr>
          <w:rFonts w:ascii="Times New Roman" w:cs="Times New Roman" w:eastAsia="Times New Roman" w:hAnsi="Times New Roman"/>
          <w:i w:val="1"/>
          <w:color w:val="666666"/>
          <w:sz w:val="24"/>
          <w:szCs w:val="24"/>
          <w:highlight w:val="white"/>
          <w:rtl w:val="0"/>
        </w:rPr>
        <w:t xml:space="preserve">15</w:t>
      </w:r>
      <w:r w:rsidDel="00000000" w:rsidR="00000000" w:rsidRPr="00000000">
        <w:rPr>
          <w:rFonts w:ascii="Times New Roman" w:cs="Times New Roman" w:eastAsia="Times New Roman" w:hAnsi="Times New Roman"/>
          <w:color w:val="666666"/>
          <w:sz w:val="24"/>
          <w:szCs w:val="24"/>
          <w:highlight w:val="white"/>
          <w:rtl w:val="0"/>
        </w:rPr>
        <w:t xml:space="preserve">.</w:t>
      </w:r>
      <w:r w:rsidDel="00000000" w:rsidR="00000000" w:rsidRPr="00000000">
        <w:rPr>
          <w:rFonts w:ascii="Times New Roman" w:cs="Times New Roman" w:eastAsia="Times New Roman" w:hAnsi="Times New Roman"/>
          <w:color w:val="666666"/>
          <w:sz w:val="24"/>
          <w:szCs w:val="24"/>
          <w:rtl w:val="0"/>
        </w:rPr>
        <w:br w:type="textWrapping"/>
      </w:r>
      <w:r w:rsidDel="00000000" w:rsidR="00000000" w:rsidRPr="00000000">
        <w:rPr>
          <w:rFonts w:ascii="Times New Roman" w:cs="Times New Roman" w:eastAsia="Times New Roman" w:hAnsi="Times New Roman"/>
          <w:color w:val="666666"/>
          <w:sz w:val="24"/>
          <w:szCs w:val="24"/>
          <w:highlight w:val="white"/>
          <w:rtl w:val="0"/>
        </w:rPr>
        <w:t xml:space="preserve">For every fantabulous array, we define a fantabulous pair </w:t>
      </w:r>
      <w:r w:rsidDel="00000000" w:rsidR="00000000" w:rsidRPr="00000000">
        <w:rPr>
          <w:rFonts w:ascii="Times New Roman" w:cs="Times New Roman" w:eastAsia="Times New Roman" w:hAnsi="Times New Roman"/>
          <w:b w:val="1"/>
          <w:color w:val="333333"/>
          <w:sz w:val="24"/>
          <w:szCs w:val="24"/>
          <w:highlight w:val="white"/>
          <w:rtl w:val="0"/>
        </w:rPr>
        <w:t xml:space="preserve">(a, b)</w:t>
      </w:r>
      <w:r w:rsidDel="00000000" w:rsidR="00000000" w:rsidRPr="00000000">
        <w:rPr>
          <w:rFonts w:ascii="Times New Roman" w:cs="Times New Roman" w:eastAsia="Times New Roman" w:hAnsi="Times New Roman"/>
          <w:color w:val="666666"/>
          <w:sz w:val="24"/>
          <w:szCs w:val="24"/>
          <w:highlight w:val="white"/>
          <w:rtl w:val="0"/>
        </w:rPr>
        <w:t xml:space="preserve"> where </w:t>
      </w:r>
      <w:r w:rsidDel="00000000" w:rsidR="00000000" w:rsidRPr="00000000">
        <w:rPr>
          <w:rFonts w:ascii="Times New Roman" w:cs="Times New Roman" w:eastAsia="Times New Roman" w:hAnsi="Times New Roman"/>
          <w:b w:val="1"/>
          <w:color w:val="333333"/>
          <w:sz w:val="24"/>
          <w:szCs w:val="24"/>
          <w:highlight w:val="white"/>
          <w:rtl w:val="0"/>
        </w:rPr>
        <w:t xml:space="preserve">a</w:t>
      </w:r>
      <w:r w:rsidDel="00000000" w:rsidR="00000000" w:rsidRPr="00000000">
        <w:rPr>
          <w:rFonts w:ascii="Times New Roman" w:cs="Times New Roman" w:eastAsia="Times New Roman" w:hAnsi="Times New Roman"/>
          <w:color w:val="666666"/>
          <w:sz w:val="24"/>
          <w:szCs w:val="24"/>
          <w:highlight w:val="white"/>
          <w:rtl w:val="0"/>
        </w:rPr>
        <w:t xml:space="preserve"> denotes the index of the second-highest value (1-indexed) and </w:t>
      </w:r>
      <w:r w:rsidDel="00000000" w:rsidR="00000000" w:rsidRPr="00000000">
        <w:rPr>
          <w:rFonts w:ascii="Times New Roman" w:cs="Times New Roman" w:eastAsia="Times New Roman" w:hAnsi="Times New Roman"/>
          <w:b w:val="1"/>
          <w:color w:val="333333"/>
          <w:sz w:val="24"/>
          <w:szCs w:val="24"/>
          <w:highlight w:val="white"/>
          <w:rtl w:val="0"/>
        </w:rPr>
        <w:t xml:space="preserve">b</w:t>
      </w:r>
      <w:r w:rsidDel="00000000" w:rsidR="00000000" w:rsidRPr="00000000">
        <w:rPr>
          <w:rFonts w:ascii="Times New Roman" w:cs="Times New Roman" w:eastAsia="Times New Roman" w:hAnsi="Times New Roman"/>
          <w:color w:val="666666"/>
          <w:sz w:val="24"/>
          <w:szCs w:val="24"/>
          <w:highlight w:val="white"/>
          <w:rtl w:val="0"/>
        </w:rPr>
        <w:t xml:space="preserve"> denotes the index of the highest value (1-indexed). In the above array, the fantabulous pair is (3, 5). create a class called “Mancunian” consisting of fantsubarray function to identify all distinct fantabulous pairs.  The mancunian class inherits the properties of Fantabulous class.</w:t>
      </w:r>
    </w:p>
    <w:p w:rsidR="00000000" w:rsidDel="00000000" w:rsidP="00000000" w:rsidRDefault="00000000" w:rsidRPr="00000000" w14:paraId="0000003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ungsuh"/>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284FAB"/>
    <w:pPr>
      <w:ind w:left="720"/>
      <w:contextualSpacing w:val="1"/>
    </w:pPr>
  </w:style>
  <w:style w:type="character" w:styleId="ListParagraphChar" w:customStyle="1">
    <w:name w:val="List Paragraph Char"/>
    <w:basedOn w:val="DefaultParagraphFont"/>
    <w:link w:val="ListParagraph"/>
    <w:uiPriority w:val="34"/>
    <w:locked w:val="1"/>
    <w:rsid w:val="001B7A05"/>
  </w:style>
  <w:style w:type="paragraph" w:styleId="NormalWeb">
    <w:name w:val="Normal (Web)"/>
    <w:basedOn w:val="Normal"/>
    <w:uiPriority w:val="99"/>
    <w:semiHidden w:val="1"/>
    <w:unhideWhenUsed w:val="1"/>
    <w:rsid w:val="000205FA"/>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0205FA"/>
    <w:rPr>
      <w:i w:val="1"/>
      <w:iCs w:val="1"/>
    </w:rPr>
  </w:style>
  <w:style w:type="character" w:styleId="mjxassistivemathml" w:customStyle="1">
    <w:name w:val="mjx_assistive_mathml"/>
    <w:basedOn w:val="DefaultParagraphFont"/>
    <w:rsid w:val="000205FA"/>
  </w:style>
  <w:style w:type="paragraph" w:styleId="HTMLPreformatted">
    <w:name w:val="HTML Preformatted"/>
    <w:basedOn w:val="Normal"/>
    <w:link w:val="HTMLPreformattedChar"/>
    <w:uiPriority w:val="99"/>
    <w:semiHidden w:val="1"/>
    <w:unhideWhenUsed w:val="1"/>
    <w:rsid w:val="00020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0205FA"/>
    <w:rPr>
      <w:rFonts w:ascii="Courier New" w:cs="Courier New" w:eastAsia="Times New Roman" w:hAnsi="Courier New"/>
      <w:sz w:val="20"/>
      <w:szCs w:val="20"/>
    </w:rPr>
  </w:style>
  <w:style w:type="character" w:styleId="Strong">
    <w:name w:val="Strong"/>
    <w:basedOn w:val="DefaultParagraphFont"/>
    <w:uiPriority w:val="22"/>
    <w:qFormat w:val="1"/>
    <w:rsid w:val="00412357"/>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canUCeZhioggNEY4RJ/4jG7wOQ==">AMUW2mX+o49RqydVuM5DcnaAcWB78djrGxC/kcc/86DsoswSOjLY5zrbARU70g9zmOS5DmX/d5OZaVVPZ4hgMdhS2P9iCfYCsuoKvGxJDXKxzMRpcFKLtIg4bwreo2vIZYb9fGe5q7oyA5V4ArLvCZ5pzgsmDRX/E26TKRZA+PhQN3TxDWXj0+Z7LGnZNdQ/bUIyi4p5eYQVMiyYf74lP1GTXbzKn3hQCQME1bmQJXKofQVOEf9R52gY2Lbdp4upc6uFmAd+zXM8qRhU3VmcH2n6c1rlv+3S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2022-06-30T16:07:00Z</dcterms:created>
  <dc:creator>Microsoft account</dc:creator>
</cp:coreProperties>
</file>