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2FF2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FF2FF2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:rsidR="00FF2FF2" w:rsidRDefault="00FF2FF2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F2FF2">
        <w:tc>
          <w:tcPr>
            <w:tcW w:w="4508" w:type="dxa"/>
          </w:tcPr>
          <w:p w:rsidR="00FF2F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FF2FF2" w:rsidRDefault="00FF2FF2">
            <w:pPr>
              <w:rPr>
                <w:rFonts w:ascii="Calibri" w:eastAsia="Calibri" w:hAnsi="Calibri" w:cs="Calibri"/>
              </w:rPr>
            </w:pPr>
          </w:p>
        </w:tc>
      </w:tr>
      <w:tr w:rsidR="00FF2FF2">
        <w:tc>
          <w:tcPr>
            <w:tcW w:w="4508" w:type="dxa"/>
          </w:tcPr>
          <w:p w:rsidR="00FF2F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FF2FF2" w:rsidRDefault="00E93635">
            <w:pPr>
              <w:rPr>
                <w:rFonts w:ascii="Calibri" w:eastAsia="Calibri" w:hAnsi="Calibri" w:cs="Calibri"/>
              </w:rPr>
            </w:pPr>
            <w:r w:rsidRPr="00E93635">
              <w:rPr>
                <w:rFonts w:ascii="Calibri" w:eastAsia="Calibri" w:hAnsi="Calibri" w:cs="Calibri"/>
              </w:rPr>
              <w:t>LTVIP2026TMIDS24072</w:t>
            </w:r>
          </w:p>
        </w:tc>
      </w:tr>
      <w:tr w:rsidR="00FF2FF2">
        <w:tc>
          <w:tcPr>
            <w:tcW w:w="4508" w:type="dxa"/>
          </w:tcPr>
          <w:p w:rsidR="00FF2F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FF2FF2" w:rsidRDefault="00E93635">
            <w:pPr>
              <w:rPr>
                <w:rFonts w:ascii="Calibri" w:eastAsia="Calibri" w:hAnsi="Calibri" w:cs="Calibri"/>
              </w:rPr>
            </w:pPr>
            <w:proofErr w:type="spellStart"/>
            <w:r w:rsidRPr="00E93635">
              <w:rPr>
                <w:rFonts w:ascii="Calibri" w:eastAsia="Calibri" w:hAnsi="Calibri" w:cs="Calibri"/>
              </w:rPr>
              <w:t>shopez:one-stop</w:t>
            </w:r>
            <w:proofErr w:type="spellEnd"/>
            <w:r w:rsidRPr="00E93635">
              <w:rPr>
                <w:rFonts w:ascii="Calibri" w:eastAsia="Calibri" w:hAnsi="Calibri" w:cs="Calibri"/>
              </w:rPr>
              <w:t xml:space="preserve"> shop for online purchases</w:t>
            </w:r>
          </w:p>
        </w:tc>
      </w:tr>
      <w:tr w:rsidR="00FF2FF2">
        <w:tc>
          <w:tcPr>
            <w:tcW w:w="4508" w:type="dxa"/>
          </w:tcPr>
          <w:p w:rsidR="00FF2F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FF2FF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FF2FF2" w:rsidRDefault="00FF2FF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FF2FF2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:rsidR="00FF2FF2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:rsidR="00FF2FF2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FF2FF2" w:rsidRDefault="00000000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:rsidR="00FF2FF2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:rsidR="00FF2FF2" w:rsidRDefault="00FF2FF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FF2FF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5731200" cy="4178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2FF2" w:rsidRDefault="00FF2FF2">
      <w:pPr>
        <w:spacing w:after="160" w:line="259" w:lineRule="auto"/>
        <w:rPr>
          <w:rFonts w:ascii="Calibri" w:eastAsia="Calibri" w:hAnsi="Calibri" w:cs="Calibri"/>
        </w:rPr>
      </w:pPr>
    </w:p>
    <w:p w:rsidR="00FF2FF2" w:rsidRDefault="00FF2FF2">
      <w:pPr>
        <w:spacing w:after="160" w:line="259" w:lineRule="auto"/>
        <w:rPr>
          <w:rFonts w:ascii="Calibri" w:eastAsia="Calibri" w:hAnsi="Calibri" w:cs="Calibri"/>
        </w:rPr>
      </w:pPr>
    </w:p>
    <w:p w:rsidR="00FF2FF2" w:rsidRDefault="00FF2FF2">
      <w:pPr>
        <w:spacing w:after="160" w:line="259" w:lineRule="auto"/>
        <w:rPr>
          <w:rFonts w:ascii="Calibri" w:eastAsia="Calibri" w:hAnsi="Calibri" w:cs="Calibri"/>
        </w:rPr>
      </w:pPr>
    </w:p>
    <w:p w:rsidR="00FF2FF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:rsidR="00FF2FF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5731200" cy="4102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2FF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>
            <wp:extent cx="5731200" cy="5016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2FF2" w:rsidRDefault="00FF2FF2">
      <w:pPr>
        <w:spacing w:after="160" w:line="259" w:lineRule="auto"/>
        <w:rPr>
          <w:rFonts w:ascii="Calibri" w:eastAsia="Calibri" w:hAnsi="Calibri" w:cs="Calibri"/>
        </w:rPr>
      </w:pPr>
    </w:p>
    <w:p w:rsidR="00FF2FF2" w:rsidRDefault="00FF2FF2">
      <w:pPr>
        <w:spacing w:after="160" w:line="259" w:lineRule="auto"/>
        <w:rPr>
          <w:rFonts w:ascii="Calibri" w:eastAsia="Calibri" w:hAnsi="Calibri" w:cs="Calibri"/>
        </w:rPr>
      </w:pPr>
    </w:p>
    <w:p w:rsidR="00FF2FF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:rsidR="00FF2FF2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>
            <wp:extent cx="5731200" cy="65786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F2FF2" w:rsidRDefault="00FF2FF2"/>
    <w:sectPr w:rsidR="00FF2F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FF2"/>
    <w:rsid w:val="001E0C1A"/>
    <w:rsid w:val="007F7C7B"/>
    <w:rsid w:val="00E93635"/>
    <w:rsid w:val="00FF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FA5A8"/>
  <w15:docId w15:val="{A2D4C5A1-638E-40E6-82F5-54687371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JyxslS2REjTeeVfSMOS/U5Y5g==">CgMxLjA4AHIhMUc4ZzNkLW1ya3RndTFhdWZfQmhpMHNiaHE0d0poRTRi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Kumar Chelli</dc:creator>
  <cp:lastModifiedBy>Anand Kumar Chelli</cp:lastModifiedBy>
  <cp:revision>2</cp:revision>
  <dcterms:created xsi:type="dcterms:W3CDTF">2026-02-19T14:45:00Z</dcterms:created>
  <dcterms:modified xsi:type="dcterms:W3CDTF">2026-02-19T14:45:00Z</dcterms:modified>
</cp:coreProperties>
</file>