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Project Design Phase-II</w:t>
      </w:r>
    </w:p>
    <w:p>
      <w:pPr>
        <w:pStyle w:val="Heading2"/>
        <w:jc w:val="center"/>
      </w:pPr>
      <w:r>
        <w:t>Solution Requirements (Functional &amp; Non-functional)</w:t>
      </w:r>
    </w:p>
    <w:p>
      <w:r>
        <w:br/>
        <w:t>Date: 2026-02-19</w:t>
      </w:r>
    </w:p>
    <w:p>
      <w:r>
        <w:t>Team ID: LTVIP2026TMIDS24072</w:t>
      </w:r>
    </w:p>
    <w:p>
      <w:r>
        <w:t>Project Name: ShopEZ – MERN E-Commerce Application</w:t>
      </w:r>
    </w:p>
    <w:p>
      <w:r>
        <w:t>Maximum Marks: 4 Marks</w:t>
      </w:r>
    </w:p>
    <w:p>
      <w:r>
        <w:br/>
      </w:r>
    </w:p>
    <w:p>
      <w:pPr>
        <w:pStyle w:val="Heading2"/>
      </w:pPr>
      <w:r>
        <w:t>Functional Requirements:</w:t>
      </w:r>
    </w:p>
    <w:p>
      <w:r>
        <w:t>Following are the functional requirements of the proposed solution.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 No.</w:t>
            </w:r>
          </w:p>
        </w:tc>
        <w:tc>
          <w:tcPr>
            <w:tcW w:type="dxa" w:w="2880"/>
          </w:tcPr>
          <w:p>
            <w:r>
              <w:t>Functional Requirement (Epic)</w:t>
            </w:r>
          </w:p>
        </w:tc>
        <w:tc>
          <w:tcPr>
            <w:tcW w:type="dxa" w:w="2880"/>
          </w:tcPr>
          <w:p>
            <w:r>
              <w:t>Sub Requirement (Story / Sub-Task)</w:t>
            </w:r>
          </w:p>
        </w:tc>
      </w:tr>
      <w:tr>
        <w:tc>
          <w:tcPr>
            <w:tcW w:type="dxa" w:w="2880"/>
          </w:tcPr>
          <w:p>
            <w:r>
              <w:t>FR-1</w:t>
            </w:r>
          </w:p>
        </w:tc>
        <w:tc>
          <w:tcPr>
            <w:tcW w:type="dxa" w:w="2880"/>
          </w:tcPr>
          <w:p>
            <w:r>
              <w:t>User Authentication</w:t>
            </w:r>
          </w:p>
        </w:tc>
        <w:tc>
          <w:tcPr>
            <w:tcW w:type="dxa" w:w="2880"/>
          </w:tcPr>
          <w:p>
            <w:r>
              <w:t>User Sign up, Login, Logout, Password Reset, Admin Login</w:t>
            </w:r>
          </w:p>
        </w:tc>
      </w:tr>
      <w:tr>
        <w:tc>
          <w:tcPr>
            <w:tcW w:type="dxa" w:w="2880"/>
          </w:tcPr>
          <w:p>
            <w:r>
              <w:t>FR-2</w:t>
            </w:r>
          </w:p>
        </w:tc>
        <w:tc>
          <w:tcPr>
            <w:tcW w:type="dxa" w:w="2880"/>
          </w:tcPr>
          <w:p>
            <w:r>
              <w:t>Product Management</w:t>
            </w:r>
          </w:p>
        </w:tc>
        <w:tc>
          <w:tcPr>
            <w:tcW w:type="dxa" w:w="2880"/>
          </w:tcPr>
          <w:p>
            <w:r>
              <w:t>Admin can Add, Edit, Delete Products; View Product List</w:t>
            </w:r>
          </w:p>
        </w:tc>
      </w:tr>
      <w:tr>
        <w:tc>
          <w:tcPr>
            <w:tcW w:type="dxa" w:w="2880"/>
          </w:tcPr>
          <w:p>
            <w:r>
              <w:t>FR-3</w:t>
            </w:r>
          </w:p>
        </w:tc>
        <w:tc>
          <w:tcPr>
            <w:tcW w:type="dxa" w:w="2880"/>
          </w:tcPr>
          <w:p>
            <w:r>
              <w:t>Product Browsing &amp; Filtering</w:t>
            </w:r>
          </w:p>
        </w:tc>
        <w:tc>
          <w:tcPr>
            <w:tcW w:type="dxa" w:w="2880"/>
          </w:tcPr>
          <w:p>
            <w:r>
              <w:t>Users can Search, Filter by Category, Price &amp; View Product Details</w:t>
            </w:r>
          </w:p>
        </w:tc>
      </w:tr>
      <w:tr>
        <w:tc>
          <w:tcPr>
            <w:tcW w:type="dxa" w:w="2880"/>
          </w:tcPr>
          <w:p>
            <w:r>
              <w:t>FR-4</w:t>
            </w:r>
          </w:p>
        </w:tc>
        <w:tc>
          <w:tcPr>
            <w:tcW w:type="dxa" w:w="2880"/>
          </w:tcPr>
          <w:p>
            <w:r>
              <w:t>Cart &amp; Order Management</w:t>
            </w:r>
          </w:p>
        </w:tc>
        <w:tc>
          <w:tcPr>
            <w:tcW w:type="dxa" w:w="2880"/>
          </w:tcPr>
          <w:p>
            <w:r>
              <w:t>Add to Cart, Update Quantity, Remove Items, Place Order, View Order History</w:t>
            </w:r>
          </w:p>
        </w:tc>
      </w:tr>
      <w:tr>
        <w:tc>
          <w:tcPr>
            <w:tcW w:type="dxa" w:w="2880"/>
          </w:tcPr>
          <w:p>
            <w:r>
              <w:t>FR-5</w:t>
            </w:r>
          </w:p>
        </w:tc>
        <w:tc>
          <w:tcPr>
            <w:tcW w:type="dxa" w:w="2880"/>
          </w:tcPr>
          <w:p>
            <w:r>
              <w:t>Admin Dashboard</w:t>
            </w:r>
          </w:p>
        </w:tc>
        <w:tc>
          <w:tcPr>
            <w:tcW w:type="dxa" w:w="2880"/>
          </w:tcPr>
          <w:p>
            <w:r>
              <w:t>View Users, Manage Orders, Monitor Sales Data</w:t>
            </w:r>
          </w:p>
        </w:tc>
      </w:tr>
    </w:tbl>
    <w:p>
      <w:r>
        <w:br/>
      </w:r>
    </w:p>
    <w:p>
      <w:pPr>
        <w:pStyle w:val="Heading2"/>
      </w:pPr>
      <w:r>
        <w:t>Non-functional Requirements:</w:t>
      </w:r>
    </w:p>
    <w:p>
      <w:r>
        <w:t>Following are the non-functional requirements of the proposed solution.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NFR No.</w:t>
            </w:r>
          </w:p>
        </w:tc>
        <w:tc>
          <w:tcPr>
            <w:tcW w:type="dxa" w:w="2880"/>
          </w:tcPr>
          <w:p>
            <w:r>
              <w:t>Non-Functional Requirement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NFR-1</w:t>
            </w:r>
          </w:p>
        </w:tc>
        <w:tc>
          <w:tcPr>
            <w:tcW w:type="dxa" w:w="2880"/>
          </w:tcPr>
          <w:p>
            <w:r>
              <w:t>Usability</w:t>
            </w:r>
          </w:p>
        </w:tc>
        <w:tc>
          <w:tcPr>
            <w:tcW w:type="dxa" w:w="2880"/>
          </w:tcPr>
          <w:p>
            <w:r>
              <w:t>The system should provide a user-friendly and intuitive interface for seamless shopping experience.</w:t>
            </w:r>
          </w:p>
        </w:tc>
      </w:tr>
      <w:tr>
        <w:tc>
          <w:tcPr>
            <w:tcW w:type="dxa" w:w="2880"/>
          </w:tcPr>
          <w:p>
            <w:r>
              <w:t>NFR-2</w:t>
            </w:r>
          </w:p>
        </w:tc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All user data must be encrypted. Implement JWT authentication and role-based access control.</w:t>
            </w:r>
          </w:p>
        </w:tc>
      </w:tr>
      <w:tr>
        <w:tc>
          <w:tcPr>
            <w:tcW w:type="dxa" w:w="2880"/>
          </w:tcPr>
          <w:p>
            <w:r>
              <w:t>NFR-3</w:t>
            </w:r>
          </w:p>
        </w:tc>
        <w:tc>
          <w:tcPr>
            <w:tcW w:type="dxa" w:w="2880"/>
          </w:tcPr>
          <w:p>
            <w:r>
              <w:t>Reliability</w:t>
            </w:r>
          </w:p>
        </w:tc>
        <w:tc>
          <w:tcPr>
            <w:tcW w:type="dxa" w:w="2880"/>
          </w:tcPr>
          <w:p>
            <w:r>
              <w:t>The system should ensure accurate order processing and data consistency under all conditions.</w:t>
            </w:r>
          </w:p>
        </w:tc>
      </w:tr>
      <w:tr>
        <w:tc>
          <w:tcPr>
            <w:tcW w:type="dxa" w:w="2880"/>
          </w:tcPr>
          <w:p>
            <w:r>
              <w:t>NFR-4</w:t>
            </w:r>
          </w:p>
        </w:tc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Pages should load within 2 seconds. API responses should be optimized for speed.</w:t>
            </w:r>
          </w:p>
        </w:tc>
      </w:tr>
      <w:tr>
        <w:tc>
          <w:tcPr>
            <w:tcW w:type="dxa" w:w="2880"/>
          </w:tcPr>
          <w:p>
            <w:r>
              <w:t>NFR-5</w:t>
            </w:r>
          </w:p>
        </w:tc>
        <w:tc>
          <w:tcPr>
            <w:tcW w:type="dxa" w:w="2880"/>
          </w:tcPr>
          <w:p>
            <w:r>
              <w:t>Availability</w:t>
            </w:r>
          </w:p>
        </w:tc>
        <w:tc>
          <w:tcPr>
            <w:tcW w:type="dxa" w:w="2880"/>
          </w:tcPr>
          <w:p>
            <w:r>
              <w:t>The system should maintain 99% uptime and minimal downtime during maintenance.</w:t>
            </w:r>
          </w:p>
        </w:tc>
      </w:tr>
      <w:tr>
        <w:tc>
          <w:tcPr>
            <w:tcW w:type="dxa" w:w="2880"/>
          </w:tcPr>
          <w:p>
            <w:r>
              <w:t>NFR-6</w:t>
            </w:r>
          </w:p>
        </w:tc>
        <w:tc>
          <w:tcPr>
            <w:tcW w:type="dxa" w:w="2880"/>
          </w:tcPr>
          <w:p>
            <w:r>
              <w:t>Scalability</w:t>
            </w:r>
          </w:p>
        </w:tc>
        <w:tc>
          <w:tcPr>
            <w:tcW w:type="dxa" w:w="2880"/>
          </w:tcPr>
          <w:p>
            <w:r>
              <w:t>The application should handle increasing number of users and products efficiently.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