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DEB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3B93AD9" w14:textId="77777777" w:rsidR="000E22B2" w:rsidRPr="0037002C" w:rsidRDefault="000E22B2" w:rsidP="000E22B2">
      <w:pPr>
        <w:spacing w:after="0"/>
        <w:rPr>
          <w:b/>
          <w:bCs/>
        </w:rPr>
      </w:pPr>
    </w:p>
    <w:p w14:paraId="1413500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3F1008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FAEA7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CD7A1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368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B23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6EA60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85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FD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6DE61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39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2E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D93C3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F75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91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9E9AB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631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D12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FFDD8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AB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0C6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99209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1A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CD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04A25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FE9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28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EF60F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2A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DA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B75B3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3F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0E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F7311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9C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F5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74843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22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84B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E02786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7D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95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5A004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27C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26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D6C03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F66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96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B621A1" w14:paraId="75A8D7A0" w14:textId="77777777" w:rsidTr="00B55E00">
        <w:trPr>
          <w:trHeight w:val="7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6809" w14:textId="77777777" w:rsidR="000E22B2" w:rsidRPr="00B621A1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621A1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F856" w14:textId="77777777" w:rsidR="000E22B2" w:rsidRPr="00B621A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B621A1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96513E7" w14:textId="44E2C37F" w:rsidR="000E22B2" w:rsidRPr="00B621A1" w:rsidRDefault="00B621A1" w:rsidP="000E22B2">
      <w:pPr>
        <w:autoSpaceDE w:val="0"/>
        <w:autoSpaceDN w:val="0"/>
        <w:adjustRightInd w:val="0"/>
        <w:spacing w:after="0"/>
        <w:rPr>
          <w:sz w:val="36"/>
          <w:szCs w:val="36"/>
        </w:rPr>
      </w:pPr>
      <w:r w:rsidRPr="00B621A1">
        <w:rPr>
          <w:sz w:val="36"/>
          <w:szCs w:val="36"/>
        </w:rPr>
        <w:t>Solution: -</w:t>
      </w:r>
    </w:p>
    <w:p w14:paraId="65B96BA5" w14:textId="4A72B12F" w:rsidR="000E22B2" w:rsidRDefault="00B621A1" w:rsidP="000E22B2">
      <w:pPr>
        <w:autoSpaceDE w:val="0"/>
        <w:autoSpaceDN w:val="0"/>
        <w:adjustRightInd w:val="0"/>
        <w:spacing w:after="0"/>
      </w:pPr>
      <w:r w:rsidRPr="00B621A1">
        <w:rPr>
          <w:noProof/>
          <w:sz w:val="36"/>
          <w:szCs w:val="36"/>
        </w:rPr>
        <w:drawing>
          <wp:anchor distT="0" distB="0" distL="114300" distR="114300" simplePos="0" relativeHeight="251660800" behindDoc="0" locked="0" layoutInCell="1" allowOverlap="1" wp14:anchorId="5BD04579" wp14:editId="1ED96CC2">
            <wp:simplePos x="0" y="0"/>
            <wp:positionH relativeFrom="column">
              <wp:posOffset>76200</wp:posOffset>
            </wp:positionH>
            <wp:positionV relativeFrom="paragraph">
              <wp:posOffset>182880</wp:posOffset>
            </wp:positionV>
            <wp:extent cx="5781675" cy="2886075"/>
            <wp:effectExtent l="0" t="0" r="0" b="0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6EC0C4B-1738-4F82-B77E-21EF8392A2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373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6252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FF88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1B6C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201A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A603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EB00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7251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AE95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996B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C445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A488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25A4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2B13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925EBA" w14:textId="761222A7" w:rsidR="000E22B2" w:rsidRDefault="00B621A1" w:rsidP="000E22B2">
      <w:pPr>
        <w:pStyle w:val="ListParagraph"/>
        <w:autoSpaceDE w:val="0"/>
        <w:autoSpaceDN w:val="0"/>
        <w:adjustRightInd w:val="0"/>
        <w:spacing w:after="0"/>
      </w:pPr>
      <w:r w:rsidRPr="00DF27B5">
        <w:rPr>
          <w:noProof/>
        </w:rPr>
        <w:lastRenderedPageBreak/>
        <mc:AlternateContent>
          <mc:Choice Requires="cx1">
            <w:drawing>
              <wp:inline distT="0" distB="0" distL="0" distR="0" wp14:anchorId="57CB8304" wp14:editId="66D612DA">
                <wp:extent cx="4328160" cy="2617470"/>
                <wp:effectExtent l="0" t="0" r="0" b="0"/>
                <wp:docPr id="4" name="Chart 4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57CB8304" wp14:editId="66D612DA">
                <wp:extent cx="4328160" cy="2617470"/>
                <wp:effectExtent l="0" t="0" r="0" b="0"/>
                <wp:docPr id="4" name="Chart 4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8160" cy="2617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0C846DF" w14:textId="0DDFF5E7" w:rsidR="00B621A1" w:rsidRDefault="00B621A1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Outlier of this following box plot </w:t>
      </w:r>
      <w:proofErr w:type="gramStart"/>
      <w:r>
        <w:t>is :</w:t>
      </w:r>
      <w:proofErr w:type="gramEnd"/>
      <w:r w:rsidR="00777829">
        <w:t xml:space="preserve"> </w:t>
      </w:r>
      <w:r w:rsidR="00777829" w:rsidRPr="00453DD8">
        <w:rPr>
          <w:rFonts w:eastAsia="Times New Roman" w:cs="Times New Roman"/>
          <w:color w:val="000000"/>
        </w:rPr>
        <w:t>Mor</w:t>
      </w:r>
      <w:r w:rsidR="00777829">
        <w:rPr>
          <w:rFonts w:eastAsia="Times New Roman" w:cs="Times New Roman"/>
          <w:color w:val="000000"/>
        </w:rPr>
        <w:t>g</w:t>
      </w:r>
      <w:r w:rsidR="00777829" w:rsidRPr="00453DD8">
        <w:rPr>
          <w:rFonts w:eastAsia="Times New Roman" w:cs="Times New Roman"/>
          <w:color w:val="000000"/>
        </w:rPr>
        <w:t>an Stanley</w:t>
      </w:r>
      <w:r w:rsidR="00777829">
        <w:t xml:space="preserve"> </w:t>
      </w:r>
      <w:r>
        <w:t>- 91.36%</w:t>
      </w:r>
    </w:p>
    <w:p w14:paraId="60F7D5FE" w14:textId="10403351" w:rsidR="00B621A1" w:rsidRDefault="00777829" w:rsidP="000E22B2">
      <w:pPr>
        <w:pStyle w:val="ListParagraph"/>
        <w:autoSpaceDE w:val="0"/>
        <w:autoSpaceDN w:val="0"/>
        <w:adjustRightInd w:val="0"/>
        <w:spacing w:after="0"/>
      </w:pPr>
      <w:r>
        <w:t>Measure X describe: -</w:t>
      </w:r>
    </w:p>
    <w:p w14:paraId="09FD5583" w14:textId="627280FB" w:rsidR="00777829" w:rsidRDefault="00777829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>
        <w:t>Mean :</w:t>
      </w:r>
      <w:proofErr w:type="gramEnd"/>
      <w:r>
        <w:t>- 33.27</w:t>
      </w:r>
    </w:p>
    <w:p w14:paraId="4A0D2FEB" w14:textId="5DCB0D5A" w:rsidR="00777829" w:rsidRDefault="00777829" w:rsidP="000E22B2">
      <w:pPr>
        <w:pStyle w:val="ListParagraph"/>
        <w:autoSpaceDE w:val="0"/>
        <w:autoSpaceDN w:val="0"/>
        <w:adjustRightInd w:val="0"/>
        <w:spacing w:after="0"/>
      </w:pPr>
      <w:r>
        <w:t>Standard Deviation: - 16.945</w:t>
      </w:r>
    </w:p>
    <w:p w14:paraId="1B823757" w14:textId="4C95F7DD" w:rsidR="00777829" w:rsidRPr="007C1E94" w:rsidRDefault="00777829" w:rsidP="007778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7C1E94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3A9CB6E7" w14:textId="597F342F" w:rsidR="00B621A1" w:rsidRDefault="00B621A1" w:rsidP="000E22B2">
      <w:pPr>
        <w:pStyle w:val="ListParagraph"/>
        <w:autoSpaceDE w:val="0"/>
        <w:autoSpaceDN w:val="0"/>
        <w:adjustRightInd w:val="0"/>
        <w:spacing w:after="0"/>
      </w:pPr>
    </w:p>
    <w:p w14:paraId="0001C83E" w14:textId="5F6BABD8" w:rsidR="00231E6D" w:rsidRDefault="00231E6D" w:rsidP="000E22B2">
      <w:pPr>
        <w:pStyle w:val="ListParagraph"/>
        <w:autoSpaceDE w:val="0"/>
        <w:autoSpaceDN w:val="0"/>
        <w:adjustRightInd w:val="0"/>
        <w:spacing w:after="0"/>
      </w:pPr>
    </w:p>
    <w:p w14:paraId="40AC5596" w14:textId="2E5C3435" w:rsidR="00231E6D" w:rsidRDefault="00231E6D" w:rsidP="000E22B2">
      <w:pPr>
        <w:pStyle w:val="ListParagraph"/>
        <w:autoSpaceDE w:val="0"/>
        <w:autoSpaceDN w:val="0"/>
        <w:adjustRightInd w:val="0"/>
        <w:spacing w:after="0"/>
      </w:pPr>
    </w:p>
    <w:p w14:paraId="224BB17E" w14:textId="4CE4F940" w:rsidR="00231E6D" w:rsidRDefault="00231E6D" w:rsidP="000E22B2">
      <w:pPr>
        <w:pStyle w:val="ListParagraph"/>
        <w:autoSpaceDE w:val="0"/>
        <w:autoSpaceDN w:val="0"/>
        <w:adjustRightInd w:val="0"/>
        <w:spacing w:after="0"/>
      </w:pPr>
    </w:p>
    <w:p w14:paraId="073AFB39" w14:textId="7CC46D8E" w:rsidR="00231E6D" w:rsidRDefault="00231E6D" w:rsidP="000E22B2">
      <w:pPr>
        <w:pStyle w:val="ListParagraph"/>
        <w:autoSpaceDE w:val="0"/>
        <w:autoSpaceDN w:val="0"/>
        <w:adjustRightInd w:val="0"/>
        <w:spacing w:after="0"/>
      </w:pPr>
    </w:p>
    <w:p w14:paraId="16ABD51A" w14:textId="77777777" w:rsidR="00231E6D" w:rsidRDefault="00231E6D" w:rsidP="000E22B2">
      <w:pPr>
        <w:pStyle w:val="ListParagraph"/>
        <w:autoSpaceDE w:val="0"/>
        <w:autoSpaceDN w:val="0"/>
        <w:adjustRightInd w:val="0"/>
        <w:spacing w:after="0"/>
      </w:pPr>
    </w:p>
    <w:p w14:paraId="0A4130B8" w14:textId="01F6B6EC" w:rsidR="00B621A1" w:rsidRDefault="00B621A1" w:rsidP="000E22B2">
      <w:pPr>
        <w:pStyle w:val="ListParagraph"/>
        <w:autoSpaceDE w:val="0"/>
        <w:autoSpaceDN w:val="0"/>
        <w:adjustRightInd w:val="0"/>
        <w:spacing w:after="0"/>
      </w:pPr>
    </w:p>
    <w:p w14:paraId="70D4386C" w14:textId="18858C63" w:rsidR="00B621A1" w:rsidRDefault="00B621A1" w:rsidP="000E22B2">
      <w:pPr>
        <w:pStyle w:val="ListParagraph"/>
        <w:autoSpaceDE w:val="0"/>
        <w:autoSpaceDN w:val="0"/>
        <w:adjustRightInd w:val="0"/>
        <w:spacing w:after="0"/>
      </w:pPr>
    </w:p>
    <w:p w14:paraId="566773D3" w14:textId="77777777" w:rsidR="00B621A1" w:rsidRDefault="00B621A1" w:rsidP="000E22B2">
      <w:pPr>
        <w:pStyle w:val="ListParagraph"/>
        <w:autoSpaceDE w:val="0"/>
        <w:autoSpaceDN w:val="0"/>
        <w:adjustRightInd w:val="0"/>
        <w:spacing w:after="0"/>
      </w:pPr>
    </w:p>
    <w:p w14:paraId="0C48E9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2540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1541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6F5B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03506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2FDF0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28CBD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BAC5A91" wp14:editId="6774FD80">
            <wp:extent cx="4552950" cy="1991916"/>
            <wp:effectExtent l="0" t="0" r="0" b="889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585" cy="1993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1B80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60D8F2D" w14:textId="0E2DFAB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6546717B" w14:textId="3E43A62F" w:rsidR="00231E6D" w:rsidRDefault="00231E6D" w:rsidP="00231E6D">
      <w:pPr>
        <w:autoSpaceDE w:val="0"/>
        <w:autoSpaceDN w:val="0"/>
        <w:adjustRightInd w:val="0"/>
        <w:spacing w:after="0"/>
      </w:pPr>
      <w:r>
        <w:rPr>
          <w:b/>
          <w:bCs/>
          <w:sz w:val="28"/>
          <w:szCs w:val="28"/>
        </w:rPr>
        <w:t xml:space="preserve">        </w:t>
      </w:r>
      <w:r w:rsidRPr="00231E6D">
        <w:rPr>
          <w:b/>
          <w:bCs/>
          <w:sz w:val="28"/>
          <w:szCs w:val="28"/>
        </w:rPr>
        <w:t xml:space="preserve">Answer: </w:t>
      </w:r>
      <w:r w:rsidRPr="00231E6D">
        <w:rPr>
          <w:b/>
          <w:bCs/>
        </w:rPr>
        <w:t xml:space="preserve">- </w:t>
      </w:r>
      <w:r w:rsidRPr="00231E6D">
        <w:t>Approx.</w:t>
      </w:r>
      <w:r>
        <w:t xml:space="preserve"> </w:t>
      </w:r>
      <w:r w:rsidRPr="00231E6D">
        <w:t>(1</w:t>
      </w:r>
      <w:r w:rsidRPr="00231E6D">
        <w:rPr>
          <w:vertAlign w:val="superscript"/>
        </w:rPr>
        <w:t xml:space="preserve">st </w:t>
      </w:r>
      <w:r>
        <w:t>Quartile range) Q1 = 5</w:t>
      </w:r>
    </w:p>
    <w:p w14:paraId="14F7B81D" w14:textId="23B2CC7B" w:rsidR="00231E6D" w:rsidRDefault="00231E6D" w:rsidP="00231E6D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    </w:t>
      </w:r>
      <w:r>
        <w:t>(3</w:t>
      </w:r>
      <w:r w:rsidRPr="00231E6D">
        <w:rPr>
          <w:vertAlign w:val="superscript"/>
        </w:rPr>
        <w:t>rd</w:t>
      </w:r>
      <w:r>
        <w:t xml:space="preserve"> Quartile Range) Q3= 12</w:t>
      </w:r>
    </w:p>
    <w:p w14:paraId="1D5B5072" w14:textId="534A9BF4" w:rsidR="00231E6D" w:rsidRDefault="00231E6D" w:rsidP="00231E6D">
      <w:pPr>
        <w:autoSpaceDE w:val="0"/>
        <w:autoSpaceDN w:val="0"/>
        <w:adjustRightInd w:val="0"/>
        <w:spacing w:after="0"/>
      </w:pPr>
      <w:r>
        <w:rPr>
          <w:b/>
          <w:bCs/>
        </w:rPr>
        <w:tab/>
      </w:r>
      <w:r>
        <w:rPr>
          <w:b/>
          <w:bCs/>
        </w:rPr>
        <w:tab/>
        <w:t xml:space="preserve">    </w:t>
      </w:r>
      <w:r>
        <w:t>(2</w:t>
      </w:r>
      <w:r w:rsidRPr="00231E6D">
        <w:rPr>
          <w:vertAlign w:val="superscript"/>
        </w:rPr>
        <w:t>nd</w:t>
      </w:r>
      <w:r>
        <w:t xml:space="preserve"> Quartile Range) Q2 = 7</w:t>
      </w:r>
    </w:p>
    <w:p w14:paraId="2167CABC" w14:textId="0323E9BB" w:rsidR="00231E6D" w:rsidRDefault="00231E6D" w:rsidP="00231E6D">
      <w:pPr>
        <w:autoSpaceDE w:val="0"/>
        <w:autoSpaceDN w:val="0"/>
        <w:adjustRightInd w:val="0"/>
        <w:spacing w:after="0"/>
      </w:pPr>
      <w:r>
        <w:tab/>
      </w:r>
      <w:r>
        <w:tab/>
        <w:t xml:space="preserve">     Inter-Quartile Range) IQR= Q3-Q1= 17-5=7</w:t>
      </w:r>
    </w:p>
    <w:p w14:paraId="1EC70636" w14:textId="7169CE80" w:rsidR="00231E6D" w:rsidRPr="00231E6D" w:rsidRDefault="00231E6D" w:rsidP="00231E6D">
      <w:pPr>
        <w:autoSpaceDE w:val="0"/>
        <w:autoSpaceDN w:val="0"/>
        <w:adjustRightInd w:val="0"/>
        <w:spacing w:after="0"/>
      </w:pPr>
      <w:r>
        <w:tab/>
      </w:r>
      <w:r>
        <w:tab/>
        <w:t xml:space="preserve">     Second Quartile Range is Median Value</w:t>
      </w:r>
    </w:p>
    <w:p w14:paraId="07CAB1B1" w14:textId="77777777" w:rsidR="00231E6D" w:rsidRDefault="00231E6D" w:rsidP="00231E6D">
      <w:pPr>
        <w:autoSpaceDE w:val="0"/>
        <w:autoSpaceDN w:val="0"/>
        <w:adjustRightInd w:val="0"/>
        <w:spacing w:after="0"/>
        <w:ind w:left="720"/>
      </w:pPr>
    </w:p>
    <w:p w14:paraId="313A98D3" w14:textId="444B22E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185E85C" w14:textId="58B7030E" w:rsidR="00231E6D" w:rsidRDefault="00231E6D" w:rsidP="00231E6D">
      <w:pPr>
        <w:autoSpaceDE w:val="0"/>
        <w:autoSpaceDN w:val="0"/>
        <w:adjustRightInd w:val="0"/>
        <w:spacing w:after="0"/>
      </w:pPr>
    </w:p>
    <w:p w14:paraId="7FFD2100" w14:textId="69500551" w:rsidR="00231E6D" w:rsidRPr="00231E6D" w:rsidRDefault="00231E6D" w:rsidP="00231E6D">
      <w:pPr>
        <w:autoSpaceDE w:val="0"/>
        <w:autoSpaceDN w:val="0"/>
        <w:adjustRightInd w:val="0"/>
        <w:spacing w:after="0"/>
      </w:pPr>
      <w:r>
        <w:t xml:space="preserve">         </w:t>
      </w:r>
      <w:r w:rsidRPr="00231E6D">
        <w:rPr>
          <w:b/>
          <w:bCs/>
          <w:sz w:val="28"/>
          <w:szCs w:val="28"/>
        </w:rPr>
        <w:t xml:space="preserve">Answer: </w:t>
      </w:r>
      <w:r w:rsidRPr="00231E6D">
        <w:rPr>
          <w:b/>
          <w:bCs/>
        </w:rPr>
        <w:t>-</w:t>
      </w:r>
      <w:r>
        <w:t>Right skewed median is towards the left side it is not normal distribution</w:t>
      </w:r>
    </w:p>
    <w:p w14:paraId="595FB76E" w14:textId="480CD36C" w:rsidR="00231E6D" w:rsidRDefault="00231E6D" w:rsidP="00231E6D">
      <w:pPr>
        <w:autoSpaceDE w:val="0"/>
        <w:autoSpaceDN w:val="0"/>
        <w:adjustRightInd w:val="0"/>
        <w:spacing w:after="0"/>
      </w:pPr>
    </w:p>
    <w:p w14:paraId="2F17B59F" w14:textId="77777777" w:rsidR="00231E6D" w:rsidRDefault="00231E6D" w:rsidP="00231E6D">
      <w:pPr>
        <w:autoSpaceDE w:val="0"/>
        <w:autoSpaceDN w:val="0"/>
        <w:adjustRightInd w:val="0"/>
        <w:spacing w:after="0"/>
      </w:pPr>
    </w:p>
    <w:p w14:paraId="3005AA93" w14:textId="083F5BC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05B5870" w14:textId="77777777" w:rsidR="006B3E87" w:rsidRDefault="006B3E87" w:rsidP="006B3E87">
      <w:pPr>
        <w:autoSpaceDE w:val="0"/>
        <w:autoSpaceDN w:val="0"/>
        <w:adjustRightInd w:val="0"/>
        <w:spacing w:after="0"/>
      </w:pPr>
      <w:r>
        <w:rPr>
          <w:b/>
          <w:bCs/>
          <w:sz w:val="28"/>
          <w:szCs w:val="28"/>
        </w:rPr>
        <w:t xml:space="preserve">      </w:t>
      </w:r>
      <w:r w:rsidR="00231E6D" w:rsidRPr="00231E6D">
        <w:rPr>
          <w:b/>
          <w:bCs/>
          <w:sz w:val="28"/>
          <w:szCs w:val="28"/>
        </w:rPr>
        <w:t xml:space="preserve">Answer: </w:t>
      </w:r>
      <w:r w:rsidR="00231E6D" w:rsidRPr="00231E6D">
        <w:rPr>
          <w:b/>
          <w:bCs/>
        </w:rPr>
        <w:t>-</w:t>
      </w:r>
      <w:r w:rsidRPr="006B3E87">
        <w:t xml:space="preserve"> </w:t>
      </w:r>
      <w:r>
        <w:t xml:space="preserve">If it was found that the data point with the value 25 is actually 2.5, then in given  </w:t>
      </w:r>
    </w:p>
    <w:p w14:paraId="6479BB40" w14:textId="77777777" w:rsidR="006B3E87" w:rsidRDefault="006B3E87" w:rsidP="006B3E87">
      <w:pPr>
        <w:autoSpaceDE w:val="0"/>
        <w:autoSpaceDN w:val="0"/>
        <w:adjustRightInd w:val="0"/>
        <w:spacing w:after="0"/>
      </w:pPr>
      <w:r>
        <w:tab/>
      </w:r>
      <w:r>
        <w:tab/>
        <w:t xml:space="preserve">  Dataset there would be no outliers and positive skewness will reduce and data become    </w:t>
      </w:r>
    </w:p>
    <w:p w14:paraId="3F4DC46E" w14:textId="25757D83" w:rsidR="002F1F4F" w:rsidRDefault="006B3E87" w:rsidP="000E22B2">
      <w:pPr>
        <w:autoSpaceDE w:val="0"/>
        <w:autoSpaceDN w:val="0"/>
        <w:adjustRightInd w:val="0"/>
        <w:spacing w:after="0"/>
      </w:pPr>
      <w:r>
        <w:tab/>
      </w:r>
      <w:r>
        <w:tab/>
        <w:t xml:space="preserve">  normally distributed.                                                </w:t>
      </w:r>
    </w:p>
    <w:p w14:paraId="59E0787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3795E0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AF0BF26" wp14:editId="2CDA1412">
            <wp:extent cx="5159647" cy="3581400"/>
            <wp:effectExtent l="0" t="0" r="3175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3" cy="359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19A16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523C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9D6585A" w14:textId="275CE45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1B141C3" w14:textId="4C497FC9" w:rsidR="002F1F4F" w:rsidRDefault="002F1F4F" w:rsidP="002F1F4F">
      <w:pPr>
        <w:autoSpaceDE w:val="0"/>
        <w:autoSpaceDN w:val="0"/>
        <w:adjustRightInd w:val="0"/>
        <w:spacing w:after="0"/>
      </w:pPr>
    </w:p>
    <w:p w14:paraId="3AB80F0C" w14:textId="33B9120F" w:rsidR="002F1F4F" w:rsidRDefault="002F1F4F" w:rsidP="002F1F4F">
      <w:pPr>
        <w:autoSpaceDE w:val="0"/>
        <w:autoSpaceDN w:val="0"/>
        <w:adjustRightInd w:val="0"/>
        <w:spacing w:after="0"/>
      </w:pPr>
      <w:r w:rsidRPr="00231E6D">
        <w:rPr>
          <w:b/>
          <w:bCs/>
          <w:sz w:val="28"/>
          <w:szCs w:val="28"/>
        </w:rPr>
        <w:t xml:space="preserve">Answer: </w:t>
      </w:r>
      <w:r w:rsidRPr="00231E6D">
        <w:rPr>
          <w:b/>
          <w:bCs/>
        </w:rPr>
        <w:t>-</w:t>
      </w:r>
      <w:r w:rsidR="00573C29">
        <w:t xml:space="preserve"> Most of the data lies in between approximately 4 to 10, So mode of the lies according to              </w:t>
      </w:r>
    </w:p>
    <w:p w14:paraId="5DF6A0BD" w14:textId="6F46AE6B" w:rsidR="00573C29" w:rsidRPr="00573C29" w:rsidRDefault="00573C29" w:rsidP="002F1F4F">
      <w:pPr>
        <w:autoSpaceDE w:val="0"/>
        <w:autoSpaceDN w:val="0"/>
        <w:adjustRightInd w:val="0"/>
        <w:spacing w:after="0"/>
      </w:pPr>
      <w:r>
        <w:tab/>
        <w:t xml:space="preserve">        the given plot is 5 to 10.</w:t>
      </w:r>
    </w:p>
    <w:p w14:paraId="490F1D4E" w14:textId="77777777" w:rsidR="002F1F4F" w:rsidRDefault="002F1F4F" w:rsidP="002F1F4F">
      <w:pPr>
        <w:autoSpaceDE w:val="0"/>
        <w:autoSpaceDN w:val="0"/>
        <w:adjustRightInd w:val="0"/>
        <w:spacing w:after="0"/>
      </w:pPr>
    </w:p>
    <w:p w14:paraId="6CA318C1" w14:textId="77777777" w:rsidR="002F1F4F" w:rsidRDefault="002F1F4F" w:rsidP="002F1F4F">
      <w:pPr>
        <w:pStyle w:val="ListParagraph"/>
        <w:autoSpaceDE w:val="0"/>
        <w:autoSpaceDN w:val="0"/>
        <w:adjustRightInd w:val="0"/>
        <w:spacing w:after="0"/>
        <w:ind w:left="1440"/>
      </w:pPr>
    </w:p>
    <w:p w14:paraId="4F082CD1" w14:textId="059E246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EE73BB1" w14:textId="23DE79D7" w:rsidR="00573C29" w:rsidRPr="00573C29" w:rsidRDefault="00573C29" w:rsidP="00573C29">
      <w:pPr>
        <w:autoSpaceDE w:val="0"/>
        <w:autoSpaceDN w:val="0"/>
        <w:adjustRightInd w:val="0"/>
        <w:spacing w:after="0"/>
      </w:pPr>
      <w:r w:rsidRPr="00231E6D">
        <w:rPr>
          <w:b/>
          <w:bCs/>
          <w:sz w:val="28"/>
          <w:szCs w:val="28"/>
        </w:rPr>
        <w:t xml:space="preserve">Answer: </w:t>
      </w:r>
      <w:r w:rsidR="00A559A4" w:rsidRPr="00231E6D">
        <w:rPr>
          <w:b/>
          <w:bCs/>
        </w:rPr>
        <w:t>-</w:t>
      </w:r>
      <w:r w:rsidR="00A559A4">
        <w:rPr>
          <w:b/>
          <w:bCs/>
        </w:rPr>
        <w:t xml:space="preserve"> </w:t>
      </w:r>
      <w:r w:rsidR="00A559A4">
        <w:t>Right</w:t>
      </w:r>
      <w:r>
        <w:t xml:space="preserve"> Skewed or Positive skewness (Mean&gt;median&gt;Mode)</w:t>
      </w:r>
    </w:p>
    <w:p w14:paraId="20439446" w14:textId="5B9BF581" w:rsidR="00573C29" w:rsidRDefault="00573C29" w:rsidP="00573C29">
      <w:pPr>
        <w:autoSpaceDE w:val="0"/>
        <w:autoSpaceDN w:val="0"/>
        <w:adjustRightInd w:val="0"/>
        <w:spacing w:after="0"/>
      </w:pPr>
    </w:p>
    <w:p w14:paraId="092638EC" w14:textId="77777777" w:rsidR="00573C29" w:rsidRDefault="00573C29" w:rsidP="00573C29">
      <w:pPr>
        <w:autoSpaceDE w:val="0"/>
        <w:autoSpaceDN w:val="0"/>
        <w:adjustRightInd w:val="0"/>
        <w:spacing w:after="0"/>
      </w:pPr>
    </w:p>
    <w:p w14:paraId="07AC29A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1AC01CC" w14:textId="2006D07F" w:rsidR="00A559A4" w:rsidRDefault="00A559A4" w:rsidP="00A559A4">
      <w:pPr>
        <w:autoSpaceDE w:val="0"/>
        <w:autoSpaceDN w:val="0"/>
        <w:adjustRightInd w:val="0"/>
        <w:spacing w:after="0"/>
      </w:pPr>
      <w:r w:rsidRPr="00231E6D">
        <w:rPr>
          <w:b/>
          <w:bCs/>
          <w:sz w:val="28"/>
          <w:szCs w:val="28"/>
        </w:rPr>
        <w:t xml:space="preserve">Answer: </w:t>
      </w:r>
      <w:r w:rsidRPr="00231E6D">
        <w:rPr>
          <w:b/>
          <w:bCs/>
        </w:rPr>
        <w:t>-</w:t>
      </w:r>
      <w:r>
        <w:rPr>
          <w:b/>
          <w:bCs/>
        </w:rPr>
        <w:t xml:space="preserve"> </w:t>
      </w:r>
      <w:r>
        <w:t xml:space="preserve">If above histogram and the box-plot in question 2 are plotted for the same dataset. Then </w:t>
      </w:r>
    </w:p>
    <w:p w14:paraId="0B2BE684" w14:textId="284A36A0" w:rsidR="00A559A4" w:rsidRDefault="00A559A4" w:rsidP="00A559A4">
      <w:pPr>
        <w:autoSpaceDE w:val="0"/>
        <w:autoSpaceDN w:val="0"/>
        <w:adjustRightInd w:val="0"/>
        <w:spacing w:after="0"/>
      </w:pPr>
      <w:r>
        <w:tab/>
        <w:t xml:space="preserve">        both are right skewed and both have outliers the median can be easily visualized in box plot </w:t>
      </w:r>
    </w:p>
    <w:p w14:paraId="3B5A3E3C" w14:textId="77777777" w:rsidR="00A559A4" w:rsidRDefault="00A559A4" w:rsidP="00A559A4">
      <w:pPr>
        <w:autoSpaceDE w:val="0"/>
        <w:autoSpaceDN w:val="0"/>
        <w:adjustRightInd w:val="0"/>
        <w:spacing w:after="0"/>
      </w:pPr>
      <w:r>
        <w:tab/>
        <w:t xml:space="preserve">        where as in histogram mode is more visible.</w:t>
      </w:r>
    </w:p>
    <w:p w14:paraId="3977D10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49AF7A6" w14:textId="7556D75D" w:rsidR="000E22B2" w:rsidRPr="00A559A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63531EA" w14:textId="47D792B6" w:rsidR="00A559A4" w:rsidRPr="00350D57" w:rsidRDefault="00A559A4" w:rsidP="00A559A4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231E6D">
        <w:rPr>
          <w:b/>
          <w:bCs/>
          <w:sz w:val="28"/>
          <w:szCs w:val="28"/>
        </w:rPr>
        <w:t xml:space="preserve">Answer: </w:t>
      </w:r>
      <w:r w:rsidRPr="00231E6D"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rFonts w:cs="BaskervilleBE-Regular"/>
        </w:rPr>
        <w:t xml:space="preserve">  </w:t>
      </w:r>
      <w:r w:rsidRPr="00350D57">
        <w:rPr>
          <w:rStyle w:val="Strong"/>
          <w:b w:val="0"/>
          <w:bCs w:val="0"/>
          <w:sz w:val="22"/>
          <w:szCs w:val="22"/>
        </w:rPr>
        <w:t>I</w:t>
      </w:r>
      <w:r>
        <w:rPr>
          <w:rStyle w:val="Strong"/>
          <w:b w:val="0"/>
          <w:bCs w:val="0"/>
          <w:sz w:val="22"/>
          <w:szCs w:val="22"/>
        </w:rPr>
        <w:t>f</w:t>
      </w:r>
      <w:r w:rsidRPr="00350D57">
        <w:rPr>
          <w:rStyle w:val="Strong"/>
          <w:b w:val="0"/>
          <w:bCs w:val="0"/>
          <w:sz w:val="22"/>
          <w:szCs w:val="22"/>
        </w:rPr>
        <w:t xml:space="preserve"> </w:t>
      </w:r>
      <w:r w:rsidRPr="00350D57">
        <w:rPr>
          <w:sz w:val="22"/>
          <w:szCs w:val="22"/>
        </w:rPr>
        <w:t>1 in 200 long-distance telephone calls are getting misdirected.  </w:t>
      </w:r>
    </w:p>
    <w:p w14:paraId="01C8BC59" w14:textId="77777777" w:rsidR="00A559A4" w:rsidRPr="00350D57" w:rsidRDefault="00A559A4" w:rsidP="00A559A4">
      <w:pPr>
        <w:pStyle w:val="NormalWeb"/>
        <w:shd w:val="clear" w:color="auto" w:fill="FFFFFF"/>
        <w:spacing w:before="0" w:beforeAutospacing="0" w:after="120" w:afterAutospacing="0" w:line="360" w:lineRule="atLeast"/>
        <w:ind w:left="851" w:hanging="142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14:paraId="0CEE49BF" w14:textId="77777777" w:rsidR="00A559A4" w:rsidRPr="00350D57" w:rsidRDefault="00A559A4" w:rsidP="00A559A4">
      <w:pPr>
        <w:pStyle w:val="NormalWeb"/>
        <w:shd w:val="clear" w:color="auto" w:fill="FFFFFF"/>
        <w:spacing w:before="0" w:beforeAutospacing="0" w:after="120" w:afterAutospacing="0" w:line="360" w:lineRule="atLeast"/>
        <w:ind w:left="851" w:hanging="142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2C8FECB2" w14:textId="77777777" w:rsidR="00A559A4" w:rsidRPr="00350D57" w:rsidRDefault="00A559A4" w:rsidP="00A559A4">
      <w:pPr>
        <w:pStyle w:val="NormalWeb"/>
        <w:shd w:val="clear" w:color="auto" w:fill="FFFFFF"/>
        <w:spacing w:before="0" w:beforeAutospacing="0" w:after="120" w:afterAutospacing="0" w:line="360" w:lineRule="atLeast"/>
        <w:ind w:left="851" w:hanging="142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The </w:t>
      </w:r>
      <w:r w:rsidRPr="00350D57">
        <w:rPr>
          <w:sz w:val="22"/>
          <w:szCs w:val="22"/>
        </w:rPr>
        <w:t>probability for at least one in five attempted telephone calls reaches the wrong number</w:t>
      </w:r>
    </w:p>
    <w:p w14:paraId="28783E00" w14:textId="77777777" w:rsidR="00A559A4" w:rsidRPr="00350D57" w:rsidRDefault="00A559A4" w:rsidP="00A559A4">
      <w:pPr>
        <w:pStyle w:val="NormalWeb"/>
        <w:shd w:val="clear" w:color="auto" w:fill="FFFFFF"/>
        <w:spacing w:before="0" w:beforeAutospacing="0" w:after="120" w:afterAutospacing="0" w:line="360" w:lineRule="atLeast"/>
        <w:ind w:left="851" w:hanging="142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27EF4C52" w14:textId="77777777" w:rsidR="00A559A4" w:rsidRPr="00350D57" w:rsidRDefault="00A559A4" w:rsidP="00A559A4">
      <w:pPr>
        <w:pStyle w:val="NormalWeb"/>
        <w:shd w:val="clear" w:color="auto" w:fill="FFFFFF"/>
        <w:spacing w:before="0" w:beforeAutospacing="0" w:after="120" w:afterAutospacing="0" w:line="360" w:lineRule="atLeast"/>
        <w:ind w:left="851" w:hanging="142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224FBE78" w14:textId="77777777" w:rsidR="00A559A4" w:rsidRPr="00350D57" w:rsidRDefault="00A559A4" w:rsidP="00A559A4">
      <w:pPr>
        <w:pStyle w:val="NormalWeb"/>
        <w:shd w:val="clear" w:color="auto" w:fill="FFFFFF"/>
        <w:spacing w:before="0" w:beforeAutospacing="0" w:after="120" w:afterAutospacing="0" w:line="360" w:lineRule="atLeast"/>
        <w:ind w:left="851" w:hanging="142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684AC72A" w14:textId="77777777" w:rsidR="00A559A4" w:rsidRPr="00350D57" w:rsidRDefault="00A559A4" w:rsidP="00A559A4">
      <w:pPr>
        <w:pStyle w:val="NormalWeb"/>
        <w:shd w:val="clear" w:color="auto" w:fill="FFFFFF"/>
        <w:spacing w:before="0" w:beforeAutospacing="0" w:after="120" w:afterAutospacing="0" w:line="360" w:lineRule="atLeast"/>
        <w:ind w:left="851" w:hanging="142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14:paraId="17C775FB" w14:textId="77777777" w:rsidR="00A559A4" w:rsidRPr="00350D57" w:rsidRDefault="00A559A4" w:rsidP="00A559A4">
      <w:pPr>
        <w:pStyle w:val="NormalWeb"/>
        <w:shd w:val="clear" w:color="auto" w:fill="FFFFFF"/>
        <w:spacing w:before="0" w:beforeAutospacing="0" w:after="120" w:afterAutospacing="0" w:line="360" w:lineRule="atLeast"/>
        <w:ind w:left="851" w:hanging="142"/>
        <w:rPr>
          <w:sz w:val="22"/>
          <w:szCs w:val="22"/>
        </w:rPr>
      </w:pPr>
      <w:r w:rsidRPr="00350D57">
        <w:rPr>
          <w:sz w:val="22"/>
          <w:szCs w:val="22"/>
        </w:rPr>
        <w:t>P(x) = at least one in five attempted telephone calls reaches the wrong number</w:t>
      </w:r>
    </w:p>
    <w:p w14:paraId="5A05E690" w14:textId="77777777" w:rsidR="00A559A4" w:rsidRPr="00220650" w:rsidRDefault="00A559A4" w:rsidP="00A559A4">
      <w:pPr>
        <w:pStyle w:val="NormalWeb"/>
        <w:shd w:val="clear" w:color="auto" w:fill="FFFFFF"/>
        <w:spacing w:before="0" w:beforeAutospacing="0" w:after="120" w:afterAutospacing="0" w:line="360" w:lineRule="atLeast"/>
        <w:ind w:left="851" w:hanging="142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2F6B0DFC" w14:textId="7C884F09" w:rsidR="00A559A4" w:rsidRPr="00A559A4" w:rsidRDefault="00A559A4" w:rsidP="00A559A4">
      <w:pPr>
        <w:pStyle w:val="NormalWeb"/>
        <w:shd w:val="clear" w:color="auto" w:fill="FFFFFF"/>
        <w:spacing w:before="0" w:beforeAutospacing="0" w:after="120" w:afterAutospacing="0" w:line="360" w:lineRule="atLeast"/>
        <w:ind w:left="851" w:hanging="142"/>
        <w:rPr>
          <w:sz w:val="28"/>
          <w:szCs w:val="28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 xml:space="preserve">)                                                                </w:t>
      </w:r>
      <w:r w:rsidRPr="00A559A4">
        <w:rPr>
          <w:sz w:val="28"/>
          <w:szCs w:val="28"/>
          <w:highlight w:val="yellow"/>
        </w:rPr>
        <w:t xml:space="preserve"># </w:t>
      </w:r>
      <w:proofErr w:type="spellStart"/>
      <w:r w:rsidRPr="00A559A4">
        <w:rPr>
          <w:sz w:val="28"/>
          <w:szCs w:val="28"/>
          <w:highlight w:val="yellow"/>
        </w:rPr>
        <w:t>nCr</w:t>
      </w:r>
      <w:proofErr w:type="spellEnd"/>
      <w:r w:rsidRPr="00A559A4">
        <w:rPr>
          <w:sz w:val="28"/>
          <w:szCs w:val="28"/>
          <w:highlight w:val="yellow"/>
        </w:rPr>
        <w:t xml:space="preserve"> = n! / r! * (n - r)!</w:t>
      </w:r>
    </w:p>
    <w:p w14:paraId="39045710" w14:textId="77777777" w:rsidR="00A559A4" w:rsidRPr="00350D57" w:rsidRDefault="00A559A4" w:rsidP="00A559A4">
      <w:pPr>
        <w:pStyle w:val="NormalWeb"/>
        <w:shd w:val="clear" w:color="auto" w:fill="FFFFFF"/>
        <w:spacing w:before="0" w:beforeAutospacing="0" w:after="120" w:afterAutospacing="0" w:line="360" w:lineRule="atLeast"/>
        <w:ind w:left="851" w:hanging="142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= </w:t>
      </w:r>
      <w:r>
        <w:rPr>
          <w:sz w:val="22"/>
          <w:szCs w:val="22"/>
        </w:rPr>
        <w:t xml:space="preserve">(5C1) </w:t>
      </w:r>
      <w:r w:rsidRPr="00350D57">
        <w:rPr>
          <w:sz w:val="22"/>
          <w:szCs w:val="22"/>
        </w:rPr>
        <w:t>(1/200)^</w:t>
      </w:r>
      <w:r>
        <w:rPr>
          <w:sz w:val="22"/>
          <w:szCs w:val="22"/>
        </w:rPr>
        <w:t xml:space="preserve">1 </w:t>
      </w:r>
      <w:r w:rsidRPr="00350D57">
        <w:rPr>
          <w:sz w:val="22"/>
          <w:szCs w:val="22"/>
        </w:rPr>
        <w:t>(199/200)^5</w:t>
      </w:r>
      <w:r>
        <w:rPr>
          <w:sz w:val="22"/>
          <w:szCs w:val="22"/>
        </w:rPr>
        <w:t>-1</w:t>
      </w:r>
    </w:p>
    <w:p w14:paraId="768CC478" w14:textId="1BBA3532" w:rsidR="00A559A4" w:rsidRDefault="00A559A4" w:rsidP="00A559A4">
      <w:pPr>
        <w:pStyle w:val="NormalWeb"/>
        <w:shd w:val="clear" w:color="auto" w:fill="FFFFFF"/>
        <w:spacing w:before="0" w:beforeAutospacing="0" w:after="120" w:afterAutospacing="0" w:line="360" w:lineRule="atLeast"/>
        <w:ind w:left="851" w:hanging="142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 w:rsidRPr="00350D57">
        <w:rPr>
          <w:sz w:val="22"/>
          <w:szCs w:val="22"/>
        </w:rPr>
        <w:t>) = 0.024</w:t>
      </w:r>
      <w:r>
        <w:rPr>
          <w:sz w:val="22"/>
          <w:szCs w:val="22"/>
        </w:rPr>
        <w:t>5037</w:t>
      </w:r>
    </w:p>
    <w:p w14:paraId="5197770F" w14:textId="4DBEC360" w:rsidR="00A559A4" w:rsidRPr="00350D57" w:rsidRDefault="00A559A4" w:rsidP="00A559A4">
      <w:pPr>
        <w:pStyle w:val="NormalWeb"/>
        <w:shd w:val="clear" w:color="auto" w:fill="FFFFFF"/>
        <w:spacing w:before="0" w:beforeAutospacing="0" w:after="120" w:afterAutospacing="0" w:line="360" w:lineRule="atLeast"/>
        <w:ind w:left="851" w:hanging="142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A559A4">
        <w:rPr>
          <w:sz w:val="22"/>
          <w:szCs w:val="22"/>
        </w:rPr>
        <w:t>Therefore, the probability that at least one in five attempted telephone calls reaches the wrong</w:t>
      </w:r>
      <w:r>
        <w:rPr>
          <w:sz w:val="22"/>
          <w:szCs w:val="22"/>
        </w:rPr>
        <w:t xml:space="preserve"> </w:t>
      </w:r>
      <w:r w:rsidRPr="00A559A4">
        <w:rPr>
          <w:sz w:val="22"/>
          <w:szCs w:val="22"/>
        </w:rPr>
        <w:t xml:space="preserve">number is approximately </w:t>
      </w:r>
      <w:r w:rsidRPr="00A559A4">
        <w:rPr>
          <w:sz w:val="22"/>
          <w:szCs w:val="22"/>
          <w:highlight w:val="yellow"/>
        </w:rPr>
        <w:t>0.0248, or about 2.48%</w:t>
      </w:r>
    </w:p>
    <w:p w14:paraId="1F90FAE1" w14:textId="115A30A0" w:rsidR="00A559A4" w:rsidRPr="000E22B2" w:rsidRDefault="00A559A4" w:rsidP="00A559A4">
      <w:pPr>
        <w:pStyle w:val="ListParagraph"/>
        <w:autoSpaceDE w:val="0"/>
        <w:autoSpaceDN w:val="0"/>
        <w:adjustRightInd w:val="0"/>
        <w:spacing w:after="0"/>
      </w:pPr>
    </w:p>
    <w:p w14:paraId="081B69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EB211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0658EA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7D69793" w14:textId="77777777" w:rsidTr="00BB3C58">
        <w:trPr>
          <w:trHeight w:val="276"/>
          <w:jc w:val="center"/>
        </w:trPr>
        <w:tc>
          <w:tcPr>
            <w:tcW w:w="2078" w:type="dxa"/>
          </w:tcPr>
          <w:p w14:paraId="431E7E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3E01D7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77E51A0" w14:textId="77777777" w:rsidTr="00BB3C58">
        <w:trPr>
          <w:trHeight w:val="276"/>
          <w:jc w:val="center"/>
        </w:trPr>
        <w:tc>
          <w:tcPr>
            <w:tcW w:w="2078" w:type="dxa"/>
          </w:tcPr>
          <w:p w14:paraId="0E81B1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078DB3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F205728" w14:textId="77777777" w:rsidTr="00BB3C58">
        <w:trPr>
          <w:trHeight w:val="276"/>
          <w:jc w:val="center"/>
        </w:trPr>
        <w:tc>
          <w:tcPr>
            <w:tcW w:w="2078" w:type="dxa"/>
          </w:tcPr>
          <w:p w14:paraId="240E4B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36044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AAC8322" w14:textId="77777777" w:rsidTr="00BB3C58">
        <w:trPr>
          <w:trHeight w:val="276"/>
          <w:jc w:val="center"/>
        </w:trPr>
        <w:tc>
          <w:tcPr>
            <w:tcW w:w="2078" w:type="dxa"/>
          </w:tcPr>
          <w:p w14:paraId="06BC73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6AB74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154308B" w14:textId="77777777" w:rsidTr="00BB3C58">
        <w:trPr>
          <w:trHeight w:val="276"/>
          <w:jc w:val="center"/>
        </w:trPr>
        <w:tc>
          <w:tcPr>
            <w:tcW w:w="2078" w:type="dxa"/>
          </w:tcPr>
          <w:p w14:paraId="472FA5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9DC3E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8A603F0" w14:textId="77777777" w:rsidTr="00BB3C58">
        <w:trPr>
          <w:trHeight w:val="276"/>
          <w:jc w:val="center"/>
        </w:trPr>
        <w:tc>
          <w:tcPr>
            <w:tcW w:w="2078" w:type="dxa"/>
          </w:tcPr>
          <w:p w14:paraId="75D726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9FB4C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1C7FDF5" w14:textId="77777777" w:rsidTr="00BB3C58">
        <w:trPr>
          <w:trHeight w:val="276"/>
          <w:jc w:val="center"/>
        </w:trPr>
        <w:tc>
          <w:tcPr>
            <w:tcW w:w="2078" w:type="dxa"/>
          </w:tcPr>
          <w:p w14:paraId="33F1BA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B8894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06670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ED35B2" w14:textId="2604068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B90EDA5" w14:textId="42768E7F" w:rsidR="00157F15" w:rsidRDefault="00157F15" w:rsidP="00157F15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231E6D">
        <w:rPr>
          <w:b/>
          <w:bCs/>
          <w:sz w:val="28"/>
          <w:szCs w:val="28"/>
        </w:rPr>
        <w:t xml:space="preserve">Answer: </w:t>
      </w:r>
      <w:r w:rsidRPr="00231E6D"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rFonts w:cs="BaskervilleBE-Regular"/>
        </w:rPr>
        <w:t xml:space="preserve">  From the table we can see that the probability of the x=2000 is the highest with the         </w:t>
      </w:r>
    </w:p>
    <w:p w14:paraId="71FBAC29" w14:textId="0D78D037" w:rsidR="00157F15" w:rsidRDefault="00157F15" w:rsidP="00157F15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  <w:t xml:space="preserve">           probability of 0.3.</w:t>
      </w:r>
    </w:p>
    <w:p w14:paraId="037C2817" w14:textId="21F3BC98" w:rsidR="00157F15" w:rsidRDefault="00157F15" w:rsidP="00157F15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This means 30</w:t>
      </w:r>
      <w:r w:rsidR="002F299A">
        <w:rPr>
          <w:rFonts w:cs="BaskervilleBE-Regular"/>
        </w:rPr>
        <w:t>% chance</w:t>
      </w:r>
      <w:r>
        <w:rPr>
          <w:rFonts w:cs="BaskervilleBE-Regular"/>
        </w:rPr>
        <w:t xml:space="preserve"> that the monetary outcomes of the business venture will be </w:t>
      </w:r>
    </w:p>
    <w:p w14:paraId="2FBF642B" w14:textId="59456C49" w:rsidR="00157F15" w:rsidRDefault="00157F15" w:rsidP="00157F15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  <w:t xml:space="preserve">           $2000.</w:t>
      </w:r>
    </w:p>
    <w:p w14:paraId="575817AA" w14:textId="77777777" w:rsidR="00157F15" w:rsidRDefault="00157F15" w:rsidP="00157F15">
      <w:pPr>
        <w:autoSpaceDE w:val="0"/>
        <w:autoSpaceDN w:val="0"/>
        <w:adjustRightInd w:val="0"/>
        <w:spacing w:after="0"/>
      </w:pPr>
    </w:p>
    <w:p w14:paraId="5B31BD76" w14:textId="6990CB3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8376500" w14:textId="60C646F6" w:rsidR="007A492E" w:rsidRDefault="002F299A" w:rsidP="002F299A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231E6D">
        <w:rPr>
          <w:b/>
          <w:bCs/>
          <w:sz w:val="28"/>
          <w:szCs w:val="28"/>
        </w:rPr>
        <w:t xml:space="preserve">Answer: </w:t>
      </w:r>
      <w:r w:rsidRPr="00231E6D"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rFonts w:cs="BaskervilleBE-Regular"/>
        </w:rPr>
        <w:t xml:space="preserve">  Yes, </w:t>
      </w:r>
      <w:r w:rsidR="00D42CF0">
        <w:rPr>
          <w:rFonts w:cs="BaskervilleBE-Regular"/>
        </w:rPr>
        <w:t>the</w:t>
      </w:r>
      <w:r>
        <w:rPr>
          <w:rFonts w:cs="BaskervilleBE-Regular"/>
        </w:rPr>
        <w:t xml:space="preserve"> probability that the venture will make more than 0 or a profit</w:t>
      </w:r>
      <w:r w:rsidR="007A492E">
        <w:rPr>
          <w:rFonts w:cs="BaskervilleBE-Regular"/>
        </w:rPr>
        <w:t xml:space="preserve"> </w:t>
      </w:r>
    </w:p>
    <w:p w14:paraId="6738B9AA" w14:textId="746442C5" w:rsidR="004264F8" w:rsidRDefault="00D42CF0" w:rsidP="00D42CF0">
      <w:pPr>
        <w:autoSpaceDE w:val="0"/>
        <w:autoSpaceDN w:val="0"/>
        <w:adjustRightInd w:val="0"/>
        <w:spacing w:after="0"/>
        <w:ind w:left="1320"/>
      </w:pPr>
      <w:r>
        <w:t xml:space="preserve">p(x&gt;1000) </w:t>
      </w:r>
      <w:r w:rsidR="004264F8">
        <w:t xml:space="preserve">  = 0.2</w:t>
      </w:r>
    </w:p>
    <w:p w14:paraId="19E64B3C" w14:textId="293D02F3" w:rsidR="004264F8" w:rsidRDefault="00D42CF0" w:rsidP="00D42CF0">
      <w:pPr>
        <w:autoSpaceDE w:val="0"/>
        <w:autoSpaceDN w:val="0"/>
        <w:adjustRightInd w:val="0"/>
        <w:spacing w:after="0"/>
        <w:ind w:left="1320"/>
      </w:pPr>
      <w:r>
        <w:t xml:space="preserve">p(x&gt;2000) </w:t>
      </w:r>
      <w:r w:rsidR="004264F8">
        <w:t xml:space="preserve">  = 0.3</w:t>
      </w:r>
    </w:p>
    <w:p w14:paraId="2D6EC203" w14:textId="77777777" w:rsidR="004264F8" w:rsidRDefault="00D42CF0" w:rsidP="00D42CF0">
      <w:pPr>
        <w:autoSpaceDE w:val="0"/>
        <w:autoSpaceDN w:val="0"/>
        <w:adjustRightInd w:val="0"/>
        <w:spacing w:after="0"/>
        <w:ind w:left="1320"/>
      </w:pPr>
      <w:r>
        <w:t xml:space="preserve">p(x=3000) </w:t>
      </w:r>
      <w:r w:rsidR="004264F8">
        <w:t xml:space="preserve">  </w:t>
      </w:r>
      <w:r>
        <w:t xml:space="preserve">= 0.1 </w:t>
      </w:r>
    </w:p>
    <w:p w14:paraId="165B1733" w14:textId="377402E5" w:rsidR="004264F8" w:rsidRDefault="004264F8" w:rsidP="004264F8">
      <w:pPr>
        <w:autoSpaceDE w:val="0"/>
        <w:autoSpaceDN w:val="0"/>
        <w:adjustRightInd w:val="0"/>
        <w:spacing w:after="0"/>
        <w:ind w:left="1320"/>
      </w:pPr>
      <w:r>
        <w:t xml:space="preserve"> Total           = </w:t>
      </w:r>
      <w:r w:rsidR="00D42CF0">
        <w:t>0.</w:t>
      </w:r>
      <w:r w:rsidR="006449FF">
        <w:t>6</w:t>
      </w:r>
    </w:p>
    <w:p w14:paraId="7136E20A" w14:textId="286FFD99" w:rsidR="007A492E" w:rsidRDefault="004264F8" w:rsidP="004264F8">
      <w:pPr>
        <w:autoSpaceDE w:val="0"/>
        <w:autoSpaceDN w:val="0"/>
        <w:adjustRightInd w:val="0"/>
        <w:spacing w:after="0"/>
        <w:ind w:right="-279"/>
        <w:rPr>
          <w:rFonts w:cs="BaskervilleBE-Regular"/>
        </w:rPr>
      </w:pPr>
      <w:r>
        <w:t xml:space="preserve">                           </w:t>
      </w:r>
      <w:r w:rsidR="00D42CF0">
        <w:t xml:space="preserve">This means it have good percentage </w:t>
      </w:r>
      <w:r w:rsidR="00D42CF0" w:rsidRPr="006449FF">
        <w:rPr>
          <w:highlight w:val="yellow"/>
        </w:rPr>
        <w:t xml:space="preserve">of </w:t>
      </w:r>
      <w:r w:rsidR="006449FF" w:rsidRPr="006449FF">
        <w:rPr>
          <w:highlight w:val="yellow"/>
        </w:rPr>
        <w:t>6</w:t>
      </w:r>
      <w:r w:rsidR="00D42CF0" w:rsidRPr="006449FF">
        <w:rPr>
          <w:highlight w:val="yellow"/>
        </w:rPr>
        <w:t>0% chances</w:t>
      </w:r>
      <w:r w:rsidR="00D42CF0">
        <w:t xml:space="preserve"> for this venture to be making </w:t>
      </w:r>
      <w:proofErr w:type="gramStart"/>
      <w:r w:rsidR="00D42CF0">
        <w:t xml:space="preserve">a </w:t>
      </w:r>
      <w:r>
        <w:t xml:space="preserve"> profit</w:t>
      </w:r>
      <w:proofErr w:type="gramEnd"/>
      <w:r>
        <w:t>.</w:t>
      </w:r>
    </w:p>
    <w:p w14:paraId="224DDE8C" w14:textId="77777777" w:rsidR="002F299A" w:rsidRDefault="002F299A" w:rsidP="002F299A">
      <w:pPr>
        <w:autoSpaceDE w:val="0"/>
        <w:autoSpaceDN w:val="0"/>
        <w:adjustRightInd w:val="0"/>
        <w:spacing w:after="0"/>
      </w:pPr>
    </w:p>
    <w:p w14:paraId="6E62DA1E" w14:textId="77777777" w:rsidR="00157F15" w:rsidRDefault="00157F15" w:rsidP="00157F15">
      <w:pPr>
        <w:pStyle w:val="ListParagraph"/>
        <w:autoSpaceDE w:val="0"/>
        <w:autoSpaceDN w:val="0"/>
        <w:adjustRightInd w:val="0"/>
        <w:spacing w:after="0"/>
        <w:ind w:left="1440"/>
      </w:pPr>
    </w:p>
    <w:p w14:paraId="1E3E42DE" w14:textId="6156A76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46234F3" w14:textId="47F6F92D" w:rsidR="00157F15" w:rsidRDefault="002F299A" w:rsidP="002F299A">
      <w:pPr>
        <w:autoSpaceDE w:val="0"/>
        <w:autoSpaceDN w:val="0"/>
        <w:adjustRightInd w:val="0"/>
        <w:spacing w:after="0"/>
      </w:pPr>
      <w:r w:rsidRPr="00231E6D">
        <w:rPr>
          <w:b/>
          <w:bCs/>
          <w:sz w:val="28"/>
          <w:szCs w:val="28"/>
        </w:rPr>
        <w:t xml:space="preserve">Answer: </w:t>
      </w:r>
      <w:r w:rsidRPr="00231E6D"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rFonts w:cs="BaskervilleBE-Regular"/>
        </w:rPr>
        <w:t xml:space="preserve">  </w:t>
      </w:r>
      <w:r w:rsidR="004264F8">
        <w:rPr>
          <w:rFonts w:cs="BaskervilleBE-Regular"/>
        </w:rPr>
        <w:t xml:space="preserve"> </w:t>
      </w:r>
    </w:p>
    <w:p w14:paraId="5AC16ABB" w14:textId="665F8650" w:rsidR="00157F15" w:rsidRDefault="00514E83" w:rsidP="00157F1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For long term average earning of business ventures of this kind. We need to calculate expected value </w:t>
      </w:r>
    </w:p>
    <w:p w14:paraId="79B0A02C" w14:textId="7D5E2C4F" w:rsidR="00514E83" w:rsidRDefault="00514E83" w:rsidP="00157F1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 formula for calculating the expected value </w:t>
      </w:r>
      <w:proofErr w:type="gramStart"/>
      <w:r>
        <w:t>is :</w:t>
      </w:r>
      <w:proofErr w:type="gramEnd"/>
    </w:p>
    <w:p w14:paraId="20D6C7E4" w14:textId="060D5A0A" w:rsidR="00514E83" w:rsidRDefault="00514E83" w:rsidP="00157F1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E(X)= </w:t>
      </w:r>
      <w:r>
        <w:rPr>
          <w:rFonts w:cstheme="minorHAnsi"/>
        </w:rPr>
        <w:t>∑[</w:t>
      </w:r>
      <w:r>
        <w:t>(X*P(X)]</w:t>
      </w:r>
    </w:p>
    <w:p w14:paraId="1C3F8B2B" w14:textId="17D1E48E" w:rsidR="00514E83" w:rsidRDefault="00514E83" w:rsidP="00157F15">
      <w:pPr>
        <w:pStyle w:val="ListParagraph"/>
        <w:autoSpaceDE w:val="0"/>
        <w:autoSpaceDN w:val="0"/>
        <w:adjustRightInd w:val="0"/>
        <w:spacing w:after="0"/>
        <w:ind w:left="1440"/>
      </w:pPr>
      <w:r>
        <w:t>Where, X= possible return and P(X)= possibility return occurring</w:t>
      </w:r>
    </w:p>
    <w:p w14:paraId="3012F9E2" w14:textId="160DCBCC" w:rsidR="00157F15" w:rsidRDefault="00514E83" w:rsidP="00157F1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E(X)=</w:t>
      </w:r>
      <w:r w:rsidRPr="00514E83">
        <w:t xml:space="preserve"> (-2,000 * 0.1) + (-1,000 * 0.1) + (0 * 0.2) + (1,000 * 0.2) + (2,000 * 0.3) + (3,000 * 0.1)</w:t>
      </w:r>
    </w:p>
    <w:p w14:paraId="2A501FA3" w14:textId="71B40D93" w:rsidR="00514E83" w:rsidRDefault="00514E83" w:rsidP="00157F1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= 200-100+0+200+600+300   </w:t>
      </w:r>
    </w:p>
    <w:p w14:paraId="2379B478" w14:textId="7B543D61" w:rsidR="00514E83" w:rsidRDefault="00514E83" w:rsidP="00157F1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= 800</w:t>
      </w:r>
    </w:p>
    <w:p w14:paraId="69C399C9" w14:textId="6643967A" w:rsidR="00514E83" w:rsidRDefault="00514E83" w:rsidP="00974E00">
      <w:pPr>
        <w:autoSpaceDE w:val="0"/>
        <w:autoSpaceDN w:val="0"/>
        <w:adjustRightInd w:val="0"/>
        <w:spacing w:after="0"/>
        <w:ind w:left="1440"/>
      </w:pPr>
      <w:r>
        <w:t xml:space="preserve">Which means on average return will be 800$, but this one </w:t>
      </w:r>
      <w:r w:rsidR="00974E00">
        <w:t xml:space="preserve">amount is not accurate might be it will differ from actual amount </w:t>
      </w:r>
    </w:p>
    <w:p w14:paraId="51963947" w14:textId="0B20454B" w:rsidR="00514E83" w:rsidRDefault="00514E83" w:rsidP="00157F15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0A844CBB" w14:textId="77777777" w:rsidR="00514E83" w:rsidRDefault="00514E83" w:rsidP="00157F15">
      <w:pPr>
        <w:pStyle w:val="ListParagraph"/>
        <w:autoSpaceDE w:val="0"/>
        <w:autoSpaceDN w:val="0"/>
        <w:adjustRightInd w:val="0"/>
        <w:spacing w:after="0"/>
        <w:ind w:left="1440"/>
      </w:pPr>
    </w:p>
    <w:p w14:paraId="7D40372C" w14:textId="77777777" w:rsidR="00514E83" w:rsidRDefault="00514E83" w:rsidP="00157F15">
      <w:pPr>
        <w:pStyle w:val="ListParagraph"/>
        <w:autoSpaceDE w:val="0"/>
        <w:autoSpaceDN w:val="0"/>
        <w:adjustRightInd w:val="0"/>
        <w:spacing w:after="0"/>
        <w:ind w:left="1440"/>
      </w:pPr>
    </w:p>
    <w:p w14:paraId="559800CF" w14:textId="7DDCCC7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14:paraId="4CC1CB06" w14:textId="19CA9807" w:rsidR="00A73945" w:rsidRPr="009458E7" w:rsidRDefault="002F299A" w:rsidP="009458E7">
      <w:pPr>
        <w:autoSpaceDE w:val="0"/>
        <w:autoSpaceDN w:val="0"/>
        <w:adjustRightInd w:val="0"/>
        <w:spacing w:after="0"/>
        <w:ind w:left="1440" w:hanging="1440"/>
        <w:rPr>
          <w:vertAlign w:val="superscript"/>
        </w:rPr>
      </w:pPr>
      <w:r w:rsidRPr="00231E6D">
        <w:rPr>
          <w:b/>
          <w:bCs/>
          <w:sz w:val="28"/>
          <w:szCs w:val="28"/>
        </w:rPr>
        <w:t xml:space="preserve">Answer: </w:t>
      </w:r>
      <w:r w:rsidR="009458E7">
        <w:rPr>
          <w:b/>
          <w:bCs/>
          <w:sz w:val="28"/>
          <w:szCs w:val="28"/>
        </w:rPr>
        <w:tab/>
      </w:r>
      <w:r w:rsidR="009458E7">
        <w:t xml:space="preserve">A good measure to evaluate the </w:t>
      </w:r>
      <w:r w:rsidR="00447943">
        <w:t>risk involved</w:t>
      </w:r>
      <w:r w:rsidR="009458E7">
        <w:t xml:space="preserve"> in a venture would be the variance and standard deviation of the variable </w:t>
      </w:r>
    </w:p>
    <w:p w14:paraId="18463CF2" w14:textId="1DE0251C" w:rsidR="009458E7" w:rsidRPr="009458E7" w:rsidRDefault="009458E7" w:rsidP="009458E7">
      <w:pPr>
        <w:pStyle w:val="ListParagraph"/>
        <w:autoSpaceDE w:val="0"/>
        <w:autoSpaceDN w:val="0"/>
        <w:adjustRightInd w:val="0"/>
        <w:spacing w:after="0"/>
        <w:ind w:left="1440"/>
      </w:pPr>
      <w:r w:rsidRPr="009458E7">
        <w:t>Var = 3500000</w:t>
      </w:r>
    </w:p>
    <w:p w14:paraId="599CC603" w14:textId="77777777" w:rsidR="009458E7" w:rsidRPr="009458E7" w:rsidRDefault="009458E7" w:rsidP="009458E7">
      <w:pPr>
        <w:pStyle w:val="ListParagraph"/>
        <w:autoSpaceDE w:val="0"/>
        <w:autoSpaceDN w:val="0"/>
        <w:adjustRightInd w:val="0"/>
        <w:spacing w:after="0"/>
        <w:ind w:left="1440"/>
      </w:pPr>
      <w:r w:rsidRPr="009458E7">
        <w:t>Sd = 1870.83</w:t>
      </w:r>
    </w:p>
    <w:p w14:paraId="6E654079" w14:textId="77777777" w:rsidR="009458E7" w:rsidRPr="009458E7" w:rsidRDefault="009458E7" w:rsidP="009458E7">
      <w:pPr>
        <w:pStyle w:val="ListParagraph"/>
        <w:autoSpaceDE w:val="0"/>
        <w:autoSpaceDN w:val="0"/>
        <w:adjustRightInd w:val="0"/>
        <w:spacing w:after="0"/>
        <w:ind w:left="1440"/>
      </w:pPr>
      <w:r w:rsidRPr="009458E7">
        <w:t>The large value of standard deviation of $1870 is considered along with the average returns of $800 indicates that this venture is highly risky</w:t>
      </w:r>
    </w:p>
    <w:p w14:paraId="3D674490" w14:textId="77777777" w:rsidR="009458E7" w:rsidRDefault="009458E7" w:rsidP="009458E7"/>
    <w:p w14:paraId="6BF023CD" w14:textId="3DBE23A7" w:rsidR="00A73945" w:rsidRPr="00A73945" w:rsidRDefault="00A73945" w:rsidP="002F299A">
      <w:pPr>
        <w:ind w:left="720"/>
        <w:rPr>
          <w:vertAlign w:val="superscript"/>
        </w:rPr>
      </w:pPr>
    </w:p>
    <w:sectPr w:rsidR="00A73945" w:rsidRPr="00A73945" w:rsidSect="00514E83">
      <w:footerReference w:type="default" r:id="rId12"/>
      <w:pgSz w:w="12240" w:h="15840"/>
      <w:pgMar w:top="900" w:right="1183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79D33" w14:textId="77777777" w:rsidR="00F11303" w:rsidRDefault="00F11303">
      <w:pPr>
        <w:spacing w:after="0" w:line="240" w:lineRule="auto"/>
      </w:pPr>
      <w:r>
        <w:separator/>
      </w:r>
    </w:p>
  </w:endnote>
  <w:endnote w:type="continuationSeparator" w:id="0">
    <w:p w14:paraId="225529D7" w14:textId="77777777" w:rsidR="00F11303" w:rsidRDefault="00F1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7904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97F3BEE" w14:textId="77777777" w:rsidR="00BD6EA9" w:rsidRDefault="00F11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B8458" w14:textId="77777777" w:rsidR="00F11303" w:rsidRDefault="00F11303">
      <w:pPr>
        <w:spacing w:after="0" w:line="240" w:lineRule="auto"/>
      </w:pPr>
      <w:r>
        <w:separator/>
      </w:r>
    </w:p>
  </w:footnote>
  <w:footnote w:type="continuationSeparator" w:id="0">
    <w:p w14:paraId="26255A33" w14:textId="77777777" w:rsidR="00F11303" w:rsidRDefault="00F11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56774036">
    <w:abstractNumId w:val="1"/>
  </w:num>
  <w:num w:numId="2" w16cid:durableId="598372750">
    <w:abstractNumId w:val="2"/>
  </w:num>
  <w:num w:numId="3" w16cid:durableId="832986707">
    <w:abstractNumId w:val="3"/>
  </w:num>
  <w:num w:numId="4" w16cid:durableId="173593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57F15"/>
    <w:rsid w:val="001D7DA9"/>
    <w:rsid w:val="00231E6D"/>
    <w:rsid w:val="002F1F4F"/>
    <w:rsid w:val="002F299A"/>
    <w:rsid w:val="00310065"/>
    <w:rsid w:val="003759DA"/>
    <w:rsid w:val="004264F8"/>
    <w:rsid w:val="00447943"/>
    <w:rsid w:val="00514E83"/>
    <w:rsid w:val="00573C29"/>
    <w:rsid w:val="00614CA4"/>
    <w:rsid w:val="006449FF"/>
    <w:rsid w:val="006B3E87"/>
    <w:rsid w:val="00777829"/>
    <w:rsid w:val="007A492E"/>
    <w:rsid w:val="008B5FFA"/>
    <w:rsid w:val="009458E7"/>
    <w:rsid w:val="00974E00"/>
    <w:rsid w:val="00A559A4"/>
    <w:rsid w:val="00A73945"/>
    <w:rsid w:val="00AE132B"/>
    <w:rsid w:val="00AF65C6"/>
    <w:rsid w:val="00B55E00"/>
    <w:rsid w:val="00B621A1"/>
    <w:rsid w:val="00CC05EB"/>
    <w:rsid w:val="00D144EB"/>
    <w:rsid w:val="00D42CF0"/>
    <w:rsid w:val="00D72D49"/>
    <w:rsid w:val="00EE1FD0"/>
    <w:rsid w:val="00F11303"/>
    <w:rsid w:val="00F2562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6A43"/>
  <w15:docId w15:val="{80656D15-EEDF-4A7E-9231-E49A40A9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8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5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59A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14E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ysClr val="windowText" lastClr="000000"/>
                </a:solidFill>
              </a:rPr>
              <a:t>Name</a:t>
            </a:r>
            <a:r>
              <a:rPr lang="en-US" baseline="0">
                <a:solidFill>
                  <a:sysClr val="windowText" lastClr="000000"/>
                </a:solidFill>
              </a:rPr>
              <a:t> of Companies With Respect to X</a:t>
            </a:r>
            <a:endParaRPr lang="en-US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2701428219330903"/>
          <c:y val="4.40044004400440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087-4590-9D4F-B82375B8F95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087-4590-9D4F-B82375B8F95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087-4590-9D4F-B82375B8F95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087-4590-9D4F-B82375B8F95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087-4590-9D4F-B82375B8F95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F087-4590-9D4F-B82375B8F95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F087-4590-9D4F-B82375B8F95D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F087-4590-9D4F-B82375B8F95D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F087-4590-9D4F-B82375B8F95D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F087-4590-9D4F-B82375B8F95D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F087-4590-9D4F-B82375B8F95D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F087-4590-9D4F-B82375B8F95D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F087-4590-9D4F-B82375B8F95D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F087-4590-9D4F-B82375B8F95D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F087-4590-9D4F-B82375B8F95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1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Sheet1!$C$2:$C$16</c:f>
              <c:strCache>
                <c:ptCount val="15"/>
                <c:pt idx="0">
                  <c:v>Allied Signal</c:v>
                </c:pt>
                <c:pt idx="1">
                  <c:v>Bankers Trust</c:v>
                </c:pt>
                <c:pt idx="2">
                  <c:v>General Mills</c:v>
                </c:pt>
                <c:pt idx="3">
                  <c:v>ITT Industries</c:v>
                </c:pt>
                <c:pt idx="4">
                  <c:v>J.P.Morgan &amp; Co.</c:v>
                </c:pt>
                <c:pt idx="5">
                  <c:v>Lehman Brothers</c:v>
                </c:pt>
                <c:pt idx="6">
                  <c:v>Marriott</c:v>
                </c:pt>
                <c:pt idx="7">
                  <c:v>MCI</c:v>
                </c:pt>
                <c:pt idx="8">
                  <c:v>Merrill Lynch</c:v>
                </c:pt>
                <c:pt idx="9">
                  <c:v>Microsoft</c:v>
                </c:pt>
                <c:pt idx="10">
                  <c:v>Morgan Stanley</c:v>
                </c:pt>
                <c:pt idx="11">
                  <c:v>Sun Microsystems</c:v>
                </c:pt>
                <c:pt idx="12">
                  <c:v>Travelers</c:v>
                </c:pt>
                <c:pt idx="13">
                  <c:v>US Airways</c:v>
                </c:pt>
                <c:pt idx="14">
                  <c:v>Warner-Lambert</c:v>
                </c:pt>
              </c:strCache>
            </c:strRef>
          </c:cat>
          <c:val>
            <c:numRef>
              <c:f>Sheet1!$D$2:$D$16</c:f>
              <c:numCache>
                <c:formatCode>0.00%</c:formatCode>
                <c:ptCount val="15"/>
                <c:pt idx="0">
                  <c:v>0.24229999999999999</c:v>
                </c:pt>
                <c:pt idx="1">
                  <c:v>0.25530000000000003</c:v>
                </c:pt>
                <c:pt idx="2">
                  <c:v>0.25409999999999999</c:v>
                </c:pt>
                <c:pt idx="3">
                  <c:v>0.2414</c:v>
                </c:pt>
                <c:pt idx="4">
                  <c:v>0.29620000000000002</c:v>
                </c:pt>
                <c:pt idx="5">
                  <c:v>0.28249999999999997</c:v>
                </c:pt>
                <c:pt idx="6">
                  <c:v>0.2581</c:v>
                </c:pt>
                <c:pt idx="7">
                  <c:v>0.24390000000000001</c:v>
                </c:pt>
                <c:pt idx="8">
                  <c:v>0.40260000000000001</c:v>
                </c:pt>
                <c:pt idx="9">
                  <c:v>0.32950000000000002</c:v>
                </c:pt>
                <c:pt idx="10">
                  <c:v>0.91359999999999997</c:v>
                </c:pt>
                <c:pt idx="11">
                  <c:v>0.25990000000000002</c:v>
                </c:pt>
                <c:pt idx="12">
                  <c:v>0.39419999999999999</c:v>
                </c:pt>
                <c:pt idx="13">
                  <c:v>0.2671</c:v>
                </c:pt>
                <c:pt idx="1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F087-4590-9D4F-B82375B8F9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[Book1]Sheet1!$D$2:$D$16</cx:f>
        <cx:lvl ptCount="15" formatCode="0.00%">
          <cx:pt idx="0">0.24229999999999999</cx:pt>
          <cx:pt idx="1">0.25530000000000003</cx:pt>
          <cx:pt idx="2">0.25409999999999999</cx:pt>
          <cx:pt idx="3">0.2414</cx:pt>
          <cx:pt idx="4">0.29620000000000002</cx:pt>
          <cx:pt idx="5">0.28249999999999997</cx:pt>
          <cx:pt idx="6">0.2581</cx:pt>
          <cx:pt idx="7">0.24390000000000001</cx:pt>
          <cx:pt idx="8">0.40260000000000001</cx:pt>
          <cx:pt idx="9">0.32950000000000002</cx:pt>
          <cx:pt idx="10">0.91359999999999997</cx:pt>
          <cx:pt idx="11">0.25990000000000002</cx:pt>
          <cx:pt idx="12">0.39419999999999999</cx:pt>
          <cx:pt idx="13">0.2671</cx:pt>
          <cx:pt idx="14">0.34999999999999998</cx:pt>
        </cx:lvl>
      </cx:numDim>
    </cx:data>
  </cx:chartData>
  <cx:chart>
    <cx:title pos="t" align="ctr" overlay="0">
      <cx:tx>
        <cx:txData>
          <cx:v>Box Plot of Measure X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/>
              </a:solidFill>
              <a:latin typeface="Calibri" panose="020F0502020204030204"/>
            </a:rPr>
            <a:t>Box Plot of Measure X</a:t>
          </a:r>
        </a:p>
      </cx:txPr>
    </cx:title>
    <cx:plotArea>
      <cx:plotAreaRegion>
        <cx:series layoutId="boxWhisker" uniqueId="{B9056B9E-0DF8-45AA-BF3A-89A2163F7EBD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ANAND KUMAR</cp:lastModifiedBy>
  <cp:revision>2</cp:revision>
  <dcterms:created xsi:type="dcterms:W3CDTF">2023-05-23T09:57:00Z</dcterms:created>
  <dcterms:modified xsi:type="dcterms:W3CDTF">2023-05-23T09:57:00Z</dcterms:modified>
</cp:coreProperties>
</file>